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830A05" w14:textId="77777777" w:rsidR="00DA3C58" w:rsidRDefault="00DA3C58" w:rsidP="00DA3C58">
      <w:pPr>
        <w:spacing w:after="160" w:line="256" w:lineRule="auto"/>
        <w:jc w:val="center"/>
        <w:rPr>
          <w:rFonts w:ascii="Verdana" w:hAnsi="Verdana"/>
          <w:b/>
          <w:caps/>
          <w:sz w:val="18"/>
          <w:szCs w:val="18"/>
        </w:rPr>
      </w:pPr>
      <w:r>
        <w:rPr>
          <w:rFonts w:ascii="Verdana" w:hAnsi="Verdana"/>
          <w:b/>
          <w:i/>
          <w:sz w:val="44"/>
        </w:rPr>
        <w:t xml:space="preserve">Dummy Report for Strategic Management Assignment 1 2019 – </w:t>
      </w:r>
      <w:r>
        <w:rPr>
          <w:rFonts w:ascii="Verdana" w:hAnsi="Verdana"/>
          <w:b/>
          <w:i/>
          <w:color w:val="FF0000"/>
          <w:sz w:val="44"/>
        </w:rPr>
        <w:t xml:space="preserve">Lidl’s strategy </w:t>
      </w:r>
    </w:p>
    <w:p w14:paraId="44244971" w14:textId="77777777" w:rsidR="00DA3C58" w:rsidRDefault="00DA3C58" w:rsidP="00DA3C58">
      <w:pPr>
        <w:spacing w:after="160" w:line="256" w:lineRule="auto"/>
        <w:rPr>
          <w:rFonts w:ascii="Verdana" w:hAnsi="Verdana"/>
          <w:b/>
          <w:caps/>
          <w:sz w:val="18"/>
          <w:szCs w:val="18"/>
        </w:rPr>
      </w:pPr>
    </w:p>
    <w:p w14:paraId="3F2255E8" w14:textId="77777777" w:rsidR="00DA3C58" w:rsidRDefault="00DA3C58" w:rsidP="00DA3C58">
      <w:pPr>
        <w:spacing w:after="160" w:line="256" w:lineRule="auto"/>
        <w:jc w:val="center"/>
        <w:rPr>
          <w:rFonts w:ascii="Verdana" w:hAnsi="Verdana"/>
          <w:b/>
          <w:caps/>
          <w:sz w:val="18"/>
          <w:szCs w:val="18"/>
        </w:rPr>
      </w:pPr>
      <w:r>
        <w:rPr>
          <w:noProof/>
          <w:lang w:eastAsia="en-GB"/>
        </w:rPr>
        <w:drawing>
          <wp:inline distT="0" distB="0" distL="0" distR="0" wp14:anchorId="03E292BB" wp14:editId="2623AF68">
            <wp:extent cx="2855595" cy="3173730"/>
            <wp:effectExtent l="0" t="0" r="1905" b="7620"/>
            <wp:docPr id="2" name="图片 2"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rest of TSD.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55595" cy="3173730"/>
                    </a:xfrm>
                    <a:prstGeom prst="rect">
                      <a:avLst/>
                    </a:prstGeom>
                    <a:noFill/>
                    <a:ln>
                      <a:noFill/>
                    </a:ln>
                  </pic:spPr>
                </pic:pic>
              </a:graphicData>
            </a:graphic>
          </wp:inline>
        </w:drawing>
      </w:r>
    </w:p>
    <w:p w14:paraId="234687AA" w14:textId="77777777" w:rsidR="00DA3C58" w:rsidRDefault="00DA3C58" w:rsidP="00DA3C58">
      <w:pPr>
        <w:spacing w:after="160" w:line="256" w:lineRule="auto"/>
        <w:rPr>
          <w:rFonts w:ascii="Verdana" w:hAnsi="Verdana"/>
          <w:b/>
          <w:caps/>
          <w:sz w:val="18"/>
          <w:szCs w:val="18"/>
        </w:rPr>
      </w:pPr>
    </w:p>
    <w:p w14:paraId="63CF4B30" w14:textId="77777777" w:rsidR="00DA3C58" w:rsidRDefault="00DA3C58" w:rsidP="00DA3C58">
      <w:pPr>
        <w:spacing w:after="160" w:line="256" w:lineRule="auto"/>
        <w:jc w:val="center"/>
        <w:rPr>
          <w:rFonts w:ascii="Verdana" w:hAnsi="Verdana"/>
          <w:b/>
          <w:sz w:val="44"/>
        </w:rPr>
      </w:pPr>
      <w:r>
        <w:rPr>
          <w:rFonts w:ascii="Verdana" w:hAnsi="Verdana"/>
          <w:b/>
          <w:sz w:val="44"/>
        </w:rPr>
        <w:t>N</w:t>
      </w:r>
      <w:r>
        <w:rPr>
          <w:rFonts w:ascii="Verdana" w:hAnsi="Verdana" w:hint="eastAsia"/>
          <w:b/>
          <w:sz w:val="44"/>
        </w:rPr>
        <w:t>o</w:t>
      </w:r>
      <w:r>
        <w:rPr>
          <w:rFonts w:ascii="Verdana" w:hAnsi="Verdana"/>
          <w:b/>
          <w:sz w:val="44"/>
        </w:rPr>
        <w:t>vember 2019</w:t>
      </w:r>
    </w:p>
    <w:p w14:paraId="228466C0" w14:textId="77777777" w:rsidR="00DA3C58" w:rsidRDefault="00DA3C58" w:rsidP="00DA3C58">
      <w:pPr>
        <w:spacing w:after="160" w:line="256" w:lineRule="auto"/>
        <w:rPr>
          <w:rFonts w:ascii="Verdana" w:hAnsi="Verdana"/>
          <w:b/>
          <w:caps/>
          <w:sz w:val="18"/>
          <w:szCs w:val="18"/>
        </w:rPr>
      </w:pPr>
    </w:p>
    <w:p w14:paraId="4C66A652" w14:textId="77777777" w:rsidR="00DA3C58" w:rsidRDefault="00DA3C58" w:rsidP="00DA3C58">
      <w:pPr>
        <w:spacing w:after="160" w:line="256" w:lineRule="auto"/>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Pr>
          <w:rFonts w:ascii="Verdana" w:hAnsi="Verdana"/>
          <w:b/>
          <w:caps/>
          <w:color w:val="FF0000"/>
          <w:sz w:val="18"/>
          <w:szCs w:val="18"/>
        </w:rPr>
        <w:t>strategic management and sustianability</w:t>
      </w:r>
    </w:p>
    <w:p w14:paraId="19077813" w14:textId="77777777" w:rsidR="00DA3C58" w:rsidRDefault="00DA3C58" w:rsidP="00DA3C58">
      <w:pPr>
        <w:spacing w:after="160" w:line="256" w:lineRule="auto"/>
        <w:rPr>
          <w:rFonts w:ascii="Verdana" w:hAnsi="Verdana"/>
          <w:b/>
          <w:caps/>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color w:val="FF0000"/>
          <w:sz w:val="18"/>
          <w:szCs w:val="18"/>
        </w:rPr>
        <w:t>Yuqing Miao</w:t>
      </w:r>
    </w:p>
    <w:p w14:paraId="4E96340A" w14:textId="77777777" w:rsidR="00DA3C58" w:rsidRDefault="00DA3C58" w:rsidP="00DA3C58">
      <w:pPr>
        <w:spacing w:after="160" w:line="256" w:lineRule="auto"/>
        <w:rPr>
          <w:rFonts w:ascii="Verdana" w:hAnsi="Verdana"/>
          <w:b/>
          <w:caps/>
          <w:sz w:val="18"/>
          <w:szCs w:val="18"/>
        </w:rPr>
      </w:pPr>
      <w:r>
        <w:rPr>
          <w:rFonts w:ascii="Verdana" w:hAnsi="Verdana"/>
          <w:b/>
          <w:caps/>
          <w:sz w:val="18"/>
          <w:szCs w:val="18"/>
        </w:rPr>
        <w:t>Student Number:</w:t>
      </w:r>
      <w:r>
        <w:rPr>
          <w:rFonts w:ascii="Verdana" w:hAnsi="Verdana"/>
          <w:b/>
          <w:caps/>
          <w:sz w:val="18"/>
          <w:szCs w:val="18"/>
        </w:rPr>
        <w:tab/>
      </w:r>
      <w:r>
        <w:rPr>
          <w:rFonts w:ascii="Verdana" w:hAnsi="Verdana"/>
          <w:b/>
          <w:caps/>
          <w:sz w:val="18"/>
          <w:szCs w:val="18"/>
        </w:rPr>
        <w:tab/>
      </w:r>
      <w:r>
        <w:rPr>
          <w:rFonts w:ascii="Verdana" w:hAnsi="Verdana"/>
          <w:b/>
          <w:caps/>
          <w:color w:val="FF0000"/>
          <w:sz w:val="18"/>
          <w:szCs w:val="18"/>
        </w:rPr>
        <w:t>1900200</w:t>
      </w:r>
    </w:p>
    <w:p w14:paraId="735733E1" w14:textId="77777777" w:rsidR="00DA3C58" w:rsidRDefault="00DA3C58" w:rsidP="00DA3C58">
      <w:pPr>
        <w:rPr>
          <w:rFonts w:ascii="Times New Roman" w:hAnsi="Times New Roman" w:cs="Times New Roman"/>
          <w:sz w:val="24"/>
          <w:szCs w:val="24"/>
        </w:rPr>
      </w:pPr>
    </w:p>
    <w:p w14:paraId="736E2D2E" w14:textId="77777777" w:rsidR="00DA3C58" w:rsidRDefault="00DA3C58" w:rsidP="00DA3C58">
      <w:pPr>
        <w:rPr>
          <w:rFonts w:ascii="Times New Roman" w:hAnsi="Times New Roman" w:cs="Times New Roman"/>
          <w:sz w:val="24"/>
          <w:szCs w:val="24"/>
        </w:rPr>
      </w:pPr>
    </w:p>
    <w:p w14:paraId="64C83405" w14:textId="77777777" w:rsidR="00DA3C58" w:rsidRDefault="00DA3C58" w:rsidP="00DA3C58">
      <w:pPr>
        <w:rPr>
          <w:rFonts w:ascii="Times New Roman" w:hAnsi="Times New Roman" w:cs="Times New Roman"/>
          <w:sz w:val="24"/>
          <w:szCs w:val="24"/>
        </w:rPr>
      </w:pPr>
    </w:p>
    <w:p w14:paraId="6F809CD3" w14:textId="77777777" w:rsidR="00DA3C58" w:rsidRDefault="00DA3C58" w:rsidP="00DA3C58">
      <w:pPr>
        <w:rPr>
          <w:rFonts w:ascii="Times New Roman" w:hAnsi="Times New Roman" w:cs="Times New Roman"/>
          <w:sz w:val="24"/>
          <w:szCs w:val="24"/>
        </w:rPr>
      </w:pPr>
    </w:p>
    <w:p w14:paraId="340D31E8" w14:textId="77777777" w:rsidR="00DA3C58" w:rsidRDefault="00DA3C58" w:rsidP="00DA3C58">
      <w:pPr>
        <w:rPr>
          <w:rFonts w:ascii="Times New Roman" w:hAnsi="Times New Roman" w:cs="Times New Roman"/>
          <w:sz w:val="24"/>
          <w:szCs w:val="24"/>
        </w:rPr>
      </w:pPr>
    </w:p>
    <w:p w14:paraId="79405071" w14:textId="77777777" w:rsidR="00DA3C58" w:rsidRDefault="00DA3C58" w:rsidP="00DA3C58">
      <w:pPr>
        <w:rPr>
          <w:rFonts w:ascii="Times New Roman" w:hAnsi="Times New Roman" w:cs="Times New Roman"/>
          <w:sz w:val="24"/>
          <w:szCs w:val="24"/>
        </w:rPr>
      </w:pPr>
    </w:p>
    <w:p w14:paraId="335B03FA" w14:textId="77777777" w:rsidR="00DA3C58" w:rsidRDefault="00DA3C58" w:rsidP="00DA3C58">
      <w:pPr>
        <w:rPr>
          <w:rFonts w:ascii="Times New Roman" w:hAnsi="Times New Roman" w:cs="Times New Roman"/>
          <w:sz w:val="24"/>
          <w:szCs w:val="24"/>
        </w:rPr>
      </w:pPr>
    </w:p>
    <w:p w14:paraId="45B44A4A" w14:textId="77777777" w:rsidR="00DA3C58" w:rsidRDefault="00DA3C58" w:rsidP="00DA3C58">
      <w:pPr>
        <w:rPr>
          <w:rFonts w:ascii="Times New Roman" w:hAnsi="Times New Roman" w:cs="Times New Roman"/>
          <w:sz w:val="24"/>
          <w:szCs w:val="24"/>
        </w:rPr>
      </w:pPr>
    </w:p>
    <w:sdt>
      <w:sdtPr>
        <w:rPr>
          <w:rFonts w:asciiTheme="minorHAnsi" w:eastAsiaTheme="minorEastAsia" w:hAnsiTheme="minorHAnsi" w:cstheme="minorBidi"/>
          <w:color w:val="auto"/>
          <w:kern w:val="2"/>
          <w:sz w:val="21"/>
          <w:szCs w:val="22"/>
          <w:lang w:val="zh-CN"/>
        </w:rPr>
        <w:id w:val="-647355278"/>
        <w:docPartObj>
          <w:docPartGallery w:val="Table of Contents"/>
          <w:docPartUnique/>
        </w:docPartObj>
      </w:sdtPr>
      <w:sdtEndPr>
        <w:rPr>
          <w:b/>
          <w:bCs/>
        </w:rPr>
      </w:sdtEndPr>
      <w:sdtContent>
        <w:p w14:paraId="3092C2C3" w14:textId="77777777" w:rsidR="00DA3C58" w:rsidRPr="00C22FCE" w:rsidRDefault="00DA3C58" w:rsidP="00DA3C58">
          <w:pPr>
            <w:pStyle w:val="TOC"/>
            <w:rPr>
              <w:rFonts w:ascii="Times New Roman" w:hAnsi="Times New Roman" w:cs="Times New Roman"/>
              <w:b/>
              <w:bCs/>
              <w:color w:val="auto"/>
              <w:sz w:val="24"/>
              <w:szCs w:val="24"/>
            </w:rPr>
          </w:pPr>
          <w:r w:rsidRPr="00C22FCE">
            <w:rPr>
              <w:rFonts w:ascii="Times New Roman" w:hAnsi="Times New Roman" w:cs="Times New Roman"/>
              <w:b/>
              <w:bCs/>
              <w:color w:val="auto"/>
              <w:sz w:val="24"/>
              <w:szCs w:val="24"/>
              <w:lang w:val="zh-CN"/>
            </w:rPr>
            <w:t>Table content</w:t>
          </w:r>
        </w:p>
        <w:p w14:paraId="0946906E" w14:textId="77777777" w:rsidR="00DA3C58" w:rsidRPr="00DB46BE" w:rsidRDefault="00DA3C58" w:rsidP="00DA3C58">
          <w:pPr>
            <w:pStyle w:val="TOC1"/>
            <w:tabs>
              <w:tab w:val="right" w:leader="dot" w:pos="8296"/>
            </w:tabs>
            <w:rPr>
              <w:rStyle w:val="a7"/>
              <w:rFonts w:ascii="Times New Roman" w:hAnsi="Times New Roman" w:cs="Times New Roman"/>
            </w:rPr>
          </w:pPr>
          <w:r w:rsidRPr="00DB46BE">
            <w:rPr>
              <w:rStyle w:val="a7"/>
              <w:rFonts w:ascii="Times New Roman" w:hAnsi="Times New Roman" w:cs="Times New Roman"/>
              <w:noProof/>
            </w:rPr>
            <w:fldChar w:fldCharType="begin"/>
          </w:r>
          <w:r w:rsidRPr="00DB46BE">
            <w:rPr>
              <w:rStyle w:val="a7"/>
              <w:rFonts w:ascii="Times New Roman" w:hAnsi="Times New Roman" w:cs="Times New Roman"/>
              <w:noProof/>
            </w:rPr>
            <w:instrText xml:space="preserve"> TOC \o "1-3" \h \z \u </w:instrText>
          </w:r>
          <w:r w:rsidRPr="00DB46BE">
            <w:rPr>
              <w:rStyle w:val="a7"/>
              <w:rFonts w:ascii="Times New Roman" w:hAnsi="Times New Roman" w:cs="Times New Roman"/>
              <w:noProof/>
            </w:rPr>
            <w:fldChar w:fldCharType="separate"/>
          </w:r>
          <w:hyperlink w:anchor="_Toc25634364" w:history="1">
            <w:r w:rsidRPr="00DB46BE">
              <w:rPr>
                <w:rStyle w:val="a7"/>
                <w:rFonts w:ascii="Times New Roman" w:hAnsi="Times New Roman" w:cs="Times New Roman"/>
                <w:noProof/>
              </w:rPr>
              <w:t>1.0 Executive summary</w:t>
            </w:r>
            <w:r w:rsidRPr="00DB46BE">
              <w:rPr>
                <w:rStyle w:val="a7"/>
                <w:rFonts w:ascii="Times New Roman" w:hAnsi="Times New Roman" w:cs="Times New Roman"/>
                <w:webHidden/>
              </w:rPr>
              <w:tab/>
            </w:r>
            <w:r w:rsidRPr="00DB46BE">
              <w:rPr>
                <w:rStyle w:val="a7"/>
                <w:rFonts w:ascii="Times New Roman" w:hAnsi="Times New Roman" w:cs="Times New Roman"/>
                <w:webHidden/>
              </w:rPr>
              <w:fldChar w:fldCharType="begin"/>
            </w:r>
            <w:r w:rsidRPr="00DB46BE">
              <w:rPr>
                <w:rStyle w:val="a7"/>
                <w:rFonts w:ascii="Times New Roman" w:hAnsi="Times New Roman" w:cs="Times New Roman"/>
                <w:webHidden/>
              </w:rPr>
              <w:instrText xml:space="preserve"> PAGEREF _Toc25634364 \h </w:instrText>
            </w:r>
            <w:r w:rsidRPr="00DB46BE">
              <w:rPr>
                <w:rStyle w:val="a7"/>
                <w:rFonts w:ascii="Times New Roman" w:hAnsi="Times New Roman" w:cs="Times New Roman"/>
                <w:webHidden/>
              </w:rPr>
            </w:r>
            <w:r w:rsidRPr="00DB46BE">
              <w:rPr>
                <w:rStyle w:val="a7"/>
                <w:rFonts w:ascii="Times New Roman" w:hAnsi="Times New Roman" w:cs="Times New Roman"/>
                <w:webHidden/>
              </w:rPr>
              <w:fldChar w:fldCharType="separate"/>
            </w:r>
            <w:r w:rsidRPr="00DB46BE">
              <w:rPr>
                <w:rStyle w:val="a7"/>
                <w:rFonts w:ascii="Times New Roman" w:hAnsi="Times New Roman" w:cs="Times New Roman"/>
                <w:webHidden/>
              </w:rPr>
              <w:t>3</w:t>
            </w:r>
            <w:r w:rsidRPr="00DB46BE">
              <w:rPr>
                <w:rStyle w:val="a7"/>
                <w:rFonts w:ascii="Times New Roman" w:hAnsi="Times New Roman" w:cs="Times New Roman"/>
                <w:webHidden/>
              </w:rPr>
              <w:fldChar w:fldCharType="end"/>
            </w:r>
          </w:hyperlink>
        </w:p>
        <w:p w14:paraId="731F7A6A" w14:textId="77777777" w:rsidR="00DA3C58" w:rsidRPr="00DB46BE" w:rsidRDefault="00DA3C58" w:rsidP="00DA3C58">
          <w:pPr>
            <w:pStyle w:val="TOC1"/>
            <w:tabs>
              <w:tab w:val="right" w:leader="dot" w:pos="8296"/>
            </w:tabs>
            <w:rPr>
              <w:rStyle w:val="a7"/>
              <w:rFonts w:ascii="Times New Roman" w:hAnsi="Times New Roman" w:cs="Times New Roman"/>
            </w:rPr>
          </w:pPr>
          <w:hyperlink w:anchor="_Toc25634365" w:history="1">
            <w:r w:rsidRPr="00D02734">
              <w:rPr>
                <w:rStyle w:val="a7"/>
                <w:rFonts w:ascii="Times New Roman" w:hAnsi="Times New Roman" w:cs="Times New Roman"/>
                <w:noProof/>
              </w:rPr>
              <w:t>2.0 Introduction</w:t>
            </w:r>
            <w:r w:rsidRPr="00DB46BE">
              <w:rPr>
                <w:rStyle w:val="a7"/>
                <w:rFonts w:ascii="Times New Roman" w:hAnsi="Times New Roman" w:cs="Times New Roman"/>
                <w:webHidden/>
              </w:rPr>
              <w:tab/>
            </w:r>
            <w:r w:rsidRPr="00DB46BE">
              <w:rPr>
                <w:rStyle w:val="a7"/>
                <w:rFonts w:ascii="Times New Roman" w:hAnsi="Times New Roman" w:cs="Times New Roman"/>
                <w:webHidden/>
              </w:rPr>
              <w:fldChar w:fldCharType="begin"/>
            </w:r>
            <w:r w:rsidRPr="00DB46BE">
              <w:rPr>
                <w:rStyle w:val="a7"/>
                <w:rFonts w:ascii="Times New Roman" w:hAnsi="Times New Roman" w:cs="Times New Roman"/>
                <w:webHidden/>
              </w:rPr>
              <w:instrText xml:space="preserve"> PAGEREF _Toc25634365 \h </w:instrText>
            </w:r>
            <w:r w:rsidRPr="00DB46BE">
              <w:rPr>
                <w:rStyle w:val="a7"/>
                <w:rFonts w:ascii="Times New Roman" w:hAnsi="Times New Roman" w:cs="Times New Roman"/>
                <w:webHidden/>
              </w:rPr>
            </w:r>
            <w:r w:rsidRPr="00DB46BE">
              <w:rPr>
                <w:rStyle w:val="a7"/>
                <w:rFonts w:ascii="Times New Roman" w:hAnsi="Times New Roman" w:cs="Times New Roman"/>
                <w:webHidden/>
              </w:rPr>
              <w:fldChar w:fldCharType="separate"/>
            </w:r>
            <w:r w:rsidRPr="00DB46BE">
              <w:rPr>
                <w:rStyle w:val="a7"/>
                <w:rFonts w:ascii="Times New Roman" w:hAnsi="Times New Roman" w:cs="Times New Roman"/>
                <w:webHidden/>
              </w:rPr>
              <w:t>5</w:t>
            </w:r>
            <w:r w:rsidRPr="00DB46BE">
              <w:rPr>
                <w:rStyle w:val="a7"/>
                <w:rFonts w:ascii="Times New Roman" w:hAnsi="Times New Roman" w:cs="Times New Roman"/>
                <w:webHidden/>
              </w:rPr>
              <w:fldChar w:fldCharType="end"/>
            </w:r>
          </w:hyperlink>
        </w:p>
        <w:p w14:paraId="19A82607" w14:textId="77777777" w:rsidR="00DA3C58" w:rsidRPr="00DB46BE" w:rsidRDefault="00DA3C58" w:rsidP="00DA3C58">
          <w:pPr>
            <w:pStyle w:val="TOC2"/>
            <w:tabs>
              <w:tab w:val="right" w:leader="dot" w:pos="8296"/>
            </w:tabs>
            <w:rPr>
              <w:rStyle w:val="a7"/>
              <w:rFonts w:ascii="Times New Roman" w:hAnsi="Times New Roman" w:cs="Times New Roman"/>
            </w:rPr>
          </w:pPr>
          <w:hyperlink w:anchor="_Toc25634366" w:history="1">
            <w:r w:rsidRPr="00DB46BE">
              <w:rPr>
                <w:rStyle w:val="a7"/>
                <w:rFonts w:ascii="Times New Roman" w:hAnsi="Times New Roman" w:cs="Times New Roman"/>
                <w:noProof/>
              </w:rPr>
              <w:t>2.1 Report remit</w:t>
            </w:r>
            <w:r w:rsidRPr="00DB46BE">
              <w:rPr>
                <w:rStyle w:val="a7"/>
                <w:rFonts w:ascii="Times New Roman" w:hAnsi="Times New Roman" w:cs="Times New Roman"/>
                <w:webHidden/>
              </w:rPr>
              <w:tab/>
            </w:r>
            <w:r w:rsidRPr="00DB46BE">
              <w:rPr>
                <w:rStyle w:val="a7"/>
                <w:rFonts w:ascii="Times New Roman" w:hAnsi="Times New Roman" w:cs="Times New Roman"/>
                <w:webHidden/>
              </w:rPr>
              <w:fldChar w:fldCharType="begin"/>
            </w:r>
            <w:r w:rsidRPr="00DB46BE">
              <w:rPr>
                <w:rStyle w:val="a7"/>
                <w:rFonts w:ascii="Times New Roman" w:hAnsi="Times New Roman" w:cs="Times New Roman"/>
                <w:webHidden/>
              </w:rPr>
              <w:instrText xml:space="preserve"> PAGEREF _Toc25634366 \h </w:instrText>
            </w:r>
            <w:r w:rsidRPr="00DB46BE">
              <w:rPr>
                <w:rStyle w:val="a7"/>
                <w:rFonts w:ascii="Times New Roman" w:hAnsi="Times New Roman" w:cs="Times New Roman"/>
                <w:webHidden/>
              </w:rPr>
            </w:r>
            <w:r w:rsidRPr="00DB46BE">
              <w:rPr>
                <w:rStyle w:val="a7"/>
                <w:rFonts w:ascii="Times New Roman" w:hAnsi="Times New Roman" w:cs="Times New Roman"/>
                <w:webHidden/>
              </w:rPr>
              <w:fldChar w:fldCharType="separate"/>
            </w:r>
            <w:r w:rsidRPr="00DB46BE">
              <w:rPr>
                <w:rStyle w:val="a7"/>
                <w:rFonts w:ascii="Times New Roman" w:hAnsi="Times New Roman" w:cs="Times New Roman"/>
                <w:webHidden/>
              </w:rPr>
              <w:t>5</w:t>
            </w:r>
            <w:r w:rsidRPr="00DB46BE">
              <w:rPr>
                <w:rStyle w:val="a7"/>
                <w:rFonts w:ascii="Times New Roman" w:hAnsi="Times New Roman" w:cs="Times New Roman"/>
                <w:webHidden/>
              </w:rPr>
              <w:fldChar w:fldCharType="end"/>
            </w:r>
          </w:hyperlink>
        </w:p>
        <w:p w14:paraId="62C79536" w14:textId="77777777" w:rsidR="00DA3C58" w:rsidRPr="00DB46BE" w:rsidRDefault="00DA3C58" w:rsidP="00DA3C58">
          <w:pPr>
            <w:pStyle w:val="TOC2"/>
            <w:tabs>
              <w:tab w:val="right" w:leader="dot" w:pos="8296"/>
            </w:tabs>
            <w:rPr>
              <w:rStyle w:val="a7"/>
              <w:rFonts w:ascii="Times New Roman" w:hAnsi="Times New Roman" w:cs="Times New Roman"/>
            </w:rPr>
          </w:pPr>
          <w:hyperlink w:anchor="_Toc25634367" w:history="1">
            <w:r w:rsidRPr="00D02734">
              <w:rPr>
                <w:rStyle w:val="a7"/>
                <w:rFonts w:ascii="Times New Roman" w:hAnsi="Times New Roman" w:cs="Times New Roman"/>
                <w:noProof/>
              </w:rPr>
              <w:t>2.2 Background of the organisation</w:t>
            </w:r>
            <w:r w:rsidRPr="00DB46BE">
              <w:rPr>
                <w:rStyle w:val="a7"/>
                <w:rFonts w:ascii="Times New Roman" w:hAnsi="Times New Roman" w:cs="Times New Roman"/>
                <w:webHidden/>
              </w:rPr>
              <w:tab/>
            </w:r>
            <w:r w:rsidRPr="00DB46BE">
              <w:rPr>
                <w:rStyle w:val="a7"/>
                <w:rFonts w:ascii="Times New Roman" w:hAnsi="Times New Roman" w:cs="Times New Roman"/>
                <w:webHidden/>
              </w:rPr>
              <w:fldChar w:fldCharType="begin"/>
            </w:r>
            <w:r w:rsidRPr="00DB46BE">
              <w:rPr>
                <w:rStyle w:val="a7"/>
                <w:rFonts w:ascii="Times New Roman" w:hAnsi="Times New Roman" w:cs="Times New Roman"/>
                <w:webHidden/>
              </w:rPr>
              <w:instrText xml:space="preserve"> PAGEREF _Toc25634367 \h </w:instrText>
            </w:r>
            <w:r w:rsidRPr="00DB46BE">
              <w:rPr>
                <w:rStyle w:val="a7"/>
                <w:rFonts w:ascii="Times New Roman" w:hAnsi="Times New Roman" w:cs="Times New Roman"/>
                <w:webHidden/>
              </w:rPr>
            </w:r>
            <w:r w:rsidRPr="00DB46BE">
              <w:rPr>
                <w:rStyle w:val="a7"/>
                <w:rFonts w:ascii="Times New Roman" w:hAnsi="Times New Roman" w:cs="Times New Roman"/>
                <w:webHidden/>
              </w:rPr>
              <w:fldChar w:fldCharType="separate"/>
            </w:r>
            <w:r w:rsidRPr="00DB46BE">
              <w:rPr>
                <w:rStyle w:val="a7"/>
                <w:rFonts w:ascii="Times New Roman" w:hAnsi="Times New Roman" w:cs="Times New Roman"/>
                <w:webHidden/>
              </w:rPr>
              <w:t>5</w:t>
            </w:r>
            <w:r w:rsidRPr="00DB46BE">
              <w:rPr>
                <w:rStyle w:val="a7"/>
                <w:rFonts w:ascii="Times New Roman" w:hAnsi="Times New Roman" w:cs="Times New Roman"/>
                <w:webHidden/>
              </w:rPr>
              <w:fldChar w:fldCharType="end"/>
            </w:r>
          </w:hyperlink>
        </w:p>
        <w:p w14:paraId="1DB41B13" w14:textId="77777777" w:rsidR="00DA3C58" w:rsidRPr="00DB46BE" w:rsidRDefault="00DA3C58" w:rsidP="00DA3C58">
          <w:pPr>
            <w:pStyle w:val="TOC2"/>
            <w:tabs>
              <w:tab w:val="right" w:leader="dot" w:pos="8296"/>
            </w:tabs>
            <w:rPr>
              <w:rStyle w:val="a7"/>
              <w:rFonts w:ascii="Times New Roman" w:hAnsi="Times New Roman" w:cs="Times New Roman"/>
            </w:rPr>
          </w:pPr>
          <w:hyperlink w:anchor="_Toc25634368" w:history="1">
            <w:r w:rsidRPr="00D02734">
              <w:rPr>
                <w:rStyle w:val="a7"/>
                <w:rFonts w:ascii="Times New Roman" w:hAnsi="Times New Roman" w:cs="Times New Roman"/>
                <w:noProof/>
              </w:rPr>
              <w:t>2.3 Definition of major concepts</w:t>
            </w:r>
            <w:r w:rsidRPr="00DB46BE">
              <w:rPr>
                <w:rStyle w:val="a7"/>
                <w:rFonts w:ascii="Times New Roman" w:hAnsi="Times New Roman" w:cs="Times New Roman"/>
                <w:webHidden/>
              </w:rPr>
              <w:tab/>
            </w:r>
            <w:r w:rsidRPr="00DB46BE">
              <w:rPr>
                <w:rStyle w:val="a7"/>
                <w:rFonts w:ascii="Times New Roman" w:hAnsi="Times New Roman" w:cs="Times New Roman"/>
                <w:webHidden/>
              </w:rPr>
              <w:fldChar w:fldCharType="begin"/>
            </w:r>
            <w:r w:rsidRPr="00DB46BE">
              <w:rPr>
                <w:rStyle w:val="a7"/>
                <w:rFonts w:ascii="Times New Roman" w:hAnsi="Times New Roman" w:cs="Times New Roman"/>
                <w:webHidden/>
              </w:rPr>
              <w:instrText xml:space="preserve"> PAGEREF _Toc25634368 \h </w:instrText>
            </w:r>
            <w:r w:rsidRPr="00DB46BE">
              <w:rPr>
                <w:rStyle w:val="a7"/>
                <w:rFonts w:ascii="Times New Roman" w:hAnsi="Times New Roman" w:cs="Times New Roman"/>
                <w:webHidden/>
              </w:rPr>
            </w:r>
            <w:r w:rsidRPr="00DB46BE">
              <w:rPr>
                <w:rStyle w:val="a7"/>
                <w:rFonts w:ascii="Times New Roman" w:hAnsi="Times New Roman" w:cs="Times New Roman"/>
                <w:webHidden/>
              </w:rPr>
              <w:fldChar w:fldCharType="separate"/>
            </w:r>
            <w:r w:rsidRPr="00DB46BE">
              <w:rPr>
                <w:rStyle w:val="a7"/>
                <w:rFonts w:ascii="Times New Roman" w:hAnsi="Times New Roman" w:cs="Times New Roman"/>
                <w:webHidden/>
              </w:rPr>
              <w:t>5</w:t>
            </w:r>
            <w:r w:rsidRPr="00DB46BE">
              <w:rPr>
                <w:rStyle w:val="a7"/>
                <w:rFonts w:ascii="Times New Roman" w:hAnsi="Times New Roman" w:cs="Times New Roman"/>
                <w:webHidden/>
              </w:rPr>
              <w:fldChar w:fldCharType="end"/>
            </w:r>
          </w:hyperlink>
        </w:p>
        <w:p w14:paraId="217F754E" w14:textId="77777777" w:rsidR="00DA3C58" w:rsidRPr="00DB46BE" w:rsidRDefault="00DA3C58" w:rsidP="00DA3C58">
          <w:pPr>
            <w:pStyle w:val="TOC3"/>
            <w:tabs>
              <w:tab w:val="right" w:leader="dot" w:pos="8296"/>
            </w:tabs>
            <w:rPr>
              <w:rStyle w:val="a7"/>
              <w:rFonts w:ascii="Times New Roman" w:hAnsi="Times New Roman" w:cs="Times New Roman"/>
            </w:rPr>
          </w:pPr>
          <w:hyperlink w:anchor="_Toc25634369" w:history="1">
            <w:r w:rsidRPr="00DB46BE">
              <w:rPr>
                <w:rStyle w:val="a7"/>
                <w:rFonts w:ascii="Times New Roman" w:hAnsi="Times New Roman" w:cs="Times New Roman"/>
                <w:noProof/>
              </w:rPr>
              <w:t>2.3.1 Strategy</w:t>
            </w:r>
            <w:r w:rsidRPr="00DB46BE">
              <w:rPr>
                <w:rStyle w:val="a7"/>
                <w:rFonts w:ascii="Times New Roman" w:hAnsi="Times New Roman" w:cs="Times New Roman"/>
                <w:webHidden/>
              </w:rPr>
              <w:tab/>
            </w:r>
            <w:r w:rsidRPr="00DB46BE">
              <w:rPr>
                <w:rStyle w:val="a7"/>
                <w:rFonts w:ascii="Times New Roman" w:hAnsi="Times New Roman" w:cs="Times New Roman"/>
                <w:webHidden/>
              </w:rPr>
              <w:fldChar w:fldCharType="begin"/>
            </w:r>
            <w:r w:rsidRPr="00DB46BE">
              <w:rPr>
                <w:rStyle w:val="a7"/>
                <w:rFonts w:ascii="Times New Roman" w:hAnsi="Times New Roman" w:cs="Times New Roman"/>
                <w:webHidden/>
              </w:rPr>
              <w:instrText xml:space="preserve"> PAGEREF _Toc25634369 \h </w:instrText>
            </w:r>
            <w:r w:rsidRPr="00DB46BE">
              <w:rPr>
                <w:rStyle w:val="a7"/>
                <w:rFonts w:ascii="Times New Roman" w:hAnsi="Times New Roman" w:cs="Times New Roman"/>
                <w:webHidden/>
              </w:rPr>
            </w:r>
            <w:r w:rsidRPr="00DB46BE">
              <w:rPr>
                <w:rStyle w:val="a7"/>
                <w:rFonts w:ascii="Times New Roman" w:hAnsi="Times New Roman" w:cs="Times New Roman"/>
                <w:webHidden/>
              </w:rPr>
              <w:fldChar w:fldCharType="separate"/>
            </w:r>
            <w:r w:rsidRPr="00DB46BE">
              <w:rPr>
                <w:rStyle w:val="a7"/>
                <w:rFonts w:ascii="Times New Roman" w:hAnsi="Times New Roman" w:cs="Times New Roman"/>
                <w:webHidden/>
              </w:rPr>
              <w:t>5</w:t>
            </w:r>
            <w:r w:rsidRPr="00DB46BE">
              <w:rPr>
                <w:rStyle w:val="a7"/>
                <w:rFonts w:ascii="Times New Roman" w:hAnsi="Times New Roman" w:cs="Times New Roman"/>
                <w:webHidden/>
              </w:rPr>
              <w:fldChar w:fldCharType="end"/>
            </w:r>
          </w:hyperlink>
        </w:p>
        <w:p w14:paraId="31C3FD2A" w14:textId="77777777" w:rsidR="00DA3C58" w:rsidRPr="00DB46BE" w:rsidRDefault="00DA3C58" w:rsidP="00DA3C58">
          <w:pPr>
            <w:pStyle w:val="TOC3"/>
            <w:tabs>
              <w:tab w:val="right" w:leader="dot" w:pos="8296"/>
            </w:tabs>
            <w:rPr>
              <w:rStyle w:val="a7"/>
              <w:rFonts w:ascii="Times New Roman" w:hAnsi="Times New Roman" w:cs="Times New Roman"/>
            </w:rPr>
          </w:pPr>
          <w:hyperlink w:anchor="_Toc25634370" w:history="1">
            <w:r w:rsidRPr="00D02734">
              <w:rPr>
                <w:rStyle w:val="a7"/>
                <w:rFonts w:ascii="Times New Roman" w:hAnsi="Times New Roman" w:cs="Times New Roman"/>
                <w:noProof/>
              </w:rPr>
              <w:t>2.3.2 Business level strategy</w:t>
            </w:r>
            <w:r w:rsidRPr="00DB46BE">
              <w:rPr>
                <w:rStyle w:val="a7"/>
                <w:rFonts w:ascii="Times New Roman" w:hAnsi="Times New Roman" w:cs="Times New Roman"/>
                <w:webHidden/>
              </w:rPr>
              <w:tab/>
            </w:r>
            <w:r w:rsidRPr="00DB46BE">
              <w:rPr>
                <w:rStyle w:val="a7"/>
                <w:rFonts w:ascii="Times New Roman" w:hAnsi="Times New Roman" w:cs="Times New Roman"/>
                <w:webHidden/>
              </w:rPr>
              <w:fldChar w:fldCharType="begin"/>
            </w:r>
            <w:r w:rsidRPr="00DB46BE">
              <w:rPr>
                <w:rStyle w:val="a7"/>
                <w:rFonts w:ascii="Times New Roman" w:hAnsi="Times New Roman" w:cs="Times New Roman"/>
                <w:webHidden/>
              </w:rPr>
              <w:instrText xml:space="preserve"> PAGEREF _Toc25634370 \h </w:instrText>
            </w:r>
            <w:r w:rsidRPr="00DB46BE">
              <w:rPr>
                <w:rStyle w:val="a7"/>
                <w:rFonts w:ascii="Times New Roman" w:hAnsi="Times New Roman" w:cs="Times New Roman"/>
                <w:webHidden/>
              </w:rPr>
            </w:r>
            <w:r w:rsidRPr="00DB46BE">
              <w:rPr>
                <w:rStyle w:val="a7"/>
                <w:rFonts w:ascii="Times New Roman" w:hAnsi="Times New Roman" w:cs="Times New Roman"/>
                <w:webHidden/>
              </w:rPr>
              <w:fldChar w:fldCharType="separate"/>
            </w:r>
            <w:r w:rsidRPr="00DB46BE">
              <w:rPr>
                <w:rStyle w:val="a7"/>
                <w:rFonts w:ascii="Times New Roman" w:hAnsi="Times New Roman" w:cs="Times New Roman"/>
                <w:webHidden/>
              </w:rPr>
              <w:t>6</w:t>
            </w:r>
            <w:r w:rsidRPr="00DB46BE">
              <w:rPr>
                <w:rStyle w:val="a7"/>
                <w:rFonts w:ascii="Times New Roman" w:hAnsi="Times New Roman" w:cs="Times New Roman"/>
                <w:webHidden/>
              </w:rPr>
              <w:fldChar w:fldCharType="end"/>
            </w:r>
          </w:hyperlink>
        </w:p>
        <w:p w14:paraId="46D40734" w14:textId="77777777" w:rsidR="00DA3C58" w:rsidRPr="00DB46BE" w:rsidRDefault="00DA3C58" w:rsidP="00DA3C58">
          <w:pPr>
            <w:pStyle w:val="TOC3"/>
            <w:tabs>
              <w:tab w:val="right" w:leader="dot" w:pos="8296"/>
            </w:tabs>
            <w:rPr>
              <w:rStyle w:val="a7"/>
              <w:rFonts w:ascii="Times New Roman" w:hAnsi="Times New Roman" w:cs="Times New Roman"/>
            </w:rPr>
          </w:pPr>
          <w:hyperlink w:anchor="_Toc25634371" w:history="1">
            <w:r w:rsidRPr="00D02734">
              <w:rPr>
                <w:rStyle w:val="a7"/>
                <w:rFonts w:ascii="Times New Roman" w:hAnsi="Times New Roman" w:cs="Times New Roman"/>
                <w:noProof/>
              </w:rPr>
              <w:t>2.3.3 Competitive advantage</w:t>
            </w:r>
            <w:r w:rsidRPr="00DB46BE">
              <w:rPr>
                <w:rStyle w:val="a7"/>
                <w:rFonts w:ascii="Times New Roman" w:hAnsi="Times New Roman" w:cs="Times New Roman"/>
                <w:webHidden/>
              </w:rPr>
              <w:tab/>
            </w:r>
            <w:r w:rsidRPr="00DB46BE">
              <w:rPr>
                <w:rStyle w:val="a7"/>
                <w:rFonts w:ascii="Times New Roman" w:hAnsi="Times New Roman" w:cs="Times New Roman"/>
                <w:webHidden/>
              </w:rPr>
              <w:fldChar w:fldCharType="begin"/>
            </w:r>
            <w:r w:rsidRPr="00DB46BE">
              <w:rPr>
                <w:rStyle w:val="a7"/>
                <w:rFonts w:ascii="Times New Roman" w:hAnsi="Times New Roman" w:cs="Times New Roman"/>
                <w:webHidden/>
              </w:rPr>
              <w:instrText xml:space="preserve"> PAGEREF _Toc25634371 \h </w:instrText>
            </w:r>
            <w:r w:rsidRPr="00DB46BE">
              <w:rPr>
                <w:rStyle w:val="a7"/>
                <w:rFonts w:ascii="Times New Roman" w:hAnsi="Times New Roman" w:cs="Times New Roman"/>
                <w:webHidden/>
              </w:rPr>
            </w:r>
            <w:r w:rsidRPr="00DB46BE">
              <w:rPr>
                <w:rStyle w:val="a7"/>
                <w:rFonts w:ascii="Times New Roman" w:hAnsi="Times New Roman" w:cs="Times New Roman"/>
                <w:webHidden/>
              </w:rPr>
              <w:fldChar w:fldCharType="separate"/>
            </w:r>
            <w:r w:rsidRPr="00DB46BE">
              <w:rPr>
                <w:rStyle w:val="a7"/>
                <w:rFonts w:ascii="Times New Roman" w:hAnsi="Times New Roman" w:cs="Times New Roman"/>
                <w:webHidden/>
              </w:rPr>
              <w:t>6</w:t>
            </w:r>
            <w:r w:rsidRPr="00DB46BE">
              <w:rPr>
                <w:rStyle w:val="a7"/>
                <w:rFonts w:ascii="Times New Roman" w:hAnsi="Times New Roman" w:cs="Times New Roman"/>
                <w:webHidden/>
              </w:rPr>
              <w:fldChar w:fldCharType="end"/>
            </w:r>
          </w:hyperlink>
        </w:p>
        <w:p w14:paraId="4F2532A7" w14:textId="77777777" w:rsidR="00DA3C58" w:rsidRPr="00DB46BE" w:rsidRDefault="00DA3C58" w:rsidP="00DA3C58">
          <w:pPr>
            <w:pStyle w:val="TOC3"/>
            <w:tabs>
              <w:tab w:val="right" w:leader="dot" w:pos="8296"/>
            </w:tabs>
            <w:rPr>
              <w:rStyle w:val="a7"/>
              <w:rFonts w:ascii="Times New Roman" w:hAnsi="Times New Roman" w:cs="Times New Roman"/>
            </w:rPr>
          </w:pPr>
          <w:hyperlink w:anchor="_Toc25634372" w:history="1">
            <w:r w:rsidRPr="00DB46BE">
              <w:rPr>
                <w:rStyle w:val="a7"/>
                <w:rFonts w:ascii="Times New Roman" w:hAnsi="Times New Roman" w:cs="Times New Roman"/>
                <w:noProof/>
              </w:rPr>
              <w:t>2.3.4 Porter's generic strategies</w:t>
            </w:r>
            <w:r w:rsidRPr="00DB46BE">
              <w:rPr>
                <w:rStyle w:val="a7"/>
                <w:rFonts w:ascii="Times New Roman" w:hAnsi="Times New Roman" w:cs="Times New Roman"/>
                <w:webHidden/>
              </w:rPr>
              <w:tab/>
            </w:r>
            <w:r w:rsidRPr="00DB46BE">
              <w:rPr>
                <w:rStyle w:val="a7"/>
                <w:rFonts w:ascii="Times New Roman" w:hAnsi="Times New Roman" w:cs="Times New Roman"/>
                <w:webHidden/>
              </w:rPr>
              <w:fldChar w:fldCharType="begin"/>
            </w:r>
            <w:r w:rsidRPr="00DB46BE">
              <w:rPr>
                <w:rStyle w:val="a7"/>
                <w:rFonts w:ascii="Times New Roman" w:hAnsi="Times New Roman" w:cs="Times New Roman"/>
                <w:webHidden/>
              </w:rPr>
              <w:instrText xml:space="preserve"> PAGEREF _Toc25634372 \h </w:instrText>
            </w:r>
            <w:r w:rsidRPr="00DB46BE">
              <w:rPr>
                <w:rStyle w:val="a7"/>
                <w:rFonts w:ascii="Times New Roman" w:hAnsi="Times New Roman" w:cs="Times New Roman"/>
                <w:webHidden/>
              </w:rPr>
            </w:r>
            <w:r w:rsidRPr="00DB46BE">
              <w:rPr>
                <w:rStyle w:val="a7"/>
                <w:rFonts w:ascii="Times New Roman" w:hAnsi="Times New Roman" w:cs="Times New Roman"/>
                <w:webHidden/>
              </w:rPr>
              <w:fldChar w:fldCharType="separate"/>
            </w:r>
            <w:r w:rsidRPr="00DB46BE">
              <w:rPr>
                <w:rStyle w:val="a7"/>
                <w:rFonts w:ascii="Times New Roman" w:hAnsi="Times New Roman" w:cs="Times New Roman"/>
                <w:webHidden/>
              </w:rPr>
              <w:t>6</w:t>
            </w:r>
            <w:r w:rsidRPr="00DB46BE">
              <w:rPr>
                <w:rStyle w:val="a7"/>
                <w:rFonts w:ascii="Times New Roman" w:hAnsi="Times New Roman" w:cs="Times New Roman"/>
                <w:webHidden/>
              </w:rPr>
              <w:fldChar w:fldCharType="end"/>
            </w:r>
          </w:hyperlink>
        </w:p>
        <w:p w14:paraId="6115058F" w14:textId="77777777" w:rsidR="00DA3C58" w:rsidRPr="00DB46BE" w:rsidRDefault="00DA3C58" w:rsidP="00DA3C58">
          <w:pPr>
            <w:pStyle w:val="TOC1"/>
            <w:tabs>
              <w:tab w:val="right" w:leader="dot" w:pos="8296"/>
            </w:tabs>
            <w:rPr>
              <w:rStyle w:val="a7"/>
              <w:rFonts w:ascii="Times New Roman" w:hAnsi="Times New Roman" w:cs="Times New Roman"/>
            </w:rPr>
          </w:pPr>
          <w:hyperlink w:anchor="_Toc25634373" w:history="1">
            <w:r w:rsidRPr="00D02734">
              <w:rPr>
                <w:rStyle w:val="a7"/>
                <w:rFonts w:ascii="Times New Roman" w:hAnsi="Times New Roman" w:cs="Times New Roman"/>
                <w:noProof/>
              </w:rPr>
              <w:t>3.0 Main body</w:t>
            </w:r>
            <w:r w:rsidRPr="00DB46BE">
              <w:rPr>
                <w:rStyle w:val="a7"/>
                <w:rFonts w:ascii="Times New Roman" w:hAnsi="Times New Roman" w:cs="Times New Roman"/>
                <w:webHidden/>
              </w:rPr>
              <w:tab/>
            </w:r>
            <w:r w:rsidRPr="00DB46BE">
              <w:rPr>
                <w:rStyle w:val="a7"/>
                <w:rFonts w:ascii="Times New Roman" w:hAnsi="Times New Roman" w:cs="Times New Roman"/>
                <w:webHidden/>
              </w:rPr>
              <w:fldChar w:fldCharType="begin"/>
            </w:r>
            <w:r w:rsidRPr="00DB46BE">
              <w:rPr>
                <w:rStyle w:val="a7"/>
                <w:rFonts w:ascii="Times New Roman" w:hAnsi="Times New Roman" w:cs="Times New Roman"/>
                <w:webHidden/>
              </w:rPr>
              <w:instrText xml:space="preserve"> PAGEREF _Toc25634373 \h </w:instrText>
            </w:r>
            <w:r w:rsidRPr="00DB46BE">
              <w:rPr>
                <w:rStyle w:val="a7"/>
                <w:rFonts w:ascii="Times New Roman" w:hAnsi="Times New Roman" w:cs="Times New Roman"/>
                <w:webHidden/>
              </w:rPr>
            </w:r>
            <w:r w:rsidRPr="00DB46BE">
              <w:rPr>
                <w:rStyle w:val="a7"/>
                <w:rFonts w:ascii="Times New Roman" w:hAnsi="Times New Roman" w:cs="Times New Roman"/>
                <w:webHidden/>
              </w:rPr>
              <w:fldChar w:fldCharType="separate"/>
            </w:r>
            <w:r w:rsidRPr="00DB46BE">
              <w:rPr>
                <w:rStyle w:val="a7"/>
                <w:rFonts w:ascii="Times New Roman" w:hAnsi="Times New Roman" w:cs="Times New Roman"/>
                <w:webHidden/>
              </w:rPr>
              <w:t>9</w:t>
            </w:r>
            <w:r w:rsidRPr="00DB46BE">
              <w:rPr>
                <w:rStyle w:val="a7"/>
                <w:rFonts w:ascii="Times New Roman" w:hAnsi="Times New Roman" w:cs="Times New Roman"/>
                <w:webHidden/>
              </w:rPr>
              <w:fldChar w:fldCharType="end"/>
            </w:r>
          </w:hyperlink>
        </w:p>
        <w:p w14:paraId="7E83376E" w14:textId="77777777" w:rsidR="00DA3C58" w:rsidRPr="00DB46BE" w:rsidRDefault="00DA3C58" w:rsidP="00DA3C58">
          <w:pPr>
            <w:pStyle w:val="TOC2"/>
            <w:tabs>
              <w:tab w:val="right" w:leader="dot" w:pos="8296"/>
            </w:tabs>
            <w:rPr>
              <w:rStyle w:val="a7"/>
              <w:rFonts w:ascii="Times New Roman" w:hAnsi="Times New Roman" w:cs="Times New Roman"/>
            </w:rPr>
          </w:pPr>
          <w:hyperlink w:anchor="_Toc25634374" w:history="1">
            <w:r w:rsidRPr="00D02734">
              <w:rPr>
                <w:rStyle w:val="a7"/>
                <w:rFonts w:ascii="Times New Roman" w:hAnsi="Times New Roman" w:cs="Times New Roman"/>
                <w:noProof/>
              </w:rPr>
              <w:t>3.1 Implementation of the strategy</w:t>
            </w:r>
            <w:r w:rsidRPr="00DB46BE">
              <w:rPr>
                <w:rStyle w:val="a7"/>
                <w:rFonts w:ascii="Times New Roman" w:hAnsi="Times New Roman" w:cs="Times New Roman"/>
                <w:webHidden/>
              </w:rPr>
              <w:tab/>
            </w:r>
            <w:r w:rsidRPr="00DB46BE">
              <w:rPr>
                <w:rStyle w:val="a7"/>
                <w:rFonts w:ascii="Times New Roman" w:hAnsi="Times New Roman" w:cs="Times New Roman"/>
                <w:webHidden/>
              </w:rPr>
              <w:fldChar w:fldCharType="begin"/>
            </w:r>
            <w:r w:rsidRPr="00DB46BE">
              <w:rPr>
                <w:rStyle w:val="a7"/>
                <w:rFonts w:ascii="Times New Roman" w:hAnsi="Times New Roman" w:cs="Times New Roman"/>
                <w:webHidden/>
              </w:rPr>
              <w:instrText xml:space="preserve"> PAGEREF _Toc25634374 \h </w:instrText>
            </w:r>
            <w:r w:rsidRPr="00DB46BE">
              <w:rPr>
                <w:rStyle w:val="a7"/>
                <w:rFonts w:ascii="Times New Roman" w:hAnsi="Times New Roman" w:cs="Times New Roman"/>
                <w:webHidden/>
              </w:rPr>
            </w:r>
            <w:r w:rsidRPr="00DB46BE">
              <w:rPr>
                <w:rStyle w:val="a7"/>
                <w:rFonts w:ascii="Times New Roman" w:hAnsi="Times New Roman" w:cs="Times New Roman"/>
                <w:webHidden/>
              </w:rPr>
              <w:fldChar w:fldCharType="separate"/>
            </w:r>
            <w:r w:rsidRPr="00DB46BE">
              <w:rPr>
                <w:rStyle w:val="a7"/>
                <w:rFonts w:ascii="Times New Roman" w:hAnsi="Times New Roman" w:cs="Times New Roman"/>
                <w:webHidden/>
              </w:rPr>
              <w:t>9</w:t>
            </w:r>
            <w:r w:rsidRPr="00DB46BE">
              <w:rPr>
                <w:rStyle w:val="a7"/>
                <w:rFonts w:ascii="Times New Roman" w:hAnsi="Times New Roman" w:cs="Times New Roman"/>
                <w:webHidden/>
              </w:rPr>
              <w:fldChar w:fldCharType="end"/>
            </w:r>
          </w:hyperlink>
        </w:p>
        <w:p w14:paraId="0AF27A2A" w14:textId="77777777" w:rsidR="00DA3C58" w:rsidRPr="00DB46BE" w:rsidRDefault="00DA3C58" w:rsidP="00DA3C58">
          <w:pPr>
            <w:pStyle w:val="TOC3"/>
            <w:tabs>
              <w:tab w:val="right" w:leader="dot" w:pos="8296"/>
            </w:tabs>
            <w:rPr>
              <w:rStyle w:val="a7"/>
              <w:rFonts w:ascii="Times New Roman" w:hAnsi="Times New Roman" w:cs="Times New Roman"/>
            </w:rPr>
          </w:pPr>
          <w:hyperlink w:anchor="_Toc25634375" w:history="1">
            <w:r w:rsidRPr="00D02734">
              <w:rPr>
                <w:rStyle w:val="a7"/>
                <w:rFonts w:ascii="Times New Roman" w:hAnsi="Times New Roman" w:cs="Times New Roman"/>
                <w:noProof/>
              </w:rPr>
              <w:t>3.1.1 Utilizing employees</w:t>
            </w:r>
            <w:r w:rsidRPr="00DB46BE">
              <w:rPr>
                <w:rStyle w:val="a7"/>
                <w:rFonts w:ascii="Times New Roman" w:hAnsi="Times New Roman" w:cs="Times New Roman"/>
                <w:webHidden/>
              </w:rPr>
              <w:tab/>
            </w:r>
            <w:r w:rsidRPr="00DB46BE">
              <w:rPr>
                <w:rStyle w:val="a7"/>
                <w:rFonts w:ascii="Times New Roman" w:hAnsi="Times New Roman" w:cs="Times New Roman"/>
                <w:webHidden/>
              </w:rPr>
              <w:fldChar w:fldCharType="begin"/>
            </w:r>
            <w:r w:rsidRPr="00DB46BE">
              <w:rPr>
                <w:rStyle w:val="a7"/>
                <w:rFonts w:ascii="Times New Roman" w:hAnsi="Times New Roman" w:cs="Times New Roman"/>
                <w:webHidden/>
              </w:rPr>
              <w:instrText xml:space="preserve"> PAGEREF _Toc25634375 \h </w:instrText>
            </w:r>
            <w:r w:rsidRPr="00DB46BE">
              <w:rPr>
                <w:rStyle w:val="a7"/>
                <w:rFonts w:ascii="Times New Roman" w:hAnsi="Times New Roman" w:cs="Times New Roman"/>
                <w:webHidden/>
              </w:rPr>
            </w:r>
            <w:r w:rsidRPr="00DB46BE">
              <w:rPr>
                <w:rStyle w:val="a7"/>
                <w:rFonts w:ascii="Times New Roman" w:hAnsi="Times New Roman" w:cs="Times New Roman"/>
                <w:webHidden/>
              </w:rPr>
              <w:fldChar w:fldCharType="separate"/>
            </w:r>
            <w:r w:rsidRPr="00DB46BE">
              <w:rPr>
                <w:rStyle w:val="a7"/>
                <w:rFonts w:ascii="Times New Roman" w:hAnsi="Times New Roman" w:cs="Times New Roman"/>
                <w:webHidden/>
              </w:rPr>
              <w:t>9</w:t>
            </w:r>
            <w:r w:rsidRPr="00DB46BE">
              <w:rPr>
                <w:rStyle w:val="a7"/>
                <w:rFonts w:ascii="Times New Roman" w:hAnsi="Times New Roman" w:cs="Times New Roman"/>
                <w:webHidden/>
              </w:rPr>
              <w:fldChar w:fldCharType="end"/>
            </w:r>
          </w:hyperlink>
        </w:p>
        <w:p w14:paraId="134552D6" w14:textId="77777777" w:rsidR="00DA3C58" w:rsidRPr="00DB46BE" w:rsidRDefault="00DA3C58" w:rsidP="00DA3C58">
          <w:pPr>
            <w:pStyle w:val="TOC3"/>
            <w:tabs>
              <w:tab w:val="right" w:leader="dot" w:pos="8296"/>
            </w:tabs>
            <w:rPr>
              <w:rStyle w:val="a7"/>
              <w:rFonts w:ascii="Times New Roman" w:hAnsi="Times New Roman" w:cs="Times New Roman"/>
            </w:rPr>
          </w:pPr>
          <w:hyperlink w:anchor="_Toc25634376" w:history="1">
            <w:r w:rsidRPr="00D02734">
              <w:rPr>
                <w:rStyle w:val="a7"/>
                <w:rFonts w:ascii="Times New Roman" w:hAnsi="Times New Roman" w:cs="Times New Roman"/>
                <w:noProof/>
              </w:rPr>
              <w:t>3.1.2 Thrifting facilities</w:t>
            </w:r>
            <w:r w:rsidRPr="00DB46BE">
              <w:rPr>
                <w:rStyle w:val="a7"/>
                <w:rFonts w:ascii="Times New Roman" w:hAnsi="Times New Roman" w:cs="Times New Roman"/>
                <w:webHidden/>
              </w:rPr>
              <w:tab/>
            </w:r>
            <w:r w:rsidRPr="00DB46BE">
              <w:rPr>
                <w:rStyle w:val="a7"/>
                <w:rFonts w:ascii="Times New Roman" w:hAnsi="Times New Roman" w:cs="Times New Roman"/>
                <w:webHidden/>
              </w:rPr>
              <w:fldChar w:fldCharType="begin"/>
            </w:r>
            <w:r w:rsidRPr="00DB46BE">
              <w:rPr>
                <w:rStyle w:val="a7"/>
                <w:rFonts w:ascii="Times New Roman" w:hAnsi="Times New Roman" w:cs="Times New Roman"/>
                <w:webHidden/>
              </w:rPr>
              <w:instrText xml:space="preserve"> PAGEREF _Toc25634376 \h </w:instrText>
            </w:r>
            <w:r w:rsidRPr="00DB46BE">
              <w:rPr>
                <w:rStyle w:val="a7"/>
                <w:rFonts w:ascii="Times New Roman" w:hAnsi="Times New Roman" w:cs="Times New Roman"/>
                <w:webHidden/>
              </w:rPr>
            </w:r>
            <w:r w:rsidRPr="00DB46BE">
              <w:rPr>
                <w:rStyle w:val="a7"/>
                <w:rFonts w:ascii="Times New Roman" w:hAnsi="Times New Roman" w:cs="Times New Roman"/>
                <w:webHidden/>
              </w:rPr>
              <w:fldChar w:fldCharType="separate"/>
            </w:r>
            <w:r w:rsidRPr="00DB46BE">
              <w:rPr>
                <w:rStyle w:val="a7"/>
                <w:rFonts w:ascii="Times New Roman" w:hAnsi="Times New Roman" w:cs="Times New Roman"/>
                <w:webHidden/>
              </w:rPr>
              <w:t>10</w:t>
            </w:r>
            <w:r w:rsidRPr="00DB46BE">
              <w:rPr>
                <w:rStyle w:val="a7"/>
                <w:rFonts w:ascii="Times New Roman" w:hAnsi="Times New Roman" w:cs="Times New Roman"/>
                <w:webHidden/>
              </w:rPr>
              <w:fldChar w:fldCharType="end"/>
            </w:r>
          </w:hyperlink>
        </w:p>
        <w:p w14:paraId="65878A58" w14:textId="77777777" w:rsidR="00DA3C58" w:rsidRPr="00DB46BE" w:rsidRDefault="00DA3C58" w:rsidP="00DA3C58">
          <w:pPr>
            <w:pStyle w:val="TOC3"/>
            <w:tabs>
              <w:tab w:val="right" w:leader="dot" w:pos="8296"/>
            </w:tabs>
            <w:rPr>
              <w:rStyle w:val="a7"/>
              <w:rFonts w:ascii="Times New Roman" w:hAnsi="Times New Roman" w:cs="Times New Roman"/>
            </w:rPr>
          </w:pPr>
          <w:hyperlink w:anchor="_Toc25634377" w:history="1">
            <w:r w:rsidRPr="00D02734">
              <w:rPr>
                <w:rStyle w:val="a7"/>
                <w:rFonts w:ascii="Times New Roman" w:hAnsi="Times New Roman" w:cs="Times New Roman"/>
                <w:noProof/>
              </w:rPr>
              <w:t>3.1.3 Single product discount</w:t>
            </w:r>
            <w:r w:rsidRPr="00DB46BE">
              <w:rPr>
                <w:rStyle w:val="a7"/>
                <w:rFonts w:ascii="Times New Roman" w:hAnsi="Times New Roman" w:cs="Times New Roman"/>
                <w:webHidden/>
              </w:rPr>
              <w:tab/>
            </w:r>
            <w:r w:rsidRPr="00DB46BE">
              <w:rPr>
                <w:rStyle w:val="a7"/>
                <w:rFonts w:ascii="Times New Roman" w:hAnsi="Times New Roman" w:cs="Times New Roman"/>
                <w:webHidden/>
              </w:rPr>
              <w:fldChar w:fldCharType="begin"/>
            </w:r>
            <w:r w:rsidRPr="00DB46BE">
              <w:rPr>
                <w:rStyle w:val="a7"/>
                <w:rFonts w:ascii="Times New Roman" w:hAnsi="Times New Roman" w:cs="Times New Roman"/>
                <w:webHidden/>
              </w:rPr>
              <w:instrText xml:space="preserve"> PAGEREF _Toc25634377 \h </w:instrText>
            </w:r>
            <w:r w:rsidRPr="00DB46BE">
              <w:rPr>
                <w:rStyle w:val="a7"/>
                <w:rFonts w:ascii="Times New Roman" w:hAnsi="Times New Roman" w:cs="Times New Roman"/>
                <w:webHidden/>
              </w:rPr>
            </w:r>
            <w:r w:rsidRPr="00DB46BE">
              <w:rPr>
                <w:rStyle w:val="a7"/>
                <w:rFonts w:ascii="Times New Roman" w:hAnsi="Times New Roman" w:cs="Times New Roman"/>
                <w:webHidden/>
              </w:rPr>
              <w:fldChar w:fldCharType="separate"/>
            </w:r>
            <w:r w:rsidRPr="00DB46BE">
              <w:rPr>
                <w:rStyle w:val="a7"/>
                <w:rFonts w:ascii="Times New Roman" w:hAnsi="Times New Roman" w:cs="Times New Roman"/>
                <w:webHidden/>
              </w:rPr>
              <w:t>10</w:t>
            </w:r>
            <w:r w:rsidRPr="00DB46BE">
              <w:rPr>
                <w:rStyle w:val="a7"/>
                <w:rFonts w:ascii="Times New Roman" w:hAnsi="Times New Roman" w:cs="Times New Roman"/>
                <w:webHidden/>
              </w:rPr>
              <w:fldChar w:fldCharType="end"/>
            </w:r>
          </w:hyperlink>
        </w:p>
        <w:p w14:paraId="1BD3516D" w14:textId="77777777" w:rsidR="00DA3C58" w:rsidRPr="00DB46BE" w:rsidRDefault="00DA3C58" w:rsidP="00DA3C58">
          <w:pPr>
            <w:pStyle w:val="TOC2"/>
            <w:tabs>
              <w:tab w:val="right" w:leader="dot" w:pos="8296"/>
            </w:tabs>
            <w:rPr>
              <w:rStyle w:val="a7"/>
              <w:rFonts w:ascii="Times New Roman" w:hAnsi="Times New Roman" w:cs="Times New Roman"/>
            </w:rPr>
          </w:pPr>
          <w:hyperlink w:anchor="_Toc25634378" w:history="1">
            <w:r w:rsidRPr="00D02734">
              <w:rPr>
                <w:rStyle w:val="a7"/>
                <w:rFonts w:ascii="Times New Roman" w:hAnsi="Times New Roman" w:cs="Times New Roman"/>
                <w:noProof/>
              </w:rPr>
              <w:t>3.2 Advantage and disadvantage of the strategy</w:t>
            </w:r>
            <w:r w:rsidRPr="00DB46BE">
              <w:rPr>
                <w:rStyle w:val="a7"/>
                <w:rFonts w:ascii="Times New Roman" w:hAnsi="Times New Roman" w:cs="Times New Roman"/>
                <w:webHidden/>
              </w:rPr>
              <w:tab/>
            </w:r>
            <w:r w:rsidRPr="00DB46BE">
              <w:rPr>
                <w:rStyle w:val="a7"/>
                <w:rFonts w:ascii="Times New Roman" w:hAnsi="Times New Roman" w:cs="Times New Roman"/>
                <w:webHidden/>
              </w:rPr>
              <w:fldChar w:fldCharType="begin"/>
            </w:r>
            <w:r w:rsidRPr="00DB46BE">
              <w:rPr>
                <w:rStyle w:val="a7"/>
                <w:rFonts w:ascii="Times New Roman" w:hAnsi="Times New Roman" w:cs="Times New Roman"/>
                <w:webHidden/>
              </w:rPr>
              <w:instrText xml:space="preserve"> PAGEREF _Toc25634378 \h </w:instrText>
            </w:r>
            <w:r w:rsidRPr="00DB46BE">
              <w:rPr>
                <w:rStyle w:val="a7"/>
                <w:rFonts w:ascii="Times New Roman" w:hAnsi="Times New Roman" w:cs="Times New Roman"/>
                <w:webHidden/>
              </w:rPr>
            </w:r>
            <w:r w:rsidRPr="00DB46BE">
              <w:rPr>
                <w:rStyle w:val="a7"/>
                <w:rFonts w:ascii="Times New Roman" w:hAnsi="Times New Roman" w:cs="Times New Roman"/>
                <w:webHidden/>
              </w:rPr>
              <w:fldChar w:fldCharType="separate"/>
            </w:r>
            <w:r w:rsidRPr="00DB46BE">
              <w:rPr>
                <w:rStyle w:val="a7"/>
                <w:rFonts w:ascii="Times New Roman" w:hAnsi="Times New Roman" w:cs="Times New Roman"/>
                <w:webHidden/>
              </w:rPr>
              <w:t>10</w:t>
            </w:r>
            <w:r w:rsidRPr="00DB46BE">
              <w:rPr>
                <w:rStyle w:val="a7"/>
                <w:rFonts w:ascii="Times New Roman" w:hAnsi="Times New Roman" w:cs="Times New Roman"/>
                <w:webHidden/>
              </w:rPr>
              <w:fldChar w:fldCharType="end"/>
            </w:r>
          </w:hyperlink>
        </w:p>
        <w:p w14:paraId="14E774F4" w14:textId="77777777" w:rsidR="00DA3C58" w:rsidRPr="00DB46BE" w:rsidRDefault="00DA3C58" w:rsidP="00DA3C58">
          <w:pPr>
            <w:pStyle w:val="TOC3"/>
            <w:tabs>
              <w:tab w:val="right" w:leader="dot" w:pos="8296"/>
            </w:tabs>
            <w:rPr>
              <w:rStyle w:val="a7"/>
              <w:rFonts w:ascii="Times New Roman" w:hAnsi="Times New Roman" w:cs="Times New Roman"/>
            </w:rPr>
          </w:pPr>
          <w:hyperlink w:anchor="_Toc25634379" w:history="1">
            <w:r w:rsidRPr="00D02734">
              <w:rPr>
                <w:rStyle w:val="a7"/>
                <w:rFonts w:ascii="Times New Roman" w:hAnsi="Times New Roman" w:cs="Times New Roman"/>
                <w:noProof/>
              </w:rPr>
              <w:t>3.2.1 Advantage of cost leadership strategy</w:t>
            </w:r>
            <w:r w:rsidRPr="00DB46BE">
              <w:rPr>
                <w:rStyle w:val="a7"/>
                <w:rFonts w:ascii="Times New Roman" w:hAnsi="Times New Roman" w:cs="Times New Roman"/>
                <w:webHidden/>
              </w:rPr>
              <w:tab/>
            </w:r>
            <w:r w:rsidRPr="00DB46BE">
              <w:rPr>
                <w:rStyle w:val="a7"/>
                <w:rFonts w:ascii="Times New Roman" w:hAnsi="Times New Roman" w:cs="Times New Roman"/>
                <w:webHidden/>
              </w:rPr>
              <w:fldChar w:fldCharType="begin"/>
            </w:r>
            <w:r w:rsidRPr="00DB46BE">
              <w:rPr>
                <w:rStyle w:val="a7"/>
                <w:rFonts w:ascii="Times New Roman" w:hAnsi="Times New Roman" w:cs="Times New Roman"/>
                <w:webHidden/>
              </w:rPr>
              <w:instrText xml:space="preserve"> PAGEREF _Toc25634379 \h </w:instrText>
            </w:r>
            <w:r w:rsidRPr="00DB46BE">
              <w:rPr>
                <w:rStyle w:val="a7"/>
                <w:rFonts w:ascii="Times New Roman" w:hAnsi="Times New Roman" w:cs="Times New Roman"/>
                <w:webHidden/>
              </w:rPr>
            </w:r>
            <w:r w:rsidRPr="00DB46BE">
              <w:rPr>
                <w:rStyle w:val="a7"/>
                <w:rFonts w:ascii="Times New Roman" w:hAnsi="Times New Roman" w:cs="Times New Roman"/>
                <w:webHidden/>
              </w:rPr>
              <w:fldChar w:fldCharType="separate"/>
            </w:r>
            <w:r w:rsidRPr="00DB46BE">
              <w:rPr>
                <w:rStyle w:val="a7"/>
                <w:rFonts w:ascii="Times New Roman" w:hAnsi="Times New Roman" w:cs="Times New Roman"/>
                <w:webHidden/>
              </w:rPr>
              <w:t>10</w:t>
            </w:r>
            <w:r w:rsidRPr="00DB46BE">
              <w:rPr>
                <w:rStyle w:val="a7"/>
                <w:rFonts w:ascii="Times New Roman" w:hAnsi="Times New Roman" w:cs="Times New Roman"/>
                <w:webHidden/>
              </w:rPr>
              <w:fldChar w:fldCharType="end"/>
            </w:r>
          </w:hyperlink>
        </w:p>
        <w:p w14:paraId="0E7E6A84" w14:textId="77777777" w:rsidR="00DA3C58" w:rsidRPr="00DB46BE" w:rsidRDefault="00DA3C58" w:rsidP="00DA3C58">
          <w:pPr>
            <w:pStyle w:val="TOC3"/>
            <w:tabs>
              <w:tab w:val="right" w:leader="dot" w:pos="8296"/>
            </w:tabs>
            <w:rPr>
              <w:rStyle w:val="a7"/>
              <w:rFonts w:ascii="Times New Roman" w:hAnsi="Times New Roman" w:cs="Times New Roman"/>
            </w:rPr>
          </w:pPr>
          <w:hyperlink w:anchor="_Toc25634380" w:history="1">
            <w:r w:rsidRPr="00DB46BE">
              <w:rPr>
                <w:rStyle w:val="a7"/>
                <w:rFonts w:ascii="Times New Roman" w:hAnsi="Times New Roman" w:cs="Times New Roman"/>
                <w:noProof/>
              </w:rPr>
              <w:t>3.2.1.1 Increase market share</w:t>
            </w:r>
            <w:r w:rsidRPr="00DB46BE">
              <w:rPr>
                <w:rStyle w:val="a7"/>
                <w:rFonts w:ascii="Times New Roman" w:hAnsi="Times New Roman" w:cs="Times New Roman"/>
                <w:webHidden/>
              </w:rPr>
              <w:tab/>
            </w:r>
            <w:r w:rsidRPr="00DB46BE">
              <w:rPr>
                <w:rStyle w:val="a7"/>
                <w:rFonts w:ascii="Times New Roman" w:hAnsi="Times New Roman" w:cs="Times New Roman"/>
                <w:webHidden/>
              </w:rPr>
              <w:fldChar w:fldCharType="begin"/>
            </w:r>
            <w:r w:rsidRPr="00DB46BE">
              <w:rPr>
                <w:rStyle w:val="a7"/>
                <w:rFonts w:ascii="Times New Roman" w:hAnsi="Times New Roman" w:cs="Times New Roman"/>
                <w:webHidden/>
              </w:rPr>
              <w:instrText xml:space="preserve"> PAGEREF _Toc25634380 \h </w:instrText>
            </w:r>
            <w:r w:rsidRPr="00DB46BE">
              <w:rPr>
                <w:rStyle w:val="a7"/>
                <w:rFonts w:ascii="Times New Roman" w:hAnsi="Times New Roman" w:cs="Times New Roman"/>
                <w:webHidden/>
              </w:rPr>
            </w:r>
            <w:r w:rsidRPr="00DB46BE">
              <w:rPr>
                <w:rStyle w:val="a7"/>
                <w:rFonts w:ascii="Times New Roman" w:hAnsi="Times New Roman" w:cs="Times New Roman"/>
                <w:webHidden/>
              </w:rPr>
              <w:fldChar w:fldCharType="separate"/>
            </w:r>
            <w:r w:rsidRPr="00DB46BE">
              <w:rPr>
                <w:rStyle w:val="a7"/>
                <w:rFonts w:ascii="Times New Roman" w:hAnsi="Times New Roman" w:cs="Times New Roman"/>
                <w:webHidden/>
              </w:rPr>
              <w:t>10</w:t>
            </w:r>
            <w:r w:rsidRPr="00DB46BE">
              <w:rPr>
                <w:rStyle w:val="a7"/>
                <w:rFonts w:ascii="Times New Roman" w:hAnsi="Times New Roman" w:cs="Times New Roman"/>
                <w:webHidden/>
              </w:rPr>
              <w:fldChar w:fldCharType="end"/>
            </w:r>
          </w:hyperlink>
        </w:p>
        <w:p w14:paraId="22C9146F" w14:textId="77777777" w:rsidR="00DA3C58" w:rsidRPr="00DB46BE" w:rsidRDefault="00DA3C58" w:rsidP="00DA3C58">
          <w:pPr>
            <w:pStyle w:val="TOC3"/>
            <w:tabs>
              <w:tab w:val="right" w:leader="dot" w:pos="8296"/>
            </w:tabs>
            <w:rPr>
              <w:rStyle w:val="a7"/>
              <w:rFonts w:ascii="Times New Roman" w:hAnsi="Times New Roman" w:cs="Times New Roman"/>
            </w:rPr>
          </w:pPr>
          <w:hyperlink w:anchor="_Toc25634381" w:history="1">
            <w:r w:rsidRPr="00D02734">
              <w:rPr>
                <w:rStyle w:val="a7"/>
                <w:rFonts w:ascii="Times New Roman" w:hAnsi="Times New Roman" w:cs="Times New Roman"/>
                <w:noProof/>
              </w:rPr>
              <w:t>3.2.1.2 Capital for Growth</w:t>
            </w:r>
            <w:r w:rsidRPr="00DB46BE">
              <w:rPr>
                <w:rStyle w:val="a7"/>
                <w:rFonts w:ascii="Times New Roman" w:hAnsi="Times New Roman" w:cs="Times New Roman"/>
                <w:webHidden/>
              </w:rPr>
              <w:tab/>
            </w:r>
            <w:r w:rsidRPr="00DB46BE">
              <w:rPr>
                <w:rStyle w:val="a7"/>
                <w:rFonts w:ascii="Times New Roman" w:hAnsi="Times New Roman" w:cs="Times New Roman"/>
                <w:webHidden/>
              </w:rPr>
              <w:fldChar w:fldCharType="begin"/>
            </w:r>
            <w:r w:rsidRPr="00DB46BE">
              <w:rPr>
                <w:rStyle w:val="a7"/>
                <w:rFonts w:ascii="Times New Roman" w:hAnsi="Times New Roman" w:cs="Times New Roman"/>
                <w:webHidden/>
              </w:rPr>
              <w:instrText xml:space="preserve"> PAGEREF _Toc25634381 \h </w:instrText>
            </w:r>
            <w:r w:rsidRPr="00DB46BE">
              <w:rPr>
                <w:rStyle w:val="a7"/>
                <w:rFonts w:ascii="Times New Roman" w:hAnsi="Times New Roman" w:cs="Times New Roman"/>
                <w:webHidden/>
              </w:rPr>
            </w:r>
            <w:r w:rsidRPr="00DB46BE">
              <w:rPr>
                <w:rStyle w:val="a7"/>
                <w:rFonts w:ascii="Times New Roman" w:hAnsi="Times New Roman" w:cs="Times New Roman"/>
                <w:webHidden/>
              </w:rPr>
              <w:fldChar w:fldCharType="separate"/>
            </w:r>
            <w:r w:rsidRPr="00DB46BE">
              <w:rPr>
                <w:rStyle w:val="a7"/>
                <w:rFonts w:ascii="Times New Roman" w:hAnsi="Times New Roman" w:cs="Times New Roman"/>
                <w:webHidden/>
              </w:rPr>
              <w:t>11</w:t>
            </w:r>
            <w:r w:rsidRPr="00DB46BE">
              <w:rPr>
                <w:rStyle w:val="a7"/>
                <w:rFonts w:ascii="Times New Roman" w:hAnsi="Times New Roman" w:cs="Times New Roman"/>
                <w:webHidden/>
              </w:rPr>
              <w:fldChar w:fldCharType="end"/>
            </w:r>
          </w:hyperlink>
        </w:p>
        <w:p w14:paraId="1721AEEF" w14:textId="77777777" w:rsidR="00DA3C58" w:rsidRPr="00DB46BE" w:rsidRDefault="00DA3C58" w:rsidP="00DA3C58">
          <w:pPr>
            <w:pStyle w:val="TOC3"/>
            <w:tabs>
              <w:tab w:val="right" w:leader="dot" w:pos="8296"/>
            </w:tabs>
            <w:rPr>
              <w:rStyle w:val="a7"/>
              <w:rFonts w:ascii="Times New Roman" w:hAnsi="Times New Roman" w:cs="Times New Roman"/>
            </w:rPr>
          </w:pPr>
          <w:hyperlink w:anchor="_Toc25634382" w:history="1">
            <w:r w:rsidRPr="00D02734">
              <w:rPr>
                <w:rStyle w:val="a7"/>
                <w:rFonts w:ascii="Times New Roman" w:hAnsi="Times New Roman" w:cs="Times New Roman"/>
                <w:noProof/>
              </w:rPr>
              <w:t>3.2.1.3 Erect barriers to entry</w:t>
            </w:r>
            <w:r w:rsidRPr="00DB46BE">
              <w:rPr>
                <w:rStyle w:val="a7"/>
                <w:rFonts w:ascii="Times New Roman" w:hAnsi="Times New Roman" w:cs="Times New Roman"/>
                <w:webHidden/>
              </w:rPr>
              <w:tab/>
            </w:r>
            <w:r w:rsidRPr="00DB46BE">
              <w:rPr>
                <w:rStyle w:val="a7"/>
                <w:rFonts w:ascii="Times New Roman" w:hAnsi="Times New Roman" w:cs="Times New Roman"/>
                <w:webHidden/>
              </w:rPr>
              <w:fldChar w:fldCharType="begin"/>
            </w:r>
            <w:r w:rsidRPr="00DB46BE">
              <w:rPr>
                <w:rStyle w:val="a7"/>
                <w:rFonts w:ascii="Times New Roman" w:hAnsi="Times New Roman" w:cs="Times New Roman"/>
                <w:webHidden/>
              </w:rPr>
              <w:instrText xml:space="preserve"> PAGEREF _Toc25634382 \h </w:instrText>
            </w:r>
            <w:r w:rsidRPr="00DB46BE">
              <w:rPr>
                <w:rStyle w:val="a7"/>
                <w:rFonts w:ascii="Times New Roman" w:hAnsi="Times New Roman" w:cs="Times New Roman"/>
                <w:webHidden/>
              </w:rPr>
            </w:r>
            <w:r w:rsidRPr="00DB46BE">
              <w:rPr>
                <w:rStyle w:val="a7"/>
                <w:rFonts w:ascii="Times New Roman" w:hAnsi="Times New Roman" w:cs="Times New Roman"/>
                <w:webHidden/>
              </w:rPr>
              <w:fldChar w:fldCharType="separate"/>
            </w:r>
            <w:r w:rsidRPr="00DB46BE">
              <w:rPr>
                <w:rStyle w:val="a7"/>
                <w:rFonts w:ascii="Times New Roman" w:hAnsi="Times New Roman" w:cs="Times New Roman"/>
                <w:webHidden/>
              </w:rPr>
              <w:t>11</w:t>
            </w:r>
            <w:r w:rsidRPr="00DB46BE">
              <w:rPr>
                <w:rStyle w:val="a7"/>
                <w:rFonts w:ascii="Times New Roman" w:hAnsi="Times New Roman" w:cs="Times New Roman"/>
                <w:webHidden/>
              </w:rPr>
              <w:fldChar w:fldCharType="end"/>
            </w:r>
          </w:hyperlink>
        </w:p>
        <w:p w14:paraId="0240BAAE" w14:textId="77777777" w:rsidR="00DA3C58" w:rsidRPr="00DB46BE" w:rsidRDefault="00DA3C58" w:rsidP="00DA3C58">
          <w:pPr>
            <w:pStyle w:val="TOC3"/>
            <w:tabs>
              <w:tab w:val="right" w:leader="dot" w:pos="8296"/>
            </w:tabs>
            <w:rPr>
              <w:rStyle w:val="a7"/>
              <w:rFonts w:ascii="Times New Roman" w:hAnsi="Times New Roman" w:cs="Times New Roman"/>
            </w:rPr>
          </w:pPr>
          <w:hyperlink w:anchor="_Toc25634383" w:history="1">
            <w:r w:rsidRPr="00D02734">
              <w:rPr>
                <w:rStyle w:val="a7"/>
                <w:rFonts w:ascii="Times New Roman" w:hAnsi="Times New Roman" w:cs="Times New Roman"/>
                <w:noProof/>
              </w:rPr>
              <w:t>3.2.2 Disadvantage of cost leadership strategy</w:t>
            </w:r>
            <w:r w:rsidRPr="00DB46BE">
              <w:rPr>
                <w:rStyle w:val="a7"/>
                <w:rFonts w:ascii="Times New Roman" w:hAnsi="Times New Roman" w:cs="Times New Roman"/>
                <w:webHidden/>
              </w:rPr>
              <w:tab/>
            </w:r>
            <w:r w:rsidRPr="00DB46BE">
              <w:rPr>
                <w:rStyle w:val="a7"/>
                <w:rFonts w:ascii="Times New Roman" w:hAnsi="Times New Roman" w:cs="Times New Roman"/>
                <w:webHidden/>
              </w:rPr>
              <w:fldChar w:fldCharType="begin"/>
            </w:r>
            <w:r w:rsidRPr="00DB46BE">
              <w:rPr>
                <w:rStyle w:val="a7"/>
                <w:rFonts w:ascii="Times New Roman" w:hAnsi="Times New Roman" w:cs="Times New Roman"/>
                <w:webHidden/>
              </w:rPr>
              <w:instrText xml:space="preserve"> PAGEREF _Toc25634383 \h </w:instrText>
            </w:r>
            <w:r w:rsidRPr="00DB46BE">
              <w:rPr>
                <w:rStyle w:val="a7"/>
                <w:rFonts w:ascii="Times New Roman" w:hAnsi="Times New Roman" w:cs="Times New Roman"/>
                <w:webHidden/>
              </w:rPr>
            </w:r>
            <w:r w:rsidRPr="00DB46BE">
              <w:rPr>
                <w:rStyle w:val="a7"/>
                <w:rFonts w:ascii="Times New Roman" w:hAnsi="Times New Roman" w:cs="Times New Roman"/>
                <w:webHidden/>
              </w:rPr>
              <w:fldChar w:fldCharType="separate"/>
            </w:r>
            <w:r w:rsidRPr="00DB46BE">
              <w:rPr>
                <w:rStyle w:val="a7"/>
                <w:rFonts w:ascii="Times New Roman" w:hAnsi="Times New Roman" w:cs="Times New Roman"/>
                <w:webHidden/>
              </w:rPr>
              <w:t>11</w:t>
            </w:r>
            <w:r w:rsidRPr="00DB46BE">
              <w:rPr>
                <w:rStyle w:val="a7"/>
                <w:rFonts w:ascii="Times New Roman" w:hAnsi="Times New Roman" w:cs="Times New Roman"/>
                <w:webHidden/>
              </w:rPr>
              <w:fldChar w:fldCharType="end"/>
            </w:r>
          </w:hyperlink>
        </w:p>
        <w:p w14:paraId="08464D00" w14:textId="77777777" w:rsidR="00DA3C58" w:rsidRPr="00DB46BE" w:rsidRDefault="00DA3C58" w:rsidP="00DA3C58">
          <w:pPr>
            <w:pStyle w:val="TOC3"/>
            <w:tabs>
              <w:tab w:val="right" w:leader="dot" w:pos="8296"/>
            </w:tabs>
            <w:rPr>
              <w:rStyle w:val="a7"/>
              <w:rFonts w:ascii="Times New Roman" w:hAnsi="Times New Roman" w:cs="Times New Roman"/>
            </w:rPr>
          </w:pPr>
          <w:hyperlink w:anchor="_Toc25634384" w:history="1">
            <w:r w:rsidRPr="00D02734">
              <w:rPr>
                <w:rStyle w:val="a7"/>
                <w:rFonts w:ascii="Times New Roman" w:hAnsi="Times New Roman" w:cs="Times New Roman"/>
                <w:noProof/>
              </w:rPr>
              <w:t>3.2.2.1 Lower Customer Loyalty</w:t>
            </w:r>
            <w:r w:rsidRPr="00DB46BE">
              <w:rPr>
                <w:rStyle w:val="a7"/>
                <w:rFonts w:ascii="Times New Roman" w:hAnsi="Times New Roman" w:cs="Times New Roman"/>
                <w:webHidden/>
              </w:rPr>
              <w:tab/>
            </w:r>
            <w:r w:rsidRPr="00DB46BE">
              <w:rPr>
                <w:rStyle w:val="a7"/>
                <w:rFonts w:ascii="Times New Roman" w:hAnsi="Times New Roman" w:cs="Times New Roman"/>
                <w:webHidden/>
              </w:rPr>
              <w:fldChar w:fldCharType="begin"/>
            </w:r>
            <w:r w:rsidRPr="00DB46BE">
              <w:rPr>
                <w:rStyle w:val="a7"/>
                <w:rFonts w:ascii="Times New Roman" w:hAnsi="Times New Roman" w:cs="Times New Roman"/>
                <w:webHidden/>
              </w:rPr>
              <w:instrText xml:space="preserve"> PAGEREF _Toc25634384 \h </w:instrText>
            </w:r>
            <w:r w:rsidRPr="00DB46BE">
              <w:rPr>
                <w:rStyle w:val="a7"/>
                <w:rFonts w:ascii="Times New Roman" w:hAnsi="Times New Roman" w:cs="Times New Roman"/>
                <w:webHidden/>
              </w:rPr>
            </w:r>
            <w:r w:rsidRPr="00DB46BE">
              <w:rPr>
                <w:rStyle w:val="a7"/>
                <w:rFonts w:ascii="Times New Roman" w:hAnsi="Times New Roman" w:cs="Times New Roman"/>
                <w:webHidden/>
              </w:rPr>
              <w:fldChar w:fldCharType="separate"/>
            </w:r>
            <w:r w:rsidRPr="00DB46BE">
              <w:rPr>
                <w:rStyle w:val="a7"/>
                <w:rFonts w:ascii="Times New Roman" w:hAnsi="Times New Roman" w:cs="Times New Roman"/>
                <w:webHidden/>
              </w:rPr>
              <w:t>11</w:t>
            </w:r>
            <w:r w:rsidRPr="00DB46BE">
              <w:rPr>
                <w:rStyle w:val="a7"/>
                <w:rFonts w:ascii="Times New Roman" w:hAnsi="Times New Roman" w:cs="Times New Roman"/>
                <w:webHidden/>
              </w:rPr>
              <w:fldChar w:fldCharType="end"/>
            </w:r>
          </w:hyperlink>
        </w:p>
        <w:p w14:paraId="0C04BDCA" w14:textId="77777777" w:rsidR="00DA3C58" w:rsidRPr="00DB46BE" w:rsidRDefault="00DA3C58" w:rsidP="00DA3C58">
          <w:pPr>
            <w:pStyle w:val="TOC3"/>
            <w:tabs>
              <w:tab w:val="right" w:leader="dot" w:pos="8296"/>
            </w:tabs>
            <w:rPr>
              <w:rStyle w:val="a7"/>
              <w:rFonts w:ascii="Times New Roman" w:hAnsi="Times New Roman" w:cs="Times New Roman"/>
            </w:rPr>
          </w:pPr>
          <w:hyperlink w:anchor="_Toc25634385" w:history="1">
            <w:r w:rsidRPr="00D02734">
              <w:rPr>
                <w:rStyle w:val="a7"/>
                <w:rFonts w:ascii="Times New Roman" w:hAnsi="Times New Roman" w:cs="Times New Roman"/>
                <w:noProof/>
              </w:rPr>
              <w:t>3.2.2.2 Ignore customer’s feeling</w:t>
            </w:r>
            <w:r w:rsidRPr="00DB46BE">
              <w:rPr>
                <w:rStyle w:val="a7"/>
                <w:rFonts w:ascii="Times New Roman" w:hAnsi="Times New Roman" w:cs="Times New Roman"/>
                <w:webHidden/>
              </w:rPr>
              <w:tab/>
            </w:r>
            <w:r w:rsidRPr="00DB46BE">
              <w:rPr>
                <w:rStyle w:val="a7"/>
                <w:rFonts w:ascii="Times New Roman" w:hAnsi="Times New Roman" w:cs="Times New Roman"/>
                <w:webHidden/>
              </w:rPr>
              <w:fldChar w:fldCharType="begin"/>
            </w:r>
            <w:r w:rsidRPr="00DB46BE">
              <w:rPr>
                <w:rStyle w:val="a7"/>
                <w:rFonts w:ascii="Times New Roman" w:hAnsi="Times New Roman" w:cs="Times New Roman"/>
                <w:webHidden/>
              </w:rPr>
              <w:instrText xml:space="preserve"> PAGEREF _Toc25634385 \h </w:instrText>
            </w:r>
            <w:r w:rsidRPr="00DB46BE">
              <w:rPr>
                <w:rStyle w:val="a7"/>
                <w:rFonts w:ascii="Times New Roman" w:hAnsi="Times New Roman" w:cs="Times New Roman"/>
                <w:webHidden/>
              </w:rPr>
            </w:r>
            <w:r w:rsidRPr="00DB46BE">
              <w:rPr>
                <w:rStyle w:val="a7"/>
                <w:rFonts w:ascii="Times New Roman" w:hAnsi="Times New Roman" w:cs="Times New Roman"/>
                <w:webHidden/>
              </w:rPr>
              <w:fldChar w:fldCharType="separate"/>
            </w:r>
            <w:r w:rsidRPr="00DB46BE">
              <w:rPr>
                <w:rStyle w:val="a7"/>
                <w:rFonts w:ascii="Times New Roman" w:hAnsi="Times New Roman" w:cs="Times New Roman"/>
                <w:webHidden/>
              </w:rPr>
              <w:t>12</w:t>
            </w:r>
            <w:r w:rsidRPr="00DB46BE">
              <w:rPr>
                <w:rStyle w:val="a7"/>
                <w:rFonts w:ascii="Times New Roman" w:hAnsi="Times New Roman" w:cs="Times New Roman"/>
                <w:webHidden/>
              </w:rPr>
              <w:fldChar w:fldCharType="end"/>
            </w:r>
          </w:hyperlink>
        </w:p>
        <w:p w14:paraId="2CF1AF1D" w14:textId="77777777" w:rsidR="00DA3C58" w:rsidRPr="00DB46BE" w:rsidRDefault="00DA3C58" w:rsidP="00DA3C58">
          <w:pPr>
            <w:pStyle w:val="TOC3"/>
            <w:tabs>
              <w:tab w:val="right" w:leader="dot" w:pos="8296"/>
            </w:tabs>
            <w:rPr>
              <w:rStyle w:val="a7"/>
              <w:rFonts w:ascii="Times New Roman" w:hAnsi="Times New Roman" w:cs="Times New Roman"/>
            </w:rPr>
          </w:pPr>
          <w:hyperlink w:anchor="_Toc25634386" w:history="1">
            <w:r w:rsidRPr="00D02734">
              <w:rPr>
                <w:rStyle w:val="a7"/>
                <w:rFonts w:ascii="Times New Roman" w:hAnsi="Times New Roman" w:cs="Times New Roman"/>
                <w:noProof/>
              </w:rPr>
              <w:t>3.2.2.3 It reduces product innovation</w:t>
            </w:r>
            <w:r w:rsidRPr="00DB46BE">
              <w:rPr>
                <w:rStyle w:val="a7"/>
                <w:rFonts w:ascii="Times New Roman" w:hAnsi="Times New Roman" w:cs="Times New Roman"/>
                <w:webHidden/>
              </w:rPr>
              <w:tab/>
            </w:r>
            <w:r w:rsidRPr="00DB46BE">
              <w:rPr>
                <w:rStyle w:val="a7"/>
                <w:rFonts w:ascii="Times New Roman" w:hAnsi="Times New Roman" w:cs="Times New Roman"/>
                <w:webHidden/>
              </w:rPr>
              <w:fldChar w:fldCharType="begin"/>
            </w:r>
            <w:r w:rsidRPr="00DB46BE">
              <w:rPr>
                <w:rStyle w:val="a7"/>
                <w:rFonts w:ascii="Times New Roman" w:hAnsi="Times New Roman" w:cs="Times New Roman"/>
                <w:webHidden/>
              </w:rPr>
              <w:instrText xml:space="preserve"> PAGEREF _Toc25634386 \h </w:instrText>
            </w:r>
            <w:r w:rsidRPr="00DB46BE">
              <w:rPr>
                <w:rStyle w:val="a7"/>
                <w:rFonts w:ascii="Times New Roman" w:hAnsi="Times New Roman" w:cs="Times New Roman"/>
                <w:webHidden/>
              </w:rPr>
            </w:r>
            <w:r w:rsidRPr="00DB46BE">
              <w:rPr>
                <w:rStyle w:val="a7"/>
                <w:rFonts w:ascii="Times New Roman" w:hAnsi="Times New Roman" w:cs="Times New Roman"/>
                <w:webHidden/>
              </w:rPr>
              <w:fldChar w:fldCharType="separate"/>
            </w:r>
            <w:r w:rsidRPr="00DB46BE">
              <w:rPr>
                <w:rStyle w:val="a7"/>
                <w:rFonts w:ascii="Times New Roman" w:hAnsi="Times New Roman" w:cs="Times New Roman"/>
                <w:webHidden/>
              </w:rPr>
              <w:t>12</w:t>
            </w:r>
            <w:r w:rsidRPr="00DB46BE">
              <w:rPr>
                <w:rStyle w:val="a7"/>
                <w:rFonts w:ascii="Times New Roman" w:hAnsi="Times New Roman" w:cs="Times New Roman"/>
                <w:webHidden/>
              </w:rPr>
              <w:fldChar w:fldCharType="end"/>
            </w:r>
          </w:hyperlink>
        </w:p>
        <w:p w14:paraId="4ED7B3B8" w14:textId="77777777" w:rsidR="00DA3C58" w:rsidRPr="00DB46BE" w:rsidRDefault="00DA3C58" w:rsidP="00DA3C58">
          <w:pPr>
            <w:pStyle w:val="TOC1"/>
            <w:tabs>
              <w:tab w:val="right" w:leader="dot" w:pos="8296"/>
            </w:tabs>
            <w:rPr>
              <w:rStyle w:val="a7"/>
              <w:rFonts w:ascii="Times New Roman" w:hAnsi="Times New Roman" w:cs="Times New Roman"/>
            </w:rPr>
          </w:pPr>
          <w:hyperlink w:anchor="_Toc25634387" w:history="1">
            <w:r w:rsidRPr="00D02734">
              <w:rPr>
                <w:rStyle w:val="a7"/>
                <w:rFonts w:ascii="Times New Roman" w:hAnsi="Times New Roman" w:cs="Times New Roman"/>
                <w:noProof/>
              </w:rPr>
              <w:t>4.0 Conclusion</w:t>
            </w:r>
            <w:r w:rsidRPr="00DB46BE">
              <w:rPr>
                <w:rStyle w:val="a7"/>
                <w:rFonts w:ascii="Times New Roman" w:hAnsi="Times New Roman" w:cs="Times New Roman"/>
                <w:webHidden/>
              </w:rPr>
              <w:tab/>
            </w:r>
            <w:r w:rsidRPr="00DB46BE">
              <w:rPr>
                <w:rStyle w:val="a7"/>
                <w:rFonts w:ascii="Times New Roman" w:hAnsi="Times New Roman" w:cs="Times New Roman"/>
                <w:webHidden/>
              </w:rPr>
              <w:fldChar w:fldCharType="begin"/>
            </w:r>
            <w:r w:rsidRPr="00DB46BE">
              <w:rPr>
                <w:rStyle w:val="a7"/>
                <w:rFonts w:ascii="Times New Roman" w:hAnsi="Times New Roman" w:cs="Times New Roman"/>
                <w:webHidden/>
              </w:rPr>
              <w:instrText xml:space="preserve"> PAGEREF _Toc25634387 \h </w:instrText>
            </w:r>
            <w:r w:rsidRPr="00DB46BE">
              <w:rPr>
                <w:rStyle w:val="a7"/>
                <w:rFonts w:ascii="Times New Roman" w:hAnsi="Times New Roman" w:cs="Times New Roman"/>
                <w:webHidden/>
              </w:rPr>
            </w:r>
            <w:r w:rsidRPr="00DB46BE">
              <w:rPr>
                <w:rStyle w:val="a7"/>
                <w:rFonts w:ascii="Times New Roman" w:hAnsi="Times New Roman" w:cs="Times New Roman"/>
                <w:webHidden/>
              </w:rPr>
              <w:fldChar w:fldCharType="separate"/>
            </w:r>
            <w:r w:rsidRPr="00DB46BE">
              <w:rPr>
                <w:rStyle w:val="a7"/>
                <w:rFonts w:ascii="Times New Roman" w:hAnsi="Times New Roman" w:cs="Times New Roman"/>
                <w:webHidden/>
              </w:rPr>
              <w:t>13</w:t>
            </w:r>
            <w:r w:rsidRPr="00DB46BE">
              <w:rPr>
                <w:rStyle w:val="a7"/>
                <w:rFonts w:ascii="Times New Roman" w:hAnsi="Times New Roman" w:cs="Times New Roman"/>
                <w:webHidden/>
              </w:rPr>
              <w:fldChar w:fldCharType="end"/>
            </w:r>
          </w:hyperlink>
        </w:p>
        <w:p w14:paraId="44167807" w14:textId="77777777" w:rsidR="00DA3C58" w:rsidRPr="00DB46BE" w:rsidRDefault="00DA3C58" w:rsidP="00DA3C58">
          <w:pPr>
            <w:pStyle w:val="TOC1"/>
            <w:tabs>
              <w:tab w:val="right" w:leader="dot" w:pos="8296"/>
            </w:tabs>
            <w:rPr>
              <w:rStyle w:val="a7"/>
              <w:rFonts w:ascii="Times New Roman" w:hAnsi="Times New Roman" w:cs="Times New Roman"/>
            </w:rPr>
          </w:pPr>
          <w:hyperlink w:anchor="_Toc25634388" w:history="1">
            <w:r w:rsidRPr="00D02734">
              <w:rPr>
                <w:rStyle w:val="a7"/>
                <w:rFonts w:ascii="Times New Roman" w:hAnsi="Times New Roman" w:cs="Times New Roman"/>
                <w:noProof/>
              </w:rPr>
              <w:t>5.0 Recommendation</w:t>
            </w:r>
            <w:r w:rsidRPr="00DB46BE">
              <w:rPr>
                <w:rStyle w:val="a7"/>
                <w:rFonts w:ascii="Times New Roman" w:hAnsi="Times New Roman" w:cs="Times New Roman"/>
                <w:webHidden/>
              </w:rPr>
              <w:tab/>
            </w:r>
            <w:r w:rsidRPr="00DB46BE">
              <w:rPr>
                <w:rStyle w:val="a7"/>
                <w:rFonts w:ascii="Times New Roman" w:hAnsi="Times New Roman" w:cs="Times New Roman"/>
                <w:webHidden/>
              </w:rPr>
              <w:fldChar w:fldCharType="begin"/>
            </w:r>
            <w:r w:rsidRPr="00DB46BE">
              <w:rPr>
                <w:rStyle w:val="a7"/>
                <w:rFonts w:ascii="Times New Roman" w:hAnsi="Times New Roman" w:cs="Times New Roman"/>
                <w:webHidden/>
              </w:rPr>
              <w:instrText xml:space="preserve"> PAGEREF _Toc25634388 \h </w:instrText>
            </w:r>
            <w:r w:rsidRPr="00DB46BE">
              <w:rPr>
                <w:rStyle w:val="a7"/>
                <w:rFonts w:ascii="Times New Roman" w:hAnsi="Times New Roman" w:cs="Times New Roman"/>
                <w:webHidden/>
              </w:rPr>
            </w:r>
            <w:r w:rsidRPr="00DB46BE">
              <w:rPr>
                <w:rStyle w:val="a7"/>
                <w:rFonts w:ascii="Times New Roman" w:hAnsi="Times New Roman" w:cs="Times New Roman"/>
                <w:webHidden/>
              </w:rPr>
              <w:fldChar w:fldCharType="separate"/>
            </w:r>
            <w:r w:rsidRPr="00DB46BE">
              <w:rPr>
                <w:rStyle w:val="a7"/>
                <w:rFonts w:ascii="Times New Roman" w:hAnsi="Times New Roman" w:cs="Times New Roman"/>
                <w:webHidden/>
              </w:rPr>
              <w:t>14</w:t>
            </w:r>
            <w:r w:rsidRPr="00DB46BE">
              <w:rPr>
                <w:rStyle w:val="a7"/>
                <w:rFonts w:ascii="Times New Roman" w:hAnsi="Times New Roman" w:cs="Times New Roman"/>
                <w:webHidden/>
              </w:rPr>
              <w:fldChar w:fldCharType="end"/>
            </w:r>
          </w:hyperlink>
        </w:p>
        <w:p w14:paraId="2D078ABF" w14:textId="77777777" w:rsidR="00DA3C58" w:rsidRPr="00DB46BE" w:rsidRDefault="00DA3C58" w:rsidP="00DA3C58">
          <w:pPr>
            <w:pStyle w:val="TOC1"/>
            <w:tabs>
              <w:tab w:val="right" w:leader="dot" w:pos="8296"/>
            </w:tabs>
            <w:rPr>
              <w:rStyle w:val="a7"/>
              <w:rFonts w:ascii="Times New Roman" w:hAnsi="Times New Roman" w:cs="Times New Roman"/>
            </w:rPr>
          </w:pPr>
          <w:hyperlink w:anchor="_Toc25634389" w:history="1">
            <w:r w:rsidRPr="00D02734">
              <w:rPr>
                <w:rStyle w:val="a7"/>
                <w:rFonts w:ascii="Times New Roman" w:hAnsi="Times New Roman" w:cs="Times New Roman"/>
                <w:noProof/>
              </w:rPr>
              <w:t>6.0 Reference</w:t>
            </w:r>
            <w:r w:rsidRPr="00DB46BE">
              <w:rPr>
                <w:rStyle w:val="a7"/>
                <w:rFonts w:ascii="Times New Roman" w:hAnsi="Times New Roman" w:cs="Times New Roman"/>
                <w:webHidden/>
              </w:rPr>
              <w:tab/>
            </w:r>
            <w:r w:rsidRPr="00DB46BE">
              <w:rPr>
                <w:rStyle w:val="a7"/>
                <w:rFonts w:ascii="Times New Roman" w:hAnsi="Times New Roman" w:cs="Times New Roman"/>
                <w:webHidden/>
              </w:rPr>
              <w:fldChar w:fldCharType="begin"/>
            </w:r>
            <w:r w:rsidRPr="00DB46BE">
              <w:rPr>
                <w:rStyle w:val="a7"/>
                <w:rFonts w:ascii="Times New Roman" w:hAnsi="Times New Roman" w:cs="Times New Roman"/>
                <w:webHidden/>
              </w:rPr>
              <w:instrText xml:space="preserve"> PAGEREF _Toc25634389 \h </w:instrText>
            </w:r>
            <w:r w:rsidRPr="00DB46BE">
              <w:rPr>
                <w:rStyle w:val="a7"/>
                <w:rFonts w:ascii="Times New Roman" w:hAnsi="Times New Roman" w:cs="Times New Roman"/>
                <w:webHidden/>
              </w:rPr>
            </w:r>
            <w:r w:rsidRPr="00DB46BE">
              <w:rPr>
                <w:rStyle w:val="a7"/>
                <w:rFonts w:ascii="Times New Roman" w:hAnsi="Times New Roman" w:cs="Times New Roman"/>
                <w:webHidden/>
              </w:rPr>
              <w:fldChar w:fldCharType="separate"/>
            </w:r>
            <w:r w:rsidRPr="00DB46BE">
              <w:rPr>
                <w:rStyle w:val="a7"/>
                <w:rFonts w:ascii="Times New Roman" w:hAnsi="Times New Roman" w:cs="Times New Roman"/>
                <w:webHidden/>
              </w:rPr>
              <w:t>15</w:t>
            </w:r>
            <w:r w:rsidRPr="00DB46BE">
              <w:rPr>
                <w:rStyle w:val="a7"/>
                <w:rFonts w:ascii="Times New Roman" w:hAnsi="Times New Roman" w:cs="Times New Roman"/>
                <w:webHidden/>
              </w:rPr>
              <w:fldChar w:fldCharType="end"/>
            </w:r>
          </w:hyperlink>
        </w:p>
        <w:p w14:paraId="156291F0" w14:textId="77777777" w:rsidR="00DA3C58" w:rsidRPr="00C22FCE" w:rsidRDefault="00DA3C58" w:rsidP="00DA3C58">
          <w:r w:rsidRPr="00DB46BE">
            <w:rPr>
              <w:rStyle w:val="a7"/>
              <w:rFonts w:ascii="Times New Roman" w:hAnsi="Times New Roman" w:cs="Times New Roman"/>
              <w:noProof/>
            </w:rPr>
            <w:fldChar w:fldCharType="end"/>
          </w:r>
        </w:p>
      </w:sdtContent>
    </w:sdt>
    <w:p w14:paraId="018561C8" w14:textId="77777777" w:rsidR="00DA3C58" w:rsidRDefault="00DA3C58" w:rsidP="00DA3C58">
      <w:pPr>
        <w:rPr>
          <w:rFonts w:ascii="Times New Roman" w:hAnsi="Times New Roman" w:cs="Times New Roman"/>
          <w:sz w:val="24"/>
          <w:szCs w:val="24"/>
        </w:rPr>
      </w:pPr>
    </w:p>
    <w:p w14:paraId="7504F4F8" w14:textId="77777777" w:rsidR="00DA3C58" w:rsidRPr="0009228D" w:rsidRDefault="00DA3C58" w:rsidP="00DA3C58">
      <w:pPr>
        <w:rPr>
          <w:rFonts w:ascii="Times New Roman" w:hAnsi="Times New Roman" w:cs="Times New Roman"/>
          <w:b/>
          <w:bCs/>
          <w:sz w:val="24"/>
          <w:szCs w:val="24"/>
        </w:rPr>
      </w:pPr>
      <w:bookmarkStart w:id="0" w:name="_Hlk25630833"/>
      <w:r w:rsidRPr="0009228D">
        <w:rPr>
          <w:rFonts w:ascii="Times New Roman" w:hAnsi="Times New Roman" w:cs="Times New Roman"/>
          <w:b/>
          <w:bCs/>
          <w:sz w:val="24"/>
          <w:szCs w:val="24"/>
        </w:rPr>
        <w:t xml:space="preserve">List of figures </w:t>
      </w:r>
    </w:p>
    <w:bookmarkEnd w:id="0"/>
    <w:p w14:paraId="5A36BA97" w14:textId="77777777" w:rsidR="00DA3C58" w:rsidRDefault="00DA3C58" w:rsidP="00DA3C58">
      <w:pPr>
        <w:pStyle w:val="af3"/>
        <w:tabs>
          <w:tab w:val="right" w:leader="dot" w:pos="8296"/>
        </w:tabs>
        <w:ind w:left="900" w:hanging="480"/>
        <w:rPr>
          <w:noProof/>
          <w:lang w:val="en-US"/>
        </w:rPr>
      </w:pPr>
      <w:r w:rsidRPr="00781BD6">
        <w:rPr>
          <w:rFonts w:ascii="Times New Roman" w:hAnsi="Times New Roman" w:cs="Times New Roman"/>
          <w:sz w:val="24"/>
          <w:szCs w:val="24"/>
        </w:rPr>
        <w:fldChar w:fldCharType="begin"/>
      </w:r>
      <w:r w:rsidRPr="00781BD6">
        <w:rPr>
          <w:rFonts w:ascii="Times New Roman" w:hAnsi="Times New Roman" w:cs="Times New Roman"/>
          <w:sz w:val="24"/>
          <w:szCs w:val="24"/>
        </w:rPr>
        <w:instrText xml:space="preserve"> TOC \h \z \c "Figure 1: porter's generic strategies" </w:instrText>
      </w:r>
      <w:r w:rsidRPr="00781BD6">
        <w:rPr>
          <w:rFonts w:ascii="Times New Roman" w:hAnsi="Times New Roman" w:cs="Times New Roman"/>
          <w:sz w:val="24"/>
          <w:szCs w:val="24"/>
        </w:rPr>
        <w:fldChar w:fldCharType="separate"/>
      </w:r>
      <w:hyperlink w:anchor="_Toc25630789" w:history="1">
        <w:r w:rsidRPr="00E14EF8">
          <w:rPr>
            <w:rStyle w:val="a7"/>
            <w:rFonts w:ascii="Times New Roman" w:hAnsi="Times New Roman" w:cs="Times New Roman"/>
            <w:noProof/>
          </w:rPr>
          <w:t>Figure 1: Porter's generic strategies 1</w:t>
        </w:r>
        <w:r>
          <w:rPr>
            <w:noProof/>
            <w:webHidden/>
          </w:rPr>
          <w:tab/>
        </w:r>
        <w:r>
          <w:rPr>
            <w:noProof/>
            <w:webHidden/>
          </w:rPr>
          <w:fldChar w:fldCharType="begin"/>
        </w:r>
        <w:r>
          <w:rPr>
            <w:noProof/>
            <w:webHidden/>
          </w:rPr>
          <w:instrText xml:space="preserve"> PAGEREF _Toc25630789 \h </w:instrText>
        </w:r>
        <w:r>
          <w:rPr>
            <w:noProof/>
            <w:webHidden/>
          </w:rPr>
        </w:r>
        <w:r>
          <w:rPr>
            <w:noProof/>
            <w:webHidden/>
          </w:rPr>
          <w:fldChar w:fldCharType="separate"/>
        </w:r>
        <w:r>
          <w:rPr>
            <w:noProof/>
            <w:webHidden/>
          </w:rPr>
          <w:t>7</w:t>
        </w:r>
        <w:r>
          <w:rPr>
            <w:noProof/>
            <w:webHidden/>
          </w:rPr>
          <w:fldChar w:fldCharType="end"/>
        </w:r>
      </w:hyperlink>
    </w:p>
    <w:p w14:paraId="00A118D6" w14:textId="77777777" w:rsidR="00DA3C58" w:rsidRDefault="00DA3C58" w:rsidP="00DA3C58">
      <w:pPr>
        <w:rPr>
          <w:rFonts w:ascii="Times New Roman" w:hAnsi="Times New Roman" w:cs="Times New Roman"/>
          <w:sz w:val="24"/>
          <w:szCs w:val="24"/>
        </w:rPr>
      </w:pPr>
      <w:r w:rsidRPr="00781BD6">
        <w:rPr>
          <w:rFonts w:ascii="Times New Roman" w:hAnsi="Times New Roman" w:cs="Times New Roman"/>
          <w:sz w:val="24"/>
          <w:szCs w:val="24"/>
        </w:rPr>
        <w:fldChar w:fldCharType="end"/>
      </w:r>
    </w:p>
    <w:p w14:paraId="3F428563" w14:textId="77777777" w:rsidR="00DA3C58" w:rsidRDefault="00DA3C58" w:rsidP="00DA3C58">
      <w:pPr>
        <w:rPr>
          <w:rFonts w:ascii="Times New Roman" w:hAnsi="Times New Roman" w:cs="Times New Roman"/>
          <w:sz w:val="24"/>
          <w:szCs w:val="24"/>
        </w:rPr>
      </w:pPr>
      <w:r>
        <w:rPr>
          <w:rFonts w:ascii="Times New Roman" w:hAnsi="Times New Roman" w:cs="Times New Roman" w:hint="eastAsia"/>
          <w:sz w:val="24"/>
          <w:szCs w:val="24"/>
        </w:rPr>
        <w:t>A</w:t>
      </w:r>
      <w:r>
        <w:rPr>
          <w:rFonts w:ascii="Times New Roman" w:hAnsi="Times New Roman" w:cs="Times New Roman"/>
          <w:sz w:val="24"/>
          <w:szCs w:val="24"/>
        </w:rPr>
        <w:t>ppendices</w:t>
      </w:r>
    </w:p>
    <w:p w14:paraId="7603F0EB" w14:textId="77777777" w:rsidR="00DA3C58" w:rsidRDefault="00DA3C58" w:rsidP="00DA3C58">
      <w:pPr>
        <w:rPr>
          <w:rFonts w:ascii="Times New Roman" w:hAnsi="Times New Roman" w:cs="Times New Roman"/>
          <w:sz w:val="24"/>
          <w:szCs w:val="24"/>
        </w:rPr>
      </w:pPr>
      <w:r>
        <w:rPr>
          <w:rFonts w:ascii="Times New Roman" w:hAnsi="Times New Roman" w:cs="Times New Roman" w:hint="eastAsia"/>
          <w:sz w:val="24"/>
          <w:szCs w:val="24"/>
        </w:rPr>
        <w:t>Appendix</w:t>
      </w:r>
      <w:r>
        <w:rPr>
          <w:rFonts w:ascii="Times New Roman" w:hAnsi="Times New Roman" w:cs="Times New Roman"/>
          <w:sz w:val="24"/>
          <w:szCs w:val="24"/>
        </w:rPr>
        <w:t xml:space="preserve"> 1</w:t>
      </w:r>
      <w:r>
        <w:rPr>
          <w:rFonts w:ascii="Times New Roman" w:hAnsi="Times New Roman" w:cs="Times New Roman" w:hint="eastAsia"/>
          <w:sz w:val="24"/>
          <w:szCs w:val="24"/>
        </w:rPr>
        <w:t>-</w:t>
      </w:r>
      <w:r w:rsidRPr="00355829">
        <w:rPr>
          <w:rFonts w:ascii="Times New Roman" w:hAnsi="Times New Roman" w:cs="Times New Roman"/>
          <w:sz w:val="24"/>
          <w:szCs w:val="24"/>
        </w:rPr>
        <w:t xml:space="preserve"> </w:t>
      </w:r>
      <w:r w:rsidRPr="00B06234">
        <w:rPr>
          <w:rFonts w:ascii="Times New Roman" w:hAnsi="Times New Roman" w:cs="Times New Roman"/>
          <w:sz w:val="24"/>
          <w:szCs w:val="24"/>
        </w:rPr>
        <w:t>Ansoff’s</w:t>
      </w:r>
      <w:r w:rsidRPr="00355829">
        <w:rPr>
          <w:rFonts w:ascii="Times New Roman" w:hAnsi="Times New Roman" w:cs="Times New Roman"/>
          <w:sz w:val="24"/>
          <w:szCs w:val="24"/>
        </w:rPr>
        <w:t xml:space="preserve"> </w:t>
      </w:r>
      <w:r w:rsidRPr="00B06234">
        <w:rPr>
          <w:rFonts w:ascii="Times New Roman" w:hAnsi="Times New Roman" w:cs="Times New Roman"/>
          <w:sz w:val="24"/>
          <w:szCs w:val="24"/>
        </w:rPr>
        <w:t>matrix</w:t>
      </w:r>
    </w:p>
    <w:p w14:paraId="103E5764" w14:textId="77777777" w:rsidR="00DA3C58" w:rsidRDefault="00DA3C58" w:rsidP="00DA3C58">
      <w:pPr>
        <w:rPr>
          <w:rFonts w:ascii="Times New Roman" w:hAnsi="Times New Roman" w:cs="Times New Roman"/>
          <w:sz w:val="24"/>
          <w:szCs w:val="24"/>
        </w:rPr>
      </w:pPr>
      <w:r>
        <w:rPr>
          <w:rFonts w:ascii="Times New Roman" w:hAnsi="Times New Roman" w:cs="Times New Roman"/>
          <w:sz w:val="24"/>
          <w:szCs w:val="24"/>
        </w:rPr>
        <w:t>Appendix 2-</w:t>
      </w:r>
      <w:r w:rsidRPr="00063978">
        <w:t xml:space="preserve"> </w:t>
      </w:r>
      <w:r w:rsidRPr="00063978">
        <w:rPr>
          <w:rFonts w:ascii="Times New Roman" w:hAnsi="Times New Roman" w:cs="Times New Roman"/>
          <w:sz w:val="24"/>
          <w:szCs w:val="24"/>
        </w:rPr>
        <w:t>SWOT analysis of Lidl</w:t>
      </w:r>
    </w:p>
    <w:p w14:paraId="42AB6015" w14:textId="77777777" w:rsidR="00DA3C58" w:rsidRDefault="00DA3C58" w:rsidP="00DA3C58">
      <w:pPr>
        <w:rPr>
          <w:rFonts w:ascii="Times New Roman" w:hAnsi="Times New Roman" w:cs="Times New Roman"/>
          <w:sz w:val="24"/>
          <w:szCs w:val="24"/>
        </w:rPr>
      </w:pPr>
    </w:p>
    <w:p w14:paraId="4391EDC8" w14:textId="77777777" w:rsidR="00DA3C58" w:rsidRDefault="00DA3C58" w:rsidP="00DA3C58">
      <w:pPr>
        <w:rPr>
          <w:rFonts w:ascii="Times New Roman" w:hAnsi="Times New Roman" w:cs="Times New Roman"/>
          <w:sz w:val="24"/>
          <w:szCs w:val="24"/>
        </w:rPr>
      </w:pPr>
    </w:p>
    <w:p w14:paraId="505BD790" w14:textId="77777777" w:rsidR="00DA3C58" w:rsidRDefault="00DA3C58" w:rsidP="00DA3C58">
      <w:pPr>
        <w:rPr>
          <w:rFonts w:ascii="Times New Roman" w:hAnsi="Times New Roman" w:cs="Times New Roman"/>
          <w:sz w:val="24"/>
          <w:szCs w:val="24"/>
        </w:rPr>
      </w:pPr>
    </w:p>
    <w:p w14:paraId="6E699B35" w14:textId="77777777" w:rsidR="00DA3C58" w:rsidRDefault="00DA3C58" w:rsidP="00DA3C58">
      <w:pPr>
        <w:rPr>
          <w:rFonts w:ascii="Times New Roman" w:hAnsi="Times New Roman" w:cs="Times New Roman"/>
          <w:sz w:val="24"/>
          <w:szCs w:val="24"/>
        </w:rPr>
      </w:pPr>
    </w:p>
    <w:p w14:paraId="64742FAC" w14:textId="77777777" w:rsidR="00DA3C58" w:rsidRDefault="00DA3C58" w:rsidP="00DA3C58">
      <w:pPr>
        <w:rPr>
          <w:rFonts w:ascii="Times New Roman" w:hAnsi="Times New Roman" w:cs="Times New Roman"/>
          <w:sz w:val="24"/>
          <w:szCs w:val="24"/>
        </w:rPr>
      </w:pPr>
    </w:p>
    <w:p w14:paraId="5855B738" w14:textId="77777777" w:rsidR="00DA3C58" w:rsidRDefault="00DA3C58" w:rsidP="00DA3C58">
      <w:pPr>
        <w:rPr>
          <w:rFonts w:ascii="Times New Roman" w:hAnsi="Times New Roman" w:cs="Times New Roman"/>
          <w:sz w:val="24"/>
          <w:szCs w:val="24"/>
        </w:rPr>
      </w:pPr>
    </w:p>
    <w:p w14:paraId="6B62C219" w14:textId="77777777" w:rsidR="00DA3C58" w:rsidRDefault="00DA3C58" w:rsidP="00DA3C58">
      <w:pPr>
        <w:rPr>
          <w:rFonts w:ascii="Times New Roman" w:hAnsi="Times New Roman" w:cs="Times New Roman"/>
          <w:sz w:val="24"/>
          <w:szCs w:val="24"/>
        </w:rPr>
      </w:pPr>
    </w:p>
    <w:p w14:paraId="46BD225B" w14:textId="77777777" w:rsidR="00DA3C58" w:rsidRDefault="00DA3C58" w:rsidP="00DA3C58">
      <w:pPr>
        <w:rPr>
          <w:rFonts w:ascii="Times New Roman" w:hAnsi="Times New Roman" w:cs="Times New Roman"/>
          <w:sz w:val="24"/>
          <w:szCs w:val="24"/>
        </w:rPr>
      </w:pPr>
    </w:p>
    <w:p w14:paraId="60DBDED7" w14:textId="77777777" w:rsidR="00DA3C58" w:rsidRPr="00172FB3" w:rsidRDefault="00DA3C58" w:rsidP="00DA3C58">
      <w:pPr>
        <w:rPr>
          <w:rFonts w:ascii="Times New Roman" w:hAnsi="Times New Roman" w:cs="Times New Roman"/>
          <w:b/>
          <w:bCs/>
          <w:sz w:val="24"/>
          <w:szCs w:val="24"/>
        </w:rPr>
      </w:pPr>
    </w:p>
    <w:p w14:paraId="6E00B984" w14:textId="77777777" w:rsidR="00DA3C58" w:rsidRPr="006C1E04" w:rsidRDefault="00DA3C58" w:rsidP="00DA3C58">
      <w:pPr>
        <w:pStyle w:val="aa"/>
        <w:outlineLvl w:val="0"/>
      </w:pPr>
      <w:bookmarkStart w:id="1" w:name="_Toc25634364"/>
      <w:r w:rsidRPr="006C1E04">
        <w:lastRenderedPageBreak/>
        <w:t>1.0 Executive summary</w:t>
      </w:r>
      <w:bookmarkEnd w:id="1"/>
      <w:r w:rsidRPr="006C1E04">
        <w:t xml:space="preserve"> </w:t>
      </w:r>
    </w:p>
    <w:p w14:paraId="2CD9EDDF" w14:textId="77777777" w:rsidR="00DA3C58" w:rsidRDefault="00DA3C58" w:rsidP="00DA3C58">
      <w:pPr>
        <w:rPr>
          <w:rFonts w:ascii="Times New Roman" w:hAnsi="Times New Roman" w:cs="Times New Roman"/>
          <w:sz w:val="24"/>
          <w:szCs w:val="24"/>
        </w:rPr>
      </w:pPr>
      <w:r>
        <w:rPr>
          <w:rFonts w:ascii="Times New Roman" w:hAnsi="Times New Roman" w:cs="Times New Roman"/>
          <w:sz w:val="24"/>
          <w:szCs w:val="24"/>
        </w:rPr>
        <w:t xml:space="preserve">The report is illustrating and analyse which strategy is used by Lidl-supermarket company. The purpose of that is finding the merit and flaw of Lidl in their strategy. After that, giving some usable suggestions to transect their flaws and problems. </w:t>
      </w:r>
    </w:p>
    <w:p w14:paraId="3F8753A9" w14:textId="77777777" w:rsidR="00DA3C58" w:rsidRDefault="00DA3C58" w:rsidP="00DA3C58">
      <w:pPr>
        <w:rPr>
          <w:rFonts w:ascii="Times New Roman" w:hAnsi="Times New Roman" w:cs="Times New Roman"/>
          <w:sz w:val="24"/>
          <w:szCs w:val="24"/>
        </w:rPr>
      </w:pPr>
    </w:p>
    <w:p w14:paraId="45A15775" w14:textId="77777777" w:rsidR="00DA3C58" w:rsidRDefault="00DA3C58" w:rsidP="00DA3C58">
      <w:pPr>
        <w:rPr>
          <w:rFonts w:ascii="Times New Roman" w:hAnsi="Times New Roman" w:cs="Times New Roman"/>
          <w:sz w:val="24"/>
          <w:szCs w:val="24"/>
        </w:rPr>
      </w:pPr>
      <w:r>
        <w:rPr>
          <w:rFonts w:ascii="Times New Roman" w:hAnsi="Times New Roman" w:cs="Times New Roman"/>
          <w:sz w:val="24"/>
          <w:szCs w:val="24"/>
        </w:rPr>
        <w:t>This report uses P</w:t>
      </w:r>
      <w:r w:rsidRPr="007D5A53">
        <w:rPr>
          <w:rFonts w:ascii="Times New Roman" w:hAnsi="Times New Roman" w:cs="Times New Roman"/>
          <w:sz w:val="24"/>
          <w:szCs w:val="24"/>
        </w:rPr>
        <w:t>orter's generic strategies</w:t>
      </w:r>
      <w:r>
        <w:rPr>
          <w:rFonts w:ascii="Times New Roman" w:hAnsi="Times New Roman" w:cs="Times New Roman"/>
          <w:sz w:val="24"/>
          <w:szCs w:val="24"/>
        </w:rPr>
        <w:t xml:space="preserve"> to analyse what strategy is used by Lidl. Lidl is an immense international supermarket. That was built in Germany in 1930s. After long </w:t>
      </w:r>
      <w:r>
        <w:rPr>
          <w:rFonts w:ascii="Times New Roman" w:hAnsi="Times New Roman" w:cs="Times New Roman" w:hint="eastAsia"/>
          <w:sz w:val="24"/>
          <w:szCs w:val="24"/>
        </w:rPr>
        <w:t>time</w:t>
      </w:r>
      <w:r>
        <w:rPr>
          <w:rFonts w:ascii="Times New Roman" w:hAnsi="Times New Roman" w:cs="Times New Roman"/>
          <w:sz w:val="24"/>
          <w:szCs w:val="24"/>
        </w:rPr>
        <w:t>, they built the first supermarket in Germany in 1973. In 1988, they had a large scope in Germany, they had 450 stores and over 5000 employees. Since that time, Lidl began to develop their international project. They developed their market into France in 1989. Then</w:t>
      </w:r>
      <w:r w:rsidRPr="00195992">
        <w:rPr>
          <w:rFonts w:ascii="Times New Roman" w:hAnsi="Times New Roman" w:cs="Times New Roman"/>
          <w:sz w:val="24"/>
          <w:szCs w:val="24"/>
        </w:rPr>
        <w:t xml:space="preserve"> </w:t>
      </w:r>
      <w:r>
        <w:rPr>
          <w:rFonts w:ascii="Times New Roman" w:hAnsi="Times New Roman" w:cs="Times New Roman"/>
          <w:sz w:val="24"/>
          <w:szCs w:val="24"/>
        </w:rPr>
        <w:t xml:space="preserve">Lidl opened the first UK store in 1994. In 2000, they built 7 stores in Ireland. In 2017, Lidl opened their first outside Europe store in United States. Lidl focuses on </w:t>
      </w:r>
      <w:r w:rsidRPr="000C77FF">
        <w:rPr>
          <w:rFonts w:ascii="Times New Roman" w:hAnsi="Times New Roman" w:cs="Times New Roman"/>
          <w:sz w:val="24"/>
          <w:szCs w:val="24"/>
        </w:rPr>
        <w:t>discount markets</w:t>
      </w:r>
      <w:r>
        <w:rPr>
          <w:rFonts w:ascii="Times New Roman" w:hAnsi="Times New Roman" w:cs="Times New Roman"/>
          <w:sz w:val="24"/>
          <w:szCs w:val="24"/>
        </w:rPr>
        <w:t xml:space="preserve">. They pay more attention to decrease the cost in any aspects. They use warehouse to decrease delivery cost, they use their recruitment institution to decrease employment fee and they do not buy equipment to save more cost. In this condition, their cost is lower than competitors. They provide discount to customers. That is the main reason of their success. At present, Lidl has more than 760 stores in UK and more than 10000 stores all over the world. It is the </w:t>
      </w:r>
      <w:r w:rsidRPr="00C21450">
        <w:rPr>
          <w:rFonts w:ascii="Times New Roman" w:hAnsi="Times New Roman" w:cs="Times New Roman"/>
          <w:sz w:val="24"/>
          <w:szCs w:val="24"/>
        </w:rPr>
        <w:t xml:space="preserve">fifth-largest retailer </w:t>
      </w:r>
      <w:r>
        <w:rPr>
          <w:rFonts w:ascii="Times New Roman" w:hAnsi="Times New Roman" w:cs="Times New Roman"/>
          <w:sz w:val="24"/>
          <w:szCs w:val="24"/>
        </w:rPr>
        <w:t>all over</w:t>
      </w:r>
      <w:r w:rsidRPr="00C21450">
        <w:rPr>
          <w:rFonts w:ascii="Times New Roman" w:hAnsi="Times New Roman" w:cs="Times New Roman"/>
          <w:sz w:val="24"/>
          <w:szCs w:val="24"/>
        </w:rPr>
        <w:t xml:space="preserve"> the world</w:t>
      </w:r>
      <w:r>
        <w:rPr>
          <w:rFonts w:ascii="Times New Roman" w:hAnsi="Times New Roman" w:cs="Times New Roman"/>
          <w:sz w:val="24"/>
          <w:szCs w:val="24"/>
        </w:rPr>
        <w:t xml:space="preserve">. Lidl provides miscellaneous products such as, meat, vegetable, fruit, snake, bakery and commodity. </w:t>
      </w:r>
    </w:p>
    <w:p w14:paraId="59A4EDE8" w14:textId="77777777" w:rsidR="00DA3C58" w:rsidRDefault="00DA3C58" w:rsidP="00DA3C58">
      <w:pPr>
        <w:rPr>
          <w:rFonts w:ascii="Times New Roman" w:hAnsi="Times New Roman" w:cs="Times New Roman"/>
          <w:sz w:val="24"/>
          <w:szCs w:val="24"/>
        </w:rPr>
      </w:pPr>
    </w:p>
    <w:p w14:paraId="2747C549" w14:textId="77777777" w:rsidR="00DA3C58" w:rsidRDefault="00DA3C58" w:rsidP="00DA3C58">
      <w:pPr>
        <w:rPr>
          <w:rFonts w:ascii="Times New Roman" w:hAnsi="Times New Roman" w:cs="Times New Roman"/>
          <w:sz w:val="24"/>
          <w:szCs w:val="24"/>
        </w:rPr>
      </w:pPr>
      <w:r>
        <w:rPr>
          <w:rFonts w:ascii="Times New Roman" w:hAnsi="Times New Roman" w:cs="Times New Roman"/>
          <w:sz w:val="24"/>
          <w:szCs w:val="24"/>
        </w:rPr>
        <w:t>From the information, the report analyses that Lidl uses the cost leadership strategy of P</w:t>
      </w:r>
      <w:r w:rsidRPr="007D5A53">
        <w:rPr>
          <w:rFonts w:ascii="Times New Roman" w:hAnsi="Times New Roman" w:cs="Times New Roman"/>
          <w:sz w:val="24"/>
          <w:szCs w:val="24"/>
        </w:rPr>
        <w:t>orter's generic strategies</w:t>
      </w:r>
      <w:r>
        <w:rPr>
          <w:rFonts w:ascii="Times New Roman" w:hAnsi="Times New Roman" w:cs="Times New Roman"/>
          <w:sz w:val="24"/>
          <w:szCs w:val="24"/>
        </w:rPr>
        <w:t>. Because they choose to reduce their cost in all aspects. So</w:t>
      </w:r>
      <w:r>
        <w:rPr>
          <w:rFonts w:ascii="Times New Roman" w:hAnsi="Times New Roman" w:cs="Times New Roman" w:hint="eastAsia"/>
          <w:sz w:val="24"/>
          <w:szCs w:val="24"/>
        </w:rPr>
        <w:t>,</w:t>
      </w:r>
      <w:r>
        <w:rPr>
          <w:rFonts w:ascii="Times New Roman" w:hAnsi="Times New Roman" w:cs="Times New Roman"/>
          <w:sz w:val="24"/>
          <w:szCs w:val="24"/>
        </w:rPr>
        <w:t xml:space="preserve"> they decrease their cost in producing, recruitment, delivery and equipment aspect. In this condition, they have lower cost than other competitors. They can provide lower price products to customers. They earn profit and get market share through this method. </w:t>
      </w:r>
    </w:p>
    <w:p w14:paraId="0768397F" w14:textId="77777777" w:rsidR="00DA3C58" w:rsidRDefault="00DA3C58" w:rsidP="00DA3C58">
      <w:pPr>
        <w:rPr>
          <w:rFonts w:ascii="Times New Roman" w:hAnsi="Times New Roman" w:cs="Times New Roman"/>
          <w:sz w:val="24"/>
          <w:szCs w:val="24"/>
        </w:rPr>
      </w:pPr>
    </w:p>
    <w:p w14:paraId="4472648D" w14:textId="77777777" w:rsidR="00DA3C58" w:rsidRDefault="00DA3C58" w:rsidP="00DA3C58">
      <w:pPr>
        <w:rPr>
          <w:rFonts w:ascii="Times New Roman" w:hAnsi="Times New Roman" w:cs="Times New Roman"/>
          <w:sz w:val="24"/>
          <w:szCs w:val="24"/>
        </w:rPr>
      </w:pPr>
      <w:r>
        <w:rPr>
          <w:rFonts w:ascii="Times New Roman" w:hAnsi="Times New Roman" w:cs="Times New Roman"/>
          <w:sz w:val="24"/>
          <w:szCs w:val="24"/>
        </w:rPr>
        <w:t xml:space="preserve">The strategy has several advantages for Lidl. Firstly, that can increase market share. Using the lower price to attract more people who come from other supermarkets and use low price remain them. Secondly, because Lidl uses this strategy to save more capital which can be used to develop themselves. At last, that can prevent new competitors to compete market share with Lidl. Because a new company generally do not have enough capital to operate this strategy. </w:t>
      </w:r>
    </w:p>
    <w:p w14:paraId="73883D87" w14:textId="77777777" w:rsidR="00DA3C58" w:rsidRDefault="00DA3C58" w:rsidP="00DA3C58">
      <w:pPr>
        <w:rPr>
          <w:rFonts w:ascii="Times New Roman" w:hAnsi="Times New Roman" w:cs="Times New Roman"/>
          <w:sz w:val="24"/>
          <w:szCs w:val="24"/>
        </w:rPr>
      </w:pPr>
    </w:p>
    <w:p w14:paraId="4CAD48BF" w14:textId="77777777" w:rsidR="00DA3C58" w:rsidRDefault="00DA3C58" w:rsidP="00DA3C58">
      <w:pPr>
        <w:rPr>
          <w:rFonts w:ascii="Times New Roman" w:hAnsi="Times New Roman" w:cs="Times New Roman"/>
          <w:sz w:val="24"/>
          <w:szCs w:val="24"/>
        </w:rPr>
      </w:pPr>
      <w:r>
        <w:rPr>
          <w:rFonts w:ascii="Times New Roman" w:hAnsi="Times New Roman" w:cs="Times New Roman"/>
          <w:sz w:val="24"/>
          <w:szCs w:val="24"/>
        </w:rPr>
        <w:t xml:space="preserve">But that also takes some disadvantage to Lidl. Firstly, Lidl cannot keep customer’s loyalty. Majority customers focus on Lidl’s price. That means they are going to other brand supermarkets when they provide lower price than Lidl. After that, because Lidl’s substance is decreasing cost. They will ignore customer’s feeling. So, they do not know the feedback of customers and cannot give appropriate products which is the most need of customer. At the end, Lidl just mimic competitor’s products. They do not know how to innovate a new product. All of them will influence the market share of Lidl. </w:t>
      </w:r>
    </w:p>
    <w:p w14:paraId="2ECCA606" w14:textId="77777777" w:rsidR="00DA3C58" w:rsidRDefault="00DA3C58" w:rsidP="00DA3C58">
      <w:pPr>
        <w:rPr>
          <w:rFonts w:ascii="Times New Roman" w:hAnsi="Times New Roman" w:cs="Times New Roman"/>
          <w:sz w:val="24"/>
          <w:szCs w:val="24"/>
        </w:rPr>
      </w:pPr>
    </w:p>
    <w:p w14:paraId="7C09F776" w14:textId="77777777" w:rsidR="00DA3C58" w:rsidRDefault="00DA3C58" w:rsidP="00DA3C58">
      <w:pPr>
        <w:rPr>
          <w:rFonts w:ascii="Times New Roman" w:hAnsi="Times New Roman" w:cs="Times New Roman"/>
          <w:sz w:val="24"/>
          <w:szCs w:val="24"/>
        </w:rPr>
      </w:pPr>
      <w:r>
        <w:rPr>
          <w:rFonts w:ascii="Times New Roman" w:hAnsi="Times New Roman" w:cs="Times New Roman"/>
          <w:sz w:val="24"/>
          <w:szCs w:val="24"/>
        </w:rPr>
        <w:t xml:space="preserve">The recommendation in this report include, Lidl can use a minority of capital to increase their focus on their customers. Although, that will cost a part of capital, the benefit is </w:t>
      </w:r>
      <w:r>
        <w:rPr>
          <w:rFonts w:ascii="Times New Roman" w:hAnsi="Times New Roman" w:cs="Times New Roman"/>
          <w:sz w:val="24"/>
          <w:szCs w:val="24"/>
        </w:rPr>
        <w:lastRenderedPageBreak/>
        <w:t xml:space="preserve">much larger than cost. Secondly, they can cooperate with other famous company to increase their reputation. They use this method to </w:t>
      </w:r>
      <w:r w:rsidRPr="00F7744A">
        <w:rPr>
          <w:rFonts w:ascii="Times New Roman" w:hAnsi="Times New Roman" w:cs="Times New Roman"/>
          <w:sz w:val="24"/>
          <w:szCs w:val="24"/>
        </w:rPr>
        <w:t>disseminate</w:t>
      </w:r>
      <w:r>
        <w:rPr>
          <w:rFonts w:ascii="Times New Roman" w:hAnsi="Times New Roman" w:cs="Times New Roman"/>
          <w:sz w:val="24"/>
          <w:szCs w:val="24"/>
        </w:rPr>
        <w:t xml:space="preserve"> self to increase people’s impression about quality in Lidl and gain more market share. </w:t>
      </w:r>
    </w:p>
    <w:p w14:paraId="25676E6B" w14:textId="77777777" w:rsidR="00DA3C58" w:rsidRDefault="00DA3C58" w:rsidP="00DA3C58">
      <w:pPr>
        <w:rPr>
          <w:rFonts w:ascii="Times New Roman" w:hAnsi="Times New Roman" w:cs="Times New Roman"/>
          <w:sz w:val="24"/>
          <w:szCs w:val="24"/>
        </w:rPr>
      </w:pPr>
    </w:p>
    <w:p w14:paraId="0C03BECA" w14:textId="77777777" w:rsidR="00DA3C58" w:rsidRDefault="00DA3C58" w:rsidP="00DA3C58">
      <w:pPr>
        <w:rPr>
          <w:rFonts w:ascii="Times New Roman" w:hAnsi="Times New Roman" w:cs="Times New Roman"/>
          <w:sz w:val="24"/>
          <w:szCs w:val="24"/>
        </w:rPr>
      </w:pPr>
    </w:p>
    <w:p w14:paraId="06BAFC8A" w14:textId="77777777" w:rsidR="00DA3C58" w:rsidRDefault="00DA3C58" w:rsidP="00DA3C58">
      <w:pPr>
        <w:rPr>
          <w:rFonts w:ascii="Times New Roman" w:hAnsi="Times New Roman" w:cs="Times New Roman"/>
          <w:sz w:val="24"/>
          <w:szCs w:val="24"/>
        </w:rPr>
      </w:pPr>
    </w:p>
    <w:p w14:paraId="4E76F39A" w14:textId="77777777" w:rsidR="00DA3C58" w:rsidRDefault="00DA3C58" w:rsidP="00DA3C58">
      <w:pPr>
        <w:rPr>
          <w:rFonts w:ascii="Times New Roman" w:hAnsi="Times New Roman" w:cs="Times New Roman"/>
          <w:sz w:val="24"/>
          <w:szCs w:val="24"/>
        </w:rPr>
      </w:pPr>
    </w:p>
    <w:p w14:paraId="446C40FF" w14:textId="77777777" w:rsidR="00DA3C58" w:rsidRDefault="00DA3C58" w:rsidP="00DA3C58">
      <w:pPr>
        <w:rPr>
          <w:rFonts w:ascii="Times New Roman" w:hAnsi="Times New Roman" w:cs="Times New Roman"/>
          <w:sz w:val="24"/>
          <w:szCs w:val="24"/>
        </w:rPr>
      </w:pPr>
    </w:p>
    <w:p w14:paraId="08065F9D" w14:textId="77777777" w:rsidR="00DA3C58" w:rsidRDefault="00DA3C58" w:rsidP="00DA3C58">
      <w:pPr>
        <w:rPr>
          <w:rFonts w:ascii="Times New Roman" w:hAnsi="Times New Roman" w:cs="Times New Roman"/>
          <w:sz w:val="24"/>
          <w:szCs w:val="24"/>
        </w:rPr>
      </w:pPr>
    </w:p>
    <w:p w14:paraId="778ECFDE" w14:textId="77777777" w:rsidR="00DA3C58" w:rsidRDefault="00DA3C58" w:rsidP="00DA3C58">
      <w:pPr>
        <w:rPr>
          <w:rFonts w:ascii="Times New Roman" w:hAnsi="Times New Roman" w:cs="Times New Roman"/>
          <w:sz w:val="24"/>
          <w:szCs w:val="24"/>
        </w:rPr>
      </w:pPr>
    </w:p>
    <w:p w14:paraId="3CC95C94" w14:textId="77777777" w:rsidR="00DA3C58" w:rsidRDefault="00DA3C58" w:rsidP="00DA3C58">
      <w:pPr>
        <w:rPr>
          <w:rFonts w:ascii="Times New Roman" w:hAnsi="Times New Roman" w:cs="Times New Roman"/>
          <w:sz w:val="24"/>
          <w:szCs w:val="24"/>
        </w:rPr>
      </w:pPr>
    </w:p>
    <w:p w14:paraId="13F16705" w14:textId="77777777" w:rsidR="00DA3C58" w:rsidRDefault="00DA3C58" w:rsidP="00DA3C58">
      <w:pPr>
        <w:rPr>
          <w:rFonts w:ascii="Times New Roman" w:hAnsi="Times New Roman" w:cs="Times New Roman"/>
          <w:sz w:val="24"/>
          <w:szCs w:val="24"/>
        </w:rPr>
      </w:pPr>
    </w:p>
    <w:p w14:paraId="2F09E8B5" w14:textId="77777777" w:rsidR="00DA3C58" w:rsidRDefault="00DA3C58" w:rsidP="00DA3C58">
      <w:pPr>
        <w:rPr>
          <w:rFonts w:ascii="Times New Roman" w:hAnsi="Times New Roman" w:cs="Times New Roman"/>
          <w:sz w:val="24"/>
          <w:szCs w:val="24"/>
        </w:rPr>
      </w:pPr>
    </w:p>
    <w:p w14:paraId="2A3142F1" w14:textId="77777777" w:rsidR="00DA3C58" w:rsidRDefault="00DA3C58" w:rsidP="00DA3C58">
      <w:pPr>
        <w:rPr>
          <w:rFonts w:ascii="Times New Roman" w:hAnsi="Times New Roman" w:cs="Times New Roman"/>
          <w:sz w:val="24"/>
          <w:szCs w:val="24"/>
        </w:rPr>
      </w:pPr>
    </w:p>
    <w:p w14:paraId="3EE1F390" w14:textId="77777777" w:rsidR="00DA3C58" w:rsidRDefault="00DA3C58" w:rsidP="00DA3C58">
      <w:pPr>
        <w:rPr>
          <w:rFonts w:ascii="Times New Roman" w:hAnsi="Times New Roman" w:cs="Times New Roman"/>
          <w:sz w:val="24"/>
          <w:szCs w:val="24"/>
        </w:rPr>
      </w:pPr>
    </w:p>
    <w:p w14:paraId="7D49B73F" w14:textId="77777777" w:rsidR="00DA3C58" w:rsidRDefault="00DA3C58" w:rsidP="00DA3C58">
      <w:pPr>
        <w:rPr>
          <w:rFonts w:ascii="Times New Roman" w:hAnsi="Times New Roman" w:cs="Times New Roman"/>
          <w:sz w:val="24"/>
          <w:szCs w:val="24"/>
        </w:rPr>
      </w:pPr>
    </w:p>
    <w:p w14:paraId="1007E739" w14:textId="77777777" w:rsidR="00DA3C58" w:rsidRDefault="00DA3C58" w:rsidP="00DA3C58">
      <w:pPr>
        <w:rPr>
          <w:rFonts w:ascii="Times New Roman" w:hAnsi="Times New Roman" w:cs="Times New Roman"/>
          <w:sz w:val="24"/>
          <w:szCs w:val="24"/>
        </w:rPr>
      </w:pPr>
    </w:p>
    <w:p w14:paraId="1A3E2896" w14:textId="77777777" w:rsidR="00DA3C58" w:rsidRDefault="00DA3C58" w:rsidP="00DA3C58">
      <w:pPr>
        <w:rPr>
          <w:rFonts w:ascii="Times New Roman" w:hAnsi="Times New Roman" w:cs="Times New Roman"/>
          <w:sz w:val="24"/>
          <w:szCs w:val="24"/>
        </w:rPr>
      </w:pPr>
    </w:p>
    <w:p w14:paraId="5DA7C2C7" w14:textId="77777777" w:rsidR="00DA3C58" w:rsidRDefault="00DA3C58" w:rsidP="00DA3C58">
      <w:pPr>
        <w:rPr>
          <w:rFonts w:ascii="Times New Roman" w:hAnsi="Times New Roman" w:cs="Times New Roman"/>
          <w:sz w:val="24"/>
          <w:szCs w:val="24"/>
        </w:rPr>
      </w:pPr>
    </w:p>
    <w:p w14:paraId="07E846A8" w14:textId="77777777" w:rsidR="00DA3C58" w:rsidRDefault="00DA3C58" w:rsidP="00DA3C58">
      <w:pPr>
        <w:rPr>
          <w:rFonts w:ascii="Times New Roman" w:hAnsi="Times New Roman" w:cs="Times New Roman"/>
          <w:sz w:val="24"/>
          <w:szCs w:val="24"/>
        </w:rPr>
      </w:pPr>
    </w:p>
    <w:p w14:paraId="74EB3FE5" w14:textId="77777777" w:rsidR="00DA3C58" w:rsidRDefault="00DA3C58" w:rsidP="00DA3C58">
      <w:pPr>
        <w:rPr>
          <w:rFonts w:ascii="Times New Roman" w:hAnsi="Times New Roman" w:cs="Times New Roman"/>
          <w:sz w:val="24"/>
          <w:szCs w:val="24"/>
        </w:rPr>
      </w:pPr>
    </w:p>
    <w:p w14:paraId="7FFF1C1D" w14:textId="77777777" w:rsidR="00DA3C58" w:rsidRDefault="00DA3C58" w:rsidP="00DA3C58">
      <w:pPr>
        <w:rPr>
          <w:rFonts w:ascii="Times New Roman" w:hAnsi="Times New Roman" w:cs="Times New Roman"/>
          <w:sz w:val="24"/>
          <w:szCs w:val="24"/>
        </w:rPr>
      </w:pPr>
    </w:p>
    <w:p w14:paraId="78E68256" w14:textId="77777777" w:rsidR="00DA3C58" w:rsidRDefault="00DA3C58" w:rsidP="00DA3C58">
      <w:pPr>
        <w:rPr>
          <w:rFonts w:ascii="Times New Roman" w:hAnsi="Times New Roman" w:cs="Times New Roman"/>
          <w:sz w:val="24"/>
          <w:szCs w:val="24"/>
        </w:rPr>
      </w:pPr>
    </w:p>
    <w:p w14:paraId="3E231C8C" w14:textId="77777777" w:rsidR="00DA3C58" w:rsidRDefault="00DA3C58" w:rsidP="00DA3C58">
      <w:pPr>
        <w:rPr>
          <w:rFonts w:ascii="Times New Roman" w:hAnsi="Times New Roman" w:cs="Times New Roman"/>
          <w:sz w:val="24"/>
          <w:szCs w:val="24"/>
        </w:rPr>
      </w:pPr>
    </w:p>
    <w:p w14:paraId="640AF1B6" w14:textId="77777777" w:rsidR="00DA3C58" w:rsidRDefault="00DA3C58" w:rsidP="00DA3C58">
      <w:pPr>
        <w:rPr>
          <w:rFonts w:ascii="Times New Roman" w:hAnsi="Times New Roman" w:cs="Times New Roman"/>
          <w:sz w:val="24"/>
          <w:szCs w:val="24"/>
        </w:rPr>
      </w:pPr>
    </w:p>
    <w:p w14:paraId="12E7BE91" w14:textId="77777777" w:rsidR="00DA3C58" w:rsidRDefault="00DA3C58" w:rsidP="00DA3C58">
      <w:pPr>
        <w:rPr>
          <w:rFonts w:ascii="Times New Roman" w:hAnsi="Times New Roman" w:cs="Times New Roman"/>
          <w:sz w:val="24"/>
          <w:szCs w:val="24"/>
        </w:rPr>
      </w:pPr>
    </w:p>
    <w:p w14:paraId="5F868648" w14:textId="77777777" w:rsidR="00DA3C58" w:rsidRDefault="00DA3C58" w:rsidP="00DA3C58">
      <w:pPr>
        <w:rPr>
          <w:rFonts w:ascii="Times New Roman" w:hAnsi="Times New Roman" w:cs="Times New Roman"/>
          <w:sz w:val="24"/>
          <w:szCs w:val="24"/>
        </w:rPr>
      </w:pPr>
    </w:p>
    <w:p w14:paraId="46DA6E8B" w14:textId="77777777" w:rsidR="00DA3C58" w:rsidRDefault="00DA3C58" w:rsidP="00DA3C58">
      <w:pPr>
        <w:rPr>
          <w:rFonts w:ascii="Times New Roman" w:hAnsi="Times New Roman" w:cs="Times New Roman"/>
          <w:sz w:val="24"/>
          <w:szCs w:val="24"/>
        </w:rPr>
      </w:pPr>
    </w:p>
    <w:p w14:paraId="44CFA409" w14:textId="77777777" w:rsidR="00DA3C58" w:rsidRDefault="00DA3C58" w:rsidP="00DA3C58">
      <w:pPr>
        <w:rPr>
          <w:rFonts w:ascii="Times New Roman" w:hAnsi="Times New Roman" w:cs="Times New Roman"/>
          <w:sz w:val="24"/>
          <w:szCs w:val="24"/>
        </w:rPr>
      </w:pPr>
    </w:p>
    <w:p w14:paraId="6CD4C96E" w14:textId="77777777" w:rsidR="00DA3C58" w:rsidRDefault="00DA3C58" w:rsidP="00DA3C58">
      <w:pPr>
        <w:rPr>
          <w:rFonts w:ascii="Times New Roman" w:hAnsi="Times New Roman" w:cs="Times New Roman"/>
          <w:sz w:val="24"/>
          <w:szCs w:val="24"/>
        </w:rPr>
      </w:pPr>
    </w:p>
    <w:p w14:paraId="3A406AD6" w14:textId="77777777" w:rsidR="00DA3C58" w:rsidRDefault="00DA3C58" w:rsidP="00DA3C58">
      <w:pPr>
        <w:rPr>
          <w:rFonts w:ascii="Times New Roman" w:hAnsi="Times New Roman" w:cs="Times New Roman"/>
          <w:sz w:val="24"/>
          <w:szCs w:val="24"/>
        </w:rPr>
      </w:pPr>
    </w:p>
    <w:p w14:paraId="544F608B" w14:textId="77777777" w:rsidR="00DA3C58" w:rsidRDefault="00DA3C58" w:rsidP="00DA3C58">
      <w:pPr>
        <w:rPr>
          <w:rFonts w:ascii="Times New Roman" w:hAnsi="Times New Roman" w:cs="Times New Roman"/>
          <w:sz w:val="24"/>
          <w:szCs w:val="24"/>
        </w:rPr>
      </w:pPr>
    </w:p>
    <w:p w14:paraId="0437954F" w14:textId="77777777" w:rsidR="00DA3C58" w:rsidRDefault="00DA3C58" w:rsidP="00DA3C58">
      <w:pPr>
        <w:rPr>
          <w:rFonts w:ascii="Times New Roman" w:hAnsi="Times New Roman" w:cs="Times New Roman"/>
          <w:sz w:val="24"/>
          <w:szCs w:val="24"/>
        </w:rPr>
      </w:pPr>
    </w:p>
    <w:p w14:paraId="63679EE3" w14:textId="77777777" w:rsidR="00DA3C58" w:rsidRDefault="00DA3C58" w:rsidP="00DA3C58">
      <w:pPr>
        <w:rPr>
          <w:rFonts w:ascii="Times New Roman" w:hAnsi="Times New Roman" w:cs="Times New Roman"/>
          <w:sz w:val="24"/>
          <w:szCs w:val="24"/>
        </w:rPr>
      </w:pPr>
    </w:p>
    <w:p w14:paraId="1947443B" w14:textId="77777777" w:rsidR="00DA3C58" w:rsidRDefault="00DA3C58" w:rsidP="00DA3C58">
      <w:pPr>
        <w:rPr>
          <w:rFonts w:ascii="Times New Roman" w:hAnsi="Times New Roman" w:cs="Times New Roman"/>
          <w:sz w:val="24"/>
          <w:szCs w:val="24"/>
        </w:rPr>
      </w:pPr>
    </w:p>
    <w:p w14:paraId="5E115623" w14:textId="77777777" w:rsidR="00DA3C58" w:rsidRDefault="00DA3C58" w:rsidP="00DA3C58">
      <w:pPr>
        <w:rPr>
          <w:rFonts w:ascii="Times New Roman" w:hAnsi="Times New Roman" w:cs="Times New Roman"/>
          <w:sz w:val="24"/>
          <w:szCs w:val="24"/>
        </w:rPr>
      </w:pPr>
    </w:p>
    <w:p w14:paraId="5A225A39" w14:textId="77777777" w:rsidR="00DA3C58" w:rsidRDefault="00DA3C58" w:rsidP="00DA3C58">
      <w:pPr>
        <w:rPr>
          <w:rFonts w:ascii="Times New Roman" w:hAnsi="Times New Roman" w:cs="Times New Roman"/>
          <w:sz w:val="24"/>
          <w:szCs w:val="24"/>
        </w:rPr>
      </w:pPr>
    </w:p>
    <w:p w14:paraId="72EC30EB" w14:textId="77777777" w:rsidR="00DA3C58" w:rsidRDefault="00DA3C58" w:rsidP="00DA3C58">
      <w:pPr>
        <w:rPr>
          <w:rFonts w:ascii="Times New Roman" w:hAnsi="Times New Roman" w:cs="Times New Roman"/>
          <w:sz w:val="24"/>
          <w:szCs w:val="24"/>
        </w:rPr>
      </w:pPr>
    </w:p>
    <w:p w14:paraId="6A1D9D02" w14:textId="77777777" w:rsidR="00DA3C58" w:rsidRDefault="00DA3C58" w:rsidP="00DA3C58">
      <w:pPr>
        <w:rPr>
          <w:rFonts w:ascii="Times New Roman" w:hAnsi="Times New Roman" w:cs="Times New Roman"/>
          <w:sz w:val="24"/>
          <w:szCs w:val="24"/>
        </w:rPr>
      </w:pPr>
    </w:p>
    <w:p w14:paraId="0D1D3676" w14:textId="77777777" w:rsidR="00DA3C58" w:rsidRDefault="00DA3C58" w:rsidP="00DA3C58">
      <w:pPr>
        <w:rPr>
          <w:rFonts w:ascii="Times New Roman" w:hAnsi="Times New Roman" w:cs="Times New Roman"/>
          <w:sz w:val="24"/>
          <w:szCs w:val="24"/>
        </w:rPr>
      </w:pPr>
    </w:p>
    <w:p w14:paraId="34BF1373" w14:textId="77777777" w:rsidR="00DA3C58" w:rsidRDefault="00DA3C58" w:rsidP="00DA3C58">
      <w:pPr>
        <w:pStyle w:val="1"/>
        <w:rPr>
          <w:rFonts w:ascii="Times New Roman" w:hAnsi="Times New Roman" w:cs="Times New Roman"/>
          <w:sz w:val="24"/>
          <w:szCs w:val="24"/>
        </w:rPr>
      </w:pPr>
      <w:bookmarkStart w:id="2" w:name="_Toc25634365"/>
      <w:r w:rsidRPr="00512AF8">
        <w:rPr>
          <w:rFonts w:ascii="Times New Roman" w:hAnsi="Times New Roman" w:cs="Times New Roman"/>
          <w:sz w:val="24"/>
          <w:szCs w:val="24"/>
        </w:rPr>
        <w:lastRenderedPageBreak/>
        <w:t>2.</w:t>
      </w:r>
      <w:r w:rsidRPr="000900C4">
        <w:rPr>
          <w:rFonts w:ascii="Times New Roman" w:hAnsi="Times New Roman" w:cs="Times New Roman"/>
          <w:sz w:val="24"/>
          <w:szCs w:val="24"/>
        </w:rPr>
        <w:t>0</w:t>
      </w:r>
      <w:r w:rsidRPr="00512AF8">
        <w:rPr>
          <w:rFonts w:ascii="Times New Roman" w:hAnsi="Times New Roman" w:cs="Times New Roman"/>
          <w:sz w:val="24"/>
          <w:szCs w:val="24"/>
        </w:rPr>
        <w:t xml:space="preserve"> Introduction</w:t>
      </w:r>
      <w:bookmarkEnd w:id="2"/>
      <w:r w:rsidRPr="00512AF8">
        <w:rPr>
          <w:rFonts w:ascii="Times New Roman" w:hAnsi="Times New Roman" w:cs="Times New Roman"/>
          <w:sz w:val="24"/>
          <w:szCs w:val="24"/>
        </w:rPr>
        <w:t xml:space="preserve"> </w:t>
      </w:r>
    </w:p>
    <w:p w14:paraId="215A00AA" w14:textId="77777777" w:rsidR="00DA3C58" w:rsidRPr="008E2318" w:rsidRDefault="00DA3C58" w:rsidP="00DA3C58">
      <w:pPr>
        <w:pStyle w:val="ac"/>
        <w:outlineLvl w:val="1"/>
      </w:pPr>
      <w:bookmarkStart w:id="3" w:name="_Toc25634366"/>
      <w:r w:rsidRPr="00C97C23">
        <w:rPr>
          <w:rFonts w:hint="eastAsia"/>
        </w:rPr>
        <w:t>2</w:t>
      </w:r>
      <w:r w:rsidRPr="00C97C23">
        <w:t>.1 R</w:t>
      </w:r>
      <w:r w:rsidRPr="00C97C23">
        <w:rPr>
          <w:rFonts w:hint="eastAsia"/>
        </w:rPr>
        <w:t>eport</w:t>
      </w:r>
      <w:r w:rsidRPr="00C97C23">
        <w:t xml:space="preserve"> remit</w:t>
      </w:r>
      <w:bookmarkEnd w:id="3"/>
    </w:p>
    <w:p w14:paraId="14D84417" w14:textId="77777777" w:rsidR="00DA3C58" w:rsidRDefault="00DA3C58" w:rsidP="00DA3C58">
      <w:pPr>
        <w:rPr>
          <w:rFonts w:ascii="Times New Roman" w:hAnsi="Times New Roman" w:cs="Times New Roman"/>
          <w:sz w:val="24"/>
          <w:szCs w:val="24"/>
        </w:rPr>
      </w:pPr>
      <w:r>
        <w:rPr>
          <w:rFonts w:ascii="Times New Roman" w:hAnsi="Times New Roman" w:cs="Times New Roman"/>
          <w:sz w:val="24"/>
          <w:szCs w:val="24"/>
        </w:rPr>
        <w:t>This report illustrates the main strategy of Lidl. That provides the background of Lidl and the definition of P</w:t>
      </w:r>
      <w:r w:rsidRPr="007D5A53">
        <w:rPr>
          <w:rFonts w:ascii="Times New Roman" w:hAnsi="Times New Roman" w:cs="Times New Roman"/>
          <w:sz w:val="24"/>
          <w:szCs w:val="24"/>
        </w:rPr>
        <w:t>orter's generic strategies</w:t>
      </w:r>
      <w:r>
        <w:rPr>
          <w:rFonts w:ascii="Times New Roman" w:hAnsi="Times New Roman" w:cs="Times New Roman"/>
          <w:sz w:val="24"/>
          <w:szCs w:val="24"/>
        </w:rPr>
        <w:t>, cost leadership strategy, business level strategy and competitive advantage. The following content provides examples to testify Lidl uses cost leadership strategy. That also gives merit and demerit of this strategy in Lidl. Last</w:t>
      </w:r>
      <w:r>
        <w:rPr>
          <w:rFonts w:ascii="Times New Roman" w:hAnsi="Times New Roman" w:cs="Times New Roman" w:hint="eastAsia"/>
          <w:sz w:val="24"/>
          <w:szCs w:val="24"/>
        </w:rPr>
        <w:t>ly</w:t>
      </w:r>
      <w:r>
        <w:rPr>
          <w:rFonts w:ascii="Times New Roman" w:hAnsi="Times New Roman" w:cs="Times New Roman"/>
          <w:sz w:val="24"/>
          <w:szCs w:val="24"/>
        </w:rPr>
        <w:t>, it will provide conclusions and provide some recommendation to mitigate the weakness of cost leadership in Lidl.</w:t>
      </w:r>
    </w:p>
    <w:p w14:paraId="47B8E106" w14:textId="77777777" w:rsidR="00DA3C58" w:rsidRDefault="00DA3C58" w:rsidP="00DA3C58">
      <w:pPr>
        <w:rPr>
          <w:rFonts w:ascii="Times New Roman" w:hAnsi="Times New Roman" w:cs="Times New Roman"/>
          <w:sz w:val="24"/>
          <w:szCs w:val="24"/>
        </w:rPr>
      </w:pPr>
    </w:p>
    <w:p w14:paraId="1A9D85A3" w14:textId="77777777" w:rsidR="00DA3C58" w:rsidRPr="00F679A5" w:rsidRDefault="00DA3C58" w:rsidP="00DA3C58">
      <w:pPr>
        <w:pStyle w:val="2"/>
        <w:rPr>
          <w:rFonts w:ascii="Times New Roman" w:hAnsi="Times New Roman" w:cs="Times New Roman"/>
          <w:b w:val="0"/>
          <w:bCs w:val="0"/>
          <w:sz w:val="24"/>
          <w:szCs w:val="24"/>
        </w:rPr>
      </w:pPr>
      <w:bookmarkStart w:id="4" w:name="_Toc25634367"/>
      <w:r w:rsidRPr="00F679A5">
        <w:rPr>
          <w:rFonts w:ascii="Times New Roman" w:hAnsi="Times New Roman" w:cs="Times New Roman" w:hint="eastAsia"/>
          <w:sz w:val="24"/>
          <w:szCs w:val="24"/>
        </w:rPr>
        <w:t>2</w:t>
      </w:r>
      <w:r w:rsidRPr="00F679A5">
        <w:rPr>
          <w:rFonts w:ascii="Times New Roman" w:hAnsi="Times New Roman" w:cs="Times New Roman"/>
          <w:sz w:val="24"/>
          <w:szCs w:val="24"/>
        </w:rPr>
        <w:t>.2 Background of the organi</w:t>
      </w:r>
      <w:r>
        <w:rPr>
          <w:rFonts w:ascii="Times New Roman" w:hAnsi="Times New Roman" w:cs="Times New Roman"/>
          <w:sz w:val="24"/>
          <w:szCs w:val="24"/>
        </w:rPr>
        <w:t>s</w:t>
      </w:r>
      <w:r w:rsidRPr="00F679A5">
        <w:rPr>
          <w:rFonts w:ascii="Times New Roman" w:hAnsi="Times New Roman" w:cs="Times New Roman"/>
          <w:sz w:val="24"/>
          <w:szCs w:val="24"/>
        </w:rPr>
        <w:t>ation</w:t>
      </w:r>
      <w:bookmarkEnd w:id="4"/>
      <w:r w:rsidRPr="00F679A5">
        <w:rPr>
          <w:rFonts w:ascii="Times New Roman" w:hAnsi="Times New Roman" w:cs="Times New Roman"/>
          <w:sz w:val="24"/>
          <w:szCs w:val="24"/>
        </w:rPr>
        <w:t xml:space="preserve"> </w:t>
      </w:r>
    </w:p>
    <w:p w14:paraId="281C8B9E" w14:textId="77777777" w:rsidR="00DA3C58" w:rsidRDefault="00DA3C58" w:rsidP="00DA3C58">
      <w:pPr>
        <w:rPr>
          <w:rFonts w:ascii="Times New Roman" w:hAnsi="Times New Roman" w:cs="Times New Roman"/>
          <w:sz w:val="24"/>
          <w:szCs w:val="24"/>
        </w:rPr>
      </w:pPr>
      <w:r>
        <w:rPr>
          <w:rFonts w:ascii="Times New Roman" w:hAnsi="Times New Roman" w:cs="Times New Roman"/>
          <w:sz w:val="24"/>
          <w:szCs w:val="24"/>
        </w:rPr>
        <w:t xml:space="preserve">Lidl is a huge international supermarket company which was built in Germany in the </w:t>
      </w:r>
      <w:r w:rsidRPr="00E47589">
        <w:rPr>
          <w:rFonts w:ascii="Times New Roman" w:hAnsi="Times New Roman" w:cs="Times New Roman"/>
          <w:sz w:val="24"/>
          <w:szCs w:val="24"/>
        </w:rPr>
        <w:t>1930</w:t>
      </w:r>
      <w:r>
        <w:rPr>
          <w:rFonts w:ascii="Times New Roman" w:hAnsi="Times New Roman" w:cs="Times New Roman"/>
          <w:sz w:val="24"/>
          <w:szCs w:val="24"/>
        </w:rPr>
        <w:t xml:space="preserve">s. The first store was opened in Germany in 1973. After that, Lidl focused on the discount market, supermarket and </w:t>
      </w:r>
      <w:r w:rsidRPr="00E759E0">
        <w:rPr>
          <w:rFonts w:ascii="Times New Roman" w:hAnsi="Times New Roman" w:cs="Times New Roman"/>
          <w:sz w:val="24"/>
          <w:szCs w:val="24"/>
        </w:rPr>
        <w:t>cash and carry wholesale markets</w:t>
      </w:r>
      <w:r>
        <w:rPr>
          <w:rFonts w:ascii="Times New Roman" w:hAnsi="Times New Roman" w:cs="Times New Roman"/>
          <w:sz w:val="24"/>
          <w:szCs w:val="24"/>
        </w:rPr>
        <w:t xml:space="preserve">. UK’s first Lidl store was built in 1994. Following that, Lidl got a </w:t>
      </w:r>
      <w:r w:rsidRPr="00FD228B">
        <w:rPr>
          <w:rFonts w:ascii="Times New Roman" w:hAnsi="Times New Roman" w:cs="Times New Roman"/>
          <w:sz w:val="24"/>
          <w:szCs w:val="24"/>
        </w:rPr>
        <w:t>leading position</w:t>
      </w:r>
      <w:r>
        <w:rPr>
          <w:rFonts w:ascii="Times New Roman" w:hAnsi="Times New Roman" w:cs="Times New Roman"/>
          <w:sz w:val="24"/>
          <w:szCs w:val="24"/>
        </w:rPr>
        <w:t xml:space="preserve"> in retailer aspect in UK in 2008. Since that, Lidl developed their store all around world. Such as, UK, France, </w:t>
      </w:r>
      <w:r w:rsidRPr="0057128B">
        <w:rPr>
          <w:rFonts w:ascii="Times New Roman" w:hAnsi="Times New Roman" w:cs="Times New Roman"/>
          <w:sz w:val="24"/>
          <w:szCs w:val="24"/>
        </w:rPr>
        <w:t>United States</w:t>
      </w:r>
      <w:r>
        <w:rPr>
          <w:rFonts w:ascii="Times New Roman" w:hAnsi="Times New Roman" w:cs="Times New Roman"/>
          <w:sz w:val="24"/>
          <w:szCs w:val="24"/>
        </w:rPr>
        <w:t xml:space="preserve"> and Ireland. At present, they have more than 760 stores in Britain and 13 </w:t>
      </w:r>
      <w:r w:rsidRPr="007B6D64">
        <w:rPr>
          <w:rFonts w:ascii="Times New Roman" w:hAnsi="Times New Roman" w:cs="Times New Roman"/>
          <w:sz w:val="24"/>
          <w:szCs w:val="24"/>
        </w:rPr>
        <w:t>regional distribution centres</w:t>
      </w:r>
      <w:r>
        <w:rPr>
          <w:rFonts w:ascii="Times New Roman" w:hAnsi="Times New Roman" w:cs="Times New Roman"/>
          <w:sz w:val="24"/>
          <w:szCs w:val="24"/>
        </w:rPr>
        <w:t xml:space="preserve"> which is used to </w:t>
      </w:r>
      <w:r w:rsidRPr="007B6D64">
        <w:rPr>
          <w:rFonts w:ascii="Times New Roman" w:hAnsi="Times New Roman" w:cs="Times New Roman"/>
          <w:sz w:val="24"/>
          <w:szCs w:val="24"/>
        </w:rPr>
        <w:t>deliver</w:t>
      </w:r>
      <w:r>
        <w:rPr>
          <w:rFonts w:ascii="Times New Roman" w:hAnsi="Times New Roman" w:cs="Times New Roman"/>
          <w:sz w:val="24"/>
          <w:szCs w:val="24"/>
        </w:rPr>
        <w:t xml:space="preserve"> miscellaneous </w:t>
      </w:r>
      <w:r w:rsidRPr="007B6D64">
        <w:rPr>
          <w:rFonts w:ascii="Times New Roman" w:hAnsi="Times New Roman" w:cs="Times New Roman"/>
          <w:sz w:val="24"/>
          <w:szCs w:val="24"/>
        </w:rPr>
        <w:t>produc</w:t>
      </w:r>
      <w:r>
        <w:rPr>
          <w:rFonts w:ascii="Times New Roman" w:hAnsi="Times New Roman" w:cs="Times New Roman"/>
          <w:sz w:val="24"/>
          <w:szCs w:val="24"/>
        </w:rPr>
        <w:t xml:space="preserve">t and employees are approximately 22500 and the market share is 6.0%. In March 2019, the entry level wage in Lidl is </w:t>
      </w:r>
      <w:r>
        <w:rPr>
          <w:rFonts w:ascii="Times New Roman" w:hAnsi="Times New Roman" w:cs="Times New Roman" w:hint="eastAsia"/>
          <w:sz w:val="24"/>
          <w:szCs w:val="24"/>
        </w:rPr>
        <w:t>£</w:t>
      </w:r>
      <w:r>
        <w:rPr>
          <w:rFonts w:ascii="Times New Roman" w:hAnsi="Times New Roman" w:cs="Times New Roman"/>
          <w:sz w:val="24"/>
          <w:szCs w:val="24"/>
        </w:rPr>
        <w:t>9 per hour. (Lidl, 2019)</w:t>
      </w:r>
    </w:p>
    <w:p w14:paraId="6A24F839" w14:textId="77777777" w:rsidR="00DA3C58" w:rsidRDefault="00DA3C58" w:rsidP="00DA3C58">
      <w:pPr>
        <w:rPr>
          <w:rFonts w:ascii="Times New Roman" w:hAnsi="Times New Roman" w:cs="Times New Roman"/>
          <w:sz w:val="24"/>
          <w:szCs w:val="24"/>
        </w:rPr>
      </w:pPr>
    </w:p>
    <w:p w14:paraId="27539C05" w14:textId="77777777" w:rsidR="00DA3C58" w:rsidRDefault="00DA3C58" w:rsidP="00DA3C58">
      <w:pPr>
        <w:rPr>
          <w:rFonts w:ascii="Times New Roman" w:hAnsi="Times New Roman" w:cs="Times New Roman"/>
          <w:sz w:val="24"/>
          <w:szCs w:val="24"/>
        </w:rPr>
      </w:pPr>
      <w:r>
        <w:rPr>
          <w:rFonts w:ascii="Times New Roman" w:hAnsi="Times New Roman" w:cs="Times New Roman"/>
          <w:sz w:val="24"/>
          <w:szCs w:val="24"/>
        </w:rPr>
        <w:t xml:space="preserve">The product in Lidl include fruit, vegetable, meat, bakery and other life and food products. Lidl use resources which come from the local. For example. UK’s Lidl uses UK’s beef as their resource. They assure their product is high quality. In this condition, Lidl just cooperates with companies who have high quality material. (Lidl, 2019) Lidl through </w:t>
      </w:r>
      <w:r w:rsidRPr="00BA29CA">
        <w:rPr>
          <w:rFonts w:ascii="Times New Roman" w:hAnsi="Times New Roman" w:cs="Times New Roman"/>
          <w:sz w:val="24"/>
          <w:szCs w:val="24"/>
        </w:rPr>
        <w:t>Red Tractor, the Rainforest Alliance and the Marine Stewardship Council</w:t>
      </w:r>
      <w:r>
        <w:rPr>
          <w:rFonts w:ascii="Times New Roman" w:hAnsi="Times New Roman" w:cs="Times New Roman"/>
          <w:sz w:val="24"/>
          <w:szCs w:val="24"/>
        </w:rPr>
        <w:t xml:space="preserve"> to warrant the material quality of partners. The mission of Lidl is providing</w:t>
      </w:r>
      <w:r w:rsidRPr="00EC6849">
        <w:rPr>
          <w:rFonts w:ascii="Times New Roman" w:hAnsi="Times New Roman" w:cs="Times New Roman"/>
          <w:sz w:val="24"/>
          <w:szCs w:val="24"/>
        </w:rPr>
        <w:t xml:space="preserve"> </w:t>
      </w:r>
      <w:r>
        <w:rPr>
          <w:rFonts w:ascii="Times New Roman" w:hAnsi="Times New Roman" w:cs="Times New Roman"/>
          <w:sz w:val="24"/>
          <w:szCs w:val="24"/>
        </w:rPr>
        <w:t>superb</w:t>
      </w:r>
      <w:r w:rsidRPr="00EC6849">
        <w:rPr>
          <w:rFonts w:ascii="Times New Roman" w:hAnsi="Times New Roman" w:cs="Times New Roman"/>
          <w:sz w:val="24"/>
          <w:szCs w:val="24"/>
        </w:rPr>
        <w:t xml:space="preserve"> customer satisfaction</w:t>
      </w:r>
      <w:r>
        <w:rPr>
          <w:rFonts w:ascii="Times New Roman" w:hAnsi="Times New Roman" w:cs="Times New Roman"/>
          <w:sz w:val="24"/>
          <w:szCs w:val="24"/>
        </w:rPr>
        <w:t>, building stable and s</w:t>
      </w:r>
      <w:r w:rsidRPr="00944CA5">
        <w:rPr>
          <w:rFonts w:ascii="Times New Roman" w:hAnsi="Times New Roman" w:cs="Times New Roman"/>
          <w:sz w:val="24"/>
          <w:szCs w:val="24"/>
        </w:rPr>
        <w:t>ustainable development</w:t>
      </w:r>
      <w:r>
        <w:rPr>
          <w:rFonts w:ascii="Times New Roman" w:hAnsi="Times New Roman" w:cs="Times New Roman"/>
          <w:sz w:val="24"/>
          <w:szCs w:val="24"/>
        </w:rPr>
        <w:t xml:space="preserve"> relationship with their global partner, provide contribution to society, using technology and labour resource to impetus all working procedure to pledge the quality and value in leading position in the market and through training employees, get investment to achieve the last success. </w:t>
      </w:r>
    </w:p>
    <w:p w14:paraId="4D952237" w14:textId="77777777" w:rsidR="00DA3C58" w:rsidRDefault="00DA3C58" w:rsidP="00DA3C58">
      <w:pPr>
        <w:rPr>
          <w:rFonts w:ascii="Times New Roman" w:hAnsi="Times New Roman" w:cs="Times New Roman"/>
          <w:sz w:val="24"/>
          <w:szCs w:val="24"/>
        </w:rPr>
      </w:pPr>
    </w:p>
    <w:p w14:paraId="6D4E6CDF" w14:textId="77777777" w:rsidR="00DA3C58" w:rsidRPr="00DF676E" w:rsidRDefault="00DA3C58" w:rsidP="00DA3C58">
      <w:pPr>
        <w:pStyle w:val="2"/>
        <w:rPr>
          <w:rFonts w:ascii="Times New Roman" w:hAnsi="Times New Roman" w:cs="Times New Roman"/>
          <w:b w:val="0"/>
          <w:bCs w:val="0"/>
          <w:sz w:val="24"/>
          <w:szCs w:val="24"/>
        </w:rPr>
      </w:pPr>
      <w:bookmarkStart w:id="5" w:name="_Toc25634368"/>
      <w:r w:rsidRPr="00DF676E">
        <w:rPr>
          <w:rFonts w:ascii="Times New Roman" w:hAnsi="Times New Roman" w:cs="Times New Roman" w:hint="eastAsia"/>
          <w:sz w:val="24"/>
          <w:szCs w:val="24"/>
        </w:rPr>
        <w:t>2</w:t>
      </w:r>
      <w:r w:rsidRPr="00DF676E">
        <w:rPr>
          <w:rFonts w:ascii="Times New Roman" w:hAnsi="Times New Roman" w:cs="Times New Roman"/>
          <w:sz w:val="24"/>
          <w:szCs w:val="24"/>
        </w:rPr>
        <w:t>.3 Definition of major concepts</w:t>
      </w:r>
      <w:bookmarkEnd w:id="5"/>
    </w:p>
    <w:p w14:paraId="74B39F7E" w14:textId="77777777" w:rsidR="00DA3C58" w:rsidRPr="00DF676E" w:rsidRDefault="00DA3C58" w:rsidP="00DA3C58">
      <w:pPr>
        <w:pStyle w:val="ae"/>
        <w:outlineLvl w:val="2"/>
        <w:rPr>
          <w:rStyle w:val="a7"/>
          <w:color w:val="auto"/>
        </w:rPr>
      </w:pPr>
      <w:bookmarkStart w:id="6" w:name="_Toc25634369"/>
      <w:r w:rsidRPr="00DF676E">
        <w:rPr>
          <w:rFonts w:hint="eastAsia"/>
        </w:rPr>
        <w:t>2</w:t>
      </w:r>
      <w:r w:rsidRPr="00DF676E">
        <w:t>.3.1 Strategy</w:t>
      </w:r>
      <w:bookmarkEnd w:id="6"/>
      <w:r w:rsidRPr="00DF676E">
        <w:t xml:space="preserve"> </w:t>
      </w:r>
    </w:p>
    <w:p w14:paraId="29FAA7F9" w14:textId="77777777" w:rsidR="00DA3C58" w:rsidRDefault="00DA3C58" w:rsidP="00DA3C58">
      <w:pPr>
        <w:rPr>
          <w:rFonts w:ascii="Times New Roman" w:hAnsi="Times New Roman" w:cs="Times New Roman"/>
          <w:sz w:val="24"/>
          <w:szCs w:val="24"/>
        </w:rPr>
      </w:pPr>
      <w:r>
        <w:rPr>
          <w:rFonts w:ascii="Times New Roman" w:hAnsi="Times New Roman" w:cs="Times New Roman"/>
          <w:sz w:val="24"/>
          <w:szCs w:val="24"/>
        </w:rPr>
        <w:t xml:space="preserve">Strategy is the method which can be used in industry, market, organisation and team. </w:t>
      </w:r>
      <w:r w:rsidRPr="0090034F">
        <w:rPr>
          <w:rFonts w:ascii="Times New Roman" w:hAnsi="Times New Roman" w:cs="Times New Roman"/>
          <w:sz w:val="24"/>
          <w:szCs w:val="24"/>
        </w:rPr>
        <w:t xml:space="preserve">That can give companies clearly substance which support them to achieve. </w:t>
      </w:r>
      <w:r>
        <w:rPr>
          <w:rFonts w:ascii="Times New Roman" w:hAnsi="Times New Roman" w:cs="Times New Roman"/>
          <w:sz w:val="24"/>
          <w:szCs w:val="24"/>
        </w:rPr>
        <w:t xml:space="preserve">People can use strategy to anticipate risks. Then, they can consider problems thoroughly and avoid </w:t>
      </w:r>
      <w:r>
        <w:rPr>
          <w:rFonts w:ascii="Times New Roman" w:hAnsi="Times New Roman" w:cs="Times New Roman"/>
          <w:sz w:val="24"/>
          <w:szCs w:val="24"/>
        </w:rPr>
        <w:lastRenderedPageBreak/>
        <w:t xml:space="preserve">them in the future. </w:t>
      </w:r>
      <w:r w:rsidRPr="00156130">
        <w:rPr>
          <w:rFonts w:ascii="Times New Roman" w:hAnsi="Times New Roman" w:cs="Times New Roman"/>
          <w:sz w:val="24"/>
          <w:szCs w:val="24"/>
        </w:rPr>
        <w:t>(</w:t>
      </w:r>
      <w:r>
        <w:rPr>
          <w:rFonts w:ascii="Times New Roman" w:hAnsi="Times New Roman" w:hint="eastAsia"/>
          <w:sz w:val="24"/>
          <w:szCs w:val="24"/>
          <w:lang w:val="en-US"/>
        </w:rPr>
        <w:t>Nelson</w:t>
      </w:r>
      <w:r w:rsidRPr="00156130">
        <w:rPr>
          <w:rFonts w:ascii="Times New Roman" w:hAnsi="Times New Roman" w:cs="Times New Roman"/>
          <w:sz w:val="24"/>
          <w:szCs w:val="24"/>
        </w:rPr>
        <w:t xml:space="preserve"> and </w:t>
      </w:r>
      <w:r>
        <w:rPr>
          <w:rFonts w:ascii="Times New Roman" w:hAnsi="Times New Roman" w:hint="eastAsia"/>
          <w:sz w:val="24"/>
          <w:szCs w:val="24"/>
          <w:lang w:val="en-US"/>
        </w:rPr>
        <w:t>Sadhvi</w:t>
      </w:r>
      <w:r w:rsidRPr="00156130">
        <w:rPr>
          <w:rFonts w:ascii="Times New Roman" w:hAnsi="Times New Roman" w:cs="Times New Roman"/>
          <w:sz w:val="24"/>
          <w:szCs w:val="24"/>
        </w:rPr>
        <w:t xml:space="preserve">, 2011) </w:t>
      </w:r>
      <w:r>
        <w:rPr>
          <w:rFonts w:ascii="Times New Roman" w:hAnsi="Times New Roman" w:cs="Times New Roman"/>
          <w:sz w:val="24"/>
          <w:szCs w:val="24"/>
        </w:rPr>
        <w:t>Strategy is different in different environment and situation. That is determined by the scope of organizations. That also depend on the skill and resources of organization use. In this way, they can find a suitable strategy to get the largest profit and get market share.</w:t>
      </w:r>
    </w:p>
    <w:p w14:paraId="100AD766" w14:textId="77777777" w:rsidR="00DA3C58" w:rsidRPr="003C49C0" w:rsidRDefault="00DA3C58" w:rsidP="00DA3C58">
      <w:pPr>
        <w:pStyle w:val="3"/>
        <w:rPr>
          <w:rFonts w:ascii="Times New Roman" w:hAnsi="Times New Roman" w:cs="Times New Roman"/>
          <w:b w:val="0"/>
          <w:bCs w:val="0"/>
          <w:sz w:val="24"/>
          <w:szCs w:val="24"/>
        </w:rPr>
      </w:pPr>
      <w:bookmarkStart w:id="7" w:name="_Toc25634370"/>
      <w:r w:rsidRPr="003C49C0">
        <w:rPr>
          <w:rFonts w:ascii="Times New Roman" w:hAnsi="Times New Roman" w:cs="Times New Roman" w:hint="eastAsia"/>
          <w:sz w:val="24"/>
          <w:szCs w:val="24"/>
        </w:rPr>
        <w:t>2</w:t>
      </w:r>
      <w:r w:rsidRPr="003C49C0">
        <w:rPr>
          <w:rFonts w:ascii="Times New Roman" w:hAnsi="Times New Roman" w:cs="Times New Roman"/>
          <w:sz w:val="24"/>
          <w:szCs w:val="24"/>
        </w:rPr>
        <w:t>.3.</w:t>
      </w:r>
      <w:r>
        <w:rPr>
          <w:rFonts w:ascii="Times New Roman" w:hAnsi="Times New Roman" w:cs="Times New Roman"/>
          <w:sz w:val="24"/>
          <w:szCs w:val="24"/>
        </w:rPr>
        <w:t>2</w:t>
      </w:r>
      <w:r w:rsidRPr="003C49C0">
        <w:rPr>
          <w:rFonts w:ascii="Times New Roman" w:hAnsi="Times New Roman" w:cs="Times New Roman"/>
          <w:sz w:val="24"/>
          <w:szCs w:val="24"/>
        </w:rPr>
        <w:t xml:space="preserve"> Business level strategy</w:t>
      </w:r>
      <w:bookmarkEnd w:id="7"/>
    </w:p>
    <w:p w14:paraId="0AF612AA" w14:textId="77777777" w:rsidR="00DA3C58" w:rsidRDefault="00DA3C58" w:rsidP="00DA3C58">
      <w:pPr>
        <w:rPr>
          <w:rFonts w:ascii="Times New Roman" w:hAnsi="Times New Roman" w:cs="Times New Roman"/>
          <w:sz w:val="24"/>
          <w:szCs w:val="24"/>
        </w:rPr>
      </w:pPr>
      <w:r>
        <w:rPr>
          <w:rFonts w:ascii="Times New Roman" w:hAnsi="Times New Roman" w:cs="Times New Roman"/>
          <w:sz w:val="24"/>
          <w:szCs w:val="24"/>
        </w:rPr>
        <w:t xml:space="preserve">Lidl is in business level strategy. Business level strategy means company pay more attention to create products and services which are customer needs. They through that to rise their operating profit and competitive advantages. </w:t>
      </w:r>
      <w:r w:rsidRPr="00BF1CA1">
        <w:rPr>
          <w:rFonts w:ascii="Times New Roman" w:hAnsi="Times New Roman" w:cs="Times New Roman"/>
          <w:sz w:val="24"/>
          <w:szCs w:val="24"/>
        </w:rPr>
        <w:t>M.K</w:t>
      </w:r>
      <w:r w:rsidRPr="006C3653">
        <w:rPr>
          <w:rFonts w:ascii="Times New Roman" w:hAnsi="Times New Roman" w:cs="Times New Roman"/>
          <w:sz w:val="24"/>
          <w:szCs w:val="24"/>
        </w:rPr>
        <w:t xml:space="preserve">, </w:t>
      </w:r>
      <w:r w:rsidRPr="00BF1CA1">
        <w:rPr>
          <w:rFonts w:ascii="Times New Roman" w:hAnsi="Times New Roman" w:cs="Times New Roman"/>
          <w:sz w:val="24"/>
          <w:szCs w:val="24"/>
        </w:rPr>
        <w:t>Abby</w:t>
      </w:r>
      <w:r>
        <w:rPr>
          <w:rFonts w:ascii="Times New Roman" w:hAnsi="Times New Roman" w:cs="Times New Roman"/>
          <w:sz w:val="24"/>
          <w:szCs w:val="24"/>
        </w:rPr>
        <w:t xml:space="preserve"> and </w:t>
      </w:r>
      <w:r w:rsidRPr="00BF1CA1">
        <w:rPr>
          <w:rFonts w:ascii="Times New Roman" w:hAnsi="Times New Roman" w:cs="Times New Roman"/>
          <w:sz w:val="24"/>
          <w:szCs w:val="24"/>
        </w:rPr>
        <w:t>Nicholas</w:t>
      </w:r>
      <w:r>
        <w:rPr>
          <w:rFonts w:ascii="Times New Roman" w:hAnsi="Times New Roman" w:cs="Times New Roman"/>
          <w:sz w:val="24"/>
          <w:szCs w:val="24"/>
        </w:rPr>
        <w:t xml:space="preserve"> (p910) find that in business level strategy, companies need to set their position to compete with competitors. They also need to follow the trend and technology. The company who use business level strategy is single industry in a individual market. </w:t>
      </w:r>
    </w:p>
    <w:p w14:paraId="1D36B67D" w14:textId="77777777" w:rsidR="00DA3C58" w:rsidRDefault="00DA3C58" w:rsidP="00DA3C58">
      <w:pPr>
        <w:rPr>
          <w:rFonts w:ascii="Times New Roman" w:hAnsi="Times New Roman" w:cs="Times New Roman"/>
          <w:sz w:val="24"/>
          <w:szCs w:val="24"/>
        </w:rPr>
      </w:pPr>
    </w:p>
    <w:p w14:paraId="57038BC3" w14:textId="77777777" w:rsidR="00DA3C58" w:rsidRPr="0015322A" w:rsidRDefault="00DA3C58" w:rsidP="00DA3C58">
      <w:pPr>
        <w:pStyle w:val="3"/>
        <w:rPr>
          <w:rFonts w:ascii="Times New Roman" w:hAnsi="Times New Roman" w:cs="Times New Roman"/>
          <w:b w:val="0"/>
          <w:bCs w:val="0"/>
          <w:sz w:val="24"/>
          <w:szCs w:val="24"/>
        </w:rPr>
      </w:pPr>
      <w:bookmarkStart w:id="8" w:name="_Toc25634371"/>
      <w:r w:rsidRPr="0015322A">
        <w:rPr>
          <w:rFonts w:ascii="Times New Roman" w:hAnsi="Times New Roman" w:cs="Times New Roman" w:hint="eastAsia"/>
          <w:sz w:val="24"/>
          <w:szCs w:val="24"/>
        </w:rPr>
        <w:t>2</w:t>
      </w:r>
      <w:r w:rsidRPr="0015322A">
        <w:rPr>
          <w:rFonts w:ascii="Times New Roman" w:hAnsi="Times New Roman" w:cs="Times New Roman"/>
          <w:sz w:val="24"/>
          <w:szCs w:val="24"/>
        </w:rPr>
        <w:t>.3.</w:t>
      </w:r>
      <w:r>
        <w:rPr>
          <w:rFonts w:ascii="Times New Roman" w:hAnsi="Times New Roman" w:cs="Times New Roman"/>
          <w:sz w:val="24"/>
          <w:szCs w:val="24"/>
        </w:rPr>
        <w:t>3</w:t>
      </w:r>
      <w:r w:rsidRPr="0015322A">
        <w:rPr>
          <w:rFonts w:ascii="Times New Roman" w:hAnsi="Times New Roman" w:cs="Times New Roman"/>
          <w:sz w:val="24"/>
          <w:szCs w:val="24"/>
        </w:rPr>
        <w:t xml:space="preserve"> Competitive advantage</w:t>
      </w:r>
      <w:bookmarkEnd w:id="8"/>
    </w:p>
    <w:p w14:paraId="3E159414" w14:textId="77777777" w:rsidR="00DA3C58" w:rsidRDefault="00DA3C58" w:rsidP="00DA3C58">
      <w:r>
        <w:rPr>
          <w:rFonts w:ascii="Times New Roman" w:hAnsi="Times New Roman" w:cs="Times New Roman"/>
          <w:sz w:val="24"/>
          <w:szCs w:val="24"/>
        </w:rPr>
        <w:t>The competitive advantage is the advantage which better than competitor’s quality of products or services. This edge can get by lower price or higher potential value and service. (Kamukam</w:t>
      </w:r>
      <w:r>
        <w:rPr>
          <w:rFonts w:hAnsi="Corbel"/>
          <w:color w:val="9900CC"/>
          <w:kern w:val="24"/>
          <w:sz w:val="40"/>
          <w:szCs w:val="40"/>
        </w:rPr>
        <w:t xml:space="preserve"> </w:t>
      </w:r>
      <w:r w:rsidRPr="00E12A79">
        <w:rPr>
          <w:rFonts w:ascii="Times New Roman" w:hAnsi="Times New Roman" w:cs="Times New Roman"/>
          <w:sz w:val="24"/>
          <w:szCs w:val="24"/>
        </w:rPr>
        <w:t>et al.,</w:t>
      </w:r>
      <w:r>
        <w:rPr>
          <w:rFonts w:ascii="Times New Roman" w:hAnsi="Times New Roman" w:cs="Times New Roman"/>
          <w:sz w:val="24"/>
          <w:szCs w:val="24"/>
        </w:rPr>
        <w:t xml:space="preserve"> 2017, pp.221-234</w:t>
      </w:r>
      <w:r>
        <w:rPr>
          <w:rFonts w:ascii="Times New Roman" w:hAnsi="Times New Roman" w:cs="Times New Roman" w:hint="eastAsia"/>
          <w:sz w:val="24"/>
          <w:szCs w:val="24"/>
        </w:rPr>
        <w:t>)</w:t>
      </w:r>
    </w:p>
    <w:p w14:paraId="5CDE8DBE" w14:textId="77777777" w:rsidR="00DA3C58" w:rsidRDefault="00DA3C58" w:rsidP="00DA3C58">
      <w:pPr>
        <w:rPr>
          <w:rFonts w:ascii="Times New Roman" w:hAnsi="Times New Roman" w:cs="Times New Roman"/>
          <w:sz w:val="24"/>
          <w:szCs w:val="24"/>
        </w:rPr>
      </w:pPr>
    </w:p>
    <w:p w14:paraId="60F0A0FE" w14:textId="77777777" w:rsidR="00DA3C58" w:rsidRDefault="00DA3C58" w:rsidP="00DA3C58">
      <w:pPr>
        <w:rPr>
          <w:rFonts w:ascii="Times New Roman" w:hAnsi="Times New Roman" w:cs="Times New Roman"/>
          <w:color w:val="FF0000"/>
          <w:sz w:val="24"/>
          <w:szCs w:val="24"/>
        </w:rPr>
      </w:pPr>
      <w:r>
        <w:rPr>
          <w:rFonts w:ascii="Times New Roman" w:hAnsi="Times New Roman" w:cs="Times New Roman"/>
          <w:sz w:val="24"/>
          <w:szCs w:val="24"/>
        </w:rPr>
        <w:t xml:space="preserve">In different strategies and companies, they have different competitive advantage. For example, in cost leadership, companies use the low price to attract customers. They have wide channels of distribution, high efficiency of produce, stable and continuable supplier in selling areas and lower cost operation. </w:t>
      </w:r>
      <w:r w:rsidRPr="009D610D">
        <w:rPr>
          <w:rFonts w:ascii="Times New Roman" w:hAnsi="Times New Roman" w:cs="Times New Roman"/>
          <w:sz w:val="24"/>
          <w:szCs w:val="24"/>
        </w:rPr>
        <w:t>(</w:t>
      </w:r>
      <w:r w:rsidRPr="00BB3B2D">
        <w:rPr>
          <w:rFonts w:ascii="Times New Roman" w:hAnsi="Times New Roman" w:cs="Times New Roman"/>
          <w:sz w:val="24"/>
          <w:szCs w:val="24"/>
        </w:rPr>
        <w:t>Doyle</w:t>
      </w:r>
      <w:r w:rsidRPr="009D610D">
        <w:rPr>
          <w:rFonts w:ascii="Times New Roman" w:hAnsi="Times New Roman" w:cs="Times New Roman"/>
          <w:sz w:val="24"/>
          <w:szCs w:val="24"/>
        </w:rPr>
        <w:t>, 2011)</w:t>
      </w:r>
    </w:p>
    <w:p w14:paraId="0A5D0A7E" w14:textId="77777777" w:rsidR="00DA3C58" w:rsidRPr="00550768" w:rsidRDefault="00DA3C58" w:rsidP="00DA3C58">
      <w:pPr>
        <w:rPr>
          <w:rFonts w:ascii="Times New Roman" w:hAnsi="Times New Roman" w:cs="Times New Roman"/>
          <w:sz w:val="24"/>
          <w:szCs w:val="24"/>
        </w:rPr>
      </w:pPr>
      <w:r w:rsidRPr="00550768">
        <w:rPr>
          <w:rFonts w:ascii="Times New Roman" w:hAnsi="Times New Roman" w:cs="Times New Roman"/>
          <w:sz w:val="24"/>
          <w:szCs w:val="24"/>
        </w:rPr>
        <w:t>In other strategies</w:t>
      </w:r>
      <w:r>
        <w:rPr>
          <w:rFonts w:ascii="Times New Roman" w:hAnsi="Times New Roman" w:cs="Times New Roman"/>
          <w:sz w:val="24"/>
          <w:szCs w:val="24"/>
        </w:rPr>
        <w:t>,</w:t>
      </w:r>
      <w:r w:rsidRPr="00550768">
        <w:rPr>
          <w:rFonts w:ascii="Times New Roman" w:hAnsi="Times New Roman" w:cs="Times New Roman"/>
          <w:sz w:val="24"/>
          <w:szCs w:val="24"/>
        </w:rPr>
        <w:t xml:space="preserve"> the competitive advantage also can reveal as advertising and sales promotion, special customer service, powerful brand reputation and stable capital structure. </w:t>
      </w:r>
      <w:r>
        <w:rPr>
          <w:rFonts w:ascii="Times New Roman" w:hAnsi="Times New Roman" w:cs="Times New Roman"/>
          <w:sz w:val="24"/>
          <w:szCs w:val="24"/>
        </w:rPr>
        <w:t>(</w:t>
      </w:r>
      <w:r w:rsidRPr="00CA34F2">
        <w:rPr>
          <w:rFonts w:ascii="Times New Roman" w:hAnsi="Times New Roman" w:cs="Times New Roman"/>
          <w:sz w:val="24"/>
          <w:szCs w:val="24"/>
        </w:rPr>
        <w:t>Marianne</w:t>
      </w:r>
      <w:r>
        <w:rPr>
          <w:rFonts w:ascii="Times New Roman" w:hAnsi="Times New Roman" w:cs="Times New Roman"/>
          <w:sz w:val="24"/>
          <w:szCs w:val="24"/>
        </w:rPr>
        <w:t xml:space="preserve"> and </w:t>
      </w:r>
      <w:r w:rsidRPr="00CA34F2">
        <w:rPr>
          <w:rFonts w:ascii="Times New Roman" w:hAnsi="Times New Roman" w:cs="Times New Roman"/>
          <w:sz w:val="24"/>
          <w:szCs w:val="24"/>
        </w:rPr>
        <w:t>Brian</w:t>
      </w:r>
      <w:r>
        <w:rPr>
          <w:rFonts w:ascii="Times New Roman" w:hAnsi="Times New Roman" w:cs="Times New Roman"/>
          <w:sz w:val="24"/>
          <w:szCs w:val="24"/>
        </w:rPr>
        <w:t>, 2012)</w:t>
      </w:r>
    </w:p>
    <w:p w14:paraId="2E682B90" w14:textId="77777777" w:rsidR="00DA3C58" w:rsidRDefault="00DA3C58" w:rsidP="00DA3C58">
      <w:pPr>
        <w:rPr>
          <w:rFonts w:ascii="Times New Roman" w:hAnsi="Times New Roman" w:cs="Times New Roman"/>
          <w:color w:val="FF0000"/>
          <w:sz w:val="24"/>
          <w:szCs w:val="24"/>
        </w:rPr>
      </w:pPr>
    </w:p>
    <w:p w14:paraId="6D5BF818" w14:textId="77777777" w:rsidR="00DA3C58" w:rsidRPr="001F3A3B" w:rsidRDefault="00DA3C58" w:rsidP="00DA3C58">
      <w:pPr>
        <w:pStyle w:val="ae"/>
        <w:outlineLvl w:val="2"/>
      </w:pPr>
      <w:bookmarkStart w:id="9" w:name="_Toc25634372"/>
      <w:r>
        <w:rPr>
          <w:rFonts w:hint="eastAsia"/>
        </w:rPr>
        <w:t>2</w:t>
      </w:r>
      <w:r>
        <w:t xml:space="preserve">.3.4 </w:t>
      </w:r>
      <w:r w:rsidRPr="00DE4632">
        <w:t>Porter's generic strategies</w:t>
      </w:r>
      <w:bookmarkEnd w:id="9"/>
    </w:p>
    <w:p w14:paraId="7C49A72D" w14:textId="77777777" w:rsidR="00DA3C58" w:rsidRPr="001A0DAD" w:rsidRDefault="00DA3C58" w:rsidP="00DA3C58">
      <w:pPr>
        <w:rPr>
          <w:rStyle w:val="a7"/>
          <w:rFonts w:ascii="Times New Roman" w:hAnsi="Times New Roman" w:cs="Times New Roman"/>
          <w:color w:val="FF0000"/>
          <w:sz w:val="24"/>
          <w:szCs w:val="24"/>
        </w:rPr>
      </w:pPr>
      <w:r>
        <w:rPr>
          <w:rFonts w:ascii="Times New Roman" w:hAnsi="Times New Roman" w:cs="Times New Roman"/>
          <w:sz w:val="24"/>
          <w:szCs w:val="24"/>
        </w:rPr>
        <w:t>P</w:t>
      </w:r>
      <w:r w:rsidRPr="007D5A53">
        <w:rPr>
          <w:rFonts w:ascii="Times New Roman" w:hAnsi="Times New Roman" w:cs="Times New Roman"/>
          <w:sz w:val="24"/>
          <w:szCs w:val="24"/>
        </w:rPr>
        <w:t>orter's generic strategies</w:t>
      </w:r>
      <w:r>
        <w:rPr>
          <w:rFonts w:ascii="Times New Roman" w:hAnsi="Times New Roman" w:cs="Times New Roman"/>
          <w:sz w:val="24"/>
          <w:szCs w:val="24"/>
        </w:rPr>
        <w:t xml:space="preserve"> consist four part of strategies. They are cost leadership, differentiation, focus cost leadership and focus differentiation. Porter said every companies need to set a comparation of prices and costs with their competitors. These strategies relate to the activity extent and the degree of cherishing differentiation of companies. If companies choose an appropriate strategy to develop themselves. They will achieve </w:t>
      </w:r>
      <w:r w:rsidRPr="006F5BD3">
        <w:rPr>
          <w:rFonts w:ascii="Times New Roman" w:hAnsi="Times New Roman" w:cs="Times New Roman"/>
          <w:sz w:val="24"/>
          <w:szCs w:val="24"/>
        </w:rPr>
        <w:t>a sustainable competitive advantage</w:t>
      </w:r>
      <w:r>
        <w:rPr>
          <w:rFonts w:ascii="Times New Roman" w:hAnsi="Times New Roman" w:cs="Times New Roman"/>
          <w:sz w:val="24"/>
          <w:szCs w:val="24"/>
        </w:rPr>
        <w:t xml:space="preserve">. </w:t>
      </w:r>
      <w:r>
        <w:t>(</w:t>
      </w:r>
      <w:r>
        <w:rPr>
          <w:rFonts w:ascii="Times New Roman" w:hAnsi="Times New Roman" w:cs="Times New Roman"/>
          <w:sz w:val="24"/>
          <w:szCs w:val="24"/>
        </w:rPr>
        <w:t>Tutor2u, 2019)</w:t>
      </w:r>
    </w:p>
    <w:p w14:paraId="309F704B" w14:textId="77777777" w:rsidR="00DA3C58" w:rsidRDefault="00DA3C58" w:rsidP="00DA3C58">
      <w:pPr>
        <w:rPr>
          <w:rFonts w:ascii="Times New Roman" w:hAnsi="Times New Roman" w:cs="Times New Roman"/>
          <w:sz w:val="24"/>
          <w:szCs w:val="24"/>
        </w:rPr>
      </w:pPr>
    </w:p>
    <w:p w14:paraId="6FA3CC54" w14:textId="77777777" w:rsidR="00DA3C58" w:rsidRPr="00F900BB" w:rsidRDefault="00DA3C58" w:rsidP="00DA3C58">
      <w:pPr>
        <w:pStyle w:val="af2"/>
        <w:keepNext/>
        <w:rPr>
          <w:rFonts w:ascii="Times New Roman" w:eastAsiaTheme="minorEastAsia" w:hAnsi="Times New Roman" w:cs="Times New Roman"/>
          <w:sz w:val="24"/>
          <w:szCs w:val="24"/>
        </w:rPr>
      </w:pPr>
      <w:bookmarkStart w:id="10" w:name="_Toc25630789"/>
      <w:r w:rsidRPr="00F900BB">
        <w:rPr>
          <w:rFonts w:ascii="Times New Roman" w:eastAsiaTheme="minorEastAsia" w:hAnsi="Times New Roman" w:cs="Times New Roman"/>
          <w:sz w:val="24"/>
          <w:szCs w:val="24"/>
        </w:rPr>
        <w:lastRenderedPageBreak/>
        <w:t xml:space="preserve">Figure 1: Porter's generic strategies </w:t>
      </w:r>
      <w:r w:rsidRPr="00F900BB">
        <w:rPr>
          <w:rFonts w:ascii="Times New Roman" w:eastAsiaTheme="minorEastAsia" w:hAnsi="Times New Roman" w:cs="Times New Roman"/>
          <w:sz w:val="24"/>
          <w:szCs w:val="24"/>
        </w:rPr>
        <w:fldChar w:fldCharType="begin"/>
      </w:r>
      <w:r w:rsidRPr="00F900BB">
        <w:rPr>
          <w:rFonts w:ascii="Times New Roman" w:eastAsiaTheme="minorEastAsia" w:hAnsi="Times New Roman" w:cs="Times New Roman"/>
          <w:sz w:val="24"/>
          <w:szCs w:val="24"/>
        </w:rPr>
        <w:instrText xml:space="preserve"> SEQ Figure_1:_Porter's_generic_strategies \* ARABIC </w:instrText>
      </w:r>
      <w:r w:rsidRPr="00F900BB">
        <w:rPr>
          <w:rFonts w:ascii="Times New Roman" w:eastAsiaTheme="minorEastAsia" w:hAnsi="Times New Roman" w:cs="Times New Roman"/>
          <w:sz w:val="24"/>
          <w:szCs w:val="24"/>
        </w:rPr>
        <w:fldChar w:fldCharType="separate"/>
      </w:r>
      <w:r w:rsidRPr="00F900BB">
        <w:rPr>
          <w:rFonts w:ascii="Times New Roman" w:eastAsiaTheme="minorEastAsia" w:hAnsi="Times New Roman" w:cs="Times New Roman"/>
          <w:sz w:val="24"/>
          <w:szCs w:val="24"/>
        </w:rPr>
        <w:t>1</w:t>
      </w:r>
      <w:bookmarkEnd w:id="10"/>
      <w:r w:rsidRPr="00F900BB">
        <w:rPr>
          <w:rFonts w:ascii="Times New Roman" w:eastAsiaTheme="minorEastAsia" w:hAnsi="Times New Roman" w:cs="Times New Roman"/>
          <w:sz w:val="24"/>
          <w:szCs w:val="24"/>
        </w:rPr>
        <w:fldChar w:fldCharType="end"/>
      </w:r>
    </w:p>
    <w:p w14:paraId="79E29F9C" w14:textId="77777777" w:rsidR="00DA3C58" w:rsidRDefault="00DA3C58" w:rsidP="00DA3C58">
      <w:pPr>
        <w:keepNext/>
      </w:pPr>
      <w:r>
        <w:rPr>
          <w:noProof/>
        </w:rPr>
        <w:drawing>
          <wp:inline distT="0" distB="0" distL="0" distR="0" wp14:anchorId="420CE759" wp14:editId="04140E83">
            <wp:extent cx="4034993" cy="2679632"/>
            <wp:effectExtent l="0" t="0" r="3810" b="698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048396" cy="2688533"/>
                    </a:xfrm>
                    <a:prstGeom prst="rect">
                      <a:avLst/>
                    </a:prstGeom>
                  </pic:spPr>
                </pic:pic>
              </a:graphicData>
            </a:graphic>
          </wp:inline>
        </w:drawing>
      </w:r>
    </w:p>
    <w:p w14:paraId="06120F7F" w14:textId="77777777" w:rsidR="00DA3C58" w:rsidRDefault="00DA3C58" w:rsidP="00DA3C58">
      <w:pPr>
        <w:rPr>
          <w:rFonts w:ascii="Times New Roman" w:hAnsi="Times New Roman" w:cs="Times New Roman"/>
          <w:sz w:val="24"/>
          <w:szCs w:val="24"/>
        </w:rPr>
      </w:pPr>
    </w:p>
    <w:p w14:paraId="7DE93D4C" w14:textId="77777777" w:rsidR="00DA3C58" w:rsidRDefault="00DA3C58" w:rsidP="00DA3C58">
      <w:pPr>
        <w:rPr>
          <w:rFonts w:ascii="Times New Roman" w:hAnsi="Times New Roman" w:cs="Times New Roman"/>
          <w:sz w:val="24"/>
          <w:szCs w:val="24"/>
        </w:rPr>
      </w:pPr>
      <w:r>
        <w:rPr>
          <w:rFonts w:ascii="Times New Roman" w:hAnsi="Times New Roman" w:cs="Times New Roman"/>
          <w:sz w:val="24"/>
          <w:szCs w:val="24"/>
        </w:rPr>
        <w:t>Lidl uses cost leadership in P</w:t>
      </w:r>
      <w:r w:rsidRPr="007D5A53">
        <w:rPr>
          <w:rFonts w:ascii="Times New Roman" w:hAnsi="Times New Roman" w:cs="Times New Roman"/>
          <w:sz w:val="24"/>
          <w:szCs w:val="24"/>
        </w:rPr>
        <w:t>orter's generic strategies</w:t>
      </w:r>
      <w:r>
        <w:rPr>
          <w:rFonts w:ascii="Times New Roman" w:hAnsi="Times New Roman" w:cs="Times New Roman" w:hint="eastAsia"/>
          <w:sz w:val="24"/>
          <w:szCs w:val="24"/>
        </w:rPr>
        <w:t>.</w:t>
      </w:r>
      <w:r>
        <w:rPr>
          <w:rFonts w:ascii="Times New Roman" w:hAnsi="Times New Roman" w:cs="Times New Roman"/>
          <w:sz w:val="24"/>
          <w:szCs w:val="24"/>
        </w:rPr>
        <w:t xml:space="preserve"> The main substance in this strategy is companies use the </w:t>
      </w:r>
      <w:r w:rsidRPr="00437ECB">
        <w:rPr>
          <w:rFonts w:ascii="Times New Roman" w:hAnsi="Times New Roman" w:cs="Times New Roman"/>
          <w:sz w:val="24"/>
          <w:szCs w:val="24"/>
        </w:rPr>
        <w:t xml:space="preserve">lowest-cost </w:t>
      </w:r>
      <w:r>
        <w:rPr>
          <w:rFonts w:ascii="Times New Roman" w:hAnsi="Times New Roman" w:cs="Times New Roman"/>
          <w:sz w:val="24"/>
          <w:szCs w:val="24"/>
        </w:rPr>
        <w:t>during</w:t>
      </w:r>
      <w:r w:rsidRPr="00437ECB">
        <w:rPr>
          <w:rFonts w:ascii="Times New Roman" w:hAnsi="Times New Roman" w:cs="Times New Roman"/>
          <w:sz w:val="24"/>
          <w:szCs w:val="24"/>
        </w:rPr>
        <w:t xml:space="preserve"> the </w:t>
      </w:r>
      <w:r>
        <w:rPr>
          <w:rFonts w:ascii="Times New Roman" w:hAnsi="Times New Roman" w:cs="Times New Roman"/>
          <w:sz w:val="24"/>
          <w:szCs w:val="24"/>
        </w:rPr>
        <w:t>produce, delivering and employing process</w:t>
      </w:r>
      <w:r w:rsidRPr="00437ECB">
        <w:rPr>
          <w:rFonts w:ascii="Times New Roman" w:hAnsi="Times New Roman" w:cs="Times New Roman"/>
          <w:sz w:val="24"/>
          <w:szCs w:val="24"/>
        </w:rPr>
        <w:t xml:space="preserve">. </w:t>
      </w:r>
      <w:r>
        <w:rPr>
          <w:rFonts w:ascii="Times New Roman" w:hAnsi="Times New Roman" w:cs="Times New Roman"/>
          <w:sz w:val="24"/>
          <w:szCs w:val="24"/>
        </w:rPr>
        <w:t>The definition of that is emphasising use the lowest</w:t>
      </w:r>
      <w:r w:rsidRPr="007C1547">
        <w:t xml:space="preserve"> </w:t>
      </w:r>
      <w:r w:rsidRPr="007C1547">
        <w:rPr>
          <w:rFonts w:ascii="Times New Roman" w:hAnsi="Times New Roman" w:cs="Times New Roman"/>
          <w:sz w:val="24"/>
          <w:szCs w:val="24"/>
        </w:rPr>
        <w:t>unit costs to</w:t>
      </w:r>
      <w:r>
        <w:rPr>
          <w:rFonts w:ascii="Times New Roman" w:hAnsi="Times New Roman" w:cs="Times New Roman"/>
          <w:sz w:val="24"/>
          <w:szCs w:val="24"/>
        </w:rPr>
        <w:t xml:space="preserve"> provide </w:t>
      </w:r>
      <w:r w:rsidRPr="007C1547">
        <w:rPr>
          <w:rFonts w:ascii="Times New Roman" w:hAnsi="Times New Roman" w:cs="Times New Roman"/>
          <w:sz w:val="24"/>
          <w:szCs w:val="24"/>
        </w:rPr>
        <w:t>standardized products</w:t>
      </w:r>
      <w:r>
        <w:rPr>
          <w:rFonts w:ascii="Times New Roman" w:hAnsi="Times New Roman" w:cs="Times New Roman"/>
          <w:sz w:val="24"/>
          <w:szCs w:val="24"/>
        </w:rPr>
        <w:t xml:space="preserve"> for</w:t>
      </w:r>
      <w:r w:rsidRPr="007C1547">
        <w:rPr>
          <w:rFonts w:ascii="Times New Roman" w:hAnsi="Times New Roman" w:cs="Times New Roman"/>
          <w:sz w:val="24"/>
          <w:szCs w:val="24"/>
        </w:rPr>
        <w:t xml:space="preserve"> price-sensitive customers</w:t>
      </w:r>
      <w:r>
        <w:rPr>
          <w:rFonts w:ascii="Times New Roman" w:hAnsi="Times New Roman" w:cs="Times New Roman"/>
          <w:sz w:val="24"/>
          <w:szCs w:val="24"/>
        </w:rPr>
        <w:t xml:space="preserve">. The features are that products which people need and a large-scale company which utilize </w:t>
      </w:r>
      <w:r w:rsidRPr="00ED0ABD">
        <w:rPr>
          <w:rFonts w:ascii="Times New Roman" w:hAnsi="Times New Roman" w:cs="Times New Roman"/>
          <w:sz w:val="24"/>
          <w:szCs w:val="24"/>
        </w:rPr>
        <w:t>economies of scale.</w:t>
      </w:r>
      <w:r>
        <w:rPr>
          <w:rFonts w:ascii="Times New Roman" w:hAnsi="Times New Roman" w:cs="Times New Roman"/>
          <w:sz w:val="24"/>
          <w:szCs w:val="24"/>
        </w:rPr>
        <w:t xml:space="preserve"> Secondly, companies d</w:t>
      </w:r>
      <w:r w:rsidRPr="00F40384">
        <w:rPr>
          <w:rFonts w:ascii="Times New Roman" w:hAnsi="Times New Roman" w:cs="Times New Roman"/>
          <w:sz w:val="24"/>
          <w:szCs w:val="24"/>
        </w:rPr>
        <w:t>o not need to set the lowest</w:t>
      </w:r>
      <w:r>
        <w:rPr>
          <w:rFonts w:ascii="Times New Roman" w:hAnsi="Times New Roman" w:cs="Times New Roman"/>
          <w:sz w:val="24"/>
          <w:szCs w:val="24"/>
        </w:rPr>
        <w:t xml:space="preserve"> selling price. If one company has the lowest cost and set the price of </w:t>
      </w:r>
      <w:r w:rsidRPr="00DC322D">
        <w:rPr>
          <w:rFonts w:ascii="Times New Roman" w:hAnsi="Times New Roman" w:cs="Times New Roman"/>
          <w:sz w:val="24"/>
          <w:szCs w:val="24"/>
        </w:rPr>
        <w:t>average market</w:t>
      </w:r>
      <w:r>
        <w:rPr>
          <w:rFonts w:ascii="Times New Roman" w:hAnsi="Times New Roman" w:cs="Times New Roman"/>
          <w:sz w:val="24"/>
          <w:szCs w:val="24"/>
        </w:rPr>
        <w:t xml:space="preserve"> price. That means it can get the highest profits. (Quick MBA, 2018) Sometimes, some companies who have prominent cost advantage also provide discount</w:t>
      </w:r>
      <w:r w:rsidRPr="004D564F">
        <w:rPr>
          <w:rFonts w:ascii="Times New Roman" w:hAnsi="Times New Roman" w:cs="Times New Roman"/>
          <w:sz w:val="24"/>
          <w:szCs w:val="24"/>
        </w:rPr>
        <w:t xml:space="preserve"> </w:t>
      </w:r>
      <w:r>
        <w:rPr>
          <w:rFonts w:ascii="Times New Roman" w:hAnsi="Times New Roman" w:cs="Times New Roman"/>
          <w:sz w:val="24"/>
          <w:szCs w:val="24"/>
        </w:rPr>
        <w:t xml:space="preserve">in competition. Because they can through this method to further enlarge their market share. </w:t>
      </w:r>
    </w:p>
    <w:p w14:paraId="77E1755B" w14:textId="77777777" w:rsidR="00DA3C58" w:rsidRDefault="00DA3C58" w:rsidP="00DA3C58">
      <w:pPr>
        <w:rPr>
          <w:rFonts w:ascii="Times New Roman" w:hAnsi="Times New Roman" w:cs="Times New Roman"/>
          <w:sz w:val="24"/>
          <w:szCs w:val="24"/>
        </w:rPr>
      </w:pPr>
    </w:p>
    <w:p w14:paraId="1F6021DE" w14:textId="77777777" w:rsidR="00DA3C58" w:rsidRDefault="00DA3C58" w:rsidP="00DA3C58">
      <w:pPr>
        <w:rPr>
          <w:rFonts w:ascii="Times New Roman" w:hAnsi="Times New Roman" w:cs="Times New Roman"/>
          <w:sz w:val="24"/>
          <w:szCs w:val="24"/>
        </w:rPr>
      </w:pPr>
      <w:r>
        <w:rPr>
          <w:rFonts w:ascii="Times New Roman" w:hAnsi="Times New Roman" w:cs="Times New Roman"/>
          <w:sz w:val="24"/>
          <w:szCs w:val="24"/>
        </w:rPr>
        <w:t>In differentiation strategy, the organisation targets the large market but they choose a special aspect to develop. They will develop that exceed other competitors to get a dominate status. They provide potential value to customers. Companies can use this method to get</w:t>
      </w:r>
      <w:r w:rsidRPr="002A6CCE">
        <w:rPr>
          <w:rFonts w:ascii="Times New Roman" w:hAnsi="Times New Roman" w:cs="Times New Roman"/>
          <w:sz w:val="24"/>
          <w:szCs w:val="24"/>
        </w:rPr>
        <w:t xml:space="preserve"> premium price</w:t>
      </w:r>
      <w:r>
        <w:rPr>
          <w:rFonts w:ascii="Times New Roman" w:hAnsi="Times New Roman" w:cs="Times New Roman"/>
          <w:sz w:val="24"/>
          <w:szCs w:val="24"/>
        </w:rPr>
        <w:t xml:space="preserve"> which is higher than</w:t>
      </w:r>
      <w:r w:rsidRPr="002C3B8A">
        <w:rPr>
          <w:rFonts w:ascii="Times New Roman" w:hAnsi="Times New Roman" w:cs="Times New Roman"/>
          <w:sz w:val="24"/>
          <w:szCs w:val="24"/>
        </w:rPr>
        <w:t xml:space="preserve"> production costs</w:t>
      </w:r>
      <w:r>
        <w:rPr>
          <w:rFonts w:ascii="Times New Roman" w:hAnsi="Times New Roman" w:cs="Times New Roman"/>
          <w:sz w:val="24"/>
          <w:szCs w:val="24"/>
        </w:rPr>
        <w:t xml:space="preserve">. The price of products usually higher than same species products and customers willing to accept that. For example, the company can use their brand, product quality and unique customer service. </w:t>
      </w:r>
    </w:p>
    <w:p w14:paraId="45FFF43A" w14:textId="77777777" w:rsidR="00DA3C58" w:rsidRDefault="00DA3C58" w:rsidP="00DA3C58">
      <w:pPr>
        <w:rPr>
          <w:rFonts w:ascii="Times New Roman" w:hAnsi="Times New Roman" w:cs="Times New Roman"/>
          <w:sz w:val="24"/>
          <w:szCs w:val="24"/>
        </w:rPr>
      </w:pPr>
    </w:p>
    <w:p w14:paraId="07491FDA" w14:textId="77777777" w:rsidR="00DA3C58" w:rsidRDefault="00DA3C58" w:rsidP="00DA3C58">
      <w:pPr>
        <w:rPr>
          <w:rFonts w:ascii="Times New Roman" w:hAnsi="Times New Roman" w:cs="Times New Roman"/>
          <w:sz w:val="24"/>
          <w:szCs w:val="24"/>
        </w:rPr>
      </w:pPr>
      <w:r>
        <w:rPr>
          <w:rFonts w:ascii="Times New Roman" w:hAnsi="Times New Roman" w:cs="Times New Roman"/>
          <w:sz w:val="24"/>
          <w:szCs w:val="24"/>
        </w:rPr>
        <w:t xml:space="preserve">Focus on strategy can be separated to two strategies, they are focus on cost leadership and focus on differentiation. In this strategy, companies focus on a niche market. They concentrate on providing one product which include their feature. </w:t>
      </w:r>
    </w:p>
    <w:p w14:paraId="1B57AC50" w14:textId="77777777" w:rsidR="00DA3C58" w:rsidRDefault="00DA3C58" w:rsidP="00DA3C58">
      <w:pPr>
        <w:rPr>
          <w:rFonts w:ascii="Times New Roman" w:hAnsi="Times New Roman" w:cs="Times New Roman"/>
          <w:sz w:val="24"/>
          <w:szCs w:val="24"/>
        </w:rPr>
      </w:pPr>
    </w:p>
    <w:p w14:paraId="0D7A42CC" w14:textId="77777777" w:rsidR="00DA3C58" w:rsidRDefault="00DA3C58" w:rsidP="00DA3C58">
      <w:pPr>
        <w:rPr>
          <w:rFonts w:ascii="Times New Roman" w:hAnsi="Times New Roman" w:cs="Times New Roman"/>
          <w:sz w:val="24"/>
          <w:szCs w:val="24"/>
        </w:rPr>
      </w:pPr>
      <w:r>
        <w:rPr>
          <w:rFonts w:ascii="Times New Roman" w:hAnsi="Times New Roman" w:cs="Times New Roman"/>
          <w:sz w:val="24"/>
          <w:szCs w:val="24"/>
        </w:rPr>
        <w:t xml:space="preserve">In focus on cost leadership, the company only use low cost strategy on a tiny part of products or just on one type of product. they use their low-cost advantage to get benefit in this niche market. The feature of these product include they can be accepted by ample customers. </w:t>
      </w:r>
    </w:p>
    <w:p w14:paraId="26613566" w14:textId="77777777" w:rsidR="00DA3C58" w:rsidRDefault="00DA3C58" w:rsidP="00DA3C58">
      <w:pPr>
        <w:rPr>
          <w:rFonts w:ascii="Times New Roman" w:hAnsi="Times New Roman" w:cs="Times New Roman"/>
          <w:sz w:val="24"/>
          <w:szCs w:val="24"/>
        </w:rPr>
      </w:pPr>
      <w:r>
        <w:rPr>
          <w:rFonts w:ascii="Times New Roman" w:hAnsi="Times New Roman" w:cs="Times New Roman"/>
          <w:sz w:val="24"/>
          <w:szCs w:val="24"/>
        </w:rPr>
        <w:t xml:space="preserve">In focus on differentiation, companies provide differentiation to a small market. The </w:t>
      </w:r>
      <w:r>
        <w:rPr>
          <w:rFonts w:ascii="Times New Roman" w:hAnsi="Times New Roman" w:cs="Times New Roman"/>
          <w:sz w:val="24"/>
          <w:szCs w:val="24"/>
        </w:rPr>
        <w:lastRenderedPageBreak/>
        <w:t>most important two points are different products and better services. If companies use the strategy which mix two strategies. They will get both of them advantages and stay in a balance condition of them.</w:t>
      </w:r>
      <w:r w:rsidRPr="00CD64CB">
        <w:t xml:space="preserve"> </w:t>
      </w:r>
      <w:r>
        <w:t>(</w:t>
      </w:r>
      <w:r w:rsidRPr="00CD64CB">
        <w:rPr>
          <w:rFonts w:ascii="Times New Roman" w:hAnsi="Times New Roman" w:cs="Times New Roman"/>
          <w:sz w:val="24"/>
          <w:szCs w:val="24"/>
        </w:rPr>
        <w:t>Collins</w:t>
      </w:r>
      <w:r>
        <w:rPr>
          <w:rFonts w:ascii="Times New Roman" w:hAnsi="Times New Roman" w:cs="Times New Roman"/>
          <w:sz w:val="24"/>
          <w:szCs w:val="24"/>
        </w:rPr>
        <w:t>,</w:t>
      </w:r>
      <w:r w:rsidRPr="00CD64CB">
        <w:rPr>
          <w:rFonts w:ascii="Times New Roman" w:hAnsi="Times New Roman" w:cs="Times New Roman"/>
          <w:sz w:val="24"/>
          <w:szCs w:val="24"/>
        </w:rPr>
        <w:t xml:space="preserve"> Winrow</w:t>
      </w:r>
      <w:r>
        <w:rPr>
          <w:rFonts w:ascii="Times New Roman" w:hAnsi="Times New Roman" w:cs="Times New Roman"/>
          <w:sz w:val="24"/>
          <w:szCs w:val="24"/>
        </w:rPr>
        <w:t>, 2010, pp306-311)</w:t>
      </w:r>
    </w:p>
    <w:p w14:paraId="7A4A40C0" w14:textId="77777777" w:rsidR="00DA3C58" w:rsidRDefault="00DA3C58" w:rsidP="00DA3C58">
      <w:pPr>
        <w:rPr>
          <w:rFonts w:ascii="Times New Roman" w:hAnsi="Times New Roman" w:cs="Times New Roman"/>
          <w:sz w:val="24"/>
          <w:szCs w:val="24"/>
        </w:rPr>
      </w:pPr>
    </w:p>
    <w:p w14:paraId="0DA2F685" w14:textId="77777777" w:rsidR="00DA3C58" w:rsidRDefault="00DA3C58" w:rsidP="00DA3C58">
      <w:pPr>
        <w:rPr>
          <w:rFonts w:ascii="Times New Roman" w:hAnsi="Times New Roman" w:cs="Times New Roman"/>
          <w:sz w:val="24"/>
          <w:szCs w:val="24"/>
        </w:rPr>
      </w:pPr>
    </w:p>
    <w:p w14:paraId="3FD80E07" w14:textId="77777777" w:rsidR="00DA3C58" w:rsidRDefault="00DA3C58" w:rsidP="00DA3C58">
      <w:pPr>
        <w:rPr>
          <w:rFonts w:ascii="Times New Roman" w:hAnsi="Times New Roman" w:cs="Times New Roman"/>
          <w:sz w:val="24"/>
          <w:szCs w:val="24"/>
        </w:rPr>
      </w:pPr>
    </w:p>
    <w:p w14:paraId="5E9F07D8" w14:textId="77777777" w:rsidR="00DA3C58" w:rsidRDefault="00DA3C58" w:rsidP="00DA3C58">
      <w:pPr>
        <w:rPr>
          <w:rFonts w:ascii="Times New Roman" w:hAnsi="Times New Roman" w:cs="Times New Roman"/>
          <w:sz w:val="24"/>
          <w:szCs w:val="24"/>
        </w:rPr>
      </w:pPr>
    </w:p>
    <w:p w14:paraId="15FCD97D" w14:textId="77777777" w:rsidR="00DA3C58" w:rsidRDefault="00DA3C58" w:rsidP="00DA3C58">
      <w:pPr>
        <w:rPr>
          <w:rFonts w:ascii="Times New Roman" w:hAnsi="Times New Roman" w:cs="Times New Roman"/>
          <w:sz w:val="24"/>
          <w:szCs w:val="24"/>
        </w:rPr>
      </w:pPr>
    </w:p>
    <w:p w14:paraId="20305918" w14:textId="77777777" w:rsidR="00DA3C58" w:rsidRDefault="00DA3C58" w:rsidP="00DA3C58">
      <w:pPr>
        <w:rPr>
          <w:rFonts w:ascii="Times New Roman" w:hAnsi="Times New Roman" w:cs="Times New Roman"/>
          <w:sz w:val="24"/>
          <w:szCs w:val="24"/>
        </w:rPr>
      </w:pPr>
    </w:p>
    <w:p w14:paraId="79D6A889" w14:textId="77777777" w:rsidR="00DA3C58" w:rsidRDefault="00DA3C58" w:rsidP="00DA3C58">
      <w:pPr>
        <w:rPr>
          <w:rFonts w:ascii="Times New Roman" w:hAnsi="Times New Roman" w:cs="Times New Roman"/>
          <w:sz w:val="24"/>
          <w:szCs w:val="24"/>
        </w:rPr>
      </w:pPr>
    </w:p>
    <w:p w14:paraId="3B0C802A" w14:textId="77777777" w:rsidR="00DA3C58" w:rsidRDefault="00DA3C58" w:rsidP="00DA3C58">
      <w:pPr>
        <w:rPr>
          <w:rFonts w:ascii="Times New Roman" w:hAnsi="Times New Roman" w:cs="Times New Roman"/>
          <w:sz w:val="24"/>
          <w:szCs w:val="24"/>
        </w:rPr>
      </w:pPr>
    </w:p>
    <w:p w14:paraId="699D906A" w14:textId="77777777" w:rsidR="00DA3C58" w:rsidRDefault="00DA3C58" w:rsidP="00DA3C58">
      <w:pPr>
        <w:rPr>
          <w:rFonts w:ascii="Times New Roman" w:hAnsi="Times New Roman" w:cs="Times New Roman"/>
          <w:sz w:val="24"/>
          <w:szCs w:val="24"/>
        </w:rPr>
      </w:pPr>
    </w:p>
    <w:p w14:paraId="5CBA2572" w14:textId="77777777" w:rsidR="00DA3C58" w:rsidRDefault="00DA3C58" w:rsidP="00DA3C58">
      <w:pPr>
        <w:rPr>
          <w:rFonts w:ascii="Times New Roman" w:hAnsi="Times New Roman" w:cs="Times New Roman"/>
          <w:sz w:val="24"/>
          <w:szCs w:val="24"/>
        </w:rPr>
      </w:pPr>
    </w:p>
    <w:p w14:paraId="6C3B78AD" w14:textId="77777777" w:rsidR="00DA3C58" w:rsidRDefault="00DA3C58" w:rsidP="00DA3C58">
      <w:pPr>
        <w:rPr>
          <w:rFonts w:ascii="Times New Roman" w:hAnsi="Times New Roman" w:cs="Times New Roman"/>
          <w:sz w:val="24"/>
          <w:szCs w:val="24"/>
        </w:rPr>
      </w:pPr>
    </w:p>
    <w:p w14:paraId="40918520" w14:textId="77777777" w:rsidR="00DA3C58" w:rsidRDefault="00DA3C58" w:rsidP="00DA3C58">
      <w:pPr>
        <w:rPr>
          <w:rFonts w:ascii="Times New Roman" w:hAnsi="Times New Roman" w:cs="Times New Roman"/>
          <w:sz w:val="24"/>
          <w:szCs w:val="24"/>
        </w:rPr>
      </w:pPr>
    </w:p>
    <w:p w14:paraId="29ACF544" w14:textId="77777777" w:rsidR="00DA3C58" w:rsidRDefault="00DA3C58" w:rsidP="00DA3C58">
      <w:pPr>
        <w:rPr>
          <w:rFonts w:ascii="Times New Roman" w:hAnsi="Times New Roman" w:cs="Times New Roman"/>
          <w:sz w:val="24"/>
          <w:szCs w:val="24"/>
        </w:rPr>
      </w:pPr>
    </w:p>
    <w:p w14:paraId="6B4A06F8" w14:textId="77777777" w:rsidR="00DA3C58" w:rsidRDefault="00DA3C58" w:rsidP="00DA3C58">
      <w:pPr>
        <w:rPr>
          <w:rFonts w:ascii="Times New Roman" w:hAnsi="Times New Roman" w:cs="Times New Roman"/>
          <w:sz w:val="24"/>
          <w:szCs w:val="24"/>
        </w:rPr>
      </w:pPr>
    </w:p>
    <w:p w14:paraId="11FA4D0F" w14:textId="77777777" w:rsidR="00DA3C58" w:rsidRDefault="00DA3C58" w:rsidP="00DA3C58">
      <w:pPr>
        <w:rPr>
          <w:rFonts w:ascii="Times New Roman" w:hAnsi="Times New Roman" w:cs="Times New Roman"/>
          <w:sz w:val="24"/>
          <w:szCs w:val="24"/>
        </w:rPr>
      </w:pPr>
    </w:p>
    <w:p w14:paraId="4A6B00C1" w14:textId="77777777" w:rsidR="00DA3C58" w:rsidRDefault="00DA3C58" w:rsidP="00DA3C58">
      <w:pPr>
        <w:rPr>
          <w:rFonts w:ascii="Times New Roman" w:hAnsi="Times New Roman" w:cs="Times New Roman"/>
          <w:sz w:val="24"/>
          <w:szCs w:val="24"/>
        </w:rPr>
      </w:pPr>
    </w:p>
    <w:p w14:paraId="0608D0D2" w14:textId="77777777" w:rsidR="00DA3C58" w:rsidRDefault="00DA3C58" w:rsidP="00DA3C58">
      <w:pPr>
        <w:rPr>
          <w:rFonts w:ascii="Times New Roman" w:hAnsi="Times New Roman" w:cs="Times New Roman"/>
          <w:sz w:val="24"/>
          <w:szCs w:val="24"/>
        </w:rPr>
      </w:pPr>
    </w:p>
    <w:p w14:paraId="1B3FC090" w14:textId="77777777" w:rsidR="00DA3C58" w:rsidRDefault="00DA3C58" w:rsidP="00DA3C58">
      <w:pPr>
        <w:rPr>
          <w:rFonts w:ascii="Times New Roman" w:hAnsi="Times New Roman" w:cs="Times New Roman"/>
          <w:sz w:val="24"/>
          <w:szCs w:val="24"/>
        </w:rPr>
      </w:pPr>
    </w:p>
    <w:p w14:paraId="77CB1798" w14:textId="77777777" w:rsidR="00DA3C58" w:rsidRDefault="00DA3C58" w:rsidP="00DA3C58">
      <w:pPr>
        <w:rPr>
          <w:rFonts w:ascii="Times New Roman" w:hAnsi="Times New Roman" w:cs="Times New Roman"/>
          <w:sz w:val="24"/>
          <w:szCs w:val="24"/>
        </w:rPr>
      </w:pPr>
    </w:p>
    <w:p w14:paraId="455526C4" w14:textId="77777777" w:rsidR="00DA3C58" w:rsidRDefault="00DA3C58" w:rsidP="00DA3C58">
      <w:pPr>
        <w:rPr>
          <w:rFonts w:ascii="Times New Roman" w:hAnsi="Times New Roman" w:cs="Times New Roman"/>
          <w:sz w:val="24"/>
          <w:szCs w:val="24"/>
        </w:rPr>
      </w:pPr>
    </w:p>
    <w:p w14:paraId="6EBD137A" w14:textId="77777777" w:rsidR="00DA3C58" w:rsidRDefault="00DA3C58" w:rsidP="00DA3C58">
      <w:pPr>
        <w:rPr>
          <w:rFonts w:ascii="Times New Roman" w:hAnsi="Times New Roman" w:cs="Times New Roman"/>
          <w:sz w:val="24"/>
          <w:szCs w:val="24"/>
        </w:rPr>
      </w:pPr>
    </w:p>
    <w:p w14:paraId="66A12D33" w14:textId="77777777" w:rsidR="00DA3C58" w:rsidRDefault="00DA3C58" w:rsidP="00DA3C58">
      <w:pPr>
        <w:rPr>
          <w:rFonts w:ascii="Times New Roman" w:hAnsi="Times New Roman" w:cs="Times New Roman"/>
          <w:sz w:val="24"/>
          <w:szCs w:val="24"/>
        </w:rPr>
      </w:pPr>
    </w:p>
    <w:p w14:paraId="504FDD5C" w14:textId="77777777" w:rsidR="00DA3C58" w:rsidRDefault="00DA3C58" w:rsidP="00DA3C58">
      <w:pPr>
        <w:rPr>
          <w:rFonts w:ascii="Times New Roman" w:hAnsi="Times New Roman" w:cs="Times New Roman"/>
          <w:sz w:val="24"/>
          <w:szCs w:val="24"/>
        </w:rPr>
      </w:pPr>
    </w:p>
    <w:p w14:paraId="22EBF87A" w14:textId="77777777" w:rsidR="00DA3C58" w:rsidRDefault="00DA3C58" w:rsidP="00DA3C58">
      <w:pPr>
        <w:rPr>
          <w:rFonts w:ascii="Times New Roman" w:hAnsi="Times New Roman" w:cs="Times New Roman"/>
          <w:sz w:val="24"/>
          <w:szCs w:val="24"/>
        </w:rPr>
      </w:pPr>
    </w:p>
    <w:p w14:paraId="51A822EE" w14:textId="77777777" w:rsidR="00DA3C58" w:rsidRDefault="00DA3C58" w:rsidP="00DA3C58">
      <w:pPr>
        <w:rPr>
          <w:rFonts w:ascii="Times New Roman" w:hAnsi="Times New Roman" w:cs="Times New Roman"/>
          <w:sz w:val="24"/>
          <w:szCs w:val="24"/>
        </w:rPr>
      </w:pPr>
    </w:p>
    <w:p w14:paraId="3A50F0A8" w14:textId="77777777" w:rsidR="00DA3C58" w:rsidRDefault="00DA3C58" w:rsidP="00DA3C58">
      <w:pPr>
        <w:rPr>
          <w:rFonts w:ascii="Times New Roman" w:hAnsi="Times New Roman" w:cs="Times New Roman"/>
          <w:sz w:val="24"/>
          <w:szCs w:val="24"/>
        </w:rPr>
      </w:pPr>
    </w:p>
    <w:p w14:paraId="4E2D41F6" w14:textId="77777777" w:rsidR="00DA3C58" w:rsidRDefault="00DA3C58" w:rsidP="00DA3C58">
      <w:pPr>
        <w:rPr>
          <w:rFonts w:ascii="Times New Roman" w:hAnsi="Times New Roman" w:cs="Times New Roman"/>
          <w:sz w:val="24"/>
          <w:szCs w:val="24"/>
        </w:rPr>
      </w:pPr>
    </w:p>
    <w:p w14:paraId="3948478B" w14:textId="77777777" w:rsidR="00DA3C58" w:rsidRDefault="00DA3C58" w:rsidP="00DA3C58">
      <w:pPr>
        <w:rPr>
          <w:rFonts w:ascii="Times New Roman" w:hAnsi="Times New Roman" w:cs="Times New Roman"/>
          <w:sz w:val="24"/>
          <w:szCs w:val="24"/>
        </w:rPr>
      </w:pPr>
    </w:p>
    <w:p w14:paraId="24ED7CC9" w14:textId="77777777" w:rsidR="00DA3C58" w:rsidRDefault="00DA3C58" w:rsidP="00DA3C58">
      <w:pPr>
        <w:rPr>
          <w:rFonts w:ascii="Times New Roman" w:hAnsi="Times New Roman" w:cs="Times New Roman"/>
          <w:sz w:val="24"/>
          <w:szCs w:val="24"/>
        </w:rPr>
      </w:pPr>
    </w:p>
    <w:p w14:paraId="45D8E3F7" w14:textId="77777777" w:rsidR="00DA3C58" w:rsidRDefault="00DA3C58" w:rsidP="00DA3C58">
      <w:pPr>
        <w:rPr>
          <w:rFonts w:ascii="Times New Roman" w:hAnsi="Times New Roman" w:cs="Times New Roman"/>
          <w:sz w:val="24"/>
          <w:szCs w:val="24"/>
        </w:rPr>
      </w:pPr>
    </w:p>
    <w:p w14:paraId="2CAE565F" w14:textId="77777777" w:rsidR="00DA3C58" w:rsidRDefault="00DA3C58" w:rsidP="00DA3C58">
      <w:pPr>
        <w:rPr>
          <w:rFonts w:ascii="Times New Roman" w:hAnsi="Times New Roman" w:cs="Times New Roman"/>
          <w:sz w:val="24"/>
          <w:szCs w:val="24"/>
        </w:rPr>
      </w:pPr>
    </w:p>
    <w:p w14:paraId="3734339C" w14:textId="77777777" w:rsidR="00DA3C58" w:rsidRDefault="00DA3C58" w:rsidP="00DA3C58">
      <w:pPr>
        <w:rPr>
          <w:rFonts w:ascii="Times New Roman" w:hAnsi="Times New Roman" w:cs="Times New Roman"/>
          <w:sz w:val="24"/>
          <w:szCs w:val="24"/>
        </w:rPr>
      </w:pPr>
    </w:p>
    <w:p w14:paraId="68ACAAE1" w14:textId="77777777" w:rsidR="00DA3C58" w:rsidRDefault="00DA3C58" w:rsidP="00DA3C58">
      <w:pPr>
        <w:rPr>
          <w:rFonts w:ascii="Times New Roman" w:hAnsi="Times New Roman" w:cs="Times New Roman"/>
          <w:sz w:val="24"/>
          <w:szCs w:val="24"/>
        </w:rPr>
      </w:pPr>
    </w:p>
    <w:p w14:paraId="43247751" w14:textId="77777777" w:rsidR="00DA3C58" w:rsidRDefault="00DA3C58" w:rsidP="00DA3C58">
      <w:pPr>
        <w:rPr>
          <w:rFonts w:ascii="Times New Roman" w:hAnsi="Times New Roman" w:cs="Times New Roman"/>
          <w:sz w:val="24"/>
          <w:szCs w:val="24"/>
        </w:rPr>
      </w:pPr>
    </w:p>
    <w:p w14:paraId="690248BF" w14:textId="77777777" w:rsidR="00DA3C58" w:rsidRDefault="00DA3C58" w:rsidP="00DA3C58">
      <w:pPr>
        <w:rPr>
          <w:rFonts w:ascii="Times New Roman" w:hAnsi="Times New Roman" w:cs="Times New Roman"/>
          <w:sz w:val="24"/>
          <w:szCs w:val="24"/>
        </w:rPr>
      </w:pPr>
    </w:p>
    <w:p w14:paraId="17ADBDED" w14:textId="77777777" w:rsidR="00DA3C58" w:rsidRDefault="00DA3C58" w:rsidP="00DA3C58">
      <w:pPr>
        <w:rPr>
          <w:rFonts w:ascii="Times New Roman" w:hAnsi="Times New Roman" w:cs="Times New Roman"/>
          <w:sz w:val="24"/>
          <w:szCs w:val="24"/>
        </w:rPr>
      </w:pPr>
    </w:p>
    <w:p w14:paraId="7F5BEE35" w14:textId="77777777" w:rsidR="00DA3C58" w:rsidRDefault="00DA3C58" w:rsidP="00DA3C58">
      <w:pPr>
        <w:rPr>
          <w:rFonts w:ascii="Times New Roman" w:hAnsi="Times New Roman" w:cs="Times New Roman"/>
          <w:sz w:val="24"/>
          <w:szCs w:val="24"/>
        </w:rPr>
      </w:pPr>
    </w:p>
    <w:p w14:paraId="04CE618A" w14:textId="77777777" w:rsidR="00DA3C58" w:rsidRDefault="00DA3C58" w:rsidP="00DA3C58">
      <w:pPr>
        <w:rPr>
          <w:rFonts w:ascii="Times New Roman" w:hAnsi="Times New Roman" w:cs="Times New Roman"/>
          <w:sz w:val="24"/>
          <w:szCs w:val="24"/>
        </w:rPr>
      </w:pPr>
    </w:p>
    <w:p w14:paraId="7C80AF64" w14:textId="77777777" w:rsidR="00DA3C58" w:rsidRPr="00407345" w:rsidRDefault="00DA3C58" w:rsidP="00DA3C58">
      <w:pPr>
        <w:pStyle w:val="1"/>
        <w:rPr>
          <w:rFonts w:ascii="Times New Roman" w:hAnsi="Times New Roman" w:cs="Times New Roman"/>
          <w:b w:val="0"/>
          <w:bCs w:val="0"/>
          <w:sz w:val="24"/>
          <w:szCs w:val="24"/>
        </w:rPr>
      </w:pPr>
      <w:bookmarkStart w:id="11" w:name="_Toc25634373"/>
      <w:r w:rsidRPr="00407345">
        <w:rPr>
          <w:rFonts w:ascii="Times New Roman" w:hAnsi="Times New Roman" w:cs="Times New Roman" w:hint="eastAsia"/>
          <w:sz w:val="24"/>
          <w:szCs w:val="24"/>
        </w:rPr>
        <w:lastRenderedPageBreak/>
        <w:t>3</w:t>
      </w:r>
      <w:r w:rsidRPr="00407345">
        <w:rPr>
          <w:rFonts w:ascii="Times New Roman" w:hAnsi="Times New Roman" w:cs="Times New Roman"/>
          <w:sz w:val="24"/>
          <w:szCs w:val="24"/>
        </w:rPr>
        <w:t>.0 Main body</w:t>
      </w:r>
      <w:bookmarkEnd w:id="11"/>
      <w:r w:rsidRPr="00407345">
        <w:rPr>
          <w:rFonts w:ascii="Times New Roman" w:hAnsi="Times New Roman" w:cs="Times New Roman"/>
          <w:sz w:val="24"/>
          <w:szCs w:val="24"/>
        </w:rPr>
        <w:t xml:space="preserve"> </w:t>
      </w:r>
    </w:p>
    <w:p w14:paraId="6FD57B5F" w14:textId="77777777" w:rsidR="00DA3C58" w:rsidRDefault="00DA3C58" w:rsidP="00DA3C58">
      <w:pPr>
        <w:tabs>
          <w:tab w:val="left" w:pos="4803"/>
        </w:tabs>
        <w:rPr>
          <w:rFonts w:ascii="Times New Roman" w:hAnsi="Times New Roman" w:cs="Times New Roman"/>
          <w:sz w:val="24"/>
          <w:szCs w:val="24"/>
        </w:rPr>
      </w:pPr>
      <w:r>
        <w:rPr>
          <w:rFonts w:ascii="Times New Roman" w:hAnsi="Times New Roman" w:cs="Times New Roman"/>
          <w:sz w:val="24"/>
          <w:szCs w:val="24"/>
        </w:rPr>
        <w:t>I</w:t>
      </w:r>
      <w:r>
        <w:rPr>
          <w:rFonts w:ascii="Times New Roman" w:hAnsi="Times New Roman" w:cs="Times New Roman" w:hint="eastAsia"/>
          <w:sz w:val="24"/>
          <w:szCs w:val="24"/>
        </w:rPr>
        <w:t xml:space="preserve">n </w:t>
      </w:r>
      <w:r>
        <w:rPr>
          <w:rFonts w:ascii="Times New Roman" w:hAnsi="Times New Roman" w:cs="Times New Roman"/>
          <w:sz w:val="24"/>
          <w:szCs w:val="24"/>
        </w:rPr>
        <w:t xml:space="preserve">this section, the report supplies some examples to prove Lidl belong to cost leadership. Then, it discusses the reasons why Lidl belongs to this strategy. Lastly, the report provides advantages and disadvantages of cost leadership. </w:t>
      </w:r>
    </w:p>
    <w:p w14:paraId="6BEAE904" w14:textId="77777777" w:rsidR="00DA3C58" w:rsidRDefault="00DA3C58" w:rsidP="00DA3C58">
      <w:pPr>
        <w:tabs>
          <w:tab w:val="left" w:pos="4803"/>
        </w:tabs>
        <w:rPr>
          <w:rFonts w:ascii="Times New Roman" w:hAnsi="Times New Roman" w:cs="Times New Roman"/>
          <w:sz w:val="24"/>
          <w:szCs w:val="24"/>
        </w:rPr>
      </w:pPr>
    </w:p>
    <w:p w14:paraId="2DFA21E2" w14:textId="77777777" w:rsidR="00DA3C58" w:rsidRPr="0008057E" w:rsidRDefault="00DA3C58" w:rsidP="00DA3C58">
      <w:pPr>
        <w:pStyle w:val="2"/>
        <w:rPr>
          <w:rFonts w:ascii="Times New Roman" w:hAnsi="Times New Roman" w:cs="Times New Roman"/>
          <w:b w:val="0"/>
          <w:bCs w:val="0"/>
          <w:sz w:val="24"/>
          <w:szCs w:val="24"/>
        </w:rPr>
      </w:pPr>
      <w:bookmarkStart w:id="12" w:name="_Toc25634374"/>
      <w:r w:rsidRPr="006F4C2E">
        <w:rPr>
          <w:rFonts w:ascii="Times New Roman" w:hAnsi="Times New Roman" w:cs="Times New Roman" w:hint="eastAsia"/>
          <w:sz w:val="24"/>
          <w:szCs w:val="24"/>
        </w:rPr>
        <w:t>3</w:t>
      </w:r>
      <w:r w:rsidRPr="006F4C2E">
        <w:rPr>
          <w:rFonts w:ascii="Times New Roman" w:hAnsi="Times New Roman" w:cs="Times New Roman"/>
          <w:sz w:val="24"/>
          <w:szCs w:val="24"/>
        </w:rPr>
        <w:t>.1 Implementation of the strategy</w:t>
      </w:r>
      <w:bookmarkEnd w:id="12"/>
    </w:p>
    <w:p w14:paraId="6FF2B670" w14:textId="77777777" w:rsidR="00DA3C58" w:rsidRDefault="00DA3C58" w:rsidP="00DA3C58">
      <w:pPr>
        <w:tabs>
          <w:tab w:val="left" w:pos="4803"/>
        </w:tabs>
        <w:rPr>
          <w:rFonts w:ascii="Times New Roman" w:hAnsi="Times New Roman" w:cs="Times New Roman"/>
          <w:sz w:val="24"/>
          <w:szCs w:val="24"/>
        </w:rPr>
      </w:pPr>
      <w:r>
        <w:rPr>
          <w:rFonts w:ascii="Times New Roman" w:hAnsi="Times New Roman" w:cs="Times New Roman"/>
          <w:sz w:val="24"/>
          <w:szCs w:val="24"/>
        </w:rPr>
        <w:t>In Lidl, cost leadership is the most important strategy through whole company. The main substance of it is the company uses the lowest cost in producing, delivering, employing and other operation. The company who uses this strategy must has large extent, utilize economies of scale and provide products which can satisfied customer’s need. Lidl does not need to set the lowest price. They just need to pay attention to decrease the price of producing. Although, they set same price with competitors, they also can get higher profit.</w:t>
      </w:r>
    </w:p>
    <w:p w14:paraId="4D4DD0A3" w14:textId="77777777" w:rsidR="00DA3C58" w:rsidRDefault="00DA3C58" w:rsidP="00DA3C58">
      <w:pPr>
        <w:tabs>
          <w:tab w:val="left" w:pos="4803"/>
        </w:tabs>
        <w:rPr>
          <w:rFonts w:ascii="Times New Roman" w:hAnsi="Times New Roman" w:cs="Times New Roman"/>
          <w:sz w:val="24"/>
          <w:szCs w:val="24"/>
        </w:rPr>
      </w:pPr>
    </w:p>
    <w:p w14:paraId="3D49D10F" w14:textId="77777777" w:rsidR="00DA3C58" w:rsidRPr="002D1A69" w:rsidRDefault="00DA3C58" w:rsidP="00DA3C58">
      <w:pPr>
        <w:pStyle w:val="3"/>
        <w:rPr>
          <w:rFonts w:ascii="Times New Roman" w:hAnsi="Times New Roman" w:cs="Times New Roman"/>
          <w:b w:val="0"/>
          <w:bCs w:val="0"/>
          <w:sz w:val="24"/>
          <w:szCs w:val="24"/>
        </w:rPr>
      </w:pPr>
      <w:bookmarkStart w:id="13" w:name="_Toc25634375"/>
      <w:r w:rsidRPr="002D1A69">
        <w:rPr>
          <w:rFonts w:ascii="Times New Roman" w:hAnsi="Times New Roman" w:cs="Times New Roman"/>
          <w:sz w:val="24"/>
          <w:szCs w:val="24"/>
        </w:rPr>
        <w:t>3.1.</w:t>
      </w:r>
      <w:r>
        <w:rPr>
          <w:rFonts w:ascii="Times New Roman" w:hAnsi="Times New Roman" w:cs="Times New Roman"/>
          <w:sz w:val="24"/>
          <w:szCs w:val="24"/>
        </w:rPr>
        <w:t>1</w:t>
      </w:r>
      <w:r w:rsidRPr="002D1A69">
        <w:rPr>
          <w:rFonts w:ascii="Times New Roman" w:hAnsi="Times New Roman" w:cs="Times New Roman"/>
          <w:sz w:val="24"/>
          <w:szCs w:val="24"/>
        </w:rPr>
        <w:t xml:space="preserve"> </w:t>
      </w:r>
      <w:r>
        <w:rPr>
          <w:rFonts w:ascii="Times New Roman" w:hAnsi="Times New Roman" w:cs="Times New Roman"/>
          <w:sz w:val="24"/>
          <w:szCs w:val="24"/>
        </w:rPr>
        <w:t>Utilizing employees</w:t>
      </w:r>
      <w:bookmarkEnd w:id="13"/>
    </w:p>
    <w:p w14:paraId="53E6101A" w14:textId="77777777" w:rsidR="00DA3C58" w:rsidRDefault="00DA3C58" w:rsidP="00DA3C58">
      <w:pPr>
        <w:tabs>
          <w:tab w:val="left" w:pos="4803"/>
        </w:tabs>
        <w:rPr>
          <w:rFonts w:ascii="Times New Roman" w:hAnsi="Times New Roman" w:cs="Times New Roman"/>
          <w:sz w:val="24"/>
          <w:szCs w:val="24"/>
        </w:rPr>
      </w:pPr>
      <w:r>
        <w:rPr>
          <w:rFonts w:ascii="Times New Roman" w:hAnsi="Times New Roman" w:cs="Times New Roman"/>
          <w:sz w:val="24"/>
          <w:szCs w:val="24"/>
        </w:rPr>
        <w:t xml:space="preserve">In employee aspect, Lidl provides high wage to their employees. Since </w:t>
      </w:r>
      <w:r w:rsidRPr="00F16A9C">
        <w:rPr>
          <w:rFonts w:ascii="Times New Roman" w:hAnsi="Times New Roman" w:cs="Times New Roman"/>
          <w:sz w:val="24"/>
          <w:szCs w:val="24"/>
        </w:rPr>
        <w:t>1st March 2019,</w:t>
      </w:r>
      <w:r>
        <w:rPr>
          <w:rFonts w:ascii="Times New Roman" w:hAnsi="Times New Roman" w:cs="Times New Roman"/>
          <w:sz w:val="24"/>
          <w:szCs w:val="24"/>
        </w:rPr>
        <w:t xml:space="preserve"> the entry level wages in Lidl increases from </w:t>
      </w:r>
      <w:r w:rsidRPr="00A46F26">
        <w:rPr>
          <w:rFonts w:ascii="Times New Roman" w:hAnsi="Times New Roman" w:cs="Times New Roman" w:hint="eastAsia"/>
          <w:sz w:val="24"/>
          <w:szCs w:val="24"/>
        </w:rPr>
        <w:t>£</w:t>
      </w:r>
      <w:r w:rsidRPr="00A46F26">
        <w:rPr>
          <w:rFonts w:ascii="Times New Roman" w:hAnsi="Times New Roman" w:cs="Times New Roman"/>
          <w:sz w:val="24"/>
          <w:szCs w:val="24"/>
        </w:rPr>
        <w:t xml:space="preserve">8.75 to £9.00 per hour </w:t>
      </w:r>
      <w:r>
        <w:rPr>
          <w:rFonts w:ascii="Times New Roman" w:hAnsi="Times New Roman" w:cs="Times New Roman"/>
          <w:sz w:val="24"/>
          <w:szCs w:val="24"/>
        </w:rPr>
        <w:t xml:space="preserve">where Lidl is </w:t>
      </w:r>
      <w:r w:rsidRPr="00A46F26">
        <w:rPr>
          <w:rFonts w:ascii="Times New Roman" w:hAnsi="Times New Roman" w:cs="Times New Roman"/>
          <w:sz w:val="24"/>
          <w:szCs w:val="24"/>
        </w:rPr>
        <w:t>outside of London and</w:t>
      </w:r>
      <w:r>
        <w:rPr>
          <w:rFonts w:ascii="Times New Roman" w:hAnsi="Times New Roman" w:cs="Times New Roman"/>
          <w:sz w:val="24"/>
          <w:szCs w:val="24"/>
        </w:rPr>
        <w:t xml:space="preserve"> the wages increase from</w:t>
      </w:r>
      <w:r w:rsidRPr="00A46F26">
        <w:rPr>
          <w:rFonts w:ascii="Times New Roman" w:hAnsi="Times New Roman" w:cs="Times New Roman"/>
          <w:sz w:val="24"/>
          <w:szCs w:val="24"/>
        </w:rPr>
        <w:t xml:space="preserve"> £10.20 to £10.55 per hour </w:t>
      </w:r>
      <w:r>
        <w:rPr>
          <w:rFonts w:ascii="Times New Roman" w:hAnsi="Times New Roman" w:cs="Times New Roman"/>
          <w:sz w:val="24"/>
          <w:szCs w:val="24"/>
        </w:rPr>
        <w:t xml:space="preserve">where Lidl </w:t>
      </w:r>
      <w:r w:rsidRPr="00A46F26">
        <w:rPr>
          <w:rFonts w:ascii="Times New Roman" w:hAnsi="Times New Roman" w:cs="Times New Roman"/>
          <w:sz w:val="24"/>
          <w:szCs w:val="24"/>
        </w:rPr>
        <w:t>within the M25.</w:t>
      </w:r>
      <w:r>
        <w:rPr>
          <w:rFonts w:ascii="Times New Roman" w:hAnsi="Times New Roman" w:cs="Times New Roman"/>
          <w:sz w:val="24"/>
          <w:szCs w:val="24"/>
        </w:rPr>
        <w:t xml:space="preserve"> Lidl also increases other level wages to assure the salary level in fair condition. The wage level in Lidl is higher than competitors. The high salary can impetus their employees to work harder to achieve company’s achievement. (Lidl, 2019)</w:t>
      </w:r>
    </w:p>
    <w:p w14:paraId="3C04A59D" w14:textId="77777777" w:rsidR="00DA3C58" w:rsidRDefault="00DA3C58" w:rsidP="00DA3C58">
      <w:pPr>
        <w:tabs>
          <w:tab w:val="left" w:pos="4803"/>
        </w:tabs>
        <w:rPr>
          <w:rFonts w:ascii="Times New Roman" w:hAnsi="Times New Roman" w:cs="Times New Roman"/>
          <w:sz w:val="24"/>
          <w:szCs w:val="24"/>
        </w:rPr>
      </w:pPr>
    </w:p>
    <w:p w14:paraId="19524EA8" w14:textId="77777777" w:rsidR="00DA3C58" w:rsidRDefault="00DA3C58" w:rsidP="00DA3C58">
      <w:pPr>
        <w:tabs>
          <w:tab w:val="left" w:pos="4803"/>
        </w:tabs>
        <w:rPr>
          <w:rFonts w:ascii="Times New Roman" w:hAnsi="Times New Roman" w:cs="Times New Roman"/>
          <w:sz w:val="24"/>
          <w:szCs w:val="24"/>
        </w:rPr>
      </w:pPr>
      <w:r>
        <w:rPr>
          <w:rFonts w:ascii="Times New Roman" w:hAnsi="Times New Roman" w:cs="Times New Roman"/>
          <w:sz w:val="24"/>
          <w:szCs w:val="24"/>
        </w:rPr>
        <w:t>But Lidl is very serious for their employees. They need to get high strength training for all occupation. The main factor of that is Lidl want to utilize all employees to do all vocations. Anyone can do well in it. Comparing Lidl with Tesco, Tesco employees wear different suite that means they have different vocation. They only need to do things which include in their department. Through this method, Lidl can thrift their recruitment cost. Although, Lidl pays high wages in every level employee. That increases employee’s efficiency to descend cost. (</w:t>
      </w:r>
      <w:r w:rsidRPr="00CA34F2">
        <w:rPr>
          <w:rFonts w:ascii="Times New Roman" w:hAnsi="Times New Roman" w:cs="Times New Roman"/>
          <w:sz w:val="24"/>
          <w:szCs w:val="24"/>
        </w:rPr>
        <w:t>Stewart</w:t>
      </w:r>
      <w:r w:rsidRPr="005A3602">
        <w:rPr>
          <w:rFonts w:ascii="Times New Roman" w:hAnsi="Times New Roman" w:cs="Times New Roman"/>
          <w:sz w:val="24"/>
          <w:szCs w:val="24"/>
        </w:rPr>
        <w:t xml:space="preserve">, </w:t>
      </w:r>
      <w:r>
        <w:rPr>
          <w:rFonts w:ascii="Times New Roman" w:hAnsi="Times New Roman" w:cs="Times New Roman"/>
          <w:sz w:val="24"/>
          <w:szCs w:val="24"/>
        </w:rPr>
        <w:t>2015)</w:t>
      </w:r>
    </w:p>
    <w:p w14:paraId="05A0359D" w14:textId="77777777" w:rsidR="00DA3C58" w:rsidRDefault="00DA3C58" w:rsidP="00DA3C58">
      <w:pPr>
        <w:tabs>
          <w:tab w:val="left" w:pos="4803"/>
        </w:tabs>
        <w:rPr>
          <w:rFonts w:ascii="Times New Roman" w:hAnsi="Times New Roman" w:cs="Times New Roman"/>
          <w:sz w:val="24"/>
          <w:szCs w:val="24"/>
        </w:rPr>
      </w:pPr>
    </w:p>
    <w:p w14:paraId="6E356C73" w14:textId="77777777" w:rsidR="00DA3C58" w:rsidRDefault="00DA3C58" w:rsidP="00DA3C58">
      <w:pPr>
        <w:tabs>
          <w:tab w:val="left" w:pos="4803"/>
        </w:tabs>
        <w:rPr>
          <w:rFonts w:ascii="Times New Roman" w:hAnsi="Times New Roman" w:cs="Times New Roman"/>
          <w:sz w:val="24"/>
          <w:szCs w:val="24"/>
        </w:rPr>
      </w:pPr>
      <w:r>
        <w:rPr>
          <w:rFonts w:ascii="Times New Roman" w:hAnsi="Times New Roman" w:cs="Times New Roman"/>
          <w:sz w:val="24"/>
          <w:szCs w:val="24"/>
        </w:rPr>
        <w:t>A significant number of employees complain that working in Lidl is busy. They cannot have a good rest. In the feedback, the most frequently appear word is long working hours. Employees truly deem they cannot do heavy strength working for a long time in once.</w:t>
      </w:r>
      <w:r w:rsidRPr="005F4693">
        <w:rPr>
          <w:rFonts w:ascii="Times New Roman" w:hAnsi="Times New Roman" w:cs="Times New Roman"/>
          <w:sz w:val="24"/>
          <w:szCs w:val="24"/>
        </w:rPr>
        <w:t xml:space="preserve"> </w:t>
      </w:r>
      <w:r>
        <w:rPr>
          <w:rFonts w:ascii="Times New Roman" w:hAnsi="Times New Roman" w:cs="Times New Roman"/>
          <w:sz w:val="24"/>
          <w:szCs w:val="24"/>
        </w:rPr>
        <w:t>Loyalty of staff will decrease after a long term. (Lidl, 2019)</w:t>
      </w:r>
    </w:p>
    <w:p w14:paraId="128E5C42" w14:textId="77777777" w:rsidR="00DA3C58" w:rsidRDefault="00DA3C58" w:rsidP="00DA3C58">
      <w:pPr>
        <w:tabs>
          <w:tab w:val="left" w:pos="4803"/>
        </w:tabs>
        <w:rPr>
          <w:rFonts w:ascii="Times New Roman" w:hAnsi="Times New Roman" w:cs="Times New Roman"/>
          <w:sz w:val="24"/>
          <w:szCs w:val="24"/>
        </w:rPr>
      </w:pPr>
      <w:r>
        <w:rPr>
          <w:rFonts w:ascii="Times New Roman" w:hAnsi="Times New Roman" w:cs="Times New Roman"/>
          <w:sz w:val="24"/>
          <w:szCs w:val="24"/>
        </w:rPr>
        <w:t xml:space="preserve">After long time, they maybe will rebel and do not have enough energy to work. That will reduce working efficiency. </w:t>
      </w:r>
    </w:p>
    <w:p w14:paraId="7A7619C7" w14:textId="77777777" w:rsidR="00DA3C58" w:rsidRDefault="00DA3C58" w:rsidP="00DA3C58">
      <w:pPr>
        <w:tabs>
          <w:tab w:val="left" w:pos="4803"/>
        </w:tabs>
        <w:rPr>
          <w:rFonts w:ascii="Times New Roman" w:hAnsi="Times New Roman" w:cs="Times New Roman"/>
          <w:sz w:val="24"/>
          <w:szCs w:val="24"/>
        </w:rPr>
      </w:pPr>
    </w:p>
    <w:p w14:paraId="1FC7E447" w14:textId="77777777" w:rsidR="00DA3C58" w:rsidRPr="00512AF8" w:rsidRDefault="00DA3C58" w:rsidP="00DA3C58">
      <w:pPr>
        <w:pStyle w:val="3"/>
        <w:rPr>
          <w:rFonts w:ascii="Times New Roman" w:hAnsi="Times New Roman" w:cs="Times New Roman"/>
          <w:b w:val="0"/>
          <w:bCs w:val="0"/>
          <w:sz w:val="24"/>
          <w:szCs w:val="24"/>
        </w:rPr>
      </w:pPr>
      <w:bookmarkStart w:id="14" w:name="_Toc25634376"/>
      <w:r w:rsidRPr="00512AF8">
        <w:rPr>
          <w:rFonts w:ascii="Times New Roman" w:hAnsi="Times New Roman" w:cs="Times New Roman" w:hint="eastAsia"/>
          <w:sz w:val="24"/>
          <w:szCs w:val="24"/>
        </w:rPr>
        <w:lastRenderedPageBreak/>
        <w:t>3</w:t>
      </w:r>
      <w:r w:rsidRPr="00512AF8">
        <w:rPr>
          <w:rFonts w:ascii="Times New Roman" w:hAnsi="Times New Roman" w:cs="Times New Roman"/>
          <w:sz w:val="24"/>
          <w:szCs w:val="24"/>
        </w:rPr>
        <w:t xml:space="preserve">.1.2 </w:t>
      </w:r>
      <w:r>
        <w:rPr>
          <w:rFonts w:ascii="Times New Roman" w:hAnsi="Times New Roman" w:cs="Times New Roman"/>
          <w:sz w:val="24"/>
          <w:szCs w:val="24"/>
        </w:rPr>
        <w:t>Thrifting facilities</w:t>
      </w:r>
      <w:bookmarkEnd w:id="14"/>
    </w:p>
    <w:p w14:paraId="528D2A5E" w14:textId="77777777" w:rsidR="00DA3C58" w:rsidRDefault="00DA3C58" w:rsidP="00DA3C58">
      <w:pPr>
        <w:tabs>
          <w:tab w:val="left" w:pos="4803"/>
        </w:tabs>
        <w:rPr>
          <w:rFonts w:ascii="Times New Roman" w:hAnsi="Times New Roman" w:cs="Times New Roman"/>
          <w:sz w:val="24"/>
          <w:szCs w:val="24"/>
        </w:rPr>
      </w:pPr>
      <w:r>
        <w:rPr>
          <w:rFonts w:ascii="Times New Roman" w:hAnsi="Times New Roman" w:cs="Times New Roman"/>
          <w:sz w:val="24"/>
          <w:szCs w:val="24"/>
        </w:rPr>
        <w:t>Secondly, Lidl does not use plastic box and other facilities to hold fruits and vegetables. They just hold them by cartons. But it looks clean and neat which does not make people feel nasty and uncomfortable. In this method, Lidl can thrift capital which is cost to buy facilities. In other supermarkets, such as, Tesco, Walmart and Aldi. They remain fruits and vegetables in boxes and set in refrigerators. Lidl needs to ensure their fruits save in a fresh condition. Therefore, employees should to check them every day and put them into refrigerators</w:t>
      </w:r>
      <w:r w:rsidRPr="00CE1267">
        <w:rPr>
          <w:rFonts w:ascii="Times New Roman" w:hAnsi="Times New Roman" w:cs="Times New Roman"/>
          <w:sz w:val="24"/>
          <w:szCs w:val="24"/>
        </w:rPr>
        <w:t xml:space="preserve"> </w:t>
      </w:r>
      <w:r>
        <w:rPr>
          <w:rFonts w:ascii="Times New Roman" w:hAnsi="Times New Roman" w:cs="Times New Roman"/>
          <w:sz w:val="24"/>
          <w:szCs w:val="24"/>
        </w:rPr>
        <w:t xml:space="preserve">after store close. They also need to assure efficiency for getting products on to the ship floor. </w:t>
      </w:r>
    </w:p>
    <w:p w14:paraId="0C9F494B" w14:textId="77777777" w:rsidR="00DA3C58" w:rsidRDefault="00DA3C58" w:rsidP="00DA3C58">
      <w:pPr>
        <w:tabs>
          <w:tab w:val="left" w:pos="4803"/>
        </w:tabs>
        <w:rPr>
          <w:rFonts w:ascii="Times New Roman" w:hAnsi="Times New Roman" w:cs="Times New Roman"/>
          <w:sz w:val="24"/>
          <w:szCs w:val="24"/>
        </w:rPr>
      </w:pPr>
    </w:p>
    <w:p w14:paraId="55CB805C" w14:textId="77777777" w:rsidR="00DA3C58" w:rsidRDefault="00DA3C58" w:rsidP="00DA3C58">
      <w:pPr>
        <w:tabs>
          <w:tab w:val="left" w:pos="4803"/>
        </w:tabs>
        <w:rPr>
          <w:rFonts w:ascii="Times New Roman" w:hAnsi="Times New Roman" w:cs="Times New Roman"/>
          <w:sz w:val="24"/>
          <w:szCs w:val="24"/>
        </w:rPr>
      </w:pPr>
      <w:r>
        <w:rPr>
          <w:rFonts w:ascii="Times New Roman" w:hAnsi="Times New Roman" w:cs="Times New Roman"/>
          <w:sz w:val="24"/>
          <w:szCs w:val="24"/>
        </w:rPr>
        <w:t xml:space="preserve">In this condition, the method declines the cost of facilities. Lidl can use lower cost during selling procedure. That prompt Lidl to achieve cost leadership strategy. Lidl uses low price to pledge their products have a good circle. In this way, fruits and vegetables are all in fresh and high quality in Lidl. That make Lidl’s reputation can be warranted. </w:t>
      </w:r>
    </w:p>
    <w:p w14:paraId="7B083983" w14:textId="77777777" w:rsidR="00DA3C58" w:rsidRDefault="00DA3C58" w:rsidP="00DA3C58">
      <w:pPr>
        <w:tabs>
          <w:tab w:val="left" w:pos="4803"/>
        </w:tabs>
        <w:rPr>
          <w:rFonts w:ascii="Times New Roman" w:hAnsi="Times New Roman" w:cs="Times New Roman"/>
          <w:sz w:val="24"/>
          <w:szCs w:val="24"/>
        </w:rPr>
      </w:pPr>
    </w:p>
    <w:p w14:paraId="05934C9B" w14:textId="77777777" w:rsidR="00DA3C58" w:rsidRPr="00BA7239" w:rsidRDefault="00DA3C58" w:rsidP="00DA3C58">
      <w:pPr>
        <w:pStyle w:val="3"/>
        <w:rPr>
          <w:rFonts w:ascii="Times New Roman" w:hAnsi="Times New Roman" w:cs="Times New Roman"/>
          <w:b w:val="0"/>
          <w:bCs w:val="0"/>
          <w:sz w:val="24"/>
          <w:szCs w:val="24"/>
        </w:rPr>
      </w:pPr>
      <w:bookmarkStart w:id="15" w:name="_Toc25634377"/>
      <w:r w:rsidRPr="00BA7239">
        <w:rPr>
          <w:rFonts w:ascii="Times New Roman" w:hAnsi="Times New Roman" w:cs="Times New Roman" w:hint="eastAsia"/>
          <w:sz w:val="24"/>
          <w:szCs w:val="24"/>
        </w:rPr>
        <w:t>3</w:t>
      </w:r>
      <w:r w:rsidRPr="00BA7239">
        <w:rPr>
          <w:rFonts w:ascii="Times New Roman" w:hAnsi="Times New Roman" w:cs="Times New Roman"/>
          <w:sz w:val="24"/>
          <w:szCs w:val="24"/>
        </w:rPr>
        <w:t>.1.3 Single product discount</w:t>
      </w:r>
      <w:bookmarkEnd w:id="15"/>
      <w:r w:rsidRPr="00BA7239">
        <w:rPr>
          <w:rFonts w:ascii="Times New Roman" w:hAnsi="Times New Roman" w:cs="Times New Roman"/>
          <w:sz w:val="24"/>
          <w:szCs w:val="24"/>
        </w:rPr>
        <w:t xml:space="preserve"> </w:t>
      </w:r>
    </w:p>
    <w:p w14:paraId="7EEE8D14" w14:textId="77777777" w:rsidR="00DA3C58" w:rsidRDefault="00DA3C58" w:rsidP="00DA3C58">
      <w:pPr>
        <w:tabs>
          <w:tab w:val="left" w:pos="4803"/>
        </w:tabs>
        <w:rPr>
          <w:rFonts w:ascii="Times New Roman" w:hAnsi="Times New Roman" w:cs="Times New Roman"/>
          <w:sz w:val="24"/>
          <w:szCs w:val="24"/>
        </w:rPr>
      </w:pPr>
      <w:r>
        <w:rPr>
          <w:rFonts w:ascii="Times New Roman" w:hAnsi="Times New Roman" w:cs="Times New Roman"/>
          <w:sz w:val="24"/>
          <w:szCs w:val="24"/>
        </w:rPr>
        <w:t xml:space="preserve">At last, Lidl always uses discount to attract customers to buy products. They usually use discount in single product. In this method, if people only want to buy one product. They also can enjoy discount. Comparing Lidl with Tesco, Tesco also has discount. But the discount usually in packaging sell. In this condition, people must to buy multiple same type of product in one brand can get discount. But, the amount of that exceed a normal single person acceptable scope significantly. People buy that but maybe they cannot eat all of them before expiration date. </w:t>
      </w:r>
      <w:r>
        <w:rPr>
          <w:rFonts w:ascii="Times New Roman" w:hAnsi="Times New Roman" w:cs="Times New Roman" w:hint="eastAsia"/>
          <w:sz w:val="24"/>
          <w:szCs w:val="24"/>
        </w:rPr>
        <w:t>L</w:t>
      </w:r>
      <w:r>
        <w:rPr>
          <w:rFonts w:ascii="Times New Roman" w:hAnsi="Times New Roman" w:cs="Times New Roman"/>
          <w:sz w:val="24"/>
          <w:szCs w:val="24"/>
        </w:rPr>
        <w:t>idl use</w:t>
      </w:r>
      <w:r>
        <w:rPr>
          <w:rFonts w:ascii="Times New Roman" w:hAnsi="Times New Roman" w:cs="Times New Roman" w:hint="eastAsia"/>
          <w:sz w:val="24"/>
          <w:szCs w:val="24"/>
        </w:rPr>
        <w:t>s</w:t>
      </w:r>
      <w:r>
        <w:rPr>
          <w:rFonts w:ascii="Times New Roman" w:hAnsi="Times New Roman" w:cs="Times New Roman"/>
          <w:sz w:val="24"/>
          <w:szCs w:val="24"/>
        </w:rPr>
        <w:t xml:space="preserve"> the simplest method to make people enjoy cheap food. More people will choose it. </w:t>
      </w:r>
    </w:p>
    <w:p w14:paraId="20A73001" w14:textId="77777777" w:rsidR="00DA3C58" w:rsidRDefault="00DA3C58" w:rsidP="00DA3C58">
      <w:pPr>
        <w:tabs>
          <w:tab w:val="left" w:pos="4803"/>
        </w:tabs>
        <w:rPr>
          <w:rFonts w:ascii="Times New Roman" w:hAnsi="Times New Roman" w:cs="Times New Roman"/>
          <w:sz w:val="24"/>
          <w:szCs w:val="24"/>
        </w:rPr>
      </w:pPr>
    </w:p>
    <w:p w14:paraId="48E95407" w14:textId="77777777" w:rsidR="00DA3C58" w:rsidRDefault="00DA3C58" w:rsidP="00DA3C58">
      <w:pPr>
        <w:tabs>
          <w:tab w:val="left" w:pos="4803"/>
        </w:tabs>
        <w:rPr>
          <w:rFonts w:ascii="Times New Roman" w:hAnsi="Times New Roman" w:cs="Times New Roman"/>
          <w:sz w:val="24"/>
          <w:szCs w:val="24"/>
        </w:rPr>
      </w:pPr>
      <w:r>
        <w:rPr>
          <w:rFonts w:ascii="Times New Roman" w:hAnsi="Times New Roman" w:cs="Times New Roman"/>
          <w:sz w:val="24"/>
          <w:szCs w:val="24"/>
        </w:rPr>
        <w:t>In this condition, Lidl uses discount attract more people become their customers. This benefit attribute to low produce cost. Because the produce cost is lower than other brands supermarket. Lidl can drop their price to compete with competitors. But the profit maybe not lower than other brand supermarkets. Through that, their market share can further expand. (Management Today, 2018).</w:t>
      </w:r>
    </w:p>
    <w:p w14:paraId="3A497D31" w14:textId="77777777" w:rsidR="00DA3C58" w:rsidRDefault="00DA3C58" w:rsidP="00DA3C58">
      <w:pPr>
        <w:widowControl/>
        <w:jc w:val="left"/>
        <w:rPr>
          <w:rFonts w:ascii="Times New Roman" w:hAnsi="Times New Roman" w:cs="Times New Roman"/>
          <w:sz w:val="24"/>
          <w:szCs w:val="24"/>
        </w:rPr>
      </w:pPr>
    </w:p>
    <w:p w14:paraId="305482D0" w14:textId="77777777" w:rsidR="00DA3C58" w:rsidRDefault="00DA3C58" w:rsidP="00DA3C58">
      <w:pPr>
        <w:pStyle w:val="2"/>
        <w:rPr>
          <w:rFonts w:ascii="Times New Roman" w:hAnsi="Times New Roman" w:cs="Times New Roman"/>
          <w:b w:val="0"/>
          <w:bCs w:val="0"/>
          <w:sz w:val="24"/>
          <w:szCs w:val="24"/>
        </w:rPr>
      </w:pPr>
      <w:bookmarkStart w:id="16" w:name="_Toc25634378"/>
      <w:r w:rsidRPr="0057065D">
        <w:rPr>
          <w:rFonts w:ascii="Times New Roman" w:hAnsi="Times New Roman" w:cs="Times New Roman" w:hint="eastAsia"/>
          <w:sz w:val="24"/>
          <w:szCs w:val="24"/>
        </w:rPr>
        <w:t>3</w:t>
      </w:r>
      <w:r w:rsidRPr="0057065D">
        <w:rPr>
          <w:rFonts w:ascii="Times New Roman" w:hAnsi="Times New Roman" w:cs="Times New Roman"/>
          <w:sz w:val="24"/>
          <w:szCs w:val="24"/>
        </w:rPr>
        <w:t>.2 Advantage and disadvantage of the strategy</w:t>
      </w:r>
      <w:bookmarkEnd w:id="16"/>
    </w:p>
    <w:p w14:paraId="352B4060" w14:textId="77777777" w:rsidR="00DA3C58" w:rsidRPr="0057065D" w:rsidRDefault="00DA3C58" w:rsidP="00DA3C58">
      <w:pPr>
        <w:pStyle w:val="3"/>
        <w:rPr>
          <w:rFonts w:ascii="Times New Roman" w:hAnsi="Times New Roman" w:cs="Times New Roman"/>
          <w:b w:val="0"/>
          <w:bCs w:val="0"/>
          <w:sz w:val="24"/>
          <w:szCs w:val="24"/>
        </w:rPr>
      </w:pPr>
      <w:bookmarkStart w:id="17" w:name="_Toc25634379"/>
      <w:r>
        <w:rPr>
          <w:rFonts w:ascii="Times New Roman" w:hAnsi="Times New Roman" w:cs="Times New Roman" w:hint="eastAsia"/>
          <w:sz w:val="24"/>
          <w:szCs w:val="24"/>
        </w:rPr>
        <w:t>3</w:t>
      </w:r>
      <w:r>
        <w:rPr>
          <w:rFonts w:ascii="Times New Roman" w:hAnsi="Times New Roman" w:cs="Times New Roman"/>
          <w:sz w:val="24"/>
          <w:szCs w:val="24"/>
        </w:rPr>
        <w:t>.2.1 Advantage of cost leadership strategy</w:t>
      </w:r>
      <w:bookmarkEnd w:id="17"/>
      <w:r>
        <w:rPr>
          <w:rFonts w:ascii="Times New Roman" w:hAnsi="Times New Roman" w:cs="Times New Roman"/>
          <w:sz w:val="24"/>
          <w:szCs w:val="24"/>
        </w:rPr>
        <w:t xml:space="preserve"> </w:t>
      </w:r>
    </w:p>
    <w:p w14:paraId="57518268" w14:textId="77777777" w:rsidR="00DA3C58" w:rsidRPr="0057065D" w:rsidRDefault="00DA3C58" w:rsidP="00DA3C58">
      <w:pPr>
        <w:pStyle w:val="af0"/>
        <w:outlineLvl w:val="2"/>
      </w:pPr>
      <w:bookmarkStart w:id="18" w:name="_Toc25634380"/>
      <w:r w:rsidRPr="0057065D">
        <w:rPr>
          <w:rFonts w:hint="eastAsia"/>
        </w:rPr>
        <w:t>3</w:t>
      </w:r>
      <w:r w:rsidRPr="0057065D">
        <w:t>.2.1</w:t>
      </w:r>
      <w:r>
        <w:t>.1</w:t>
      </w:r>
      <w:r w:rsidRPr="0057065D">
        <w:t xml:space="preserve"> Increase market share</w:t>
      </w:r>
      <w:bookmarkEnd w:id="18"/>
    </w:p>
    <w:p w14:paraId="6D04C052" w14:textId="77777777" w:rsidR="00DA3C58" w:rsidRDefault="00DA3C58" w:rsidP="00DA3C58">
      <w:pPr>
        <w:widowControl/>
        <w:rPr>
          <w:rFonts w:ascii="Times New Roman" w:hAnsi="Times New Roman" w:cs="Times New Roman"/>
          <w:sz w:val="24"/>
          <w:szCs w:val="24"/>
        </w:rPr>
      </w:pPr>
      <w:r>
        <w:rPr>
          <w:rFonts w:ascii="Times New Roman" w:hAnsi="Times New Roman" w:cs="Times New Roman"/>
          <w:sz w:val="24"/>
          <w:szCs w:val="24"/>
        </w:rPr>
        <w:t xml:space="preserve">Lidl uses low cost in delivering, recruitment and producing which can save more capital for Lidl. The cost in Lidl is lower than competitors. Lidl can gain higher profit when </w:t>
      </w:r>
      <w:r>
        <w:rPr>
          <w:rFonts w:ascii="Times New Roman" w:hAnsi="Times New Roman" w:cs="Times New Roman"/>
          <w:sz w:val="24"/>
          <w:szCs w:val="24"/>
        </w:rPr>
        <w:lastRenderedPageBreak/>
        <w:t>they set same selling price with competitors. On the other hand, Lidl can decrease selling price to attract more people to become customers through this method. Because people can buy same things with lower price, majority people will choose Lidl. Before long, their market share</w:t>
      </w:r>
      <w:r w:rsidRPr="003D5462">
        <w:rPr>
          <w:rFonts w:ascii="Times New Roman" w:hAnsi="Times New Roman" w:cs="Times New Roman"/>
          <w:sz w:val="24"/>
          <w:szCs w:val="24"/>
        </w:rPr>
        <w:t xml:space="preserve"> </w:t>
      </w:r>
      <w:r>
        <w:rPr>
          <w:rFonts w:ascii="Times New Roman" w:hAnsi="Times New Roman" w:cs="Times New Roman"/>
          <w:sz w:val="24"/>
          <w:szCs w:val="24"/>
        </w:rPr>
        <w:t xml:space="preserve">will rise obviously. The reputation will diffuse all around world and other famous companies will cooperate with Lidl to provide lower price resources. After that, both of them will increase their market share and popularity. </w:t>
      </w:r>
    </w:p>
    <w:p w14:paraId="6A53033F" w14:textId="77777777" w:rsidR="00DA3C58" w:rsidRDefault="00DA3C58" w:rsidP="00DA3C58">
      <w:pPr>
        <w:widowControl/>
        <w:jc w:val="left"/>
        <w:rPr>
          <w:rFonts w:ascii="Times New Roman" w:hAnsi="Times New Roman" w:cs="Times New Roman"/>
          <w:sz w:val="24"/>
          <w:szCs w:val="24"/>
        </w:rPr>
      </w:pPr>
    </w:p>
    <w:p w14:paraId="0DB072AA" w14:textId="77777777" w:rsidR="00DA3C58" w:rsidRPr="007800EB" w:rsidRDefault="00DA3C58" w:rsidP="00DA3C58">
      <w:pPr>
        <w:pStyle w:val="3"/>
        <w:rPr>
          <w:rFonts w:ascii="Times New Roman" w:hAnsi="Times New Roman" w:cs="Times New Roman"/>
          <w:b w:val="0"/>
          <w:bCs w:val="0"/>
          <w:sz w:val="24"/>
          <w:szCs w:val="24"/>
        </w:rPr>
      </w:pPr>
      <w:bookmarkStart w:id="19" w:name="_Toc25634381"/>
      <w:r w:rsidRPr="007800EB">
        <w:rPr>
          <w:rFonts w:ascii="Times New Roman" w:hAnsi="Times New Roman" w:cs="Times New Roman" w:hint="eastAsia"/>
          <w:sz w:val="24"/>
          <w:szCs w:val="24"/>
        </w:rPr>
        <w:t>3</w:t>
      </w:r>
      <w:r w:rsidRPr="007800EB">
        <w:rPr>
          <w:rFonts w:ascii="Times New Roman" w:hAnsi="Times New Roman" w:cs="Times New Roman"/>
          <w:sz w:val="24"/>
          <w:szCs w:val="24"/>
        </w:rPr>
        <w:t>.2.</w:t>
      </w:r>
      <w:r>
        <w:rPr>
          <w:rFonts w:ascii="Times New Roman" w:hAnsi="Times New Roman" w:cs="Times New Roman"/>
          <w:sz w:val="24"/>
          <w:szCs w:val="24"/>
        </w:rPr>
        <w:t>1.</w:t>
      </w:r>
      <w:r w:rsidRPr="007800EB">
        <w:rPr>
          <w:rFonts w:ascii="Times New Roman" w:hAnsi="Times New Roman" w:cs="Times New Roman"/>
          <w:sz w:val="24"/>
          <w:szCs w:val="24"/>
        </w:rPr>
        <w:t>2 Capital for Growth</w:t>
      </w:r>
      <w:bookmarkEnd w:id="19"/>
    </w:p>
    <w:p w14:paraId="452B9104" w14:textId="77777777" w:rsidR="00DA3C58" w:rsidRDefault="00DA3C58" w:rsidP="00DA3C58">
      <w:pPr>
        <w:widowControl/>
        <w:rPr>
          <w:rFonts w:ascii="Times New Roman" w:hAnsi="Times New Roman" w:cs="Times New Roman"/>
          <w:sz w:val="24"/>
          <w:szCs w:val="24"/>
        </w:rPr>
      </w:pPr>
      <w:r>
        <w:rPr>
          <w:rFonts w:ascii="Times New Roman" w:hAnsi="Times New Roman" w:cs="Times New Roman"/>
          <w:sz w:val="24"/>
          <w:szCs w:val="24"/>
        </w:rPr>
        <w:t xml:space="preserve">After Lidl use low-cost produce method. They can use the surplus capital to develop themselves. Because Lidl has lower cost than competitors. They can use the capital which is originally used to operate the company to extend their scope. That can be used to decorate their supermarket even dilate the floor space of supermarkets. The better environment also can charm more people to buy products. After dilate supermarket, Lidl can provide more type of products to customers. Their market share also will ascend. </w:t>
      </w:r>
    </w:p>
    <w:p w14:paraId="33671534" w14:textId="77777777" w:rsidR="00DA3C58" w:rsidRDefault="00DA3C58" w:rsidP="00DA3C58">
      <w:pPr>
        <w:widowControl/>
        <w:jc w:val="left"/>
        <w:rPr>
          <w:rFonts w:ascii="Times New Roman" w:hAnsi="Times New Roman" w:cs="Times New Roman"/>
          <w:sz w:val="24"/>
          <w:szCs w:val="24"/>
        </w:rPr>
      </w:pPr>
    </w:p>
    <w:p w14:paraId="14A54210" w14:textId="77777777" w:rsidR="00DA3C58" w:rsidRPr="004E41FA" w:rsidRDefault="00DA3C58" w:rsidP="00DA3C58">
      <w:pPr>
        <w:pStyle w:val="3"/>
        <w:rPr>
          <w:rFonts w:ascii="Times New Roman" w:hAnsi="Times New Roman" w:cs="Times New Roman"/>
          <w:b w:val="0"/>
          <w:bCs w:val="0"/>
          <w:sz w:val="24"/>
          <w:szCs w:val="24"/>
        </w:rPr>
      </w:pPr>
      <w:bookmarkStart w:id="20" w:name="_Toc25634382"/>
      <w:r w:rsidRPr="004E41FA">
        <w:rPr>
          <w:rFonts w:ascii="Times New Roman" w:hAnsi="Times New Roman" w:cs="Times New Roman" w:hint="eastAsia"/>
          <w:sz w:val="24"/>
          <w:szCs w:val="24"/>
        </w:rPr>
        <w:t>3</w:t>
      </w:r>
      <w:r w:rsidRPr="004E41FA">
        <w:rPr>
          <w:rFonts w:ascii="Times New Roman" w:hAnsi="Times New Roman" w:cs="Times New Roman"/>
          <w:sz w:val="24"/>
          <w:szCs w:val="24"/>
        </w:rPr>
        <w:t>.2.</w:t>
      </w:r>
      <w:r>
        <w:rPr>
          <w:rFonts w:ascii="Times New Roman" w:hAnsi="Times New Roman" w:cs="Times New Roman"/>
          <w:sz w:val="24"/>
          <w:szCs w:val="24"/>
        </w:rPr>
        <w:t>1.</w:t>
      </w:r>
      <w:r w:rsidRPr="004E41FA">
        <w:rPr>
          <w:rFonts w:ascii="Times New Roman" w:hAnsi="Times New Roman" w:cs="Times New Roman"/>
          <w:sz w:val="24"/>
          <w:szCs w:val="24"/>
        </w:rPr>
        <w:t>3 Erect barriers to entry</w:t>
      </w:r>
      <w:bookmarkEnd w:id="20"/>
    </w:p>
    <w:p w14:paraId="22E40EF2" w14:textId="77777777" w:rsidR="00DA3C58" w:rsidRDefault="00DA3C58" w:rsidP="00DA3C58">
      <w:pPr>
        <w:widowControl/>
        <w:rPr>
          <w:rFonts w:ascii="Times New Roman" w:hAnsi="Times New Roman" w:cs="Times New Roman"/>
          <w:sz w:val="24"/>
          <w:szCs w:val="24"/>
        </w:rPr>
      </w:pPr>
      <w:r>
        <w:rPr>
          <w:rFonts w:ascii="Times New Roman" w:hAnsi="Times New Roman" w:cs="Times New Roman"/>
          <w:sz w:val="24"/>
          <w:szCs w:val="24"/>
        </w:rPr>
        <w:t>The third advantage of cost leadership strategy is that can block out new brand to compete market share with Lidl. At present, Lidl uses the low price to conquer large market share in this industry. New companies cannot give the low price immediately</w:t>
      </w:r>
      <w:r w:rsidRPr="00C70692">
        <w:rPr>
          <w:rFonts w:ascii="Times New Roman" w:hAnsi="Times New Roman" w:cs="Times New Roman"/>
          <w:sz w:val="24"/>
          <w:szCs w:val="24"/>
        </w:rPr>
        <w:t xml:space="preserve"> </w:t>
      </w:r>
      <w:r>
        <w:rPr>
          <w:rFonts w:ascii="Times New Roman" w:hAnsi="Times New Roman" w:cs="Times New Roman"/>
          <w:sz w:val="24"/>
          <w:szCs w:val="24"/>
        </w:rPr>
        <w:t xml:space="preserve">when they enter this industry. They need to find suitable resource, low price supplier and create low cost producing chain. But these conditions can destroy a new company. They cannot just use tiny profit to remedy tremendous cost. So new brand is difficult to enter the industry which use cost leadership. </w:t>
      </w:r>
    </w:p>
    <w:p w14:paraId="221E170F" w14:textId="77777777" w:rsidR="00DA3C58" w:rsidRPr="00B06E1B" w:rsidRDefault="00DA3C58" w:rsidP="00DA3C58">
      <w:pPr>
        <w:widowControl/>
        <w:jc w:val="left"/>
        <w:rPr>
          <w:rFonts w:ascii="Times New Roman" w:hAnsi="Times New Roman" w:cs="Times New Roman"/>
          <w:b/>
          <w:bCs/>
          <w:sz w:val="24"/>
          <w:szCs w:val="24"/>
        </w:rPr>
      </w:pPr>
    </w:p>
    <w:p w14:paraId="77675650" w14:textId="77777777" w:rsidR="00DA3C58" w:rsidRPr="001D762D" w:rsidRDefault="00DA3C58" w:rsidP="00DA3C58">
      <w:pPr>
        <w:pStyle w:val="3"/>
        <w:rPr>
          <w:rFonts w:ascii="Times New Roman" w:hAnsi="Times New Roman" w:cs="Times New Roman"/>
          <w:sz w:val="24"/>
          <w:szCs w:val="24"/>
        </w:rPr>
      </w:pPr>
      <w:bookmarkStart w:id="21" w:name="_Toc25634383"/>
      <w:r w:rsidRPr="001D762D">
        <w:rPr>
          <w:rFonts w:ascii="Times New Roman" w:hAnsi="Times New Roman" w:cs="Times New Roman" w:hint="eastAsia"/>
          <w:sz w:val="24"/>
          <w:szCs w:val="24"/>
        </w:rPr>
        <w:t>3</w:t>
      </w:r>
      <w:r w:rsidRPr="001D762D">
        <w:rPr>
          <w:rFonts w:ascii="Times New Roman" w:hAnsi="Times New Roman" w:cs="Times New Roman"/>
          <w:sz w:val="24"/>
          <w:szCs w:val="24"/>
        </w:rPr>
        <w:t>.2.2 Disadvantage of cost leadership strategy</w:t>
      </w:r>
      <w:bookmarkEnd w:id="21"/>
    </w:p>
    <w:p w14:paraId="52674049" w14:textId="77777777" w:rsidR="00DA3C58" w:rsidRPr="00DD14BD" w:rsidRDefault="00DA3C58" w:rsidP="00DA3C58">
      <w:pPr>
        <w:pStyle w:val="3"/>
        <w:rPr>
          <w:rFonts w:ascii="Times New Roman" w:hAnsi="Times New Roman" w:cs="Times New Roman"/>
          <w:b w:val="0"/>
          <w:bCs w:val="0"/>
          <w:sz w:val="24"/>
          <w:szCs w:val="24"/>
        </w:rPr>
      </w:pPr>
      <w:bookmarkStart w:id="22" w:name="_Toc25634384"/>
      <w:r w:rsidRPr="00DD14BD">
        <w:rPr>
          <w:rFonts w:ascii="Times New Roman" w:hAnsi="Times New Roman" w:cs="Times New Roman"/>
          <w:sz w:val="24"/>
          <w:szCs w:val="24"/>
        </w:rPr>
        <w:t>3.2.2.1 Lower Customer Loyalty</w:t>
      </w:r>
      <w:bookmarkEnd w:id="22"/>
    </w:p>
    <w:p w14:paraId="5E1A08DC" w14:textId="77777777" w:rsidR="00DA3C58" w:rsidRDefault="00DA3C58" w:rsidP="00DA3C58">
      <w:pPr>
        <w:widowControl/>
        <w:rPr>
          <w:rFonts w:ascii="Times New Roman" w:hAnsi="Times New Roman" w:cs="Times New Roman"/>
          <w:sz w:val="24"/>
          <w:szCs w:val="24"/>
        </w:rPr>
      </w:pPr>
      <w:r>
        <w:rPr>
          <w:rFonts w:ascii="Times New Roman" w:hAnsi="Times New Roman" w:cs="Times New Roman"/>
          <w:sz w:val="24"/>
          <w:szCs w:val="24"/>
        </w:rPr>
        <w:t xml:space="preserve">Customers loyalty is lower in Lidl. Lidl has low cost of delivering, selling and producing. They provide lower price products to customers than majority competitors, so people want to buy products in Lidl. On the contrary, competitors use discount to provide lower price products than Lidl. Lidl’s customers are buying products in other companies. In this condition, the loyalty can be revealed. Cost leadership strategy can help company get customers in a short time, meanwhile, that also can make other company grab customers in a short time. </w:t>
      </w:r>
    </w:p>
    <w:p w14:paraId="27D2BFAF" w14:textId="77777777" w:rsidR="00DA3C58" w:rsidRDefault="00DA3C58" w:rsidP="00DA3C58">
      <w:pPr>
        <w:widowControl/>
        <w:rPr>
          <w:rFonts w:ascii="Times New Roman" w:hAnsi="Times New Roman" w:cs="Times New Roman"/>
          <w:sz w:val="24"/>
          <w:szCs w:val="24"/>
        </w:rPr>
      </w:pPr>
    </w:p>
    <w:p w14:paraId="5B10554B" w14:textId="77777777" w:rsidR="00DA3C58" w:rsidRPr="001B2A2E" w:rsidRDefault="00DA3C58" w:rsidP="00DA3C58">
      <w:pPr>
        <w:pStyle w:val="3"/>
        <w:rPr>
          <w:rFonts w:ascii="Times New Roman" w:hAnsi="Times New Roman" w:cs="Times New Roman"/>
          <w:b w:val="0"/>
          <w:bCs w:val="0"/>
          <w:sz w:val="24"/>
          <w:szCs w:val="24"/>
        </w:rPr>
      </w:pPr>
      <w:bookmarkStart w:id="23" w:name="_Toc25634385"/>
      <w:r w:rsidRPr="001B2A2E">
        <w:rPr>
          <w:rFonts w:ascii="Times New Roman" w:hAnsi="Times New Roman" w:cs="Times New Roman" w:hint="eastAsia"/>
          <w:sz w:val="24"/>
          <w:szCs w:val="24"/>
        </w:rPr>
        <w:lastRenderedPageBreak/>
        <w:t>3</w:t>
      </w:r>
      <w:r w:rsidRPr="001B2A2E">
        <w:rPr>
          <w:rFonts w:ascii="Times New Roman" w:hAnsi="Times New Roman" w:cs="Times New Roman"/>
          <w:sz w:val="24"/>
          <w:szCs w:val="24"/>
        </w:rPr>
        <w:t xml:space="preserve">.2.2.2 </w:t>
      </w:r>
      <w:r>
        <w:rPr>
          <w:rFonts w:ascii="Times New Roman" w:hAnsi="Times New Roman" w:cs="Times New Roman"/>
          <w:sz w:val="24"/>
          <w:szCs w:val="24"/>
        </w:rPr>
        <w:t xml:space="preserve">Ignore </w:t>
      </w:r>
      <w:r w:rsidRPr="001B2A2E">
        <w:rPr>
          <w:rFonts w:ascii="Times New Roman" w:hAnsi="Times New Roman" w:cs="Times New Roman"/>
          <w:sz w:val="24"/>
          <w:szCs w:val="24"/>
        </w:rPr>
        <w:t>customer’s feeling</w:t>
      </w:r>
      <w:bookmarkEnd w:id="23"/>
    </w:p>
    <w:p w14:paraId="1CA50B58" w14:textId="77777777" w:rsidR="00DA3C58" w:rsidRDefault="00DA3C58" w:rsidP="00DA3C58">
      <w:pPr>
        <w:widowControl/>
        <w:rPr>
          <w:rFonts w:ascii="Times New Roman" w:hAnsi="Times New Roman" w:cs="Times New Roman"/>
          <w:sz w:val="24"/>
          <w:szCs w:val="24"/>
        </w:rPr>
      </w:pPr>
      <w:r>
        <w:rPr>
          <w:rFonts w:ascii="Times New Roman" w:hAnsi="Times New Roman" w:cs="Times New Roman"/>
          <w:sz w:val="24"/>
          <w:szCs w:val="24"/>
        </w:rPr>
        <w:t>Lidl pay more attention to reduce their producing cost. They further research the method to decrease any cost. In this way, Lidl disregard to their customer’s feeling. They just supply low price products but they ignore whether customers think these products is suitable. They seldom to collect customer’s feedback, so they do not know the best direction to develop. They loss the part of customer who focus on service and innovation. That is a negative effect for Lidl. (BC Campus, 2019)</w:t>
      </w:r>
    </w:p>
    <w:p w14:paraId="02B0F46E" w14:textId="77777777" w:rsidR="00DA3C58" w:rsidRDefault="00DA3C58" w:rsidP="00DA3C58">
      <w:pPr>
        <w:widowControl/>
        <w:rPr>
          <w:rFonts w:ascii="Times New Roman" w:hAnsi="Times New Roman" w:cs="Times New Roman"/>
          <w:sz w:val="24"/>
          <w:szCs w:val="24"/>
        </w:rPr>
      </w:pPr>
    </w:p>
    <w:p w14:paraId="599DE20C" w14:textId="77777777" w:rsidR="00DA3C58" w:rsidRPr="00530DDD" w:rsidRDefault="00DA3C58" w:rsidP="00DA3C58">
      <w:pPr>
        <w:pStyle w:val="3"/>
        <w:rPr>
          <w:rFonts w:ascii="Times New Roman" w:hAnsi="Times New Roman" w:cs="Times New Roman"/>
          <w:b w:val="0"/>
          <w:bCs w:val="0"/>
          <w:sz w:val="24"/>
          <w:szCs w:val="24"/>
        </w:rPr>
      </w:pPr>
      <w:bookmarkStart w:id="24" w:name="_Toc25634386"/>
      <w:r w:rsidRPr="00530DDD">
        <w:rPr>
          <w:rFonts w:ascii="Times New Roman" w:hAnsi="Times New Roman" w:cs="Times New Roman" w:hint="eastAsia"/>
          <w:sz w:val="24"/>
          <w:szCs w:val="24"/>
        </w:rPr>
        <w:t>3</w:t>
      </w:r>
      <w:r w:rsidRPr="00530DDD">
        <w:rPr>
          <w:rFonts w:ascii="Times New Roman" w:hAnsi="Times New Roman" w:cs="Times New Roman"/>
          <w:sz w:val="24"/>
          <w:szCs w:val="24"/>
        </w:rPr>
        <w:t>.2.2.3 It reduces product innovation</w:t>
      </w:r>
      <w:bookmarkEnd w:id="24"/>
    </w:p>
    <w:p w14:paraId="18F5C825" w14:textId="77777777" w:rsidR="00DA3C58" w:rsidRDefault="00DA3C58" w:rsidP="00DA3C58">
      <w:pPr>
        <w:widowControl/>
        <w:rPr>
          <w:rFonts w:ascii="Times New Roman" w:hAnsi="Times New Roman" w:cs="Times New Roman"/>
          <w:sz w:val="24"/>
          <w:szCs w:val="24"/>
        </w:rPr>
      </w:pPr>
      <w:r>
        <w:rPr>
          <w:rFonts w:ascii="Times New Roman" w:hAnsi="Times New Roman" w:cs="Times New Roman"/>
          <w:sz w:val="24"/>
          <w:szCs w:val="24"/>
        </w:rPr>
        <w:t>Because Lidl’s main substance is reducing cost, Lidl does not cost extra labour and capital to create new products and activities. In this way, they cannot use innovation products to attract new customers and maintain original customers. A part of customer will be attracted to buy new products in other companies. So, Lidl’s market share is reducing.</w:t>
      </w:r>
      <w:r>
        <w:rPr>
          <w:rFonts w:ascii="Times New Roman" w:hAnsi="Times New Roman" w:cs="Times New Roman" w:hint="eastAsia"/>
          <w:sz w:val="24"/>
          <w:szCs w:val="24"/>
        </w:rPr>
        <w:t xml:space="preserve"> </w:t>
      </w:r>
      <w:r>
        <w:rPr>
          <w:rFonts w:ascii="Times New Roman" w:hAnsi="Times New Roman" w:cs="Times New Roman"/>
          <w:sz w:val="24"/>
          <w:szCs w:val="24"/>
        </w:rPr>
        <w:t>(Lidl, 2019)</w:t>
      </w:r>
    </w:p>
    <w:p w14:paraId="280BFF7F" w14:textId="77777777" w:rsidR="00DA3C58" w:rsidRDefault="00DA3C58" w:rsidP="00DA3C58">
      <w:pPr>
        <w:widowControl/>
        <w:jc w:val="left"/>
        <w:rPr>
          <w:rFonts w:ascii="Times New Roman" w:hAnsi="Times New Roman" w:cs="Times New Roman"/>
          <w:sz w:val="24"/>
          <w:szCs w:val="24"/>
        </w:rPr>
      </w:pPr>
    </w:p>
    <w:p w14:paraId="6F556C9F" w14:textId="77777777" w:rsidR="00DA3C58" w:rsidRDefault="00DA3C58" w:rsidP="00DA3C58">
      <w:pPr>
        <w:widowControl/>
        <w:jc w:val="left"/>
        <w:rPr>
          <w:rFonts w:ascii="Times New Roman" w:hAnsi="Times New Roman" w:cs="Times New Roman"/>
          <w:sz w:val="24"/>
          <w:szCs w:val="24"/>
        </w:rPr>
      </w:pPr>
    </w:p>
    <w:p w14:paraId="3B350686" w14:textId="77777777" w:rsidR="00DA3C58" w:rsidRDefault="00DA3C58" w:rsidP="00DA3C58">
      <w:pPr>
        <w:widowControl/>
        <w:jc w:val="left"/>
        <w:rPr>
          <w:rFonts w:ascii="Times New Roman" w:hAnsi="Times New Roman" w:cs="Times New Roman"/>
          <w:sz w:val="24"/>
          <w:szCs w:val="24"/>
        </w:rPr>
      </w:pPr>
    </w:p>
    <w:p w14:paraId="7C4818C5" w14:textId="77777777" w:rsidR="00DA3C58" w:rsidRDefault="00DA3C58" w:rsidP="00DA3C58">
      <w:pPr>
        <w:widowControl/>
        <w:jc w:val="left"/>
        <w:rPr>
          <w:rFonts w:ascii="Times New Roman" w:hAnsi="Times New Roman" w:cs="Times New Roman"/>
          <w:sz w:val="24"/>
          <w:szCs w:val="24"/>
        </w:rPr>
      </w:pPr>
    </w:p>
    <w:p w14:paraId="74EB3274" w14:textId="77777777" w:rsidR="00DA3C58" w:rsidRDefault="00DA3C58" w:rsidP="00DA3C58">
      <w:pPr>
        <w:widowControl/>
        <w:jc w:val="left"/>
        <w:rPr>
          <w:rFonts w:ascii="Times New Roman" w:hAnsi="Times New Roman" w:cs="Times New Roman"/>
          <w:sz w:val="24"/>
          <w:szCs w:val="24"/>
        </w:rPr>
      </w:pPr>
    </w:p>
    <w:p w14:paraId="7DFB73C3" w14:textId="77777777" w:rsidR="00DA3C58" w:rsidRDefault="00DA3C58" w:rsidP="00DA3C58">
      <w:pPr>
        <w:widowControl/>
        <w:jc w:val="left"/>
        <w:rPr>
          <w:rFonts w:ascii="Times New Roman" w:hAnsi="Times New Roman" w:cs="Times New Roman"/>
          <w:sz w:val="24"/>
          <w:szCs w:val="24"/>
        </w:rPr>
      </w:pPr>
    </w:p>
    <w:p w14:paraId="32950823" w14:textId="77777777" w:rsidR="00DA3C58" w:rsidRDefault="00DA3C58" w:rsidP="00DA3C58">
      <w:pPr>
        <w:widowControl/>
        <w:jc w:val="left"/>
        <w:rPr>
          <w:rFonts w:ascii="Times New Roman" w:hAnsi="Times New Roman" w:cs="Times New Roman"/>
          <w:sz w:val="24"/>
          <w:szCs w:val="24"/>
        </w:rPr>
      </w:pPr>
    </w:p>
    <w:p w14:paraId="1A65E9C7" w14:textId="77777777" w:rsidR="00DA3C58" w:rsidRDefault="00DA3C58" w:rsidP="00DA3C58">
      <w:pPr>
        <w:widowControl/>
        <w:jc w:val="left"/>
        <w:rPr>
          <w:rFonts w:ascii="Times New Roman" w:hAnsi="Times New Roman" w:cs="Times New Roman"/>
          <w:sz w:val="24"/>
          <w:szCs w:val="24"/>
        </w:rPr>
      </w:pPr>
    </w:p>
    <w:p w14:paraId="52C64092" w14:textId="77777777" w:rsidR="00DA3C58" w:rsidRDefault="00DA3C58" w:rsidP="00DA3C58">
      <w:pPr>
        <w:widowControl/>
        <w:jc w:val="left"/>
        <w:rPr>
          <w:rFonts w:ascii="Times New Roman" w:hAnsi="Times New Roman" w:cs="Times New Roman"/>
          <w:sz w:val="24"/>
          <w:szCs w:val="24"/>
        </w:rPr>
      </w:pPr>
    </w:p>
    <w:p w14:paraId="1AA8139B" w14:textId="77777777" w:rsidR="00DA3C58" w:rsidRDefault="00DA3C58" w:rsidP="00DA3C58">
      <w:pPr>
        <w:widowControl/>
        <w:jc w:val="left"/>
        <w:rPr>
          <w:rFonts w:ascii="Times New Roman" w:hAnsi="Times New Roman" w:cs="Times New Roman"/>
          <w:sz w:val="24"/>
          <w:szCs w:val="24"/>
        </w:rPr>
      </w:pPr>
    </w:p>
    <w:p w14:paraId="3D04F0BC" w14:textId="77777777" w:rsidR="00DA3C58" w:rsidRDefault="00DA3C58" w:rsidP="00DA3C58">
      <w:pPr>
        <w:widowControl/>
        <w:jc w:val="left"/>
        <w:rPr>
          <w:rFonts w:ascii="Times New Roman" w:hAnsi="Times New Roman" w:cs="Times New Roman"/>
          <w:sz w:val="24"/>
          <w:szCs w:val="24"/>
        </w:rPr>
      </w:pPr>
    </w:p>
    <w:p w14:paraId="01942475" w14:textId="77777777" w:rsidR="00DA3C58" w:rsidRDefault="00DA3C58" w:rsidP="00DA3C58">
      <w:pPr>
        <w:widowControl/>
        <w:jc w:val="left"/>
        <w:rPr>
          <w:rFonts w:ascii="Times New Roman" w:hAnsi="Times New Roman" w:cs="Times New Roman"/>
          <w:sz w:val="24"/>
          <w:szCs w:val="24"/>
        </w:rPr>
      </w:pPr>
    </w:p>
    <w:p w14:paraId="2B474CE9" w14:textId="77777777" w:rsidR="00DA3C58" w:rsidRDefault="00DA3C58" w:rsidP="00DA3C58">
      <w:pPr>
        <w:widowControl/>
        <w:jc w:val="left"/>
        <w:rPr>
          <w:rFonts w:ascii="Times New Roman" w:hAnsi="Times New Roman" w:cs="Times New Roman"/>
          <w:sz w:val="24"/>
          <w:szCs w:val="24"/>
        </w:rPr>
      </w:pPr>
    </w:p>
    <w:p w14:paraId="695E4728" w14:textId="77777777" w:rsidR="00DA3C58" w:rsidRDefault="00DA3C58" w:rsidP="00DA3C58">
      <w:pPr>
        <w:widowControl/>
        <w:jc w:val="left"/>
        <w:rPr>
          <w:rFonts w:ascii="Times New Roman" w:hAnsi="Times New Roman" w:cs="Times New Roman"/>
          <w:sz w:val="24"/>
          <w:szCs w:val="24"/>
        </w:rPr>
      </w:pPr>
    </w:p>
    <w:p w14:paraId="60DCBDEE" w14:textId="77777777" w:rsidR="00DA3C58" w:rsidRDefault="00DA3C58" w:rsidP="00DA3C58">
      <w:pPr>
        <w:widowControl/>
        <w:jc w:val="left"/>
        <w:rPr>
          <w:rFonts w:ascii="Times New Roman" w:hAnsi="Times New Roman" w:cs="Times New Roman"/>
          <w:sz w:val="24"/>
          <w:szCs w:val="24"/>
        </w:rPr>
      </w:pPr>
    </w:p>
    <w:p w14:paraId="0F6F474E" w14:textId="77777777" w:rsidR="00DA3C58" w:rsidRDefault="00DA3C58" w:rsidP="00DA3C58">
      <w:pPr>
        <w:widowControl/>
        <w:jc w:val="left"/>
        <w:rPr>
          <w:rFonts w:ascii="Times New Roman" w:hAnsi="Times New Roman" w:cs="Times New Roman"/>
          <w:sz w:val="24"/>
          <w:szCs w:val="24"/>
        </w:rPr>
      </w:pPr>
    </w:p>
    <w:p w14:paraId="3B0F27C5" w14:textId="77777777" w:rsidR="00DA3C58" w:rsidRDefault="00DA3C58" w:rsidP="00DA3C58">
      <w:pPr>
        <w:widowControl/>
        <w:jc w:val="left"/>
        <w:rPr>
          <w:rFonts w:ascii="Times New Roman" w:hAnsi="Times New Roman" w:cs="Times New Roman"/>
          <w:sz w:val="24"/>
          <w:szCs w:val="24"/>
        </w:rPr>
      </w:pPr>
    </w:p>
    <w:p w14:paraId="4F757F64" w14:textId="77777777" w:rsidR="00DA3C58" w:rsidRDefault="00DA3C58" w:rsidP="00DA3C58">
      <w:pPr>
        <w:widowControl/>
        <w:jc w:val="left"/>
        <w:rPr>
          <w:rFonts w:ascii="Times New Roman" w:hAnsi="Times New Roman" w:cs="Times New Roman"/>
          <w:sz w:val="24"/>
          <w:szCs w:val="24"/>
        </w:rPr>
      </w:pPr>
    </w:p>
    <w:p w14:paraId="69A4FC76" w14:textId="77777777" w:rsidR="00DA3C58" w:rsidRDefault="00DA3C58" w:rsidP="00DA3C58">
      <w:pPr>
        <w:widowControl/>
        <w:jc w:val="left"/>
        <w:rPr>
          <w:rFonts w:ascii="Times New Roman" w:hAnsi="Times New Roman" w:cs="Times New Roman"/>
          <w:sz w:val="24"/>
          <w:szCs w:val="24"/>
        </w:rPr>
      </w:pPr>
    </w:p>
    <w:p w14:paraId="79763299" w14:textId="77777777" w:rsidR="00DA3C58" w:rsidRDefault="00DA3C58" w:rsidP="00DA3C58">
      <w:pPr>
        <w:widowControl/>
        <w:jc w:val="left"/>
        <w:rPr>
          <w:rFonts w:ascii="Times New Roman" w:hAnsi="Times New Roman" w:cs="Times New Roman"/>
          <w:sz w:val="24"/>
          <w:szCs w:val="24"/>
        </w:rPr>
      </w:pPr>
    </w:p>
    <w:p w14:paraId="468021D3" w14:textId="77777777" w:rsidR="00DA3C58" w:rsidRDefault="00DA3C58" w:rsidP="00DA3C58">
      <w:pPr>
        <w:widowControl/>
        <w:jc w:val="left"/>
        <w:rPr>
          <w:rFonts w:ascii="Times New Roman" w:hAnsi="Times New Roman" w:cs="Times New Roman"/>
          <w:sz w:val="24"/>
          <w:szCs w:val="24"/>
        </w:rPr>
      </w:pPr>
    </w:p>
    <w:p w14:paraId="3C9E7A70" w14:textId="77777777" w:rsidR="00DA3C58" w:rsidRDefault="00DA3C58" w:rsidP="00DA3C58">
      <w:pPr>
        <w:widowControl/>
        <w:jc w:val="left"/>
        <w:rPr>
          <w:rFonts w:ascii="Times New Roman" w:hAnsi="Times New Roman" w:cs="Times New Roman"/>
          <w:sz w:val="24"/>
          <w:szCs w:val="24"/>
        </w:rPr>
      </w:pPr>
    </w:p>
    <w:p w14:paraId="26CBEBE9" w14:textId="77777777" w:rsidR="00DA3C58" w:rsidRDefault="00DA3C58" w:rsidP="00DA3C58">
      <w:pPr>
        <w:widowControl/>
        <w:jc w:val="left"/>
        <w:rPr>
          <w:rFonts w:ascii="Times New Roman" w:hAnsi="Times New Roman" w:cs="Times New Roman"/>
          <w:sz w:val="24"/>
          <w:szCs w:val="24"/>
        </w:rPr>
      </w:pPr>
    </w:p>
    <w:p w14:paraId="78261F96" w14:textId="77777777" w:rsidR="00DA3C58" w:rsidRPr="009213F4" w:rsidRDefault="00DA3C58" w:rsidP="00DA3C58">
      <w:pPr>
        <w:pStyle w:val="1"/>
        <w:rPr>
          <w:rFonts w:ascii="Times New Roman" w:hAnsi="Times New Roman" w:cs="Times New Roman"/>
          <w:b w:val="0"/>
          <w:bCs w:val="0"/>
          <w:sz w:val="24"/>
          <w:szCs w:val="24"/>
        </w:rPr>
      </w:pPr>
      <w:bookmarkStart w:id="25" w:name="_Toc25634387"/>
      <w:r w:rsidRPr="009213F4">
        <w:rPr>
          <w:rFonts w:ascii="Times New Roman" w:hAnsi="Times New Roman" w:cs="Times New Roman" w:hint="eastAsia"/>
          <w:sz w:val="24"/>
          <w:szCs w:val="24"/>
        </w:rPr>
        <w:lastRenderedPageBreak/>
        <w:t>4</w:t>
      </w:r>
      <w:r w:rsidRPr="009213F4">
        <w:rPr>
          <w:rFonts w:ascii="Times New Roman" w:hAnsi="Times New Roman" w:cs="Times New Roman"/>
          <w:sz w:val="24"/>
          <w:szCs w:val="24"/>
        </w:rPr>
        <w:t>.0 Conclusion</w:t>
      </w:r>
      <w:bookmarkEnd w:id="25"/>
      <w:r w:rsidRPr="009213F4">
        <w:rPr>
          <w:rFonts w:ascii="Times New Roman" w:hAnsi="Times New Roman" w:cs="Times New Roman"/>
          <w:sz w:val="24"/>
          <w:szCs w:val="24"/>
        </w:rPr>
        <w:t xml:space="preserve"> </w:t>
      </w:r>
    </w:p>
    <w:p w14:paraId="6996A471" w14:textId="77777777" w:rsidR="00DA3C58" w:rsidRDefault="00DA3C58" w:rsidP="00DA3C58">
      <w:pPr>
        <w:widowControl/>
        <w:rPr>
          <w:rFonts w:ascii="Times New Roman" w:hAnsi="Times New Roman" w:cs="Times New Roman"/>
          <w:sz w:val="24"/>
          <w:szCs w:val="24"/>
        </w:rPr>
      </w:pPr>
      <w:r>
        <w:rPr>
          <w:rFonts w:ascii="Times New Roman" w:hAnsi="Times New Roman" w:cs="Times New Roman"/>
          <w:sz w:val="24"/>
          <w:szCs w:val="24"/>
        </w:rPr>
        <w:t xml:space="preserve">Over all, Lidl uses cost leadership strategy to gain more market share. Lidl uses low cost during every produce phase and provide low price products to their customers. Lidl successes through these factors. They attract people’s purchase mind and use low price to keep their customer continue buy at there. </w:t>
      </w:r>
    </w:p>
    <w:p w14:paraId="532F7311" w14:textId="77777777" w:rsidR="00DA3C58" w:rsidRDefault="00DA3C58" w:rsidP="00DA3C58">
      <w:pPr>
        <w:widowControl/>
        <w:rPr>
          <w:rFonts w:ascii="Times New Roman" w:hAnsi="Times New Roman" w:cs="Times New Roman"/>
          <w:sz w:val="24"/>
          <w:szCs w:val="24"/>
        </w:rPr>
      </w:pPr>
    </w:p>
    <w:p w14:paraId="5E5E4238" w14:textId="77777777" w:rsidR="00DA3C58" w:rsidRDefault="00DA3C58" w:rsidP="00DA3C58">
      <w:pPr>
        <w:widowControl/>
        <w:rPr>
          <w:rFonts w:ascii="Times New Roman" w:hAnsi="Times New Roman" w:cs="Times New Roman"/>
          <w:sz w:val="24"/>
          <w:szCs w:val="24"/>
        </w:rPr>
      </w:pPr>
      <w:r>
        <w:rPr>
          <w:rFonts w:ascii="Times New Roman" w:hAnsi="Times New Roman" w:cs="Times New Roman" w:hint="eastAsia"/>
          <w:sz w:val="24"/>
          <w:szCs w:val="24"/>
        </w:rPr>
        <w:t>L</w:t>
      </w:r>
      <w:r>
        <w:rPr>
          <w:rFonts w:ascii="Times New Roman" w:hAnsi="Times New Roman" w:cs="Times New Roman"/>
          <w:sz w:val="24"/>
          <w:szCs w:val="24"/>
        </w:rPr>
        <w:t xml:space="preserve">idl uses warehouse to decrease cost. They seek low price supplier, deliver and selling methods to decrease miscellaneous cost. For instance, they give high hours wages to employees but do not recruit overmuch people and all employees need to know skills about any vocation. That is a high efficiency method to decline recruitment cost. </w:t>
      </w:r>
    </w:p>
    <w:p w14:paraId="611F3F86" w14:textId="77777777" w:rsidR="00DA3C58" w:rsidRDefault="00DA3C58" w:rsidP="00DA3C58">
      <w:pPr>
        <w:widowControl/>
        <w:rPr>
          <w:rFonts w:ascii="Times New Roman" w:hAnsi="Times New Roman" w:cs="Times New Roman"/>
          <w:sz w:val="24"/>
          <w:szCs w:val="24"/>
        </w:rPr>
      </w:pPr>
    </w:p>
    <w:p w14:paraId="06D4E813" w14:textId="77777777" w:rsidR="00DA3C58" w:rsidRDefault="00DA3C58" w:rsidP="00DA3C58">
      <w:pPr>
        <w:widowControl/>
        <w:rPr>
          <w:rFonts w:ascii="Times New Roman" w:hAnsi="Times New Roman" w:cs="Times New Roman"/>
          <w:sz w:val="24"/>
          <w:szCs w:val="24"/>
        </w:rPr>
      </w:pPr>
      <w:r>
        <w:rPr>
          <w:rFonts w:ascii="Times New Roman" w:hAnsi="Times New Roman" w:cs="Times New Roman"/>
          <w:sz w:val="24"/>
          <w:szCs w:val="24"/>
        </w:rPr>
        <w:t xml:space="preserve">This strategy also brings some merit and demerit to Lidl. In merit aspect, Lidl gets numerous market share through this strategy. They have higher benefit than other supermarkets, so they can decrease price to attract people who focus on price. They use discount for any single product to attract more people so that enlarge market share. Lidl also uses the saving capital to expand scope of supermarkets. This industry also hard to be grabbed by new brand. </w:t>
      </w:r>
    </w:p>
    <w:p w14:paraId="30D7E610" w14:textId="77777777" w:rsidR="00DA3C58" w:rsidRDefault="00DA3C58" w:rsidP="00DA3C58">
      <w:pPr>
        <w:widowControl/>
        <w:rPr>
          <w:rFonts w:ascii="Times New Roman" w:hAnsi="Times New Roman" w:cs="Times New Roman"/>
          <w:sz w:val="24"/>
          <w:szCs w:val="24"/>
        </w:rPr>
      </w:pPr>
    </w:p>
    <w:p w14:paraId="65A1C063" w14:textId="77777777" w:rsidR="00DA3C58" w:rsidRDefault="00DA3C58" w:rsidP="00DA3C58">
      <w:pPr>
        <w:widowControl/>
        <w:rPr>
          <w:rFonts w:ascii="Times New Roman" w:hAnsi="Times New Roman" w:cs="Times New Roman"/>
          <w:sz w:val="24"/>
          <w:szCs w:val="24"/>
        </w:rPr>
      </w:pPr>
      <w:r>
        <w:rPr>
          <w:rFonts w:ascii="Times New Roman" w:hAnsi="Times New Roman" w:cs="Times New Roman"/>
          <w:sz w:val="24"/>
          <w:szCs w:val="24"/>
        </w:rPr>
        <w:t xml:space="preserve">But this strategy also has defect. At first, the strategy makes customers loyalty in low level. People vulnerable to change their mind, because they only want to buy lower price products. And then, the company also does not care about customer’s feeling. Both of them are serious sake which lead company’s market share to decrease. </w:t>
      </w:r>
    </w:p>
    <w:p w14:paraId="095E883C" w14:textId="77777777" w:rsidR="00DA3C58" w:rsidRDefault="00DA3C58" w:rsidP="00DA3C58">
      <w:pPr>
        <w:widowControl/>
        <w:rPr>
          <w:rFonts w:ascii="Times New Roman" w:hAnsi="Times New Roman" w:cs="Times New Roman"/>
          <w:sz w:val="24"/>
          <w:szCs w:val="24"/>
        </w:rPr>
      </w:pPr>
    </w:p>
    <w:p w14:paraId="0A9D195A" w14:textId="77777777" w:rsidR="00DA3C58" w:rsidRDefault="00DA3C58" w:rsidP="00DA3C58">
      <w:pPr>
        <w:widowControl/>
        <w:rPr>
          <w:rFonts w:ascii="Times New Roman" w:hAnsi="Times New Roman" w:cs="Times New Roman"/>
          <w:sz w:val="24"/>
          <w:szCs w:val="24"/>
        </w:rPr>
      </w:pPr>
    </w:p>
    <w:p w14:paraId="47E243F9" w14:textId="77777777" w:rsidR="00DA3C58" w:rsidRDefault="00DA3C58" w:rsidP="00DA3C58">
      <w:pPr>
        <w:widowControl/>
        <w:rPr>
          <w:rFonts w:ascii="Times New Roman" w:hAnsi="Times New Roman" w:cs="Times New Roman"/>
          <w:sz w:val="24"/>
          <w:szCs w:val="24"/>
        </w:rPr>
      </w:pPr>
    </w:p>
    <w:p w14:paraId="4E567CBA" w14:textId="77777777" w:rsidR="00DA3C58" w:rsidRDefault="00DA3C58" w:rsidP="00DA3C58">
      <w:pPr>
        <w:widowControl/>
        <w:rPr>
          <w:rFonts w:ascii="Times New Roman" w:hAnsi="Times New Roman" w:cs="Times New Roman"/>
          <w:sz w:val="24"/>
          <w:szCs w:val="24"/>
        </w:rPr>
      </w:pPr>
    </w:p>
    <w:p w14:paraId="66FBBA2B" w14:textId="77777777" w:rsidR="00DA3C58" w:rsidRDefault="00DA3C58" w:rsidP="00DA3C58">
      <w:pPr>
        <w:widowControl/>
        <w:rPr>
          <w:rFonts w:ascii="Times New Roman" w:hAnsi="Times New Roman" w:cs="Times New Roman"/>
          <w:sz w:val="24"/>
          <w:szCs w:val="24"/>
        </w:rPr>
      </w:pPr>
    </w:p>
    <w:p w14:paraId="6221F237" w14:textId="77777777" w:rsidR="00DA3C58" w:rsidRDefault="00DA3C58" w:rsidP="00DA3C58">
      <w:pPr>
        <w:widowControl/>
        <w:rPr>
          <w:rFonts w:ascii="Times New Roman" w:hAnsi="Times New Roman" w:cs="Times New Roman"/>
          <w:sz w:val="24"/>
          <w:szCs w:val="24"/>
        </w:rPr>
      </w:pPr>
    </w:p>
    <w:p w14:paraId="4B5605B7" w14:textId="77777777" w:rsidR="00DA3C58" w:rsidRDefault="00DA3C58" w:rsidP="00DA3C58">
      <w:pPr>
        <w:widowControl/>
        <w:rPr>
          <w:rFonts w:ascii="Times New Roman" w:hAnsi="Times New Roman" w:cs="Times New Roman"/>
          <w:sz w:val="24"/>
          <w:szCs w:val="24"/>
        </w:rPr>
      </w:pPr>
    </w:p>
    <w:p w14:paraId="3E26203D" w14:textId="77777777" w:rsidR="00DA3C58" w:rsidRDefault="00DA3C58" w:rsidP="00DA3C58">
      <w:pPr>
        <w:widowControl/>
        <w:rPr>
          <w:rFonts w:ascii="Times New Roman" w:hAnsi="Times New Roman" w:cs="Times New Roman"/>
          <w:sz w:val="24"/>
          <w:szCs w:val="24"/>
        </w:rPr>
      </w:pPr>
    </w:p>
    <w:p w14:paraId="57AF8712" w14:textId="77777777" w:rsidR="00DA3C58" w:rsidRDefault="00DA3C58" w:rsidP="00DA3C58">
      <w:pPr>
        <w:widowControl/>
        <w:rPr>
          <w:rFonts w:ascii="Times New Roman" w:hAnsi="Times New Roman" w:cs="Times New Roman"/>
          <w:sz w:val="24"/>
          <w:szCs w:val="24"/>
        </w:rPr>
      </w:pPr>
    </w:p>
    <w:p w14:paraId="03DD9F40" w14:textId="77777777" w:rsidR="00DA3C58" w:rsidRDefault="00DA3C58" w:rsidP="00DA3C58">
      <w:pPr>
        <w:widowControl/>
        <w:rPr>
          <w:rFonts w:ascii="Times New Roman" w:hAnsi="Times New Roman" w:cs="Times New Roman"/>
          <w:sz w:val="24"/>
          <w:szCs w:val="24"/>
        </w:rPr>
      </w:pPr>
    </w:p>
    <w:p w14:paraId="68330854" w14:textId="77777777" w:rsidR="00DA3C58" w:rsidRDefault="00DA3C58" w:rsidP="00DA3C58">
      <w:pPr>
        <w:widowControl/>
        <w:rPr>
          <w:rFonts w:ascii="Times New Roman" w:hAnsi="Times New Roman" w:cs="Times New Roman"/>
          <w:sz w:val="24"/>
          <w:szCs w:val="24"/>
        </w:rPr>
      </w:pPr>
    </w:p>
    <w:p w14:paraId="08D3738F" w14:textId="77777777" w:rsidR="00DA3C58" w:rsidRDefault="00DA3C58" w:rsidP="00DA3C58">
      <w:pPr>
        <w:widowControl/>
        <w:rPr>
          <w:rFonts w:ascii="Times New Roman" w:hAnsi="Times New Roman" w:cs="Times New Roman"/>
          <w:sz w:val="24"/>
          <w:szCs w:val="24"/>
        </w:rPr>
      </w:pPr>
    </w:p>
    <w:p w14:paraId="3304DDC9" w14:textId="77777777" w:rsidR="00DA3C58" w:rsidRDefault="00DA3C58" w:rsidP="00DA3C58">
      <w:pPr>
        <w:widowControl/>
        <w:rPr>
          <w:rFonts w:ascii="Times New Roman" w:hAnsi="Times New Roman" w:cs="Times New Roman"/>
          <w:sz w:val="24"/>
          <w:szCs w:val="24"/>
        </w:rPr>
      </w:pPr>
    </w:p>
    <w:p w14:paraId="5CBD41A2" w14:textId="77777777" w:rsidR="00DA3C58" w:rsidRDefault="00DA3C58" w:rsidP="00DA3C58">
      <w:pPr>
        <w:widowControl/>
        <w:rPr>
          <w:rFonts w:ascii="Times New Roman" w:hAnsi="Times New Roman" w:cs="Times New Roman"/>
          <w:sz w:val="24"/>
          <w:szCs w:val="24"/>
        </w:rPr>
      </w:pPr>
    </w:p>
    <w:p w14:paraId="638BC6FB" w14:textId="77777777" w:rsidR="00DA3C58" w:rsidRDefault="00DA3C58" w:rsidP="00DA3C58">
      <w:pPr>
        <w:widowControl/>
        <w:rPr>
          <w:rFonts w:ascii="Times New Roman" w:hAnsi="Times New Roman" w:cs="Times New Roman"/>
          <w:sz w:val="24"/>
          <w:szCs w:val="24"/>
        </w:rPr>
      </w:pPr>
    </w:p>
    <w:p w14:paraId="045D70F1" w14:textId="77777777" w:rsidR="00DA3C58" w:rsidRDefault="00DA3C58" w:rsidP="00DA3C58">
      <w:pPr>
        <w:widowControl/>
        <w:rPr>
          <w:rFonts w:ascii="Times New Roman" w:hAnsi="Times New Roman" w:cs="Times New Roman"/>
          <w:sz w:val="24"/>
          <w:szCs w:val="24"/>
        </w:rPr>
      </w:pPr>
    </w:p>
    <w:p w14:paraId="0FC2744B" w14:textId="77777777" w:rsidR="00DA3C58" w:rsidRDefault="00DA3C58" w:rsidP="00DA3C58">
      <w:pPr>
        <w:widowControl/>
        <w:rPr>
          <w:rFonts w:ascii="Times New Roman" w:hAnsi="Times New Roman" w:cs="Times New Roman"/>
          <w:sz w:val="24"/>
          <w:szCs w:val="24"/>
        </w:rPr>
      </w:pPr>
    </w:p>
    <w:p w14:paraId="31F41134" w14:textId="77777777" w:rsidR="00DA3C58" w:rsidRDefault="00DA3C58" w:rsidP="00DA3C58">
      <w:pPr>
        <w:widowControl/>
        <w:rPr>
          <w:rFonts w:ascii="Times New Roman" w:hAnsi="Times New Roman" w:cs="Times New Roman"/>
          <w:sz w:val="24"/>
          <w:szCs w:val="24"/>
        </w:rPr>
      </w:pPr>
    </w:p>
    <w:p w14:paraId="7B44B4F4" w14:textId="77777777" w:rsidR="00DA3C58" w:rsidRDefault="00DA3C58" w:rsidP="00DA3C58">
      <w:pPr>
        <w:widowControl/>
        <w:rPr>
          <w:rFonts w:ascii="Times New Roman" w:hAnsi="Times New Roman" w:cs="Times New Roman"/>
          <w:sz w:val="24"/>
          <w:szCs w:val="24"/>
        </w:rPr>
      </w:pPr>
    </w:p>
    <w:p w14:paraId="15DEF645" w14:textId="77777777" w:rsidR="00DA3C58" w:rsidRPr="00D23DEA" w:rsidRDefault="00DA3C58" w:rsidP="00DA3C58">
      <w:pPr>
        <w:pStyle w:val="1"/>
        <w:rPr>
          <w:rFonts w:ascii="Times New Roman" w:hAnsi="Times New Roman" w:cs="Times New Roman"/>
          <w:b w:val="0"/>
          <w:bCs w:val="0"/>
          <w:sz w:val="24"/>
          <w:szCs w:val="24"/>
        </w:rPr>
      </w:pPr>
      <w:bookmarkStart w:id="26" w:name="_Toc25634388"/>
      <w:r w:rsidRPr="00D23DEA">
        <w:rPr>
          <w:rFonts w:ascii="Times New Roman" w:hAnsi="Times New Roman" w:cs="Times New Roman"/>
          <w:sz w:val="24"/>
          <w:szCs w:val="24"/>
        </w:rPr>
        <w:lastRenderedPageBreak/>
        <w:t>5.0 Recommendation</w:t>
      </w:r>
      <w:bookmarkEnd w:id="26"/>
      <w:r w:rsidRPr="00D23DEA">
        <w:rPr>
          <w:rFonts w:ascii="Times New Roman" w:hAnsi="Times New Roman" w:cs="Times New Roman"/>
          <w:sz w:val="24"/>
          <w:szCs w:val="24"/>
        </w:rPr>
        <w:t xml:space="preserve"> </w:t>
      </w:r>
    </w:p>
    <w:p w14:paraId="259A71D6" w14:textId="77777777" w:rsidR="00DA3C58" w:rsidRDefault="00DA3C58" w:rsidP="00DA3C58">
      <w:pPr>
        <w:widowControl/>
        <w:jc w:val="left"/>
        <w:rPr>
          <w:rFonts w:ascii="Times New Roman" w:hAnsi="Times New Roman" w:cs="Times New Roman"/>
          <w:sz w:val="24"/>
          <w:szCs w:val="24"/>
        </w:rPr>
      </w:pPr>
      <w:r>
        <w:rPr>
          <w:rFonts w:ascii="Times New Roman" w:hAnsi="Times New Roman" w:cs="Times New Roman"/>
          <w:sz w:val="24"/>
          <w:szCs w:val="24"/>
        </w:rPr>
        <w:t xml:space="preserve">Lidl uses cost leadership gain a considerable market share. But that can be grabbed by other companies. Lidl can use the surplus capital to provide more service to customers and get feedback from them that can help Lidl to overcome the weakness of cost leadership. That can create more close relationship between company and customers and reputation also can be increased. Providing low price and service to customer, customer’s loyalty can prominent rise. Then, market share can keep in a sustainable increase condition. </w:t>
      </w:r>
    </w:p>
    <w:p w14:paraId="310DDE22" w14:textId="77777777" w:rsidR="00DA3C58" w:rsidRDefault="00DA3C58" w:rsidP="00DA3C58">
      <w:pPr>
        <w:widowControl/>
        <w:jc w:val="left"/>
        <w:rPr>
          <w:rFonts w:ascii="Times New Roman" w:hAnsi="Times New Roman" w:cs="Times New Roman"/>
          <w:sz w:val="24"/>
          <w:szCs w:val="24"/>
        </w:rPr>
      </w:pPr>
    </w:p>
    <w:p w14:paraId="7C0F8B73" w14:textId="77777777" w:rsidR="00DA3C58" w:rsidRDefault="00DA3C58" w:rsidP="00DA3C58">
      <w:pPr>
        <w:widowControl/>
        <w:jc w:val="left"/>
        <w:rPr>
          <w:rFonts w:ascii="Times New Roman" w:hAnsi="Times New Roman" w:cs="Times New Roman"/>
          <w:sz w:val="24"/>
          <w:szCs w:val="24"/>
        </w:rPr>
      </w:pPr>
      <w:r>
        <w:rPr>
          <w:rFonts w:ascii="Times New Roman" w:hAnsi="Times New Roman" w:cs="Times New Roman" w:hint="eastAsia"/>
          <w:sz w:val="24"/>
          <w:szCs w:val="24"/>
        </w:rPr>
        <w:t>L</w:t>
      </w:r>
      <w:r>
        <w:rPr>
          <w:rFonts w:ascii="Times New Roman" w:hAnsi="Times New Roman" w:cs="Times New Roman"/>
          <w:sz w:val="24"/>
          <w:szCs w:val="24"/>
        </w:rPr>
        <w:t xml:space="preserve">idl also can cooperate with other companies which have high reputation and good famous. They can through each other to extend their market share and make more people know them, then increase their selling. </w:t>
      </w:r>
    </w:p>
    <w:p w14:paraId="7B65B774" w14:textId="77777777" w:rsidR="00DA3C58" w:rsidRDefault="00DA3C58" w:rsidP="00DA3C58">
      <w:pPr>
        <w:widowControl/>
        <w:jc w:val="left"/>
        <w:rPr>
          <w:rFonts w:ascii="Times New Roman" w:hAnsi="Times New Roman" w:cs="Times New Roman"/>
          <w:sz w:val="24"/>
          <w:szCs w:val="24"/>
        </w:rPr>
      </w:pPr>
    </w:p>
    <w:p w14:paraId="083BE6F0" w14:textId="77777777" w:rsidR="00DA3C58" w:rsidRDefault="00DA3C58" w:rsidP="00DA3C58">
      <w:pPr>
        <w:widowControl/>
        <w:jc w:val="left"/>
        <w:rPr>
          <w:rFonts w:ascii="Times New Roman" w:hAnsi="Times New Roman" w:cs="Times New Roman"/>
          <w:sz w:val="24"/>
          <w:szCs w:val="24"/>
        </w:rPr>
      </w:pPr>
      <w:r>
        <w:rPr>
          <w:rFonts w:ascii="Times New Roman" w:hAnsi="Times New Roman" w:cs="Times New Roman"/>
          <w:sz w:val="24"/>
          <w:szCs w:val="24"/>
        </w:rPr>
        <w:t xml:space="preserve">Finally, Lidl can use a tiny proportion of capital to create innovation products for their customers. The new products can attract customers and add their purchase times. It can increase Lidl’s profit, reputation and market share. </w:t>
      </w:r>
    </w:p>
    <w:p w14:paraId="7D173A29" w14:textId="77777777" w:rsidR="00DA3C58" w:rsidRDefault="00DA3C58" w:rsidP="00DA3C58">
      <w:pPr>
        <w:widowControl/>
        <w:jc w:val="left"/>
        <w:rPr>
          <w:rFonts w:ascii="Times New Roman" w:hAnsi="Times New Roman" w:cs="Times New Roman"/>
          <w:sz w:val="24"/>
          <w:szCs w:val="24"/>
        </w:rPr>
      </w:pPr>
    </w:p>
    <w:p w14:paraId="7F1F20D7" w14:textId="77777777" w:rsidR="00DA3C58" w:rsidRDefault="00DA3C58" w:rsidP="00DA3C58">
      <w:pPr>
        <w:widowControl/>
        <w:jc w:val="left"/>
        <w:rPr>
          <w:rFonts w:ascii="Times New Roman" w:hAnsi="Times New Roman" w:cs="Times New Roman"/>
          <w:sz w:val="24"/>
          <w:szCs w:val="24"/>
        </w:rPr>
      </w:pPr>
    </w:p>
    <w:p w14:paraId="683BD250" w14:textId="77777777" w:rsidR="00DA3C58" w:rsidRDefault="00DA3C58" w:rsidP="00DA3C58">
      <w:pPr>
        <w:widowControl/>
        <w:jc w:val="left"/>
        <w:rPr>
          <w:rFonts w:ascii="Times New Roman" w:hAnsi="Times New Roman" w:cs="Times New Roman"/>
          <w:sz w:val="24"/>
          <w:szCs w:val="24"/>
        </w:rPr>
      </w:pPr>
    </w:p>
    <w:p w14:paraId="5A002ACA" w14:textId="77777777" w:rsidR="00DA3C58" w:rsidRDefault="00DA3C58" w:rsidP="00DA3C58">
      <w:pPr>
        <w:widowControl/>
        <w:jc w:val="left"/>
        <w:rPr>
          <w:rFonts w:ascii="Times New Roman" w:hAnsi="Times New Roman" w:cs="Times New Roman"/>
          <w:sz w:val="24"/>
          <w:szCs w:val="24"/>
        </w:rPr>
      </w:pPr>
    </w:p>
    <w:p w14:paraId="53767E85" w14:textId="77777777" w:rsidR="00DA3C58" w:rsidRDefault="00DA3C58" w:rsidP="00DA3C58">
      <w:pPr>
        <w:widowControl/>
        <w:jc w:val="left"/>
        <w:rPr>
          <w:rFonts w:ascii="Times New Roman" w:hAnsi="Times New Roman" w:cs="Times New Roman"/>
          <w:sz w:val="24"/>
          <w:szCs w:val="24"/>
        </w:rPr>
      </w:pPr>
    </w:p>
    <w:p w14:paraId="03E086D1" w14:textId="77777777" w:rsidR="00DA3C58" w:rsidRDefault="00DA3C58" w:rsidP="00DA3C58">
      <w:pPr>
        <w:widowControl/>
        <w:jc w:val="left"/>
        <w:rPr>
          <w:rFonts w:ascii="Times New Roman" w:hAnsi="Times New Roman" w:cs="Times New Roman"/>
          <w:sz w:val="24"/>
          <w:szCs w:val="24"/>
        </w:rPr>
      </w:pPr>
    </w:p>
    <w:p w14:paraId="57A0B2E0" w14:textId="77777777" w:rsidR="00DA3C58" w:rsidRDefault="00DA3C58" w:rsidP="00DA3C58">
      <w:pPr>
        <w:widowControl/>
        <w:jc w:val="left"/>
        <w:rPr>
          <w:rFonts w:ascii="Times New Roman" w:hAnsi="Times New Roman" w:cs="Times New Roman"/>
          <w:sz w:val="24"/>
          <w:szCs w:val="24"/>
        </w:rPr>
      </w:pPr>
    </w:p>
    <w:p w14:paraId="4AFB28FF" w14:textId="77777777" w:rsidR="00DA3C58" w:rsidRDefault="00DA3C58" w:rsidP="00DA3C58">
      <w:pPr>
        <w:widowControl/>
        <w:jc w:val="left"/>
        <w:rPr>
          <w:rFonts w:ascii="Times New Roman" w:hAnsi="Times New Roman" w:cs="Times New Roman"/>
          <w:sz w:val="24"/>
          <w:szCs w:val="24"/>
        </w:rPr>
      </w:pPr>
    </w:p>
    <w:p w14:paraId="20608E83" w14:textId="77777777" w:rsidR="00DA3C58" w:rsidRDefault="00DA3C58" w:rsidP="00DA3C58">
      <w:pPr>
        <w:widowControl/>
        <w:jc w:val="left"/>
        <w:rPr>
          <w:rFonts w:ascii="Times New Roman" w:hAnsi="Times New Roman" w:cs="Times New Roman"/>
          <w:sz w:val="24"/>
          <w:szCs w:val="24"/>
        </w:rPr>
      </w:pPr>
    </w:p>
    <w:p w14:paraId="33480332" w14:textId="77777777" w:rsidR="00DA3C58" w:rsidRDefault="00DA3C58" w:rsidP="00DA3C58">
      <w:pPr>
        <w:widowControl/>
        <w:jc w:val="left"/>
        <w:rPr>
          <w:rFonts w:ascii="Times New Roman" w:hAnsi="Times New Roman" w:cs="Times New Roman"/>
          <w:sz w:val="24"/>
          <w:szCs w:val="24"/>
        </w:rPr>
      </w:pPr>
    </w:p>
    <w:p w14:paraId="6CAF5334" w14:textId="77777777" w:rsidR="00DA3C58" w:rsidRDefault="00DA3C58" w:rsidP="00DA3C58">
      <w:pPr>
        <w:widowControl/>
        <w:jc w:val="left"/>
        <w:rPr>
          <w:rFonts w:ascii="Times New Roman" w:hAnsi="Times New Roman" w:cs="Times New Roman"/>
          <w:sz w:val="24"/>
          <w:szCs w:val="24"/>
        </w:rPr>
      </w:pPr>
    </w:p>
    <w:p w14:paraId="1D17DB04" w14:textId="77777777" w:rsidR="00DA3C58" w:rsidRDefault="00DA3C58" w:rsidP="00DA3C58">
      <w:pPr>
        <w:widowControl/>
        <w:jc w:val="left"/>
        <w:rPr>
          <w:rFonts w:ascii="Times New Roman" w:hAnsi="Times New Roman" w:cs="Times New Roman"/>
          <w:sz w:val="24"/>
          <w:szCs w:val="24"/>
        </w:rPr>
      </w:pPr>
    </w:p>
    <w:p w14:paraId="3739FC4C" w14:textId="77777777" w:rsidR="00DA3C58" w:rsidRDefault="00DA3C58" w:rsidP="00DA3C58">
      <w:pPr>
        <w:widowControl/>
        <w:jc w:val="left"/>
        <w:rPr>
          <w:rFonts w:ascii="Times New Roman" w:hAnsi="Times New Roman" w:cs="Times New Roman"/>
          <w:sz w:val="24"/>
          <w:szCs w:val="24"/>
        </w:rPr>
      </w:pPr>
    </w:p>
    <w:p w14:paraId="4690D344" w14:textId="77777777" w:rsidR="00DA3C58" w:rsidRDefault="00DA3C58" w:rsidP="00DA3C58">
      <w:pPr>
        <w:widowControl/>
        <w:jc w:val="left"/>
        <w:rPr>
          <w:rFonts w:ascii="Times New Roman" w:hAnsi="Times New Roman" w:cs="Times New Roman"/>
          <w:sz w:val="24"/>
          <w:szCs w:val="24"/>
        </w:rPr>
      </w:pPr>
    </w:p>
    <w:p w14:paraId="3D05A182" w14:textId="77777777" w:rsidR="00DA3C58" w:rsidRDefault="00DA3C58" w:rsidP="00DA3C58">
      <w:pPr>
        <w:widowControl/>
        <w:jc w:val="left"/>
        <w:rPr>
          <w:rFonts w:ascii="Times New Roman" w:hAnsi="Times New Roman" w:cs="Times New Roman"/>
          <w:sz w:val="24"/>
          <w:szCs w:val="24"/>
        </w:rPr>
      </w:pPr>
    </w:p>
    <w:p w14:paraId="1C11CED9" w14:textId="77777777" w:rsidR="00DA3C58" w:rsidRDefault="00DA3C58" w:rsidP="00DA3C58">
      <w:pPr>
        <w:widowControl/>
        <w:jc w:val="left"/>
        <w:rPr>
          <w:rFonts w:ascii="Times New Roman" w:hAnsi="Times New Roman" w:cs="Times New Roman"/>
          <w:sz w:val="24"/>
          <w:szCs w:val="24"/>
        </w:rPr>
      </w:pPr>
    </w:p>
    <w:p w14:paraId="72390D68" w14:textId="77777777" w:rsidR="00DA3C58" w:rsidRDefault="00DA3C58" w:rsidP="00DA3C58">
      <w:pPr>
        <w:widowControl/>
        <w:jc w:val="left"/>
        <w:rPr>
          <w:rFonts w:ascii="Times New Roman" w:hAnsi="Times New Roman" w:cs="Times New Roman"/>
          <w:sz w:val="24"/>
          <w:szCs w:val="24"/>
        </w:rPr>
      </w:pPr>
    </w:p>
    <w:p w14:paraId="11C43FED" w14:textId="77777777" w:rsidR="00DA3C58" w:rsidRDefault="00DA3C58" w:rsidP="00DA3C58">
      <w:pPr>
        <w:widowControl/>
        <w:jc w:val="left"/>
        <w:rPr>
          <w:rFonts w:ascii="Times New Roman" w:hAnsi="Times New Roman" w:cs="Times New Roman"/>
          <w:sz w:val="24"/>
          <w:szCs w:val="24"/>
        </w:rPr>
      </w:pPr>
    </w:p>
    <w:p w14:paraId="30D5255D" w14:textId="77777777" w:rsidR="00DA3C58" w:rsidRDefault="00DA3C58" w:rsidP="00DA3C58">
      <w:pPr>
        <w:widowControl/>
        <w:jc w:val="left"/>
        <w:rPr>
          <w:rFonts w:ascii="Times New Roman" w:hAnsi="Times New Roman" w:cs="Times New Roman"/>
          <w:sz w:val="24"/>
          <w:szCs w:val="24"/>
        </w:rPr>
      </w:pPr>
    </w:p>
    <w:p w14:paraId="7C073873" w14:textId="77777777" w:rsidR="00DA3C58" w:rsidRDefault="00DA3C58" w:rsidP="00DA3C58">
      <w:pPr>
        <w:widowControl/>
        <w:jc w:val="left"/>
        <w:rPr>
          <w:rFonts w:ascii="Times New Roman" w:hAnsi="Times New Roman" w:cs="Times New Roman"/>
          <w:sz w:val="24"/>
          <w:szCs w:val="24"/>
        </w:rPr>
      </w:pPr>
    </w:p>
    <w:p w14:paraId="3C0D818C" w14:textId="77777777" w:rsidR="00DA3C58" w:rsidRDefault="00DA3C58" w:rsidP="00DA3C58">
      <w:pPr>
        <w:widowControl/>
        <w:jc w:val="left"/>
        <w:rPr>
          <w:rFonts w:ascii="Times New Roman" w:hAnsi="Times New Roman" w:cs="Times New Roman"/>
          <w:sz w:val="24"/>
          <w:szCs w:val="24"/>
        </w:rPr>
      </w:pPr>
    </w:p>
    <w:p w14:paraId="6D2FB5BE" w14:textId="77777777" w:rsidR="00DA3C58" w:rsidRDefault="00DA3C58" w:rsidP="00DA3C58">
      <w:pPr>
        <w:widowControl/>
        <w:jc w:val="left"/>
        <w:rPr>
          <w:rFonts w:ascii="Times New Roman" w:hAnsi="Times New Roman" w:cs="Times New Roman"/>
          <w:sz w:val="24"/>
          <w:szCs w:val="24"/>
        </w:rPr>
      </w:pPr>
    </w:p>
    <w:p w14:paraId="5A5C2AB7" w14:textId="77777777" w:rsidR="00DA3C58" w:rsidRDefault="00DA3C58" w:rsidP="00DA3C58">
      <w:pPr>
        <w:widowControl/>
        <w:jc w:val="left"/>
        <w:rPr>
          <w:rFonts w:ascii="Times New Roman" w:hAnsi="Times New Roman" w:cs="Times New Roman"/>
          <w:sz w:val="24"/>
          <w:szCs w:val="24"/>
        </w:rPr>
      </w:pPr>
    </w:p>
    <w:p w14:paraId="1CDF8F84" w14:textId="77777777" w:rsidR="00DA3C58" w:rsidRDefault="00DA3C58" w:rsidP="00DA3C58">
      <w:pPr>
        <w:widowControl/>
        <w:jc w:val="left"/>
        <w:rPr>
          <w:rFonts w:ascii="Times New Roman" w:hAnsi="Times New Roman" w:cs="Times New Roman"/>
          <w:sz w:val="24"/>
          <w:szCs w:val="24"/>
        </w:rPr>
      </w:pPr>
    </w:p>
    <w:p w14:paraId="4791770C" w14:textId="77777777" w:rsidR="00DA3C58" w:rsidRPr="00D1025D" w:rsidRDefault="00DA3C58" w:rsidP="00DA3C58">
      <w:pPr>
        <w:pStyle w:val="1"/>
        <w:rPr>
          <w:rFonts w:ascii="Times New Roman" w:hAnsi="Times New Roman" w:cs="Times New Roman"/>
          <w:b w:val="0"/>
          <w:bCs w:val="0"/>
          <w:sz w:val="24"/>
          <w:szCs w:val="24"/>
        </w:rPr>
      </w:pPr>
      <w:bookmarkStart w:id="27" w:name="_Toc25634389"/>
      <w:r w:rsidRPr="00D1025D">
        <w:rPr>
          <w:rFonts w:ascii="Times New Roman" w:hAnsi="Times New Roman" w:cs="Times New Roman"/>
          <w:sz w:val="24"/>
          <w:szCs w:val="24"/>
        </w:rPr>
        <w:lastRenderedPageBreak/>
        <w:t>6.0 Reference</w:t>
      </w:r>
      <w:bookmarkEnd w:id="27"/>
      <w:r w:rsidRPr="00D1025D">
        <w:rPr>
          <w:rFonts w:ascii="Times New Roman" w:hAnsi="Times New Roman" w:cs="Times New Roman"/>
          <w:sz w:val="24"/>
          <w:szCs w:val="24"/>
        </w:rPr>
        <w:t xml:space="preserve"> </w:t>
      </w:r>
    </w:p>
    <w:p w14:paraId="3290D4C3" w14:textId="77777777" w:rsidR="00DA3C58" w:rsidRDefault="00DA3C58" w:rsidP="00DA3C58">
      <w:pPr>
        <w:widowControl/>
        <w:jc w:val="left"/>
        <w:rPr>
          <w:rFonts w:ascii="Times New Roman" w:hAnsi="Times New Roman" w:cs="Times New Roman"/>
          <w:sz w:val="24"/>
          <w:szCs w:val="24"/>
        </w:rPr>
      </w:pPr>
      <w:r>
        <w:rPr>
          <w:rFonts w:ascii="Times New Roman" w:hAnsi="Times New Roman" w:cs="Times New Roman"/>
          <w:sz w:val="24"/>
          <w:szCs w:val="24"/>
        </w:rPr>
        <w:t>Albany Education. (2018) ‘</w:t>
      </w:r>
      <w:r w:rsidRPr="00E06FC8">
        <w:rPr>
          <w:rFonts w:ascii="Times New Roman" w:hAnsi="Times New Roman" w:cs="Times New Roman"/>
          <w:sz w:val="24"/>
          <w:szCs w:val="24"/>
        </w:rPr>
        <w:t>Business-Level Strategy</w:t>
      </w:r>
      <w:r>
        <w:rPr>
          <w:rFonts w:ascii="Times New Roman" w:hAnsi="Times New Roman" w:cs="Times New Roman"/>
          <w:sz w:val="24"/>
          <w:szCs w:val="24"/>
        </w:rPr>
        <w:t>’</w:t>
      </w:r>
      <w:r w:rsidRPr="00A248B0">
        <w:rPr>
          <w:rFonts w:ascii="Times New Roman" w:hAnsi="Times New Roman" w:cs="Times New Roman"/>
          <w:sz w:val="24"/>
          <w:szCs w:val="24"/>
        </w:rPr>
        <w:t xml:space="preserve"> </w:t>
      </w:r>
      <w:r w:rsidRPr="00926741">
        <w:rPr>
          <w:rFonts w:ascii="Times New Roman" w:hAnsi="Times New Roman" w:cs="Times New Roman"/>
          <w:sz w:val="24"/>
          <w:szCs w:val="24"/>
        </w:rPr>
        <w:t>[online]</w:t>
      </w:r>
      <w:r>
        <w:rPr>
          <w:rFonts w:ascii="Times New Roman" w:hAnsi="Times New Roman" w:cs="Times New Roman"/>
          <w:sz w:val="24"/>
          <w:szCs w:val="24"/>
        </w:rPr>
        <w:t xml:space="preserve"> </w:t>
      </w:r>
      <w:r w:rsidRPr="00926741">
        <w:rPr>
          <w:rFonts w:ascii="Times New Roman" w:hAnsi="Times New Roman" w:cs="Times New Roman"/>
          <w:sz w:val="24"/>
          <w:szCs w:val="24"/>
        </w:rPr>
        <w:t>Available:</w:t>
      </w:r>
      <w:r>
        <w:rPr>
          <w:rFonts w:ascii="Times New Roman" w:hAnsi="Times New Roman" w:cs="Times New Roman"/>
          <w:sz w:val="24"/>
          <w:szCs w:val="24"/>
        </w:rPr>
        <w:t xml:space="preserve"> </w:t>
      </w:r>
      <w:r w:rsidRPr="004B3BC2">
        <w:rPr>
          <w:rFonts w:ascii="Times New Roman" w:hAnsi="Times New Roman" w:cs="Times New Roman"/>
          <w:sz w:val="24"/>
          <w:szCs w:val="24"/>
        </w:rPr>
        <w:t xml:space="preserve">https://www.albany.edu/faculty/es8949/bmgt481/lecture4.html </w:t>
      </w:r>
    </w:p>
    <w:p w14:paraId="793F08AA" w14:textId="77777777" w:rsidR="00DA3C58" w:rsidRPr="00EF6C0D" w:rsidRDefault="00DA3C58" w:rsidP="00DA3C58">
      <w:pPr>
        <w:widowControl/>
        <w:jc w:val="left"/>
        <w:rPr>
          <w:rFonts w:ascii="Times New Roman" w:hAnsi="Times New Roman" w:cs="Times New Roman"/>
          <w:sz w:val="24"/>
          <w:szCs w:val="24"/>
          <w:lang w:val="en-US"/>
        </w:rPr>
      </w:pPr>
      <w:r>
        <w:rPr>
          <w:rFonts w:ascii="Times New Roman" w:hAnsi="Times New Roman" w:cs="Times New Roman"/>
          <w:sz w:val="24"/>
          <w:szCs w:val="24"/>
        </w:rPr>
        <w:t>Accessed 2019, November, 16</w:t>
      </w:r>
      <w:r w:rsidRPr="00F6428E">
        <w:rPr>
          <w:rFonts w:ascii="Times New Roman" w:hAnsi="Times New Roman" w:cs="Times New Roman"/>
          <w:sz w:val="24"/>
          <w:szCs w:val="24"/>
          <w:vertAlign w:val="superscript"/>
        </w:rPr>
        <w:t>th</w:t>
      </w:r>
    </w:p>
    <w:p w14:paraId="023C5B12" w14:textId="77777777" w:rsidR="00DA3C58" w:rsidRDefault="00DA3C58" w:rsidP="00DA3C58">
      <w:pPr>
        <w:widowControl/>
        <w:jc w:val="left"/>
        <w:rPr>
          <w:rFonts w:ascii="Times New Roman" w:hAnsi="Times New Roman" w:cs="Times New Roman"/>
          <w:sz w:val="24"/>
          <w:szCs w:val="24"/>
        </w:rPr>
      </w:pPr>
    </w:p>
    <w:p w14:paraId="607E7803" w14:textId="77777777" w:rsidR="00DA3C58" w:rsidRDefault="00DA3C58" w:rsidP="00DA3C58">
      <w:pPr>
        <w:widowControl/>
        <w:jc w:val="left"/>
        <w:rPr>
          <w:rFonts w:ascii="Times New Roman" w:hAnsi="Times New Roman" w:cs="Times New Roman"/>
          <w:sz w:val="24"/>
          <w:szCs w:val="24"/>
        </w:rPr>
      </w:pPr>
      <w:r>
        <w:rPr>
          <w:rFonts w:ascii="Times New Roman" w:hAnsi="Times New Roman" w:cs="Times New Roman"/>
          <w:sz w:val="24"/>
          <w:szCs w:val="24"/>
        </w:rPr>
        <w:t>BC Campus. (2019) ‘</w:t>
      </w:r>
      <w:r w:rsidRPr="00E06FC8">
        <w:rPr>
          <w:rFonts w:ascii="Times New Roman" w:hAnsi="Times New Roman" w:cs="Times New Roman"/>
          <w:sz w:val="24"/>
          <w:szCs w:val="24"/>
        </w:rPr>
        <w:t>Cost Leadership – Mastering Strategic Management</w:t>
      </w:r>
      <w:r>
        <w:rPr>
          <w:rFonts w:ascii="Times New Roman" w:hAnsi="Times New Roman" w:cs="Times New Roman"/>
          <w:sz w:val="24"/>
          <w:szCs w:val="24"/>
        </w:rPr>
        <w:t xml:space="preserve">’ </w:t>
      </w:r>
      <w:r w:rsidRPr="00926741">
        <w:rPr>
          <w:rFonts w:ascii="Times New Roman" w:hAnsi="Times New Roman" w:cs="Times New Roman"/>
          <w:sz w:val="24"/>
          <w:szCs w:val="24"/>
        </w:rPr>
        <w:t>[online]</w:t>
      </w:r>
      <w:r>
        <w:rPr>
          <w:rFonts w:ascii="Times New Roman" w:hAnsi="Times New Roman" w:cs="Times New Roman"/>
          <w:sz w:val="24"/>
          <w:szCs w:val="24"/>
        </w:rPr>
        <w:t xml:space="preserve"> </w:t>
      </w:r>
      <w:r w:rsidRPr="00926741">
        <w:rPr>
          <w:rFonts w:ascii="Times New Roman" w:hAnsi="Times New Roman" w:cs="Times New Roman"/>
          <w:sz w:val="24"/>
          <w:szCs w:val="24"/>
        </w:rPr>
        <w:t>Available:</w:t>
      </w:r>
      <w:r>
        <w:rPr>
          <w:rFonts w:ascii="Times New Roman" w:hAnsi="Times New Roman" w:cs="Times New Roman"/>
          <w:sz w:val="24"/>
          <w:szCs w:val="24"/>
        </w:rPr>
        <w:t xml:space="preserve"> </w:t>
      </w:r>
      <w:r w:rsidRPr="00007CC5">
        <w:rPr>
          <w:rFonts w:ascii="Times New Roman" w:hAnsi="Times New Roman" w:cs="Times New Roman"/>
          <w:sz w:val="24"/>
          <w:szCs w:val="24"/>
        </w:rPr>
        <w:t>https://opentextbc.ca/strategicmanagement/chapter/cost-leadership/</w:t>
      </w:r>
    </w:p>
    <w:p w14:paraId="6ECEE6F4" w14:textId="77777777" w:rsidR="00DA3C58" w:rsidRPr="00CA43CC" w:rsidRDefault="00DA3C58" w:rsidP="00DA3C58">
      <w:pPr>
        <w:rPr>
          <w:rFonts w:ascii="Times New Roman" w:hAnsi="Times New Roman" w:cs="Times New Roman"/>
          <w:sz w:val="24"/>
          <w:szCs w:val="24"/>
          <w:lang w:val="en-US"/>
        </w:rPr>
      </w:pPr>
      <w:r>
        <w:rPr>
          <w:rFonts w:ascii="Times New Roman" w:hAnsi="Times New Roman" w:cs="Times New Roman"/>
          <w:sz w:val="24"/>
          <w:szCs w:val="24"/>
        </w:rPr>
        <w:t>Accessed 2019, November, 23</w:t>
      </w:r>
      <w:r w:rsidRPr="009841EE">
        <w:rPr>
          <w:rFonts w:ascii="Times New Roman" w:hAnsi="Times New Roman" w:cs="Times New Roman"/>
          <w:sz w:val="24"/>
          <w:szCs w:val="24"/>
          <w:vertAlign w:val="superscript"/>
        </w:rPr>
        <w:t>rd</w:t>
      </w:r>
      <w:r>
        <w:rPr>
          <w:rFonts w:ascii="Times New Roman" w:hAnsi="Times New Roman" w:cs="Times New Roman"/>
          <w:sz w:val="24"/>
          <w:szCs w:val="24"/>
        </w:rPr>
        <w:t xml:space="preserve"> </w:t>
      </w:r>
    </w:p>
    <w:p w14:paraId="127F03A6" w14:textId="77777777" w:rsidR="00DA3C58" w:rsidRDefault="00DA3C58" w:rsidP="00DA3C58">
      <w:pPr>
        <w:widowControl/>
        <w:jc w:val="left"/>
        <w:rPr>
          <w:rFonts w:ascii="Times New Roman" w:hAnsi="Times New Roman" w:cs="Times New Roman"/>
          <w:sz w:val="24"/>
          <w:szCs w:val="24"/>
        </w:rPr>
      </w:pPr>
    </w:p>
    <w:p w14:paraId="2DBBA516" w14:textId="77777777" w:rsidR="00DA3C58" w:rsidRPr="00FA0C27" w:rsidRDefault="00DA3C58" w:rsidP="00DA3C58">
      <w:pPr>
        <w:widowControl/>
        <w:jc w:val="left"/>
        <w:rPr>
          <w:rFonts w:ascii="Times New Roman" w:hAnsi="Times New Roman" w:cs="Times New Roman"/>
          <w:i/>
          <w:iCs/>
          <w:sz w:val="24"/>
          <w:szCs w:val="24"/>
        </w:rPr>
      </w:pPr>
      <w:r>
        <w:rPr>
          <w:rFonts w:ascii="Times New Roman" w:hAnsi="Times New Roman" w:cs="Times New Roman"/>
          <w:sz w:val="24"/>
          <w:szCs w:val="24"/>
        </w:rPr>
        <w:t>Barney,</w:t>
      </w:r>
      <w:r w:rsidRPr="00FA0C27">
        <w:rPr>
          <w:rFonts w:ascii="Times New Roman" w:hAnsi="Times New Roman" w:cs="Times New Roman"/>
          <w:sz w:val="24"/>
          <w:szCs w:val="24"/>
        </w:rPr>
        <w:t xml:space="preserve"> </w:t>
      </w:r>
      <w:r>
        <w:rPr>
          <w:rFonts w:ascii="Times New Roman" w:hAnsi="Times New Roman" w:cs="Times New Roman"/>
          <w:sz w:val="24"/>
          <w:szCs w:val="24"/>
        </w:rPr>
        <w:t xml:space="preserve">J </w:t>
      </w:r>
      <w:r w:rsidRPr="00FA0C27">
        <w:rPr>
          <w:rFonts w:ascii="Times New Roman" w:hAnsi="Times New Roman" w:cs="Times New Roman"/>
          <w:sz w:val="24"/>
          <w:szCs w:val="24"/>
        </w:rPr>
        <w:t>B</w:t>
      </w:r>
      <w:r>
        <w:rPr>
          <w:rFonts w:ascii="Times New Roman" w:hAnsi="Times New Roman" w:cs="Times New Roman"/>
          <w:sz w:val="24"/>
          <w:szCs w:val="24"/>
        </w:rPr>
        <w:t>.</w:t>
      </w:r>
      <w:r>
        <w:rPr>
          <w:rFonts w:ascii="Times New Roman" w:hAnsi="Times New Roman" w:cs="Times New Roman" w:hint="eastAsia"/>
          <w:sz w:val="24"/>
          <w:szCs w:val="24"/>
        </w:rPr>
        <w:t xml:space="preserve"> </w:t>
      </w:r>
      <w:r>
        <w:rPr>
          <w:rFonts w:ascii="Times New Roman" w:hAnsi="Times New Roman" w:cs="Times New Roman"/>
          <w:sz w:val="24"/>
          <w:szCs w:val="24"/>
        </w:rPr>
        <w:t>&amp; Hesterly,</w:t>
      </w:r>
      <w:r w:rsidRPr="00FA0C27">
        <w:rPr>
          <w:rFonts w:ascii="Times New Roman" w:hAnsi="Times New Roman" w:cs="Times New Roman"/>
          <w:sz w:val="24"/>
          <w:szCs w:val="24"/>
        </w:rPr>
        <w:t xml:space="preserve"> </w:t>
      </w:r>
      <w:r>
        <w:rPr>
          <w:rFonts w:ascii="Times New Roman" w:hAnsi="Times New Roman" w:cs="Times New Roman"/>
          <w:sz w:val="24"/>
          <w:szCs w:val="24"/>
        </w:rPr>
        <w:t xml:space="preserve">W S. (2012), </w:t>
      </w:r>
      <w:r w:rsidRPr="00FA0C27">
        <w:rPr>
          <w:rFonts w:ascii="Times New Roman" w:hAnsi="Times New Roman" w:cs="Times New Roman"/>
          <w:i/>
          <w:iCs/>
          <w:sz w:val="24"/>
          <w:szCs w:val="24"/>
        </w:rPr>
        <w:t>Strategic management and competitive advantage: concepts and cases</w:t>
      </w:r>
      <w:r>
        <w:rPr>
          <w:rFonts w:ascii="Times New Roman" w:hAnsi="Times New Roman" w:cs="Times New Roman"/>
          <w:i/>
          <w:iCs/>
          <w:sz w:val="24"/>
          <w:szCs w:val="24"/>
        </w:rPr>
        <w:t>,</w:t>
      </w:r>
      <w:r w:rsidRPr="00FA0C27">
        <w:rPr>
          <w:rFonts w:ascii="Times New Roman" w:hAnsi="Times New Roman" w:cs="Times New Roman"/>
          <w:sz w:val="24"/>
          <w:szCs w:val="24"/>
        </w:rPr>
        <w:t xml:space="preserve"> </w:t>
      </w:r>
      <w:r>
        <w:rPr>
          <w:rFonts w:ascii="Times New Roman" w:hAnsi="Times New Roman" w:cs="Times New Roman"/>
          <w:sz w:val="24"/>
          <w:szCs w:val="24"/>
        </w:rPr>
        <w:t>(For</w:t>
      </w:r>
      <w:r w:rsidRPr="00FA0C27">
        <w:rPr>
          <w:rFonts w:ascii="Times New Roman" w:hAnsi="Times New Roman" w:cs="Times New Roman"/>
          <w:sz w:val="24"/>
          <w:szCs w:val="24"/>
        </w:rPr>
        <w:t xml:space="preserve">th </w:t>
      </w:r>
      <w:r>
        <w:rPr>
          <w:rFonts w:ascii="Times New Roman" w:hAnsi="Times New Roman" w:cs="Times New Roman"/>
          <w:sz w:val="24"/>
          <w:szCs w:val="24"/>
        </w:rPr>
        <w:t>Edition)</w:t>
      </w:r>
      <w:r w:rsidRPr="00FA0C27">
        <w:rPr>
          <w:rFonts w:ascii="Times New Roman" w:hAnsi="Times New Roman" w:cs="Times New Roman"/>
          <w:sz w:val="24"/>
          <w:szCs w:val="24"/>
        </w:rPr>
        <w:t xml:space="preserve"> Boston: Pearson</w:t>
      </w:r>
    </w:p>
    <w:p w14:paraId="12B91629" w14:textId="77777777" w:rsidR="00DA3C58" w:rsidRDefault="00DA3C58" w:rsidP="00DA3C58">
      <w:pPr>
        <w:widowControl/>
        <w:jc w:val="left"/>
        <w:rPr>
          <w:rFonts w:ascii="Times New Roman" w:hAnsi="Times New Roman" w:cs="Times New Roman"/>
          <w:sz w:val="24"/>
          <w:szCs w:val="24"/>
        </w:rPr>
      </w:pPr>
    </w:p>
    <w:p w14:paraId="6193DC37" w14:textId="77777777" w:rsidR="00DA3C58" w:rsidRPr="00BB3B2D" w:rsidRDefault="00DA3C58" w:rsidP="00DA3C58">
      <w:pPr>
        <w:widowControl/>
        <w:jc w:val="left"/>
        <w:rPr>
          <w:rFonts w:ascii="Times New Roman" w:hAnsi="Times New Roman" w:cs="Times New Roman"/>
          <w:sz w:val="24"/>
          <w:szCs w:val="24"/>
        </w:rPr>
      </w:pPr>
      <w:r w:rsidRPr="00BB3B2D">
        <w:rPr>
          <w:rFonts w:ascii="Times New Roman" w:hAnsi="Times New Roman" w:cs="Times New Roman"/>
          <w:sz w:val="24"/>
          <w:szCs w:val="24"/>
        </w:rPr>
        <w:t xml:space="preserve">Doyle C. (2011), </w:t>
      </w:r>
      <w:r>
        <w:rPr>
          <w:rFonts w:ascii="Times New Roman" w:hAnsi="Times New Roman" w:cs="Times New Roman"/>
          <w:sz w:val="24"/>
          <w:szCs w:val="24"/>
        </w:rPr>
        <w:t>‘</w:t>
      </w:r>
      <w:r w:rsidRPr="00BB3B2D">
        <w:rPr>
          <w:rFonts w:ascii="Times New Roman" w:hAnsi="Times New Roman" w:cs="Times New Roman"/>
          <w:i/>
          <w:iCs/>
          <w:sz w:val="24"/>
          <w:szCs w:val="24"/>
        </w:rPr>
        <w:t>Competitive advantage</w:t>
      </w:r>
      <w:r>
        <w:rPr>
          <w:rFonts w:ascii="Times New Roman" w:hAnsi="Times New Roman" w:cs="Times New Roman"/>
          <w:i/>
          <w:iCs/>
          <w:sz w:val="24"/>
          <w:szCs w:val="24"/>
        </w:rPr>
        <w:t>’,</w:t>
      </w:r>
      <w:r w:rsidRPr="00BB3B2D">
        <w:rPr>
          <w:rFonts w:ascii="Times New Roman" w:hAnsi="Times New Roman" w:cs="Times New Roman"/>
          <w:sz w:val="24"/>
          <w:szCs w:val="24"/>
        </w:rPr>
        <w:t xml:space="preserve"> A dictionary of marketing</w:t>
      </w:r>
    </w:p>
    <w:p w14:paraId="0074021A" w14:textId="77777777" w:rsidR="00DA3C58" w:rsidRDefault="00DA3C58" w:rsidP="00DA3C58">
      <w:pPr>
        <w:widowControl/>
        <w:jc w:val="left"/>
        <w:rPr>
          <w:rFonts w:ascii="Times New Roman" w:hAnsi="Times New Roman" w:cs="Times New Roman"/>
          <w:sz w:val="24"/>
          <w:szCs w:val="24"/>
        </w:rPr>
      </w:pPr>
    </w:p>
    <w:p w14:paraId="7D8143EF" w14:textId="77777777" w:rsidR="00DA3C58" w:rsidRDefault="00DA3C58" w:rsidP="00DA3C58">
      <w:pPr>
        <w:widowControl/>
        <w:jc w:val="left"/>
        <w:rPr>
          <w:rFonts w:ascii="Times New Roman" w:hAnsi="Times New Roman" w:cs="Times New Roman"/>
          <w:sz w:val="24"/>
          <w:szCs w:val="24"/>
        </w:rPr>
      </w:pPr>
      <w:r>
        <w:rPr>
          <w:rFonts w:ascii="Times New Roman" w:hAnsi="Times New Roman" w:cs="Times New Roman"/>
          <w:sz w:val="24"/>
          <w:szCs w:val="24"/>
        </w:rPr>
        <w:t>Express. (2019) ‘</w:t>
      </w:r>
      <w:r w:rsidRPr="00E06FC8">
        <w:rPr>
          <w:rFonts w:ascii="Times New Roman" w:hAnsi="Times New Roman" w:cs="Times New Roman"/>
          <w:sz w:val="24"/>
          <w:szCs w:val="24"/>
        </w:rPr>
        <w:t>All Lidl information and news</w:t>
      </w:r>
      <w:r>
        <w:rPr>
          <w:rFonts w:ascii="Times New Roman" w:hAnsi="Times New Roman" w:cs="Times New Roman"/>
          <w:sz w:val="24"/>
          <w:szCs w:val="24"/>
        </w:rPr>
        <w:t>’</w:t>
      </w:r>
      <w:r w:rsidRPr="00E06FC8">
        <w:rPr>
          <w:rFonts w:ascii="Times New Roman" w:hAnsi="Times New Roman" w:cs="Times New Roman"/>
          <w:sz w:val="24"/>
          <w:szCs w:val="24"/>
        </w:rPr>
        <w:t xml:space="preserve"> </w:t>
      </w:r>
      <w:r w:rsidRPr="00926741">
        <w:rPr>
          <w:rFonts w:ascii="Times New Roman" w:hAnsi="Times New Roman" w:cs="Times New Roman"/>
          <w:sz w:val="24"/>
          <w:szCs w:val="24"/>
        </w:rPr>
        <w:t>[online]</w:t>
      </w:r>
      <w:r>
        <w:rPr>
          <w:rFonts w:ascii="Times New Roman" w:hAnsi="Times New Roman" w:cs="Times New Roman"/>
          <w:sz w:val="24"/>
          <w:szCs w:val="24"/>
        </w:rPr>
        <w:t xml:space="preserve"> </w:t>
      </w:r>
      <w:r w:rsidRPr="00926741">
        <w:rPr>
          <w:rFonts w:ascii="Times New Roman" w:hAnsi="Times New Roman" w:cs="Times New Roman"/>
          <w:sz w:val="24"/>
          <w:szCs w:val="24"/>
        </w:rPr>
        <w:t>Available:</w:t>
      </w:r>
      <w:r>
        <w:rPr>
          <w:rFonts w:ascii="Times New Roman" w:hAnsi="Times New Roman" w:cs="Times New Roman"/>
          <w:sz w:val="24"/>
          <w:szCs w:val="24"/>
        </w:rPr>
        <w:t xml:space="preserve"> </w:t>
      </w:r>
      <w:r w:rsidRPr="003348F0">
        <w:rPr>
          <w:rFonts w:ascii="Times New Roman" w:hAnsi="Times New Roman" w:cs="Times New Roman"/>
          <w:sz w:val="24"/>
          <w:szCs w:val="24"/>
        </w:rPr>
        <w:t>https://www.express.co.uk/latest/lidl</w:t>
      </w:r>
    </w:p>
    <w:p w14:paraId="63181345" w14:textId="77777777" w:rsidR="00DA3C58" w:rsidRPr="00CA43CC" w:rsidRDefault="00DA3C58" w:rsidP="00DA3C58">
      <w:pPr>
        <w:rPr>
          <w:rFonts w:ascii="Times New Roman" w:hAnsi="Times New Roman" w:cs="Times New Roman"/>
          <w:sz w:val="24"/>
          <w:szCs w:val="24"/>
          <w:lang w:val="en-US"/>
        </w:rPr>
      </w:pPr>
      <w:r>
        <w:rPr>
          <w:rFonts w:ascii="Times New Roman" w:hAnsi="Times New Roman" w:cs="Times New Roman"/>
          <w:sz w:val="24"/>
          <w:szCs w:val="24"/>
        </w:rPr>
        <w:t>Accessed 2019, November, 19</w:t>
      </w:r>
      <w:r w:rsidRPr="004033AD">
        <w:rPr>
          <w:rFonts w:ascii="Times New Roman" w:hAnsi="Times New Roman" w:cs="Times New Roman"/>
          <w:sz w:val="24"/>
          <w:szCs w:val="24"/>
          <w:vertAlign w:val="superscript"/>
        </w:rPr>
        <w:t>th</w:t>
      </w:r>
      <w:r>
        <w:rPr>
          <w:rFonts w:ascii="Times New Roman" w:hAnsi="Times New Roman" w:cs="Times New Roman"/>
          <w:sz w:val="24"/>
          <w:szCs w:val="24"/>
        </w:rPr>
        <w:t xml:space="preserve"> </w:t>
      </w:r>
    </w:p>
    <w:p w14:paraId="2DA83594" w14:textId="77777777" w:rsidR="00DA3C58" w:rsidRDefault="00DA3C58" w:rsidP="00DA3C58">
      <w:pPr>
        <w:widowControl/>
        <w:jc w:val="left"/>
        <w:rPr>
          <w:rFonts w:ascii="Times New Roman" w:hAnsi="Times New Roman" w:cs="Times New Roman"/>
          <w:sz w:val="24"/>
          <w:szCs w:val="24"/>
        </w:rPr>
      </w:pPr>
    </w:p>
    <w:p w14:paraId="291C3DBE" w14:textId="77777777" w:rsidR="00DA3C58" w:rsidRDefault="00DA3C58" w:rsidP="00DA3C58">
      <w:pPr>
        <w:widowControl/>
        <w:jc w:val="left"/>
        <w:rPr>
          <w:rFonts w:ascii="Times New Roman" w:hAnsi="Times New Roman" w:cs="Times New Roman"/>
          <w:sz w:val="24"/>
          <w:szCs w:val="24"/>
        </w:rPr>
      </w:pPr>
      <w:r w:rsidRPr="00940317">
        <w:rPr>
          <w:rFonts w:ascii="Times New Roman" w:hAnsi="Times New Roman" w:cs="Times New Roman"/>
          <w:sz w:val="24"/>
          <w:szCs w:val="24"/>
        </w:rPr>
        <w:t>Eiren</w:t>
      </w:r>
      <w:r>
        <w:rPr>
          <w:rFonts w:ascii="Times New Roman" w:hAnsi="Times New Roman" w:cs="Times New Roman"/>
          <w:sz w:val="24"/>
          <w:szCs w:val="24"/>
        </w:rPr>
        <w:t>,</w:t>
      </w:r>
      <w:r w:rsidRPr="00940317">
        <w:rPr>
          <w:rFonts w:ascii="Times New Roman" w:hAnsi="Times New Roman" w:cs="Times New Roman"/>
          <w:sz w:val="24"/>
          <w:szCs w:val="24"/>
        </w:rPr>
        <w:t xml:space="preserve"> T</w:t>
      </w:r>
      <w:r>
        <w:rPr>
          <w:rFonts w:ascii="Times New Roman" w:hAnsi="Times New Roman" w:cs="Times New Roman"/>
          <w:sz w:val="24"/>
          <w:szCs w:val="24"/>
        </w:rPr>
        <w:t>. and</w:t>
      </w:r>
      <w:r w:rsidRPr="00940317">
        <w:rPr>
          <w:rFonts w:ascii="Times New Roman" w:hAnsi="Times New Roman" w:cs="Times New Roman"/>
          <w:sz w:val="24"/>
          <w:szCs w:val="24"/>
        </w:rPr>
        <w:t xml:space="preserve"> Kristian</w:t>
      </w:r>
      <w:r>
        <w:rPr>
          <w:rFonts w:ascii="Times New Roman" w:hAnsi="Times New Roman" w:cs="Times New Roman"/>
          <w:sz w:val="24"/>
          <w:szCs w:val="24"/>
        </w:rPr>
        <w:t>,</w:t>
      </w:r>
      <w:r w:rsidRPr="00940317">
        <w:rPr>
          <w:rFonts w:ascii="Times New Roman" w:hAnsi="Times New Roman" w:cs="Times New Roman"/>
          <w:sz w:val="24"/>
          <w:szCs w:val="24"/>
        </w:rPr>
        <w:t xml:space="preserve"> M</w:t>
      </w:r>
      <w:r>
        <w:rPr>
          <w:rFonts w:ascii="Times New Roman" w:hAnsi="Times New Roman" w:cs="Times New Roman"/>
          <w:sz w:val="24"/>
          <w:szCs w:val="24"/>
        </w:rPr>
        <w:t>. (2009), ‘</w:t>
      </w:r>
      <w:r w:rsidRPr="00E239BF">
        <w:rPr>
          <w:rFonts w:ascii="Times New Roman" w:hAnsi="Times New Roman" w:cs="Times New Roman"/>
          <w:sz w:val="24"/>
          <w:szCs w:val="24"/>
        </w:rPr>
        <w:t xml:space="preserve">Multiplicity of norms in inter-company cooperation </w:t>
      </w:r>
      <w:r>
        <w:rPr>
          <w:rFonts w:ascii="Times New Roman" w:hAnsi="Times New Roman" w:cs="Times New Roman"/>
          <w:sz w:val="24"/>
          <w:szCs w:val="24"/>
        </w:rPr>
        <w:t xml:space="preserve">', </w:t>
      </w:r>
      <w:r w:rsidRPr="00277F8C">
        <w:rPr>
          <w:rFonts w:ascii="Times New Roman" w:hAnsi="Times New Roman" w:cs="Times New Roman"/>
          <w:i/>
          <w:iCs/>
          <w:sz w:val="24"/>
          <w:szCs w:val="24"/>
        </w:rPr>
        <w:t>The Journal of Business &amp; Industrial Marketing</w:t>
      </w:r>
      <w:r>
        <w:rPr>
          <w:rFonts w:ascii="Times New Roman" w:hAnsi="Times New Roman" w:cs="Times New Roman"/>
          <w:sz w:val="24"/>
          <w:szCs w:val="24"/>
        </w:rPr>
        <w:t>,</w:t>
      </w:r>
      <w:r>
        <w:rPr>
          <w:rFonts w:ascii="Georgia" w:hAnsi="Georgia"/>
          <w:i/>
          <w:iCs/>
          <w:color w:val="333333"/>
          <w:shd w:val="clear" w:color="auto" w:fill="FCFCFC"/>
        </w:rPr>
        <w:t xml:space="preserve"> </w:t>
      </w:r>
      <w:r>
        <w:rPr>
          <w:rFonts w:ascii="Times New Roman" w:hAnsi="Times New Roman" w:cs="Times New Roman"/>
          <w:sz w:val="24"/>
          <w:szCs w:val="24"/>
        </w:rPr>
        <w:t>24:7</w:t>
      </w:r>
      <w:r w:rsidRPr="00251DC1">
        <w:rPr>
          <w:rFonts w:ascii="Times New Roman" w:hAnsi="Times New Roman" w:cs="Times New Roman"/>
          <w:sz w:val="24"/>
          <w:szCs w:val="24"/>
        </w:rPr>
        <w:t>,</w:t>
      </w:r>
      <w:r w:rsidRPr="00277F8C">
        <w:t xml:space="preserve"> </w:t>
      </w:r>
      <w:r w:rsidRPr="00277F8C">
        <w:rPr>
          <w:rFonts w:ascii="Times New Roman" w:hAnsi="Times New Roman" w:cs="Times New Roman"/>
          <w:sz w:val="24"/>
          <w:szCs w:val="24"/>
        </w:rPr>
        <w:t>pp.519-528</w:t>
      </w:r>
    </w:p>
    <w:p w14:paraId="3B7966BC" w14:textId="77777777" w:rsidR="00DA3C58" w:rsidRDefault="00DA3C58" w:rsidP="00DA3C58">
      <w:pPr>
        <w:widowControl/>
        <w:jc w:val="left"/>
        <w:rPr>
          <w:rFonts w:ascii="Times New Roman" w:hAnsi="Times New Roman" w:cs="Times New Roman"/>
          <w:sz w:val="24"/>
          <w:szCs w:val="24"/>
        </w:rPr>
      </w:pPr>
    </w:p>
    <w:p w14:paraId="3B67036D" w14:textId="77777777" w:rsidR="00DA3C58" w:rsidRDefault="00DA3C58" w:rsidP="00DA3C58">
      <w:pPr>
        <w:widowControl/>
        <w:jc w:val="left"/>
        <w:rPr>
          <w:rFonts w:ascii="Times New Roman" w:hAnsi="Times New Roman" w:cs="Times New Roman"/>
          <w:sz w:val="24"/>
          <w:szCs w:val="24"/>
        </w:rPr>
      </w:pPr>
      <w:r>
        <w:rPr>
          <w:rFonts w:ascii="Times New Roman" w:hAnsi="Times New Roman" w:cs="Times New Roman"/>
          <w:sz w:val="24"/>
          <w:szCs w:val="24"/>
        </w:rPr>
        <w:t>Future of working. (2019) ‘</w:t>
      </w:r>
      <w:r w:rsidRPr="002C6C94">
        <w:rPr>
          <w:rFonts w:ascii="Times New Roman" w:hAnsi="Times New Roman" w:cs="Times New Roman"/>
          <w:sz w:val="24"/>
          <w:szCs w:val="24"/>
        </w:rPr>
        <w:t>14 Advantages and Disadvantages of Cost Leadership Style</w:t>
      </w:r>
      <w:r>
        <w:rPr>
          <w:rFonts w:ascii="Times New Roman" w:hAnsi="Times New Roman" w:cs="Times New Roman"/>
          <w:sz w:val="24"/>
          <w:szCs w:val="24"/>
        </w:rPr>
        <w:t>s’</w:t>
      </w:r>
      <w:r w:rsidRPr="0029256C">
        <w:rPr>
          <w:rFonts w:ascii="Times New Roman" w:hAnsi="Times New Roman" w:cs="Times New Roman"/>
          <w:i/>
          <w:iCs/>
          <w:sz w:val="24"/>
          <w:szCs w:val="24"/>
        </w:rPr>
        <w:t xml:space="preserve"> </w:t>
      </w:r>
      <w:r w:rsidRPr="00926741">
        <w:rPr>
          <w:rFonts w:ascii="Times New Roman" w:hAnsi="Times New Roman" w:cs="Times New Roman"/>
          <w:sz w:val="24"/>
          <w:szCs w:val="24"/>
        </w:rPr>
        <w:t>[online]</w:t>
      </w:r>
      <w:r>
        <w:rPr>
          <w:rFonts w:ascii="Times New Roman" w:hAnsi="Times New Roman" w:cs="Times New Roman"/>
          <w:sz w:val="24"/>
          <w:szCs w:val="24"/>
        </w:rPr>
        <w:t xml:space="preserve"> </w:t>
      </w:r>
      <w:r w:rsidRPr="00926741">
        <w:rPr>
          <w:rFonts w:ascii="Times New Roman" w:hAnsi="Times New Roman" w:cs="Times New Roman"/>
          <w:sz w:val="24"/>
          <w:szCs w:val="24"/>
        </w:rPr>
        <w:t>Available:</w:t>
      </w:r>
      <w:r>
        <w:rPr>
          <w:rFonts w:ascii="Times New Roman" w:hAnsi="Times New Roman" w:cs="Times New Roman"/>
          <w:sz w:val="24"/>
          <w:szCs w:val="24"/>
        </w:rPr>
        <w:t xml:space="preserve"> </w:t>
      </w:r>
      <w:r w:rsidRPr="0029256C">
        <w:rPr>
          <w:rFonts w:ascii="Times New Roman" w:hAnsi="Times New Roman" w:cs="Times New Roman"/>
          <w:sz w:val="24"/>
          <w:szCs w:val="24"/>
        </w:rPr>
        <w:t>https://futureofworking.com/14-advantages-and-disadvantages-of-cost-leadership-styles/</w:t>
      </w:r>
    </w:p>
    <w:p w14:paraId="79FB5139" w14:textId="77777777" w:rsidR="00DA3C58" w:rsidRPr="00CA43CC" w:rsidRDefault="00DA3C58" w:rsidP="00DA3C58">
      <w:pPr>
        <w:rPr>
          <w:rFonts w:ascii="Times New Roman" w:hAnsi="Times New Roman" w:cs="Times New Roman"/>
          <w:sz w:val="24"/>
          <w:szCs w:val="24"/>
          <w:lang w:val="en-US"/>
        </w:rPr>
      </w:pPr>
      <w:r>
        <w:rPr>
          <w:rFonts w:ascii="Times New Roman" w:hAnsi="Times New Roman" w:cs="Times New Roman"/>
          <w:sz w:val="24"/>
          <w:szCs w:val="24"/>
        </w:rPr>
        <w:t>Accessed 2019, November, 18</w:t>
      </w:r>
      <w:r w:rsidRPr="004033AD">
        <w:rPr>
          <w:rFonts w:ascii="Times New Roman" w:hAnsi="Times New Roman" w:cs="Times New Roman"/>
          <w:sz w:val="24"/>
          <w:szCs w:val="24"/>
          <w:vertAlign w:val="superscript"/>
        </w:rPr>
        <w:t>th</w:t>
      </w:r>
      <w:r>
        <w:rPr>
          <w:rFonts w:ascii="Times New Roman" w:hAnsi="Times New Roman" w:cs="Times New Roman"/>
          <w:sz w:val="24"/>
          <w:szCs w:val="24"/>
        </w:rPr>
        <w:t xml:space="preserve"> </w:t>
      </w:r>
    </w:p>
    <w:p w14:paraId="3967F5BD" w14:textId="77777777" w:rsidR="00DA3C58" w:rsidRDefault="00DA3C58" w:rsidP="00DA3C58">
      <w:pPr>
        <w:widowControl/>
        <w:jc w:val="left"/>
        <w:rPr>
          <w:rFonts w:ascii="Times New Roman" w:hAnsi="Times New Roman" w:cs="Times New Roman"/>
          <w:sz w:val="24"/>
          <w:szCs w:val="24"/>
        </w:rPr>
      </w:pPr>
    </w:p>
    <w:p w14:paraId="644B1B37" w14:textId="77777777" w:rsidR="00DA3C58" w:rsidRDefault="00DA3C58" w:rsidP="00DA3C58">
      <w:pPr>
        <w:widowControl/>
        <w:jc w:val="left"/>
        <w:rPr>
          <w:rFonts w:ascii="Times New Roman" w:hAnsi="Times New Roman" w:cs="Times New Roman"/>
          <w:sz w:val="24"/>
          <w:szCs w:val="24"/>
        </w:rPr>
      </w:pPr>
      <w:r>
        <w:rPr>
          <w:rFonts w:ascii="Times New Roman" w:hAnsi="Times New Roman" w:cs="Times New Roman"/>
          <w:sz w:val="24"/>
          <w:szCs w:val="24"/>
        </w:rPr>
        <w:t>Kamukam</w:t>
      </w:r>
      <w:r w:rsidRPr="001A1ADB">
        <w:rPr>
          <w:rFonts w:ascii="Times New Roman" w:hAnsi="Times New Roman" w:cs="Times New Roman"/>
          <w:sz w:val="24"/>
          <w:szCs w:val="24"/>
        </w:rPr>
        <w:t xml:space="preserve">, </w:t>
      </w:r>
      <w:r>
        <w:rPr>
          <w:rFonts w:ascii="Times New Roman" w:hAnsi="Times New Roman" w:cs="Times New Roman"/>
          <w:sz w:val="24"/>
          <w:szCs w:val="24"/>
        </w:rPr>
        <w:t>N.,</w:t>
      </w:r>
      <w:r w:rsidRPr="001A1ADB">
        <w:rPr>
          <w:rFonts w:ascii="Times New Roman" w:hAnsi="Times New Roman" w:cs="Times New Roman"/>
          <w:sz w:val="24"/>
          <w:szCs w:val="24"/>
        </w:rPr>
        <w:t xml:space="preserve"> </w:t>
      </w:r>
      <w:r>
        <w:rPr>
          <w:rFonts w:ascii="Times New Roman" w:hAnsi="Times New Roman" w:cs="Times New Roman"/>
          <w:sz w:val="24"/>
          <w:szCs w:val="24"/>
        </w:rPr>
        <w:t>Diana, S.</w:t>
      </w:r>
      <w:r w:rsidRPr="001A1ADB">
        <w:rPr>
          <w:rFonts w:ascii="Times New Roman" w:hAnsi="Times New Roman" w:cs="Times New Roman"/>
          <w:sz w:val="24"/>
          <w:szCs w:val="24"/>
        </w:rPr>
        <w:t>K</w:t>
      </w:r>
      <w:r>
        <w:rPr>
          <w:rFonts w:ascii="Times New Roman" w:hAnsi="Times New Roman" w:cs="Times New Roman"/>
          <w:sz w:val="24"/>
          <w:szCs w:val="24"/>
        </w:rPr>
        <w:t>.,</w:t>
      </w:r>
      <w:r w:rsidRPr="001A1ADB">
        <w:rPr>
          <w:rFonts w:ascii="Times New Roman" w:hAnsi="Times New Roman" w:cs="Times New Roman"/>
          <w:sz w:val="24"/>
          <w:szCs w:val="24"/>
        </w:rPr>
        <w:t xml:space="preserve"> </w:t>
      </w:r>
      <w:r>
        <w:rPr>
          <w:rFonts w:ascii="Times New Roman" w:hAnsi="Times New Roman" w:cs="Times New Roman"/>
          <w:sz w:val="24"/>
          <w:szCs w:val="24"/>
        </w:rPr>
        <w:t>Richard</w:t>
      </w:r>
      <w:r w:rsidRPr="001A1ADB">
        <w:rPr>
          <w:rFonts w:ascii="Times New Roman" w:hAnsi="Times New Roman" w:cs="Times New Roman"/>
          <w:sz w:val="24"/>
          <w:szCs w:val="24"/>
        </w:rPr>
        <w:t>, A</w:t>
      </w:r>
      <w:r>
        <w:rPr>
          <w:rFonts w:ascii="Times New Roman" w:hAnsi="Times New Roman" w:cs="Times New Roman"/>
          <w:sz w:val="24"/>
          <w:szCs w:val="24"/>
        </w:rPr>
        <w:t>. and</w:t>
      </w:r>
      <w:r w:rsidRPr="001A1ADB">
        <w:rPr>
          <w:rFonts w:ascii="Times New Roman" w:hAnsi="Times New Roman" w:cs="Times New Roman"/>
          <w:sz w:val="24"/>
          <w:szCs w:val="24"/>
        </w:rPr>
        <w:t xml:space="preserve"> </w:t>
      </w:r>
      <w:r>
        <w:rPr>
          <w:rFonts w:ascii="Times New Roman" w:hAnsi="Times New Roman" w:cs="Times New Roman"/>
          <w:sz w:val="24"/>
          <w:szCs w:val="24"/>
        </w:rPr>
        <w:t>Laura A</w:t>
      </w:r>
      <w:r w:rsidRPr="001A1ADB">
        <w:rPr>
          <w:rFonts w:ascii="Times New Roman" w:hAnsi="Times New Roman" w:cs="Times New Roman"/>
          <w:sz w:val="24"/>
          <w:szCs w:val="24"/>
        </w:rPr>
        <w:t xml:space="preserve">, </w:t>
      </w:r>
      <w:r>
        <w:rPr>
          <w:rFonts w:ascii="Times New Roman" w:hAnsi="Times New Roman" w:cs="Times New Roman"/>
          <w:sz w:val="24"/>
          <w:szCs w:val="24"/>
        </w:rPr>
        <w:t>O</w:t>
      </w:r>
      <w:r w:rsidRPr="001A1ADB">
        <w:rPr>
          <w:rFonts w:ascii="Times New Roman" w:hAnsi="Times New Roman" w:cs="Times New Roman"/>
          <w:sz w:val="24"/>
          <w:szCs w:val="24"/>
        </w:rPr>
        <w:t>.</w:t>
      </w:r>
      <w:r>
        <w:rPr>
          <w:rFonts w:ascii="Times New Roman" w:hAnsi="Times New Roman" w:cs="Times New Roman"/>
          <w:sz w:val="24"/>
          <w:szCs w:val="24"/>
        </w:rPr>
        <w:t xml:space="preserve"> (2017), ‘</w:t>
      </w:r>
      <w:r w:rsidRPr="005C6213">
        <w:rPr>
          <w:rFonts w:ascii="Times New Roman" w:hAnsi="Times New Roman" w:cs="Times New Roman"/>
          <w:sz w:val="24"/>
          <w:szCs w:val="24"/>
        </w:rPr>
        <w:t>Competitive advantage</w:t>
      </w:r>
      <w:r>
        <w:rPr>
          <w:rFonts w:ascii="Times New Roman" w:hAnsi="Times New Roman" w:cs="Times New Roman"/>
          <w:sz w:val="24"/>
          <w:szCs w:val="24"/>
        </w:rPr>
        <w:t>’,</w:t>
      </w:r>
      <w:r w:rsidRPr="005C6213">
        <w:rPr>
          <w:rFonts w:ascii="Times New Roman" w:hAnsi="Times New Roman" w:cs="Times New Roman"/>
          <w:i/>
          <w:iCs/>
          <w:sz w:val="24"/>
          <w:szCs w:val="24"/>
        </w:rPr>
        <w:t xml:space="preserve"> African Journal of Economic and Management Studies</w:t>
      </w:r>
      <w:r w:rsidRPr="00A87E00">
        <w:rPr>
          <w:rFonts w:ascii="Times New Roman" w:hAnsi="Times New Roman" w:cs="Times New Roman"/>
          <w:i/>
          <w:iCs/>
          <w:sz w:val="24"/>
          <w:szCs w:val="24"/>
        </w:rPr>
        <w:t>,</w:t>
      </w:r>
      <w:r>
        <w:rPr>
          <w:rFonts w:ascii="Times New Roman" w:hAnsi="Times New Roman" w:cs="Times New Roman"/>
          <w:sz w:val="24"/>
          <w:szCs w:val="24"/>
        </w:rPr>
        <w:t xml:space="preserve"> 8:2</w:t>
      </w:r>
      <w:r w:rsidRPr="00251DC1">
        <w:rPr>
          <w:rFonts w:ascii="Times New Roman" w:hAnsi="Times New Roman" w:cs="Times New Roman"/>
          <w:sz w:val="24"/>
          <w:szCs w:val="24"/>
        </w:rPr>
        <w:t xml:space="preserve">, pp. </w:t>
      </w:r>
      <w:r>
        <w:rPr>
          <w:rFonts w:ascii="Times New Roman" w:hAnsi="Times New Roman" w:cs="Times New Roman"/>
          <w:sz w:val="24"/>
          <w:szCs w:val="24"/>
        </w:rPr>
        <w:t>221-234</w:t>
      </w:r>
    </w:p>
    <w:p w14:paraId="305FF8BB" w14:textId="77777777" w:rsidR="00DA3C58" w:rsidRDefault="00DA3C58" w:rsidP="00DA3C58">
      <w:pPr>
        <w:widowControl/>
        <w:jc w:val="left"/>
        <w:rPr>
          <w:rFonts w:ascii="Times New Roman" w:hAnsi="Times New Roman" w:cs="Times New Roman"/>
          <w:sz w:val="24"/>
          <w:szCs w:val="24"/>
        </w:rPr>
      </w:pPr>
    </w:p>
    <w:p w14:paraId="6CD5D90D" w14:textId="77777777" w:rsidR="00DA3C58" w:rsidRDefault="00DA3C58" w:rsidP="00DA3C58">
      <w:pPr>
        <w:widowControl/>
        <w:jc w:val="left"/>
        <w:rPr>
          <w:rFonts w:ascii="Times New Roman" w:hAnsi="Times New Roman" w:cs="Times New Roman"/>
          <w:sz w:val="24"/>
          <w:szCs w:val="24"/>
        </w:rPr>
      </w:pPr>
      <w:r>
        <w:rPr>
          <w:rFonts w:ascii="Times New Roman" w:hAnsi="Times New Roman" w:cs="Times New Roman"/>
          <w:sz w:val="24"/>
          <w:szCs w:val="24"/>
        </w:rPr>
        <w:t>Lidl. (2019) ‘H</w:t>
      </w:r>
      <w:r w:rsidRPr="000837F6">
        <w:rPr>
          <w:rFonts w:ascii="Times New Roman" w:hAnsi="Times New Roman" w:cs="Times New Roman"/>
          <w:sz w:val="24"/>
          <w:szCs w:val="24"/>
        </w:rPr>
        <w:t>istory on Lidl</w:t>
      </w:r>
      <w:r>
        <w:rPr>
          <w:rFonts w:ascii="Times New Roman" w:hAnsi="Times New Roman" w:cs="Times New Roman"/>
          <w:sz w:val="24"/>
          <w:szCs w:val="24"/>
        </w:rPr>
        <w:t xml:space="preserve">’ </w:t>
      </w:r>
      <w:r w:rsidRPr="00926741">
        <w:rPr>
          <w:rFonts w:ascii="Times New Roman" w:hAnsi="Times New Roman" w:cs="Times New Roman"/>
          <w:sz w:val="24"/>
          <w:szCs w:val="24"/>
        </w:rPr>
        <w:t>[online]</w:t>
      </w:r>
      <w:r>
        <w:rPr>
          <w:rFonts w:ascii="Times New Roman" w:hAnsi="Times New Roman" w:cs="Times New Roman"/>
          <w:sz w:val="24"/>
          <w:szCs w:val="24"/>
        </w:rPr>
        <w:t xml:space="preserve"> </w:t>
      </w:r>
      <w:r w:rsidRPr="00926741">
        <w:rPr>
          <w:rFonts w:ascii="Times New Roman" w:hAnsi="Times New Roman" w:cs="Times New Roman"/>
          <w:sz w:val="24"/>
          <w:szCs w:val="24"/>
        </w:rPr>
        <w:t>Available:</w:t>
      </w:r>
      <w:r>
        <w:rPr>
          <w:rFonts w:ascii="Times New Roman" w:hAnsi="Times New Roman" w:cs="Times New Roman"/>
          <w:sz w:val="24"/>
          <w:szCs w:val="24"/>
        </w:rPr>
        <w:t xml:space="preserve"> </w:t>
      </w:r>
      <w:r w:rsidRPr="00580A73">
        <w:rPr>
          <w:rFonts w:ascii="Times New Roman" w:hAnsi="Times New Roman" w:cs="Times New Roman"/>
          <w:sz w:val="24"/>
          <w:szCs w:val="24"/>
        </w:rPr>
        <w:t>https://corporate.lidl.co.uk/</w:t>
      </w:r>
    </w:p>
    <w:p w14:paraId="62F4ADA0" w14:textId="77777777" w:rsidR="00DA3C58" w:rsidRPr="00CA43CC" w:rsidRDefault="00DA3C58" w:rsidP="00DA3C58">
      <w:pPr>
        <w:rPr>
          <w:rFonts w:ascii="Times New Roman" w:hAnsi="Times New Roman" w:cs="Times New Roman"/>
          <w:sz w:val="24"/>
          <w:szCs w:val="24"/>
          <w:lang w:val="en-US"/>
        </w:rPr>
      </w:pPr>
      <w:r>
        <w:rPr>
          <w:rFonts w:ascii="Times New Roman" w:hAnsi="Times New Roman" w:cs="Times New Roman"/>
          <w:sz w:val="24"/>
          <w:szCs w:val="24"/>
        </w:rPr>
        <w:t>Accessed 2019</w:t>
      </w:r>
      <w:r>
        <w:rPr>
          <w:rFonts w:ascii="Times New Roman" w:hAnsi="Times New Roman" w:cs="Times New Roman"/>
          <w:sz w:val="24"/>
          <w:szCs w:val="24"/>
          <w:lang w:val="en-US"/>
        </w:rPr>
        <w:t xml:space="preserve">, </w:t>
      </w:r>
      <w:r>
        <w:rPr>
          <w:rFonts w:ascii="Times New Roman" w:hAnsi="Times New Roman" w:cs="Times New Roman"/>
          <w:sz w:val="24"/>
          <w:szCs w:val="24"/>
        </w:rPr>
        <w:t>November, 15</w:t>
      </w:r>
      <w:r w:rsidRPr="002C6C94">
        <w:rPr>
          <w:rFonts w:ascii="Times New Roman" w:hAnsi="Times New Roman" w:cs="Times New Roman"/>
          <w:sz w:val="24"/>
          <w:szCs w:val="24"/>
          <w:vertAlign w:val="superscript"/>
        </w:rPr>
        <w:t>th</w:t>
      </w:r>
      <w:r>
        <w:rPr>
          <w:rFonts w:ascii="Times New Roman" w:hAnsi="Times New Roman" w:cs="Times New Roman"/>
          <w:sz w:val="24"/>
          <w:szCs w:val="24"/>
        </w:rPr>
        <w:t xml:space="preserve"> </w:t>
      </w:r>
    </w:p>
    <w:p w14:paraId="5FB5AE29" w14:textId="77777777" w:rsidR="00DA3C58" w:rsidRDefault="00DA3C58" w:rsidP="00DA3C58">
      <w:pPr>
        <w:widowControl/>
        <w:jc w:val="left"/>
        <w:rPr>
          <w:rFonts w:ascii="Times New Roman" w:hAnsi="Times New Roman" w:cs="Times New Roman"/>
          <w:sz w:val="24"/>
          <w:szCs w:val="24"/>
        </w:rPr>
      </w:pPr>
    </w:p>
    <w:p w14:paraId="57E74F55" w14:textId="77777777" w:rsidR="00DA3C58" w:rsidRDefault="00DA3C58" w:rsidP="00DA3C58">
      <w:pPr>
        <w:widowControl/>
        <w:jc w:val="left"/>
        <w:rPr>
          <w:rFonts w:ascii="Times New Roman" w:hAnsi="Times New Roman" w:cs="Times New Roman"/>
          <w:sz w:val="24"/>
          <w:szCs w:val="24"/>
        </w:rPr>
      </w:pPr>
      <w:r>
        <w:rPr>
          <w:rFonts w:ascii="Times New Roman" w:hAnsi="Times New Roman" w:cs="Times New Roman"/>
          <w:sz w:val="24"/>
          <w:szCs w:val="24"/>
        </w:rPr>
        <w:t>Lidl. (2019) ‘</w:t>
      </w:r>
      <w:r w:rsidRPr="000837F6">
        <w:rPr>
          <w:rFonts w:ascii="Times New Roman" w:hAnsi="Times New Roman" w:cs="Times New Roman"/>
          <w:sz w:val="24"/>
          <w:szCs w:val="24"/>
        </w:rPr>
        <w:t>Lidl’s product</w:t>
      </w:r>
      <w:r>
        <w:rPr>
          <w:rFonts w:ascii="Times New Roman" w:hAnsi="Times New Roman" w:cs="Times New Roman"/>
          <w:sz w:val="24"/>
          <w:szCs w:val="24"/>
        </w:rPr>
        <w:t xml:space="preserve">s’ </w:t>
      </w:r>
      <w:r w:rsidRPr="00926741">
        <w:rPr>
          <w:rFonts w:ascii="Times New Roman" w:hAnsi="Times New Roman" w:cs="Times New Roman"/>
          <w:sz w:val="24"/>
          <w:szCs w:val="24"/>
        </w:rPr>
        <w:t>[online]</w:t>
      </w:r>
      <w:r>
        <w:rPr>
          <w:rFonts w:ascii="Times New Roman" w:hAnsi="Times New Roman" w:cs="Times New Roman"/>
          <w:sz w:val="24"/>
          <w:szCs w:val="24"/>
        </w:rPr>
        <w:t xml:space="preserve"> </w:t>
      </w:r>
      <w:r w:rsidRPr="00926741">
        <w:rPr>
          <w:rFonts w:ascii="Times New Roman" w:hAnsi="Times New Roman" w:cs="Times New Roman"/>
          <w:sz w:val="24"/>
          <w:szCs w:val="24"/>
        </w:rPr>
        <w:t>Available:</w:t>
      </w:r>
      <w:r>
        <w:rPr>
          <w:rFonts w:ascii="Times New Roman" w:hAnsi="Times New Roman" w:cs="Times New Roman"/>
          <w:sz w:val="24"/>
          <w:szCs w:val="24"/>
        </w:rPr>
        <w:t xml:space="preserve"> </w:t>
      </w:r>
      <w:r w:rsidRPr="00AA65C7">
        <w:rPr>
          <w:rFonts w:ascii="Times New Roman" w:hAnsi="Times New Roman" w:cs="Times New Roman"/>
          <w:sz w:val="24"/>
          <w:szCs w:val="24"/>
        </w:rPr>
        <w:t>https://www.lidl.co.uk/en/our-products</w:t>
      </w:r>
      <w:r>
        <w:rPr>
          <w:rFonts w:ascii="Times New Roman" w:hAnsi="Times New Roman" w:cs="Times New Roman"/>
          <w:sz w:val="24"/>
          <w:szCs w:val="24"/>
        </w:rPr>
        <w:t>.</w:t>
      </w:r>
    </w:p>
    <w:p w14:paraId="5FDB540E" w14:textId="77777777" w:rsidR="00DA3C58" w:rsidRPr="00CA43CC" w:rsidRDefault="00DA3C58" w:rsidP="00DA3C58">
      <w:pPr>
        <w:rPr>
          <w:rFonts w:ascii="Times New Roman" w:hAnsi="Times New Roman" w:cs="Times New Roman"/>
          <w:sz w:val="24"/>
          <w:szCs w:val="24"/>
          <w:lang w:val="en-US"/>
        </w:rPr>
      </w:pPr>
      <w:r>
        <w:rPr>
          <w:rFonts w:ascii="Times New Roman" w:hAnsi="Times New Roman" w:cs="Times New Roman"/>
          <w:sz w:val="24"/>
          <w:szCs w:val="24"/>
        </w:rPr>
        <w:t>Accessed 2019</w:t>
      </w:r>
      <w:r>
        <w:rPr>
          <w:rFonts w:ascii="Times New Roman" w:hAnsi="Times New Roman" w:cs="Times New Roman"/>
          <w:sz w:val="24"/>
          <w:szCs w:val="24"/>
          <w:lang w:val="en-US"/>
        </w:rPr>
        <w:t xml:space="preserve">, </w:t>
      </w:r>
      <w:r>
        <w:rPr>
          <w:rFonts w:ascii="Times New Roman" w:hAnsi="Times New Roman" w:cs="Times New Roman"/>
          <w:sz w:val="24"/>
          <w:szCs w:val="24"/>
        </w:rPr>
        <w:t>November, 15</w:t>
      </w:r>
      <w:r w:rsidRPr="002C6C94">
        <w:rPr>
          <w:rFonts w:ascii="Times New Roman" w:hAnsi="Times New Roman" w:cs="Times New Roman"/>
          <w:sz w:val="24"/>
          <w:szCs w:val="24"/>
          <w:vertAlign w:val="superscript"/>
        </w:rPr>
        <w:t>th</w:t>
      </w:r>
      <w:r>
        <w:rPr>
          <w:rFonts w:ascii="Times New Roman" w:hAnsi="Times New Roman" w:cs="Times New Roman"/>
          <w:sz w:val="24"/>
          <w:szCs w:val="24"/>
        </w:rPr>
        <w:t xml:space="preserve"> </w:t>
      </w:r>
    </w:p>
    <w:p w14:paraId="7C3497AA" w14:textId="77777777" w:rsidR="00DA3C58" w:rsidRDefault="00DA3C58" w:rsidP="00DA3C58">
      <w:pPr>
        <w:widowControl/>
        <w:jc w:val="left"/>
        <w:rPr>
          <w:rFonts w:ascii="Times New Roman" w:hAnsi="Times New Roman" w:cs="Times New Roman"/>
          <w:sz w:val="24"/>
          <w:szCs w:val="24"/>
        </w:rPr>
      </w:pPr>
    </w:p>
    <w:p w14:paraId="08AB5B42" w14:textId="77777777" w:rsidR="00DA3C58" w:rsidRDefault="00DA3C58" w:rsidP="00DA3C58">
      <w:pPr>
        <w:widowControl/>
        <w:jc w:val="left"/>
        <w:rPr>
          <w:rFonts w:ascii="Times New Roman" w:hAnsi="Times New Roman" w:cs="Times New Roman"/>
          <w:sz w:val="24"/>
          <w:szCs w:val="24"/>
        </w:rPr>
      </w:pPr>
      <w:r>
        <w:rPr>
          <w:rFonts w:ascii="Times New Roman" w:hAnsi="Times New Roman" w:cs="Times New Roman"/>
          <w:sz w:val="24"/>
          <w:szCs w:val="24"/>
        </w:rPr>
        <w:t>Lidl. (2019) ‘</w:t>
      </w:r>
      <w:r w:rsidRPr="00C76C2A">
        <w:rPr>
          <w:rFonts w:ascii="Times New Roman" w:hAnsi="Times New Roman" w:cs="Times New Roman"/>
          <w:sz w:val="24"/>
          <w:szCs w:val="24"/>
        </w:rPr>
        <w:t>The careers in Lidl</w:t>
      </w:r>
      <w:r>
        <w:rPr>
          <w:rFonts w:ascii="Times New Roman" w:hAnsi="Times New Roman" w:cs="Times New Roman"/>
          <w:sz w:val="24"/>
          <w:szCs w:val="24"/>
        </w:rPr>
        <w:t>’</w:t>
      </w:r>
      <w:r w:rsidRPr="00C76C2A">
        <w:rPr>
          <w:rFonts w:ascii="Times New Roman" w:hAnsi="Times New Roman" w:cs="Times New Roman"/>
          <w:sz w:val="24"/>
          <w:szCs w:val="24"/>
        </w:rPr>
        <w:t xml:space="preserve"> </w:t>
      </w:r>
      <w:r w:rsidRPr="00926741">
        <w:rPr>
          <w:rFonts w:ascii="Times New Roman" w:hAnsi="Times New Roman" w:cs="Times New Roman"/>
          <w:sz w:val="24"/>
          <w:szCs w:val="24"/>
        </w:rPr>
        <w:t>[online]</w:t>
      </w:r>
      <w:r>
        <w:rPr>
          <w:rFonts w:ascii="Times New Roman" w:hAnsi="Times New Roman" w:cs="Times New Roman"/>
          <w:sz w:val="24"/>
          <w:szCs w:val="24"/>
        </w:rPr>
        <w:t xml:space="preserve"> </w:t>
      </w:r>
      <w:r w:rsidRPr="00926741">
        <w:rPr>
          <w:rFonts w:ascii="Times New Roman" w:hAnsi="Times New Roman" w:cs="Times New Roman"/>
          <w:sz w:val="24"/>
          <w:szCs w:val="24"/>
        </w:rPr>
        <w:t>Available:</w:t>
      </w:r>
      <w:r>
        <w:rPr>
          <w:rFonts w:ascii="Times New Roman" w:hAnsi="Times New Roman" w:cs="Times New Roman"/>
          <w:sz w:val="24"/>
          <w:szCs w:val="24"/>
        </w:rPr>
        <w:t xml:space="preserve"> </w:t>
      </w:r>
      <w:hyperlink r:id="rId9" w:history="1">
        <w:r w:rsidRPr="00DA5A3E">
          <w:rPr>
            <w:rStyle w:val="a7"/>
            <w:rFonts w:ascii="Times New Roman" w:hAnsi="Times New Roman" w:cs="Times New Roman"/>
            <w:sz w:val="24"/>
            <w:szCs w:val="24"/>
          </w:rPr>
          <w:t>https://careers.lidl.co.uk/cps/rde/career_lidl_uk/hs.xsl/index.htm?_ga=2.184394788.308818737.1574521883-427882768.1571692146</w:t>
        </w:r>
      </w:hyperlink>
    </w:p>
    <w:p w14:paraId="30D8A840" w14:textId="77777777" w:rsidR="00DA3C58" w:rsidRPr="00CA43CC" w:rsidRDefault="00DA3C58" w:rsidP="00DA3C58">
      <w:pPr>
        <w:rPr>
          <w:rFonts w:ascii="Times New Roman" w:hAnsi="Times New Roman" w:cs="Times New Roman"/>
          <w:sz w:val="24"/>
          <w:szCs w:val="24"/>
          <w:lang w:val="en-US"/>
        </w:rPr>
      </w:pPr>
      <w:r>
        <w:rPr>
          <w:rFonts w:ascii="Times New Roman" w:hAnsi="Times New Roman" w:cs="Times New Roman"/>
          <w:sz w:val="24"/>
          <w:szCs w:val="24"/>
        </w:rPr>
        <w:t>Accessed 2019, November, 15</w:t>
      </w:r>
      <w:r w:rsidRPr="00C76C2A">
        <w:rPr>
          <w:rFonts w:ascii="Times New Roman" w:hAnsi="Times New Roman" w:cs="Times New Roman"/>
          <w:sz w:val="24"/>
          <w:szCs w:val="24"/>
          <w:vertAlign w:val="superscript"/>
        </w:rPr>
        <w:t>th</w:t>
      </w:r>
      <w:r>
        <w:rPr>
          <w:rFonts w:ascii="Times New Roman" w:hAnsi="Times New Roman" w:cs="Times New Roman"/>
          <w:sz w:val="24"/>
          <w:szCs w:val="24"/>
        </w:rPr>
        <w:t xml:space="preserve"> </w:t>
      </w:r>
    </w:p>
    <w:p w14:paraId="02BB7EB6" w14:textId="77777777" w:rsidR="00DA3C58" w:rsidRDefault="00DA3C58" w:rsidP="00DA3C58">
      <w:pPr>
        <w:widowControl/>
        <w:jc w:val="left"/>
        <w:rPr>
          <w:rFonts w:ascii="Times New Roman" w:hAnsi="Times New Roman" w:cs="Times New Roman"/>
          <w:sz w:val="24"/>
          <w:szCs w:val="24"/>
        </w:rPr>
      </w:pPr>
    </w:p>
    <w:p w14:paraId="6DF8CF53" w14:textId="77777777" w:rsidR="00DA3C58" w:rsidRDefault="00DA3C58" w:rsidP="00DA3C58">
      <w:pPr>
        <w:widowControl/>
        <w:jc w:val="left"/>
        <w:rPr>
          <w:rFonts w:ascii="Times New Roman" w:hAnsi="Times New Roman" w:cs="Times New Roman"/>
          <w:sz w:val="24"/>
          <w:szCs w:val="24"/>
        </w:rPr>
      </w:pPr>
      <w:r w:rsidRPr="00CA34F2">
        <w:rPr>
          <w:rFonts w:ascii="Times New Roman" w:hAnsi="Times New Roman" w:cs="Times New Roman"/>
          <w:sz w:val="24"/>
          <w:szCs w:val="24"/>
        </w:rPr>
        <w:lastRenderedPageBreak/>
        <w:t>Marianne</w:t>
      </w:r>
      <w:r w:rsidRPr="004D1F81">
        <w:rPr>
          <w:rFonts w:ascii="Times New Roman" w:hAnsi="Times New Roman" w:cs="Times New Roman"/>
          <w:sz w:val="24"/>
          <w:szCs w:val="24"/>
        </w:rPr>
        <w:t xml:space="preserve">, </w:t>
      </w:r>
      <w:r>
        <w:rPr>
          <w:rFonts w:ascii="Times New Roman" w:hAnsi="Times New Roman" w:cs="Times New Roman"/>
          <w:sz w:val="24"/>
          <w:szCs w:val="24"/>
        </w:rPr>
        <w:t>C</w:t>
      </w:r>
      <w:r w:rsidRPr="004D1F81">
        <w:rPr>
          <w:rFonts w:ascii="Times New Roman" w:hAnsi="Times New Roman" w:cs="Times New Roman"/>
          <w:sz w:val="24"/>
          <w:szCs w:val="24"/>
        </w:rPr>
        <w:t xml:space="preserve"> K</w:t>
      </w:r>
      <w:r>
        <w:rPr>
          <w:rFonts w:ascii="Times New Roman" w:hAnsi="Times New Roman" w:cs="Times New Roman"/>
          <w:sz w:val="24"/>
          <w:szCs w:val="24"/>
        </w:rPr>
        <w:t>. and</w:t>
      </w:r>
      <w:r w:rsidRPr="004D1F81">
        <w:rPr>
          <w:rFonts w:ascii="Times New Roman" w:hAnsi="Times New Roman" w:cs="Times New Roman"/>
          <w:sz w:val="24"/>
          <w:szCs w:val="24"/>
        </w:rPr>
        <w:t xml:space="preserve"> </w:t>
      </w:r>
      <w:r w:rsidRPr="00CA34F2">
        <w:rPr>
          <w:rFonts w:ascii="Times New Roman" w:hAnsi="Times New Roman" w:cs="Times New Roman"/>
          <w:sz w:val="24"/>
          <w:szCs w:val="24"/>
        </w:rPr>
        <w:t>Brian</w:t>
      </w:r>
      <w:r w:rsidRPr="004D1F81">
        <w:rPr>
          <w:rFonts w:ascii="Times New Roman" w:hAnsi="Times New Roman" w:cs="Times New Roman"/>
          <w:sz w:val="24"/>
          <w:szCs w:val="24"/>
        </w:rPr>
        <w:t xml:space="preserve">, </w:t>
      </w:r>
      <w:r>
        <w:rPr>
          <w:rFonts w:ascii="Times New Roman" w:hAnsi="Times New Roman" w:cs="Times New Roman"/>
          <w:sz w:val="24"/>
          <w:szCs w:val="24"/>
        </w:rPr>
        <w:t>W</w:t>
      </w:r>
      <w:r w:rsidRPr="004D1F81">
        <w:rPr>
          <w:rFonts w:ascii="Times New Roman" w:hAnsi="Times New Roman" w:cs="Times New Roman"/>
          <w:sz w:val="24"/>
          <w:szCs w:val="24"/>
        </w:rPr>
        <w:t>.</w:t>
      </w:r>
      <w:r>
        <w:rPr>
          <w:rFonts w:ascii="Times New Roman" w:hAnsi="Times New Roman" w:cs="Times New Roman"/>
          <w:sz w:val="24"/>
          <w:szCs w:val="24"/>
        </w:rPr>
        <w:t xml:space="preserve"> (2010), ‘</w:t>
      </w:r>
      <w:r w:rsidRPr="00D069B6">
        <w:rPr>
          <w:rFonts w:ascii="Times New Roman" w:hAnsi="Times New Roman" w:cs="Times New Roman"/>
          <w:sz w:val="24"/>
          <w:szCs w:val="24"/>
        </w:rPr>
        <w:t>Porter's generic strategies as applied toward e-tailers post-Leegin</w:t>
      </w:r>
      <w:r>
        <w:rPr>
          <w:rFonts w:ascii="Times New Roman" w:hAnsi="Times New Roman" w:cs="Times New Roman"/>
          <w:sz w:val="24"/>
          <w:szCs w:val="24"/>
        </w:rPr>
        <w:t xml:space="preserve">’, </w:t>
      </w:r>
      <w:r w:rsidRPr="00D069B6">
        <w:rPr>
          <w:rFonts w:ascii="Times New Roman" w:hAnsi="Times New Roman" w:cs="Times New Roman"/>
          <w:i/>
          <w:iCs/>
          <w:sz w:val="24"/>
          <w:szCs w:val="24"/>
        </w:rPr>
        <w:t>The Journal of Product and Brand Management</w:t>
      </w:r>
      <w:r w:rsidRPr="004D1F81">
        <w:rPr>
          <w:rFonts w:ascii="Times New Roman" w:hAnsi="Times New Roman" w:cs="Times New Roman"/>
          <w:i/>
          <w:iCs/>
          <w:sz w:val="24"/>
          <w:szCs w:val="24"/>
        </w:rPr>
        <w:t xml:space="preserve">, </w:t>
      </w:r>
      <w:r>
        <w:rPr>
          <w:rFonts w:ascii="Times New Roman" w:hAnsi="Times New Roman" w:cs="Times New Roman"/>
          <w:sz w:val="24"/>
          <w:szCs w:val="24"/>
        </w:rPr>
        <w:t>19:4</w:t>
      </w:r>
      <w:r w:rsidRPr="00251DC1">
        <w:rPr>
          <w:rFonts w:ascii="Times New Roman" w:hAnsi="Times New Roman" w:cs="Times New Roman"/>
          <w:sz w:val="24"/>
          <w:szCs w:val="24"/>
        </w:rPr>
        <w:t xml:space="preserve">, pp. </w:t>
      </w:r>
      <w:r>
        <w:rPr>
          <w:rFonts w:ascii="Times New Roman" w:hAnsi="Times New Roman" w:cs="Times New Roman"/>
          <w:sz w:val="24"/>
          <w:szCs w:val="24"/>
        </w:rPr>
        <w:t>306-311</w:t>
      </w:r>
    </w:p>
    <w:p w14:paraId="7D36A0BB" w14:textId="77777777" w:rsidR="00DA3C58" w:rsidRDefault="00DA3C58" w:rsidP="00DA3C58">
      <w:pPr>
        <w:widowControl/>
        <w:jc w:val="left"/>
        <w:rPr>
          <w:rFonts w:ascii="Times New Roman" w:hAnsi="Times New Roman" w:cs="Times New Roman"/>
          <w:sz w:val="24"/>
          <w:szCs w:val="24"/>
        </w:rPr>
      </w:pPr>
    </w:p>
    <w:p w14:paraId="33C12756" w14:textId="77777777" w:rsidR="00DA3C58" w:rsidRDefault="00DA3C58" w:rsidP="00DA3C58">
      <w:pPr>
        <w:widowControl/>
        <w:jc w:val="left"/>
        <w:rPr>
          <w:rFonts w:ascii="Times New Roman" w:hAnsi="Times New Roman" w:cs="Times New Roman"/>
          <w:sz w:val="24"/>
          <w:szCs w:val="24"/>
        </w:rPr>
      </w:pPr>
      <w:r w:rsidRPr="00BF1CA1">
        <w:rPr>
          <w:rFonts w:ascii="Times New Roman" w:hAnsi="Times New Roman" w:cs="Times New Roman"/>
          <w:sz w:val="24"/>
          <w:szCs w:val="24"/>
        </w:rPr>
        <w:t>Abby</w:t>
      </w:r>
      <w:r w:rsidRPr="00251DC1">
        <w:rPr>
          <w:rFonts w:ascii="Times New Roman" w:hAnsi="Times New Roman" w:cs="Times New Roman"/>
          <w:sz w:val="24"/>
          <w:szCs w:val="24"/>
        </w:rPr>
        <w:t xml:space="preserve">, </w:t>
      </w:r>
      <w:r>
        <w:rPr>
          <w:rFonts w:ascii="Times New Roman" w:hAnsi="Times New Roman" w:cs="Times New Roman"/>
          <w:sz w:val="24"/>
          <w:szCs w:val="24"/>
        </w:rPr>
        <w:t>G. and</w:t>
      </w:r>
      <w:r w:rsidRPr="00251DC1">
        <w:rPr>
          <w:rFonts w:ascii="Times New Roman" w:hAnsi="Times New Roman" w:cs="Times New Roman"/>
          <w:sz w:val="24"/>
          <w:szCs w:val="24"/>
        </w:rPr>
        <w:t xml:space="preserve"> </w:t>
      </w:r>
      <w:r w:rsidRPr="00BF1CA1">
        <w:rPr>
          <w:rFonts w:ascii="Times New Roman" w:hAnsi="Times New Roman" w:cs="Times New Roman"/>
          <w:sz w:val="24"/>
          <w:szCs w:val="24"/>
        </w:rPr>
        <w:t>Nicholas</w:t>
      </w:r>
      <w:r w:rsidRPr="00251DC1">
        <w:rPr>
          <w:rFonts w:ascii="Times New Roman" w:hAnsi="Times New Roman" w:cs="Times New Roman"/>
          <w:sz w:val="24"/>
          <w:szCs w:val="24"/>
        </w:rPr>
        <w:t xml:space="preserve">, </w:t>
      </w:r>
      <w:r>
        <w:rPr>
          <w:rFonts w:ascii="Times New Roman" w:hAnsi="Times New Roman" w:cs="Times New Roman"/>
          <w:sz w:val="24"/>
          <w:szCs w:val="24"/>
        </w:rPr>
        <w:t>O. (2010), ‘</w:t>
      </w:r>
      <w:r w:rsidRPr="00760268">
        <w:rPr>
          <w:rFonts w:ascii="Times New Roman" w:hAnsi="Times New Roman" w:cs="Times New Roman"/>
          <w:sz w:val="24"/>
          <w:szCs w:val="24"/>
        </w:rPr>
        <w:t>Management Decision</w:t>
      </w:r>
      <w:r>
        <w:rPr>
          <w:rFonts w:ascii="Times New Roman" w:hAnsi="Times New Roman" w:cs="Times New Roman"/>
          <w:sz w:val="24"/>
          <w:szCs w:val="24"/>
        </w:rPr>
        <w:t xml:space="preserve">’, </w:t>
      </w:r>
      <w:r w:rsidRPr="00760268">
        <w:rPr>
          <w:rFonts w:ascii="Times New Roman" w:hAnsi="Times New Roman" w:cs="Times New Roman"/>
          <w:i/>
          <w:iCs/>
          <w:sz w:val="24"/>
          <w:szCs w:val="24"/>
        </w:rPr>
        <w:t>Business-level strategy and performance: The moderating effects of environment and structure</w:t>
      </w:r>
      <w:r w:rsidRPr="00A87E00">
        <w:rPr>
          <w:rFonts w:ascii="Times New Roman" w:hAnsi="Times New Roman" w:cs="Times New Roman"/>
          <w:i/>
          <w:iCs/>
          <w:sz w:val="24"/>
          <w:szCs w:val="24"/>
        </w:rPr>
        <w:t>,</w:t>
      </w:r>
      <w:r>
        <w:rPr>
          <w:rFonts w:ascii="Times New Roman" w:hAnsi="Times New Roman" w:cs="Times New Roman"/>
          <w:sz w:val="24"/>
          <w:szCs w:val="24"/>
        </w:rPr>
        <w:t xml:space="preserve"> 48:6</w:t>
      </w:r>
      <w:r w:rsidRPr="00251DC1">
        <w:rPr>
          <w:rFonts w:ascii="Times New Roman" w:hAnsi="Times New Roman" w:cs="Times New Roman"/>
          <w:sz w:val="24"/>
          <w:szCs w:val="24"/>
        </w:rPr>
        <w:t xml:space="preserve">, pp. </w:t>
      </w:r>
      <w:r>
        <w:rPr>
          <w:rFonts w:ascii="Times New Roman" w:hAnsi="Times New Roman" w:cs="Times New Roman"/>
          <w:sz w:val="24"/>
          <w:szCs w:val="24"/>
        </w:rPr>
        <w:t>907-939</w:t>
      </w:r>
    </w:p>
    <w:p w14:paraId="140EDC65" w14:textId="77777777" w:rsidR="00DA3C58" w:rsidRDefault="00DA3C58" w:rsidP="00DA3C58">
      <w:pPr>
        <w:widowControl/>
        <w:jc w:val="left"/>
        <w:rPr>
          <w:rFonts w:ascii="Times New Roman" w:hAnsi="Times New Roman" w:cs="Times New Roman"/>
          <w:sz w:val="24"/>
          <w:szCs w:val="24"/>
        </w:rPr>
      </w:pPr>
    </w:p>
    <w:p w14:paraId="1929D37A" w14:textId="77777777" w:rsidR="00DA3C58" w:rsidRDefault="00DA3C58" w:rsidP="00DA3C58">
      <w:pPr>
        <w:widowControl/>
        <w:jc w:val="left"/>
        <w:rPr>
          <w:rFonts w:ascii="Times New Roman" w:hAnsi="Times New Roman" w:cs="Times New Roman"/>
          <w:sz w:val="24"/>
          <w:szCs w:val="24"/>
        </w:rPr>
      </w:pPr>
      <w:r>
        <w:rPr>
          <w:rFonts w:ascii="Times New Roman" w:hAnsi="Times New Roman" w:cs="Times New Roman"/>
          <w:sz w:val="24"/>
          <w:szCs w:val="24"/>
        </w:rPr>
        <w:t>Management Today. (2018) ‘</w:t>
      </w:r>
      <w:r w:rsidRPr="00367F0F">
        <w:rPr>
          <w:rFonts w:ascii="Times New Roman" w:hAnsi="Times New Roman" w:cs="Times New Roman"/>
          <w:sz w:val="24"/>
          <w:szCs w:val="24"/>
        </w:rPr>
        <w:t>Why Aldi and Lidl will keep on</w:t>
      </w:r>
      <w:r>
        <w:rPr>
          <w:rFonts w:ascii="Times New Roman" w:hAnsi="Times New Roman" w:cs="Times New Roman"/>
          <w:sz w:val="24"/>
          <w:szCs w:val="24"/>
        </w:rPr>
        <w:t>’</w:t>
      </w:r>
      <w:r w:rsidRPr="00367F0F">
        <w:rPr>
          <w:rFonts w:ascii="Times New Roman" w:hAnsi="Times New Roman" w:cs="Times New Roman"/>
          <w:sz w:val="24"/>
          <w:szCs w:val="24"/>
        </w:rPr>
        <w:t xml:space="preserve"> </w:t>
      </w:r>
      <w:r w:rsidRPr="00926741">
        <w:rPr>
          <w:rFonts w:ascii="Times New Roman" w:hAnsi="Times New Roman" w:cs="Times New Roman"/>
          <w:sz w:val="24"/>
          <w:szCs w:val="24"/>
        </w:rPr>
        <w:t>[online]</w:t>
      </w:r>
      <w:r>
        <w:rPr>
          <w:rFonts w:ascii="Times New Roman" w:hAnsi="Times New Roman" w:cs="Times New Roman"/>
          <w:sz w:val="24"/>
          <w:szCs w:val="24"/>
        </w:rPr>
        <w:t xml:space="preserve"> </w:t>
      </w:r>
      <w:r w:rsidRPr="00926741">
        <w:rPr>
          <w:rFonts w:ascii="Times New Roman" w:hAnsi="Times New Roman" w:cs="Times New Roman"/>
          <w:sz w:val="24"/>
          <w:szCs w:val="24"/>
        </w:rPr>
        <w:t>Available:</w:t>
      </w:r>
      <w:r>
        <w:rPr>
          <w:rFonts w:ascii="Times New Roman" w:hAnsi="Times New Roman" w:cs="Times New Roman"/>
          <w:sz w:val="24"/>
          <w:szCs w:val="24"/>
        </w:rPr>
        <w:t xml:space="preserve"> </w:t>
      </w:r>
      <w:r w:rsidRPr="001121B4">
        <w:rPr>
          <w:rFonts w:ascii="Times New Roman" w:hAnsi="Times New Roman" w:cs="Times New Roman"/>
          <w:sz w:val="24"/>
          <w:szCs w:val="24"/>
        </w:rPr>
        <w:t>growing</w:t>
      </w:r>
      <w:r w:rsidRPr="00120672">
        <w:rPr>
          <w:rFonts w:ascii="Times New Roman" w:hAnsi="Times New Roman" w:cs="Times New Roman"/>
          <w:sz w:val="24"/>
          <w:szCs w:val="24"/>
        </w:rPr>
        <w:t>https://www.managementtoday.co.uk/why-aldi-lidl-will-keep-growing/article/1386497</w:t>
      </w:r>
    </w:p>
    <w:p w14:paraId="74A2BF6A" w14:textId="77777777" w:rsidR="00DA3C58" w:rsidRPr="00CA43CC" w:rsidRDefault="00DA3C58" w:rsidP="00DA3C58">
      <w:pPr>
        <w:rPr>
          <w:rFonts w:ascii="Times New Roman" w:hAnsi="Times New Roman" w:cs="Times New Roman"/>
          <w:sz w:val="24"/>
          <w:szCs w:val="24"/>
          <w:lang w:val="en-US"/>
        </w:rPr>
      </w:pPr>
      <w:r>
        <w:rPr>
          <w:rFonts w:ascii="Times New Roman" w:hAnsi="Times New Roman" w:cs="Times New Roman"/>
          <w:sz w:val="24"/>
          <w:szCs w:val="24"/>
        </w:rPr>
        <w:t>Accessed 2019, November, 20</w:t>
      </w:r>
      <w:r w:rsidRPr="00711041">
        <w:rPr>
          <w:rFonts w:ascii="Times New Roman" w:hAnsi="Times New Roman" w:cs="Times New Roman"/>
          <w:sz w:val="24"/>
          <w:szCs w:val="24"/>
          <w:vertAlign w:val="superscript"/>
        </w:rPr>
        <w:t>th</w:t>
      </w:r>
      <w:r>
        <w:rPr>
          <w:rFonts w:ascii="Times New Roman" w:hAnsi="Times New Roman" w:cs="Times New Roman"/>
          <w:sz w:val="24"/>
          <w:szCs w:val="24"/>
        </w:rPr>
        <w:t xml:space="preserve"> </w:t>
      </w:r>
    </w:p>
    <w:p w14:paraId="22964C61" w14:textId="77777777" w:rsidR="00DA3C58" w:rsidRDefault="00DA3C58" w:rsidP="00DA3C58">
      <w:pPr>
        <w:widowControl/>
        <w:jc w:val="left"/>
        <w:rPr>
          <w:rFonts w:ascii="Times New Roman" w:hAnsi="Times New Roman" w:cs="Times New Roman"/>
          <w:sz w:val="24"/>
          <w:szCs w:val="24"/>
        </w:rPr>
      </w:pPr>
    </w:p>
    <w:p w14:paraId="7AFCFD47" w14:textId="77777777" w:rsidR="00DA3C58" w:rsidRPr="000B685B" w:rsidRDefault="00DA3C58" w:rsidP="00DA3C58">
      <w:pPr>
        <w:widowControl/>
        <w:jc w:val="left"/>
        <w:rPr>
          <w:rFonts w:ascii="Times New Roman" w:hAnsi="Times New Roman" w:cs="Times New Roman"/>
          <w:sz w:val="24"/>
          <w:szCs w:val="24"/>
        </w:rPr>
      </w:pPr>
      <w:r>
        <w:rPr>
          <w:rFonts w:ascii="Times New Roman" w:hAnsi="Times New Roman" w:hint="eastAsia"/>
          <w:sz w:val="24"/>
          <w:szCs w:val="24"/>
          <w:lang w:val="en-US"/>
        </w:rPr>
        <w:t>Nelson</w:t>
      </w:r>
      <w:r w:rsidRPr="000B685B">
        <w:rPr>
          <w:rFonts w:ascii="Times New Roman" w:hAnsi="Times New Roman" w:cs="Times New Roman"/>
          <w:sz w:val="24"/>
          <w:szCs w:val="24"/>
        </w:rPr>
        <w:t xml:space="preserve">, </w:t>
      </w:r>
      <w:r>
        <w:rPr>
          <w:rFonts w:ascii="Times New Roman" w:hAnsi="Times New Roman" w:cs="Times New Roman"/>
          <w:sz w:val="24"/>
          <w:szCs w:val="24"/>
        </w:rPr>
        <w:t>P</w:t>
      </w:r>
      <w:r w:rsidRPr="000B685B">
        <w:rPr>
          <w:rFonts w:ascii="Times New Roman" w:hAnsi="Times New Roman" w:cs="Times New Roman"/>
          <w:sz w:val="24"/>
          <w:szCs w:val="24"/>
        </w:rPr>
        <w:t xml:space="preserve">. and </w:t>
      </w:r>
      <w:r>
        <w:rPr>
          <w:rFonts w:ascii="Times New Roman" w:hAnsi="Times New Roman" w:hint="eastAsia"/>
          <w:sz w:val="24"/>
          <w:szCs w:val="24"/>
          <w:lang w:val="en-US"/>
        </w:rPr>
        <w:t>Sadhvi</w:t>
      </w:r>
      <w:r w:rsidRPr="000B685B">
        <w:rPr>
          <w:rFonts w:ascii="Times New Roman" w:hAnsi="Times New Roman" w:cs="Times New Roman"/>
          <w:sz w:val="24"/>
          <w:szCs w:val="24"/>
        </w:rPr>
        <w:t xml:space="preserve">, </w:t>
      </w:r>
      <w:r>
        <w:rPr>
          <w:rFonts w:ascii="Times New Roman" w:hAnsi="Times New Roman" w:cs="Times New Roman"/>
          <w:sz w:val="24"/>
          <w:szCs w:val="24"/>
        </w:rPr>
        <w:t>D</w:t>
      </w:r>
      <w:r w:rsidRPr="000B685B">
        <w:rPr>
          <w:rFonts w:ascii="Times New Roman" w:hAnsi="Times New Roman" w:cs="Times New Roman"/>
          <w:sz w:val="24"/>
          <w:szCs w:val="24"/>
        </w:rPr>
        <w:t>. (2011)</w:t>
      </w:r>
      <w:r>
        <w:rPr>
          <w:rFonts w:ascii="Times New Roman" w:hAnsi="Times New Roman" w:cs="Times New Roman"/>
          <w:sz w:val="24"/>
          <w:szCs w:val="24"/>
        </w:rPr>
        <w:t>,</w:t>
      </w:r>
      <w:r w:rsidRPr="000B685B">
        <w:rPr>
          <w:rFonts w:ascii="Times New Roman" w:hAnsi="Times New Roman" w:cs="Times New Roman"/>
          <w:sz w:val="24"/>
          <w:szCs w:val="24"/>
        </w:rPr>
        <w:t xml:space="preserve"> </w:t>
      </w:r>
      <w:r w:rsidRPr="006A57EE">
        <w:rPr>
          <w:rFonts w:ascii="Times New Roman" w:hAnsi="Times New Roman" w:cs="Times New Roman"/>
          <w:i/>
          <w:iCs/>
          <w:sz w:val="24"/>
          <w:szCs w:val="24"/>
        </w:rPr>
        <w:t>Strategy</w:t>
      </w:r>
      <w:r w:rsidRPr="000B685B">
        <w:rPr>
          <w:rFonts w:ascii="Times New Roman" w:hAnsi="Times New Roman" w:cs="Times New Roman"/>
          <w:sz w:val="24"/>
          <w:szCs w:val="24"/>
        </w:rPr>
        <w:t>. Oxford: Handbook of Critical Management Studies</w:t>
      </w:r>
    </w:p>
    <w:p w14:paraId="568D770A" w14:textId="77777777" w:rsidR="00DA3C58" w:rsidRDefault="00DA3C58" w:rsidP="00DA3C58">
      <w:pPr>
        <w:widowControl/>
        <w:jc w:val="left"/>
        <w:rPr>
          <w:rFonts w:ascii="Times New Roman" w:hAnsi="Times New Roman" w:cs="Times New Roman"/>
          <w:sz w:val="24"/>
          <w:szCs w:val="24"/>
        </w:rPr>
      </w:pPr>
    </w:p>
    <w:p w14:paraId="0C1CAA5B" w14:textId="77777777" w:rsidR="00DA3C58" w:rsidRDefault="00DA3C58" w:rsidP="00DA3C58">
      <w:pPr>
        <w:widowControl/>
        <w:jc w:val="left"/>
        <w:rPr>
          <w:rFonts w:ascii="Times New Roman" w:hAnsi="Times New Roman" w:cs="Times New Roman"/>
          <w:sz w:val="24"/>
          <w:szCs w:val="24"/>
        </w:rPr>
      </w:pPr>
      <w:r>
        <w:rPr>
          <w:rFonts w:ascii="Times New Roman" w:hAnsi="Times New Roman" w:cs="Times New Roman"/>
          <w:sz w:val="24"/>
          <w:szCs w:val="24"/>
        </w:rPr>
        <w:t>Quick MBA. (2019) ‘</w:t>
      </w:r>
      <w:r w:rsidRPr="0010517A">
        <w:rPr>
          <w:rFonts w:ascii="Times New Roman" w:hAnsi="Times New Roman" w:cs="Times New Roman"/>
          <w:sz w:val="24"/>
          <w:szCs w:val="24"/>
        </w:rPr>
        <w:t>Porter's Generic Strategie</w:t>
      </w:r>
      <w:r>
        <w:rPr>
          <w:rFonts w:ascii="Times New Roman" w:hAnsi="Times New Roman" w:cs="Times New Roman"/>
          <w:sz w:val="24"/>
          <w:szCs w:val="24"/>
        </w:rPr>
        <w:t>s’</w:t>
      </w:r>
      <w:r>
        <w:rPr>
          <w:rFonts w:ascii="Times New Roman" w:hAnsi="Times New Roman" w:cs="Times New Roman"/>
          <w:i/>
          <w:iCs/>
          <w:sz w:val="24"/>
          <w:szCs w:val="24"/>
        </w:rPr>
        <w:t xml:space="preserve"> </w:t>
      </w:r>
      <w:r w:rsidRPr="00926741">
        <w:rPr>
          <w:rFonts w:ascii="Times New Roman" w:hAnsi="Times New Roman" w:cs="Times New Roman"/>
          <w:sz w:val="24"/>
          <w:szCs w:val="24"/>
        </w:rPr>
        <w:t>[online]</w:t>
      </w:r>
      <w:r>
        <w:rPr>
          <w:rFonts w:ascii="Times New Roman" w:hAnsi="Times New Roman" w:cs="Times New Roman"/>
          <w:sz w:val="24"/>
          <w:szCs w:val="24"/>
        </w:rPr>
        <w:t xml:space="preserve"> </w:t>
      </w:r>
      <w:r w:rsidRPr="00926741">
        <w:rPr>
          <w:rFonts w:ascii="Times New Roman" w:hAnsi="Times New Roman" w:cs="Times New Roman"/>
          <w:sz w:val="24"/>
          <w:szCs w:val="24"/>
        </w:rPr>
        <w:t>Available:</w:t>
      </w:r>
      <w:r>
        <w:rPr>
          <w:rFonts w:ascii="Times New Roman" w:hAnsi="Times New Roman" w:cs="Times New Roman"/>
          <w:sz w:val="24"/>
          <w:szCs w:val="24"/>
        </w:rPr>
        <w:t xml:space="preserve"> </w:t>
      </w:r>
      <w:hyperlink r:id="rId10" w:history="1">
        <w:r w:rsidRPr="00DA5A3E">
          <w:rPr>
            <w:rStyle w:val="a7"/>
            <w:rFonts w:ascii="Times New Roman" w:hAnsi="Times New Roman" w:cs="Times New Roman"/>
            <w:sz w:val="24"/>
            <w:szCs w:val="24"/>
          </w:rPr>
          <w:t>http://www.quickmba.com/strategy/generic.shtml</w:t>
        </w:r>
      </w:hyperlink>
    </w:p>
    <w:p w14:paraId="42C011DE" w14:textId="77777777" w:rsidR="00DA3C58" w:rsidRDefault="00DA3C58" w:rsidP="00DA3C58">
      <w:pPr>
        <w:rPr>
          <w:rFonts w:ascii="Times New Roman" w:hAnsi="Times New Roman" w:cs="Times New Roman"/>
          <w:sz w:val="24"/>
          <w:szCs w:val="24"/>
          <w:lang w:val="en-US"/>
        </w:rPr>
      </w:pPr>
      <w:r>
        <w:rPr>
          <w:rFonts w:ascii="Times New Roman" w:hAnsi="Times New Roman" w:cs="Times New Roman"/>
          <w:sz w:val="24"/>
          <w:szCs w:val="24"/>
        </w:rPr>
        <w:t>Accessed 2019, November, 16</w:t>
      </w:r>
      <w:r w:rsidRPr="007C0031">
        <w:rPr>
          <w:rFonts w:ascii="Times New Roman" w:hAnsi="Times New Roman" w:cs="Times New Roman"/>
          <w:sz w:val="24"/>
          <w:szCs w:val="24"/>
          <w:vertAlign w:val="superscript"/>
        </w:rPr>
        <w:t>th</w:t>
      </w:r>
      <w:r>
        <w:rPr>
          <w:rFonts w:ascii="Times New Roman" w:hAnsi="Times New Roman" w:cs="Times New Roman"/>
          <w:sz w:val="24"/>
          <w:szCs w:val="24"/>
        </w:rPr>
        <w:t xml:space="preserve"> </w:t>
      </w:r>
    </w:p>
    <w:p w14:paraId="5D7A3CF3" w14:textId="77777777" w:rsidR="00DA3C58" w:rsidRDefault="00DA3C58" w:rsidP="00DA3C58">
      <w:pPr>
        <w:widowControl/>
        <w:jc w:val="left"/>
        <w:rPr>
          <w:rFonts w:ascii="Times New Roman" w:hAnsi="Times New Roman" w:cs="Times New Roman"/>
          <w:sz w:val="24"/>
          <w:szCs w:val="24"/>
        </w:rPr>
      </w:pPr>
    </w:p>
    <w:p w14:paraId="3581252C" w14:textId="77777777" w:rsidR="00DA3C58" w:rsidRDefault="00DA3C58" w:rsidP="00DA3C58">
      <w:pPr>
        <w:widowControl/>
        <w:jc w:val="left"/>
        <w:rPr>
          <w:rFonts w:ascii="Times New Roman" w:hAnsi="Times New Roman" w:cs="Times New Roman"/>
          <w:sz w:val="24"/>
          <w:szCs w:val="24"/>
        </w:rPr>
      </w:pPr>
      <w:r>
        <w:rPr>
          <w:rFonts w:ascii="Times New Roman" w:hAnsi="Times New Roman" w:cs="Times New Roman" w:hint="eastAsia"/>
          <w:sz w:val="24"/>
          <w:szCs w:val="24"/>
        </w:rPr>
        <w:t>Retail</w:t>
      </w:r>
      <w:r>
        <w:rPr>
          <w:rFonts w:ascii="Times New Roman" w:hAnsi="Times New Roman" w:cs="Times New Roman"/>
          <w:sz w:val="24"/>
          <w:szCs w:val="24"/>
        </w:rPr>
        <w:t xml:space="preserve"> Analysis. (2017) ‘</w:t>
      </w:r>
      <w:r w:rsidRPr="009D66B4">
        <w:rPr>
          <w:rFonts w:ascii="Times New Roman" w:hAnsi="Times New Roman" w:cs="Times New Roman"/>
          <w:sz w:val="24"/>
          <w:szCs w:val="24"/>
        </w:rPr>
        <w:t>Innovative initiatives from Lidl</w:t>
      </w:r>
      <w:r>
        <w:rPr>
          <w:rFonts w:ascii="Times New Roman" w:hAnsi="Times New Roman" w:cs="Times New Roman"/>
          <w:sz w:val="24"/>
          <w:szCs w:val="24"/>
        </w:rPr>
        <w:t xml:space="preserve">’ </w:t>
      </w:r>
      <w:r w:rsidRPr="00926741">
        <w:rPr>
          <w:rFonts w:ascii="Times New Roman" w:hAnsi="Times New Roman" w:cs="Times New Roman"/>
          <w:sz w:val="24"/>
          <w:szCs w:val="24"/>
        </w:rPr>
        <w:t>[online]</w:t>
      </w:r>
      <w:r>
        <w:rPr>
          <w:rFonts w:ascii="Times New Roman" w:hAnsi="Times New Roman" w:cs="Times New Roman"/>
          <w:sz w:val="24"/>
          <w:szCs w:val="24"/>
        </w:rPr>
        <w:t xml:space="preserve"> </w:t>
      </w:r>
      <w:r w:rsidRPr="00926741">
        <w:rPr>
          <w:rFonts w:ascii="Times New Roman" w:hAnsi="Times New Roman" w:cs="Times New Roman"/>
          <w:sz w:val="24"/>
          <w:szCs w:val="24"/>
        </w:rPr>
        <w:t>Available:</w:t>
      </w:r>
      <w:r>
        <w:rPr>
          <w:rFonts w:ascii="Times New Roman" w:hAnsi="Times New Roman" w:cs="Times New Roman"/>
          <w:sz w:val="24"/>
          <w:szCs w:val="24"/>
        </w:rPr>
        <w:t xml:space="preserve"> </w:t>
      </w:r>
      <w:r w:rsidRPr="00EC40A0">
        <w:rPr>
          <w:rFonts w:ascii="Times New Roman" w:hAnsi="Times New Roman" w:cs="Times New Roman"/>
          <w:sz w:val="24"/>
          <w:szCs w:val="24"/>
        </w:rPr>
        <w:t>https://retailanalysis.igd.com/news/news-article/t/innovative-initiatives-from-lidl/i/17987</w:t>
      </w:r>
    </w:p>
    <w:p w14:paraId="367BDC3B" w14:textId="77777777" w:rsidR="00DA3C58" w:rsidRPr="00CA43CC" w:rsidRDefault="00DA3C58" w:rsidP="00DA3C58">
      <w:pPr>
        <w:rPr>
          <w:rFonts w:ascii="Times New Roman" w:hAnsi="Times New Roman" w:cs="Times New Roman"/>
          <w:sz w:val="24"/>
          <w:szCs w:val="24"/>
          <w:lang w:val="en-US"/>
        </w:rPr>
      </w:pPr>
      <w:r>
        <w:rPr>
          <w:rFonts w:ascii="Times New Roman" w:hAnsi="Times New Roman" w:cs="Times New Roman"/>
          <w:sz w:val="24"/>
          <w:szCs w:val="24"/>
        </w:rPr>
        <w:t>Accessed 2019, November, 24</w:t>
      </w:r>
      <w:r w:rsidRPr="00FE2B30">
        <w:rPr>
          <w:rFonts w:ascii="Times New Roman" w:hAnsi="Times New Roman" w:cs="Times New Roman"/>
          <w:sz w:val="24"/>
          <w:szCs w:val="24"/>
          <w:vertAlign w:val="superscript"/>
        </w:rPr>
        <w:t>th</w:t>
      </w:r>
      <w:r>
        <w:rPr>
          <w:rFonts w:ascii="Times New Roman" w:hAnsi="Times New Roman" w:cs="Times New Roman"/>
          <w:sz w:val="24"/>
          <w:szCs w:val="24"/>
        </w:rPr>
        <w:t xml:space="preserve"> </w:t>
      </w:r>
    </w:p>
    <w:p w14:paraId="48BC95B4" w14:textId="77777777" w:rsidR="00DA3C58" w:rsidRDefault="00DA3C58" w:rsidP="00DA3C58">
      <w:pPr>
        <w:widowControl/>
        <w:jc w:val="left"/>
        <w:rPr>
          <w:rFonts w:ascii="Times New Roman" w:hAnsi="Times New Roman" w:cs="Times New Roman"/>
          <w:sz w:val="24"/>
          <w:szCs w:val="24"/>
        </w:rPr>
      </w:pPr>
    </w:p>
    <w:p w14:paraId="05C8052B" w14:textId="77777777" w:rsidR="00DA3C58" w:rsidRDefault="00DA3C58" w:rsidP="00DA3C58">
      <w:pPr>
        <w:widowControl/>
        <w:jc w:val="left"/>
        <w:rPr>
          <w:rFonts w:ascii="Times New Roman" w:hAnsi="Times New Roman" w:cs="Times New Roman"/>
          <w:sz w:val="24"/>
          <w:szCs w:val="24"/>
        </w:rPr>
      </w:pPr>
      <w:r w:rsidRPr="00CA34F2">
        <w:rPr>
          <w:rFonts w:ascii="Times New Roman" w:hAnsi="Times New Roman" w:cs="Times New Roman"/>
          <w:sz w:val="24"/>
          <w:szCs w:val="24"/>
        </w:rPr>
        <w:t>Stewart</w:t>
      </w:r>
      <w:r w:rsidRPr="005A3602">
        <w:rPr>
          <w:rFonts w:ascii="Times New Roman" w:hAnsi="Times New Roman" w:cs="Times New Roman"/>
          <w:sz w:val="24"/>
          <w:szCs w:val="24"/>
        </w:rPr>
        <w:t>, S.</w:t>
      </w:r>
      <w:r>
        <w:rPr>
          <w:rFonts w:ascii="Times New Roman" w:hAnsi="Times New Roman" w:cs="Times New Roman"/>
          <w:sz w:val="24"/>
          <w:szCs w:val="24"/>
        </w:rPr>
        <w:t xml:space="preserve"> (2015), ‘</w:t>
      </w:r>
      <w:r w:rsidRPr="00D069B6">
        <w:rPr>
          <w:rFonts w:ascii="Times New Roman" w:hAnsi="Times New Roman" w:cs="Times New Roman"/>
          <w:sz w:val="24"/>
          <w:szCs w:val="24"/>
        </w:rPr>
        <w:t>ALL ABOUT ALDI. AND LIDL</w:t>
      </w:r>
      <w:r>
        <w:rPr>
          <w:rFonts w:ascii="Times New Roman" w:hAnsi="Times New Roman" w:cs="Times New Roman"/>
          <w:sz w:val="24"/>
          <w:szCs w:val="24"/>
        </w:rPr>
        <w:t xml:space="preserve">’, </w:t>
      </w:r>
      <w:r w:rsidRPr="00D069B6">
        <w:rPr>
          <w:rFonts w:ascii="Times New Roman" w:hAnsi="Times New Roman" w:cs="Times New Roman"/>
          <w:i/>
          <w:iCs/>
          <w:sz w:val="24"/>
          <w:szCs w:val="24"/>
        </w:rPr>
        <w:t>Canadian Grocer</w:t>
      </w:r>
      <w:r>
        <w:rPr>
          <w:rFonts w:ascii="Times New Roman" w:hAnsi="Times New Roman" w:cs="Times New Roman"/>
          <w:i/>
          <w:iCs/>
          <w:sz w:val="24"/>
          <w:szCs w:val="24"/>
        </w:rPr>
        <w:t xml:space="preserve">, </w:t>
      </w:r>
      <w:r>
        <w:rPr>
          <w:rFonts w:ascii="Times New Roman" w:hAnsi="Times New Roman" w:cs="Times New Roman"/>
          <w:sz w:val="24"/>
          <w:szCs w:val="24"/>
        </w:rPr>
        <w:t>129:2</w:t>
      </w:r>
      <w:r w:rsidRPr="00251DC1">
        <w:rPr>
          <w:rFonts w:ascii="Times New Roman" w:hAnsi="Times New Roman" w:cs="Times New Roman"/>
          <w:sz w:val="24"/>
          <w:szCs w:val="24"/>
        </w:rPr>
        <w:t xml:space="preserve">, p. </w:t>
      </w:r>
      <w:r>
        <w:rPr>
          <w:rFonts w:ascii="Times New Roman" w:hAnsi="Times New Roman" w:cs="Times New Roman"/>
          <w:sz w:val="24"/>
          <w:szCs w:val="24"/>
        </w:rPr>
        <w:t>15</w:t>
      </w:r>
    </w:p>
    <w:p w14:paraId="657AEFE0" w14:textId="77777777" w:rsidR="00DA3C58" w:rsidRDefault="00DA3C58" w:rsidP="00DA3C58">
      <w:pPr>
        <w:widowControl/>
        <w:jc w:val="left"/>
        <w:rPr>
          <w:rFonts w:ascii="Times New Roman" w:hAnsi="Times New Roman" w:cs="Times New Roman"/>
          <w:sz w:val="24"/>
          <w:szCs w:val="24"/>
        </w:rPr>
      </w:pPr>
    </w:p>
    <w:p w14:paraId="3851597D" w14:textId="77777777" w:rsidR="00DA3C58" w:rsidRDefault="00DA3C58" w:rsidP="00DA3C58">
      <w:pPr>
        <w:widowControl/>
        <w:jc w:val="left"/>
        <w:rPr>
          <w:rFonts w:ascii="Times New Roman" w:hAnsi="Times New Roman" w:cs="Times New Roman"/>
          <w:sz w:val="24"/>
          <w:szCs w:val="24"/>
        </w:rPr>
      </w:pPr>
      <w:r>
        <w:rPr>
          <w:rFonts w:ascii="Times New Roman" w:hAnsi="Times New Roman" w:cs="Times New Roman"/>
          <w:sz w:val="24"/>
          <w:szCs w:val="24"/>
        </w:rPr>
        <w:t>Tutor2u. (2019) ‘</w:t>
      </w:r>
      <w:r w:rsidRPr="00CA0C36">
        <w:rPr>
          <w:rFonts w:ascii="Times New Roman" w:hAnsi="Times New Roman" w:cs="Times New Roman"/>
          <w:sz w:val="24"/>
          <w:szCs w:val="24"/>
        </w:rPr>
        <w:t>Porter's Model of Generic Strategies for Competitive Advantage</w:t>
      </w:r>
      <w:r>
        <w:rPr>
          <w:rFonts w:ascii="Times New Roman" w:hAnsi="Times New Roman" w:cs="Times New Roman"/>
          <w:sz w:val="24"/>
          <w:szCs w:val="24"/>
        </w:rPr>
        <w:t>’</w:t>
      </w:r>
      <w:r w:rsidRPr="00CA0C36">
        <w:rPr>
          <w:rFonts w:ascii="Times New Roman" w:hAnsi="Times New Roman" w:cs="Times New Roman"/>
          <w:sz w:val="24"/>
          <w:szCs w:val="24"/>
        </w:rPr>
        <w:t xml:space="preserve"> </w:t>
      </w:r>
      <w:r w:rsidRPr="00926741">
        <w:rPr>
          <w:rFonts w:ascii="Times New Roman" w:hAnsi="Times New Roman" w:cs="Times New Roman"/>
          <w:sz w:val="24"/>
          <w:szCs w:val="24"/>
        </w:rPr>
        <w:t>[online]</w:t>
      </w:r>
      <w:r>
        <w:rPr>
          <w:rFonts w:ascii="Times New Roman" w:hAnsi="Times New Roman" w:cs="Times New Roman"/>
          <w:sz w:val="24"/>
          <w:szCs w:val="24"/>
        </w:rPr>
        <w:t xml:space="preserve"> </w:t>
      </w:r>
      <w:r w:rsidRPr="00926741">
        <w:rPr>
          <w:rFonts w:ascii="Times New Roman" w:hAnsi="Times New Roman" w:cs="Times New Roman"/>
          <w:sz w:val="24"/>
          <w:szCs w:val="24"/>
        </w:rPr>
        <w:t>Available:</w:t>
      </w:r>
      <w:r>
        <w:rPr>
          <w:rFonts w:ascii="Times New Roman" w:hAnsi="Times New Roman" w:cs="Times New Roman"/>
          <w:sz w:val="24"/>
          <w:szCs w:val="24"/>
        </w:rPr>
        <w:t xml:space="preserve"> </w:t>
      </w:r>
      <w:r w:rsidRPr="00941492">
        <w:rPr>
          <w:rFonts w:ascii="Times New Roman" w:hAnsi="Times New Roman" w:cs="Times New Roman"/>
          <w:sz w:val="24"/>
          <w:szCs w:val="24"/>
        </w:rPr>
        <w:t>https://www.tutor2u.net/business/reference/porters-generic-strategies-for-competitive-advantage</w:t>
      </w:r>
    </w:p>
    <w:p w14:paraId="23E2E694" w14:textId="77777777" w:rsidR="00DA3C58" w:rsidRDefault="00DA3C58" w:rsidP="00DA3C58">
      <w:pPr>
        <w:rPr>
          <w:rFonts w:ascii="Times New Roman" w:hAnsi="Times New Roman" w:cs="Times New Roman"/>
          <w:sz w:val="24"/>
          <w:szCs w:val="24"/>
          <w:lang w:val="en-US"/>
        </w:rPr>
      </w:pPr>
      <w:r>
        <w:rPr>
          <w:rFonts w:ascii="Times New Roman" w:hAnsi="Times New Roman" w:cs="Times New Roman"/>
          <w:sz w:val="24"/>
          <w:szCs w:val="24"/>
        </w:rPr>
        <w:t>Accessed 2019, November, 16</w:t>
      </w:r>
      <w:r w:rsidRPr="00B25B03">
        <w:rPr>
          <w:rFonts w:ascii="Times New Roman" w:hAnsi="Times New Roman" w:cs="Times New Roman"/>
          <w:sz w:val="24"/>
          <w:szCs w:val="24"/>
          <w:vertAlign w:val="superscript"/>
        </w:rPr>
        <w:t>th</w:t>
      </w:r>
      <w:r>
        <w:rPr>
          <w:rFonts w:ascii="Times New Roman" w:hAnsi="Times New Roman" w:cs="Times New Roman"/>
          <w:sz w:val="24"/>
          <w:szCs w:val="24"/>
        </w:rPr>
        <w:t xml:space="preserve"> </w:t>
      </w:r>
    </w:p>
    <w:p w14:paraId="52B49142" w14:textId="77777777" w:rsidR="00DA3C58" w:rsidRDefault="00DA3C58" w:rsidP="00DA3C58">
      <w:pPr>
        <w:widowControl/>
        <w:jc w:val="left"/>
        <w:rPr>
          <w:rFonts w:ascii="Times New Roman" w:hAnsi="Times New Roman" w:cs="Times New Roman"/>
          <w:sz w:val="24"/>
          <w:szCs w:val="24"/>
        </w:rPr>
      </w:pPr>
    </w:p>
    <w:p w14:paraId="7435747A" w14:textId="77777777" w:rsidR="00DA3C58" w:rsidRDefault="00DA3C58" w:rsidP="00DA3C58">
      <w:pPr>
        <w:widowControl/>
        <w:jc w:val="left"/>
        <w:rPr>
          <w:rFonts w:ascii="Times New Roman" w:hAnsi="Times New Roman" w:cs="Times New Roman"/>
          <w:sz w:val="24"/>
          <w:szCs w:val="24"/>
        </w:rPr>
      </w:pPr>
      <w:r w:rsidRPr="00EF6C0D">
        <w:rPr>
          <w:rFonts w:ascii="Times New Roman" w:hAnsi="Times New Roman" w:cs="Times New Roman"/>
          <w:sz w:val="24"/>
          <w:szCs w:val="24"/>
        </w:rPr>
        <w:t>Takeshi, I.</w:t>
      </w:r>
      <w:r>
        <w:rPr>
          <w:rFonts w:ascii="Times New Roman" w:hAnsi="Times New Roman" w:cs="Times New Roman"/>
          <w:sz w:val="24"/>
          <w:szCs w:val="24"/>
        </w:rPr>
        <w:t xml:space="preserve"> and</w:t>
      </w:r>
      <w:r w:rsidRPr="00EF6C0D">
        <w:rPr>
          <w:rFonts w:ascii="Times New Roman" w:hAnsi="Times New Roman" w:cs="Times New Roman"/>
          <w:sz w:val="24"/>
          <w:szCs w:val="24"/>
        </w:rPr>
        <w:t xml:space="preserve"> Hideo, S. (2</w:t>
      </w:r>
      <w:r>
        <w:rPr>
          <w:rFonts w:ascii="Times New Roman" w:hAnsi="Times New Roman" w:cs="Times New Roman"/>
          <w:sz w:val="24"/>
          <w:szCs w:val="24"/>
        </w:rPr>
        <w:t>018), ‘</w:t>
      </w:r>
      <w:r w:rsidRPr="00EF6C0D">
        <w:rPr>
          <w:rFonts w:ascii="Times New Roman" w:hAnsi="Times New Roman" w:cs="Times New Roman"/>
          <w:sz w:val="24"/>
          <w:szCs w:val="24"/>
        </w:rPr>
        <w:t xml:space="preserve">Relations between open innovation and product quality: an empirical study of Japanese electronics firms’, </w:t>
      </w:r>
      <w:r w:rsidRPr="00EF6C0D">
        <w:rPr>
          <w:rFonts w:ascii="Times New Roman" w:hAnsi="Times New Roman" w:cs="Times New Roman"/>
          <w:i/>
          <w:iCs/>
          <w:sz w:val="24"/>
          <w:szCs w:val="24"/>
        </w:rPr>
        <w:t>International Journal of Quality Innovation,</w:t>
      </w:r>
      <w:r w:rsidRPr="00EF6C0D">
        <w:rPr>
          <w:rFonts w:ascii="Times New Roman" w:hAnsi="Times New Roman" w:cs="Times New Roman"/>
          <w:sz w:val="24"/>
          <w:szCs w:val="24"/>
        </w:rPr>
        <w:t xml:space="preserve"> </w:t>
      </w:r>
      <w:r>
        <w:rPr>
          <w:rFonts w:ascii="Times New Roman" w:hAnsi="Times New Roman" w:cs="Times New Roman"/>
          <w:sz w:val="24"/>
          <w:szCs w:val="24"/>
        </w:rPr>
        <w:t>4:1, p. 32</w:t>
      </w:r>
    </w:p>
    <w:p w14:paraId="41C274EA" w14:textId="77777777" w:rsidR="00DA3C58" w:rsidRDefault="00DA3C58" w:rsidP="00DA3C58">
      <w:pPr>
        <w:widowControl/>
        <w:jc w:val="left"/>
        <w:rPr>
          <w:rFonts w:ascii="Times New Roman" w:hAnsi="Times New Roman" w:cs="Times New Roman"/>
          <w:sz w:val="24"/>
          <w:szCs w:val="24"/>
        </w:rPr>
      </w:pPr>
    </w:p>
    <w:p w14:paraId="5C0C13F1" w14:textId="77777777" w:rsidR="00DA3C58" w:rsidRDefault="00DA3C58" w:rsidP="00DA3C58">
      <w:pPr>
        <w:widowControl/>
        <w:jc w:val="left"/>
        <w:rPr>
          <w:rFonts w:ascii="Times New Roman" w:hAnsi="Times New Roman" w:cs="Times New Roman"/>
          <w:sz w:val="24"/>
          <w:szCs w:val="24"/>
        </w:rPr>
      </w:pPr>
      <w:r>
        <w:rPr>
          <w:rFonts w:ascii="Times New Roman" w:hAnsi="Times New Roman" w:cs="Times New Roman"/>
          <w:sz w:val="24"/>
          <w:szCs w:val="24"/>
        </w:rPr>
        <w:t>The Sun. (2019) ‘</w:t>
      </w:r>
      <w:r w:rsidRPr="00812095">
        <w:rPr>
          <w:rFonts w:ascii="Times New Roman" w:hAnsi="Times New Roman" w:cs="Times New Roman"/>
          <w:sz w:val="24"/>
          <w:szCs w:val="24"/>
        </w:rPr>
        <w:t>The complain of Lidl</w:t>
      </w:r>
      <w:r>
        <w:rPr>
          <w:rFonts w:ascii="Times New Roman" w:hAnsi="Times New Roman" w:cs="Times New Roman"/>
          <w:sz w:val="24"/>
          <w:szCs w:val="24"/>
        </w:rPr>
        <w:t>’</w:t>
      </w:r>
      <w:r w:rsidRPr="00812095">
        <w:rPr>
          <w:rFonts w:ascii="Times New Roman" w:hAnsi="Times New Roman" w:cs="Times New Roman"/>
          <w:sz w:val="24"/>
          <w:szCs w:val="24"/>
        </w:rPr>
        <w:t xml:space="preserve"> </w:t>
      </w:r>
      <w:r w:rsidRPr="00926741">
        <w:rPr>
          <w:rFonts w:ascii="Times New Roman" w:hAnsi="Times New Roman" w:cs="Times New Roman"/>
          <w:sz w:val="24"/>
          <w:szCs w:val="24"/>
        </w:rPr>
        <w:t>[online]</w:t>
      </w:r>
      <w:r>
        <w:rPr>
          <w:rFonts w:ascii="Times New Roman" w:hAnsi="Times New Roman" w:cs="Times New Roman"/>
          <w:sz w:val="24"/>
          <w:szCs w:val="24"/>
        </w:rPr>
        <w:t xml:space="preserve"> </w:t>
      </w:r>
      <w:r w:rsidRPr="00926741">
        <w:rPr>
          <w:rFonts w:ascii="Times New Roman" w:hAnsi="Times New Roman" w:cs="Times New Roman"/>
          <w:sz w:val="24"/>
          <w:szCs w:val="24"/>
        </w:rPr>
        <w:t>Available:</w:t>
      </w:r>
      <w:r>
        <w:rPr>
          <w:rFonts w:ascii="Times New Roman" w:hAnsi="Times New Roman" w:cs="Times New Roman"/>
          <w:sz w:val="24"/>
          <w:szCs w:val="24"/>
        </w:rPr>
        <w:t xml:space="preserve"> </w:t>
      </w:r>
      <w:r w:rsidRPr="0091520F">
        <w:rPr>
          <w:rFonts w:ascii="Times New Roman" w:hAnsi="Times New Roman" w:cs="Times New Roman"/>
          <w:sz w:val="24"/>
          <w:szCs w:val="24"/>
        </w:rPr>
        <w:t>https://www.thesun.co.uk/money/3805045/whats-it-like-to-work-at-lidl/</w:t>
      </w:r>
    </w:p>
    <w:p w14:paraId="5665E3B5" w14:textId="77777777" w:rsidR="00DA3C58" w:rsidRPr="00CA43CC" w:rsidRDefault="00DA3C58" w:rsidP="00DA3C58">
      <w:pPr>
        <w:rPr>
          <w:rFonts w:ascii="Times New Roman" w:hAnsi="Times New Roman" w:cs="Times New Roman"/>
          <w:sz w:val="24"/>
          <w:szCs w:val="24"/>
          <w:lang w:val="en-US"/>
        </w:rPr>
      </w:pPr>
      <w:r>
        <w:rPr>
          <w:rFonts w:ascii="Times New Roman" w:hAnsi="Times New Roman" w:cs="Times New Roman"/>
          <w:sz w:val="24"/>
          <w:szCs w:val="24"/>
        </w:rPr>
        <w:t>Accessed 2019, November, 16</w:t>
      </w:r>
      <w:r w:rsidRPr="00DD0C88">
        <w:rPr>
          <w:rFonts w:ascii="Times New Roman" w:hAnsi="Times New Roman" w:cs="Times New Roman" w:hint="eastAsia"/>
          <w:sz w:val="24"/>
          <w:szCs w:val="24"/>
          <w:vertAlign w:val="superscript"/>
        </w:rPr>
        <w:t>t</w:t>
      </w:r>
      <w:r w:rsidRPr="00DD0C88">
        <w:rPr>
          <w:rFonts w:ascii="Times New Roman" w:hAnsi="Times New Roman" w:cs="Times New Roman"/>
          <w:sz w:val="24"/>
          <w:szCs w:val="24"/>
          <w:vertAlign w:val="superscript"/>
        </w:rPr>
        <w:t>h</w:t>
      </w:r>
      <w:r>
        <w:rPr>
          <w:rFonts w:ascii="Times New Roman" w:hAnsi="Times New Roman" w:cs="Times New Roman"/>
          <w:sz w:val="24"/>
          <w:szCs w:val="24"/>
        </w:rPr>
        <w:t xml:space="preserve"> </w:t>
      </w:r>
    </w:p>
    <w:p w14:paraId="1DDD8AD2" w14:textId="77777777" w:rsidR="00DA3C58" w:rsidRDefault="00DA3C58" w:rsidP="00DA3C58">
      <w:pPr>
        <w:widowControl/>
        <w:jc w:val="left"/>
        <w:rPr>
          <w:rFonts w:ascii="Times New Roman" w:hAnsi="Times New Roman" w:cs="Times New Roman"/>
          <w:sz w:val="24"/>
          <w:szCs w:val="24"/>
        </w:rPr>
      </w:pPr>
    </w:p>
    <w:p w14:paraId="57235BA0" w14:textId="77777777" w:rsidR="00DA3C58" w:rsidRDefault="00DA3C58" w:rsidP="00DA3C58">
      <w:pPr>
        <w:widowControl/>
        <w:jc w:val="left"/>
        <w:rPr>
          <w:rFonts w:ascii="Times New Roman" w:hAnsi="Times New Roman" w:cs="Times New Roman"/>
          <w:sz w:val="24"/>
          <w:szCs w:val="24"/>
        </w:rPr>
      </w:pPr>
    </w:p>
    <w:p w14:paraId="027EF1F4" w14:textId="77777777" w:rsidR="00DA3C58" w:rsidRDefault="00DA3C58" w:rsidP="00DA3C58">
      <w:pPr>
        <w:widowControl/>
        <w:jc w:val="left"/>
        <w:rPr>
          <w:rFonts w:ascii="Times New Roman" w:hAnsi="Times New Roman" w:cs="Times New Roman"/>
          <w:sz w:val="24"/>
          <w:szCs w:val="24"/>
        </w:rPr>
      </w:pPr>
    </w:p>
    <w:p w14:paraId="5B14D589" w14:textId="77777777" w:rsidR="00DA3C58" w:rsidRDefault="00DA3C58" w:rsidP="00DA3C58">
      <w:pPr>
        <w:widowControl/>
        <w:jc w:val="left"/>
        <w:rPr>
          <w:rFonts w:ascii="Times New Roman" w:hAnsi="Times New Roman" w:cs="Times New Roman"/>
          <w:sz w:val="24"/>
          <w:szCs w:val="24"/>
        </w:rPr>
      </w:pPr>
    </w:p>
    <w:p w14:paraId="4950D5F1" w14:textId="77777777" w:rsidR="00DA3C58" w:rsidRDefault="00DA3C58" w:rsidP="00DA3C58">
      <w:pPr>
        <w:widowControl/>
        <w:jc w:val="left"/>
        <w:rPr>
          <w:rFonts w:ascii="Times New Roman" w:hAnsi="Times New Roman" w:cs="Times New Roman"/>
          <w:sz w:val="24"/>
          <w:szCs w:val="24"/>
        </w:rPr>
      </w:pPr>
    </w:p>
    <w:p w14:paraId="3D2C61FB" w14:textId="77777777" w:rsidR="00DA3C58" w:rsidRPr="004F40DD" w:rsidRDefault="00DA3C58" w:rsidP="00DA3C58">
      <w:pPr>
        <w:rPr>
          <w:rFonts w:ascii="Times New Roman" w:hAnsi="Times New Roman" w:cs="Times New Roman"/>
          <w:b/>
          <w:bCs/>
          <w:sz w:val="24"/>
          <w:szCs w:val="24"/>
        </w:rPr>
      </w:pPr>
      <w:r w:rsidRPr="004F40DD">
        <w:rPr>
          <w:rFonts w:ascii="Times New Roman" w:hAnsi="Times New Roman" w:cs="Times New Roman" w:hint="eastAsia"/>
          <w:b/>
          <w:bCs/>
          <w:sz w:val="24"/>
          <w:szCs w:val="24"/>
        </w:rPr>
        <w:lastRenderedPageBreak/>
        <w:t>7</w:t>
      </w:r>
      <w:r w:rsidRPr="004F40DD">
        <w:rPr>
          <w:rFonts w:ascii="Times New Roman" w:hAnsi="Times New Roman" w:cs="Times New Roman"/>
          <w:b/>
          <w:bCs/>
          <w:sz w:val="24"/>
          <w:szCs w:val="24"/>
        </w:rPr>
        <w:t xml:space="preserve">.0 Appendices </w:t>
      </w:r>
    </w:p>
    <w:p w14:paraId="6AB7B572" w14:textId="77777777" w:rsidR="00DA3C58" w:rsidRPr="00053EB9" w:rsidRDefault="00DA3C58" w:rsidP="00DA3C58">
      <w:pPr>
        <w:widowControl/>
        <w:jc w:val="left"/>
        <w:rPr>
          <w:rFonts w:ascii="Times New Roman" w:hAnsi="Times New Roman" w:cs="Times New Roman"/>
          <w:b/>
          <w:bCs/>
          <w:sz w:val="24"/>
          <w:szCs w:val="24"/>
        </w:rPr>
      </w:pPr>
      <w:r w:rsidRPr="00053EB9">
        <w:rPr>
          <w:rFonts w:ascii="Times New Roman" w:hAnsi="Times New Roman" w:cs="Times New Roman"/>
          <w:b/>
          <w:bCs/>
          <w:sz w:val="24"/>
          <w:szCs w:val="24"/>
        </w:rPr>
        <w:t>Appendix 1</w:t>
      </w:r>
      <w:r w:rsidRPr="00355829">
        <w:rPr>
          <w:rFonts w:ascii="Times New Roman" w:hAnsi="Times New Roman" w:cs="Times New Roman"/>
          <w:b/>
          <w:bCs/>
          <w:sz w:val="24"/>
          <w:szCs w:val="24"/>
        </w:rPr>
        <w:t xml:space="preserve"> Ansoff’s matrix</w:t>
      </w:r>
    </w:p>
    <w:p w14:paraId="24B8B965" w14:textId="77777777" w:rsidR="00DA3C58" w:rsidRDefault="00DA3C58" w:rsidP="00DA3C58">
      <w:pPr>
        <w:widowControl/>
        <w:jc w:val="left"/>
        <w:rPr>
          <w:rFonts w:ascii="Times New Roman" w:hAnsi="Times New Roman" w:cs="Times New Roman"/>
          <w:sz w:val="24"/>
          <w:szCs w:val="24"/>
        </w:rPr>
      </w:pPr>
      <w:r w:rsidRPr="00B06234">
        <w:rPr>
          <w:rFonts w:ascii="Times New Roman" w:hAnsi="Times New Roman" w:cs="Times New Roman"/>
          <w:sz w:val="24"/>
          <w:szCs w:val="24"/>
        </w:rPr>
        <w:t xml:space="preserve">Ansoff’s product/market growth matrix suggests that a business’ attempts to grow depend on whether it markets new or existing products in new or existing markets. The output from the Ansoff product/market matrix is a series of suggested growth strategies which set the direction for the business strategy. </w:t>
      </w:r>
    </w:p>
    <w:p w14:paraId="5DAD2F82" w14:textId="77777777" w:rsidR="00DA3C58" w:rsidRPr="00B06234" w:rsidRDefault="00DA3C58" w:rsidP="00DA3C58">
      <w:pPr>
        <w:widowControl/>
        <w:jc w:val="left"/>
        <w:rPr>
          <w:rFonts w:ascii="Times New Roman" w:hAnsi="Times New Roman" w:cs="Times New Roman"/>
          <w:sz w:val="24"/>
          <w:szCs w:val="24"/>
        </w:rPr>
      </w:pPr>
    </w:p>
    <w:p w14:paraId="58046392" w14:textId="77777777" w:rsidR="00DA3C58" w:rsidRPr="00B06234" w:rsidRDefault="00DA3C58" w:rsidP="00DA3C58">
      <w:pPr>
        <w:widowControl/>
        <w:jc w:val="left"/>
        <w:rPr>
          <w:rFonts w:ascii="Times New Roman" w:hAnsi="Times New Roman" w:cs="Times New Roman"/>
          <w:sz w:val="24"/>
          <w:szCs w:val="24"/>
        </w:rPr>
      </w:pPr>
      <w:r w:rsidRPr="00B06234">
        <w:rPr>
          <w:rFonts w:ascii="Times New Roman" w:hAnsi="Times New Roman" w:cs="Times New Roman"/>
          <w:sz w:val="24"/>
          <w:szCs w:val="24"/>
        </w:rPr>
        <w:t>Market penetration</w:t>
      </w:r>
    </w:p>
    <w:p w14:paraId="3B6CAD9C" w14:textId="77777777" w:rsidR="00DA3C58" w:rsidRPr="00B06234" w:rsidRDefault="00DA3C58" w:rsidP="00DA3C58">
      <w:pPr>
        <w:widowControl/>
        <w:jc w:val="left"/>
        <w:rPr>
          <w:rFonts w:ascii="Times New Roman" w:hAnsi="Times New Roman" w:cs="Times New Roman"/>
          <w:sz w:val="24"/>
          <w:szCs w:val="24"/>
        </w:rPr>
      </w:pPr>
      <w:r w:rsidRPr="00B06234">
        <w:rPr>
          <w:rFonts w:ascii="Times New Roman" w:hAnsi="Times New Roman" w:cs="Times New Roman"/>
          <w:sz w:val="24"/>
          <w:szCs w:val="24"/>
        </w:rPr>
        <w:t>Market penetration is the name given to a growth strategy where the business focuses on selling existing products into existing markets.</w:t>
      </w:r>
    </w:p>
    <w:p w14:paraId="534CFDC8" w14:textId="77777777" w:rsidR="00DA3C58" w:rsidRPr="00B06234" w:rsidRDefault="00DA3C58" w:rsidP="00DA3C58">
      <w:pPr>
        <w:widowControl/>
        <w:jc w:val="left"/>
        <w:rPr>
          <w:rFonts w:ascii="Times New Roman" w:hAnsi="Times New Roman" w:cs="Times New Roman"/>
          <w:sz w:val="24"/>
          <w:szCs w:val="24"/>
        </w:rPr>
      </w:pPr>
      <w:r w:rsidRPr="00B06234">
        <w:rPr>
          <w:rFonts w:ascii="Times New Roman" w:hAnsi="Times New Roman" w:cs="Times New Roman"/>
          <w:sz w:val="24"/>
          <w:szCs w:val="24"/>
        </w:rPr>
        <w:t>Market penetration seeks to achieve four main objectives:</w:t>
      </w:r>
    </w:p>
    <w:p w14:paraId="4BB0BFC4" w14:textId="77777777" w:rsidR="00DA3C58" w:rsidRDefault="00DA3C58" w:rsidP="00DA3C58">
      <w:pPr>
        <w:widowControl/>
        <w:jc w:val="left"/>
        <w:rPr>
          <w:rFonts w:ascii="Times New Roman" w:hAnsi="Times New Roman" w:cs="Times New Roman"/>
          <w:sz w:val="24"/>
          <w:szCs w:val="24"/>
        </w:rPr>
      </w:pPr>
      <w:r w:rsidRPr="00B06234">
        <w:rPr>
          <w:rFonts w:ascii="Times New Roman" w:hAnsi="Times New Roman" w:cs="Times New Roman"/>
          <w:sz w:val="24"/>
          <w:szCs w:val="24"/>
        </w:rPr>
        <w:t>Maintain or increase the market share of current products – this can be achieved by a combination of competitive pricing strategies, advertising, sales promotion and perhaps more resources dedicated to personal selling</w:t>
      </w:r>
    </w:p>
    <w:p w14:paraId="56B9A170" w14:textId="77777777" w:rsidR="00DA3C58" w:rsidRPr="00B06234" w:rsidRDefault="00DA3C58" w:rsidP="00DA3C58">
      <w:pPr>
        <w:widowControl/>
        <w:jc w:val="left"/>
        <w:rPr>
          <w:rFonts w:ascii="Times New Roman" w:hAnsi="Times New Roman" w:cs="Times New Roman"/>
          <w:sz w:val="24"/>
          <w:szCs w:val="24"/>
        </w:rPr>
      </w:pPr>
    </w:p>
    <w:p w14:paraId="2A731A5C" w14:textId="77777777" w:rsidR="00DA3C58" w:rsidRPr="00B06234" w:rsidRDefault="00DA3C58" w:rsidP="00DA3C58">
      <w:pPr>
        <w:widowControl/>
        <w:jc w:val="left"/>
        <w:rPr>
          <w:rFonts w:ascii="Times New Roman" w:hAnsi="Times New Roman" w:cs="Times New Roman"/>
          <w:sz w:val="24"/>
          <w:szCs w:val="24"/>
        </w:rPr>
      </w:pPr>
      <w:r w:rsidRPr="00B06234">
        <w:rPr>
          <w:rFonts w:ascii="Times New Roman" w:hAnsi="Times New Roman" w:cs="Times New Roman"/>
          <w:sz w:val="24"/>
          <w:szCs w:val="24"/>
        </w:rPr>
        <w:t>Secure dominance of growth markets</w:t>
      </w:r>
    </w:p>
    <w:p w14:paraId="1CC6F8A4" w14:textId="77777777" w:rsidR="00DA3C58" w:rsidRDefault="00DA3C58" w:rsidP="00DA3C58">
      <w:pPr>
        <w:widowControl/>
        <w:jc w:val="left"/>
        <w:rPr>
          <w:rFonts w:ascii="Times New Roman" w:hAnsi="Times New Roman" w:cs="Times New Roman"/>
          <w:sz w:val="24"/>
          <w:szCs w:val="24"/>
        </w:rPr>
      </w:pPr>
      <w:r w:rsidRPr="00B06234">
        <w:rPr>
          <w:rFonts w:ascii="Times New Roman" w:hAnsi="Times New Roman" w:cs="Times New Roman"/>
          <w:sz w:val="24"/>
          <w:szCs w:val="24"/>
        </w:rPr>
        <w:t>Restructure a mature market by driving out competitors; this would require a much more aggressive promotional campaign, supported by a pricing strategy designed to make the market unattractive for competitors</w:t>
      </w:r>
    </w:p>
    <w:p w14:paraId="183D6E6B" w14:textId="77777777" w:rsidR="00DA3C58" w:rsidRPr="00B06234" w:rsidRDefault="00DA3C58" w:rsidP="00DA3C58">
      <w:pPr>
        <w:widowControl/>
        <w:jc w:val="left"/>
        <w:rPr>
          <w:rFonts w:ascii="Times New Roman" w:hAnsi="Times New Roman" w:cs="Times New Roman"/>
          <w:sz w:val="24"/>
          <w:szCs w:val="24"/>
        </w:rPr>
      </w:pPr>
    </w:p>
    <w:p w14:paraId="07C1B340" w14:textId="77777777" w:rsidR="00DA3C58" w:rsidRPr="00B06234" w:rsidRDefault="00DA3C58" w:rsidP="00DA3C58">
      <w:pPr>
        <w:widowControl/>
        <w:jc w:val="left"/>
        <w:rPr>
          <w:rFonts w:ascii="Times New Roman" w:hAnsi="Times New Roman" w:cs="Times New Roman"/>
          <w:sz w:val="24"/>
          <w:szCs w:val="24"/>
        </w:rPr>
      </w:pPr>
      <w:r w:rsidRPr="00B06234">
        <w:rPr>
          <w:rFonts w:ascii="Times New Roman" w:hAnsi="Times New Roman" w:cs="Times New Roman"/>
          <w:sz w:val="24"/>
          <w:szCs w:val="24"/>
        </w:rPr>
        <w:t>Increase usage by existing customers – for example by introducing loyalty schemes</w:t>
      </w:r>
    </w:p>
    <w:p w14:paraId="2D065074" w14:textId="77777777" w:rsidR="00DA3C58" w:rsidRDefault="00DA3C58" w:rsidP="00DA3C58">
      <w:pPr>
        <w:widowControl/>
        <w:jc w:val="left"/>
        <w:rPr>
          <w:rFonts w:ascii="Times New Roman" w:hAnsi="Times New Roman" w:cs="Times New Roman"/>
          <w:sz w:val="24"/>
          <w:szCs w:val="24"/>
        </w:rPr>
      </w:pPr>
      <w:r w:rsidRPr="00B06234">
        <w:rPr>
          <w:rFonts w:ascii="Times New Roman" w:hAnsi="Times New Roman" w:cs="Times New Roman"/>
          <w:sz w:val="24"/>
          <w:szCs w:val="24"/>
        </w:rPr>
        <w:t>A market penetration marketing strategy is very much about “business as usual”. The business is focusing on markets and products it knows well. It is likely to have good information on competitors and on customer needs. It is unlikely, therefore, that this strategy will require much investment in new market research.</w:t>
      </w:r>
    </w:p>
    <w:p w14:paraId="66494070" w14:textId="77777777" w:rsidR="00DA3C58" w:rsidRPr="00B06234" w:rsidRDefault="00DA3C58" w:rsidP="00DA3C58">
      <w:pPr>
        <w:widowControl/>
        <w:jc w:val="left"/>
        <w:rPr>
          <w:rFonts w:ascii="Times New Roman" w:hAnsi="Times New Roman" w:cs="Times New Roman"/>
          <w:sz w:val="24"/>
          <w:szCs w:val="24"/>
        </w:rPr>
      </w:pPr>
    </w:p>
    <w:p w14:paraId="233A01C6" w14:textId="77777777" w:rsidR="00DA3C58" w:rsidRPr="00B06234" w:rsidRDefault="00DA3C58" w:rsidP="00DA3C58">
      <w:pPr>
        <w:widowControl/>
        <w:jc w:val="left"/>
        <w:rPr>
          <w:rFonts w:ascii="Times New Roman" w:hAnsi="Times New Roman" w:cs="Times New Roman"/>
          <w:sz w:val="24"/>
          <w:szCs w:val="24"/>
        </w:rPr>
      </w:pPr>
      <w:r w:rsidRPr="00B06234">
        <w:rPr>
          <w:rFonts w:ascii="Times New Roman" w:hAnsi="Times New Roman" w:cs="Times New Roman"/>
          <w:sz w:val="24"/>
          <w:szCs w:val="24"/>
        </w:rPr>
        <w:t>Market development</w:t>
      </w:r>
    </w:p>
    <w:p w14:paraId="0362D0CA" w14:textId="77777777" w:rsidR="00DA3C58" w:rsidRPr="00B06234" w:rsidRDefault="00DA3C58" w:rsidP="00DA3C58">
      <w:pPr>
        <w:widowControl/>
        <w:jc w:val="left"/>
        <w:rPr>
          <w:rFonts w:ascii="Times New Roman" w:hAnsi="Times New Roman" w:cs="Times New Roman"/>
          <w:sz w:val="24"/>
          <w:szCs w:val="24"/>
        </w:rPr>
      </w:pPr>
      <w:r w:rsidRPr="00B06234">
        <w:rPr>
          <w:rFonts w:ascii="Times New Roman" w:hAnsi="Times New Roman" w:cs="Times New Roman"/>
          <w:sz w:val="24"/>
          <w:szCs w:val="24"/>
        </w:rPr>
        <w:t>Market development is the name given to a growth strategy where the business seeks to sell its existing products into new markets.</w:t>
      </w:r>
    </w:p>
    <w:p w14:paraId="00F09048" w14:textId="77777777" w:rsidR="00DA3C58" w:rsidRPr="00B06234" w:rsidRDefault="00DA3C58" w:rsidP="00DA3C58">
      <w:pPr>
        <w:widowControl/>
        <w:jc w:val="left"/>
        <w:rPr>
          <w:rFonts w:ascii="Times New Roman" w:hAnsi="Times New Roman" w:cs="Times New Roman"/>
          <w:sz w:val="24"/>
          <w:szCs w:val="24"/>
        </w:rPr>
      </w:pPr>
      <w:r w:rsidRPr="00B06234">
        <w:rPr>
          <w:rFonts w:ascii="Times New Roman" w:hAnsi="Times New Roman" w:cs="Times New Roman"/>
          <w:sz w:val="24"/>
          <w:szCs w:val="24"/>
        </w:rPr>
        <w:t>There are many possible ways of approaching this strategy, including:</w:t>
      </w:r>
    </w:p>
    <w:p w14:paraId="27DBC4CB" w14:textId="77777777" w:rsidR="00DA3C58" w:rsidRPr="00B06234" w:rsidRDefault="00DA3C58" w:rsidP="00DA3C58">
      <w:pPr>
        <w:widowControl/>
        <w:jc w:val="left"/>
        <w:rPr>
          <w:rFonts w:ascii="Times New Roman" w:hAnsi="Times New Roman" w:cs="Times New Roman"/>
          <w:sz w:val="24"/>
          <w:szCs w:val="24"/>
        </w:rPr>
      </w:pPr>
      <w:r w:rsidRPr="00B06234">
        <w:rPr>
          <w:rFonts w:ascii="Times New Roman" w:hAnsi="Times New Roman" w:cs="Times New Roman"/>
          <w:sz w:val="24"/>
          <w:szCs w:val="24"/>
        </w:rPr>
        <w:t>New geographical markets; for example</w:t>
      </w:r>
      <w:r>
        <w:rPr>
          <w:rFonts w:ascii="Times New Roman" w:hAnsi="Times New Roman" w:cs="Times New Roman"/>
          <w:sz w:val="24"/>
          <w:szCs w:val="24"/>
        </w:rPr>
        <w:t>,</w:t>
      </w:r>
      <w:r w:rsidRPr="00B06234">
        <w:rPr>
          <w:rFonts w:ascii="Times New Roman" w:hAnsi="Times New Roman" w:cs="Times New Roman"/>
          <w:sz w:val="24"/>
          <w:szCs w:val="24"/>
        </w:rPr>
        <w:t xml:space="preserve"> exporting the product to a new country</w:t>
      </w:r>
    </w:p>
    <w:p w14:paraId="351960C9" w14:textId="77777777" w:rsidR="00DA3C58" w:rsidRPr="00B06234" w:rsidRDefault="00DA3C58" w:rsidP="00DA3C58">
      <w:pPr>
        <w:widowControl/>
        <w:jc w:val="left"/>
        <w:rPr>
          <w:rFonts w:ascii="Times New Roman" w:hAnsi="Times New Roman" w:cs="Times New Roman"/>
          <w:sz w:val="24"/>
          <w:szCs w:val="24"/>
        </w:rPr>
      </w:pPr>
      <w:r w:rsidRPr="00B06234">
        <w:rPr>
          <w:rFonts w:ascii="Times New Roman" w:hAnsi="Times New Roman" w:cs="Times New Roman"/>
          <w:sz w:val="24"/>
          <w:szCs w:val="24"/>
        </w:rPr>
        <w:t>New product dimensions or packaging: for example</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B06234">
        <w:rPr>
          <w:rFonts w:ascii="Times New Roman" w:hAnsi="Times New Roman" w:cs="Times New Roman"/>
          <w:sz w:val="24"/>
          <w:szCs w:val="24"/>
        </w:rPr>
        <w:t>New distribution channels (e.g. moving from selling via retail to selling using e-commerce and mail order)</w:t>
      </w:r>
    </w:p>
    <w:p w14:paraId="29A2D779" w14:textId="77777777" w:rsidR="00DA3C58" w:rsidRPr="00B06234" w:rsidRDefault="00DA3C58" w:rsidP="00DA3C58">
      <w:pPr>
        <w:widowControl/>
        <w:jc w:val="left"/>
        <w:rPr>
          <w:rFonts w:ascii="Times New Roman" w:hAnsi="Times New Roman" w:cs="Times New Roman"/>
          <w:sz w:val="24"/>
          <w:szCs w:val="24"/>
        </w:rPr>
      </w:pPr>
      <w:r w:rsidRPr="00B06234">
        <w:rPr>
          <w:rFonts w:ascii="Times New Roman" w:hAnsi="Times New Roman" w:cs="Times New Roman"/>
          <w:sz w:val="24"/>
          <w:szCs w:val="24"/>
        </w:rPr>
        <w:t>Different pricing policies to attract different customers or create new market segments</w:t>
      </w:r>
    </w:p>
    <w:p w14:paraId="673113FC" w14:textId="77777777" w:rsidR="00DA3C58" w:rsidRDefault="00DA3C58" w:rsidP="00DA3C58">
      <w:pPr>
        <w:widowControl/>
        <w:jc w:val="left"/>
        <w:rPr>
          <w:rFonts w:ascii="Times New Roman" w:hAnsi="Times New Roman" w:cs="Times New Roman"/>
          <w:sz w:val="24"/>
          <w:szCs w:val="24"/>
        </w:rPr>
      </w:pPr>
      <w:r w:rsidRPr="00B06234">
        <w:rPr>
          <w:rFonts w:ascii="Times New Roman" w:hAnsi="Times New Roman" w:cs="Times New Roman"/>
          <w:sz w:val="24"/>
          <w:szCs w:val="24"/>
        </w:rPr>
        <w:t>Market development is a more risk strategy than market penetration because of the targeting of new markets.</w:t>
      </w:r>
    </w:p>
    <w:p w14:paraId="60D896A1" w14:textId="77777777" w:rsidR="00DA3C58" w:rsidRPr="00B06234" w:rsidRDefault="00DA3C58" w:rsidP="00DA3C58">
      <w:pPr>
        <w:widowControl/>
        <w:jc w:val="left"/>
        <w:rPr>
          <w:rFonts w:ascii="Times New Roman" w:hAnsi="Times New Roman" w:cs="Times New Roman"/>
          <w:sz w:val="24"/>
          <w:szCs w:val="24"/>
        </w:rPr>
      </w:pPr>
    </w:p>
    <w:p w14:paraId="70178C2E" w14:textId="77777777" w:rsidR="00DA3C58" w:rsidRPr="00B06234" w:rsidRDefault="00DA3C58" w:rsidP="00DA3C58">
      <w:pPr>
        <w:widowControl/>
        <w:jc w:val="left"/>
        <w:rPr>
          <w:rFonts w:ascii="Times New Roman" w:hAnsi="Times New Roman" w:cs="Times New Roman"/>
          <w:sz w:val="24"/>
          <w:szCs w:val="24"/>
        </w:rPr>
      </w:pPr>
      <w:r w:rsidRPr="00B06234">
        <w:rPr>
          <w:rFonts w:ascii="Times New Roman" w:hAnsi="Times New Roman" w:cs="Times New Roman"/>
          <w:sz w:val="24"/>
          <w:szCs w:val="24"/>
        </w:rPr>
        <w:t>Product development</w:t>
      </w:r>
    </w:p>
    <w:p w14:paraId="5269BDEA" w14:textId="77777777" w:rsidR="00DA3C58" w:rsidRPr="00B06234" w:rsidRDefault="00DA3C58" w:rsidP="00DA3C58">
      <w:pPr>
        <w:widowControl/>
        <w:jc w:val="left"/>
        <w:rPr>
          <w:rFonts w:ascii="Times New Roman" w:hAnsi="Times New Roman" w:cs="Times New Roman"/>
          <w:sz w:val="24"/>
          <w:szCs w:val="24"/>
        </w:rPr>
      </w:pPr>
      <w:r w:rsidRPr="00B06234">
        <w:rPr>
          <w:rFonts w:ascii="Times New Roman" w:hAnsi="Times New Roman" w:cs="Times New Roman"/>
          <w:sz w:val="24"/>
          <w:szCs w:val="24"/>
        </w:rPr>
        <w:t>Product development is the name given to a growth strategy where a business aims to introduce new products into existing markets. This strategy may require the development of new competencies and requires the business to develop modified products which can appeal to existing markets.</w:t>
      </w:r>
    </w:p>
    <w:p w14:paraId="3DA7A7EE" w14:textId="77777777" w:rsidR="00DA3C58" w:rsidRPr="00B06234" w:rsidRDefault="00DA3C58" w:rsidP="00DA3C58">
      <w:pPr>
        <w:widowControl/>
        <w:jc w:val="left"/>
        <w:rPr>
          <w:rFonts w:ascii="Times New Roman" w:hAnsi="Times New Roman" w:cs="Times New Roman"/>
          <w:sz w:val="24"/>
          <w:szCs w:val="24"/>
        </w:rPr>
      </w:pPr>
      <w:r w:rsidRPr="00B06234">
        <w:rPr>
          <w:rFonts w:ascii="Times New Roman" w:hAnsi="Times New Roman" w:cs="Times New Roman"/>
          <w:sz w:val="24"/>
          <w:szCs w:val="24"/>
        </w:rPr>
        <w:lastRenderedPageBreak/>
        <w:t>A strategy of product development is particularly suitable for a business where the product needs to be differentiated in order to remain competitive. A successful product development strategy places the marketing emphasis on:</w:t>
      </w:r>
    </w:p>
    <w:p w14:paraId="63E21AD8" w14:textId="77777777" w:rsidR="00DA3C58" w:rsidRPr="00B06234" w:rsidRDefault="00DA3C58" w:rsidP="00DA3C58">
      <w:pPr>
        <w:widowControl/>
        <w:jc w:val="left"/>
        <w:rPr>
          <w:rFonts w:ascii="Times New Roman" w:hAnsi="Times New Roman" w:cs="Times New Roman"/>
          <w:sz w:val="24"/>
          <w:szCs w:val="24"/>
        </w:rPr>
      </w:pPr>
      <w:r w:rsidRPr="00B06234">
        <w:rPr>
          <w:rFonts w:ascii="Times New Roman" w:hAnsi="Times New Roman" w:cs="Times New Roman"/>
          <w:sz w:val="24"/>
          <w:szCs w:val="24"/>
        </w:rPr>
        <w:t>Research &amp; development and innovation</w:t>
      </w:r>
    </w:p>
    <w:p w14:paraId="742CB1F3" w14:textId="77777777" w:rsidR="00DA3C58" w:rsidRPr="00B06234" w:rsidRDefault="00DA3C58" w:rsidP="00DA3C58">
      <w:pPr>
        <w:widowControl/>
        <w:jc w:val="left"/>
        <w:rPr>
          <w:rFonts w:ascii="Times New Roman" w:hAnsi="Times New Roman" w:cs="Times New Roman"/>
          <w:sz w:val="24"/>
          <w:szCs w:val="24"/>
        </w:rPr>
      </w:pPr>
      <w:r w:rsidRPr="00B06234">
        <w:rPr>
          <w:rFonts w:ascii="Times New Roman" w:hAnsi="Times New Roman" w:cs="Times New Roman"/>
          <w:sz w:val="24"/>
          <w:szCs w:val="24"/>
        </w:rPr>
        <w:t>Detailed insights into customer needs (and how they change)</w:t>
      </w:r>
    </w:p>
    <w:p w14:paraId="71B39D2D" w14:textId="77777777" w:rsidR="00DA3C58" w:rsidRDefault="00DA3C58" w:rsidP="00DA3C58">
      <w:pPr>
        <w:widowControl/>
        <w:jc w:val="left"/>
        <w:rPr>
          <w:rFonts w:ascii="Times New Roman" w:hAnsi="Times New Roman" w:cs="Times New Roman"/>
          <w:sz w:val="24"/>
          <w:szCs w:val="24"/>
        </w:rPr>
      </w:pPr>
      <w:r w:rsidRPr="00B06234">
        <w:rPr>
          <w:rFonts w:ascii="Times New Roman" w:hAnsi="Times New Roman" w:cs="Times New Roman"/>
          <w:sz w:val="24"/>
          <w:szCs w:val="24"/>
        </w:rPr>
        <w:t>Being first to market</w:t>
      </w:r>
    </w:p>
    <w:p w14:paraId="12A1C8C0" w14:textId="77777777" w:rsidR="00DA3C58" w:rsidRPr="00B06234" w:rsidRDefault="00DA3C58" w:rsidP="00DA3C58">
      <w:pPr>
        <w:widowControl/>
        <w:jc w:val="left"/>
        <w:rPr>
          <w:rFonts w:ascii="Times New Roman" w:hAnsi="Times New Roman" w:cs="Times New Roman"/>
          <w:sz w:val="24"/>
          <w:szCs w:val="24"/>
        </w:rPr>
      </w:pPr>
    </w:p>
    <w:p w14:paraId="639F3BE6" w14:textId="77777777" w:rsidR="00DA3C58" w:rsidRPr="00B06234" w:rsidRDefault="00DA3C58" w:rsidP="00DA3C58">
      <w:pPr>
        <w:widowControl/>
        <w:jc w:val="left"/>
        <w:rPr>
          <w:rFonts w:ascii="Times New Roman" w:hAnsi="Times New Roman" w:cs="Times New Roman"/>
          <w:sz w:val="24"/>
          <w:szCs w:val="24"/>
        </w:rPr>
      </w:pPr>
      <w:r w:rsidRPr="00B06234">
        <w:rPr>
          <w:rFonts w:ascii="Times New Roman" w:hAnsi="Times New Roman" w:cs="Times New Roman"/>
          <w:sz w:val="24"/>
          <w:szCs w:val="24"/>
        </w:rPr>
        <w:t>Diversification</w:t>
      </w:r>
    </w:p>
    <w:p w14:paraId="6EC9D1B3" w14:textId="77777777" w:rsidR="00DA3C58" w:rsidRPr="00B06234" w:rsidRDefault="00DA3C58" w:rsidP="00DA3C58">
      <w:pPr>
        <w:widowControl/>
        <w:jc w:val="left"/>
        <w:rPr>
          <w:rFonts w:ascii="Times New Roman" w:hAnsi="Times New Roman" w:cs="Times New Roman"/>
          <w:sz w:val="24"/>
          <w:szCs w:val="24"/>
        </w:rPr>
      </w:pPr>
      <w:r w:rsidRPr="00B06234">
        <w:rPr>
          <w:rFonts w:ascii="Times New Roman" w:hAnsi="Times New Roman" w:cs="Times New Roman"/>
          <w:sz w:val="24"/>
          <w:szCs w:val="24"/>
        </w:rPr>
        <w:t>Diversification is the name given to the growth strategy where a business markets</w:t>
      </w:r>
      <w:r>
        <w:rPr>
          <w:rFonts w:ascii="Times New Roman" w:hAnsi="Times New Roman" w:cs="Times New Roman"/>
          <w:sz w:val="24"/>
          <w:szCs w:val="24"/>
        </w:rPr>
        <w:t xml:space="preserve"> </w:t>
      </w:r>
      <w:r w:rsidRPr="00B06234">
        <w:rPr>
          <w:rFonts w:ascii="Times New Roman" w:hAnsi="Times New Roman" w:cs="Times New Roman"/>
          <w:sz w:val="24"/>
          <w:szCs w:val="24"/>
        </w:rPr>
        <w:t>new product in new markets.</w:t>
      </w:r>
    </w:p>
    <w:p w14:paraId="4F7EB67D" w14:textId="77777777" w:rsidR="00DA3C58" w:rsidRPr="00B06234" w:rsidRDefault="00DA3C58" w:rsidP="00DA3C58">
      <w:pPr>
        <w:widowControl/>
        <w:jc w:val="left"/>
        <w:rPr>
          <w:rFonts w:ascii="Times New Roman" w:hAnsi="Times New Roman" w:cs="Times New Roman"/>
          <w:sz w:val="24"/>
          <w:szCs w:val="24"/>
        </w:rPr>
      </w:pPr>
      <w:r w:rsidRPr="00B06234">
        <w:rPr>
          <w:rFonts w:ascii="Times New Roman" w:hAnsi="Times New Roman" w:cs="Times New Roman"/>
          <w:sz w:val="24"/>
          <w:szCs w:val="24"/>
        </w:rPr>
        <w:t>This is an inherently more risk strategy because the business is moving into markets in which it has little or no experience.</w:t>
      </w:r>
    </w:p>
    <w:p w14:paraId="4B2BB9FE" w14:textId="77777777" w:rsidR="00DA3C58" w:rsidRDefault="00DA3C58" w:rsidP="00DA3C58">
      <w:pPr>
        <w:widowControl/>
        <w:jc w:val="left"/>
        <w:rPr>
          <w:rFonts w:ascii="Times New Roman" w:hAnsi="Times New Roman" w:cs="Times New Roman"/>
          <w:sz w:val="24"/>
          <w:szCs w:val="24"/>
        </w:rPr>
      </w:pPr>
      <w:r w:rsidRPr="00B06234">
        <w:rPr>
          <w:rFonts w:ascii="Times New Roman" w:hAnsi="Times New Roman" w:cs="Times New Roman"/>
          <w:sz w:val="24"/>
          <w:szCs w:val="24"/>
        </w:rPr>
        <w:t>For a business to adopt a diversification strategy, therefore, it must have a clear idea about what it expects to gain from the strategy and an honest assessment of the risks. However, for the right balance between risk and reward, a marketing strategy of diversification can be highly rewarding.</w:t>
      </w:r>
    </w:p>
    <w:p w14:paraId="678B2448" w14:textId="77777777" w:rsidR="00DA3C58" w:rsidRDefault="00DA3C58" w:rsidP="00DA3C58">
      <w:pPr>
        <w:widowControl/>
        <w:jc w:val="left"/>
        <w:rPr>
          <w:rFonts w:ascii="Times New Roman" w:hAnsi="Times New Roman" w:cs="Times New Roman"/>
          <w:sz w:val="24"/>
          <w:szCs w:val="24"/>
        </w:rPr>
      </w:pPr>
    </w:p>
    <w:p w14:paraId="5FFBC448" w14:textId="77777777" w:rsidR="00DA3C58" w:rsidRDefault="00DA3C58" w:rsidP="00DA3C58">
      <w:pPr>
        <w:widowControl/>
        <w:jc w:val="left"/>
        <w:rPr>
          <w:rFonts w:ascii="Times New Roman" w:hAnsi="Times New Roman" w:cs="Times New Roman"/>
          <w:sz w:val="24"/>
          <w:szCs w:val="24"/>
        </w:rPr>
      </w:pPr>
    </w:p>
    <w:p w14:paraId="58A5EE19" w14:textId="77777777" w:rsidR="00DA3C58" w:rsidRDefault="00DA3C58" w:rsidP="00DA3C58">
      <w:pPr>
        <w:widowControl/>
        <w:jc w:val="left"/>
        <w:rPr>
          <w:rFonts w:ascii="Times New Roman" w:hAnsi="Times New Roman" w:cs="Times New Roman"/>
          <w:sz w:val="24"/>
          <w:szCs w:val="24"/>
        </w:rPr>
      </w:pPr>
    </w:p>
    <w:p w14:paraId="70AC1D28" w14:textId="77777777" w:rsidR="00DA3C58" w:rsidRDefault="00DA3C58" w:rsidP="00DA3C58">
      <w:pPr>
        <w:widowControl/>
        <w:jc w:val="left"/>
        <w:rPr>
          <w:rFonts w:ascii="Times New Roman" w:hAnsi="Times New Roman" w:cs="Times New Roman"/>
          <w:sz w:val="24"/>
          <w:szCs w:val="24"/>
        </w:rPr>
      </w:pPr>
    </w:p>
    <w:p w14:paraId="15E76CD6" w14:textId="77777777" w:rsidR="00DA3C58" w:rsidRDefault="00DA3C58" w:rsidP="00DA3C58">
      <w:pPr>
        <w:widowControl/>
        <w:jc w:val="left"/>
        <w:rPr>
          <w:rFonts w:ascii="Times New Roman" w:hAnsi="Times New Roman" w:cs="Times New Roman"/>
          <w:sz w:val="24"/>
          <w:szCs w:val="24"/>
        </w:rPr>
      </w:pPr>
    </w:p>
    <w:p w14:paraId="6A471765" w14:textId="77777777" w:rsidR="00DA3C58" w:rsidRDefault="00DA3C58" w:rsidP="00DA3C58">
      <w:pPr>
        <w:widowControl/>
        <w:jc w:val="left"/>
        <w:rPr>
          <w:rFonts w:ascii="Times New Roman" w:hAnsi="Times New Roman" w:cs="Times New Roman"/>
          <w:sz w:val="24"/>
          <w:szCs w:val="24"/>
        </w:rPr>
      </w:pPr>
    </w:p>
    <w:p w14:paraId="44596CBC" w14:textId="77777777" w:rsidR="00DA3C58" w:rsidRDefault="00DA3C58" w:rsidP="00DA3C58">
      <w:pPr>
        <w:widowControl/>
        <w:jc w:val="left"/>
        <w:rPr>
          <w:rFonts w:ascii="Times New Roman" w:hAnsi="Times New Roman" w:cs="Times New Roman"/>
          <w:sz w:val="24"/>
          <w:szCs w:val="24"/>
        </w:rPr>
      </w:pPr>
    </w:p>
    <w:p w14:paraId="35AD497B" w14:textId="77777777" w:rsidR="00DA3C58" w:rsidRDefault="00DA3C58" w:rsidP="00DA3C58">
      <w:pPr>
        <w:widowControl/>
        <w:jc w:val="left"/>
        <w:rPr>
          <w:rFonts w:ascii="Times New Roman" w:hAnsi="Times New Roman" w:cs="Times New Roman"/>
          <w:sz w:val="24"/>
          <w:szCs w:val="24"/>
        </w:rPr>
      </w:pPr>
    </w:p>
    <w:p w14:paraId="53E8BDB6" w14:textId="77777777" w:rsidR="00DA3C58" w:rsidRDefault="00DA3C58" w:rsidP="00DA3C58">
      <w:pPr>
        <w:widowControl/>
        <w:jc w:val="left"/>
        <w:rPr>
          <w:rFonts w:ascii="Times New Roman" w:hAnsi="Times New Roman" w:cs="Times New Roman"/>
          <w:sz w:val="24"/>
          <w:szCs w:val="24"/>
        </w:rPr>
      </w:pPr>
    </w:p>
    <w:p w14:paraId="22C2DAA4" w14:textId="77777777" w:rsidR="00DA3C58" w:rsidRDefault="00DA3C58" w:rsidP="00DA3C58">
      <w:pPr>
        <w:widowControl/>
        <w:jc w:val="left"/>
        <w:rPr>
          <w:rFonts w:ascii="Times New Roman" w:hAnsi="Times New Roman" w:cs="Times New Roman"/>
          <w:sz w:val="24"/>
          <w:szCs w:val="24"/>
        </w:rPr>
      </w:pPr>
    </w:p>
    <w:p w14:paraId="284A9228" w14:textId="77777777" w:rsidR="00DA3C58" w:rsidRDefault="00DA3C58" w:rsidP="00DA3C58">
      <w:pPr>
        <w:widowControl/>
        <w:jc w:val="left"/>
        <w:rPr>
          <w:rFonts w:ascii="Times New Roman" w:hAnsi="Times New Roman" w:cs="Times New Roman"/>
          <w:sz w:val="24"/>
          <w:szCs w:val="24"/>
        </w:rPr>
      </w:pPr>
    </w:p>
    <w:p w14:paraId="4FD5D46F" w14:textId="77777777" w:rsidR="00DA3C58" w:rsidRDefault="00DA3C58" w:rsidP="00DA3C58">
      <w:pPr>
        <w:widowControl/>
        <w:jc w:val="left"/>
        <w:rPr>
          <w:rFonts w:ascii="Times New Roman" w:hAnsi="Times New Roman" w:cs="Times New Roman"/>
          <w:sz w:val="24"/>
          <w:szCs w:val="24"/>
        </w:rPr>
      </w:pPr>
    </w:p>
    <w:p w14:paraId="5943803D" w14:textId="77777777" w:rsidR="00DA3C58" w:rsidRDefault="00DA3C58" w:rsidP="00DA3C58">
      <w:pPr>
        <w:widowControl/>
        <w:jc w:val="left"/>
        <w:rPr>
          <w:rFonts w:ascii="Times New Roman" w:hAnsi="Times New Roman" w:cs="Times New Roman"/>
          <w:sz w:val="24"/>
          <w:szCs w:val="24"/>
        </w:rPr>
      </w:pPr>
    </w:p>
    <w:p w14:paraId="0D9B7CCE" w14:textId="77777777" w:rsidR="00DA3C58" w:rsidRDefault="00DA3C58" w:rsidP="00DA3C58">
      <w:pPr>
        <w:widowControl/>
        <w:jc w:val="left"/>
        <w:rPr>
          <w:rFonts w:ascii="Times New Roman" w:hAnsi="Times New Roman" w:cs="Times New Roman"/>
          <w:sz w:val="24"/>
          <w:szCs w:val="24"/>
        </w:rPr>
      </w:pPr>
    </w:p>
    <w:p w14:paraId="210F99BE" w14:textId="77777777" w:rsidR="00DA3C58" w:rsidRDefault="00DA3C58" w:rsidP="00DA3C58">
      <w:pPr>
        <w:widowControl/>
        <w:jc w:val="left"/>
        <w:rPr>
          <w:rFonts w:ascii="Times New Roman" w:hAnsi="Times New Roman" w:cs="Times New Roman"/>
          <w:sz w:val="24"/>
          <w:szCs w:val="24"/>
        </w:rPr>
      </w:pPr>
    </w:p>
    <w:p w14:paraId="6E89DC9F" w14:textId="77777777" w:rsidR="00DA3C58" w:rsidRDefault="00DA3C58" w:rsidP="00DA3C58">
      <w:pPr>
        <w:widowControl/>
        <w:jc w:val="left"/>
        <w:rPr>
          <w:rFonts w:ascii="Times New Roman" w:hAnsi="Times New Roman" w:cs="Times New Roman"/>
          <w:sz w:val="24"/>
          <w:szCs w:val="24"/>
        </w:rPr>
      </w:pPr>
    </w:p>
    <w:p w14:paraId="39E1AE5B" w14:textId="77777777" w:rsidR="00DA3C58" w:rsidRDefault="00DA3C58" w:rsidP="00DA3C58">
      <w:pPr>
        <w:widowControl/>
        <w:jc w:val="left"/>
        <w:rPr>
          <w:rFonts w:ascii="Times New Roman" w:hAnsi="Times New Roman" w:cs="Times New Roman"/>
          <w:sz w:val="24"/>
          <w:szCs w:val="24"/>
        </w:rPr>
      </w:pPr>
    </w:p>
    <w:p w14:paraId="21EAB6CC" w14:textId="77777777" w:rsidR="00DA3C58" w:rsidRDefault="00DA3C58" w:rsidP="00DA3C58">
      <w:pPr>
        <w:widowControl/>
        <w:jc w:val="left"/>
        <w:rPr>
          <w:rFonts w:ascii="Times New Roman" w:hAnsi="Times New Roman" w:cs="Times New Roman"/>
          <w:sz w:val="24"/>
          <w:szCs w:val="24"/>
        </w:rPr>
      </w:pPr>
    </w:p>
    <w:p w14:paraId="44736C80" w14:textId="77777777" w:rsidR="00DA3C58" w:rsidRDefault="00DA3C58" w:rsidP="00DA3C58">
      <w:pPr>
        <w:widowControl/>
        <w:jc w:val="left"/>
        <w:rPr>
          <w:rFonts w:ascii="Times New Roman" w:hAnsi="Times New Roman" w:cs="Times New Roman"/>
          <w:sz w:val="24"/>
          <w:szCs w:val="24"/>
        </w:rPr>
      </w:pPr>
    </w:p>
    <w:p w14:paraId="1B1653C7" w14:textId="77777777" w:rsidR="00DA3C58" w:rsidRDefault="00DA3C58" w:rsidP="00DA3C58">
      <w:pPr>
        <w:widowControl/>
        <w:jc w:val="left"/>
        <w:rPr>
          <w:rFonts w:ascii="Times New Roman" w:hAnsi="Times New Roman" w:cs="Times New Roman"/>
          <w:sz w:val="24"/>
          <w:szCs w:val="24"/>
        </w:rPr>
      </w:pPr>
    </w:p>
    <w:p w14:paraId="4298B4A3" w14:textId="77777777" w:rsidR="00DA3C58" w:rsidRDefault="00DA3C58" w:rsidP="00DA3C58">
      <w:pPr>
        <w:widowControl/>
        <w:jc w:val="left"/>
        <w:rPr>
          <w:rFonts w:ascii="Times New Roman" w:hAnsi="Times New Roman" w:cs="Times New Roman"/>
          <w:sz w:val="24"/>
          <w:szCs w:val="24"/>
        </w:rPr>
      </w:pPr>
    </w:p>
    <w:p w14:paraId="7756A5A8" w14:textId="77777777" w:rsidR="00DA3C58" w:rsidRDefault="00DA3C58" w:rsidP="00DA3C58">
      <w:pPr>
        <w:widowControl/>
        <w:jc w:val="left"/>
        <w:rPr>
          <w:rFonts w:ascii="Times New Roman" w:hAnsi="Times New Roman" w:cs="Times New Roman"/>
          <w:sz w:val="24"/>
          <w:szCs w:val="24"/>
        </w:rPr>
      </w:pPr>
    </w:p>
    <w:p w14:paraId="521E1312" w14:textId="77777777" w:rsidR="00DA3C58" w:rsidRDefault="00DA3C58" w:rsidP="00DA3C58">
      <w:pPr>
        <w:widowControl/>
        <w:jc w:val="left"/>
        <w:rPr>
          <w:rFonts w:ascii="Times New Roman" w:hAnsi="Times New Roman" w:cs="Times New Roman"/>
          <w:sz w:val="24"/>
          <w:szCs w:val="24"/>
        </w:rPr>
      </w:pPr>
    </w:p>
    <w:p w14:paraId="66CE68E3" w14:textId="77777777" w:rsidR="00DA3C58" w:rsidRDefault="00DA3C58" w:rsidP="00DA3C58">
      <w:pPr>
        <w:widowControl/>
        <w:jc w:val="left"/>
        <w:rPr>
          <w:rFonts w:ascii="Times New Roman" w:hAnsi="Times New Roman" w:cs="Times New Roman"/>
          <w:sz w:val="24"/>
          <w:szCs w:val="24"/>
        </w:rPr>
      </w:pPr>
    </w:p>
    <w:p w14:paraId="179AB405" w14:textId="77777777" w:rsidR="00DA3C58" w:rsidRDefault="00DA3C58" w:rsidP="00DA3C58">
      <w:pPr>
        <w:widowControl/>
        <w:jc w:val="left"/>
        <w:rPr>
          <w:rFonts w:ascii="Times New Roman" w:hAnsi="Times New Roman" w:cs="Times New Roman"/>
          <w:sz w:val="24"/>
          <w:szCs w:val="24"/>
        </w:rPr>
      </w:pPr>
    </w:p>
    <w:p w14:paraId="24F8D858" w14:textId="77777777" w:rsidR="00DA3C58" w:rsidRDefault="00DA3C58" w:rsidP="00DA3C58">
      <w:pPr>
        <w:widowControl/>
        <w:jc w:val="left"/>
        <w:rPr>
          <w:rFonts w:ascii="Times New Roman" w:hAnsi="Times New Roman" w:cs="Times New Roman"/>
          <w:sz w:val="24"/>
          <w:szCs w:val="24"/>
        </w:rPr>
      </w:pPr>
    </w:p>
    <w:p w14:paraId="7990681B" w14:textId="77777777" w:rsidR="00DA3C58" w:rsidRDefault="00DA3C58" w:rsidP="00DA3C58">
      <w:pPr>
        <w:widowControl/>
        <w:jc w:val="left"/>
        <w:rPr>
          <w:rFonts w:ascii="Times New Roman" w:hAnsi="Times New Roman" w:cs="Times New Roman"/>
          <w:sz w:val="24"/>
          <w:szCs w:val="24"/>
        </w:rPr>
      </w:pPr>
    </w:p>
    <w:p w14:paraId="33F6C03B" w14:textId="77777777" w:rsidR="00DA3C58" w:rsidRDefault="00DA3C58" w:rsidP="00DA3C58">
      <w:pPr>
        <w:widowControl/>
        <w:jc w:val="left"/>
        <w:rPr>
          <w:rFonts w:ascii="Times New Roman" w:hAnsi="Times New Roman" w:cs="Times New Roman"/>
          <w:sz w:val="24"/>
          <w:szCs w:val="24"/>
        </w:rPr>
      </w:pPr>
    </w:p>
    <w:p w14:paraId="1C396AFB" w14:textId="77777777" w:rsidR="00DA3C58" w:rsidRPr="00AD72A3" w:rsidRDefault="00DA3C58" w:rsidP="00DA3C58">
      <w:pPr>
        <w:widowControl/>
        <w:jc w:val="left"/>
        <w:rPr>
          <w:rFonts w:ascii="Times New Roman" w:hAnsi="Times New Roman" w:cs="Times New Roman"/>
          <w:b/>
          <w:bCs/>
          <w:sz w:val="24"/>
          <w:szCs w:val="24"/>
        </w:rPr>
      </w:pPr>
      <w:r w:rsidRPr="00AD72A3">
        <w:rPr>
          <w:rFonts w:ascii="Times New Roman" w:hAnsi="Times New Roman" w:cs="Times New Roman"/>
          <w:b/>
          <w:bCs/>
          <w:sz w:val="24"/>
          <w:szCs w:val="24"/>
        </w:rPr>
        <w:lastRenderedPageBreak/>
        <w:t xml:space="preserve">Appendix 2 </w:t>
      </w:r>
      <w:bookmarkStart w:id="28" w:name="_Hlk25509699"/>
      <w:r w:rsidRPr="00AD72A3">
        <w:rPr>
          <w:rFonts w:ascii="Times New Roman" w:hAnsi="Times New Roman" w:cs="Times New Roman"/>
          <w:b/>
          <w:bCs/>
          <w:sz w:val="24"/>
          <w:szCs w:val="24"/>
        </w:rPr>
        <w:t>SWOT analysis of Lidl</w:t>
      </w:r>
      <w:bookmarkEnd w:id="28"/>
    </w:p>
    <w:p w14:paraId="61C9E6F7" w14:textId="77777777" w:rsidR="00DA3C58" w:rsidRPr="00140DF4" w:rsidRDefault="00DA3C58" w:rsidP="00DA3C58">
      <w:pPr>
        <w:widowControl/>
        <w:jc w:val="left"/>
        <w:textAlignment w:val="baseline"/>
        <w:rPr>
          <w:rFonts w:ascii="Times New Roman" w:hAnsi="Times New Roman" w:cs="Times New Roman"/>
          <w:sz w:val="24"/>
          <w:szCs w:val="24"/>
        </w:rPr>
      </w:pPr>
      <w:r w:rsidRPr="00140DF4">
        <w:rPr>
          <w:rFonts w:ascii="Times New Roman" w:hAnsi="Times New Roman" w:cs="Times New Roman"/>
          <w:sz w:val="24"/>
          <w:szCs w:val="24"/>
        </w:rPr>
        <w:t>The Lidl is one of the leading organi</w:t>
      </w:r>
      <w:r w:rsidRPr="00714C14">
        <w:rPr>
          <w:rFonts w:ascii="Times New Roman" w:hAnsi="Times New Roman" w:cs="Times New Roman"/>
          <w:sz w:val="24"/>
          <w:szCs w:val="24"/>
        </w:rPr>
        <w:t>s</w:t>
      </w:r>
      <w:r w:rsidRPr="00140DF4">
        <w:rPr>
          <w:rFonts w:ascii="Times New Roman" w:hAnsi="Times New Roman" w:cs="Times New Roman"/>
          <w:sz w:val="24"/>
          <w:szCs w:val="24"/>
        </w:rPr>
        <w:t xml:space="preserve">ation in its industry. Lidl maintains its dominant position in market by carefully analyzing and reviewing the SWOT analysis.  SWOT analysis a highly interactive process and requires effective coordination among various departments within the firm such as – marketing, finance, operations, management information systems and strategic planning. </w:t>
      </w:r>
      <w:r w:rsidRPr="00140DF4">
        <w:rPr>
          <w:rFonts w:ascii="Times New Roman" w:hAnsi="Times New Roman" w:cs="Times New Roman"/>
          <w:sz w:val="24"/>
          <w:szCs w:val="24"/>
        </w:rPr>
        <w:br/>
      </w:r>
      <w:r w:rsidRPr="00140DF4">
        <w:rPr>
          <w:rFonts w:ascii="Times New Roman" w:hAnsi="Times New Roman" w:cs="Times New Roman"/>
          <w:sz w:val="24"/>
          <w:szCs w:val="24"/>
        </w:rPr>
        <w:br/>
        <w:t xml:space="preserve">The SWOT Analysis framework helps an organization to identify the internal strategic factors such as -strengths and weaknesses, &amp; external strategic factors such as - opportunities and threats. It leads to a 2X2 matrix – also called SWOT Matrix. </w:t>
      </w:r>
      <w:r w:rsidRPr="00140DF4">
        <w:rPr>
          <w:rFonts w:ascii="Times New Roman" w:hAnsi="Times New Roman" w:cs="Times New Roman"/>
          <w:sz w:val="24"/>
          <w:szCs w:val="24"/>
        </w:rPr>
        <w:br/>
      </w:r>
      <w:r w:rsidRPr="00140DF4">
        <w:rPr>
          <w:rFonts w:ascii="Times New Roman" w:hAnsi="Times New Roman" w:cs="Times New Roman"/>
          <w:sz w:val="24"/>
          <w:szCs w:val="24"/>
        </w:rPr>
        <w:br/>
        <w:t>The Strengths-Weaknesses-Opportunities-Threats (SWOT) Analysis / Matrix helps the managers of the Lidl to develop four types of strategies:</w:t>
      </w:r>
    </w:p>
    <w:p w14:paraId="19AE6C06" w14:textId="77777777" w:rsidR="00DA3C58" w:rsidRPr="00140DF4" w:rsidRDefault="00DA3C58" w:rsidP="00DA3C58">
      <w:pPr>
        <w:widowControl/>
        <w:numPr>
          <w:ilvl w:val="0"/>
          <w:numId w:val="2"/>
        </w:numPr>
        <w:ind w:left="0"/>
        <w:jc w:val="left"/>
        <w:textAlignment w:val="baseline"/>
        <w:rPr>
          <w:rFonts w:ascii="Times New Roman" w:hAnsi="Times New Roman" w:cs="Times New Roman"/>
          <w:sz w:val="24"/>
          <w:szCs w:val="24"/>
        </w:rPr>
      </w:pPr>
      <w:r w:rsidRPr="00140DF4">
        <w:rPr>
          <w:rFonts w:ascii="Times New Roman" w:hAnsi="Times New Roman" w:cs="Times New Roman"/>
          <w:sz w:val="24"/>
          <w:szCs w:val="24"/>
        </w:rPr>
        <w:t xml:space="preserve">SO (strengths-opportunities) Strategies </w:t>
      </w:r>
    </w:p>
    <w:p w14:paraId="5372D0EF" w14:textId="77777777" w:rsidR="00DA3C58" w:rsidRPr="00140DF4" w:rsidRDefault="00DA3C58" w:rsidP="00DA3C58">
      <w:pPr>
        <w:widowControl/>
        <w:numPr>
          <w:ilvl w:val="0"/>
          <w:numId w:val="2"/>
        </w:numPr>
        <w:ind w:left="0"/>
        <w:jc w:val="left"/>
        <w:textAlignment w:val="baseline"/>
        <w:rPr>
          <w:rFonts w:ascii="Times New Roman" w:hAnsi="Times New Roman" w:cs="Times New Roman"/>
          <w:sz w:val="24"/>
          <w:szCs w:val="24"/>
        </w:rPr>
      </w:pPr>
      <w:r w:rsidRPr="00140DF4">
        <w:rPr>
          <w:rFonts w:ascii="Times New Roman" w:hAnsi="Times New Roman" w:cs="Times New Roman"/>
          <w:sz w:val="24"/>
          <w:szCs w:val="24"/>
        </w:rPr>
        <w:t>WO (weaknesses-opportunities) Strategies</w:t>
      </w:r>
    </w:p>
    <w:p w14:paraId="76C647D9" w14:textId="77777777" w:rsidR="00DA3C58" w:rsidRPr="00140DF4" w:rsidRDefault="00DA3C58" w:rsidP="00DA3C58">
      <w:pPr>
        <w:widowControl/>
        <w:numPr>
          <w:ilvl w:val="0"/>
          <w:numId w:val="2"/>
        </w:numPr>
        <w:ind w:left="0"/>
        <w:jc w:val="left"/>
        <w:textAlignment w:val="baseline"/>
        <w:rPr>
          <w:rFonts w:ascii="Times New Roman" w:hAnsi="Times New Roman" w:cs="Times New Roman"/>
          <w:sz w:val="24"/>
          <w:szCs w:val="24"/>
        </w:rPr>
      </w:pPr>
      <w:r w:rsidRPr="00140DF4">
        <w:rPr>
          <w:rFonts w:ascii="Times New Roman" w:hAnsi="Times New Roman" w:cs="Times New Roman"/>
          <w:sz w:val="24"/>
          <w:szCs w:val="24"/>
        </w:rPr>
        <w:t>ST (strengths-threats) Strategies</w:t>
      </w:r>
    </w:p>
    <w:p w14:paraId="2FBF46AB" w14:textId="77777777" w:rsidR="00DA3C58" w:rsidRPr="00140DF4" w:rsidRDefault="00DA3C58" w:rsidP="00DA3C58">
      <w:pPr>
        <w:widowControl/>
        <w:numPr>
          <w:ilvl w:val="0"/>
          <w:numId w:val="2"/>
        </w:numPr>
        <w:ind w:left="0"/>
        <w:jc w:val="left"/>
        <w:textAlignment w:val="baseline"/>
        <w:rPr>
          <w:rFonts w:ascii="Times New Roman" w:hAnsi="Times New Roman" w:cs="Times New Roman"/>
          <w:sz w:val="24"/>
          <w:szCs w:val="24"/>
        </w:rPr>
      </w:pPr>
      <w:r w:rsidRPr="00140DF4">
        <w:rPr>
          <w:rFonts w:ascii="Times New Roman" w:hAnsi="Times New Roman" w:cs="Times New Roman"/>
          <w:sz w:val="24"/>
          <w:szCs w:val="24"/>
        </w:rPr>
        <w:t> WT (weaknesses-threats) Strategies</w:t>
      </w:r>
    </w:p>
    <w:p w14:paraId="5806EB41" w14:textId="77777777" w:rsidR="00DA3C58" w:rsidRDefault="00DA3C58" w:rsidP="00DA3C58">
      <w:pPr>
        <w:widowControl/>
        <w:jc w:val="left"/>
        <w:rPr>
          <w:rFonts w:ascii="Times New Roman" w:hAnsi="Times New Roman" w:cs="Times New Roman"/>
          <w:sz w:val="24"/>
          <w:szCs w:val="24"/>
        </w:rPr>
      </w:pPr>
    </w:p>
    <w:p w14:paraId="1C7C145A" w14:textId="77777777" w:rsidR="00DA3C58" w:rsidRDefault="00DA3C58" w:rsidP="00DA3C58">
      <w:pPr>
        <w:widowControl/>
        <w:rPr>
          <w:rFonts w:ascii="Times New Roman" w:hAnsi="Times New Roman" w:cs="Times New Roman"/>
          <w:sz w:val="24"/>
          <w:szCs w:val="24"/>
        </w:rPr>
      </w:pPr>
      <w:r w:rsidRPr="00714C14">
        <w:rPr>
          <w:rFonts w:ascii="Times New Roman" w:hAnsi="Times New Roman" w:cs="Times New Roman"/>
          <w:sz w:val="24"/>
          <w:szCs w:val="24"/>
        </w:rPr>
        <w:t>Strengths of Lidl – Internal Strategic Factors</w:t>
      </w:r>
    </w:p>
    <w:p w14:paraId="5F257E36" w14:textId="77777777" w:rsidR="00DA3C58" w:rsidRPr="00714C14" w:rsidRDefault="00DA3C58" w:rsidP="00DA3C58">
      <w:pPr>
        <w:widowControl/>
        <w:rPr>
          <w:rFonts w:ascii="Times New Roman" w:hAnsi="Times New Roman" w:cs="Times New Roman"/>
          <w:sz w:val="24"/>
          <w:szCs w:val="24"/>
        </w:rPr>
      </w:pPr>
      <w:r w:rsidRPr="00714C14">
        <w:rPr>
          <w:rFonts w:ascii="Times New Roman" w:hAnsi="Times New Roman" w:cs="Times New Roman"/>
          <w:sz w:val="24"/>
          <w:szCs w:val="24"/>
        </w:rPr>
        <w:t xml:space="preserve">Strong Free Cash Flow – Lidl has strong free cash flows that provide resources in the hand of the company to expand into new projects. </w:t>
      </w:r>
    </w:p>
    <w:p w14:paraId="3C67BC54" w14:textId="77777777" w:rsidR="00DA3C58" w:rsidRPr="00714C14" w:rsidRDefault="00DA3C58" w:rsidP="00DA3C58">
      <w:pPr>
        <w:widowControl/>
        <w:rPr>
          <w:rFonts w:ascii="Times New Roman" w:hAnsi="Times New Roman" w:cs="Times New Roman"/>
          <w:sz w:val="24"/>
          <w:szCs w:val="24"/>
        </w:rPr>
      </w:pPr>
      <w:r w:rsidRPr="00714C14">
        <w:rPr>
          <w:rFonts w:ascii="Times New Roman" w:hAnsi="Times New Roman" w:cs="Times New Roman"/>
          <w:sz w:val="24"/>
          <w:szCs w:val="24"/>
        </w:rPr>
        <w:t xml:space="preserve">Reliable suppliers – It has a strong base of reliable supplier of raw material thus enabling the company to overcome any supply chain bottlenecks. </w:t>
      </w:r>
    </w:p>
    <w:p w14:paraId="72B0ACC4" w14:textId="77777777" w:rsidR="00DA3C58" w:rsidRDefault="00DA3C58" w:rsidP="00DA3C58">
      <w:pPr>
        <w:widowControl/>
        <w:rPr>
          <w:rFonts w:ascii="Times New Roman" w:hAnsi="Times New Roman" w:cs="Times New Roman"/>
          <w:sz w:val="24"/>
          <w:szCs w:val="24"/>
        </w:rPr>
      </w:pPr>
      <w:r w:rsidRPr="00714C14">
        <w:rPr>
          <w:rFonts w:ascii="Times New Roman" w:hAnsi="Times New Roman" w:cs="Times New Roman"/>
          <w:sz w:val="24"/>
          <w:szCs w:val="24"/>
        </w:rPr>
        <w:t>Automation of activities brought consistency of quality to Lidl products and has enabled the company to scale up and scale down based on the demand conditions in the market.</w:t>
      </w:r>
    </w:p>
    <w:p w14:paraId="7EE0DBA0" w14:textId="77777777" w:rsidR="00DA3C58" w:rsidRDefault="00DA3C58" w:rsidP="00DA3C58">
      <w:pPr>
        <w:widowControl/>
        <w:rPr>
          <w:rFonts w:ascii="Times New Roman" w:hAnsi="Times New Roman" w:cs="Times New Roman"/>
          <w:sz w:val="24"/>
          <w:szCs w:val="24"/>
        </w:rPr>
      </w:pPr>
      <w:r w:rsidRPr="00714C14">
        <w:rPr>
          <w:rFonts w:ascii="Times New Roman" w:hAnsi="Times New Roman" w:cs="Times New Roman"/>
          <w:sz w:val="24"/>
          <w:szCs w:val="24"/>
        </w:rPr>
        <w:t>Successful track record of integrating complimentary firms through mergers &amp; acquisition. It has successfully integrated number of technology companies in the past few years to streamline its operations and to build a reliable supply chain.</w:t>
      </w:r>
    </w:p>
    <w:p w14:paraId="13569638" w14:textId="77777777" w:rsidR="00DA3C58" w:rsidRDefault="00DA3C58" w:rsidP="00DA3C58">
      <w:pPr>
        <w:widowControl/>
        <w:rPr>
          <w:rFonts w:ascii="Times New Roman" w:hAnsi="Times New Roman" w:cs="Times New Roman"/>
          <w:sz w:val="24"/>
          <w:szCs w:val="24"/>
        </w:rPr>
      </w:pPr>
    </w:p>
    <w:p w14:paraId="7BCD9704" w14:textId="77777777" w:rsidR="00DA3C58" w:rsidRPr="002346C9" w:rsidRDefault="00DA3C58" w:rsidP="00DA3C58">
      <w:pPr>
        <w:widowControl/>
        <w:rPr>
          <w:rFonts w:ascii="Times New Roman" w:hAnsi="Times New Roman" w:cs="Times New Roman"/>
          <w:b/>
          <w:bCs/>
          <w:sz w:val="24"/>
          <w:szCs w:val="24"/>
        </w:rPr>
      </w:pPr>
      <w:r w:rsidRPr="002346C9">
        <w:rPr>
          <w:rFonts w:ascii="Times New Roman" w:hAnsi="Times New Roman" w:cs="Times New Roman"/>
          <w:b/>
          <w:bCs/>
          <w:sz w:val="24"/>
          <w:szCs w:val="24"/>
        </w:rPr>
        <w:t>Weakness of Lidl – Internal Strategic Factors</w:t>
      </w:r>
    </w:p>
    <w:p w14:paraId="192768E5" w14:textId="77777777" w:rsidR="00DA3C58" w:rsidRDefault="00DA3C58" w:rsidP="00DA3C58">
      <w:pPr>
        <w:widowControl/>
        <w:rPr>
          <w:rFonts w:ascii="Times New Roman" w:hAnsi="Times New Roman" w:cs="Times New Roman"/>
          <w:sz w:val="24"/>
          <w:szCs w:val="24"/>
        </w:rPr>
      </w:pPr>
      <w:r w:rsidRPr="006A54C4">
        <w:rPr>
          <w:rFonts w:ascii="Times New Roman" w:hAnsi="Times New Roman" w:cs="Times New Roman"/>
          <w:sz w:val="24"/>
          <w:szCs w:val="24"/>
        </w:rPr>
        <w:t>Weakness are the areas where Lidl can improve upon. Strategy is about making choices and weakness are the areas where an organization can improve using SWOT analysis and build on its competitive advantage and strategic positioning.</w:t>
      </w:r>
    </w:p>
    <w:p w14:paraId="17EFD729" w14:textId="77777777" w:rsidR="00DA3C58" w:rsidRPr="006A54C4" w:rsidRDefault="00DA3C58" w:rsidP="00DA3C58">
      <w:pPr>
        <w:widowControl/>
        <w:rPr>
          <w:rFonts w:ascii="Times New Roman" w:hAnsi="Times New Roman" w:cs="Times New Roman"/>
          <w:sz w:val="24"/>
          <w:szCs w:val="24"/>
        </w:rPr>
      </w:pPr>
      <w:r w:rsidRPr="006A54C4">
        <w:rPr>
          <w:rFonts w:ascii="Times New Roman" w:hAnsi="Times New Roman" w:cs="Times New Roman"/>
          <w:sz w:val="24"/>
          <w:szCs w:val="24"/>
        </w:rPr>
        <w:t xml:space="preserve">Organization structure is only compatible with present business model thus limiting expansion in adjacent product segments. </w:t>
      </w:r>
    </w:p>
    <w:p w14:paraId="671DFBAF" w14:textId="77777777" w:rsidR="00DA3C58" w:rsidRPr="006A54C4" w:rsidRDefault="00DA3C58" w:rsidP="00DA3C58">
      <w:pPr>
        <w:widowControl/>
        <w:rPr>
          <w:rFonts w:ascii="Times New Roman" w:hAnsi="Times New Roman" w:cs="Times New Roman"/>
          <w:sz w:val="24"/>
          <w:szCs w:val="24"/>
        </w:rPr>
      </w:pPr>
      <w:r w:rsidRPr="006A54C4">
        <w:rPr>
          <w:rFonts w:ascii="Times New Roman" w:hAnsi="Times New Roman" w:cs="Times New Roman"/>
          <w:sz w:val="24"/>
          <w:szCs w:val="24"/>
        </w:rPr>
        <w:t xml:space="preserve">The company has not being able to tackle the challenges present by the new entrants in the segment and has lost small market share in the niche categories. Lidl has to build internal feedback mechanism directly from sales team on ground to counter these challenges. </w:t>
      </w:r>
    </w:p>
    <w:p w14:paraId="044D66D5" w14:textId="77777777" w:rsidR="00DA3C58" w:rsidRDefault="00DA3C58" w:rsidP="00DA3C58">
      <w:pPr>
        <w:widowControl/>
        <w:rPr>
          <w:rFonts w:ascii="Times New Roman" w:hAnsi="Times New Roman" w:cs="Times New Roman"/>
          <w:sz w:val="24"/>
          <w:szCs w:val="24"/>
        </w:rPr>
      </w:pPr>
      <w:r w:rsidRPr="006A54C4">
        <w:rPr>
          <w:rFonts w:ascii="Times New Roman" w:hAnsi="Times New Roman" w:cs="Times New Roman"/>
          <w:sz w:val="24"/>
          <w:szCs w:val="24"/>
        </w:rPr>
        <w:t>Days inventory is high compare to the competitors – making the company raise more capital to invest in the channel. This can impact the long term growth of Lidl</w:t>
      </w:r>
    </w:p>
    <w:p w14:paraId="286EAF54" w14:textId="77777777" w:rsidR="00DA3C58" w:rsidRDefault="00DA3C58" w:rsidP="00DA3C58">
      <w:pPr>
        <w:widowControl/>
        <w:rPr>
          <w:rFonts w:ascii="Times New Roman" w:hAnsi="Times New Roman" w:cs="Times New Roman"/>
          <w:sz w:val="24"/>
          <w:szCs w:val="24"/>
        </w:rPr>
      </w:pPr>
      <w:r w:rsidRPr="00F556BC">
        <w:rPr>
          <w:rFonts w:ascii="Times New Roman" w:hAnsi="Times New Roman" w:cs="Times New Roman"/>
          <w:sz w:val="24"/>
          <w:szCs w:val="24"/>
        </w:rPr>
        <w:t>There are gaps in the product range sold by the company. This lack of choice can give a new competitor a foothold in the market.</w:t>
      </w:r>
    </w:p>
    <w:p w14:paraId="3948FAF7" w14:textId="77777777" w:rsidR="00DA3C58" w:rsidRDefault="00DA3C58" w:rsidP="00DA3C58">
      <w:pPr>
        <w:widowControl/>
        <w:rPr>
          <w:rFonts w:ascii="Times New Roman" w:hAnsi="Times New Roman" w:cs="Times New Roman"/>
          <w:sz w:val="24"/>
          <w:szCs w:val="24"/>
        </w:rPr>
      </w:pPr>
    </w:p>
    <w:p w14:paraId="3FD09A37" w14:textId="77777777" w:rsidR="00DA3C58" w:rsidRPr="009B206A" w:rsidRDefault="00DA3C58" w:rsidP="00DA3C58">
      <w:pPr>
        <w:widowControl/>
        <w:rPr>
          <w:rFonts w:ascii="Times New Roman" w:hAnsi="Times New Roman" w:cs="Times New Roman"/>
          <w:b/>
          <w:bCs/>
          <w:sz w:val="24"/>
          <w:szCs w:val="24"/>
        </w:rPr>
      </w:pPr>
      <w:r w:rsidRPr="009B206A">
        <w:rPr>
          <w:rFonts w:ascii="Times New Roman" w:hAnsi="Times New Roman" w:cs="Times New Roman"/>
          <w:b/>
          <w:bCs/>
          <w:sz w:val="24"/>
          <w:szCs w:val="24"/>
        </w:rPr>
        <w:t>Opportunities for Lidl – External Strategic Factors</w:t>
      </w:r>
    </w:p>
    <w:p w14:paraId="40B90A92" w14:textId="77777777" w:rsidR="00DA3C58" w:rsidRPr="006A54C4" w:rsidRDefault="00DA3C58" w:rsidP="00DA3C58">
      <w:pPr>
        <w:widowControl/>
        <w:rPr>
          <w:rFonts w:ascii="Times New Roman" w:hAnsi="Times New Roman" w:cs="Times New Roman"/>
          <w:sz w:val="24"/>
          <w:szCs w:val="24"/>
        </w:rPr>
      </w:pPr>
      <w:r w:rsidRPr="006A54C4">
        <w:rPr>
          <w:rFonts w:ascii="Times New Roman" w:hAnsi="Times New Roman" w:cs="Times New Roman"/>
          <w:sz w:val="24"/>
          <w:szCs w:val="24"/>
        </w:rPr>
        <w:t xml:space="preserve">Economic uptick and increase in customer spending, after years of recession and slow growth rate in the industry, is an opportunity for Lidl to capture new customers and increase its market share. </w:t>
      </w:r>
    </w:p>
    <w:p w14:paraId="15D74DAC" w14:textId="77777777" w:rsidR="00DA3C58" w:rsidRDefault="00DA3C58" w:rsidP="00DA3C58">
      <w:pPr>
        <w:widowControl/>
        <w:rPr>
          <w:rFonts w:ascii="Times New Roman" w:hAnsi="Times New Roman" w:cs="Times New Roman"/>
          <w:sz w:val="24"/>
          <w:szCs w:val="24"/>
        </w:rPr>
      </w:pPr>
      <w:r w:rsidRPr="006A54C4">
        <w:rPr>
          <w:rFonts w:ascii="Times New Roman" w:hAnsi="Times New Roman" w:cs="Times New Roman"/>
          <w:sz w:val="24"/>
          <w:szCs w:val="24"/>
        </w:rPr>
        <w:t>New environmental policies – The new opportunities will create a level playing field for all the players in the industry. It represent</w:t>
      </w:r>
      <w:r>
        <w:rPr>
          <w:rFonts w:ascii="Times New Roman" w:hAnsi="Times New Roman" w:cs="Times New Roman"/>
          <w:sz w:val="24"/>
          <w:szCs w:val="24"/>
        </w:rPr>
        <w:t>s</w:t>
      </w:r>
      <w:r w:rsidRPr="006A54C4">
        <w:rPr>
          <w:rFonts w:ascii="Times New Roman" w:hAnsi="Times New Roman" w:cs="Times New Roman"/>
          <w:sz w:val="24"/>
          <w:szCs w:val="24"/>
        </w:rPr>
        <w:t xml:space="preserve"> a great opportunity for Lidl to drive home its advantage in new technology and gain market share in the new product category.</w:t>
      </w:r>
    </w:p>
    <w:p w14:paraId="7FCB6FA9" w14:textId="77777777" w:rsidR="00DA3C58" w:rsidRPr="006A54C4" w:rsidRDefault="00DA3C58" w:rsidP="00DA3C58">
      <w:pPr>
        <w:widowControl/>
        <w:rPr>
          <w:rFonts w:ascii="Times New Roman" w:hAnsi="Times New Roman" w:cs="Times New Roman"/>
          <w:sz w:val="24"/>
          <w:szCs w:val="24"/>
        </w:rPr>
      </w:pPr>
      <w:r w:rsidRPr="006A54C4">
        <w:rPr>
          <w:rFonts w:ascii="Times New Roman" w:hAnsi="Times New Roman" w:cs="Times New Roman"/>
          <w:sz w:val="24"/>
          <w:szCs w:val="24"/>
        </w:rPr>
        <w:t>The market development will lead to dilution of competitor’s advantage and enable Lidl to increase its competitiveness compare to the other competitors.</w:t>
      </w:r>
    </w:p>
    <w:p w14:paraId="3A879EBB" w14:textId="77777777" w:rsidR="00DA3C58" w:rsidRDefault="00DA3C58" w:rsidP="00DA3C58">
      <w:pPr>
        <w:widowControl/>
        <w:rPr>
          <w:rFonts w:ascii="Times New Roman" w:hAnsi="Times New Roman" w:cs="Times New Roman"/>
          <w:sz w:val="24"/>
          <w:szCs w:val="24"/>
        </w:rPr>
      </w:pPr>
      <w:r w:rsidRPr="006A54C4">
        <w:rPr>
          <w:rFonts w:ascii="Times New Roman" w:hAnsi="Times New Roman" w:cs="Times New Roman"/>
          <w:sz w:val="24"/>
          <w:szCs w:val="24"/>
        </w:rPr>
        <w:t>New customers from online channel – Over the past few years the company has invested vast sum of money into the online platform. This investment has opened new sales channel for Lidl. In the next few years the company can leverage this opportunity by knowing its customer better and serving their needs using big data analytics.</w:t>
      </w:r>
    </w:p>
    <w:p w14:paraId="7FE13AFB" w14:textId="77777777" w:rsidR="00DA3C58" w:rsidRDefault="00DA3C58" w:rsidP="00DA3C58">
      <w:pPr>
        <w:widowControl/>
        <w:rPr>
          <w:rFonts w:ascii="Times New Roman" w:hAnsi="Times New Roman" w:cs="Times New Roman"/>
          <w:sz w:val="24"/>
          <w:szCs w:val="24"/>
        </w:rPr>
      </w:pPr>
      <w:r w:rsidRPr="002346C9">
        <w:rPr>
          <w:rFonts w:ascii="Times New Roman" w:hAnsi="Times New Roman" w:cs="Times New Roman"/>
          <w:sz w:val="24"/>
          <w:szCs w:val="24"/>
        </w:rPr>
        <w:t>Decreasing cost of transportation because of lower shipping prices can also bring down the cost of Lidl’s products thus providing an opportunity to the company - either to boost its profitability or pass on the benefits to the customers to gain market share.</w:t>
      </w:r>
    </w:p>
    <w:p w14:paraId="7EA0A139" w14:textId="77777777" w:rsidR="00DA3C58" w:rsidRDefault="00DA3C58" w:rsidP="00DA3C58">
      <w:pPr>
        <w:widowControl/>
        <w:rPr>
          <w:rFonts w:ascii="Times New Roman" w:hAnsi="Times New Roman" w:cs="Times New Roman"/>
          <w:sz w:val="24"/>
          <w:szCs w:val="24"/>
        </w:rPr>
      </w:pPr>
    </w:p>
    <w:p w14:paraId="7355F33A" w14:textId="77777777" w:rsidR="00DA3C58" w:rsidRPr="009B206A" w:rsidRDefault="00DA3C58" w:rsidP="00DA3C58">
      <w:pPr>
        <w:widowControl/>
        <w:rPr>
          <w:rFonts w:ascii="Times New Roman" w:hAnsi="Times New Roman" w:cs="Times New Roman"/>
          <w:b/>
          <w:bCs/>
          <w:sz w:val="24"/>
          <w:szCs w:val="24"/>
        </w:rPr>
      </w:pPr>
      <w:r w:rsidRPr="009B206A">
        <w:rPr>
          <w:rFonts w:ascii="Times New Roman" w:hAnsi="Times New Roman" w:cs="Times New Roman"/>
          <w:b/>
          <w:bCs/>
          <w:sz w:val="24"/>
          <w:szCs w:val="24"/>
        </w:rPr>
        <w:t>Threats Lidl Facing - External Strategic Factors</w:t>
      </w:r>
    </w:p>
    <w:p w14:paraId="4360EB16" w14:textId="77777777" w:rsidR="00DA3C58" w:rsidRPr="006A54C4" w:rsidRDefault="00DA3C58" w:rsidP="00DA3C58">
      <w:pPr>
        <w:widowControl/>
        <w:rPr>
          <w:rFonts w:ascii="Times New Roman" w:hAnsi="Times New Roman" w:cs="Times New Roman"/>
          <w:sz w:val="24"/>
          <w:szCs w:val="24"/>
        </w:rPr>
      </w:pPr>
      <w:r w:rsidRPr="006A54C4">
        <w:rPr>
          <w:rFonts w:ascii="Times New Roman" w:hAnsi="Times New Roman" w:cs="Times New Roman"/>
          <w:sz w:val="24"/>
          <w:szCs w:val="24"/>
        </w:rPr>
        <w:t xml:space="preserve">New technologies developed by the competitor or market disruptor could be a serious threat to the industry in medium to long term future. </w:t>
      </w:r>
    </w:p>
    <w:p w14:paraId="78277DEF" w14:textId="77777777" w:rsidR="00DA3C58" w:rsidRDefault="00DA3C58" w:rsidP="00DA3C58">
      <w:pPr>
        <w:widowControl/>
        <w:rPr>
          <w:rFonts w:ascii="Times New Roman" w:hAnsi="Times New Roman" w:cs="Times New Roman"/>
          <w:sz w:val="24"/>
          <w:szCs w:val="24"/>
        </w:rPr>
      </w:pPr>
      <w:r w:rsidRPr="006A54C4">
        <w:rPr>
          <w:rFonts w:ascii="Times New Roman" w:hAnsi="Times New Roman" w:cs="Times New Roman"/>
          <w:sz w:val="24"/>
          <w:szCs w:val="24"/>
        </w:rPr>
        <w:t>Changing consumer buying behavio</w:t>
      </w:r>
      <w:r>
        <w:rPr>
          <w:rFonts w:ascii="Times New Roman" w:hAnsi="Times New Roman" w:cs="Times New Roman"/>
          <w:sz w:val="24"/>
          <w:szCs w:val="24"/>
        </w:rPr>
        <w:t>u</w:t>
      </w:r>
      <w:r w:rsidRPr="006A54C4">
        <w:rPr>
          <w:rFonts w:ascii="Times New Roman" w:hAnsi="Times New Roman" w:cs="Times New Roman"/>
          <w:sz w:val="24"/>
          <w:szCs w:val="24"/>
        </w:rPr>
        <w:t>r from online channel could be a threat to the existing physical infrastructure driven supply chain model.</w:t>
      </w:r>
    </w:p>
    <w:p w14:paraId="1E173CF3" w14:textId="77777777" w:rsidR="00DA3C58" w:rsidRDefault="00DA3C58" w:rsidP="00DA3C58">
      <w:pPr>
        <w:widowControl/>
        <w:rPr>
          <w:rFonts w:ascii="Times New Roman" w:hAnsi="Times New Roman" w:cs="Times New Roman"/>
          <w:sz w:val="24"/>
          <w:szCs w:val="24"/>
        </w:rPr>
      </w:pPr>
      <w:r w:rsidRPr="006A54C4">
        <w:rPr>
          <w:rFonts w:ascii="Times New Roman" w:hAnsi="Times New Roman" w:cs="Times New Roman"/>
          <w:sz w:val="24"/>
          <w:szCs w:val="24"/>
        </w:rPr>
        <w:t>Rising raw material can pose a threat to the Lidl profitability.</w:t>
      </w:r>
    </w:p>
    <w:p w14:paraId="7C8A0B51" w14:textId="77777777" w:rsidR="00DA3C58" w:rsidRDefault="00DA3C58" w:rsidP="00DA3C58">
      <w:pPr>
        <w:widowControl/>
        <w:rPr>
          <w:rFonts w:ascii="Times New Roman" w:hAnsi="Times New Roman" w:cs="Times New Roman"/>
          <w:sz w:val="24"/>
          <w:szCs w:val="24"/>
        </w:rPr>
      </w:pPr>
      <w:r w:rsidRPr="009B206A">
        <w:rPr>
          <w:rFonts w:ascii="Times New Roman" w:hAnsi="Times New Roman" w:cs="Times New Roman"/>
          <w:sz w:val="24"/>
          <w:szCs w:val="24"/>
        </w:rPr>
        <w:t>As the company is operating in numerous countries it is exposed to currency fluctuations especially given the volatile political climate in number of markets across the world.</w:t>
      </w:r>
    </w:p>
    <w:p w14:paraId="56E128D9" w14:textId="77777777" w:rsidR="00DA3C58" w:rsidRDefault="00DA3C58" w:rsidP="00DA3C58">
      <w:pPr>
        <w:widowControl/>
        <w:rPr>
          <w:rFonts w:ascii="Times New Roman" w:hAnsi="Times New Roman" w:cs="Times New Roman"/>
          <w:sz w:val="24"/>
          <w:szCs w:val="24"/>
        </w:rPr>
      </w:pPr>
    </w:p>
    <w:p w14:paraId="16E8E194" w14:textId="77777777" w:rsidR="00DA3C58" w:rsidRDefault="00DA3C58" w:rsidP="00DA3C58">
      <w:pPr>
        <w:widowControl/>
        <w:jc w:val="left"/>
        <w:rPr>
          <w:rFonts w:ascii="Times New Roman" w:hAnsi="Times New Roman" w:cs="Times New Roman"/>
          <w:sz w:val="24"/>
          <w:szCs w:val="24"/>
        </w:rPr>
      </w:pPr>
    </w:p>
    <w:p w14:paraId="7F22AEF2" w14:textId="77777777" w:rsidR="00DA3C58" w:rsidRDefault="00DA3C58" w:rsidP="00DA3C58">
      <w:pPr>
        <w:widowControl/>
        <w:jc w:val="left"/>
        <w:rPr>
          <w:rFonts w:ascii="Times New Roman" w:hAnsi="Times New Roman" w:cs="Times New Roman"/>
          <w:sz w:val="24"/>
          <w:szCs w:val="24"/>
        </w:rPr>
      </w:pPr>
    </w:p>
    <w:p w14:paraId="709E855A" w14:textId="77777777" w:rsidR="00DA3C58" w:rsidRDefault="00DA3C58" w:rsidP="00DA3C58">
      <w:pPr>
        <w:widowControl/>
        <w:jc w:val="left"/>
        <w:rPr>
          <w:rFonts w:ascii="Times New Roman" w:hAnsi="Times New Roman" w:cs="Times New Roman"/>
          <w:sz w:val="24"/>
          <w:szCs w:val="24"/>
        </w:rPr>
      </w:pPr>
    </w:p>
    <w:p w14:paraId="0C6ECF40" w14:textId="77777777" w:rsidR="00DA3C58" w:rsidRDefault="00DA3C58" w:rsidP="00DA3C58">
      <w:pPr>
        <w:widowControl/>
        <w:jc w:val="left"/>
        <w:rPr>
          <w:rFonts w:ascii="Times New Roman" w:hAnsi="Times New Roman" w:cs="Times New Roman"/>
          <w:sz w:val="24"/>
          <w:szCs w:val="24"/>
        </w:rPr>
      </w:pPr>
    </w:p>
    <w:p w14:paraId="12117FFA" w14:textId="77777777" w:rsidR="00DA3C58" w:rsidRDefault="00DA3C58" w:rsidP="00DA3C58">
      <w:pPr>
        <w:widowControl/>
        <w:jc w:val="left"/>
        <w:rPr>
          <w:rFonts w:ascii="Times New Roman" w:hAnsi="Times New Roman" w:cs="Times New Roman"/>
          <w:sz w:val="24"/>
          <w:szCs w:val="24"/>
        </w:rPr>
      </w:pPr>
    </w:p>
    <w:p w14:paraId="4467565D" w14:textId="77777777" w:rsidR="00DA3C58" w:rsidRDefault="00DA3C58" w:rsidP="00DA3C58">
      <w:pPr>
        <w:widowControl/>
        <w:jc w:val="left"/>
        <w:rPr>
          <w:rFonts w:ascii="Times New Roman" w:hAnsi="Times New Roman" w:cs="Times New Roman"/>
          <w:sz w:val="24"/>
          <w:szCs w:val="24"/>
        </w:rPr>
      </w:pPr>
    </w:p>
    <w:p w14:paraId="4B68FEA2" w14:textId="77777777" w:rsidR="00DA3C58" w:rsidRDefault="00DA3C58" w:rsidP="00DA3C58">
      <w:pPr>
        <w:widowControl/>
        <w:jc w:val="left"/>
        <w:rPr>
          <w:rFonts w:ascii="Times New Roman" w:hAnsi="Times New Roman" w:cs="Times New Roman"/>
          <w:sz w:val="24"/>
          <w:szCs w:val="24"/>
        </w:rPr>
      </w:pPr>
    </w:p>
    <w:p w14:paraId="15FD6652" w14:textId="77777777" w:rsidR="00DA3C58" w:rsidRDefault="00DA3C58" w:rsidP="00DA3C58">
      <w:pPr>
        <w:widowControl/>
        <w:jc w:val="left"/>
        <w:rPr>
          <w:rFonts w:ascii="Times New Roman" w:hAnsi="Times New Roman" w:cs="Times New Roman"/>
          <w:sz w:val="24"/>
          <w:szCs w:val="24"/>
        </w:rPr>
      </w:pPr>
    </w:p>
    <w:p w14:paraId="354B069F" w14:textId="77777777" w:rsidR="00DA3C58" w:rsidRDefault="00DA3C58" w:rsidP="00DA3C58">
      <w:pPr>
        <w:widowControl/>
        <w:jc w:val="left"/>
        <w:rPr>
          <w:rFonts w:ascii="Times New Roman" w:hAnsi="Times New Roman" w:cs="Times New Roman"/>
          <w:sz w:val="24"/>
          <w:szCs w:val="24"/>
        </w:rPr>
      </w:pPr>
    </w:p>
    <w:p w14:paraId="1A49C965" w14:textId="77777777" w:rsidR="00DA3C58" w:rsidRDefault="00DA3C58" w:rsidP="00DA3C58">
      <w:pPr>
        <w:widowControl/>
        <w:jc w:val="left"/>
        <w:rPr>
          <w:rFonts w:ascii="Times New Roman" w:hAnsi="Times New Roman" w:cs="Times New Roman"/>
          <w:sz w:val="24"/>
          <w:szCs w:val="24"/>
        </w:rPr>
      </w:pPr>
    </w:p>
    <w:p w14:paraId="1BBFF40C" w14:textId="77777777" w:rsidR="00DA3C58" w:rsidRDefault="00DA3C58" w:rsidP="00DA3C58">
      <w:pPr>
        <w:widowControl/>
        <w:jc w:val="left"/>
        <w:rPr>
          <w:rFonts w:ascii="Times New Roman" w:hAnsi="Times New Roman" w:cs="Times New Roman"/>
          <w:sz w:val="24"/>
          <w:szCs w:val="24"/>
        </w:rPr>
      </w:pPr>
    </w:p>
    <w:p w14:paraId="2E02275C" w14:textId="77777777" w:rsidR="00DA3C58" w:rsidRDefault="00DA3C58" w:rsidP="00DA3C58">
      <w:pPr>
        <w:widowControl/>
        <w:jc w:val="left"/>
        <w:rPr>
          <w:rFonts w:ascii="Times New Roman" w:hAnsi="Times New Roman" w:cs="Times New Roman"/>
          <w:sz w:val="24"/>
          <w:szCs w:val="24"/>
        </w:rPr>
      </w:pPr>
    </w:p>
    <w:p w14:paraId="23ACB456" w14:textId="77777777" w:rsidR="00DA3C58" w:rsidRDefault="00DA3C58" w:rsidP="00DA3C58">
      <w:pPr>
        <w:widowControl/>
        <w:jc w:val="left"/>
        <w:rPr>
          <w:rFonts w:ascii="Times New Roman" w:hAnsi="Times New Roman" w:cs="Times New Roman"/>
          <w:sz w:val="24"/>
          <w:szCs w:val="24"/>
        </w:rPr>
      </w:pPr>
    </w:p>
    <w:p w14:paraId="338F1EC2" w14:textId="77777777" w:rsidR="00DA3C58" w:rsidRDefault="00DA3C58" w:rsidP="00DA3C58">
      <w:pPr>
        <w:widowControl/>
        <w:jc w:val="left"/>
        <w:rPr>
          <w:rFonts w:ascii="Times New Roman" w:hAnsi="Times New Roman" w:cs="Times New Roman"/>
          <w:sz w:val="24"/>
          <w:szCs w:val="24"/>
        </w:rPr>
      </w:pPr>
    </w:p>
    <w:p w14:paraId="149BD850" w14:textId="77777777" w:rsidR="00DA3C58" w:rsidRDefault="00DA3C58" w:rsidP="00DA3C58">
      <w:pPr>
        <w:widowControl/>
        <w:jc w:val="left"/>
        <w:rPr>
          <w:rFonts w:ascii="Times New Roman" w:hAnsi="Times New Roman" w:cs="Times New Roman"/>
          <w:sz w:val="24"/>
          <w:szCs w:val="24"/>
        </w:rPr>
      </w:pPr>
    </w:p>
    <w:p w14:paraId="613DB47B" w14:textId="77777777" w:rsidR="00746F91" w:rsidRDefault="00746F91">
      <w:pPr>
        <w:rPr>
          <w:rFonts w:hint="eastAsia"/>
        </w:rPr>
      </w:pPr>
      <w:bookmarkStart w:id="29" w:name="_GoBack"/>
      <w:bookmarkEnd w:id="29"/>
    </w:p>
    <w:sectPr w:rsidR="00746F91">
      <w:footerReference w:type="default" r:id="rId11"/>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87E3A8" w14:textId="77777777" w:rsidR="002857E9" w:rsidRDefault="002857E9" w:rsidP="00DA3C58">
      <w:r>
        <w:separator/>
      </w:r>
    </w:p>
  </w:endnote>
  <w:endnote w:type="continuationSeparator" w:id="0">
    <w:p w14:paraId="6118B87E" w14:textId="77777777" w:rsidR="002857E9" w:rsidRDefault="002857E9" w:rsidP="00DA3C5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 w:name="Verdana">
    <w:panose1 w:val="020B0604030504040204"/>
    <w:charset w:val="00"/>
    <w:family w:val="swiss"/>
    <w:pitch w:val="variable"/>
    <w:sig w:usb0="A00006FF" w:usb1="4000205B" w:usb2="00000010" w:usb3="00000000" w:csb0="0000019F" w:csb1="00000000"/>
  </w:font>
  <w:font w:name="Corbel">
    <w:panose1 w:val="020B0503020204020204"/>
    <w:charset w:val="00"/>
    <w:family w:val="swiss"/>
    <w:pitch w:val="variable"/>
    <w:sig w:usb0="A00002EF" w:usb1="4000A44B" w:usb2="00000000" w:usb3="00000000" w:csb0="0000019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46569892"/>
      <w:docPartObj>
        <w:docPartGallery w:val="Page Numbers (Bottom of Page)"/>
        <w:docPartUnique/>
      </w:docPartObj>
    </w:sdtPr>
    <w:sdtEndPr/>
    <w:sdtContent>
      <w:p w14:paraId="107D6E84" w14:textId="77777777" w:rsidR="00367F0F" w:rsidRDefault="002857E9">
        <w:pPr>
          <w:pStyle w:val="a5"/>
          <w:jc w:val="center"/>
        </w:pPr>
        <w:r>
          <w:fldChar w:fldCharType="begin"/>
        </w:r>
        <w:r>
          <w:instrText>PAGE   \* MERGEFORMAT</w:instrText>
        </w:r>
        <w:r>
          <w:fldChar w:fldCharType="separate"/>
        </w:r>
        <w:r>
          <w:rPr>
            <w:lang w:val="zh-CN"/>
          </w:rPr>
          <w:t>2</w:t>
        </w:r>
        <w:r>
          <w:fldChar w:fldCharType="end"/>
        </w:r>
      </w:p>
    </w:sdtContent>
  </w:sdt>
  <w:p w14:paraId="370576E6" w14:textId="77777777" w:rsidR="00367F0F" w:rsidRDefault="002857E9">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6EFF3B" w14:textId="77777777" w:rsidR="002857E9" w:rsidRDefault="002857E9" w:rsidP="00DA3C58">
      <w:r>
        <w:separator/>
      </w:r>
    </w:p>
  </w:footnote>
  <w:footnote w:type="continuationSeparator" w:id="0">
    <w:p w14:paraId="2D7672C6" w14:textId="77777777" w:rsidR="002857E9" w:rsidRDefault="002857E9" w:rsidP="00DA3C5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3432BB"/>
    <w:multiLevelType w:val="hybridMultilevel"/>
    <w:tmpl w:val="B9D6E352"/>
    <w:lvl w:ilvl="0" w:tplc="B83ED7A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54C720AF"/>
    <w:multiLevelType w:val="multilevel"/>
    <w:tmpl w:val="464EA5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50B4"/>
    <w:rsid w:val="002857E9"/>
    <w:rsid w:val="004150B4"/>
    <w:rsid w:val="00746F91"/>
    <w:rsid w:val="00915601"/>
    <w:rsid w:val="009E17B2"/>
    <w:rsid w:val="00DA3C5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433243D"/>
  <w15:chartTrackingRefBased/>
  <w15:docId w15:val="{455B6CBF-0627-42D6-A67D-1C33BF6624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DA3C58"/>
    <w:pPr>
      <w:widowControl w:val="0"/>
      <w:jc w:val="both"/>
    </w:pPr>
    <w:rPr>
      <w:lang w:val="en-GB"/>
    </w:rPr>
  </w:style>
  <w:style w:type="paragraph" w:styleId="1">
    <w:name w:val="heading 1"/>
    <w:basedOn w:val="a"/>
    <w:next w:val="a"/>
    <w:link w:val="10"/>
    <w:uiPriority w:val="9"/>
    <w:qFormat/>
    <w:rsid w:val="00DA3C58"/>
    <w:pPr>
      <w:keepNext/>
      <w:keepLines/>
      <w:spacing w:before="340" w:after="330" w:line="578" w:lineRule="auto"/>
      <w:outlineLvl w:val="0"/>
    </w:pPr>
    <w:rPr>
      <w:b/>
      <w:bCs/>
      <w:kern w:val="44"/>
      <w:sz w:val="44"/>
      <w:szCs w:val="44"/>
    </w:rPr>
  </w:style>
  <w:style w:type="paragraph" w:styleId="2">
    <w:name w:val="heading 2"/>
    <w:basedOn w:val="a"/>
    <w:next w:val="a"/>
    <w:link w:val="20"/>
    <w:uiPriority w:val="9"/>
    <w:semiHidden/>
    <w:unhideWhenUsed/>
    <w:qFormat/>
    <w:rsid w:val="00DA3C58"/>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semiHidden/>
    <w:unhideWhenUsed/>
    <w:qFormat/>
    <w:rsid w:val="00DA3C58"/>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DA3C58"/>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DA3C58"/>
    <w:rPr>
      <w:sz w:val="18"/>
      <w:szCs w:val="18"/>
      <w:lang w:val="en-GB"/>
    </w:rPr>
  </w:style>
  <w:style w:type="paragraph" w:styleId="a5">
    <w:name w:val="footer"/>
    <w:basedOn w:val="a"/>
    <w:link w:val="a6"/>
    <w:uiPriority w:val="99"/>
    <w:unhideWhenUsed/>
    <w:rsid w:val="00DA3C58"/>
    <w:pPr>
      <w:tabs>
        <w:tab w:val="center" w:pos="4153"/>
        <w:tab w:val="right" w:pos="8306"/>
      </w:tabs>
      <w:snapToGrid w:val="0"/>
      <w:jc w:val="left"/>
    </w:pPr>
    <w:rPr>
      <w:sz w:val="18"/>
      <w:szCs w:val="18"/>
    </w:rPr>
  </w:style>
  <w:style w:type="character" w:customStyle="1" w:styleId="a6">
    <w:name w:val="页脚 字符"/>
    <w:basedOn w:val="a0"/>
    <w:link w:val="a5"/>
    <w:uiPriority w:val="99"/>
    <w:rsid w:val="00DA3C58"/>
    <w:rPr>
      <w:sz w:val="18"/>
      <w:szCs w:val="18"/>
      <w:lang w:val="en-GB"/>
    </w:rPr>
  </w:style>
  <w:style w:type="character" w:customStyle="1" w:styleId="10">
    <w:name w:val="标题 1 字符"/>
    <w:basedOn w:val="a0"/>
    <w:link w:val="1"/>
    <w:uiPriority w:val="9"/>
    <w:rsid w:val="00DA3C58"/>
    <w:rPr>
      <w:b/>
      <w:bCs/>
      <w:kern w:val="44"/>
      <w:sz w:val="44"/>
      <w:szCs w:val="44"/>
      <w:lang w:val="en-GB"/>
    </w:rPr>
  </w:style>
  <w:style w:type="character" w:customStyle="1" w:styleId="20">
    <w:name w:val="标题 2 字符"/>
    <w:basedOn w:val="a0"/>
    <w:link w:val="2"/>
    <w:uiPriority w:val="9"/>
    <w:semiHidden/>
    <w:rsid w:val="00DA3C58"/>
    <w:rPr>
      <w:rFonts w:asciiTheme="majorHAnsi" w:eastAsiaTheme="majorEastAsia" w:hAnsiTheme="majorHAnsi" w:cstheme="majorBidi"/>
      <w:b/>
      <w:bCs/>
      <w:sz w:val="32"/>
      <w:szCs w:val="32"/>
      <w:lang w:val="en-GB"/>
    </w:rPr>
  </w:style>
  <w:style w:type="character" w:customStyle="1" w:styleId="30">
    <w:name w:val="标题 3 字符"/>
    <w:basedOn w:val="a0"/>
    <w:link w:val="3"/>
    <w:uiPriority w:val="9"/>
    <w:semiHidden/>
    <w:rsid w:val="00DA3C58"/>
    <w:rPr>
      <w:b/>
      <w:bCs/>
      <w:sz w:val="32"/>
      <w:szCs w:val="32"/>
      <w:lang w:val="en-GB"/>
    </w:rPr>
  </w:style>
  <w:style w:type="character" w:styleId="a7">
    <w:name w:val="Hyperlink"/>
    <w:basedOn w:val="a0"/>
    <w:uiPriority w:val="99"/>
    <w:unhideWhenUsed/>
    <w:rsid w:val="00DA3C58"/>
    <w:rPr>
      <w:color w:val="0563C1" w:themeColor="hyperlink"/>
      <w:u w:val="single"/>
    </w:rPr>
  </w:style>
  <w:style w:type="character" w:styleId="a8">
    <w:name w:val="Strong"/>
    <w:basedOn w:val="a0"/>
    <w:uiPriority w:val="22"/>
    <w:qFormat/>
    <w:rsid w:val="00DA3C58"/>
    <w:rPr>
      <w:b/>
      <w:bCs/>
    </w:rPr>
  </w:style>
  <w:style w:type="paragraph" w:styleId="a9">
    <w:name w:val="List Paragraph"/>
    <w:basedOn w:val="a"/>
    <w:uiPriority w:val="34"/>
    <w:qFormat/>
    <w:rsid w:val="00DA3C58"/>
    <w:pPr>
      <w:ind w:firstLineChars="200" w:firstLine="420"/>
    </w:pPr>
  </w:style>
  <w:style w:type="paragraph" w:customStyle="1" w:styleId="aa">
    <w:name w:val="一级标题"/>
    <w:basedOn w:val="a"/>
    <w:link w:val="ab"/>
    <w:qFormat/>
    <w:rsid w:val="00DA3C58"/>
    <w:rPr>
      <w:rFonts w:ascii="Times New Roman" w:hAnsi="Times New Roman" w:cs="Times New Roman"/>
      <w:b/>
      <w:bCs/>
      <w:sz w:val="24"/>
      <w:szCs w:val="24"/>
    </w:rPr>
  </w:style>
  <w:style w:type="character" w:customStyle="1" w:styleId="ab">
    <w:name w:val="一级标题 字符"/>
    <w:basedOn w:val="a0"/>
    <w:link w:val="aa"/>
    <w:rsid w:val="00DA3C58"/>
    <w:rPr>
      <w:rFonts w:ascii="Times New Roman" w:hAnsi="Times New Roman" w:cs="Times New Roman"/>
      <w:b/>
      <w:bCs/>
      <w:sz w:val="24"/>
      <w:szCs w:val="24"/>
      <w:lang w:val="en-GB"/>
    </w:rPr>
  </w:style>
  <w:style w:type="paragraph" w:customStyle="1" w:styleId="ac">
    <w:name w:val="二级标题"/>
    <w:basedOn w:val="a"/>
    <w:link w:val="ad"/>
    <w:qFormat/>
    <w:rsid w:val="00DA3C58"/>
    <w:rPr>
      <w:rFonts w:ascii="Times New Roman" w:hAnsi="Times New Roman" w:cs="Times New Roman"/>
      <w:b/>
      <w:bCs/>
      <w:sz w:val="24"/>
      <w:szCs w:val="24"/>
    </w:rPr>
  </w:style>
  <w:style w:type="character" w:customStyle="1" w:styleId="ad">
    <w:name w:val="二级标题 字符"/>
    <w:basedOn w:val="a0"/>
    <w:link w:val="ac"/>
    <w:rsid w:val="00DA3C58"/>
    <w:rPr>
      <w:rFonts w:ascii="Times New Roman" w:hAnsi="Times New Roman" w:cs="Times New Roman"/>
      <w:b/>
      <w:bCs/>
      <w:sz w:val="24"/>
      <w:szCs w:val="24"/>
      <w:lang w:val="en-GB"/>
    </w:rPr>
  </w:style>
  <w:style w:type="paragraph" w:customStyle="1" w:styleId="ae">
    <w:name w:val="三级标题"/>
    <w:basedOn w:val="a"/>
    <w:link w:val="af"/>
    <w:qFormat/>
    <w:rsid w:val="00DA3C58"/>
    <w:rPr>
      <w:rFonts w:ascii="Times New Roman" w:hAnsi="Times New Roman" w:cs="Times New Roman"/>
      <w:b/>
      <w:bCs/>
      <w:sz w:val="24"/>
      <w:szCs w:val="24"/>
    </w:rPr>
  </w:style>
  <w:style w:type="character" w:customStyle="1" w:styleId="af">
    <w:name w:val="三级标题 字符"/>
    <w:basedOn w:val="a0"/>
    <w:link w:val="ae"/>
    <w:rsid w:val="00DA3C58"/>
    <w:rPr>
      <w:rFonts w:ascii="Times New Roman" w:hAnsi="Times New Roman" w:cs="Times New Roman"/>
      <w:b/>
      <w:bCs/>
      <w:sz w:val="24"/>
      <w:szCs w:val="24"/>
      <w:lang w:val="en-GB"/>
    </w:rPr>
  </w:style>
  <w:style w:type="paragraph" w:customStyle="1" w:styleId="af0">
    <w:name w:val="四级标题"/>
    <w:basedOn w:val="a"/>
    <w:link w:val="af1"/>
    <w:qFormat/>
    <w:rsid w:val="00DA3C58"/>
    <w:pPr>
      <w:widowControl/>
      <w:jc w:val="left"/>
    </w:pPr>
    <w:rPr>
      <w:rFonts w:ascii="Times New Roman" w:hAnsi="Times New Roman" w:cs="Times New Roman"/>
      <w:b/>
      <w:bCs/>
      <w:sz w:val="24"/>
      <w:szCs w:val="24"/>
    </w:rPr>
  </w:style>
  <w:style w:type="character" w:customStyle="1" w:styleId="af1">
    <w:name w:val="四级标题 字符"/>
    <w:basedOn w:val="a0"/>
    <w:link w:val="af0"/>
    <w:rsid w:val="00DA3C58"/>
    <w:rPr>
      <w:rFonts w:ascii="Times New Roman" w:hAnsi="Times New Roman" w:cs="Times New Roman"/>
      <w:b/>
      <w:bCs/>
      <w:sz w:val="24"/>
      <w:szCs w:val="24"/>
      <w:lang w:val="en-GB"/>
    </w:rPr>
  </w:style>
  <w:style w:type="paragraph" w:styleId="TOC">
    <w:name w:val="TOC Heading"/>
    <w:basedOn w:val="1"/>
    <w:next w:val="a"/>
    <w:uiPriority w:val="39"/>
    <w:unhideWhenUsed/>
    <w:qFormat/>
    <w:rsid w:val="00DA3C58"/>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rPr>
  </w:style>
  <w:style w:type="paragraph" w:styleId="TOC1">
    <w:name w:val="toc 1"/>
    <w:basedOn w:val="a"/>
    <w:next w:val="a"/>
    <w:autoRedefine/>
    <w:uiPriority w:val="39"/>
    <w:unhideWhenUsed/>
    <w:rsid w:val="00DA3C58"/>
  </w:style>
  <w:style w:type="paragraph" w:styleId="TOC2">
    <w:name w:val="toc 2"/>
    <w:basedOn w:val="a"/>
    <w:next w:val="a"/>
    <w:autoRedefine/>
    <w:uiPriority w:val="39"/>
    <w:unhideWhenUsed/>
    <w:rsid w:val="00DA3C58"/>
    <w:pPr>
      <w:ind w:leftChars="200" w:left="420"/>
    </w:pPr>
  </w:style>
  <w:style w:type="paragraph" w:styleId="TOC3">
    <w:name w:val="toc 3"/>
    <w:basedOn w:val="a"/>
    <w:next w:val="a"/>
    <w:autoRedefine/>
    <w:uiPriority w:val="39"/>
    <w:unhideWhenUsed/>
    <w:rsid w:val="00DA3C58"/>
    <w:pPr>
      <w:ind w:leftChars="400" w:left="840"/>
    </w:pPr>
  </w:style>
  <w:style w:type="paragraph" w:styleId="af2">
    <w:name w:val="caption"/>
    <w:basedOn w:val="a"/>
    <w:next w:val="a"/>
    <w:uiPriority w:val="35"/>
    <w:unhideWhenUsed/>
    <w:qFormat/>
    <w:rsid w:val="00DA3C58"/>
    <w:rPr>
      <w:rFonts w:asciiTheme="majorHAnsi" w:eastAsia="黑体" w:hAnsiTheme="majorHAnsi" w:cstheme="majorBidi"/>
      <w:sz w:val="20"/>
      <w:szCs w:val="20"/>
    </w:rPr>
  </w:style>
  <w:style w:type="paragraph" w:styleId="af3">
    <w:name w:val="table of figures"/>
    <w:basedOn w:val="a"/>
    <w:next w:val="a"/>
    <w:uiPriority w:val="99"/>
    <w:unhideWhenUsed/>
    <w:rsid w:val="00DA3C58"/>
    <w:pPr>
      <w:ind w:leftChars="200" w:left="200" w:hangingChars="200" w:hanging="200"/>
    </w:pPr>
  </w:style>
  <w:style w:type="character" w:styleId="af4">
    <w:name w:val="annotation reference"/>
    <w:basedOn w:val="a0"/>
    <w:uiPriority w:val="99"/>
    <w:semiHidden/>
    <w:unhideWhenUsed/>
    <w:rsid w:val="00DA3C58"/>
    <w:rPr>
      <w:sz w:val="21"/>
      <w:szCs w:val="21"/>
    </w:rPr>
  </w:style>
  <w:style w:type="paragraph" w:styleId="af5">
    <w:name w:val="annotation text"/>
    <w:basedOn w:val="a"/>
    <w:link w:val="af6"/>
    <w:uiPriority w:val="99"/>
    <w:semiHidden/>
    <w:unhideWhenUsed/>
    <w:rsid w:val="00DA3C58"/>
    <w:pPr>
      <w:jc w:val="left"/>
    </w:pPr>
  </w:style>
  <w:style w:type="character" w:customStyle="1" w:styleId="af6">
    <w:name w:val="批注文字 字符"/>
    <w:basedOn w:val="a0"/>
    <w:link w:val="af5"/>
    <w:uiPriority w:val="99"/>
    <w:semiHidden/>
    <w:rsid w:val="00DA3C58"/>
    <w:rPr>
      <w:lang w:val="en-GB"/>
    </w:rPr>
  </w:style>
  <w:style w:type="character" w:customStyle="1" w:styleId="af7">
    <w:name w:val="批注主题 字符"/>
    <w:basedOn w:val="af6"/>
    <w:link w:val="af8"/>
    <w:uiPriority w:val="99"/>
    <w:semiHidden/>
    <w:rsid w:val="00DA3C58"/>
    <w:rPr>
      <w:b/>
      <w:bCs/>
      <w:lang w:val="en-GB"/>
    </w:rPr>
  </w:style>
  <w:style w:type="paragraph" w:styleId="af8">
    <w:name w:val="annotation subject"/>
    <w:basedOn w:val="af5"/>
    <w:next w:val="af5"/>
    <w:link w:val="af7"/>
    <w:uiPriority w:val="99"/>
    <w:semiHidden/>
    <w:unhideWhenUsed/>
    <w:rsid w:val="00DA3C58"/>
    <w:rPr>
      <w:b/>
      <w:bCs/>
    </w:rPr>
  </w:style>
  <w:style w:type="character" w:customStyle="1" w:styleId="11">
    <w:name w:val="批注主题 字符1"/>
    <w:basedOn w:val="af6"/>
    <w:uiPriority w:val="99"/>
    <w:semiHidden/>
    <w:rsid w:val="00DA3C58"/>
    <w:rPr>
      <w:b/>
      <w:bCs/>
      <w:lang w:val="en-GB"/>
    </w:rPr>
  </w:style>
  <w:style w:type="paragraph" w:styleId="af9">
    <w:name w:val="Balloon Text"/>
    <w:basedOn w:val="a"/>
    <w:link w:val="afa"/>
    <w:uiPriority w:val="99"/>
    <w:semiHidden/>
    <w:unhideWhenUsed/>
    <w:rsid w:val="00DA3C58"/>
    <w:rPr>
      <w:sz w:val="18"/>
      <w:szCs w:val="18"/>
    </w:rPr>
  </w:style>
  <w:style w:type="character" w:customStyle="1" w:styleId="afa">
    <w:name w:val="批注框文本 字符"/>
    <w:basedOn w:val="a0"/>
    <w:link w:val="af9"/>
    <w:uiPriority w:val="99"/>
    <w:semiHidden/>
    <w:rsid w:val="00DA3C58"/>
    <w:rPr>
      <w:sz w:val="18"/>
      <w:szCs w:val="18"/>
      <w:lang w:val="en-GB"/>
    </w:rPr>
  </w:style>
  <w:style w:type="character" w:styleId="afb">
    <w:name w:val="Unresolved Mention"/>
    <w:basedOn w:val="a0"/>
    <w:uiPriority w:val="99"/>
    <w:semiHidden/>
    <w:unhideWhenUsed/>
    <w:rsid w:val="00DA3C58"/>
    <w:rPr>
      <w:color w:val="605E5C"/>
      <w:shd w:val="clear" w:color="auto" w:fill="E1DFDD"/>
    </w:rPr>
  </w:style>
  <w:style w:type="character" w:customStyle="1" w:styleId="media-delimiter">
    <w:name w:val="media-delimiter"/>
    <w:basedOn w:val="a0"/>
    <w:rsid w:val="00DA3C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www.quickmba.com/strategy/generic.shtml" TargetMode="External"/><Relationship Id="rId4" Type="http://schemas.openxmlformats.org/officeDocument/2006/relationships/webSettings" Target="webSettings.xml"/><Relationship Id="rId9" Type="http://schemas.openxmlformats.org/officeDocument/2006/relationships/hyperlink" Target="https://careers.lidl.co.uk/cps/rde/career_lidl_uk/hs.xsl/index.htm?_ga=2.184394788.308818737.1574521883-427882768.1571692146"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20</Pages>
  <Words>5245</Words>
  <Characters>29899</Characters>
  <Application>Microsoft Office Word</Application>
  <DocSecurity>0</DocSecurity>
  <Lines>249</Lines>
  <Paragraphs>70</Paragraphs>
  <ScaleCrop>false</ScaleCrop>
  <Company/>
  <LinksUpToDate>false</LinksUpToDate>
  <CharactersWithSpaces>35074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苗 御卿</dc:creator>
  <cp:keywords/>
  <dc:description/>
  <cp:lastModifiedBy>苗 御卿</cp:lastModifiedBy>
  <cp:revision>2</cp:revision>
  <dcterms:created xsi:type="dcterms:W3CDTF">2019-11-26T04:20:00Z</dcterms:created>
  <dcterms:modified xsi:type="dcterms:W3CDTF">2019-11-26T04:20:00Z</dcterms:modified>
</cp:coreProperties>
</file>