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0CF826C" w:rsidR="007C2CCC" w:rsidRDefault="0089548C">
            <w:pPr>
              <w:rPr>
                <w:rFonts w:asciiTheme="minorHAnsi" w:hAnsiTheme="minorHAnsi" w:cstheme="minorHAnsi"/>
                <w:b/>
                <w:color w:val="000000" w:themeColor="text1"/>
              </w:rPr>
            </w:pPr>
            <w:r>
              <w:rPr>
                <w:rFonts w:asciiTheme="minorHAnsi" w:hAnsiTheme="minorHAnsi" w:cstheme="minorHAnsi"/>
                <w:b/>
                <w:color w:val="000000" w:themeColor="text1"/>
              </w:rPr>
              <w:t>Josh Port</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6CB5F1E" w:rsidR="007C2CCC" w:rsidRDefault="0089548C">
            <w:pPr>
              <w:rPr>
                <w:rFonts w:asciiTheme="minorHAnsi" w:hAnsiTheme="minorHAnsi" w:cstheme="minorHAnsi"/>
                <w:b/>
                <w:color w:val="000000" w:themeColor="text1"/>
              </w:rPr>
            </w:pPr>
            <w:r>
              <w:rPr>
                <w:rFonts w:asciiTheme="minorHAnsi" w:hAnsiTheme="minorHAnsi" w:cstheme="minorHAnsi"/>
                <w:b/>
                <w:color w:val="000000" w:themeColor="text1"/>
              </w:rPr>
              <w:t>The design of Rectenna Energy Harvesting Photoplethysmography Monitor with Bluetooth Connectivity</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5EBE7B1" w:rsidR="007C2CCC" w:rsidRDefault="0089548C">
            <w:pPr>
              <w:rPr>
                <w:rFonts w:asciiTheme="minorHAnsi" w:hAnsiTheme="minorHAnsi" w:cstheme="minorHAnsi"/>
                <w:b/>
                <w:color w:val="000000" w:themeColor="text1"/>
              </w:rPr>
            </w:pPr>
            <w:r>
              <w:rPr>
                <w:rFonts w:asciiTheme="minorHAnsi" w:hAnsiTheme="minorHAnsi" w:cstheme="minorHAnsi"/>
                <w:b/>
                <w:color w:val="000000" w:themeColor="text1"/>
              </w:rPr>
              <w:t>Steve</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49BCF527" w:rsidR="007C2CCC" w:rsidRDefault="0089548C">
            <w:pPr>
              <w:rPr>
                <w:rFonts w:asciiTheme="minorHAnsi" w:hAnsiTheme="minorHAnsi" w:cstheme="minorHAnsi"/>
                <w:b/>
                <w:color w:val="000000" w:themeColor="text1"/>
              </w:rPr>
            </w:pPr>
            <w:r>
              <w:rPr>
                <w:rFonts w:asciiTheme="minorHAnsi" w:hAnsiTheme="minorHAnsi" w:cstheme="minorHAnsi"/>
                <w:b/>
                <w:color w:val="000000" w:themeColor="text1"/>
              </w:rPr>
              <w:t>Jenifer</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4CBDBB98" w14:textId="77777777"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p w14:paraId="547B0023" w14:textId="4D378CFA" w:rsidR="0089548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269053223"/>
                <w14:checkbox>
                  <w14:checked w14:val="1"/>
                  <w14:checkedState w14:val="2612" w14:font="MS Gothic"/>
                  <w14:uncheckedState w14:val="2610" w14:font="MS Gothic"/>
                </w14:checkbox>
              </w:sdtPr>
              <w:sdtContent>
                <w:r w:rsidR="0089548C">
                  <w:rPr>
                    <w:rFonts w:ascii="MS Gothic" w:eastAsia="MS Gothic" w:hAnsi="MS Gothic" w:cstheme="minorHAnsi" w:hint="eastAsia"/>
                    <w:b/>
                    <w:color w:val="000000" w:themeColor="text1"/>
                  </w:rPr>
                  <w:t>☒</w:t>
                </w:r>
              </w:sdtContent>
            </w:sdt>
            <w:r w:rsidR="0089548C">
              <w:rPr>
                <w:rFonts w:asciiTheme="minorHAnsi" w:hAnsiTheme="minorHAnsi" w:cstheme="minorHAnsi"/>
                <w:b/>
                <w:color w:val="000000" w:themeColor="text1"/>
              </w:rPr>
              <w:t xml:space="preserve"> Embedded Electronic Systems</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B4E1F37"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89548C">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24CBF959" w:rsidR="004779D1" w:rsidRPr="00C2152E" w:rsidRDefault="0089548C" w:rsidP="00711A55">
            <w:pPr>
              <w:rPr>
                <w:rFonts w:asciiTheme="minorHAnsi" w:hAnsiTheme="minorHAnsi"/>
                <w:color w:val="000000" w:themeColor="text1"/>
              </w:rPr>
            </w:pPr>
            <w:r>
              <w:rPr>
                <w:rFonts w:asciiTheme="minorHAnsi" w:hAnsiTheme="minorHAnsi"/>
                <w:color w:val="000000" w:themeColor="text1"/>
              </w:rPr>
              <w:t>A very good report of an excellent project. Well done.</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B13EB70" w14:textId="77777777" w:rsidR="004779D1" w:rsidRDefault="004779D1" w:rsidP="00711A55">
            <w:pPr>
              <w:snapToGrid w:val="0"/>
              <w:rPr>
                <w:rFonts w:asciiTheme="minorHAnsi" w:hAnsiTheme="minorHAnsi"/>
                <w:color w:val="000000" w:themeColor="text1"/>
              </w:rPr>
            </w:pPr>
          </w:p>
          <w:p w14:paraId="139571F0" w14:textId="77777777" w:rsidR="0089548C" w:rsidRDefault="0089548C" w:rsidP="00711A55">
            <w:pPr>
              <w:snapToGrid w:val="0"/>
              <w:rPr>
                <w:rFonts w:asciiTheme="minorHAnsi" w:hAnsiTheme="minorHAnsi"/>
                <w:color w:val="000000" w:themeColor="text1"/>
              </w:rPr>
            </w:pPr>
          </w:p>
          <w:p w14:paraId="10945948" w14:textId="3B1A4C2D" w:rsidR="0089548C" w:rsidRPr="00C2152E" w:rsidRDefault="0089548C" w:rsidP="00711A55">
            <w:pPr>
              <w:snapToGrid w:val="0"/>
              <w:rPr>
                <w:rFonts w:asciiTheme="minorHAnsi" w:hAnsiTheme="minorHAnsi"/>
                <w:color w:val="000000" w:themeColor="text1"/>
              </w:rPr>
            </w:pPr>
            <w:r>
              <w:rPr>
                <w:rFonts w:asciiTheme="minorHAnsi" w:hAnsiTheme="minorHAnsi"/>
                <w:color w:val="000000" w:themeColor="text1"/>
              </w:rPr>
              <w:t>71</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6F154ABE" w14:textId="77777777" w:rsidR="006B030B" w:rsidRPr="00977122" w:rsidRDefault="006B030B" w:rsidP="006B030B">
            <w:pPr>
              <w:snapToGrid w:val="0"/>
              <w:spacing w:line="276" w:lineRule="auto"/>
              <w:jc w:val="both"/>
              <w:rPr>
                <w:rFonts w:asciiTheme="minorHAnsi" w:hAnsiTheme="minorHAnsi"/>
                <w:bCs/>
                <w:color w:val="000000" w:themeColor="text1"/>
              </w:rPr>
            </w:pPr>
            <w:r w:rsidRPr="00977122">
              <w:rPr>
                <w:rFonts w:asciiTheme="minorHAnsi" w:hAnsiTheme="minorHAnsi"/>
                <w:bCs/>
                <w:color w:val="000000" w:themeColor="text1"/>
              </w:rPr>
              <w:t>The project is well-structured and demonstrates a clear understanding of technical and practical aspects, with good integration of regulatory and ethical considerations. Greater technical depth in key areas would further enhance its academic and professional quality.</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1D9028E7" w:rsidR="004779D1" w:rsidRPr="00C2152E" w:rsidRDefault="006B030B" w:rsidP="00711A55">
            <w:pPr>
              <w:snapToGrid w:val="0"/>
              <w:rPr>
                <w:rFonts w:asciiTheme="minorHAnsi" w:hAnsiTheme="minorHAnsi"/>
                <w:color w:val="000000" w:themeColor="text1"/>
              </w:rPr>
            </w:pPr>
            <w:r>
              <w:rPr>
                <w:rFonts w:asciiTheme="minorHAnsi" w:hAnsiTheme="minorHAnsi"/>
                <w:color w:val="000000" w:themeColor="text1"/>
              </w:rPr>
              <w:t>74%</w:t>
            </w:r>
          </w:p>
        </w:tc>
      </w:tr>
      <w:tr w:rsidR="00C2152E" w:rsidRPr="00C2152E" w14:paraId="6DD66809" w14:textId="77777777" w:rsidTr="0089548C">
        <w:trPr>
          <w:trHeight w:val="1209"/>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13995B8A" w:rsidR="00C2152E" w:rsidRPr="00266DE7" w:rsidRDefault="006B030B" w:rsidP="00711A55">
            <w:pPr>
              <w:snapToGrid w:val="0"/>
              <w:rPr>
                <w:rFonts w:asciiTheme="minorHAnsi" w:hAnsiTheme="minorHAnsi"/>
                <w:bCs/>
                <w:color w:val="000000" w:themeColor="text1"/>
              </w:rPr>
            </w:pPr>
            <w:r w:rsidRPr="00CD40CD">
              <w:rPr>
                <w:rFonts w:asciiTheme="minorHAnsi" w:hAnsiTheme="minorHAnsi"/>
                <w:bCs/>
                <w:color w:val="000000" w:themeColor="text1"/>
              </w:rPr>
              <w:t>Final mark of 74% agreed, recognising strong work with added technical depth.</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56F5B40" w:rsidR="00C2152E" w:rsidRPr="00C2152E" w:rsidRDefault="006B030B" w:rsidP="00711A55">
            <w:pPr>
              <w:snapToGrid w:val="0"/>
              <w:rPr>
                <w:rFonts w:asciiTheme="minorHAnsi" w:hAnsiTheme="minorHAnsi"/>
                <w:color w:val="000000" w:themeColor="text1"/>
              </w:rPr>
            </w:pPr>
            <w:r>
              <w:rPr>
                <w:rFonts w:asciiTheme="minorHAnsi" w:hAnsiTheme="minorHAnsi"/>
                <w:color w:val="000000" w:themeColor="text1"/>
              </w:rPr>
              <w:t>74%</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762770C" w:rsidR="002B7AB6" w:rsidRDefault="00AD132A" w:rsidP="004779D1">
            <w:pPr>
              <w:rPr>
                <w:rFonts w:asciiTheme="minorHAnsi" w:hAnsiTheme="minorHAnsi"/>
                <w:color w:val="000000" w:themeColor="text1"/>
              </w:rPr>
            </w:pPr>
            <w:r>
              <w:rPr>
                <w:rFonts w:asciiTheme="minorHAnsi" w:hAnsiTheme="minorHAnsi"/>
                <w:color w:val="000000" w:themeColor="text1"/>
              </w:rPr>
              <w:t>Steve Mosey</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124782F" w:rsidR="002B7AB6" w:rsidRDefault="00AD132A" w:rsidP="004779D1">
            <w:pPr>
              <w:rPr>
                <w:rFonts w:asciiTheme="minorHAnsi" w:hAnsiTheme="minorHAnsi"/>
                <w:color w:val="000000" w:themeColor="text1"/>
              </w:rPr>
            </w:pPr>
            <w:r>
              <w:rPr>
                <w:rFonts w:asciiTheme="minorHAnsi" w:hAnsiTheme="minorHAnsi"/>
                <w:color w:val="000000" w:themeColor="text1"/>
              </w:rPr>
              <w:t>May 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201CF6F1" w:rsidR="004779D1"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3.75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076C004F" w:rsidR="004779D1"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11.25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32C9A12C" w:rsidR="007C2CCC" w:rsidRDefault="0089548C">
            <w:pPr>
              <w:rPr>
                <w:rFonts w:asciiTheme="minorHAnsi" w:hAnsiTheme="minorHAnsi"/>
                <w:color w:val="000000" w:themeColor="text1"/>
                <w:lang w:eastAsia="en-GB"/>
              </w:rPr>
            </w:pPr>
            <w:r>
              <w:rPr>
                <w:rFonts w:asciiTheme="minorHAnsi" w:hAnsiTheme="minorHAnsi"/>
                <w:color w:val="000000" w:themeColor="text1"/>
                <w:lang w:eastAsia="en-GB"/>
              </w:rPr>
              <w:t xml:space="preserve">Excellent introduction to the project. Very good literature review, including current devices available on the market.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F49D0F7" w:rsidR="004779D1"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3.25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27DF9B50" w:rsidR="004779D1"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0675FDB0" w14:textId="2A0D025D" w:rsidR="0089548C" w:rsidRDefault="0089548C">
            <w:pPr>
              <w:rPr>
                <w:rFonts w:asciiTheme="minorHAnsi" w:hAnsiTheme="minorHAnsi"/>
                <w:color w:val="000000" w:themeColor="text1"/>
                <w:lang w:eastAsia="en-GB"/>
              </w:rPr>
            </w:pPr>
            <w:r>
              <w:rPr>
                <w:rFonts w:asciiTheme="minorHAnsi" w:hAnsiTheme="minorHAnsi"/>
                <w:color w:val="000000" w:themeColor="text1"/>
                <w:lang w:eastAsia="en-GB"/>
              </w:rPr>
              <w:t xml:space="preserve">Clear methodology present in your work. </w:t>
            </w:r>
          </w:p>
          <w:p w14:paraId="09437EB6" w14:textId="546E0A19" w:rsidR="0089548C" w:rsidRDefault="0089548C">
            <w:pPr>
              <w:rPr>
                <w:rFonts w:asciiTheme="minorHAnsi" w:hAnsiTheme="minorHAnsi"/>
                <w:color w:val="000000" w:themeColor="text1"/>
                <w:lang w:eastAsia="en-GB"/>
              </w:rPr>
            </w:pPr>
            <w:r>
              <w:rPr>
                <w:rFonts w:asciiTheme="minorHAnsi" w:hAnsiTheme="minorHAnsi"/>
                <w:color w:val="000000" w:themeColor="text1"/>
                <w:lang w:eastAsia="en-GB"/>
              </w:rPr>
              <w:t xml:space="preserve">Excellent design requirements. You have clearly stated what is needed for the design to be successful. </w:t>
            </w:r>
          </w:p>
          <w:p w14:paraId="19823B5F" w14:textId="77777777" w:rsidR="0089548C" w:rsidRPr="0089548C" w:rsidRDefault="0089548C" w:rsidP="0089548C">
            <w:pPr>
              <w:rPr>
                <w:rFonts w:asciiTheme="minorHAnsi" w:hAnsiTheme="minorHAnsi"/>
                <w:color w:val="000000" w:themeColor="text1"/>
                <w:lang w:eastAsia="en-GB"/>
              </w:rPr>
            </w:pPr>
            <w:r w:rsidRPr="0089548C">
              <w:rPr>
                <w:rFonts w:asciiTheme="minorHAnsi" w:hAnsiTheme="minorHAnsi"/>
                <w:color w:val="000000" w:themeColor="text1"/>
                <w:lang w:eastAsia="en-GB"/>
              </w:rPr>
              <w:t>Your approach promotes inclusivity and recognizes the value of diverse perspectives, enhancing the overall impact of your work.</w:t>
            </w:r>
          </w:p>
          <w:p w14:paraId="3316CD3E" w14:textId="77777777" w:rsidR="0089548C" w:rsidRPr="0089548C" w:rsidRDefault="0089548C" w:rsidP="0089548C">
            <w:pPr>
              <w:rPr>
                <w:rFonts w:asciiTheme="minorHAnsi" w:hAnsiTheme="minorHAnsi"/>
                <w:color w:val="000000" w:themeColor="text1"/>
                <w:lang w:eastAsia="en-GB"/>
              </w:rPr>
            </w:pPr>
            <w:r w:rsidRPr="0089548C">
              <w:rPr>
                <w:rFonts w:asciiTheme="minorHAnsi" w:hAnsiTheme="minorHAnsi"/>
                <w:color w:val="000000" w:themeColor="text1"/>
                <w:lang w:eastAsia="en-GB"/>
              </w:rPr>
              <w:t>You have effectively highlighted the role of quality management in maintaining high standards and ensuring continuous improvement.</w:t>
            </w:r>
          </w:p>
          <w:p w14:paraId="3D5F2C69" w14:textId="77777777" w:rsidR="0089548C" w:rsidRPr="0089548C" w:rsidRDefault="0089548C" w:rsidP="0089548C">
            <w:pPr>
              <w:rPr>
                <w:rFonts w:asciiTheme="minorHAnsi" w:hAnsiTheme="minorHAnsi"/>
                <w:color w:val="000000" w:themeColor="text1"/>
                <w:lang w:eastAsia="en-GB"/>
              </w:rPr>
            </w:pPr>
            <w:r w:rsidRPr="0089548C">
              <w:rPr>
                <w:rFonts w:asciiTheme="minorHAnsi" w:hAnsiTheme="minorHAnsi"/>
                <w:color w:val="000000" w:themeColor="text1"/>
                <w:lang w:eastAsia="en-GB"/>
              </w:rPr>
              <w:t>You have demonstrated a strong grasp of engineering management principles, integrating commercial and legal considerations effectively.</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3AEB886E" w:rsidR="00782CF2"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16.25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9B8FE2C" w:rsidR="00782CF2"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A0EE98B" w14:textId="77777777" w:rsidR="00471394" w:rsidRDefault="00471394" w:rsidP="000D54B4">
            <w:pPr>
              <w:rPr>
                <w:rFonts w:asciiTheme="minorHAnsi" w:hAnsiTheme="minorHAnsi"/>
                <w:color w:val="000000" w:themeColor="text1"/>
                <w:lang w:eastAsia="en-GB"/>
              </w:rPr>
            </w:pPr>
          </w:p>
          <w:p w14:paraId="2797D307" w14:textId="2658AE58" w:rsidR="0089548C" w:rsidRDefault="0089548C" w:rsidP="000D54B4">
            <w:pPr>
              <w:rPr>
                <w:rFonts w:asciiTheme="minorHAnsi" w:hAnsiTheme="minorHAnsi"/>
                <w:color w:val="000000" w:themeColor="text1"/>
                <w:lang w:eastAsia="en-GB"/>
              </w:rPr>
            </w:pPr>
            <w:r>
              <w:rPr>
                <w:rFonts w:asciiTheme="minorHAnsi" w:hAnsiTheme="minorHAnsi"/>
                <w:color w:val="000000" w:themeColor="text1"/>
                <w:lang w:eastAsia="en-GB"/>
              </w:rPr>
              <w:t>Very good discussion of the results and their relevance to the project’s success.</w:t>
            </w:r>
          </w:p>
          <w:p w14:paraId="370DB9DF" w14:textId="1FBEE737" w:rsidR="0089548C" w:rsidRDefault="0089548C" w:rsidP="000D54B4">
            <w:pPr>
              <w:rPr>
                <w:rFonts w:asciiTheme="minorHAnsi" w:hAnsiTheme="minorHAnsi"/>
                <w:color w:val="000000" w:themeColor="text1"/>
                <w:lang w:eastAsia="en-GB"/>
              </w:rPr>
            </w:pPr>
            <w:r>
              <w:rPr>
                <w:rFonts w:asciiTheme="minorHAnsi" w:hAnsiTheme="minorHAnsi"/>
                <w:color w:val="000000" w:themeColor="text1"/>
                <w:lang w:eastAsia="en-GB"/>
              </w:rPr>
              <w:t>Excellent conclusions and recommendations for future work</w:t>
            </w:r>
          </w:p>
          <w:p w14:paraId="189B4209" w14:textId="77777777" w:rsidR="0089548C" w:rsidRDefault="0089548C" w:rsidP="000D54B4">
            <w:pPr>
              <w:rPr>
                <w:rFonts w:asciiTheme="minorHAnsi" w:hAnsiTheme="minorHAnsi"/>
                <w:color w:val="000000" w:themeColor="text1"/>
                <w:lang w:eastAsia="en-GB"/>
              </w:rPr>
            </w:pPr>
          </w:p>
          <w:p w14:paraId="07330046" w14:textId="77777777" w:rsidR="0089548C" w:rsidRPr="0089548C" w:rsidRDefault="0089548C" w:rsidP="0089548C">
            <w:pPr>
              <w:rPr>
                <w:rFonts w:asciiTheme="minorHAnsi" w:hAnsiTheme="minorHAnsi"/>
                <w:color w:val="000000" w:themeColor="text1"/>
                <w:lang w:eastAsia="en-GB"/>
              </w:rPr>
            </w:pPr>
            <w:r w:rsidRPr="0089548C">
              <w:rPr>
                <w:rFonts w:asciiTheme="minorHAnsi" w:hAnsiTheme="minorHAnsi"/>
                <w:color w:val="000000" w:themeColor="text1"/>
                <w:lang w:eastAsia="en-GB"/>
              </w:rPr>
              <w:t>You have demonstrated strong ethical reasoning, applying professional codes of conduct effectively to support your decisions.</w:t>
            </w:r>
          </w:p>
          <w:p w14:paraId="65653618" w14:textId="77777777" w:rsidR="0089548C" w:rsidRDefault="0089548C" w:rsidP="000D54B4">
            <w:pPr>
              <w:rPr>
                <w:rFonts w:asciiTheme="minorHAnsi" w:hAnsiTheme="minorHAnsi"/>
                <w:color w:val="000000" w:themeColor="text1"/>
                <w:lang w:eastAsia="en-GB"/>
              </w:rPr>
            </w:pPr>
          </w:p>
          <w:p w14:paraId="48A03F2C" w14:textId="77777777" w:rsidR="0089548C" w:rsidRPr="0089548C" w:rsidRDefault="0089548C" w:rsidP="0089548C">
            <w:pPr>
              <w:rPr>
                <w:rFonts w:asciiTheme="minorHAnsi" w:hAnsiTheme="minorHAnsi"/>
                <w:color w:val="000000" w:themeColor="text1"/>
                <w:lang w:eastAsia="en-GB"/>
              </w:rPr>
            </w:pPr>
            <w:r w:rsidRPr="0089548C">
              <w:rPr>
                <w:rFonts w:asciiTheme="minorHAnsi" w:hAnsiTheme="minorHAnsi"/>
                <w:color w:val="000000" w:themeColor="text1"/>
                <w:lang w:eastAsia="en-GB"/>
              </w:rPr>
              <w:t>You have effectively identified potential risks and provided well-structured mitigation strategies to minimize their impact.</w:t>
            </w:r>
          </w:p>
          <w:p w14:paraId="58DB39C6" w14:textId="08A7D25F" w:rsidR="0089548C" w:rsidRDefault="0089548C"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1B5712E6" w:rsidR="00782CF2"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77777777" w:rsidR="006F4C28" w:rsidRDefault="006F4C28" w:rsidP="00711A55">
            <w:pPr>
              <w:rPr>
                <w:rFonts w:asciiTheme="minorHAnsi" w:hAnsiTheme="minorHAnsi"/>
                <w:color w:val="000000" w:themeColor="text1"/>
                <w:lang w:eastAsia="en-GB"/>
              </w:rPr>
            </w:pPr>
          </w:p>
          <w:p w14:paraId="7ECD2888" w14:textId="4FB06F32" w:rsidR="0089548C" w:rsidRDefault="0089548C" w:rsidP="00711A55">
            <w:pPr>
              <w:rPr>
                <w:rFonts w:asciiTheme="minorHAnsi" w:hAnsiTheme="minorHAnsi"/>
                <w:color w:val="000000" w:themeColor="text1"/>
                <w:lang w:eastAsia="en-GB"/>
              </w:rPr>
            </w:pPr>
            <w:r>
              <w:rPr>
                <w:rFonts w:asciiTheme="minorHAnsi" w:hAnsiTheme="minorHAnsi"/>
                <w:color w:val="000000" w:themeColor="text1"/>
                <w:lang w:eastAsia="en-GB"/>
              </w:rPr>
              <w:t>Excellent practical skills evident in your work. Your use of appropriate tools to develop each aspect of the project shows your complete understanding of the technical requirements of each aspect of this project.</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302F6CB9" w:rsidR="00782CF2"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44163E03" w:rsidR="00782CF2" w:rsidRPr="00C2152E" w:rsidRDefault="008954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12E33EA" w14:textId="77777777" w:rsidR="007C2CCC" w:rsidRPr="0089548C" w:rsidRDefault="007C2CCC" w:rsidP="0038665F">
            <w:pPr>
              <w:rPr>
                <w:rFonts w:asciiTheme="minorHAnsi" w:hAnsiTheme="minorHAnsi"/>
                <w:color w:val="000000" w:themeColor="text1"/>
                <w:lang w:eastAsia="en-GB"/>
              </w:rPr>
            </w:pPr>
          </w:p>
          <w:p w14:paraId="24AA999B" w14:textId="03DF7F9D" w:rsidR="0089548C" w:rsidRPr="0089548C" w:rsidRDefault="0089548C" w:rsidP="0038665F">
            <w:pPr>
              <w:rPr>
                <w:rFonts w:asciiTheme="minorHAnsi" w:hAnsiTheme="minorHAnsi"/>
                <w:color w:val="000000" w:themeColor="text1"/>
                <w:lang w:eastAsia="en-GB"/>
              </w:rPr>
            </w:pPr>
            <w:r>
              <w:rPr>
                <w:rFonts w:asciiTheme="minorHAnsi" w:hAnsiTheme="minorHAnsi"/>
                <w:color w:val="000000" w:themeColor="text1"/>
                <w:lang w:eastAsia="en-GB"/>
              </w:rPr>
              <w:t>Excellent, honest reflection highlighting your learning and experience in this project</w:t>
            </w:r>
          </w:p>
          <w:p w14:paraId="2264D34B" w14:textId="77777777" w:rsidR="0089548C" w:rsidRPr="0089548C" w:rsidRDefault="0089548C" w:rsidP="0089548C">
            <w:pPr>
              <w:rPr>
                <w:rFonts w:asciiTheme="minorHAnsi" w:hAnsiTheme="minorHAnsi"/>
                <w:color w:val="000000" w:themeColor="text1"/>
                <w:lang w:eastAsia="en-GB"/>
              </w:rPr>
            </w:pPr>
            <w:r w:rsidRPr="0089548C">
              <w:rPr>
                <w:rFonts w:asciiTheme="minorHAnsi" w:hAnsiTheme="minorHAnsi"/>
                <w:color w:val="000000" w:themeColor="text1"/>
                <w:lang w:eastAsia="en-GB"/>
              </w:rPr>
              <w:t>Your commitment to continuous improvement is evident in your structured approach to professional development.</w:t>
            </w:r>
          </w:p>
          <w:p w14:paraId="68A1A788" w14:textId="77777777" w:rsidR="0089548C" w:rsidRDefault="0089548C" w:rsidP="0038665F">
            <w:pPr>
              <w:rPr>
                <w:rFonts w:asciiTheme="minorHAnsi" w:hAnsiTheme="minorHAnsi"/>
                <w:b/>
                <w:color w:val="000000" w:themeColor="text1"/>
                <w:lang w:eastAsia="en-GB"/>
              </w:rPr>
            </w:pPr>
          </w:p>
          <w:p w14:paraId="0E781FB9" w14:textId="0746D998" w:rsidR="0089548C" w:rsidRPr="0089548C" w:rsidRDefault="0089548C" w:rsidP="0038665F">
            <w:pPr>
              <w:rPr>
                <w:rFonts w:asciiTheme="minorHAnsi" w:hAnsiTheme="minorHAnsi"/>
                <w:bCs/>
                <w:color w:val="000000" w:themeColor="text1"/>
                <w:lang w:eastAsia="en-GB"/>
              </w:rPr>
            </w:pPr>
            <w:r w:rsidRPr="0089548C">
              <w:rPr>
                <w:rFonts w:asciiTheme="minorHAnsi" w:hAnsiTheme="minorHAnsi"/>
                <w:bCs/>
                <w:color w:val="000000" w:themeColor="text1"/>
                <w:lang w:eastAsia="en-GB"/>
              </w:rPr>
              <w:t>An excellent</w:t>
            </w:r>
            <w:r>
              <w:rPr>
                <w:rFonts w:asciiTheme="minorHAnsi" w:hAnsiTheme="minorHAnsi"/>
                <w:bCs/>
                <w:color w:val="000000" w:themeColor="text1"/>
                <w:lang w:eastAsia="en-GB"/>
              </w:rPr>
              <w:t>, well-structured</w:t>
            </w:r>
            <w:r w:rsidRPr="0089548C">
              <w:rPr>
                <w:rFonts w:asciiTheme="minorHAnsi" w:hAnsiTheme="minorHAnsi"/>
                <w:bCs/>
                <w:color w:val="000000" w:themeColor="text1"/>
                <w:lang w:eastAsia="en-GB"/>
              </w:rPr>
              <w:t xml:space="preserve"> </w:t>
            </w:r>
            <w:r>
              <w:rPr>
                <w:rFonts w:asciiTheme="minorHAnsi" w:hAnsiTheme="minorHAnsi"/>
                <w:bCs/>
                <w:color w:val="000000" w:themeColor="text1"/>
                <w:lang w:eastAsia="en-GB"/>
              </w:rPr>
              <w:t>report.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A286A" w14:textId="77777777" w:rsidR="00FD64CA" w:rsidRDefault="00FD64CA" w:rsidP="002B7AB6">
      <w:r>
        <w:separator/>
      </w:r>
    </w:p>
  </w:endnote>
  <w:endnote w:type="continuationSeparator" w:id="0">
    <w:p w14:paraId="6B2B0067" w14:textId="77777777" w:rsidR="00FD64CA" w:rsidRDefault="00FD64CA"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D1B56" w14:textId="77777777" w:rsidR="00FD64CA" w:rsidRDefault="00FD64CA" w:rsidP="002B7AB6">
      <w:r>
        <w:separator/>
      </w:r>
    </w:p>
  </w:footnote>
  <w:footnote w:type="continuationSeparator" w:id="0">
    <w:p w14:paraId="600CA3A7" w14:textId="77777777" w:rsidR="00FD64CA" w:rsidRDefault="00FD64CA"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5730"/>
    <w:rsid w:val="001A2A84"/>
    <w:rsid w:val="001D0DDD"/>
    <w:rsid w:val="00242112"/>
    <w:rsid w:val="00253402"/>
    <w:rsid w:val="00266DE7"/>
    <w:rsid w:val="00296CAE"/>
    <w:rsid w:val="002B7AB6"/>
    <w:rsid w:val="00306E7D"/>
    <w:rsid w:val="0038665F"/>
    <w:rsid w:val="003E0304"/>
    <w:rsid w:val="003E3951"/>
    <w:rsid w:val="003E5437"/>
    <w:rsid w:val="003F049D"/>
    <w:rsid w:val="00461843"/>
    <w:rsid w:val="00467D34"/>
    <w:rsid w:val="00471394"/>
    <w:rsid w:val="0047164C"/>
    <w:rsid w:val="004779D1"/>
    <w:rsid w:val="004F7694"/>
    <w:rsid w:val="00570E8C"/>
    <w:rsid w:val="0057653A"/>
    <w:rsid w:val="00576B2C"/>
    <w:rsid w:val="005C79DB"/>
    <w:rsid w:val="00606654"/>
    <w:rsid w:val="006363DD"/>
    <w:rsid w:val="006530D2"/>
    <w:rsid w:val="006645F5"/>
    <w:rsid w:val="006B030B"/>
    <w:rsid w:val="006D168E"/>
    <w:rsid w:val="006F4C28"/>
    <w:rsid w:val="00782CF2"/>
    <w:rsid w:val="007C2CCC"/>
    <w:rsid w:val="007C5EED"/>
    <w:rsid w:val="007E5836"/>
    <w:rsid w:val="00811371"/>
    <w:rsid w:val="00826F79"/>
    <w:rsid w:val="00866E85"/>
    <w:rsid w:val="008810D2"/>
    <w:rsid w:val="0089548C"/>
    <w:rsid w:val="008B05C1"/>
    <w:rsid w:val="008B67FF"/>
    <w:rsid w:val="008C75A5"/>
    <w:rsid w:val="008D4A65"/>
    <w:rsid w:val="009E130B"/>
    <w:rsid w:val="009F024E"/>
    <w:rsid w:val="009F37CB"/>
    <w:rsid w:val="00A151E5"/>
    <w:rsid w:val="00A16A6A"/>
    <w:rsid w:val="00A4064E"/>
    <w:rsid w:val="00A47A6B"/>
    <w:rsid w:val="00A61D46"/>
    <w:rsid w:val="00A736BA"/>
    <w:rsid w:val="00A80D69"/>
    <w:rsid w:val="00AB2BB8"/>
    <w:rsid w:val="00AB34FE"/>
    <w:rsid w:val="00AD132A"/>
    <w:rsid w:val="00B04E8B"/>
    <w:rsid w:val="00B27A16"/>
    <w:rsid w:val="00BD12B1"/>
    <w:rsid w:val="00BE7DFA"/>
    <w:rsid w:val="00C2152E"/>
    <w:rsid w:val="00C60A27"/>
    <w:rsid w:val="00CC4C41"/>
    <w:rsid w:val="00CD2262"/>
    <w:rsid w:val="00CF3983"/>
    <w:rsid w:val="00D87BAB"/>
    <w:rsid w:val="00E1157B"/>
    <w:rsid w:val="00E7241F"/>
    <w:rsid w:val="00E941A3"/>
    <w:rsid w:val="00EB2D9F"/>
    <w:rsid w:val="00EE0FE1"/>
    <w:rsid w:val="00EE4571"/>
    <w:rsid w:val="00F14758"/>
    <w:rsid w:val="00F20A1E"/>
    <w:rsid w:val="00F6644D"/>
    <w:rsid w:val="00F7434F"/>
    <w:rsid w:val="00FD64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06586">
      <w:bodyDiv w:val="1"/>
      <w:marLeft w:val="0"/>
      <w:marRight w:val="0"/>
      <w:marTop w:val="0"/>
      <w:marBottom w:val="0"/>
      <w:divBdr>
        <w:top w:val="none" w:sz="0" w:space="0" w:color="auto"/>
        <w:left w:val="none" w:sz="0" w:space="0" w:color="auto"/>
        <w:bottom w:val="none" w:sz="0" w:space="0" w:color="auto"/>
        <w:right w:val="none" w:sz="0" w:space="0" w:color="auto"/>
      </w:divBdr>
    </w:div>
    <w:div w:id="465975421">
      <w:bodyDiv w:val="1"/>
      <w:marLeft w:val="0"/>
      <w:marRight w:val="0"/>
      <w:marTop w:val="0"/>
      <w:marBottom w:val="0"/>
      <w:divBdr>
        <w:top w:val="none" w:sz="0" w:space="0" w:color="auto"/>
        <w:left w:val="none" w:sz="0" w:space="0" w:color="auto"/>
        <w:bottom w:val="none" w:sz="0" w:space="0" w:color="auto"/>
        <w:right w:val="none" w:sz="0" w:space="0" w:color="auto"/>
      </w:divBdr>
    </w:div>
    <w:div w:id="508760488">
      <w:bodyDiv w:val="1"/>
      <w:marLeft w:val="0"/>
      <w:marRight w:val="0"/>
      <w:marTop w:val="0"/>
      <w:marBottom w:val="0"/>
      <w:divBdr>
        <w:top w:val="none" w:sz="0" w:space="0" w:color="auto"/>
        <w:left w:val="none" w:sz="0" w:space="0" w:color="auto"/>
        <w:bottom w:val="none" w:sz="0" w:space="0" w:color="auto"/>
        <w:right w:val="none" w:sz="0" w:space="0" w:color="auto"/>
      </w:divBdr>
    </w:div>
    <w:div w:id="1388185178">
      <w:bodyDiv w:val="1"/>
      <w:marLeft w:val="0"/>
      <w:marRight w:val="0"/>
      <w:marTop w:val="0"/>
      <w:marBottom w:val="0"/>
      <w:divBdr>
        <w:top w:val="none" w:sz="0" w:space="0" w:color="auto"/>
        <w:left w:val="none" w:sz="0" w:space="0" w:color="auto"/>
        <w:bottom w:val="none" w:sz="0" w:space="0" w:color="auto"/>
        <w:right w:val="none" w:sz="0" w:space="0" w:color="auto"/>
      </w:divBdr>
    </w:div>
    <w:div w:id="1562444293">
      <w:bodyDiv w:val="1"/>
      <w:marLeft w:val="0"/>
      <w:marRight w:val="0"/>
      <w:marTop w:val="0"/>
      <w:marBottom w:val="0"/>
      <w:divBdr>
        <w:top w:val="none" w:sz="0" w:space="0" w:color="auto"/>
        <w:left w:val="none" w:sz="0" w:space="0" w:color="auto"/>
        <w:bottom w:val="none" w:sz="0" w:space="0" w:color="auto"/>
        <w:right w:val="none" w:sz="0" w:space="0" w:color="auto"/>
      </w:divBdr>
    </w:div>
    <w:div w:id="161169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527</Words>
  <Characters>3007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cp:lastPrinted>2013-09-25T13:22:00Z</cp:lastPrinted>
  <dcterms:created xsi:type="dcterms:W3CDTF">2025-05-30T21:41:00Z</dcterms:created>
  <dcterms:modified xsi:type="dcterms:W3CDTF">2025-05-30T21:44:00Z</dcterms:modified>
</cp:coreProperties>
</file>