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1774" w14:textId="0BE08DDC" w:rsidR="00BA5745" w:rsidRPr="00304E8A" w:rsidRDefault="00C3648A" w:rsidP="00496453">
      <w:pPr>
        <w:pStyle w:val="Heading1"/>
        <w:rPr>
          <w:rFonts w:ascii="Arial" w:hAnsi="Arial" w:cs="Arial"/>
        </w:rPr>
      </w:pPr>
      <w:r w:rsidRPr="00304E8A">
        <w:rPr>
          <w:rFonts w:ascii="Arial" w:hAnsi="Arial" w:cs="Arial"/>
        </w:rPr>
        <w:t>BMDS700</w:t>
      </w:r>
      <w:r w:rsidR="001671AF" w:rsidRPr="00304E8A">
        <w:rPr>
          <w:rFonts w:ascii="Arial" w:hAnsi="Arial" w:cs="Arial"/>
        </w:rPr>
        <w:t>9</w:t>
      </w:r>
      <w:r w:rsidRPr="00304E8A">
        <w:rPr>
          <w:rFonts w:ascii="Arial" w:hAnsi="Arial" w:cs="Arial"/>
        </w:rPr>
        <w:t>-CW</w:t>
      </w:r>
      <w:r w:rsidR="00484206" w:rsidRPr="00304E8A">
        <w:rPr>
          <w:rFonts w:ascii="Arial" w:hAnsi="Arial" w:cs="Arial"/>
        </w:rPr>
        <w:t>2</w:t>
      </w:r>
    </w:p>
    <w:p w14:paraId="6EB80B85" w14:textId="6D7CA4A9" w:rsidR="00C3648A" w:rsidRPr="00304E8A" w:rsidRDefault="00484206" w:rsidP="00496453">
      <w:pPr>
        <w:pStyle w:val="Heading1"/>
        <w:rPr>
          <w:rFonts w:ascii="Arial" w:hAnsi="Arial" w:cs="Arial"/>
        </w:rPr>
      </w:pPr>
      <w:r w:rsidRPr="00304E8A">
        <w:rPr>
          <w:rFonts w:ascii="Arial" w:hAnsi="Arial" w:cs="Arial"/>
        </w:rPr>
        <w:t>Design standards for clinical digital systems</w:t>
      </w:r>
    </w:p>
    <w:p w14:paraId="0095A074" w14:textId="77777777" w:rsidR="0035694E" w:rsidRPr="00304E8A" w:rsidRDefault="0035694E">
      <w:pPr>
        <w:rPr>
          <w:rFonts w:ascii="Arial" w:hAnsi="Arial" w:cs="Arial"/>
          <w:sz w:val="24"/>
          <w:szCs w:val="24"/>
        </w:rPr>
      </w:pPr>
    </w:p>
    <w:p w14:paraId="1025DD2E" w14:textId="3D04C72C" w:rsidR="003D7A2E" w:rsidRPr="00304E8A" w:rsidRDefault="003D7A2E" w:rsidP="00496453">
      <w:pPr>
        <w:pStyle w:val="Heading2"/>
        <w:rPr>
          <w:rFonts w:ascii="Arial" w:hAnsi="Arial" w:cs="Arial"/>
        </w:rPr>
      </w:pPr>
      <w:r w:rsidRPr="00304E8A">
        <w:rPr>
          <w:rFonts w:ascii="Arial" w:hAnsi="Arial" w:cs="Arial"/>
        </w:rPr>
        <w:t>Introduction</w:t>
      </w:r>
    </w:p>
    <w:p w14:paraId="5F5A876C" w14:textId="551F8E96" w:rsidR="000E6247" w:rsidRPr="00304E8A" w:rsidRDefault="000E6247">
      <w:pPr>
        <w:rPr>
          <w:rFonts w:ascii="Arial" w:hAnsi="Arial" w:cs="Arial"/>
          <w:color w:val="000000"/>
          <w:sz w:val="24"/>
          <w:szCs w:val="24"/>
        </w:rPr>
      </w:pPr>
      <w:r w:rsidRPr="00304E8A">
        <w:rPr>
          <w:rFonts w:ascii="Arial" w:hAnsi="Arial" w:cs="Arial"/>
          <w:sz w:val="24"/>
          <w:szCs w:val="24"/>
        </w:rPr>
        <w:t>Digital Health and Care Wales (DHCW)</w:t>
      </w:r>
      <w:r w:rsidR="00BF56AB" w:rsidRPr="00304E8A">
        <w:rPr>
          <w:rFonts w:ascii="Arial" w:hAnsi="Arial" w:cs="Arial"/>
          <w:sz w:val="24"/>
          <w:szCs w:val="24"/>
        </w:rPr>
        <w:t xml:space="preserve"> </w:t>
      </w:r>
      <w:r w:rsidR="00266EB2" w:rsidRPr="00304E8A">
        <w:rPr>
          <w:rFonts w:ascii="Arial" w:hAnsi="Arial" w:cs="Arial"/>
          <w:sz w:val="24"/>
          <w:szCs w:val="24"/>
        </w:rPr>
        <w:t>is an NHS Wales Special Health Authority responsible for providing “digital and data services which support the delivery of health and social care”</w:t>
      </w:r>
      <w:r w:rsidR="00C961D6"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"/>
          <w:id w:val="-1109276204"/>
          <w:placeholder>
            <w:docPart w:val="DefaultPlaceholder_-1854013440"/>
          </w:placeholder>
        </w:sdtPr>
        <w:sdtEndPr/>
        <w:sdtContent>
          <w:r w:rsidR="00BA1473" w:rsidRPr="00304E8A">
            <w:rPr>
              <w:rFonts w:ascii="Arial" w:hAnsi="Arial" w:cs="Arial"/>
              <w:color w:val="000000"/>
              <w:sz w:val="24"/>
              <w:szCs w:val="24"/>
            </w:rPr>
            <w:t>(DHCW, 2024)</w:t>
          </w:r>
        </w:sdtContent>
      </w:sdt>
      <w:r w:rsidR="00C961D6" w:rsidRPr="00304E8A">
        <w:rPr>
          <w:rFonts w:ascii="Arial" w:hAnsi="Arial" w:cs="Arial"/>
          <w:color w:val="000000"/>
          <w:sz w:val="24"/>
          <w:szCs w:val="24"/>
        </w:rPr>
        <w:t xml:space="preserve">. </w:t>
      </w:r>
      <w:r w:rsidR="00CF106F" w:rsidRPr="00304E8A">
        <w:rPr>
          <w:rFonts w:ascii="Arial" w:hAnsi="Arial" w:cs="Arial"/>
          <w:color w:val="000000"/>
          <w:sz w:val="24"/>
          <w:szCs w:val="24"/>
        </w:rPr>
        <w:t xml:space="preserve">This includes front-line clinical digital systems </w:t>
      </w:r>
      <w:r w:rsidR="001913B9" w:rsidRPr="00304E8A">
        <w:rPr>
          <w:rFonts w:ascii="Arial" w:hAnsi="Arial" w:cs="Arial"/>
          <w:color w:val="000000"/>
          <w:sz w:val="24"/>
          <w:szCs w:val="24"/>
        </w:rPr>
        <w:t>for</w:t>
      </w:r>
      <w:r w:rsidR="00D25B71" w:rsidRPr="00304E8A">
        <w:rPr>
          <w:rFonts w:ascii="Arial" w:hAnsi="Arial" w:cs="Arial"/>
          <w:color w:val="000000"/>
          <w:sz w:val="24"/>
          <w:szCs w:val="24"/>
        </w:rPr>
        <w:t xml:space="preserve"> clinical staff to </w:t>
      </w:r>
      <w:r w:rsidR="005F564E" w:rsidRPr="00304E8A">
        <w:rPr>
          <w:rFonts w:ascii="Arial" w:hAnsi="Arial" w:cs="Arial"/>
          <w:color w:val="000000"/>
          <w:sz w:val="24"/>
          <w:szCs w:val="24"/>
        </w:rPr>
        <w:t>view</w:t>
      </w:r>
      <w:r w:rsidR="001913B9" w:rsidRPr="00304E8A">
        <w:rPr>
          <w:rFonts w:ascii="Arial" w:hAnsi="Arial" w:cs="Arial"/>
          <w:color w:val="000000"/>
          <w:sz w:val="24"/>
          <w:szCs w:val="24"/>
        </w:rPr>
        <w:t xml:space="preserve"> and manage </w:t>
      </w:r>
      <w:r w:rsidR="005F564E" w:rsidRPr="00304E8A">
        <w:rPr>
          <w:rFonts w:ascii="Arial" w:hAnsi="Arial" w:cs="Arial"/>
          <w:color w:val="000000"/>
          <w:sz w:val="24"/>
          <w:szCs w:val="24"/>
        </w:rPr>
        <w:t>patient care</w:t>
      </w:r>
      <w:r w:rsidR="00921619" w:rsidRPr="00304E8A">
        <w:rPr>
          <w:rFonts w:ascii="Arial" w:hAnsi="Arial" w:cs="Arial"/>
          <w:color w:val="000000"/>
          <w:sz w:val="24"/>
          <w:szCs w:val="24"/>
        </w:rPr>
        <w:t>, such as Welsh Clinical Portal (WCP)</w:t>
      </w:r>
      <w:r w:rsidR="00432D10" w:rsidRPr="00304E8A">
        <w:rPr>
          <w:rFonts w:ascii="Arial" w:hAnsi="Arial" w:cs="Arial"/>
          <w:color w:val="000000"/>
          <w:sz w:val="24"/>
          <w:szCs w:val="24"/>
        </w:rPr>
        <w:t>, the Welsh Nursing Care Record (WNCR) and WCP Mobile</w:t>
      </w:r>
      <w:r w:rsidR="005F564E"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"/>
          <w:id w:val="1615865269"/>
          <w:placeholder>
            <w:docPart w:val="DefaultPlaceholder_-1854013440"/>
          </w:placeholder>
        </w:sdtPr>
        <w:sdtEndPr/>
        <w:sdtContent>
          <w:r w:rsidR="00BA1473" w:rsidRPr="00304E8A">
            <w:rPr>
              <w:rFonts w:ascii="Arial" w:hAnsi="Arial" w:cs="Arial"/>
              <w:color w:val="000000"/>
              <w:sz w:val="24"/>
              <w:szCs w:val="24"/>
            </w:rPr>
            <w:t>(DHCW, no date c)</w:t>
          </w:r>
        </w:sdtContent>
      </w:sdt>
      <w:r w:rsidR="00921619" w:rsidRPr="00304E8A">
        <w:rPr>
          <w:rFonts w:ascii="Arial" w:hAnsi="Arial" w:cs="Arial"/>
          <w:color w:val="000000"/>
          <w:sz w:val="24"/>
          <w:szCs w:val="24"/>
        </w:rPr>
        <w:t xml:space="preserve">. </w:t>
      </w:r>
    </w:p>
    <w:p w14:paraId="16B47B28" w14:textId="199DCA29" w:rsidR="00A43781" w:rsidRPr="00304E8A" w:rsidRDefault="00457E4B" w:rsidP="004104B5">
      <w:pPr>
        <w:rPr>
          <w:rFonts w:ascii="Arial" w:hAnsi="Arial" w:cs="Arial"/>
          <w:sz w:val="24"/>
          <w:szCs w:val="24"/>
        </w:rPr>
      </w:pPr>
      <w:r w:rsidRPr="00304E8A">
        <w:rPr>
          <w:rFonts w:ascii="Arial" w:hAnsi="Arial" w:cs="Arial"/>
          <w:sz w:val="24"/>
          <w:szCs w:val="24"/>
        </w:rPr>
        <w:t xml:space="preserve">In 2022, </w:t>
      </w:r>
      <w:r w:rsidR="00855ADF" w:rsidRPr="00304E8A">
        <w:rPr>
          <w:rFonts w:ascii="Arial" w:hAnsi="Arial" w:cs="Arial"/>
          <w:sz w:val="24"/>
          <w:szCs w:val="24"/>
        </w:rPr>
        <w:t xml:space="preserve">an assessment of </w:t>
      </w:r>
      <w:r w:rsidR="0032420B" w:rsidRPr="00304E8A">
        <w:rPr>
          <w:rFonts w:ascii="Arial" w:hAnsi="Arial" w:cs="Arial"/>
          <w:sz w:val="24"/>
          <w:szCs w:val="24"/>
        </w:rPr>
        <w:t xml:space="preserve">WCP </w:t>
      </w:r>
      <w:r w:rsidR="00A43781" w:rsidRPr="00304E8A">
        <w:rPr>
          <w:rFonts w:ascii="Arial" w:hAnsi="Arial" w:cs="Arial"/>
          <w:sz w:val="24"/>
          <w:szCs w:val="24"/>
        </w:rPr>
        <w:t xml:space="preserve">user interface </w:t>
      </w:r>
      <w:r w:rsidR="00855ADF" w:rsidRPr="00304E8A">
        <w:rPr>
          <w:rFonts w:ascii="Arial" w:hAnsi="Arial" w:cs="Arial"/>
          <w:sz w:val="24"/>
          <w:szCs w:val="24"/>
        </w:rPr>
        <w:t>was completed</w:t>
      </w:r>
      <w:r w:rsidR="00A43781" w:rsidRPr="00304E8A">
        <w:rPr>
          <w:rFonts w:ascii="Arial" w:hAnsi="Arial" w:cs="Arial"/>
          <w:sz w:val="24"/>
          <w:szCs w:val="24"/>
        </w:rPr>
        <w:t>.</w:t>
      </w:r>
      <w:r w:rsidR="006A7882" w:rsidRPr="00304E8A">
        <w:rPr>
          <w:rFonts w:ascii="Arial" w:hAnsi="Arial" w:cs="Arial"/>
          <w:sz w:val="24"/>
          <w:szCs w:val="24"/>
        </w:rPr>
        <w:t xml:space="preserve"> </w:t>
      </w:r>
      <w:r w:rsidR="00855ADF" w:rsidRPr="00304E8A">
        <w:rPr>
          <w:rFonts w:ascii="Arial" w:hAnsi="Arial" w:cs="Arial"/>
          <w:sz w:val="24"/>
          <w:szCs w:val="24"/>
        </w:rPr>
        <w:t>It</w:t>
      </w:r>
      <w:r w:rsidR="00315DA5" w:rsidRPr="00304E8A">
        <w:rPr>
          <w:rFonts w:ascii="Arial" w:hAnsi="Arial" w:cs="Arial"/>
          <w:sz w:val="24"/>
          <w:szCs w:val="24"/>
        </w:rPr>
        <w:t xml:space="preserve"> found</w:t>
      </w:r>
      <w:r w:rsidR="00DE54B3"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"/>
          <w:id w:val="638383843"/>
          <w:placeholder>
            <w:docPart w:val="DefaultPlaceholder_-1854013440"/>
          </w:placeholder>
        </w:sdtPr>
        <w:sdtEndPr/>
        <w:sdtContent>
          <w:r w:rsidR="00BA1473" w:rsidRPr="00304E8A">
            <w:rPr>
              <w:rFonts w:ascii="Arial" w:hAnsi="Arial" w:cs="Arial"/>
              <w:color w:val="000000"/>
              <w:sz w:val="24"/>
              <w:szCs w:val="24"/>
            </w:rPr>
            <w:t>(Lucena Araujo, 2023)</w:t>
          </w:r>
        </w:sdtContent>
      </w:sdt>
      <w:r w:rsidR="008D2E13" w:rsidRPr="00304E8A">
        <w:rPr>
          <w:rFonts w:ascii="Arial" w:hAnsi="Arial" w:cs="Arial"/>
          <w:sz w:val="24"/>
          <w:szCs w:val="24"/>
        </w:rPr>
        <w:t>:</w:t>
      </w:r>
    </w:p>
    <w:p w14:paraId="154EAB26" w14:textId="09F28E48" w:rsidR="000A62D2" w:rsidRPr="00304E8A" w:rsidRDefault="000A62D2" w:rsidP="000A62D2">
      <w:pPr>
        <w:pStyle w:val="ListParagraph"/>
        <w:numPr>
          <w:ilvl w:val="0"/>
          <w:numId w:val="5"/>
        </w:numPr>
        <w:rPr>
          <w:rFonts w:ascii="Arial" w:hAnsi="Arial" w:cs="Arial"/>
          <w:sz w:val="24"/>
          <w:szCs w:val="24"/>
        </w:rPr>
      </w:pPr>
      <w:r w:rsidRPr="00304E8A">
        <w:rPr>
          <w:rFonts w:ascii="Arial" w:hAnsi="Arial" w:cs="Arial"/>
          <w:sz w:val="24"/>
          <w:szCs w:val="24"/>
        </w:rPr>
        <w:t>Variation in the use of icon</w:t>
      </w:r>
      <w:r w:rsidR="0029331D" w:rsidRPr="00304E8A">
        <w:rPr>
          <w:rFonts w:ascii="Arial" w:hAnsi="Arial" w:cs="Arial"/>
          <w:sz w:val="24"/>
          <w:szCs w:val="24"/>
        </w:rPr>
        <w:t>s</w:t>
      </w:r>
      <w:r w:rsidR="0032420B" w:rsidRPr="00304E8A">
        <w:rPr>
          <w:rFonts w:ascii="Arial" w:hAnsi="Arial" w:cs="Arial"/>
          <w:sz w:val="24"/>
          <w:szCs w:val="24"/>
        </w:rPr>
        <w:t xml:space="preserve"> (Fig. 1)</w:t>
      </w:r>
      <w:r w:rsidR="0029331D" w:rsidRPr="00304E8A">
        <w:rPr>
          <w:rFonts w:ascii="Arial" w:hAnsi="Arial" w:cs="Arial"/>
          <w:sz w:val="24"/>
          <w:szCs w:val="24"/>
        </w:rPr>
        <w:t>.</w:t>
      </w:r>
    </w:p>
    <w:p w14:paraId="00DC4331" w14:textId="543FF294" w:rsidR="0029331D" w:rsidRPr="00304E8A" w:rsidRDefault="0029331D" w:rsidP="000A62D2">
      <w:pPr>
        <w:pStyle w:val="ListParagraph"/>
        <w:numPr>
          <w:ilvl w:val="0"/>
          <w:numId w:val="5"/>
        </w:numPr>
        <w:rPr>
          <w:rFonts w:ascii="Arial" w:hAnsi="Arial" w:cs="Arial"/>
          <w:sz w:val="24"/>
          <w:szCs w:val="24"/>
        </w:rPr>
      </w:pPr>
      <w:r w:rsidRPr="00304E8A">
        <w:rPr>
          <w:rFonts w:ascii="Arial" w:hAnsi="Arial" w:cs="Arial"/>
          <w:sz w:val="24"/>
          <w:szCs w:val="24"/>
        </w:rPr>
        <w:t>Variation in colours.</w:t>
      </w:r>
    </w:p>
    <w:p w14:paraId="76B45539" w14:textId="5B8F3F09" w:rsidR="0029331D" w:rsidRPr="00304E8A" w:rsidRDefault="00EF1708" w:rsidP="000A62D2">
      <w:pPr>
        <w:pStyle w:val="ListParagraph"/>
        <w:numPr>
          <w:ilvl w:val="0"/>
          <w:numId w:val="5"/>
        </w:numPr>
        <w:rPr>
          <w:rFonts w:ascii="Arial" w:hAnsi="Arial" w:cs="Arial"/>
          <w:sz w:val="24"/>
          <w:szCs w:val="24"/>
        </w:rPr>
      </w:pPr>
      <w:r w:rsidRPr="00304E8A">
        <w:rPr>
          <w:rFonts w:ascii="Arial" w:hAnsi="Arial" w:cs="Arial"/>
          <w:sz w:val="24"/>
          <w:szCs w:val="24"/>
        </w:rPr>
        <w:t xml:space="preserve">Inconsistency in </w:t>
      </w:r>
      <w:r w:rsidR="00182E97" w:rsidRPr="00304E8A">
        <w:rPr>
          <w:rFonts w:ascii="Arial" w:hAnsi="Arial" w:cs="Arial"/>
          <w:sz w:val="24"/>
          <w:szCs w:val="24"/>
        </w:rPr>
        <w:t xml:space="preserve">the presentation of tables. </w:t>
      </w:r>
    </w:p>
    <w:p w14:paraId="5B2EF99D" w14:textId="4E6C0B0A" w:rsidR="00AB1CE6" w:rsidRPr="00304E8A" w:rsidRDefault="00182E97" w:rsidP="00C12C54">
      <w:pPr>
        <w:pStyle w:val="ListParagraph"/>
        <w:numPr>
          <w:ilvl w:val="0"/>
          <w:numId w:val="5"/>
        </w:numPr>
        <w:rPr>
          <w:rFonts w:ascii="Arial" w:hAnsi="Arial" w:cs="Arial"/>
          <w:sz w:val="24"/>
          <w:szCs w:val="24"/>
        </w:rPr>
      </w:pPr>
      <w:r w:rsidRPr="00304E8A">
        <w:rPr>
          <w:rFonts w:ascii="Arial" w:hAnsi="Arial" w:cs="Arial"/>
          <w:sz w:val="24"/>
          <w:szCs w:val="24"/>
        </w:rPr>
        <w:t>Inconsistent terminology</w:t>
      </w:r>
      <w:r w:rsidR="00AB1CE6" w:rsidRPr="00304E8A">
        <w:rPr>
          <w:rFonts w:ascii="Arial" w:hAnsi="Arial" w:cs="Arial"/>
          <w:sz w:val="24"/>
          <w:szCs w:val="24"/>
        </w:rPr>
        <w:t>.</w:t>
      </w:r>
    </w:p>
    <w:p w14:paraId="025C3417" w14:textId="621ECB0A" w:rsidR="00182E97" w:rsidRPr="00304E8A" w:rsidRDefault="00AB1CE6" w:rsidP="00C12C54">
      <w:pPr>
        <w:pStyle w:val="ListParagraph"/>
        <w:numPr>
          <w:ilvl w:val="0"/>
          <w:numId w:val="5"/>
        </w:numPr>
        <w:rPr>
          <w:rFonts w:ascii="Arial" w:hAnsi="Arial" w:cs="Arial"/>
          <w:sz w:val="24"/>
          <w:szCs w:val="24"/>
        </w:rPr>
      </w:pPr>
      <w:r w:rsidRPr="00304E8A">
        <w:rPr>
          <w:rFonts w:ascii="Arial" w:hAnsi="Arial" w:cs="Arial"/>
          <w:sz w:val="24"/>
          <w:szCs w:val="24"/>
        </w:rPr>
        <w:t xml:space="preserve">Inconsistent use of </w:t>
      </w:r>
      <w:r w:rsidR="00182E97" w:rsidRPr="00304E8A">
        <w:rPr>
          <w:rFonts w:ascii="Arial" w:hAnsi="Arial" w:cs="Arial"/>
          <w:sz w:val="24"/>
          <w:szCs w:val="24"/>
        </w:rPr>
        <w:t xml:space="preserve">acronyms. </w:t>
      </w:r>
    </w:p>
    <w:p w14:paraId="584AFE73" w14:textId="56D5AD15" w:rsidR="007B5D62" w:rsidRPr="00304E8A" w:rsidRDefault="007B5D62" w:rsidP="007B5D62">
      <w:pPr>
        <w:jc w:val="center"/>
        <w:rPr>
          <w:rFonts w:ascii="Arial" w:hAnsi="Arial" w:cs="Arial"/>
          <w:sz w:val="24"/>
          <w:szCs w:val="24"/>
        </w:rPr>
      </w:pPr>
      <w:r w:rsidRPr="00304E8A">
        <w:rPr>
          <w:rFonts w:ascii="Arial" w:hAnsi="Arial" w:cs="Arial"/>
          <w:noProof/>
          <w:sz w:val="24"/>
          <w:szCs w:val="24"/>
        </w:rPr>
        <w:drawing>
          <wp:inline distT="0" distB="0" distL="0" distR="0" wp14:anchorId="5E5DD29F" wp14:editId="5005EC7A">
            <wp:extent cx="2953385" cy="3037978"/>
            <wp:effectExtent l="152400" t="152400" r="361315" b="353060"/>
            <wp:docPr id="6" name="Picture 5" descr="A screenshot of a computer&#10;&#10;Description automatically generated">
              <a:extLst xmlns:a="http://schemas.openxmlformats.org/drawingml/2006/main">
                <a:ext uri="{FF2B5EF4-FFF2-40B4-BE49-F238E27FC236}">
                  <a16:creationId xmlns:a16="http://schemas.microsoft.com/office/drawing/2014/main" id="{C2793C15-24CC-4284-B715-33E2AB0CB7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C2793C15-24CC-4284-B715-33E2AB0CB7C9}"/>
                        </a:ext>
                      </a:extLst>
                    </pic:cNvPr>
                    <pic:cNvPicPr>
                      <a:picLocks noChangeAspect="1"/>
                    </pic:cNvPicPr>
                  </pic:nvPicPr>
                  <pic:blipFill>
                    <a:blip r:embed="rId6"/>
                    <a:stretch>
                      <a:fillRect/>
                    </a:stretch>
                  </pic:blipFill>
                  <pic:spPr>
                    <a:xfrm>
                      <a:off x="0" y="0"/>
                      <a:ext cx="2957612" cy="3042326"/>
                    </a:xfrm>
                    <a:prstGeom prst="rect">
                      <a:avLst/>
                    </a:prstGeom>
                    <a:ln>
                      <a:noFill/>
                    </a:ln>
                    <a:effectLst>
                      <a:outerShdw blurRad="292100" dist="139700" dir="2700000" algn="tl" rotWithShape="0">
                        <a:srgbClr val="333333">
                          <a:alpha val="65000"/>
                        </a:srgbClr>
                      </a:outerShdw>
                    </a:effectLst>
                  </pic:spPr>
                </pic:pic>
              </a:graphicData>
            </a:graphic>
          </wp:inline>
        </w:drawing>
      </w:r>
    </w:p>
    <w:p w14:paraId="6F5C0F80" w14:textId="6547B024" w:rsidR="007B5D62" w:rsidRPr="00304E8A" w:rsidRDefault="007B5D62" w:rsidP="007B5D62">
      <w:pPr>
        <w:jc w:val="right"/>
        <w:rPr>
          <w:rFonts w:ascii="Arial" w:hAnsi="Arial" w:cs="Arial"/>
          <w:sz w:val="20"/>
          <w:szCs w:val="20"/>
        </w:rPr>
      </w:pPr>
      <w:r w:rsidRPr="00304E8A">
        <w:rPr>
          <w:rFonts w:ascii="Arial" w:hAnsi="Arial" w:cs="Arial"/>
          <w:color w:val="000000"/>
          <w:sz w:val="20"/>
          <w:szCs w:val="20"/>
        </w:rPr>
        <w:t xml:space="preserve">Figure 1: WCP icons </w:t>
      </w:r>
      <w:sdt>
        <w:sdtPr>
          <w:rPr>
            <w:rFonts w:ascii="Arial" w:hAnsi="Arial" w:cs="Arial"/>
            <w:color w:val="000000"/>
            <w:sz w:val="20"/>
            <w:szCs w:val="20"/>
          </w:rPr>
          <w:tag w:val="MENDELEY_CITATION_v3_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"/>
          <w:id w:val="925851719"/>
          <w:placeholder>
            <w:docPart w:val="DefaultPlaceholder_-1854013440"/>
          </w:placeholder>
        </w:sdtPr>
        <w:sdtEndPr/>
        <w:sdtContent>
          <w:r w:rsidR="00BA1473" w:rsidRPr="00304E8A">
            <w:rPr>
              <w:rFonts w:ascii="Arial" w:hAnsi="Arial" w:cs="Arial"/>
              <w:color w:val="000000"/>
              <w:sz w:val="20"/>
              <w:szCs w:val="20"/>
            </w:rPr>
            <w:t>(Lucena Araujo, 2023)</w:t>
          </w:r>
        </w:sdtContent>
      </w:sdt>
      <w:r w:rsidRPr="00304E8A">
        <w:rPr>
          <w:rFonts w:ascii="Arial" w:hAnsi="Arial" w:cs="Arial"/>
          <w:color w:val="000000"/>
          <w:sz w:val="20"/>
          <w:szCs w:val="20"/>
        </w:rPr>
        <w:t>.</w:t>
      </w:r>
    </w:p>
    <w:p w14:paraId="39251704" w14:textId="77777777" w:rsidR="007B5D62" w:rsidRPr="00304E8A" w:rsidRDefault="007B5D62" w:rsidP="004104B5">
      <w:pPr>
        <w:rPr>
          <w:rFonts w:ascii="Arial" w:hAnsi="Arial" w:cs="Arial"/>
          <w:sz w:val="24"/>
          <w:szCs w:val="24"/>
        </w:rPr>
      </w:pPr>
    </w:p>
    <w:p w14:paraId="0A3B2C55" w14:textId="4DA428E2" w:rsidR="00051BE3" w:rsidRPr="00304E8A" w:rsidRDefault="0022093E" w:rsidP="00051BE3">
      <w:pPr>
        <w:rPr>
          <w:rFonts w:ascii="Arial" w:hAnsi="Arial" w:cs="Arial"/>
          <w:sz w:val="24"/>
          <w:szCs w:val="24"/>
        </w:rPr>
      </w:pPr>
      <w:r w:rsidRPr="00304E8A">
        <w:rPr>
          <w:rFonts w:ascii="Arial" w:hAnsi="Arial" w:cs="Arial"/>
          <w:sz w:val="24"/>
          <w:szCs w:val="24"/>
        </w:rPr>
        <w:lastRenderedPageBreak/>
        <w:t>Based upon</w:t>
      </w:r>
      <w:r w:rsidR="00BF4548" w:rsidRPr="00304E8A">
        <w:rPr>
          <w:rFonts w:ascii="Arial" w:hAnsi="Arial" w:cs="Arial"/>
          <w:sz w:val="24"/>
          <w:szCs w:val="24"/>
        </w:rPr>
        <w:t xml:space="preserve"> that discovery work, t</w:t>
      </w:r>
      <w:r w:rsidR="00051BE3" w:rsidRPr="00304E8A">
        <w:rPr>
          <w:rFonts w:ascii="Arial" w:hAnsi="Arial" w:cs="Arial"/>
          <w:sz w:val="24"/>
          <w:szCs w:val="24"/>
        </w:rPr>
        <w:t xml:space="preserve">his </w:t>
      </w:r>
      <w:r w:rsidR="00BF4548" w:rsidRPr="00304E8A">
        <w:rPr>
          <w:rFonts w:ascii="Arial" w:hAnsi="Arial" w:cs="Arial"/>
          <w:sz w:val="24"/>
          <w:szCs w:val="24"/>
        </w:rPr>
        <w:t>essay</w:t>
      </w:r>
      <w:r w:rsidR="00051BE3" w:rsidRPr="00304E8A">
        <w:rPr>
          <w:rFonts w:ascii="Arial" w:hAnsi="Arial" w:cs="Arial"/>
          <w:sz w:val="24"/>
          <w:szCs w:val="24"/>
        </w:rPr>
        <w:t xml:space="preserve"> proposes the delivery of organisation-wide design standards in DHCW for clinical digital systems, focused on enhancing user experience (UX) through consistent user interface (UI). These standards should be based on broad evidence-based research and practical knowledge from key stakeholders. </w:t>
      </w:r>
    </w:p>
    <w:p w14:paraId="400B26CA" w14:textId="04B9B6E2" w:rsidR="00051BE3" w:rsidRPr="00304E8A" w:rsidRDefault="00051BE3" w:rsidP="00051BE3">
      <w:pPr>
        <w:rPr>
          <w:rFonts w:ascii="Arial" w:hAnsi="Arial" w:cs="Arial"/>
          <w:color w:val="000000"/>
          <w:sz w:val="24"/>
          <w:szCs w:val="24"/>
        </w:rPr>
      </w:pPr>
      <w:r w:rsidRPr="00304E8A">
        <w:rPr>
          <w:rFonts w:ascii="Arial" w:hAnsi="Arial" w:cs="Arial"/>
          <w:sz w:val="24"/>
          <w:szCs w:val="24"/>
        </w:rPr>
        <w:t xml:space="preserve">A design </w:t>
      </w:r>
      <w:r w:rsidR="00BF4548" w:rsidRPr="00304E8A">
        <w:rPr>
          <w:rFonts w:ascii="Arial" w:hAnsi="Arial" w:cs="Arial"/>
          <w:sz w:val="24"/>
          <w:szCs w:val="24"/>
        </w:rPr>
        <w:t>standard</w:t>
      </w:r>
      <w:r w:rsidRPr="00304E8A">
        <w:rPr>
          <w:rFonts w:ascii="Arial" w:hAnsi="Arial" w:cs="Arial"/>
          <w:sz w:val="24"/>
          <w:szCs w:val="24"/>
        </w:rPr>
        <w:t xml:space="preserve"> is a “set of guides, design patterns, conventions and resources to build a website or digital service” </w:t>
      </w:r>
      <w:sdt>
        <w:sdtPr>
          <w:rPr>
            <w:rFonts w:ascii="Arial" w:hAnsi="Arial" w:cs="Arial"/>
            <w:color w:val="000000"/>
            <w:sz w:val="24"/>
            <w:szCs w:val="24"/>
          </w:rPr>
          <w:tag w:val="MENDELEY_CITATION_v3_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"/>
          <w:id w:val="-1885245823"/>
          <w:placeholder>
            <w:docPart w:val="501AC57E80FA461B90154FB258C8DAAA"/>
          </w:placeholder>
        </w:sdtPr>
        <w:sdtEndPr/>
        <w:sdtContent>
          <w:r w:rsidR="00BA1473" w:rsidRPr="00304E8A">
            <w:rPr>
              <w:rFonts w:ascii="Arial" w:hAnsi="Arial" w:cs="Arial"/>
              <w:color w:val="000000"/>
              <w:sz w:val="24"/>
              <w:szCs w:val="24"/>
            </w:rPr>
            <w:t>(Rohan, 2022)</w:t>
          </w:r>
        </w:sdtContent>
      </w:sdt>
      <w:r w:rsidRPr="00304E8A">
        <w:rPr>
          <w:rFonts w:ascii="Arial" w:hAnsi="Arial" w:cs="Arial"/>
          <w:color w:val="000000"/>
          <w:sz w:val="24"/>
          <w:szCs w:val="24"/>
        </w:rPr>
        <w:t>. For DHCW</w:t>
      </w:r>
      <w:r w:rsidR="00E6351D" w:rsidRPr="00304E8A">
        <w:rPr>
          <w:rFonts w:ascii="Arial" w:hAnsi="Arial" w:cs="Arial"/>
          <w:color w:val="000000"/>
          <w:sz w:val="24"/>
          <w:szCs w:val="24"/>
        </w:rPr>
        <w:t>’s</w:t>
      </w:r>
      <w:r w:rsidRPr="00304E8A">
        <w:rPr>
          <w:rFonts w:ascii="Arial" w:hAnsi="Arial" w:cs="Arial"/>
          <w:color w:val="000000"/>
          <w:sz w:val="24"/>
          <w:szCs w:val="24"/>
        </w:rPr>
        <w:t xml:space="preserve"> clinical digital systems, design standards should consider:</w:t>
      </w:r>
    </w:p>
    <w:p w14:paraId="06DBDAB8"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Icons.</w:t>
      </w:r>
    </w:p>
    <w:p w14:paraId="3B627553"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Colours.</w:t>
      </w:r>
    </w:p>
    <w:p w14:paraId="4B3BB8A2"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Typography.</w:t>
      </w:r>
    </w:p>
    <w:p w14:paraId="4D2703A1"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 xml:space="preserve">Terminology. </w:t>
      </w:r>
    </w:p>
    <w:p w14:paraId="6CC31D17"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Presentation of information, e.g., tables, checkboxes.</w:t>
      </w:r>
    </w:p>
    <w:p w14:paraId="143FE0E3" w14:textId="7DEC5E5C"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Chronology and presentation of date/time.</w:t>
      </w:r>
    </w:p>
    <w:p w14:paraId="71A31CBC"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Drop down menus/lists.</w:t>
      </w:r>
    </w:p>
    <w:p w14:paraId="199241F3"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Display of information in PDFs.</w:t>
      </w:r>
    </w:p>
    <w:p w14:paraId="1AF8BF40" w14:textId="6EC3B401"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Functionality, e.g., misfile, autofill, saving, sensitive information.</w:t>
      </w:r>
    </w:p>
    <w:p w14:paraId="53CDC806" w14:textId="77777777" w:rsidR="00051BE3" w:rsidRPr="00304E8A" w:rsidRDefault="00051BE3"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 xml:space="preserve">Navigation, e.g., header, footer, contents lists, pagination. </w:t>
      </w:r>
    </w:p>
    <w:p w14:paraId="187F7CDA" w14:textId="56AD7287" w:rsidR="00051BE3" w:rsidRPr="00304E8A" w:rsidRDefault="00BE1670" w:rsidP="00051BE3">
      <w:pPr>
        <w:pStyle w:val="ListParagraph"/>
        <w:numPr>
          <w:ilvl w:val="0"/>
          <w:numId w:val="7"/>
        </w:numPr>
        <w:rPr>
          <w:rFonts w:ascii="Arial" w:hAnsi="Arial" w:cs="Arial"/>
          <w:color w:val="000000"/>
          <w:sz w:val="24"/>
          <w:szCs w:val="24"/>
        </w:rPr>
      </w:pPr>
      <w:r w:rsidRPr="00304E8A">
        <w:rPr>
          <w:rFonts w:ascii="Arial" w:hAnsi="Arial" w:cs="Arial"/>
          <w:color w:val="000000"/>
          <w:sz w:val="24"/>
          <w:szCs w:val="24"/>
        </w:rPr>
        <w:t>A</w:t>
      </w:r>
      <w:r w:rsidR="00051BE3" w:rsidRPr="00304E8A">
        <w:rPr>
          <w:rFonts w:ascii="Arial" w:hAnsi="Arial" w:cs="Arial"/>
          <w:color w:val="000000"/>
          <w:sz w:val="24"/>
          <w:szCs w:val="24"/>
        </w:rPr>
        <w:t xml:space="preserve">ccessibility. </w:t>
      </w:r>
    </w:p>
    <w:p w14:paraId="24AC44DA" w14:textId="77777777" w:rsidR="005E131F" w:rsidRPr="00304E8A" w:rsidRDefault="005E131F" w:rsidP="004104B5">
      <w:pPr>
        <w:rPr>
          <w:rFonts w:ascii="Arial" w:hAnsi="Arial" w:cs="Arial"/>
          <w:sz w:val="24"/>
          <w:szCs w:val="24"/>
        </w:rPr>
      </w:pPr>
    </w:p>
    <w:p w14:paraId="3704CEF9" w14:textId="411A2FE5" w:rsidR="00C46DA7" w:rsidRPr="00304E8A" w:rsidRDefault="00C46DA7" w:rsidP="004104B5">
      <w:pPr>
        <w:rPr>
          <w:rFonts w:ascii="Arial" w:hAnsi="Arial" w:cs="Arial"/>
          <w:sz w:val="24"/>
          <w:szCs w:val="24"/>
        </w:rPr>
      </w:pPr>
      <w:r w:rsidRPr="00304E8A">
        <w:rPr>
          <w:rFonts w:ascii="Arial" w:hAnsi="Arial" w:cs="Arial"/>
          <w:sz w:val="24"/>
          <w:szCs w:val="24"/>
        </w:rPr>
        <w:t xml:space="preserve">Poor usability </w:t>
      </w:r>
      <w:r w:rsidR="00C01762" w:rsidRPr="00304E8A">
        <w:rPr>
          <w:rFonts w:ascii="Arial" w:hAnsi="Arial" w:cs="Arial"/>
          <w:sz w:val="24"/>
          <w:szCs w:val="24"/>
        </w:rPr>
        <w:t xml:space="preserve">of healthcare systems </w:t>
      </w:r>
      <w:r w:rsidRPr="00304E8A">
        <w:rPr>
          <w:rFonts w:ascii="Arial" w:hAnsi="Arial" w:cs="Arial"/>
          <w:sz w:val="24"/>
          <w:szCs w:val="24"/>
        </w:rPr>
        <w:t xml:space="preserve">can result in </w:t>
      </w:r>
      <w:r w:rsidR="00C01762" w:rsidRPr="00304E8A">
        <w:rPr>
          <w:rFonts w:ascii="Arial" w:hAnsi="Arial" w:cs="Arial"/>
          <w:sz w:val="24"/>
          <w:szCs w:val="24"/>
        </w:rPr>
        <w:t>poor patient care, through</w:t>
      </w:r>
      <w:r w:rsidR="00AF7F17" w:rsidRPr="00304E8A">
        <w:rPr>
          <w:rFonts w:ascii="Arial" w:hAnsi="Arial" w:cs="Arial"/>
          <w:sz w:val="24"/>
          <w:szCs w:val="24"/>
        </w:rPr>
        <w:t xml:space="preserve"> errors in data entry, failure to capture relevant </w:t>
      </w:r>
      <w:r w:rsidR="00B64ED6" w:rsidRPr="00304E8A">
        <w:rPr>
          <w:rFonts w:ascii="Arial" w:hAnsi="Arial" w:cs="Arial"/>
          <w:sz w:val="24"/>
          <w:szCs w:val="24"/>
        </w:rPr>
        <w:t>data</w:t>
      </w:r>
      <w:r w:rsidR="00AF7F17" w:rsidRPr="00304E8A">
        <w:rPr>
          <w:rFonts w:ascii="Arial" w:hAnsi="Arial" w:cs="Arial"/>
          <w:sz w:val="24"/>
          <w:szCs w:val="24"/>
        </w:rPr>
        <w:t xml:space="preserve">, and inability to share information </w:t>
      </w:r>
      <w:sdt>
        <w:sdtPr>
          <w:rPr>
            <w:rFonts w:ascii="Arial" w:hAnsi="Arial" w:cs="Arial"/>
            <w:color w:val="000000"/>
            <w:sz w:val="24"/>
            <w:szCs w:val="24"/>
          </w:rPr>
          <w:tag w:val="MENDELEY_CITATION_v3_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"/>
          <w:id w:val="1196658959"/>
          <w:placeholder>
            <w:docPart w:val="DefaultPlaceholder_-1854013440"/>
          </w:placeholder>
        </w:sdtPr>
        <w:sdtEndPr/>
        <w:sdtContent>
          <w:r w:rsidR="00BA1473" w:rsidRPr="00304E8A">
            <w:rPr>
              <w:rFonts w:ascii="Arial" w:eastAsia="Times New Roman" w:hAnsi="Arial" w:cs="Arial"/>
              <w:color w:val="000000"/>
              <w:sz w:val="24"/>
            </w:rPr>
            <w:t xml:space="preserve">(Madandola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2023)</w:t>
          </w:r>
        </w:sdtContent>
      </w:sdt>
      <w:r w:rsidR="00431659" w:rsidRPr="00304E8A">
        <w:rPr>
          <w:rFonts w:ascii="Arial" w:hAnsi="Arial" w:cs="Arial"/>
          <w:color w:val="000000"/>
          <w:sz w:val="24"/>
          <w:szCs w:val="24"/>
        </w:rPr>
        <w:t xml:space="preserve">. </w:t>
      </w:r>
      <w:r w:rsidR="007C62D5" w:rsidRPr="00304E8A">
        <w:rPr>
          <w:rFonts w:ascii="Arial" w:hAnsi="Arial" w:cs="Arial"/>
          <w:color w:val="000000"/>
          <w:sz w:val="24"/>
          <w:szCs w:val="24"/>
        </w:rPr>
        <w:t xml:space="preserve">If systems do not support workflows, </w:t>
      </w:r>
      <w:r w:rsidR="007C2F06" w:rsidRPr="00304E8A">
        <w:rPr>
          <w:rFonts w:ascii="Arial" w:hAnsi="Arial" w:cs="Arial"/>
          <w:color w:val="000000"/>
          <w:sz w:val="24"/>
          <w:szCs w:val="24"/>
        </w:rPr>
        <w:t>vital information</w:t>
      </w:r>
      <w:r w:rsidR="007C62D5" w:rsidRPr="00304E8A">
        <w:rPr>
          <w:rFonts w:ascii="Arial" w:hAnsi="Arial" w:cs="Arial"/>
          <w:color w:val="000000"/>
          <w:sz w:val="24"/>
          <w:szCs w:val="24"/>
        </w:rPr>
        <w:t xml:space="preserve"> can be missed, leading to negative patient outcomes </w:t>
      </w:r>
      <w:sdt>
        <w:sdtPr>
          <w:rPr>
            <w:rFonts w:ascii="Arial" w:hAnsi="Arial" w:cs="Arial"/>
            <w:color w:val="000000"/>
            <w:sz w:val="24"/>
            <w:szCs w:val="24"/>
          </w:rPr>
          <w:tag w:val="MENDELEY_CITATION_v3_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"/>
          <w:id w:val="-117917458"/>
          <w:placeholder>
            <w:docPart w:val="DefaultPlaceholder_-1854013440"/>
          </w:placeholder>
        </w:sdtPr>
        <w:sdtEndPr/>
        <w:sdtContent>
          <w:r w:rsidR="00BA1473" w:rsidRPr="00304E8A">
            <w:rPr>
              <w:rFonts w:ascii="Arial" w:hAnsi="Arial" w:cs="Arial"/>
              <w:color w:val="000000"/>
              <w:sz w:val="24"/>
              <w:szCs w:val="24"/>
            </w:rPr>
            <w:t>(Pew Charitable Trust, 2019)</w:t>
          </w:r>
        </w:sdtContent>
      </w:sdt>
      <w:r w:rsidR="007C62D5" w:rsidRPr="00304E8A">
        <w:rPr>
          <w:rFonts w:ascii="Arial" w:hAnsi="Arial" w:cs="Arial"/>
          <w:color w:val="000000"/>
          <w:sz w:val="24"/>
          <w:szCs w:val="24"/>
        </w:rPr>
        <w:t xml:space="preserve">. </w:t>
      </w:r>
    </w:p>
    <w:p w14:paraId="2FD77DC9" w14:textId="5AE9A683" w:rsidR="001A096B" w:rsidRPr="00304E8A" w:rsidRDefault="00455D37" w:rsidP="0034654D">
      <w:pPr>
        <w:rPr>
          <w:rFonts w:ascii="Arial" w:hAnsi="Arial" w:cs="Arial"/>
          <w:color w:val="000000"/>
          <w:sz w:val="24"/>
          <w:szCs w:val="24"/>
        </w:rPr>
      </w:pPr>
      <w:r w:rsidRPr="00304E8A">
        <w:rPr>
          <w:rFonts w:ascii="Arial" w:hAnsi="Arial" w:cs="Arial"/>
          <w:sz w:val="24"/>
          <w:szCs w:val="24"/>
        </w:rPr>
        <w:t xml:space="preserve">Conversely, design standards </w:t>
      </w:r>
      <w:r w:rsidR="00C51647" w:rsidRPr="00304E8A">
        <w:rPr>
          <w:rFonts w:ascii="Arial" w:hAnsi="Arial" w:cs="Arial"/>
          <w:sz w:val="24"/>
          <w:szCs w:val="24"/>
        </w:rPr>
        <w:t>result in</w:t>
      </w:r>
      <w:r w:rsidRPr="00304E8A">
        <w:rPr>
          <w:rFonts w:ascii="Arial" w:hAnsi="Arial" w:cs="Arial"/>
          <w:sz w:val="24"/>
          <w:szCs w:val="24"/>
        </w:rPr>
        <w:t xml:space="preserve"> </w:t>
      </w:r>
      <w:r w:rsidR="00255F8B" w:rsidRPr="00304E8A">
        <w:rPr>
          <w:rFonts w:ascii="Arial" w:hAnsi="Arial" w:cs="Arial"/>
          <w:sz w:val="24"/>
          <w:szCs w:val="24"/>
        </w:rPr>
        <w:t>i</w:t>
      </w:r>
      <w:r w:rsidR="00964D7E" w:rsidRPr="00304E8A">
        <w:rPr>
          <w:rFonts w:ascii="Arial" w:hAnsi="Arial" w:cs="Arial"/>
          <w:color w:val="000000"/>
          <w:sz w:val="24"/>
          <w:szCs w:val="24"/>
        </w:rPr>
        <w:t xml:space="preserve">ncreased satisfaction for users </w:t>
      </w:r>
      <w:r w:rsidR="00255F8B" w:rsidRPr="00304E8A">
        <w:rPr>
          <w:rFonts w:ascii="Arial" w:hAnsi="Arial" w:cs="Arial"/>
          <w:color w:val="000000"/>
          <w:sz w:val="24"/>
          <w:szCs w:val="24"/>
        </w:rPr>
        <w:t xml:space="preserve">because systems are </w:t>
      </w:r>
      <w:r w:rsidR="00964D7E" w:rsidRPr="00304E8A">
        <w:rPr>
          <w:rFonts w:ascii="Arial" w:hAnsi="Arial" w:cs="Arial"/>
          <w:color w:val="000000"/>
          <w:sz w:val="24"/>
          <w:szCs w:val="24"/>
        </w:rPr>
        <w:t>easier to use</w:t>
      </w:r>
      <w:r w:rsidR="00255F8B" w:rsidRPr="00304E8A">
        <w:rPr>
          <w:rFonts w:ascii="Arial" w:hAnsi="Arial" w:cs="Arial"/>
          <w:color w:val="000000"/>
          <w:sz w:val="24"/>
          <w:szCs w:val="24"/>
        </w:rPr>
        <w:t>.</w:t>
      </w:r>
      <w:r w:rsidR="00C51647" w:rsidRPr="00304E8A">
        <w:rPr>
          <w:rFonts w:ascii="Arial" w:hAnsi="Arial" w:cs="Arial"/>
          <w:color w:val="000000"/>
          <w:sz w:val="24"/>
          <w:szCs w:val="24"/>
        </w:rPr>
        <w:t xml:space="preserve"> Th</w:t>
      </w:r>
      <w:r w:rsidR="00AD7369" w:rsidRPr="00304E8A">
        <w:rPr>
          <w:rFonts w:ascii="Arial" w:hAnsi="Arial" w:cs="Arial"/>
          <w:color w:val="000000"/>
          <w:sz w:val="24"/>
          <w:szCs w:val="24"/>
        </w:rPr>
        <w:t>is</w:t>
      </w:r>
      <w:r w:rsidR="00C51647" w:rsidRPr="00304E8A">
        <w:rPr>
          <w:rFonts w:ascii="Arial" w:hAnsi="Arial" w:cs="Arial"/>
          <w:color w:val="000000"/>
          <w:sz w:val="24"/>
          <w:szCs w:val="24"/>
        </w:rPr>
        <w:t xml:space="preserve"> save</w:t>
      </w:r>
      <w:r w:rsidR="00AD7369" w:rsidRPr="00304E8A">
        <w:rPr>
          <w:rFonts w:ascii="Arial" w:hAnsi="Arial" w:cs="Arial"/>
          <w:color w:val="000000"/>
          <w:sz w:val="24"/>
          <w:szCs w:val="24"/>
        </w:rPr>
        <w:t>s</w:t>
      </w:r>
      <w:r w:rsidR="00C51647" w:rsidRPr="00304E8A">
        <w:rPr>
          <w:rFonts w:ascii="Arial" w:hAnsi="Arial" w:cs="Arial"/>
          <w:color w:val="000000"/>
          <w:sz w:val="24"/>
          <w:szCs w:val="24"/>
        </w:rPr>
        <w:t xml:space="preserve"> the user time</w:t>
      </w:r>
      <w:r w:rsidR="006957F6" w:rsidRPr="00304E8A">
        <w:rPr>
          <w:rFonts w:ascii="Arial" w:hAnsi="Arial" w:cs="Arial"/>
          <w:color w:val="000000"/>
          <w:sz w:val="24"/>
          <w:szCs w:val="24"/>
        </w:rPr>
        <w:t>, enhance</w:t>
      </w:r>
      <w:r w:rsidR="00AD7369" w:rsidRPr="00304E8A">
        <w:rPr>
          <w:rFonts w:ascii="Arial" w:hAnsi="Arial" w:cs="Arial"/>
          <w:color w:val="000000"/>
          <w:sz w:val="24"/>
          <w:szCs w:val="24"/>
        </w:rPr>
        <w:t>s</w:t>
      </w:r>
      <w:r w:rsidR="006957F6" w:rsidRPr="00304E8A">
        <w:rPr>
          <w:rFonts w:ascii="Arial" w:hAnsi="Arial" w:cs="Arial"/>
          <w:color w:val="000000"/>
          <w:sz w:val="24"/>
          <w:szCs w:val="24"/>
        </w:rPr>
        <w:t xml:space="preserve"> accessibility, and reduce</w:t>
      </w:r>
      <w:r w:rsidR="00AD7369" w:rsidRPr="00304E8A">
        <w:rPr>
          <w:rFonts w:ascii="Arial" w:hAnsi="Arial" w:cs="Arial"/>
          <w:color w:val="000000"/>
          <w:sz w:val="24"/>
          <w:szCs w:val="24"/>
        </w:rPr>
        <w:t>s</w:t>
      </w:r>
      <w:r w:rsidR="006957F6" w:rsidRPr="00304E8A">
        <w:rPr>
          <w:rFonts w:ascii="Arial" w:hAnsi="Arial" w:cs="Arial"/>
          <w:color w:val="000000"/>
          <w:sz w:val="24"/>
          <w:szCs w:val="24"/>
        </w:rPr>
        <w:t xml:space="preserve"> </w:t>
      </w:r>
      <w:r w:rsidR="0085571A" w:rsidRPr="00304E8A">
        <w:rPr>
          <w:rFonts w:ascii="Arial" w:hAnsi="Arial" w:cs="Arial"/>
          <w:color w:val="000000"/>
          <w:sz w:val="24"/>
          <w:szCs w:val="24"/>
        </w:rPr>
        <w:t xml:space="preserve">error and </w:t>
      </w:r>
      <w:r w:rsidR="006957F6" w:rsidRPr="00304E8A">
        <w:rPr>
          <w:rFonts w:ascii="Arial" w:hAnsi="Arial" w:cs="Arial"/>
          <w:color w:val="000000"/>
          <w:sz w:val="24"/>
          <w:szCs w:val="24"/>
        </w:rPr>
        <w:t>cognitive load</w:t>
      </w:r>
      <w:r w:rsidR="00C16F58"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"/>
          <w:id w:val="-1191439909"/>
          <w:placeholder>
            <w:docPart w:val="DefaultPlaceholder_-1854013440"/>
          </w:placeholder>
        </w:sdtPr>
        <w:sdtEndPr/>
        <w:sdtContent>
          <w:r w:rsidR="00BA1473" w:rsidRPr="00304E8A">
            <w:rPr>
              <w:rFonts w:ascii="Arial" w:eastAsia="Times New Roman" w:hAnsi="Arial" w:cs="Arial"/>
              <w:color w:val="000000"/>
              <w:sz w:val="24"/>
            </w:rPr>
            <w:t xml:space="preserve">(Wright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2018)</w:t>
          </w:r>
        </w:sdtContent>
      </w:sdt>
      <w:r w:rsidR="006957F6" w:rsidRPr="00304E8A">
        <w:rPr>
          <w:rFonts w:ascii="Arial" w:hAnsi="Arial" w:cs="Arial"/>
          <w:color w:val="000000"/>
          <w:sz w:val="24"/>
          <w:szCs w:val="24"/>
        </w:rPr>
        <w:t xml:space="preserve">. </w:t>
      </w:r>
      <w:r w:rsidR="001A096B" w:rsidRPr="00304E8A">
        <w:rPr>
          <w:rFonts w:ascii="Arial" w:hAnsi="Arial" w:cs="Arial"/>
          <w:color w:val="000000"/>
          <w:sz w:val="24"/>
          <w:szCs w:val="24"/>
        </w:rPr>
        <w:t xml:space="preserve">In healthcare, </w:t>
      </w:r>
      <w:r w:rsidR="00823E1D" w:rsidRPr="00304E8A">
        <w:rPr>
          <w:rFonts w:ascii="Arial" w:hAnsi="Arial" w:cs="Arial"/>
          <w:color w:val="000000"/>
          <w:sz w:val="24"/>
          <w:szCs w:val="24"/>
        </w:rPr>
        <w:t xml:space="preserve">user friendly systems improve clinicians’ ability to </w:t>
      </w:r>
      <w:r w:rsidR="00A67406" w:rsidRPr="00304E8A">
        <w:rPr>
          <w:rFonts w:ascii="Arial" w:hAnsi="Arial" w:cs="Arial"/>
          <w:color w:val="000000"/>
          <w:sz w:val="24"/>
          <w:szCs w:val="24"/>
        </w:rPr>
        <w:t xml:space="preserve">“achieve their goals” </w:t>
      </w:r>
      <w:sdt>
        <w:sdtPr>
          <w:rPr>
            <w:rFonts w:ascii="Arial" w:hAnsi="Arial" w:cs="Arial"/>
            <w:color w:val="000000"/>
            <w:sz w:val="24"/>
            <w:szCs w:val="24"/>
          </w:rPr>
          <w:tag w:val="MENDELEY_CITATION_v3_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"/>
          <w:id w:val="1179860858"/>
          <w:placeholder>
            <w:docPart w:val="DefaultPlaceholder_-1854013440"/>
          </w:placeholder>
        </w:sdtPr>
        <w:sdtEndPr/>
        <w:sdtContent>
          <w:r w:rsidR="00BA1473" w:rsidRPr="00304E8A">
            <w:rPr>
              <w:rFonts w:ascii="Arial" w:hAnsi="Arial" w:cs="Arial"/>
              <w:color w:val="000000"/>
              <w:sz w:val="24"/>
              <w:szCs w:val="24"/>
            </w:rPr>
            <w:t>(Suzianti and Arrafah, 2019)</w:t>
          </w:r>
        </w:sdtContent>
      </w:sdt>
      <w:r w:rsidR="003615F6" w:rsidRPr="00304E8A">
        <w:rPr>
          <w:rFonts w:ascii="Arial" w:hAnsi="Arial" w:cs="Arial"/>
          <w:color w:val="000000"/>
          <w:sz w:val="24"/>
          <w:szCs w:val="24"/>
        </w:rPr>
        <w:t xml:space="preserve"> and “take action on the information provided” </w:t>
      </w:r>
      <w:sdt>
        <w:sdtPr>
          <w:rPr>
            <w:rFonts w:ascii="Arial" w:hAnsi="Arial" w:cs="Arial"/>
            <w:color w:val="000000"/>
            <w:sz w:val="24"/>
            <w:szCs w:val="24"/>
          </w:rPr>
          <w:tag w:val="MENDELEY_CITATION_v3_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"/>
          <w:id w:val="-2126610461"/>
          <w:placeholder>
            <w:docPart w:val="DefaultPlaceholder_-1854013440"/>
          </w:placeholder>
        </w:sdtPr>
        <w:sdtEndPr/>
        <w:sdtContent>
          <w:r w:rsidR="00BA1473" w:rsidRPr="00304E8A">
            <w:rPr>
              <w:rFonts w:ascii="Arial" w:eastAsia="Times New Roman" w:hAnsi="Arial" w:cs="Arial"/>
              <w:color w:val="000000"/>
              <w:sz w:val="24"/>
            </w:rPr>
            <w:t xml:space="preserve">(Sittig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2008)</w:t>
          </w:r>
        </w:sdtContent>
      </w:sdt>
      <w:r w:rsidR="00823E1D" w:rsidRPr="00304E8A">
        <w:rPr>
          <w:rFonts w:ascii="Arial" w:hAnsi="Arial" w:cs="Arial"/>
          <w:color w:val="000000"/>
          <w:sz w:val="24"/>
          <w:szCs w:val="24"/>
        </w:rPr>
        <w:t xml:space="preserve">. </w:t>
      </w:r>
      <w:r w:rsidR="00A27C06" w:rsidRPr="00304E8A">
        <w:rPr>
          <w:rFonts w:ascii="Arial" w:hAnsi="Arial" w:cs="Arial"/>
          <w:color w:val="000000"/>
          <w:sz w:val="24"/>
          <w:szCs w:val="24"/>
        </w:rPr>
        <w:t xml:space="preserve">Studies have highlighted the importance of usability </w:t>
      </w:r>
      <w:r w:rsidR="00F41522" w:rsidRPr="00304E8A">
        <w:rPr>
          <w:rFonts w:ascii="Arial" w:hAnsi="Arial" w:cs="Arial"/>
          <w:color w:val="000000"/>
          <w:sz w:val="24"/>
          <w:szCs w:val="24"/>
        </w:rPr>
        <w:t>over functionality</w:t>
      </w:r>
      <w:r w:rsidR="00A27C06"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"/>
          <w:id w:val="774674761"/>
          <w:placeholder>
            <w:docPart w:val="50266479E09F4E75B8C4B048997AE64C"/>
          </w:placeholder>
        </w:sdtPr>
        <w:sdtEndPr/>
        <w:sdtContent>
          <w:r w:rsidR="00BA1473" w:rsidRPr="00304E8A">
            <w:rPr>
              <w:rFonts w:ascii="Arial" w:eastAsia="Times New Roman" w:hAnsi="Arial" w:cs="Arial"/>
              <w:color w:val="000000"/>
              <w:sz w:val="24"/>
            </w:rPr>
            <w:t xml:space="preserve">(Wynn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2023)</w:t>
          </w:r>
        </w:sdtContent>
      </w:sdt>
      <w:r w:rsidR="00A27C06" w:rsidRPr="00304E8A">
        <w:rPr>
          <w:rFonts w:ascii="Arial" w:hAnsi="Arial" w:cs="Arial"/>
          <w:color w:val="000000"/>
          <w:sz w:val="24"/>
          <w:szCs w:val="24"/>
        </w:rPr>
        <w:t xml:space="preserve">, and </w:t>
      </w:r>
      <w:r w:rsidR="00F41522" w:rsidRPr="00304E8A">
        <w:rPr>
          <w:rFonts w:ascii="Arial" w:hAnsi="Arial" w:cs="Arial"/>
          <w:color w:val="000000"/>
          <w:sz w:val="24"/>
          <w:szCs w:val="24"/>
        </w:rPr>
        <w:t>note</w:t>
      </w:r>
      <w:r w:rsidR="00A27C06" w:rsidRPr="00304E8A">
        <w:rPr>
          <w:rFonts w:ascii="Arial" w:hAnsi="Arial" w:cs="Arial"/>
          <w:color w:val="000000"/>
          <w:sz w:val="24"/>
          <w:szCs w:val="24"/>
        </w:rPr>
        <w:t xml:space="preserve"> digital systems should put the user at the centre of design </w:t>
      </w:r>
      <w:sdt>
        <w:sdtPr>
          <w:rPr>
            <w:rFonts w:ascii="Arial" w:hAnsi="Arial" w:cs="Arial"/>
            <w:color w:val="000000"/>
            <w:sz w:val="24"/>
            <w:szCs w:val="24"/>
          </w:rPr>
          <w:tag w:val="MENDELEY_CITATION_v3_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"/>
          <w:id w:val="-1751651143"/>
          <w:placeholder>
            <w:docPart w:val="50266479E09F4E75B8C4B048997AE64C"/>
          </w:placeholder>
        </w:sdtPr>
        <w:sdtEndPr/>
        <w:sdtContent>
          <w:r w:rsidR="00BA1473" w:rsidRPr="00304E8A">
            <w:rPr>
              <w:rFonts w:ascii="Arial" w:eastAsia="Times New Roman" w:hAnsi="Arial" w:cs="Arial"/>
              <w:color w:val="000000"/>
              <w:sz w:val="24"/>
            </w:rPr>
            <w:t xml:space="preserve">(Park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xml:space="preserve">, 2021; Hardiker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2024)</w:t>
          </w:r>
        </w:sdtContent>
      </w:sdt>
      <w:r w:rsidR="00A27C06" w:rsidRPr="00304E8A">
        <w:rPr>
          <w:rFonts w:ascii="Arial" w:hAnsi="Arial" w:cs="Arial"/>
          <w:color w:val="000000"/>
          <w:sz w:val="24"/>
          <w:szCs w:val="24"/>
        </w:rPr>
        <w:t>.</w:t>
      </w:r>
      <w:r w:rsidR="00E87E11" w:rsidRPr="00304E8A">
        <w:rPr>
          <w:rFonts w:ascii="Arial" w:hAnsi="Arial" w:cs="Arial"/>
          <w:color w:val="000000"/>
          <w:sz w:val="24"/>
          <w:szCs w:val="24"/>
        </w:rPr>
        <w:t xml:space="preserve"> </w:t>
      </w:r>
      <w:r w:rsidR="00517294" w:rsidRPr="00304E8A">
        <w:rPr>
          <w:rFonts w:ascii="Arial" w:hAnsi="Arial" w:cs="Arial"/>
          <w:color w:val="000000"/>
          <w:sz w:val="24"/>
          <w:szCs w:val="24"/>
        </w:rPr>
        <w:t xml:space="preserve">Digital healthcare is a complex environment, and different users may have different </w:t>
      </w:r>
      <w:r w:rsidR="009A5A7E" w:rsidRPr="00304E8A">
        <w:rPr>
          <w:rFonts w:ascii="Arial" w:hAnsi="Arial" w:cs="Arial"/>
          <w:color w:val="000000"/>
          <w:sz w:val="24"/>
          <w:szCs w:val="24"/>
        </w:rPr>
        <w:t xml:space="preserve">abilities, </w:t>
      </w:r>
      <w:r w:rsidR="00CE3BC4" w:rsidRPr="00304E8A">
        <w:rPr>
          <w:rFonts w:ascii="Arial" w:hAnsi="Arial" w:cs="Arial"/>
          <w:color w:val="000000"/>
          <w:sz w:val="24"/>
          <w:szCs w:val="24"/>
        </w:rPr>
        <w:t xml:space="preserve">settings, </w:t>
      </w:r>
      <w:r w:rsidR="00517294" w:rsidRPr="00304E8A">
        <w:rPr>
          <w:rFonts w:ascii="Arial" w:hAnsi="Arial" w:cs="Arial"/>
          <w:color w:val="000000"/>
          <w:sz w:val="24"/>
          <w:szCs w:val="24"/>
        </w:rPr>
        <w:t xml:space="preserve">needs and experiences, so multiple </w:t>
      </w:r>
      <w:r w:rsidR="003469A5" w:rsidRPr="00304E8A">
        <w:rPr>
          <w:rFonts w:ascii="Arial" w:hAnsi="Arial" w:cs="Arial"/>
          <w:color w:val="000000"/>
          <w:sz w:val="24"/>
          <w:szCs w:val="24"/>
        </w:rPr>
        <w:t>experience</w:t>
      </w:r>
      <w:r w:rsidR="00517294" w:rsidRPr="00304E8A">
        <w:rPr>
          <w:rFonts w:ascii="Arial" w:hAnsi="Arial" w:cs="Arial"/>
          <w:color w:val="000000"/>
          <w:sz w:val="24"/>
          <w:szCs w:val="24"/>
        </w:rPr>
        <w:t xml:space="preserve"> paths must be explored</w:t>
      </w:r>
      <w:r w:rsidR="00D04357" w:rsidRPr="00304E8A">
        <w:rPr>
          <w:rFonts w:ascii="Arial" w:hAnsi="Arial" w:cs="Arial"/>
          <w:color w:val="000000"/>
          <w:sz w:val="24"/>
          <w:szCs w:val="24"/>
        </w:rPr>
        <w:t xml:space="preserve"> to identify the most appropriate UI for the widest range of users</w:t>
      </w:r>
      <w:r w:rsidR="00517294"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"/>
          <w:id w:val="744921988"/>
          <w:placeholder>
            <w:docPart w:val="DefaultPlaceholder_-1854013440"/>
          </w:placeholder>
        </w:sdtPr>
        <w:sdtEndPr/>
        <w:sdtContent>
          <w:r w:rsidR="00BA1473" w:rsidRPr="00304E8A">
            <w:rPr>
              <w:rFonts w:ascii="Arial" w:eastAsia="Times New Roman" w:hAnsi="Arial" w:cs="Arial"/>
              <w:color w:val="000000"/>
              <w:sz w:val="24"/>
            </w:rPr>
            <w:t xml:space="preserve">(Kumar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2014)</w:t>
          </w:r>
        </w:sdtContent>
      </w:sdt>
      <w:r w:rsidR="00517294" w:rsidRPr="00304E8A">
        <w:rPr>
          <w:rFonts w:ascii="Arial" w:hAnsi="Arial" w:cs="Arial"/>
          <w:color w:val="000000"/>
          <w:sz w:val="24"/>
          <w:szCs w:val="24"/>
        </w:rPr>
        <w:t xml:space="preserve">. </w:t>
      </w:r>
    </w:p>
    <w:p w14:paraId="1B3CC960" w14:textId="1A5C6C8B" w:rsidR="0034654D" w:rsidRPr="00304E8A" w:rsidRDefault="006957F6" w:rsidP="0034654D">
      <w:pPr>
        <w:rPr>
          <w:rFonts w:ascii="Arial" w:hAnsi="Arial" w:cs="Arial"/>
          <w:color w:val="000000"/>
          <w:sz w:val="24"/>
          <w:szCs w:val="24"/>
        </w:rPr>
      </w:pPr>
      <w:r w:rsidRPr="00304E8A">
        <w:rPr>
          <w:rFonts w:ascii="Arial" w:hAnsi="Arial" w:cs="Arial"/>
          <w:color w:val="000000"/>
          <w:sz w:val="24"/>
          <w:szCs w:val="24"/>
        </w:rPr>
        <w:t xml:space="preserve">For </w:t>
      </w:r>
      <w:r w:rsidR="005652E5" w:rsidRPr="00304E8A">
        <w:rPr>
          <w:rFonts w:ascii="Arial" w:hAnsi="Arial" w:cs="Arial"/>
          <w:color w:val="000000"/>
          <w:sz w:val="24"/>
          <w:szCs w:val="24"/>
        </w:rPr>
        <w:t>digital product</w:t>
      </w:r>
      <w:r w:rsidRPr="00304E8A">
        <w:rPr>
          <w:rFonts w:ascii="Arial" w:hAnsi="Arial" w:cs="Arial"/>
          <w:color w:val="000000"/>
          <w:sz w:val="24"/>
          <w:szCs w:val="24"/>
        </w:rPr>
        <w:t xml:space="preserve"> teams, </w:t>
      </w:r>
      <w:r w:rsidR="00130C09" w:rsidRPr="00304E8A">
        <w:rPr>
          <w:rFonts w:ascii="Arial" w:hAnsi="Arial" w:cs="Arial"/>
          <w:color w:val="000000"/>
          <w:sz w:val="24"/>
          <w:szCs w:val="24"/>
        </w:rPr>
        <w:t>design systems bring further benefits, including</w:t>
      </w:r>
      <w:r w:rsidR="0034654D" w:rsidRPr="00304E8A">
        <w:rPr>
          <w:rFonts w:ascii="Arial" w:hAnsi="Arial" w:cs="Arial"/>
          <w:color w:val="000000"/>
          <w:sz w:val="24"/>
          <w:szCs w:val="24"/>
        </w:rPr>
        <w:t>:</w:t>
      </w:r>
    </w:p>
    <w:p w14:paraId="3AC20C6D" w14:textId="67A4AF3D" w:rsidR="0034654D" w:rsidRPr="00304E8A" w:rsidRDefault="0034654D" w:rsidP="0034654D">
      <w:pPr>
        <w:pStyle w:val="ListParagraph"/>
        <w:numPr>
          <w:ilvl w:val="0"/>
          <w:numId w:val="11"/>
        </w:numPr>
        <w:rPr>
          <w:rFonts w:ascii="Arial" w:hAnsi="Arial" w:cs="Arial"/>
          <w:color w:val="000000"/>
          <w:sz w:val="24"/>
          <w:szCs w:val="24"/>
        </w:rPr>
      </w:pPr>
      <w:r w:rsidRPr="00304E8A">
        <w:rPr>
          <w:rFonts w:ascii="Arial" w:hAnsi="Arial" w:cs="Arial"/>
          <w:color w:val="000000"/>
          <w:sz w:val="24"/>
          <w:szCs w:val="24"/>
        </w:rPr>
        <w:t>Enhanc</w:t>
      </w:r>
      <w:r w:rsidR="000537F0" w:rsidRPr="00304E8A">
        <w:rPr>
          <w:rFonts w:ascii="Arial" w:hAnsi="Arial" w:cs="Arial"/>
          <w:color w:val="000000"/>
          <w:sz w:val="24"/>
          <w:szCs w:val="24"/>
        </w:rPr>
        <w:t>ing</w:t>
      </w:r>
      <w:r w:rsidRPr="00304E8A">
        <w:rPr>
          <w:rFonts w:ascii="Arial" w:hAnsi="Arial" w:cs="Arial"/>
          <w:color w:val="000000"/>
          <w:sz w:val="24"/>
          <w:szCs w:val="24"/>
        </w:rPr>
        <w:t xml:space="preserve"> </w:t>
      </w:r>
      <w:r w:rsidR="006957F6" w:rsidRPr="00304E8A">
        <w:rPr>
          <w:rFonts w:ascii="Arial" w:hAnsi="Arial" w:cs="Arial"/>
          <w:color w:val="000000"/>
          <w:sz w:val="24"/>
          <w:szCs w:val="24"/>
        </w:rPr>
        <w:t>productivity and</w:t>
      </w:r>
      <w:r w:rsidRPr="00304E8A">
        <w:rPr>
          <w:rFonts w:ascii="Arial" w:hAnsi="Arial" w:cs="Arial"/>
          <w:color w:val="000000"/>
          <w:sz w:val="24"/>
          <w:szCs w:val="24"/>
        </w:rPr>
        <w:t xml:space="preserve"> </w:t>
      </w:r>
      <w:r w:rsidR="006957F6" w:rsidRPr="00304E8A">
        <w:rPr>
          <w:rFonts w:ascii="Arial" w:hAnsi="Arial" w:cs="Arial"/>
          <w:color w:val="000000"/>
          <w:sz w:val="24"/>
          <w:szCs w:val="24"/>
        </w:rPr>
        <w:t xml:space="preserve">speed of design and </w:t>
      </w:r>
      <w:r w:rsidRPr="00304E8A">
        <w:rPr>
          <w:rFonts w:ascii="Arial" w:hAnsi="Arial" w:cs="Arial"/>
          <w:color w:val="000000"/>
          <w:sz w:val="24"/>
          <w:szCs w:val="24"/>
        </w:rPr>
        <w:t>build.</w:t>
      </w:r>
    </w:p>
    <w:p w14:paraId="669FA058" w14:textId="66008CB5" w:rsidR="006957F6" w:rsidRPr="00304E8A" w:rsidRDefault="0034654D" w:rsidP="0034654D">
      <w:pPr>
        <w:pStyle w:val="ListParagraph"/>
        <w:numPr>
          <w:ilvl w:val="0"/>
          <w:numId w:val="11"/>
        </w:numPr>
        <w:rPr>
          <w:rFonts w:ascii="Arial" w:hAnsi="Arial" w:cs="Arial"/>
          <w:color w:val="000000"/>
          <w:sz w:val="24"/>
          <w:szCs w:val="24"/>
        </w:rPr>
      </w:pPr>
      <w:r w:rsidRPr="00304E8A">
        <w:rPr>
          <w:rFonts w:ascii="Arial" w:hAnsi="Arial" w:cs="Arial"/>
          <w:color w:val="000000"/>
          <w:sz w:val="24"/>
          <w:szCs w:val="24"/>
        </w:rPr>
        <w:t>S</w:t>
      </w:r>
      <w:r w:rsidR="006957F6" w:rsidRPr="00304E8A">
        <w:rPr>
          <w:rFonts w:ascii="Arial" w:hAnsi="Arial" w:cs="Arial"/>
          <w:color w:val="000000"/>
          <w:sz w:val="24"/>
          <w:szCs w:val="24"/>
        </w:rPr>
        <w:t>upport</w:t>
      </w:r>
      <w:r w:rsidR="00130C09" w:rsidRPr="00304E8A">
        <w:rPr>
          <w:rFonts w:ascii="Arial" w:hAnsi="Arial" w:cs="Arial"/>
          <w:color w:val="000000"/>
          <w:sz w:val="24"/>
          <w:szCs w:val="24"/>
        </w:rPr>
        <w:t>ing</w:t>
      </w:r>
      <w:r w:rsidRPr="00304E8A">
        <w:rPr>
          <w:rFonts w:ascii="Arial" w:hAnsi="Arial" w:cs="Arial"/>
          <w:color w:val="000000"/>
          <w:sz w:val="24"/>
          <w:szCs w:val="24"/>
        </w:rPr>
        <w:t xml:space="preserve"> the</w:t>
      </w:r>
      <w:r w:rsidR="006957F6" w:rsidRPr="00304E8A">
        <w:rPr>
          <w:rFonts w:ascii="Arial" w:hAnsi="Arial" w:cs="Arial"/>
          <w:color w:val="000000"/>
          <w:sz w:val="24"/>
          <w:szCs w:val="24"/>
        </w:rPr>
        <w:t xml:space="preserve"> maintenance of systems </w:t>
      </w:r>
      <w:r w:rsidR="00E47C77" w:rsidRPr="00304E8A">
        <w:rPr>
          <w:rFonts w:ascii="Arial" w:hAnsi="Arial" w:cs="Arial"/>
          <w:color w:val="000000"/>
          <w:sz w:val="24"/>
          <w:szCs w:val="24"/>
        </w:rPr>
        <w:t xml:space="preserve">through consistency in functionality. </w:t>
      </w:r>
    </w:p>
    <w:p w14:paraId="7B2E1F84" w14:textId="29C8EA14" w:rsidR="0034654D" w:rsidRPr="00304E8A" w:rsidRDefault="0034654D" w:rsidP="0034654D">
      <w:pPr>
        <w:pStyle w:val="ListParagraph"/>
        <w:numPr>
          <w:ilvl w:val="0"/>
          <w:numId w:val="11"/>
        </w:numPr>
        <w:rPr>
          <w:rFonts w:ascii="Arial" w:hAnsi="Arial" w:cs="Arial"/>
          <w:color w:val="000000"/>
          <w:sz w:val="24"/>
          <w:szCs w:val="24"/>
        </w:rPr>
      </w:pPr>
      <w:r w:rsidRPr="00304E8A">
        <w:rPr>
          <w:rFonts w:ascii="Arial" w:hAnsi="Arial" w:cs="Arial"/>
          <w:color w:val="000000"/>
          <w:sz w:val="24"/>
          <w:szCs w:val="24"/>
        </w:rPr>
        <w:t>Reduc</w:t>
      </w:r>
      <w:r w:rsidR="00130C09" w:rsidRPr="00304E8A">
        <w:rPr>
          <w:rFonts w:ascii="Arial" w:hAnsi="Arial" w:cs="Arial"/>
          <w:color w:val="000000"/>
          <w:sz w:val="24"/>
          <w:szCs w:val="24"/>
        </w:rPr>
        <w:t>ing</w:t>
      </w:r>
      <w:r w:rsidRPr="00304E8A">
        <w:rPr>
          <w:rFonts w:ascii="Arial" w:hAnsi="Arial" w:cs="Arial"/>
          <w:color w:val="000000"/>
          <w:sz w:val="24"/>
          <w:szCs w:val="24"/>
        </w:rPr>
        <w:t xml:space="preserve"> cost and resources including training </w:t>
      </w:r>
      <w:proofErr w:type="gramStart"/>
      <w:r w:rsidRPr="00304E8A">
        <w:rPr>
          <w:rFonts w:ascii="Arial" w:hAnsi="Arial" w:cs="Arial"/>
          <w:color w:val="000000"/>
          <w:sz w:val="24"/>
          <w:szCs w:val="24"/>
        </w:rPr>
        <w:t>new staff</w:t>
      </w:r>
      <w:proofErr w:type="gramEnd"/>
      <w:r w:rsidRPr="00304E8A">
        <w:rPr>
          <w:rFonts w:ascii="Arial" w:hAnsi="Arial" w:cs="Arial"/>
          <w:color w:val="000000"/>
          <w:sz w:val="24"/>
          <w:szCs w:val="24"/>
        </w:rPr>
        <w:t xml:space="preserve">. </w:t>
      </w:r>
    </w:p>
    <w:p w14:paraId="6DDCCD34" w14:textId="77777777" w:rsidR="005E131F" w:rsidRPr="00304E8A" w:rsidRDefault="005E131F" w:rsidP="00CA18DD">
      <w:pPr>
        <w:rPr>
          <w:rFonts w:ascii="Arial" w:hAnsi="Arial" w:cs="Arial"/>
          <w:sz w:val="24"/>
          <w:szCs w:val="24"/>
        </w:rPr>
      </w:pPr>
    </w:p>
    <w:p w14:paraId="4A03F81A" w14:textId="7FDA1ECE" w:rsidR="001B4860" w:rsidRPr="00304E8A" w:rsidRDefault="00281F30" w:rsidP="00CA18DD">
      <w:pPr>
        <w:rPr>
          <w:rFonts w:ascii="Arial" w:hAnsi="Arial" w:cs="Arial"/>
          <w:color w:val="000000"/>
          <w:sz w:val="24"/>
          <w:szCs w:val="24"/>
        </w:rPr>
      </w:pPr>
      <w:r w:rsidRPr="00304E8A">
        <w:rPr>
          <w:rFonts w:ascii="Arial" w:hAnsi="Arial" w:cs="Arial"/>
          <w:sz w:val="24"/>
          <w:szCs w:val="24"/>
        </w:rPr>
        <w:lastRenderedPageBreak/>
        <w:t xml:space="preserve">Welsh Government </w:t>
      </w:r>
      <w:r w:rsidR="000731E9" w:rsidRPr="00304E8A">
        <w:rPr>
          <w:rFonts w:ascii="Arial" w:hAnsi="Arial" w:cs="Arial"/>
          <w:sz w:val="24"/>
          <w:szCs w:val="24"/>
        </w:rPr>
        <w:t>recognises the value of</w:t>
      </w:r>
      <w:r w:rsidRPr="00304E8A">
        <w:rPr>
          <w:rFonts w:ascii="Arial" w:hAnsi="Arial" w:cs="Arial"/>
          <w:sz w:val="24"/>
          <w:szCs w:val="24"/>
        </w:rPr>
        <w:t xml:space="preserve"> user centred, inclusive and accessible design</w:t>
      </w:r>
      <w:r w:rsidR="00B817A0" w:rsidRPr="00304E8A">
        <w:rPr>
          <w:rFonts w:ascii="Arial" w:hAnsi="Arial" w:cs="Arial"/>
          <w:sz w:val="24"/>
          <w:szCs w:val="24"/>
        </w:rPr>
        <w:t xml:space="preserve"> for the delivery of digital solutions</w:t>
      </w:r>
      <w:r w:rsidRPr="00304E8A">
        <w:rPr>
          <w:rFonts w:ascii="Arial" w:hAnsi="Arial" w:cs="Arial"/>
          <w:sz w:val="24"/>
          <w:szCs w:val="24"/>
        </w:rPr>
        <w:t>, and standardising and optimising how</w:t>
      </w:r>
      <w:r w:rsidR="00CE3BC4" w:rsidRPr="00304E8A">
        <w:rPr>
          <w:rFonts w:ascii="Arial" w:hAnsi="Arial" w:cs="Arial"/>
          <w:sz w:val="24"/>
          <w:szCs w:val="24"/>
        </w:rPr>
        <w:t xml:space="preserve"> work is done</w:t>
      </w:r>
      <w:r w:rsidR="00B817A0"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"/>
          <w:id w:val="-1164085171"/>
          <w:placeholder>
            <w:docPart w:val="DefaultPlaceholder_-1854013440"/>
          </w:placeholder>
        </w:sdtPr>
        <w:sdtEndPr/>
        <w:sdtContent>
          <w:r w:rsidR="00BA1473" w:rsidRPr="00304E8A">
            <w:rPr>
              <w:rFonts w:ascii="Arial" w:hAnsi="Arial" w:cs="Arial"/>
              <w:color w:val="000000"/>
              <w:sz w:val="24"/>
              <w:szCs w:val="24"/>
            </w:rPr>
            <w:t>(Welsh Government, 2023)</w:t>
          </w:r>
        </w:sdtContent>
      </w:sdt>
      <w:r w:rsidRPr="00304E8A">
        <w:rPr>
          <w:rFonts w:ascii="Arial" w:hAnsi="Arial" w:cs="Arial"/>
          <w:sz w:val="24"/>
          <w:szCs w:val="24"/>
        </w:rPr>
        <w:t xml:space="preserve">. </w:t>
      </w:r>
      <w:r w:rsidR="001B4860" w:rsidRPr="00304E8A">
        <w:rPr>
          <w:rFonts w:ascii="Arial" w:hAnsi="Arial" w:cs="Arial"/>
          <w:sz w:val="24"/>
          <w:szCs w:val="24"/>
        </w:rPr>
        <w:t xml:space="preserve">Similarly, </w:t>
      </w:r>
      <w:r w:rsidR="007562E7" w:rsidRPr="00304E8A">
        <w:rPr>
          <w:rFonts w:ascii="Arial" w:hAnsi="Arial" w:cs="Arial"/>
          <w:sz w:val="24"/>
          <w:szCs w:val="24"/>
        </w:rPr>
        <w:t xml:space="preserve">design and user experience </w:t>
      </w:r>
      <w:r w:rsidR="00DC67F0" w:rsidRPr="00304E8A">
        <w:rPr>
          <w:rFonts w:ascii="Arial" w:hAnsi="Arial" w:cs="Arial"/>
          <w:sz w:val="24"/>
          <w:szCs w:val="24"/>
        </w:rPr>
        <w:t>are</w:t>
      </w:r>
      <w:r w:rsidR="007562E7" w:rsidRPr="00304E8A">
        <w:rPr>
          <w:rFonts w:ascii="Arial" w:hAnsi="Arial" w:cs="Arial"/>
          <w:sz w:val="24"/>
          <w:szCs w:val="24"/>
        </w:rPr>
        <w:t xml:space="preserve"> key to </w:t>
      </w:r>
      <w:r w:rsidR="001B4860" w:rsidRPr="00304E8A">
        <w:rPr>
          <w:rFonts w:ascii="Arial" w:hAnsi="Arial" w:cs="Arial"/>
          <w:sz w:val="24"/>
          <w:szCs w:val="24"/>
        </w:rPr>
        <w:t>DHCW</w:t>
      </w:r>
      <w:r w:rsidR="007562E7" w:rsidRPr="00304E8A">
        <w:rPr>
          <w:rFonts w:ascii="Arial" w:hAnsi="Arial" w:cs="Arial"/>
          <w:sz w:val="24"/>
          <w:szCs w:val="24"/>
        </w:rPr>
        <w:t xml:space="preserve">’s aim </w:t>
      </w:r>
      <w:r w:rsidR="00CA18DD" w:rsidRPr="00304E8A">
        <w:rPr>
          <w:rFonts w:ascii="Arial" w:hAnsi="Arial" w:cs="Arial"/>
          <w:sz w:val="24"/>
          <w:szCs w:val="24"/>
        </w:rPr>
        <w:t>“</w:t>
      </w:r>
      <w:r w:rsidR="007562E7" w:rsidRPr="00304E8A">
        <w:rPr>
          <w:rFonts w:ascii="Arial" w:hAnsi="Arial" w:cs="Arial"/>
          <w:sz w:val="24"/>
          <w:szCs w:val="24"/>
        </w:rPr>
        <w:t>to deliver high quality digital products and service</w:t>
      </w:r>
      <w:r w:rsidR="00CA18DD" w:rsidRPr="00304E8A">
        <w:rPr>
          <w:rFonts w:ascii="Arial" w:hAnsi="Arial" w:cs="Arial"/>
          <w:sz w:val="24"/>
          <w:szCs w:val="24"/>
        </w:rPr>
        <w:t>s”</w:t>
      </w:r>
      <w:r w:rsidR="001B4860"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"/>
          <w:id w:val="154732719"/>
          <w:placeholder>
            <w:docPart w:val="DefaultPlaceholder_-1854013440"/>
          </w:placeholder>
        </w:sdtPr>
        <w:sdtEndPr/>
        <w:sdtContent>
          <w:r w:rsidR="00BA1473" w:rsidRPr="00304E8A">
            <w:rPr>
              <w:rFonts w:ascii="Arial" w:hAnsi="Arial" w:cs="Arial"/>
              <w:color w:val="000000"/>
              <w:sz w:val="24"/>
              <w:szCs w:val="24"/>
            </w:rPr>
            <w:t>(DHCW, 2023)</w:t>
          </w:r>
        </w:sdtContent>
      </w:sdt>
      <w:r w:rsidR="000D23EA" w:rsidRPr="00304E8A">
        <w:rPr>
          <w:rFonts w:ascii="Arial" w:hAnsi="Arial" w:cs="Arial"/>
          <w:color w:val="000000"/>
          <w:sz w:val="24"/>
          <w:szCs w:val="24"/>
        </w:rPr>
        <w:t>.</w:t>
      </w:r>
    </w:p>
    <w:p w14:paraId="4F3F87FC" w14:textId="07BE35D1" w:rsidR="000D23EA" w:rsidRPr="00304E8A" w:rsidRDefault="004B1D75" w:rsidP="00CA18DD">
      <w:pPr>
        <w:rPr>
          <w:rFonts w:ascii="Arial" w:hAnsi="Arial" w:cs="Arial"/>
          <w:sz w:val="24"/>
          <w:szCs w:val="24"/>
        </w:rPr>
      </w:pPr>
      <w:r w:rsidRPr="00304E8A">
        <w:rPr>
          <w:rFonts w:ascii="Arial" w:hAnsi="Arial" w:cs="Arial"/>
          <w:color w:val="000000"/>
          <w:sz w:val="24"/>
          <w:szCs w:val="24"/>
        </w:rPr>
        <w:t xml:space="preserve">Digital </w:t>
      </w:r>
      <w:r w:rsidR="00370EE6" w:rsidRPr="00304E8A">
        <w:rPr>
          <w:rFonts w:ascii="Arial" w:hAnsi="Arial" w:cs="Arial"/>
          <w:color w:val="000000"/>
          <w:sz w:val="24"/>
          <w:szCs w:val="24"/>
        </w:rPr>
        <w:t xml:space="preserve">design </w:t>
      </w:r>
      <w:r w:rsidRPr="00304E8A">
        <w:rPr>
          <w:rFonts w:ascii="Arial" w:hAnsi="Arial" w:cs="Arial"/>
          <w:color w:val="000000"/>
          <w:sz w:val="24"/>
          <w:szCs w:val="24"/>
        </w:rPr>
        <w:t>s</w:t>
      </w:r>
      <w:r w:rsidR="000D23EA" w:rsidRPr="00304E8A">
        <w:rPr>
          <w:rFonts w:ascii="Arial" w:hAnsi="Arial" w:cs="Arial"/>
          <w:color w:val="000000"/>
          <w:sz w:val="24"/>
          <w:szCs w:val="24"/>
        </w:rPr>
        <w:t>tandards</w:t>
      </w:r>
      <w:r w:rsidR="00587EE0" w:rsidRPr="00304E8A">
        <w:rPr>
          <w:rFonts w:ascii="Arial" w:hAnsi="Arial" w:cs="Arial"/>
          <w:color w:val="000000"/>
          <w:sz w:val="24"/>
          <w:szCs w:val="24"/>
        </w:rPr>
        <w:t xml:space="preserve"> are not novel. </w:t>
      </w:r>
      <w:r w:rsidR="003C0CCD" w:rsidRPr="00304E8A">
        <w:rPr>
          <w:rFonts w:ascii="Arial" w:hAnsi="Arial" w:cs="Arial"/>
          <w:color w:val="000000"/>
          <w:sz w:val="24"/>
          <w:szCs w:val="24"/>
        </w:rPr>
        <w:t xml:space="preserve">Both UK and Welsh Government have online </w:t>
      </w:r>
      <w:r w:rsidR="00C922FF" w:rsidRPr="00304E8A">
        <w:rPr>
          <w:rFonts w:ascii="Arial" w:hAnsi="Arial" w:cs="Arial"/>
          <w:color w:val="000000"/>
          <w:sz w:val="24"/>
          <w:szCs w:val="24"/>
        </w:rPr>
        <w:t>guidance for digital content</w:t>
      </w:r>
      <w:r w:rsidR="00F513FB"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"/>
          <w:id w:val="257258888"/>
          <w:placeholder>
            <w:docPart w:val="DefaultPlaceholder_-1854013440"/>
          </w:placeholder>
        </w:sdtPr>
        <w:sdtEndPr/>
        <w:sdtContent>
          <w:r w:rsidR="00BA1473" w:rsidRPr="00304E8A">
            <w:rPr>
              <w:rFonts w:ascii="Arial" w:hAnsi="Arial" w:cs="Arial"/>
              <w:color w:val="000000"/>
              <w:sz w:val="24"/>
              <w:szCs w:val="24"/>
            </w:rPr>
            <w:t>(Welsh Government, no date; UK Government, 2012)</w:t>
          </w:r>
        </w:sdtContent>
      </w:sdt>
      <w:r w:rsidR="00370EE6" w:rsidRPr="00304E8A">
        <w:rPr>
          <w:rFonts w:ascii="Arial" w:hAnsi="Arial" w:cs="Arial"/>
          <w:color w:val="000000"/>
          <w:sz w:val="24"/>
          <w:szCs w:val="24"/>
        </w:rPr>
        <w:t>, though t</w:t>
      </w:r>
      <w:r w:rsidR="00CF168B" w:rsidRPr="00304E8A">
        <w:rPr>
          <w:rFonts w:ascii="Arial" w:hAnsi="Arial" w:cs="Arial"/>
          <w:color w:val="000000"/>
          <w:sz w:val="24"/>
          <w:szCs w:val="24"/>
        </w:rPr>
        <w:t xml:space="preserve">hese are not </w:t>
      </w:r>
      <w:r w:rsidR="003C0CCD" w:rsidRPr="00304E8A">
        <w:rPr>
          <w:rFonts w:ascii="Arial" w:hAnsi="Arial" w:cs="Arial"/>
          <w:color w:val="000000"/>
          <w:sz w:val="24"/>
          <w:szCs w:val="24"/>
        </w:rPr>
        <w:t>specific to healthcare</w:t>
      </w:r>
      <w:r w:rsidR="00370EE6" w:rsidRPr="00304E8A">
        <w:rPr>
          <w:rFonts w:ascii="Arial" w:hAnsi="Arial" w:cs="Arial"/>
          <w:color w:val="000000"/>
          <w:sz w:val="24"/>
          <w:szCs w:val="24"/>
        </w:rPr>
        <w:t>.</w:t>
      </w:r>
      <w:r w:rsidR="003C0CCD" w:rsidRPr="00304E8A">
        <w:rPr>
          <w:rFonts w:ascii="Arial" w:hAnsi="Arial" w:cs="Arial"/>
          <w:color w:val="000000"/>
          <w:sz w:val="24"/>
          <w:szCs w:val="24"/>
        </w:rPr>
        <w:t xml:space="preserve"> </w:t>
      </w:r>
      <w:r w:rsidR="00CF168B" w:rsidRPr="00304E8A">
        <w:rPr>
          <w:rFonts w:ascii="Arial" w:hAnsi="Arial" w:cs="Arial"/>
          <w:color w:val="000000"/>
          <w:sz w:val="24"/>
          <w:szCs w:val="24"/>
        </w:rPr>
        <w:t xml:space="preserve">NHS England have a multi-faceted service manual covering principles, accessibility and an extensive design system, which aims to “build consistent, usable services that put people first” </w:t>
      </w:r>
      <w:sdt>
        <w:sdtPr>
          <w:rPr>
            <w:rFonts w:ascii="Arial" w:hAnsi="Arial" w:cs="Arial"/>
            <w:color w:val="000000"/>
            <w:sz w:val="24"/>
            <w:szCs w:val="24"/>
          </w:rPr>
          <w:tag w:val="MENDELEY_CITATION_v3_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"/>
          <w:id w:val="1360461036"/>
          <w:placeholder>
            <w:docPart w:val="84AA24B857D44C4A8BBE80E1CC8FEEAE"/>
          </w:placeholder>
        </w:sdtPr>
        <w:sdtEndPr/>
        <w:sdtContent>
          <w:r w:rsidR="00BA1473" w:rsidRPr="00304E8A">
            <w:rPr>
              <w:rFonts w:ascii="Arial" w:hAnsi="Arial" w:cs="Arial"/>
              <w:color w:val="000000"/>
              <w:sz w:val="24"/>
              <w:szCs w:val="24"/>
            </w:rPr>
            <w:t>(NHS England, no date)</w:t>
          </w:r>
        </w:sdtContent>
      </w:sdt>
      <w:r w:rsidR="00CF168B" w:rsidRPr="00304E8A">
        <w:rPr>
          <w:rFonts w:ascii="Arial" w:hAnsi="Arial" w:cs="Arial"/>
          <w:color w:val="000000"/>
          <w:sz w:val="24"/>
          <w:szCs w:val="24"/>
        </w:rPr>
        <w:t>.</w:t>
      </w:r>
    </w:p>
    <w:p w14:paraId="1B955030" w14:textId="4FE61A8D" w:rsidR="004B1D75" w:rsidRPr="00304E8A" w:rsidRDefault="00577E60" w:rsidP="000F2ED3">
      <w:pPr>
        <w:rPr>
          <w:rFonts w:ascii="Arial" w:hAnsi="Arial" w:cs="Arial"/>
          <w:sz w:val="24"/>
          <w:szCs w:val="24"/>
        </w:rPr>
      </w:pPr>
      <w:r w:rsidRPr="00304E8A">
        <w:rPr>
          <w:rFonts w:ascii="Arial" w:hAnsi="Arial" w:cs="Arial"/>
          <w:sz w:val="24"/>
          <w:szCs w:val="24"/>
        </w:rPr>
        <w:t>W</w:t>
      </w:r>
      <w:r w:rsidR="004B1D75" w:rsidRPr="00304E8A">
        <w:rPr>
          <w:rFonts w:ascii="Arial" w:hAnsi="Arial" w:cs="Arial"/>
          <w:sz w:val="24"/>
          <w:szCs w:val="24"/>
        </w:rPr>
        <w:t xml:space="preserve">ithin DHCW, </w:t>
      </w:r>
      <w:r w:rsidR="005B078D" w:rsidRPr="00304E8A">
        <w:rPr>
          <w:rFonts w:ascii="Arial" w:hAnsi="Arial" w:cs="Arial"/>
          <w:sz w:val="24"/>
          <w:szCs w:val="24"/>
        </w:rPr>
        <w:t xml:space="preserve">there are </w:t>
      </w:r>
      <w:r w:rsidR="00424E5F" w:rsidRPr="00304E8A">
        <w:rPr>
          <w:rFonts w:ascii="Arial" w:hAnsi="Arial" w:cs="Arial"/>
          <w:sz w:val="24"/>
          <w:szCs w:val="24"/>
        </w:rPr>
        <w:t>branding and communications</w:t>
      </w:r>
      <w:r w:rsidR="00E823F3" w:rsidRPr="00304E8A">
        <w:rPr>
          <w:rFonts w:ascii="Arial" w:hAnsi="Arial" w:cs="Arial"/>
          <w:sz w:val="24"/>
          <w:szCs w:val="24"/>
        </w:rPr>
        <w:t xml:space="preserve"> standards</w:t>
      </w:r>
      <w:r w:rsidR="005E776A"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"/>
          <w:id w:val="-184760020"/>
          <w:placeholder>
            <w:docPart w:val="DefaultPlaceholder_-1854013440"/>
          </w:placeholder>
        </w:sdtPr>
        <w:sdtEndPr/>
        <w:sdtContent>
          <w:r w:rsidR="00BA1473" w:rsidRPr="00304E8A">
            <w:rPr>
              <w:rFonts w:ascii="Arial" w:hAnsi="Arial" w:cs="Arial"/>
              <w:color w:val="000000"/>
              <w:sz w:val="24"/>
              <w:szCs w:val="24"/>
            </w:rPr>
            <w:t>(Kings, 2024)</w:t>
          </w:r>
        </w:sdtContent>
      </w:sdt>
      <w:r w:rsidR="0020553D" w:rsidRPr="00304E8A">
        <w:rPr>
          <w:rFonts w:ascii="Arial" w:hAnsi="Arial" w:cs="Arial"/>
          <w:sz w:val="24"/>
          <w:szCs w:val="24"/>
        </w:rPr>
        <w:t xml:space="preserve"> </w:t>
      </w:r>
      <w:r w:rsidR="005E776A" w:rsidRPr="00304E8A">
        <w:rPr>
          <w:rFonts w:ascii="Arial" w:hAnsi="Arial" w:cs="Arial"/>
          <w:sz w:val="24"/>
          <w:szCs w:val="24"/>
        </w:rPr>
        <w:t>and</w:t>
      </w:r>
      <w:r w:rsidR="00424E5F" w:rsidRPr="00304E8A">
        <w:rPr>
          <w:rFonts w:ascii="Arial" w:hAnsi="Arial" w:cs="Arial"/>
          <w:sz w:val="24"/>
          <w:szCs w:val="24"/>
        </w:rPr>
        <w:t xml:space="preserve"> data </w:t>
      </w:r>
      <w:r w:rsidR="00E823F3" w:rsidRPr="00304E8A">
        <w:rPr>
          <w:rFonts w:ascii="Arial" w:hAnsi="Arial" w:cs="Arial"/>
          <w:sz w:val="24"/>
          <w:szCs w:val="24"/>
        </w:rPr>
        <w:t>standards</w:t>
      </w:r>
      <w:r w:rsidR="0020553D"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"/>
          <w:id w:val="1998762392"/>
          <w:placeholder>
            <w:docPart w:val="DefaultPlaceholder_-1854013440"/>
          </w:placeholder>
        </w:sdtPr>
        <w:sdtEndPr/>
        <w:sdtContent>
          <w:r w:rsidR="00BA1473" w:rsidRPr="00304E8A">
            <w:rPr>
              <w:rFonts w:ascii="Arial" w:hAnsi="Arial" w:cs="Arial"/>
              <w:color w:val="000000"/>
              <w:sz w:val="24"/>
              <w:szCs w:val="24"/>
            </w:rPr>
            <w:t>(DHCW, no date a)</w:t>
          </w:r>
        </w:sdtContent>
      </w:sdt>
      <w:r w:rsidR="0020553D" w:rsidRPr="00304E8A">
        <w:rPr>
          <w:rFonts w:ascii="Arial" w:hAnsi="Arial" w:cs="Arial"/>
          <w:color w:val="000000"/>
          <w:sz w:val="24"/>
          <w:szCs w:val="24"/>
        </w:rPr>
        <w:t>.</w:t>
      </w:r>
      <w:r w:rsidRPr="00304E8A">
        <w:rPr>
          <w:rFonts w:ascii="Arial" w:hAnsi="Arial" w:cs="Arial"/>
          <w:color w:val="000000"/>
          <w:sz w:val="24"/>
          <w:szCs w:val="24"/>
        </w:rPr>
        <w:t xml:space="preserve"> DHCW complies with </w:t>
      </w:r>
      <w:r w:rsidR="00EF6421" w:rsidRPr="00304E8A">
        <w:rPr>
          <w:rFonts w:ascii="Arial" w:hAnsi="Arial" w:cs="Arial"/>
          <w:color w:val="000000"/>
          <w:sz w:val="24"/>
          <w:szCs w:val="24"/>
        </w:rPr>
        <w:t xml:space="preserve">national </w:t>
      </w:r>
      <w:r w:rsidR="00D4635A" w:rsidRPr="00304E8A">
        <w:rPr>
          <w:rFonts w:ascii="Arial" w:hAnsi="Arial" w:cs="Arial"/>
          <w:color w:val="000000"/>
          <w:sz w:val="24"/>
          <w:szCs w:val="24"/>
        </w:rPr>
        <w:t xml:space="preserve">regulations and audits, including </w:t>
      </w:r>
      <w:r w:rsidR="00013636" w:rsidRPr="00304E8A">
        <w:rPr>
          <w:rFonts w:ascii="Arial" w:hAnsi="Arial" w:cs="Arial"/>
          <w:color w:val="000000"/>
          <w:sz w:val="24"/>
          <w:szCs w:val="24"/>
        </w:rPr>
        <w:t xml:space="preserve">ISO27001 for </w:t>
      </w:r>
      <w:r w:rsidR="002A63D5" w:rsidRPr="00304E8A">
        <w:rPr>
          <w:rFonts w:ascii="Arial" w:hAnsi="Arial" w:cs="Arial"/>
          <w:color w:val="000000"/>
          <w:sz w:val="24"/>
          <w:szCs w:val="24"/>
        </w:rPr>
        <w:t>information security</w:t>
      </w:r>
      <w:r w:rsidR="007C32D8"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"/>
          <w:id w:val="-533265949"/>
          <w:placeholder>
            <w:docPart w:val="DefaultPlaceholder_-1854013440"/>
          </w:placeholder>
        </w:sdtPr>
        <w:sdtEndPr/>
        <w:sdtContent>
          <w:r w:rsidR="00BA1473" w:rsidRPr="00304E8A">
            <w:rPr>
              <w:rFonts w:ascii="Arial" w:hAnsi="Arial" w:cs="Arial"/>
              <w:color w:val="000000"/>
              <w:sz w:val="24"/>
              <w:szCs w:val="24"/>
            </w:rPr>
            <w:t>(DHCW, no date b)</w:t>
          </w:r>
        </w:sdtContent>
      </w:sdt>
      <w:r w:rsidR="002A63D5" w:rsidRPr="00304E8A">
        <w:rPr>
          <w:rFonts w:ascii="Arial" w:hAnsi="Arial" w:cs="Arial"/>
          <w:color w:val="000000"/>
          <w:sz w:val="24"/>
          <w:szCs w:val="24"/>
        </w:rPr>
        <w:t>.</w:t>
      </w:r>
      <w:r w:rsidR="00575381" w:rsidRPr="00304E8A">
        <w:rPr>
          <w:rFonts w:ascii="Arial" w:hAnsi="Arial" w:cs="Arial"/>
          <w:color w:val="000000"/>
          <w:sz w:val="24"/>
          <w:szCs w:val="24"/>
        </w:rPr>
        <w:t xml:space="preserve"> However,</w:t>
      </w:r>
      <w:r w:rsidR="002D5E69" w:rsidRPr="00304E8A">
        <w:rPr>
          <w:rFonts w:ascii="Arial" w:hAnsi="Arial" w:cs="Arial"/>
          <w:color w:val="000000"/>
          <w:sz w:val="24"/>
          <w:szCs w:val="24"/>
        </w:rPr>
        <w:t xml:space="preserve"> there are currently</w:t>
      </w:r>
      <w:r w:rsidR="00575381" w:rsidRPr="00304E8A">
        <w:rPr>
          <w:rFonts w:ascii="Arial" w:hAnsi="Arial" w:cs="Arial"/>
          <w:color w:val="000000"/>
          <w:sz w:val="24"/>
          <w:szCs w:val="24"/>
        </w:rPr>
        <w:t xml:space="preserve"> no standards for the “look and feel” of DHCW digital systems. </w:t>
      </w:r>
    </w:p>
    <w:p w14:paraId="6C4FAB21" w14:textId="1BC485D0" w:rsidR="000F2ED3" w:rsidRPr="00304E8A" w:rsidRDefault="00B66A4C" w:rsidP="000F2ED3">
      <w:pPr>
        <w:rPr>
          <w:rFonts w:ascii="Arial" w:hAnsi="Arial" w:cs="Arial"/>
          <w:sz w:val="24"/>
          <w:szCs w:val="24"/>
        </w:rPr>
      </w:pPr>
      <w:r w:rsidRPr="00304E8A">
        <w:rPr>
          <w:rFonts w:ascii="Arial" w:hAnsi="Arial" w:cs="Arial"/>
          <w:sz w:val="24"/>
          <w:szCs w:val="24"/>
        </w:rPr>
        <w:t>As the leading provider of clinical digital systems for NHS Wales, it is important DHCW keeps pace with tech</w:t>
      </w:r>
      <w:r w:rsidR="00D66432" w:rsidRPr="00304E8A">
        <w:rPr>
          <w:rFonts w:ascii="Arial" w:hAnsi="Arial" w:cs="Arial"/>
          <w:sz w:val="24"/>
          <w:szCs w:val="24"/>
        </w:rPr>
        <w:t>nology</w:t>
      </w:r>
      <w:r w:rsidRPr="00304E8A">
        <w:rPr>
          <w:rFonts w:ascii="Arial" w:hAnsi="Arial" w:cs="Arial"/>
          <w:sz w:val="24"/>
          <w:szCs w:val="24"/>
        </w:rPr>
        <w:t xml:space="preserve"> sector trends in </w:t>
      </w:r>
      <w:r w:rsidR="00D52DBA" w:rsidRPr="00304E8A">
        <w:rPr>
          <w:rFonts w:ascii="Arial" w:hAnsi="Arial" w:cs="Arial"/>
          <w:sz w:val="24"/>
          <w:szCs w:val="24"/>
        </w:rPr>
        <w:t>digital design. Th</w:t>
      </w:r>
      <w:r w:rsidR="00CD1F67" w:rsidRPr="00304E8A">
        <w:rPr>
          <w:rFonts w:ascii="Arial" w:hAnsi="Arial" w:cs="Arial"/>
          <w:sz w:val="24"/>
          <w:szCs w:val="24"/>
        </w:rPr>
        <w:t>e aim of this</w:t>
      </w:r>
      <w:r w:rsidR="00D52DBA" w:rsidRPr="00304E8A">
        <w:rPr>
          <w:rFonts w:ascii="Arial" w:hAnsi="Arial" w:cs="Arial"/>
          <w:sz w:val="24"/>
          <w:szCs w:val="24"/>
        </w:rPr>
        <w:t xml:space="preserve"> paper</w:t>
      </w:r>
      <w:r w:rsidR="00CD1F67" w:rsidRPr="00304E8A">
        <w:rPr>
          <w:rFonts w:ascii="Arial" w:hAnsi="Arial" w:cs="Arial"/>
          <w:sz w:val="24"/>
          <w:szCs w:val="24"/>
        </w:rPr>
        <w:t xml:space="preserve"> is to</w:t>
      </w:r>
      <w:r w:rsidR="00D52DBA" w:rsidRPr="00304E8A">
        <w:rPr>
          <w:rFonts w:ascii="Arial" w:hAnsi="Arial" w:cs="Arial"/>
          <w:sz w:val="24"/>
          <w:szCs w:val="24"/>
        </w:rPr>
        <w:t xml:space="preserve"> explore </w:t>
      </w:r>
      <w:r w:rsidR="00C26F8F" w:rsidRPr="00304E8A">
        <w:rPr>
          <w:rFonts w:ascii="Arial" w:hAnsi="Arial" w:cs="Arial"/>
          <w:sz w:val="24"/>
          <w:szCs w:val="24"/>
        </w:rPr>
        <w:t xml:space="preserve">change and improvement </w:t>
      </w:r>
      <w:r w:rsidR="00BF7D2E" w:rsidRPr="00304E8A">
        <w:rPr>
          <w:rFonts w:ascii="Arial" w:hAnsi="Arial" w:cs="Arial"/>
          <w:sz w:val="24"/>
          <w:szCs w:val="24"/>
        </w:rPr>
        <w:t>methodology and outline a</w:t>
      </w:r>
      <w:r w:rsidR="00D66432" w:rsidRPr="00304E8A">
        <w:rPr>
          <w:rFonts w:ascii="Arial" w:hAnsi="Arial" w:cs="Arial"/>
          <w:sz w:val="24"/>
          <w:szCs w:val="24"/>
        </w:rPr>
        <w:t>n</w:t>
      </w:r>
      <w:r w:rsidR="00BF7D2E" w:rsidRPr="00304E8A">
        <w:rPr>
          <w:rFonts w:ascii="Arial" w:hAnsi="Arial" w:cs="Arial"/>
          <w:sz w:val="24"/>
          <w:szCs w:val="24"/>
        </w:rPr>
        <w:t xml:space="preserve"> approach to </w:t>
      </w:r>
      <w:r w:rsidR="006B12D7" w:rsidRPr="00304E8A">
        <w:rPr>
          <w:rFonts w:ascii="Arial" w:hAnsi="Arial" w:cs="Arial"/>
          <w:sz w:val="24"/>
          <w:szCs w:val="24"/>
        </w:rPr>
        <w:t xml:space="preserve">creating and implementing a </w:t>
      </w:r>
      <w:r w:rsidR="002A250E" w:rsidRPr="00304E8A">
        <w:rPr>
          <w:rFonts w:ascii="Arial" w:hAnsi="Arial" w:cs="Arial"/>
          <w:sz w:val="24"/>
          <w:szCs w:val="24"/>
        </w:rPr>
        <w:t xml:space="preserve">digital </w:t>
      </w:r>
      <w:r w:rsidR="006B12D7" w:rsidRPr="00304E8A">
        <w:rPr>
          <w:rFonts w:ascii="Arial" w:hAnsi="Arial" w:cs="Arial"/>
          <w:sz w:val="24"/>
          <w:szCs w:val="24"/>
        </w:rPr>
        <w:t xml:space="preserve">design </w:t>
      </w:r>
      <w:r w:rsidR="00D66432" w:rsidRPr="00304E8A">
        <w:rPr>
          <w:rFonts w:ascii="Arial" w:hAnsi="Arial" w:cs="Arial"/>
          <w:sz w:val="24"/>
          <w:szCs w:val="24"/>
        </w:rPr>
        <w:t>standard</w:t>
      </w:r>
      <w:r w:rsidR="00C26F8F" w:rsidRPr="00304E8A">
        <w:rPr>
          <w:rFonts w:ascii="Arial" w:hAnsi="Arial" w:cs="Arial"/>
          <w:sz w:val="24"/>
          <w:szCs w:val="24"/>
        </w:rPr>
        <w:t xml:space="preserve"> for DHCW. </w:t>
      </w:r>
      <w:r w:rsidR="00310285" w:rsidRPr="00304E8A">
        <w:rPr>
          <w:rFonts w:ascii="Arial" w:hAnsi="Arial" w:cs="Arial"/>
          <w:sz w:val="24"/>
          <w:szCs w:val="24"/>
        </w:rPr>
        <w:t xml:space="preserve">The initial scope </w:t>
      </w:r>
      <w:r w:rsidR="00EF1644" w:rsidRPr="00304E8A">
        <w:rPr>
          <w:rFonts w:ascii="Arial" w:hAnsi="Arial" w:cs="Arial"/>
          <w:sz w:val="24"/>
          <w:szCs w:val="24"/>
        </w:rPr>
        <w:t>is</w:t>
      </w:r>
      <w:r w:rsidR="00310285" w:rsidRPr="00304E8A">
        <w:rPr>
          <w:rFonts w:ascii="Arial" w:hAnsi="Arial" w:cs="Arial"/>
          <w:sz w:val="24"/>
          <w:szCs w:val="24"/>
        </w:rPr>
        <w:t xml:space="preserve"> </w:t>
      </w:r>
      <w:r w:rsidR="002D5E69" w:rsidRPr="00304E8A">
        <w:rPr>
          <w:rFonts w:ascii="Arial" w:hAnsi="Arial" w:cs="Arial"/>
          <w:sz w:val="24"/>
          <w:szCs w:val="24"/>
        </w:rPr>
        <w:t>defined</w:t>
      </w:r>
      <w:r w:rsidR="00357469" w:rsidRPr="00304E8A">
        <w:rPr>
          <w:rFonts w:ascii="Arial" w:hAnsi="Arial" w:cs="Arial"/>
          <w:sz w:val="24"/>
          <w:szCs w:val="24"/>
        </w:rPr>
        <w:t xml:space="preserve"> and documented design standards, a</w:t>
      </w:r>
      <w:r w:rsidR="00F54EDB" w:rsidRPr="00304E8A">
        <w:rPr>
          <w:rFonts w:ascii="Arial" w:hAnsi="Arial" w:cs="Arial"/>
          <w:sz w:val="24"/>
          <w:szCs w:val="24"/>
        </w:rPr>
        <w:t>n online</w:t>
      </w:r>
      <w:r w:rsidR="00357469" w:rsidRPr="00304E8A">
        <w:rPr>
          <w:rFonts w:ascii="Arial" w:hAnsi="Arial" w:cs="Arial"/>
          <w:sz w:val="24"/>
          <w:szCs w:val="24"/>
        </w:rPr>
        <w:t xml:space="preserve"> library for icons and reusable components</w:t>
      </w:r>
      <w:r w:rsidR="00F54EDB" w:rsidRPr="00304E8A">
        <w:rPr>
          <w:rFonts w:ascii="Arial" w:hAnsi="Arial" w:cs="Arial"/>
          <w:sz w:val="24"/>
          <w:szCs w:val="24"/>
        </w:rPr>
        <w:t xml:space="preserve">, and a delivery and communications strategy. </w:t>
      </w:r>
    </w:p>
    <w:p w14:paraId="3C02B1AC" w14:textId="77777777" w:rsidR="000E6247" w:rsidRPr="00304E8A" w:rsidRDefault="000E6247">
      <w:pPr>
        <w:rPr>
          <w:rFonts w:ascii="Arial" w:hAnsi="Arial" w:cs="Arial"/>
          <w:sz w:val="24"/>
          <w:szCs w:val="24"/>
        </w:rPr>
      </w:pPr>
    </w:p>
    <w:p w14:paraId="3E14B9E2" w14:textId="77777777" w:rsidR="005E131F" w:rsidRPr="00304E8A" w:rsidRDefault="005E131F">
      <w:pPr>
        <w:rPr>
          <w:rFonts w:ascii="Arial" w:hAnsi="Arial" w:cs="Arial"/>
          <w:sz w:val="24"/>
          <w:szCs w:val="24"/>
        </w:rPr>
      </w:pPr>
    </w:p>
    <w:p w14:paraId="00B67384" w14:textId="5EB0841B" w:rsidR="00496453" w:rsidRPr="00304E8A" w:rsidRDefault="00BA5A8C" w:rsidP="00496453">
      <w:pPr>
        <w:pStyle w:val="Heading2"/>
        <w:rPr>
          <w:rFonts w:ascii="Arial" w:hAnsi="Arial" w:cs="Arial"/>
        </w:rPr>
      </w:pPr>
      <w:r w:rsidRPr="00304E8A">
        <w:rPr>
          <w:rFonts w:ascii="Arial" w:hAnsi="Arial" w:cs="Arial"/>
        </w:rPr>
        <w:t>Methods</w:t>
      </w:r>
    </w:p>
    <w:p w14:paraId="19D69AC1" w14:textId="257F8ACE" w:rsidR="00C730F4" w:rsidRPr="00304E8A" w:rsidRDefault="00C730F4" w:rsidP="00C730F4">
      <w:pPr>
        <w:rPr>
          <w:rFonts w:ascii="Arial" w:hAnsi="Arial" w:cs="Arial"/>
          <w:sz w:val="24"/>
          <w:szCs w:val="24"/>
        </w:rPr>
      </w:pPr>
      <w:r w:rsidRPr="00304E8A">
        <w:rPr>
          <w:rFonts w:ascii="Arial" w:hAnsi="Arial" w:cs="Arial"/>
          <w:sz w:val="24"/>
          <w:szCs w:val="24"/>
        </w:rPr>
        <w:t xml:space="preserve">Quality improvement is a coordinated and evidence-based approach to solving problems, improving service provision, and, in healthcare, enhancing outcomes for staff and patients </w:t>
      </w:r>
      <w:sdt>
        <w:sdtPr>
          <w:rPr>
            <w:rFonts w:ascii="Arial" w:hAnsi="Arial" w:cs="Arial"/>
            <w:color w:val="000000"/>
            <w:sz w:val="24"/>
            <w:szCs w:val="24"/>
          </w:rPr>
          <w:tag w:val="MENDELEY_CITATION_v3_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"/>
          <w:id w:val="2146535914"/>
          <w:placeholder>
            <w:docPart w:val="1378B056996D4F1BB2BBC616EB69E196"/>
          </w:placeholder>
        </w:sdtPr>
        <w:sdtEndPr/>
        <w:sdtContent>
          <w:r w:rsidR="00BA1473" w:rsidRPr="00304E8A">
            <w:rPr>
              <w:rFonts w:ascii="Arial" w:hAnsi="Arial" w:cs="Arial"/>
              <w:color w:val="000000"/>
              <w:sz w:val="24"/>
              <w:szCs w:val="24"/>
            </w:rPr>
            <w:t>(Backhouse, 2020)</w:t>
          </w:r>
        </w:sdtContent>
      </w:sdt>
      <w:r w:rsidRPr="00304E8A">
        <w:rPr>
          <w:rFonts w:ascii="Arial" w:hAnsi="Arial" w:cs="Arial"/>
          <w:color w:val="000000"/>
          <w:sz w:val="24"/>
          <w:szCs w:val="24"/>
        </w:rPr>
        <w:t xml:space="preserve">. It requires organisations or teams to identify an issue, understand it from a range of perspectives, develop a change plan, </w:t>
      </w:r>
      <w:proofErr w:type="gramStart"/>
      <w:r w:rsidRPr="00304E8A">
        <w:rPr>
          <w:rFonts w:ascii="Arial" w:hAnsi="Arial" w:cs="Arial"/>
          <w:color w:val="000000"/>
          <w:sz w:val="24"/>
          <w:szCs w:val="24"/>
        </w:rPr>
        <w:t>test</w:t>
      </w:r>
      <w:proofErr w:type="gramEnd"/>
      <w:r w:rsidRPr="00304E8A">
        <w:rPr>
          <w:rFonts w:ascii="Arial" w:hAnsi="Arial" w:cs="Arial"/>
          <w:color w:val="000000"/>
          <w:sz w:val="24"/>
          <w:szCs w:val="24"/>
        </w:rPr>
        <w:t xml:space="preserve"> potential solutions, and evaluate outcomes </w:t>
      </w:r>
      <w:sdt>
        <w:sdtPr>
          <w:rPr>
            <w:rFonts w:ascii="Arial" w:hAnsi="Arial" w:cs="Arial"/>
            <w:color w:val="000000"/>
            <w:sz w:val="24"/>
            <w:szCs w:val="24"/>
          </w:rPr>
          <w:tag w:val="MENDELEY_CITATION_v3_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"/>
          <w:id w:val="1122963735"/>
          <w:placeholder>
            <w:docPart w:val="1378B056996D4F1BB2BBC616EB69E196"/>
          </w:placeholder>
        </w:sdtPr>
        <w:sdtEndPr/>
        <w:sdtContent>
          <w:r w:rsidR="00BA1473" w:rsidRPr="00304E8A">
            <w:rPr>
              <w:rFonts w:ascii="Arial" w:hAnsi="Arial" w:cs="Arial"/>
              <w:color w:val="000000"/>
              <w:sz w:val="24"/>
              <w:szCs w:val="24"/>
            </w:rPr>
            <w:t>(Jones, Kwong and Warburton, 2021)</w:t>
          </w:r>
        </w:sdtContent>
      </w:sdt>
      <w:r w:rsidRPr="00304E8A">
        <w:rPr>
          <w:rFonts w:ascii="Arial" w:hAnsi="Arial" w:cs="Arial"/>
          <w:color w:val="000000"/>
          <w:sz w:val="24"/>
          <w:szCs w:val="24"/>
        </w:rPr>
        <w:t xml:space="preserve">. </w:t>
      </w:r>
    </w:p>
    <w:p w14:paraId="45EC28E9" w14:textId="6F7DF840" w:rsidR="001366A2" w:rsidRPr="00304E8A" w:rsidRDefault="0038643B" w:rsidP="00484206">
      <w:pPr>
        <w:rPr>
          <w:rFonts w:ascii="Arial" w:hAnsi="Arial" w:cs="Arial"/>
          <w:sz w:val="24"/>
          <w:szCs w:val="24"/>
        </w:rPr>
      </w:pPr>
      <w:r w:rsidRPr="00304E8A">
        <w:rPr>
          <w:rFonts w:ascii="Arial" w:hAnsi="Arial" w:cs="Arial"/>
          <w:sz w:val="24"/>
          <w:szCs w:val="24"/>
        </w:rPr>
        <w:t>This paper aims</w:t>
      </w:r>
      <w:r w:rsidR="001366A2" w:rsidRPr="00304E8A">
        <w:rPr>
          <w:rFonts w:ascii="Arial" w:hAnsi="Arial" w:cs="Arial"/>
          <w:sz w:val="24"/>
          <w:szCs w:val="24"/>
        </w:rPr>
        <w:t xml:space="preserve"> to</w:t>
      </w:r>
      <w:r w:rsidR="0079300A" w:rsidRPr="00304E8A">
        <w:rPr>
          <w:rFonts w:ascii="Arial" w:hAnsi="Arial" w:cs="Arial"/>
          <w:sz w:val="24"/>
          <w:szCs w:val="24"/>
        </w:rPr>
        <w:t xml:space="preserve"> </w:t>
      </w:r>
      <w:r w:rsidR="006F7480" w:rsidRPr="00304E8A">
        <w:rPr>
          <w:rFonts w:ascii="Arial" w:hAnsi="Arial" w:cs="Arial"/>
          <w:sz w:val="24"/>
          <w:szCs w:val="24"/>
        </w:rPr>
        <w:t xml:space="preserve">improve the </w:t>
      </w:r>
      <w:r w:rsidR="00C85A5A" w:rsidRPr="00304E8A">
        <w:rPr>
          <w:rFonts w:ascii="Arial" w:hAnsi="Arial" w:cs="Arial"/>
          <w:sz w:val="24"/>
          <w:szCs w:val="24"/>
        </w:rPr>
        <w:t xml:space="preserve">quality of </w:t>
      </w:r>
      <w:r w:rsidR="00261388" w:rsidRPr="00304E8A">
        <w:rPr>
          <w:rFonts w:ascii="Arial" w:hAnsi="Arial" w:cs="Arial"/>
          <w:sz w:val="24"/>
          <w:szCs w:val="24"/>
        </w:rPr>
        <w:t xml:space="preserve">the </w:t>
      </w:r>
      <w:r w:rsidR="006F7480" w:rsidRPr="00304E8A">
        <w:rPr>
          <w:rFonts w:ascii="Arial" w:hAnsi="Arial" w:cs="Arial"/>
          <w:sz w:val="24"/>
          <w:szCs w:val="24"/>
        </w:rPr>
        <w:t xml:space="preserve">user interface of clinical digital systems </w:t>
      </w:r>
      <w:r w:rsidR="0079300A" w:rsidRPr="00304E8A">
        <w:rPr>
          <w:rFonts w:ascii="Arial" w:hAnsi="Arial" w:cs="Arial"/>
          <w:sz w:val="24"/>
          <w:szCs w:val="24"/>
        </w:rPr>
        <w:t xml:space="preserve">developed or supplied by DHCW. </w:t>
      </w:r>
      <w:r w:rsidR="001D08C6" w:rsidRPr="00304E8A">
        <w:rPr>
          <w:rFonts w:ascii="Arial" w:hAnsi="Arial" w:cs="Arial"/>
          <w:sz w:val="24"/>
          <w:szCs w:val="24"/>
        </w:rPr>
        <w:t>This will be achieved through the creation of</w:t>
      </w:r>
      <w:r w:rsidR="00FC62B7" w:rsidRPr="00304E8A">
        <w:rPr>
          <w:rFonts w:ascii="Arial" w:hAnsi="Arial" w:cs="Arial"/>
          <w:sz w:val="24"/>
          <w:szCs w:val="24"/>
        </w:rPr>
        <w:t xml:space="preserve"> evidence-based</w:t>
      </w:r>
      <w:r w:rsidR="001D08C6" w:rsidRPr="00304E8A">
        <w:rPr>
          <w:rFonts w:ascii="Arial" w:hAnsi="Arial" w:cs="Arial"/>
          <w:sz w:val="24"/>
          <w:szCs w:val="24"/>
        </w:rPr>
        <w:t xml:space="preserve"> design standards </w:t>
      </w:r>
      <w:r w:rsidR="00436D36" w:rsidRPr="00304E8A">
        <w:rPr>
          <w:rFonts w:ascii="Arial" w:hAnsi="Arial" w:cs="Arial"/>
          <w:sz w:val="24"/>
          <w:szCs w:val="24"/>
        </w:rPr>
        <w:t xml:space="preserve">made available on a </w:t>
      </w:r>
      <w:r w:rsidR="004C3FBD" w:rsidRPr="00304E8A">
        <w:rPr>
          <w:rFonts w:ascii="Arial" w:hAnsi="Arial" w:cs="Arial"/>
          <w:sz w:val="24"/>
          <w:szCs w:val="24"/>
        </w:rPr>
        <w:t xml:space="preserve">website or </w:t>
      </w:r>
      <w:r w:rsidR="00436D36" w:rsidRPr="00304E8A">
        <w:rPr>
          <w:rFonts w:ascii="Arial" w:hAnsi="Arial" w:cs="Arial"/>
          <w:sz w:val="24"/>
          <w:szCs w:val="24"/>
        </w:rPr>
        <w:t>SharePoint intranet page</w:t>
      </w:r>
      <w:r w:rsidR="00822FB8" w:rsidRPr="00304E8A">
        <w:rPr>
          <w:rFonts w:ascii="Arial" w:hAnsi="Arial" w:cs="Arial"/>
          <w:sz w:val="24"/>
          <w:szCs w:val="24"/>
        </w:rPr>
        <w:t xml:space="preserve">, designed with and accessible to </w:t>
      </w:r>
      <w:r w:rsidR="00DD0FAB" w:rsidRPr="00304E8A">
        <w:rPr>
          <w:rFonts w:ascii="Arial" w:hAnsi="Arial" w:cs="Arial"/>
          <w:sz w:val="24"/>
          <w:szCs w:val="24"/>
        </w:rPr>
        <w:t xml:space="preserve">all staff involved in </w:t>
      </w:r>
      <w:r w:rsidR="00BC2A3E" w:rsidRPr="00304E8A">
        <w:rPr>
          <w:rFonts w:ascii="Arial" w:hAnsi="Arial" w:cs="Arial"/>
          <w:sz w:val="24"/>
          <w:szCs w:val="24"/>
        </w:rPr>
        <w:t>systems delivery</w:t>
      </w:r>
      <w:r w:rsidR="00DD0FAB" w:rsidRPr="00304E8A">
        <w:rPr>
          <w:rFonts w:ascii="Arial" w:hAnsi="Arial" w:cs="Arial"/>
          <w:sz w:val="24"/>
          <w:szCs w:val="24"/>
        </w:rPr>
        <w:t xml:space="preserve">. </w:t>
      </w:r>
      <w:r w:rsidR="00BC2A3E" w:rsidRPr="00304E8A">
        <w:rPr>
          <w:rFonts w:ascii="Arial" w:hAnsi="Arial" w:cs="Arial"/>
          <w:sz w:val="24"/>
          <w:szCs w:val="24"/>
        </w:rPr>
        <w:t xml:space="preserve">It </w:t>
      </w:r>
      <w:r w:rsidR="00D857CA" w:rsidRPr="00304E8A">
        <w:rPr>
          <w:rFonts w:ascii="Arial" w:hAnsi="Arial" w:cs="Arial"/>
          <w:sz w:val="24"/>
          <w:szCs w:val="24"/>
        </w:rPr>
        <w:t>will</w:t>
      </w:r>
      <w:r w:rsidR="00BC2A3E" w:rsidRPr="00304E8A">
        <w:rPr>
          <w:rFonts w:ascii="Arial" w:hAnsi="Arial" w:cs="Arial"/>
          <w:sz w:val="24"/>
          <w:szCs w:val="24"/>
        </w:rPr>
        <w:t xml:space="preserve"> </w:t>
      </w:r>
      <w:r w:rsidR="007255F0" w:rsidRPr="00304E8A">
        <w:rPr>
          <w:rFonts w:ascii="Arial" w:hAnsi="Arial" w:cs="Arial"/>
          <w:sz w:val="24"/>
          <w:szCs w:val="24"/>
        </w:rPr>
        <w:t xml:space="preserve">provide rules and structure to the design and development of </w:t>
      </w:r>
      <w:r w:rsidR="00D73049" w:rsidRPr="00304E8A">
        <w:rPr>
          <w:rFonts w:ascii="Arial" w:hAnsi="Arial" w:cs="Arial"/>
          <w:sz w:val="24"/>
          <w:szCs w:val="24"/>
        </w:rPr>
        <w:t>systems used by clinical staff, meaning all clinical systems would have a similar look and feel</w:t>
      </w:r>
      <w:r w:rsidR="001E176B" w:rsidRPr="00304E8A">
        <w:rPr>
          <w:rFonts w:ascii="Arial" w:hAnsi="Arial" w:cs="Arial"/>
          <w:sz w:val="24"/>
          <w:szCs w:val="24"/>
        </w:rPr>
        <w:t xml:space="preserve">, thereby enhancing user experience. </w:t>
      </w:r>
    </w:p>
    <w:p w14:paraId="2ADFFEC2" w14:textId="4981B87C" w:rsidR="007270E6" w:rsidRPr="00304E8A" w:rsidRDefault="007270E6" w:rsidP="00484206">
      <w:pPr>
        <w:rPr>
          <w:rFonts w:ascii="Arial" w:hAnsi="Arial" w:cs="Arial"/>
          <w:sz w:val="24"/>
          <w:szCs w:val="24"/>
        </w:rPr>
      </w:pPr>
      <w:r w:rsidRPr="00304E8A">
        <w:rPr>
          <w:rFonts w:ascii="Arial" w:hAnsi="Arial" w:cs="Arial"/>
          <w:sz w:val="24"/>
          <w:szCs w:val="24"/>
        </w:rPr>
        <w:t xml:space="preserve">This essay </w:t>
      </w:r>
      <w:r w:rsidR="00E71DE8" w:rsidRPr="00304E8A">
        <w:rPr>
          <w:rFonts w:ascii="Arial" w:hAnsi="Arial" w:cs="Arial"/>
          <w:sz w:val="24"/>
          <w:szCs w:val="24"/>
        </w:rPr>
        <w:t>adopts</w:t>
      </w:r>
      <w:r w:rsidR="001032D6" w:rsidRPr="00304E8A">
        <w:rPr>
          <w:rFonts w:ascii="Arial" w:hAnsi="Arial" w:cs="Arial"/>
          <w:sz w:val="24"/>
          <w:szCs w:val="24"/>
        </w:rPr>
        <w:t xml:space="preserve"> a range of frameworks and theories to </w:t>
      </w:r>
      <w:r w:rsidR="000E5921" w:rsidRPr="00304E8A">
        <w:rPr>
          <w:rFonts w:ascii="Arial" w:hAnsi="Arial" w:cs="Arial"/>
          <w:sz w:val="24"/>
          <w:szCs w:val="24"/>
        </w:rPr>
        <w:t xml:space="preserve">guide the introduction of design standards for clinical digital systems </w:t>
      </w:r>
      <w:r w:rsidR="0079300A" w:rsidRPr="00304E8A">
        <w:rPr>
          <w:rFonts w:ascii="Arial" w:hAnsi="Arial" w:cs="Arial"/>
          <w:sz w:val="24"/>
          <w:szCs w:val="24"/>
        </w:rPr>
        <w:t>in DHCW.</w:t>
      </w:r>
    </w:p>
    <w:p w14:paraId="1F35A977" w14:textId="77777777" w:rsidR="00675FD0" w:rsidRPr="00304E8A" w:rsidRDefault="00675FD0" w:rsidP="00484206">
      <w:pPr>
        <w:rPr>
          <w:rFonts w:ascii="Arial" w:hAnsi="Arial" w:cs="Arial"/>
        </w:rPr>
      </w:pPr>
    </w:p>
    <w:p w14:paraId="448839F9" w14:textId="3652D90A" w:rsidR="008432B3" w:rsidRPr="00304E8A" w:rsidRDefault="008432B3" w:rsidP="005D13A0">
      <w:pPr>
        <w:pStyle w:val="Heading3"/>
        <w:rPr>
          <w:rFonts w:ascii="Arial" w:hAnsi="Arial" w:cs="Arial"/>
        </w:rPr>
      </w:pPr>
      <w:r w:rsidRPr="00304E8A">
        <w:rPr>
          <w:rFonts w:ascii="Arial" w:hAnsi="Arial" w:cs="Arial"/>
        </w:rPr>
        <w:lastRenderedPageBreak/>
        <w:t>Double Diamond</w:t>
      </w:r>
    </w:p>
    <w:p w14:paraId="671E1B5A" w14:textId="1E2CAE65" w:rsidR="008432B3" w:rsidRPr="00304E8A" w:rsidRDefault="00C4272D" w:rsidP="008432B3">
      <w:pPr>
        <w:rPr>
          <w:rFonts w:ascii="Arial" w:hAnsi="Arial" w:cs="Arial"/>
          <w:sz w:val="24"/>
          <w:szCs w:val="24"/>
        </w:rPr>
      </w:pPr>
      <w:r w:rsidRPr="00304E8A">
        <w:rPr>
          <w:rFonts w:ascii="Arial" w:hAnsi="Arial" w:cs="Arial"/>
          <w:sz w:val="24"/>
          <w:szCs w:val="24"/>
        </w:rPr>
        <w:t xml:space="preserve">The Double Diamond </w:t>
      </w:r>
      <w:r w:rsidR="002B15F4" w:rsidRPr="00304E8A">
        <w:rPr>
          <w:rFonts w:ascii="Arial" w:hAnsi="Arial" w:cs="Arial"/>
          <w:sz w:val="24"/>
          <w:szCs w:val="24"/>
        </w:rPr>
        <w:t xml:space="preserve">(Fig. 2) </w:t>
      </w:r>
      <w:r w:rsidR="00C30C04" w:rsidRPr="00304E8A">
        <w:rPr>
          <w:rFonts w:ascii="Arial" w:hAnsi="Arial" w:cs="Arial"/>
          <w:sz w:val="24"/>
          <w:szCs w:val="24"/>
        </w:rPr>
        <w:t xml:space="preserve">is a simple visualisation of how design and innovation is </w:t>
      </w:r>
      <w:r w:rsidR="00912CFB" w:rsidRPr="00304E8A">
        <w:rPr>
          <w:rFonts w:ascii="Arial" w:hAnsi="Arial" w:cs="Arial"/>
          <w:sz w:val="24"/>
          <w:szCs w:val="24"/>
        </w:rPr>
        <w:t>undertaken. It defines four distinct phase</w:t>
      </w:r>
      <w:r w:rsidR="008F4ABC" w:rsidRPr="00304E8A">
        <w:rPr>
          <w:rFonts w:ascii="Arial" w:hAnsi="Arial" w:cs="Arial"/>
          <w:sz w:val="24"/>
          <w:szCs w:val="24"/>
        </w:rPr>
        <w:t xml:space="preserve">s broken down into two diamonds, the first representing how the problem is identified, and the second addressing the </w:t>
      </w:r>
      <w:r w:rsidR="004B27EC" w:rsidRPr="00304E8A">
        <w:rPr>
          <w:rFonts w:ascii="Arial" w:hAnsi="Arial" w:cs="Arial"/>
          <w:sz w:val="24"/>
          <w:szCs w:val="24"/>
        </w:rPr>
        <w:t xml:space="preserve">solution </w:t>
      </w:r>
      <w:sdt>
        <w:sdtPr>
          <w:rPr>
            <w:rFonts w:ascii="Arial" w:hAnsi="Arial" w:cs="Arial"/>
            <w:color w:val="000000"/>
            <w:sz w:val="24"/>
            <w:szCs w:val="24"/>
          </w:rPr>
          <w:tag w:val="MENDELEY_CITATION_v3_eyJjaXRhdGlvbklEIjoiTUVOREVMRVlfQ0lUQVRJT05fYjc3ZGEyNzctNmZhNi00MmQ0LTkxMDItYzU2ZTJkM2FiZDFm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
          <w:id w:val="193200593"/>
          <w:placeholder>
            <w:docPart w:val="DefaultPlaceholder_-1854013440"/>
          </w:placeholder>
        </w:sdtPr>
        <w:sdtEndPr/>
        <w:sdtContent>
          <w:r w:rsidR="00BA1473" w:rsidRPr="00304E8A">
            <w:rPr>
              <w:rFonts w:ascii="Arial" w:hAnsi="Arial" w:cs="Arial"/>
              <w:color w:val="000000"/>
              <w:sz w:val="24"/>
              <w:szCs w:val="24"/>
            </w:rPr>
            <w:t>(Design Council, no date)</w:t>
          </w:r>
        </w:sdtContent>
      </w:sdt>
      <w:r w:rsidR="004B27EC" w:rsidRPr="00304E8A">
        <w:rPr>
          <w:rFonts w:ascii="Arial" w:hAnsi="Arial" w:cs="Arial"/>
          <w:sz w:val="24"/>
          <w:szCs w:val="24"/>
        </w:rPr>
        <w:t xml:space="preserve">. The shape represents “points of iteration for research, learning, prototyping and testing” </w:t>
      </w:r>
      <w:sdt>
        <w:sdtPr>
          <w:rPr>
            <w:rFonts w:ascii="Arial" w:hAnsi="Arial" w:cs="Arial"/>
            <w:color w:val="000000"/>
            <w:sz w:val="24"/>
            <w:szCs w:val="24"/>
          </w:rPr>
          <w:tag w:val="MENDELEY_CITATION_v3_eyJjaXRhdGlvbklEIjoiTUVOREVMRVlfQ0lUQVRJT05fODI4OTc0MDgtMTFhNS00OTAxLTlmMzMtM2M4YjVlNzNmNzZl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
          <w:id w:val="1314918391"/>
          <w:placeholder>
            <w:docPart w:val="DefaultPlaceholder_-1854013440"/>
          </w:placeholder>
        </w:sdtPr>
        <w:sdtEndPr/>
        <w:sdtContent>
          <w:r w:rsidR="00BA1473" w:rsidRPr="00304E8A">
            <w:rPr>
              <w:rFonts w:ascii="Arial" w:hAnsi="Arial" w:cs="Arial"/>
              <w:color w:val="000000"/>
              <w:sz w:val="24"/>
              <w:szCs w:val="24"/>
            </w:rPr>
            <w:t>(Design Council, no date)</w:t>
          </w:r>
        </w:sdtContent>
      </w:sdt>
      <w:r w:rsidR="004B27EC" w:rsidRPr="00304E8A">
        <w:rPr>
          <w:rFonts w:ascii="Arial" w:hAnsi="Arial" w:cs="Arial"/>
          <w:color w:val="000000"/>
          <w:sz w:val="24"/>
          <w:szCs w:val="24"/>
        </w:rPr>
        <w:t xml:space="preserve">. </w:t>
      </w:r>
    </w:p>
    <w:p w14:paraId="69CD4B1A" w14:textId="070A062F" w:rsidR="001D2816" w:rsidRPr="00304E8A" w:rsidRDefault="001D2816" w:rsidP="001D2816">
      <w:pPr>
        <w:jc w:val="center"/>
        <w:rPr>
          <w:rFonts w:ascii="Arial" w:hAnsi="Arial" w:cs="Arial"/>
        </w:rPr>
      </w:pPr>
      <w:r w:rsidRPr="00304E8A">
        <w:rPr>
          <w:rFonts w:ascii="Arial" w:hAnsi="Arial" w:cs="Arial"/>
          <w:noProof/>
        </w:rPr>
        <w:drawing>
          <wp:inline distT="0" distB="0" distL="0" distR="0" wp14:anchorId="269BE270" wp14:editId="0AC46C6F">
            <wp:extent cx="4335118" cy="2097917"/>
            <wp:effectExtent l="0" t="0" r="8890" b="0"/>
            <wp:docPr id="112570368" name="Picture 1" descr="A red and whit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0368" name="Picture 1" descr="A red and white triangle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346802" cy="2103571"/>
                    </a:xfrm>
                    <a:prstGeom prst="rect">
                      <a:avLst/>
                    </a:prstGeom>
                  </pic:spPr>
                </pic:pic>
              </a:graphicData>
            </a:graphic>
          </wp:inline>
        </w:drawing>
      </w:r>
    </w:p>
    <w:p w14:paraId="1E924A9B" w14:textId="6702F661" w:rsidR="00A17B31" w:rsidRPr="00304E8A" w:rsidRDefault="00A17B31" w:rsidP="00A17B31">
      <w:pPr>
        <w:jc w:val="right"/>
        <w:rPr>
          <w:rFonts w:ascii="Arial" w:hAnsi="Arial" w:cs="Arial"/>
          <w:sz w:val="20"/>
          <w:szCs w:val="20"/>
        </w:rPr>
      </w:pPr>
      <w:r w:rsidRPr="00304E8A">
        <w:rPr>
          <w:rFonts w:ascii="Arial" w:hAnsi="Arial" w:cs="Arial"/>
          <w:sz w:val="20"/>
          <w:szCs w:val="20"/>
        </w:rPr>
        <w:t>Figure 2: The Double Diamond is licensed under a CC BY 4.0 license</w:t>
      </w:r>
      <w:r w:rsidR="002B15F4" w:rsidRPr="00304E8A">
        <w:rPr>
          <w:rFonts w:ascii="Arial" w:hAnsi="Arial" w:cs="Arial"/>
          <w:sz w:val="20"/>
          <w:szCs w:val="20"/>
        </w:rPr>
        <w:t xml:space="preserve"> </w:t>
      </w:r>
      <w:sdt>
        <w:sdtPr>
          <w:rPr>
            <w:rFonts w:ascii="Arial" w:hAnsi="Arial" w:cs="Arial"/>
            <w:color w:val="000000"/>
            <w:sz w:val="20"/>
            <w:szCs w:val="20"/>
          </w:rPr>
          <w:tag w:val="MENDELEY_CITATION_v3_eyJjaXRhdGlvbklEIjoiTUVOREVMRVlfQ0lUQVRJT05fNWZhMDNhODEtYWJiMS00ODMzLTlhMjktNjVjMjMwNDMyOWIx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
          <w:id w:val="842820869"/>
          <w:placeholder>
            <w:docPart w:val="DefaultPlaceholder_-1854013440"/>
          </w:placeholder>
        </w:sdtPr>
        <w:sdtEndPr/>
        <w:sdtContent>
          <w:r w:rsidR="00BA1473" w:rsidRPr="00304E8A">
            <w:rPr>
              <w:rFonts w:ascii="Arial" w:hAnsi="Arial" w:cs="Arial"/>
              <w:color w:val="000000"/>
              <w:sz w:val="20"/>
              <w:szCs w:val="20"/>
            </w:rPr>
            <w:t>(Design Council, no date)</w:t>
          </w:r>
        </w:sdtContent>
      </w:sdt>
      <w:r w:rsidRPr="00304E8A">
        <w:rPr>
          <w:rFonts w:ascii="Arial" w:hAnsi="Arial" w:cs="Arial"/>
          <w:sz w:val="20"/>
          <w:szCs w:val="20"/>
        </w:rPr>
        <w:t>.</w:t>
      </w:r>
    </w:p>
    <w:p w14:paraId="33D5BFBA" w14:textId="65474291" w:rsidR="001D2816" w:rsidRPr="00304E8A" w:rsidRDefault="001D2816" w:rsidP="008432B3">
      <w:pPr>
        <w:rPr>
          <w:rFonts w:ascii="Arial" w:hAnsi="Arial" w:cs="Arial"/>
          <w:sz w:val="24"/>
          <w:szCs w:val="24"/>
        </w:rPr>
      </w:pPr>
      <w:r w:rsidRPr="00304E8A">
        <w:rPr>
          <w:rFonts w:ascii="Arial" w:hAnsi="Arial" w:cs="Arial"/>
          <w:sz w:val="24"/>
          <w:szCs w:val="24"/>
        </w:rPr>
        <w:t xml:space="preserve">At the start of this study, the </w:t>
      </w:r>
      <w:r w:rsidR="007A47B0" w:rsidRPr="00304E8A">
        <w:rPr>
          <w:rFonts w:ascii="Arial" w:hAnsi="Arial" w:cs="Arial"/>
          <w:sz w:val="24"/>
          <w:szCs w:val="24"/>
        </w:rPr>
        <w:t>discovery</w:t>
      </w:r>
      <w:r w:rsidR="00883005" w:rsidRPr="00304E8A">
        <w:rPr>
          <w:rFonts w:ascii="Arial" w:hAnsi="Arial" w:cs="Arial"/>
          <w:sz w:val="24"/>
          <w:szCs w:val="24"/>
        </w:rPr>
        <w:t xml:space="preserve"> phase has been completed by DHCW colleagues</w:t>
      </w:r>
      <w:r w:rsidR="00475057" w:rsidRPr="00304E8A">
        <w:rPr>
          <w:rFonts w:ascii="Arial" w:hAnsi="Arial" w:cs="Arial"/>
          <w:sz w:val="24"/>
          <w:szCs w:val="24"/>
        </w:rPr>
        <w:t>, and a high level definition of the problem was reached</w:t>
      </w:r>
      <w:r w:rsidR="00883005" w:rsidRPr="00304E8A">
        <w:rPr>
          <w:rFonts w:ascii="Arial" w:hAnsi="Arial" w:cs="Arial"/>
          <w:sz w:val="24"/>
          <w:szCs w:val="24"/>
        </w:rPr>
        <w:t xml:space="preserve">, </w:t>
      </w:r>
      <w:r w:rsidR="005676CA" w:rsidRPr="00304E8A">
        <w:rPr>
          <w:rFonts w:ascii="Arial" w:hAnsi="Arial" w:cs="Arial"/>
          <w:sz w:val="24"/>
          <w:szCs w:val="24"/>
        </w:rPr>
        <w:t xml:space="preserve">so the next step </w:t>
      </w:r>
      <w:r w:rsidR="00EF017B" w:rsidRPr="00304E8A">
        <w:rPr>
          <w:rFonts w:ascii="Arial" w:hAnsi="Arial" w:cs="Arial"/>
          <w:sz w:val="24"/>
          <w:szCs w:val="24"/>
        </w:rPr>
        <w:t xml:space="preserve">is </w:t>
      </w:r>
      <w:r w:rsidR="005676CA" w:rsidRPr="00304E8A">
        <w:rPr>
          <w:rFonts w:ascii="Arial" w:hAnsi="Arial" w:cs="Arial"/>
          <w:sz w:val="24"/>
          <w:szCs w:val="24"/>
        </w:rPr>
        <w:t>for this author</w:t>
      </w:r>
      <w:r w:rsidR="00EF017B" w:rsidRPr="00304E8A">
        <w:rPr>
          <w:rFonts w:ascii="Arial" w:hAnsi="Arial" w:cs="Arial"/>
          <w:sz w:val="24"/>
          <w:szCs w:val="24"/>
        </w:rPr>
        <w:t xml:space="preserve"> to</w:t>
      </w:r>
      <w:r w:rsidR="005676CA" w:rsidRPr="00304E8A">
        <w:rPr>
          <w:rFonts w:ascii="Arial" w:hAnsi="Arial" w:cs="Arial"/>
          <w:sz w:val="24"/>
          <w:szCs w:val="24"/>
        </w:rPr>
        <w:t xml:space="preserve"> </w:t>
      </w:r>
      <w:r w:rsidR="00475057" w:rsidRPr="00304E8A">
        <w:rPr>
          <w:rFonts w:ascii="Arial" w:hAnsi="Arial" w:cs="Arial"/>
          <w:sz w:val="24"/>
          <w:szCs w:val="24"/>
        </w:rPr>
        <w:t xml:space="preserve">further </w:t>
      </w:r>
      <w:r w:rsidR="00297727" w:rsidRPr="00304E8A">
        <w:rPr>
          <w:rFonts w:ascii="Arial" w:hAnsi="Arial" w:cs="Arial"/>
          <w:sz w:val="24"/>
          <w:szCs w:val="24"/>
        </w:rPr>
        <w:t>understand the problem</w:t>
      </w:r>
      <w:r w:rsidR="004614F7" w:rsidRPr="00304E8A">
        <w:rPr>
          <w:rFonts w:ascii="Arial" w:hAnsi="Arial" w:cs="Arial"/>
          <w:sz w:val="24"/>
          <w:szCs w:val="24"/>
        </w:rPr>
        <w:t xml:space="preserve"> and propose a suitable solution</w:t>
      </w:r>
      <w:r w:rsidR="001F09A8" w:rsidRPr="00304E8A">
        <w:rPr>
          <w:rFonts w:ascii="Arial" w:hAnsi="Arial" w:cs="Arial"/>
          <w:sz w:val="24"/>
          <w:szCs w:val="24"/>
        </w:rPr>
        <w:t xml:space="preserve">. </w:t>
      </w:r>
    </w:p>
    <w:p w14:paraId="4887ACBC" w14:textId="77777777" w:rsidR="008432B3" w:rsidRPr="00304E8A" w:rsidRDefault="008432B3" w:rsidP="008432B3">
      <w:pPr>
        <w:rPr>
          <w:rFonts w:ascii="Arial" w:hAnsi="Arial" w:cs="Arial"/>
        </w:rPr>
      </w:pPr>
    </w:p>
    <w:p w14:paraId="75EF0EA7" w14:textId="38C3A470" w:rsidR="005D13A0" w:rsidRPr="00304E8A" w:rsidRDefault="005D13A0" w:rsidP="005D13A0">
      <w:pPr>
        <w:pStyle w:val="Heading3"/>
        <w:rPr>
          <w:rFonts w:ascii="Arial" w:hAnsi="Arial" w:cs="Arial"/>
        </w:rPr>
      </w:pPr>
      <w:r w:rsidRPr="00304E8A">
        <w:rPr>
          <w:rFonts w:ascii="Arial" w:hAnsi="Arial" w:cs="Arial"/>
        </w:rPr>
        <w:t>Cynefin Framework</w:t>
      </w:r>
    </w:p>
    <w:p w14:paraId="3482D09C" w14:textId="0A656440" w:rsidR="005D13A0" w:rsidRPr="00304E8A" w:rsidRDefault="0059296A" w:rsidP="005D13A0">
      <w:pPr>
        <w:rPr>
          <w:rFonts w:ascii="Arial" w:hAnsi="Arial" w:cs="Arial"/>
          <w:color w:val="000000"/>
          <w:sz w:val="24"/>
          <w:szCs w:val="24"/>
        </w:rPr>
      </w:pPr>
      <w:r w:rsidRPr="00304E8A">
        <w:rPr>
          <w:rFonts w:ascii="Arial" w:hAnsi="Arial" w:cs="Arial"/>
          <w:sz w:val="24"/>
          <w:szCs w:val="24"/>
        </w:rPr>
        <w:t xml:space="preserve">The Cynefin Framework </w:t>
      </w:r>
      <w:r w:rsidR="002B15F4" w:rsidRPr="00304E8A">
        <w:rPr>
          <w:rFonts w:ascii="Arial" w:hAnsi="Arial" w:cs="Arial"/>
          <w:sz w:val="24"/>
          <w:szCs w:val="24"/>
        </w:rPr>
        <w:t xml:space="preserve">(Fig. 3) </w:t>
      </w:r>
      <w:r w:rsidRPr="00304E8A">
        <w:rPr>
          <w:rFonts w:ascii="Arial" w:hAnsi="Arial" w:cs="Arial"/>
          <w:sz w:val="24"/>
          <w:szCs w:val="24"/>
        </w:rPr>
        <w:t>helps contextualise a problem</w:t>
      </w:r>
      <w:r w:rsidR="00675FD0" w:rsidRPr="00304E8A">
        <w:rPr>
          <w:rFonts w:ascii="Arial" w:hAnsi="Arial" w:cs="Arial"/>
          <w:sz w:val="24"/>
          <w:szCs w:val="24"/>
        </w:rPr>
        <w:t xml:space="preserve"> </w:t>
      </w:r>
      <w:r w:rsidR="00B00D39" w:rsidRPr="00304E8A">
        <w:rPr>
          <w:rFonts w:ascii="Arial" w:hAnsi="Arial" w:cs="Arial"/>
          <w:sz w:val="24"/>
          <w:szCs w:val="24"/>
        </w:rPr>
        <w:t>and identify the actions required for a solution</w:t>
      </w:r>
      <w:r w:rsidR="00114E66"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VjMjY5MzQtZjY0NC00OThlLTg4MzUtZTE3Y2I2YjRkYzli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
          <w:id w:val="-1545603770"/>
          <w:placeholder>
            <w:docPart w:val="8A595A1EC5E04CF189133A667EEF8E54"/>
          </w:placeholder>
        </w:sdtPr>
        <w:sdtEndPr/>
        <w:sdtContent>
          <w:r w:rsidR="00BA1473" w:rsidRPr="00304E8A">
            <w:rPr>
              <w:rFonts w:ascii="Arial" w:hAnsi="Arial" w:cs="Arial"/>
              <w:color w:val="000000"/>
              <w:sz w:val="24"/>
              <w:szCs w:val="24"/>
            </w:rPr>
            <w:t>(Cynefin Co., no date)</w:t>
          </w:r>
        </w:sdtContent>
      </w:sdt>
      <w:r w:rsidR="00114E66" w:rsidRPr="00304E8A">
        <w:rPr>
          <w:rFonts w:ascii="Arial" w:hAnsi="Arial" w:cs="Arial"/>
          <w:color w:val="000000"/>
          <w:sz w:val="24"/>
          <w:szCs w:val="24"/>
        </w:rPr>
        <w:t>.</w:t>
      </w:r>
      <w:r w:rsidR="00261388" w:rsidRPr="00304E8A">
        <w:rPr>
          <w:rFonts w:ascii="Arial" w:hAnsi="Arial" w:cs="Arial"/>
          <w:color w:val="000000"/>
          <w:sz w:val="24"/>
          <w:szCs w:val="24"/>
        </w:rPr>
        <w:t xml:space="preserve"> The framework will </w:t>
      </w:r>
      <w:r w:rsidR="00EE6A75" w:rsidRPr="00304E8A">
        <w:rPr>
          <w:rFonts w:ascii="Arial" w:hAnsi="Arial" w:cs="Arial"/>
          <w:color w:val="000000"/>
          <w:sz w:val="24"/>
          <w:szCs w:val="24"/>
        </w:rPr>
        <w:t xml:space="preserve">map the level of complexity and risk associated with </w:t>
      </w:r>
      <w:r w:rsidR="003C72C9" w:rsidRPr="00304E8A">
        <w:rPr>
          <w:rFonts w:ascii="Arial" w:hAnsi="Arial" w:cs="Arial"/>
          <w:color w:val="000000"/>
          <w:sz w:val="24"/>
          <w:szCs w:val="24"/>
        </w:rPr>
        <w:t xml:space="preserve">the introduction of design standards and </w:t>
      </w:r>
      <w:r w:rsidR="007C2F06" w:rsidRPr="00304E8A">
        <w:rPr>
          <w:rFonts w:ascii="Arial" w:hAnsi="Arial" w:cs="Arial"/>
          <w:color w:val="000000"/>
          <w:sz w:val="24"/>
          <w:szCs w:val="24"/>
        </w:rPr>
        <w:t>changes</w:t>
      </w:r>
      <w:r w:rsidR="006E7D22" w:rsidRPr="00304E8A">
        <w:rPr>
          <w:rFonts w:ascii="Arial" w:hAnsi="Arial" w:cs="Arial"/>
          <w:color w:val="000000"/>
          <w:sz w:val="24"/>
          <w:szCs w:val="24"/>
        </w:rPr>
        <w:t xml:space="preserve"> to user interface</w:t>
      </w:r>
      <w:r w:rsidR="00381EBA" w:rsidRPr="00304E8A">
        <w:rPr>
          <w:rFonts w:ascii="Arial" w:hAnsi="Arial" w:cs="Arial"/>
          <w:color w:val="000000"/>
          <w:sz w:val="24"/>
          <w:szCs w:val="24"/>
        </w:rPr>
        <w:t xml:space="preserve">. </w:t>
      </w:r>
    </w:p>
    <w:p w14:paraId="6C664758" w14:textId="77777777" w:rsidR="00D903F6" w:rsidRPr="00304E8A" w:rsidRDefault="001D45F1" w:rsidP="00D903F6">
      <w:pPr>
        <w:jc w:val="center"/>
        <w:rPr>
          <w:rFonts w:ascii="Arial" w:hAnsi="Arial" w:cs="Arial"/>
          <w:color w:val="000000"/>
          <w:sz w:val="20"/>
          <w:szCs w:val="20"/>
        </w:rPr>
      </w:pPr>
      <w:r w:rsidRPr="00304E8A">
        <w:rPr>
          <w:rFonts w:ascii="Arial" w:hAnsi="Arial" w:cs="Arial"/>
          <w:noProof/>
          <w:color w:val="000000"/>
          <w:sz w:val="24"/>
          <w:szCs w:val="24"/>
        </w:rPr>
        <w:drawing>
          <wp:inline distT="0" distB="0" distL="0" distR="0" wp14:anchorId="6914422E" wp14:editId="257668F5">
            <wp:extent cx="2610836" cy="2610836"/>
            <wp:effectExtent l="0" t="0" r="0" b="0"/>
            <wp:docPr id="1636950327" name="Picture 2"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50327" name="Picture 2" descr="A diagram of a 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612210" cy="2612210"/>
                    </a:xfrm>
                    <a:prstGeom prst="rect">
                      <a:avLst/>
                    </a:prstGeom>
                  </pic:spPr>
                </pic:pic>
              </a:graphicData>
            </a:graphic>
          </wp:inline>
        </w:drawing>
      </w:r>
    </w:p>
    <w:p w14:paraId="11528759" w14:textId="4A831EC2" w:rsidR="00D903F6" w:rsidRPr="00304E8A" w:rsidRDefault="00D903F6" w:rsidP="00D903F6">
      <w:pPr>
        <w:jc w:val="right"/>
        <w:rPr>
          <w:rFonts w:ascii="Arial" w:hAnsi="Arial" w:cs="Arial"/>
          <w:color w:val="000000"/>
          <w:sz w:val="20"/>
          <w:szCs w:val="20"/>
        </w:rPr>
      </w:pPr>
      <w:r w:rsidRPr="00304E8A">
        <w:rPr>
          <w:rFonts w:ascii="Arial" w:hAnsi="Arial" w:cs="Arial"/>
          <w:color w:val="000000"/>
          <w:sz w:val="20"/>
          <w:szCs w:val="20"/>
        </w:rPr>
        <w:t xml:space="preserve">Figure </w:t>
      </w:r>
      <w:r w:rsidR="00B26D0C" w:rsidRPr="00304E8A">
        <w:rPr>
          <w:rFonts w:ascii="Arial" w:hAnsi="Arial" w:cs="Arial"/>
          <w:color w:val="000000"/>
          <w:sz w:val="20"/>
          <w:szCs w:val="20"/>
        </w:rPr>
        <w:t>3</w:t>
      </w:r>
      <w:r w:rsidRPr="00304E8A">
        <w:rPr>
          <w:rFonts w:ascii="Arial" w:hAnsi="Arial" w:cs="Arial"/>
          <w:color w:val="000000"/>
          <w:sz w:val="20"/>
          <w:szCs w:val="20"/>
        </w:rPr>
        <w:t>: Cynefin framework</w:t>
      </w:r>
      <w:r w:rsidR="00C93840" w:rsidRPr="00304E8A">
        <w:rPr>
          <w:rFonts w:ascii="Arial" w:hAnsi="Arial" w:cs="Arial"/>
          <w:color w:val="000000"/>
          <w:sz w:val="20"/>
          <w:szCs w:val="20"/>
        </w:rPr>
        <w:t xml:space="preserve"> </w:t>
      </w:r>
      <w:sdt>
        <w:sdtPr>
          <w:rPr>
            <w:rFonts w:ascii="Arial" w:hAnsi="Arial" w:cs="Arial"/>
            <w:color w:val="000000"/>
            <w:sz w:val="20"/>
            <w:szCs w:val="20"/>
          </w:rPr>
          <w:tag w:val="MENDELEY_CITATION_v3_eyJjaXRhdGlvbklEIjoiTUVOREVMRVlfQ0lUQVRJT05fZTY2NmVmODAtZTE4ZS00ZmVjLWJiZDMtMjg3MDdlYzlmOGU2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
          <w:id w:val="-1272624312"/>
          <w:placeholder>
            <w:docPart w:val="DefaultPlaceholder_-1854013440"/>
          </w:placeholder>
        </w:sdtPr>
        <w:sdtEndPr/>
        <w:sdtContent>
          <w:r w:rsidR="00BA1473" w:rsidRPr="00304E8A">
            <w:rPr>
              <w:rFonts w:ascii="Arial" w:hAnsi="Arial" w:cs="Arial"/>
              <w:color w:val="000000"/>
              <w:sz w:val="20"/>
              <w:szCs w:val="20"/>
            </w:rPr>
            <w:t>(Cynefin Co., no date)</w:t>
          </w:r>
        </w:sdtContent>
      </w:sdt>
      <w:r w:rsidR="00C93840" w:rsidRPr="00304E8A">
        <w:rPr>
          <w:rFonts w:ascii="Arial" w:hAnsi="Arial" w:cs="Arial"/>
          <w:color w:val="000000"/>
          <w:sz w:val="20"/>
          <w:szCs w:val="20"/>
        </w:rPr>
        <w:t>.</w:t>
      </w:r>
    </w:p>
    <w:p w14:paraId="6432CCEF" w14:textId="77777777" w:rsidR="00E71DE8" w:rsidRPr="00304E8A" w:rsidRDefault="00E71DE8" w:rsidP="005D13A0">
      <w:pPr>
        <w:rPr>
          <w:rFonts w:ascii="Arial" w:hAnsi="Arial" w:cs="Arial"/>
          <w:sz w:val="24"/>
          <w:szCs w:val="24"/>
        </w:rPr>
      </w:pPr>
    </w:p>
    <w:p w14:paraId="3951B7C5" w14:textId="099CE84D" w:rsidR="00411F11" w:rsidRPr="00304E8A" w:rsidRDefault="00411F11" w:rsidP="00D86CA5">
      <w:pPr>
        <w:pStyle w:val="Heading3"/>
        <w:rPr>
          <w:rFonts w:ascii="Arial" w:hAnsi="Arial" w:cs="Arial"/>
        </w:rPr>
      </w:pPr>
      <w:r w:rsidRPr="00304E8A">
        <w:rPr>
          <w:rFonts w:ascii="Arial" w:hAnsi="Arial" w:cs="Arial"/>
        </w:rPr>
        <w:t xml:space="preserve">Theory of </w:t>
      </w:r>
      <w:r w:rsidR="00CE0E53" w:rsidRPr="00304E8A">
        <w:rPr>
          <w:rFonts w:ascii="Arial" w:hAnsi="Arial" w:cs="Arial"/>
        </w:rPr>
        <w:t>C</w:t>
      </w:r>
      <w:r w:rsidRPr="00304E8A">
        <w:rPr>
          <w:rFonts w:ascii="Arial" w:hAnsi="Arial" w:cs="Arial"/>
        </w:rPr>
        <w:t>hange</w:t>
      </w:r>
    </w:p>
    <w:p w14:paraId="48A9306D" w14:textId="6A5EF5A8" w:rsidR="008A0BB7" w:rsidRPr="00304E8A" w:rsidRDefault="00411F11" w:rsidP="0059376E">
      <w:pPr>
        <w:rPr>
          <w:rFonts w:ascii="Arial" w:hAnsi="Arial" w:cs="Arial"/>
          <w:color w:val="000000"/>
          <w:sz w:val="24"/>
          <w:szCs w:val="24"/>
        </w:rPr>
      </w:pPr>
      <w:r w:rsidRPr="00304E8A">
        <w:rPr>
          <w:rFonts w:ascii="Arial" w:hAnsi="Arial" w:cs="Arial"/>
          <w:color w:val="000000"/>
          <w:sz w:val="24"/>
          <w:szCs w:val="24"/>
        </w:rPr>
        <w:t xml:space="preserve">Theory of Change posits that </w:t>
      </w:r>
      <w:r w:rsidR="00F64178" w:rsidRPr="00304E8A">
        <w:rPr>
          <w:rFonts w:ascii="Arial" w:hAnsi="Arial" w:cs="Arial"/>
          <w:color w:val="000000"/>
          <w:sz w:val="24"/>
          <w:szCs w:val="24"/>
        </w:rPr>
        <w:t>change is dependent on analysis of context, individuals and rationale</w:t>
      </w:r>
      <w:r w:rsidR="00BD6297"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1LDIsNl1dfSwiRE9JIjoiMTAuMzIzMy85NzgtMS02MTQ5OS02MzUtNC0xMDIiLCJJU0JOIjoiOTc4MTYxNDk5NjM1NCIsIlBNSUQiOiIyNzE5ODA5NiIsIlVSTCI6Imh0dHBzOi8vZWJvb2tzLmlvc3ByZXNzLm5sL2RvaS8xMC4zMjMzLzk3OC0xLTYxNDk5LTYzNS00LTEwMiIsImlzc3VlZCI6eyJkYXRlLXBhcnRzIjpbWzIwMTYsNSwyMF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nN1cHByZXNzLWF1dGhvciI6ZmFsc2UsImNvbXBvc2l0ZSI6ZmFsc2UsImF1dGhvci1vbmx5IjpmYWxzZX1dfQ=="/>
          <w:id w:val="2046405250"/>
          <w:placeholder>
            <w:docPart w:val="DefaultPlaceholder_-1854013440"/>
          </w:placeholder>
        </w:sdtPr>
        <w:sdtEndPr/>
        <w:sdtContent>
          <w:r w:rsidR="00BA1473" w:rsidRPr="00304E8A">
            <w:rPr>
              <w:rFonts w:ascii="Arial" w:hAnsi="Arial" w:cs="Arial"/>
              <w:color w:val="000000"/>
              <w:sz w:val="24"/>
              <w:szCs w:val="24"/>
            </w:rPr>
            <w:t>(Scott, 2016)</w:t>
          </w:r>
        </w:sdtContent>
      </w:sdt>
      <w:r w:rsidR="00BD6297" w:rsidRPr="00304E8A">
        <w:rPr>
          <w:rFonts w:ascii="Arial" w:hAnsi="Arial" w:cs="Arial"/>
          <w:color w:val="000000"/>
          <w:sz w:val="24"/>
          <w:szCs w:val="24"/>
        </w:rPr>
        <w:t xml:space="preserve">. </w:t>
      </w:r>
      <w:r w:rsidR="00AD027C" w:rsidRPr="00304E8A">
        <w:rPr>
          <w:rFonts w:ascii="Arial" w:hAnsi="Arial" w:cs="Arial"/>
          <w:color w:val="000000"/>
          <w:sz w:val="24"/>
          <w:szCs w:val="24"/>
        </w:rPr>
        <w:t>In healthcare, this</w:t>
      </w:r>
      <w:r w:rsidR="008A0BB7" w:rsidRPr="00304E8A">
        <w:rPr>
          <w:rFonts w:ascii="Arial" w:hAnsi="Arial" w:cs="Arial"/>
          <w:color w:val="000000"/>
          <w:sz w:val="24"/>
          <w:szCs w:val="24"/>
        </w:rPr>
        <w:t xml:space="preserve"> change relies on</w:t>
      </w:r>
      <w:r w:rsidR="00310D89" w:rsidRPr="00304E8A">
        <w:rPr>
          <w:rFonts w:ascii="Arial" w:hAnsi="Arial" w:cs="Arial"/>
          <w:color w:val="000000"/>
          <w:sz w:val="24"/>
          <w:szCs w:val="24"/>
        </w:rPr>
        <w:t xml:space="preserve"> early i</w:t>
      </w:r>
      <w:r w:rsidR="002171F5" w:rsidRPr="00304E8A">
        <w:rPr>
          <w:rFonts w:ascii="Arial" w:hAnsi="Arial" w:cs="Arial"/>
          <w:color w:val="000000"/>
          <w:sz w:val="24"/>
          <w:szCs w:val="24"/>
        </w:rPr>
        <w:t>dentification of gaps in current knowledge</w:t>
      </w:r>
      <w:r w:rsidR="0059376E" w:rsidRPr="00304E8A">
        <w:rPr>
          <w:rFonts w:ascii="Arial" w:hAnsi="Arial" w:cs="Arial"/>
          <w:color w:val="000000"/>
          <w:sz w:val="24"/>
          <w:szCs w:val="24"/>
        </w:rPr>
        <w:t xml:space="preserve">, </w:t>
      </w:r>
      <w:r w:rsidR="00310D89" w:rsidRPr="00304E8A">
        <w:rPr>
          <w:rFonts w:ascii="Arial" w:hAnsi="Arial" w:cs="Arial"/>
          <w:color w:val="000000"/>
          <w:sz w:val="24"/>
          <w:szCs w:val="24"/>
        </w:rPr>
        <w:t>stakeholder engagement</w:t>
      </w:r>
      <w:r w:rsidR="0059376E" w:rsidRPr="00304E8A">
        <w:rPr>
          <w:rFonts w:ascii="Arial" w:hAnsi="Arial" w:cs="Arial"/>
          <w:color w:val="000000"/>
          <w:sz w:val="24"/>
          <w:szCs w:val="24"/>
        </w:rPr>
        <w:t xml:space="preserve"> and embedding </w:t>
      </w:r>
      <w:r w:rsidR="002171F5" w:rsidRPr="00304E8A">
        <w:rPr>
          <w:rFonts w:ascii="Arial" w:hAnsi="Arial" w:cs="Arial"/>
          <w:color w:val="000000"/>
          <w:sz w:val="24"/>
          <w:szCs w:val="24"/>
        </w:rPr>
        <w:t xml:space="preserve">interventions within organisational </w:t>
      </w:r>
      <w:r w:rsidR="0059376E" w:rsidRPr="00304E8A">
        <w:rPr>
          <w:rFonts w:ascii="Arial" w:hAnsi="Arial" w:cs="Arial"/>
          <w:color w:val="000000"/>
          <w:sz w:val="24"/>
          <w:szCs w:val="24"/>
        </w:rPr>
        <w:t xml:space="preserve">a specific </w:t>
      </w:r>
      <w:r w:rsidR="002171F5" w:rsidRPr="00304E8A">
        <w:rPr>
          <w:rFonts w:ascii="Arial" w:hAnsi="Arial" w:cs="Arial"/>
          <w:color w:val="000000"/>
          <w:sz w:val="24"/>
          <w:szCs w:val="24"/>
        </w:rPr>
        <w:t>context</w:t>
      </w:r>
      <w:r w:rsidR="0059376E" w:rsidRPr="00304E8A">
        <w:rPr>
          <w:rFonts w:ascii="Arial" w:hAnsi="Arial" w:cs="Arial"/>
          <w:color w:val="000000"/>
          <w:sz w:val="24"/>
          <w:szCs w:val="24"/>
        </w:rPr>
        <w:t xml:space="preserve"> </w:t>
      </w:r>
      <w:sdt>
        <w:sdtPr>
          <w:rPr>
            <w:rFonts w:ascii="Arial" w:hAnsi="Arial" w:cs="Arial"/>
            <w:color w:val="000000"/>
            <w:szCs w:val="24"/>
          </w:rPr>
          <w:tag w:val="MENDELEY_CITATION_v3_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"/>
          <w:id w:val="901634717"/>
          <w:placeholder>
            <w:docPart w:val="DefaultPlaceholder_-1854013440"/>
          </w:placeholder>
        </w:sdtPr>
        <w:sdtEndPr/>
        <w:sdtContent>
          <w:r w:rsidR="00BA1473" w:rsidRPr="00304E8A">
            <w:rPr>
              <w:rFonts w:ascii="Arial" w:eastAsia="Times New Roman" w:hAnsi="Arial" w:cs="Arial"/>
              <w:color w:val="000000"/>
            </w:rPr>
            <w:t xml:space="preserve">(De Silva </w:t>
          </w:r>
          <w:r w:rsidR="00BA1473" w:rsidRPr="00304E8A">
            <w:rPr>
              <w:rFonts w:ascii="Arial" w:eastAsia="Times New Roman" w:hAnsi="Arial" w:cs="Arial"/>
              <w:i/>
              <w:iCs/>
              <w:color w:val="000000"/>
            </w:rPr>
            <w:t>et al.</w:t>
          </w:r>
          <w:r w:rsidR="00BA1473" w:rsidRPr="00304E8A">
            <w:rPr>
              <w:rFonts w:ascii="Arial" w:eastAsia="Times New Roman" w:hAnsi="Arial" w:cs="Arial"/>
              <w:color w:val="000000"/>
            </w:rPr>
            <w:t>, 2014)</w:t>
          </w:r>
        </w:sdtContent>
      </w:sdt>
      <w:r w:rsidR="0059376E" w:rsidRPr="00304E8A">
        <w:rPr>
          <w:rFonts w:ascii="Arial" w:hAnsi="Arial" w:cs="Arial"/>
          <w:color w:val="000000"/>
          <w:sz w:val="24"/>
          <w:szCs w:val="24"/>
        </w:rPr>
        <w:t xml:space="preserve">. </w:t>
      </w:r>
      <w:r w:rsidR="006F4B74" w:rsidRPr="00304E8A">
        <w:rPr>
          <w:rFonts w:ascii="Arial" w:hAnsi="Arial" w:cs="Arial"/>
          <w:color w:val="000000"/>
          <w:sz w:val="24"/>
          <w:szCs w:val="24"/>
        </w:rPr>
        <w:t xml:space="preserve">This approach </w:t>
      </w:r>
      <w:r w:rsidR="002C148C" w:rsidRPr="00304E8A">
        <w:rPr>
          <w:rFonts w:ascii="Arial" w:hAnsi="Arial" w:cs="Arial"/>
          <w:color w:val="000000"/>
          <w:sz w:val="24"/>
          <w:szCs w:val="24"/>
        </w:rPr>
        <w:t>works best by establishing</w:t>
      </w:r>
      <w:r w:rsidR="006F4B74" w:rsidRPr="00304E8A">
        <w:rPr>
          <w:rFonts w:ascii="Arial" w:hAnsi="Arial" w:cs="Arial"/>
          <w:color w:val="000000"/>
          <w:sz w:val="24"/>
          <w:szCs w:val="24"/>
        </w:rPr>
        <w:t xml:space="preserve"> long-term goals </w:t>
      </w:r>
      <w:r w:rsidR="002C148C" w:rsidRPr="00304E8A">
        <w:rPr>
          <w:rFonts w:ascii="Arial" w:hAnsi="Arial" w:cs="Arial"/>
          <w:color w:val="000000"/>
          <w:sz w:val="24"/>
          <w:szCs w:val="24"/>
        </w:rPr>
        <w:t xml:space="preserve">and “mapping backwards” to identify </w:t>
      </w:r>
      <w:r w:rsidR="0056764B" w:rsidRPr="00304E8A">
        <w:rPr>
          <w:rFonts w:ascii="Arial" w:hAnsi="Arial" w:cs="Arial"/>
          <w:color w:val="000000"/>
          <w:sz w:val="24"/>
          <w:szCs w:val="24"/>
        </w:rPr>
        <w:t xml:space="preserve">dependencies, assumptions, outcomes and risks </w:t>
      </w:r>
      <w:sdt>
        <w:sdtPr>
          <w:rPr>
            <w:rFonts w:ascii="Arial" w:hAnsi="Arial" w:cs="Arial"/>
            <w:color w:val="000000"/>
            <w:sz w:val="24"/>
            <w:szCs w:val="24"/>
          </w:rPr>
          <w:tag w:val="MENDELEY_CITATION_v3_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1LDIsNl1dfSwiRE9JIjoiMTAuMzIzMy85NzgtMS02MTQ5OS02MzUtNC0xMDIiLCJJU0JOIjoiOTc4MTYxNDk5NjM1NCIsIlBNSUQiOiIyNzE5ODA5NiIsIlVSTCI6Imh0dHBzOi8vZWJvb2tzLmlvc3ByZXNzLm5sL2RvaS8xMC4zMjMzLzk3OC0xLTYxNDk5LTYzNS00LTEwMiIsImlzc3VlZCI6eyJkYXRlLXBhcnRzIjpbWzIwMTYsNSwyMF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nN1cHByZXNzLWF1dGhvciI6ZmFsc2UsImNvbXBvc2l0ZSI6ZmFsc2UsImF1dGhvci1vbmx5IjpmYWxzZX1dfQ=="/>
          <w:id w:val="-1093314014"/>
          <w:placeholder>
            <w:docPart w:val="DefaultPlaceholder_-1854013440"/>
          </w:placeholder>
        </w:sdtPr>
        <w:sdtEndPr/>
        <w:sdtContent>
          <w:r w:rsidR="00BA1473" w:rsidRPr="00304E8A">
            <w:rPr>
              <w:rFonts w:ascii="Arial" w:hAnsi="Arial" w:cs="Arial"/>
              <w:color w:val="000000"/>
              <w:sz w:val="24"/>
              <w:szCs w:val="24"/>
            </w:rPr>
            <w:t>(Scott, 2016)</w:t>
          </w:r>
        </w:sdtContent>
      </w:sdt>
      <w:r w:rsidR="0056764B" w:rsidRPr="00304E8A">
        <w:rPr>
          <w:rFonts w:ascii="Arial" w:hAnsi="Arial" w:cs="Arial"/>
          <w:color w:val="000000"/>
          <w:sz w:val="24"/>
          <w:szCs w:val="24"/>
        </w:rPr>
        <w:t xml:space="preserve">. </w:t>
      </w:r>
      <w:r w:rsidR="00D83FBE" w:rsidRPr="00304E8A">
        <w:rPr>
          <w:rFonts w:ascii="Arial" w:hAnsi="Arial" w:cs="Arial"/>
          <w:color w:val="000000"/>
          <w:sz w:val="24"/>
          <w:szCs w:val="24"/>
        </w:rPr>
        <w:t xml:space="preserve">This paper will use the Theory of Change </w:t>
      </w:r>
      <w:r w:rsidR="00566CFA" w:rsidRPr="00304E8A">
        <w:rPr>
          <w:rFonts w:ascii="Arial" w:hAnsi="Arial" w:cs="Arial"/>
          <w:color w:val="000000"/>
          <w:sz w:val="24"/>
          <w:szCs w:val="24"/>
        </w:rPr>
        <w:t xml:space="preserve">to </w:t>
      </w:r>
      <w:r w:rsidR="0084468F" w:rsidRPr="00304E8A">
        <w:rPr>
          <w:rFonts w:ascii="Arial" w:hAnsi="Arial" w:cs="Arial"/>
          <w:color w:val="000000"/>
          <w:sz w:val="24"/>
          <w:szCs w:val="24"/>
        </w:rPr>
        <w:t xml:space="preserve">build a project plan, </w:t>
      </w:r>
      <w:r w:rsidR="006F415A" w:rsidRPr="00304E8A">
        <w:rPr>
          <w:rFonts w:ascii="Arial" w:hAnsi="Arial" w:cs="Arial"/>
          <w:color w:val="000000"/>
          <w:sz w:val="24"/>
          <w:szCs w:val="24"/>
        </w:rPr>
        <w:t>based on</w:t>
      </w:r>
      <w:r w:rsidR="0084468F" w:rsidRPr="00304E8A">
        <w:rPr>
          <w:rFonts w:ascii="Arial" w:hAnsi="Arial" w:cs="Arial"/>
          <w:color w:val="000000"/>
          <w:sz w:val="24"/>
          <w:szCs w:val="24"/>
        </w:rPr>
        <w:t xml:space="preserve"> a long-term goal agreed with stakeholders</w:t>
      </w:r>
      <w:r w:rsidR="006F415A" w:rsidRPr="00304E8A">
        <w:rPr>
          <w:rFonts w:ascii="Arial" w:hAnsi="Arial" w:cs="Arial"/>
          <w:color w:val="000000"/>
          <w:sz w:val="24"/>
          <w:szCs w:val="24"/>
        </w:rPr>
        <w:t>.</w:t>
      </w:r>
    </w:p>
    <w:p w14:paraId="1BBB2C61" w14:textId="77777777" w:rsidR="00BD6297" w:rsidRPr="00304E8A" w:rsidRDefault="00BD6297" w:rsidP="00411F11">
      <w:pPr>
        <w:rPr>
          <w:rFonts w:ascii="Arial" w:hAnsi="Arial" w:cs="Arial"/>
        </w:rPr>
      </w:pPr>
    </w:p>
    <w:p w14:paraId="60A3144F" w14:textId="16D660F1" w:rsidR="005D13A0" w:rsidRPr="00304E8A" w:rsidRDefault="005D13A0" w:rsidP="00D86CA5">
      <w:pPr>
        <w:pStyle w:val="Heading3"/>
        <w:rPr>
          <w:rFonts w:ascii="Arial" w:hAnsi="Arial" w:cs="Arial"/>
        </w:rPr>
      </w:pPr>
      <w:r w:rsidRPr="00304E8A">
        <w:rPr>
          <w:rFonts w:ascii="Arial" w:hAnsi="Arial" w:cs="Arial"/>
        </w:rPr>
        <w:t>Behavioural change</w:t>
      </w:r>
    </w:p>
    <w:p w14:paraId="07761083" w14:textId="05C9B829" w:rsidR="00D86CA5" w:rsidRPr="00304E8A" w:rsidRDefault="00304E8A" w:rsidP="00D86CA5">
      <w:pPr>
        <w:rPr>
          <w:rFonts w:ascii="Arial" w:hAnsi="Arial" w:cs="Arial"/>
          <w:sz w:val="24"/>
          <w:szCs w:val="24"/>
        </w:rPr>
      </w:pPr>
      <w:sdt>
        <w:sdtPr>
          <w:rPr>
            <w:rFonts w:ascii="Arial" w:hAnsi="Arial" w:cs="Arial"/>
            <w:color w:val="000000"/>
            <w:sz w:val="24"/>
            <w:szCs w:val="24"/>
          </w:rPr>
          <w:tag w:val="MENDELEY_CITATION_v3_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"/>
          <w:id w:val="-523481664"/>
          <w:placeholder>
            <w:docPart w:val="DefaultPlaceholder_-1854013440"/>
          </w:placeholder>
        </w:sdtPr>
        <w:sdtEndPr/>
        <w:sdtContent>
          <w:r w:rsidR="00BA1473" w:rsidRPr="00304E8A">
            <w:rPr>
              <w:rFonts w:ascii="Arial" w:hAnsi="Arial" w:cs="Arial"/>
              <w:color w:val="000000"/>
              <w:sz w:val="24"/>
              <w:szCs w:val="24"/>
            </w:rPr>
            <w:t>Pilat and Krastev (2021)</w:t>
          </w:r>
        </w:sdtContent>
      </w:sdt>
      <w:r w:rsidR="00414EEA" w:rsidRPr="00304E8A">
        <w:rPr>
          <w:rFonts w:ascii="Arial" w:hAnsi="Arial" w:cs="Arial"/>
          <w:color w:val="000000"/>
          <w:sz w:val="24"/>
          <w:szCs w:val="24"/>
        </w:rPr>
        <w:t xml:space="preserve"> suggest the success of change is dependent on </w:t>
      </w:r>
      <w:r w:rsidR="00D469A9" w:rsidRPr="00304E8A">
        <w:rPr>
          <w:rFonts w:ascii="Arial" w:hAnsi="Arial" w:cs="Arial"/>
          <w:color w:val="000000"/>
          <w:sz w:val="24"/>
          <w:szCs w:val="24"/>
        </w:rPr>
        <w:t xml:space="preserve">user behaviour. </w:t>
      </w:r>
      <w:r w:rsidR="00DA46FE" w:rsidRPr="00304E8A">
        <w:rPr>
          <w:rFonts w:ascii="Arial" w:hAnsi="Arial" w:cs="Arial"/>
          <w:color w:val="000000"/>
          <w:sz w:val="24"/>
          <w:szCs w:val="24"/>
        </w:rPr>
        <w:t>The COM-B system</w:t>
      </w:r>
      <w:r w:rsidR="006259C7" w:rsidRPr="00304E8A">
        <w:rPr>
          <w:rFonts w:ascii="Arial" w:hAnsi="Arial" w:cs="Arial"/>
          <w:color w:val="000000"/>
          <w:sz w:val="24"/>
          <w:szCs w:val="24"/>
        </w:rPr>
        <w:t xml:space="preserve"> assesse</w:t>
      </w:r>
      <w:r w:rsidR="003C72C9" w:rsidRPr="00304E8A">
        <w:rPr>
          <w:rFonts w:ascii="Arial" w:hAnsi="Arial" w:cs="Arial"/>
          <w:color w:val="000000"/>
          <w:sz w:val="24"/>
          <w:szCs w:val="24"/>
        </w:rPr>
        <w:t>s</w:t>
      </w:r>
      <w:r w:rsidR="006259C7" w:rsidRPr="00304E8A">
        <w:rPr>
          <w:rFonts w:ascii="Arial" w:hAnsi="Arial" w:cs="Arial"/>
          <w:color w:val="000000"/>
          <w:sz w:val="24"/>
          <w:szCs w:val="24"/>
        </w:rPr>
        <w:t xml:space="preserve"> </w:t>
      </w:r>
      <w:r w:rsidR="00107F62" w:rsidRPr="00304E8A">
        <w:rPr>
          <w:rFonts w:ascii="Arial" w:hAnsi="Arial" w:cs="Arial"/>
          <w:color w:val="000000"/>
          <w:sz w:val="24"/>
          <w:szCs w:val="24"/>
        </w:rPr>
        <w:t>users’</w:t>
      </w:r>
      <w:r w:rsidR="006259C7" w:rsidRPr="00304E8A">
        <w:rPr>
          <w:rFonts w:ascii="Arial" w:hAnsi="Arial" w:cs="Arial"/>
          <w:color w:val="000000"/>
          <w:sz w:val="24"/>
          <w:szCs w:val="24"/>
        </w:rPr>
        <w:t xml:space="preserve"> capabilit</w:t>
      </w:r>
      <w:r w:rsidR="00114C7D" w:rsidRPr="00304E8A">
        <w:rPr>
          <w:rFonts w:ascii="Arial" w:hAnsi="Arial" w:cs="Arial"/>
          <w:color w:val="000000"/>
          <w:sz w:val="24"/>
          <w:szCs w:val="24"/>
        </w:rPr>
        <w:t>ies</w:t>
      </w:r>
      <w:r w:rsidR="006259C7" w:rsidRPr="00304E8A">
        <w:rPr>
          <w:rFonts w:ascii="Arial" w:hAnsi="Arial" w:cs="Arial"/>
          <w:color w:val="000000"/>
          <w:sz w:val="24"/>
          <w:szCs w:val="24"/>
        </w:rPr>
        <w:t>, motivation and opportunit</w:t>
      </w:r>
      <w:r w:rsidR="00114C7D" w:rsidRPr="00304E8A">
        <w:rPr>
          <w:rFonts w:ascii="Arial" w:hAnsi="Arial" w:cs="Arial"/>
          <w:color w:val="000000"/>
          <w:sz w:val="24"/>
          <w:szCs w:val="24"/>
        </w:rPr>
        <w:t>ies</w:t>
      </w:r>
      <w:r w:rsidR="006259C7" w:rsidRPr="00304E8A">
        <w:rPr>
          <w:rFonts w:ascii="Arial" w:hAnsi="Arial" w:cs="Arial"/>
          <w:color w:val="000000"/>
          <w:sz w:val="24"/>
          <w:szCs w:val="24"/>
        </w:rPr>
        <w:t xml:space="preserve"> for change – these facto</w:t>
      </w:r>
      <w:r w:rsidR="00FF5664" w:rsidRPr="00304E8A">
        <w:rPr>
          <w:rFonts w:ascii="Arial" w:hAnsi="Arial" w:cs="Arial"/>
          <w:color w:val="000000"/>
          <w:sz w:val="24"/>
          <w:szCs w:val="24"/>
        </w:rPr>
        <w:t xml:space="preserve">rs interact to impact behaviour, and </w:t>
      </w:r>
      <w:r w:rsidR="004D747F" w:rsidRPr="00304E8A">
        <w:rPr>
          <w:rFonts w:ascii="Arial" w:hAnsi="Arial" w:cs="Arial"/>
          <w:color w:val="000000"/>
          <w:sz w:val="24"/>
          <w:szCs w:val="24"/>
        </w:rPr>
        <w:t xml:space="preserve">vice versa </w:t>
      </w:r>
      <w:sdt>
        <w:sdtPr>
          <w:rPr>
            <w:rFonts w:ascii="Arial" w:hAnsi="Arial" w:cs="Arial"/>
            <w:color w:val="000000"/>
            <w:sz w:val="24"/>
            <w:szCs w:val="24"/>
          </w:rPr>
          <w:tag w:val="MENDELEY_CITATION_v3_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"/>
          <w:id w:val="-544300469"/>
          <w:placeholder>
            <w:docPart w:val="DefaultPlaceholder_-1854013440"/>
          </w:placeholder>
        </w:sdtPr>
        <w:sdtEndPr/>
        <w:sdtContent>
          <w:r w:rsidR="00BA1473" w:rsidRPr="00304E8A">
            <w:rPr>
              <w:rFonts w:ascii="Arial" w:hAnsi="Arial" w:cs="Arial"/>
              <w:color w:val="000000"/>
              <w:sz w:val="24"/>
              <w:szCs w:val="24"/>
            </w:rPr>
            <w:t>(Michie, van Stralen and West, 2011)</w:t>
          </w:r>
        </w:sdtContent>
      </w:sdt>
      <w:r w:rsidR="00AC5295" w:rsidRPr="00304E8A">
        <w:rPr>
          <w:rFonts w:ascii="Arial" w:hAnsi="Arial" w:cs="Arial"/>
          <w:color w:val="000000"/>
          <w:sz w:val="24"/>
          <w:szCs w:val="24"/>
        </w:rPr>
        <w:t xml:space="preserve">. </w:t>
      </w:r>
      <w:r w:rsidR="009C2B56" w:rsidRPr="00304E8A">
        <w:rPr>
          <w:rFonts w:ascii="Arial" w:hAnsi="Arial" w:cs="Arial"/>
          <w:color w:val="000000"/>
          <w:sz w:val="24"/>
          <w:szCs w:val="24"/>
        </w:rPr>
        <w:t>To improve user interface across DHCW systems, a</w:t>
      </w:r>
      <w:r w:rsidR="00D82474" w:rsidRPr="00304E8A">
        <w:rPr>
          <w:rFonts w:ascii="Arial" w:hAnsi="Arial" w:cs="Arial"/>
          <w:color w:val="000000"/>
          <w:sz w:val="24"/>
          <w:szCs w:val="24"/>
        </w:rPr>
        <w:t xml:space="preserve"> COM-B assessment </w:t>
      </w:r>
      <w:r w:rsidR="009C2B56" w:rsidRPr="00304E8A">
        <w:rPr>
          <w:rFonts w:ascii="Arial" w:hAnsi="Arial" w:cs="Arial"/>
          <w:color w:val="000000"/>
          <w:sz w:val="24"/>
          <w:szCs w:val="24"/>
        </w:rPr>
        <w:t>helps</w:t>
      </w:r>
      <w:r w:rsidR="00D82474" w:rsidRPr="00304E8A">
        <w:rPr>
          <w:rFonts w:ascii="Arial" w:hAnsi="Arial" w:cs="Arial"/>
          <w:color w:val="000000"/>
          <w:sz w:val="24"/>
          <w:szCs w:val="24"/>
        </w:rPr>
        <w:t xml:space="preserve"> </w:t>
      </w:r>
      <w:r w:rsidR="009C2B56" w:rsidRPr="00304E8A">
        <w:rPr>
          <w:rFonts w:ascii="Arial" w:hAnsi="Arial" w:cs="Arial"/>
          <w:color w:val="000000"/>
          <w:sz w:val="24"/>
          <w:szCs w:val="24"/>
        </w:rPr>
        <w:t>identify</w:t>
      </w:r>
      <w:r w:rsidR="00D82474" w:rsidRPr="00304E8A">
        <w:rPr>
          <w:rFonts w:ascii="Arial" w:hAnsi="Arial" w:cs="Arial"/>
          <w:color w:val="000000"/>
          <w:sz w:val="24"/>
          <w:szCs w:val="24"/>
        </w:rPr>
        <w:t xml:space="preserve"> </w:t>
      </w:r>
      <w:r w:rsidR="005F4A92" w:rsidRPr="00304E8A">
        <w:rPr>
          <w:rFonts w:ascii="Arial" w:hAnsi="Arial" w:cs="Arial"/>
          <w:color w:val="000000"/>
          <w:sz w:val="24"/>
          <w:szCs w:val="24"/>
        </w:rPr>
        <w:t xml:space="preserve">interventions </w:t>
      </w:r>
      <w:r w:rsidR="00CC5D3B" w:rsidRPr="00304E8A">
        <w:rPr>
          <w:rFonts w:ascii="Arial" w:hAnsi="Arial" w:cs="Arial"/>
          <w:color w:val="000000"/>
          <w:sz w:val="24"/>
          <w:szCs w:val="24"/>
        </w:rPr>
        <w:t>required</w:t>
      </w:r>
      <w:r w:rsidR="005F4A92" w:rsidRPr="00304E8A">
        <w:rPr>
          <w:rFonts w:ascii="Arial" w:hAnsi="Arial" w:cs="Arial"/>
          <w:color w:val="000000"/>
          <w:sz w:val="24"/>
          <w:szCs w:val="24"/>
        </w:rPr>
        <w:t xml:space="preserve"> to create an environment conducive </w:t>
      </w:r>
      <w:r w:rsidR="009C2B56" w:rsidRPr="00304E8A">
        <w:rPr>
          <w:rFonts w:ascii="Arial" w:hAnsi="Arial" w:cs="Arial"/>
          <w:color w:val="000000"/>
          <w:sz w:val="24"/>
          <w:szCs w:val="24"/>
        </w:rPr>
        <w:t>to change</w:t>
      </w:r>
      <w:r w:rsidR="005F4A92" w:rsidRPr="00304E8A">
        <w:rPr>
          <w:rFonts w:ascii="Arial" w:hAnsi="Arial" w:cs="Arial"/>
          <w:color w:val="000000"/>
          <w:sz w:val="24"/>
          <w:szCs w:val="24"/>
        </w:rPr>
        <w:t xml:space="preserve">. </w:t>
      </w:r>
    </w:p>
    <w:p w14:paraId="28982CF1" w14:textId="5785B684" w:rsidR="00F272C0" w:rsidRPr="00304E8A" w:rsidRDefault="00880F97" w:rsidP="00880F97">
      <w:pPr>
        <w:jc w:val="center"/>
        <w:rPr>
          <w:rFonts w:ascii="Arial" w:hAnsi="Arial" w:cs="Arial"/>
          <w:sz w:val="24"/>
          <w:szCs w:val="24"/>
        </w:rPr>
      </w:pPr>
      <w:r w:rsidRPr="00304E8A">
        <w:rPr>
          <w:rFonts w:ascii="Arial" w:hAnsi="Arial" w:cs="Arial"/>
          <w:noProof/>
          <w:sz w:val="24"/>
          <w:szCs w:val="24"/>
        </w:rPr>
        <w:drawing>
          <wp:inline distT="0" distB="0" distL="0" distR="0" wp14:anchorId="3FB7D586" wp14:editId="10B888D8">
            <wp:extent cx="3342406" cy="1838325"/>
            <wp:effectExtent l="0" t="0" r="0" b="0"/>
            <wp:docPr id="1644398526"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98526" name="Picture 3" descr="A diagram of a 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349463" cy="1842206"/>
                    </a:xfrm>
                    <a:prstGeom prst="rect">
                      <a:avLst/>
                    </a:prstGeom>
                  </pic:spPr>
                </pic:pic>
              </a:graphicData>
            </a:graphic>
          </wp:inline>
        </w:drawing>
      </w:r>
    </w:p>
    <w:p w14:paraId="084FEBE5" w14:textId="6F9ED26E" w:rsidR="00880F97" w:rsidRPr="00304E8A" w:rsidRDefault="00D903F6" w:rsidP="00AA165B">
      <w:pPr>
        <w:jc w:val="right"/>
        <w:rPr>
          <w:rFonts w:ascii="Arial" w:hAnsi="Arial" w:cs="Arial"/>
          <w:color w:val="000000"/>
          <w:sz w:val="20"/>
          <w:szCs w:val="20"/>
        </w:rPr>
      </w:pPr>
      <w:r w:rsidRPr="00304E8A">
        <w:rPr>
          <w:rFonts w:ascii="Arial" w:hAnsi="Arial" w:cs="Arial"/>
          <w:color w:val="000000"/>
          <w:sz w:val="20"/>
          <w:szCs w:val="20"/>
        </w:rPr>
        <w:t xml:space="preserve">Figure </w:t>
      </w:r>
      <w:r w:rsidR="00B26D0C" w:rsidRPr="00304E8A">
        <w:rPr>
          <w:rFonts w:ascii="Arial" w:hAnsi="Arial" w:cs="Arial"/>
          <w:color w:val="000000"/>
          <w:sz w:val="20"/>
          <w:szCs w:val="20"/>
        </w:rPr>
        <w:t>4</w:t>
      </w:r>
      <w:r w:rsidRPr="00304E8A">
        <w:rPr>
          <w:rFonts w:ascii="Arial" w:hAnsi="Arial" w:cs="Arial"/>
          <w:color w:val="000000"/>
          <w:sz w:val="20"/>
          <w:szCs w:val="20"/>
        </w:rPr>
        <w:t xml:space="preserve">: </w:t>
      </w:r>
      <w:r w:rsidR="00880F97" w:rsidRPr="00304E8A">
        <w:rPr>
          <w:rFonts w:ascii="Arial" w:hAnsi="Arial" w:cs="Arial"/>
          <w:color w:val="000000"/>
          <w:sz w:val="20"/>
          <w:szCs w:val="20"/>
        </w:rPr>
        <w:t>The COM-B system - a framework for understanding behaviour</w:t>
      </w:r>
      <w:r w:rsidR="00C93840" w:rsidRPr="00304E8A">
        <w:rPr>
          <w:rFonts w:ascii="Arial" w:hAnsi="Arial" w:cs="Arial"/>
          <w:color w:val="000000"/>
          <w:sz w:val="20"/>
          <w:szCs w:val="20"/>
        </w:rPr>
        <w:t xml:space="preserve"> </w:t>
      </w:r>
      <w:sdt>
        <w:sdtPr>
          <w:rPr>
            <w:rFonts w:ascii="Arial" w:hAnsi="Arial" w:cs="Arial"/>
            <w:color w:val="000000"/>
            <w:sz w:val="20"/>
            <w:szCs w:val="20"/>
          </w:rPr>
          <w:tag w:val="MENDELEY_CITATION_v3_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wdWJsaXNoZXIiOiJCaW9NZWQgQ2VudHJhbCIsImlzc3VlIjoiMSIsInZvbHVtZSI6IjYiLCJjb250YWluZXItdGl0bGUtc2hvcnQiOiIifSwiaXNUZW1wb3JhcnkiOmZhbHNlLCJzdXBwcmVzcy1hdXRob3IiOmZhbHNlLCJjb21wb3NpdGUiOmZhbHNlLCJhdXRob3Itb25seSI6ZmFsc2V9XX0="/>
          <w:id w:val="423231902"/>
          <w:placeholder>
            <w:docPart w:val="DefaultPlaceholder_-1854013440"/>
          </w:placeholder>
        </w:sdtPr>
        <w:sdtEndPr/>
        <w:sdtContent>
          <w:r w:rsidR="00BA1473" w:rsidRPr="00304E8A">
            <w:rPr>
              <w:rFonts w:ascii="Arial" w:hAnsi="Arial" w:cs="Arial"/>
              <w:color w:val="000000"/>
              <w:sz w:val="20"/>
              <w:szCs w:val="20"/>
            </w:rPr>
            <w:t>(Michie et al, 2011)</w:t>
          </w:r>
        </w:sdtContent>
      </w:sdt>
      <w:r w:rsidR="00880F97" w:rsidRPr="00304E8A">
        <w:rPr>
          <w:rFonts w:ascii="Arial" w:hAnsi="Arial" w:cs="Arial"/>
          <w:color w:val="000000"/>
          <w:sz w:val="20"/>
          <w:szCs w:val="20"/>
        </w:rPr>
        <w:t>.</w:t>
      </w:r>
    </w:p>
    <w:p w14:paraId="45EFF834" w14:textId="77777777" w:rsidR="001D45F1" w:rsidRPr="00304E8A" w:rsidRDefault="001D45F1" w:rsidP="00D86CA5">
      <w:pPr>
        <w:rPr>
          <w:rFonts w:ascii="Arial" w:hAnsi="Arial" w:cs="Arial"/>
          <w:sz w:val="24"/>
          <w:szCs w:val="24"/>
        </w:rPr>
      </w:pPr>
    </w:p>
    <w:p w14:paraId="5BB3D3A7" w14:textId="77777777" w:rsidR="005E131F" w:rsidRPr="00304E8A" w:rsidRDefault="005E131F" w:rsidP="00D86CA5">
      <w:pPr>
        <w:rPr>
          <w:rFonts w:ascii="Arial" w:hAnsi="Arial" w:cs="Arial"/>
          <w:sz w:val="24"/>
          <w:szCs w:val="24"/>
        </w:rPr>
      </w:pPr>
    </w:p>
    <w:p w14:paraId="10EDAFD3" w14:textId="7A7F1A9C" w:rsidR="00904728" w:rsidRPr="00304E8A" w:rsidRDefault="00904728" w:rsidP="00D0362F">
      <w:pPr>
        <w:pStyle w:val="Heading3"/>
        <w:rPr>
          <w:rFonts w:ascii="Arial" w:hAnsi="Arial" w:cs="Arial"/>
        </w:rPr>
      </w:pPr>
      <w:r w:rsidRPr="00304E8A">
        <w:rPr>
          <w:rFonts w:ascii="Arial" w:hAnsi="Arial" w:cs="Arial"/>
        </w:rPr>
        <w:t xml:space="preserve">Plan Do Study </w:t>
      </w:r>
      <w:r w:rsidR="00356A87" w:rsidRPr="00304E8A">
        <w:rPr>
          <w:rFonts w:ascii="Arial" w:hAnsi="Arial" w:cs="Arial"/>
        </w:rPr>
        <w:t>Act</w:t>
      </w:r>
      <w:r w:rsidRPr="00304E8A">
        <w:rPr>
          <w:rFonts w:ascii="Arial" w:hAnsi="Arial" w:cs="Arial"/>
        </w:rPr>
        <w:t xml:space="preserve"> </w:t>
      </w:r>
    </w:p>
    <w:p w14:paraId="46A992BD" w14:textId="7705EF66" w:rsidR="00904728" w:rsidRPr="00304E8A" w:rsidRDefault="00356A87" w:rsidP="00904728">
      <w:pPr>
        <w:rPr>
          <w:rFonts w:ascii="Arial" w:hAnsi="Arial" w:cs="Arial"/>
          <w:color w:val="000000"/>
          <w:sz w:val="24"/>
          <w:szCs w:val="24"/>
        </w:rPr>
      </w:pPr>
      <w:r w:rsidRPr="00304E8A">
        <w:rPr>
          <w:rFonts w:ascii="Arial" w:hAnsi="Arial" w:cs="Arial"/>
          <w:sz w:val="24"/>
          <w:szCs w:val="24"/>
        </w:rPr>
        <w:t xml:space="preserve">Plan, Do, Study, Act (PDSA) </w:t>
      </w:r>
      <w:r w:rsidR="008E565E" w:rsidRPr="00304E8A">
        <w:rPr>
          <w:rFonts w:ascii="Arial" w:hAnsi="Arial" w:cs="Arial"/>
          <w:sz w:val="24"/>
          <w:szCs w:val="24"/>
        </w:rPr>
        <w:t xml:space="preserve">is an iterative cycle of change </w:t>
      </w:r>
      <w:r w:rsidR="00831E44" w:rsidRPr="00304E8A">
        <w:rPr>
          <w:rFonts w:ascii="Arial" w:hAnsi="Arial" w:cs="Arial"/>
          <w:sz w:val="24"/>
          <w:szCs w:val="24"/>
        </w:rPr>
        <w:t>on a foundation of testing, learning and refinemen</w:t>
      </w:r>
      <w:r w:rsidR="00C65C22" w:rsidRPr="00304E8A">
        <w:rPr>
          <w:rFonts w:ascii="Arial" w:hAnsi="Arial" w:cs="Arial"/>
          <w:sz w:val="24"/>
          <w:szCs w:val="24"/>
        </w:rPr>
        <w:t xml:space="preserve">t </w:t>
      </w:r>
      <w:sdt>
        <w:sdtPr>
          <w:rPr>
            <w:rFonts w:ascii="Arial" w:hAnsi="Arial" w:cs="Arial"/>
            <w:color w:val="000000"/>
            <w:sz w:val="24"/>
            <w:szCs w:val="24"/>
          </w:rPr>
          <w:tag w:val="MENDELEY_CITATION_v3_eyJjaXRhdGlvbklEIjoiTUVOREVMRVlfQ0lUQVRJT05fODg0NmU5NDAtNDJmZi00MmJhLWE2OTktYjQ5YWJkZDg5MjQw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
          <w:id w:val="-1715345314"/>
          <w:placeholder>
            <w:docPart w:val="DefaultPlaceholder_-1854013440"/>
          </w:placeholder>
        </w:sdtPr>
        <w:sdtEndPr/>
        <w:sdtContent>
          <w:r w:rsidR="00BA1473" w:rsidRPr="00304E8A">
            <w:rPr>
              <w:rFonts w:ascii="Arial" w:hAnsi="Arial" w:cs="Arial"/>
              <w:color w:val="000000"/>
              <w:sz w:val="24"/>
              <w:szCs w:val="24"/>
            </w:rPr>
            <w:t>(Moen, 2009)</w:t>
          </w:r>
        </w:sdtContent>
      </w:sdt>
      <w:r w:rsidR="003768F6" w:rsidRPr="00304E8A">
        <w:rPr>
          <w:rFonts w:ascii="Arial" w:hAnsi="Arial" w:cs="Arial"/>
          <w:color w:val="000000"/>
          <w:sz w:val="24"/>
          <w:szCs w:val="24"/>
        </w:rPr>
        <w:t>. It can be supported by the Model for Improvement</w:t>
      </w:r>
      <w:r w:rsidR="00A43882" w:rsidRPr="00304E8A">
        <w:rPr>
          <w:rFonts w:ascii="Arial" w:hAnsi="Arial" w:cs="Arial"/>
          <w:color w:val="000000"/>
          <w:sz w:val="24"/>
          <w:szCs w:val="24"/>
        </w:rPr>
        <w:t xml:space="preserve"> (Fig. 5)</w:t>
      </w:r>
      <w:r w:rsidR="003768F6" w:rsidRPr="00304E8A">
        <w:rPr>
          <w:rFonts w:ascii="Arial" w:hAnsi="Arial" w:cs="Arial"/>
          <w:color w:val="000000"/>
          <w:sz w:val="24"/>
          <w:szCs w:val="24"/>
        </w:rPr>
        <w:t xml:space="preserve">, which </w:t>
      </w:r>
      <w:r w:rsidR="00504816" w:rsidRPr="00304E8A">
        <w:rPr>
          <w:rFonts w:ascii="Arial" w:hAnsi="Arial" w:cs="Arial"/>
          <w:color w:val="000000"/>
          <w:sz w:val="24"/>
          <w:szCs w:val="24"/>
        </w:rPr>
        <w:t xml:space="preserve">poses three questions to </w:t>
      </w:r>
      <w:r w:rsidR="00292F32" w:rsidRPr="00304E8A">
        <w:rPr>
          <w:rFonts w:ascii="Arial" w:hAnsi="Arial" w:cs="Arial"/>
          <w:color w:val="000000"/>
          <w:sz w:val="24"/>
          <w:szCs w:val="24"/>
        </w:rPr>
        <w:t xml:space="preserve">focus </w:t>
      </w:r>
      <w:r w:rsidR="00025ED6" w:rsidRPr="00304E8A">
        <w:rPr>
          <w:rFonts w:ascii="Arial" w:hAnsi="Arial" w:cs="Arial"/>
          <w:color w:val="000000"/>
          <w:sz w:val="24"/>
          <w:szCs w:val="24"/>
        </w:rPr>
        <w:t xml:space="preserve">attention on </w:t>
      </w:r>
      <w:r w:rsidR="003F1820" w:rsidRPr="00304E8A">
        <w:rPr>
          <w:rFonts w:ascii="Arial" w:hAnsi="Arial" w:cs="Arial"/>
          <w:color w:val="000000"/>
          <w:sz w:val="24"/>
          <w:szCs w:val="24"/>
        </w:rPr>
        <w:t>the</w:t>
      </w:r>
      <w:r w:rsidR="00025ED6" w:rsidRPr="00304E8A">
        <w:rPr>
          <w:rFonts w:ascii="Arial" w:hAnsi="Arial" w:cs="Arial"/>
          <w:color w:val="000000"/>
          <w:sz w:val="24"/>
          <w:szCs w:val="24"/>
        </w:rPr>
        <w:t xml:space="preserve"> </w:t>
      </w:r>
      <w:r w:rsidR="00E80836" w:rsidRPr="00304E8A">
        <w:rPr>
          <w:rFonts w:ascii="Arial" w:hAnsi="Arial" w:cs="Arial"/>
          <w:color w:val="000000"/>
          <w:sz w:val="24"/>
          <w:szCs w:val="24"/>
        </w:rPr>
        <w:t>outcome</w:t>
      </w:r>
      <w:r w:rsidR="00025ED6" w:rsidRPr="00304E8A">
        <w:rPr>
          <w:rFonts w:ascii="Arial" w:hAnsi="Arial" w:cs="Arial"/>
          <w:color w:val="000000"/>
          <w:sz w:val="24"/>
          <w:szCs w:val="24"/>
        </w:rPr>
        <w:t xml:space="preserve"> the </w:t>
      </w:r>
      <w:r w:rsidR="00E80836" w:rsidRPr="00304E8A">
        <w:rPr>
          <w:rFonts w:ascii="Arial" w:hAnsi="Arial" w:cs="Arial"/>
          <w:color w:val="000000"/>
          <w:sz w:val="24"/>
          <w:szCs w:val="24"/>
        </w:rPr>
        <w:t>project</w:t>
      </w:r>
      <w:r w:rsidR="00025ED6" w:rsidRPr="00304E8A">
        <w:rPr>
          <w:rFonts w:ascii="Arial" w:hAnsi="Arial" w:cs="Arial"/>
          <w:color w:val="000000"/>
          <w:sz w:val="24"/>
          <w:szCs w:val="24"/>
        </w:rPr>
        <w:t xml:space="preserve"> </w:t>
      </w:r>
      <w:r w:rsidR="00E80836" w:rsidRPr="00304E8A">
        <w:rPr>
          <w:rFonts w:ascii="Arial" w:hAnsi="Arial" w:cs="Arial"/>
          <w:color w:val="000000"/>
          <w:sz w:val="24"/>
          <w:szCs w:val="24"/>
        </w:rPr>
        <w:t>aims</w:t>
      </w:r>
      <w:r w:rsidR="00025ED6" w:rsidRPr="00304E8A">
        <w:rPr>
          <w:rFonts w:ascii="Arial" w:hAnsi="Arial" w:cs="Arial"/>
          <w:color w:val="000000"/>
          <w:sz w:val="24"/>
          <w:szCs w:val="24"/>
        </w:rPr>
        <w:t xml:space="preserve"> to achieve</w:t>
      </w:r>
      <w:r w:rsidR="00A80B54"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TZkM2YyMTEtMjRmYi00MmE4LWJmODQtNzZhNmIwZjE5YWFm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
          <w:id w:val="2009854904"/>
          <w:placeholder>
            <w:docPart w:val="DefaultPlaceholder_-1854013440"/>
          </w:placeholder>
        </w:sdtPr>
        <w:sdtEndPr/>
        <w:sdtContent>
          <w:r w:rsidR="00BA1473" w:rsidRPr="00304E8A">
            <w:rPr>
              <w:rFonts w:ascii="Arial" w:hAnsi="Arial" w:cs="Arial"/>
              <w:color w:val="000000"/>
              <w:sz w:val="24"/>
              <w:szCs w:val="24"/>
            </w:rPr>
            <w:t>(Moen, 2009)</w:t>
          </w:r>
        </w:sdtContent>
      </w:sdt>
      <w:r w:rsidR="000448A1" w:rsidRPr="00304E8A">
        <w:rPr>
          <w:rFonts w:ascii="Arial" w:hAnsi="Arial" w:cs="Arial"/>
          <w:color w:val="000000"/>
          <w:sz w:val="24"/>
          <w:szCs w:val="24"/>
        </w:rPr>
        <w:t>.</w:t>
      </w:r>
    </w:p>
    <w:p w14:paraId="064D002F" w14:textId="2112AC2A" w:rsidR="00504816" w:rsidRPr="00304E8A" w:rsidRDefault="00504816" w:rsidP="001D45F1">
      <w:pPr>
        <w:jc w:val="center"/>
        <w:rPr>
          <w:rFonts w:ascii="Arial" w:hAnsi="Arial" w:cs="Arial"/>
          <w:sz w:val="24"/>
          <w:szCs w:val="24"/>
        </w:rPr>
      </w:pPr>
      <w:r w:rsidRPr="00304E8A">
        <w:rPr>
          <w:rFonts w:ascii="Arial" w:hAnsi="Arial" w:cs="Arial"/>
          <w:noProof/>
          <w:sz w:val="24"/>
          <w:szCs w:val="24"/>
        </w:rPr>
        <w:lastRenderedPageBreak/>
        <w:drawing>
          <wp:inline distT="0" distB="0" distL="0" distR="0" wp14:anchorId="166D91A8" wp14:editId="6F60659C">
            <wp:extent cx="5238671" cy="2787070"/>
            <wp:effectExtent l="0" t="0" r="635" b="0"/>
            <wp:docPr id="301263" name="Picture 1" descr="A diagram of a model for an actio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63" name="Picture 1" descr="A diagram of a model for an action pla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48270" cy="2792177"/>
                    </a:xfrm>
                    <a:prstGeom prst="rect">
                      <a:avLst/>
                    </a:prstGeom>
                  </pic:spPr>
                </pic:pic>
              </a:graphicData>
            </a:graphic>
          </wp:inline>
        </w:drawing>
      </w:r>
    </w:p>
    <w:p w14:paraId="596521B8" w14:textId="4E3AC64C" w:rsidR="00D903F6" w:rsidRPr="00304E8A" w:rsidRDefault="00D903F6" w:rsidP="00DB622D">
      <w:pPr>
        <w:jc w:val="right"/>
        <w:rPr>
          <w:rFonts w:ascii="Arial" w:hAnsi="Arial" w:cs="Arial"/>
          <w:color w:val="000000"/>
          <w:sz w:val="20"/>
          <w:szCs w:val="20"/>
        </w:rPr>
      </w:pPr>
      <w:r w:rsidRPr="00304E8A">
        <w:rPr>
          <w:rFonts w:ascii="Arial" w:hAnsi="Arial" w:cs="Arial"/>
          <w:color w:val="000000"/>
          <w:sz w:val="20"/>
          <w:szCs w:val="20"/>
        </w:rPr>
        <w:t xml:space="preserve">Figure </w:t>
      </w:r>
      <w:r w:rsidR="00B26D0C" w:rsidRPr="00304E8A">
        <w:rPr>
          <w:rFonts w:ascii="Arial" w:hAnsi="Arial" w:cs="Arial"/>
          <w:color w:val="000000"/>
          <w:sz w:val="20"/>
          <w:szCs w:val="20"/>
        </w:rPr>
        <w:t>5</w:t>
      </w:r>
      <w:r w:rsidRPr="00304E8A">
        <w:rPr>
          <w:rFonts w:ascii="Arial" w:hAnsi="Arial" w:cs="Arial"/>
          <w:color w:val="000000"/>
          <w:sz w:val="20"/>
          <w:szCs w:val="20"/>
        </w:rPr>
        <w:t xml:space="preserve">: PDSA and Model for Improvement </w:t>
      </w:r>
      <w:sdt>
        <w:sdtPr>
          <w:rPr>
            <w:rFonts w:ascii="Arial" w:hAnsi="Arial" w:cs="Arial"/>
            <w:color w:val="000000"/>
            <w:sz w:val="20"/>
            <w:szCs w:val="20"/>
          </w:rPr>
          <w:tag w:val="MENDELEY_CITATION_v3_eyJjaXRhdGlvbklEIjoiTUVOREVMRVlfQ0lUQVRJT05fYzgxY2ViOTUtN2JlZC00YTQxLWJmZTMtMTA2NDdjYzVjZjIy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
          <w:id w:val="256256759"/>
          <w:placeholder>
            <w:docPart w:val="DefaultPlaceholder_-1854013440"/>
          </w:placeholder>
        </w:sdtPr>
        <w:sdtEndPr/>
        <w:sdtContent>
          <w:r w:rsidR="00BA1473" w:rsidRPr="00304E8A">
            <w:rPr>
              <w:rFonts w:ascii="Arial" w:hAnsi="Arial" w:cs="Arial"/>
              <w:color w:val="000000"/>
              <w:sz w:val="20"/>
              <w:szCs w:val="20"/>
            </w:rPr>
            <w:t>(Moen, 2009)</w:t>
          </w:r>
        </w:sdtContent>
      </w:sdt>
      <w:r w:rsidRPr="00304E8A">
        <w:rPr>
          <w:rFonts w:ascii="Arial" w:hAnsi="Arial" w:cs="Arial"/>
          <w:color w:val="000000"/>
          <w:sz w:val="20"/>
          <w:szCs w:val="20"/>
        </w:rPr>
        <w:t>.</w:t>
      </w:r>
    </w:p>
    <w:p w14:paraId="767CE213" w14:textId="7AB185E0" w:rsidR="00106A62" w:rsidRPr="00304E8A" w:rsidRDefault="00A80B54" w:rsidP="00904728">
      <w:pPr>
        <w:rPr>
          <w:rFonts w:ascii="Arial" w:hAnsi="Arial" w:cs="Arial"/>
          <w:sz w:val="24"/>
          <w:szCs w:val="24"/>
        </w:rPr>
      </w:pPr>
      <w:r w:rsidRPr="00304E8A">
        <w:rPr>
          <w:rFonts w:ascii="Arial" w:hAnsi="Arial" w:cs="Arial"/>
          <w:sz w:val="24"/>
          <w:szCs w:val="24"/>
        </w:rPr>
        <w:t xml:space="preserve">These frameworks </w:t>
      </w:r>
      <w:r w:rsidR="00432D30" w:rsidRPr="00304E8A">
        <w:rPr>
          <w:rFonts w:ascii="Arial" w:hAnsi="Arial" w:cs="Arial"/>
          <w:sz w:val="24"/>
          <w:szCs w:val="24"/>
        </w:rPr>
        <w:t xml:space="preserve">provide a </w:t>
      </w:r>
      <w:r w:rsidR="009B0E99" w:rsidRPr="00304E8A">
        <w:rPr>
          <w:rFonts w:ascii="Arial" w:hAnsi="Arial" w:cs="Arial"/>
          <w:sz w:val="24"/>
          <w:szCs w:val="24"/>
        </w:rPr>
        <w:t>flexible</w:t>
      </w:r>
      <w:r w:rsidR="00432D30" w:rsidRPr="00304E8A">
        <w:rPr>
          <w:rFonts w:ascii="Arial" w:hAnsi="Arial" w:cs="Arial"/>
          <w:sz w:val="24"/>
          <w:szCs w:val="24"/>
        </w:rPr>
        <w:t xml:space="preserve"> approach </w:t>
      </w:r>
      <w:r w:rsidR="009B0E99" w:rsidRPr="00304E8A">
        <w:rPr>
          <w:rFonts w:ascii="Arial" w:hAnsi="Arial" w:cs="Arial"/>
          <w:sz w:val="24"/>
          <w:szCs w:val="24"/>
        </w:rPr>
        <w:t xml:space="preserve">“to ensure fit-for-purpose solutions are developed” </w:t>
      </w:r>
      <w:sdt>
        <w:sdtPr>
          <w:rPr>
            <w:rFonts w:ascii="Arial" w:hAnsi="Arial" w:cs="Arial"/>
            <w:color w:val="000000"/>
            <w:sz w:val="24"/>
            <w:szCs w:val="24"/>
          </w:rPr>
          <w:tag w:val="MENDELEY_CITATION_v3_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"/>
          <w:id w:val="-425662085"/>
          <w:placeholder>
            <w:docPart w:val="DefaultPlaceholder_-1854013440"/>
          </w:placeholder>
        </w:sdtPr>
        <w:sdtEndPr/>
        <w:sdtContent>
          <w:r w:rsidR="00BA1473" w:rsidRPr="00304E8A">
            <w:rPr>
              <w:rFonts w:ascii="Arial" w:eastAsia="Times New Roman" w:hAnsi="Arial" w:cs="Arial"/>
              <w:color w:val="000000"/>
              <w:sz w:val="24"/>
            </w:rPr>
            <w:t xml:space="preserve">(Taylor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2014)</w:t>
          </w:r>
        </w:sdtContent>
      </w:sdt>
      <w:r w:rsidR="009B0E99" w:rsidRPr="00304E8A">
        <w:rPr>
          <w:rFonts w:ascii="Arial" w:hAnsi="Arial" w:cs="Arial"/>
          <w:color w:val="000000"/>
          <w:sz w:val="24"/>
          <w:szCs w:val="24"/>
        </w:rPr>
        <w:t xml:space="preserve">. </w:t>
      </w:r>
      <w:r w:rsidR="00383AD1" w:rsidRPr="00304E8A">
        <w:rPr>
          <w:rFonts w:ascii="Arial" w:hAnsi="Arial" w:cs="Arial"/>
          <w:color w:val="000000"/>
          <w:sz w:val="24"/>
          <w:szCs w:val="24"/>
        </w:rPr>
        <w:t xml:space="preserve">Regarding design standards for DHCW, </w:t>
      </w:r>
      <w:r w:rsidR="007750DE" w:rsidRPr="00304E8A">
        <w:rPr>
          <w:rFonts w:ascii="Arial" w:hAnsi="Arial" w:cs="Arial"/>
          <w:color w:val="000000"/>
          <w:sz w:val="24"/>
          <w:szCs w:val="24"/>
        </w:rPr>
        <w:t xml:space="preserve">they provide a structure around which a quality improvement project can be designed and delivered. </w:t>
      </w:r>
    </w:p>
    <w:p w14:paraId="59CF744B" w14:textId="77777777" w:rsidR="00A80B54" w:rsidRPr="00304E8A" w:rsidRDefault="00A80B54" w:rsidP="00904728">
      <w:pPr>
        <w:rPr>
          <w:rFonts w:ascii="Arial" w:hAnsi="Arial" w:cs="Arial"/>
          <w:sz w:val="24"/>
          <w:szCs w:val="24"/>
        </w:rPr>
      </w:pPr>
    </w:p>
    <w:p w14:paraId="45A3C9CA" w14:textId="2A0EB2CA" w:rsidR="00477197" w:rsidRPr="00304E8A" w:rsidRDefault="00904728" w:rsidP="00D0362F">
      <w:pPr>
        <w:pStyle w:val="Heading3"/>
        <w:rPr>
          <w:rFonts w:ascii="Arial" w:hAnsi="Arial" w:cs="Arial"/>
        </w:rPr>
      </w:pPr>
      <w:r w:rsidRPr="00304E8A">
        <w:rPr>
          <w:rFonts w:ascii="Arial" w:hAnsi="Arial" w:cs="Arial"/>
        </w:rPr>
        <w:t>Agile Project Management</w:t>
      </w:r>
    </w:p>
    <w:p w14:paraId="4D6970CD" w14:textId="79DE909E" w:rsidR="00206270" w:rsidRPr="00304E8A" w:rsidRDefault="00304E8A">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"/>
          <w:id w:val="76252154"/>
          <w:placeholder>
            <w:docPart w:val="DefaultPlaceholder_-1854013440"/>
          </w:placeholder>
        </w:sdtPr>
        <w:sdtEndPr/>
        <w:sdtContent>
          <w:r w:rsidR="00BA1473" w:rsidRPr="00304E8A">
            <w:rPr>
              <w:rFonts w:ascii="Arial" w:hAnsi="Arial" w:cs="Arial"/>
              <w:color w:val="000000"/>
              <w:sz w:val="24"/>
              <w:szCs w:val="24"/>
            </w:rPr>
            <w:t>Shirley (2020)</w:t>
          </w:r>
        </w:sdtContent>
      </w:sdt>
      <w:r w:rsidR="00D672E5" w:rsidRPr="00304E8A">
        <w:rPr>
          <w:rFonts w:ascii="Arial" w:hAnsi="Arial" w:cs="Arial"/>
          <w:color w:val="000000"/>
          <w:sz w:val="24"/>
          <w:szCs w:val="24"/>
        </w:rPr>
        <w:t xml:space="preserve"> defines a project as a task </w:t>
      </w:r>
      <w:r w:rsidR="007A2722" w:rsidRPr="00304E8A">
        <w:rPr>
          <w:rFonts w:ascii="Arial" w:hAnsi="Arial" w:cs="Arial"/>
          <w:color w:val="000000"/>
          <w:sz w:val="24"/>
          <w:szCs w:val="24"/>
        </w:rPr>
        <w:t xml:space="preserve">with a defined goal </w:t>
      </w:r>
      <w:r w:rsidR="00D672E5" w:rsidRPr="00304E8A">
        <w:rPr>
          <w:rFonts w:ascii="Arial" w:hAnsi="Arial" w:cs="Arial"/>
          <w:color w:val="000000"/>
          <w:sz w:val="24"/>
          <w:szCs w:val="24"/>
        </w:rPr>
        <w:t xml:space="preserve">that is new, scheduled, and </w:t>
      </w:r>
      <w:r w:rsidR="007C2F06" w:rsidRPr="00304E8A">
        <w:rPr>
          <w:rFonts w:ascii="Arial" w:hAnsi="Arial" w:cs="Arial"/>
          <w:color w:val="000000"/>
          <w:sz w:val="24"/>
          <w:szCs w:val="24"/>
        </w:rPr>
        <w:t>uses</w:t>
      </w:r>
      <w:r w:rsidR="00D672E5" w:rsidRPr="00304E8A">
        <w:rPr>
          <w:rFonts w:ascii="Arial" w:hAnsi="Arial" w:cs="Arial"/>
          <w:color w:val="000000"/>
          <w:sz w:val="24"/>
          <w:szCs w:val="24"/>
        </w:rPr>
        <w:t xml:space="preserve"> limited </w:t>
      </w:r>
      <w:r w:rsidR="0068643A" w:rsidRPr="00304E8A">
        <w:rPr>
          <w:rFonts w:ascii="Arial" w:hAnsi="Arial" w:cs="Arial"/>
          <w:color w:val="000000"/>
          <w:sz w:val="24"/>
          <w:szCs w:val="24"/>
        </w:rPr>
        <w:t>organisational</w:t>
      </w:r>
      <w:r w:rsidR="00D672E5" w:rsidRPr="00304E8A">
        <w:rPr>
          <w:rFonts w:ascii="Arial" w:hAnsi="Arial" w:cs="Arial"/>
          <w:color w:val="000000"/>
          <w:sz w:val="24"/>
          <w:szCs w:val="24"/>
        </w:rPr>
        <w:t xml:space="preserve"> resource</w:t>
      </w:r>
      <w:r w:rsidR="007A2722" w:rsidRPr="00304E8A">
        <w:rPr>
          <w:rFonts w:ascii="Arial" w:hAnsi="Arial" w:cs="Arial"/>
          <w:color w:val="000000"/>
          <w:sz w:val="24"/>
          <w:szCs w:val="24"/>
        </w:rPr>
        <w:t>s</w:t>
      </w:r>
      <w:r w:rsidR="003749B0" w:rsidRPr="00304E8A">
        <w:rPr>
          <w:rFonts w:ascii="Arial" w:hAnsi="Arial" w:cs="Arial"/>
          <w:color w:val="000000"/>
          <w:sz w:val="24"/>
          <w:szCs w:val="24"/>
        </w:rPr>
        <w:t xml:space="preserve">. </w:t>
      </w:r>
      <w:r w:rsidR="00290996" w:rsidRPr="00304E8A">
        <w:rPr>
          <w:rFonts w:ascii="Arial" w:hAnsi="Arial" w:cs="Arial"/>
          <w:color w:val="000000"/>
          <w:sz w:val="24"/>
          <w:szCs w:val="24"/>
        </w:rPr>
        <w:t xml:space="preserve">The UK Government </w:t>
      </w:r>
      <w:r w:rsidR="00EA40E3" w:rsidRPr="00304E8A">
        <w:rPr>
          <w:rFonts w:ascii="Arial" w:hAnsi="Arial" w:cs="Arial"/>
          <w:color w:val="000000"/>
          <w:sz w:val="24"/>
          <w:szCs w:val="24"/>
        </w:rPr>
        <w:t xml:space="preserve">project delivery </w:t>
      </w:r>
      <w:r w:rsidR="00290996" w:rsidRPr="00304E8A">
        <w:rPr>
          <w:rFonts w:ascii="Arial" w:hAnsi="Arial" w:cs="Arial"/>
          <w:color w:val="000000"/>
          <w:sz w:val="24"/>
          <w:szCs w:val="24"/>
        </w:rPr>
        <w:t xml:space="preserve">standard </w:t>
      </w:r>
      <w:sdt>
        <w:sdtPr>
          <w:rPr>
            <w:rFonts w:ascii="Arial" w:hAnsi="Arial" w:cs="Arial"/>
            <w:color w:val="000000"/>
            <w:sz w:val="24"/>
            <w:szCs w:val="24"/>
          </w:rPr>
          <w:tag w:val="MENDELEY_CITATION_v3_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"/>
          <w:id w:val="1130204646"/>
          <w:placeholder>
            <w:docPart w:val="DefaultPlaceholder_-1854013440"/>
          </w:placeholder>
        </w:sdtPr>
        <w:sdtEndPr/>
        <w:sdtContent>
          <w:r w:rsidR="00BA1473" w:rsidRPr="00304E8A">
            <w:rPr>
              <w:rFonts w:ascii="Arial" w:hAnsi="Arial" w:cs="Arial"/>
              <w:color w:val="000000"/>
              <w:sz w:val="24"/>
              <w:szCs w:val="24"/>
            </w:rPr>
            <w:t>(2021)</w:t>
          </w:r>
        </w:sdtContent>
      </w:sdt>
      <w:r w:rsidR="00E92195" w:rsidRPr="00304E8A">
        <w:rPr>
          <w:rFonts w:ascii="Arial" w:hAnsi="Arial" w:cs="Arial"/>
          <w:color w:val="000000"/>
          <w:sz w:val="24"/>
          <w:szCs w:val="24"/>
        </w:rPr>
        <w:t xml:space="preserve"> expands on this</w:t>
      </w:r>
      <w:r w:rsidR="001F3397" w:rsidRPr="00304E8A">
        <w:rPr>
          <w:rFonts w:ascii="Arial" w:hAnsi="Arial" w:cs="Arial"/>
          <w:color w:val="000000"/>
          <w:sz w:val="24"/>
          <w:szCs w:val="24"/>
        </w:rPr>
        <w:t xml:space="preserve"> </w:t>
      </w:r>
      <w:r w:rsidR="001F3397" w:rsidRPr="00304E8A">
        <w:rPr>
          <w:rFonts w:ascii="Arial" w:hAnsi="Arial" w:cs="Arial"/>
          <w:color w:val="000000"/>
          <w:sz w:val="24"/>
          <w:szCs w:val="24"/>
        </w:rPr>
        <w:t>for public sector projects</w:t>
      </w:r>
      <w:r w:rsidR="00E92195" w:rsidRPr="00304E8A">
        <w:rPr>
          <w:rFonts w:ascii="Arial" w:hAnsi="Arial" w:cs="Arial"/>
          <w:color w:val="000000"/>
          <w:sz w:val="24"/>
          <w:szCs w:val="24"/>
        </w:rPr>
        <w:t xml:space="preserve">, highlighting the importance of governance. </w:t>
      </w:r>
    </w:p>
    <w:p w14:paraId="4CE66D9D" w14:textId="2B174724" w:rsidR="00405FD8" w:rsidRPr="00304E8A" w:rsidRDefault="00E66EB5">
      <w:pPr>
        <w:rPr>
          <w:rFonts w:ascii="Arial" w:hAnsi="Arial" w:cs="Arial"/>
          <w:color w:val="000000"/>
          <w:sz w:val="24"/>
          <w:szCs w:val="24"/>
        </w:rPr>
      </w:pPr>
      <w:r w:rsidRPr="00304E8A">
        <w:rPr>
          <w:rFonts w:ascii="Arial" w:hAnsi="Arial" w:cs="Arial"/>
          <w:color w:val="000000"/>
          <w:sz w:val="24"/>
          <w:szCs w:val="24"/>
        </w:rPr>
        <w:t>The agile approach</w:t>
      </w:r>
      <w:r w:rsidR="0076022B" w:rsidRPr="00304E8A">
        <w:rPr>
          <w:rFonts w:ascii="Arial" w:hAnsi="Arial" w:cs="Arial"/>
          <w:color w:val="000000"/>
          <w:sz w:val="24"/>
          <w:szCs w:val="24"/>
        </w:rPr>
        <w:t xml:space="preserve"> breaks down </w:t>
      </w:r>
      <w:r w:rsidRPr="00304E8A">
        <w:rPr>
          <w:rFonts w:ascii="Arial" w:hAnsi="Arial" w:cs="Arial"/>
          <w:color w:val="000000"/>
          <w:sz w:val="24"/>
          <w:szCs w:val="24"/>
        </w:rPr>
        <w:t xml:space="preserve">projects into smaller components delivered in </w:t>
      </w:r>
      <w:r w:rsidR="00B27831" w:rsidRPr="00304E8A">
        <w:rPr>
          <w:rFonts w:ascii="Arial" w:hAnsi="Arial" w:cs="Arial"/>
          <w:color w:val="000000"/>
          <w:sz w:val="24"/>
          <w:szCs w:val="24"/>
        </w:rPr>
        <w:t xml:space="preserve">incremental </w:t>
      </w:r>
      <w:r w:rsidRPr="00304E8A">
        <w:rPr>
          <w:rFonts w:ascii="Arial" w:hAnsi="Arial" w:cs="Arial"/>
          <w:color w:val="000000"/>
          <w:sz w:val="24"/>
          <w:szCs w:val="24"/>
        </w:rPr>
        <w:t xml:space="preserve">cycles </w:t>
      </w:r>
      <w:sdt>
        <w:sdtPr>
          <w:rPr>
            <w:rFonts w:ascii="Arial" w:hAnsi="Arial" w:cs="Arial"/>
            <w:color w:val="000000"/>
            <w:sz w:val="24"/>
            <w:szCs w:val="24"/>
          </w:rPr>
          <w:tag w:val="MENDELEY_CITATION_v3_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"/>
          <w:id w:val="986063542"/>
          <w:placeholder>
            <w:docPart w:val="DefaultPlaceholder_-1854013440"/>
          </w:placeholder>
        </w:sdtPr>
        <w:sdtEndPr/>
        <w:sdtContent>
          <w:r w:rsidR="00BA1473" w:rsidRPr="00304E8A">
            <w:rPr>
              <w:rFonts w:ascii="Arial" w:hAnsi="Arial" w:cs="Arial"/>
              <w:color w:val="000000"/>
              <w:sz w:val="24"/>
              <w:szCs w:val="24"/>
            </w:rPr>
            <w:t>(Sowden, 2011)</w:t>
          </w:r>
        </w:sdtContent>
      </w:sdt>
      <w:r w:rsidR="009254A0" w:rsidRPr="00304E8A">
        <w:rPr>
          <w:rFonts w:ascii="Arial" w:hAnsi="Arial" w:cs="Arial"/>
          <w:color w:val="000000"/>
          <w:sz w:val="24"/>
          <w:szCs w:val="24"/>
        </w:rPr>
        <w:t xml:space="preserve">. </w:t>
      </w:r>
      <w:r w:rsidR="00687992" w:rsidRPr="00304E8A">
        <w:rPr>
          <w:rFonts w:ascii="Arial" w:hAnsi="Arial" w:cs="Arial"/>
          <w:color w:val="000000"/>
          <w:sz w:val="24"/>
          <w:szCs w:val="24"/>
        </w:rPr>
        <w:t xml:space="preserve">Agile sits on </w:t>
      </w:r>
      <w:r w:rsidR="007B121D" w:rsidRPr="00304E8A">
        <w:rPr>
          <w:rFonts w:ascii="Arial" w:hAnsi="Arial" w:cs="Arial"/>
          <w:color w:val="000000"/>
          <w:sz w:val="24"/>
          <w:szCs w:val="24"/>
        </w:rPr>
        <w:t>eight principles including collaborati</w:t>
      </w:r>
      <w:r w:rsidR="001F3397" w:rsidRPr="00304E8A">
        <w:rPr>
          <w:rFonts w:ascii="Arial" w:hAnsi="Arial" w:cs="Arial"/>
          <w:color w:val="000000"/>
          <w:sz w:val="24"/>
          <w:szCs w:val="24"/>
        </w:rPr>
        <w:t>ng</w:t>
      </w:r>
      <w:r w:rsidR="007B121D" w:rsidRPr="00304E8A">
        <w:rPr>
          <w:rFonts w:ascii="Arial" w:hAnsi="Arial" w:cs="Arial"/>
          <w:color w:val="000000"/>
          <w:sz w:val="24"/>
          <w:szCs w:val="24"/>
        </w:rPr>
        <w:t>, communicat</w:t>
      </w:r>
      <w:r w:rsidR="001F3397" w:rsidRPr="00304E8A">
        <w:rPr>
          <w:rFonts w:ascii="Arial" w:hAnsi="Arial" w:cs="Arial"/>
          <w:color w:val="000000"/>
          <w:sz w:val="24"/>
          <w:szCs w:val="24"/>
        </w:rPr>
        <w:t>ing</w:t>
      </w:r>
      <w:r w:rsidR="007B121D" w:rsidRPr="00304E8A">
        <w:rPr>
          <w:rFonts w:ascii="Arial" w:hAnsi="Arial" w:cs="Arial"/>
          <w:color w:val="000000"/>
          <w:sz w:val="24"/>
          <w:szCs w:val="24"/>
        </w:rPr>
        <w:t xml:space="preserve">, </w:t>
      </w:r>
      <w:r w:rsidR="00FA29CE" w:rsidRPr="00304E8A">
        <w:rPr>
          <w:rFonts w:ascii="Arial" w:hAnsi="Arial" w:cs="Arial"/>
          <w:color w:val="000000"/>
          <w:sz w:val="24"/>
          <w:szCs w:val="24"/>
        </w:rPr>
        <w:t>focus</w:t>
      </w:r>
      <w:r w:rsidR="001F3397" w:rsidRPr="00304E8A">
        <w:rPr>
          <w:rFonts w:ascii="Arial" w:hAnsi="Arial" w:cs="Arial"/>
          <w:color w:val="000000"/>
          <w:sz w:val="24"/>
          <w:szCs w:val="24"/>
        </w:rPr>
        <w:t>ing</w:t>
      </w:r>
      <w:r w:rsidR="00FA29CE" w:rsidRPr="00304E8A">
        <w:rPr>
          <w:rFonts w:ascii="Arial" w:hAnsi="Arial" w:cs="Arial"/>
          <w:color w:val="000000"/>
          <w:sz w:val="24"/>
          <w:szCs w:val="24"/>
        </w:rPr>
        <w:t xml:space="preserve"> on business need</w:t>
      </w:r>
      <w:r w:rsidR="006441BE" w:rsidRPr="00304E8A">
        <w:rPr>
          <w:rFonts w:ascii="Arial" w:hAnsi="Arial" w:cs="Arial"/>
          <w:color w:val="000000"/>
          <w:sz w:val="24"/>
          <w:szCs w:val="24"/>
        </w:rPr>
        <w:t xml:space="preserve"> and quality</w:t>
      </w:r>
      <w:r w:rsidR="00FA29CE"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NhY2IxZWUtNGNlZi00OWJkLTk1ZmUtNTQwMTcyN2FlZGMy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
          <w:id w:val="365947176"/>
          <w:placeholder>
            <w:docPart w:val="DefaultPlaceholder_-1854013440"/>
          </w:placeholder>
        </w:sdtPr>
        <w:sdtEndPr/>
        <w:sdtContent>
          <w:r w:rsidR="00BA1473" w:rsidRPr="00304E8A">
            <w:rPr>
              <w:rFonts w:ascii="Arial" w:hAnsi="Arial" w:cs="Arial"/>
              <w:color w:val="000000"/>
              <w:sz w:val="24"/>
              <w:szCs w:val="24"/>
            </w:rPr>
            <w:t>(Agile Business Consortium, 2014)</w:t>
          </w:r>
        </w:sdtContent>
      </w:sdt>
      <w:r w:rsidR="00FA29CE" w:rsidRPr="00304E8A">
        <w:rPr>
          <w:rFonts w:ascii="Arial" w:hAnsi="Arial" w:cs="Arial"/>
          <w:color w:val="000000"/>
          <w:sz w:val="24"/>
          <w:szCs w:val="24"/>
        </w:rPr>
        <w:t xml:space="preserve">. </w:t>
      </w:r>
    </w:p>
    <w:p w14:paraId="029FAAFF" w14:textId="6165331F" w:rsidR="00424741" w:rsidRPr="00304E8A" w:rsidRDefault="002B730A">
      <w:pPr>
        <w:rPr>
          <w:rFonts w:ascii="Arial" w:hAnsi="Arial" w:cs="Arial"/>
          <w:color w:val="000000"/>
          <w:sz w:val="24"/>
          <w:szCs w:val="24"/>
        </w:rPr>
      </w:pPr>
      <w:r w:rsidRPr="00304E8A">
        <w:rPr>
          <w:rFonts w:ascii="Arial" w:hAnsi="Arial" w:cs="Arial"/>
          <w:color w:val="000000"/>
          <w:sz w:val="24"/>
          <w:szCs w:val="24"/>
        </w:rPr>
        <w:t>I</w:t>
      </w:r>
      <w:r w:rsidR="006441BE" w:rsidRPr="00304E8A">
        <w:rPr>
          <w:rFonts w:ascii="Arial" w:hAnsi="Arial" w:cs="Arial"/>
          <w:color w:val="000000"/>
          <w:sz w:val="24"/>
          <w:szCs w:val="24"/>
        </w:rPr>
        <w:t>terative i</w:t>
      </w:r>
      <w:r w:rsidRPr="00304E8A">
        <w:rPr>
          <w:rFonts w:ascii="Arial" w:hAnsi="Arial" w:cs="Arial"/>
          <w:color w:val="000000"/>
          <w:sz w:val="24"/>
          <w:szCs w:val="24"/>
        </w:rPr>
        <w:t>mprovement is key to th</w:t>
      </w:r>
      <w:r w:rsidR="007D6850" w:rsidRPr="00304E8A">
        <w:rPr>
          <w:rFonts w:ascii="Arial" w:hAnsi="Arial" w:cs="Arial"/>
          <w:color w:val="000000"/>
          <w:sz w:val="24"/>
          <w:szCs w:val="24"/>
        </w:rPr>
        <w:t>e agile process</w:t>
      </w:r>
      <w:r w:rsidRPr="00304E8A">
        <w:rPr>
          <w:rFonts w:ascii="Arial" w:hAnsi="Arial" w:cs="Arial"/>
          <w:color w:val="000000"/>
          <w:sz w:val="24"/>
          <w:szCs w:val="24"/>
        </w:rPr>
        <w:t xml:space="preserve">. </w:t>
      </w:r>
      <w:r w:rsidR="008520A7" w:rsidRPr="00304E8A">
        <w:rPr>
          <w:rFonts w:ascii="Arial" w:hAnsi="Arial" w:cs="Arial"/>
          <w:color w:val="000000"/>
          <w:sz w:val="24"/>
          <w:szCs w:val="24"/>
        </w:rPr>
        <w:t>It starts with defining and contextualising a problem,</w:t>
      </w:r>
      <w:r w:rsidR="00411B93" w:rsidRPr="00304E8A">
        <w:rPr>
          <w:rFonts w:ascii="Arial" w:hAnsi="Arial" w:cs="Arial"/>
          <w:color w:val="000000"/>
          <w:sz w:val="24"/>
          <w:szCs w:val="24"/>
        </w:rPr>
        <w:t xml:space="preserve"> </w:t>
      </w:r>
      <w:r w:rsidR="00DC4892" w:rsidRPr="00304E8A">
        <w:rPr>
          <w:rFonts w:ascii="Arial" w:hAnsi="Arial" w:cs="Arial"/>
          <w:color w:val="000000"/>
          <w:sz w:val="24"/>
          <w:szCs w:val="24"/>
        </w:rPr>
        <w:t>then</w:t>
      </w:r>
      <w:r w:rsidR="008520A7" w:rsidRPr="00304E8A">
        <w:rPr>
          <w:rFonts w:ascii="Arial" w:hAnsi="Arial" w:cs="Arial"/>
          <w:color w:val="000000"/>
          <w:sz w:val="24"/>
          <w:szCs w:val="24"/>
        </w:rPr>
        <w:t xml:space="preserve"> </w:t>
      </w:r>
      <w:r w:rsidR="005D1940" w:rsidRPr="00304E8A">
        <w:rPr>
          <w:rFonts w:ascii="Arial" w:hAnsi="Arial" w:cs="Arial"/>
          <w:color w:val="000000"/>
          <w:sz w:val="24"/>
          <w:szCs w:val="24"/>
        </w:rPr>
        <w:t>designing</w:t>
      </w:r>
      <w:r w:rsidR="00A152B0" w:rsidRPr="00304E8A">
        <w:rPr>
          <w:rFonts w:ascii="Arial" w:hAnsi="Arial" w:cs="Arial"/>
          <w:color w:val="000000"/>
          <w:sz w:val="24"/>
          <w:szCs w:val="24"/>
        </w:rPr>
        <w:t>,</w:t>
      </w:r>
      <w:r w:rsidR="005D1940" w:rsidRPr="00304E8A">
        <w:rPr>
          <w:rFonts w:ascii="Arial" w:hAnsi="Arial" w:cs="Arial"/>
          <w:color w:val="000000"/>
          <w:sz w:val="24"/>
          <w:szCs w:val="24"/>
        </w:rPr>
        <w:t xml:space="preserve"> testing and implementing</w:t>
      </w:r>
      <w:r w:rsidR="00A152B0" w:rsidRPr="00304E8A">
        <w:rPr>
          <w:rFonts w:ascii="Arial" w:hAnsi="Arial" w:cs="Arial"/>
          <w:color w:val="000000"/>
          <w:sz w:val="24"/>
          <w:szCs w:val="24"/>
        </w:rPr>
        <w:t xml:space="preserve"> a solution, all within a controlled plan</w:t>
      </w:r>
      <w:r w:rsidR="00411B93"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"/>
          <w:id w:val="-1144273147"/>
          <w:placeholder>
            <w:docPart w:val="DefaultPlaceholder_-1854013440"/>
          </w:placeholder>
        </w:sdtPr>
        <w:sdtEndPr/>
        <w:sdtContent>
          <w:r w:rsidR="00BA1473" w:rsidRPr="00304E8A">
            <w:rPr>
              <w:rFonts w:ascii="Arial" w:hAnsi="Arial" w:cs="Arial"/>
              <w:color w:val="000000"/>
              <w:sz w:val="24"/>
              <w:szCs w:val="24"/>
            </w:rPr>
            <w:t>(Shirley, 2020)</w:t>
          </w:r>
        </w:sdtContent>
      </w:sdt>
      <w:r w:rsidR="00A152B0" w:rsidRPr="00304E8A">
        <w:rPr>
          <w:rFonts w:ascii="Arial" w:hAnsi="Arial" w:cs="Arial"/>
          <w:color w:val="000000"/>
          <w:sz w:val="24"/>
          <w:szCs w:val="24"/>
        </w:rPr>
        <w:t xml:space="preserve">. </w:t>
      </w:r>
      <w:r w:rsidR="00CD1D1C" w:rsidRPr="00304E8A">
        <w:rPr>
          <w:rFonts w:ascii="Arial" w:hAnsi="Arial" w:cs="Arial"/>
          <w:color w:val="000000"/>
          <w:sz w:val="24"/>
          <w:szCs w:val="24"/>
        </w:rPr>
        <w:t xml:space="preserve">The aim is to </w:t>
      </w:r>
      <w:r w:rsidR="00DF4EC3" w:rsidRPr="00304E8A">
        <w:rPr>
          <w:rFonts w:ascii="Arial" w:hAnsi="Arial" w:cs="Arial"/>
          <w:color w:val="000000"/>
          <w:sz w:val="24"/>
          <w:szCs w:val="24"/>
        </w:rPr>
        <w:t>“</w:t>
      </w:r>
      <w:r w:rsidR="00CD1D1C" w:rsidRPr="00304E8A">
        <w:rPr>
          <w:rFonts w:ascii="Arial" w:hAnsi="Arial" w:cs="Arial"/>
          <w:color w:val="000000"/>
          <w:sz w:val="24"/>
          <w:szCs w:val="24"/>
        </w:rPr>
        <w:t xml:space="preserve">deliver </w:t>
      </w:r>
      <w:r w:rsidR="00DF4EC3" w:rsidRPr="00304E8A">
        <w:rPr>
          <w:rFonts w:ascii="Arial" w:hAnsi="Arial" w:cs="Arial"/>
          <w:color w:val="000000"/>
          <w:sz w:val="24"/>
          <w:szCs w:val="24"/>
        </w:rPr>
        <w:t xml:space="preserve">real business benefits to users as early as practical” </w:t>
      </w:r>
      <w:sdt>
        <w:sdtPr>
          <w:rPr>
            <w:rFonts w:ascii="Arial" w:hAnsi="Arial" w:cs="Arial"/>
            <w:color w:val="000000"/>
            <w:sz w:val="24"/>
            <w:szCs w:val="24"/>
          </w:rPr>
          <w:tag w:val="MENDELEY_CITATION_v3_eyJjaXRhdGlvbklEIjoiTUVOREVMRVlfQ0lUQVRJT05fYTRmOWU4YmYtM2VkMC00ZGI4LTg0ZjUtZTU2NWI3ZDY0YmVk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
          <w:id w:val="1174064772"/>
          <w:placeholder>
            <w:docPart w:val="DefaultPlaceholder_-1854013440"/>
          </w:placeholder>
        </w:sdtPr>
        <w:sdtEndPr/>
        <w:sdtContent>
          <w:r w:rsidR="00BA1473" w:rsidRPr="00304E8A">
            <w:rPr>
              <w:rFonts w:ascii="Arial" w:hAnsi="Arial" w:cs="Arial"/>
              <w:color w:val="000000"/>
              <w:sz w:val="24"/>
              <w:szCs w:val="24"/>
            </w:rPr>
            <w:t>(Agile Business Consortium, 2014)</w:t>
          </w:r>
        </w:sdtContent>
      </w:sdt>
      <w:r w:rsidR="00CB3293" w:rsidRPr="00304E8A">
        <w:rPr>
          <w:rFonts w:ascii="Arial" w:hAnsi="Arial" w:cs="Arial"/>
          <w:color w:val="000000"/>
          <w:sz w:val="24"/>
          <w:szCs w:val="24"/>
        </w:rPr>
        <w:t>, so once a</w:t>
      </w:r>
      <w:r w:rsidR="00245D64" w:rsidRPr="00304E8A">
        <w:rPr>
          <w:rFonts w:ascii="Arial" w:hAnsi="Arial" w:cs="Arial"/>
          <w:color w:val="000000"/>
          <w:sz w:val="24"/>
          <w:szCs w:val="24"/>
        </w:rPr>
        <w:t xml:space="preserve"> piece of work is complete, it is released to users</w:t>
      </w:r>
      <w:r w:rsidR="00950D61" w:rsidRPr="00304E8A">
        <w:rPr>
          <w:rFonts w:ascii="Arial" w:hAnsi="Arial" w:cs="Arial"/>
          <w:color w:val="000000"/>
          <w:sz w:val="24"/>
          <w:szCs w:val="24"/>
        </w:rPr>
        <w:t xml:space="preserve"> and evaluated, and then another cycle commences</w:t>
      </w:r>
      <w:r w:rsidR="002009F1" w:rsidRPr="00304E8A">
        <w:rPr>
          <w:rFonts w:ascii="Arial" w:hAnsi="Arial" w:cs="Arial"/>
          <w:color w:val="000000"/>
          <w:sz w:val="24"/>
          <w:szCs w:val="24"/>
        </w:rPr>
        <w:t xml:space="preserve">, </w:t>
      </w:r>
      <w:r w:rsidR="00EC2D6E" w:rsidRPr="00304E8A">
        <w:rPr>
          <w:rFonts w:ascii="Arial" w:hAnsi="Arial" w:cs="Arial"/>
          <w:color w:val="000000"/>
          <w:sz w:val="24"/>
          <w:szCs w:val="24"/>
        </w:rPr>
        <w:t xml:space="preserve">whilst </w:t>
      </w:r>
      <w:r w:rsidR="002009F1" w:rsidRPr="00304E8A">
        <w:rPr>
          <w:rFonts w:ascii="Arial" w:hAnsi="Arial" w:cs="Arial"/>
          <w:color w:val="000000"/>
          <w:sz w:val="24"/>
          <w:szCs w:val="24"/>
        </w:rPr>
        <w:t xml:space="preserve">learning and adapting </w:t>
      </w:r>
      <w:r w:rsidR="00872660" w:rsidRPr="00304E8A">
        <w:rPr>
          <w:rFonts w:ascii="Arial" w:hAnsi="Arial" w:cs="Arial"/>
          <w:color w:val="000000"/>
          <w:sz w:val="24"/>
          <w:szCs w:val="24"/>
        </w:rPr>
        <w:t>in</w:t>
      </w:r>
      <w:r w:rsidR="002009F1" w:rsidRPr="00304E8A">
        <w:rPr>
          <w:rFonts w:ascii="Arial" w:hAnsi="Arial" w:cs="Arial"/>
          <w:color w:val="000000"/>
          <w:sz w:val="24"/>
          <w:szCs w:val="24"/>
        </w:rPr>
        <w:t xml:space="preserve"> </w:t>
      </w:r>
      <w:r w:rsidR="00B82B3E" w:rsidRPr="00304E8A">
        <w:rPr>
          <w:rFonts w:ascii="Arial" w:hAnsi="Arial" w:cs="Arial"/>
          <w:color w:val="000000"/>
          <w:sz w:val="24"/>
          <w:szCs w:val="24"/>
        </w:rPr>
        <w:t>every</w:t>
      </w:r>
      <w:r w:rsidR="002009F1" w:rsidRPr="00304E8A">
        <w:rPr>
          <w:rFonts w:ascii="Arial" w:hAnsi="Arial" w:cs="Arial"/>
          <w:color w:val="000000"/>
          <w:sz w:val="24"/>
          <w:szCs w:val="24"/>
        </w:rPr>
        <w:t xml:space="preserve"> iteration</w:t>
      </w:r>
      <w:r w:rsidR="00950D61" w:rsidRPr="00304E8A">
        <w:rPr>
          <w:rFonts w:ascii="Arial" w:hAnsi="Arial" w:cs="Arial"/>
          <w:color w:val="000000"/>
          <w:sz w:val="24"/>
          <w:szCs w:val="24"/>
        </w:rPr>
        <w:t>.</w:t>
      </w:r>
    </w:p>
    <w:p w14:paraId="5A386A8A" w14:textId="6261DD9E" w:rsidR="00814407" w:rsidRPr="00304E8A" w:rsidRDefault="00D54379">
      <w:pPr>
        <w:rPr>
          <w:rFonts w:ascii="Arial" w:hAnsi="Arial" w:cs="Arial"/>
          <w:color w:val="000000"/>
          <w:sz w:val="24"/>
          <w:szCs w:val="24"/>
        </w:rPr>
      </w:pPr>
      <w:r w:rsidRPr="00304E8A">
        <w:rPr>
          <w:rFonts w:ascii="Arial" w:hAnsi="Arial" w:cs="Arial"/>
          <w:color w:val="000000"/>
          <w:sz w:val="24"/>
          <w:szCs w:val="24"/>
        </w:rPr>
        <w:t xml:space="preserve">This paper will use agile project management techniques to </w:t>
      </w:r>
      <w:r w:rsidR="00405FD8" w:rsidRPr="00304E8A">
        <w:rPr>
          <w:rFonts w:ascii="Arial" w:hAnsi="Arial" w:cs="Arial"/>
          <w:color w:val="000000"/>
          <w:sz w:val="24"/>
          <w:szCs w:val="24"/>
        </w:rPr>
        <w:t xml:space="preserve">plan, structure and deliver </w:t>
      </w:r>
      <w:r w:rsidR="00B668A9" w:rsidRPr="00304E8A">
        <w:rPr>
          <w:rFonts w:ascii="Arial" w:hAnsi="Arial" w:cs="Arial"/>
          <w:color w:val="000000"/>
          <w:sz w:val="24"/>
          <w:szCs w:val="24"/>
        </w:rPr>
        <w:t xml:space="preserve">design standards </w:t>
      </w:r>
      <w:r w:rsidR="006D6D01" w:rsidRPr="00304E8A">
        <w:rPr>
          <w:rFonts w:ascii="Arial" w:hAnsi="Arial" w:cs="Arial"/>
          <w:color w:val="000000"/>
          <w:sz w:val="24"/>
          <w:szCs w:val="24"/>
        </w:rPr>
        <w:t xml:space="preserve">for DHCW systems. </w:t>
      </w:r>
      <w:r w:rsidR="001B6AC9" w:rsidRPr="00304E8A">
        <w:rPr>
          <w:rFonts w:ascii="Arial" w:hAnsi="Arial" w:cs="Arial"/>
          <w:color w:val="000000"/>
          <w:sz w:val="24"/>
          <w:szCs w:val="24"/>
        </w:rPr>
        <w:t xml:space="preserve">Agile is complimented by PDSA – the structure of PDSA provides clear steps for each iteration of the agile project cycle. </w:t>
      </w:r>
      <w:r w:rsidR="006D6D01" w:rsidRPr="00304E8A">
        <w:rPr>
          <w:rFonts w:ascii="Arial" w:hAnsi="Arial" w:cs="Arial"/>
          <w:color w:val="000000"/>
          <w:sz w:val="24"/>
          <w:szCs w:val="24"/>
        </w:rPr>
        <w:t xml:space="preserve">Agile methodology is particularly appropriate </w:t>
      </w:r>
      <w:r w:rsidR="00332465" w:rsidRPr="00304E8A">
        <w:rPr>
          <w:rFonts w:ascii="Arial" w:hAnsi="Arial" w:cs="Arial"/>
          <w:color w:val="000000"/>
          <w:sz w:val="24"/>
          <w:szCs w:val="24"/>
        </w:rPr>
        <w:t>for this project</w:t>
      </w:r>
      <w:r w:rsidR="008E2167" w:rsidRPr="00304E8A">
        <w:rPr>
          <w:rFonts w:ascii="Arial" w:hAnsi="Arial" w:cs="Arial"/>
          <w:color w:val="000000"/>
          <w:sz w:val="24"/>
          <w:szCs w:val="24"/>
        </w:rPr>
        <w:t xml:space="preserve">, in which </w:t>
      </w:r>
      <w:r w:rsidR="00766145" w:rsidRPr="00304E8A">
        <w:rPr>
          <w:rFonts w:ascii="Arial" w:hAnsi="Arial" w:cs="Arial"/>
          <w:color w:val="000000"/>
          <w:sz w:val="24"/>
          <w:szCs w:val="24"/>
        </w:rPr>
        <w:t xml:space="preserve">stakeholder engagement and flexibility are essential to ensuring changes are </w:t>
      </w:r>
      <w:r w:rsidR="001B6AC9" w:rsidRPr="00304E8A">
        <w:rPr>
          <w:rFonts w:ascii="Arial" w:hAnsi="Arial" w:cs="Arial"/>
          <w:color w:val="000000"/>
          <w:sz w:val="24"/>
          <w:szCs w:val="24"/>
        </w:rPr>
        <w:t xml:space="preserve">based on realistic </w:t>
      </w:r>
      <w:r w:rsidR="00153E79" w:rsidRPr="00304E8A">
        <w:rPr>
          <w:rFonts w:ascii="Arial" w:hAnsi="Arial" w:cs="Arial"/>
          <w:color w:val="000000"/>
          <w:sz w:val="24"/>
          <w:szCs w:val="24"/>
        </w:rPr>
        <w:t xml:space="preserve">ideas and lessons learned </w:t>
      </w:r>
      <w:r w:rsidR="001B6AC9" w:rsidRPr="00304E8A">
        <w:rPr>
          <w:rFonts w:ascii="Arial" w:hAnsi="Arial" w:cs="Arial"/>
          <w:color w:val="000000"/>
          <w:sz w:val="24"/>
          <w:szCs w:val="24"/>
        </w:rPr>
        <w:t xml:space="preserve">from </w:t>
      </w:r>
      <w:r w:rsidR="00153E79" w:rsidRPr="00304E8A">
        <w:rPr>
          <w:rFonts w:ascii="Arial" w:hAnsi="Arial" w:cs="Arial"/>
          <w:color w:val="000000"/>
          <w:sz w:val="24"/>
          <w:szCs w:val="24"/>
        </w:rPr>
        <w:t>practical knowledge and experience</w:t>
      </w:r>
      <w:r w:rsidR="00766145" w:rsidRPr="00304E8A">
        <w:rPr>
          <w:rFonts w:ascii="Arial" w:hAnsi="Arial" w:cs="Arial"/>
          <w:color w:val="000000"/>
          <w:sz w:val="24"/>
          <w:szCs w:val="24"/>
        </w:rPr>
        <w:t xml:space="preserve">. </w:t>
      </w:r>
    </w:p>
    <w:p w14:paraId="20371784" w14:textId="77777777" w:rsidR="0044602E" w:rsidRPr="00304E8A" w:rsidRDefault="0044602E">
      <w:pPr>
        <w:rPr>
          <w:rFonts w:ascii="Arial" w:hAnsi="Arial" w:cs="Arial"/>
          <w:color w:val="000000"/>
          <w:sz w:val="24"/>
          <w:szCs w:val="24"/>
        </w:rPr>
      </w:pPr>
    </w:p>
    <w:p w14:paraId="47758660" w14:textId="108D4EAF" w:rsidR="00214C5C" w:rsidRPr="00304E8A" w:rsidRDefault="00214C5C" w:rsidP="00214C5C">
      <w:pPr>
        <w:pStyle w:val="Heading2"/>
        <w:rPr>
          <w:rFonts w:ascii="Arial" w:hAnsi="Arial" w:cs="Arial"/>
        </w:rPr>
      </w:pPr>
      <w:r w:rsidRPr="00304E8A">
        <w:rPr>
          <w:rFonts w:ascii="Arial" w:hAnsi="Arial" w:cs="Arial"/>
        </w:rPr>
        <w:t>Discussion</w:t>
      </w:r>
    </w:p>
    <w:p w14:paraId="2F2C57DF" w14:textId="4F973B1A" w:rsidR="00C810B3" w:rsidRPr="00304E8A" w:rsidRDefault="00C810B3" w:rsidP="00AF58C8">
      <w:pPr>
        <w:pStyle w:val="Heading3"/>
        <w:rPr>
          <w:rFonts w:ascii="Arial" w:hAnsi="Arial" w:cs="Arial"/>
        </w:rPr>
      </w:pPr>
      <w:r w:rsidRPr="00304E8A">
        <w:rPr>
          <w:rFonts w:ascii="Arial" w:hAnsi="Arial" w:cs="Arial"/>
        </w:rPr>
        <w:t>What</w:t>
      </w:r>
      <w:r w:rsidR="00BD393E" w:rsidRPr="00304E8A">
        <w:rPr>
          <w:rFonts w:ascii="Arial" w:hAnsi="Arial" w:cs="Arial"/>
        </w:rPr>
        <w:t>?</w:t>
      </w:r>
    </w:p>
    <w:p w14:paraId="6258495B" w14:textId="14F36CD1" w:rsidR="006F1C8F" w:rsidRPr="00304E8A" w:rsidRDefault="00BD393E" w:rsidP="00900CCF">
      <w:pPr>
        <w:rPr>
          <w:rFonts w:ascii="Arial" w:hAnsi="Arial" w:cs="Arial"/>
          <w:sz w:val="24"/>
          <w:szCs w:val="24"/>
        </w:rPr>
      </w:pPr>
      <w:r w:rsidRPr="00304E8A">
        <w:rPr>
          <w:rFonts w:ascii="Arial" w:hAnsi="Arial" w:cs="Arial"/>
          <w:sz w:val="24"/>
          <w:szCs w:val="24"/>
        </w:rPr>
        <w:t>T</w:t>
      </w:r>
      <w:r w:rsidR="006F1C8F" w:rsidRPr="00304E8A">
        <w:rPr>
          <w:rFonts w:ascii="Arial" w:hAnsi="Arial" w:cs="Arial"/>
          <w:sz w:val="24"/>
          <w:szCs w:val="24"/>
        </w:rPr>
        <w:t xml:space="preserve">his paper </w:t>
      </w:r>
      <w:r w:rsidRPr="00304E8A">
        <w:rPr>
          <w:rFonts w:ascii="Arial" w:hAnsi="Arial" w:cs="Arial"/>
          <w:sz w:val="24"/>
          <w:szCs w:val="24"/>
        </w:rPr>
        <w:t xml:space="preserve">proposes DHCW </w:t>
      </w:r>
      <w:r w:rsidR="006F1C8F" w:rsidRPr="00304E8A">
        <w:rPr>
          <w:rFonts w:ascii="Arial" w:hAnsi="Arial" w:cs="Arial"/>
          <w:sz w:val="24"/>
          <w:szCs w:val="24"/>
        </w:rPr>
        <w:t>produce</w:t>
      </w:r>
      <w:r w:rsidRPr="00304E8A">
        <w:rPr>
          <w:rFonts w:ascii="Arial" w:hAnsi="Arial" w:cs="Arial"/>
          <w:sz w:val="24"/>
          <w:szCs w:val="24"/>
        </w:rPr>
        <w:t>s</w:t>
      </w:r>
      <w:r w:rsidR="006F1C8F" w:rsidRPr="00304E8A">
        <w:rPr>
          <w:rFonts w:ascii="Arial" w:hAnsi="Arial" w:cs="Arial"/>
          <w:sz w:val="24"/>
          <w:szCs w:val="24"/>
        </w:rPr>
        <w:t xml:space="preserve"> design standards for clinical digital systems, aiming to enhance user experience (UX) through consistent user interface (UI).</w:t>
      </w:r>
    </w:p>
    <w:p w14:paraId="199395AC" w14:textId="06AB4A6B" w:rsidR="00A9214A" w:rsidRPr="00304E8A" w:rsidRDefault="006F1C8F" w:rsidP="00734D4C">
      <w:pPr>
        <w:rPr>
          <w:rFonts w:ascii="Arial" w:hAnsi="Arial" w:cs="Arial"/>
          <w:color w:val="000000"/>
          <w:sz w:val="24"/>
          <w:szCs w:val="24"/>
        </w:rPr>
      </w:pPr>
      <w:r w:rsidRPr="00304E8A">
        <w:rPr>
          <w:rFonts w:ascii="Arial" w:hAnsi="Arial" w:cs="Arial"/>
          <w:sz w:val="24"/>
          <w:szCs w:val="24"/>
        </w:rPr>
        <w:t xml:space="preserve">In line with the </w:t>
      </w:r>
      <w:r w:rsidR="00CE0E53" w:rsidRPr="00304E8A">
        <w:rPr>
          <w:rFonts w:ascii="Arial" w:hAnsi="Arial" w:cs="Arial"/>
          <w:sz w:val="24"/>
          <w:szCs w:val="24"/>
        </w:rPr>
        <w:t>T</w:t>
      </w:r>
      <w:r w:rsidRPr="00304E8A">
        <w:rPr>
          <w:rFonts w:ascii="Arial" w:hAnsi="Arial" w:cs="Arial"/>
          <w:sz w:val="24"/>
          <w:szCs w:val="24"/>
        </w:rPr>
        <w:t xml:space="preserve">heory of </w:t>
      </w:r>
      <w:r w:rsidR="00CE0E53" w:rsidRPr="00304E8A">
        <w:rPr>
          <w:rFonts w:ascii="Arial" w:hAnsi="Arial" w:cs="Arial"/>
          <w:sz w:val="24"/>
          <w:szCs w:val="24"/>
        </w:rPr>
        <w:t>C</w:t>
      </w:r>
      <w:r w:rsidRPr="00304E8A">
        <w:rPr>
          <w:rFonts w:ascii="Arial" w:hAnsi="Arial" w:cs="Arial"/>
          <w:sz w:val="24"/>
          <w:szCs w:val="24"/>
        </w:rPr>
        <w:t>hange, th</w:t>
      </w:r>
      <w:r w:rsidR="00BD393E" w:rsidRPr="00304E8A">
        <w:rPr>
          <w:rFonts w:ascii="Arial" w:hAnsi="Arial" w:cs="Arial"/>
          <w:sz w:val="24"/>
          <w:szCs w:val="24"/>
        </w:rPr>
        <w:t>is</w:t>
      </w:r>
      <w:r w:rsidR="00A733D7" w:rsidRPr="00304E8A">
        <w:rPr>
          <w:rFonts w:ascii="Arial" w:hAnsi="Arial" w:cs="Arial"/>
          <w:sz w:val="24"/>
          <w:szCs w:val="24"/>
        </w:rPr>
        <w:t xml:space="preserve"> long-term goal is </w:t>
      </w:r>
      <w:r w:rsidR="009E57E1" w:rsidRPr="00304E8A">
        <w:rPr>
          <w:rFonts w:ascii="Arial" w:hAnsi="Arial" w:cs="Arial"/>
          <w:sz w:val="24"/>
          <w:szCs w:val="24"/>
        </w:rPr>
        <w:t>ratified</w:t>
      </w:r>
      <w:r w:rsidR="00A733D7" w:rsidRPr="00304E8A">
        <w:rPr>
          <w:rFonts w:ascii="Arial" w:hAnsi="Arial" w:cs="Arial"/>
          <w:sz w:val="24"/>
          <w:szCs w:val="24"/>
        </w:rPr>
        <w:t xml:space="preserve"> by stakeholders including DHCW Directors and </w:t>
      </w:r>
      <w:r w:rsidR="00734D4C" w:rsidRPr="00304E8A">
        <w:rPr>
          <w:rFonts w:ascii="Arial" w:hAnsi="Arial" w:cs="Arial"/>
          <w:sz w:val="24"/>
          <w:szCs w:val="24"/>
        </w:rPr>
        <w:t>teams involved in the delivery of clinical and digital systems.</w:t>
      </w:r>
      <w:r w:rsidR="009E57E1" w:rsidRPr="00304E8A">
        <w:rPr>
          <w:rFonts w:ascii="Arial" w:hAnsi="Arial" w:cs="Arial"/>
          <w:sz w:val="24"/>
          <w:szCs w:val="24"/>
        </w:rPr>
        <w:t xml:space="preserve"> </w:t>
      </w:r>
      <w:r w:rsidR="009E57E1" w:rsidRPr="00304E8A">
        <w:rPr>
          <w:rFonts w:ascii="Arial" w:hAnsi="Arial" w:cs="Arial"/>
          <w:sz w:val="24"/>
          <w:szCs w:val="24"/>
        </w:rPr>
        <w:t xml:space="preserve">No current standards of this nature exist within the organisation, and there are no effective governance constraints. </w:t>
      </w:r>
      <w:r w:rsidR="009E57E1" w:rsidRPr="00304E8A">
        <w:rPr>
          <w:rFonts w:ascii="Arial" w:hAnsi="Arial" w:cs="Arial"/>
          <w:sz w:val="24"/>
          <w:szCs w:val="24"/>
        </w:rPr>
        <w:t>Therefore, t</w:t>
      </w:r>
      <w:r w:rsidR="00CE7FEE" w:rsidRPr="00304E8A">
        <w:rPr>
          <w:rFonts w:ascii="Arial" w:hAnsi="Arial" w:cs="Arial"/>
          <w:sz w:val="24"/>
          <w:szCs w:val="24"/>
        </w:rPr>
        <w:t xml:space="preserve">his </w:t>
      </w:r>
      <w:r w:rsidR="00453A4F" w:rsidRPr="00304E8A">
        <w:rPr>
          <w:rFonts w:ascii="Arial" w:hAnsi="Arial" w:cs="Arial"/>
          <w:sz w:val="24"/>
          <w:szCs w:val="24"/>
        </w:rPr>
        <w:t xml:space="preserve">project </w:t>
      </w:r>
      <w:r w:rsidR="00734D4C" w:rsidRPr="00304E8A">
        <w:rPr>
          <w:rFonts w:ascii="Arial" w:hAnsi="Arial" w:cs="Arial"/>
          <w:sz w:val="24"/>
          <w:szCs w:val="24"/>
        </w:rPr>
        <w:t>aligns with the Cynefin framework definition of</w:t>
      </w:r>
      <w:r w:rsidR="00453A4F" w:rsidRPr="00304E8A">
        <w:rPr>
          <w:rFonts w:ascii="Arial" w:hAnsi="Arial" w:cs="Arial"/>
          <w:sz w:val="24"/>
          <w:szCs w:val="24"/>
        </w:rPr>
        <w:t xml:space="preserve"> “chaotic</w:t>
      </w:r>
      <w:r w:rsidR="00BA1473" w:rsidRPr="00304E8A">
        <w:rPr>
          <w:rFonts w:ascii="Arial" w:hAnsi="Arial" w:cs="Arial"/>
          <w:sz w:val="24"/>
          <w:szCs w:val="24"/>
        </w:rPr>
        <w:t>,”</w:t>
      </w:r>
      <w:r w:rsidR="00453A4F" w:rsidRPr="00304E8A">
        <w:rPr>
          <w:rFonts w:ascii="Arial" w:hAnsi="Arial" w:cs="Arial"/>
          <w:sz w:val="24"/>
          <w:szCs w:val="24"/>
        </w:rPr>
        <w:t xml:space="preserve"> meaning it is a novel venture for DHCW. </w:t>
      </w:r>
      <w:r w:rsidR="00796AA0" w:rsidRPr="00304E8A">
        <w:rPr>
          <w:rFonts w:ascii="Arial" w:hAnsi="Arial" w:cs="Arial"/>
          <w:sz w:val="24"/>
          <w:szCs w:val="24"/>
        </w:rPr>
        <w:t xml:space="preserve">Therefore, </w:t>
      </w:r>
      <w:r w:rsidR="00CF678B" w:rsidRPr="00304E8A">
        <w:rPr>
          <w:rFonts w:ascii="Arial" w:hAnsi="Arial" w:cs="Arial"/>
          <w:sz w:val="24"/>
          <w:szCs w:val="24"/>
        </w:rPr>
        <w:t xml:space="preserve">the framework proposes the project should act, sense, then respond </w:t>
      </w:r>
      <w:sdt>
        <w:sdtPr>
          <w:rPr>
            <w:rFonts w:ascii="Arial" w:hAnsi="Arial" w:cs="Arial"/>
            <w:color w:val="000000"/>
            <w:sz w:val="24"/>
            <w:szCs w:val="24"/>
          </w:rPr>
          <w:tag w:val="MENDELEY_CITATION_v3_eyJjaXRhdGlvbklEIjoiTUVOREVMRVlfQ0lUQVRJT05fODFiZDRiMjQtNTdlYy00OGQ4LWFiMTYtOWNmZmRkNzU4MDE0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
          <w:id w:val="-2097928442"/>
          <w:placeholder>
            <w:docPart w:val="DefaultPlaceholder_-1854013440"/>
          </w:placeholder>
        </w:sdtPr>
        <w:sdtEndPr/>
        <w:sdtContent>
          <w:r w:rsidR="00BA1473" w:rsidRPr="00304E8A">
            <w:rPr>
              <w:rFonts w:ascii="Arial" w:hAnsi="Arial" w:cs="Arial"/>
              <w:color w:val="000000"/>
              <w:sz w:val="24"/>
              <w:szCs w:val="24"/>
            </w:rPr>
            <w:t>(Cynefin Co., no date)</w:t>
          </w:r>
        </w:sdtContent>
      </w:sdt>
      <w:r w:rsidR="00A9214A" w:rsidRPr="00304E8A">
        <w:rPr>
          <w:rFonts w:ascii="Arial" w:hAnsi="Arial" w:cs="Arial"/>
          <w:color w:val="000000"/>
          <w:sz w:val="24"/>
          <w:szCs w:val="24"/>
        </w:rPr>
        <w:t xml:space="preserve">, meaning propose an approach, </w:t>
      </w:r>
      <w:r w:rsidRPr="00304E8A">
        <w:rPr>
          <w:rFonts w:ascii="Arial" w:hAnsi="Arial" w:cs="Arial"/>
          <w:color w:val="000000"/>
          <w:sz w:val="24"/>
          <w:szCs w:val="24"/>
        </w:rPr>
        <w:t xml:space="preserve">evaluate its effectiveness, and then adapt as required and repeat the cycle. </w:t>
      </w:r>
    </w:p>
    <w:p w14:paraId="6B5185FB" w14:textId="77777777" w:rsidR="00AF58C8" w:rsidRPr="00304E8A" w:rsidRDefault="00AF58C8" w:rsidP="00734D4C">
      <w:pPr>
        <w:rPr>
          <w:rFonts w:ascii="Arial" w:hAnsi="Arial" w:cs="Arial"/>
          <w:color w:val="000000"/>
          <w:sz w:val="24"/>
          <w:szCs w:val="24"/>
        </w:rPr>
      </w:pPr>
    </w:p>
    <w:p w14:paraId="2CF0BE6F" w14:textId="77C3418A" w:rsidR="00AF58C8" w:rsidRPr="00304E8A" w:rsidRDefault="00AF58C8" w:rsidP="00AF58C8">
      <w:pPr>
        <w:pStyle w:val="Heading3"/>
        <w:rPr>
          <w:rFonts w:ascii="Arial" w:hAnsi="Arial" w:cs="Arial"/>
        </w:rPr>
      </w:pPr>
      <w:r w:rsidRPr="00304E8A">
        <w:rPr>
          <w:rFonts w:ascii="Arial" w:hAnsi="Arial" w:cs="Arial"/>
        </w:rPr>
        <w:t>How</w:t>
      </w:r>
      <w:r w:rsidR="00BD393E" w:rsidRPr="00304E8A">
        <w:rPr>
          <w:rFonts w:ascii="Arial" w:hAnsi="Arial" w:cs="Arial"/>
        </w:rPr>
        <w:t>?</w:t>
      </w:r>
    </w:p>
    <w:p w14:paraId="0929CBCC" w14:textId="77777777" w:rsidR="007335A8" w:rsidRPr="00304E8A" w:rsidRDefault="00293E18" w:rsidP="00AF58C8">
      <w:pPr>
        <w:rPr>
          <w:rFonts w:ascii="Arial" w:hAnsi="Arial" w:cs="Arial"/>
          <w:sz w:val="24"/>
          <w:szCs w:val="24"/>
        </w:rPr>
      </w:pPr>
      <w:r w:rsidRPr="00304E8A">
        <w:rPr>
          <w:rFonts w:ascii="Arial" w:hAnsi="Arial" w:cs="Arial"/>
          <w:sz w:val="24"/>
          <w:szCs w:val="24"/>
        </w:rPr>
        <w:t xml:space="preserve">The project </w:t>
      </w:r>
      <w:r w:rsidR="003B1A80" w:rsidRPr="00304E8A">
        <w:rPr>
          <w:rFonts w:ascii="Arial" w:hAnsi="Arial" w:cs="Arial"/>
          <w:sz w:val="24"/>
          <w:szCs w:val="24"/>
        </w:rPr>
        <w:t>combines</w:t>
      </w:r>
      <w:r w:rsidRPr="00304E8A">
        <w:rPr>
          <w:rFonts w:ascii="Arial" w:hAnsi="Arial" w:cs="Arial"/>
          <w:sz w:val="24"/>
          <w:szCs w:val="24"/>
        </w:rPr>
        <w:t xml:space="preserve"> theoretical</w:t>
      </w:r>
      <w:r w:rsidR="003B1A80" w:rsidRPr="00304E8A">
        <w:rPr>
          <w:rFonts w:ascii="Arial" w:hAnsi="Arial" w:cs="Arial"/>
          <w:sz w:val="24"/>
          <w:szCs w:val="24"/>
        </w:rPr>
        <w:t xml:space="preserve"> approaches from Cynefin, PDSA and Agile</w:t>
      </w:r>
      <w:r w:rsidR="007335A8" w:rsidRPr="00304E8A">
        <w:rPr>
          <w:rFonts w:ascii="Arial" w:hAnsi="Arial" w:cs="Arial"/>
          <w:sz w:val="24"/>
          <w:szCs w:val="24"/>
        </w:rPr>
        <w:t xml:space="preserve"> through an iterative process of doing and learning</w:t>
      </w:r>
      <w:r w:rsidR="003B1A80" w:rsidRPr="00304E8A">
        <w:rPr>
          <w:rFonts w:ascii="Arial" w:hAnsi="Arial" w:cs="Arial"/>
          <w:sz w:val="24"/>
          <w:szCs w:val="24"/>
        </w:rPr>
        <w:t xml:space="preserve">. </w:t>
      </w:r>
    </w:p>
    <w:p w14:paraId="15C0BDEF" w14:textId="4AE33309" w:rsidR="00AF58C8" w:rsidRPr="00304E8A" w:rsidRDefault="003B1A80" w:rsidP="00AF58C8">
      <w:pPr>
        <w:rPr>
          <w:rFonts w:ascii="Arial" w:hAnsi="Arial" w:cs="Arial"/>
          <w:sz w:val="24"/>
          <w:szCs w:val="24"/>
        </w:rPr>
      </w:pPr>
      <w:r w:rsidRPr="00304E8A">
        <w:rPr>
          <w:rFonts w:ascii="Arial" w:hAnsi="Arial" w:cs="Arial"/>
          <w:sz w:val="24"/>
          <w:szCs w:val="24"/>
        </w:rPr>
        <w:t>First, t</w:t>
      </w:r>
      <w:r w:rsidR="00AF58C8" w:rsidRPr="00304E8A">
        <w:rPr>
          <w:rFonts w:ascii="Arial" w:hAnsi="Arial" w:cs="Arial"/>
          <w:sz w:val="24"/>
          <w:szCs w:val="24"/>
        </w:rPr>
        <w:t xml:space="preserve">he project </w:t>
      </w:r>
      <w:r w:rsidR="00755A93" w:rsidRPr="00304E8A">
        <w:rPr>
          <w:rFonts w:ascii="Arial" w:hAnsi="Arial" w:cs="Arial"/>
          <w:sz w:val="24"/>
          <w:szCs w:val="24"/>
        </w:rPr>
        <w:t xml:space="preserve">proposes </w:t>
      </w:r>
      <w:r w:rsidR="00CB1AC1" w:rsidRPr="00304E8A">
        <w:rPr>
          <w:rFonts w:ascii="Arial" w:hAnsi="Arial" w:cs="Arial"/>
          <w:sz w:val="24"/>
          <w:szCs w:val="24"/>
        </w:rPr>
        <w:t xml:space="preserve">establishing a working group with </w:t>
      </w:r>
      <w:r w:rsidR="005075CB" w:rsidRPr="00304E8A">
        <w:rPr>
          <w:rFonts w:ascii="Arial" w:hAnsi="Arial" w:cs="Arial"/>
          <w:sz w:val="24"/>
          <w:szCs w:val="24"/>
        </w:rPr>
        <w:t>a</w:t>
      </w:r>
      <w:r w:rsidR="00CB1AC1" w:rsidRPr="00304E8A">
        <w:rPr>
          <w:rFonts w:ascii="Arial" w:hAnsi="Arial" w:cs="Arial"/>
          <w:sz w:val="24"/>
          <w:szCs w:val="24"/>
        </w:rPr>
        <w:t xml:space="preserve"> </w:t>
      </w:r>
      <w:r w:rsidR="005075CB" w:rsidRPr="00304E8A">
        <w:rPr>
          <w:rFonts w:ascii="Arial" w:hAnsi="Arial" w:cs="Arial"/>
          <w:sz w:val="24"/>
          <w:szCs w:val="24"/>
        </w:rPr>
        <w:t>standing</w:t>
      </w:r>
      <w:r w:rsidR="00CB1AC1" w:rsidRPr="00304E8A">
        <w:rPr>
          <w:rFonts w:ascii="Arial" w:hAnsi="Arial" w:cs="Arial"/>
          <w:sz w:val="24"/>
          <w:szCs w:val="24"/>
        </w:rPr>
        <w:t xml:space="preserve"> agenda</w:t>
      </w:r>
      <w:r w:rsidR="00AF58C8" w:rsidRPr="00304E8A">
        <w:rPr>
          <w:rFonts w:ascii="Arial" w:hAnsi="Arial" w:cs="Arial"/>
          <w:sz w:val="24"/>
          <w:szCs w:val="24"/>
        </w:rPr>
        <w:t xml:space="preserve"> to guide the process for establishing design standards</w:t>
      </w:r>
      <w:r w:rsidR="00B53E4A" w:rsidRPr="00304E8A">
        <w:rPr>
          <w:rFonts w:ascii="Arial" w:hAnsi="Arial" w:cs="Arial"/>
          <w:sz w:val="24"/>
          <w:szCs w:val="24"/>
        </w:rPr>
        <w:t xml:space="preserve">, based on </w:t>
      </w:r>
      <w:r w:rsidR="00CF0A5D" w:rsidRPr="00304E8A">
        <w:rPr>
          <w:rFonts w:ascii="Arial" w:hAnsi="Arial" w:cs="Arial"/>
          <w:sz w:val="24"/>
          <w:szCs w:val="24"/>
        </w:rPr>
        <w:t>evidence-based research and practical knowledge from experienced stakeholders</w:t>
      </w:r>
      <w:r w:rsidR="00AF58C8" w:rsidRPr="00304E8A">
        <w:rPr>
          <w:rFonts w:ascii="Arial" w:hAnsi="Arial" w:cs="Arial"/>
          <w:sz w:val="24"/>
          <w:szCs w:val="24"/>
        </w:rPr>
        <w:t xml:space="preserve">. </w:t>
      </w:r>
      <w:r w:rsidR="00CB1AC1" w:rsidRPr="00304E8A">
        <w:rPr>
          <w:rFonts w:ascii="Arial" w:hAnsi="Arial" w:cs="Arial"/>
          <w:sz w:val="24"/>
          <w:szCs w:val="24"/>
        </w:rPr>
        <w:t>Figure 6 summarises the Terms of Reference</w:t>
      </w:r>
      <w:r w:rsidR="00446086" w:rsidRPr="00304E8A">
        <w:rPr>
          <w:rFonts w:ascii="Arial" w:hAnsi="Arial" w:cs="Arial"/>
          <w:sz w:val="24"/>
          <w:szCs w:val="24"/>
        </w:rPr>
        <w:t xml:space="preserve"> </w:t>
      </w:r>
      <w:r w:rsidR="00C33BDD" w:rsidRPr="00304E8A">
        <w:rPr>
          <w:rFonts w:ascii="Arial" w:hAnsi="Arial" w:cs="Arial"/>
          <w:sz w:val="24"/>
          <w:szCs w:val="24"/>
        </w:rPr>
        <w:t>including</w:t>
      </w:r>
      <w:r w:rsidR="00446086" w:rsidRPr="00304E8A">
        <w:rPr>
          <w:rFonts w:ascii="Arial" w:hAnsi="Arial" w:cs="Arial"/>
          <w:sz w:val="24"/>
          <w:szCs w:val="24"/>
        </w:rPr>
        <w:t xml:space="preserve"> meeting structure</w:t>
      </w:r>
      <w:r w:rsidR="00C33BDD" w:rsidRPr="00304E8A">
        <w:rPr>
          <w:rFonts w:ascii="Arial" w:hAnsi="Arial" w:cs="Arial"/>
          <w:sz w:val="24"/>
          <w:szCs w:val="24"/>
        </w:rPr>
        <w:t xml:space="preserve">, outputs and assumptions. </w:t>
      </w:r>
    </w:p>
    <w:p w14:paraId="46CE9C04" w14:textId="2A9B92A0" w:rsidR="001A53EB" w:rsidRPr="00304E8A" w:rsidRDefault="00DB622D" w:rsidP="00AF58C8">
      <w:pPr>
        <w:rPr>
          <w:rFonts w:ascii="Arial" w:hAnsi="Arial" w:cs="Arial"/>
          <w:sz w:val="24"/>
          <w:szCs w:val="24"/>
        </w:rPr>
      </w:pPr>
      <w:r w:rsidRPr="00304E8A">
        <w:rPr>
          <w:rFonts w:ascii="Arial" w:hAnsi="Arial" w:cs="Arial"/>
          <w:noProof/>
          <w:sz w:val="24"/>
          <w:szCs w:val="24"/>
        </w:rPr>
        <w:drawing>
          <wp:inline distT="0" distB="0" distL="0" distR="0" wp14:anchorId="2D54BECC" wp14:editId="2027B981">
            <wp:extent cx="5986732" cy="3370107"/>
            <wp:effectExtent l="0" t="0" r="0" b="1905"/>
            <wp:docPr id="9837268" name="Picture 1" descr="A blue and whit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268" name="Picture 1" descr="A blue and white chart with black text&#10;&#10;AI-generated content may be incorrect."/>
                    <pic:cNvPicPr/>
                  </pic:nvPicPr>
                  <pic:blipFill>
                    <a:blip r:embed="rId11"/>
                    <a:stretch>
                      <a:fillRect/>
                    </a:stretch>
                  </pic:blipFill>
                  <pic:spPr>
                    <a:xfrm>
                      <a:off x="0" y="0"/>
                      <a:ext cx="5991225" cy="3372636"/>
                    </a:xfrm>
                    <a:prstGeom prst="rect">
                      <a:avLst/>
                    </a:prstGeom>
                  </pic:spPr>
                </pic:pic>
              </a:graphicData>
            </a:graphic>
          </wp:inline>
        </w:drawing>
      </w:r>
    </w:p>
    <w:p w14:paraId="6D419222" w14:textId="5C1475BD" w:rsidR="00F56984" w:rsidRPr="00304E8A" w:rsidRDefault="00F56984" w:rsidP="001A53EB">
      <w:pPr>
        <w:jc w:val="right"/>
        <w:rPr>
          <w:rFonts w:ascii="Arial" w:hAnsi="Arial" w:cs="Arial"/>
          <w:sz w:val="20"/>
          <w:szCs w:val="20"/>
        </w:rPr>
      </w:pPr>
      <w:r w:rsidRPr="00304E8A">
        <w:rPr>
          <w:rFonts w:ascii="Arial" w:hAnsi="Arial" w:cs="Arial"/>
          <w:sz w:val="20"/>
          <w:szCs w:val="20"/>
        </w:rPr>
        <w:t>Figure 6:</w:t>
      </w:r>
      <w:r w:rsidR="001A53EB" w:rsidRPr="00304E8A">
        <w:rPr>
          <w:rFonts w:ascii="Arial" w:hAnsi="Arial" w:cs="Arial"/>
          <w:sz w:val="20"/>
          <w:szCs w:val="20"/>
        </w:rPr>
        <w:t xml:space="preserve"> Terms of Reference.</w:t>
      </w:r>
    </w:p>
    <w:p w14:paraId="4405818B" w14:textId="77777777" w:rsidR="00D97A00" w:rsidRPr="00304E8A" w:rsidRDefault="00D97A00" w:rsidP="00AF58C8">
      <w:pPr>
        <w:rPr>
          <w:rFonts w:ascii="Arial" w:hAnsi="Arial" w:cs="Arial"/>
          <w:sz w:val="24"/>
          <w:szCs w:val="24"/>
        </w:rPr>
      </w:pPr>
    </w:p>
    <w:p w14:paraId="222CF7AC" w14:textId="02905893" w:rsidR="0098049B" w:rsidRPr="00304E8A" w:rsidRDefault="003B1390" w:rsidP="00AF58C8">
      <w:pPr>
        <w:rPr>
          <w:rFonts w:ascii="Arial" w:hAnsi="Arial" w:cs="Arial"/>
          <w:sz w:val="24"/>
          <w:szCs w:val="24"/>
        </w:rPr>
      </w:pPr>
      <w:r w:rsidRPr="00304E8A">
        <w:rPr>
          <w:rFonts w:ascii="Arial" w:hAnsi="Arial" w:cs="Arial"/>
          <w:sz w:val="24"/>
          <w:szCs w:val="24"/>
        </w:rPr>
        <w:t xml:space="preserve">The Terms specify the role of </w:t>
      </w:r>
      <w:r w:rsidR="001D1C6A" w:rsidRPr="00304E8A">
        <w:rPr>
          <w:rFonts w:ascii="Arial" w:hAnsi="Arial" w:cs="Arial"/>
          <w:sz w:val="24"/>
          <w:szCs w:val="24"/>
        </w:rPr>
        <w:t xml:space="preserve">product owners and teams in implementing the design standards and </w:t>
      </w:r>
      <w:r w:rsidR="002C149A" w:rsidRPr="00304E8A">
        <w:rPr>
          <w:rFonts w:ascii="Arial" w:hAnsi="Arial" w:cs="Arial"/>
          <w:sz w:val="24"/>
          <w:szCs w:val="24"/>
        </w:rPr>
        <w:t xml:space="preserve">identifying any training needs. It is noted that changes to clinical digital systems should be introduced </w:t>
      </w:r>
      <w:r w:rsidR="006746B8" w:rsidRPr="00304E8A">
        <w:rPr>
          <w:rFonts w:ascii="Arial" w:hAnsi="Arial" w:cs="Arial"/>
          <w:sz w:val="24"/>
          <w:szCs w:val="24"/>
        </w:rPr>
        <w:t>into new development or change cycles, rather than retroactively</w:t>
      </w:r>
      <w:r w:rsidR="0036790F" w:rsidRPr="00304E8A">
        <w:rPr>
          <w:rFonts w:ascii="Arial" w:hAnsi="Arial" w:cs="Arial"/>
          <w:sz w:val="24"/>
          <w:szCs w:val="24"/>
        </w:rPr>
        <w:t xml:space="preserve"> </w:t>
      </w:r>
      <w:r w:rsidR="006746B8" w:rsidRPr="00304E8A">
        <w:rPr>
          <w:rFonts w:ascii="Arial" w:hAnsi="Arial" w:cs="Arial"/>
          <w:sz w:val="24"/>
          <w:szCs w:val="24"/>
        </w:rPr>
        <w:t>–</w:t>
      </w:r>
      <w:r w:rsidR="00A16710" w:rsidRPr="00304E8A">
        <w:rPr>
          <w:rFonts w:ascii="Arial" w:hAnsi="Arial" w:cs="Arial"/>
          <w:sz w:val="24"/>
          <w:szCs w:val="24"/>
        </w:rPr>
        <w:t xml:space="preserve"> DHCW does not have capacity to redevelop all existing software </w:t>
      </w:r>
      <w:r w:rsidR="008C08B6" w:rsidRPr="00304E8A">
        <w:rPr>
          <w:rFonts w:ascii="Arial" w:hAnsi="Arial" w:cs="Arial"/>
          <w:sz w:val="24"/>
          <w:szCs w:val="24"/>
        </w:rPr>
        <w:t xml:space="preserve">upfront </w:t>
      </w:r>
      <w:r w:rsidR="00A16710" w:rsidRPr="00304E8A">
        <w:rPr>
          <w:rFonts w:ascii="Arial" w:hAnsi="Arial" w:cs="Arial"/>
          <w:sz w:val="24"/>
          <w:szCs w:val="24"/>
        </w:rPr>
        <w:t xml:space="preserve">to align with the design standards, but natural cycles of development and change will facilitate opportunities to introduce the standards organically. </w:t>
      </w:r>
    </w:p>
    <w:p w14:paraId="65CBF70D" w14:textId="30141D41" w:rsidR="007335A8" w:rsidRPr="00304E8A" w:rsidRDefault="007335A8" w:rsidP="00AF58C8">
      <w:pPr>
        <w:rPr>
          <w:rFonts w:ascii="Arial" w:hAnsi="Arial" w:cs="Arial"/>
          <w:sz w:val="24"/>
          <w:szCs w:val="24"/>
        </w:rPr>
      </w:pPr>
      <w:r w:rsidRPr="00304E8A">
        <w:rPr>
          <w:rFonts w:ascii="Arial" w:hAnsi="Arial" w:cs="Arial"/>
          <w:sz w:val="24"/>
          <w:szCs w:val="24"/>
        </w:rPr>
        <w:t>The</w:t>
      </w:r>
      <w:r w:rsidR="009D5A7C" w:rsidRPr="00304E8A">
        <w:rPr>
          <w:rFonts w:ascii="Arial" w:hAnsi="Arial" w:cs="Arial"/>
          <w:sz w:val="24"/>
          <w:szCs w:val="24"/>
        </w:rPr>
        <w:t xml:space="preserve"> suitability of thes</w:t>
      </w:r>
      <w:r w:rsidRPr="00304E8A">
        <w:rPr>
          <w:rFonts w:ascii="Arial" w:hAnsi="Arial" w:cs="Arial"/>
          <w:sz w:val="24"/>
          <w:szCs w:val="24"/>
        </w:rPr>
        <w:t xml:space="preserve">e Terms should be reviewed </w:t>
      </w:r>
      <w:r w:rsidR="002A0446" w:rsidRPr="00304E8A">
        <w:rPr>
          <w:rFonts w:ascii="Arial" w:hAnsi="Arial" w:cs="Arial"/>
          <w:sz w:val="24"/>
          <w:szCs w:val="24"/>
        </w:rPr>
        <w:t>after each iteration</w:t>
      </w:r>
      <w:r w:rsidR="009D5A7C" w:rsidRPr="00304E8A">
        <w:rPr>
          <w:rFonts w:ascii="Arial" w:hAnsi="Arial" w:cs="Arial"/>
          <w:sz w:val="24"/>
          <w:szCs w:val="24"/>
        </w:rPr>
        <w:t>, and, if necessary, adapted based on lessons learned</w:t>
      </w:r>
      <w:r w:rsidR="002A0446" w:rsidRPr="00304E8A">
        <w:rPr>
          <w:rFonts w:ascii="Arial" w:hAnsi="Arial" w:cs="Arial"/>
          <w:sz w:val="24"/>
          <w:szCs w:val="24"/>
        </w:rPr>
        <w:t xml:space="preserve">. </w:t>
      </w:r>
    </w:p>
    <w:p w14:paraId="4DCEBB9F" w14:textId="35940DB4" w:rsidR="002D62A5" w:rsidRPr="00304E8A" w:rsidRDefault="009D5A7C" w:rsidP="00AF58C8">
      <w:pPr>
        <w:rPr>
          <w:rFonts w:ascii="Arial" w:hAnsi="Arial" w:cs="Arial"/>
          <w:sz w:val="24"/>
          <w:szCs w:val="24"/>
        </w:rPr>
      </w:pPr>
      <w:r w:rsidRPr="00304E8A">
        <w:rPr>
          <w:rFonts w:ascii="Arial" w:hAnsi="Arial" w:cs="Arial"/>
          <w:sz w:val="24"/>
          <w:szCs w:val="24"/>
        </w:rPr>
        <w:t>P</w:t>
      </w:r>
      <w:r w:rsidR="002D62A5" w:rsidRPr="00304E8A">
        <w:rPr>
          <w:rFonts w:ascii="Arial" w:hAnsi="Arial" w:cs="Arial"/>
          <w:sz w:val="24"/>
          <w:szCs w:val="24"/>
        </w:rPr>
        <w:t xml:space="preserve">rogress will be managed using Microsoft Planner – each item is represented </w:t>
      </w:r>
      <w:r w:rsidR="002A0446" w:rsidRPr="00304E8A">
        <w:rPr>
          <w:rFonts w:ascii="Arial" w:hAnsi="Arial" w:cs="Arial"/>
          <w:sz w:val="24"/>
          <w:szCs w:val="24"/>
        </w:rPr>
        <w:t>as</w:t>
      </w:r>
      <w:r w:rsidR="002D62A5" w:rsidRPr="00304E8A">
        <w:rPr>
          <w:rFonts w:ascii="Arial" w:hAnsi="Arial" w:cs="Arial"/>
          <w:sz w:val="24"/>
          <w:szCs w:val="24"/>
        </w:rPr>
        <w:t xml:space="preserve"> a ticket on the planner, and </w:t>
      </w:r>
      <w:r w:rsidR="008E4F29" w:rsidRPr="00304E8A">
        <w:rPr>
          <w:rFonts w:ascii="Arial" w:hAnsi="Arial" w:cs="Arial"/>
          <w:sz w:val="24"/>
          <w:szCs w:val="24"/>
        </w:rPr>
        <w:t xml:space="preserve">research, ideas, considerations and concerns can be documented within each ticket (see Fig. 7). </w:t>
      </w:r>
    </w:p>
    <w:p w14:paraId="66234C93" w14:textId="5698B48B" w:rsidR="00A40B90" w:rsidRPr="00304E8A" w:rsidRDefault="00A40B90" w:rsidP="00AF58C8">
      <w:pPr>
        <w:rPr>
          <w:rFonts w:ascii="Arial" w:hAnsi="Arial" w:cs="Arial"/>
          <w:sz w:val="24"/>
          <w:szCs w:val="24"/>
        </w:rPr>
      </w:pPr>
      <w:r w:rsidRPr="00304E8A">
        <w:rPr>
          <w:rFonts w:ascii="Arial" w:hAnsi="Arial" w:cs="Arial"/>
          <w:noProof/>
          <w:sz w:val="24"/>
          <w:szCs w:val="24"/>
        </w:rPr>
        <w:drawing>
          <wp:inline distT="0" distB="0" distL="0" distR="0" wp14:anchorId="3B5312C9" wp14:editId="02CD5074">
            <wp:extent cx="5821779" cy="3071495"/>
            <wp:effectExtent l="0" t="0" r="7620" b="0"/>
            <wp:docPr id="783395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95986" name="Picture 1" descr="A screenshot of a computer&#10;&#10;AI-generated content may be incorrect."/>
                    <pic:cNvPicPr/>
                  </pic:nvPicPr>
                  <pic:blipFill>
                    <a:blip r:embed="rId12"/>
                    <a:stretch>
                      <a:fillRect/>
                    </a:stretch>
                  </pic:blipFill>
                  <pic:spPr>
                    <a:xfrm>
                      <a:off x="0" y="0"/>
                      <a:ext cx="5822992" cy="3072135"/>
                    </a:xfrm>
                    <a:prstGeom prst="rect">
                      <a:avLst/>
                    </a:prstGeom>
                  </pic:spPr>
                </pic:pic>
              </a:graphicData>
            </a:graphic>
          </wp:inline>
        </w:drawing>
      </w:r>
    </w:p>
    <w:p w14:paraId="793B8233" w14:textId="3388B3CC" w:rsidR="00A40B90" w:rsidRPr="00304E8A" w:rsidRDefault="00A40B90" w:rsidP="00A40B90">
      <w:pPr>
        <w:jc w:val="right"/>
        <w:rPr>
          <w:rFonts w:ascii="Arial" w:hAnsi="Arial" w:cs="Arial"/>
          <w:sz w:val="20"/>
          <w:szCs w:val="20"/>
        </w:rPr>
      </w:pPr>
      <w:r w:rsidRPr="00304E8A">
        <w:rPr>
          <w:rFonts w:ascii="Arial" w:hAnsi="Arial" w:cs="Arial"/>
          <w:sz w:val="20"/>
          <w:szCs w:val="20"/>
        </w:rPr>
        <w:t xml:space="preserve">Figure 7: example of Microsoft Planner for design standards backlog. </w:t>
      </w:r>
    </w:p>
    <w:p w14:paraId="479BB214" w14:textId="77777777" w:rsidR="005E131F" w:rsidRPr="00304E8A" w:rsidRDefault="005E131F" w:rsidP="00AF58C8">
      <w:pPr>
        <w:rPr>
          <w:rFonts w:ascii="Arial" w:hAnsi="Arial" w:cs="Arial"/>
          <w:sz w:val="24"/>
          <w:szCs w:val="24"/>
        </w:rPr>
      </w:pPr>
    </w:p>
    <w:p w14:paraId="3384B875" w14:textId="1CCB8AE2" w:rsidR="00815D75" w:rsidRPr="00304E8A" w:rsidRDefault="00815D75" w:rsidP="00AF58C8">
      <w:pPr>
        <w:rPr>
          <w:rFonts w:ascii="Arial" w:hAnsi="Arial" w:cs="Arial"/>
          <w:sz w:val="24"/>
          <w:szCs w:val="24"/>
        </w:rPr>
      </w:pPr>
      <w:r w:rsidRPr="00304E8A">
        <w:rPr>
          <w:rFonts w:ascii="Arial" w:hAnsi="Arial" w:cs="Arial"/>
          <w:sz w:val="24"/>
          <w:szCs w:val="24"/>
        </w:rPr>
        <w:t xml:space="preserve">The outputs of this working group would be passed to a team responsible for building </w:t>
      </w:r>
      <w:r w:rsidR="000E5F6F" w:rsidRPr="00304E8A">
        <w:rPr>
          <w:rFonts w:ascii="Arial" w:hAnsi="Arial" w:cs="Arial"/>
          <w:sz w:val="24"/>
          <w:szCs w:val="24"/>
        </w:rPr>
        <w:t xml:space="preserve">the design standards platform, </w:t>
      </w:r>
      <w:r w:rsidR="008C08B6" w:rsidRPr="00304E8A">
        <w:rPr>
          <w:rFonts w:ascii="Arial" w:hAnsi="Arial" w:cs="Arial"/>
          <w:sz w:val="24"/>
          <w:szCs w:val="24"/>
        </w:rPr>
        <w:t>whether a</w:t>
      </w:r>
      <w:r w:rsidR="000E5F6F" w:rsidRPr="00304E8A">
        <w:rPr>
          <w:rFonts w:ascii="Arial" w:hAnsi="Arial" w:cs="Arial"/>
          <w:sz w:val="24"/>
          <w:szCs w:val="24"/>
        </w:rPr>
        <w:t xml:space="preserve"> website</w:t>
      </w:r>
      <w:r w:rsidR="008157ED" w:rsidRPr="00304E8A">
        <w:rPr>
          <w:rFonts w:ascii="Arial" w:hAnsi="Arial" w:cs="Arial"/>
          <w:sz w:val="24"/>
          <w:szCs w:val="24"/>
        </w:rPr>
        <w:t xml:space="preserve"> or SharePoint</w:t>
      </w:r>
      <w:r w:rsidR="000E5F6F" w:rsidRPr="00304E8A">
        <w:rPr>
          <w:rFonts w:ascii="Arial" w:hAnsi="Arial" w:cs="Arial"/>
          <w:sz w:val="24"/>
          <w:szCs w:val="24"/>
        </w:rPr>
        <w:t xml:space="preserve">, with the standards clearly </w:t>
      </w:r>
      <w:r w:rsidR="008C08B6" w:rsidRPr="00304E8A">
        <w:rPr>
          <w:rFonts w:ascii="Arial" w:hAnsi="Arial" w:cs="Arial"/>
          <w:sz w:val="24"/>
          <w:szCs w:val="24"/>
        </w:rPr>
        <w:t>described</w:t>
      </w:r>
      <w:r w:rsidR="000E5F6F" w:rsidRPr="00304E8A">
        <w:rPr>
          <w:rFonts w:ascii="Arial" w:hAnsi="Arial" w:cs="Arial"/>
          <w:sz w:val="24"/>
          <w:szCs w:val="24"/>
        </w:rPr>
        <w:t xml:space="preserve"> and searchable, and a complementary components library. </w:t>
      </w:r>
    </w:p>
    <w:p w14:paraId="3624FEB8" w14:textId="77777777" w:rsidR="00CD1A4C" w:rsidRPr="00304E8A" w:rsidRDefault="00CD1A4C" w:rsidP="00AF58C8">
      <w:pPr>
        <w:rPr>
          <w:rFonts w:ascii="Arial" w:hAnsi="Arial" w:cs="Arial"/>
          <w:sz w:val="24"/>
          <w:szCs w:val="24"/>
        </w:rPr>
      </w:pPr>
    </w:p>
    <w:p w14:paraId="4B19D025" w14:textId="18B636F5" w:rsidR="00CD1A4C" w:rsidRPr="00304E8A" w:rsidRDefault="00CD1A4C" w:rsidP="00CD1A4C">
      <w:pPr>
        <w:pStyle w:val="Heading3"/>
        <w:rPr>
          <w:rFonts w:ascii="Arial" w:hAnsi="Arial" w:cs="Arial"/>
        </w:rPr>
      </w:pPr>
      <w:r w:rsidRPr="00304E8A">
        <w:rPr>
          <w:rFonts w:ascii="Arial" w:hAnsi="Arial" w:cs="Arial"/>
        </w:rPr>
        <w:t>When</w:t>
      </w:r>
      <w:r w:rsidR="00BD393E" w:rsidRPr="00304E8A">
        <w:rPr>
          <w:rFonts w:ascii="Arial" w:hAnsi="Arial" w:cs="Arial"/>
        </w:rPr>
        <w:t>?</w:t>
      </w:r>
    </w:p>
    <w:p w14:paraId="301DAB54" w14:textId="11891970" w:rsidR="00AF58C8" w:rsidRPr="00304E8A" w:rsidRDefault="00AB1C06" w:rsidP="00734D4C">
      <w:pPr>
        <w:rPr>
          <w:rFonts w:ascii="Arial" w:hAnsi="Arial" w:cs="Arial"/>
          <w:color w:val="000000"/>
          <w:sz w:val="24"/>
          <w:szCs w:val="24"/>
        </w:rPr>
      </w:pPr>
      <w:r w:rsidRPr="00304E8A">
        <w:rPr>
          <w:rFonts w:ascii="Arial" w:hAnsi="Arial" w:cs="Arial"/>
          <w:color w:val="000000"/>
          <w:sz w:val="24"/>
          <w:szCs w:val="24"/>
        </w:rPr>
        <w:t xml:space="preserve">With a long-term goal as the focus, it is challenging to define how long this project may take, but it is possible to attempt to define </w:t>
      </w:r>
      <w:proofErr w:type="gramStart"/>
      <w:r w:rsidRPr="00304E8A">
        <w:rPr>
          <w:rFonts w:ascii="Arial" w:hAnsi="Arial" w:cs="Arial"/>
          <w:color w:val="000000"/>
          <w:sz w:val="24"/>
          <w:szCs w:val="24"/>
        </w:rPr>
        <w:t>a few</w:t>
      </w:r>
      <w:proofErr w:type="gramEnd"/>
      <w:r w:rsidRPr="00304E8A">
        <w:rPr>
          <w:rFonts w:ascii="Arial" w:hAnsi="Arial" w:cs="Arial"/>
          <w:color w:val="000000"/>
          <w:sz w:val="24"/>
          <w:szCs w:val="24"/>
        </w:rPr>
        <w:t xml:space="preserve"> initial iterations. </w:t>
      </w:r>
      <w:r w:rsidR="00111179" w:rsidRPr="00304E8A">
        <w:rPr>
          <w:rFonts w:ascii="Arial" w:hAnsi="Arial" w:cs="Arial"/>
          <w:color w:val="000000"/>
          <w:sz w:val="24"/>
          <w:szCs w:val="24"/>
        </w:rPr>
        <w:t>Based on the</w:t>
      </w:r>
      <w:r w:rsidR="00CD1A4C" w:rsidRPr="00304E8A">
        <w:rPr>
          <w:rFonts w:ascii="Arial" w:hAnsi="Arial" w:cs="Arial"/>
          <w:color w:val="000000"/>
          <w:sz w:val="24"/>
          <w:szCs w:val="24"/>
        </w:rPr>
        <w:t xml:space="preserve"> outcomes of the discovery work, </w:t>
      </w:r>
      <w:r w:rsidR="00111179" w:rsidRPr="00304E8A">
        <w:rPr>
          <w:rFonts w:ascii="Arial" w:hAnsi="Arial" w:cs="Arial"/>
          <w:color w:val="000000"/>
          <w:sz w:val="24"/>
          <w:szCs w:val="24"/>
        </w:rPr>
        <w:t xml:space="preserve">early phases </w:t>
      </w:r>
      <w:r w:rsidR="0036130A" w:rsidRPr="00304E8A">
        <w:rPr>
          <w:rFonts w:ascii="Arial" w:hAnsi="Arial" w:cs="Arial"/>
          <w:color w:val="000000"/>
          <w:sz w:val="24"/>
          <w:szCs w:val="24"/>
        </w:rPr>
        <w:t>may include:</w:t>
      </w:r>
      <w:r w:rsidR="00111179" w:rsidRPr="00304E8A">
        <w:rPr>
          <w:rFonts w:ascii="Arial" w:hAnsi="Arial" w:cs="Arial"/>
          <w:color w:val="000000"/>
          <w:sz w:val="24"/>
          <w:szCs w:val="24"/>
        </w:rPr>
        <w:t xml:space="preserve"> </w:t>
      </w:r>
    </w:p>
    <w:p w14:paraId="44948A44" w14:textId="77777777" w:rsidR="005E131F" w:rsidRPr="00304E8A" w:rsidRDefault="005E131F" w:rsidP="00734D4C">
      <w:pPr>
        <w:rPr>
          <w:rFonts w:ascii="Arial" w:hAnsi="Arial" w:cs="Arial"/>
          <w:color w:val="000000"/>
          <w:sz w:val="24"/>
          <w:szCs w:val="24"/>
        </w:rPr>
      </w:pPr>
    </w:p>
    <w:tbl>
      <w:tblPr>
        <w:tblStyle w:val="GridTable4-Accent1"/>
        <w:tblW w:w="0" w:type="auto"/>
        <w:jc w:val="center"/>
        <w:tblLook w:val="04A0" w:firstRow="1" w:lastRow="0" w:firstColumn="1" w:lastColumn="0" w:noHBand="0" w:noVBand="1"/>
      </w:tblPr>
      <w:tblGrid>
        <w:gridCol w:w="2547"/>
        <w:gridCol w:w="4394"/>
      </w:tblGrid>
      <w:tr w:rsidR="005C0209" w:rsidRPr="00304E8A" w14:paraId="7B9EA3A3" w14:textId="77777777" w:rsidTr="00D244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30BED119" w14:textId="71817B02" w:rsidR="005C0209" w:rsidRPr="00304E8A" w:rsidRDefault="005C0209" w:rsidP="005C0209">
            <w:pPr>
              <w:spacing w:after="160" w:line="259" w:lineRule="auto"/>
              <w:rPr>
                <w:rFonts w:ascii="Arial" w:hAnsi="Arial" w:cs="Arial"/>
                <w:sz w:val="24"/>
                <w:szCs w:val="24"/>
              </w:rPr>
            </w:pPr>
            <w:r w:rsidRPr="00304E8A">
              <w:rPr>
                <w:rFonts w:ascii="Arial" w:hAnsi="Arial" w:cs="Arial"/>
                <w:sz w:val="24"/>
                <w:szCs w:val="24"/>
              </w:rPr>
              <w:lastRenderedPageBreak/>
              <w:t>Iteration</w:t>
            </w:r>
          </w:p>
        </w:tc>
        <w:tc>
          <w:tcPr>
            <w:tcW w:w="4394" w:type="dxa"/>
          </w:tcPr>
          <w:p w14:paraId="2368840D" w14:textId="02DE5E5D" w:rsidR="005C0209" w:rsidRPr="00304E8A" w:rsidRDefault="005C0209" w:rsidP="005C0209">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Item</w:t>
            </w:r>
          </w:p>
        </w:tc>
      </w:tr>
      <w:tr w:rsidR="005C0209" w:rsidRPr="00304E8A" w14:paraId="44569025" w14:textId="77777777" w:rsidTr="00D244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0FF897E8" w14:textId="27D6CCC9" w:rsidR="005C0209" w:rsidRPr="00304E8A" w:rsidRDefault="005C0209" w:rsidP="00734D4C">
            <w:pPr>
              <w:rPr>
                <w:rFonts w:ascii="Arial" w:hAnsi="Arial" w:cs="Arial"/>
                <w:color w:val="000000"/>
              </w:rPr>
            </w:pPr>
            <w:r w:rsidRPr="00304E8A">
              <w:rPr>
                <w:rFonts w:ascii="Arial" w:hAnsi="Arial" w:cs="Arial"/>
                <w:color w:val="000000"/>
              </w:rPr>
              <w:t>1</w:t>
            </w:r>
          </w:p>
        </w:tc>
        <w:tc>
          <w:tcPr>
            <w:tcW w:w="4394" w:type="dxa"/>
          </w:tcPr>
          <w:p w14:paraId="4EE86424" w14:textId="77F8BB5F" w:rsidR="005C0209" w:rsidRPr="00304E8A" w:rsidRDefault="00143AF1" w:rsidP="00734D4C">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304E8A">
              <w:rPr>
                <w:rFonts w:ascii="Arial" w:hAnsi="Arial" w:cs="Arial"/>
                <w:color w:val="000000"/>
              </w:rPr>
              <w:t>Icons</w:t>
            </w:r>
          </w:p>
        </w:tc>
      </w:tr>
      <w:tr w:rsidR="005C0209" w:rsidRPr="00304E8A" w14:paraId="704F1AAF" w14:textId="77777777" w:rsidTr="00D244CB">
        <w:trPr>
          <w:jc w:val="center"/>
        </w:trPr>
        <w:tc>
          <w:tcPr>
            <w:cnfStyle w:val="001000000000" w:firstRow="0" w:lastRow="0" w:firstColumn="1" w:lastColumn="0" w:oddVBand="0" w:evenVBand="0" w:oddHBand="0" w:evenHBand="0" w:firstRowFirstColumn="0" w:firstRowLastColumn="0" w:lastRowFirstColumn="0" w:lastRowLastColumn="0"/>
            <w:tcW w:w="2547" w:type="dxa"/>
          </w:tcPr>
          <w:p w14:paraId="47E4B7D4" w14:textId="767AFAEF" w:rsidR="005C0209" w:rsidRPr="00304E8A" w:rsidRDefault="005C0209" w:rsidP="00734D4C">
            <w:pPr>
              <w:rPr>
                <w:rFonts w:ascii="Arial" w:hAnsi="Arial" w:cs="Arial"/>
                <w:color w:val="000000"/>
              </w:rPr>
            </w:pPr>
            <w:r w:rsidRPr="00304E8A">
              <w:rPr>
                <w:rFonts w:ascii="Arial" w:hAnsi="Arial" w:cs="Arial"/>
                <w:color w:val="000000"/>
              </w:rPr>
              <w:t>2</w:t>
            </w:r>
          </w:p>
        </w:tc>
        <w:tc>
          <w:tcPr>
            <w:tcW w:w="4394" w:type="dxa"/>
          </w:tcPr>
          <w:p w14:paraId="2C6D186F" w14:textId="487D1499" w:rsidR="005C0209" w:rsidRPr="00304E8A" w:rsidRDefault="00143AF1" w:rsidP="00734D4C">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304E8A">
              <w:rPr>
                <w:rFonts w:ascii="Arial" w:hAnsi="Arial" w:cs="Arial"/>
                <w:color w:val="000000"/>
              </w:rPr>
              <w:t>Colours</w:t>
            </w:r>
          </w:p>
        </w:tc>
      </w:tr>
      <w:tr w:rsidR="005C0209" w:rsidRPr="00304E8A" w14:paraId="7DC34B38" w14:textId="77777777" w:rsidTr="00D244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25BFACE7" w14:textId="66F99157" w:rsidR="005C0209" w:rsidRPr="00304E8A" w:rsidRDefault="005C0209" w:rsidP="00734D4C">
            <w:pPr>
              <w:rPr>
                <w:rFonts w:ascii="Arial" w:hAnsi="Arial" w:cs="Arial"/>
                <w:color w:val="000000"/>
              </w:rPr>
            </w:pPr>
            <w:r w:rsidRPr="00304E8A">
              <w:rPr>
                <w:rFonts w:ascii="Arial" w:hAnsi="Arial" w:cs="Arial"/>
                <w:color w:val="000000"/>
              </w:rPr>
              <w:t>3</w:t>
            </w:r>
          </w:p>
        </w:tc>
        <w:tc>
          <w:tcPr>
            <w:tcW w:w="4394" w:type="dxa"/>
          </w:tcPr>
          <w:p w14:paraId="4558E12D" w14:textId="0C698A85" w:rsidR="005C0209" w:rsidRPr="00304E8A" w:rsidRDefault="00143AF1" w:rsidP="00734D4C">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304E8A">
              <w:rPr>
                <w:rFonts w:ascii="Arial" w:hAnsi="Arial" w:cs="Arial"/>
                <w:color w:val="000000"/>
              </w:rPr>
              <w:t>Tables</w:t>
            </w:r>
          </w:p>
        </w:tc>
      </w:tr>
      <w:tr w:rsidR="005C0209" w:rsidRPr="00304E8A" w14:paraId="25789A71" w14:textId="77777777" w:rsidTr="00D244CB">
        <w:trPr>
          <w:jc w:val="center"/>
        </w:trPr>
        <w:tc>
          <w:tcPr>
            <w:cnfStyle w:val="001000000000" w:firstRow="0" w:lastRow="0" w:firstColumn="1" w:lastColumn="0" w:oddVBand="0" w:evenVBand="0" w:oddHBand="0" w:evenHBand="0" w:firstRowFirstColumn="0" w:firstRowLastColumn="0" w:lastRowFirstColumn="0" w:lastRowLastColumn="0"/>
            <w:tcW w:w="2547" w:type="dxa"/>
          </w:tcPr>
          <w:p w14:paraId="4829954F" w14:textId="0F49B3D0" w:rsidR="005C0209" w:rsidRPr="00304E8A" w:rsidRDefault="005C0209" w:rsidP="00734D4C">
            <w:pPr>
              <w:rPr>
                <w:rFonts w:ascii="Arial" w:hAnsi="Arial" w:cs="Arial"/>
                <w:color w:val="000000"/>
              </w:rPr>
            </w:pPr>
            <w:r w:rsidRPr="00304E8A">
              <w:rPr>
                <w:rFonts w:ascii="Arial" w:hAnsi="Arial" w:cs="Arial"/>
                <w:color w:val="000000"/>
              </w:rPr>
              <w:t>4</w:t>
            </w:r>
          </w:p>
        </w:tc>
        <w:tc>
          <w:tcPr>
            <w:tcW w:w="4394" w:type="dxa"/>
          </w:tcPr>
          <w:p w14:paraId="7E51DC2D" w14:textId="14E3241C" w:rsidR="005C0209" w:rsidRPr="00304E8A" w:rsidRDefault="00143AF1" w:rsidP="00734D4C">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304E8A">
              <w:rPr>
                <w:rFonts w:ascii="Arial" w:hAnsi="Arial" w:cs="Arial"/>
                <w:color w:val="000000"/>
              </w:rPr>
              <w:t xml:space="preserve">Drop down </w:t>
            </w:r>
            <w:r w:rsidR="00D244CB" w:rsidRPr="00304E8A">
              <w:rPr>
                <w:rFonts w:ascii="Arial" w:hAnsi="Arial" w:cs="Arial"/>
                <w:color w:val="000000"/>
              </w:rPr>
              <w:t>menus</w:t>
            </w:r>
          </w:p>
        </w:tc>
      </w:tr>
    </w:tbl>
    <w:p w14:paraId="5A0E77F7" w14:textId="3EFDBD81" w:rsidR="00316526" w:rsidRPr="00304E8A" w:rsidRDefault="00316526" w:rsidP="00316526">
      <w:pPr>
        <w:jc w:val="right"/>
        <w:rPr>
          <w:rFonts w:ascii="Arial" w:hAnsi="Arial" w:cs="Arial"/>
          <w:sz w:val="20"/>
          <w:szCs w:val="20"/>
        </w:rPr>
      </w:pPr>
      <w:r w:rsidRPr="00304E8A">
        <w:rPr>
          <w:rFonts w:ascii="Arial" w:hAnsi="Arial" w:cs="Arial"/>
          <w:sz w:val="20"/>
          <w:szCs w:val="20"/>
        </w:rPr>
        <w:t>Table 1: iterations and items.</w:t>
      </w:r>
    </w:p>
    <w:p w14:paraId="07DA58F6" w14:textId="67A13B37" w:rsidR="00285302" w:rsidRPr="00304E8A" w:rsidRDefault="00EF1B66" w:rsidP="00734D4C">
      <w:pPr>
        <w:rPr>
          <w:rFonts w:ascii="Arial" w:hAnsi="Arial" w:cs="Arial"/>
          <w:color w:val="000000"/>
          <w:sz w:val="24"/>
          <w:szCs w:val="24"/>
        </w:rPr>
      </w:pPr>
      <w:proofErr w:type="gramStart"/>
      <w:r w:rsidRPr="00304E8A">
        <w:rPr>
          <w:rFonts w:ascii="Arial" w:hAnsi="Arial" w:cs="Arial"/>
          <w:color w:val="000000"/>
          <w:sz w:val="24"/>
          <w:szCs w:val="24"/>
        </w:rPr>
        <w:t>Utilising</w:t>
      </w:r>
      <w:proofErr w:type="gramEnd"/>
      <w:r w:rsidR="00AA7659" w:rsidRPr="00304E8A">
        <w:rPr>
          <w:rFonts w:ascii="Arial" w:hAnsi="Arial" w:cs="Arial"/>
          <w:color w:val="000000"/>
          <w:sz w:val="24"/>
          <w:szCs w:val="24"/>
        </w:rPr>
        <w:t xml:space="preserve"> the PDSA </w:t>
      </w:r>
      <w:r w:rsidR="00C936FA" w:rsidRPr="00304E8A">
        <w:rPr>
          <w:rFonts w:ascii="Arial" w:hAnsi="Arial" w:cs="Arial"/>
          <w:color w:val="000000"/>
          <w:sz w:val="24"/>
          <w:szCs w:val="24"/>
        </w:rPr>
        <w:t>methodology</w:t>
      </w:r>
      <w:r w:rsidR="00AA7659" w:rsidRPr="00304E8A">
        <w:rPr>
          <w:rFonts w:ascii="Arial" w:hAnsi="Arial" w:cs="Arial"/>
          <w:color w:val="000000"/>
          <w:sz w:val="24"/>
          <w:szCs w:val="24"/>
        </w:rPr>
        <w:t xml:space="preserve"> will enable the project team to</w:t>
      </w:r>
      <w:r w:rsidR="00AF2721" w:rsidRPr="00304E8A">
        <w:rPr>
          <w:rFonts w:ascii="Arial" w:hAnsi="Arial" w:cs="Arial"/>
          <w:color w:val="000000"/>
          <w:sz w:val="24"/>
          <w:szCs w:val="24"/>
        </w:rPr>
        <w:t>:</w:t>
      </w:r>
    </w:p>
    <w:p w14:paraId="36E0CF93" w14:textId="7EF8915D" w:rsidR="00AF2721" w:rsidRPr="00304E8A" w:rsidRDefault="00AF2721" w:rsidP="00AF2721">
      <w:pPr>
        <w:pStyle w:val="ListParagraph"/>
        <w:numPr>
          <w:ilvl w:val="0"/>
          <w:numId w:val="14"/>
        </w:numPr>
        <w:rPr>
          <w:rFonts w:ascii="Arial" w:hAnsi="Arial" w:cs="Arial"/>
          <w:color w:val="000000"/>
          <w:sz w:val="24"/>
          <w:szCs w:val="24"/>
        </w:rPr>
      </w:pPr>
      <w:r w:rsidRPr="00304E8A">
        <w:rPr>
          <w:rFonts w:ascii="Arial" w:hAnsi="Arial" w:cs="Arial"/>
          <w:color w:val="000000"/>
          <w:sz w:val="24"/>
          <w:szCs w:val="24"/>
        </w:rPr>
        <w:t>Plan</w:t>
      </w:r>
      <w:r w:rsidR="00E37AAB" w:rsidRPr="00304E8A">
        <w:rPr>
          <w:rFonts w:ascii="Arial" w:hAnsi="Arial" w:cs="Arial"/>
          <w:color w:val="000000"/>
          <w:sz w:val="24"/>
          <w:szCs w:val="24"/>
        </w:rPr>
        <w:t>:</w:t>
      </w:r>
      <w:r w:rsidR="000F0484" w:rsidRPr="00304E8A">
        <w:rPr>
          <w:rFonts w:ascii="Arial" w:hAnsi="Arial" w:cs="Arial"/>
          <w:color w:val="000000"/>
          <w:sz w:val="24"/>
          <w:szCs w:val="24"/>
        </w:rPr>
        <w:t xml:space="preserve"> </w:t>
      </w:r>
      <w:r w:rsidRPr="00304E8A">
        <w:rPr>
          <w:rFonts w:ascii="Arial" w:hAnsi="Arial" w:cs="Arial"/>
          <w:color w:val="000000"/>
          <w:sz w:val="24"/>
          <w:szCs w:val="24"/>
        </w:rPr>
        <w:t>research a</w:t>
      </w:r>
      <w:r w:rsidR="001B68DA" w:rsidRPr="00304E8A">
        <w:rPr>
          <w:rFonts w:ascii="Arial" w:hAnsi="Arial" w:cs="Arial"/>
          <w:color w:val="000000"/>
          <w:sz w:val="24"/>
          <w:szCs w:val="24"/>
        </w:rPr>
        <w:t>n</w:t>
      </w:r>
      <w:r w:rsidR="004A343B" w:rsidRPr="00304E8A">
        <w:rPr>
          <w:rFonts w:ascii="Arial" w:hAnsi="Arial" w:cs="Arial"/>
          <w:color w:val="000000"/>
          <w:sz w:val="24"/>
          <w:szCs w:val="24"/>
        </w:rPr>
        <w:t xml:space="preserve"> </w:t>
      </w:r>
      <w:r w:rsidR="00D244CB" w:rsidRPr="00304E8A">
        <w:rPr>
          <w:rFonts w:ascii="Arial" w:hAnsi="Arial" w:cs="Arial"/>
          <w:color w:val="000000"/>
          <w:sz w:val="24"/>
          <w:szCs w:val="24"/>
        </w:rPr>
        <w:t>item</w:t>
      </w:r>
      <w:r w:rsidR="004A343B" w:rsidRPr="00304E8A">
        <w:rPr>
          <w:rFonts w:ascii="Arial" w:hAnsi="Arial" w:cs="Arial"/>
          <w:color w:val="000000"/>
          <w:sz w:val="24"/>
          <w:szCs w:val="24"/>
        </w:rPr>
        <w:t xml:space="preserve"> </w:t>
      </w:r>
      <w:r w:rsidRPr="00304E8A">
        <w:rPr>
          <w:rFonts w:ascii="Arial" w:hAnsi="Arial" w:cs="Arial"/>
          <w:color w:val="000000"/>
          <w:sz w:val="24"/>
          <w:szCs w:val="24"/>
        </w:rPr>
        <w:t xml:space="preserve">to understand current use and best practice. </w:t>
      </w:r>
    </w:p>
    <w:p w14:paraId="26CADC6C" w14:textId="092275B6" w:rsidR="00AF2721" w:rsidRPr="00304E8A" w:rsidRDefault="00AF2721" w:rsidP="00AF2721">
      <w:pPr>
        <w:pStyle w:val="ListParagraph"/>
        <w:numPr>
          <w:ilvl w:val="0"/>
          <w:numId w:val="14"/>
        </w:numPr>
        <w:rPr>
          <w:rFonts w:ascii="Arial" w:hAnsi="Arial" w:cs="Arial"/>
          <w:color w:val="000000"/>
          <w:sz w:val="24"/>
          <w:szCs w:val="24"/>
        </w:rPr>
      </w:pPr>
      <w:r w:rsidRPr="00304E8A">
        <w:rPr>
          <w:rFonts w:ascii="Arial" w:hAnsi="Arial" w:cs="Arial"/>
          <w:color w:val="000000"/>
          <w:sz w:val="24"/>
          <w:szCs w:val="24"/>
        </w:rPr>
        <w:t>Do</w:t>
      </w:r>
      <w:r w:rsidR="00E37AAB" w:rsidRPr="00304E8A">
        <w:rPr>
          <w:rFonts w:ascii="Arial" w:hAnsi="Arial" w:cs="Arial"/>
          <w:color w:val="000000"/>
          <w:sz w:val="24"/>
          <w:szCs w:val="24"/>
        </w:rPr>
        <w:t>:</w:t>
      </w:r>
      <w:r w:rsidRPr="00304E8A">
        <w:rPr>
          <w:rFonts w:ascii="Arial" w:hAnsi="Arial" w:cs="Arial"/>
          <w:color w:val="000000"/>
          <w:sz w:val="24"/>
          <w:szCs w:val="24"/>
        </w:rPr>
        <w:t xml:space="preserve"> propose the standard for that </w:t>
      </w:r>
      <w:r w:rsidR="00D244CB" w:rsidRPr="00304E8A">
        <w:rPr>
          <w:rFonts w:ascii="Arial" w:hAnsi="Arial" w:cs="Arial"/>
          <w:color w:val="000000"/>
          <w:sz w:val="24"/>
          <w:szCs w:val="24"/>
        </w:rPr>
        <w:t>item</w:t>
      </w:r>
      <w:r w:rsidRPr="00304E8A">
        <w:rPr>
          <w:rFonts w:ascii="Arial" w:hAnsi="Arial" w:cs="Arial"/>
          <w:color w:val="000000"/>
          <w:sz w:val="24"/>
          <w:szCs w:val="24"/>
        </w:rPr>
        <w:t xml:space="preserve"> and implement </w:t>
      </w:r>
      <w:r w:rsidR="00763295" w:rsidRPr="00304E8A">
        <w:rPr>
          <w:rFonts w:ascii="Arial" w:hAnsi="Arial" w:cs="Arial"/>
          <w:color w:val="000000"/>
          <w:sz w:val="24"/>
          <w:szCs w:val="24"/>
        </w:rPr>
        <w:t xml:space="preserve">the standard </w:t>
      </w:r>
      <w:r w:rsidR="00D14699" w:rsidRPr="00304E8A">
        <w:rPr>
          <w:rFonts w:ascii="Arial" w:hAnsi="Arial" w:cs="Arial"/>
          <w:color w:val="000000"/>
          <w:sz w:val="24"/>
          <w:szCs w:val="24"/>
        </w:rPr>
        <w:t xml:space="preserve">in digital systems. </w:t>
      </w:r>
    </w:p>
    <w:p w14:paraId="0ACBB2C9" w14:textId="3461D2FA" w:rsidR="00AF2721" w:rsidRPr="00304E8A" w:rsidRDefault="00AF2721" w:rsidP="00AF2721">
      <w:pPr>
        <w:pStyle w:val="ListParagraph"/>
        <w:numPr>
          <w:ilvl w:val="0"/>
          <w:numId w:val="14"/>
        </w:numPr>
        <w:rPr>
          <w:rFonts w:ascii="Arial" w:hAnsi="Arial" w:cs="Arial"/>
          <w:color w:val="000000"/>
          <w:sz w:val="24"/>
          <w:szCs w:val="24"/>
        </w:rPr>
      </w:pPr>
      <w:r w:rsidRPr="00304E8A">
        <w:rPr>
          <w:rFonts w:ascii="Arial" w:hAnsi="Arial" w:cs="Arial"/>
          <w:color w:val="000000"/>
          <w:sz w:val="24"/>
          <w:szCs w:val="24"/>
        </w:rPr>
        <w:t>Study</w:t>
      </w:r>
      <w:r w:rsidR="00E37AAB" w:rsidRPr="00304E8A">
        <w:rPr>
          <w:rFonts w:ascii="Arial" w:hAnsi="Arial" w:cs="Arial"/>
          <w:color w:val="000000"/>
          <w:sz w:val="24"/>
          <w:szCs w:val="24"/>
        </w:rPr>
        <w:t>:</w:t>
      </w:r>
      <w:r w:rsidRPr="00304E8A">
        <w:rPr>
          <w:rFonts w:ascii="Arial" w:hAnsi="Arial" w:cs="Arial"/>
          <w:color w:val="000000"/>
          <w:sz w:val="24"/>
          <w:szCs w:val="24"/>
        </w:rPr>
        <w:t xml:space="preserve"> </w:t>
      </w:r>
      <w:r w:rsidR="00D14699" w:rsidRPr="00304E8A">
        <w:rPr>
          <w:rFonts w:ascii="Arial" w:hAnsi="Arial" w:cs="Arial"/>
          <w:color w:val="000000"/>
          <w:sz w:val="24"/>
          <w:szCs w:val="24"/>
        </w:rPr>
        <w:t xml:space="preserve">evaluate whether the standard is having the desired </w:t>
      </w:r>
      <w:r w:rsidR="000F0484" w:rsidRPr="00304E8A">
        <w:rPr>
          <w:rFonts w:ascii="Arial" w:hAnsi="Arial" w:cs="Arial"/>
          <w:color w:val="000000"/>
          <w:sz w:val="24"/>
          <w:szCs w:val="24"/>
        </w:rPr>
        <w:t>effect</w:t>
      </w:r>
      <w:r w:rsidR="00763295" w:rsidRPr="00304E8A">
        <w:rPr>
          <w:rFonts w:ascii="Arial" w:hAnsi="Arial" w:cs="Arial"/>
          <w:color w:val="000000"/>
          <w:sz w:val="24"/>
          <w:szCs w:val="24"/>
        </w:rPr>
        <w:t xml:space="preserve"> on UX.</w:t>
      </w:r>
    </w:p>
    <w:p w14:paraId="64A62348" w14:textId="0CB51343" w:rsidR="00D14699" w:rsidRPr="00304E8A" w:rsidRDefault="00D14699" w:rsidP="00AF2721">
      <w:pPr>
        <w:pStyle w:val="ListParagraph"/>
        <w:numPr>
          <w:ilvl w:val="0"/>
          <w:numId w:val="14"/>
        </w:numPr>
        <w:rPr>
          <w:rFonts w:ascii="Arial" w:hAnsi="Arial" w:cs="Arial"/>
          <w:color w:val="000000"/>
          <w:sz w:val="24"/>
          <w:szCs w:val="24"/>
        </w:rPr>
      </w:pPr>
      <w:r w:rsidRPr="00304E8A">
        <w:rPr>
          <w:rFonts w:ascii="Arial" w:hAnsi="Arial" w:cs="Arial"/>
          <w:color w:val="000000"/>
          <w:sz w:val="24"/>
          <w:szCs w:val="24"/>
        </w:rPr>
        <w:t>Act</w:t>
      </w:r>
      <w:r w:rsidR="00E37AAB" w:rsidRPr="00304E8A">
        <w:rPr>
          <w:rFonts w:ascii="Arial" w:hAnsi="Arial" w:cs="Arial"/>
          <w:color w:val="000000"/>
          <w:sz w:val="24"/>
          <w:szCs w:val="24"/>
        </w:rPr>
        <w:t>:</w:t>
      </w:r>
      <w:r w:rsidRPr="00304E8A">
        <w:rPr>
          <w:rFonts w:ascii="Arial" w:hAnsi="Arial" w:cs="Arial"/>
          <w:color w:val="000000"/>
          <w:sz w:val="24"/>
          <w:szCs w:val="24"/>
        </w:rPr>
        <w:t xml:space="preserve"> </w:t>
      </w:r>
      <w:r w:rsidR="00F00A30" w:rsidRPr="00304E8A">
        <w:rPr>
          <w:rFonts w:ascii="Arial" w:hAnsi="Arial" w:cs="Arial"/>
          <w:color w:val="000000"/>
          <w:sz w:val="24"/>
          <w:szCs w:val="24"/>
        </w:rPr>
        <w:t>review</w:t>
      </w:r>
      <w:r w:rsidRPr="00304E8A">
        <w:rPr>
          <w:rFonts w:ascii="Arial" w:hAnsi="Arial" w:cs="Arial"/>
          <w:color w:val="000000"/>
          <w:sz w:val="24"/>
          <w:szCs w:val="24"/>
        </w:rPr>
        <w:t xml:space="preserve"> whether refinement is required to the standard. </w:t>
      </w:r>
    </w:p>
    <w:p w14:paraId="7F377DC4" w14:textId="68E592D5" w:rsidR="00C81917" w:rsidRPr="00304E8A" w:rsidRDefault="00C81917" w:rsidP="00C81917">
      <w:pPr>
        <w:rPr>
          <w:rFonts w:ascii="Arial" w:hAnsi="Arial" w:cs="Arial"/>
          <w:color w:val="000000"/>
          <w:sz w:val="24"/>
          <w:szCs w:val="24"/>
        </w:rPr>
      </w:pPr>
      <w:r w:rsidRPr="00304E8A">
        <w:rPr>
          <w:rFonts w:ascii="Arial" w:hAnsi="Arial" w:cs="Arial"/>
          <w:color w:val="000000"/>
          <w:sz w:val="24"/>
          <w:szCs w:val="24"/>
        </w:rPr>
        <w:t xml:space="preserve">The evaluation of </w:t>
      </w:r>
      <w:r w:rsidR="00BC016B" w:rsidRPr="00304E8A">
        <w:rPr>
          <w:rFonts w:ascii="Arial" w:hAnsi="Arial" w:cs="Arial"/>
          <w:color w:val="000000"/>
          <w:sz w:val="24"/>
          <w:szCs w:val="24"/>
        </w:rPr>
        <w:t xml:space="preserve">whether standardisation </w:t>
      </w:r>
      <w:r w:rsidR="00DF0625" w:rsidRPr="00304E8A">
        <w:rPr>
          <w:rFonts w:ascii="Arial" w:hAnsi="Arial" w:cs="Arial"/>
          <w:color w:val="000000"/>
          <w:sz w:val="24"/>
          <w:szCs w:val="24"/>
        </w:rPr>
        <w:t xml:space="preserve">is having a positive impact </w:t>
      </w:r>
      <w:r w:rsidR="007F19D0" w:rsidRPr="00304E8A">
        <w:rPr>
          <w:rFonts w:ascii="Arial" w:hAnsi="Arial" w:cs="Arial"/>
          <w:color w:val="000000"/>
          <w:sz w:val="24"/>
          <w:szCs w:val="24"/>
        </w:rPr>
        <w:t>should involve a reassessment of consistency</w:t>
      </w:r>
      <w:r w:rsidR="00DF0625" w:rsidRPr="00304E8A">
        <w:rPr>
          <w:rFonts w:ascii="Arial" w:hAnsi="Arial" w:cs="Arial"/>
          <w:color w:val="000000"/>
          <w:sz w:val="24"/>
          <w:szCs w:val="24"/>
        </w:rPr>
        <w:t xml:space="preserve"> across digital systems</w:t>
      </w:r>
      <w:r w:rsidR="007F19D0" w:rsidRPr="00304E8A">
        <w:rPr>
          <w:rFonts w:ascii="Arial" w:hAnsi="Arial" w:cs="Arial"/>
          <w:color w:val="000000"/>
          <w:sz w:val="24"/>
          <w:szCs w:val="24"/>
        </w:rPr>
        <w:t xml:space="preserve">, </w:t>
      </w:r>
      <w:r w:rsidR="00DF0625" w:rsidRPr="00304E8A">
        <w:rPr>
          <w:rFonts w:ascii="Arial" w:hAnsi="Arial" w:cs="Arial"/>
          <w:color w:val="000000"/>
          <w:sz w:val="24"/>
          <w:szCs w:val="24"/>
        </w:rPr>
        <w:t>compared to</w:t>
      </w:r>
      <w:r w:rsidR="007F19D0" w:rsidRPr="00304E8A">
        <w:rPr>
          <w:rFonts w:ascii="Arial" w:hAnsi="Arial" w:cs="Arial"/>
          <w:color w:val="000000"/>
          <w:sz w:val="24"/>
          <w:szCs w:val="24"/>
        </w:rPr>
        <w:t xml:space="preserve"> the original discovery </w:t>
      </w:r>
      <w:r w:rsidR="00DF0625" w:rsidRPr="00304E8A">
        <w:rPr>
          <w:rFonts w:ascii="Arial" w:hAnsi="Arial" w:cs="Arial"/>
          <w:color w:val="000000"/>
          <w:sz w:val="24"/>
          <w:szCs w:val="24"/>
        </w:rPr>
        <w:t>work</w:t>
      </w:r>
      <w:r w:rsidR="007F19D0" w:rsidRPr="00304E8A">
        <w:rPr>
          <w:rFonts w:ascii="Arial" w:hAnsi="Arial" w:cs="Arial"/>
          <w:color w:val="000000"/>
          <w:sz w:val="24"/>
          <w:szCs w:val="24"/>
        </w:rPr>
        <w:t xml:space="preserve">, and </w:t>
      </w:r>
      <w:r w:rsidR="00BC016B" w:rsidRPr="00304E8A">
        <w:rPr>
          <w:rFonts w:ascii="Arial" w:hAnsi="Arial" w:cs="Arial"/>
          <w:color w:val="000000"/>
          <w:sz w:val="24"/>
          <w:szCs w:val="24"/>
        </w:rPr>
        <w:t>should include user feedback surveys.</w:t>
      </w:r>
      <w:r w:rsidR="00EB5779" w:rsidRPr="00304E8A">
        <w:rPr>
          <w:rFonts w:ascii="Arial" w:hAnsi="Arial" w:cs="Arial"/>
          <w:color w:val="000000"/>
          <w:sz w:val="24"/>
          <w:szCs w:val="24"/>
        </w:rPr>
        <w:t xml:space="preserve"> R</w:t>
      </w:r>
      <w:r w:rsidR="00BC016B" w:rsidRPr="00304E8A">
        <w:rPr>
          <w:rFonts w:ascii="Arial" w:hAnsi="Arial" w:cs="Arial"/>
          <w:color w:val="000000"/>
          <w:sz w:val="24"/>
          <w:szCs w:val="24"/>
        </w:rPr>
        <w:t>ather than assessing one item at a time, it</w:t>
      </w:r>
      <w:r w:rsidR="002D63A1" w:rsidRPr="00304E8A">
        <w:rPr>
          <w:rFonts w:ascii="Arial" w:hAnsi="Arial" w:cs="Arial"/>
          <w:color w:val="000000"/>
          <w:sz w:val="24"/>
          <w:szCs w:val="24"/>
        </w:rPr>
        <w:t xml:space="preserve"> is advised to assess once </w:t>
      </w:r>
      <w:proofErr w:type="gramStart"/>
      <w:r w:rsidR="00DF0625" w:rsidRPr="00304E8A">
        <w:rPr>
          <w:rFonts w:ascii="Arial" w:hAnsi="Arial" w:cs="Arial"/>
          <w:color w:val="000000"/>
          <w:sz w:val="24"/>
          <w:szCs w:val="24"/>
        </w:rPr>
        <w:t>several</w:t>
      </w:r>
      <w:proofErr w:type="gramEnd"/>
      <w:r w:rsidR="002D63A1" w:rsidRPr="00304E8A">
        <w:rPr>
          <w:rFonts w:ascii="Arial" w:hAnsi="Arial" w:cs="Arial"/>
          <w:color w:val="000000"/>
          <w:sz w:val="24"/>
          <w:szCs w:val="24"/>
        </w:rPr>
        <w:t xml:space="preserve"> changes hav</w:t>
      </w:r>
      <w:r w:rsidR="002C1AA7" w:rsidRPr="00304E8A">
        <w:rPr>
          <w:rFonts w:ascii="Arial" w:hAnsi="Arial" w:cs="Arial"/>
          <w:color w:val="000000"/>
          <w:sz w:val="24"/>
          <w:szCs w:val="24"/>
        </w:rPr>
        <w:t>e</w:t>
      </w:r>
      <w:r w:rsidR="002D63A1" w:rsidRPr="00304E8A">
        <w:rPr>
          <w:rFonts w:ascii="Arial" w:hAnsi="Arial" w:cs="Arial"/>
          <w:color w:val="000000"/>
          <w:sz w:val="24"/>
          <w:szCs w:val="24"/>
        </w:rPr>
        <w:t xml:space="preserve"> been implemented </w:t>
      </w:r>
      <w:r w:rsidR="00C27319" w:rsidRPr="00304E8A">
        <w:rPr>
          <w:rFonts w:ascii="Arial" w:hAnsi="Arial" w:cs="Arial"/>
          <w:color w:val="000000"/>
          <w:sz w:val="24"/>
          <w:szCs w:val="24"/>
        </w:rPr>
        <w:t>–</w:t>
      </w:r>
      <w:r w:rsidR="002D63A1" w:rsidRPr="00304E8A">
        <w:rPr>
          <w:rFonts w:ascii="Arial" w:hAnsi="Arial" w:cs="Arial"/>
          <w:color w:val="000000"/>
          <w:sz w:val="24"/>
          <w:szCs w:val="24"/>
        </w:rPr>
        <w:t xml:space="preserve"> </w:t>
      </w:r>
      <w:r w:rsidR="00C27319" w:rsidRPr="00304E8A">
        <w:rPr>
          <w:rFonts w:ascii="Arial" w:hAnsi="Arial" w:cs="Arial"/>
          <w:color w:val="000000"/>
          <w:sz w:val="24"/>
          <w:szCs w:val="24"/>
        </w:rPr>
        <w:t xml:space="preserve">an iteration may be short and </w:t>
      </w:r>
      <w:r w:rsidR="00DF0625" w:rsidRPr="00304E8A">
        <w:rPr>
          <w:rFonts w:ascii="Arial" w:hAnsi="Arial" w:cs="Arial"/>
          <w:color w:val="000000"/>
          <w:sz w:val="24"/>
          <w:szCs w:val="24"/>
        </w:rPr>
        <w:t xml:space="preserve">users may get frustrated if they are asked for feedback after every minor </w:t>
      </w:r>
      <w:r w:rsidR="002C1AA7" w:rsidRPr="00304E8A">
        <w:rPr>
          <w:rFonts w:ascii="Arial" w:hAnsi="Arial" w:cs="Arial"/>
          <w:color w:val="000000"/>
          <w:sz w:val="24"/>
          <w:szCs w:val="24"/>
        </w:rPr>
        <w:t>update</w:t>
      </w:r>
      <w:r w:rsidR="00DF0625" w:rsidRPr="00304E8A">
        <w:rPr>
          <w:rFonts w:ascii="Arial" w:hAnsi="Arial" w:cs="Arial"/>
          <w:color w:val="000000"/>
          <w:sz w:val="24"/>
          <w:szCs w:val="24"/>
        </w:rPr>
        <w:t xml:space="preserve">. </w:t>
      </w:r>
    </w:p>
    <w:p w14:paraId="51DB391D" w14:textId="132CD8E9" w:rsidR="002C1AA7" w:rsidRPr="00304E8A" w:rsidRDefault="002C1AA7" w:rsidP="00C81917">
      <w:pPr>
        <w:rPr>
          <w:rFonts w:ascii="Arial" w:hAnsi="Arial" w:cs="Arial"/>
          <w:color w:val="000000"/>
          <w:sz w:val="24"/>
          <w:szCs w:val="24"/>
        </w:rPr>
      </w:pPr>
      <w:r w:rsidRPr="00304E8A">
        <w:rPr>
          <w:rFonts w:ascii="Arial" w:hAnsi="Arial" w:cs="Arial"/>
          <w:color w:val="000000"/>
          <w:sz w:val="24"/>
          <w:szCs w:val="24"/>
        </w:rPr>
        <w:t xml:space="preserve">Once </w:t>
      </w:r>
      <w:r w:rsidR="00EB5779" w:rsidRPr="00304E8A">
        <w:rPr>
          <w:rFonts w:ascii="Arial" w:hAnsi="Arial" w:cs="Arial"/>
          <w:color w:val="000000"/>
          <w:sz w:val="24"/>
          <w:szCs w:val="24"/>
        </w:rPr>
        <w:t>an iteration</w:t>
      </w:r>
      <w:r w:rsidRPr="00304E8A">
        <w:rPr>
          <w:rFonts w:ascii="Arial" w:hAnsi="Arial" w:cs="Arial"/>
          <w:color w:val="000000"/>
          <w:sz w:val="24"/>
          <w:szCs w:val="24"/>
        </w:rPr>
        <w:t xml:space="preserve"> is complete, a new iteration should begin</w:t>
      </w:r>
      <w:r w:rsidR="002B0060" w:rsidRPr="00304E8A">
        <w:rPr>
          <w:rFonts w:ascii="Arial" w:hAnsi="Arial" w:cs="Arial"/>
          <w:color w:val="000000"/>
          <w:sz w:val="24"/>
          <w:szCs w:val="24"/>
        </w:rPr>
        <w:t xml:space="preserve">. This alignment of PDSA and </w:t>
      </w:r>
      <w:r w:rsidR="00EB5779" w:rsidRPr="00304E8A">
        <w:rPr>
          <w:rFonts w:ascii="Arial" w:hAnsi="Arial" w:cs="Arial"/>
          <w:color w:val="000000"/>
          <w:sz w:val="24"/>
          <w:szCs w:val="24"/>
        </w:rPr>
        <w:t>A</w:t>
      </w:r>
      <w:r w:rsidR="002B0060" w:rsidRPr="00304E8A">
        <w:rPr>
          <w:rFonts w:ascii="Arial" w:hAnsi="Arial" w:cs="Arial"/>
          <w:color w:val="000000"/>
          <w:sz w:val="24"/>
          <w:szCs w:val="24"/>
        </w:rPr>
        <w:t xml:space="preserve">gile will deliver standards as quickly as possible, therefore </w:t>
      </w:r>
      <w:r w:rsidR="003527D8" w:rsidRPr="00304E8A">
        <w:rPr>
          <w:rFonts w:ascii="Arial" w:hAnsi="Arial" w:cs="Arial"/>
          <w:color w:val="000000"/>
          <w:sz w:val="24"/>
          <w:szCs w:val="24"/>
        </w:rPr>
        <w:t xml:space="preserve">providing the benefits of new standards </w:t>
      </w:r>
      <w:r w:rsidR="00624357" w:rsidRPr="00304E8A">
        <w:rPr>
          <w:rFonts w:ascii="Arial" w:hAnsi="Arial" w:cs="Arial"/>
          <w:color w:val="000000"/>
          <w:sz w:val="24"/>
          <w:szCs w:val="24"/>
        </w:rPr>
        <w:t>as fast as possible</w:t>
      </w:r>
      <w:r w:rsidR="003527D8" w:rsidRPr="00304E8A">
        <w:rPr>
          <w:rFonts w:ascii="Arial" w:hAnsi="Arial" w:cs="Arial"/>
          <w:color w:val="000000"/>
          <w:sz w:val="24"/>
          <w:szCs w:val="24"/>
        </w:rPr>
        <w:t>.</w:t>
      </w:r>
    </w:p>
    <w:p w14:paraId="3B8C7BBC" w14:textId="77777777" w:rsidR="00AF58C8" w:rsidRPr="00304E8A" w:rsidRDefault="00AF58C8" w:rsidP="00734D4C">
      <w:pPr>
        <w:rPr>
          <w:rFonts w:ascii="Arial" w:hAnsi="Arial" w:cs="Arial"/>
          <w:color w:val="000000"/>
          <w:sz w:val="24"/>
          <w:szCs w:val="24"/>
        </w:rPr>
      </w:pPr>
    </w:p>
    <w:p w14:paraId="220BC636" w14:textId="2167172B" w:rsidR="00AF58C8" w:rsidRPr="00304E8A" w:rsidRDefault="00AF58C8" w:rsidP="00AF58C8">
      <w:pPr>
        <w:pStyle w:val="Heading3"/>
        <w:rPr>
          <w:rFonts w:ascii="Arial" w:hAnsi="Arial" w:cs="Arial"/>
        </w:rPr>
      </w:pPr>
      <w:r w:rsidRPr="00304E8A">
        <w:rPr>
          <w:rFonts w:ascii="Arial" w:hAnsi="Arial" w:cs="Arial"/>
        </w:rPr>
        <w:t>Who</w:t>
      </w:r>
      <w:r w:rsidR="00BD393E" w:rsidRPr="00304E8A">
        <w:rPr>
          <w:rFonts w:ascii="Arial" w:hAnsi="Arial" w:cs="Arial"/>
        </w:rPr>
        <w:t>?</w:t>
      </w:r>
    </w:p>
    <w:p w14:paraId="55679A75" w14:textId="66E71228" w:rsidR="003335B1" w:rsidRPr="00304E8A" w:rsidRDefault="00150D77" w:rsidP="00734D4C">
      <w:pPr>
        <w:rPr>
          <w:rFonts w:ascii="Arial" w:hAnsi="Arial" w:cs="Arial"/>
          <w:color w:val="000000"/>
          <w:sz w:val="24"/>
          <w:szCs w:val="24"/>
        </w:rPr>
      </w:pPr>
      <w:r w:rsidRPr="00304E8A">
        <w:rPr>
          <w:rFonts w:ascii="Arial" w:hAnsi="Arial" w:cs="Arial"/>
          <w:color w:val="000000"/>
          <w:sz w:val="24"/>
          <w:szCs w:val="24"/>
        </w:rPr>
        <w:t xml:space="preserve">In Agile, </w:t>
      </w:r>
      <w:r w:rsidR="00704F33" w:rsidRPr="00304E8A">
        <w:rPr>
          <w:rFonts w:ascii="Arial" w:hAnsi="Arial" w:cs="Arial"/>
          <w:color w:val="000000"/>
          <w:sz w:val="24"/>
          <w:szCs w:val="24"/>
        </w:rPr>
        <w:t xml:space="preserve">all stakeholders </w:t>
      </w:r>
      <w:r w:rsidR="005E131F" w:rsidRPr="00304E8A">
        <w:rPr>
          <w:rFonts w:ascii="Arial" w:hAnsi="Arial" w:cs="Arial"/>
          <w:color w:val="000000"/>
          <w:sz w:val="24"/>
          <w:szCs w:val="24"/>
        </w:rPr>
        <w:t>participate in</w:t>
      </w:r>
      <w:r w:rsidR="00704F33" w:rsidRPr="00304E8A">
        <w:rPr>
          <w:rFonts w:ascii="Arial" w:hAnsi="Arial" w:cs="Arial"/>
          <w:color w:val="000000"/>
          <w:sz w:val="24"/>
          <w:szCs w:val="24"/>
        </w:rPr>
        <w:t xml:space="preserve"> governance, </w:t>
      </w:r>
      <w:r w:rsidR="005A3C14" w:rsidRPr="00304E8A">
        <w:rPr>
          <w:rFonts w:ascii="Arial" w:hAnsi="Arial" w:cs="Arial"/>
          <w:color w:val="000000"/>
          <w:sz w:val="24"/>
          <w:szCs w:val="24"/>
        </w:rPr>
        <w:t>focus</w:t>
      </w:r>
      <w:r w:rsidR="00624357" w:rsidRPr="00304E8A">
        <w:rPr>
          <w:rFonts w:ascii="Arial" w:hAnsi="Arial" w:cs="Arial"/>
          <w:color w:val="000000"/>
          <w:sz w:val="24"/>
          <w:szCs w:val="24"/>
        </w:rPr>
        <w:t>ed</w:t>
      </w:r>
      <w:r w:rsidR="00704F33" w:rsidRPr="00304E8A">
        <w:rPr>
          <w:rFonts w:ascii="Arial" w:hAnsi="Arial" w:cs="Arial"/>
          <w:color w:val="000000"/>
          <w:sz w:val="24"/>
          <w:szCs w:val="24"/>
        </w:rPr>
        <w:t xml:space="preserve"> on meeting goals, managing risk and optimising performance </w:t>
      </w:r>
      <w:sdt>
        <w:sdtPr>
          <w:rPr>
            <w:rFonts w:ascii="Arial" w:hAnsi="Arial" w:cs="Arial"/>
            <w:color w:val="000000"/>
            <w:sz w:val="24"/>
            <w:szCs w:val="24"/>
          </w:rPr>
          <w:tag w:val="MENDELEY_CITATION_v3_eyJjaXRhdGlvbklEIjoiTUVOREVMRVlfQ0lUQVRJT05fZTdkM2U5MDQtNDlkMi00MGUyLWE5ZTQtYTc3Mzk2OGMwNTc1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
          <w:id w:val="361720733"/>
          <w:placeholder>
            <w:docPart w:val="DefaultPlaceholder_-1854013440"/>
          </w:placeholder>
        </w:sdtPr>
        <w:sdtEndPr/>
        <w:sdtContent>
          <w:r w:rsidR="00BA1473" w:rsidRPr="00304E8A">
            <w:rPr>
              <w:rFonts w:ascii="Arial" w:hAnsi="Arial" w:cs="Arial"/>
              <w:color w:val="000000"/>
              <w:sz w:val="24"/>
              <w:szCs w:val="24"/>
            </w:rPr>
            <w:t>(Agile Business Consortium, 2014)</w:t>
          </w:r>
        </w:sdtContent>
      </w:sdt>
      <w:r w:rsidR="00431466" w:rsidRPr="00304E8A">
        <w:rPr>
          <w:rFonts w:ascii="Arial" w:hAnsi="Arial" w:cs="Arial"/>
          <w:color w:val="000000"/>
          <w:sz w:val="24"/>
          <w:szCs w:val="24"/>
        </w:rPr>
        <w:t xml:space="preserve">. </w:t>
      </w:r>
      <w:r w:rsidR="00286409" w:rsidRPr="00304E8A">
        <w:rPr>
          <w:rFonts w:ascii="Arial" w:hAnsi="Arial" w:cs="Arial"/>
          <w:color w:val="000000"/>
          <w:sz w:val="24"/>
          <w:szCs w:val="24"/>
        </w:rPr>
        <w:t xml:space="preserve">The </w:t>
      </w:r>
      <w:r w:rsidR="004D5813" w:rsidRPr="00304E8A">
        <w:rPr>
          <w:rFonts w:ascii="Arial" w:hAnsi="Arial" w:cs="Arial"/>
          <w:color w:val="000000"/>
          <w:sz w:val="24"/>
          <w:szCs w:val="24"/>
        </w:rPr>
        <w:t>agile project team</w:t>
      </w:r>
      <w:r w:rsidR="00996B9D" w:rsidRPr="00304E8A">
        <w:rPr>
          <w:rFonts w:ascii="Arial" w:hAnsi="Arial" w:cs="Arial"/>
          <w:color w:val="000000"/>
          <w:sz w:val="24"/>
          <w:szCs w:val="24"/>
        </w:rPr>
        <w:t xml:space="preserve"> should </w:t>
      </w:r>
      <w:r w:rsidR="004D5813" w:rsidRPr="00304E8A">
        <w:rPr>
          <w:rFonts w:ascii="Arial" w:hAnsi="Arial" w:cs="Arial"/>
          <w:color w:val="000000"/>
          <w:sz w:val="24"/>
          <w:szCs w:val="24"/>
        </w:rPr>
        <w:t>include</w:t>
      </w:r>
      <w:r w:rsidR="00996B9D" w:rsidRPr="00304E8A">
        <w:rPr>
          <w:rFonts w:ascii="Arial" w:hAnsi="Arial" w:cs="Arial"/>
          <w:color w:val="000000"/>
          <w:sz w:val="24"/>
          <w:szCs w:val="24"/>
        </w:rPr>
        <w:t xml:space="preserve"> </w:t>
      </w:r>
      <w:r w:rsidR="00624357" w:rsidRPr="00304E8A">
        <w:rPr>
          <w:rFonts w:ascii="Arial" w:hAnsi="Arial" w:cs="Arial"/>
          <w:color w:val="000000"/>
          <w:sz w:val="24"/>
          <w:szCs w:val="24"/>
        </w:rPr>
        <w:t>individuals</w:t>
      </w:r>
      <w:r w:rsidR="00996B9D" w:rsidRPr="00304E8A">
        <w:rPr>
          <w:rFonts w:ascii="Arial" w:hAnsi="Arial" w:cs="Arial"/>
          <w:color w:val="000000"/>
          <w:sz w:val="24"/>
          <w:szCs w:val="24"/>
        </w:rPr>
        <w:t xml:space="preserve"> with the skills and knowledge to inform choices about the design standards, such as business analysts, developers, solutions architects and clinical informaticists. </w:t>
      </w:r>
      <w:r w:rsidR="003335B1" w:rsidRPr="00304E8A">
        <w:rPr>
          <w:rFonts w:ascii="Arial" w:hAnsi="Arial" w:cs="Arial"/>
          <w:color w:val="000000"/>
          <w:sz w:val="24"/>
          <w:szCs w:val="24"/>
        </w:rPr>
        <w:t xml:space="preserve">It may be appropriate to invite specialists as required, such as patient safety, data standards, </w:t>
      </w:r>
      <w:r w:rsidR="00276EFF" w:rsidRPr="00304E8A">
        <w:rPr>
          <w:rFonts w:ascii="Arial" w:hAnsi="Arial" w:cs="Arial"/>
          <w:color w:val="000000"/>
          <w:sz w:val="24"/>
          <w:szCs w:val="24"/>
        </w:rPr>
        <w:t xml:space="preserve">or </w:t>
      </w:r>
      <w:r w:rsidR="003335B1" w:rsidRPr="00304E8A">
        <w:rPr>
          <w:rFonts w:ascii="Arial" w:hAnsi="Arial" w:cs="Arial"/>
          <w:color w:val="000000"/>
          <w:sz w:val="24"/>
          <w:szCs w:val="24"/>
        </w:rPr>
        <w:t xml:space="preserve">Welsh language. </w:t>
      </w:r>
    </w:p>
    <w:p w14:paraId="79580A85" w14:textId="4DB94C25" w:rsidR="00B02957" w:rsidRPr="00304E8A" w:rsidRDefault="008A3A58" w:rsidP="00734D4C">
      <w:pPr>
        <w:rPr>
          <w:rFonts w:ascii="Arial" w:hAnsi="Arial" w:cs="Arial"/>
          <w:color w:val="000000"/>
          <w:sz w:val="24"/>
          <w:szCs w:val="24"/>
        </w:rPr>
      </w:pPr>
      <w:r w:rsidRPr="00304E8A">
        <w:rPr>
          <w:rFonts w:ascii="Arial" w:hAnsi="Arial" w:cs="Arial"/>
          <w:color w:val="000000"/>
          <w:sz w:val="24"/>
          <w:szCs w:val="24"/>
        </w:rPr>
        <w:t xml:space="preserve">However, </w:t>
      </w:r>
      <w:proofErr w:type="gramStart"/>
      <w:r w:rsidRPr="00304E8A">
        <w:rPr>
          <w:rFonts w:ascii="Arial" w:hAnsi="Arial" w:cs="Arial"/>
          <w:color w:val="000000"/>
          <w:sz w:val="24"/>
          <w:szCs w:val="24"/>
        </w:rPr>
        <w:t>it’s</w:t>
      </w:r>
      <w:proofErr w:type="gramEnd"/>
      <w:r w:rsidRPr="00304E8A">
        <w:rPr>
          <w:rFonts w:ascii="Arial" w:hAnsi="Arial" w:cs="Arial"/>
          <w:color w:val="000000"/>
          <w:sz w:val="24"/>
          <w:szCs w:val="24"/>
        </w:rPr>
        <w:t xml:space="preserve"> also key to maintain engagement with wider stakeholders. </w:t>
      </w:r>
      <w:r w:rsidR="005D422C" w:rsidRPr="00304E8A">
        <w:rPr>
          <w:rFonts w:ascii="Arial" w:hAnsi="Arial" w:cs="Arial"/>
          <w:color w:val="000000"/>
          <w:sz w:val="24"/>
          <w:szCs w:val="24"/>
        </w:rPr>
        <w:t>T</w:t>
      </w:r>
      <w:r w:rsidR="005D422C" w:rsidRPr="00304E8A">
        <w:rPr>
          <w:rFonts w:ascii="Arial" w:hAnsi="Arial" w:cs="Arial"/>
          <w:color w:val="000000"/>
          <w:sz w:val="24"/>
          <w:szCs w:val="24"/>
        </w:rPr>
        <w:t>his project would report into</w:t>
      </w:r>
      <w:r w:rsidR="005D422C" w:rsidRPr="00304E8A">
        <w:rPr>
          <w:rFonts w:ascii="Arial" w:hAnsi="Arial" w:cs="Arial"/>
          <w:color w:val="000000"/>
          <w:sz w:val="24"/>
          <w:szCs w:val="24"/>
        </w:rPr>
        <w:t xml:space="preserve"> two </w:t>
      </w:r>
      <w:r w:rsidR="001D4D5F" w:rsidRPr="00304E8A">
        <w:rPr>
          <w:rFonts w:ascii="Arial" w:hAnsi="Arial" w:cs="Arial"/>
          <w:color w:val="000000"/>
          <w:sz w:val="24"/>
          <w:szCs w:val="24"/>
        </w:rPr>
        <w:t>DHCW</w:t>
      </w:r>
      <w:r w:rsidR="005D422C" w:rsidRPr="00304E8A">
        <w:rPr>
          <w:rFonts w:ascii="Arial" w:hAnsi="Arial" w:cs="Arial"/>
          <w:color w:val="000000"/>
          <w:sz w:val="24"/>
          <w:szCs w:val="24"/>
        </w:rPr>
        <w:t xml:space="preserve"> boards</w:t>
      </w:r>
      <w:r w:rsidR="001D4D5F" w:rsidRPr="00304E8A">
        <w:rPr>
          <w:rFonts w:ascii="Arial" w:hAnsi="Arial" w:cs="Arial"/>
          <w:color w:val="000000"/>
          <w:sz w:val="24"/>
          <w:szCs w:val="24"/>
        </w:rPr>
        <w:t xml:space="preserve">: </w:t>
      </w:r>
    </w:p>
    <w:p w14:paraId="16B94A9D" w14:textId="731C20FC" w:rsidR="00B02957" w:rsidRPr="00304E8A" w:rsidRDefault="00BC4F4A" w:rsidP="00B02957">
      <w:pPr>
        <w:pStyle w:val="ListParagraph"/>
        <w:numPr>
          <w:ilvl w:val="0"/>
          <w:numId w:val="13"/>
        </w:numPr>
        <w:rPr>
          <w:rFonts w:ascii="Arial" w:hAnsi="Arial" w:cs="Arial"/>
          <w:color w:val="000000"/>
          <w:sz w:val="24"/>
          <w:szCs w:val="24"/>
        </w:rPr>
      </w:pPr>
      <w:r w:rsidRPr="00304E8A">
        <w:rPr>
          <w:rFonts w:ascii="Arial" w:hAnsi="Arial" w:cs="Arial"/>
          <w:color w:val="000000"/>
          <w:sz w:val="24"/>
          <w:szCs w:val="24"/>
        </w:rPr>
        <w:t xml:space="preserve">Welsh Clinical Informatics Council (WCIC) </w:t>
      </w:r>
      <w:r w:rsidR="00F849E8" w:rsidRPr="00304E8A">
        <w:rPr>
          <w:rFonts w:ascii="Arial" w:hAnsi="Arial" w:cs="Arial"/>
          <w:color w:val="000000"/>
          <w:sz w:val="24"/>
          <w:szCs w:val="24"/>
        </w:rPr>
        <w:t xml:space="preserve">– an all Wales </w:t>
      </w:r>
      <w:r w:rsidR="00F04B87" w:rsidRPr="00304E8A">
        <w:rPr>
          <w:rFonts w:ascii="Arial" w:hAnsi="Arial" w:cs="Arial"/>
          <w:color w:val="000000"/>
          <w:sz w:val="24"/>
          <w:szCs w:val="24"/>
        </w:rPr>
        <w:t xml:space="preserve">board with clinical informatics representatives to advise and govern DHCW workstreams. </w:t>
      </w:r>
    </w:p>
    <w:p w14:paraId="134962F3" w14:textId="0FFB02FC" w:rsidR="00B02957" w:rsidRPr="00304E8A" w:rsidRDefault="00BC4F4A" w:rsidP="00B02957">
      <w:pPr>
        <w:pStyle w:val="ListParagraph"/>
        <w:numPr>
          <w:ilvl w:val="0"/>
          <w:numId w:val="13"/>
        </w:numPr>
        <w:rPr>
          <w:rFonts w:ascii="Arial" w:hAnsi="Arial" w:cs="Arial"/>
          <w:color w:val="000000"/>
          <w:sz w:val="24"/>
          <w:szCs w:val="24"/>
        </w:rPr>
      </w:pPr>
      <w:r w:rsidRPr="00304E8A">
        <w:rPr>
          <w:rFonts w:ascii="Arial" w:hAnsi="Arial" w:cs="Arial"/>
          <w:color w:val="000000"/>
          <w:sz w:val="24"/>
          <w:szCs w:val="24"/>
        </w:rPr>
        <w:t>Welsh Informatics Assurance Group (WIAG)</w:t>
      </w:r>
      <w:r w:rsidR="00F04B87" w:rsidRPr="00304E8A">
        <w:rPr>
          <w:rFonts w:ascii="Arial" w:hAnsi="Arial" w:cs="Arial"/>
          <w:color w:val="000000"/>
          <w:sz w:val="24"/>
          <w:szCs w:val="24"/>
        </w:rPr>
        <w:t xml:space="preserve"> – an assurance board</w:t>
      </w:r>
      <w:r w:rsidR="009A31ED" w:rsidRPr="00304E8A">
        <w:rPr>
          <w:rFonts w:ascii="Arial" w:hAnsi="Arial" w:cs="Arial"/>
          <w:color w:val="000000"/>
          <w:sz w:val="24"/>
          <w:szCs w:val="24"/>
        </w:rPr>
        <w:t xml:space="preserve"> with leads from each area of DHCW</w:t>
      </w:r>
      <w:r w:rsidR="005D422C" w:rsidRPr="00304E8A">
        <w:rPr>
          <w:rFonts w:ascii="Arial" w:hAnsi="Arial" w:cs="Arial"/>
          <w:color w:val="000000"/>
          <w:sz w:val="24"/>
          <w:szCs w:val="24"/>
        </w:rPr>
        <w:t xml:space="preserve"> including digital delivery</w:t>
      </w:r>
      <w:r w:rsidR="009A31ED" w:rsidRPr="00304E8A">
        <w:rPr>
          <w:rFonts w:ascii="Arial" w:hAnsi="Arial" w:cs="Arial"/>
          <w:color w:val="000000"/>
          <w:sz w:val="24"/>
          <w:szCs w:val="24"/>
        </w:rPr>
        <w:t xml:space="preserve">. </w:t>
      </w:r>
    </w:p>
    <w:p w14:paraId="4AC52F7D" w14:textId="1F297706" w:rsidR="003335B1" w:rsidRPr="00304E8A" w:rsidRDefault="003111CD" w:rsidP="00734D4C">
      <w:pPr>
        <w:rPr>
          <w:rFonts w:ascii="Arial" w:hAnsi="Arial" w:cs="Arial"/>
          <w:color w:val="000000"/>
          <w:sz w:val="24"/>
          <w:szCs w:val="24"/>
        </w:rPr>
      </w:pPr>
      <w:r w:rsidRPr="00304E8A">
        <w:rPr>
          <w:rFonts w:ascii="Arial" w:hAnsi="Arial" w:cs="Arial"/>
          <w:sz w:val="24"/>
          <w:szCs w:val="24"/>
        </w:rPr>
        <w:t xml:space="preserve">By engaging stakeholders at all levels, this project can explore NHS Wales’ preparedness for change, using COM-B to identify </w:t>
      </w:r>
      <w:proofErr w:type="gramStart"/>
      <w:r w:rsidRPr="00304E8A">
        <w:rPr>
          <w:rFonts w:ascii="Arial" w:hAnsi="Arial" w:cs="Arial"/>
          <w:sz w:val="24"/>
          <w:szCs w:val="24"/>
        </w:rPr>
        <w:t>possible interventions</w:t>
      </w:r>
      <w:proofErr w:type="gramEnd"/>
      <w:r w:rsidRPr="00304E8A">
        <w:rPr>
          <w:rFonts w:ascii="Arial" w:hAnsi="Arial" w:cs="Arial"/>
          <w:sz w:val="24"/>
          <w:szCs w:val="24"/>
        </w:rPr>
        <w:t xml:space="preserve"> needed to prepare colleagues for the implementation of design standards. </w:t>
      </w:r>
      <w:r w:rsidR="008A3A58" w:rsidRPr="00304E8A">
        <w:rPr>
          <w:rFonts w:ascii="Arial" w:hAnsi="Arial" w:cs="Arial"/>
          <w:color w:val="000000"/>
          <w:sz w:val="24"/>
          <w:szCs w:val="24"/>
        </w:rPr>
        <w:t xml:space="preserve">Table </w:t>
      </w:r>
      <w:r w:rsidR="00316526" w:rsidRPr="00304E8A">
        <w:rPr>
          <w:rFonts w:ascii="Arial" w:hAnsi="Arial" w:cs="Arial"/>
          <w:color w:val="000000"/>
          <w:sz w:val="24"/>
          <w:szCs w:val="24"/>
        </w:rPr>
        <w:t>2</w:t>
      </w:r>
      <w:r w:rsidR="008A3A58" w:rsidRPr="00304E8A">
        <w:rPr>
          <w:rFonts w:ascii="Arial" w:hAnsi="Arial" w:cs="Arial"/>
          <w:color w:val="000000"/>
          <w:sz w:val="24"/>
          <w:szCs w:val="24"/>
        </w:rPr>
        <w:t xml:space="preserve"> </w:t>
      </w:r>
      <w:r w:rsidR="00BD5FA7" w:rsidRPr="00304E8A">
        <w:rPr>
          <w:rFonts w:ascii="Arial" w:hAnsi="Arial" w:cs="Arial"/>
          <w:color w:val="000000"/>
          <w:sz w:val="24"/>
          <w:szCs w:val="24"/>
        </w:rPr>
        <w:t xml:space="preserve">highlights </w:t>
      </w:r>
      <w:r w:rsidR="001D4D5F" w:rsidRPr="00304E8A">
        <w:rPr>
          <w:rFonts w:ascii="Arial" w:hAnsi="Arial" w:cs="Arial"/>
          <w:color w:val="000000"/>
          <w:sz w:val="24"/>
          <w:szCs w:val="24"/>
        </w:rPr>
        <w:t>additional</w:t>
      </w:r>
      <w:r w:rsidR="00BD5FA7" w:rsidRPr="00304E8A">
        <w:rPr>
          <w:rFonts w:ascii="Arial" w:hAnsi="Arial" w:cs="Arial"/>
          <w:color w:val="000000"/>
          <w:sz w:val="24"/>
          <w:szCs w:val="24"/>
        </w:rPr>
        <w:t xml:space="preserve"> stakeholder groups and the strategy for communication. </w:t>
      </w:r>
    </w:p>
    <w:p w14:paraId="7AFCAAE3" w14:textId="77777777" w:rsidR="005E131F" w:rsidRPr="00304E8A" w:rsidRDefault="005E131F" w:rsidP="00734D4C">
      <w:pPr>
        <w:rPr>
          <w:rFonts w:ascii="Arial" w:hAnsi="Arial" w:cs="Arial"/>
          <w:color w:val="000000"/>
          <w:sz w:val="24"/>
          <w:szCs w:val="24"/>
        </w:rPr>
      </w:pPr>
    </w:p>
    <w:tbl>
      <w:tblPr>
        <w:tblStyle w:val="GridTable4-Accent1"/>
        <w:tblW w:w="9016" w:type="dxa"/>
        <w:tblLook w:val="04A0" w:firstRow="1" w:lastRow="0" w:firstColumn="1" w:lastColumn="0" w:noHBand="0" w:noVBand="1"/>
      </w:tblPr>
      <w:tblGrid>
        <w:gridCol w:w="2830"/>
        <w:gridCol w:w="1110"/>
        <w:gridCol w:w="1337"/>
        <w:gridCol w:w="3739"/>
      </w:tblGrid>
      <w:tr w:rsidR="003335B1" w:rsidRPr="00304E8A" w14:paraId="47A66529" w14:textId="77777777" w:rsidTr="003335B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30" w:type="dxa"/>
            <w:hideMark/>
          </w:tcPr>
          <w:p w14:paraId="19C86697" w14:textId="77777777" w:rsidR="008A3A58" w:rsidRPr="00304E8A" w:rsidRDefault="008A3A58" w:rsidP="008A3A58">
            <w:pPr>
              <w:spacing w:after="160" w:line="259" w:lineRule="auto"/>
              <w:rPr>
                <w:rFonts w:ascii="Arial" w:hAnsi="Arial" w:cs="Arial"/>
                <w:sz w:val="24"/>
                <w:szCs w:val="24"/>
              </w:rPr>
            </w:pPr>
            <w:r w:rsidRPr="00304E8A">
              <w:rPr>
                <w:rFonts w:ascii="Arial" w:hAnsi="Arial" w:cs="Arial"/>
                <w:sz w:val="24"/>
                <w:szCs w:val="24"/>
              </w:rPr>
              <w:lastRenderedPageBreak/>
              <w:t>Stakeholder </w:t>
            </w:r>
          </w:p>
        </w:tc>
        <w:tc>
          <w:tcPr>
            <w:tcW w:w="1110" w:type="dxa"/>
            <w:hideMark/>
          </w:tcPr>
          <w:p w14:paraId="38146A6D" w14:textId="77777777" w:rsidR="008A3A58" w:rsidRPr="00304E8A" w:rsidRDefault="008A3A58" w:rsidP="008A3A5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Impact </w:t>
            </w:r>
          </w:p>
        </w:tc>
        <w:tc>
          <w:tcPr>
            <w:tcW w:w="1337" w:type="dxa"/>
            <w:hideMark/>
          </w:tcPr>
          <w:p w14:paraId="02439A96" w14:textId="77777777" w:rsidR="008A3A58" w:rsidRPr="00304E8A" w:rsidRDefault="008A3A58" w:rsidP="008A3A5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Influence </w:t>
            </w:r>
          </w:p>
        </w:tc>
        <w:tc>
          <w:tcPr>
            <w:tcW w:w="3739" w:type="dxa"/>
            <w:hideMark/>
          </w:tcPr>
          <w:p w14:paraId="768E2ECD" w14:textId="77777777" w:rsidR="008A3A58" w:rsidRPr="00304E8A" w:rsidRDefault="008A3A58" w:rsidP="008A3A5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Strategy for engaging </w:t>
            </w:r>
          </w:p>
        </w:tc>
      </w:tr>
      <w:tr w:rsidR="003335B1" w:rsidRPr="00304E8A" w14:paraId="211563B3" w14:textId="77777777" w:rsidTr="003335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30" w:type="dxa"/>
            <w:hideMark/>
          </w:tcPr>
          <w:p w14:paraId="5583BC05" w14:textId="77777777" w:rsidR="008A3A58" w:rsidRPr="00304E8A" w:rsidRDefault="008A3A58" w:rsidP="008A3A58">
            <w:pPr>
              <w:spacing w:after="160" w:line="259" w:lineRule="auto"/>
              <w:rPr>
                <w:rFonts w:ascii="Arial" w:hAnsi="Arial" w:cs="Arial"/>
              </w:rPr>
            </w:pPr>
            <w:r w:rsidRPr="00304E8A">
              <w:rPr>
                <w:rFonts w:ascii="Arial" w:hAnsi="Arial" w:cs="Arial"/>
              </w:rPr>
              <w:t>DHCW Directors and Executives </w:t>
            </w:r>
          </w:p>
        </w:tc>
        <w:tc>
          <w:tcPr>
            <w:tcW w:w="1110" w:type="dxa"/>
            <w:hideMark/>
          </w:tcPr>
          <w:p w14:paraId="39D0FBC3" w14:textId="209EFC48" w:rsidR="008A3A58" w:rsidRPr="00304E8A" w:rsidRDefault="00BD5FA7"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Low</w:t>
            </w:r>
            <w:r w:rsidR="008A3A58" w:rsidRPr="00304E8A">
              <w:rPr>
                <w:rFonts w:ascii="Arial" w:hAnsi="Arial" w:cs="Arial"/>
              </w:rPr>
              <w:t> </w:t>
            </w:r>
          </w:p>
        </w:tc>
        <w:tc>
          <w:tcPr>
            <w:tcW w:w="1337" w:type="dxa"/>
            <w:hideMark/>
          </w:tcPr>
          <w:p w14:paraId="2157298E" w14:textId="77777777" w:rsidR="008A3A58" w:rsidRPr="00304E8A" w:rsidRDefault="008A3A58"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High </w:t>
            </w:r>
          </w:p>
        </w:tc>
        <w:tc>
          <w:tcPr>
            <w:tcW w:w="3739" w:type="dxa"/>
            <w:hideMark/>
          </w:tcPr>
          <w:p w14:paraId="27E1EB87" w14:textId="45C9A8F2" w:rsidR="008A3A58" w:rsidRPr="00304E8A" w:rsidRDefault="00BD5FA7"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Email briefings; highlight reports; management meetings</w:t>
            </w:r>
            <w:proofErr w:type="gramStart"/>
            <w:r w:rsidRPr="00304E8A">
              <w:rPr>
                <w:rFonts w:ascii="Arial" w:hAnsi="Arial" w:cs="Arial"/>
              </w:rPr>
              <w:t xml:space="preserve">. </w:t>
            </w:r>
            <w:r w:rsidR="008A3A58" w:rsidRPr="00304E8A">
              <w:rPr>
                <w:rFonts w:ascii="Arial" w:hAnsi="Arial" w:cs="Arial"/>
              </w:rPr>
              <w:t> </w:t>
            </w:r>
            <w:proofErr w:type="gramEnd"/>
          </w:p>
        </w:tc>
      </w:tr>
      <w:tr w:rsidR="00BD5FA7" w:rsidRPr="00304E8A" w14:paraId="56E3BA41" w14:textId="77777777" w:rsidTr="009856A1">
        <w:trPr>
          <w:trHeight w:val="1075"/>
        </w:trPr>
        <w:tc>
          <w:tcPr>
            <w:cnfStyle w:val="001000000000" w:firstRow="0" w:lastRow="0" w:firstColumn="1" w:lastColumn="0" w:oddVBand="0" w:evenVBand="0" w:oddHBand="0" w:evenHBand="0" w:firstRowFirstColumn="0" w:firstRowLastColumn="0" w:lastRowFirstColumn="0" w:lastRowLastColumn="0"/>
            <w:tcW w:w="2830" w:type="dxa"/>
          </w:tcPr>
          <w:p w14:paraId="599A2545" w14:textId="15CB5749" w:rsidR="00BD5FA7" w:rsidRPr="00304E8A" w:rsidRDefault="00BD5FA7" w:rsidP="008A3A58">
            <w:pPr>
              <w:rPr>
                <w:rFonts w:ascii="Arial" w:hAnsi="Arial" w:cs="Arial"/>
              </w:rPr>
            </w:pPr>
            <w:r w:rsidRPr="00304E8A">
              <w:rPr>
                <w:rFonts w:ascii="Arial" w:hAnsi="Arial" w:cs="Arial"/>
              </w:rPr>
              <w:t>Teams delivering clinical digital systems</w:t>
            </w:r>
          </w:p>
        </w:tc>
        <w:tc>
          <w:tcPr>
            <w:tcW w:w="1110" w:type="dxa"/>
          </w:tcPr>
          <w:p w14:paraId="0994B58A" w14:textId="4AAC0209" w:rsidR="00BD5FA7" w:rsidRPr="00304E8A" w:rsidRDefault="00BD5FA7" w:rsidP="008A3A5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High</w:t>
            </w:r>
          </w:p>
        </w:tc>
        <w:tc>
          <w:tcPr>
            <w:tcW w:w="1337" w:type="dxa"/>
          </w:tcPr>
          <w:p w14:paraId="29053112" w14:textId="4308DAC4" w:rsidR="00BD5FA7" w:rsidRPr="00304E8A" w:rsidRDefault="005D422C" w:rsidP="008A3A5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High</w:t>
            </w:r>
          </w:p>
        </w:tc>
        <w:tc>
          <w:tcPr>
            <w:tcW w:w="3739" w:type="dxa"/>
          </w:tcPr>
          <w:p w14:paraId="47385362" w14:textId="7CC68E6B" w:rsidR="00BD5FA7" w:rsidRPr="00304E8A" w:rsidRDefault="00BD5FA7" w:rsidP="008A3A58">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 xml:space="preserve">Teams channel; </w:t>
            </w:r>
            <w:r w:rsidR="00F1225F" w:rsidRPr="00304E8A">
              <w:rPr>
                <w:rFonts w:ascii="Arial" w:hAnsi="Arial" w:cs="Arial"/>
              </w:rPr>
              <w:t xml:space="preserve">regular briefing updates via Teams; </w:t>
            </w:r>
            <w:r w:rsidRPr="00304E8A">
              <w:rPr>
                <w:rFonts w:ascii="Arial" w:hAnsi="Arial" w:cs="Arial"/>
              </w:rPr>
              <w:t>email briefings; demonstrations</w:t>
            </w:r>
            <w:r w:rsidR="00F1225F" w:rsidRPr="00304E8A">
              <w:rPr>
                <w:rFonts w:ascii="Arial" w:hAnsi="Arial" w:cs="Arial"/>
              </w:rPr>
              <w:t xml:space="preserve">; DHCW staff briefings. </w:t>
            </w:r>
          </w:p>
        </w:tc>
      </w:tr>
      <w:tr w:rsidR="00BD5FA7" w:rsidRPr="00304E8A" w14:paraId="320FD8E0" w14:textId="77777777" w:rsidTr="003335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30" w:type="dxa"/>
            <w:hideMark/>
          </w:tcPr>
          <w:p w14:paraId="7D3B858D" w14:textId="77777777" w:rsidR="008A3A58" w:rsidRPr="00304E8A" w:rsidRDefault="008A3A58" w:rsidP="008A3A58">
            <w:pPr>
              <w:spacing w:after="160" w:line="259" w:lineRule="auto"/>
              <w:rPr>
                <w:rFonts w:ascii="Arial" w:hAnsi="Arial" w:cs="Arial"/>
              </w:rPr>
            </w:pPr>
            <w:r w:rsidRPr="00304E8A">
              <w:rPr>
                <w:rFonts w:ascii="Arial" w:hAnsi="Arial" w:cs="Arial"/>
              </w:rPr>
              <w:t>All Digital Health and Care Wales employees </w:t>
            </w:r>
          </w:p>
        </w:tc>
        <w:tc>
          <w:tcPr>
            <w:tcW w:w="1110" w:type="dxa"/>
            <w:hideMark/>
          </w:tcPr>
          <w:p w14:paraId="6F7F7139" w14:textId="77777777" w:rsidR="008A3A58" w:rsidRPr="00304E8A" w:rsidRDefault="008A3A58"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Medium </w:t>
            </w:r>
          </w:p>
        </w:tc>
        <w:tc>
          <w:tcPr>
            <w:tcW w:w="1337" w:type="dxa"/>
            <w:hideMark/>
          </w:tcPr>
          <w:p w14:paraId="0727936B" w14:textId="77777777" w:rsidR="008A3A58" w:rsidRPr="00304E8A" w:rsidRDefault="008A3A58"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Medium </w:t>
            </w:r>
          </w:p>
        </w:tc>
        <w:tc>
          <w:tcPr>
            <w:tcW w:w="3739" w:type="dxa"/>
            <w:hideMark/>
          </w:tcPr>
          <w:p w14:paraId="3A6AE63F" w14:textId="7BA3D359" w:rsidR="008A3A58" w:rsidRPr="00304E8A" w:rsidRDefault="00F1225F" w:rsidP="008A3A5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Teams channel; email briefings; demonstrations; DHCW staff briefings</w:t>
            </w:r>
            <w:r w:rsidR="005D422C" w:rsidRPr="00304E8A">
              <w:rPr>
                <w:rFonts w:ascii="Arial" w:hAnsi="Arial" w:cs="Arial"/>
              </w:rPr>
              <w:t xml:space="preserve">; </w:t>
            </w:r>
            <w:r w:rsidR="00C4570E" w:rsidRPr="00304E8A">
              <w:rPr>
                <w:rFonts w:ascii="Arial" w:hAnsi="Arial" w:cs="Arial"/>
              </w:rPr>
              <w:t>WIAG</w:t>
            </w:r>
            <w:r w:rsidRPr="00304E8A">
              <w:rPr>
                <w:rFonts w:ascii="Arial" w:hAnsi="Arial" w:cs="Arial"/>
              </w:rPr>
              <w:t>.</w:t>
            </w:r>
          </w:p>
        </w:tc>
      </w:tr>
      <w:tr w:rsidR="003335B1" w:rsidRPr="00304E8A" w14:paraId="3641D2B8" w14:textId="77777777" w:rsidTr="003335B1">
        <w:trPr>
          <w:trHeight w:val="300"/>
        </w:trPr>
        <w:tc>
          <w:tcPr>
            <w:cnfStyle w:val="001000000000" w:firstRow="0" w:lastRow="0" w:firstColumn="1" w:lastColumn="0" w:oddVBand="0" w:evenVBand="0" w:oddHBand="0" w:evenHBand="0" w:firstRowFirstColumn="0" w:firstRowLastColumn="0" w:lastRowFirstColumn="0" w:lastRowLastColumn="0"/>
            <w:tcW w:w="2830" w:type="dxa"/>
            <w:hideMark/>
          </w:tcPr>
          <w:p w14:paraId="24FFE8FC" w14:textId="77777777" w:rsidR="008A3A58" w:rsidRPr="00304E8A" w:rsidRDefault="008A3A58" w:rsidP="008A3A58">
            <w:pPr>
              <w:spacing w:after="160" w:line="259" w:lineRule="auto"/>
              <w:rPr>
                <w:rFonts w:ascii="Arial" w:hAnsi="Arial" w:cs="Arial"/>
              </w:rPr>
            </w:pPr>
            <w:r w:rsidRPr="00304E8A">
              <w:rPr>
                <w:rFonts w:ascii="Arial" w:hAnsi="Arial" w:cs="Arial"/>
              </w:rPr>
              <w:t>Users of clinical digital systems and services </w:t>
            </w:r>
          </w:p>
        </w:tc>
        <w:tc>
          <w:tcPr>
            <w:tcW w:w="1110" w:type="dxa"/>
            <w:hideMark/>
          </w:tcPr>
          <w:p w14:paraId="0899DCB3" w14:textId="77777777" w:rsidR="008A3A58" w:rsidRPr="00304E8A" w:rsidRDefault="008A3A58" w:rsidP="008A3A5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Medium </w:t>
            </w:r>
          </w:p>
        </w:tc>
        <w:tc>
          <w:tcPr>
            <w:tcW w:w="1337" w:type="dxa"/>
            <w:hideMark/>
          </w:tcPr>
          <w:p w14:paraId="11B467A4" w14:textId="77777777" w:rsidR="008A3A58" w:rsidRPr="00304E8A" w:rsidRDefault="008A3A58" w:rsidP="008A3A5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Medium </w:t>
            </w:r>
          </w:p>
        </w:tc>
        <w:tc>
          <w:tcPr>
            <w:tcW w:w="3739" w:type="dxa"/>
            <w:hideMark/>
          </w:tcPr>
          <w:p w14:paraId="7268B703" w14:textId="13CB3032" w:rsidR="008A3A58" w:rsidRPr="00304E8A" w:rsidRDefault="00872472" w:rsidP="008A3A5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 xml:space="preserve">Email briefings; </w:t>
            </w:r>
            <w:r w:rsidR="00C4570E" w:rsidRPr="00304E8A">
              <w:rPr>
                <w:rFonts w:ascii="Arial" w:hAnsi="Arial" w:cs="Arial"/>
              </w:rPr>
              <w:t>WCIC</w:t>
            </w:r>
            <w:r w:rsidRPr="00304E8A">
              <w:rPr>
                <w:rFonts w:ascii="Arial" w:hAnsi="Arial" w:cs="Arial"/>
              </w:rPr>
              <w:t xml:space="preserve"> meetings; site visits. </w:t>
            </w:r>
          </w:p>
        </w:tc>
      </w:tr>
      <w:tr w:rsidR="003335B1" w:rsidRPr="00304E8A" w14:paraId="30844B7F" w14:textId="77777777" w:rsidTr="009856A1">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2830" w:type="dxa"/>
          </w:tcPr>
          <w:p w14:paraId="3BDCC788" w14:textId="04337BFC" w:rsidR="003335B1" w:rsidRPr="00304E8A" w:rsidRDefault="003335B1" w:rsidP="003335B1">
            <w:pPr>
              <w:rPr>
                <w:rFonts w:ascii="Arial" w:hAnsi="Arial" w:cs="Arial"/>
                <w:b w:val="0"/>
                <w:bCs w:val="0"/>
              </w:rPr>
            </w:pPr>
            <w:r w:rsidRPr="00304E8A">
              <w:rPr>
                <w:rFonts w:ascii="Arial" w:hAnsi="Arial" w:cs="Arial"/>
              </w:rPr>
              <w:t>Health board and trusts digital depts </w:t>
            </w:r>
          </w:p>
        </w:tc>
        <w:tc>
          <w:tcPr>
            <w:tcW w:w="1110" w:type="dxa"/>
          </w:tcPr>
          <w:p w14:paraId="1FDF77B6" w14:textId="4628122B" w:rsidR="003335B1" w:rsidRPr="00304E8A" w:rsidRDefault="003335B1" w:rsidP="003335B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Low </w:t>
            </w:r>
          </w:p>
        </w:tc>
        <w:tc>
          <w:tcPr>
            <w:tcW w:w="1337" w:type="dxa"/>
          </w:tcPr>
          <w:p w14:paraId="5B0049A5" w14:textId="0A4DC820" w:rsidR="003335B1" w:rsidRPr="00304E8A" w:rsidRDefault="003335B1" w:rsidP="003335B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Low </w:t>
            </w:r>
          </w:p>
        </w:tc>
        <w:tc>
          <w:tcPr>
            <w:tcW w:w="3739" w:type="dxa"/>
          </w:tcPr>
          <w:p w14:paraId="3516388D" w14:textId="73D128E7" w:rsidR="003335B1" w:rsidRPr="00304E8A" w:rsidRDefault="005D422C" w:rsidP="003335B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E</w:t>
            </w:r>
            <w:r w:rsidR="003335B1" w:rsidRPr="00304E8A">
              <w:rPr>
                <w:rFonts w:ascii="Arial" w:hAnsi="Arial" w:cs="Arial"/>
              </w:rPr>
              <w:t xml:space="preserve">mail briefings; demonstrations; </w:t>
            </w:r>
            <w:r w:rsidRPr="00304E8A">
              <w:rPr>
                <w:rFonts w:ascii="Arial" w:hAnsi="Arial" w:cs="Arial"/>
              </w:rPr>
              <w:t>site visits</w:t>
            </w:r>
            <w:r w:rsidR="003335B1" w:rsidRPr="00304E8A">
              <w:rPr>
                <w:rFonts w:ascii="Arial" w:hAnsi="Arial" w:cs="Arial"/>
              </w:rPr>
              <w:t>.</w:t>
            </w:r>
          </w:p>
        </w:tc>
      </w:tr>
      <w:tr w:rsidR="003335B1" w:rsidRPr="00304E8A" w14:paraId="78FF4E3C" w14:textId="77777777" w:rsidTr="003335B1">
        <w:trPr>
          <w:trHeight w:val="300"/>
        </w:trPr>
        <w:tc>
          <w:tcPr>
            <w:cnfStyle w:val="001000000000" w:firstRow="0" w:lastRow="0" w:firstColumn="1" w:lastColumn="0" w:oddVBand="0" w:evenVBand="0" w:oddHBand="0" w:evenHBand="0" w:firstRowFirstColumn="0" w:firstRowLastColumn="0" w:lastRowFirstColumn="0" w:lastRowLastColumn="0"/>
            <w:tcW w:w="2830" w:type="dxa"/>
            <w:hideMark/>
          </w:tcPr>
          <w:p w14:paraId="163DB496" w14:textId="77777777" w:rsidR="003335B1" w:rsidRPr="00304E8A" w:rsidRDefault="003335B1" w:rsidP="003335B1">
            <w:pPr>
              <w:spacing w:after="160" w:line="259" w:lineRule="auto"/>
              <w:rPr>
                <w:rFonts w:ascii="Arial" w:hAnsi="Arial" w:cs="Arial"/>
              </w:rPr>
            </w:pPr>
            <w:r w:rsidRPr="00304E8A">
              <w:rPr>
                <w:rFonts w:ascii="Arial" w:hAnsi="Arial" w:cs="Arial"/>
              </w:rPr>
              <w:t>Third party suppliers  </w:t>
            </w:r>
          </w:p>
        </w:tc>
        <w:tc>
          <w:tcPr>
            <w:tcW w:w="1110" w:type="dxa"/>
            <w:hideMark/>
          </w:tcPr>
          <w:p w14:paraId="5845ACDE" w14:textId="77777777" w:rsidR="003335B1" w:rsidRPr="00304E8A" w:rsidRDefault="003335B1" w:rsidP="003335B1">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Medium </w:t>
            </w:r>
          </w:p>
        </w:tc>
        <w:tc>
          <w:tcPr>
            <w:tcW w:w="1337" w:type="dxa"/>
            <w:hideMark/>
          </w:tcPr>
          <w:p w14:paraId="04059A57" w14:textId="77777777" w:rsidR="003335B1" w:rsidRPr="00304E8A" w:rsidRDefault="003335B1" w:rsidP="003335B1">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Low </w:t>
            </w:r>
          </w:p>
        </w:tc>
        <w:tc>
          <w:tcPr>
            <w:tcW w:w="3739" w:type="dxa"/>
            <w:hideMark/>
          </w:tcPr>
          <w:p w14:paraId="65FEBF57" w14:textId="14970B57" w:rsidR="003335B1" w:rsidRPr="00304E8A" w:rsidRDefault="003335B1" w:rsidP="003335B1">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 xml:space="preserve">If appropriate, email briefings; supplier meetings. </w:t>
            </w:r>
          </w:p>
        </w:tc>
      </w:tr>
      <w:tr w:rsidR="003335B1" w:rsidRPr="00304E8A" w14:paraId="078B06C1" w14:textId="77777777" w:rsidTr="009856A1">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2830" w:type="dxa"/>
            <w:hideMark/>
          </w:tcPr>
          <w:p w14:paraId="68339861" w14:textId="77777777" w:rsidR="003335B1" w:rsidRPr="00304E8A" w:rsidRDefault="003335B1" w:rsidP="003335B1">
            <w:pPr>
              <w:spacing w:after="160" w:line="259" w:lineRule="auto"/>
              <w:rPr>
                <w:rFonts w:ascii="Arial" w:hAnsi="Arial" w:cs="Arial"/>
                <w:sz w:val="24"/>
                <w:szCs w:val="24"/>
              </w:rPr>
            </w:pPr>
            <w:r w:rsidRPr="00304E8A">
              <w:rPr>
                <w:rFonts w:ascii="Arial" w:hAnsi="Arial" w:cs="Arial"/>
              </w:rPr>
              <w:t>Patients and carers</w:t>
            </w:r>
            <w:r w:rsidRPr="00304E8A">
              <w:rPr>
                <w:rFonts w:ascii="Arial" w:hAnsi="Arial" w:cs="Arial"/>
                <w:sz w:val="24"/>
                <w:szCs w:val="24"/>
              </w:rPr>
              <w:t> </w:t>
            </w:r>
          </w:p>
        </w:tc>
        <w:tc>
          <w:tcPr>
            <w:tcW w:w="1110" w:type="dxa"/>
            <w:hideMark/>
          </w:tcPr>
          <w:p w14:paraId="1E69BFF2" w14:textId="77777777" w:rsidR="003335B1" w:rsidRPr="00304E8A" w:rsidRDefault="003335B1" w:rsidP="003335B1">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Low </w:t>
            </w:r>
          </w:p>
        </w:tc>
        <w:tc>
          <w:tcPr>
            <w:tcW w:w="1337" w:type="dxa"/>
            <w:hideMark/>
          </w:tcPr>
          <w:p w14:paraId="59F5604F" w14:textId="77777777" w:rsidR="003335B1" w:rsidRPr="00304E8A" w:rsidRDefault="003335B1" w:rsidP="003335B1">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Low </w:t>
            </w:r>
          </w:p>
        </w:tc>
        <w:tc>
          <w:tcPr>
            <w:tcW w:w="3739" w:type="dxa"/>
            <w:hideMark/>
          </w:tcPr>
          <w:p w14:paraId="357C95C9" w14:textId="49A3ECE8" w:rsidR="003335B1" w:rsidRPr="00304E8A" w:rsidRDefault="003335B1" w:rsidP="003335B1">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 xml:space="preserve">Patient </w:t>
            </w:r>
            <w:r w:rsidR="005D422C" w:rsidRPr="00304E8A">
              <w:rPr>
                <w:rFonts w:ascii="Arial" w:hAnsi="Arial" w:cs="Arial"/>
              </w:rPr>
              <w:t>f</w:t>
            </w:r>
            <w:r w:rsidRPr="00304E8A">
              <w:rPr>
                <w:rFonts w:ascii="Arial" w:hAnsi="Arial" w:cs="Arial"/>
              </w:rPr>
              <w:t>orums; NHS Wales App team. </w:t>
            </w:r>
          </w:p>
        </w:tc>
      </w:tr>
    </w:tbl>
    <w:p w14:paraId="376C3411" w14:textId="4C7C9F22" w:rsidR="00900CCF" w:rsidRPr="00304E8A" w:rsidRDefault="009A31ED" w:rsidP="009A31ED">
      <w:pPr>
        <w:jc w:val="right"/>
        <w:rPr>
          <w:rFonts w:ascii="Arial" w:hAnsi="Arial" w:cs="Arial"/>
          <w:sz w:val="20"/>
          <w:szCs w:val="20"/>
        </w:rPr>
      </w:pPr>
      <w:r w:rsidRPr="00304E8A">
        <w:rPr>
          <w:rFonts w:ascii="Arial" w:hAnsi="Arial" w:cs="Arial"/>
          <w:sz w:val="20"/>
          <w:szCs w:val="20"/>
        </w:rPr>
        <w:t xml:space="preserve">Table </w:t>
      </w:r>
      <w:r w:rsidR="00316526" w:rsidRPr="00304E8A">
        <w:rPr>
          <w:rFonts w:ascii="Arial" w:hAnsi="Arial" w:cs="Arial"/>
          <w:sz w:val="20"/>
          <w:szCs w:val="20"/>
        </w:rPr>
        <w:t>2</w:t>
      </w:r>
      <w:r w:rsidRPr="00304E8A">
        <w:rPr>
          <w:rFonts w:ascii="Arial" w:hAnsi="Arial" w:cs="Arial"/>
          <w:sz w:val="20"/>
          <w:szCs w:val="20"/>
        </w:rPr>
        <w:t>: stakeholder</w:t>
      </w:r>
      <w:r w:rsidR="00D30BEA" w:rsidRPr="00304E8A">
        <w:rPr>
          <w:rFonts w:ascii="Arial" w:hAnsi="Arial" w:cs="Arial"/>
          <w:sz w:val="20"/>
          <w:szCs w:val="20"/>
        </w:rPr>
        <w:t xml:space="preserve"> communication</w:t>
      </w:r>
      <w:r w:rsidRPr="00304E8A">
        <w:rPr>
          <w:rFonts w:ascii="Arial" w:hAnsi="Arial" w:cs="Arial"/>
          <w:sz w:val="20"/>
          <w:szCs w:val="20"/>
        </w:rPr>
        <w:t xml:space="preserve"> plan.</w:t>
      </w:r>
    </w:p>
    <w:p w14:paraId="311D3F93" w14:textId="77777777" w:rsidR="007B5754" w:rsidRPr="00304E8A" w:rsidRDefault="007B5754" w:rsidP="003B19E8">
      <w:pPr>
        <w:rPr>
          <w:rFonts w:ascii="Arial" w:hAnsi="Arial" w:cs="Arial"/>
          <w:sz w:val="24"/>
          <w:szCs w:val="24"/>
        </w:rPr>
      </w:pPr>
    </w:p>
    <w:p w14:paraId="55FCBE77" w14:textId="3CCB823B" w:rsidR="005B51D1" w:rsidRPr="00304E8A" w:rsidRDefault="0098049B" w:rsidP="00512649">
      <w:pPr>
        <w:pStyle w:val="Heading3"/>
        <w:rPr>
          <w:rFonts w:ascii="Arial" w:hAnsi="Arial" w:cs="Arial"/>
        </w:rPr>
      </w:pPr>
      <w:r w:rsidRPr="00304E8A">
        <w:rPr>
          <w:rFonts w:ascii="Arial" w:hAnsi="Arial" w:cs="Arial"/>
        </w:rPr>
        <w:t>Risks and dependencies</w:t>
      </w:r>
    </w:p>
    <w:p w14:paraId="5B5278AD" w14:textId="4144B877" w:rsidR="00EC1CD2" w:rsidRPr="00304E8A" w:rsidRDefault="00227D0D" w:rsidP="003B19E8">
      <w:pPr>
        <w:rPr>
          <w:rFonts w:ascii="Arial" w:hAnsi="Arial" w:cs="Arial"/>
          <w:sz w:val="24"/>
          <w:szCs w:val="24"/>
        </w:rPr>
      </w:pPr>
      <w:r w:rsidRPr="00304E8A">
        <w:rPr>
          <w:rFonts w:ascii="Arial" w:hAnsi="Arial" w:cs="Arial"/>
          <w:sz w:val="24"/>
          <w:szCs w:val="24"/>
        </w:rPr>
        <w:t>This project does not come without risk. The main risk is engagement and ownership of the design standards. If stakeholders do not engage</w:t>
      </w:r>
      <w:r w:rsidR="001C2522" w:rsidRPr="00304E8A">
        <w:rPr>
          <w:rFonts w:ascii="Arial" w:hAnsi="Arial" w:cs="Arial"/>
          <w:sz w:val="24"/>
          <w:szCs w:val="24"/>
        </w:rPr>
        <w:t xml:space="preserve"> and agree with the design standards, they may not be adopted or implemented, resulting in continued poor UI. </w:t>
      </w:r>
      <w:r w:rsidR="00BE3680" w:rsidRPr="00304E8A">
        <w:rPr>
          <w:rFonts w:ascii="Arial" w:hAnsi="Arial" w:cs="Arial"/>
          <w:sz w:val="24"/>
          <w:szCs w:val="24"/>
        </w:rPr>
        <w:t xml:space="preserve">Therefore, senior leadership must prioritise </w:t>
      </w:r>
      <w:r w:rsidR="00D55B33" w:rsidRPr="00304E8A">
        <w:rPr>
          <w:rFonts w:ascii="Arial" w:hAnsi="Arial" w:cs="Arial"/>
          <w:sz w:val="24"/>
          <w:szCs w:val="24"/>
        </w:rPr>
        <w:t xml:space="preserve">and support organisational change </w:t>
      </w:r>
      <w:r w:rsidR="00437EF2" w:rsidRPr="00304E8A">
        <w:rPr>
          <w:rFonts w:ascii="Arial" w:hAnsi="Arial" w:cs="Arial"/>
          <w:sz w:val="24"/>
          <w:szCs w:val="24"/>
        </w:rPr>
        <w:t xml:space="preserve">activities </w:t>
      </w:r>
      <w:r w:rsidR="00D55B33" w:rsidRPr="00304E8A">
        <w:rPr>
          <w:rFonts w:ascii="Arial" w:hAnsi="Arial" w:cs="Arial"/>
          <w:sz w:val="24"/>
          <w:szCs w:val="24"/>
        </w:rPr>
        <w:t xml:space="preserve">required to create and implement design </w:t>
      </w:r>
      <w:r w:rsidR="00437EF2" w:rsidRPr="00304E8A">
        <w:rPr>
          <w:rFonts w:ascii="Arial" w:hAnsi="Arial" w:cs="Arial"/>
          <w:sz w:val="24"/>
          <w:szCs w:val="24"/>
        </w:rPr>
        <w:t>standards</w:t>
      </w:r>
      <w:r w:rsidR="00D55B33" w:rsidRPr="00304E8A">
        <w:rPr>
          <w:rFonts w:ascii="Arial" w:hAnsi="Arial" w:cs="Arial"/>
          <w:sz w:val="24"/>
          <w:szCs w:val="24"/>
        </w:rPr>
        <w:t xml:space="preserve"> where necessary. </w:t>
      </w:r>
    </w:p>
    <w:p w14:paraId="69C48E21" w14:textId="74AD0C54" w:rsidR="009E0E06" w:rsidRPr="00304E8A" w:rsidRDefault="009E0E06" w:rsidP="003B19E8">
      <w:pPr>
        <w:rPr>
          <w:rFonts w:ascii="Arial" w:hAnsi="Arial" w:cs="Arial"/>
          <w:sz w:val="24"/>
          <w:szCs w:val="24"/>
        </w:rPr>
      </w:pPr>
      <w:r w:rsidRPr="00304E8A">
        <w:rPr>
          <w:rFonts w:ascii="Arial" w:hAnsi="Arial" w:cs="Arial"/>
          <w:sz w:val="24"/>
          <w:szCs w:val="24"/>
        </w:rPr>
        <w:t>Resource capacity is another risk. Teams across DHCW have high workloads.</w:t>
      </w:r>
      <w:r w:rsidR="009D6E2A" w:rsidRPr="00304E8A">
        <w:rPr>
          <w:rFonts w:ascii="Arial" w:hAnsi="Arial" w:cs="Arial"/>
          <w:sz w:val="24"/>
          <w:szCs w:val="24"/>
        </w:rPr>
        <w:t xml:space="preserve"> T</w:t>
      </w:r>
      <w:r w:rsidRPr="00304E8A">
        <w:rPr>
          <w:rFonts w:ascii="Arial" w:hAnsi="Arial" w:cs="Arial"/>
          <w:sz w:val="24"/>
          <w:szCs w:val="24"/>
        </w:rPr>
        <w:t xml:space="preserve">his project relies on skilled staff to participate in </w:t>
      </w:r>
      <w:r w:rsidR="00BD6FE3" w:rsidRPr="00304E8A">
        <w:rPr>
          <w:rFonts w:ascii="Arial" w:hAnsi="Arial" w:cs="Arial"/>
          <w:sz w:val="24"/>
          <w:szCs w:val="24"/>
        </w:rPr>
        <w:t xml:space="preserve">meetings and agree design standards. If staff do not have the capacity to participate, </w:t>
      </w:r>
      <w:r w:rsidR="004D600F" w:rsidRPr="00304E8A">
        <w:rPr>
          <w:rFonts w:ascii="Arial" w:hAnsi="Arial" w:cs="Arial"/>
          <w:sz w:val="24"/>
          <w:szCs w:val="24"/>
        </w:rPr>
        <w:t>the design standards may not reflect best practice</w:t>
      </w:r>
      <w:r w:rsidR="000A5AD6" w:rsidRPr="00304E8A">
        <w:rPr>
          <w:rFonts w:ascii="Arial" w:hAnsi="Arial" w:cs="Arial"/>
          <w:sz w:val="24"/>
          <w:szCs w:val="24"/>
        </w:rPr>
        <w:t xml:space="preserve">, so DHCW leadership must recognise the importance of this work and facilitate </w:t>
      </w:r>
      <w:r w:rsidR="000A14F8" w:rsidRPr="00304E8A">
        <w:rPr>
          <w:rFonts w:ascii="Arial" w:hAnsi="Arial" w:cs="Arial"/>
          <w:sz w:val="24"/>
          <w:szCs w:val="24"/>
        </w:rPr>
        <w:t xml:space="preserve">time for staff to engage with the project. </w:t>
      </w:r>
    </w:p>
    <w:p w14:paraId="60FFB47E" w14:textId="17616D9D" w:rsidR="00305F8B" w:rsidRPr="00304E8A" w:rsidRDefault="00844763" w:rsidP="00305F8B">
      <w:pPr>
        <w:rPr>
          <w:rFonts w:ascii="Arial" w:hAnsi="Arial" w:cs="Arial"/>
          <w:sz w:val="24"/>
          <w:szCs w:val="24"/>
        </w:rPr>
      </w:pPr>
      <w:r w:rsidRPr="00304E8A">
        <w:rPr>
          <w:rFonts w:ascii="Arial" w:hAnsi="Arial" w:cs="Arial"/>
          <w:sz w:val="24"/>
          <w:szCs w:val="24"/>
        </w:rPr>
        <w:t xml:space="preserve">In the discovery phase, DHCW </w:t>
      </w:r>
      <w:r w:rsidR="00305F8B" w:rsidRPr="00304E8A">
        <w:rPr>
          <w:rFonts w:ascii="Arial" w:hAnsi="Arial" w:cs="Arial"/>
          <w:sz w:val="24"/>
          <w:szCs w:val="24"/>
        </w:rPr>
        <w:t>captured lessons learned from the N</w:t>
      </w:r>
      <w:r w:rsidRPr="00304E8A">
        <w:rPr>
          <w:rFonts w:ascii="Arial" w:hAnsi="Arial" w:cs="Arial"/>
          <w:sz w:val="24"/>
          <w:szCs w:val="24"/>
        </w:rPr>
        <w:t xml:space="preserve">HS Digital </w:t>
      </w:r>
      <w:r w:rsidR="00231624" w:rsidRPr="00304E8A">
        <w:rPr>
          <w:rFonts w:ascii="Arial" w:hAnsi="Arial" w:cs="Arial"/>
          <w:sz w:val="24"/>
          <w:szCs w:val="24"/>
        </w:rPr>
        <w:t>Service Manual</w:t>
      </w:r>
      <w:r w:rsidR="00305F8B" w:rsidRPr="00304E8A">
        <w:rPr>
          <w:rFonts w:ascii="Arial" w:hAnsi="Arial" w:cs="Arial"/>
          <w:sz w:val="24"/>
          <w:szCs w:val="24"/>
        </w:rPr>
        <w:t xml:space="preserve"> team</w:t>
      </w:r>
      <w:r w:rsidR="007157AA" w:rsidRPr="00304E8A">
        <w:rPr>
          <w:rFonts w:ascii="Arial" w:hAnsi="Arial" w:cs="Arial"/>
          <w:sz w:val="24"/>
          <w:szCs w:val="24"/>
        </w:rPr>
        <w:t xml:space="preserve">. They noted the team worked full time on the project, </w:t>
      </w:r>
      <w:r w:rsidR="009B6668" w:rsidRPr="00304E8A">
        <w:rPr>
          <w:rFonts w:ascii="Arial" w:hAnsi="Arial" w:cs="Arial"/>
          <w:sz w:val="24"/>
          <w:szCs w:val="24"/>
        </w:rPr>
        <w:t>establishing</w:t>
      </w:r>
      <w:r w:rsidR="00305F8B" w:rsidRPr="00304E8A">
        <w:rPr>
          <w:rFonts w:ascii="Arial" w:hAnsi="Arial" w:cs="Arial"/>
          <w:sz w:val="24"/>
          <w:szCs w:val="24"/>
        </w:rPr>
        <w:t xml:space="preserve"> the processes required for the long</w:t>
      </w:r>
      <w:r w:rsidR="00F504F4" w:rsidRPr="00304E8A">
        <w:rPr>
          <w:rFonts w:ascii="Arial" w:hAnsi="Arial" w:cs="Arial"/>
          <w:sz w:val="24"/>
          <w:szCs w:val="24"/>
        </w:rPr>
        <w:t>-</w:t>
      </w:r>
      <w:r w:rsidR="00305F8B" w:rsidRPr="00304E8A">
        <w:rPr>
          <w:rFonts w:ascii="Arial" w:hAnsi="Arial" w:cs="Arial"/>
          <w:sz w:val="24"/>
          <w:szCs w:val="24"/>
        </w:rPr>
        <w:t xml:space="preserve">term sustainability of the </w:t>
      </w:r>
      <w:r w:rsidR="009B6668" w:rsidRPr="00304E8A">
        <w:rPr>
          <w:rFonts w:ascii="Arial" w:hAnsi="Arial" w:cs="Arial"/>
          <w:sz w:val="24"/>
          <w:szCs w:val="24"/>
        </w:rPr>
        <w:t>standards</w:t>
      </w:r>
      <w:r w:rsidR="00305F8B" w:rsidRPr="00304E8A">
        <w:rPr>
          <w:rFonts w:ascii="Arial" w:hAnsi="Arial" w:cs="Arial"/>
          <w:sz w:val="24"/>
          <w:szCs w:val="24"/>
        </w:rPr>
        <w:t>.</w:t>
      </w:r>
      <w:r w:rsidR="00305F8B" w:rsidRPr="00304E8A">
        <w:rPr>
          <w:rFonts w:ascii="Arial" w:hAnsi="Arial" w:cs="Arial"/>
          <w:i/>
          <w:iCs/>
          <w:sz w:val="24"/>
          <w:szCs w:val="24"/>
        </w:rPr>
        <w:t xml:space="preserve"> </w:t>
      </w:r>
      <w:r w:rsidR="00F504F4" w:rsidRPr="00304E8A">
        <w:rPr>
          <w:rFonts w:ascii="Arial" w:hAnsi="Arial" w:cs="Arial"/>
          <w:sz w:val="24"/>
          <w:szCs w:val="24"/>
        </w:rPr>
        <w:t xml:space="preserve">For DHCW to succeed, </w:t>
      </w:r>
      <w:r w:rsidR="00F22BE0" w:rsidRPr="00304E8A">
        <w:rPr>
          <w:rFonts w:ascii="Arial" w:hAnsi="Arial" w:cs="Arial"/>
          <w:sz w:val="24"/>
          <w:szCs w:val="24"/>
        </w:rPr>
        <w:t>dedicated funding and resource must be allocated</w:t>
      </w:r>
      <w:r w:rsidR="00F6105F" w:rsidRPr="00304E8A">
        <w:rPr>
          <w:rFonts w:ascii="Arial" w:hAnsi="Arial" w:cs="Arial"/>
          <w:sz w:val="24"/>
          <w:szCs w:val="24"/>
        </w:rPr>
        <w:t xml:space="preserve">. </w:t>
      </w:r>
    </w:p>
    <w:p w14:paraId="2018A71C" w14:textId="7090BFAE" w:rsidR="005778CD" w:rsidRPr="00304E8A" w:rsidRDefault="008F64C3" w:rsidP="003B19E8">
      <w:pPr>
        <w:rPr>
          <w:rFonts w:ascii="Arial" w:hAnsi="Arial" w:cs="Arial"/>
          <w:sz w:val="24"/>
          <w:szCs w:val="24"/>
        </w:rPr>
      </w:pPr>
      <w:r w:rsidRPr="00304E8A">
        <w:rPr>
          <w:rFonts w:ascii="Arial" w:hAnsi="Arial" w:cs="Arial"/>
          <w:sz w:val="24"/>
          <w:szCs w:val="24"/>
        </w:rPr>
        <w:t xml:space="preserve">This project must also be compliant with </w:t>
      </w:r>
      <w:r w:rsidR="00B324B5" w:rsidRPr="00304E8A">
        <w:rPr>
          <w:rFonts w:ascii="Arial" w:hAnsi="Arial" w:cs="Arial"/>
          <w:sz w:val="24"/>
          <w:szCs w:val="24"/>
        </w:rPr>
        <w:t xml:space="preserve">national and sector-specific </w:t>
      </w:r>
      <w:r w:rsidR="005471DE" w:rsidRPr="00304E8A">
        <w:rPr>
          <w:rFonts w:ascii="Arial" w:hAnsi="Arial" w:cs="Arial"/>
          <w:sz w:val="24"/>
          <w:szCs w:val="24"/>
        </w:rPr>
        <w:t>legislation and</w:t>
      </w:r>
      <w:r w:rsidR="00B324B5" w:rsidRPr="00304E8A">
        <w:rPr>
          <w:rFonts w:ascii="Arial" w:hAnsi="Arial" w:cs="Arial"/>
          <w:sz w:val="24"/>
          <w:szCs w:val="24"/>
        </w:rPr>
        <w:t xml:space="preserve"> guidelines</w:t>
      </w:r>
      <w:r w:rsidR="005471DE" w:rsidRPr="00304E8A">
        <w:rPr>
          <w:rFonts w:ascii="Arial" w:hAnsi="Arial" w:cs="Arial"/>
          <w:sz w:val="24"/>
          <w:szCs w:val="24"/>
        </w:rPr>
        <w:t xml:space="preserve">. </w:t>
      </w:r>
      <w:r w:rsidR="005778CD" w:rsidRPr="00304E8A">
        <w:rPr>
          <w:rFonts w:ascii="Arial" w:hAnsi="Arial" w:cs="Arial"/>
          <w:sz w:val="24"/>
          <w:szCs w:val="24"/>
        </w:rPr>
        <w:t xml:space="preserve">The examples below, though not an exhaustive list, are essential to developing digital clinical systems, so design standards </w:t>
      </w:r>
      <w:r w:rsidR="00B33AFC" w:rsidRPr="00304E8A">
        <w:rPr>
          <w:rFonts w:ascii="Arial" w:hAnsi="Arial" w:cs="Arial"/>
          <w:sz w:val="24"/>
          <w:szCs w:val="24"/>
        </w:rPr>
        <w:t>cannot</w:t>
      </w:r>
      <w:r w:rsidR="005778CD" w:rsidRPr="00304E8A">
        <w:rPr>
          <w:rFonts w:ascii="Arial" w:hAnsi="Arial" w:cs="Arial"/>
          <w:sz w:val="24"/>
          <w:szCs w:val="24"/>
        </w:rPr>
        <w:t xml:space="preserve"> sit in isolation of these wider factors</w:t>
      </w:r>
      <w:proofErr w:type="gramStart"/>
      <w:r w:rsidR="005778CD" w:rsidRPr="00304E8A">
        <w:rPr>
          <w:rFonts w:ascii="Arial" w:hAnsi="Arial" w:cs="Arial"/>
          <w:sz w:val="24"/>
          <w:szCs w:val="24"/>
        </w:rPr>
        <w:t xml:space="preserve">.  </w:t>
      </w:r>
      <w:proofErr w:type="gramEnd"/>
    </w:p>
    <w:p w14:paraId="75C507F3" w14:textId="6E594095" w:rsidR="009D6E2A" w:rsidRPr="00304E8A" w:rsidRDefault="005471DE" w:rsidP="005778CD">
      <w:pPr>
        <w:pStyle w:val="ListParagraph"/>
        <w:numPr>
          <w:ilvl w:val="0"/>
          <w:numId w:val="15"/>
        </w:numPr>
        <w:rPr>
          <w:rFonts w:ascii="Arial" w:hAnsi="Arial" w:cs="Arial"/>
          <w:sz w:val="24"/>
          <w:szCs w:val="24"/>
        </w:rPr>
      </w:pPr>
      <w:r w:rsidRPr="00304E8A">
        <w:rPr>
          <w:rFonts w:ascii="Arial" w:hAnsi="Arial" w:cs="Arial"/>
          <w:sz w:val="24"/>
          <w:szCs w:val="24"/>
        </w:rPr>
        <w:lastRenderedPageBreak/>
        <w:t xml:space="preserve">Equality Act 2010 </w:t>
      </w:r>
      <w:r w:rsidR="003E1104" w:rsidRPr="00304E8A">
        <w:rPr>
          <w:rFonts w:ascii="Arial" w:hAnsi="Arial" w:cs="Arial"/>
          <w:sz w:val="24"/>
          <w:szCs w:val="24"/>
        </w:rPr>
        <w:t>legislates</w:t>
      </w:r>
      <w:r w:rsidR="0055454C" w:rsidRPr="00304E8A">
        <w:rPr>
          <w:rFonts w:ascii="Arial" w:hAnsi="Arial" w:cs="Arial"/>
          <w:sz w:val="24"/>
          <w:szCs w:val="24"/>
        </w:rPr>
        <w:t xml:space="preserve"> that public bodies </w:t>
      </w:r>
      <w:r w:rsidR="009326DF" w:rsidRPr="00304E8A">
        <w:rPr>
          <w:rFonts w:ascii="Arial" w:hAnsi="Arial" w:cs="Arial"/>
          <w:sz w:val="24"/>
          <w:szCs w:val="24"/>
        </w:rPr>
        <w:t>must</w:t>
      </w:r>
      <w:r w:rsidR="0055454C" w:rsidRPr="00304E8A">
        <w:rPr>
          <w:rFonts w:ascii="Arial" w:hAnsi="Arial" w:cs="Arial"/>
          <w:sz w:val="24"/>
          <w:szCs w:val="24"/>
        </w:rPr>
        <w:t xml:space="preserve"> ensure services </w:t>
      </w:r>
      <w:r w:rsidR="009326DF" w:rsidRPr="00304E8A">
        <w:rPr>
          <w:rFonts w:ascii="Arial" w:hAnsi="Arial" w:cs="Arial"/>
          <w:sz w:val="24"/>
          <w:szCs w:val="24"/>
        </w:rPr>
        <w:t>are accessible to all</w:t>
      </w:r>
      <w:r w:rsidR="00C046B3"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"/>
          <w:id w:val="1189876103"/>
          <w:placeholder>
            <w:docPart w:val="DefaultPlaceholder_-1854013440"/>
          </w:placeholder>
        </w:sdtPr>
        <w:sdtEndPr/>
        <w:sdtContent>
          <w:r w:rsidR="00BA1473" w:rsidRPr="00304E8A">
            <w:rPr>
              <w:rFonts w:ascii="Arial" w:hAnsi="Arial" w:cs="Arial"/>
              <w:color w:val="000000"/>
              <w:sz w:val="24"/>
              <w:szCs w:val="24"/>
            </w:rPr>
            <w:t>(Gov.UK, 2013)</w:t>
          </w:r>
        </w:sdtContent>
      </w:sdt>
      <w:r w:rsidR="009326DF" w:rsidRPr="00304E8A">
        <w:rPr>
          <w:rFonts w:ascii="Arial" w:hAnsi="Arial" w:cs="Arial"/>
          <w:sz w:val="24"/>
          <w:szCs w:val="24"/>
        </w:rPr>
        <w:t xml:space="preserve">. </w:t>
      </w:r>
    </w:p>
    <w:p w14:paraId="11ED7FB0" w14:textId="086E4D65" w:rsidR="00E564D6" w:rsidRPr="00304E8A" w:rsidRDefault="00E564D6" w:rsidP="005778CD">
      <w:pPr>
        <w:pStyle w:val="ListParagraph"/>
        <w:numPr>
          <w:ilvl w:val="0"/>
          <w:numId w:val="15"/>
        </w:numPr>
        <w:rPr>
          <w:rFonts w:ascii="Arial" w:hAnsi="Arial" w:cs="Arial"/>
          <w:sz w:val="24"/>
          <w:szCs w:val="24"/>
        </w:rPr>
      </w:pPr>
      <w:r w:rsidRPr="00304E8A">
        <w:rPr>
          <w:rFonts w:ascii="Arial" w:hAnsi="Arial" w:cs="Arial"/>
          <w:sz w:val="24"/>
          <w:szCs w:val="24"/>
        </w:rPr>
        <w:t xml:space="preserve">Welsh Language Act </w:t>
      </w:r>
      <w:r w:rsidR="0019088E" w:rsidRPr="00304E8A">
        <w:rPr>
          <w:rFonts w:ascii="Arial" w:hAnsi="Arial" w:cs="Arial"/>
          <w:sz w:val="24"/>
          <w:szCs w:val="24"/>
        </w:rPr>
        <w:t>states public bodies should give equal</w:t>
      </w:r>
      <w:r w:rsidR="003274E1" w:rsidRPr="00304E8A">
        <w:rPr>
          <w:rFonts w:ascii="Arial" w:hAnsi="Arial" w:cs="Arial"/>
          <w:sz w:val="24"/>
          <w:szCs w:val="24"/>
        </w:rPr>
        <w:t xml:space="preserve"> treatment to Welsh and English languages </w:t>
      </w:r>
      <w:sdt>
        <w:sdtPr>
          <w:rPr>
            <w:rFonts w:ascii="Arial" w:hAnsi="Arial" w:cs="Arial"/>
            <w:color w:val="000000"/>
            <w:sz w:val="24"/>
            <w:szCs w:val="24"/>
          </w:rPr>
          <w:tag w:val="MENDELEY_CITATION_v3_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"/>
          <w:id w:val="-1319414034"/>
          <w:placeholder>
            <w:docPart w:val="DefaultPlaceholder_-1854013440"/>
          </w:placeholder>
        </w:sdtPr>
        <w:sdtEndPr/>
        <w:sdtContent>
          <w:r w:rsidR="00BA1473" w:rsidRPr="00304E8A">
            <w:rPr>
              <w:rFonts w:ascii="Arial" w:hAnsi="Arial" w:cs="Arial"/>
              <w:color w:val="000000"/>
              <w:sz w:val="24"/>
              <w:szCs w:val="24"/>
            </w:rPr>
            <w:t>(Welsh Government, 2020)</w:t>
          </w:r>
        </w:sdtContent>
      </w:sdt>
      <w:r w:rsidR="003274E1" w:rsidRPr="00304E8A">
        <w:rPr>
          <w:rFonts w:ascii="Arial" w:hAnsi="Arial" w:cs="Arial"/>
          <w:sz w:val="24"/>
          <w:szCs w:val="24"/>
        </w:rPr>
        <w:t>.</w:t>
      </w:r>
    </w:p>
    <w:p w14:paraId="126ECE7F" w14:textId="68D3099F" w:rsidR="000406B9" w:rsidRPr="00304E8A" w:rsidRDefault="001375C3" w:rsidP="005778CD">
      <w:pPr>
        <w:pStyle w:val="ListParagraph"/>
        <w:numPr>
          <w:ilvl w:val="0"/>
          <w:numId w:val="15"/>
        </w:numPr>
        <w:rPr>
          <w:rFonts w:ascii="Arial" w:hAnsi="Arial" w:cs="Arial"/>
          <w:sz w:val="24"/>
          <w:szCs w:val="24"/>
        </w:rPr>
      </w:pPr>
      <w:r w:rsidRPr="00304E8A">
        <w:rPr>
          <w:rFonts w:ascii="Arial" w:hAnsi="Arial" w:cs="Arial"/>
          <w:sz w:val="24"/>
          <w:szCs w:val="24"/>
        </w:rPr>
        <w:t>General Data Protection Regulation (</w:t>
      </w:r>
      <w:r w:rsidR="000406B9" w:rsidRPr="00304E8A">
        <w:rPr>
          <w:rFonts w:ascii="Arial" w:hAnsi="Arial" w:cs="Arial"/>
          <w:sz w:val="24"/>
          <w:szCs w:val="24"/>
        </w:rPr>
        <w:t>GPDR</w:t>
      </w:r>
      <w:r w:rsidRPr="00304E8A">
        <w:rPr>
          <w:rFonts w:ascii="Arial" w:hAnsi="Arial" w:cs="Arial"/>
          <w:sz w:val="24"/>
          <w:szCs w:val="24"/>
        </w:rPr>
        <w:t>)</w:t>
      </w:r>
      <w:r w:rsidR="000406B9" w:rsidRPr="00304E8A">
        <w:rPr>
          <w:rFonts w:ascii="Arial" w:hAnsi="Arial" w:cs="Arial"/>
          <w:sz w:val="24"/>
          <w:szCs w:val="24"/>
        </w:rPr>
        <w:t xml:space="preserve"> sets out rules for </w:t>
      </w:r>
      <w:r w:rsidR="007C5F64" w:rsidRPr="00304E8A">
        <w:rPr>
          <w:rFonts w:ascii="Arial" w:hAnsi="Arial" w:cs="Arial"/>
          <w:sz w:val="24"/>
          <w:szCs w:val="24"/>
        </w:rPr>
        <w:t>privacy and security</w:t>
      </w:r>
      <w:r w:rsidR="000406B9" w:rsidRPr="00304E8A">
        <w:rPr>
          <w:rFonts w:ascii="Arial" w:hAnsi="Arial" w:cs="Arial"/>
          <w:sz w:val="24"/>
          <w:szCs w:val="24"/>
        </w:rPr>
        <w:t xml:space="preserve"> of personal data</w:t>
      </w:r>
      <w:r w:rsidR="00C046B3" w:rsidRPr="00304E8A">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"/>
          <w:id w:val="-1051689765"/>
          <w:placeholder>
            <w:docPart w:val="DefaultPlaceholder_-1854013440"/>
          </w:placeholder>
        </w:sdtPr>
        <w:sdtEndPr/>
        <w:sdtContent>
          <w:r w:rsidR="00BA1473" w:rsidRPr="00304E8A">
            <w:rPr>
              <w:rFonts w:ascii="Arial" w:hAnsi="Arial" w:cs="Arial"/>
              <w:color w:val="000000"/>
              <w:sz w:val="24"/>
              <w:szCs w:val="24"/>
            </w:rPr>
            <w:t>(Wolford, no date)</w:t>
          </w:r>
        </w:sdtContent>
      </w:sdt>
      <w:r w:rsidR="000406B9" w:rsidRPr="00304E8A">
        <w:rPr>
          <w:rFonts w:ascii="Arial" w:hAnsi="Arial" w:cs="Arial"/>
          <w:sz w:val="24"/>
          <w:szCs w:val="24"/>
        </w:rPr>
        <w:t xml:space="preserve">. </w:t>
      </w:r>
    </w:p>
    <w:p w14:paraId="4B8E2F68" w14:textId="0E201109" w:rsidR="006C0CF8" w:rsidRPr="00304E8A" w:rsidRDefault="004C24A9" w:rsidP="003B19E8">
      <w:pPr>
        <w:rPr>
          <w:rFonts w:ascii="Arial" w:hAnsi="Arial" w:cs="Arial"/>
          <w:sz w:val="24"/>
          <w:szCs w:val="24"/>
        </w:rPr>
      </w:pPr>
      <w:r w:rsidRPr="00304E8A">
        <w:rPr>
          <w:rFonts w:ascii="Arial" w:hAnsi="Arial" w:cs="Arial"/>
          <w:sz w:val="24"/>
          <w:szCs w:val="24"/>
        </w:rPr>
        <w:t xml:space="preserve">Table 3 summarises the dependencies for the success of </w:t>
      </w:r>
      <w:r w:rsidR="005778CD" w:rsidRPr="00304E8A">
        <w:rPr>
          <w:rFonts w:ascii="Arial" w:hAnsi="Arial" w:cs="Arial"/>
          <w:sz w:val="24"/>
          <w:szCs w:val="24"/>
        </w:rPr>
        <w:t xml:space="preserve">DHCW design standards. </w:t>
      </w:r>
    </w:p>
    <w:tbl>
      <w:tblPr>
        <w:tblStyle w:val="GridTable4-Accent1"/>
        <w:tblW w:w="9067" w:type="dxa"/>
        <w:tblLook w:val="04A0" w:firstRow="1" w:lastRow="0" w:firstColumn="1" w:lastColumn="0" w:noHBand="0" w:noVBand="1"/>
      </w:tblPr>
      <w:tblGrid>
        <w:gridCol w:w="704"/>
        <w:gridCol w:w="8363"/>
      </w:tblGrid>
      <w:tr w:rsidR="006C0CF8" w:rsidRPr="00304E8A" w14:paraId="2816B5EC" w14:textId="77777777" w:rsidTr="006C0C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A543FED" w14:textId="77777777" w:rsidR="006C0CF8" w:rsidRPr="00304E8A" w:rsidRDefault="006C0CF8" w:rsidP="009856A1">
            <w:pPr>
              <w:spacing w:after="160" w:line="259" w:lineRule="auto"/>
              <w:rPr>
                <w:rFonts w:ascii="Arial" w:hAnsi="Arial" w:cs="Arial"/>
                <w:sz w:val="24"/>
                <w:szCs w:val="24"/>
              </w:rPr>
            </w:pPr>
            <w:r w:rsidRPr="00304E8A">
              <w:rPr>
                <w:rFonts w:ascii="Arial" w:hAnsi="Arial" w:cs="Arial"/>
                <w:sz w:val="24"/>
                <w:szCs w:val="24"/>
              </w:rPr>
              <w:t>ID</w:t>
            </w:r>
          </w:p>
        </w:tc>
        <w:tc>
          <w:tcPr>
            <w:tcW w:w="8363" w:type="dxa"/>
          </w:tcPr>
          <w:p w14:paraId="4D25395E" w14:textId="77777777" w:rsidR="006C0CF8" w:rsidRPr="00304E8A" w:rsidRDefault="006C0CF8" w:rsidP="009856A1">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Dependency</w:t>
            </w:r>
          </w:p>
        </w:tc>
      </w:tr>
      <w:tr w:rsidR="006C0CF8" w:rsidRPr="00304E8A" w14:paraId="1169EA5F" w14:textId="77777777" w:rsidTr="006C0C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A4DF25C" w14:textId="77777777" w:rsidR="006C0CF8" w:rsidRPr="00304E8A" w:rsidRDefault="006C0CF8" w:rsidP="00ED4421">
            <w:pPr>
              <w:spacing w:after="120"/>
              <w:contextualSpacing/>
              <w:rPr>
                <w:rFonts w:ascii="Arial" w:hAnsi="Arial" w:cs="Arial"/>
              </w:rPr>
            </w:pPr>
            <w:r w:rsidRPr="00304E8A">
              <w:rPr>
                <w:rFonts w:ascii="Arial" w:hAnsi="Arial" w:cs="Arial"/>
              </w:rPr>
              <w:t>D1</w:t>
            </w:r>
          </w:p>
        </w:tc>
        <w:tc>
          <w:tcPr>
            <w:tcW w:w="8363" w:type="dxa"/>
          </w:tcPr>
          <w:p w14:paraId="6B575BCE" w14:textId="77777777" w:rsidR="006C0CF8" w:rsidRPr="00304E8A" w:rsidRDefault="006C0CF8" w:rsidP="009856A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 xml:space="preserve">Leadership and sponsorship by DHCW Directors and product owners. </w:t>
            </w:r>
          </w:p>
        </w:tc>
      </w:tr>
      <w:tr w:rsidR="006C0CF8" w:rsidRPr="00304E8A" w14:paraId="54662BA4" w14:textId="77777777" w:rsidTr="006C0CF8">
        <w:tc>
          <w:tcPr>
            <w:cnfStyle w:val="001000000000" w:firstRow="0" w:lastRow="0" w:firstColumn="1" w:lastColumn="0" w:oddVBand="0" w:evenVBand="0" w:oddHBand="0" w:evenHBand="0" w:firstRowFirstColumn="0" w:firstRowLastColumn="0" w:lastRowFirstColumn="0" w:lastRowLastColumn="0"/>
            <w:tcW w:w="704" w:type="dxa"/>
          </w:tcPr>
          <w:p w14:paraId="2750EDCB" w14:textId="77777777" w:rsidR="006C0CF8" w:rsidRPr="00304E8A" w:rsidRDefault="006C0CF8" w:rsidP="00ED4421">
            <w:pPr>
              <w:spacing w:after="120"/>
              <w:contextualSpacing/>
              <w:rPr>
                <w:rFonts w:ascii="Arial" w:hAnsi="Arial" w:cs="Arial"/>
              </w:rPr>
            </w:pPr>
            <w:r w:rsidRPr="00304E8A">
              <w:rPr>
                <w:rFonts w:ascii="Arial" w:hAnsi="Arial" w:cs="Arial"/>
              </w:rPr>
              <w:t>D2</w:t>
            </w:r>
          </w:p>
        </w:tc>
        <w:tc>
          <w:tcPr>
            <w:tcW w:w="8363" w:type="dxa"/>
          </w:tcPr>
          <w:p w14:paraId="66BF4FD2" w14:textId="5D417F7B" w:rsidR="006C0CF8" w:rsidRPr="00304E8A" w:rsidRDefault="00437EF2" w:rsidP="009856A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Project team’s ability</w:t>
            </w:r>
            <w:r w:rsidR="00C81FE2" w:rsidRPr="00304E8A">
              <w:rPr>
                <w:rFonts w:ascii="Arial" w:hAnsi="Arial" w:cs="Arial"/>
              </w:rPr>
              <w:t xml:space="preserve"> to agree</w:t>
            </w:r>
            <w:r w:rsidR="006C0CF8" w:rsidRPr="00304E8A">
              <w:rPr>
                <w:rFonts w:ascii="Arial" w:hAnsi="Arial" w:cs="Arial"/>
              </w:rPr>
              <w:t xml:space="preserve"> on design standards.</w:t>
            </w:r>
          </w:p>
        </w:tc>
      </w:tr>
      <w:tr w:rsidR="006C0CF8" w:rsidRPr="00304E8A" w14:paraId="1599258B" w14:textId="77777777" w:rsidTr="006C0C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EA5122F" w14:textId="77777777" w:rsidR="006C0CF8" w:rsidRPr="00304E8A" w:rsidRDefault="006C0CF8" w:rsidP="00ED4421">
            <w:pPr>
              <w:spacing w:after="120"/>
              <w:contextualSpacing/>
              <w:rPr>
                <w:rFonts w:ascii="Arial" w:hAnsi="Arial" w:cs="Arial"/>
              </w:rPr>
            </w:pPr>
            <w:r w:rsidRPr="00304E8A">
              <w:rPr>
                <w:rFonts w:ascii="Arial" w:hAnsi="Arial" w:cs="Arial"/>
              </w:rPr>
              <w:t>D3</w:t>
            </w:r>
          </w:p>
        </w:tc>
        <w:tc>
          <w:tcPr>
            <w:tcW w:w="8363" w:type="dxa"/>
          </w:tcPr>
          <w:p w14:paraId="4DB78C96" w14:textId="77777777" w:rsidR="006C0CF8" w:rsidRPr="00304E8A" w:rsidRDefault="006C0CF8" w:rsidP="009856A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 xml:space="preserve">Commitment to implementation of design standards by product owners and teams. </w:t>
            </w:r>
          </w:p>
        </w:tc>
      </w:tr>
      <w:tr w:rsidR="006C0CF8" w:rsidRPr="00304E8A" w14:paraId="670F780F" w14:textId="77777777" w:rsidTr="006C0CF8">
        <w:tc>
          <w:tcPr>
            <w:cnfStyle w:val="001000000000" w:firstRow="0" w:lastRow="0" w:firstColumn="1" w:lastColumn="0" w:oddVBand="0" w:evenVBand="0" w:oddHBand="0" w:evenHBand="0" w:firstRowFirstColumn="0" w:firstRowLastColumn="0" w:lastRowFirstColumn="0" w:lastRowLastColumn="0"/>
            <w:tcW w:w="704" w:type="dxa"/>
          </w:tcPr>
          <w:p w14:paraId="2F42112D" w14:textId="77777777" w:rsidR="006C0CF8" w:rsidRPr="00304E8A" w:rsidRDefault="006C0CF8" w:rsidP="00ED4421">
            <w:pPr>
              <w:spacing w:after="120"/>
              <w:contextualSpacing/>
              <w:rPr>
                <w:rFonts w:ascii="Arial" w:hAnsi="Arial" w:cs="Arial"/>
              </w:rPr>
            </w:pPr>
            <w:r w:rsidRPr="00304E8A">
              <w:rPr>
                <w:rFonts w:ascii="Arial" w:hAnsi="Arial" w:cs="Arial"/>
              </w:rPr>
              <w:t>D4</w:t>
            </w:r>
          </w:p>
        </w:tc>
        <w:tc>
          <w:tcPr>
            <w:tcW w:w="8363" w:type="dxa"/>
          </w:tcPr>
          <w:p w14:paraId="1499B05C" w14:textId="2EE2C497" w:rsidR="006C0CF8" w:rsidRPr="00304E8A" w:rsidRDefault="00C81FE2" w:rsidP="009856A1">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Resource capacity to build and maintain design standards website / SharePoint</w:t>
            </w:r>
            <w:proofErr w:type="gramStart"/>
            <w:r w:rsidRPr="00304E8A">
              <w:rPr>
                <w:rFonts w:ascii="Arial" w:hAnsi="Arial" w:cs="Arial"/>
              </w:rPr>
              <w:t xml:space="preserve">. </w:t>
            </w:r>
            <w:r w:rsidR="006C0CF8" w:rsidRPr="00304E8A">
              <w:rPr>
                <w:rFonts w:ascii="Arial" w:hAnsi="Arial" w:cs="Arial"/>
              </w:rPr>
              <w:t xml:space="preserve"> </w:t>
            </w:r>
            <w:proofErr w:type="gramEnd"/>
          </w:p>
        </w:tc>
      </w:tr>
      <w:tr w:rsidR="006C0CF8" w:rsidRPr="00304E8A" w14:paraId="5B8ABA4E" w14:textId="77777777" w:rsidTr="006C0C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77DD1F5" w14:textId="77777777" w:rsidR="006C0CF8" w:rsidRPr="00304E8A" w:rsidRDefault="006C0CF8" w:rsidP="00ED4421">
            <w:pPr>
              <w:spacing w:after="120"/>
              <w:contextualSpacing/>
              <w:rPr>
                <w:rFonts w:ascii="Arial" w:hAnsi="Arial" w:cs="Arial"/>
              </w:rPr>
            </w:pPr>
            <w:r w:rsidRPr="00304E8A">
              <w:rPr>
                <w:rFonts w:ascii="Arial" w:hAnsi="Arial" w:cs="Arial"/>
              </w:rPr>
              <w:t>D5</w:t>
            </w:r>
          </w:p>
        </w:tc>
        <w:tc>
          <w:tcPr>
            <w:tcW w:w="8363" w:type="dxa"/>
          </w:tcPr>
          <w:p w14:paraId="10EC7D2C" w14:textId="34758142" w:rsidR="006C0CF8" w:rsidRPr="00304E8A" w:rsidRDefault="006C0CF8" w:rsidP="009856A1">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 xml:space="preserve">Consideration of </w:t>
            </w:r>
            <w:r w:rsidR="00F6105F" w:rsidRPr="00304E8A">
              <w:rPr>
                <w:rFonts w:ascii="Arial" w:hAnsi="Arial" w:cs="Arial"/>
              </w:rPr>
              <w:t>wider</w:t>
            </w:r>
            <w:r w:rsidRPr="00304E8A">
              <w:rPr>
                <w:rFonts w:ascii="Arial" w:hAnsi="Arial" w:cs="Arial"/>
              </w:rPr>
              <w:t xml:space="preserve"> standards</w:t>
            </w:r>
            <w:r w:rsidR="00F6105F" w:rsidRPr="00304E8A">
              <w:rPr>
                <w:rFonts w:ascii="Arial" w:hAnsi="Arial" w:cs="Arial"/>
              </w:rPr>
              <w:t xml:space="preserve"> and legislation such as Welsh Language, Information Governance, accessibility, </w:t>
            </w:r>
            <w:proofErr w:type="gramStart"/>
            <w:r w:rsidR="00F6105F" w:rsidRPr="00304E8A">
              <w:rPr>
                <w:rFonts w:ascii="Arial" w:hAnsi="Arial" w:cs="Arial"/>
              </w:rPr>
              <w:t>etc.</w:t>
            </w:r>
            <w:proofErr w:type="gramEnd"/>
            <w:r w:rsidR="00F6105F" w:rsidRPr="00304E8A">
              <w:rPr>
                <w:rFonts w:ascii="Arial" w:hAnsi="Arial" w:cs="Arial"/>
              </w:rPr>
              <w:t xml:space="preserve"> </w:t>
            </w:r>
          </w:p>
        </w:tc>
      </w:tr>
    </w:tbl>
    <w:p w14:paraId="5DBDC159" w14:textId="46D3C5B8" w:rsidR="008873FA" w:rsidRPr="00304E8A" w:rsidRDefault="008873FA" w:rsidP="008873FA">
      <w:pPr>
        <w:jc w:val="right"/>
        <w:rPr>
          <w:rFonts w:ascii="Arial" w:hAnsi="Arial" w:cs="Arial"/>
          <w:sz w:val="20"/>
          <w:szCs w:val="20"/>
        </w:rPr>
      </w:pPr>
      <w:r w:rsidRPr="00304E8A">
        <w:rPr>
          <w:rFonts w:ascii="Arial" w:hAnsi="Arial" w:cs="Arial"/>
          <w:sz w:val="20"/>
          <w:szCs w:val="20"/>
        </w:rPr>
        <w:t>Table 3: dependencies.</w:t>
      </w:r>
    </w:p>
    <w:p w14:paraId="11E9ED27" w14:textId="77777777" w:rsidR="00784362" w:rsidRPr="00304E8A" w:rsidRDefault="00784362" w:rsidP="001E36F9">
      <w:pPr>
        <w:rPr>
          <w:rFonts w:ascii="Arial" w:hAnsi="Arial" w:cs="Arial"/>
        </w:rPr>
      </w:pPr>
    </w:p>
    <w:p w14:paraId="0ACC4E40" w14:textId="07899694" w:rsidR="00784362" w:rsidRPr="00304E8A" w:rsidRDefault="00784362" w:rsidP="00784362">
      <w:pPr>
        <w:pStyle w:val="Heading3"/>
        <w:rPr>
          <w:rFonts w:ascii="Arial" w:hAnsi="Arial" w:cs="Arial"/>
        </w:rPr>
      </w:pPr>
      <w:r w:rsidRPr="00304E8A">
        <w:rPr>
          <w:rFonts w:ascii="Arial" w:hAnsi="Arial" w:cs="Arial"/>
        </w:rPr>
        <w:t>Limitations and future studies</w:t>
      </w:r>
    </w:p>
    <w:p w14:paraId="6DBA30F6" w14:textId="0BCF963F" w:rsidR="00C94125" w:rsidRPr="00304E8A" w:rsidRDefault="00C94125" w:rsidP="00E06E78">
      <w:pPr>
        <w:rPr>
          <w:rFonts w:ascii="Arial" w:hAnsi="Arial" w:cs="Arial"/>
          <w:sz w:val="24"/>
          <w:szCs w:val="24"/>
        </w:rPr>
      </w:pPr>
      <w:r w:rsidRPr="00304E8A">
        <w:rPr>
          <w:rFonts w:ascii="Arial" w:hAnsi="Arial" w:cs="Arial"/>
          <w:sz w:val="24"/>
          <w:szCs w:val="24"/>
        </w:rPr>
        <w:t xml:space="preserve">This paper lacks a detailed assessment of DHCW’s readiness for change. It </w:t>
      </w:r>
      <w:r w:rsidR="001E36F9" w:rsidRPr="00304E8A">
        <w:rPr>
          <w:rFonts w:ascii="Arial" w:hAnsi="Arial" w:cs="Arial"/>
          <w:sz w:val="24"/>
          <w:szCs w:val="24"/>
        </w:rPr>
        <w:t xml:space="preserve">proposed the use of COM-B and </w:t>
      </w:r>
      <w:r w:rsidRPr="00304E8A">
        <w:rPr>
          <w:rFonts w:ascii="Arial" w:hAnsi="Arial" w:cs="Arial"/>
          <w:sz w:val="24"/>
          <w:szCs w:val="24"/>
        </w:rPr>
        <w:t xml:space="preserve">outlines stakeholder groups and </w:t>
      </w:r>
      <w:r w:rsidR="00684F7A" w:rsidRPr="00304E8A">
        <w:rPr>
          <w:rFonts w:ascii="Arial" w:hAnsi="Arial" w:cs="Arial"/>
          <w:sz w:val="24"/>
          <w:szCs w:val="24"/>
        </w:rPr>
        <w:t xml:space="preserve">methods </w:t>
      </w:r>
      <w:r w:rsidR="00244D4C" w:rsidRPr="00304E8A">
        <w:rPr>
          <w:rFonts w:ascii="Arial" w:hAnsi="Arial" w:cs="Arial"/>
          <w:sz w:val="24"/>
          <w:szCs w:val="24"/>
        </w:rPr>
        <w:t xml:space="preserve">of </w:t>
      </w:r>
      <w:r w:rsidR="007E7A3A" w:rsidRPr="00304E8A">
        <w:rPr>
          <w:rFonts w:ascii="Arial" w:hAnsi="Arial" w:cs="Arial"/>
          <w:sz w:val="24"/>
          <w:szCs w:val="24"/>
        </w:rPr>
        <w:t>engagement but</w:t>
      </w:r>
      <w:r w:rsidRPr="00304E8A">
        <w:rPr>
          <w:rFonts w:ascii="Arial" w:hAnsi="Arial" w:cs="Arial"/>
          <w:sz w:val="24"/>
          <w:szCs w:val="24"/>
        </w:rPr>
        <w:t xml:space="preserve"> does not fully </w:t>
      </w:r>
      <w:r w:rsidR="007E7A3A" w:rsidRPr="00304E8A">
        <w:rPr>
          <w:rFonts w:ascii="Arial" w:hAnsi="Arial" w:cs="Arial"/>
          <w:sz w:val="24"/>
          <w:szCs w:val="24"/>
        </w:rPr>
        <w:t>assess</w:t>
      </w:r>
      <w:r w:rsidRPr="00304E8A">
        <w:rPr>
          <w:rFonts w:ascii="Arial" w:hAnsi="Arial" w:cs="Arial"/>
          <w:sz w:val="24"/>
          <w:szCs w:val="24"/>
        </w:rPr>
        <w:t xml:space="preserve"> the organisation </w:t>
      </w:r>
      <w:r w:rsidR="00244D4C" w:rsidRPr="00304E8A">
        <w:rPr>
          <w:rFonts w:ascii="Arial" w:hAnsi="Arial" w:cs="Arial"/>
          <w:sz w:val="24"/>
          <w:szCs w:val="24"/>
        </w:rPr>
        <w:t>against the COM-B framework. A future study into DHCW’s</w:t>
      </w:r>
      <w:r w:rsidR="00684F7A" w:rsidRPr="00304E8A">
        <w:rPr>
          <w:rFonts w:ascii="Arial" w:hAnsi="Arial" w:cs="Arial"/>
          <w:sz w:val="24"/>
          <w:szCs w:val="24"/>
        </w:rPr>
        <w:t xml:space="preserve"> environment through COM-B may help identify </w:t>
      </w:r>
      <w:r w:rsidR="001E36F9" w:rsidRPr="00304E8A">
        <w:rPr>
          <w:rFonts w:ascii="Arial" w:hAnsi="Arial" w:cs="Arial"/>
          <w:sz w:val="24"/>
          <w:szCs w:val="24"/>
        </w:rPr>
        <w:t>which</w:t>
      </w:r>
      <w:r w:rsidR="00684F7A" w:rsidRPr="00304E8A">
        <w:rPr>
          <w:rFonts w:ascii="Arial" w:hAnsi="Arial" w:cs="Arial"/>
          <w:sz w:val="24"/>
          <w:szCs w:val="24"/>
        </w:rPr>
        <w:t xml:space="preserve"> interventions are required to facilitate the </w:t>
      </w:r>
      <w:r w:rsidR="007E7A3A" w:rsidRPr="00304E8A">
        <w:rPr>
          <w:rFonts w:ascii="Arial" w:hAnsi="Arial" w:cs="Arial"/>
          <w:sz w:val="24"/>
          <w:szCs w:val="24"/>
        </w:rPr>
        <w:t xml:space="preserve">introduction of </w:t>
      </w:r>
      <w:r w:rsidR="00684F7A" w:rsidRPr="00304E8A">
        <w:rPr>
          <w:rFonts w:ascii="Arial" w:hAnsi="Arial" w:cs="Arial"/>
          <w:sz w:val="24"/>
          <w:szCs w:val="24"/>
        </w:rPr>
        <w:t xml:space="preserve">design standards. </w:t>
      </w:r>
    </w:p>
    <w:p w14:paraId="71CD297E" w14:textId="016E4416" w:rsidR="00E06E78" w:rsidRPr="00304E8A" w:rsidRDefault="00E06E78" w:rsidP="00E06E78">
      <w:pPr>
        <w:rPr>
          <w:rFonts w:ascii="Arial" w:hAnsi="Arial" w:cs="Arial"/>
          <w:sz w:val="24"/>
          <w:szCs w:val="24"/>
        </w:rPr>
      </w:pPr>
      <w:r w:rsidRPr="00304E8A">
        <w:rPr>
          <w:rFonts w:ascii="Arial" w:hAnsi="Arial" w:cs="Arial"/>
          <w:sz w:val="24"/>
          <w:szCs w:val="24"/>
        </w:rPr>
        <w:t xml:space="preserve">This project depends on </w:t>
      </w:r>
      <w:r w:rsidR="00995A3F" w:rsidRPr="00304E8A">
        <w:rPr>
          <w:rFonts w:ascii="Arial" w:hAnsi="Arial" w:cs="Arial"/>
          <w:sz w:val="24"/>
          <w:szCs w:val="24"/>
        </w:rPr>
        <w:t>support</w:t>
      </w:r>
      <w:r w:rsidRPr="00304E8A">
        <w:rPr>
          <w:rFonts w:ascii="Arial" w:hAnsi="Arial" w:cs="Arial"/>
          <w:sz w:val="24"/>
          <w:szCs w:val="24"/>
        </w:rPr>
        <w:t xml:space="preserve"> and ownership from product teams and experienced </w:t>
      </w:r>
      <w:r w:rsidR="00EB0DFE" w:rsidRPr="00304E8A">
        <w:rPr>
          <w:rFonts w:ascii="Arial" w:hAnsi="Arial" w:cs="Arial"/>
          <w:sz w:val="24"/>
          <w:szCs w:val="24"/>
        </w:rPr>
        <w:t>staff</w:t>
      </w:r>
      <w:r w:rsidRPr="00304E8A">
        <w:rPr>
          <w:rFonts w:ascii="Arial" w:hAnsi="Arial" w:cs="Arial"/>
          <w:sz w:val="24"/>
          <w:szCs w:val="24"/>
        </w:rPr>
        <w:t xml:space="preserve">. Delivery teams must be </w:t>
      </w:r>
      <w:r w:rsidR="00995A3F" w:rsidRPr="00304E8A">
        <w:rPr>
          <w:rFonts w:ascii="Arial" w:hAnsi="Arial" w:cs="Arial"/>
          <w:sz w:val="24"/>
          <w:szCs w:val="24"/>
        </w:rPr>
        <w:t>able</w:t>
      </w:r>
      <w:r w:rsidRPr="00304E8A">
        <w:rPr>
          <w:rFonts w:ascii="Arial" w:hAnsi="Arial" w:cs="Arial"/>
          <w:sz w:val="24"/>
          <w:szCs w:val="24"/>
        </w:rPr>
        <w:t xml:space="preserve"> to attend meetings and workshops, and product owners will be responsible for implementing </w:t>
      </w:r>
      <w:r w:rsidR="00995A3F" w:rsidRPr="00304E8A">
        <w:rPr>
          <w:rFonts w:ascii="Arial" w:hAnsi="Arial" w:cs="Arial"/>
          <w:sz w:val="24"/>
          <w:szCs w:val="24"/>
        </w:rPr>
        <w:t xml:space="preserve">new </w:t>
      </w:r>
      <w:r w:rsidRPr="00304E8A">
        <w:rPr>
          <w:rFonts w:ascii="Arial" w:hAnsi="Arial" w:cs="Arial"/>
          <w:sz w:val="24"/>
          <w:szCs w:val="24"/>
        </w:rPr>
        <w:t xml:space="preserve">standards. However, consideration has not been given to quality assurance. Who will be responsible for ensuring teams comply with design standards? What are the incentives for compliance? According to </w:t>
      </w:r>
      <w:sdt>
        <w:sdtPr>
          <w:rPr>
            <w:rFonts w:ascii="Arial" w:hAnsi="Arial" w:cs="Arial"/>
            <w:color w:val="000000"/>
            <w:sz w:val="24"/>
            <w:szCs w:val="24"/>
          </w:rPr>
          <w:tag w:val="MENDELEY_CITATION_v3_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"/>
          <w:id w:val="-1045358370"/>
          <w:placeholder>
            <w:docPart w:val="5D999639B86A45198D0E9B10AE673175"/>
          </w:placeholder>
        </w:sdtPr>
        <w:sdtEndPr/>
        <w:sdtContent>
          <w:r w:rsidR="00BA1473" w:rsidRPr="00304E8A">
            <w:rPr>
              <w:rFonts w:ascii="Arial" w:hAnsi="Arial" w:cs="Arial"/>
              <w:color w:val="000000"/>
              <w:sz w:val="24"/>
              <w:szCs w:val="24"/>
            </w:rPr>
            <w:t>Taylor et al. (2014)</w:t>
          </w:r>
        </w:sdtContent>
      </w:sdt>
      <w:r w:rsidRPr="00304E8A">
        <w:rPr>
          <w:rFonts w:ascii="Arial" w:hAnsi="Arial" w:cs="Arial"/>
          <w:sz w:val="24"/>
          <w:szCs w:val="24"/>
        </w:rPr>
        <w:t>, there are no formal criteria for evaluating PDSA</w:t>
      </w:r>
      <w:r w:rsidR="00EB0DFE" w:rsidRPr="00304E8A">
        <w:rPr>
          <w:rFonts w:ascii="Arial" w:hAnsi="Arial" w:cs="Arial"/>
          <w:sz w:val="24"/>
          <w:szCs w:val="24"/>
        </w:rPr>
        <w:t xml:space="preserve"> cycles</w:t>
      </w:r>
      <w:r w:rsidRPr="00304E8A">
        <w:rPr>
          <w:rFonts w:ascii="Arial" w:hAnsi="Arial" w:cs="Arial"/>
          <w:sz w:val="24"/>
          <w:szCs w:val="24"/>
        </w:rPr>
        <w:t xml:space="preserve">, so this paper </w:t>
      </w:r>
      <w:r w:rsidR="00995A3F" w:rsidRPr="00304E8A">
        <w:rPr>
          <w:rFonts w:ascii="Arial" w:hAnsi="Arial" w:cs="Arial"/>
          <w:sz w:val="24"/>
          <w:szCs w:val="24"/>
        </w:rPr>
        <w:t>describes</w:t>
      </w:r>
      <w:r w:rsidRPr="00304E8A">
        <w:rPr>
          <w:rFonts w:ascii="Arial" w:hAnsi="Arial" w:cs="Arial"/>
          <w:sz w:val="24"/>
          <w:szCs w:val="24"/>
        </w:rPr>
        <w:t xml:space="preserve"> potential ways the impact of standards could be assessed, but a more formal evaluation framework should be considered. A future </w:t>
      </w:r>
      <w:r w:rsidR="00223C5C" w:rsidRPr="00304E8A">
        <w:rPr>
          <w:rFonts w:ascii="Arial" w:hAnsi="Arial" w:cs="Arial"/>
          <w:sz w:val="24"/>
          <w:szCs w:val="24"/>
        </w:rPr>
        <w:t>phase</w:t>
      </w:r>
      <w:r w:rsidRPr="00304E8A">
        <w:rPr>
          <w:rFonts w:ascii="Arial" w:hAnsi="Arial" w:cs="Arial"/>
          <w:sz w:val="24"/>
          <w:szCs w:val="24"/>
        </w:rPr>
        <w:t xml:space="preserve"> of this project should identify where responsibility </w:t>
      </w:r>
      <w:r w:rsidR="00223C5C" w:rsidRPr="00304E8A">
        <w:rPr>
          <w:rFonts w:ascii="Arial" w:hAnsi="Arial" w:cs="Arial"/>
          <w:sz w:val="24"/>
          <w:szCs w:val="24"/>
        </w:rPr>
        <w:t xml:space="preserve">sits </w:t>
      </w:r>
      <w:r w:rsidRPr="00304E8A">
        <w:rPr>
          <w:rFonts w:ascii="Arial" w:hAnsi="Arial" w:cs="Arial"/>
          <w:sz w:val="24"/>
          <w:szCs w:val="24"/>
        </w:rPr>
        <w:t xml:space="preserve">for compliance and introduce quality assurance assessments to evaluate whether teams are implementing changes to align systems with design standards. </w:t>
      </w:r>
    </w:p>
    <w:p w14:paraId="4551ED65" w14:textId="4F23332F" w:rsidR="004F3103" w:rsidRPr="00304E8A" w:rsidRDefault="004154DE" w:rsidP="004F3103">
      <w:pPr>
        <w:rPr>
          <w:rFonts w:ascii="Arial" w:hAnsi="Arial" w:cs="Arial"/>
          <w:sz w:val="24"/>
          <w:szCs w:val="24"/>
        </w:rPr>
      </w:pPr>
      <w:r w:rsidRPr="00304E8A">
        <w:rPr>
          <w:rFonts w:ascii="Arial" w:hAnsi="Arial" w:cs="Arial"/>
          <w:sz w:val="24"/>
          <w:szCs w:val="24"/>
        </w:rPr>
        <w:t>The stakeholder plan references third-party suppliers</w:t>
      </w:r>
      <w:r w:rsidR="004F3103" w:rsidRPr="00304E8A">
        <w:rPr>
          <w:rFonts w:ascii="Arial" w:hAnsi="Arial" w:cs="Arial"/>
          <w:sz w:val="24"/>
          <w:szCs w:val="24"/>
        </w:rPr>
        <w:t xml:space="preserve">. </w:t>
      </w:r>
      <w:proofErr w:type="gramStart"/>
      <w:r w:rsidR="004F3103" w:rsidRPr="00304E8A">
        <w:rPr>
          <w:rFonts w:ascii="Arial" w:hAnsi="Arial" w:cs="Arial"/>
          <w:sz w:val="24"/>
          <w:szCs w:val="24"/>
        </w:rPr>
        <w:t>Many</w:t>
      </w:r>
      <w:proofErr w:type="gramEnd"/>
      <w:r w:rsidR="004F3103" w:rsidRPr="00304E8A">
        <w:rPr>
          <w:rFonts w:ascii="Arial" w:hAnsi="Arial" w:cs="Arial"/>
          <w:sz w:val="24"/>
          <w:szCs w:val="24"/>
        </w:rPr>
        <w:t xml:space="preserve"> DHCW services are </w:t>
      </w:r>
      <w:r w:rsidRPr="00304E8A">
        <w:rPr>
          <w:rFonts w:ascii="Arial" w:hAnsi="Arial" w:cs="Arial"/>
          <w:sz w:val="24"/>
          <w:szCs w:val="24"/>
        </w:rPr>
        <w:t>integrated with</w:t>
      </w:r>
      <w:r w:rsidR="00F63E7C" w:rsidRPr="00304E8A">
        <w:rPr>
          <w:rFonts w:ascii="Arial" w:hAnsi="Arial" w:cs="Arial"/>
          <w:sz w:val="24"/>
          <w:szCs w:val="24"/>
        </w:rPr>
        <w:t xml:space="preserve"> </w:t>
      </w:r>
      <w:r w:rsidR="004F3103" w:rsidRPr="00304E8A">
        <w:rPr>
          <w:rFonts w:ascii="Arial" w:hAnsi="Arial" w:cs="Arial"/>
          <w:sz w:val="24"/>
          <w:szCs w:val="24"/>
        </w:rPr>
        <w:t xml:space="preserve">or procured through </w:t>
      </w:r>
      <w:r w:rsidR="00F63E7C" w:rsidRPr="00304E8A">
        <w:rPr>
          <w:rFonts w:ascii="Arial" w:hAnsi="Arial" w:cs="Arial"/>
          <w:sz w:val="24"/>
          <w:szCs w:val="24"/>
        </w:rPr>
        <w:t>external organisations</w:t>
      </w:r>
      <w:r w:rsidR="00E9691B" w:rsidRPr="00304E8A">
        <w:rPr>
          <w:rFonts w:ascii="Arial" w:hAnsi="Arial" w:cs="Arial"/>
          <w:sz w:val="24"/>
          <w:szCs w:val="24"/>
        </w:rPr>
        <w:t xml:space="preserve">, so </w:t>
      </w:r>
      <w:r w:rsidR="0058157F" w:rsidRPr="00304E8A">
        <w:rPr>
          <w:rFonts w:ascii="Arial" w:hAnsi="Arial" w:cs="Arial"/>
          <w:sz w:val="24"/>
          <w:szCs w:val="24"/>
        </w:rPr>
        <w:t>it could be stipulated in procurement contracts that third</w:t>
      </w:r>
      <w:r w:rsidRPr="00304E8A">
        <w:rPr>
          <w:rFonts w:ascii="Arial" w:hAnsi="Arial" w:cs="Arial"/>
          <w:sz w:val="24"/>
          <w:szCs w:val="24"/>
        </w:rPr>
        <w:t>-</w:t>
      </w:r>
      <w:r w:rsidR="0058157F" w:rsidRPr="00304E8A">
        <w:rPr>
          <w:rFonts w:ascii="Arial" w:hAnsi="Arial" w:cs="Arial"/>
          <w:sz w:val="24"/>
          <w:szCs w:val="24"/>
        </w:rPr>
        <w:t xml:space="preserve">parties align with DHCW standards. </w:t>
      </w:r>
      <w:r w:rsidR="00E11E08" w:rsidRPr="00304E8A">
        <w:rPr>
          <w:rFonts w:ascii="Arial" w:hAnsi="Arial" w:cs="Arial"/>
          <w:sz w:val="24"/>
          <w:szCs w:val="24"/>
        </w:rPr>
        <w:t xml:space="preserve">It would enhance the long-term goal of this initiative, but </w:t>
      </w:r>
      <w:r w:rsidR="000874C0" w:rsidRPr="00304E8A">
        <w:rPr>
          <w:rFonts w:ascii="Arial" w:hAnsi="Arial" w:cs="Arial"/>
          <w:sz w:val="24"/>
          <w:szCs w:val="24"/>
        </w:rPr>
        <w:t xml:space="preserve">DHCW leadership must drive this if appropriate. </w:t>
      </w:r>
    </w:p>
    <w:p w14:paraId="2A11F9ED" w14:textId="2AAD307F" w:rsidR="003A4870" w:rsidRPr="00304E8A" w:rsidRDefault="00FB76FB" w:rsidP="003B19E8">
      <w:pPr>
        <w:rPr>
          <w:rFonts w:ascii="Arial" w:hAnsi="Arial" w:cs="Arial"/>
          <w:sz w:val="24"/>
          <w:szCs w:val="24"/>
        </w:rPr>
      </w:pPr>
      <w:sdt>
        <w:sdtPr>
          <w:rPr>
            <w:rFonts w:ascii="Arial" w:hAnsi="Arial" w:cs="Arial"/>
            <w:color w:val="000000"/>
            <w:sz w:val="24"/>
            <w:szCs w:val="24"/>
          </w:rPr>
          <w:tag w:val="MENDELEY_CITATION_v3_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"/>
          <w:id w:val="618114313"/>
          <w:placeholder>
            <w:docPart w:val="DefaultPlaceholder_-1854013440"/>
          </w:placeholder>
        </w:sdtPr>
        <w:sdtContent>
          <w:r w:rsidR="00BA1473" w:rsidRPr="00304E8A">
            <w:rPr>
              <w:rFonts w:ascii="Arial" w:eastAsia="Times New Roman" w:hAnsi="Arial" w:cs="Arial"/>
              <w:color w:val="000000"/>
              <w:sz w:val="24"/>
            </w:rPr>
            <w:t xml:space="preserve">(Park </w:t>
          </w:r>
          <w:r w:rsidR="00BA1473" w:rsidRPr="00304E8A">
            <w:rPr>
              <w:rFonts w:ascii="Arial" w:eastAsia="Times New Roman" w:hAnsi="Arial" w:cs="Arial"/>
              <w:i/>
              <w:iCs/>
              <w:color w:val="000000"/>
              <w:sz w:val="24"/>
            </w:rPr>
            <w:t>et al.</w:t>
          </w:r>
          <w:r w:rsidR="00BA1473" w:rsidRPr="00304E8A">
            <w:rPr>
              <w:rFonts w:ascii="Arial" w:eastAsia="Times New Roman" w:hAnsi="Arial" w:cs="Arial"/>
              <w:color w:val="000000"/>
              <w:sz w:val="24"/>
            </w:rPr>
            <w:t>, 2021)</w:t>
          </w:r>
        </w:sdtContent>
      </w:sdt>
      <w:r w:rsidRPr="00304E8A">
        <w:rPr>
          <w:rFonts w:ascii="Arial" w:hAnsi="Arial" w:cs="Arial"/>
          <w:color w:val="000000"/>
          <w:sz w:val="24"/>
          <w:szCs w:val="24"/>
        </w:rPr>
        <w:t xml:space="preserve"> </w:t>
      </w:r>
      <w:r w:rsidR="00393EDD" w:rsidRPr="00304E8A">
        <w:rPr>
          <w:rFonts w:ascii="Arial" w:hAnsi="Arial" w:cs="Arial"/>
          <w:color w:val="000000"/>
          <w:sz w:val="24"/>
          <w:szCs w:val="24"/>
        </w:rPr>
        <w:t xml:space="preserve">state that enhanced UI provides value, but only if </w:t>
      </w:r>
      <w:r w:rsidR="00D124FC" w:rsidRPr="00304E8A">
        <w:rPr>
          <w:rFonts w:ascii="Arial" w:hAnsi="Arial" w:cs="Arial"/>
          <w:color w:val="000000"/>
          <w:sz w:val="24"/>
          <w:szCs w:val="24"/>
        </w:rPr>
        <w:t xml:space="preserve">quality </w:t>
      </w:r>
      <w:r w:rsidR="00393EDD" w:rsidRPr="00304E8A">
        <w:rPr>
          <w:rFonts w:ascii="Arial" w:hAnsi="Arial" w:cs="Arial"/>
          <w:color w:val="000000"/>
          <w:sz w:val="24"/>
          <w:szCs w:val="24"/>
        </w:rPr>
        <w:t xml:space="preserve">data </w:t>
      </w:r>
      <w:r w:rsidR="00D124FC" w:rsidRPr="00304E8A">
        <w:rPr>
          <w:rFonts w:ascii="Arial" w:hAnsi="Arial" w:cs="Arial"/>
          <w:color w:val="000000"/>
          <w:sz w:val="24"/>
          <w:szCs w:val="24"/>
        </w:rPr>
        <w:t xml:space="preserve">is </w:t>
      </w:r>
      <w:r w:rsidR="00393EDD" w:rsidRPr="00304E8A">
        <w:rPr>
          <w:rFonts w:ascii="Arial" w:hAnsi="Arial" w:cs="Arial"/>
          <w:color w:val="000000"/>
          <w:sz w:val="24"/>
          <w:szCs w:val="24"/>
        </w:rPr>
        <w:t>collected</w:t>
      </w:r>
      <w:r w:rsidR="00457690" w:rsidRPr="00304E8A">
        <w:rPr>
          <w:rFonts w:ascii="Arial" w:hAnsi="Arial" w:cs="Arial"/>
          <w:color w:val="000000"/>
          <w:sz w:val="24"/>
          <w:szCs w:val="24"/>
        </w:rPr>
        <w:t xml:space="preserve"> via clinical systems</w:t>
      </w:r>
      <w:r w:rsidR="00C32BD0" w:rsidRPr="00304E8A">
        <w:rPr>
          <w:rFonts w:ascii="Arial" w:hAnsi="Arial" w:cs="Arial"/>
          <w:color w:val="000000"/>
          <w:sz w:val="24"/>
          <w:szCs w:val="24"/>
        </w:rPr>
        <w:t xml:space="preserve">. DHCW data standards </w:t>
      </w:r>
      <w:r w:rsidR="0035638E" w:rsidRPr="00304E8A">
        <w:rPr>
          <w:rFonts w:ascii="Arial" w:hAnsi="Arial" w:cs="Arial"/>
          <w:color w:val="000000"/>
          <w:sz w:val="24"/>
          <w:szCs w:val="24"/>
        </w:rPr>
        <w:t xml:space="preserve">support </w:t>
      </w:r>
      <w:r w:rsidR="002E155D" w:rsidRPr="00304E8A">
        <w:rPr>
          <w:rFonts w:ascii="Arial" w:hAnsi="Arial" w:cs="Arial"/>
          <w:color w:val="000000"/>
          <w:sz w:val="24"/>
          <w:szCs w:val="24"/>
        </w:rPr>
        <w:t>product teams to ensure systems capture and store data</w:t>
      </w:r>
      <w:r w:rsidR="00075AC9" w:rsidRPr="00304E8A">
        <w:rPr>
          <w:rFonts w:ascii="Arial" w:hAnsi="Arial" w:cs="Arial"/>
          <w:color w:val="000000"/>
          <w:sz w:val="24"/>
          <w:szCs w:val="24"/>
        </w:rPr>
        <w:t xml:space="preserve"> that complies with </w:t>
      </w:r>
      <w:r w:rsidR="00457690" w:rsidRPr="00304E8A">
        <w:rPr>
          <w:rFonts w:ascii="Arial" w:hAnsi="Arial" w:cs="Arial"/>
          <w:color w:val="000000"/>
          <w:sz w:val="24"/>
          <w:szCs w:val="24"/>
        </w:rPr>
        <w:t xml:space="preserve">quality </w:t>
      </w:r>
      <w:r w:rsidR="00075AC9" w:rsidRPr="00304E8A">
        <w:rPr>
          <w:rFonts w:ascii="Arial" w:hAnsi="Arial" w:cs="Arial"/>
          <w:color w:val="000000"/>
          <w:sz w:val="24"/>
          <w:szCs w:val="24"/>
        </w:rPr>
        <w:t>standards</w:t>
      </w:r>
      <w:r w:rsidR="0056646E" w:rsidRPr="00304E8A">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"/>
          <w:id w:val="-1865661082"/>
          <w:placeholder>
            <w:docPart w:val="DefaultPlaceholder_-1854013440"/>
          </w:placeholder>
        </w:sdtPr>
        <w:sdtEndPr/>
        <w:sdtContent>
          <w:r w:rsidR="00BA1473" w:rsidRPr="00304E8A">
            <w:rPr>
              <w:rFonts w:ascii="Arial" w:hAnsi="Arial" w:cs="Arial"/>
              <w:color w:val="000000"/>
              <w:sz w:val="24"/>
              <w:szCs w:val="24"/>
            </w:rPr>
            <w:t xml:space="preserve">(DHCW, </w:t>
          </w:r>
          <w:r w:rsidR="00BA1473" w:rsidRPr="00304E8A">
            <w:rPr>
              <w:rFonts w:ascii="Arial" w:hAnsi="Arial" w:cs="Arial"/>
              <w:color w:val="000000"/>
              <w:sz w:val="24"/>
              <w:szCs w:val="24"/>
            </w:rPr>
            <w:lastRenderedPageBreak/>
            <w:t>no date a)</w:t>
          </w:r>
        </w:sdtContent>
      </w:sdt>
      <w:r w:rsidR="00BE6420" w:rsidRPr="00304E8A">
        <w:rPr>
          <w:rFonts w:ascii="Arial" w:hAnsi="Arial" w:cs="Arial"/>
          <w:color w:val="000000"/>
          <w:sz w:val="24"/>
          <w:szCs w:val="24"/>
        </w:rPr>
        <w:t xml:space="preserve">, </w:t>
      </w:r>
      <w:r w:rsidR="0056646E" w:rsidRPr="00304E8A">
        <w:rPr>
          <w:rFonts w:ascii="Arial" w:hAnsi="Arial" w:cs="Arial"/>
          <w:color w:val="000000"/>
          <w:sz w:val="24"/>
          <w:szCs w:val="24"/>
        </w:rPr>
        <w:t>but product teams must not confuse design standards with data standards</w:t>
      </w:r>
      <w:r w:rsidR="00075AC9" w:rsidRPr="00304E8A">
        <w:rPr>
          <w:rFonts w:ascii="Arial" w:hAnsi="Arial" w:cs="Arial"/>
          <w:color w:val="000000"/>
          <w:sz w:val="24"/>
          <w:szCs w:val="24"/>
        </w:rPr>
        <w:t xml:space="preserve">. </w:t>
      </w:r>
      <w:r w:rsidR="00B94680" w:rsidRPr="00304E8A">
        <w:rPr>
          <w:rFonts w:ascii="Arial" w:hAnsi="Arial" w:cs="Arial"/>
          <w:color w:val="000000"/>
          <w:sz w:val="24"/>
          <w:szCs w:val="24"/>
        </w:rPr>
        <w:t xml:space="preserve">This paper focuses on the benefits of design standards in improving </w:t>
      </w:r>
      <w:r w:rsidR="00DD0731" w:rsidRPr="00304E8A">
        <w:rPr>
          <w:rFonts w:ascii="Arial" w:hAnsi="Arial" w:cs="Arial"/>
          <w:color w:val="000000"/>
          <w:sz w:val="24"/>
          <w:szCs w:val="24"/>
        </w:rPr>
        <w:t xml:space="preserve">the </w:t>
      </w:r>
      <w:r w:rsidR="002F3814" w:rsidRPr="00304E8A">
        <w:rPr>
          <w:rFonts w:ascii="Arial" w:hAnsi="Arial" w:cs="Arial"/>
          <w:color w:val="000000"/>
          <w:sz w:val="24"/>
          <w:szCs w:val="24"/>
        </w:rPr>
        <w:t>usability</w:t>
      </w:r>
      <w:r w:rsidR="00DD0731" w:rsidRPr="00304E8A">
        <w:rPr>
          <w:rFonts w:ascii="Arial" w:hAnsi="Arial" w:cs="Arial"/>
          <w:color w:val="000000"/>
          <w:sz w:val="24"/>
          <w:szCs w:val="24"/>
        </w:rPr>
        <w:t xml:space="preserve"> clinical digital </w:t>
      </w:r>
      <w:r w:rsidR="009A5CD2" w:rsidRPr="00304E8A">
        <w:rPr>
          <w:rFonts w:ascii="Arial" w:hAnsi="Arial" w:cs="Arial"/>
          <w:color w:val="000000"/>
          <w:sz w:val="24"/>
          <w:szCs w:val="24"/>
        </w:rPr>
        <w:t>systems</w:t>
      </w:r>
      <w:r w:rsidR="002F3814" w:rsidRPr="00304E8A">
        <w:rPr>
          <w:rFonts w:ascii="Arial" w:hAnsi="Arial" w:cs="Arial"/>
          <w:color w:val="000000"/>
          <w:sz w:val="24"/>
          <w:szCs w:val="24"/>
        </w:rPr>
        <w:t xml:space="preserve">. </w:t>
      </w:r>
      <w:r w:rsidR="009A5CD2" w:rsidRPr="00304E8A">
        <w:rPr>
          <w:rFonts w:ascii="Arial" w:hAnsi="Arial" w:cs="Arial"/>
          <w:color w:val="000000"/>
          <w:sz w:val="24"/>
          <w:szCs w:val="24"/>
        </w:rPr>
        <w:t xml:space="preserve">A future improvement may be to reassess UI with a broader view </w:t>
      </w:r>
      <w:r w:rsidR="004B5FEA" w:rsidRPr="00304E8A">
        <w:rPr>
          <w:rFonts w:ascii="Arial" w:hAnsi="Arial" w:cs="Arial"/>
          <w:color w:val="000000"/>
          <w:sz w:val="24"/>
          <w:szCs w:val="24"/>
        </w:rPr>
        <w:t>intertwining</w:t>
      </w:r>
      <w:r w:rsidR="009A5CD2" w:rsidRPr="00304E8A">
        <w:rPr>
          <w:rFonts w:ascii="Arial" w:hAnsi="Arial" w:cs="Arial"/>
          <w:color w:val="000000"/>
          <w:sz w:val="24"/>
          <w:szCs w:val="24"/>
        </w:rPr>
        <w:t xml:space="preserve"> design and data. </w:t>
      </w:r>
    </w:p>
    <w:p w14:paraId="26D19279" w14:textId="77777777" w:rsidR="009C57D6" w:rsidRPr="00304E8A" w:rsidRDefault="009C57D6" w:rsidP="00C037AE">
      <w:pPr>
        <w:rPr>
          <w:rFonts w:ascii="Arial" w:hAnsi="Arial" w:cs="Arial"/>
        </w:rPr>
      </w:pPr>
    </w:p>
    <w:p w14:paraId="528F45A7" w14:textId="42C5516D" w:rsidR="009C57D6" w:rsidRPr="00304E8A" w:rsidRDefault="009C57D6" w:rsidP="009C57D6">
      <w:pPr>
        <w:pStyle w:val="Heading3"/>
        <w:rPr>
          <w:rFonts w:ascii="Arial" w:hAnsi="Arial" w:cs="Arial"/>
        </w:rPr>
      </w:pPr>
      <w:r w:rsidRPr="00304E8A">
        <w:rPr>
          <w:rFonts w:ascii="Arial" w:hAnsi="Arial" w:cs="Arial"/>
        </w:rPr>
        <w:t>Conclusion</w:t>
      </w:r>
    </w:p>
    <w:p w14:paraId="71F74525" w14:textId="5A4DC1AD" w:rsidR="00E3184B" w:rsidRPr="00304E8A" w:rsidRDefault="008245F3">
      <w:pPr>
        <w:rPr>
          <w:rFonts w:ascii="Arial" w:hAnsi="Arial" w:cs="Arial"/>
          <w:sz w:val="24"/>
          <w:szCs w:val="24"/>
        </w:rPr>
      </w:pPr>
      <w:r w:rsidRPr="00304E8A">
        <w:rPr>
          <w:rFonts w:ascii="Arial" w:hAnsi="Arial" w:cs="Arial"/>
          <w:sz w:val="24"/>
          <w:szCs w:val="24"/>
        </w:rPr>
        <w:t xml:space="preserve">This paper </w:t>
      </w:r>
      <w:r w:rsidR="009E4D39" w:rsidRPr="00304E8A">
        <w:rPr>
          <w:rFonts w:ascii="Arial" w:hAnsi="Arial" w:cs="Arial"/>
          <w:sz w:val="24"/>
          <w:szCs w:val="24"/>
        </w:rPr>
        <w:t xml:space="preserve">proposes DHCW produce design standards for clinical digital systems. </w:t>
      </w:r>
      <w:r w:rsidR="00216E35" w:rsidRPr="00304E8A">
        <w:rPr>
          <w:rFonts w:ascii="Arial" w:hAnsi="Arial" w:cs="Arial"/>
          <w:sz w:val="24"/>
          <w:szCs w:val="24"/>
        </w:rPr>
        <w:t>Th</w:t>
      </w:r>
      <w:r w:rsidR="00DD3508" w:rsidRPr="00304E8A">
        <w:rPr>
          <w:rFonts w:ascii="Arial" w:hAnsi="Arial" w:cs="Arial"/>
          <w:sz w:val="24"/>
          <w:szCs w:val="24"/>
        </w:rPr>
        <w:t xml:space="preserve">e approach outlined here </w:t>
      </w:r>
      <w:r w:rsidR="00216E35" w:rsidRPr="00304E8A">
        <w:rPr>
          <w:rFonts w:ascii="Arial" w:hAnsi="Arial" w:cs="Arial"/>
          <w:sz w:val="24"/>
          <w:szCs w:val="24"/>
        </w:rPr>
        <w:t>sit</w:t>
      </w:r>
      <w:r w:rsidR="00DD3508" w:rsidRPr="00304E8A">
        <w:rPr>
          <w:rFonts w:ascii="Arial" w:hAnsi="Arial" w:cs="Arial"/>
          <w:sz w:val="24"/>
          <w:szCs w:val="24"/>
        </w:rPr>
        <w:t>s</w:t>
      </w:r>
      <w:r w:rsidR="00216E35" w:rsidRPr="00304E8A">
        <w:rPr>
          <w:rFonts w:ascii="Arial" w:hAnsi="Arial" w:cs="Arial"/>
          <w:sz w:val="24"/>
          <w:szCs w:val="24"/>
        </w:rPr>
        <w:t xml:space="preserve"> on the </w:t>
      </w:r>
      <w:r w:rsidR="00457690" w:rsidRPr="00304E8A">
        <w:rPr>
          <w:rFonts w:ascii="Arial" w:hAnsi="Arial" w:cs="Arial"/>
          <w:sz w:val="24"/>
          <w:szCs w:val="24"/>
        </w:rPr>
        <w:t>A</w:t>
      </w:r>
      <w:r w:rsidR="00216E35" w:rsidRPr="00304E8A">
        <w:rPr>
          <w:rFonts w:ascii="Arial" w:hAnsi="Arial" w:cs="Arial"/>
          <w:sz w:val="24"/>
          <w:szCs w:val="24"/>
        </w:rPr>
        <w:t xml:space="preserve">gile principles of </w:t>
      </w:r>
      <w:r w:rsidR="00780143" w:rsidRPr="00304E8A">
        <w:rPr>
          <w:rFonts w:ascii="Arial" w:hAnsi="Arial" w:cs="Arial"/>
          <w:sz w:val="24"/>
          <w:szCs w:val="24"/>
        </w:rPr>
        <w:t>collaboration and communication, with the long-term goal of enhancing user experience</w:t>
      </w:r>
      <w:r w:rsidR="00BC16CD" w:rsidRPr="00304E8A">
        <w:rPr>
          <w:rFonts w:ascii="Arial" w:hAnsi="Arial" w:cs="Arial"/>
          <w:sz w:val="24"/>
          <w:szCs w:val="24"/>
        </w:rPr>
        <w:t xml:space="preserve">, and </w:t>
      </w:r>
      <w:r w:rsidR="00457690" w:rsidRPr="00304E8A">
        <w:rPr>
          <w:rFonts w:ascii="Arial" w:hAnsi="Arial" w:cs="Arial"/>
          <w:sz w:val="24"/>
          <w:szCs w:val="24"/>
        </w:rPr>
        <w:t xml:space="preserve">Theory of Change </w:t>
      </w:r>
      <w:r w:rsidR="000F7F46" w:rsidRPr="00304E8A">
        <w:rPr>
          <w:rFonts w:ascii="Arial" w:hAnsi="Arial" w:cs="Arial"/>
          <w:sz w:val="24"/>
          <w:szCs w:val="24"/>
        </w:rPr>
        <w:t xml:space="preserve">values of assessing context to understand assumptions and risks. </w:t>
      </w:r>
      <w:r w:rsidR="00161558" w:rsidRPr="00304E8A">
        <w:rPr>
          <w:rFonts w:ascii="Arial" w:hAnsi="Arial" w:cs="Arial"/>
          <w:sz w:val="24"/>
          <w:szCs w:val="24"/>
        </w:rPr>
        <w:t xml:space="preserve">Items </w:t>
      </w:r>
      <w:r w:rsidR="00457690" w:rsidRPr="00304E8A">
        <w:rPr>
          <w:rFonts w:ascii="Arial" w:hAnsi="Arial" w:cs="Arial"/>
          <w:sz w:val="24"/>
          <w:szCs w:val="24"/>
        </w:rPr>
        <w:t>will</w:t>
      </w:r>
      <w:r w:rsidR="00161558" w:rsidRPr="00304E8A">
        <w:rPr>
          <w:rFonts w:ascii="Arial" w:hAnsi="Arial" w:cs="Arial"/>
          <w:sz w:val="24"/>
          <w:szCs w:val="24"/>
        </w:rPr>
        <w:t xml:space="preserve"> be assessed, discussed and standardised through a PDSA cycle </w:t>
      </w:r>
      <w:r w:rsidR="00C46CAC" w:rsidRPr="00304E8A">
        <w:rPr>
          <w:rFonts w:ascii="Arial" w:hAnsi="Arial" w:cs="Arial"/>
          <w:sz w:val="24"/>
          <w:szCs w:val="24"/>
        </w:rPr>
        <w:t xml:space="preserve">with evidence-based knowledge from skilled professionals. </w:t>
      </w:r>
      <w:r w:rsidR="009E4D39" w:rsidRPr="00304E8A">
        <w:rPr>
          <w:rFonts w:ascii="Arial" w:hAnsi="Arial" w:cs="Arial"/>
          <w:sz w:val="24"/>
          <w:szCs w:val="24"/>
        </w:rPr>
        <w:t xml:space="preserve">This </w:t>
      </w:r>
      <w:r w:rsidR="006E1A22" w:rsidRPr="00304E8A">
        <w:rPr>
          <w:rFonts w:ascii="Arial" w:hAnsi="Arial" w:cs="Arial"/>
          <w:sz w:val="24"/>
          <w:szCs w:val="24"/>
        </w:rPr>
        <w:t>improvement</w:t>
      </w:r>
      <w:r w:rsidR="0019186F" w:rsidRPr="00304E8A">
        <w:rPr>
          <w:rFonts w:ascii="Arial" w:hAnsi="Arial" w:cs="Arial"/>
          <w:sz w:val="24"/>
          <w:szCs w:val="24"/>
        </w:rPr>
        <w:t xml:space="preserve"> </w:t>
      </w:r>
      <w:r w:rsidR="00935949" w:rsidRPr="00304E8A">
        <w:rPr>
          <w:rFonts w:ascii="Arial" w:hAnsi="Arial" w:cs="Arial"/>
          <w:sz w:val="24"/>
          <w:szCs w:val="24"/>
        </w:rPr>
        <w:t xml:space="preserve">initiative </w:t>
      </w:r>
      <w:r w:rsidR="00C46CAC" w:rsidRPr="00304E8A">
        <w:rPr>
          <w:rFonts w:ascii="Arial" w:hAnsi="Arial" w:cs="Arial"/>
          <w:sz w:val="24"/>
          <w:szCs w:val="24"/>
        </w:rPr>
        <w:t xml:space="preserve">depends on </w:t>
      </w:r>
      <w:r w:rsidR="009E4D39" w:rsidRPr="00304E8A">
        <w:rPr>
          <w:rFonts w:ascii="Arial" w:hAnsi="Arial" w:cs="Arial"/>
          <w:sz w:val="24"/>
          <w:szCs w:val="24"/>
        </w:rPr>
        <w:t>broad stakeholder engagement</w:t>
      </w:r>
      <w:r w:rsidR="0019186F" w:rsidRPr="00304E8A">
        <w:rPr>
          <w:rFonts w:ascii="Arial" w:hAnsi="Arial" w:cs="Arial"/>
          <w:sz w:val="24"/>
          <w:szCs w:val="24"/>
        </w:rPr>
        <w:t xml:space="preserve"> </w:t>
      </w:r>
      <w:r w:rsidR="008F30DB" w:rsidRPr="00304E8A">
        <w:rPr>
          <w:rFonts w:ascii="Arial" w:hAnsi="Arial" w:cs="Arial"/>
          <w:sz w:val="24"/>
          <w:szCs w:val="24"/>
        </w:rPr>
        <w:t xml:space="preserve">and </w:t>
      </w:r>
      <w:r w:rsidR="00161558" w:rsidRPr="00304E8A">
        <w:rPr>
          <w:rFonts w:ascii="Arial" w:hAnsi="Arial" w:cs="Arial"/>
          <w:sz w:val="24"/>
          <w:szCs w:val="24"/>
        </w:rPr>
        <w:t>senior leadership</w:t>
      </w:r>
      <w:r w:rsidR="00C46CAC" w:rsidRPr="00304E8A">
        <w:rPr>
          <w:rFonts w:ascii="Arial" w:hAnsi="Arial" w:cs="Arial"/>
          <w:sz w:val="24"/>
          <w:szCs w:val="24"/>
        </w:rPr>
        <w:t xml:space="preserve"> prioritisation</w:t>
      </w:r>
      <w:r w:rsidR="008F30DB" w:rsidRPr="00304E8A">
        <w:rPr>
          <w:rFonts w:ascii="Arial" w:hAnsi="Arial" w:cs="Arial"/>
          <w:sz w:val="24"/>
          <w:szCs w:val="24"/>
        </w:rPr>
        <w:t xml:space="preserve"> </w:t>
      </w:r>
      <w:r w:rsidR="00C46CAC" w:rsidRPr="00304E8A">
        <w:rPr>
          <w:rFonts w:ascii="Arial" w:hAnsi="Arial" w:cs="Arial"/>
          <w:sz w:val="24"/>
          <w:szCs w:val="24"/>
        </w:rPr>
        <w:t xml:space="preserve">and </w:t>
      </w:r>
      <w:r w:rsidR="008F30DB" w:rsidRPr="00304E8A">
        <w:rPr>
          <w:rFonts w:ascii="Arial" w:hAnsi="Arial" w:cs="Arial"/>
          <w:sz w:val="24"/>
          <w:szCs w:val="24"/>
        </w:rPr>
        <w:t>sponsorship</w:t>
      </w:r>
      <w:r w:rsidR="00C46CAC" w:rsidRPr="00304E8A">
        <w:rPr>
          <w:rFonts w:ascii="Arial" w:hAnsi="Arial" w:cs="Arial"/>
          <w:sz w:val="24"/>
          <w:szCs w:val="24"/>
        </w:rPr>
        <w:t xml:space="preserve">. </w:t>
      </w:r>
    </w:p>
    <w:p w14:paraId="5F4182F9" w14:textId="77777777" w:rsidR="00E15A1E" w:rsidRPr="00304E8A" w:rsidRDefault="00E15A1E">
      <w:pPr>
        <w:rPr>
          <w:rFonts w:ascii="Arial" w:hAnsi="Arial" w:cs="Arial"/>
          <w:sz w:val="24"/>
          <w:szCs w:val="24"/>
        </w:rPr>
      </w:pPr>
    </w:p>
    <w:p w14:paraId="133B5454" w14:textId="77777777" w:rsidR="005E131F" w:rsidRPr="00304E8A" w:rsidRDefault="005E131F">
      <w:pPr>
        <w:rPr>
          <w:rFonts w:ascii="Arial" w:hAnsi="Arial" w:cs="Arial"/>
          <w:sz w:val="24"/>
          <w:szCs w:val="24"/>
        </w:rPr>
      </w:pPr>
    </w:p>
    <w:p w14:paraId="465000C4" w14:textId="77777777" w:rsidR="005E131F" w:rsidRPr="00304E8A" w:rsidRDefault="005E131F">
      <w:pPr>
        <w:rPr>
          <w:rFonts w:ascii="Arial" w:hAnsi="Arial" w:cs="Arial"/>
          <w:sz w:val="24"/>
          <w:szCs w:val="24"/>
        </w:rPr>
      </w:pPr>
    </w:p>
    <w:p w14:paraId="66DAB754" w14:textId="77777777" w:rsidR="005E131F" w:rsidRPr="00304E8A" w:rsidRDefault="005E131F">
      <w:pPr>
        <w:rPr>
          <w:rFonts w:ascii="Arial" w:hAnsi="Arial" w:cs="Arial"/>
          <w:sz w:val="24"/>
          <w:szCs w:val="24"/>
        </w:rPr>
      </w:pPr>
    </w:p>
    <w:p w14:paraId="7F200477" w14:textId="77777777" w:rsidR="005E131F" w:rsidRPr="00304E8A" w:rsidRDefault="005E131F">
      <w:pPr>
        <w:rPr>
          <w:rFonts w:ascii="Arial" w:hAnsi="Arial" w:cs="Arial"/>
          <w:sz w:val="24"/>
          <w:szCs w:val="24"/>
        </w:rPr>
      </w:pPr>
    </w:p>
    <w:p w14:paraId="52D025E3" w14:textId="341B3F86" w:rsidR="003D7A2E" w:rsidRPr="00304E8A" w:rsidRDefault="00A44F47" w:rsidP="00A44F47">
      <w:pPr>
        <w:pStyle w:val="Heading2"/>
        <w:rPr>
          <w:rFonts w:ascii="Arial" w:hAnsi="Arial" w:cs="Arial"/>
        </w:rPr>
      </w:pPr>
      <w:r w:rsidRPr="00304E8A">
        <w:rPr>
          <w:rFonts w:ascii="Arial" w:hAnsi="Arial" w:cs="Arial"/>
        </w:rPr>
        <w:t xml:space="preserve">References </w:t>
      </w:r>
    </w:p>
    <w:sdt>
      <w:sdtPr>
        <w:rPr>
          <w:rFonts w:ascii="Arial" w:hAnsi="Arial" w:cs="Arial"/>
          <w:color w:val="000000"/>
        </w:rPr>
        <w:tag w:val="MENDELEY_BIBLIOGRAPHY"/>
        <w:id w:val="-905221905"/>
        <w:placeholder>
          <w:docPart w:val="DefaultPlaceholder_-1854013440"/>
        </w:placeholder>
      </w:sdtPr>
      <w:sdtEndPr/>
      <w:sdtContent>
        <w:p w14:paraId="3ED5EE02" w14:textId="77777777" w:rsidR="00BA1473" w:rsidRPr="00304E8A" w:rsidRDefault="00BA1473">
          <w:pPr>
            <w:divId w:val="748188192"/>
            <w:rPr>
              <w:rFonts w:ascii="Arial" w:eastAsia="Times New Roman" w:hAnsi="Arial" w:cs="Arial"/>
              <w:kern w:val="0"/>
              <w:sz w:val="24"/>
              <w:szCs w:val="24"/>
              <w14:ligatures w14:val="none"/>
            </w:rPr>
          </w:pPr>
          <w:r w:rsidRPr="00304E8A">
            <w:rPr>
              <w:rFonts w:ascii="Arial" w:eastAsia="Times New Roman" w:hAnsi="Arial" w:cs="Arial"/>
            </w:rPr>
            <w:t xml:space="preserve">Agile Business Consortium (2014) </w:t>
          </w:r>
          <w:r w:rsidRPr="00304E8A">
            <w:rPr>
              <w:rFonts w:ascii="Arial" w:eastAsia="Times New Roman" w:hAnsi="Arial" w:cs="Arial"/>
              <w:i/>
              <w:iCs/>
            </w:rPr>
            <w:t>Agile PM v2 Project Management Handbook</w:t>
          </w:r>
          <w:r w:rsidRPr="00304E8A">
            <w:rPr>
              <w:rFonts w:ascii="Arial" w:eastAsia="Times New Roman" w:hAnsi="Arial" w:cs="Arial"/>
            </w:rPr>
            <w:t>. 2nd edn. Agile Business Consortium.</w:t>
          </w:r>
        </w:p>
        <w:p w14:paraId="30189A78" w14:textId="77777777" w:rsidR="00BA1473" w:rsidRPr="00304E8A" w:rsidRDefault="00BA1473">
          <w:pPr>
            <w:divId w:val="1658915621"/>
            <w:rPr>
              <w:rFonts w:ascii="Arial" w:eastAsia="Times New Roman" w:hAnsi="Arial" w:cs="Arial"/>
            </w:rPr>
          </w:pPr>
          <w:r w:rsidRPr="00304E8A">
            <w:rPr>
              <w:rFonts w:ascii="Arial" w:eastAsia="Times New Roman" w:hAnsi="Arial" w:cs="Arial"/>
            </w:rPr>
            <w:t>Backhouse, A. (2020) ‘Quality improvement into practice’. Available at: https://doi.org/10.1136/bmj.m865.</w:t>
          </w:r>
        </w:p>
        <w:p w14:paraId="3AEABBF8" w14:textId="77777777" w:rsidR="00BA1473" w:rsidRPr="00304E8A" w:rsidRDefault="00BA1473">
          <w:pPr>
            <w:divId w:val="1096288212"/>
            <w:rPr>
              <w:rFonts w:ascii="Arial" w:eastAsia="Times New Roman" w:hAnsi="Arial" w:cs="Arial"/>
            </w:rPr>
          </w:pPr>
          <w:r w:rsidRPr="00304E8A">
            <w:rPr>
              <w:rFonts w:ascii="Arial" w:eastAsia="Times New Roman" w:hAnsi="Arial" w:cs="Arial"/>
            </w:rPr>
            <w:t xml:space="preserve">Cynefin Co. (no date) </w:t>
          </w:r>
          <w:r w:rsidRPr="00304E8A">
            <w:rPr>
              <w:rFonts w:ascii="Arial" w:eastAsia="Times New Roman" w:hAnsi="Arial" w:cs="Arial"/>
              <w:i/>
              <w:iCs/>
            </w:rPr>
            <w:t>About - Cynefin Framework - The Cynefin Co</w:t>
          </w:r>
          <w:r w:rsidRPr="00304E8A">
            <w:rPr>
              <w:rFonts w:ascii="Arial" w:eastAsia="Times New Roman" w:hAnsi="Arial" w:cs="Arial"/>
            </w:rPr>
            <w:t>. Available at: https://thecynefin.co/about-us/about-cynefin-framework/?srsltid=AfmBOoqWabb7k-1fCIotmyhd8XCWDXJBi7vgRp29OnBQBMETVOmFFjS_ (Accessed: 19 January 2025).</w:t>
          </w:r>
        </w:p>
        <w:p w14:paraId="5A39F2C8" w14:textId="77777777" w:rsidR="00BA1473" w:rsidRPr="00304E8A" w:rsidRDefault="00BA1473">
          <w:pPr>
            <w:divId w:val="1656644754"/>
            <w:rPr>
              <w:rFonts w:ascii="Arial" w:eastAsia="Times New Roman" w:hAnsi="Arial" w:cs="Arial"/>
            </w:rPr>
          </w:pPr>
          <w:r w:rsidRPr="00304E8A">
            <w:rPr>
              <w:rFonts w:ascii="Arial" w:eastAsia="Times New Roman" w:hAnsi="Arial" w:cs="Arial"/>
            </w:rPr>
            <w:t xml:space="preserve">Design Council (no date) </w:t>
          </w:r>
          <w:r w:rsidRPr="00304E8A">
            <w:rPr>
              <w:rFonts w:ascii="Arial" w:eastAsia="Times New Roman" w:hAnsi="Arial" w:cs="Arial"/>
              <w:i/>
              <w:iCs/>
            </w:rPr>
            <w:t>History of the Double Diamond</w:t>
          </w:r>
          <w:r w:rsidRPr="00304E8A">
            <w:rPr>
              <w:rFonts w:ascii="Arial" w:eastAsia="Times New Roman" w:hAnsi="Arial" w:cs="Arial"/>
            </w:rPr>
            <w:t>. Available at: https://www.designcouncil.org.uk/our-resources/the-double-diamond/history-of-the-double-diamond/ (Accessed: 26 January 2025).</w:t>
          </w:r>
        </w:p>
        <w:p w14:paraId="7C23CCC0" w14:textId="77777777" w:rsidR="00BA1473" w:rsidRPr="00304E8A" w:rsidRDefault="00BA1473">
          <w:pPr>
            <w:divId w:val="916866154"/>
            <w:rPr>
              <w:rFonts w:ascii="Arial" w:eastAsia="Times New Roman" w:hAnsi="Arial" w:cs="Arial"/>
            </w:rPr>
          </w:pPr>
          <w:r w:rsidRPr="00304E8A">
            <w:rPr>
              <w:rFonts w:ascii="Arial" w:eastAsia="Times New Roman" w:hAnsi="Arial" w:cs="Arial"/>
            </w:rPr>
            <w:t xml:space="preserve">DHCW (2023) </w:t>
          </w:r>
          <w:r w:rsidRPr="00304E8A">
            <w:rPr>
              <w:rFonts w:ascii="Arial" w:eastAsia="Times New Roman" w:hAnsi="Arial" w:cs="Arial"/>
              <w:i/>
              <w:iCs/>
            </w:rPr>
            <w:t>Integrated Medium Term Plan 2023-26</w:t>
          </w:r>
          <w:r w:rsidRPr="00304E8A">
            <w:rPr>
              <w:rFonts w:ascii="Arial" w:eastAsia="Times New Roman" w:hAnsi="Arial" w:cs="Arial"/>
            </w:rPr>
            <w:t>. Available at: https://dhcw.nhs.wales/about-us/board-committee-and-advisory-boards/dhcw-sha-board/board-papers/pln-dhcw-imtp-2326-final-2/ (Accessed: 26 January 2025).</w:t>
          </w:r>
        </w:p>
        <w:p w14:paraId="0472E9C0" w14:textId="77777777" w:rsidR="00BA1473" w:rsidRPr="00304E8A" w:rsidRDefault="00BA1473">
          <w:pPr>
            <w:divId w:val="410810687"/>
            <w:rPr>
              <w:rFonts w:ascii="Arial" w:eastAsia="Times New Roman" w:hAnsi="Arial" w:cs="Arial"/>
            </w:rPr>
          </w:pPr>
          <w:r w:rsidRPr="00304E8A">
            <w:rPr>
              <w:rFonts w:ascii="Arial" w:eastAsia="Times New Roman" w:hAnsi="Arial" w:cs="Arial"/>
            </w:rPr>
            <w:t xml:space="preserve">DHCW (2024) </w:t>
          </w:r>
          <w:r w:rsidRPr="00304E8A">
            <w:rPr>
              <w:rFonts w:ascii="Arial" w:eastAsia="Times New Roman" w:hAnsi="Arial" w:cs="Arial"/>
              <w:i/>
              <w:iCs/>
            </w:rPr>
            <w:t>Organisational Strategy 2024-2030</w:t>
          </w:r>
          <w:r w:rsidRPr="00304E8A">
            <w:rPr>
              <w:rFonts w:ascii="Arial" w:eastAsia="Times New Roman" w:hAnsi="Arial" w:cs="Arial"/>
            </w:rPr>
            <w:t>. Available at: https://dhcw.nhs.wales/about-us/key-documents/strategies/organisational-strategy-2024-2030/ (Accessed: 23 January 2025).</w:t>
          </w:r>
        </w:p>
        <w:p w14:paraId="477E11F0" w14:textId="77777777" w:rsidR="00BA1473" w:rsidRPr="00304E8A" w:rsidRDefault="00BA1473">
          <w:pPr>
            <w:divId w:val="799036073"/>
            <w:rPr>
              <w:rFonts w:ascii="Arial" w:eastAsia="Times New Roman" w:hAnsi="Arial" w:cs="Arial"/>
            </w:rPr>
          </w:pPr>
          <w:r w:rsidRPr="00304E8A">
            <w:rPr>
              <w:rFonts w:ascii="Arial" w:eastAsia="Times New Roman" w:hAnsi="Arial" w:cs="Arial"/>
            </w:rPr>
            <w:t xml:space="preserve">DHCW (no date a) </w:t>
          </w:r>
          <w:r w:rsidRPr="00304E8A">
            <w:rPr>
              <w:rFonts w:ascii="Arial" w:eastAsia="Times New Roman" w:hAnsi="Arial" w:cs="Arial"/>
              <w:i/>
              <w:iCs/>
            </w:rPr>
            <w:t>Information Design and Standards Development</w:t>
          </w:r>
          <w:r w:rsidRPr="00304E8A">
            <w:rPr>
              <w:rFonts w:ascii="Arial" w:eastAsia="Times New Roman" w:hAnsi="Arial" w:cs="Arial"/>
            </w:rPr>
            <w:t>. Available at: https://dhcw.nhs.wales/data/information-standards/ (Accessed: 26 January 2025).</w:t>
          </w:r>
        </w:p>
        <w:p w14:paraId="4A82FDF4" w14:textId="77777777" w:rsidR="00BA1473" w:rsidRPr="00304E8A" w:rsidRDefault="00BA1473">
          <w:pPr>
            <w:divId w:val="2090761767"/>
            <w:rPr>
              <w:rFonts w:ascii="Arial" w:eastAsia="Times New Roman" w:hAnsi="Arial" w:cs="Arial"/>
            </w:rPr>
          </w:pPr>
          <w:r w:rsidRPr="00304E8A">
            <w:rPr>
              <w:rFonts w:ascii="Arial" w:eastAsia="Times New Roman" w:hAnsi="Arial" w:cs="Arial"/>
            </w:rPr>
            <w:t xml:space="preserve">DHCW (no date b) </w:t>
          </w:r>
          <w:r w:rsidRPr="00304E8A">
            <w:rPr>
              <w:rFonts w:ascii="Arial" w:eastAsia="Times New Roman" w:hAnsi="Arial" w:cs="Arial"/>
              <w:i/>
              <w:iCs/>
            </w:rPr>
            <w:t>Quality standards</w:t>
          </w:r>
          <w:r w:rsidRPr="00304E8A">
            <w:rPr>
              <w:rFonts w:ascii="Arial" w:eastAsia="Times New Roman" w:hAnsi="Arial" w:cs="Arial"/>
            </w:rPr>
            <w:t>. Available at: https://dhcw.nhs.wales/about-us/keeping-patient-information-safe/quality-standards/ (Accessed: 26 January 2025).</w:t>
          </w:r>
        </w:p>
        <w:p w14:paraId="1E554459" w14:textId="77777777" w:rsidR="00BA1473" w:rsidRPr="00304E8A" w:rsidRDefault="00BA1473">
          <w:pPr>
            <w:divId w:val="350425048"/>
            <w:rPr>
              <w:rFonts w:ascii="Arial" w:eastAsia="Times New Roman" w:hAnsi="Arial" w:cs="Arial"/>
            </w:rPr>
          </w:pPr>
          <w:r w:rsidRPr="00304E8A">
            <w:rPr>
              <w:rFonts w:ascii="Arial" w:eastAsia="Times New Roman" w:hAnsi="Arial" w:cs="Arial"/>
            </w:rPr>
            <w:lastRenderedPageBreak/>
            <w:t xml:space="preserve">DHCW (no date c) </w:t>
          </w:r>
          <w:r w:rsidRPr="00304E8A">
            <w:rPr>
              <w:rFonts w:ascii="Arial" w:eastAsia="Times New Roman" w:hAnsi="Arial" w:cs="Arial"/>
              <w:i/>
              <w:iCs/>
            </w:rPr>
            <w:t>Welsh Clinical Portal</w:t>
          </w:r>
          <w:r w:rsidRPr="00304E8A">
            <w:rPr>
              <w:rFonts w:ascii="Arial" w:eastAsia="Times New Roman" w:hAnsi="Arial" w:cs="Arial"/>
            </w:rPr>
            <w:t>. Available at: https://dhcw.nhs.wales/product-directory/our-digital-services/welsh-clinical-portal/ (Accessed: 23 January 2025).</w:t>
          </w:r>
        </w:p>
        <w:p w14:paraId="482BC17B" w14:textId="77777777" w:rsidR="00BA1473" w:rsidRPr="00304E8A" w:rsidRDefault="00BA1473">
          <w:pPr>
            <w:divId w:val="1166090658"/>
            <w:rPr>
              <w:rFonts w:ascii="Arial" w:eastAsia="Times New Roman" w:hAnsi="Arial" w:cs="Arial"/>
            </w:rPr>
          </w:pPr>
          <w:r w:rsidRPr="00304E8A">
            <w:rPr>
              <w:rFonts w:ascii="Arial" w:eastAsia="Times New Roman" w:hAnsi="Arial" w:cs="Arial"/>
            </w:rPr>
            <w:t xml:space="preserve">Gov.UK (2013) </w:t>
          </w:r>
          <w:r w:rsidRPr="00304E8A">
            <w:rPr>
              <w:rFonts w:ascii="Arial" w:eastAsia="Times New Roman" w:hAnsi="Arial" w:cs="Arial"/>
              <w:i/>
              <w:iCs/>
            </w:rPr>
            <w:t>Equality Act 2010: guidance</w:t>
          </w:r>
          <w:r w:rsidRPr="00304E8A">
            <w:rPr>
              <w:rFonts w:ascii="Arial" w:eastAsia="Times New Roman" w:hAnsi="Arial" w:cs="Arial"/>
            </w:rPr>
            <w:t>. Available at: https://www.gov.uk/guidance/equality-act-2010-guidance#public-sector-equality-duty (Accessed: 6 February 2025).</w:t>
          </w:r>
        </w:p>
        <w:p w14:paraId="51AA5989" w14:textId="77777777" w:rsidR="00BA1473" w:rsidRPr="00304E8A" w:rsidRDefault="00BA1473">
          <w:pPr>
            <w:divId w:val="416512810"/>
            <w:rPr>
              <w:rFonts w:ascii="Arial" w:eastAsia="Times New Roman" w:hAnsi="Arial" w:cs="Arial"/>
            </w:rPr>
          </w:pPr>
          <w:r w:rsidRPr="00304E8A">
            <w:rPr>
              <w:rFonts w:ascii="Arial" w:eastAsia="Times New Roman" w:hAnsi="Arial" w:cs="Arial"/>
            </w:rPr>
            <w:t xml:space="preserve">Hardiker, N.R. </w:t>
          </w:r>
          <w:r w:rsidRPr="00304E8A">
            <w:rPr>
              <w:rFonts w:ascii="Arial" w:eastAsia="Times New Roman" w:hAnsi="Arial" w:cs="Arial"/>
              <w:i/>
              <w:iCs/>
            </w:rPr>
            <w:t>et al.</w:t>
          </w:r>
          <w:r w:rsidRPr="00304E8A">
            <w:rPr>
              <w:rFonts w:ascii="Arial" w:eastAsia="Times New Roman" w:hAnsi="Arial" w:cs="Arial"/>
            </w:rPr>
            <w:t xml:space="preserve"> (2024) ‘Reinterpreting the Nursing Record for an Electronic Context: Development Principles’, </w:t>
          </w:r>
          <w:r w:rsidRPr="00304E8A">
            <w:rPr>
              <w:rFonts w:ascii="Arial" w:eastAsia="Times New Roman" w:hAnsi="Arial" w:cs="Arial"/>
              <w:i/>
              <w:iCs/>
            </w:rPr>
            <w:t>Studies in Health Technology and Informatics</w:t>
          </w:r>
          <w:r w:rsidRPr="00304E8A">
            <w:rPr>
              <w:rFonts w:ascii="Arial" w:eastAsia="Times New Roman" w:hAnsi="Arial" w:cs="Arial"/>
            </w:rPr>
            <w:t>, 315, pp. 14–18. Available at: https://doi.org/10.3233/SHTI240098.</w:t>
          </w:r>
        </w:p>
        <w:p w14:paraId="0F39AC0C" w14:textId="77777777" w:rsidR="00BA1473" w:rsidRPr="00304E8A" w:rsidRDefault="00BA1473">
          <w:pPr>
            <w:divId w:val="1533956350"/>
            <w:rPr>
              <w:rFonts w:ascii="Arial" w:eastAsia="Times New Roman" w:hAnsi="Arial" w:cs="Arial"/>
            </w:rPr>
          </w:pPr>
          <w:r w:rsidRPr="00304E8A">
            <w:rPr>
              <w:rFonts w:ascii="Arial" w:eastAsia="Times New Roman" w:hAnsi="Arial" w:cs="Arial"/>
            </w:rPr>
            <w:t>Jones, B., Kwong, E. and Warburton, W. (2021) ‘Quality improvement made simple’. The Health Foundation. Available at: https://doi.org/10.37829/HF-2021-I05.</w:t>
          </w:r>
        </w:p>
        <w:p w14:paraId="328A0294" w14:textId="77777777" w:rsidR="00BA1473" w:rsidRPr="00304E8A" w:rsidRDefault="00BA1473">
          <w:pPr>
            <w:divId w:val="1394347652"/>
            <w:rPr>
              <w:rFonts w:ascii="Arial" w:eastAsia="Times New Roman" w:hAnsi="Arial" w:cs="Arial"/>
            </w:rPr>
          </w:pPr>
          <w:r w:rsidRPr="00304E8A">
            <w:rPr>
              <w:rFonts w:ascii="Arial" w:eastAsia="Times New Roman" w:hAnsi="Arial" w:cs="Arial"/>
            </w:rPr>
            <w:t>Kings, H. (2024) ‘All Wales Brand Guidelines’. Available at: file:///C:/Users/ka252639/Downloads/All%20Wales%20Brand%20Guidelines.pdf (Accessed: 26 January 2025).</w:t>
          </w:r>
        </w:p>
        <w:p w14:paraId="7391C6C6" w14:textId="77777777" w:rsidR="00BA1473" w:rsidRPr="00304E8A" w:rsidRDefault="00BA1473">
          <w:pPr>
            <w:divId w:val="1688555892"/>
            <w:rPr>
              <w:rFonts w:ascii="Arial" w:eastAsia="Times New Roman" w:hAnsi="Arial" w:cs="Arial"/>
            </w:rPr>
          </w:pPr>
          <w:r w:rsidRPr="00304E8A">
            <w:rPr>
              <w:rFonts w:ascii="Arial" w:eastAsia="Times New Roman" w:hAnsi="Arial" w:cs="Arial"/>
            </w:rPr>
            <w:t xml:space="preserve">Kumar, A. </w:t>
          </w:r>
          <w:r w:rsidRPr="00304E8A">
            <w:rPr>
              <w:rFonts w:ascii="Arial" w:eastAsia="Times New Roman" w:hAnsi="Arial" w:cs="Arial"/>
              <w:i/>
              <w:iCs/>
            </w:rPr>
            <w:t>et al.</w:t>
          </w:r>
          <w:r w:rsidRPr="00304E8A">
            <w:rPr>
              <w:rFonts w:ascii="Arial" w:eastAsia="Times New Roman" w:hAnsi="Arial" w:cs="Arial"/>
            </w:rPr>
            <w:t xml:space="preserve"> (2014) ‘Conceptualization and application of an approach for designing healthcare software interfaces’, </w:t>
          </w:r>
          <w:r w:rsidRPr="00304E8A">
            <w:rPr>
              <w:rFonts w:ascii="Arial" w:eastAsia="Times New Roman" w:hAnsi="Arial" w:cs="Arial"/>
              <w:i/>
              <w:iCs/>
            </w:rPr>
            <w:t>Journal of Biomedical Informatics</w:t>
          </w:r>
          <w:r w:rsidRPr="00304E8A">
            <w:rPr>
              <w:rFonts w:ascii="Arial" w:eastAsia="Times New Roman" w:hAnsi="Arial" w:cs="Arial"/>
            </w:rPr>
            <w:t>, 49, pp. 171–186. Available at: https://doi.org/10.1016/J.JBI.2014.02.007.</w:t>
          </w:r>
        </w:p>
        <w:p w14:paraId="3A83800F" w14:textId="77777777" w:rsidR="00BA1473" w:rsidRPr="00304E8A" w:rsidRDefault="00BA1473">
          <w:pPr>
            <w:divId w:val="874804282"/>
            <w:rPr>
              <w:rFonts w:ascii="Arial" w:eastAsia="Times New Roman" w:hAnsi="Arial" w:cs="Arial"/>
            </w:rPr>
          </w:pPr>
          <w:r w:rsidRPr="00304E8A">
            <w:rPr>
              <w:rFonts w:ascii="Arial" w:eastAsia="Times New Roman" w:hAnsi="Arial" w:cs="Arial"/>
            </w:rPr>
            <w:t>Lucena Araujo, S. (2023) ‘Design standards for the clinical digital systems’. unpublished.</w:t>
          </w:r>
        </w:p>
        <w:p w14:paraId="61D4891A" w14:textId="77777777" w:rsidR="00BA1473" w:rsidRPr="00304E8A" w:rsidRDefault="00BA1473">
          <w:pPr>
            <w:divId w:val="1942298861"/>
            <w:rPr>
              <w:rFonts w:ascii="Arial" w:eastAsia="Times New Roman" w:hAnsi="Arial" w:cs="Arial"/>
            </w:rPr>
          </w:pPr>
          <w:r w:rsidRPr="00304E8A">
            <w:rPr>
              <w:rFonts w:ascii="Arial" w:eastAsia="Times New Roman" w:hAnsi="Arial" w:cs="Arial"/>
            </w:rPr>
            <w:t xml:space="preserve">Madandola, O.O. </w:t>
          </w:r>
          <w:r w:rsidRPr="00304E8A">
            <w:rPr>
              <w:rFonts w:ascii="Arial" w:eastAsia="Times New Roman" w:hAnsi="Arial" w:cs="Arial"/>
              <w:i/>
              <w:iCs/>
            </w:rPr>
            <w:t>et al.</w:t>
          </w:r>
          <w:r w:rsidRPr="00304E8A">
            <w:rPr>
              <w:rFonts w:ascii="Arial" w:eastAsia="Times New Roman" w:hAnsi="Arial" w:cs="Arial"/>
            </w:rPr>
            <w:t xml:space="preserve"> (2023) ‘The relationship between electronic health records user interface features and data quality of patient clinical information: an integrative review’, </w:t>
          </w:r>
          <w:r w:rsidRPr="00304E8A">
            <w:rPr>
              <w:rFonts w:ascii="Arial" w:eastAsia="Times New Roman" w:hAnsi="Arial" w:cs="Arial"/>
              <w:i/>
              <w:iCs/>
            </w:rPr>
            <w:t>Journal of the American Medical Informatics Association</w:t>
          </w:r>
          <w:r w:rsidRPr="00304E8A">
            <w:rPr>
              <w:rFonts w:ascii="Arial" w:eastAsia="Times New Roman" w:hAnsi="Arial" w:cs="Arial"/>
            </w:rPr>
            <w:t>, 31(1), pp. 240–255. Available at: https://doi.org/10.1093/JAMIA/OCAD188.</w:t>
          </w:r>
        </w:p>
        <w:p w14:paraId="319C997E" w14:textId="77777777" w:rsidR="00BA1473" w:rsidRPr="00304E8A" w:rsidRDefault="00BA1473">
          <w:pPr>
            <w:divId w:val="1311713874"/>
            <w:rPr>
              <w:rFonts w:ascii="Arial" w:eastAsia="Times New Roman" w:hAnsi="Arial" w:cs="Arial"/>
            </w:rPr>
          </w:pPr>
          <w:r w:rsidRPr="00304E8A">
            <w:rPr>
              <w:rFonts w:ascii="Arial" w:eastAsia="Times New Roman" w:hAnsi="Arial" w:cs="Arial"/>
            </w:rPr>
            <w:t xml:space="preserve">Michie, S., van Stralen, M.M. and West, R. (2011) ‘The behaviour change wheel: A new method for characterising and designing behaviour change interventions’, </w:t>
          </w:r>
          <w:r w:rsidRPr="00304E8A">
            <w:rPr>
              <w:rFonts w:ascii="Arial" w:eastAsia="Times New Roman" w:hAnsi="Arial" w:cs="Arial"/>
              <w:i/>
              <w:iCs/>
            </w:rPr>
            <w:t>Implementation Science</w:t>
          </w:r>
          <w:r w:rsidRPr="00304E8A">
            <w:rPr>
              <w:rFonts w:ascii="Arial" w:eastAsia="Times New Roman" w:hAnsi="Arial" w:cs="Arial"/>
            </w:rPr>
            <w:t>, 6(1), pp. 1–12. Available at: https://doi.org/10.1186/1748-5908-6-42/TABLES/3.</w:t>
          </w:r>
        </w:p>
        <w:p w14:paraId="5FB93197" w14:textId="77777777" w:rsidR="00BA1473" w:rsidRPr="00304E8A" w:rsidRDefault="00BA1473">
          <w:pPr>
            <w:divId w:val="209727961"/>
            <w:rPr>
              <w:rFonts w:ascii="Arial" w:eastAsia="Times New Roman" w:hAnsi="Arial" w:cs="Arial"/>
            </w:rPr>
          </w:pPr>
          <w:r w:rsidRPr="00304E8A">
            <w:rPr>
              <w:rFonts w:ascii="Arial" w:eastAsia="Times New Roman" w:hAnsi="Arial" w:cs="Arial"/>
            </w:rPr>
            <w:t>Moen, R. (2009) ‘Foundation and History of the PDSA Cycle’. Available at: https://www.praxisframework.org/files/pdsa-history-ron-moen.pdf (Accessed: 19 January 2025).</w:t>
          </w:r>
        </w:p>
        <w:p w14:paraId="5EB05E3F" w14:textId="77777777" w:rsidR="00BA1473" w:rsidRPr="00304E8A" w:rsidRDefault="00BA1473">
          <w:pPr>
            <w:divId w:val="1130709727"/>
            <w:rPr>
              <w:rFonts w:ascii="Arial" w:eastAsia="Times New Roman" w:hAnsi="Arial" w:cs="Arial"/>
            </w:rPr>
          </w:pPr>
          <w:r w:rsidRPr="00304E8A">
            <w:rPr>
              <w:rFonts w:ascii="Arial" w:eastAsia="Times New Roman" w:hAnsi="Arial" w:cs="Arial"/>
            </w:rPr>
            <w:t xml:space="preserve">NHS England (no date) </w:t>
          </w:r>
          <w:r w:rsidRPr="00304E8A">
            <w:rPr>
              <w:rFonts w:ascii="Arial" w:eastAsia="Times New Roman" w:hAnsi="Arial" w:cs="Arial"/>
              <w:i/>
              <w:iCs/>
            </w:rPr>
            <w:t>Digital Service Manual</w:t>
          </w:r>
          <w:r w:rsidRPr="00304E8A">
            <w:rPr>
              <w:rFonts w:ascii="Arial" w:eastAsia="Times New Roman" w:hAnsi="Arial" w:cs="Arial"/>
            </w:rPr>
            <w:t>. Available at: https://service-manual.nhs.uk/ (Accessed: 26 January 2025).</w:t>
          </w:r>
        </w:p>
        <w:p w14:paraId="2F1C8269" w14:textId="77777777" w:rsidR="00BA1473" w:rsidRPr="00304E8A" w:rsidRDefault="00BA1473">
          <w:pPr>
            <w:divId w:val="2081172826"/>
            <w:rPr>
              <w:rFonts w:ascii="Arial" w:eastAsia="Times New Roman" w:hAnsi="Arial" w:cs="Arial"/>
            </w:rPr>
          </w:pPr>
          <w:r w:rsidRPr="00304E8A">
            <w:rPr>
              <w:rFonts w:ascii="Arial" w:eastAsia="Times New Roman" w:hAnsi="Arial" w:cs="Arial"/>
            </w:rPr>
            <w:t xml:space="preserve">Park, J.Y. </w:t>
          </w:r>
          <w:r w:rsidRPr="00304E8A">
            <w:rPr>
              <w:rFonts w:ascii="Arial" w:eastAsia="Times New Roman" w:hAnsi="Arial" w:cs="Arial"/>
              <w:i/>
              <w:iCs/>
            </w:rPr>
            <w:t>et al.</w:t>
          </w:r>
          <w:r w:rsidRPr="00304E8A">
            <w:rPr>
              <w:rFonts w:ascii="Arial" w:eastAsia="Times New Roman" w:hAnsi="Arial" w:cs="Arial"/>
            </w:rPr>
            <w:t xml:space="preserve"> (2021) ‘Disentangling the clinical data chaos: Usercentered interface system design for trauma centers’, </w:t>
          </w:r>
          <w:r w:rsidRPr="00304E8A">
            <w:rPr>
              <w:rFonts w:ascii="Arial" w:eastAsia="Times New Roman" w:hAnsi="Arial" w:cs="Arial"/>
              <w:i/>
              <w:iCs/>
            </w:rPr>
            <w:t>PLoS ONE</w:t>
          </w:r>
          <w:r w:rsidRPr="00304E8A">
            <w:rPr>
              <w:rFonts w:ascii="Arial" w:eastAsia="Times New Roman" w:hAnsi="Arial" w:cs="Arial"/>
            </w:rPr>
            <w:t>, 16(5 May). Available at: https://doi.org/10.1371/JOURNAL.PONE.0251140.</w:t>
          </w:r>
        </w:p>
        <w:p w14:paraId="73C3C2B8" w14:textId="77777777" w:rsidR="00BA1473" w:rsidRPr="00304E8A" w:rsidRDefault="00BA1473">
          <w:pPr>
            <w:divId w:val="769542134"/>
            <w:rPr>
              <w:rFonts w:ascii="Arial" w:eastAsia="Times New Roman" w:hAnsi="Arial" w:cs="Arial"/>
            </w:rPr>
          </w:pPr>
          <w:r w:rsidRPr="00304E8A">
            <w:rPr>
              <w:rFonts w:ascii="Arial" w:eastAsia="Times New Roman" w:hAnsi="Arial" w:cs="Arial"/>
            </w:rPr>
            <w:t xml:space="preserve">Pew Charitable Trust (2019) </w:t>
          </w:r>
          <w:r w:rsidRPr="00304E8A">
            <w:rPr>
              <w:rFonts w:ascii="Arial" w:eastAsia="Times New Roman" w:hAnsi="Arial" w:cs="Arial"/>
              <w:i/>
              <w:iCs/>
            </w:rPr>
            <w:t>Poor Usability of Electronic Health Records Can Lead to Drug Errors, Jeopardizing Pediatric Patients</w:t>
          </w:r>
          <w:r w:rsidRPr="00304E8A">
            <w:rPr>
              <w:rFonts w:ascii="Arial" w:eastAsia="Times New Roman" w:hAnsi="Arial" w:cs="Arial"/>
            </w:rPr>
            <w:t>. Available at: https://www.pewtrusts.org/en/research-and-analysis/issue-briefs/2019/04/poor-usability-of-electronic-health-records-can-lead-to-drug-errors-jeopardizing-pediatric-patients (Accessed: 6 February 2025).</w:t>
          </w:r>
        </w:p>
        <w:p w14:paraId="3811FF1C" w14:textId="77777777" w:rsidR="00BA1473" w:rsidRPr="00304E8A" w:rsidRDefault="00BA1473">
          <w:pPr>
            <w:divId w:val="1239249050"/>
            <w:rPr>
              <w:rFonts w:ascii="Arial" w:eastAsia="Times New Roman" w:hAnsi="Arial" w:cs="Arial"/>
            </w:rPr>
          </w:pPr>
          <w:r w:rsidRPr="00304E8A">
            <w:rPr>
              <w:rFonts w:ascii="Arial" w:eastAsia="Times New Roman" w:hAnsi="Arial" w:cs="Arial"/>
            </w:rPr>
            <w:t xml:space="preserve">Pilat, D. and Krastev, S. (2021) </w:t>
          </w:r>
          <w:r w:rsidRPr="00304E8A">
            <w:rPr>
              <w:rFonts w:ascii="Arial" w:eastAsia="Times New Roman" w:hAnsi="Arial" w:cs="Arial"/>
              <w:i/>
              <w:iCs/>
            </w:rPr>
            <w:t>The COM-B Model for Behavior Change</w:t>
          </w:r>
          <w:r w:rsidRPr="00304E8A">
            <w:rPr>
              <w:rFonts w:ascii="Arial" w:eastAsia="Times New Roman" w:hAnsi="Arial" w:cs="Arial"/>
            </w:rPr>
            <w:t>. Available at: https://thedecisionlab.com/reference-guide/organizational-behavior/the-com-b-model-for-behavior-change (Accessed: 19 January 2025).</w:t>
          </w:r>
        </w:p>
        <w:p w14:paraId="2574AF2A" w14:textId="77777777" w:rsidR="00BA1473" w:rsidRPr="00304E8A" w:rsidRDefault="00BA1473">
          <w:pPr>
            <w:divId w:val="118652111"/>
            <w:rPr>
              <w:rFonts w:ascii="Arial" w:eastAsia="Times New Roman" w:hAnsi="Arial" w:cs="Arial"/>
            </w:rPr>
          </w:pPr>
          <w:r w:rsidRPr="00304E8A">
            <w:rPr>
              <w:rFonts w:ascii="Arial" w:eastAsia="Times New Roman" w:hAnsi="Arial" w:cs="Arial"/>
            </w:rPr>
            <w:t xml:space="preserve">Rohan, C. (2022) </w:t>
          </w:r>
          <w:r w:rsidRPr="00304E8A">
            <w:rPr>
              <w:rFonts w:ascii="Arial" w:eastAsia="Times New Roman" w:hAnsi="Arial" w:cs="Arial"/>
              <w:i/>
              <w:iCs/>
            </w:rPr>
            <w:t>Why should we build services using a design system?</w:t>
          </w:r>
          <w:r w:rsidRPr="00304E8A">
            <w:rPr>
              <w:rFonts w:ascii="Arial" w:eastAsia="Times New Roman" w:hAnsi="Arial" w:cs="Arial"/>
            </w:rPr>
            <w:t xml:space="preserve"> Available at: https://digitalhealth.blog.gov.uk/2022/06/08/why-should-we-build-services-using-a-design-system/ (Accessed: 23 January 2025).</w:t>
          </w:r>
        </w:p>
        <w:p w14:paraId="08709782" w14:textId="77777777" w:rsidR="00BA1473" w:rsidRPr="00304E8A" w:rsidRDefault="00BA1473">
          <w:pPr>
            <w:divId w:val="1357347470"/>
            <w:rPr>
              <w:rFonts w:ascii="Arial" w:eastAsia="Times New Roman" w:hAnsi="Arial" w:cs="Arial"/>
            </w:rPr>
          </w:pPr>
          <w:r w:rsidRPr="00304E8A">
            <w:rPr>
              <w:rFonts w:ascii="Arial" w:eastAsia="Times New Roman" w:hAnsi="Arial" w:cs="Arial"/>
            </w:rPr>
            <w:lastRenderedPageBreak/>
            <w:t xml:space="preserve">Scott, P.J. (2016) ‘Mixed Methods: A Paradigm for Holistic Evaluation of Health IT’, </w:t>
          </w:r>
          <w:r w:rsidRPr="00304E8A">
            <w:rPr>
              <w:rFonts w:ascii="Arial" w:eastAsia="Times New Roman" w:hAnsi="Arial" w:cs="Arial"/>
              <w:i/>
              <w:iCs/>
            </w:rPr>
            <w:t>Evidence-Based Health Informatics: Promoting Safety and Efficiency through Scientific Methods and Ethical Policy</w:t>
          </w:r>
          <w:r w:rsidRPr="00304E8A">
            <w:rPr>
              <w:rFonts w:ascii="Arial" w:eastAsia="Times New Roman" w:hAnsi="Arial" w:cs="Arial"/>
            </w:rPr>
            <w:t>, 222, pp. 102–113. Available at: https://doi.org/10.3233/978-1-61499-635-4-102.</w:t>
          </w:r>
        </w:p>
        <w:p w14:paraId="62710102" w14:textId="77777777" w:rsidR="00BA1473" w:rsidRPr="00304E8A" w:rsidRDefault="00BA1473">
          <w:pPr>
            <w:divId w:val="1077750230"/>
            <w:rPr>
              <w:rFonts w:ascii="Arial" w:eastAsia="Times New Roman" w:hAnsi="Arial" w:cs="Arial"/>
            </w:rPr>
          </w:pPr>
          <w:r w:rsidRPr="00304E8A">
            <w:rPr>
              <w:rFonts w:ascii="Arial" w:eastAsia="Times New Roman" w:hAnsi="Arial" w:cs="Arial"/>
            </w:rPr>
            <w:t xml:space="preserve">Shirley, D.L.. (2020) </w:t>
          </w:r>
          <w:r w:rsidRPr="00304E8A">
            <w:rPr>
              <w:rFonts w:ascii="Arial" w:eastAsia="Times New Roman" w:hAnsi="Arial" w:cs="Arial"/>
              <w:i/>
              <w:iCs/>
            </w:rPr>
            <w:t>Project management for healthcare</w:t>
          </w:r>
          <w:r w:rsidRPr="00304E8A">
            <w:rPr>
              <w:rFonts w:ascii="Arial" w:eastAsia="Times New Roman" w:hAnsi="Arial" w:cs="Arial"/>
            </w:rPr>
            <w:t>. 2nd ed. CRC Press.</w:t>
          </w:r>
        </w:p>
        <w:p w14:paraId="24409F11" w14:textId="77777777" w:rsidR="00BA1473" w:rsidRPr="00304E8A" w:rsidRDefault="00BA1473">
          <w:pPr>
            <w:divId w:val="1071079361"/>
            <w:rPr>
              <w:rFonts w:ascii="Arial" w:eastAsia="Times New Roman" w:hAnsi="Arial" w:cs="Arial"/>
            </w:rPr>
          </w:pPr>
          <w:r w:rsidRPr="00304E8A">
            <w:rPr>
              <w:rFonts w:ascii="Arial" w:eastAsia="Times New Roman" w:hAnsi="Arial" w:cs="Arial"/>
            </w:rPr>
            <w:t xml:space="preserve">De Silva, M.J. </w:t>
          </w:r>
          <w:r w:rsidRPr="00304E8A">
            <w:rPr>
              <w:rFonts w:ascii="Arial" w:eastAsia="Times New Roman" w:hAnsi="Arial" w:cs="Arial"/>
              <w:i/>
              <w:iCs/>
            </w:rPr>
            <w:t>et al.</w:t>
          </w:r>
          <w:r w:rsidRPr="00304E8A">
            <w:rPr>
              <w:rFonts w:ascii="Arial" w:eastAsia="Times New Roman" w:hAnsi="Arial" w:cs="Arial"/>
            </w:rPr>
            <w:t xml:space="preserve"> (2014) ‘Theory of Change: A theory-driven approach to enhance the Medical Research Council’s framework for complex interventions’, </w:t>
          </w:r>
          <w:r w:rsidRPr="00304E8A">
            <w:rPr>
              <w:rFonts w:ascii="Arial" w:eastAsia="Times New Roman" w:hAnsi="Arial" w:cs="Arial"/>
              <w:i/>
              <w:iCs/>
            </w:rPr>
            <w:t>Trials</w:t>
          </w:r>
          <w:r w:rsidRPr="00304E8A">
            <w:rPr>
              <w:rFonts w:ascii="Arial" w:eastAsia="Times New Roman" w:hAnsi="Arial" w:cs="Arial"/>
            </w:rPr>
            <w:t>, 15(1), pp. 1–13. Available at: https://doi.org/10.1186/1745-6215-15-267/FIGURES/2.</w:t>
          </w:r>
        </w:p>
        <w:p w14:paraId="5E2313E2" w14:textId="77777777" w:rsidR="00BA1473" w:rsidRPr="00304E8A" w:rsidRDefault="00BA1473">
          <w:pPr>
            <w:divId w:val="708064712"/>
            <w:rPr>
              <w:rFonts w:ascii="Arial" w:eastAsia="Times New Roman" w:hAnsi="Arial" w:cs="Arial"/>
            </w:rPr>
          </w:pPr>
          <w:r w:rsidRPr="00304E8A">
            <w:rPr>
              <w:rFonts w:ascii="Arial" w:eastAsia="Times New Roman" w:hAnsi="Arial" w:cs="Arial"/>
            </w:rPr>
            <w:t xml:space="preserve">Sittig, D.F. </w:t>
          </w:r>
          <w:r w:rsidRPr="00304E8A">
            <w:rPr>
              <w:rFonts w:ascii="Arial" w:eastAsia="Times New Roman" w:hAnsi="Arial" w:cs="Arial"/>
              <w:i/>
              <w:iCs/>
            </w:rPr>
            <w:t>et al.</w:t>
          </w:r>
          <w:r w:rsidRPr="00304E8A">
            <w:rPr>
              <w:rFonts w:ascii="Arial" w:eastAsia="Times New Roman" w:hAnsi="Arial" w:cs="Arial"/>
            </w:rPr>
            <w:t xml:space="preserve"> (2008) ‘Grand challenges in clinical decision support’, </w:t>
          </w:r>
          <w:r w:rsidRPr="00304E8A">
            <w:rPr>
              <w:rFonts w:ascii="Arial" w:eastAsia="Times New Roman" w:hAnsi="Arial" w:cs="Arial"/>
              <w:i/>
              <w:iCs/>
            </w:rPr>
            <w:t>Journal of Biomedical Informatics</w:t>
          </w:r>
          <w:r w:rsidRPr="00304E8A">
            <w:rPr>
              <w:rFonts w:ascii="Arial" w:eastAsia="Times New Roman" w:hAnsi="Arial" w:cs="Arial"/>
            </w:rPr>
            <w:t>, 41(2), pp. 387–392. Available at: https://doi.org/10.1016/j.jbi.2007.09.003.</w:t>
          </w:r>
        </w:p>
        <w:p w14:paraId="02BEB499" w14:textId="77777777" w:rsidR="00BA1473" w:rsidRPr="00304E8A" w:rsidRDefault="00BA1473">
          <w:pPr>
            <w:divId w:val="73599515"/>
            <w:rPr>
              <w:rFonts w:ascii="Arial" w:eastAsia="Times New Roman" w:hAnsi="Arial" w:cs="Arial"/>
            </w:rPr>
          </w:pPr>
          <w:r w:rsidRPr="00304E8A">
            <w:rPr>
              <w:rFonts w:ascii="Arial" w:eastAsia="Times New Roman" w:hAnsi="Arial" w:cs="Arial"/>
            </w:rPr>
            <w:t xml:space="preserve">Sowden, R. (2011) </w:t>
          </w:r>
          <w:r w:rsidRPr="00304E8A">
            <w:rPr>
              <w:rFonts w:ascii="Arial" w:eastAsia="Times New Roman" w:hAnsi="Arial" w:cs="Arial"/>
              <w:i/>
              <w:iCs/>
            </w:rPr>
            <w:t>Managing Successful Programmes</w:t>
          </w:r>
          <w:r w:rsidRPr="00304E8A">
            <w:rPr>
              <w:rFonts w:ascii="Arial" w:eastAsia="Times New Roman" w:hAnsi="Arial" w:cs="Arial"/>
            </w:rPr>
            <w:t xml:space="preserve">. </w:t>
          </w:r>
          <w:proofErr w:type="gramStart"/>
          <w:r w:rsidRPr="00304E8A">
            <w:rPr>
              <w:rFonts w:ascii="Arial" w:eastAsia="Times New Roman" w:hAnsi="Arial" w:cs="Arial"/>
            </w:rPr>
            <w:t>4th</w:t>
          </w:r>
          <w:proofErr w:type="gramEnd"/>
          <w:r w:rsidRPr="00304E8A">
            <w:rPr>
              <w:rFonts w:ascii="Arial" w:eastAsia="Times New Roman" w:hAnsi="Arial" w:cs="Arial"/>
            </w:rPr>
            <w:t xml:space="preserve"> edition. Stationary Office.</w:t>
          </w:r>
        </w:p>
        <w:p w14:paraId="69230FD8" w14:textId="77777777" w:rsidR="00BA1473" w:rsidRPr="00304E8A" w:rsidRDefault="00BA1473">
          <w:pPr>
            <w:divId w:val="573927798"/>
            <w:rPr>
              <w:rFonts w:ascii="Arial" w:eastAsia="Times New Roman" w:hAnsi="Arial" w:cs="Arial"/>
            </w:rPr>
          </w:pPr>
          <w:r w:rsidRPr="00304E8A">
            <w:rPr>
              <w:rFonts w:ascii="Arial" w:eastAsia="Times New Roman" w:hAnsi="Arial" w:cs="Arial"/>
            </w:rPr>
            <w:t>Suzianti, A. and Arrafah, G. (2019) ‘User Interface Redesign of Dental Clinic ERP System using Design Thinking: A Case Study CCS Concepts’. Available at: https://doi.org/10.1145/3364335.3364369.</w:t>
          </w:r>
        </w:p>
        <w:p w14:paraId="0123CF81" w14:textId="77777777" w:rsidR="00BA1473" w:rsidRPr="00304E8A" w:rsidRDefault="00BA1473">
          <w:pPr>
            <w:divId w:val="2061975418"/>
            <w:rPr>
              <w:rFonts w:ascii="Arial" w:eastAsia="Times New Roman" w:hAnsi="Arial" w:cs="Arial"/>
            </w:rPr>
          </w:pPr>
          <w:r w:rsidRPr="00304E8A">
            <w:rPr>
              <w:rFonts w:ascii="Arial" w:eastAsia="Times New Roman" w:hAnsi="Arial" w:cs="Arial"/>
            </w:rPr>
            <w:t xml:space="preserve">Taylor, M.J. </w:t>
          </w:r>
          <w:r w:rsidRPr="00304E8A">
            <w:rPr>
              <w:rFonts w:ascii="Arial" w:eastAsia="Times New Roman" w:hAnsi="Arial" w:cs="Arial"/>
              <w:i/>
              <w:iCs/>
            </w:rPr>
            <w:t>et al.</w:t>
          </w:r>
          <w:r w:rsidRPr="00304E8A">
            <w:rPr>
              <w:rFonts w:ascii="Arial" w:eastAsia="Times New Roman" w:hAnsi="Arial" w:cs="Arial"/>
            </w:rPr>
            <w:t xml:space="preserve"> (2014) ‘Systematic review of the application of the plan-do-study-act method to improve quality in healthcare’, </w:t>
          </w:r>
          <w:r w:rsidRPr="00304E8A">
            <w:rPr>
              <w:rFonts w:ascii="Arial" w:eastAsia="Times New Roman" w:hAnsi="Arial" w:cs="Arial"/>
              <w:i/>
              <w:iCs/>
            </w:rPr>
            <w:t>BMJ Quality and Safety</w:t>
          </w:r>
          <w:r w:rsidRPr="00304E8A">
            <w:rPr>
              <w:rFonts w:ascii="Arial" w:eastAsia="Times New Roman" w:hAnsi="Arial" w:cs="Arial"/>
            </w:rPr>
            <w:t>, 23(4), pp. 290–298. Available at: https://doi.org/10.1136/BMJQS-2013-001862.</w:t>
          </w:r>
        </w:p>
        <w:p w14:paraId="55DC3FE9" w14:textId="77777777" w:rsidR="00BA1473" w:rsidRPr="00304E8A" w:rsidRDefault="00BA1473">
          <w:pPr>
            <w:divId w:val="1263683768"/>
            <w:rPr>
              <w:rFonts w:ascii="Arial" w:eastAsia="Times New Roman" w:hAnsi="Arial" w:cs="Arial"/>
            </w:rPr>
          </w:pPr>
          <w:r w:rsidRPr="00304E8A">
            <w:rPr>
              <w:rFonts w:ascii="Arial" w:eastAsia="Times New Roman" w:hAnsi="Arial" w:cs="Arial"/>
            </w:rPr>
            <w:t xml:space="preserve">UK Government (2012) </w:t>
          </w:r>
          <w:r w:rsidRPr="00304E8A">
            <w:rPr>
              <w:rFonts w:ascii="Arial" w:eastAsia="Times New Roman" w:hAnsi="Arial" w:cs="Arial"/>
              <w:i/>
              <w:iCs/>
            </w:rPr>
            <w:t>Government Design Principles</w:t>
          </w:r>
          <w:r w:rsidRPr="00304E8A">
            <w:rPr>
              <w:rFonts w:ascii="Arial" w:eastAsia="Times New Roman" w:hAnsi="Arial" w:cs="Arial"/>
            </w:rPr>
            <w:t>. Available at: https://www.gov.uk/guidance/government-design-principles#do-the-hard-work-to-make-it-simple (Accessed: 26 January 2025).</w:t>
          </w:r>
        </w:p>
        <w:p w14:paraId="7D8CA263" w14:textId="77777777" w:rsidR="00BA1473" w:rsidRPr="00304E8A" w:rsidRDefault="00BA1473">
          <w:pPr>
            <w:divId w:val="2107773595"/>
            <w:rPr>
              <w:rFonts w:ascii="Arial" w:eastAsia="Times New Roman" w:hAnsi="Arial" w:cs="Arial"/>
            </w:rPr>
          </w:pPr>
          <w:r w:rsidRPr="00304E8A">
            <w:rPr>
              <w:rFonts w:ascii="Arial" w:eastAsia="Times New Roman" w:hAnsi="Arial" w:cs="Arial"/>
            </w:rPr>
            <w:t>UK Government (2021) ‘Government Functional Standard: project delivery’. Available at: http://www.nationalarchives.gov.uk/doc/open-government-licence/ (Accessed: 19 January 2025).</w:t>
          </w:r>
        </w:p>
        <w:p w14:paraId="173EA5FB" w14:textId="77777777" w:rsidR="00BA1473" w:rsidRPr="00304E8A" w:rsidRDefault="00BA1473">
          <w:pPr>
            <w:divId w:val="770666913"/>
            <w:rPr>
              <w:rFonts w:ascii="Arial" w:eastAsia="Times New Roman" w:hAnsi="Arial" w:cs="Arial"/>
            </w:rPr>
          </w:pPr>
          <w:r w:rsidRPr="00304E8A">
            <w:rPr>
              <w:rFonts w:ascii="Arial" w:eastAsia="Times New Roman" w:hAnsi="Arial" w:cs="Arial"/>
            </w:rPr>
            <w:t xml:space="preserve">Welsh Government (2020) </w:t>
          </w:r>
          <w:r w:rsidRPr="00304E8A">
            <w:rPr>
              <w:rFonts w:ascii="Arial" w:eastAsia="Times New Roman" w:hAnsi="Arial" w:cs="Arial"/>
              <w:i/>
              <w:iCs/>
            </w:rPr>
            <w:t>Welsh Language Act 1993</w:t>
          </w:r>
          <w:r w:rsidRPr="00304E8A">
            <w:rPr>
              <w:rFonts w:ascii="Arial" w:eastAsia="Times New Roman" w:hAnsi="Arial" w:cs="Arial"/>
            </w:rPr>
            <w:t>. Available at: https://law.gov.wales/culture/welsh-language/welsh-language-act-1993 (Accessed: 6 February 2025).</w:t>
          </w:r>
        </w:p>
        <w:p w14:paraId="597244F4" w14:textId="77777777" w:rsidR="00BA1473" w:rsidRPr="00304E8A" w:rsidRDefault="00BA1473">
          <w:pPr>
            <w:divId w:val="1023940670"/>
            <w:rPr>
              <w:rFonts w:ascii="Arial" w:eastAsia="Times New Roman" w:hAnsi="Arial" w:cs="Arial"/>
            </w:rPr>
          </w:pPr>
          <w:r w:rsidRPr="00304E8A">
            <w:rPr>
              <w:rFonts w:ascii="Arial" w:eastAsia="Times New Roman" w:hAnsi="Arial" w:cs="Arial"/>
            </w:rPr>
            <w:t xml:space="preserve">Welsh Government (2023) </w:t>
          </w:r>
          <w:r w:rsidRPr="00304E8A">
            <w:rPr>
              <w:rFonts w:ascii="Arial" w:eastAsia="Times New Roman" w:hAnsi="Arial" w:cs="Arial"/>
              <w:i/>
              <w:iCs/>
            </w:rPr>
            <w:t>Digital and data strategy for health and social care in Wales [HTML] | GOV.WALES</w:t>
          </w:r>
          <w:r w:rsidRPr="00304E8A">
            <w:rPr>
              <w:rFonts w:ascii="Arial" w:eastAsia="Times New Roman" w:hAnsi="Arial" w:cs="Arial"/>
            </w:rPr>
            <w:t xml:space="preserve">, </w:t>
          </w:r>
          <w:r w:rsidRPr="00304E8A">
            <w:rPr>
              <w:rFonts w:ascii="Arial" w:eastAsia="Times New Roman" w:hAnsi="Arial" w:cs="Arial"/>
              <w:i/>
              <w:iCs/>
            </w:rPr>
            <w:t>Welsh Government</w:t>
          </w:r>
          <w:r w:rsidRPr="00304E8A">
            <w:rPr>
              <w:rFonts w:ascii="Arial" w:eastAsia="Times New Roman" w:hAnsi="Arial" w:cs="Arial"/>
            </w:rPr>
            <w:t>. Available at: https://www.gov.wales/digital-and-data-strategy-health-and-social-care-wales-html (Accessed: 29 October 2024).</w:t>
          </w:r>
        </w:p>
        <w:p w14:paraId="0FCC3C61" w14:textId="77777777" w:rsidR="00BA1473" w:rsidRPr="00304E8A" w:rsidRDefault="00BA1473">
          <w:pPr>
            <w:divId w:val="1842742466"/>
            <w:rPr>
              <w:rFonts w:ascii="Arial" w:eastAsia="Times New Roman" w:hAnsi="Arial" w:cs="Arial"/>
            </w:rPr>
          </w:pPr>
          <w:r w:rsidRPr="00304E8A">
            <w:rPr>
              <w:rFonts w:ascii="Arial" w:eastAsia="Times New Roman" w:hAnsi="Arial" w:cs="Arial"/>
            </w:rPr>
            <w:t xml:space="preserve">Welsh Government (no date) </w:t>
          </w:r>
          <w:r w:rsidRPr="00304E8A">
            <w:rPr>
              <w:rFonts w:ascii="Arial" w:eastAsia="Times New Roman" w:hAnsi="Arial" w:cs="Arial"/>
              <w:i/>
              <w:iCs/>
            </w:rPr>
            <w:t>GOV.WALES standards and guidance</w:t>
          </w:r>
          <w:r w:rsidRPr="00304E8A">
            <w:rPr>
              <w:rFonts w:ascii="Arial" w:eastAsia="Times New Roman" w:hAnsi="Arial" w:cs="Arial"/>
            </w:rPr>
            <w:t>. Available at: https://www.gov.wales/gov-wales-standards-guidance (Accessed: 26 January 2025).</w:t>
          </w:r>
        </w:p>
        <w:p w14:paraId="293512C2" w14:textId="77777777" w:rsidR="00BA1473" w:rsidRPr="00304E8A" w:rsidRDefault="00BA1473">
          <w:pPr>
            <w:divId w:val="1714890247"/>
            <w:rPr>
              <w:rFonts w:ascii="Arial" w:eastAsia="Times New Roman" w:hAnsi="Arial" w:cs="Arial"/>
            </w:rPr>
          </w:pPr>
          <w:r w:rsidRPr="00304E8A">
            <w:rPr>
              <w:rFonts w:ascii="Arial" w:eastAsia="Times New Roman" w:hAnsi="Arial" w:cs="Arial"/>
            </w:rPr>
            <w:t xml:space="preserve">Wolford, B. (no date) </w:t>
          </w:r>
          <w:r w:rsidRPr="00304E8A">
            <w:rPr>
              <w:rFonts w:ascii="Arial" w:eastAsia="Times New Roman" w:hAnsi="Arial" w:cs="Arial"/>
              <w:i/>
              <w:iCs/>
            </w:rPr>
            <w:t>What is GDPR, the EU’s new data protection law?</w:t>
          </w:r>
          <w:r w:rsidRPr="00304E8A">
            <w:rPr>
              <w:rFonts w:ascii="Arial" w:eastAsia="Times New Roman" w:hAnsi="Arial" w:cs="Arial"/>
            </w:rPr>
            <w:t xml:space="preserve"> Available at: https://gdpr.eu/what-is-gdpr/ (Accessed: 6 February 2025).</w:t>
          </w:r>
        </w:p>
        <w:p w14:paraId="741D54D2" w14:textId="77777777" w:rsidR="00BA1473" w:rsidRPr="00304E8A" w:rsidRDefault="00BA1473">
          <w:pPr>
            <w:divId w:val="276177774"/>
            <w:rPr>
              <w:rFonts w:ascii="Arial" w:eastAsia="Times New Roman" w:hAnsi="Arial" w:cs="Arial"/>
            </w:rPr>
          </w:pPr>
          <w:r w:rsidRPr="00304E8A">
            <w:rPr>
              <w:rFonts w:ascii="Arial" w:eastAsia="Times New Roman" w:hAnsi="Arial" w:cs="Arial"/>
            </w:rPr>
            <w:t xml:space="preserve">Wright, A. </w:t>
          </w:r>
          <w:r w:rsidRPr="00304E8A">
            <w:rPr>
              <w:rFonts w:ascii="Arial" w:eastAsia="Times New Roman" w:hAnsi="Arial" w:cs="Arial"/>
              <w:i/>
              <w:iCs/>
            </w:rPr>
            <w:t>et al.</w:t>
          </w:r>
          <w:r w:rsidRPr="00304E8A">
            <w:rPr>
              <w:rFonts w:ascii="Arial" w:eastAsia="Times New Roman" w:hAnsi="Arial" w:cs="Arial"/>
            </w:rPr>
            <w:t xml:space="preserve"> (2018) ‘Development and evaluation of a novel user interface for reviewing clinical microbiology results’, </w:t>
          </w:r>
          <w:r w:rsidRPr="00304E8A">
            <w:rPr>
              <w:rFonts w:ascii="Arial" w:eastAsia="Times New Roman" w:hAnsi="Arial" w:cs="Arial"/>
              <w:i/>
              <w:iCs/>
            </w:rPr>
            <w:t>Journal of the American Medical Informatics Association</w:t>
          </w:r>
          <w:r w:rsidRPr="00304E8A">
            <w:rPr>
              <w:rFonts w:ascii="Arial" w:eastAsia="Times New Roman" w:hAnsi="Arial" w:cs="Arial"/>
            </w:rPr>
            <w:t>, 25(8), pp. 1064–1068. Available at: https://doi.org/10.1093/jamia/ocy014.</w:t>
          </w:r>
        </w:p>
        <w:p w14:paraId="244BECE9" w14:textId="77777777" w:rsidR="00BA1473" w:rsidRPr="00304E8A" w:rsidRDefault="00BA1473">
          <w:pPr>
            <w:divId w:val="1889107655"/>
            <w:rPr>
              <w:rFonts w:ascii="Arial" w:eastAsia="Times New Roman" w:hAnsi="Arial" w:cs="Arial"/>
            </w:rPr>
          </w:pPr>
          <w:r w:rsidRPr="00304E8A">
            <w:rPr>
              <w:rFonts w:ascii="Arial" w:eastAsia="Times New Roman" w:hAnsi="Arial" w:cs="Arial"/>
            </w:rPr>
            <w:t xml:space="preserve">Wynn, M. </w:t>
          </w:r>
          <w:r w:rsidRPr="00304E8A">
            <w:rPr>
              <w:rFonts w:ascii="Arial" w:eastAsia="Times New Roman" w:hAnsi="Arial" w:cs="Arial"/>
              <w:i/>
              <w:iCs/>
            </w:rPr>
            <w:t>et al.</w:t>
          </w:r>
          <w:r w:rsidRPr="00304E8A">
            <w:rPr>
              <w:rFonts w:ascii="Arial" w:eastAsia="Times New Roman" w:hAnsi="Arial" w:cs="Arial"/>
            </w:rPr>
            <w:t xml:space="preserve"> (2023) ‘Digitizing nursing: A theoretical and holistic exploration to understand the adoption and use of digital technologies by nurses’, </w:t>
          </w:r>
          <w:r w:rsidRPr="00304E8A">
            <w:rPr>
              <w:rFonts w:ascii="Arial" w:eastAsia="Times New Roman" w:hAnsi="Arial" w:cs="Arial"/>
              <w:i/>
              <w:iCs/>
            </w:rPr>
            <w:t>Journal of Advanced Nursing</w:t>
          </w:r>
          <w:r w:rsidRPr="00304E8A">
            <w:rPr>
              <w:rFonts w:ascii="Arial" w:eastAsia="Times New Roman" w:hAnsi="Arial" w:cs="Arial"/>
            </w:rPr>
            <w:t>, 79, pp. 3737–3747. Available at: https://doi.org/10.1111/jan.15810.</w:t>
          </w:r>
        </w:p>
        <w:p w14:paraId="60994554" w14:textId="0FCC5A6C" w:rsidR="00A44F47" w:rsidRPr="00304E8A" w:rsidRDefault="00BA1473" w:rsidP="00F05766">
          <w:pPr>
            <w:divId w:val="1849055391"/>
            <w:rPr>
              <w:rFonts w:ascii="Arial" w:hAnsi="Arial" w:cs="Arial"/>
            </w:rPr>
          </w:pPr>
          <w:r w:rsidRPr="00304E8A">
            <w:rPr>
              <w:rFonts w:ascii="Arial" w:eastAsia="Times New Roman" w:hAnsi="Arial" w:cs="Arial"/>
            </w:rPr>
            <w:t> </w:t>
          </w:r>
        </w:p>
      </w:sdtContent>
    </w:sdt>
    <w:p w14:paraId="35DC5E9E" w14:textId="77777777" w:rsidR="00BF43FF" w:rsidRPr="00304E8A" w:rsidRDefault="00BF43FF" w:rsidP="00F05766">
      <w:pPr>
        <w:divId w:val="1849055391"/>
        <w:rPr>
          <w:rFonts w:ascii="Arial" w:hAnsi="Arial" w:cs="Arial"/>
        </w:rPr>
      </w:pPr>
    </w:p>
    <w:p w14:paraId="6655004D" w14:textId="6FB772C9" w:rsidR="001D708F" w:rsidRPr="00304E8A" w:rsidRDefault="001D708F" w:rsidP="001D708F">
      <w:pPr>
        <w:pStyle w:val="Heading2"/>
        <w:rPr>
          <w:rFonts w:ascii="Arial" w:hAnsi="Arial" w:cs="Arial"/>
        </w:rPr>
      </w:pPr>
      <w:r w:rsidRPr="00304E8A">
        <w:rPr>
          <w:rFonts w:ascii="Arial" w:hAnsi="Arial" w:cs="Arial"/>
        </w:rPr>
        <w:lastRenderedPageBreak/>
        <w:t>Glossary</w:t>
      </w:r>
    </w:p>
    <w:tbl>
      <w:tblPr>
        <w:tblStyle w:val="GridTable4-Accent1"/>
        <w:tblW w:w="9209" w:type="dxa"/>
        <w:tblLook w:val="04A0" w:firstRow="1" w:lastRow="0" w:firstColumn="1" w:lastColumn="0" w:noHBand="0" w:noVBand="1"/>
      </w:tblPr>
      <w:tblGrid>
        <w:gridCol w:w="1413"/>
        <w:gridCol w:w="5386"/>
        <w:gridCol w:w="2410"/>
      </w:tblGrid>
      <w:tr w:rsidR="00F43876" w:rsidRPr="00304E8A" w14:paraId="46CDC879" w14:textId="55F8E086" w:rsidTr="00DA43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3C7110F" w14:textId="30A8A321" w:rsidR="00F43876" w:rsidRPr="00304E8A" w:rsidRDefault="00F43876" w:rsidP="002310F8">
            <w:pPr>
              <w:rPr>
                <w:rFonts w:ascii="Arial" w:hAnsi="Arial" w:cs="Arial"/>
                <w:sz w:val="24"/>
                <w:szCs w:val="24"/>
              </w:rPr>
            </w:pPr>
            <w:r w:rsidRPr="00304E8A">
              <w:rPr>
                <w:rFonts w:ascii="Arial" w:hAnsi="Arial" w:cs="Arial"/>
                <w:sz w:val="24"/>
                <w:szCs w:val="24"/>
              </w:rPr>
              <w:t>Acronym</w:t>
            </w:r>
          </w:p>
        </w:tc>
        <w:tc>
          <w:tcPr>
            <w:tcW w:w="5386" w:type="dxa"/>
          </w:tcPr>
          <w:p w14:paraId="06E6295F" w14:textId="0FBD9251" w:rsidR="00F43876" w:rsidRPr="00304E8A" w:rsidRDefault="00F43876"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 xml:space="preserve">Meaning </w:t>
            </w:r>
          </w:p>
        </w:tc>
        <w:tc>
          <w:tcPr>
            <w:tcW w:w="2410" w:type="dxa"/>
          </w:tcPr>
          <w:p w14:paraId="47CA4D9F" w14:textId="53DDF4AB" w:rsidR="00F43876" w:rsidRPr="00304E8A" w:rsidRDefault="00F43876" w:rsidP="002310F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04E8A">
              <w:rPr>
                <w:rFonts w:ascii="Arial" w:hAnsi="Arial" w:cs="Arial"/>
                <w:sz w:val="24"/>
                <w:szCs w:val="24"/>
              </w:rPr>
              <w:t>Category</w:t>
            </w:r>
          </w:p>
        </w:tc>
      </w:tr>
      <w:tr w:rsidR="00F43876" w:rsidRPr="00304E8A" w14:paraId="42447DA0" w14:textId="1683E9C4" w:rsidTr="00DA430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13" w:type="dxa"/>
          </w:tcPr>
          <w:p w14:paraId="5F90B52E" w14:textId="107B1D7E" w:rsidR="00F43876" w:rsidRPr="00304E8A" w:rsidRDefault="00F43876" w:rsidP="002310F8">
            <w:pPr>
              <w:rPr>
                <w:rFonts w:ascii="Arial" w:hAnsi="Arial" w:cs="Arial"/>
                <w:b w:val="0"/>
                <w:bCs w:val="0"/>
              </w:rPr>
            </w:pPr>
            <w:r w:rsidRPr="00304E8A">
              <w:rPr>
                <w:rFonts w:ascii="Arial" w:hAnsi="Arial" w:cs="Arial"/>
                <w:b w:val="0"/>
                <w:bCs w:val="0"/>
              </w:rPr>
              <w:t>COM-B</w:t>
            </w:r>
          </w:p>
        </w:tc>
        <w:tc>
          <w:tcPr>
            <w:tcW w:w="5386" w:type="dxa"/>
          </w:tcPr>
          <w:p w14:paraId="4856BAAE" w14:textId="3CF22A96" w:rsidR="00F43876" w:rsidRPr="00304E8A" w:rsidRDefault="00F43876" w:rsidP="002310F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Capability, Opportunity, Motivation, Behaviour</w:t>
            </w:r>
          </w:p>
        </w:tc>
        <w:tc>
          <w:tcPr>
            <w:tcW w:w="2410" w:type="dxa"/>
          </w:tcPr>
          <w:p w14:paraId="5DABD3DA" w14:textId="1AA75C6F" w:rsidR="00F43876" w:rsidRPr="00304E8A" w:rsidRDefault="00F43876" w:rsidP="002310F8">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Framework</w:t>
            </w:r>
          </w:p>
        </w:tc>
      </w:tr>
      <w:tr w:rsidR="00F43876" w:rsidRPr="00304E8A" w14:paraId="683BD44F" w14:textId="36878E3D" w:rsidTr="00DA4305">
        <w:trPr>
          <w:trHeight w:val="163"/>
        </w:trPr>
        <w:tc>
          <w:tcPr>
            <w:cnfStyle w:val="001000000000" w:firstRow="0" w:lastRow="0" w:firstColumn="1" w:lastColumn="0" w:oddVBand="0" w:evenVBand="0" w:oddHBand="0" w:evenHBand="0" w:firstRowFirstColumn="0" w:firstRowLastColumn="0" w:lastRowFirstColumn="0" w:lastRowLastColumn="0"/>
            <w:tcW w:w="1413" w:type="dxa"/>
          </w:tcPr>
          <w:p w14:paraId="44FE426D" w14:textId="421FF2FE" w:rsidR="00F43876" w:rsidRPr="00304E8A" w:rsidRDefault="00F43876" w:rsidP="003774B2">
            <w:pPr>
              <w:rPr>
                <w:rFonts w:ascii="Arial" w:hAnsi="Arial" w:cs="Arial"/>
              </w:rPr>
            </w:pPr>
            <w:r w:rsidRPr="00304E8A">
              <w:rPr>
                <w:rFonts w:ascii="Arial" w:hAnsi="Arial" w:cs="Arial"/>
                <w:b w:val="0"/>
                <w:bCs w:val="0"/>
              </w:rPr>
              <w:t>DHCW</w:t>
            </w:r>
          </w:p>
        </w:tc>
        <w:tc>
          <w:tcPr>
            <w:tcW w:w="5386" w:type="dxa"/>
          </w:tcPr>
          <w:p w14:paraId="69471D4C" w14:textId="5EB9D024"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Digital Health and Care Wales</w:t>
            </w:r>
          </w:p>
        </w:tc>
        <w:tc>
          <w:tcPr>
            <w:tcW w:w="2410" w:type="dxa"/>
          </w:tcPr>
          <w:p w14:paraId="09689880" w14:textId="1BCD3F3F"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Organisation</w:t>
            </w:r>
          </w:p>
        </w:tc>
      </w:tr>
      <w:tr w:rsidR="00F43876" w:rsidRPr="00304E8A" w14:paraId="7D346905" w14:textId="7ABAEBC3" w:rsidTr="00DA430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13" w:type="dxa"/>
          </w:tcPr>
          <w:p w14:paraId="50F2A047" w14:textId="707801F8" w:rsidR="00F43876" w:rsidRPr="00304E8A" w:rsidRDefault="00F43876" w:rsidP="003774B2">
            <w:pPr>
              <w:rPr>
                <w:rFonts w:ascii="Arial" w:hAnsi="Arial" w:cs="Arial"/>
                <w:b w:val="0"/>
                <w:bCs w:val="0"/>
              </w:rPr>
            </w:pPr>
            <w:r w:rsidRPr="00304E8A">
              <w:rPr>
                <w:rFonts w:ascii="Arial" w:hAnsi="Arial" w:cs="Arial"/>
                <w:b w:val="0"/>
                <w:bCs w:val="0"/>
              </w:rPr>
              <w:t>GPDR</w:t>
            </w:r>
          </w:p>
        </w:tc>
        <w:tc>
          <w:tcPr>
            <w:tcW w:w="5386" w:type="dxa"/>
          </w:tcPr>
          <w:p w14:paraId="06FB994A" w14:textId="3EE7698E" w:rsidR="00F43876" w:rsidRPr="00304E8A" w:rsidRDefault="00F43876"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General Data Protection Regulation</w:t>
            </w:r>
          </w:p>
        </w:tc>
        <w:tc>
          <w:tcPr>
            <w:tcW w:w="2410" w:type="dxa"/>
          </w:tcPr>
          <w:p w14:paraId="6FF39CD6" w14:textId="531DCFBA" w:rsidR="00F43876" w:rsidRPr="00304E8A" w:rsidRDefault="00F43876"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Legislation</w:t>
            </w:r>
          </w:p>
        </w:tc>
      </w:tr>
      <w:tr w:rsidR="00F43876" w:rsidRPr="00304E8A" w14:paraId="29CD498B" w14:textId="6B2622A0" w:rsidTr="00DA4305">
        <w:trPr>
          <w:trHeight w:val="163"/>
        </w:trPr>
        <w:tc>
          <w:tcPr>
            <w:cnfStyle w:val="001000000000" w:firstRow="0" w:lastRow="0" w:firstColumn="1" w:lastColumn="0" w:oddVBand="0" w:evenVBand="0" w:oddHBand="0" w:evenHBand="0" w:firstRowFirstColumn="0" w:firstRowLastColumn="0" w:lastRowFirstColumn="0" w:lastRowLastColumn="0"/>
            <w:tcW w:w="1413" w:type="dxa"/>
          </w:tcPr>
          <w:p w14:paraId="59237769" w14:textId="3FE26C48" w:rsidR="00F43876" w:rsidRPr="00304E8A" w:rsidRDefault="00F43876" w:rsidP="003774B2">
            <w:pPr>
              <w:rPr>
                <w:rFonts w:ascii="Arial" w:hAnsi="Arial" w:cs="Arial"/>
                <w:b w:val="0"/>
                <w:bCs w:val="0"/>
              </w:rPr>
            </w:pPr>
            <w:r w:rsidRPr="00304E8A">
              <w:rPr>
                <w:rFonts w:ascii="Arial" w:hAnsi="Arial" w:cs="Arial"/>
                <w:b w:val="0"/>
                <w:bCs w:val="0"/>
              </w:rPr>
              <w:t>PDSA</w:t>
            </w:r>
          </w:p>
        </w:tc>
        <w:tc>
          <w:tcPr>
            <w:tcW w:w="5386" w:type="dxa"/>
          </w:tcPr>
          <w:p w14:paraId="40A8E105" w14:textId="0D535903"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Plan Do Study Act</w:t>
            </w:r>
          </w:p>
        </w:tc>
        <w:tc>
          <w:tcPr>
            <w:tcW w:w="2410" w:type="dxa"/>
          </w:tcPr>
          <w:p w14:paraId="310B4E42" w14:textId="66E1A7AC"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Framework</w:t>
            </w:r>
          </w:p>
        </w:tc>
      </w:tr>
      <w:tr w:rsidR="00F43876" w:rsidRPr="00304E8A" w14:paraId="07586AC1" w14:textId="67EAF499" w:rsidTr="00DA430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13" w:type="dxa"/>
          </w:tcPr>
          <w:p w14:paraId="1C3A2D2D" w14:textId="5E818F12" w:rsidR="00F43876" w:rsidRPr="00304E8A" w:rsidRDefault="00F43876" w:rsidP="003774B2">
            <w:pPr>
              <w:rPr>
                <w:rFonts w:ascii="Arial" w:hAnsi="Arial" w:cs="Arial"/>
                <w:b w:val="0"/>
                <w:bCs w:val="0"/>
              </w:rPr>
            </w:pPr>
            <w:r w:rsidRPr="00304E8A">
              <w:rPr>
                <w:rFonts w:ascii="Arial" w:hAnsi="Arial" w:cs="Arial"/>
                <w:b w:val="0"/>
                <w:bCs w:val="0"/>
              </w:rPr>
              <w:t>UI</w:t>
            </w:r>
          </w:p>
        </w:tc>
        <w:tc>
          <w:tcPr>
            <w:tcW w:w="5386" w:type="dxa"/>
          </w:tcPr>
          <w:p w14:paraId="7EE3E1BF" w14:textId="7E34188E" w:rsidR="00F43876" w:rsidRPr="00304E8A" w:rsidRDefault="00F43876"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User interface</w:t>
            </w:r>
          </w:p>
        </w:tc>
        <w:tc>
          <w:tcPr>
            <w:tcW w:w="2410" w:type="dxa"/>
          </w:tcPr>
          <w:p w14:paraId="3BB66ECB" w14:textId="06507254" w:rsidR="00F43876" w:rsidRPr="00304E8A" w:rsidRDefault="008D454C"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Design</w:t>
            </w:r>
            <w:r w:rsidR="00DA4305" w:rsidRPr="00304E8A">
              <w:rPr>
                <w:rFonts w:ascii="Arial" w:hAnsi="Arial" w:cs="Arial"/>
              </w:rPr>
              <w:t xml:space="preserve"> terminology</w:t>
            </w:r>
          </w:p>
        </w:tc>
      </w:tr>
      <w:tr w:rsidR="00F43876" w:rsidRPr="00304E8A" w14:paraId="601CBAFF" w14:textId="3317CDD6" w:rsidTr="00DA4305">
        <w:trPr>
          <w:trHeight w:val="163"/>
        </w:trPr>
        <w:tc>
          <w:tcPr>
            <w:cnfStyle w:val="001000000000" w:firstRow="0" w:lastRow="0" w:firstColumn="1" w:lastColumn="0" w:oddVBand="0" w:evenVBand="0" w:oddHBand="0" w:evenHBand="0" w:firstRowFirstColumn="0" w:firstRowLastColumn="0" w:lastRowFirstColumn="0" w:lastRowLastColumn="0"/>
            <w:tcW w:w="1413" w:type="dxa"/>
          </w:tcPr>
          <w:p w14:paraId="3954EE38" w14:textId="077DDF5C" w:rsidR="00F43876" w:rsidRPr="00304E8A" w:rsidRDefault="00F43876" w:rsidP="003774B2">
            <w:pPr>
              <w:rPr>
                <w:rFonts w:ascii="Arial" w:hAnsi="Arial" w:cs="Arial"/>
                <w:b w:val="0"/>
                <w:bCs w:val="0"/>
              </w:rPr>
            </w:pPr>
            <w:r w:rsidRPr="00304E8A">
              <w:rPr>
                <w:rFonts w:ascii="Arial" w:hAnsi="Arial" w:cs="Arial"/>
                <w:b w:val="0"/>
                <w:bCs w:val="0"/>
              </w:rPr>
              <w:t>UX</w:t>
            </w:r>
          </w:p>
        </w:tc>
        <w:tc>
          <w:tcPr>
            <w:tcW w:w="5386" w:type="dxa"/>
          </w:tcPr>
          <w:p w14:paraId="0A43A4FA" w14:textId="7BB9ACFE"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User experience</w:t>
            </w:r>
          </w:p>
        </w:tc>
        <w:tc>
          <w:tcPr>
            <w:tcW w:w="2410" w:type="dxa"/>
          </w:tcPr>
          <w:p w14:paraId="3340517A" w14:textId="492D1597" w:rsidR="00F43876" w:rsidRPr="00304E8A" w:rsidRDefault="008D454C"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Design</w:t>
            </w:r>
            <w:r w:rsidR="00DA4305" w:rsidRPr="00304E8A">
              <w:rPr>
                <w:rFonts w:ascii="Arial" w:hAnsi="Arial" w:cs="Arial"/>
              </w:rPr>
              <w:t xml:space="preserve"> terminology</w:t>
            </w:r>
          </w:p>
        </w:tc>
      </w:tr>
      <w:tr w:rsidR="00F43876" w:rsidRPr="00304E8A" w14:paraId="128DE88E" w14:textId="3ECEB6CE" w:rsidTr="00DA430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13" w:type="dxa"/>
          </w:tcPr>
          <w:p w14:paraId="6B9554C1" w14:textId="0496E375" w:rsidR="00F43876" w:rsidRPr="00304E8A" w:rsidRDefault="00F43876" w:rsidP="003774B2">
            <w:pPr>
              <w:rPr>
                <w:rFonts w:ascii="Arial" w:hAnsi="Arial" w:cs="Arial"/>
                <w:b w:val="0"/>
                <w:bCs w:val="0"/>
              </w:rPr>
            </w:pPr>
            <w:r w:rsidRPr="00304E8A">
              <w:rPr>
                <w:rFonts w:ascii="Arial" w:hAnsi="Arial" w:cs="Arial"/>
                <w:b w:val="0"/>
                <w:bCs w:val="0"/>
              </w:rPr>
              <w:t>WCP</w:t>
            </w:r>
          </w:p>
        </w:tc>
        <w:tc>
          <w:tcPr>
            <w:tcW w:w="5386" w:type="dxa"/>
          </w:tcPr>
          <w:p w14:paraId="5AE15BDC" w14:textId="7F38910E" w:rsidR="00F43876" w:rsidRPr="00304E8A" w:rsidRDefault="00F43876"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Welsh Clinical Portal</w:t>
            </w:r>
          </w:p>
        </w:tc>
        <w:tc>
          <w:tcPr>
            <w:tcW w:w="2410" w:type="dxa"/>
          </w:tcPr>
          <w:p w14:paraId="1B47D840" w14:textId="4B19FDE9" w:rsidR="00F43876" w:rsidRPr="00304E8A" w:rsidRDefault="006754BE"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System</w:t>
            </w:r>
          </w:p>
        </w:tc>
      </w:tr>
      <w:tr w:rsidR="00F43876" w:rsidRPr="00304E8A" w14:paraId="1A3F9E0B" w14:textId="5025293D" w:rsidTr="00DA4305">
        <w:trPr>
          <w:trHeight w:val="163"/>
        </w:trPr>
        <w:tc>
          <w:tcPr>
            <w:cnfStyle w:val="001000000000" w:firstRow="0" w:lastRow="0" w:firstColumn="1" w:lastColumn="0" w:oddVBand="0" w:evenVBand="0" w:oddHBand="0" w:evenHBand="0" w:firstRowFirstColumn="0" w:firstRowLastColumn="0" w:lastRowFirstColumn="0" w:lastRowLastColumn="0"/>
            <w:tcW w:w="1413" w:type="dxa"/>
          </w:tcPr>
          <w:p w14:paraId="3F94C4EB" w14:textId="3BBBDACF" w:rsidR="00F43876" w:rsidRPr="00304E8A" w:rsidRDefault="00F43876" w:rsidP="003774B2">
            <w:pPr>
              <w:rPr>
                <w:rFonts w:ascii="Arial" w:hAnsi="Arial" w:cs="Arial"/>
                <w:b w:val="0"/>
                <w:bCs w:val="0"/>
              </w:rPr>
            </w:pPr>
            <w:r w:rsidRPr="00304E8A">
              <w:rPr>
                <w:rFonts w:ascii="Arial" w:hAnsi="Arial" w:cs="Arial"/>
                <w:b w:val="0"/>
                <w:bCs w:val="0"/>
              </w:rPr>
              <w:t>WIAG</w:t>
            </w:r>
          </w:p>
        </w:tc>
        <w:tc>
          <w:tcPr>
            <w:tcW w:w="5386" w:type="dxa"/>
          </w:tcPr>
          <w:p w14:paraId="49534309" w14:textId="151A52C7" w:rsidR="00F43876" w:rsidRPr="00304E8A" w:rsidRDefault="005113BA"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Welsh Informatics Assurance Group</w:t>
            </w:r>
          </w:p>
        </w:tc>
        <w:tc>
          <w:tcPr>
            <w:tcW w:w="2410" w:type="dxa"/>
          </w:tcPr>
          <w:p w14:paraId="3CABD7AF" w14:textId="5D177301" w:rsidR="00F43876" w:rsidRPr="00304E8A" w:rsidRDefault="006754BE"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Board</w:t>
            </w:r>
          </w:p>
        </w:tc>
      </w:tr>
      <w:tr w:rsidR="00F43876" w:rsidRPr="00304E8A" w14:paraId="08E4E60B" w14:textId="75DD5BFB" w:rsidTr="00DA430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13" w:type="dxa"/>
          </w:tcPr>
          <w:p w14:paraId="0FB02416" w14:textId="1AA1F291" w:rsidR="00F43876" w:rsidRPr="00304E8A" w:rsidRDefault="00F43876" w:rsidP="003774B2">
            <w:pPr>
              <w:rPr>
                <w:rFonts w:ascii="Arial" w:hAnsi="Arial" w:cs="Arial"/>
                <w:b w:val="0"/>
                <w:bCs w:val="0"/>
              </w:rPr>
            </w:pPr>
            <w:r w:rsidRPr="00304E8A">
              <w:rPr>
                <w:rFonts w:ascii="Arial" w:hAnsi="Arial" w:cs="Arial"/>
                <w:b w:val="0"/>
                <w:bCs w:val="0"/>
              </w:rPr>
              <w:t>WCIC</w:t>
            </w:r>
          </w:p>
        </w:tc>
        <w:tc>
          <w:tcPr>
            <w:tcW w:w="5386" w:type="dxa"/>
          </w:tcPr>
          <w:p w14:paraId="73651BB5" w14:textId="71499407" w:rsidR="00F43876" w:rsidRPr="00304E8A" w:rsidRDefault="005113BA"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Welsh Clinical Informatics Council</w:t>
            </w:r>
          </w:p>
        </w:tc>
        <w:tc>
          <w:tcPr>
            <w:tcW w:w="2410" w:type="dxa"/>
          </w:tcPr>
          <w:p w14:paraId="481E98FB" w14:textId="40BDB89E" w:rsidR="00F43876" w:rsidRPr="00304E8A" w:rsidRDefault="006754BE" w:rsidP="003774B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04E8A">
              <w:rPr>
                <w:rFonts w:ascii="Arial" w:hAnsi="Arial" w:cs="Arial"/>
              </w:rPr>
              <w:t>Board</w:t>
            </w:r>
          </w:p>
        </w:tc>
      </w:tr>
      <w:tr w:rsidR="00F43876" w:rsidRPr="00304E8A" w14:paraId="34E36816" w14:textId="18D7CD05" w:rsidTr="00DA4305">
        <w:trPr>
          <w:trHeight w:val="163"/>
        </w:trPr>
        <w:tc>
          <w:tcPr>
            <w:cnfStyle w:val="001000000000" w:firstRow="0" w:lastRow="0" w:firstColumn="1" w:lastColumn="0" w:oddVBand="0" w:evenVBand="0" w:oddHBand="0" w:evenHBand="0" w:firstRowFirstColumn="0" w:firstRowLastColumn="0" w:lastRowFirstColumn="0" w:lastRowLastColumn="0"/>
            <w:tcW w:w="1413" w:type="dxa"/>
          </w:tcPr>
          <w:p w14:paraId="085042C2" w14:textId="69FCEAC0" w:rsidR="00F43876" w:rsidRPr="00304E8A" w:rsidRDefault="00F43876" w:rsidP="003774B2">
            <w:pPr>
              <w:rPr>
                <w:rFonts w:ascii="Arial" w:hAnsi="Arial" w:cs="Arial"/>
                <w:b w:val="0"/>
                <w:bCs w:val="0"/>
              </w:rPr>
            </w:pPr>
            <w:r w:rsidRPr="00304E8A">
              <w:rPr>
                <w:rFonts w:ascii="Arial" w:hAnsi="Arial" w:cs="Arial"/>
                <w:b w:val="0"/>
                <w:bCs w:val="0"/>
              </w:rPr>
              <w:t>WNCR</w:t>
            </w:r>
          </w:p>
        </w:tc>
        <w:tc>
          <w:tcPr>
            <w:tcW w:w="5386" w:type="dxa"/>
          </w:tcPr>
          <w:p w14:paraId="0A1DD0E4" w14:textId="5B6F09AE" w:rsidR="00F43876" w:rsidRPr="00304E8A" w:rsidRDefault="00F43876"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Welsh Nursing Care Record</w:t>
            </w:r>
          </w:p>
        </w:tc>
        <w:tc>
          <w:tcPr>
            <w:tcW w:w="2410" w:type="dxa"/>
          </w:tcPr>
          <w:p w14:paraId="29E0FBF4" w14:textId="4F447C16" w:rsidR="00F43876" w:rsidRPr="00304E8A" w:rsidRDefault="006754BE" w:rsidP="003774B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04E8A">
              <w:rPr>
                <w:rFonts w:ascii="Arial" w:hAnsi="Arial" w:cs="Arial"/>
              </w:rPr>
              <w:t>System</w:t>
            </w:r>
          </w:p>
        </w:tc>
      </w:tr>
    </w:tbl>
    <w:p w14:paraId="627BF64C" w14:textId="77777777" w:rsidR="002B580A" w:rsidRPr="00304E8A" w:rsidRDefault="002B580A" w:rsidP="00DD05C1">
      <w:pPr>
        <w:rPr>
          <w:rFonts w:ascii="Arial" w:hAnsi="Arial" w:cs="Arial"/>
        </w:rPr>
      </w:pPr>
    </w:p>
    <w:p w14:paraId="6279F71A" w14:textId="77777777" w:rsidR="005E131F" w:rsidRPr="00304E8A" w:rsidRDefault="005E131F" w:rsidP="00DD05C1">
      <w:pPr>
        <w:rPr>
          <w:rFonts w:ascii="Arial" w:hAnsi="Arial" w:cs="Arial"/>
        </w:rPr>
      </w:pPr>
    </w:p>
    <w:p w14:paraId="641ABC42" w14:textId="03C61E10" w:rsidR="002B580A" w:rsidRPr="00304E8A" w:rsidRDefault="002B580A" w:rsidP="002B580A">
      <w:pPr>
        <w:pStyle w:val="Heading2"/>
        <w:rPr>
          <w:rFonts w:ascii="Arial" w:hAnsi="Arial" w:cs="Arial"/>
        </w:rPr>
      </w:pPr>
      <w:r w:rsidRPr="00304E8A">
        <w:rPr>
          <w:rFonts w:ascii="Arial" w:hAnsi="Arial" w:cs="Arial"/>
        </w:rPr>
        <w:t>Other information</w:t>
      </w:r>
    </w:p>
    <w:p w14:paraId="70B527A2" w14:textId="77777777" w:rsidR="002B580A" w:rsidRPr="00304E8A" w:rsidRDefault="002B580A" w:rsidP="002B580A">
      <w:pPr>
        <w:rPr>
          <w:rFonts w:ascii="Arial" w:hAnsi="Arial" w:cs="Arial"/>
          <w:sz w:val="24"/>
          <w:szCs w:val="24"/>
        </w:rPr>
      </w:pPr>
      <w:r w:rsidRPr="00304E8A">
        <w:rPr>
          <w:rFonts w:ascii="Arial" w:hAnsi="Arial" w:cs="Arial"/>
          <w:sz w:val="24"/>
          <w:szCs w:val="24"/>
        </w:rPr>
        <w:t xml:space="preserve">I confirm this essay is my own original work and does not include text created by a generative artificial intelligence tool. </w:t>
      </w:r>
    </w:p>
    <w:p w14:paraId="0D67B1A1" w14:textId="77777777" w:rsidR="001D708F" w:rsidRPr="00304E8A" w:rsidRDefault="001D708F" w:rsidP="001D708F">
      <w:pPr>
        <w:rPr>
          <w:rFonts w:ascii="Arial" w:hAnsi="Arial" w:cs="Arial"/>
        </w:rPr>
      </w:pPr>
    </w:p>
    <w:sectPr w:rsidR="001D708F" w:rsidRPr="00304E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67A"/>
    <w:multiLevelType w:val="hybridMultilevel"/>
    <w:tmpl w:val="5624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A079B"/>
    <w:multiLevelType w:val="hybridMultilevel"/>
    <w:tmpl w:val="D432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C5801"/>
    <w:multiLevelType w:val="hybridMultilevel"/>
    <w:tmpl w:val="D7927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655A8"/>
    <w:multiLevelType w:val="hybridMultilevel"/>
    <w:tmpl w:val="96441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20180C"/>
    <w:multiLevelType w:val="hybridMultilevel"/>
    <w:tmpl w:val="5CF6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D869CA"/>
    <w:multiLevelType w:val="hybridMultilevel"/>
    <w:tmpl w:val="73C82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70FC8"/>
    <w:multiLevelType w:val="hybridMultilevel"/>
    <w:tmpl w:val="552C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830C20"/>
    <w:multiLevelType w:val="hybridMultilevel"/>
    <w:tmpl w:val="AF689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C957B2"/>
    <w:multiLevelType w:val="hybridMultilevel"/>
    <w:tmpl w:val="461A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A54F83"/>
    <w:multiLevelType w:val="hybridMultilevel"/>
    <w:tmpl w:val="3AE8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EC71D5"/>
    <w:multiLevelType w:val="hybridMultilevel"/>
    <w:tmpl w:val="32566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D7D0F"/>
    <w:multiLevelType w:val="hybridMultilevel"/>
    <w:tmpl w:val="1178A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7A3698"/>
    <w:multiLevelType w:val="hybridMultilevel"/>
    <w:tmpl w:val="C9BA7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5F0E7D"/>
    <w:multiLevelType w:val="hybridMultilevel"/>
    <w:tmpl w:val="EACE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F6D0E"/>
    <w:multiLevelType w:val="hybridMultilevel"/>
    <w:tmpl w:val="2766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3524">
    <w:abstractNumId w:val="10"/>
  </w:num>
  <w:num w:numId="2" w16cid:durableId="735249995">
    <w:abstractNumId w:val="1"/>
  </w:num>
  <w:num w:numId="3" w16cid:durableId="1191607996">
    <w:abstractNumId w:val="7"/>
  </w:num>
  <w:num w:numId="4" w16cid:durableId="594283836">
    <w:abstractNumId w:val="8"/>
  </w:num>
  <w:num w:numId="5" w16cid:durableId="808940303">
    <w:abstractNumId w:val="9"/>
  </w:num>
  <w:num w:numId="6" w16cid:durableId="1407535549">
    <w:abstractNumId w:val="2"/>
  </w:num>
  <w:num w:numId="7" w16cid:durableId="1734742406">
    <w:abstractNumId w:val="13"/>
  </w:num>
  <w:num w:numId="8" w16cid:durableId="187641423">
    <w:abstractNumId w:val="5"/>
  </w:num>
  <w:num w:numId="9" w16cid:durableId="1795515226">
    <w:abstractNumId w:val="3"/>
  </w:num>
  <w:num w:numId="10" w16cid:durableId="990597624">
    <w:abstractNumId w:val="12"/>
  </w:num>
  <w:num w:numId="11" w16cid:durableId="1461344887">
    <w:abstractNumId w:val="6"/>
  </w:num>
  <w:num w:numId="12" w16cid:durableId="589973992">
    <w:abstractNumId w:val="0"/>
  </w:num>
  <w:num w:numId="13" w16cid:durableId="1554585712">
    <w:abstractNumId w:val="4"/>
  </w:num>
  <w:num w:numId="14" w16cid:durableId="1111781642">
    <w:abstractNumId w:val="11"/>
  </w:num>
  <w:num w:numId="15" w16cid:durableId="9545554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35"/>
    <w:rsid w:val="0000192C"/>
    <w:rsid w:val="0000281A"/>
    <w:rsid w:val="000053C0"/>
    <w:rsid w:val="000077D8"/>
    <w:rsid w:val="00010363"/>
    <w:rsid w:val="00011F60"/>
    <w:rsid w:val="00013636"/>
    <w:rsid w:val="00015231"/>
    <w:rsid w:val="000154F0"/>
    <w:rsid w:val="00016EE5"/>
    <w:rsid w:val="00025D1C"/>
    <w:rsid w:val="00025ED6"/>
    <w:rsid w:val="00026936"/>
    <w:rsid w:val="00031E22"/>
    <w:rsid w:val="000335BB"/>
    <w:rsid w:val="00033C92"/>
    <w:rsid w:val="000340BA"/>
    <w:rsid w:val="00035685"/>
    <w:rsid w:val="00036226"/>
    <w:rsid w:val="00037354"/>
    <w:rsid w:val="000406B9"/>
    <w:rsid w:val="00041B0D"/>
    <w:rsid w:val="00041D2B"/>
    <w:rsid w:val="00042A42"/>
    <w:rsid w:val="000436E8"/>
    <w:rsid w:val="00043C89"/>
    <w:rsid w:val="000448A1"/>
    <w:rsid w:val="00051BE3"/>
    <w:rsid w:val="000537F0"/>
    <w:rsid w:val="00057173"/>
    <w:rsid w:val="00057A67"/>
    <w:rsid w:val="00060C76"/>
    <w:rsid w:val="00063070"/>
    <w:rsid w:val="000721DD"/>
    <w:rsid w:val="000731E9"/>
    <w:rsid w:val="00073B74"/>
    <w:rsid w:val="00075AC9"/>
    <w:rsid w:val="00077591"/>
    <w:rsid w:val="0008051E"/>
    <w:rsid w:val="000874C0"/>
    <w:rsid w:val="000A14F8"/>
    <w:rsid w:val="000A22EA"/>
    <w:rsid w:val="000A35C3"/>
    <w:rsid w:val="000A39A2"/>
    <w:rsid w:val="000A5AD6"/>
    <w:rsid w:val="000A62D2"/>
    <w:rsid w:val="000B63EA"/>
    <w:rsid w:val="000C09DB"/>
    <w:rsid w:val="000C0D38"/>
    <w:rsid w:val="000C5E7B"/>
    <w:rsid w:val="000C609D"/>
    <w:rsid w:val="000C6A00"/>
    <w:rsid w:val="000C72C4"/>
    <w:rsid w:val="000C75A7"/>
    <w:rsid w:val="000D1F4E"/>
    <w:rsid w:val="000D23EA"/>
    <w:rsid w:val="000D6887"/>
    <w:rsid w:val="000E1870"/>
    <w:rsid w:val="000E5921"/>
    <w:rsid w:val="000E5F6F"/>
    <w:rsid w:val="000E6247"/>
    <w:rsid w:val="000E6968"/>
    <w:rsid w:val="000F0484"/>
    <w:rsid w:val="000F2ED3"/>
    <w:rsid w:val="000F3CC0"/>
    <w:rsid w:val="000F6E06"/>
    <w:rsid w:val="000F6EFD"/>
    <w:rsid w:val="000F6FDB"/>
    <w:rsid w:val="000F72C6"/>
    <w:rsid w:val="000F7F46"/>
    <w:rsid w:val="00101CB8"/>
    <w:rsid w:val="00102D53"/>
    <w:rsid w:val="00102D6B"/>
    <w:rsid w:val="001032D6"/>
    <w:rsid w:val="0010559F"/>
    <w:rsid w:val="001060FF"/>
    <w:rsid w:val="00106A62"/>
    <w:rsid w:val="00107F62"/>
    <w:rsid w:val="00110BFF"/>
    <w:rsid w:val="00111179"/>
    <w:rsid w:val="00113EF4"/>
    <w:rsid w:val="001145D6"/>
    <w:rsid w:val="00114C7D"/>
    <w:rsid w:val="00114E66"/>
    <w:rsid w:val="0012094B"/>
    <w:rsid w:val="00120D92"/>
    <w:rsid w:val="00124F4D"/>
    <w:rsid w:val="0012668B"/>
    <w:rsid w:val="00130C09"/>
    <w:rsid w:val="0013137A"/>
    <w:rsid w:val="001345DF"/>
    <w:rsid w:val="00134D10"/>
    <w:rsid w:val="00134D13"/>
    <w:rsid w:val="001366A2"/>
    <w:rsid w:val="001375C3"/>
    <w:rsid w:val="0014180D"/>
    <w:rsid w:val="00143AF1"/>
    <w:rsid w:val="00143CDE"/>
    <w:rsid w:val="00145185"/>
    <w:rsid w:val="001474B9"/>
    <w:rsid w:val="0014758D"/>
    <w:rsid w:val="00150D77"/>
    <w:rsid w:val="00152091"/>
    <w:rsid w:val="00152D2E"/>
    <w:rsid w:val="00153E79"/>
    <w:rsid w:val="0015576B"/>
    <w:rsid w:val="00157A9A"/>
    <w:rsid w:val="00161505"/>
    <w:rsid w:val="00161558"/>
    <w:rsid w:val="00163D5D"/>
    <w:rsid w:val="00164247"/>
    <w:rsid w:val="001667DA"/>
    <w:rsid w:val="00167031"/>
    <w:rsid w:val="00167177"/>
    <w:rsid w:val="001671AF"/>
    <w:rsid w:val="00171F1E"/>
    <w:rsid w:val="00174A39"/>
    <w:rsid w:val="00174F87"/>
    <w:rsid w:val="00177A15"/>
    <w:rsid w:val="00180C33"/>
    <w:rsid w:val="00182E97"/>
    <w:rsid w:val="001867DF"/>
    <w:rsid w:val="00187235"/>
    <w:rsid w:val="0019057A"/>
    <w:rsid w:val="0019088E"/>
    <w:rsid w:val="00191195"/>
    <w:rsid w:val="001913B9"/>
    <w:rsid w:val="0019186F"/>
    <w:rsid w:val="00191E1C"/>
    <w:rsid w:val="001920CF"/>
    <w:rsid w:val="00195BFA"/>
    <w:rsid w:val="00195CA4"/>
    <w:rsid w:val="001973B6"/>
    <w:rsid w:val="001A096B"/>
    <w:rsid w:val="001A30E6"/>
    <w:rsid w:val="001A4ED5"/>
    <w:rsid w:val="001A4F1E"/>
    <w:rsid w:val="001A53EB"/>
    <w:rsid w:val="001A6544"/>
    <w:rsid w:val="001A779D"/>
    <w:rsid w:val="001B4142"/>
    <w:rsid w:val="001B461D"/>
    <w:rsid w:val="001B4860"/>
    <w:rsid w:val="001B577B"/>
    <w:rsid w:val="001B68DA"/>
    <w:rsid w:val="001B6AC9"/>
    <w:rsid w:val="001B7ADD"/>
    <w:rsid w:val="001B7FB2"/>
    <w:rsid w:val="001C15A0"/>
    <w:rsid w:val="001C1EF4"/>
    <w:rsid w:val="001C2522"/>
    <w:rsid w:val="001C30C9"/>
    <w:rsid w:val="001C4139"/>
    <w:rsid w:val="001C48A9"/>
    <w:rsid w:val="001C7DF6"/>
    <w:rsid w:val="001D08C6"/>
    <w:rsid w:val="001D1C6A"/>
    <w:rsid w:val="001D22AA"/>
    <w:rsid w:val="001D2816"/>
    <w:rsid w:val="001D2841"/>
    <w:rsid w:val="001D44B7"/>
    <w:rsid w:val="001D45F1"/>
    <w:rsid w:val="001D4D5F"/>
    <w:rsid w:val="001D6462"/>
    <w:rsid w:val="001D6EFD"/>
    <w:rsid w:val="001D708F"/>
    <w:rsid w:val="001E0DD3"/>
    <w:rsid w:val="001E176B"/>
    <w:rsid w:val="001E2829"/>
    <w:rsid w:val="001E2FCF"/>
    <w:rsid w:val="001E36F9"/>
    <w:rsid w:val="001E3A3A"/>
    <w:rsid w:val="001E6D47"/>
    <w:rsid w:val="001E7403"/>
    <w:rsid w:val="001F09A8"/>
    <w:rsid w:val="001F3397"/>
    <w:rsid w:val="001F54F6"/>
    <w:rsid w:val="002009F1"/>
    <w:rsid w:val="0020553D"/>
    <w:rsid w:val="00206270"/>
    <w:rsid w:val="002067EA"/>
    <w:rsid w:val="00207EBF"/>
    <w:rsid w:val="002132B6"/>
    <w:rsid w:val="00214C5C"/>
    <w:rsid w:val="00216E35"/>
    <w:rsid w:val="002171F5"/>
    <w:rsid w:val="002201A1"/>
    <w:rsid w:val="00220606"/>
    <w:rsid w:val="0022093E"/>
    <w:rsid w:val="00221062"/>
    <w:rsid w:val="00221D03"/>
    <w:rsid w:val="00223C5C"/>
    <w:rsid w:val="00223C96"/>
    <w:rsid w:val="00227D0D"/>
    <w:rsid w:val="00231624"/>
    <w:rsid w:val="0023301C"/>
    <w:rsid w:val="00235D95"/>
    <w:rsid w:val="00237BED"/>
    <w:rsid w:val="0024238F"/>
    <w:rsid w:val="00243232"/>
    <w:rsid w:val="00244D4C"/>
    <w:rsid w:val="002453E6"/>
    <w:rsid w:val="00245D64"/>
    <w:rsid w:val="002462F0"/>
    <w:rsid w:val="00247500"/>
    <w:rsid w:val="002548A8"/>
    <w:rsid w:val="002555A3"/>
    <w:rsid w:val="002555C6"/>
    <w:rsid w:val="00255F8B"/>
    <w:rsid w:val="00257024"/>
    <w:rsid w:val="00261388"/>
    <w:rsid w:val="00263B96"/>
    <w:rsid w:val="00264BCE"/>
    <w:rsid w:val="002660BA"/>
    <w:rsid w:val="00266EB2"/>
    <w:rsid w:val="002671A6"/>
    <w:rsid w:val="00275CE4"/>
    <w:rsid w:val="00276EFF"/>
    <w:rsid w:val="002775E0"/>
    <w:rsid w:val="002776BE"/>
    <w:rsid w:val="00277AE6"/>
    <w:rsid w:val="00277EBE"/>
    <w:rsid w:val="00277FEF"/>
    <w:rsid w:val="00281F30"/>
    <w:rsid w:val="00285302"/>
    <w:rsid w:val="00286388"/>
    <w:rsid w:val="00286409"/>
    <w:rsid w:val="002907B3"/>
    <w:rsid w:val="00290996"/>
    <w:rsid w:val="00292F32"/>
    <w:rsid w:val="0029331D"/>
    <w:rsid w:val="00293410"/>
    <w:rsid w:val="002939F3"/>
    <w:rsid w:val="00293E18"/>
    <w:rsid w:val="00297727"/>
    <w:rsid w:val="002A0446"/>
    <w:rsid w:val="002A1D31"/>
    <w:rsid w:val="002A243A"/>
    <w:rsid w:val="002A250E"/>
    <w:rsid w:val="002A33D2"/>
    <w:rsid w:val="002A485F"/>
    <w:rsid w:val="002A5922"/>
    <w:rsid w:val="002A63D5"/>
    <w:rsid w:val="002A7053"/>
    <w:rsid w:val="002A7092"/>
    <w:rsid w:val="002B0060"/>
    <w:rsid w:val="002B03B3"/>
    <w:rsid w:val="002B15F4"/>
    <w:rsid w:val="002B417A"/>
    <w:rsid w:val="002B580A"/>
    <w:rsid w:val="002B730A"/>
    <w:rsid w:val="002C148C"/>
    <w:rsid w:val="002C149A"/>
    <w:rsid w:val="002C18A8"/>
    <w:rsid w:val="002C1AA7"/>
    <w:rsid w:val="002C1D0E"/>
    <w:rsid w:val="002D276B"/>
    <w:rsid w:val="002D5E69"/>
    <w:rsid w:val="002D62A5"/>
    <w:rsid w:val="002D63A1"/>
    <w:rsid w:val="002E01B2"/>
    <w:rsid w:val="002E155D"/>
    <w:rsid w:val="002E6098"/>
    <w:rsid w:val="002E77F4"/>
    <w:rsid w:val="002E7CC1"/>
    <w:rsid w:val="002F0B4B"/>
    <w:rsid w:val="002F3814"/>
    <w:rsid w:val="003001F7"/>
    <w:rsid w:val="00302195"/>
    <w:rsid w:val="003033AF"/>
    <w:rsid w:val="00304E8A"/>
    <w:rsid w:val="00305F8B"/>
    <w:rsid w:val="003060B2"/>
    <w:rsid w:val="00306C6F"/>
    <w:rsid w:val="00310285"/>
    <w:rsid w:val="00310D89"/>
    <w:rsid w:val="003111CD"/>
    <w:rsid w:val="00312154"/>
    <w:rsid w:val="003144B7"/>
    <w:rsid w:val="00315DA5"/>
    <w:rsid w:val="00316526"/>
    <w:rsid w:val="003225E5"/>
    <w:rsid w:val="00323F23"/>
    <w:rsid w:val="0032420B"/>
    <w:rsid w:val="003274E1"/>
    <w:rsid w:val="00332465"/>
    <w:rsid w:val="003335B1"/>
    <w:rsid w:val="00333768"/>
    <w:rsid w:val="00334A7C"/>
    <w:rsid w:val="00337B47"/>
    <w:rsid w:val="00341CDD"/>
    <w:rsid w:val="00344AC8"/>
    <w:rsid w:val="0034654D"/>
    <w:rsid w:val="003469A5"/>
    <w:rsid w:val="00347FD5"/>
    <w:rsid w:val="003517F5"/>
    <w:rsid w:val="003527D8"/>
    <w:rsid w:val="00352BA6"/>
    <w:rsid w:val="00354FB4"/>
    <w:rsid w:val="0035638E"/>
    <w:rsid w:val="0035694E"/>
    <w:rsid w:val="00356A87"/>
    <w:rsid w:val="00357469"/>
    <w:rsid w:val="0036130A"/>
    <w:rsid w:val="003615F6"/>
    <w:rsid w:val="00362B21"/>
    <w:rsid w:val="00365F9C"/>
    <w:rsid w:val="0036790F"/>
    <w:rsid w:val="00370631"/>
    <w:rsid w:val="00370EE6"/>
    <w:rsid w:val="003711F3"/>
    <w:rsid w:val="00373F66"/>
    <w:rsid w:val="003749B0"/>
    <w:rsid w:val="003759AA"/>
    <w:rsid w:val="00376209"/>
    <w:rsid w:val="003768F6"/>
    <w:rsid w:val="003770AB"/>
    <w:rsid w:val="003774B2"/>
    <w:rsid w:val="003775DE"/>
    <w:rsid w:val="00381A02"/>
    <w:rsid w:val="00381EBA"/>
    <w:rsid w:val="003822B5"/>
    <w:rsid w:val="00382785"/>
    <w:rsid w:val="003827EC"/>
    <w:rsid w:val="00382A8A"/>
    <w:rsid w:val="00382FF4"/>
    <w:rsid w:val="00383AD1"/>
    <w:rsid w:val="0038643B"/>
    <w:rsid w:val="00392006"/>
    <w:rsid w:val="00393EDD"/>
    <w:rsid w:val="00394DC8"/>
    <w:rsid w:val="00395EC8"/>
    <w:rsid w:val="00396837"/>
    <w:rsid w:val="003A0D04"/>
    <w:rsid w:val="003A2287"/>
    <w:rsid w:val="003A33CA"/>
    <w:rsid w:val="003A4870"/>
    <w:rsid w:val="003A73FF"/>
    <w:rsid w:val="003B05B9"/>
    <w:rsid w:val="003B0ED1"/>
    <w:rsid w:val="003B1390"/>
    <w:rsid w:val="003B171B"/>
    <w:rsid w:val="003B19E8"/>
    <w:rsid w:val="003B1A80"/>
    <w:rsid w:val="003B295D"/>
    <w:rsid w:val="003B3F34"/>
    <w:rsid w:val="003C0CCD"/>
    <w:rsid w:val="003C123D"/>
    <w:rsid w:val="003C1F5D"/>
    <w:rsid w:val="003C56CD"/>
    <w:rsid w:val="003C72C9"/>
    <w:rsid w:val="003C7B8D"/>
    <w:rsid w:val="003C7E48"/>
    <w:rsid w:val="003D0BCD"/>
    <w:rsid w:val="003D1A34"/>
    <w:rsid w:val="003D6549"/>
    <w:rsid w:val="003D7A2E"/>
    <w:rsid w:val="003E1104"/>
    <w:rsid w:val="003E7550"/>
    <w:rsid w:val="003F075C"/>
    <w:rsid w:val="003F1820"/>
    <w:rsid w:val="003F1AFF"/>
    <w:rsid w:val="003F2290"/>
    <w:rsid w:val="003F24D8"/>
    <w:rsid w:val="003F276F"/>
    <w:rsid w:val="003F2C76"/>
    <w:rsid w:val="003F38D6"/>
    <w:rsid w:val="003F44F1"/>
    <w:rsid w:val="003F5F10"/>
    <w:rsid w:val="00405FD8"/>
    <w:rsid w:val="004104B5"/>
    <w:rsid w:val="00411B93"/>
    <w:rsid w:val="00411F11"/>
    <w:rsid w:val="004145B2"/>
    <w:rsid w:val="00414EEA"/>
    <w:rsid w:val="004151C0"/>
    <w:rsid w:val="004154DE"/>
    <w:rsid w:val="00421FF3"/>
    <w:rsid w:val="0042329F"/>
    <w:rsid w:val="00424658"/>
    <w:rsid w:val="004246A8"/>
    <w:rsid w:val="00424741"/>
    <w:rsid w:val="00424E5F"/>
    <w:rsid w:val="00427407"/>
    <w:rsid w:val="00431466"/>
    <w:rsid w:val="00431659"/>
    <w:rsid w:val="00432054"/>
    <w:rsid w:val="00432D10"/>
    <w:rsid w:val="00432D30"/>
    <w:rsid w:val="004362DB"/>
    <w:rsid w:val="00436D36"/>
    <w:rsid w:val="00437EF2"/>
    <w:rsid w:val="004420AD"/>
    <w:rsid w:val="00442193"/>
    <w:rsid w:val="00442490"/>
    <w:rsid w:val="0044295A"/>
    <w:rsid w:val="0044415C"/>
    <w:rsid w:val="0044602E"/>
    <w:rsid w:val="00446086"/>
    <w:rsid w:val="0045006C"/>
    <w:rsid w:val="00453A4F"/>
    <w:rsid w:val="00455D37"/>
    <w:rsid w:val="00456CCE"/>
    <w:rsid w:val="00457690"/>
    <w:rsid w:val="00457E4B"/>
    <w:rsid w:val="00460507"/>
    <w:rsid w:val="004614F7"/>
    <w:rsid w:val="00465B98"/>
    <w:rsid w:val="004715C5"/>
    <w:rsid w:val="0047311E"/>
    <w:rsid w:val="00475057"/>
    <w:rsid w:val="00475792"/>
    <w:rsid w:val="00476B85"/>
    <w:rsid w:val="00477197"/>
    <w:rsid w:val="0048049B"/>
    <w:rsid w:val="0048240A"/>
    <w:rsid w:val="0048392F"/>
    <w:rsid w:val="00484206"/>
    <w:rsid w:val="004853C7"/>
    <w:rsid w:val="00485969"/>
    <w:rsid w:val="00496453"/>
    <w:rsid w:val="004A13D4"/>
    <w:rsid w:val="004A2A8D"/>
    <w:rsid w:val="004A343B"/>
    <w:rsid w:val="004A4880"/>
    <w:rsid w:val="004A7184"/>
    <w:rsid w:val="004B1D75"/>
    <w:rsid w:val="004B27EC"/>
    <w:rsid w:val="004B440A"/>
    <w:rsid w:val="004B4B5B"/>
    <w:rsid w:val="004B5FEA"/>
    <w:rsid w:val="004C0D98"/>
    <w:rsid w:val="004C10F7"/>
    <w:rsid w:val="004C24A9"/>
    <w:rsid w:val="004C3FBD"/>
    <w:rsid w:val="004C6BA6"/>
    <w:rsid w:val="004C7054"/>
    <w:rsid w:val="004C7409"/>
    <w:rsid w:val="004D00A5"/>
    <w:rsid w:val="004D387A"/>
    <w:rsid w:val="004D5813"/>
    <w:rsid w:val="004D600F"/>
    <w:rsid w:val="004D6C81"/>
    <w:rsid w:val="004D747F"/>
    <w:rsid w:val="004E5F1F"/>
    <w:rsid w:val="004E65CD"/>
    <w:rsid w:val="004E6C47"/>
    <w:rsid w:val="004E755D"/>
    <w:rsid w:val="004F3103"/>
    <w:rsid w:val="004F3448"/>
    <w:rsid w:val="004F3505"/>
    <w:rsid w:val="004F41F8"/>
    <w:rsid w:val="004F4C4F"/>
    <w:rsid w:val="004F54DB"/>
    <w:rsid w:val="004F7248"/>
    <w:rsid w:val="00501C58"/>
    <w:rsid w:val="00504816"/>
    <w:rsid w:val="005075CB"/>
    <w:rsid w:val="00507711"/>
    <w:rsid w:val="005113BA"/>
    <w:rsid w:val="00512649"/>
    <w:rsid w:val="00517294"/>
    <w:rsid w:val="00521591"/>
    <w:rsid w:val="0052351B"/>
    <w:rsid w:val="00531009"/>
    <w:rsid w:val="005351F7"/>
    <w:rsid w:val="00535A88"/>
    <w:rsid w:val="0054010B"/>
    <w:rsid w:val="00544865"/>
    <w:rsid w:val="00545B31"/>
    <w:rsid w:val="00545EA7"/>
    <w:rsid w:val="005471DE"/>
    <w:rsid w:val="005533D4"/>
    <w:rsid w:val="0055454C"/>
    <w:rsid w:val="00555452"/>
    <w:rsid w:val="00557353"/>
    <w:rsid w:val="00561EDA"/>
    <w:rsid w:val="00563EA2"/>
    <w:rsid w:val="00564D0D"/>
    <w:rsid w:val="005652E5"/>
    <w:rsid w:val="0056646E"/>
    <w:rsid w:val="00566CFA"/>
    <w:rsid w:val="0056764B"/>
    <w:rsid w:val="005676CA"/>
    <w:rsid w:val="0057010C"/>
    <w:rsid w:val="005717BC"/>
    <w:rsid w:val="0057391A"/>
    <w:rsid w:val="00575381"/>
    <w:rsid w:val="005778CD"/>
    <w:rsid w:val="00577E60"/>
    <w:rsid w:val="0058157F"/>
    <w:rsid w:val="00582C38"/>
    <w:rsid w:val="0058395A"/>
    <w:rsid w:val="00587620"/>
    <w:rsid w:val="0058788F"/>
    <w:rsid w:val="00587EE0"/>
    <w:rsid w:val="0059062D"/>
    <w:rsid w:val="005918DF"/>
    <w:rsid w:val="0059296A"/>
    <w:rsid w:val="0059376E"/>
    <w:rsid w:val="00597B89"/>
    <w:rsid w:val="005A0D97"/>
    <w:rsid w:val="005A3C14"/>
    <w:rsid w:val="005A50F0"/>
    <w:rsid w:val="005A7512"/>
    <w:rsid w:val="005A7BEB"/>
    <w:rsid w:val="005B078D"/>
    <w:rsid w:val="005B4D4D"/>
    <w:rsid w:val="005B51D1"/>
    <w:rsid w:val="005B7F8D"/>
    <w:rsid w:val="005C001D"/>
    <w:rsid w:val="005C0209"/>
    <w:rsid w:val="005C3AE9"/>
    <w:rsid w:val="005C56F1"/>
    <w:rsid w:val="005C57CB"/>
    <w:rsid w:val="005C65ED"/>
    <w:rsid w:val="005C6E44"/>
    <w:rsid w:val="005D13A0"/>
    <w:rsid w:val="005D1940"/>
    <w:rsid w:val="005D422C"/>
    <w:rsid w:val="005E131F"/>
    <w:rsid w:val="005E1598"/>
    <w:rsid w:val="005E26DE"/>
    <w:rsid w:val="005E32C9"/>
    <w:rsid w:val="005E776A"/>
    <w:rsid w:val="005F163D"/>
    <w:rsid w:val="005F3AE5"/>
    <w:rsid w:val="005F4A92"/>
    <w:rsid w:val="005F564E"/>
    <w:rsid w:val="005F6A39"/>
    <w:rsid w:val="00602740"/>
    <w:rsid w:val="00603A0D"/>
    <w:rsid w:val="00604049"/>
    <w:rsid w:val="00611BEC"/>
    <w:rsid w:val="0061480A"/>
    <w:rsid w:val="00615612"/>
    <w:rsid w:val="00615993"/>
    <w:rsid w:val="00621DB8"/>
    <w:rsid w:val="00624357"/>
    <w:rsid w:val="006259C7"/>
    <w:rsid w:val="006276DE"/>
    <w:rsid w:val="00632158"/>
    <w:rsid w:val="00632780"/>
    <w:rsid w:val="00634B2F"/>
    <w:rsid w:val="00635663"/>
    <w:rsid w:val="00636B25"/>
    <w:rsid w:val="00636C7D"/>
    <w:rsid w:val="006441BE"/>
    <w:rsid w:val="00651057"/>
    <w:rsid w:val="006515A9"/>
    <w:rsid w:val="00653850"/>
    <w:rsid w:val="00656208"/>
    <w:rsid w:val="006576B5"/>
    <w:rsid w:val="00657ACA"/>
    <w:rsid w:val="00662086"/>
    <w:rsid w:val="00664F6D"/>
    <w:rsid w:val="00666735"/>
    <w:rsid w:val="00672D45"/>
    <w:rsid w:val="006746B8"/>
    <w:rsid w:val="006754BE"/>
    <w:rsid w:val="00675FD0"/>
    <w:rsid w:val="006761F0"/>
    <w:rsid w:val="00683059"/>
    <w:rsid w:val="00683B89"/>
    <w:rsid w:val="00684F7A"/>
    <w:rsid w:val="0068643A"/>
    <w:rsid w:val="00687992"/>
    <w:rsid w:val="00693A99"/>
    <w:rsid w:val="00694791"/>
    <w:rsid w:val="0069503F"/>
    <w:rsid w:val="006957F6"/>
    <w:rsid w:val="006A19CB"/>
    <w:rsid w:val="006A1F77"/>
    <w:rsid w:val="006A2FD0"/>
    <w:rsid w:val="006A302E"/>
    <w:rsid w:val="006A7882"/>
    <w:rsid w:val="006A7932"/>
    <w:rsid w:val="006B12D7"/>
    <w:rsid w:val="006B27A6"/>
    <w:rsid w:val="006B43E4"/>
    <w:rsid w:val="006C0CF8"/>
    <w:rsid w:val="006C0ED8"/>
    <w:rsid w:val="006C1A28"/>
    <w:rsid w:val="006C5013"/>
    <w:rsid w:val="006C6E9F"/>
    <w:rsid w:val="006C7B74"/>
    <w:rsid w:val="006D155C"/>
    <w:rsid w:val="006D49D7"/>
    <w:rsid w:val="006D6D01"/>
    <w:rsid w:val="006D77CB"/>
    <w:rsid w:val="006E1A22"/>
    <w:rsid w:val="006E24EC"/>
    <w:rsid w:val="006E7D22"/>
    <w:rsid w:val="006F1640"/>
    <w:rsid w:val="006F1C8F"/>
    <w:rsid w:val="006F267C"/>
    <w:rsid w:val="006F415A"/>
    <w:rsid w:val="006F4B74"/>
    <w:rsid w:val="006F7000"/>
    <w:rsid w:val="006F7480"/>
    <w:rsid w:val="0070038F"/>
    <w:rsid w:val="00702F43"/>
    <w:rsid w:val="00704F33"/>
    <w:rsid w:val="007072BF"/>
    <w:rsid w:val="0071161D"/>
    <w:rsid w:val="007157AA"/>
    <w:rsid w:val="007173B4"/>
    <w:rsid w:val="00717507"/>
    <w:rsid w:val="00720460"/>
    <w:rsid w:val="00723C12"/>
    <w:rsid w:val="007255F0"/>
    <w:rsid w:val="007270E6"/>
    <w:rsid w:val="00732800"/>
    <w:rsid w:val="00732A4E"/>
    <w:rsid w:val="007335A8"/>
    <w:rsid w:val="00734B0F"/>
    <w:rsid w:val="00734D4C"/>
    <w:rsid w:val="00737E6D"/>
    <w:rsid w:val="00741611"/>
    <w:rsid w:val="0074638D"/>
    <w:rsid w:val="00750695"/>
    <w:rsid w:val="0075302F"/>
    <w:rsid w:val="007544A6"/>
    <w:rsid w:val="007547AF"/>
    <w:rsid w:val="00755597"/>
    <w:rsid w:val="00755A93"/>
    <w:rsid w:val="007562E7"/>
    <w:rsid w:val="0076022B"/>
    <w:rsid w:val="00762C70"/>
    <w:rsid w:val="00763295"/>
    <w:rsid w:val="00764221"/>
    <w:rsid w:val="00766145"/>
    <w:rsid w:val="00767207"/>
    <w:rsid w:val="00770692"/>
    <w:rsid w:val="00772DA1"/>
    <w:rsid w:val="00772DA3"/>
    <w:rsid w:val="007750DE"/>
    <w:rsid w:val="007752B2"/>
    <w:rsid w:val="00780143"/>
    <w:rsid w:val="00783804"/>
    <w:rsid w:val="00783F11"/>
    <w:rsid w:val="00784362"/>
    <w:rsid w:val="007851ED"/>
    <w:rsid w:val="00791293"/>
    <w:rsid w:val="007919E6"/>
    <w:rsid w:val="0079300A"/>
    <w:rsid w:val="00794B2B"/>
    <w:rsid w:val="00795269"/>
    <w:rsid w:val="00796AA0"/>
    <w:rsid w:val="00797300"/>
    <w:rsid w:val="007A2722"/>
    <w:rsid w:val="007A2950"/>
    <w:rsid w:val="007A30EA"/>
    <w:rsid w:val="007A406C"/>
    <w:rsid w:val="007A47B0"/>
    <w:rsid w:val="007A54C9"/>
    <w:rsid w:val="007A5ACC"/>
    <w:rsid w:val="007A786D"/>
    <w:rsid w:val="007B0316"/>
    <w:rsid w:val="007B0421"/>
    <w:rsid w:val="007B121D"/>
    <w:rsid w:val="007B24B5"/>
    <w:rsid w:val="007B5754"/>
    <w:rsid w:val="007B5D62"/>
    <w:rsid w:val="007B6904"/>
    <w:rsid w:val="007B6F90"/>
    <w:rsid w:val="007C2F06"/>
    <w:rsid w:val="007C32D8"/>
    <w:rsid w:val="007C5F64"/>
    <w:rsid w:val="007C62D5"/>
    <w:rsid w:val="007C7385"/>
    <w:rsid w:val="007C7B54"/>
    <w:rsid w:val="007C7FDB"/>
    <w:rsid w:val="007D060A"/>
    <w:rsid w:val="007D2C49"/>
    <w:rsid w:val="007D6850"/>
    <w:rsid w:val="007E0601"/>
    <w:rsid w:val="007E19D3"/>
    <w:rsid w:val="007E3B7D"/>
    <w:rsid w:val="007E54B3"/>
    <w:rsid w:val="007E6733"/>
    <w:rsid w:val="007E7129"/>
    <w:rsid w:val="007E7A3A"/>
    <w:rsid w:val="007F19D0"/>
    <w:rsid w:val="00805BE7"/>
    <w:rsid w:val="00811572"/>
    <w:rsid w:val="00814407"/>
    <w:rsid w:val="008157ED"/>
    <w:rsid w:val="008157FA"/>
    <w:rsid w:val="00815D75"/>
    <w:rsid w:val="008175F5"/>
    <w:rsid w:val="00822F18"/>
    <w:rsid w:val="00822FB8"/>
    <w:rsid w:val="00823AB9"/>
    <w:rsid w:val="00823E1D"/>
    <w:rsid w:val="008245F3"/>
    <w:rsid w:val="008247B4"/>
    <w:rsid w:val="00825DAC"/>
    <w:rsid w:val="00831E44"/>
    <w:rsid w:val="00837E21"/>
    <w:rsid w:val="00841A2E"/>
    <w:rsid w:val="00843123"/>
    <w:rsid w:val="008432B3"/>
    <w:rsid w:val="0084468F"/>
    <w:rsid w:val="00844763"/>
    <w:rsid w:val="00844F0A"/>
    <w:rsid w:val="008520A7"/>
    <w:rsid w:val="00854842"/>
    <w:rsid w:val="0085571A"/>
    <w:rsid w:val="00855ADF"/>
    <w:rsid w:val="00857B66"/>
    <w:rsid w:val="008621FC"/>
    <w:rsid w:val="008623D9"/>
    <w:rsid w:val="00867E9D"/>
    <w:rsid w:val="00872472"/>
    <w:rsid w:val="00872660"/>
    <w:rsid w:val="00872A05"/>
    <w:rsid w:val="008765DA"/>
    <w:rsid w:val="00876979"/>
    <w:rsid w:val="008804C4"/>
    <w:rsid w:val="00880F97"/>
    <w:rsid w:val="00881949"/>
    <w:rsid w:val="00883005"/>
    <w:rsid w:val="008873FA"/>
    <w:rsid w:val="00892F1B"/>
    <w:rsid w:val="008973E7"/>
    <w:rsid w:val="008974BC"/>
    <w:rsid w:val="008A0BB7"/>
    <w:rsid w:val="008A3A58"/>
    <w:rsid w:val="008A4393"/>
    <w:rsid w:val="008A71B0"/>
    <w:rsid w:val="008B00FB"/>
    <w:rsid w:val="008B7E0D"/>
    <w:rsid w:val="008C08B6"/>
    <w:rsid w:val="008C2890"/>
    <w:rsid w:val="008C735F"/>
    <w:rsid w:val="008C7EB8"/>
    <w:rsid w:val="008D2A84"/>
    <w:rsid w:val="008D2E13"/>
    <w:rsid w:val="008D4171"/>
    <w:rsid w:val="008D454C"/>
    <w:rsid w:val="008E2167"/>
    <w:rsid w:val="008E4F29"/>
    <w:rsid w:val="008E565E"/>
    <w:rsid w:val="008F0C08"/>
    <w:rsid w:val="008F30DB"/>
    <w:rsid w:val="008F4ABC"/>
    <w:rsid w:val="008F64C3"/>
    <w:rsid w:val="008F753C"/>
    <w:rsid w:val="00900CCF"/>
    <w:rsid w:val="00900D66"/>
    <w:rsid w:val="00903B3B"/>
    <w:rsid w:val="009046A4"/>
    <w:rsid w:val="00904728"/>
    <w:rsid w:val="00904D3B"/>
    <w:rsid w:val="009075B5"/>
    <w:rsid w:val="00910C00"/>
    <w:rsid w:val="00912CFB"/>
    <w:rsid w:val="0091482B"/>
    <w:rsid w:val="0091494D"/>
    <w:rsid w:val="009157DF"/>
    <w:rsid w:val="00915DA7"/>
    <w:rsid w:val="009207B5"/>
    <w:rsid w:val="00921619"/>
    <w:rsid w:val="009254A0"/>
    <w:rsid w:val="00926761"/>
    <w:rsid w:val="00927B9C"/>
    <w:rsid w:val="00930571"/>
    <w:rsid w:val="0093131C"/>
    <w:rsid w:val="009326DF"/>
    <w:rsid w:val="00935949"/>
    <w:rsid w:val="00937AC2"/>
    <w:rsid w:val="009414C5"/>
    <w:rsid w:val="009415FF"/>
    <w:rsid w:val="009455F6"/>
    <w:rsid w:val="00950D61"/>
    <w:rsid w:val="00952ACA"/>
    <w:rsid w:val="009533D4"/>
    <w:rsid w:val="0095419A"/>
    <w:rsid w:val="00954A9C"/>
    <w:rsid w:val="009610B7"/>
    <w:rsid w:val="00961195"/>
    <w:rsid w:val="009626C1"/>
    <w:rsid w:val="00964D7E"/>
    <w:rsid w:val="00964EFB"/>
    <w:rsid w:val="009656E9"/>
    <w:rsid w:val="00965D5C"/>
    <w:rsid w:val="00967E1C"/>
    <w:rsid w:val="00970294"/>
    <w:rsid w:val="009709F5"/>
    <w:rsid w:val="00973E00"/>
    <w:rsid w:val="009746B7"/>
    <w:rsid w:val="0098049B"/>
    <w:rsid w:val="00982AA5"/>
    <w:rsid w:val="00984134"/>
    <w:rsid w:val="00985485"/>
    <w:rsid w:val="009856A1"/>
    <w:rsid w:val="00990C3B"/>
    <w:rsid w:val="00991005"/>
    <w:rsid w:val="00993750"/>
    <w:rsid w:val="00995A3F"/>
    <w:rsid w:val="00996374"/>
    <w:rsid w:val="00996B9D"/>
    <w:rsid w:val="009A0924"/>
    <w:rsid w:val="009A31ED"/>
    <w:rsid w:val="009A452E"/>
    <w:rsid w:val="009A4AD3"/>
    <w:rsid w:val="009A5A7E"/>
    <w:rsid w:val="009A5CD2"/>
    <w:rsid w:val="009A695E"/>
    <w:rsid w:val="009A760C"/>
    <w:rsid w:val="009B0E99"/>
    <w:rsid w:val="009B29E0"/>
    <w:rsid w:val="009B2AA8"/>
    <w:rsid w:val="009B6668"/>
    <w:rsid w:val="009C0BAF"/>
    <w:rsid w:val="009C1594"/>
    <w:rsid w:val="009C2466"/>
    <w:rsid w:val="009C2B56"/>
    <w:rsid w:val="009C4E1F"/>
    <w:rsid w:val="009C57D6"/>
    <w:rsid w:val="009C5DBE"/>
    <w:rsid w:val="009D219B"/>
    <w:rsid w:val="009D3019"/>
    <w:rsid w:val="009D34FB"/>
    <w:rsid w:val="009D3A68"/>
    <w:rsid w:val="009D5A7C"/>
    <w:rsid w:val="009D5AFB"/>
    <w:rsid w:val="009D6E2A"/>
    <w:rsid w:val="009D726B"/>
    <w:rsid w:val="009E0E06"/>
    <w:rsid w:val="009E19D0"/>
    <w:rsid w:val="009E38C1"/>
    <w:rsid w:val="009E4D39"/>
    <w:rsid w:val="009E4D3C"/>
    <w:rsid w:val="009E57E1"/>
    <w:rsid w:val="009E7B17"/>
    <w:rsid w:val="009F056F"/>
    <w:rsid w:val="009F39BB"/>
    <w:rsid w:val="009F4079"/>
    <w:rsid w:val="009F4AD8"/>
    <w:rsid w:val="009F566A"/>
    <w:rsid w:val="00A031D6"/>
    <w:rsid w:val="00A06C39"/>
    <w:rsid w:val="00A12F33"/>
    <w:rsid w:val="00A152B0"/>
    <w:rsid w:val="00A16710"/>
    <w:rsid w:val="00A17071"/>
    <w:rsid w:val="00A17B31"/>
    <w:rsid w:val="00A204F2"/>
    <w:rsid w:val="00A20679"/>
    <w:rsid w:val="00A207E6"/>
    <w:rsid w:val="00A24AC0"/>
    <w:rsid w:val="00A27C06"/>
    <w:rsid w:val="00A315F2"/>
    <w:rsid w:val="00A31A74"/>
    <w:rsid w:val="00A327C8"/>
    <w:rsid w:val="00A4091B"/>
    <w:rsid w:val="00A40B90"/>
    <w:rsid w:val="00A433BD"/>
    <w:rsid w:val="00A43781"/>
    <w:rsid w:val="00A43882"/>
    <w:rsid w:val="00A43E2D"/>
    <w:rsid w:val="00A44F47"/>
    <w:rsid w:val="00A45D05"/>
    <w:rsid w:val="00A47C6B"/>
    <w:rsid w:val="00A53A32"/>
    <w:rsid w:val="00A54F2F"/>
    <w:rsid w:val="00A56CFE"/>
    <w:rsid w:val="00A57F86"/>
    <w:rsid w:val="00A62E3F"/>
    <w:rsid w:val="00A67406"/>
    <w:rsid w:val="00A72DDD"/>
    <w:rsid w:val="00A733D7"/>
    <w:rsid w:val="00A735FF"/>
    <w:rsid w:val="00A80B54"/>
    <w:rsid w:val="00A811A7"/>
    <w:rsid w:val="00A82CED"/>
    <w:rsid w:val="00A83F97"/>
    <w:rsid w:val="00A854BC"/>
    <w:rsid w:val="00A91330"/>
    <w:rsid w:val="00A9174A"/>
    <w:rsid w:val="00A9214A"/>
    <w:rsid w:val="00A946F3"/>
    <w:rsid w:val="00A9508C"/>
    <w:rsid w:val="00A9551E"/>
    <w:rsid w:val="00A95883"/>
    <w:rsid w:val="00AA165B"/>
    <w:rsid w:val="00AA5BA8"/>
    <w:rsid w:val="00AA7659"/>
    <w:rsid w:val="00AB0909"/>
    <w:rsid w:val="00AB0DC6"/>
    <w:rsid w:val="00AB1C06"/>
    <w:rsid w:val="00AB1CE6"/>
    <w:rsid w:val="00AB3231"/>
    <w:rsid w:val="00AB79D8"/>
    <w:rsid w:val="00AC10BF"/>
    <w:rsid w:val="00AC26B8"/>
    <w:rsid w:val="00AC4B42"/>
    <w:rsid w:val="00AC5295"/>
    <w:rsid w:val="00AC7B10"/>
    <w:rsid w:val="00AC7BEC"/>
    <w:rsid w:val="00AD027C"/>
    <w:rsid w:val="00AD0E5E"/>
    <w:rsid w:val="00AD1990"/>
    <w:rsid w:val="00AD2663"/>
    <w:rsid w:val="00AD54E5"/>
    <w:rsid w:val="00AD7369"/>
    <w:rsid w:val="00AE0D21"/>
    <w:rsid w:val="00AE3A9E"/>
    <w:rsid w:val="00AE3AF8"/>
    <w:rsid w:val="00AE3DCD"/>
    <w:rsid w:val="00AE4192"/>
    <w:rsid w:val="00AE4900"/>
    <w:rsid w:val="00AE600B"/>
    <w:rsid w:val="00AE6C42"/>
    <w:rsid w:val="00AF2721"/>
    <w:rsid w:val="00AF58C8"/>
    <w:rsid w:val="00AF5F9E"/>
    <w:rsid w:val="00AF7AED"/>
    <w:rsid w:val="00AF7F17"/>
    <w:rsid w:val="00B00BD5"/>
    <w:rsid w:val="00B00BE8"/>
    <w:rsid w:val="00B00D39"/>
    <w:rsid w:val="00B02957"/>
    <w:rsid w:val="00B035E2"/>
    <w:rsid w:val="00B06CBE"/>
    <w:rsid w:val="00B1163C"/>
    <w:rsid w:val="00B12CC0"/>
    <w:rsid w:val="00B13A00"/>
    <w:rsid w:val="00B15007"/>
    <w:rsid w:val="00B17A8C"/>
    <w:rsid w:val="00B22660"/>
    <w:rsid w:val="00B23B9A"/>
    <w:rsid w:val="00B26D0C"/>
    <w:rsid w:val="00B27831"/>
    <w:rsid w:val="00B31140"/>
    <w:rsid w:val="00B324B5"/>
    <w:rsid w:val="00B33AFC"/>
    <w:rsid w:val="00B404D3"/>
    <w:rsid w:val="00B4146C"/>
    <w:rsid w:val="00B41FE4"/>
    <w:rsid w:val="00B44DD9"/>
    <w:rsid w:val="00B45DE3"/>
    <w:rsid w:val="00B45EB7"/>
    <w:rsid w:val="00B4746D"/>
    <w:rsid w:val="00B477E9"/>
    <w:rsid w:val="00B51F9C"/>
    <w:rsid w:val="00B52901"/>
    <w:rsid w:val="00B53E4A"/>
    <w:rsid w:val="00B549BD"/>
    <w:rsid w:val="00B54AF4"/>
    <w:rsid w:val="00B6062B"/>
    <w:rsid w:val="00B64ED6"/>
    <w:rsid w:val="00B65573"/>
    <w:rsid w:val="00B668A9"/>
    <w:rsid w:val="00B66A4C"/>
    <w:rsid w:val="00B66FD5"/>
    <w:rsid w:val="00B70229"/>
    <w:rsid w:val="00B70760"/>
    <w:rsid w:val="00B7117B"/>
    <w:rsid w:val="00B72011"/>
    <w:rsid w:val="00B74394"/>
    <w:rsid w:val="00B817A0"/>
    <w:rsid w:val="00B82B3E"/>
    <w:rsid w:val="00B83751"/>
    <w:rsid w:val="00B83EA3"/>
    <w:rsid w:val="00B8438C"/>
    <w:rsid w:val="00B9014E"/>
    <w:rsid w:val="00B932D8"/>
    <w:rsid w:val="00B94021"/>
    <w:rsid w:val="00B94680"/>
    <w:rsid w:val="00B949CD"/>
    <w:rsid w:val="00B96FFE"/>
    <w:rsid w:val="00BA0005"/>
    <w:rsid w:val="00BA1473"/>
    <w:rsid w:val="00BA391A"/>
    <w:rsid w:val="00BA5745"/>
    <w:rsid w:val="00BA5A8C"/>
    <w:rsid w:val="00BA6B86"/>
    <w:rsid w:val="00BB2B89"/>
    <w:rsid w:val="00BB638B"/>
    <w:rsid w:val="00BB71B7"/>
    <w:rsid w:val="00BB7E53"/>
    <w:rsid w:val="00BC016B"/>
    <w:rsid w:val="00BC0C37"/>
    <w:rsid w:val="00BC16CD"/>
    <w:rsid w:val="00BC19C8"/>
    <w:rsid w:val="00BC29C7"/>
    <w:rsid w:val="00BC2A3E"/>
    <w:rsid w:val="00BC4F4A"/>
    <w:rsid w:val="00BD393E"/>
    <w:rsid w:val="00BD430F"/>
    <w:rsid w:val="00BD5FA7"/>
    <w:rsid w:val="00BD6297"/>
    <w:rsid w:val="00BD6724"/>
    <w:rsid w:val="00BD69B7"/>
    <w:rsid w:val="00BD6FE3"/>
    <w:rsid w:val="00BE0168"/>
    <w:rsid w:val="00BE0D72"/>
    <w:rsid w:val="00BE1670"/>
    <w:rsid w:val="00BE17E5"/>
    <w:rsid w:val="00BE28AF"/>
    <w:rsid w:val="00BE3680"/>
    <w:rsid w:val="00BE500C"/>
    <w:rsid w:val="00BE6420"/>
    <w:rsid w:val="00BE7E06"/>
    <w:rsid w:val="00BF40FA"/>
    <w:rsid w:val="00BF43FF"/>
    <w:rsid w:val="00BF4548"/>
    <w:rsid w:val="00BF56AB"/>
    <w:rsid w:val="00BF7D2E"/>
    <w:rsid w:val="00C01762"/>
    <w:rsid w:val="00C037AE"/>
    <w:rsid w:val="00C046B3"/>
    <w:rsid w:val="00C073A2"/>
    <w:rsid w:val="00C07570"/>
    <w:rsid w:val="00C12C54"/>
    <w:rsid w:val="00C162D8"/>
    <w:rsid w:val="00C167DE"/>
    <w:rsid w:val="00C16B1E"/>
    <w:rsid w:val="00C16F58"/>
    <w:rsid w:val="00C232E2"/>
    <w:rsid w:val="00C23B0B"/>
    <w:rsid w:val="00C243E6"/>
    <w:rsid w:val="00C26F8F"/>
    <w:rsid w:val="00C27319"/>
    <w:rsid w:val="00C3039D"/>
    <w:rsid w:val="00C30B3D"/>
    <w:rsid w:val="00C30C04"/>
    <w:rsid w:val="00C32BD0"/>
    <w:rsid w:val="00C33BDD"/>
    <w:rsid w:val="00C34372"/>
    <w:rsid w:val="00C3648A"/>
    <w:rsid w:val="00C37453"/>
    <w:rsid w:val="00C37EF4"/>
    <w:rsid w:val="00C40FE2"/>
    <w:rsid w:val="00C41AF1"/>
    <w:rsid w:val="00C4272D"/>
    <w:rsid w:val="00C453D1"/>
    <w:rsid w:val="00C4570E"/>
    <w:rsid w:val="00C46064"/>
    <w:rsid w:val="00C46CAC"/>
    <w:rsid w:val="00C46DA7"/>
    <w:rsid w:val="00C5042E"/>
    <w:rsid w:val="00C5100E"/>
    <w:rsid w:val="00C51647"/>
    <w:rsid w:val="00C52D63"/>
    <w:rsid w:val="00C6580D"/>
    <w:rsid w:val="00C65C22"/>
    <w:rsid w:val="00C65CB4"/>
    <w:rsid w:val="00C67169"/>
    <w:rsid w:val="00C71C3B"/>
    <w:rsid w:val="00C730F4"/>
    <w:rsid w:val="00C810B3"/>
    <w:rsid w:val="00C81917"/>
    <w:rsid w:val="00C81BFD"/>
    <w:rsid w:val="00C81FE2"/>
    <w:rsid w:val="00C837C9"/>
    <w:rsid w:val="00C85A5A"/>
    <w:rsid w:val="00C85FFE"/>
    <w:rsid w:val="00C87A19"/>
    <w:rsid w:val="00C90C5E"/>
    <w:rsid w:val="00C90E2E"/>
    <w:rsid w:val="00C9144D"/>
    <w:rsid w:val="00C922FF"/>
    <w:rsid w:val="00C92412"/>
    <w:rsid w:val="00C936FA"/>
    <w:rsid w:val="00C93840"/>
    <w:rsid w:val="00C94125"/>
    <w:rsid w:val="00C961D6"/>
    <w:rsid w:val="00CA18DD"/>
    <w:rsid w:val="00CA2BE9"/>
    <w:rsid w:val="00CA66A9"/>
    <w:rsid w:val="00CB0A1C"/>
    <w:rsid w:val="00CB1AC1"/>
    <w:rsid w:val="00CB2823"/>
    <w:rsid w:val="00CB3293"/>
    <w:rsid w:val="00CB4F55"/>
    <w:rsid w:val="00CB6A43"/>
    <w:rsid w:val="00CB7B10"/>
    <w:rsid w:val="00CC4C87"/>
    <w:rsid w:val="00CC5D3B"/>
    <w:rsid w:val="00CC5FEE"/>
    <w:rsid w:val="00CD1A4C"/>
    <w:rsid w:val="00CD1D1C"/>
    <w:rsid w:val="00CD1F67"/>
    <w:rsid w:val="00CD24BB"/>
    <w:rsid w:val="00CD29E3"/>
    <w:rsid w:val="00CD493C"/>
    <w:rsid w:val="00CE00D1"/>
    <w:rsid w:val="00CE0E53"/>
    <w:rsid w:val="00CE13D9"/>
    <w:rsid w:val="00CE26C1"/>
    <w:rsid w:val="00CE3BC4"/>
    <w:rsid w:val="00CE7705"/>
    <w:rsid w:val="00CE7FEE"/>
    <w:rsid w:val="00CF0A5D"/>
    <w:rsid w:val="00CF0DD9"/>
    <w:rsid w:val="00CF106F"/>
    <w:rsid w:val="00CF168B"/>
    <w:rsid w:val="00CF2133"/>
    <w:rsid w:val="00CF5421"/>
    <w:rsid w:val="00CF678B"/>
    <w:rsid w:val="00CF77CC"/>
    <w:rsid w:val="00D0362F"/>
    <w:rsid w:val="00D03B46"/>
    <w:rsid w:val="00D04357"/>
    <w:rsid w:val="00D07578"/>
    <w:rsid w:val="00D1046C"/>
    <w:rsid w:val="00D110E6"/>
    <w:rsid w:val="00D124FC"/>
    <w:rsid w:val="00D14699"/>
    <w:rsid w:val="00D16085"/>
    <w:rsid w:val="00D17FC8"/>
    <w:rsid w:val="00D2079F"/>
    <w:rsid w:val="00D244CB"/>
    <w:rsid w:val="00D2558B"/>
    <w:rsid w:val="00D25B71"/>
    <w:rsid w:val="00D30BEA"/>
    <w:rsid w:val="00D314CA"/>
    <w:rsid w:val="00D31E13"/>
    <w:rsid w:val="00D32214"/>
    <w:rsid w:val="00D3481C"/>
    <w:rsid w:val="00D3487C"/>
    <w:rsid w:val="00D4007E"/>
    <w:rsid w:val="00D40BE8"/>
    <w:rsid w:val="00D40DA5"/>
    <w:rsid w:val="00D41D65"/>
    <w:rsid w:val="00D425BE"/>
    <w:rsid w:val="00D4635A"/>
    <w:rsid w:val="00D469A9"/>
    <w:rsid w:val="00D47A2F"/>
    <w:rsid w:val="00D50820"/>
    <w:rsid w:val="00D52DBA"/>
    <w:rsid w:val="00D54206"/>
    <w:rsid w:val="00D54379"/>
    <w:rsid w:val="00D54CEE"/>
    <w:rsid w:val="00D55B33"/>
    <w:rsid w:val="00D5615B"/>
    <w:rsid w:val="00D630BA"/>
    <w:rsid w:val="00D64378"/>
    <w:rsid w:val="00D66432"/>
    <w:rsid w:val="00D672E5"/>
    <w:rsid w:val="00D73049"/>
    <w:rsid w:val="00D73B5A"/>
    <w:rsid w:val="00D77C1B"/>
    <w:rsid w:val="00D8120F"/>
    <w:rsid w:val="00D8191A"/>
    <w:rsid w:val="00D82474"/>
    <w:rsid w:val="00D83378"/>
    <w:rsid w:val="00D83FBE"/>
    <w:rsid w:val="00D857CA"/>
    <w:rsid w:val="00D86CA5"/>
    <w:rsid w:val="00D86FBB"/>
    <w:rsid w:val="00D87274"/>
    <w:rsid w:val="00D903F6"/>
    <w:rsid w:val="00D91B3E"/>
    <w:rsid w:val="00D936B0"/>
    <w:rsid w:val="00D93E06"/>
    <w:rsid w:val="00D97A00"/>
    <w:rsid w:val="00DA0A6A"/>
    <w:rsid w:val="00DA12D7"/>
    <w:rsid w:val="00DA2F42"/>
    <w:rsid w:val="00DA33E6"/>
    <w:rsid w:val="00DA35A0"/>
    <w:rsid w:val="00DA4305"/>
    <w:rsid w:val="00DA46FE"/>
    <w:rsid w:val="00DA6636"/>
    <w:rsid w:val="00DB1851"/>
    <w:rsid w:val="00DB622D"/>
    <w:rsid w:val="00DB6A01"/>
    <w:rsid w:val="00DC0208"/>
    <w:rsid w:val="00DC037E"/>
    <w:rsid w:val="00DC0C66"/>
    <w:rsid w:val="00DC162A"/>
    <w:rsid w:val="00DC4892"/>
    <w:rsid w:val="00DC48B2"/>
    <w:rsid w:val="00DC64EA"/>
    <w:rsid w:val="00DC67F0"/>
    <w:rsid w:val="00DD05C1"/>
    <w:rsid w:val="00DD0731"/>
    <w:rsid w:val="00DD0FAB"/>
    <w:rsid w:val="00DD3508"/>
    <w:rsid w:val="00DD41B2"/>
    <w:rsid w:val="00DD745C"/>
    <w:rsid w:val="00DE0E54"/>
    <w:rsid w:val="00DE1214"/>
    <w:rsid w:val="00DE54A8"/>
    <w:rsid w:val="00DE54B3"/>
    <w:rsid w:val="00DE76ED"/>
    <w:rsid w:val="00DF0625"/>
    <w:rsid w:val="00DF13AD"/>
    <w:rsid w:val="00DF1B99"/>
    <w:rsid w:val="00DF4EC3"/>
    <w:rsid w:val="00DF5C47"/>
    <w:rsid w:val="00DF7EF8"/>
    <w:rsid w:val="00E00090"/>
    <w:rsid w:val="00E00599"/>
    <w:rsid w:val="00E06E78"/>
    <w:rsid w:val="00E11565"/>
    <w:rsid w:val="00E11B13"/>
    <w:rsid w:val="00E11E08"/>
    <w:rsid w:val="00E15A1E"/>
    <w:rsid w:val="00E16267"/>
    <w:rsid w:val="00E1629B"/>
    <w:rsid w:val="00E16F0C"/>
    <w:rsid w:val="00E20613"/>
    <w:rsid w:val="00E20625"/>
    <w:rsid w:val="00E20BA4"/>
    <w:rsid w:val="00E22179"/>
    <w:rsid w:val="00E2636B"/>
    <w:rsid w:val="00E26F51"/>
    <w:rsid w:val="00E3184B"/>
    <w:rsid w:val="00E329C2"/>
    <w:rsid w:val="00E37AAB"/>
    <w:rsid w:val="00E428CE"/>
    <w:rsid w:val="00E436D8"/>
    <w:rsid w:val="00E44937"/>
    <w:rsid w:val="00E44E32"/>
    <w:rsid w:val="00E47C77"/>
    <w:rsid w:val="00E536CB"/>
    <w:rsid w:val="00E554A8"/>
    <w:rsid w:val="00E564D6"/>
    <w:rsid w:val="00E60D98"/>
    <w:rsid w:val="00E6351D"/>
    <w:rsid w:val="00E65552"/>
    <w:rsid w:val="00E66EB5"/>
    <w:rsid w:val="00E71DE8"/>
    <w:rsid w:val="00E73595"/>
    <w:rsid w:val="00E75FA9"/>
    <w:rsid w:val="00E77A68"/>
    <w:rsid w:val="00E80836"/>
    <w:rsid w:val="00E81C93"/>
    <w:rsid w:val="00E823F3"/>
    <w:rsid w:val="00E833C8"/>
    <w:rsid w:val="00E87091"/>
    <w:rsid w:val="00E87E11"/>
    <w:rsid w:val="00E90274"/>
    <w:rsid w:val="00E92195"/>
    <w:rsid w:val="00E9691B"/>
    <w:rsid w:val="00EA40E3"/>
    <w:rsid w:val="00EA6E35"/>
    <w:rsid w:val="00EB0DFE"/>
    <w:rsid w:val="00EB25D0"/>
    <w:rsid w:val="00EB5779"/>
    <w:rsid w:val="00EB6C58"/>
    <w:rsid w:val="00EB765C"/>
    <w:rsid w:val="00EB7DC5"/>
    <w:rsid w:val="00EC1CD2"/>
    <w:rsid w:val="00EC2506"/>
    <w:rsid w:val="00EC2D6E"/>
    <w:rsid w:val="00EC5F10"/>
    <w:rsid w:val="00ED082A"/>
    <w:rsid w:val="00ED0FB5"/>
    <w:rsid w:val="00ED3ABA"/>
    <w:rsid w:val="00ED45CD"/>
    <w:rsid w:val="00ED7DFA"/>
    <w:rsid w:val="00EE215F"/>
    <w:rsid w:val="00EE3857"/>
    <w:rsid w:val="00EE56D7"/>
    <w:rsid w:val="00EE6A75"/>
    <w:rsid w:val="00EE7DA9"/>
    <w:rsid w:val="00EE7EEF"/>
    <w:rsid w:val="00EF017B"/>
    <w:rsid w:val="00EF120A"/>
    <w:rsid w:val="00EF1644"/>
    <w:rsid w:val="00EF1708"/>
    <w:rsid w:val="00EF1B66"/>
    <w:rsid w:val="00EF1C5B"/>
    <w:rsid w:val="00EF3B89"/>
    <w:rsid w:val="00EF6421"/>
    <w:rsid w:val="00F00A30"/>
    <w:rsid w:val="00F022CD"/>
    <w:rsid w:val="00F0341A"/>
    <w:rsid w:val="00F044B5"/>
    <w:rsid w:val="00F04B87"/>
    <w:rsid w:val="00F05766"/>
    <w:rsid w:val="00F119A5"/>
    <w:rsid w:val="00F1225F"/>
    <w:rsid w:val="00F14670"/>
    <w:rsid w:val="00F15B86"/>
    <w:rsid w:val="00F17017"/>
    <w:rsid w:val="00F22A5B"/>
    <w:rsid w:val="00F22BE0"/>
    <w:rsid w:val="00F272C0"/>
    <w:rsid w:val="00F31C16"/>
    <w:rsid w:val="00F3223A"/>
    <w:rsid w:val="00F32DE9"/>
    <w:rsid w:val="00F33FD2"/>
    <w:rsid w:val="00F344B7"/>
    <w:rsid w:val="00F3699B"/>
    <w:rsid w:val="00F408A7"/>
    <w:rsid w:val="00F41522"/>
    <w:rsid w:val="00F43201"/>
    <w:rsid w:val="00F43876"/>
    <w:rsid w:val="00F45AC8"/>
    <w:rsid w:val="00F45EB3"/>
    <w:rsid w:val="00F46108"/>
    <w:rsid w:val="00F504F4"/>
    <w:rsid w:val="00F513FB"/>
    <w:rsid w:val="00F527A8"/>
    <w:rsid w:val="00F54EDB"/>
    <w:rsid w:val="00F54F0F"/>
    <w:rsid w:val="00F56984"/>
    <w:rsid w:val="00F6105F"/>
    <w:rsid w:val="00F61498"/>
    <w:rsid w:val="00F62539"/>
    <w:rsid w:val="00F634DD"/>
    <w:rsid w:val="00F63E7C"/>
    <w:rsid w:val="00F64178"/>
    <w:rsid w:val="00F65BAD"/>
    <w:rsid w:val="00F67522"/>
    <w:rsid w:val="00F733D5"/>
    <w:rsid w:val="00F74051"/>
    <w:rsid w:val="00F82750"/>
    <w:rsid w:val="00F83E15"/>
    <w:rsid w:val="00F8449F"/>
    <w:rsid w:val="00F849E8"/>
    <w:rsid w:val="00F91556"/>
    <w:rsid w:val="00F963DE"/>
    <w:rsid w:val="00F97AF0"/>
    <w:rsid w:val="00FA02A6"/>
    <w:rsid w:val="00FA098C"/>
    <w:rsid w:val="00FA29CE"/>
    <w:rsid w:val="00FA4749"/>
    <w:rsid w:val="00FB2D9F"/>
    <w:rsid w:val="00FB76FB"/>
    <w:rsid w:val="00FC0482"/>
    <w:rsid w:val="00FC0782"/>
    <w:rsid w:val="00FC1127"/>
    <w:rsid w:val="00FC2F6B"/>
    <w:rsid w:val="00FC62B7"/>
    <w:rsid w:val="00FD0833"/>
    <w:rsid w:val="00FD3FFA"/>
    <w:rsid w:val="00FD549F"/>
    <w:rsid w:val="00FD54F8"/>
    <w:rsid w:val="00FE1736"/>
    <w:rsid w:val="00FE51B3"/>
    <w:rsid w:val="00FE7CC3"/>
    <w:rsid w:val="00FF0B14"/>
    <w:rsid w:val="00FF2AFF"/>
    <w:rsid w:val="00FF5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7550"/>
  <w15:chartTrackingRefBased/>
  <w15:docId w15:val="{DF5D8F53-4D3D-48AF-B798-A49732E5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E35"/>
    <w:rPr>
      <w:rFonts w:eastAsiaTheme="majorEastAsia" w:cstheme="majorBidi"/>
      <w:color w:val="272727" w:themeColor="text1" w:themeTint="D8"/>
    </w:rPr>
  </w:style>
  <w:style w:type="paragraph" w:styleId="Title">
    <w:name w:val="Title"/>
    <w:basedOn w:val="Normal"/>
    <w:next w:val="Normal"/>
    <w:link w:val="TitleChar"/>
    <w:uiPriority w:val="10"/>
    <w:qFormat/>
    <w:rsid w:val="00EA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E35"/>
    <w:pPr>
      <w:spacing w:before="160"/>
      <w:jc w:val="center"/>
    </w:pPr>
    <w:rPr>
      <w:i/>
      <w:iCs/>
      <w:color w:val="404040" w:themeColor="text1" w:themeTint="BF"/>
    </w:rPr>
  </w:style>
  <w:style w:type="character" w:customStyle="1" w:styleId="QuoteChar">
    <w:name w:val="Quote Char"/>
    <w:basedOn w:val="DefaultParagraphFont"/>
    <w:link w:val="Quote"/>
    <w:uiPriority w:val="29"/>
    <w:rsid w:val="00EA6E35"/>
    <w:rPr>
      <w:i/>
      <w:iCs/>
      <w:color w:val="404040" w:themeColor="text1" w:themeTint="BF"/>
    </w:rPr>
  </w:style>
  <w:style w:type="paragraph" w:styleId="ListParagraph">
    <w:name w:val="List Paragraph"/>
    <w:aliases w:val="Dot pt,No Spacing1,List Paragraph Char Char Char,Indicator Text,Numbered Para 1,List Paragraph1,Bullet Points,MAIN CONTENT,List Paragraph11,List Paragraph12,Bullet 1,F5 List Paragraph,Colorful List - Accent 11,Bullet Style,List Paragraph2"/>
    <w:basedOn w:val="Normal"/>
    <w:link w:val="ListParagraphChar"/>
    <w:uiPriority w:val="34"/>
    <w:qFormat/>
    <w:rsid w:val="00EA6E35"/>
    <w:pPr>
      <w:ind w:left="720"/>
      <w:contextualSpacing/>
    </w:pPr>
  </w:style>
  <w:style w:type="character" w:styleId="IntenseEmphasis">
    <w:name w:val="Intense Emphasis"/>
    <w:basedOn w:val="DefaultParagraphFont"/>
    <w:uiPriority w:val="21"/>
    <w:qFormat/>
    <w:rsid w:val="00EA6E35"/>
    <w:rPr>
      <w:i/>
      <w:iCs/>
      <w:color w:val="0F4761" w:themeColor="accent1" w:themeShade="BF"/>
    </w:rPr>
  </w:style>
  <w:style w:type="paragraph" w:styleId="IntenseQuote">
    <w:name w:val="Intense Quote"/>
    <w:basedOn w:val="Normal"/>
    <w:next w:val="Normal"/>
    <w:link w:val="IntenseQuoteChar"/>
    <w:uiPriority w:val="30"/>
    <w:qFormat/>
    <w:rsid w:val="00EA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E35"/>
    <w:rPr>
      <w:i/>
      <w:iCs/>
      <w:color w:val="0F4761" w:themeColor="accent1" w:themeShade="BF"/>
    </w:rPr>
  </w:style>
  <w:style w:type="character" w:styleId="IntenseReference">
    <w:name w:val="Intense Reference"/>
    <w:basedOn w:val="DefaultParagraphFont"/>
    <w:uiPriority w:val="32"/>
    <w:qFormat/>
    <w:rsid w:val="00EA6E35"/>
    <w:rPr>
      <w:b/>
      <w:bCs/>
      <w:smallCaps/>
      <w:color w:val="0F4761" w:themeColor="accent1" w:themeShade="BF"/>
      <w:spacing w:val="5"/>
    </w:rPr>
  </w:style>
  <w:style w:type="character" w:styleId="PlaceholderText">
    <w:name w:val="Placeholder Text"/>
    <w:basedOn w:val="DefaultParagraphFont"/>
    <w:uiPriority w:val="99"/>
    <w:semiHidden/>
    <w:rsid w:val="00AB0DC6"/>
    <w:rPr>
      <w:color w:val="666666"/>
    </w:rPr>
  </w:style>
  <w:style w:type="table" w:styleId="TableGrid">
    <w:name w:val="Table Grid"/>
    <w:basedOn w:val="TableNormal"/>
    <w:uiPriority w:val="39"/>
    <w:rsid w:val="00823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93E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232E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rsid w:val="00457E4B"/>
    <w:rPr>
      <w:color w:val="0000FF"/>
      <w:u w:val="single"/>
    </w:rPr>
  </w:style>
  <w:style w:type="character" w:styleId="CommentReference">
    <w:name w:val="annotation reference"/>
    <w:basedOn w:val="DefaultParagraphFont"/>
    <w:uiPriority w:val="99"/>
    <w:semiHidden/>
    <w:unhideWhenUsed/>
    <w:rsid w:val="00457E4B"/>
    <w:rPr>
      <w:sz w:val="16"/>
      <w:szCs w:val="16"/>
    </w:rPr>
  </w:style>
  <w:style w:type="paragraph" w:styleId="CommentText">
    <w:name w:val="annotation text"/>
    <w:basedOn w:val="Normal"/>
    <w:link w:val="CommentTextChar"/>
    <w:uiPriority w:val="99"/>
    <w:unhideWhenUsed/>
    <w:rsid w:val="00457E4B"/>
    <w:pPr>
      <w:widowControl w:val="0"/>
      <w:autoSpaceDE w:val="0"/>
      <w:autoSpaceDN w:val="0"/>
      <w:spacing w:after="0" w:line="240" w:lineRule="auto"/>
    </w:pPr>
    <w:rPr>
      <w:rFonts w:ascii="Calibri" w:eastAsia="Calibri" w:hAnsi="Calibri" w:cs="Calibri"/>
      <w:kern w:val="0"/>
      <w:sz w:val="20"/>
      <w:szCs w:val="20"/>
      <w:lang w:val="en-US"/>
      <w14:ligatures w14:val="none"/>
    </w:rPr>
  </w:style>
  <w:style w:type="character" w:customStyle="1" w:styleId="CommentTextChar">
    <w:name w:val="Comment Text Char"/>
    <w:basedOn w:val="DefaultParagraphFont"/>
    <w:link w:val="CommentText"/>
    <w:uiPriority w:val="99"/>
    <w:rsid w:val="00457E4B"/>
    <w:rPr>
      <w:rFonts w:ascii="Calibri" w:eastAsia="Calibri" w:hAnsi="Calibri" w:cs="Calibri"/>
      <w:kern w:val="0"/>
      <w:sz w:val="20"/>
      <w:szCs w:val="20"/>
      <w:lang w:val="en-US"/>
      <w14:ligatures w14:val="none"/>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1 Char,List Paragraph12 Char,Bullet 1 Char"/>
    <w:basedOn w:val="DefaultParagraphFont"/>
    <w:link w:val="ListParagraph"/>
    <w:uiPriority w:val="34"/>
    <w:qFormat/>
    <w:rsid w:val="000053C0"/>
  </w:style>
  <w:style w:type="table" w:styleId="GridTable1Light-Accent2">
    <w:name w:val="Grid Table 1 Light Accent 2"/>
    <w:basedOn w:val="TableNormal"/>
    <w:uiPriority w:val="46"/>
    <w:rsid w:val="00E3184B"/>
    <w:pPr>
      <w:widowControl w:val="0"/>
      <w:autoSpaceDE w:val="0"/>
      <w:autoSpaceDN w:val="0"/>
      <w:spacing w:after="0" w:line="240" w:lineRule="auto"/>
    </w:pPr>
    <w:rPr>
      <w:rFonts w:ascii="Calibri Light" w:hAnsi="Calibri Light" w:cstheme="minorHAnsi"/>
      <w:spacing w:val="8"/>
      <w:kern w:val="20"/>
      <w:sz w:val="20"/>
      <w:szCs w:val="20"/>
      <w:lang w:val="en-US"/>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A17B31"/>
    <w:rPr>
      <w:color w:val="605E5C"/>
      <w:shd w:val="clear" w:color="auto" w:fill="E1DFDD"/>
    </w:rPr>
  </w:style>
  <w:style w:type="table" w:styleId="GridTable4-Accent2">
    <w:name w:val="Grid Table 4 Accent 2"/>
    <w:basedOn w:val="TableNormal"/>
    <w:uiPriority w:val="49"/>
    <w:rsid w:val="006C0CF8"/>
    <w:pPr>
      <w:widowControl w:val="0"/>
      <w:autoSpaceDE w:val="0"/>
      <w:autoSpaceDN w:val="0"/>
      <w:spacing w:after="0" w:line="240" w:lineRule="auto"/>
    </w:pPr>
    <w:rPr>
      <w:kern w:val="0"/>
      <w:lang w:val="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FollowedHyperlink">
    <w:name w:val="FollowedHyperlink"/>
    <w:basedOn w:val="DefaultParagraphFont"/>
    <w:uiPriority w:val="99"/>
    <w:semiHidden/>
    <w:unhideWhenUsed/>
    <w:rsid w:val="008F64C3"/>
    <w:rPr>
      <w:color w:val="96607D" w:themeColor="followedHyperlink"/>
      <w:u w:val="single"/>
    </w:rPr>
  </w:style>
  <w:style w:type="paragraph" w:styleId="Caption">
    <w:name w:val="caption"/>
    <w:basedOn w:val="Normal"/>
    <w:next w:val="Normal"/>
    <w:uiPriority w:val="35"/>
    <w:unhideWhenUsed/>
    <w:qFormat/>
    <w:rsid w:val="001A4F1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733">
      <w:bodyDiv w:val="1"/>
      <w:marLeft w:val="0"/>
      <w:marRight w:val="0"/>
      <w:marTop w:val="0"/>
      <w:marBottom w:val="0"/>
      <w:divBdr>
        <w:top w:val="none" w:sz="0" w:space="0" w:color="auto"/>
        <w:left w:val="none" w:sz="0" w:space="0" w:color="auto"/>
        <w:bottom w:val="none" w:sz="0" w:space="0" w:color="auto"/>
        <w:right w:val="none" w:sz="0" w:space="0" w:color="auto"/>
      </w:divBdr>
    </w:div>
    <w:div w:id="1470016">
      <w:bodyDiv w:val="1"/>
      <w:marLeft w:val="0"/>
      <w:marRight w:val="0"/>
      <w:marTop w:val="0"/>
      <w:marBottom w:val="0"/>
      <w:divBdr>
        <w:top w:val="none" w:sz="0" w:space="0" w:color="auto"/>
        <w:left w:val="none" w:sz="0" w:space="0" w:color="auto"/>
        <w:bottom w:val="none" w:sz="0" w:space="0" w:color="auto"/>
        <w:right w:val="none" w:sz="0" w:space="0" w:color="auto"/>
      </w:divBdr>
    </w:div>
    <w:div w:id="1667348">
      <w:bodyDiv w:val="1"/>
      <w:marLeft w:val="0"/>
      <w:marRight w:val="0"/>
      <w:marTop w:val="0"/>
      <w:marBottom w:val="0"/>
      <w:divBdr>
        <w:top w:val="none" w:sz="0" w:space="0" w:color="auto"/>
        <w:left w:val="none" w:sz="0" w:space="0" w:color="auto"/>
        <w:bottom w:val="none" w:sz="0" w:space="0" w:color="auto"/>
        <w:right w:val="none" w:sz="0" w:space="0" w:color="auto"/>
      </w:divBdr>
    </w:div>
    <w:div w:id="2438164">
      <w:bodyDiv w:val="1"/>
      <w:marLeft w:val="0"/>
      <w:marRight w:val="0"/>
      <w:marTop w:val="0"/>
      <w:marBottom w:val="0"/>
      <w:divBdr>
        <w:top w:val="none" w:sz="0" w:space="0" w:color="auto"/>
        <w:left w:val="none" w:sz="0" w:space="0" w:color="auto"/>
        <w:bottom w:val="none" w:sz="0" w:space="0" w:color="auto"/>
        <w:right w:val="none" w:sz="0" w:space="0" w:color="auto"/>
      </w:divBdr>
    </w:div>
    <w:div w:id="2444437">
      <w:bodyDiv w:val="1"/>
      <w:marLeft w:val="0"/>
      <w:marRight w:val="0"/>
      <w:marTop w:val="0"/>
      <w:marBottom w:val="0"/>
      <w:divBdr>
        <w:top w:val="none" w:sz="0" w:space="0" w:color="auto"/>
        <w:left w:val="none" w:sz="0" w:space="0" w:color="auto"/>
        <w:bottom w:val="none" w:sz="0" w:space="0" w:color="auto"/>
        <w:right w:val="none" w:sz="0" w:space="0" w:color="auto"/>
      </w:divBdr>
    </w:div>
    <w:div w:id="2978403">
      <w:bodyDiv w:val="1"/>
      <w:marLeft w:val="0"/>
      <w:marRight w:val="0"/>
      <w:marTop w:val="0"/>
      <w:marBottom w:val="0"/>
      <w:divBdr>
        <w:top w:val="none" w:sz="0" w:space="0" w:color="auto"/>
        <w:left w:val="none" w:sz="0" w:space="0" w:color="auto"/>
        <w:bottom w:val="none" w:sz="0" w:space="0" w:color="auto"/>
        <w:right w:val="none" w:sz="0" w:space="0" w:color="auto"/>
      </w:divBdr>
    </w:div>
    <w:div w:id="4328163">
      <w:bodyDiv w:val="1"/>
      <w:marLeft w:val="0"/>
      <w:marRight w:val="0"/>
      <w:marTop w:val="0"/>
      <w:marBottom w:val="0"/>
      <w:divBdr>
        <w:top w:val="none" w:sz="0" w:space="0" w:color="auto"/>
        <w:left w:val="none" w:sz="0" w:space="0" w:color="auto"/>
        <w:bottom w:val="none" w:sz="0" w:space="0" w:color="auto"/>
        <w:right w:val="none" w:sz="0" w:space="0" w:color="auto"/>
      </w:divBdr>
    </w:div>
    <w:div w:id="6297594">
      <w:bodyDiv w:val="1"/>
      <w:marLeft w:val="0"/>
      <w:marRight w:val="0"/>
      <w:marTop w:val="0"/>
      <w:marBottom w:val="0"/>
      <w:divBdr>
        <w:top w:val="none" w:sz="0" w:space="0" w:color="auto"/>
        <w:left w:val="none" w:sz="0" w:space="0" w:color="auto"/>
        <w:bottom w:val="none" w:sz="0" w:space="0" w:color="auto"/>
        <w:right w:val="none" w:sz="0" w:space="0" w:color="auto"/>
      </w:divBdr>
    </w:div>
    <w:div w:id="7608655">
      <w:bodyDiv w:val="1"/>
      <w:marLeft w:val="0"/>
      <w:marRight w:val="0"/>
      <w:marTop w:val="0"/>
      <w:marBottom w:val="0"/>
      <w:divBdr>
        <w:top w:val="none" w:sz="0" w:space="0" w:color="auto"/>
        <w:left w:val="none" w:sz="0" w:space="0" w:color="auto"/>
        <w:bottom w:val="none" w:sz="0" w:space="0" w:color="auto"/>
        <w:right w:val="none" w:sz="0" w:space="0" w:color="auto"/>
      </w:divBdr>
    </w:div>
    <w:div w:id="7680929">
      <w:bodyDiv w:val="1"/>
      <w:marLeft w:val="0"/>
      <w:marRight w:val="0"/>
      <w:marTop w:val="0"/>
      <w:marBottom w:val="0"/>
      <w:divBdr>
        <w:top w:val="none" w:sz="0" w:space="0" w:color="auto"/>
        <w:left w:val="none" w:sz="0" w:space="0" w:color="auto"/>
        <w:bottom w:val="none" w:sz="0" w:space="0" w:color="auto"/>
        <w:right w:val="none" w:sz="0" w:space="0" w:color="auto"/>
      </w:divBdr>
    </w:div>
    <w:div w:id="7874943">
      <w:bodyDiv w:val="1"/>
      <w:marLeft w:val="0"/>
      <w:marRight w:val="0"/>
      <w:marTop w:val="0"/>
      <w:marBottom w:val="0"/>
      <w:divBdr>
        <w:top w:val="none" w:sz="0" w:space="0" w:color="auto"/>
        <w:left w:val="none" w:sz="0" w:space="0" w:color="auto"/>
        <w:bottom w:val="none" w:sz="0" w:space="0" w:color="auto"/>
        <w:right w:val="none" w:sz="0" w:space="0" w:color="auto"/>
      </w:divBdr>
    </w:div>
    <w:div w:id="8215969">
      <w:bodyDiv w:val="1"/>
      <w:marLeft w:val="0"/>
      <w:marRight w:val="0"/>
      <w:marTop w:val="0"/>
      <w:marBottom w:val="0"/>
      <w:divBdr>
        <w:top w:val="none" w:sz="0" w:space="0" w:color="auto"/>
        <w:left w:val="none" w:sz="0" w:space="0" w:color="auto"/>
        <w:bottom w:val="none" w:sz="0" w:space="0" w:color="auto"/>
        <w:right w:val="none" w:sz="0" w:space="0" w:color="auto"/>
      </w:divBdr>
    </w:div>
    <w:div w:id="12925251">
      <w:bodyDiv w:val="1"/>
      <w:marLeft w:val="0"/>
      <w:marRight w:val="0"/>
      <w:marTop w:val="0"/>
      <w:marBottom w:val="0"/>
      <w:divBdr>
        <w:top w:val="none" w:sz="0" w:space="0" w:color="auto"/>
        <w:left w:val="none" w:sz="0" w:space="0" w:color="auto"/>
        <w:bottom w:val="none" w:sz="0" w:space="0" w:color="auto"/>
        <w:right w:val="none" w:sz="0" w:space="0" w:color="auto"/>
      </w:divBdr>
    </w:div>
    <w:div w:id="14575171">
      <w:bodyDiv w:val="1"/>
      <w:marLeft w:val="0"/>
      <w:marRight w:val="0"/>
      <w:marTop w:val="0"/>
      <w:marBottom w:val="0"/>
      <w:divBdr>
        <w:top w:val="none" w:sz="0" w:space="0" w:color="auto"/>
        <w:left w:val="none" w:sz="0" w:space="0" w:color="auto"/>
        <w:bottom w:val="none" w:sz="0" w:space="0" w:color="auto"/>
        <w:right w:val="none" w:sz="0" w:space="0" w:color="auto"/>
      </w:divBdr>
    </w:div>
    <w:div w:id="14811233">
      <w:bodyDiv w:val="1"/>
      <w:marLeft w:val="0"/>
      <w:marRight w:val="0"/>
      <w:marTop w:val="0"/>
      <w:marBottom w:val="0"/>
      <w:divBdr>
        <w:top w:val="none" w:sz="0" w:space="0" w:color="auto"/>
        <w:left w:val="none" w:sz="0" w:space="0" w:color="auto"/>
        <w:bottom w:val="none" w:sz="0" w:space="0" w:color="auto"/>
        <w:right w:val="none" w:sz="0" w:space="0" w:color="auto"/>
      </w:divBdr>
    </w:div>
    <w:div w:id="16931112">
      <w:bodyDiv w:val="1"/>
      <w:marLeft w:val="0"/>
      <w:marRight w:val="0"/>
      <w:marTop w:val="0"/>
      <w:marBottom w:val="0"/>
      <w:divBdr>
        <w:top w:val="none" w:sz="0" w:space="0" w:color="auto"/>
        <w:left w:val="none" w:sz="0" w:space="0" w:color="auto"/>
        <w:bottom w:val="none" w:sz="0" w:space="0" w:color="auto"/>
        <w:right w:val="none" w:sz="0" w:space="0" w:color="auto"/>
      </w:divBdr>
    </w:div>
    <w:div w:id="17240393">
      <w:bodyDiv w:val="1"/>
      <w:marLeft w:val="0"/>
      <w:marRight w:val="0"/>
      <w:marTop w:val="0"/>
      <w:marBottom w:val="0"/>
      <w:divBdr>
        <w:top w:val="none" w:sz="0" w:space="0" w:color="auto"/>
        <w:left w:val="none" w:sz="0" w:space="0" w:color="auto"/>
        <w:bottom w:val="none" w:sz="0" w:space="0" w:color="auto"/>
        <w:right w:val="none" w:sz="0" w:space="0" w:color="auto"/>
      </w:divBdr>
    </w:div>
    <w:div w:id="17895565">
      <w:bodyDiv w:val="1"/>
      <w:marLeft w:val="0"/>
      <w:marRight w:val="0"/>
      <w:marTop w:val="0"/>
      <w:marBottom w:val="0"/>
      <w:divBdr>
        <w:top w:val="none" w:sz="0" w:space="0" w:color="auto"/>
        <w:left w:val="none" w:sz="0" w:space="0" w:color="auto"/>
        <w:bottom w:val="none" w:sz="0" w:space="0" w:color="auto"/>
        <w:right w:val="none" w:sz="0" w:space="0" w:color="auto"/>
      </w:divBdr>
    </w:div>
    <w:div w:id="19162958">
      <w:bodyDiv w:val="1"/>
      <w:marLeft w:val="0"/>
      <w:marRight w:val="0"/>
      <w:marTop w:val="0"/>
      <w:marBottom w:val="0"/>
      <w:divBdr>
        <w:top w:val="none" w:sz="0" w:space="0" w:color="auto"/>
        <w:left w:val="none" w:sz="0" w:space="0" w:color="auto"/>
        <w:bottom w:val="none" w:sz="0" w:space="0" w:color="auto"/>
        <w:right w:val="none" w:sz="0" w:space="0" w:color="auto"/>
      </w:divBdr>
    </w:div>
    <w:div w:id="20476970">
      <w:bodyDiv w:val="1"/>
      <w:marLeft w:val="0"/>
      <w:marRight w:val="0"/>
      <w:marTop w:val="0"/>
      <w:marBottom w:val="0"/>
      <w:divBdr>
        <w:top w:val="none" w:sz="0" w:space="0" w:color="auto"/>
        <w:left w:val="none" w:sz="0" w:space="0" w:color="auto"/>
        <w:bottom w:val="none" w:sz="0" w:space="0" w:color="auto"/>
        <w:right w:val="none" w:sz="0" w:space="0" w:color="auto"/>
      </w:divBdr>
    </w:div>
    <w:div w:id="21173825">
      <w:bodyDiv w:val="1"/>
      <w:marLeft w:val="0"/>
      <w:marRight w:val="0"/>
      <w:marTop w:val="0"/>
      <w:marBottom w:val="0"/>
      <w:divBdr>
        <w:top w:val="none" w:sz="0" w:space="0" w:color="auto"/>
        <w:left w:val="none" w:sz="0" w:space="0" w:color="auto"/>
        <w:bottom w:val="none" w:sz="0" w:space="0" w:color="auto"/>
        <w:right w:val="none" w:sz="0" w:space="0" w:color="auto"/>
      </w:divBdr>
    </w:div>
    <w:div w:id="22832745">
      <w:bodyDiv w:val="1"/>
      <w:marLeft w:val="0"/>
      <w:marRight w:val="0"/>
      <w:marTop w:val="0"/>
      <w:marBottom w:val="0"/>
      <w:divBdr>
        <w:top w:val="none" w:sz="0" w:space="0" w:color="auto"/>
        <w:left w:val="none" w:sz="0" w:space="0" w:color="auto"/>
        <w:bottom w:val="none" w:sz="0" w:space="0" w:color="auto"/>
        <w:right w:val="none" w:sz="0" w:space="0" w:color="auto"/>
      </w:divBdr>
    </w:div>
    <w:div w:id="26876505">
      <w:bodyDiv w:val="1"/>
      <w:marLeft w:val="0"/>
      <w:marRight w:val="0"/>
      <w:marTop w:val="0"/>
      <w:marBottom w:val="0"/>
      <w:divBdr>
        <w:top w:val="none" w:sz="0" w:space="0" w:color="auto"/>
        <w:left w:val="none" w:sz="0" w:space="0" w:color="auto"/>
        <w:bottom w:val="none" w:sz="0" w:space="0" w:color="auto"/>
        <w:right w:val="none" w:sz="0" w:space="0" w:color="auto"/>
      </w:divBdr>
    </w:div>
    <w:div w:id="27880767">
      <w:bodyDiv w:val="1"/>
      <w:marLeft w:val="0"/>
      <w:marRight w:val="0"/>
      <w:marTop w:val="0"/>
      <w:marBottom w:val="0"/>
      <w:divBdr>
        <w:top w:val="none" w:sz="0" w:space="0" w:color="auto"/>
        <w:left w:val="none" w:sz="0" w:space="0" w:color="auto"/>
        <w:bottom w:val="none" w:sz="0" w:space="0" w:color="auto"/>
        <w:right w:val="none" w:sz="0" w:space="0" w:color="auto"/>
      </w:divBdr>
    </w:div>
    <w:div w:id="28532373">
      <w:bodyDiv w:val="1"/>
      <w:marLeft w:val="0"/>
      <w:marRight w:val="0"/>
      <w:marTop w:val="0"/>
      <w:marBottom w:val="0"/>
      <w:divBdr>
        <w:top w:val="none" w:sz="0" w:space="0" w:color="auto"/>
        <w:left w:val="none" w:sz="0" w:space="0" w:color="auto"/>
        <w:bottom w:val="none" w:sz="0" w:space="0" w:color="auto"/>
        <w:right w:val="none" w:sz="0" w:space="0" w:color="auto"/>
      </w:divBdr>
    </w:div>
    <w:div w:id="29572848">
      <w:bodyDiv w:val="1"/>
      <w:marLeft w:val="0"/>
      <w:marRight w:val="0"/>
      <w:marTop w:val="0"/>
      <w:marBottom w:val="0"/>
      <w:divBdr>
        <w:top w:val="none" w:sz="0" w:space="0" w:color="auto"/>
        <w:left w:val="none" w:sz="0" w:space="0" w:color="auto"/>
        <w:bottom w:val="none" w:sz="0" w:space="0" w:color="auto"/>
        <w:right w:val="none" w:sz="0" w:space="0" w:color="auto"/>
      </w:divBdr>
    </w:div>
    <w:div w:id="29887849">
      <w:bodyDiv w:val="1"/>
      <w:marLeft w:val="0"/>
      <w:marRight w:val="0"/>
      <w:marTop w:val="0"/>
      <w:marBottom w:val="0"/>
      <w:divBdr>
        <w:top w:val="none" w:sz="0" w:space="0" w:color="auto"/>
        <w:left w:val="none" w:sz="0" w:space="0" w:color="auto"/>
        <w:bottom w:val="none" w:sz="0" w:space="0" w:color="auto"/>
        <w:right w:val="none" w:sz="0" w:space="0" w:color="auto"/>
      </w:divBdr>
    </w:div>
    <w:div w:id="30308666">
      <w:bodyDiv w:val="1"/>
      <w:marLeft w:val="0"/>
      <w:marRight w:val="0"/>
      <w:marTop w:val="0"/>
      <w:marBottom w:val="0"/>
      <w:divBdr>
        <w:top w:val="none" w:sz="0" w:space="0" w:color="auto"/>
        <w:left w:val="none" w:sz="0" w:space="0" w:color="auto"/>
        <w:bottom w:val="none" w:sz="0" w:space="0" w:color="auto"/>
        <w:right w:val="none" w:sz="0" w:space="0" w:color="auto"/>
      </w:divBdr>
    </w:div>
    <w:div w:id="30689479">
      <w:bodyDiv w:val="1"/>
      <w:marLeft w:val="0"/>
      <w:marRight w:val="0"/>
      <w:marTop w:val="0"/>
      <w:marBottom w:val="0"/>
      <w:divBdr>
        <w:top w:val="none" w:sz="0" w:space="0" w:color="auto"/>
        <w:left w:val="none" w:sz="0" w:space="0" w:color="auto"/>
        <w:bottom w:val="none" w:sz="0" w:space="0" w:color="auto"/>
        <w:right w:val="none" w:sz="0" w:space="0" w:color="auto"/>
      </w:divBdr>
    </w:div>
    <w:div w:id="31925997">
      <w:bodyDiv w:val="1"/>
      <w:marLeft w:val="0"/>
      <w:marRight w:val="0"/>
      <w:marTop w:val="0"/>
      <w:marBottom w:val="0"/>
      <w:divBdr>
        <w:top w:val="none" w:sz="0" w:space="0" w:color="auto"/>
        <w:left w:val="none" w:sz="0" w:space="0" w:color="auto"/>
        <w:bottom w:val="none" w:sz="0" w:space="0" w:color="auto"/>
        <w:right w:val="none" w:sz="0" w:space="0" w:color="auto"/>
      </w:divBdr>
    </w:div>
    <w:div w:id="34158771">
      <w:bodyDiv w:val="1"/>
      <w:marLeft w:val="0"/>
      <w:marRight w:val="0"/>
      <w:marTop w:val="0"/>
      <w:marBottom w:val="0"/>
      <w:divBdr>
        <w:top w:val="none" w:sz="0" w:space="0" w:color="auto"/>
        <w:left w:val="none" w:sz="0" w:space="0" w:color="auto"/>
        <w:bottom w:val="none" w:sz="0" w:space="0" w:color="auto"/>
        <w:right w:val="none" w:sz="0" w:space="0" w:color="auto"/>
      </w:divBdr>
    </w:div>
    <w:div w:id="34353778">
      <w:bodyDiv w:val="1"/>
      <w:marLeft w:val="0"/>
      <w:marRight w:val="0"/>
      <w:marTop w:val="0"/>
      <w:marBottom w:val="0"/>
      <w:divBdr>
        <w:top w:val="none" w:sz="0" w:space="0" w:color="auto"/>
        <w:left w:val="none" w:sz="0" w:space="0" w:color="auto"/>
        <w:bottom w:val="none" w:sz="0" w:space="0" w:color="auto"/>
        <w:right w:val="none" w:sz="0" w:space="0" w:color="auto"/>
      </w:divBdr>
    </w:div>
    <w:div w:id="34701202">
      <w:bodyDiv w:val="1"/>
      <w:marLeft w:val="0"/>
      <w:marRight w:val="0"/>
      <w:marTop w:val="0"/>
      <w:marBottom w:val="0"/>
      <w:divBdr>
        <w:top w:val="none" w:sz="0" w:space="0" w:color="auto"/>
        <w:left w:val="none" w:sz="0" w:space="0" w:color="auto"/>
        <w:bottom w:val="none" w:sz="0" w:space="0" w:color="auto"/>
        <w:right w:val="none" w:sz="0" w:space="0" w:color="auto"/>
      </w:divBdr>
    </w:div>
    <w:div w:id="35006671">
      <w:bodyDiv w:val="1"/>
      <w:marLeft w:val="0"/>
      <w:marRight w:val="0"/>
      <w:marTop w:val="0"/>
      <w:marBottom w:val="0"/>
      <w:divBdr>
        <w:top w:val="none" w:sz="0" w:space="0" w:color="auto"/>
        <w:left w:val="none" w:sz="0" w:space="0" w:color="auto"/>
        <w:bottom w:val="none" w:sz="0" w:space="0" w:color="auto"/>
        <w:right w:val="none" w:sz="0" w:space="0" w:color="auto"/>
      </w:divBdr>
    </w:div>
    <w:div w:id="36660469">
      <w:bodyDiv w:val="1"/>
      <w:marLeft w:val="0"/>
      <w:marRight w:val="0"/>
      <w:marTop w:val="0"/>
      <w:marBottom w:val="0"/>
      <w:divBdr>
        <w:top w:val="none" w:sz="0" w:space="0" w:color="auto"/>
        <w:left w:val="none" w:sz="0" w:space="0" w:color="auto"/>
        <w:bottom w:val="none" w:sz="0" w:space="0" w:color="auto"/>
        <w:right w:val="none" w:sz="0" w:space="0" w:color="auto"/>
      </w:divBdr>
    </w:div>
    <w:div w:id="37752787">
      <w:bodyDiv w:val="1"/>
      <w:marLeft w:val="0"/>
      <w:marRight w:val="0"/>
      <w:marTop w:val="0"/>
      <w:marBottom w:val="0"/>
      <w:divBdr>
        <w:top w:val="none" w:sz="0" w:space="0" w:color="auto"/>
        <w:left w:val="none" w:sz="0" w:space="0" w:color="auto"/>
        <w:bottom w:val="none" w:sz="0" w:space="0" w:color="auto"/>
        <w:right w:val="none" w:sz="0" w:space="0" w:color="auto"/>
      </w:divBdr>
    </w:div>
    <w:div w:id="39209326">
      <w:bodyDiv w:val="1"/>
      <w:marLeft w:val="0"/>
      <w:marRight w:val="0"/>
      <w:marTop w:val="0"/>
      <w:marBottom w:val="0"/>
      <w:divBdr>
        <w:top w:val="none" w:sz="0" w:space="0" w:color="auto"/>
        <w:left w:val="none" w:sz="0" w:space="0" w:color="auto"/>
        <w:bottom w:val="none" w:sz="0" w:space="0" w:color="auto"/>
        <w:right w:val="none" w:sz="0" w:space="0" w:color="auto"/>
      </w:divBdr>
    </w:div>
    <w:div w:id="39790091">
      <w:bodyDiv w:val="1"/>
      <w:marLeft w:val="0"/>
      <w:marRight w:val="0"/>
      <w:marTop w:val="0"/>
      <w:marBottom w:val="0"/>
      <w:divBdr>
        <w:top w:val="none" w:sz="0" w:space="0" w:color="auto"/>
        <w:left w:val="none" w:sz="0" w:space="0" w:color="auto"/>
        <w:bottom w:val="none" w:sz="0" w:space="0" w:color="auto"/>
        <w:right w:val="none" w:sz="0" w:space="0" w:color="auto"/>
      </w:divBdr>
    </w:div>
    <w:div w:id="40056096">
      <w:bodyDiv w:val="1"/>
      <w:marLeft w:val="0"/>
      <w:marRight w:val="0"/>
      <w:marTop w:val="0"/>
      <w:marBottom w:val="0"/>
      <w:divBdr>
        <w:top w:val="none" w:sz="0" w:space="0" w:color="auto"/>
        <w:left w:val="none" w:sz="0" w:space="0" w:color="auto"/>
        <w:bottom w:val="none" w:sz="0" w:space="0" w:color="auto"/>
        <w:right w:val="none" w:sz="0" w:space="0" w:color="auto"/>
      </w:divBdr>
    </w:div>
    <w:div w:id="41248039">
      <w:bodyDiv w:val="1"/>
      <w:marLeft w:val="0"/>
      <w:marRight w:val="0"/>
      <w:marTop w:val="0"/>
      <w:marBottom w:val="0"/>
      <w:divBdr>
        <w:top w:val="none" w:sz="0" w:space="0" w:color="auto"/>
        <w:left w:val="none" w:sz="0" w:space="0" w:color="auto"/>
        <w:bottom w:val="none" w:sz="0" w:space="0" w:color="auto"/>
        <w:right w:val="none" w:sz="0" w:space="0" w:color="auto"/>
      </w:divBdr>
    </w:div>
    <w:div w:id="43529039">
      <w:bodyDiv w:val="1"/>
      <w:marLeft w:val="0"/>
      <w:marRight w:val="0"/>
      <w:marTop w:val="0"/>
      <w:marBottom w:val="0"/>
      <w:divBdr>
        <w:top w:val="none" w:sz="0" w:space="0" w:color="auto"/>
        <w:left w:val="none" w:sz="0" w:space="0" w:color="auto"/>
        <w:bottom w:val="none" w:sz="0" w:space="0" w:color="auto"/>
        <w:right w:val="none" w:sz="0" w:space="0" w:color="auto"/>
      </w:divBdr>
    </w:div>
    <w:div w:id="45764190">
      <w:bodyDiv w:val="1"/>
      <w:marLeft w:val="0"/>
      <w:marRight w:val="0"/>
      <w:marTop w:val="0"/>
      <w:marBottom w:val="0"/>
      <w:divBdr>
        <w:top w:val="none" w:sz="0" w:space="0" w:color="auto"/>
        <w:left w:val="none" w:sz="0" w:space="0" w:color="auto"/>
        <w:bottom w:val="none" w:sz="0" w:space="0" w:color="auto"/>
        <w:right w:val="none" w:sz="0" w:space="0" w:color="auto"/>
      </w:divBdr>
    </w:div>
    <w:div w:id="48654466">
      <w:bodyDiv w:val="1"/>
      <w:marLeft w:val="0"/>
      <w:marRight w:val="0"/>
      <w:marTop w:val="0"/>
      <w:marBottom w:val="0"/>
      <w:divBdr>
        <w:top w:val="none" w:sz="0" w:space="0" w:color="auto"/>
        <w:left w:val="none" w:sz="0" w:space="0" w:color="auto"/>
        <w:bottom w:val="none" w:sz="0" w:space="0" w:color="auto"/>
        <w:right w:val="none" w:sz="0" w:space="0" w:color="auto"/>
      </w:divBdr>
    </w:div>
    <w:div w:id="51076395">
      <w:bodyDiv w:val="1"/>
      <w:marLeft w:val="0"/>
      <w:marRight w:val="0"/>
      <w:marTop w:val="0"/>
      <w:marBottom w:val="0"/>
      <w:divBdr>
        <w:top w:val="none" w:sz="0" w:space="0" w:color="auto"/>
        <w:left w:val="none" w:sz="0" w:space="0" w:color="auto"/>
        <w:bottom w:val="none" w:sz="0" w:space="0" w:color="auto"/>
        <w:right w:val="none" w:sz="0" w:space="0" w:color="auto"/>
      </w:divBdr>
    </w:div>
    <w:div w:id="54359017">
      <w:bodyDiv w:val="1"/>
      <w:marLeft w:val="0"/>
      <w:marRight w:val="0"/>
      <w:marTop w:val="0"/>
      <w:marBottom w:val="0"/>
      <w:divBdr>
        <w:top w:val="none" w:sz="0" w:space="0" w:color="auto"/>
        <w:left w:val="none" w:sz="0" w:space="0" w:color="auto"/>
        <w:bottom w:val="none" w:sz="0" w:space="0" w:color="auto"/>
        <w:right w:val="none" w:sz="0" w:space="0" w:color="auto"/>
      </w:divBdr>
    </w:div>
    <w:div w:id="55008652">
      <w:bodyDiv w:val="1"/>
      <w:marLeft w:val="0"/>
      <w:marRight w:val="0"/>
      <w:marTop w:val="0"/>
      <w:marBottom w:val="0"/>
      <w:divBdr>
        <w:top w:val="none" w:sz="0" w:space="0" w:color="auto"/>
        <w:left w:val="none" w:sz="0" w:space="0" w:color="auto"/>
        <w:bottom w:val="none" w:sz="0" w:space="0" w:color="auto"/>
        <w:right w:val="none" w:sz="0" w:space="0" w:color="auto"/>
      </w:divBdr>
    </w:div>
    <w:div w:id="56173159">
      <w:bodyDiv w:val="1"/>
      <w:marLeft w:val="0"/>
      <w:marRight w:val="0"/>
      <w:marTop w:val="0"/>
      <w:marBottom w:val="0"/>
      <w:divBdr>
        <w:top w:val="none" w:sz="0" w:space="0" w:color="auto"/>
        <w:left w:val="none" w:sz="0" w:space="0" w:color="auto"/>
        <w:bottom w:val="none" w:sz="0" w:space="0" w:color="auto"/>
        <w:right w:val="none" w:sz="0" w:space="0" w:color="auto"/>
      </w:divBdr>
    </w:div>
    <w:div w:id="59983428">
      <w:bodyDiv w:val="1"/>
      <w:marLeft w:val="0"/>
      <w:marRight w:val="0"/>
      <w:marTop w:val="0"/>
      <w:marBottom w:val="0"/>
      <w:divBdr>
        <w:top w:val="none" w:sz="0" w:space="0" w:color="auto"/>
        <w:left w:val="none" w:sz="0" w:space="0" w:color="auto"/>
        <w:bottom w:val="none" w:sz="0" w:space="0" w:color="auto"/>
        <w:right w:val="none" w:sz="0" w:space="0" w:color="auto"/>
      </w:divBdr>
    </w:div>
    <w:div w:id="60762141">
      <w:bodyDiv w:val="1"/>
      <w:marLeft w:val="0"/>
      <w:marRight w:val="0"/>
      <w:marTop w:val="0"/>
      <w:marBottom w:val="0"/>
      <w:divBdr>
        <w:top w:val="none" w:sz="0" w:space="0" w:color="auto"/>
        <w:left w:val="none" w:sz="0" w:space="0" w:color="auto"/>
        <w:bottom w:val="none" w:sz="0" w:space="0" w:color="auto"/>
        <w:right w:val="none" w:sz="0" w:space="0" w:color="auto"/>
      </w:divBdr>
    </w:div>
    <w:div w:id="62145960">
      <w:bodyDiv w:val="1"/>
      <w:marLeft w:val="0"/>
      <w:marRight w:val="0"/>
      <w:marTop w:val="0"/>
      <w:marBottom w:val="0"/>
      <w:divBdr>
        <w:top w:val="none" w:sz="0" w:space="0" w:color="auto"/>
        <w:left w:val="none" w:sz="0" w:space="0" w:color="auto"/>
        <w:bottom w:val="none" w:sz="0" w:space="0" w:color="auto"/>
        <w:right w:val="none" w:sz="0" w:space="0" w:color="auto"/>
      </w:divBdr>
    </w:div>
    <w:div w:id="62602563">
      <w:bodyDiv w:val="1"/>
      <w:marLeft w:val="0"/>
      <w:marRight w:val="0"/>
      <w:marTop w:val="0"/>
      <w:marBottom w:val="0"/>
      <w:divBdr>
        <w:top w:val="none" w:sz="0" w:space="0" w:color="auto"/>
        <w:left w:val="none" w:sz="0" w:space="0" w:color="auto"/>
        <w:bottom w:val="none" w:sz="0" w:space="0" w:color="auto"/>
        <w:right w:val="none" w:sz="0" w:space="0" w:color="auto"/>
      </w:divBdr>
    </w:div>
    <w:div w:id="64382410">
      <w:bodyDiv w:val="1"/>
      <w:marLeft w:val="0"/>
      <w:marRight w:val="0"/>
      <w:marTop w:val="0"/>
      <w:marBottom w:val="0"/>
      <w:divBdr>
        <w:top w:val="none" w:sz="0" w:space="0" w:color="auto"/>
        <w:left w:val="none" w:sz="0" w:space="0" w:color="auto"/>
        <w:bottom w:val="none" w:sz="0" w:space="0" w:color="auto"/>
        <w:right w:val="none" w:sz="0" w:space="0" w:color="auto"/>
      </w:divBdr>
    </w:div>
    <w:div w:id="65420211">
      <w:bodyDiv w:val="1"/>
      <w:marLeft w:val="0"/>
      <w:marRight w:val="0"/>
      <w:marTop w:val="0"/>
      <w:marBottom w:val="0"/>
      <w:divBdr>
        <w:top w:val="none" w:sz="0" w:space="0" w:color="auto"/>
        <w:left w:val="none" w:sz="0" w:space="0" w:color="auto"/>
        <w:bottom w:val="none" w:sz="0" w:space="0" w:color="auto"/>
        <w:right w:val="none" w:sz="0" w:space="0" w:color="auto"/>
      </w:divBdr>
    </w:div>
    <w:div w:id="65957800">
      <w:bodyDiv w:val="1"/>
      <w:marLeft w:val="0"/>
      <w:marRight w:val="0"/>
      <w:marTop w:val="0"/>
      <w:marBottom w:val="0"/>
      <w:divBdr>
        <w:top w:val="none" w:sz="0" w:space="0" w:color="auto"/>
        <w:left w:val="none" w:sz="0" w:space="0" w:color="auto"/>
        <w:bottom w:val="none" w:sz="0" w:space="0" w:color="auto"/>
        <w:right w:val="none" w:sz="0" w:space="0" w:color="auto"/>
      </w:divBdr>
    </w:div>
    <w:div w:id="66148388">
      <w:bodyDiv w:val="1"/>
      <w:marLeft w:val="0"/>
      <w:marRight w:val="0"/>
      <w:marTop w:val="0"/>
      <w:marBottom w:val="0"/>
      <w:divBdr>
        <w:top w:val="none" w:sz="0" w:space="0" w:color="auto"/>
        <w:left w:val="none" w:sz="0" w:space="0" w:color="auto"/>
        <w:bottom w:val="none" w:sz="0" w:space="0" w:color="auto"/>
        <w:right w:val="none" w:sz="0" w:space="0" w:color="auto"/>
      </w:divBdr>
    </w:div>
    <w:div w:id="66534728">
      <w:bodyDiv w:val="1"/>
      <w:marLeft w:val="0"/>
      <w:marRight w:val="0"/>
      <w:marTop w:val="0"/>
      <w:marBottom w:val="0"/>
      <w:divBdr>
        <w:top w:val="none" w:sz="0" w:space="0" w:color="auto"/>
        <w:left w:val="none" w:sz="0" w:space="0" w:color="auto"/>
        <w:bottom w:val="none" w:sz="0" w:space="0" w:color="auto"/>
        <w:right w:val="none" w:sz="0" w:space="0" w:color="auto"/>
      </w:divBdr>
    </w:div>
    <w:div w:id="68040060">
      <w:bodyDiv w:val="1"/>
      <w:marLeft w:val="0"/>
      <w:marRight w:val="0"/>
      <w:marTop w:val="0"/>
      <w:marBottom w:val="0"/>
      <w:divBdr>
        <w:top w:val="none" w:sz="0" w:space="0" w:color="auto"/>
        <w:left w:val="none" w:sz="0" w:space="0" w:color="auto"/>
        <w:bottom w:val="none" w:sz="0" w:space="0" w:color="auto"/>
        <w:right w:val="none" w:sz="0" w:space="0" w:color="auto"/>
      </w:divBdr>
    </w:div>
    <w:div w:id="69545187">
      <w:bodyDiv w:val="1"/>
      <w:marLeft w:val="0"/>
      <w:marRight w:val="0"/>
      <w:marTop w:val="0"/>
      <w:marBottom w:val="0"/>
      <w:divBdr>
        <w:top w:val="none" w:sz="0" w:space="0" w:color="auto"/>
        <w:left w:val="none" w:sz="0" w:space="0" w:color="auto"/>
        <w:bottom w:val="none" w:sz="0" w:space="0" w:color="auto"/>
        <w:right w:val="none" w:sz="0" w:space="0" w:color="auto"/>
      </w:divBdr>
    </w:div>
    <w:div w:id="69817803">
      <w:bodyDiv w:val="1"/>
      <w:marLeft w:val="0"/>
      <w:marRight w:val="0"/>
      <w:marTop w:val="0"/>
      <w:marBottom w:val="0"/>
      <w:divBdr>
        <w:top w:val="none" w:sz="0" w:space="0" w:color="auto"/>
        <w:left w:val="none" w:sz="0" w:space="0" w:color="auto"/>
        <w:bottom w:val="none" w:sz="0" w:space="0" w:color="auto"/>
        <w:right w:val="none" w:sz="0" w:space="0" w:color="auto"/>
      </w:divBdr>
    </w:div>
    <w:div w:id="70204362">
      <w:bodyDiv w:val="1"/>
      <w:marLeft w:val="0"/>
      <w:marRight w:val="0"/>
      <w:marTop w:val="0"/>
      <w:marBottom w:val="0"/>
      <w:divBdr>
        <w:top w:val="none" w:sz="0" w:space="0" w:color="auto"/>
        <w:left w:val="none" w:sz="0" w:space="0" w:color="auto"/>
        <w:bottom w:val="none" w:sz="0" w:space="0" w:color="auto"/>
        <w:right w:val="none" w:sz="0" w:space="0" w:color="auto"/>
      </w:divBdr>
    </w:div>
    <w:div w:id="70280150">
      <w:bodyDiv w:val="1"/>
      <w:marLeft w:val="0"/>
      <w:marRight w:val="0"/>
      <w:marTop w:val="0"/>
      <w:marBottom w:val="0"/>
      <w:divBdr>
        <w:top w:val="none" w:sz="0" w:space="0" w:color="auto"/>
        <w:left w:val="none" w:sz="0" w:space="0" w:color="auto"/>
        <w:bottom w:val="none" w:sz="0" w:space="0" w:color="auto"/>
        <w:right w:val="none" w:sz="0" w:space="0" w:color="auto"/>
      </w:divBdr>
    </w:div>
    <w:div w:id="70467817">
      <w:bodyDiv w:val="1"/>
      <w:marLeft w:val="0"/>
      <w:marRight w:val="0"/>
      <w:marTop w:val="0"/>
      <w:marBottom w:val="0"/>
      <w:divBdr>
        <w:top w:val="none" w:sz="0" w:space="0" w:color="auto"/>
        <w:left w:val="none" w:sz="0" w:space="0" w:color="auto"/>
        <w:bottom w:val="none" w:sz="0" w:space="0" w:color="auto"/>
        <w:right w:val="none" w:sz="0" w:space="0" w:color="auto"/>
      </w:divBdr>
    </w:div>
    <w:div w:id="71662518">
      <w:bodyDiv w:val="1"/>
      <w:marLeft w:val="0"/>
      <w:marRight w:val="0"/>
      <w:marTop w:val="0"/>
      <w:marBottom w:val="0"/>
      <w:divBdr>
        <w:top w:val="none" w:sz="0" w:space="0" w:color="auto"/>
        <w:left w:val="none" w:sz="0" w:space="0" w:color="auto"/>
        <w:bottom w:val="none" w:sz="0" w:space="0" w:color="auto"/>
        <w:right w:val="none" w:sz="0" w:space="0" w:color="auto"/>
      </w:divBdr>
    </w:div>
    <w:div w:id="73012021">
      <w:bodyDiv w:val="1"/>
      <w:marLeft w:val="0"/>
      <w:marRight w:val="0"/>
      <w:marTop w:val="0"/>
      <w:marBottom w:val="0"/>
      <w:divBdr>
        <w:top w:val="none" w:sz="0" w:space="0" w:color="auto"/>
        <w:left w:val="none" w:sz="0" w:space="0" w:color="auto"/>
        <w:bottom w:val="none" w:sz="0" w:space="0" w:color="auto"/>
        <w:right w:val="none" w:sz="0" w:space="0" w:color="auto"/>
      </w:divBdr>
    </w:div>
    <w:div w:id="74128011">
      <w:bodyDiv w:val="1"/>
      <w:marLeft w:val="0"/>
      <w:marRight w:val="0"/>
      <w:marTop w:val="0"/>
      <w:marBottom w:val="0"/>
      <w:divBdr>
        <w:top w:val="none" w:sz="0" w:space="0" w:color="auto"/>
        <w:left w:val="none" w:sz="0" w:space="0" w:color="auto"/>
        <w:bottom w:val="none" w:sz="0" w:space="0" w:color="auto"/>
        <w:right w:val="none" w:sz="0" w:space="0" w:color="auto"/>
      </w:divBdr>
    </w:div>
    <w:div w:id="75444793">
      <w:bodyDiv w:val="1"/>
      <w:marLeft w:val="0"/>
      <w:marRight w:val="0"/>
      <w:marTop w:val="0"/>
      <w:marBottom w:val="0"/>
      <w:divBdr>
        <w:top w:val="none" w:sz="0" w:space="0" w:color="auto"/>
        <w:left w:val="none" w:sz="0" w:space="0" w:color="auto"/>
        <w:bottom w:val="none" w:sz="0" w:space="0" w:color="auto"/>
        <w:right w:val="none" w:sz="0" w:space="0" w:color="auto"/>
      </w:divBdr>
    </w:div>
    <w:div w:id="76437554">
      <w:bodyDiv w:val="1"/>
      <w:marLeft w:val="0"/>
      <w:marRight w:val="0"/>
      <w:marTop w:val="0"/>
      <w:marBottom w:val="0"/>
      <w:divBdr>
        <w:top w:val="none" w:sz="0" w:space="0" w:color="auto"/>
        <w:left w:val="none" w:sz="0" w:space="0" w:color="auto"/>
        <w:bottom w:val="none" w:sz="0" w:space="0" w:color="auto"/>
        <w:right w:val="none" w:sz="0" w:space="0" w:color="auto"/>
      </w:divBdr>
    </w:div>
    <w:div w:id="77210831">
      <w:bodyDiv w:val="1"/>
      <w:marLeft w:val="0"/>
      <w:marRight w:val="0"/>
      <w:marTop w:val="0"/>
      <w:marBottom w:val="0"/>
      <w:divBdr>
        <w:top w:val="none" w:sz="0" w:space="0" w:color="auto"/>
        <w:left w:val="none" w:sz="0" w:space="0" w:color="auto"/>
        <w:bottom w:val="none" w:sz="0" w:space="0" w:color="auto"/>
        <w:right w:val="none" w:sz="0" w:space="0" w:color="auto"/>
      </w:divBdr>
    </w:div>
    <w:div w:id="77488914">
      <w:bodyDiv w:val="1"/>
      <w:marLeft w:val="0"/>
      <w:marRight w:val="0"/>
      <w:marTop w:val="0"/>
      <w:marBottom w:val="0"/>
      <w:divBdr>
        <w:top w:val="none" w:sz="0" w:space="0" w:color="auto"/>
        <w:left w:val="none" w:sz="0" w:space="0" w:color="auto"/>
        <w:bottom w:val="none" w:sz="0" w:space="0" w:color="auto"/>
        <w:right w:val="none" w:sz="0" w:space="0" w:color="auto"/>
      </w:divBdr>
    </w:div>
    <w:div w:id="78983579">
      <w:bodyDiv w:val="1"/>
      <w:marLeft w:val="0"/>
      <w:marRight w:val="0"/>
      <w:marTop w:val="0"/>
      <w:marBottom w:val="0"/>
      <w:divBdr>
        <w:top w:val="none" w:sz="0" w:space="0" w:color="auto"/>
        <w:left w:val="none" w:sz="0" w:space="0" w:color="auto"/>
        <w:bottom w:val="none" w:sz="0" w:space="0" w:color="auto"/>
        <w:right w:val="none" w:sz="0" w:space="0" w:color="auto"/>
      </w:divBdr>
    </w:div>
    <w:div w:id="78988032">
      <w:bodyDiv w:val="1"/>
      <w:marLeft w:val="0"/>
      <w:marRight w:val="0"/>
      <w:marTop w:val="0"/>
      <w:marBottom w:val="0"/>
      <w:divBdr>
        <w:top w:val="none" w:sz="0" w:space="0" w:color="auto"/>
        <w:left w:val="none" w:sz="0" w:space="0" w:color="auto"/>
        <w:bottom w:val="none" w:sz="0" w:space="0" w:color="auto"/>
        <w:right w:val="none" w:sz="0" w:space="0" w:color="auto"/>
      </w:divBdr>
    </w:div>
    <w:div w:id="79375062">
      <w:bodyDiv w:val="1"/>
      <w:marLeft w:val="0"/>
      <w:marRight w:val="0"/>
      <w:marTop w:val="0"/>
      <w:marBottom w:val="0"/>
      <w:divBdr>
        <w:top w:val="none" w:sz="0" w:space="0" w:color="auto"/>
        <w:left w:val="none" w:sz="0" w:space="0" w:color="auto"/>
        <w:bottom w:val="none" w:sz="0" w:space="0" w:color="auto"/>
        <w:right w:val="none" w:sz="0" w:space="0" w:color="auto"/>
      </w:divBdr>
    </w:div>
    <w:div w:id="84113717">
      <w:bodyDiv w:val="1"/>
      <w:marLeft w:val="0"/>
      <w:marRight w:val="0"/>
      <w:marTop w:val="0"/>
      <w:marBottom w:val="0"/>
      <w:divBdr>
        <w:top w:val="none" w:sz="0" w:space="0" w:color="auto"/>
        <w:left w:val="none" w:sz="0" w:space="0" w:color="auto"/>
        <w:bottom w:val="none" w:sz="0" w:space="0" w:color="auto"/>
        <w:right w:val="none" w:sz="0" w:space="0" w:color="auto"/>
      </w:divBdr>
    </w:div>
    <w:div w:id="85006792">
      <w:bodyDiv w:val="1"/>
      <w:marLeft w:val="0"/>
      <w:marRight w:val="0"/>
      <w:marTop w:val="0"/>
      <w:marBottom w:val="0"/>
      <w:divBdr>
        <w:top w:val="none" w:sz="0" w:space="0" w:color="auto"/>
        <w:left w:val="none" w:sz="0" w:space="0" w:color="auto"/>
        <w:bottom w:val="none" w:sz="0" w:space="0" w:color="auto"/>
        <w:right w:val="none" w:sz="0" w:space="0" w:color="auto"/>
      </w:divBdr>
    </w:div>
    <w:div w:id="86538821">
      <w:bodyDiv w:val="1"/>
      <w:marLeft w:val="0"/>
      <w:marRight w:val="0"/>
      <w:marTop w:val="0"/>
      <w:marBottom w:val="0"/>
      <w:divBdr>
        <w:top w:val="none" w:sz="0" w:space="0" w:color="auto"/>
        <w:left w:val="none" w:sz="0" w:space="0" w:color="auto"/>
        <w:bottom w:val="none" w:sz="0" w:space="0" w:color="auto"/>
        <w:right w:val="none" w:sz="0" w:space="0" w:color="auto"/>
      </w:divBdr>
    </w:div>
    <w:div w:id="87391001">
      <w:bodyDiv w:val="1"/>
      <w:marLeft w:val="0"/>
      <w:marRight w:val="0"/>
      <w:marTop w:val="0"/>
      <w:marBottom w:val="0"/>
      <w:divBdr>
        <w:top w:val="none" w:sz="0" w:space="0" w:color="auto"/>
        <w:left w:val="none" w:sz="0" w:space="0" w:color="auto"/>
        <w:bottom w:val="none" w:sz="0" w:space="0" w:color="auto"/>
        <w:right w:val="none" w:sz="0" w:space="0" w:color="auto"/>
      </w:divBdr>
    </w:div>
    <w:div w:id="87501925">
      <w:bodyDiv w:val="1"/>
      <w:marLeft w:val="0"/>
      <w:marRight w:val="0"/>
      <w:marTop w:val="0"/>
      <w:marBottom w:val="0"/>
      <w:divBdr>
        <w:top w:val="none" w:sz="0" w:space="0" w:color="auto"/>
        <w:left w:val="none" w:sz="0" w:space="0" w:color="auto"/>
        <w:bottom w:val="none" w:sz="0" w:space="0" w:color="auto"/>
        <w:right w:val="none" w:sz="0" w:space="0" w:color="auto"/>
      </w:divBdr>
    </w:div>
    <w:div w:id="88015305">
      <w:bodyDiv w:val="1"/>
      <w:marLeft w:val="0"/>
      <w:marRight w:val="0"/>
      <w:marTop w:val="0"/>
      <w:marBottom w:val="0"/>
      <w:divBdr>
        <w:top w:val="none" w:sz="0" w:space="0" w:color="auto"/>
        <w:left w:val="none" w:sz="0" w:space="0" w:color="auto"/>
        <w:bottom w:val="none" w:sz="0" w:space="0" w:color="auto"/>
        <w:right w:val="none" w:sz="0" w:space="0" w:color="auto"/>
      </w:divBdr>
    </w:div>
    <w:div w:id="90246754">
      <w:bodyDiv w:val="1"/>
      <w:marLeft w:val="0"/>
      <w:marRight w:val="0"/>
      <w:marTop w:val="0"/>
      <w:marBottom w:val="0"/>
      <w:divBdr>
        <w:top w:val="none" w:sz="0" w:space="0" w:color="auto"/>
        <w:left w:val="none" w:sz="0" w:space="0" w:color="auto"/>
        <w:bottom w:val="none" w:sz="0" w:space="0" w:color="auto"/>
        <w:right w:val="none" w:sz="0" w:space="0" w:color="auto"/>
      </w:divBdr>
    </w:div>
    <w:div w:id="91173146">
      <w:bodyDiv w:val="1"/>
      <w:marLeft w:val="0"/>
      <w:marRight w:val="0"/>
      <w:marTop w:val="0"/>
      <w:marBottom w:val="0"/>
      <w:divBdr>
        <w:top w:val="none" w:sz="0" w:space="0" w:color="auto"/>
        <w:left w:val="none" w:sz="0" w:space="0" w:color="auto"/>
        <w:bottom w:val="none" w:sz="0" w:space="0" w:color="auto"/>
        <w:right w:val="none" w:sz="0" w:space="0" w:color="auto"/>
      </w:divBdr>
    </w:div>
    <w:div w:id="91438939">
      <w:bodyDiv w:val="1"/>
      <w:marLeft w:val="0"/>
      <w:marRight w:val="0"/>
      <w:marTop w:val="0"/>
      <w:marBottom w:val="0"/>
      <w:divBdr>
        <w:top w:val="none" w:sz="0" w:space="0" w:color="auto"/>
        <w:left w:val="none" w:sz="0" w:space="0" w:color="auto"/>
        <w:bottom w:val="none" w:sz="0" w:space="0" w:color="auto"/>
        <w:right w:val="none" w:sz="0" w:space="0" w:color="auto"/>
      </w:divBdr>
    </w:div>
    <w:div w:id="93861565">
      <w:bodyDiv w:val="1"/>
      <w:marLeft w:val="0"/>
      <w:marRight w:val="0"/>
      <w:marTop w:val="0"/>
      <w:marBottom w:val="0"/>
      <w:divBdr>
        <w:top w:val="none" w:sz="0" w:space="0" w:color="auto"/>
        <w:left w:val="none" w:sz="0" w:space="0" w:color="auto"/>
        <w:bottom w:val="none" w:sz="0" w:space="0" w:color="auto"/>
        <w:right w:val="none" w:sz="0" w:space="0" w:color="auto"/>
      </w:divBdr>
    </w:div>
    <w:div w:id="93943589">
      <w:bodyDiv w:val="1"/>
      <w:marLeft w:val="0"/>
      <w:marRight w:val="0"/>
      <w:marTop w:val="0"/>
      <w:marBottom w:val="0"/>
      <w:divBdr>
        <w:top w:val="none" w:sz="0" w:space="0" w:color="auto"/>
        <w:left w:val="none" w:sz="0" w:space="0" w:color="auto"/>
        <w:bottom w:val="none" w:sz="0" w:space="0" w:color="auto"/>
        <w:right w:val="none" w:sz="0" w:space="0" w:color="auto"/>
      </w:divBdr>
    </w:div>
    <w:div w:id="96297966">
      <w:bodyDiv w:val="1"/>
      <w:marLeft w:val="0"/>
      <w:marRight w:val="0"/>
      <w:marTop w:val="0"/>
      <w:marBottom w:val="0"/>
      <w:divBdr>
        <w:top w:val="none" w:sz="0" w:space="0" w:color="auto"/>
        <w:left w:val="none" w:sz="0" w:space="0" w:color="auto"/>
        <w:bottom w:val="none" w:sz="0" w:space="0" w:color="auto"/>
        <w:right w:val="none" w:sz="0" w:space="0" w:color="auto"/>
      </w:divBdr>
    </w:div>
    <w:div w:id="96489735">
      <w:bodyDiv w:val="1"/>
      <w:marLeft w:val="0"/>
      <w:marRight w:val="0"/>
      <w:marTop w:val="0"/>
      <w:marBottom w:val="0"/>
      <w:divBdr>
        <w:top w:val="none" w:sz="0" w:space="0" w:color="auto"/>
        <w:left w:val="none" w:sz="0" w:space="0" w:color="auto"/>
        <w:bottom w:val="none" w:sz="0" w:space="0" w:color="auto"/>
        <w:right w:val="none" w:sz="0" w:space="0" w:color="auto"/>
      </w:divBdr>
    </w:div>
    <w:div w:id="97723696">
      <w:bodyDiv w:val="1"/>
      <w:marLeft w:val="0"/>
      <w:marRight w:val="0"/>
      <w:marTop w:val="0"/>
      <w:marBottom w:val="0"/>
      <w:divBdr>
        <w:top w:val="none" w:sz="0" w:space="0" w:color="auto"/>
        <w:left w:val="none" w:sz="0" w:space="0" w:color="auto"/>
        <w:bottom w:val="none" w:sz="0" w:space="0" w:color="auto"/>
        <w:right w:val="none" w:sz="0" w:space="0" w:color="auto"/>
      </w:divBdr>
    </w:div>
    <w:div w:id="97798105">
      <w:bodyDiv w:val="1"/>
      <w:marLeft w:val="0"/>
      <w:marRight w:val="0"/>
      <w:marTop w:val="0"/>
      <w:marBottom w:val="0"/>
      <w:divBdr>
        <w:top w:val="none" w:sz="0" w:space="0" w:color="auto"/>
        <w:left w:val="none" w:sz="0" w:space="0" w:color="auto"/>
        <w:bottom w:val="none" w:sz="0" w:space="0" w:color="auto"/>
        <w:right w:val="none" w:sz="0" w:space="0" w:color="auto"/>
      </w:divBdr>
    </w:div>
    <w:div w:id="104234811">
      <w:bodyDiv w:val="1"/>
      <w:marLeft w:val="0"/>
      <w:marRight w:val="0"/>
      <w:marTop w:val="0"/>
      <w:marBottom w:val="0"/>
      <w:divBdr>
        <w:top w:val="none" w:sz="0" w:space="0" w:color="auto"/>
        <w:left w:val="none" w:sz="0" w:space="0" w:color="auto"/>
        <w:bottom w:val="none" w:sz="0" w:space="0" w:color="auto"/>
        <w:right w:val="none" w:sz="0" w:space="0" w:color="auto"/>
      </w:divBdr>
    </w:div>
    <w:div w:id="107050946">
      <w:bodyDiv w:val="1"/>
      <w:marLeft w:val="0"/>
      <w:marRight w:val="0"/>
      <w:marTop w:val="0"/>
      <w:marBottom w:val="0"/>
      <w:divBdr>
        <w:top w:val="none" w:sz="0" w:space="0" w:color="auto"/>
        <w:left w:val="none" w:sz="0" w:space="0" w:color="auto"/>
        <w:bottom w:val="none" w:sz="0" w:space="0" w:color="auto"/>
        <w:right w:val="none" w:sz="0" w:space="0" w:color="auto"/>
      </w:divBdr>
    </w:div>
    <w:div w:id="107510531">
      <w:bodyDiv w:val="1"/>
      <w:marLeft w:val="0"/>
      <w:marRight w:val="0"/>
      <w:marTop w:val="0"/>
      <w:marBottom w:val="0"/>
      <w:divBdr>
        <w:top w:val="none" w:sz="0" w:space="0" w:color="auto"/>
        <w:left w:val="none" w:sz="0" w:space="0" w:color="auto"/>
        <w:bottom w:val="none" w:sz="0" w:space="0" w:color="auto"/>
        <w:right w:val="none" w:sz="0" w:space="0" w:color="auto"/>
      </w:divBdr>
    </w:div>
    <w:div w:id="109132881">
      <w:bodyDiv w:val="1"/>
      <w:marLeft w:val="0"/>
      <w:marRight w:val="0"/>
      <w:marTop w:val="0"/>
      <w:marBottom w:val="0"/>
      <w:divBdr>
        <w:top w:val="none" w:sz="0" w:space="0" w:color="auto"/>
        <w:left w:val="none" w:sz="0" w:space="0" w:color="auto"/>
        <w:bottom w:val="none" w:sz="0" w:space="0" w:color="auto"/>
        <w:right w:val="none" w:sz="0" w:space="0" w:color="auto"/>
      </w:divBdr>
    </w:div>
    <w:div w:id="109517120">
      <w:bodyDiv w:val="1"/>
      <w:marLeft w:val="0"/>
      <w:marRight w:val="0"/>
      <w:marTop w:val="0"/>
      <w:marBottom w:val="0"/>
      <w:divBdr>
        <w:top w:val="none" w:sz="0" w:space="0" w:color="auto"/>
        <w:left w:val="none" w:sz="0" w:space="0" w:color="auto"/>
        <w:bottom w:val="none" w:sz="0" w:space="0" w:color="auto"/>
        <w:right w:val="none" w:sz="0" w:space="0" w:color="auto"/>
      </w:divBdr>
    </w:div>
    <w:div w:id="111486094">
      <w:bodyDiv w:val="1"/>
      <w:marLeft w:val="0"/>
      <w:marRight w:val="0"/>
      <w:marTop w:val="0"/>
      <w:marBottom w:val="0"/>
      <w:divBdr>
        <w:top w:val="none" w:sz="0" w:space="0" w:color="auto"/>
        <w:left w:val="none" w:sz="0" w:space="0" w:color="auto"/>
        <w:bottom w:val="none" w:sz="0" w:space="0" w:color="auto"/>
        <w:right w:val="none" w:sz="0" w:space="0" w:color="auto"/>
      </w:divBdr>
    </w:div>
    <w:div w:id="111753365">
      <w:bodyDiv w:val="1"/>
      <w:marLeft w:val="0"/>
      <w:marRight w:val="0"/>
      <w:marTop w:val="0"/>
      <w:marBottom w:val="0"/>
      <w:divBdr>
        <w:top w:val="none" w:sz="0" w:space="0" w:color="auto"/>
        <w:left w:val="none" w:sz="0" w:space="0" w:color="auto"/>
        <w:bottom w:val="none" w:sz="0" w:space="0" w:color="auto"/>
        <w:right w:val="none" w:sz="0" w:space="0" w:color="auto"/>
      </w:divBdr>
    </w:div>
    <w:div w:id="112944652">
      <w:bodyDiv w:val="1"/>
      <w:marLeft w:val="0"/>
      <w:marRight w:val="0"/>
      <w:marTop w:val="0"/>
      <w:marBottom w:val="0"/>
      <w:divBdr>
        <w:top w:val="none" w:sz="0" w:space="0" w:color="auto"/>
        <w:left w:val="none" w:sz="0" w:space="0" w:color="auto"/>
        <w:bottom w:val="none" w:sz="0" w:space="0" w:color="auto"/>
        <w:right w:val="none" w:sz="0" w:space="0" w:color="auto"/>
      </w:divBdr>
    </w:div>
    <w:div w:id="115879167">
      <w:bodyDiv w:val="1"/>
      <w:marLeft w:val="0"/>
      <w:marRight w:val="0"/>
      <w:marTop w:val="0"/>
      <w:marBottom w:val="0"/>
      <w:divBdr>
        <w:top w:val="none" w:sz="0" w:space="0" w:color="auto"/>
        <w:left w:val="none" w:sz="0" w:space="0" w:color="auto"/>
        <w:bottom w:val="none" w:sz="0" w:space="0" w:color="auto"/>
        <w:right w:val="none" w:sz="0" w:space="0" w:color="auto"/>
      </w:divBdr>
    </w:div>
    <w:div w:id="115952053">
      <w:bodyDiv w:val="1"/>
      <w:marLeft w:val="0"/>
      <w:marRight w:val="0"/>
      <w:marTop w:val="0"/>
      <w:marBottom w:val="0"/>
      <w:divBdr>
        <w:top w:val="none" w:sz="0" w:space="0" w:color="auto"/>
        <w:left w:val="none" w:sz="0" w:space="0" w:color="auto"/>
        <w:bottom w:val="none" w:sz="0" w:space="0" w:color="auto"/>
        <w:right w:val="none" w:sz="0" w:space="0" w:color="auto"/>
      </w:divBdr>
    </w:div>
    <w:div w:id="115998869">
      <w:bodyDiv w:val="1"/>
      <w:marLeft w:val="0"/>
      <w:marRight w:val="0"/>
      <w:marTop w:val="0"/>
      <w:marBottom w:val="0"/>
      <w:divBdr>
        <w:top w:val="none" w:sz="0" w:space="0" w:color="auto"/>
        <w:left w:val="none" w:sz="0" w:space="0" w:color="auto"/>
        <w:bottom w:val="none" w:sz="0" w:space="0" w:color="auto"/>
        <w:right w:val="none" w:sz="0" w:space="0" w:color="auto"/>
      </w:divBdr>
    </w:div>
    <w:div w:id="116679371">
      <w:bodyDiv w:val="1"/>
      <w:marLeft w:val="0"/>
      <w:marRight w:val="0"/>
      <w:marTop w:val="0"/>
      <w:marBottom w:val="0"/>
      <w:divBdr>
        <w:top w:val="none" w:sz="0" w:space="0" w:color="auto"/>
        <w:left w:val="none" w:sz="0" w:space="0" w:color="auto"/>
        <w:bottom w:val="none" w:sz="0" w:space="0" w:color="auto"/>
        <w:right w:val="none" w:sz="0" w:space="0" w:color="auto"/>
      </w:divBdr>
    </w:div>
    <w:div w:id="119689947">
      <w:bodyDiv w:val="1"/>
      <w:marLeft w:val="0"/>
      <w:marRight w:val="0"/>
      <w:marTop w:val="0"/>
      <w:marBottom w:val="0"/>
      <w:divBdr>
        <w:top w:val="none" w:sz="0" w:space="0" w:color="auto"/>
        <w:left w:val="none" w:sz="0" w:space="0" w:color="auto"/>
        <w:bottom w:val="none" w:sz="0" w:space="0" w:color="auto"/>
        <w:right w:val="none" w:sz="0" w:space="0" w:color="auto"/>
      </w:divBdr>
    </w:div>
    <w:div w:id="120658576">
      <w:bodyDiv w:val="1"/>
      <w:marLeft w:val="0"/>
      <w:marRight w:val="0"/>
      <w:marTop w:val="0"/>
      <w:marBottom w:val="0"/>
      <w:divBdr>
        <w:top w:val="none" w:sz="0" w:space="0" w:color="auto"/>
        <w:left w:val="none" w:sz="0" w:space="0" w:color="auto"/>
        <w:bottom w:val="none" w:sz="0" w:space="0" w:color="auto"/>
        <w:right w:val="none" w:sz="0" w:space="0" w:color="auto"/>
      </w:divBdr>
    </w:div>
    <w:div w:id="121927586">
      <w:bodyDiv w:val="1"/>
      <w:marLeft w:val="0"/>
      <w:marRight w:val="0"/>
      <w:marTop w:val="0"/>
      <w:marBottom w:val="0"/>
      <w:divBdr>
        <w:top w:val="none" w:sz="0" w:space="0" w:color="auto"/>
        <w:left w:val="none" w:sz="0" w:space="0" w:color="auto"/>
        <w:bottom w:val="none" w:sz="0" w:space="0" w:color="auto"/>
        <w:right w:val="none" w:sz="0" w:space="0" w:color="auto"/>
      </w:divBdr>
    </w:div>
    <w:div w:id="123084919">
      <w:bodyDiv w:val="1"/>
      <w:marLeft w:val="0"/>
      <w:marRight w:val="0"/>
      <w:marTop w:val="0"/>
      <w:marBottom w:val="0"/>
      <w:divBdr>
        <w:top w:val="none" w:sz="0" w:space="0" w:color="auto"/>
        <w:left w:val="none" w:sz="0" w:space="0" w:color="auto"/>
        <w:bottom w:val="none" w:sz="0" w:space="0" w:color="auto"/>
        <w:right w:val="none" w:sz="0" w:space="0" w:color="auto"/>
      </w:divBdr>
    </w:div>
    <w:div w:id="129053031">
      <w:bodyDiv w:val="1"/>
      <w:marLeft w:val="0"/>
      <w:marRight w:val="0"/>
      <w:marTop w:val="0"/>
      <w:marBottom w:val="0"/>
      <w:divBdr>
        <w:top w:val="none" w:sz="0" w:space="0" w:color="auto"/>
        <w:left w:val="none" w:sz="0" w:space="0" w:color="auto"/>
        <w:bottom w:val="none" w:sz="0" w:space="0" w:color="auto"/>
        <w:right w:val="none" w:sz="0" w:space="0" w:color="auto"/>
      </w:divBdr>
    </w:div>
    <w:div w:id="129176486">
      <w:bodyDiv w:val="1"/>
      <w:marLeft w:val="0"/>
      <w:marRight w:val="0"/>
      <w:marTop w:val="0"/>
      <w:marBottom w:val="0"/>
      <w:divBdr>
        <w:top w:val="none" w:sz="0" w:space="0" w:color="auto"/>
        <w:left w:val="none" w:sz="0" w:space="0" w:color="auto"/>
        <w:bottom w:val="none" w:sz="0" w:space="0" w:color="auto"/>
        <w:right w:val="none" w:sz="0" w:space="0" w:color="auto"/>
      </w:divBdr>
    </w:div>
    <w:div w:id="129522815">
      <w:bodyDiv w:val="1"/>
      <w:marLeft w:val="0"/>
      <w:marRight w:val="0"/>
      <w:marTop w:val="0"/>
      <w:marBottom w:val="0"/>
      <w:divBdr>
        <w:top w:val="none" w:sz="0" w:space="0" w:color="auto"/>
        <w:left w:val="none" w:sz="0" w:space="0" w:color="auto"/>
        <w:bottom w:val="none" w:sz="0" w:space="0" w:color="auto"/>
        <w:right w:val="none" w:sz="0" w:space="0" w:color="auto"/>
      </w:divBdr>
    </w:div>
    <w:div w:id="130632380">
      <w:bodyDiv w:val="1"/>
      <w:marLeft w:val="0"/>
      <w:marRight w:val="0"/>
      <w:marTop w:val="0"/>
      <w:marBottom w:val="0"/>
      <w:divBdr>
        <w:top w:val="none" w:sz="0" w:space="0" w:color="auto"/>
        <w:left w:val="none" w:sz="0" w:space="0" w:color="auto"/>
        <w:bottom w:val="none" w:sz="0" w:space="0" w:color="auto"/>
        <w:right w:val="none" w:sz="0" w:space="0" w:color="auto"/>
      </w:divBdr>
    </w:div>
    <w:div w:id="132721084">
      <w:bodyDiv w:val="1"/>
      <w:marLeft w:val="0"/>
      <w:marRight w:val="0"/>
      <w:marTop w:val="0"/>
      <w:marBottom w:val="0"/>
      <w:divBdr>
        <w:top w:val="none" w:sz="0" w:space="0" w:color="auto"/>
        <w:left w:val="none" w:sz="0" w:space="0" w:color="auto"/>
        <w:bottom w:val="none" w:sz="0" w:space="0" w:color="auto"/>
        <w:right w:val="none" w:sz="0" w:space="0" w:color="auto"/>
      </w:divBdr>
    </w:div>
    <w:div w:id="133186618">
      <w:bodyDiv w:val="1"/>
      <w:marLeft w:val="0"/>
      <w:marRight w:val="0"/>
      <w:marTop w:val="0"/>
      <w:marBottom w:val="0"/>
      <w:divBdr>
        <w:top w:val="none" w:sz="0" w:space="0" w:color="auto"/>
        <w:left w:val="none" w:sz="0" w:space="0" w:color="auto"/>
        <w:bottom w:val="none" w:sz="0" w:space="0" w:color="auto"/>
        <w:right w:val="none" w:sz="0" w:space="0" w:color="auto"/>
      </w:divBdr>
    </w:div>
    <w:div w:id="135296810">
      <w:bodyDiv w:val="1"/>
      <w:marLeft w:val="0"/>
      <w:marRight w:val="0"/>
      <w:marTop w:val="0"/>
      <w:marBottom w:val="0"/>
      <w:divBdr>
        <w:top w:val="none" w:sz="0" w:space="0" w:color="auto"/>
        <w:left w:val="none" w:sz="0" w:space="0" w:color="auto"/>
        <w:bottom w:val="none" w:sz="0" w:space="0" w:color="auto"/>
        <w:right w:val="none" w:sz="0" w:space="0" w:color="auto"/>
      </w:divBdr>
    </w:div>
    <w:div w:id="137037560">
      <w:bodyDiv w:val="1"/>
      <w:marLeft w:val="0"/>
      <w:marRight w:val="0"/>
      <w:marTop w:val="0"/>
      <w:marBottom w:val="0"/>
      <w:divBdr>
        <w:top w:val="none" w:sz="0" w:space="0" w:color="auto"/>
        <w:left w:val="none" w:sz="0" w:space="0" w:color="auto"/>
        <w:bottom w:val="none" w:sz="0" w:space="0" w:color="auto"/>
        <w:right w:val="none" w:sz="0" w:space="0" w:color="auto"/>
      </w:divBdr>
    </w:div>
    <w:div w:id="137842861">
      <w:bodyDiv w:val="1"/>
      <w:marLeft w:val="0"/>
      <w:marRight w:val="0"/>
      <w:marTop w:val="0"/>
      <w:marBottom w:val="0"/>
      <w:divBdr>
        <w:top w:val="none" w:sz="0" w:space="0" w:color="auto"/>
        <w:left w:val="none" w:sz="0" w:space="0" w:color="auto"/>
        <w:bottom w:val="none" w:sz="0" w:space="0" w:color="auto"/>
        <w:right w:val="none" w:sz="0" w:space="0" w:color="auto"/>
      </w:divBdr>
    </w:div>
    <w:div w:id="139079670">
      <w:bodyDiv w:val="1"/>
      <w:marLeft w:val="0"/>
      <w:marRight w:val="0"/>
      <w:marTop w:val="0"/>
      <w:marBottom w:val="0"/>
      <w:divBdr>
        <w:top w:val="none" w:sz="0" w:space="0" w:color="auto"/>
        <w:left w:val="none" w:sz="0" w:space="0" w:color="auto"/>
        <w:bottom w:val="none" w:sz="0" w:space="0" w:color="auto"/>
        <w:right w:val="none" w:sz="0" w:space="0" w:color="auto"/>
      </w:divBdr>
    </w:div>
    <w:div w:id="142044909">
      <w:bodyDiv w:val="1"/>
      <w:marLeft w:val="0"/>
      <w:marRight w:val="0"/>
      <w:marTop w:val="0"/>
      <w:marBottom w:val="0"/>
      <w:divBdr>
        <w:top w:val="none" w:sz="0" w:space="0" w:color="auto"/>
        <w:left w:val="none" w:sz="0" w:space="0" w:color="auto"/>
        <w:bottom w:val="none" w:sz="0" w:space="0" w:color="auto"/>
        <w:right w:val="none" w:sz="0" w:space="0" w:color="auto"/>
      </w:divBdr>
    </w:div>
    <w:div w:id="149488162">
      <w:bodyDiv w:val="1"/>
      <w:marLeft w:val="0"/>
      <w:marRight w:val="0"/>
      <w:marTop w:val="0"/>
      <w:marBottom w:val="0"/>
      <w:divBdr>
        <w:top w:val="none" w:sz="0" w:space="0" w:color="auto"/>
        <w:left w:val="none" w:sz="0" w:space="0" w:color="auto"/>
        <w:bottom w:val="none" w:sz="0" w:space="0" w:color="auto"/>
        <w:right w:val="none" w:sz="0" w:space="0" w:color="auto"/>
      </w:divBdr>
    </w:div>
    <w:div w:id="149641356">
      <w:bodyDiv w:val="1"/>
      <w:marLeft w:val="0"/>
      <w:marRight w:val="0"/>
      <w:marTop w:val="0"/>
      <w:marBottom w:val="0"/>
      <w:divBdr>
        <w:top w:val="none" w:sz="0" w:space="0" w:color="auto"/>
        <w:left w:val="none" w:sz="0" w:space="0" w:color="auto"/>
        <w:bottom w:val="none" w:sz="0" w:space="0" w:color="auto"/>
        <w:right w:val="none" w:sz="0" w:space="0" w:color="auto"/>
      </w:divBdr>
    </w:div>
    <w:div w:id="149903896">
      <w:bodyDiv w:val="1"/>
      <w:marLeft w:val="0"/>
      <w:marRight w:val="0"/>
      <w:marTop w:val="0"/>
      <w:marBottom w:val="0"/>
      <w:divBdr>
        <w:top w:val="none" w:sz="0" w:space="0" w:color="auto"/>
        <w:left w:val="none" w:sz="0" w:space="0" w:color="auto"/>
        <w:bottom w:val="none" w:sz="0" w:space="0" w:color="auto"/>
        <w:right w:val="none" w:sz="0" w:space="0" w:color="auto"/>
      </w:divBdr>
    </w:div>
    <w:div w:id="150828175">
      <w:bodyDiv w:val="1"/>
      <w:marLeft w:val="0"/>
      <w:marRight w:val="0"/>
      <w:marTop w:val="0"/>
      <w:marBottom w:val="0"/>
      <w:divBdr>
        <w:top w:val="none" w:sz="0" w:space="0" w:color="auto"/>
        <w:left w:val="none" w:sz="0" w:space="0" w:color="auto"/>
        <w:bottom w:val="none" w:sz="0" w:space="0" w:color="auto"/>
        <w:right w:val="none" w:sz="0" w:space="0" w:color="auto"/>
      </w:divBdr>
    </w:div>
    <w:div w:id="152258045">
      <w:bodyDiv w:val="1"/>
      <w:marLeft w:val="0"/>
      <w:marRight w:val="0"/>
      <w:marTop w:val="0"/>
      <w:marBottom w:val="0"/>
      <w:divBdr>
        <w:top w:val="none" w:sz="0" w:space="0" w:color="auto"/>
        <w:left w:val="none" w:sz="0" w:space="0" w:color="auto"/>
        <w:bottom w:val="none" w:sz="0" w:space="0" w:color="auto"/>
        <w:right w:val="none" w:sz="0" w:space="0" w:color="auto"/>
      </w:divBdr>
    </w:div>
    <w:div w:id="152457918">
      <w:bodyDiv w:val="1"/>
      <w:marLeft w:val="0"/>
      <w:marRight w:val="0"/>
      <w:marTop w:val="0"/>
      <w:marBottom w:val="0"/>
      <w:divBdr>
        <w:top w:val="none" w:sz="0" w:space="0" w:color="auto"/>
        <w:left w:val="none" w:sz="0" w:space="0" w:color="auto"/>
        <w:bottom w:val="none" w:sz="0" w:space="0" w:color="auto"/>
        <w:right w:val="none" w:sz="0" w:space="0" w:color="auto"/>
      </w:divBdr>
    </w:div>
    <w:div w:id="153835596">
      <w:bodyDiv w:val="1"/>
      <w:marLeft w:val="0"/>
      <w:marRight w:val="0"/>
      <w:marTop w:val="0"/>
      <w:marBottom w:val="0"/>
      <w:divBdr>
        <w:top w:val="none" w:sz="0" w:space="0" w:color="auto"/>
        <w:left w:val="none" w:sz="0" w:space="0" w:color="auto"/>
        <w:bottom w:val="none" w:sz="0" w:space="0" w:color="auto"/>
        <w:right w:val="none" w:sz="0" w:space="0" w:color="auto"/>
      </w:divBdr>
    </w:div>
    <w:div w:id="158809773">
      <w:bodyDiv w:val="1"/>
      <w:marLeft w:val="0"/>
      <w:marRight w:val="0"/>
      <w:marTop w:val="0"/>
      <w:marBottom w:val="0"/>
      <w:divBdr>
        <w:top w:val="none" w:sz="0" w:space="0" w:color="auto"/>
        <w:left w:val="none" w:sz="0" w:space="0" w:color="auto"/>
        <w:bottom w:val="none" w:sz="0" w:space="0" w:color="auto"/>
        <w:right w:val="none" w:sz="0" w:space="0" w:color="auto"/>
      </w:divBdr>
    </w:div>
    <w:div w:id="160853983">
      <w:bodyDiv w:val="1"/>
      <w:marLeft w:val="0"/>
      <w:marRight w:val="0"/>
      <w:marTop w:val="0"/>
      <w:marBottom w:val="0"/>
      <w:divBdr>
        <w:top w:val="none" w:sz="0" w:space="0" w:color="auto"/>
        <w:left w:val="none" w:sz="0" w:space="0" w:color="auto"/>
        <w:bottom w:val="none" w:sz="0" w:space="0" w:color="auto"/>
        <w:right w:val="none" w:sz="0" w:space="0" w:color="auto"/>
      </w:divBdr>
    </w:div>
    <w:div w:id="161092636">
      <w:bodyDiv w:val="1"/>
      <w:marLeft w:val="0"/>
      <w:marRight w:val="0"/>
      <w:marTop w:val="0"/>
      <w:marBottom w:val="0"/>
      <w:divBdr>
        <w:top w:val="none" w:sz="0" w:space="0" w:color="auto"/>
        <w:left w:val="none" w:sz="0" w:space="0" w:color="auto"/>
        <w:bottom w:val="none" w:sz="0" w:space="0" w:color="auto"/>
        <w:right w:val="none" w:sz="0" w:space="0" w:color="auto"/>
      </w:divBdr>
    </w:div>
    <w:div w:id="162474032">
      <w:bodyDiv w:val="1"/>
      <w:marLeft w:val="0"/>
      <w:marRight w:val="0"/>
      <w:marTop w:val="0"/>
      <w:marBottom w:val="0"/>
      <w:divBdr>
        <w:top w:val="none" w:sz="0" w:space="0" w:color="auto"/>
        <w:left w:val="none" w:sz="0" w:space="0" w:color="auto"/>
        <w:bottom w:val="none" w:sz="0" w:space="0" w:color="auto"/>
        <w:right w:val="none" w:sz="0" w:space="0" w:color="auto"/>
      </w:divBdr>
    </w:div>
    <w:div w:id="163203071">
      <w:bodyDiv w:val="1"/>
      <w:marLeft w:val="0"/>
      <w:marRight w:val="0"/>
      <w:marTop w:val="0"/>
      <w:marBottom w:val="0"/>
      <w:divBdr>
        <w:top w:val="none" w:sz="0" w:space="0" w:color="auto"/>
        <w:left w:val="none" w:sz="0" w:space="0" w:color="auto"/>
        <w:bottom w:val="none" w:sz="0" w:space="0" w:color="auto"/>
        <w:right w:val="none" w:sz="0" w:space="0" w:color="auto"/>
      </w:divBdr>
    </w:div>
    <w:div w:id="164174013">
      <w:bodyDiv w:val="1"/>
      <w:marLeft w:val="0"/>
      <w:marRight w:val="0"/>
      <w:marTop w:val="0"/>
      <w:marBottom w:val="0"/>
      <w:divBdr>
        <w:top w:val="none" w:sz="0" w:space="0" w:color="auto"/>
        <w:left w:val="none" w:sz="0" w:space="0" w:color="auto"/>
        <w:bottom w:val="none" w:sz="0" w:space="0" w:color="auto"/>
        <w:right w:val="none" w:sz="0" w:space="0" w:color="auto"/>
      </w:divBdr>
    </w:div>
    <w:div w:id="164832534">
      <w:bodyDiv w:val="1"/>
      <w:marLeft w:val="0"/>
      <w:marRight w:val="0"/>
      <w:marTop w:val="0"/>
      <w:marBottom w:val="0"/>
      <w:divBdr>
        <w:top w:val="none" w:sz="0" w:space="0" w:color="auto"/>
        <w:left w:val="none" w:sz="0" w:space="0" w:color="auto"/>
        <w:bottom w:val="none" w:sz="0" w:space="0" w:color="auto"/>
        <w:right w:val="none" w:sz="0" w:space="0" w:color="auto"/>
      </w:divBdr>
    </w:div>
    <w:div w:id="165676178">
      <w:bodyDiv w:val="1"/>
      <w:marLeft w:val="0"/>
      <w:marRight w:val="0"/>
      <w:marTop w:val="0"/>
      <w:marBottom w:val="0"/>
      <w:divBdr>
        <w:top w:val="none" w:sz="0" w:space="0" w:color="auto"/>
        <w:left w:val="none" w:sz="0" w:space="0" w:color="auto"/>
        <w:bottom w:val="none" w:sz="0" w:space="0" w:color="auto"/>
        <w:right w:val="none" w:sz="0" w:space="0" w:color="auto"/>
      </w:divBdr>
    </w:div>
    <w:div w:id="169300429">
      <w:bodyDiv w:val="1"/>
      <w:marLeft w:val="0"/>
      <w:marRight w:val="0"/>
      <w:marTop w:val="0"/>
      <w:marBottom w:val="0"/>
      <w:divBdr>
        <w:top w:val="none" w:sz="0" w:space="0" w:color="auto"/>
        <w:left w:val="none" w:sz="0" w:space="0" w:color="auto"/>
        <w:bottom w:val="none" w:sz="0" w:space="0" w:color="auto"/>
        <w:right w:val="none" w:sz="0" w:space="0" w:color="auto"/>
      </w:divBdr>
    </w:div>
    <w:div w:id="170032638">
      <w:bodyDiv w:val="1"/>
      <w:marLeft w:val="0"/>
      <w:marRight w:val="0"/>
      <w:marTop w:val="0"/>
      <w:marBottom w:val="0"/>
      <w:divBdr>
        <w:top w:val="none" w:sz="0" w:space="0" w:color="auto"/>
        <w:left w:val="none" w:sz="0" w:space="0" w:color="auto"/>
        <w:bottom w:val="none" w:sz="0" w:space="0" w:color="auto"/>
        <w:right w:val="none" w:sz="0" w:space="0" w:color="auto"/>
      </w:divBdr>
    </w:div>
    <w:div w:id="170264938">
      <w:bodyDiv w:val="1"/>
      <w:marLeft w:val="0"/>
      <w:marRight w:val="0"/>
      <w:marTop w:val="0"/>
      <w:marBottom w:val="0"/>
      <w:divBdr>
        <w:top w:val="none" w:sz="0" w:space="0" w:color="auto"/>
        <w:left w:val="none" w:sz="0" w:space="0" w:color="auto"/>
        <w:bottom w:val="none" w:sz="0" w:space="0" w:color="auto"/>
        <w:right w:val="none" w:sz="0" w:space="0" w:color="auto"/>
      </w:divBdr>
    </w:div>
    <w:div w:id="172064640">
      <w:bodyDiv w:val="1"/>
      <w:marLeft w:val="0"/>
      <w:marRight w:val="0"/>
      <w:marTop w:val="0"/>
      <w:marBottom w:val="0"/>
      <w:divBdr>
        <w:top w:val="none" w:sz="0" w:space="0" w:color="auto"/>
        <w:left w:val="none" w:sz="0" w:space="0" w:color="auto"/>
        <w:bottom w:val="none" w:sz="0" w:space="0" w:color="auto"/>
        <w:right w:val="none" w:sz="0" w:space="0" w:color="auto"/>
      </w:divBdr>
    </w:div>
    <w:div w:id="174345527">
      <w:bodyDiv w:val="1"/>
      <w:marLeft w:val="0"/>
      <w:marRight w:val="0"/>
      <w:marTop w:val="0"/>
      <w:marBottom w:val="0"/>
      <w:divBdr>
        <w:top w:val="none" w:sz="0" w:space="0" w:color="auto"/>
        <w:left w:val="none" w:sz="0" w:space="0" w:color="auto"/>
        <w:bottom w:val="none" w:sz="0" w:space="0" w:color="auto"/>
        <w:right w:val="none" w:sz="0" w:space="0" w:color="auto"/>
      </w:divBdr>
    </w:div>
    <w:div w:id="174851642">
      <w:bodyDiv w:val="1"/>
      <w:marLeft w:val="0"/>
      <w:marRight w:val="0"/>
      <w:marTop w:val="0"/>
      <w:marBottom w:val="0"/>
      <w:divBdr>
        <w:top w:val="none" w:sz="0" w:space="0" w:color="auto"/>
        <w:left w:val="none" w:sz="0" w:space="0" w:color="auto"/>
        <w:bottom w:val="none" w:sz="0" w:space="0" w:color="auto"/>
        <w:right w:val="none" w:sz="0" w:space="0" w:color="auto"/>
      </w:divBdr>
    </w:div>
    <w:div w:id="175116424">
      <w:bodyDiv w:val="1"/>
      <w:marLeft w:val="0"/>
      <w:marRight w:val="0"/>
      <w:marTop w:val="0"/>
      <w:marBottom w:val="0"/>
      <w:divBdr>
        <w:top w:val="none" w:sz="0" w:space="0" w:color="auto"/>
        <w:left w:val="none" w:sz="0" w:space="0" w:color="auto"/>
        <w:bottom w:val="none" w:sz="0" w:space="0" w:color="auto"/>
        <w:right w:val="none" w:sz="0" w:space="0" w:color="auto"/>
      </w:divBdr>
    </w:div>
    <w:div w:id="179007716">
      <w:bodyDiv w:val="1"/>
      <w:marLeft w:val="0"/>
      <w:marRight w:val="0"/>
      <w:marTop w:val="0"/>
      <w:marBottom w:val="0"/>
      <w:divBdr>
        <w:top w:val="none" w:sz="0" w:space="0" w:color="auto"/>
        <w:left w:val="none" w:sz="0" w:space="0" w:color="auto"/>
        <w:bottom w:val="none" w:sz="0" w:space="0" w:color="auto"/>
        <w:right w:val="none" w:sz="0" w:space="0" w:color="auto"/>
      </w:divBdr>
    </w:div>
    <w:div w:id="183322978">
      <w:bodyDiv w:val="1"/>
      <w:marLeft w:val="0"/>
      <w:marRight w:val="0"/>
      <w:marTop w:val="0"/>
      <w:marBottom w:val="0"/>
      <w:divBdr>
        <w:top w:val="none" w:sz="0" w:space="0" w:color="auto"/>
        <w:left w:val="none" w:sz="0" w:space="0" w:color="auto"/>
        <w:bottom w:val="none" w:sz="0" w:space="0" w:color="auto"/>
        <w:right w:val="none" w:sz="0" w:space="0" w:color="auto"/>
      </w:divBdr>
    </w:div>
    <w:div w:id="183594912">
      <w:bodyDiv w:val="1"/>
      <w:marLeft w:val="0"/>
      <w:marRight w:val="0"/>
      <w:marTop w:val="0"/>
      <w:marBottom w:val="0"/>
      <w:divBdr>
        <w:top w:val="none" w:sz="0" w:space="0" w:color="auto"/>
        <w:left w:val="none" w:sz="0" w:space="0" w:color="auto"/>
        <w:bottom w:val="none" w:sz="0" w:space="0" w:color="auto"/>
        <w:right w:val="none" w:sz="0" w:space="0" w:color="auto"/>
      </w:divBdr>
    </w:div>
    <w:div w:id="183902678">
      <w:bodyDiv w:val="1"/>
      <w:marLeft w:val="0"/>
      <w:marRight w:val="0"/>
      <w:marTop w:val="0"/>
      <w:marBottom w:val="0"/>
      <w:divBdr>
        <w:top w:val="none" w:sz="0" w:space="0" w:color="auto"/>
        <w:left w:val="none" w:sz="0" w:space="0" w:color="auto"/>
        <w:bottom w:val="none" w:sz="0" w:space="0" w:color="auto"/>
        <w:right w:val="none" w:sz="0" w:space="0" w:color="auto"/>
      </w:divBdr>
    </w:div>
    <w:div w:id="184948433">
      <w:bodyDiv w:val="1"/>
      <w:marLeft w:val="0"/>
      <w:marRight w:val="0"/>
      <w:marTop w:val="0"/>
      <w:marBottom w:val="0"/>
      <w:divBdr>
        <w:top w:val="none" w:sz="0" w:space="0" w:color="auto"/>
        <w:left w:val="none" w:sz="0" w:space="0" w:color="auto"/>
        <w:bottom w:val="none" w:sz="0" w:space="0" w:color="auto"/>
        <w:right w:val="none" w:sz="0" w:space="0" w:color="auto"/>
      </w:divBdr>
    </w:div>
    <w:div w:id="187109688">
      <w:bodyDiv w:val="1"/>
      <w:marLeft w:val="0"/>
      <w:marRight w:val="0"/>
      <w:marTop w:val="0"/>
      <w:marBottom w:val="0"/>
      <w:divBdr>
        <w:top w:val="none" w:sz="0" w:space="0" w:color="auto"/>
        <w:left w:val="none" w:sz="0" w:space="0" w:color="auto"/>
        <w:bottom w:val="none" w:sz="0" w:space="0" w:color="auto"/>
        <w:right w:val="none" w:sz="0" w:space="0" w:color="auto"/>
      </w:divBdr>
    </w:div>
    <w:div w:id="187912322">
      <w:bodyDiv w:val="1"/>
      <w:marLeft w:val="0"/>
      <w:marRight w:val="0"/>
      <w:marTop w:val="0"/>
      <w:marBottom w:val="0"/>
      <w:divBdr>
        <w:top w:val="none" w:sz="0" w:space="0" w:color="auto"/>
        <w:left w:val="none" w:sz="0" w:space="0" w:color="auto"/>
        <w:bottom w:val="none" w:sz="0" w:space="0" w:color="auto"/>
        <w:right w:val="none" w:sz="0" w:space="0" w:color="auto"/>
      </w:divBdr>
    </w:div>
    <w:div w:id="187914353">
      <w:bodyDiv w:val="1"/>
      <w:marLeft w:val="0"/>
      <w:marRight w:val="0"/>
      <w:marTop w:val="0"/>
      <w:marBottom w:val="0"/>
      <w:divBdr>
        <w:top w:val="none" w:sz="0" w:space="0" w:color="auto"/>
        <w:left w:val="none" w:sz="0" w:space="0" w:color="auto"/>
        <w:bottom w:val="none" w:sz="0" w:space="0" w:color="auto"/>
        <w:right w:val="none" w:sz="0" w:space="0" w:color="auto"/>
      </w:divBdr>
    </w:div>
    <w:div w:id="189337439">
      <w:bodyDiv w:val="1"/>
      <w:marLeft w:val="0"/>
      <w:marRight w:val="0"/>
      <w:marTop w:val="0"/>
      <w:marBottom w:val="0"/>
      <w:divBdr>
        <w:top w:val="none" w:sz="0" w:space="0" w:color="auto"/>
        <w:left w:val="none" w:sz="0" w:space="0" w:color="auto"/>
        <w:bottom w:val="none" w:sz="0" w:space="0" w:color="auto"/>
        <w:right w:val="none" w:sz="0" w:space="0" w:color="auto"/>
      </w:divBdr>
    </w:div>
    <w:div w:id="189488920">
      <w:bodyDiv w:val="1"/>
      <w:marLeft w:val="0"/>
      <w:marRight w:val="0"/>
      <w:marTop w:val="0"/>
      <w:marBottom w:val="0"/>
      <w:divBdr>
        <w:top w:val="none" w:sz="0" w:space="0" w:color="auto"/>
        <w:left w:val="none" w:sz="0" w:space="0" w:color="auto"/>
        <w:bottom w:val="none" w:sz="0" w:space="0" w:color="auto"/>
        <w:right w:val="none" w:sz="0" w:space="0" w:color="auto"/>
      </w:divBdr>
    </w:div>
    <w:div w:id="190845546">
      <w:bodyDiv w:val="1"/>
      <w:marLeft w:val="0"/>
      <w:marRight w:val="0"/>
      <w:marTop w:val="0"/>
      <w:marBottom w:val="0"/>
      <w:divBdr>
        <w:top w:val="none" w:sz="0" w:space="0" w:color="auto"/>
        <w:left w:val="none" w:sz="0" w:space="0" w:color="auto"/>
        <w:bottom w:val="none" w:sz="0" w:space="0" w:color="auto"/>
        <w:right w:val="none" w:sz="0" w:space="0" w:color="auto"/>
      </w:divBdr>
    </w:div>
    <w:div w:id="192350276">
      <w:bodyDiv w:val="1"/>
      <w:marLeft w:val="0"/>
      <w:marRight w:val="0"/>
      <w:marTop w:val="0"/>
      <w:marBottom w:val="0"/>
      <w:divBdr>
        <w:top w:val="none" w:sz="0" w:space="0" w:color="auto"/>
        <w:left w:val="none" w:sz="0" w:space="0" w:color="auto"/>
        <w:bottom w:val="none" w:sz="0" w:space="0" w:color="auto"/>
        <w:right w:val="none" w:sz="0" w:space="0" w:color="auto"/>
      </w:divBdr>
    </w:div>
    <w:div w:id="193271214">
      <w:bodyDiv w:val="1"/>
      <w:marLeft w:val="0"/>
      <w:marRight w:val="0"/>
      <w:marTop w:val="0"/>
      <w:marBottom w:val="0"/>
      <w:divBdr>
        <w:top w:val="none" w:sz="0" w:space="0" w:color="auto"/>
        <w:left w:val="none" w:sz="0" w:space="0" w:color="auto"/>
        <w:bottom w:val="none" w:sz="0" w:space="0" w:color="auto"/>
        <w:right w:val="none" w:sz="0" w:space="0" w:color="auto"/>
      </w:divBdr>
    </w:div>
    <w:div w:id="194660968">
      <w:bodyDiv w:val="1"/>
      <w:marLeft w:val="0"/>
      <w:marRight w:val="0"/>
      <w:marTop w:val="0"/>
      <w:marBottom w:val="0"/>
      <w:divBdr>
        <w:top w:val="none" w:sz="0" w:space="0" w:color="auto"/>
        <w:left w:val="none" w:sz="0" w:space="0" w:color="auto"/>
        <w:bottom w:val="none" w:sz="0" w:space="0" w:color="auto"/>
        <w:right w:val="none" w:sz="0" w:space="0" w:color="auto"/>
      </w:divBdr>
    </w:div>
    <w:div w:id="198398807">
      <w:bodyDiv w:val="1"/>
      <w:marLeft w:val="0"/>
      <w:marRight w:val="0"/>
      <w:marTop w:val="0"/>
      <w:marBottom w:val="0"/>
      <w:divBdr>
        <w:top w:val="none" w:sz="0" w:space="0" w:color="auto"/>
        <w:left w:val="none" w:sz="0" w:space="0" w:color="auto"/>
        <w:bottom w:val="none" w:sz="0" w:space="0" w:color="auto"/>
        <w:right w:val="none" w:sz="0" w:space="0" w:color="auto"/>
      </w:divBdr>
    </w:div>
    <w:div w:id="200174340">
      <w:bodyDiv w:val="1"/>
      <w:marLeft w:val="0"/>
      <w:marRight w:val="0"/>
      <w:marTop w:val="0"/>
      <w:marBottom w:val="0"/>
      <w:divBdr>
        <w:top w:val="none" w:sz="0" w:space="0" w:color="auto"/>
        <w:left w:val="none" w:sz="0" w:space="0" w:color="auto"/>
        <w:bottom w:val="none" w:sz="0" w:space="0" w:color="auto"/>
        <w:right w:val="none" w:sz="0" w:space="0" w:color="auto"/>
      </w:divBdr>
    </w:div>
    <w:div w:id="202638519">
      <w:bodyDiv w:val="1"/>
      <w:marLeft w:val="0"/>
      <w:marRight w:val="0"/>
      <w:marTop w:val="0"/>
      <w:marBottom w:val="0"/>
      <w:divBdr>
        <w:top w:val="none" w:sz="0" w:space="0" w:color="auto"/>
        <w:left w:val="none" w:sz="0" w:space="0" w:color="auto"/>
        <w:bottom w:val="none" w:sz="0" w:space="0" w:color="auto"/>
        <w:right w:val="none" w:sz="0" w:space="0" w:color="auto"/>
      </w:divBdr>
    </w:div>
    <w:div w:id="203828514">
      <w:bodyDiv w:val="1"/>
      <w:marLeft w:val="0"/>
      <w:marRight w:val="0"/>
      <w:marTop w:val="0"/>
      <w:marBottom w:val="0"/>
      <w:divBdr>
        <w:top w:val="none" w:sz="0" w:space="0" w:color="auto"/>
        <w:left w:val="none" w:sz="0" w:space="0" w:color="auto"/>
        <w:bottom w:val="none" w:sz="0" w:space="0" w:color="auto"/>
        <w:right w:val="none" w:sz="0" w:space="0" w:color="auto"/>
      </w:divBdr>
    </w:div>
    <w:div w:id="204803476">
      <w:bodyDiv w:val="1"/>
      <w:marLeft w:val="0"/>
      <w:marRight w:val="0"/>
      <w:marTop w:val="0"/>
      <w:marBottom w:val="0"/>
      <w:divBdr>
        <w:top w:val="none" w:sz="0" w:space="0" w:color="auto"/>
        <w:left w:val="none" w:sz="0" w:space="0" w:color="auto"/>
        <w:bottom w:val="none" w:sz="0" w:space="0" w:color="auto"/>
        <w:right w:val="none" w:sz="0" w:space="0" w:color="auto"/>
      </w:divBdr>
    </w:div>
    <w:div w:id="206993327">
      <w:bodyDiv w:val="1"/>
      <w:marLeft w:val="0"/>
      <w:marRight w:val="0"/>
      <w:marTop w:val="0"/>
      <w:marBottom w:val="0"/>
      <w:divBdr>
        <w:top w:val="none" w:sz="0" w:space="0" w:color="auto"/>
        <w:left w:val="none" w:sz="0" w:space="0" w:color="auto"/>
        <w:bottom w:val="none" w:sz="0" w:space="0" w:color="auto"/>
        <w:right w:val="none" w:sz="0" w:space="0" w:color="auto"/>
      </w:divBdr>
    </w:div>
    <w:div w:id="207767088">
      <w:bodyDiv w:val="1"/>
      <w:marLeft w:val="0"/>
      <w:marRight w:val="0"/>
      <w:marTop w:val="0"/>
      <w:marBottom w:val="0"/>
      <w:divBdr>
        <w:top w:val="none" w:sz="0" w:space="0" w:color="auto"/>
        <w:left w:val="none" w:sz="0" w:space="0" w:color="auto"/>
        <w:bottom w:val="none" w:sz="0" w:space="0" w:color="auto"/>
        <w:right w:val="none" w:sz="0" w:space="0" w:color="auto"/>
      </w:divBdr>
    </w:div>
    <w:div w:id="208490623">
      <w:bodyDiv w:val="1"/>
      <w:marLeft w:val="0"/>
      <w:marRight w:val="0"/>
      <w:marTop w:val="0"/>
      <w:marBottom w:val="0"/>
      <w:divBdr>
        <w:top w:val="none" w:sz="0" w:space="0" w:color="auto"/>
        <w:left w:val="none" w:sz="0" w:space="0" w:color="auto"/>
        <w:bottom w:val="none" w:sz="0" w:space="0" w:color="auto"/>
        <w:right w:val="none" w:sz="0" w:space="0" w:color="auto"/>
      </w:divBdr>
    </w:div>
    <w:div w:id="208955251">
      <w:bodyDiv w:val="1"/>
      <w:marLeft w:val="0"/>
      <w:marRight w:val="0"/>
      <w:marTop w:val="0"/>
      <w:marBottom w:val="0"/>
      <w:divBdr>
        <w:top w:val="none" w:sz="0" w:space="0" w:color="auto"/>
        <w:left w:val="none" w:sz="0" w:space="0" w:color="auto"/>
        <w:bottom w:val="none" w:sz="0" w:space="0" w:color="auto"/>
        <w:right w:val="none" w:sz="0" w:space="0" w:color="auto"/>
      </w:divBdr>
    </w:div>
    <w:div w:id="210725261">
      <w:bodyDiv w:val="1"/>
      <w:marLeft w:val="0"/>
      <w:marRight w:val="0"/>
      <w:marTop w:val="0"/>
      <w:marBottom w:val="0"/>
      <w:divBdr>
        <w:top w:val="none" w:sz="0" w:space="0" w:color="auto"/>
        <w:left w:val="none" w:sz="0" w:space="0" w:color="auto"/>
        <w:bottom w:val="none" w:sz="0" w:space="0" w:color="auto"/>
        <w:right w:val="none" w:sz="0" w:space="0" w:color="auto"/>
      </w:divBdr>
    </w:div>
    <w:div w:id="211238281">
      <w:bodyDiv w:val="1"/>
      <w:marLeft w:val="0"/>
      <w:marRight w:val="0"/>
      <w:marTop w:val="0"/>
      <w:marBottom w:val="0"/>
      <w:divBdr>
        <w:top w:val="none" w:sz="0" w:space="0" w:color="auto"/>
        <w:left w:val="none" w:sz="0" w:space="0" w:color="auto"/>
        <w:bottom w:val="none" w:sz="0" w:space="0" w:color="auto"/>
        <w:right w:val="none" w:sz="0" w:space="0" w:color="auto"/>
      </w:divBdr>
    </w:div>
    <w:div w:id="212237863">
      <w:bodyDiv w:val="1"/>
      <w:marLeft w:val="0"/>
      <w:marRight w:val="0"/>
      <w:marTop w:val="0"/>
      <w:marBottom w:val="0"/>
      <w:divBdr>
        <w:top w:val="none" w:sz="0" w:space="0" w:color="auto"/>
        <w:left w:val="none" w:sz="0" w:space="0" w:color="auto"/>
        <w:bottom w:val="none" w:sz="0" w:space="0" w:color="auto"/>
        <w:right w:val="none" w:sz="0" w:space="0" w:color="auto"/>
      </w:divBdr>
    </w:div>
    <w:div w:id="213542339">
      <w:bodyDiv w:val="1"/>
      <w:marLeft w:val="0"/>
      <w:marRight w:val="0"/>
      <w:marTop w:val="0"/>
      <w:marBottom w:val="0"/>
      <w:divBdr>
        <w:top w:val="none" w:sz="0" w:space="0" w:color="auto"/>
        <w:left w:val="none" w:sz="0" w:space="0" w:color="auto"/>
        <w:bottom w:val="none" w:sz="0" w:space="0" w:color="auto"/>
        <w:right w:val="none" w:sz="0" w:space="0" w:color="auto"/>
      </w:divBdr>
    </w:div>
    <w:div w:id="218058214">
      <w:bodyDiv w:val="1"/>
      <w:marLeft w:val="0"/>
      <w:marRight w:val="0"/>
      <w:marTop w:val="0"/>
      <w:marBottom w:val="0"/>
      <w:divBdr>
        <w:top w:val="none" w:sz="0" w:space="0" w:color="auto"/>
        <w:left w:val="none" w:sz="0" w:space="0" w:color="auto"/>
        <w:bottom w:val="none" w:sz="0" w:space="0" w:color="auto"/>
        <w:right w:val="none" w:sz="0" w:space="0" w:color="auto"/>
      </w:divBdr>
    </w:div>
    <w:div w:id="218708930">
      <w:bodyDiv w:val="1"/>
      <w:marLeft w:val="0"/>
      <w:marRight w:val="0"/>
      <w:marTop w:val="0"/>
      <w:marBottom w:val="0"/>
      <w:divBdr>
        <w:top w:val="none" w:sz="0" w:space="0" w:color="auto"/>
        <w:left w:val="none" w:sz="0" w:space="0" w:color="auto"/>
        <w:bottom w:val="none" w:sz="0" w:space="0" w:color="auto"/>
        <w:right w:val="none" w:sz="0" w:space="0" w:color="auto"/>
      </w:divBdr>
    </w:div>
    <w:div w:id="221020004">
      <w:bodyDiv w:val="1"/>
      <w:marLeft w:val="0"/>
      <w:marRight w:val="0"/>
      <w:marTop w:val="0"/>
      <w:marBottom w:val="0"/>
      <w:divBdr>
        <w:top w:val="none" w:sz="0" w:space="0" w:color="auto"/>
        <w:left w:val="none" w:sz="0" w:space="0" w:color="auto"/>
        <w:bottom w:val="none" w:sz="0" w:space="0" w:color="auto"/>
        <w:right w:val="none" w:sz="0" w:space="0" w:color="auto"/>
      </w:divBdr>
    </w:div>
    <w:div w:id="224025906">
      <w:bodyDiv w:val="1"/>
      <w:marLeft w:val="0"/>
      <w:marRight w:val="0"/>
      <w:marTop w:val="0"/>
      <w:marBottom w:val="0"/>
      <w:divBdr>
        <w:top w:val="none" w:sz="0" w:space="0" w:color="auto"/>
        <w:left w:val="none" w:sz="0" w:space="0" w:color="auto"/>
        <w:bottom w:val="none" w:sz="0" w:space="0" w:color="auto"/>
        <w:right w:val="none" w:sz="0" w:space="0" w:color="auto"/>
      </w:divBdr>
    </w:div>
    <w:div w:id="225530840">
      <w:bodyDiv w:val="1"/>
      <w:marLeft w:val="0"/>
      <w:marRight w:val="0"/>
      <w:marTop w:val="0"/>
      <w:marBottom w:val="0"/>
      <w:divBdr>
        <w:top w:val="none" w:sz="0" w:space="0" w:color="auto"/>
        <w:left w:val="none" w:sz="0" w:space="0" w:color="auto"/>
        <w:bottom w:val="none" w:sz="0" w:space="0" w:color="auto"/>
        <w:right w:val="none" w:sz="0" w:space="0" w:color="auto"/>
      </w:divBdr>
    </w:div>
    <w:div w:id="227302510">
      <w:bodyDiv w:val="1"/>
      <w:marLeft w:val="0"/>
      <w:marRight w:val="0"/>
      <w:marTop w:val="0"/>
      <w:marBottom w:val="0"/>
      <w:divBdr>
        <w:top w:val="none" w:sz="0" w:space="0" w:color="auto"/>
        <w:left w:val="none" w:sz="0" w:space="0" w:color="auto"/>
        <w:bottom w:val="none" w:sz="0" w:space="0" w:color="auto"/>
        <w:right w:val="none" w:sz="0" w:space="0" w:color="auto"/>
      </w:divBdr>
    </w:div>
    <w:div w:id="228420588">
      <w:bodyDiv w:val="1"/>
      <w:marLeft w:val="0"/>
      <w:marRight w:val="0"/>
      <w:marTop w:val="0"/>
      <w:marBottom w:val="0"/>
      <w:divBdr>
        <w:top w:val="none" w:sz="0" w:space="0" w:color="auto"/>
        <w:left w:val="none" w:sz="0" w:space="0" w:color="auto"/>
        <w:bottom w:val="none" w:sz="0" w:space="0" w:color="auto"/>
        <w:right w:val="none" w:sz="0" w:space="0" w:color="auto"/>
      </w:divBdr>
    </w:div>
    <w:div w:id="228657641">
      <w:bodyDiv w:val="1"/>
      <w:marLeft w:val="0"/>
      <w:marRight w:val="0"/>
      <w:marTop w:val="0"/>
      <w:marBottom w:val="0"/>
      <w:divBdr>
        <w:top w:val="none" w:sz="0" w:space="0" w:color="auto"/>
        <w:left w:val="none" w:sz="0" w:space="0" w:color="auto"/>
        <w:bottom w:val="none" w:sz="0" w:space="0" w:color="auto"/>
        <w:right w:val="none" w:sz="0" w:space="0" w:color="auto"/>
      </w:divBdr>
    </w:div>
    <w:div w:id="229848561">
      <w:bodyDiv w:val="1"/>
      <w:marLeft w:val="0"/>
      <w:marRight w:val="0"/>
      <w:marTop w:val="0"/>
      <w:marBottom w:val="0"/>
      <w:divBdr>
        <w:top w:val="none" w:sz="0" w:space="0" w:color="auto"/>
        <w:left w:val="none" w:sz="0" w:space="0" w:color="auto"/>
        <w:bottom w:val="none" w:sz="0" w:space="0" w:color="auto"/>
        <w:right w:val="none" w:sz="0" w:space="0" w:color="auto"/>
      </w:divBdr>
    </w:div>
    <w:div w:id="232930253">
      <w:bodyDiv w:val="1"/>
      <w:marLeft w:val="0"/>
      <w:marRight w:val="0"/>
      <w:marTop w:val="0"/>
      <w:marBottom w:val="0"/>
      <w:divBdr>
        <w:top w:val="none" w:sz="0" w:space="0" w:color="auto"/>
        <w:left w:val="none" w:sz="0" w:space="0" w:color="auto"/>
        <w:bottom w:val="none" w:sz="0" w:space="0" w:color="auto"/>
        <w:right w:val="none" w:sz="0" w:space="0" w:color="auto"/>
      </w:divBdr>
    </w:div>
    <w:div w:id="234824373">
      <w:bodyDiv w:val="1"/>
      <w:marLeft w:val="0"/>
      <w:marRight w:val="0"/>
      <w:marTop w:val="0"/>
      <w:marBottom w:val="0"/>
      <w:divBdr>
        <w:top w:val="none" w:sz="0" w:space="0" w:color="auto"/>
        <w:left w:val="none" w:sz="0" w:space="0" w:color="auto"/>
        <w:bottom w:val="none" w:sz="0" w:space="0" w:color="auto"/>
        <w:right w:val="none" w:sz="0" w:space="0" w:color="auto"/>
      </w:divBdr>
    </w:div>
    <w:div w:id="235214278">
      <w:bodyDiv w:val="1"/>
      <w:marLeft w:val="0"/>
      <w:marRight w:val="0"/>
      <w:marTop w:val="0"/>
      <w:marBottom w:val="0"/>
      <w:divBdr>
        <w:top w:val="none" w:sz="0" w:space="0" w:color="auto"/>
        <w:left w:val="none" w:sz="0" w:space="0" w:color="auto"/>
        <w:bottom w:val="none" w:sz="0" w:space="0" w:color="auto"/>
        <w:right w:val="none" w:sz="0" w:space="0" w:color="auto"/>
      </w:divBdr>
    </w:div>
    <w:div w:id="235819385">
      <w:bodyDiv w:val="1"/>
      <w:marLeft w:val="0"/>
      <w:marRight w:val="0"/>
      <w:marTop w:val="0"/>
      <w:marBottom w:val="0"/>
      <w:divBdr>
        <w:top w:val="none" w:sz="0" w:space="0" w:color="auto"/>
        <w:left w:val="none" w:sz="0" w:space="0" w:color="auto"/>
        <w:bottom w:val="none" w:sz="0" w:space="0" w:color="auto"/>
        <w:right w:val="none" w:sz="0" w:space="0" w:color="auto"/>
      </w:divBdr>
    </w:div>
    <w:div w:id="238057485">
      <w:bodyDiv w:val="1"/>
      <w:marLeft w:val="0"/>
      <w:marRight w:val="0"/>
      <w:marTop w:val="0"/>
      <w:marBottom w:val="0"/>
      <w:divBdr>
        <w:top w:val="none" w:sz="0" w:space="0" w:color="auto"/>
        <w:left w:val="none" w:sz="0" w:space="0" w:color="auto"/>
        <w:bottom w:val="none" w:sz="0" w:space="0" w:color="auto"/>
        <w:right w:val="none" w:sz="0" w:space="0" w:color="auto"/>
      </w:divBdr>
    </w:div>
    <w:div w:id="238947639">
      <w:bodyDiv w:val="1"/>
      <w:marLeft w:val="0"/>
      <w:marRight w:val="0"/>
      <w:marTop w:val="0"/>
      <w:marBottom w:val="0"/>
      <w:divBdr>
        <w:top w:val="none" w:sz="0" w:space="0" w:color="auto"/>
        <w:left w:val="none" w:sz="0" w:space="0" w:color="auto"/>
        <w:bottom w:val="none" w:sz="0" w:space="0" w:color="auto"/>
        <w:right w:val="none" w:sz="0" w:space="0" w:color="auto"/>
      </w:divBdr>
    </w:div>
    <w:div w:id="239560864">
      <w:bodyDiv w:val="1"/>
      <w:marLeft w:val="0"/>
      <w:marRight w:val="0"/>
      <w:marTop w:val="0"/>
      <w:marBottom w:val="0"/>
      <w:divBdr>
        <w:top w:val="none" w:sz="0" w:space="0" w:color="auto"/>
        <w:left w:val="none" w:sz="0" w:space="0" w:color="auto"/>
        <w:bottom w:val="none" w:sz="0" w:space="0" w:color="auto"/>
        <w:right w:val="none" w:sz="0" w:space="0" w:color="auto"/>
      </w:divBdr>
    </w:div>
    <w:div w:id="239752147">
      <w:bodyDiv w:val="1"/>
      <w:marLeft w:val="0"/>
      <w:marRight w:val="0"/>
      <w:marTop w:val="0"/>
      <w:marBottom w:val="0"/>
      <w:divBdr>
        <w:top w:val="none" w:sz="0" w:space="0" w:color="auto"/>
        <w:left w:val="none" w:sz="0" w:space="0" w:color="auto"/>
        <w:bottom w:val="none" w:sz="0" w:space="0" w:color="auto"/>
        <w:right w:val="none" w:sz="0" w:space="0" w:color="auto"/>
      </w:divBdr>
    </w:div>
    <w:div w:id="240219113">
      <w:bodyDiv w:val="1"/>
      <w:marLeft w:val="0"/>
      <w:marRight w:val="0"/>
      <w:marTop w:val="0"/>
      <w:marBottom w:val="0"/>
      <w:divBdr>
        <w:top w:val="none" w:sz="0" w:space="0" w:color="auto"/>
        <w:left w:val="none" w:sz="0" w:space="0" w:color="auto"/>
        <w:bottom w:val="none" w:sz="0" w:space="0" w:color="auto"/>
        <w:right w:val="none" w:sz="0" w:space="0" w:color="auto"/>
      </w:divBdr>
    </w:div>
    <w:div w:id="245115000">
      <w:bodyDiv w:val="1"/>
      <w:marLeft w:val="0"/>
      <w:marRight w:val="0"/>
      <w:marTop w:val="0"/>
      <w:marBottom w:val="0"/>
      <w:divBdr>
        <w:top w:val="none" w:sz="0" w:space="0" w:color="auto"/>
        <w:left w:val="none" w:sz="0" w:space="0" w:color="auto"/>
        <w:bottom w:val="none" w:sz="0" w:space="0" w:color="auto"/>
        <w:right w:val="none" w:sz="0" w:space="0" w:color="auto"/>
      </w:divBdr>
    </w:div>
    <w:div w:id="245499963">
      <w:bodyDiv w:val="1"/>
      <w:marLeft w:val="0"/>
      <w:marRight w:val="0"/>
      <w:marTop w:val="0"/>
      <w:marBottom w:val="0"/>
      <w:divBdr>
        <w:top w:val="none" w:sz="0" w:space="0" w:color="auto"/>
        <w:left w:val="none" w:sz="0" w:space="0" w:color="auto"/>
        <w:bottom w:val="none" w:sz="0" w:space="0" w:color="auto"/>
        <w:right w:val="none" w:sz="0" w:space="0" w:color="auto"/>
      </w:divBdr>
    </w:div>
    <w:div w:id="247277929">
      <w:bodyDiv w:val="1"/>
      <w:marLeft w:val="0"/>
      <w:marRight w:val="0"/>
      <w:marTop w:val="0"/>
      <w:marBottom w:val="0"/>
      <w:divBdr>
        <w:top w:val="none" w:sz="0" w:space="0" w:color="auto"/>
        <w:left w:val="none" w:sz="0" w:space="0" w:color="auto"/>
        <w:bottom w:val="none" w:sz="0" w:space="0" w:color="auto"/>
        <w:right w:val="none" w:sz="0" w:space="0" w:color="auto"/>
      </w:divBdr>
    </w:div>
    <w:div w:id="247547227">
      <w:bodyDiv w:val="1"/>
      <w:marLeft w:val="0"/>
      <w:marRight w:val="0"/>
      <w:marTop w:val="0"/>
      <w:marBottom w:val="0"/>
      <w:divBdr>
        <w:top w:val="none" w:sz="0" w:space="0" w:color="auto"/>
        <w:left w:val="none" w:sz="0" w:space="0" w:color="auto"/>
        <w:bottom w:val="none" w:sz="0" w:space="0" w:color="auto"/>
        <w:right w:val="none" w:sz="0" w:space="0" w:color="auto"/>
      </w:divBdr>
    </w:div>
    <w:div w:id="250938025">
      <w:bodyDiv w:val="1"/>
      <w:marLeft w:val="0"/>
      <w:marRight w:val="0"/>
      <w:marTop w:val="0"/>
      <w:marBottom w:val="0"/>
      <w:divBdr>
        <w:top w:val="none" w:sz="0" w:space="0" w:color="auto"/>
        <w:left w:val="none" w:sz="0" w:space="0" w:color="auto"/>
        <w:bottom w:val="none" w:sz="0" w:space="0" w:color="auto"/>
        <w:right w:val="none" w:sz="0" w:space="0" w:color="auto"/>
      </w:divBdr>
    </w:div>
    <w:div w:id="252127002">
      <w:bodyDiv w:val="1"/>
      <w:marLeft w:val="0"/>
      <w:marRight w:val="0"/>
      <w:marTop w:val="0"/>
      <w:marBottom w:val="0"/>
      <w:divBdr>
        <w:top w:val="none" w:sz="0" w:space="0" w:color="auto"/>
        <w:left w:val="none" w:sz="0" w:space="0" w:color="auto"/>
        <w:bottom w:val="none" w:sz="0" w:space="0" w:color="auto"/>
        <w:right w:val="none" w:sz="0" w:space="0" w:color="auto"/>
      </w:divBdr>
    </w:div>
    <w:div w:id="253327100">
      <w:bodyDiv w:val="1"/>
      <w:marLeft w:val="0"/>
      <w:marRight w:val="0"/>
      <w:marTop w:val="0"/>
      <w:marBottom w:val="0"/>
      <w:divBdr>
        <w:top w:val="none" w:sz="0" w:space="0" w:color="auto"/>
        <w:left w:val="none" w:sz="0" w:space="0" w:color="auto"/>
        <w:bottom w:val="none" w:sz="0" w:space="0" w:color="auto"/>
        <w:right w:val="none" w:sz="0" w:space="0" w:color="auto"/>
      </w:divBdr>
    </w:div>
    <w:div w:id="254096388">
      <w:bodyDiv w:val="1"/>
      <w:marLeft w:val="0"/>
      <w:marRight w:val="0"/>
      <w:marTop w:val="0"/>
      <w:marBottom w:val="0"/>
      <w:divBdr>
        <w:top w:val="none" w:sz="0" w:space="0" w:color="auto"/>
        <w:left w:val="none" w:sz="0" w:space="0" w:color="auto"/>
        <w:bottom w:val="none" w:sz="0" w:space="0" w:color="auto"/>
        <w:right w:val="none" w:sz="0" w:space="0" w:color="auto"/>
      </w:divBdr>
    </w:div>
    <w:div w:id="254170620">
      <w:bodyDiv w:val="1"/>
      <w:marLeft w:val="0"/>
      <w:marRight w:val="0"/>
      <w:marTop w:val="0"/>
      <w:marBottom w:val="0"/>
      <w:divBdr>
        <w:top w:val="none" w:sz="0" w:space="0" w:color="auto"/>
        <w:left w:val="none" w:sz="0" w:space="0" w:color="auto"/>
        <w:bottom w:val="none" w:sz="0" w:space="0" w:color="auto"/>
        <w:right w:val="none" w:sz="0" w:space="0" w:color="auto"/>
      </w:divBdr>
    </w:div>
    <w:div w:id="255211098">
      <w:bodyDiv w:val="1"/>
      <w:marLeft w:val="0"/>
      <w:marRight w:val="0"/>
      <w:marTop w:val="0"/>
      <w:marBottom w:val="0"/>
      <w:divBdr>
        <w:top w:val="none" w:sz="0" w:space="0" w:color="auto"/>
        <w:left w:val="none" w:sz="0" w:space="0" w:color="auto"/>
        <w:bottom w:val="none" w:sz="0" w:space="0" w:color="auto"/>
        <w:right w:val="none" w:sz="0" w:space="0" w:color="auto"/>
      </w:divBdr>
    </w:div>
    <w:div w:id="255213250">
      <w:bodyDiv w:val="1"/>
      <w:marLeft w:val="0"/>
      <w:marRight w:val="0"/>
      <w:marTop w:val="0"/>
      <w:marBottom w:val="0"/>
      <w:divBdr>
        <w:top w:val="none" w:sz="0" w:space="0" w:color="auto"/>
        <w:left w:val="none" w:sz="0" w:space="0" w:color="auto"/>
        <w:bottom w:val="none" w:sz="0" w:space="0" w:color="auto"/>
        <w:right w:val="none" w:sz="0" w:space="0" w:color="auto"/>
      </w:divBdr>
    </w:div>
    <w:div w:id="255598660">
      <w:bodyDiv w:val="1"/>
      <w:marLeft w:val="0"/>
      <w:marRight w:val="0"/>
      <w:marTop w:val="0"/>
      <w:marBottom w:val="0"/>
      <w:divBdr>
        <w:top w:val="none" w:sz="0" w:space="0" w:color="auto"/>
        <w:left w:val="none" w:sz="0" w:space="0" w:color="auto"/>
        <w:bottom w:val="none" w:sz="0" w:space="0" w:color="auto"/>
        <w:right w:val="none" w:sz="0" w:space="0" w:color="auto"/>
      </w:divBdr>
    </w:div>
    <w:div w:id="256061432">
      <w:bodyDiv w:val="1"/>
      <w:marLeft w:val="0"/>
      <w:marRight w:val="0"/>
      <w:marTop w:val="0"/>
      <w:marBottom w:val="0"/>
      <w:divBdr>
        <w:top w:val="none" w:sz="0" w:space="0" w:color="auto"/>
        <w:left w:val="none" w:sz="0" w:space="0" w:color="auto"/>
        <w:bottom w:val="none" w:sz="0" w:space="0" w:color="auto"/>
        <w:right w:val="none" w:sz="0" w:space="0" w:color="auto"/>
      </w:divBdr>
    </w:div>
    <w:div w:id="258679599">
      <w:bodyDiv w:val="1"/>
      <w:marLeft w:val="0"/>
      <w:marRight w:val="0"/>
      <w:marTop w:val="0"/>
      <w:marBottom w:val="0"/>
      <w:divBdr>
        <w:top w:val="none" w:sz="0" w:space="0" w:color="auto"/>
        <w:left w:val="none" w:sz="0" w:space="0" w:color="auto"/>
        <w:bottom w:val="none" w:sz="0" w:space="0" w:color="auto"/>
        <w:right w:val="none" w:sz="0" w:space="0" w:color="auto"/>
      </w:divBdr>
    </w:div>
    <w:div w:id="258880736">
      <w:bodyDiv w:val="1"/>
      <w:marLeft w:val="0"/>
      <w:marRight w:val="0"/>
      <w:marTop w:val="0"/>
      <w:marBottom w:val="0"/>
      <w:divBdr>
        <w:top w:val="none" w:sz="0" w:space="0" w:color="auto"/>
        <w:left w:val="none" w:sz="0" w:space="0" w:color="auto"/>
        <w:bottom w:val="none" w:sz="0" w:space="0" w:color="auto"/>
        <w:right w:val="none" w:sz="0" w:space="0" w:color="auto"/>
      </w:divBdr>
    </w:div>
    <w:div w:id="262110825">
      <w:bodyDiv w:val="1"/>
      <w:marLeft w:val="0"/>
      <w:marRight w:val="0"/>
      <w:marTop w:val="0"/>
      <w:marBottom w:val="0"/>
      <w:divBdr>
        <w:top w:val="none" w:sz="0" w:space="0" w:color="auto"/>
        <w:left w:val="none" w:sz="0" w:space="0" w:color="auto"/>
        <w:bottom w:val="none" w:sz="0" w:space="0" w:color="auto"/>
        <w:right w:val="none" w:sz="0" w:space="0" w:color="auto"/>
      </w:divBdr>
    </w:div>
    <w:div w:id="262878975">
      <w:bodyDiv w:val="1"/>
      <w:marLeft w:val="0"/>
      <w:marRight w:val="0"/>
      <w:marTop w:val="0"/>
      <w:marBottom w:val="0"/>
      <w:divBdr>
        <w:top w:val="none" w:sz="0" w:space="0" w:color="auto"/>
        <w:left w:val="none" w:sz="0" w:space="0" w:color="auto"/>
        <w:bottom w:val="none" w:sz="0" w:space="0" w:color="auto"/>
        <w:right w:val="none" w:sz="0" w:space="0" w:color="auto"/>
      </w:divBdr>
    </w:div>
    <w:div w:id="263075664">
      <w:bodyDiv w:val="1"/>
      <w:marLeft w:val="0"/>
      <w:marRight w:val="0"/>
      <w:marTop w:val="0"/>
      <w:marBottom w:val="0"/>
      <w:divBdr>
        <w:top w:val="none" w:sz="0" w:space="0" w:color="auto"/>
        <w:left w:val="none" w:sz="0" w:space="0" w:color="auto"/>
        <w:bottom w:val="none" w:sz="0" w:space="0" w:color="auto"/>
        <w:right w:val="none" w:sz="0" w:space="0" w:color="auto"/>
      </w:divBdr>
    </w:div>
    <w:div w:id="263150118">
      <w:bodyDiv w:val="1"/>
      <w:marLeft w:val="0"/>
      <w:marRight w:val="0"/>
      <w:marTop w:val="0"/>
      <w:marBottom w:val="0"/>
      <w:divBdr>
        <w:top w:val="none" w:sz="0" w:space="0" w:color="auto"/>
        <w:left w:val="none" w:sz="0" w:space="0" w:color="auto"/>
        <w:bottom w:val="none" w:sz="0" w:space="0" w:color="auto"/>
        <w:right w:val="none" w:sz="0" w:space="0" w:color="auto"/>
      </w:divBdr>
    </w:div>
    <w:div w:id="265040745">
      <w:bodyDiv w:val="1"/>
      <w:marLeft w:val="0"/>
      <w:marRight w:val="0"/>
      <w:marTop w:val="0"/>
      <w:marBottom w:val="0"/>
      <w:divBdr>
        <w:top w:val="none" w:sz="0" w:space="0" w:color="auto"/>
        <w:left w:val="none" w:sz="0" w:space="0" w:color="auto"/>
        <w:bottom w:val="none" w:sz="0" w:space="0" w:color="auto"/>
        <w:right w:val="none" w:sz="0" w:space="0" w:color="auto"/>
      </w:divBdr>
    </w:div>
    <w:div w:id="265116552">
      <w:bodyDiv w:val="1"/>
      <w:marLeft w:val="0"/>
      <w:marRight w:val="0"/>
      <w:marTop w:val="0"/>
      <w:marBottom w:val="0"/>
      <w:divBdr>
        <w:top w:val="none" w:sz="0" w:space="0" w:color="auto"/>
        <w:left w:val="none" w:sz="0" w:space="0" w:color="auto"/>
        <w:bottom w:val="none" w:sz="0" w:space="0" w:color="auto"/>
        <w:right w:val="none" w:sz="0" w:space="0" w:color="auto"/>
      </w:divBdr>
    </w:div>
    <w:div w:id="265846003">
      <w:bodyDiv w:val="1"/>
      <w:marLeft w:val="0"/>
      <w:marRight w:val="0"/>
      <w:marTop w:val="0"/>
      <w:marBottom w:val="0"/>
      <w:divBdr>
        <w:top w:val="none" w:sz="0" w:space="0" w:color="auto"/>
        <w:left w:val="none" w:sz="0" w:space="0" w:color="auto"/>
        <w:bottom w:val="none" w:sz="0" w:space="0" w:color="auto"/>
        <w:right w:val="none" w:sz="0" w:space="0" w:color="auto"/>
      </w:divBdr>
    </w:div>
    <w:div w:id="266696216">
      <w:bodyDiv w:val="1"/>
      <w:marLeft w:val="0"/>
      <w:marRight w:val="0"/>
      <w:marTop w:val="0"/>
      <w:marBottom w:val="0"/>
      <w:divBdr>
        <w:top w:val="none" w:sz="0" w:space="0" w:color="auto"/>
        <w:left w:val="none" w:sz="0" w:space="0" w:color="auto"/>
        <w:bottom w:val="none" w:sz="0" w:space="0" w:color="auto"/>
        <w:right w:val="none" w:sz="0" w:space="0" w:color="auto"/>
      </w:divBdr>
    </w:div>
    <w:div w:id="267392923">
      <w:bodyDiv w:val="1"/>
      <w:marLeft w:val="0"/>
      <w:marRight w:val="0"/>
      <w:marTop w:val="0"/>
      <w:marBottom w:val="0"/>
      <w:divBdr>
        <w:top w:val="none" w:sz="0" w:space="0" w:color="auto"/>
        <w:left w:val="none" w:sz="0" w:space="0" w:color="auto"/>
        <w:bottom w:val="none" w:sz="0" w:space="0" w:color="auto"/>
        <w:right w:val="none" w:sz="0" w:space="0" w:color="auto"/>
      </w:divBdr>
    </w:div>
    <w:div w:id="268509678">
      <w:bodyDiv w:val="1"/>
      <w:marLeft w:val="0"/>
      <w:marRight w:val="0"/>
      <w:marTop w:val="0"/>
      <w:marBottom w:val="0"/>
      <w:divBdr>
        <w:top w:val="none" w:sz="0" w:space="0" w:color="auto"/>
        <w:left w:val="none" w:sz="0" w:space="0" w:color="auto"/>
        <w:bottom w:val="none" w:sz="0" w:space="0" w:color="auto"/>
        <w:right w:val="none" w:sz="0" w:space="0" w:color="auto"/>
      </w:divBdr>
    </w:div>
    <w:div w:id="268659576">
      <w:bodyDiv w:val="1"/>
      <w:marLeft w:val="0"/>
      <w:marRight w:val="0"/>
      <w:marTop w:val="0"/>
      <w:marBottom w:val="0"/>
      <w:divBdr>
        <w:top w:val="none" w:sz="0" w:space="0" w:color="auto"/>
        <w:left w:val="none" w:sz="0" w:space="0" w:color="auto"/>
        <w:bottom w:val="none" w:sz="0" w:space="0" w:color="auto"/>
        <w:right w:val="none" w:sz="0" w:space="0" w:color="auto"/>
      </w:divBdr>
    </w:div>
    <w:div w:id="268708131">
      <w:bodyDiv w:val="1"/>
      <w:marLeft w:val="0"/>
      <w:marRight w:val="0"/>
      <w:marTop w:val="0"/>
      <w:marBottom w:val="0"/>
      <w:divBdr>
        <w:top w:val="none" w:sz="0" w:space="0" w:color="auto"/>
        <w:left w:val="none" w:sz="0" w:space="0" w:color="auto"/>
        <w:bottom w:val="none" w:sz="0" w:space="0" w:color="auto"/>
        <w:right w:val="none" w:sz="0" w:space="0" w:color="auto"/>
      </w:divBdr>
    </w:div>
    <w:div w:id="269625122">
      <w:bodyDiv w:val="1"/>
      <w:marLeft w:val="0"/>
      <w:marRight w:val="0"/>
      <w:marTop w:val="0"/>
      <w:marBottom w:val="0"/>
      <w:divBdr>
        <w:top w:val="none" w:sz="0" w:space="0" w:color="auto"/>
        <w:left w:val="none" w:sz="0" w:space="0" w:color="auto"/>
        <w:bottom w:val="none" w:sz="0" w:space="0" w:color="auto"/>
        <w:right w:val="none" w:sz="0" w:space="0" w:color="auto"/>
      </w:divBdr>
    </w:div>
    <w:div w:id="270599910">
      <w:bodyDiv w:val="1"/>
      <w:marLeft w:val="0"/>
      <w:marRight w:val="0"/>
      <w:marTop w:val="0"/>
      <w:marBottom w:val="0"/>
      <w:divBdr>
        <w:top w:val="none" w:sz="0" w:space="0" w:color="auto"/>
        <w:left w:val="none" w:sz="0" w:space="0" w:color="auto"/>
        <w:bottom w:val="none" w:sz="0" w:space="0" w:color="auto"/>
        <w:right w:val="none" w:sz="0" w:space="0" w:color="auto"/>
      </w:divBdr>
    </w:div>
    <w:div w:id="270747748">
      <w:bodyDiv w:val="1"/>
      <w:marLeft w:val="0"/>
      <w:marRight w:val="0"/>
      <w:marTop w:val="0"/>
      <w:marBottom w:val="0"/>
      <w:divBdr>
        <w:top w:val="none" w:sz="0" w:space="0" w:color="auto"/>
        <w:left w:val="none" w:sz="0" w:space="0" w:color="auto"/>
        <w:bottom w:val="none" w:sz="0" w:space="0" w:color="auto"/>
        <w:right w:val="none" w:sz="0" w:space="0" w:color="auto"/>
      </w:divBdr>
    </w:div>
    <w:div w:id="272059075">
      <w:bodyDiv w:val="1"/>
      <w:marLeft w:val="0"/>
      <w:marRight w:val="0"/>
      <w:marTop w:val="0"/>
      <w:marBottom w:val="0"/>
      <w:divBdr>
        <w:top w:val="none" w:sz="0" w:space="0" w:color="auto"/>
        <w:left w:val="none" w:sz="0" w:space="0" w:color="auto"/>
        <w:bottom w:val="none" w:sz="0" w:space="0" w:color="auto"/>
        <w:right w:val="none" w:sz="0" w:space="0" w:color="auto"/>
      </w:divBdr>
    </w:div>
    <w:div w:id="272564950">
      <w:bodyDiv w:val="1"/>
      <w:marLeft w:val="0"/>
      <w:marRight w:val="0"/>
      <w:marTop w:val="0"/>
      <w:marBottom w:val="0"/>
      <w:divBdr>
        <w:top w:val="none" w:sz="0" w:space="0" w:color="auto"/>
        <w:left w:val="none" w:sz="0" w:space="0" w:color="auto"/>
        <w:bottom w:val="none" w:sz="0" w:space="0" w:color="auto"/>
        <w:right w:val="none" w:sz="0" w:space="0" w:color="auto"/>
      </w:divBdr>
    </w:div>
    <w:div w:id="272785015">
      <w:bodyDiv w:val="1"/>
      <w:marLeft w:val="0"/>
      <w:marRight w:val="0"/>
      <w:marTop w:val="0"/>
      <w:marBottom w:val="0"/>
      <w:divBdr>
        <w:top w:val="none" w:sz="0" w:space="0" w:color="auto"/>
        <w:left w:val="none" w:sz="0" w:space="0" w:color="auto"/>
        <w:bottom w:val="none" w:sz="0" w:space="0" w:color="auto"/>
        <w:right w:val="none" w:sz="0" w:space="0" w:color="auto"/>
      </w:divBdr>
    </w:div>
    <w:div w:id="275865702">
      <w:bodyDiv w:val="1"/>
      <w:marLeft w:val="0"/>
      <w:marRight w:val="0"/>
      <w:marTop w:val="0"/>
      <w:marBottom w:val="0"/>
      <w:divBdr>
        <w:top w:val="none" w:sz="0" w:space="0" w:color="auto"/>
        <w:left w:val="none" w:sz="0" w:space="0" w:color="auto"/>
        <w:bottom w:val="none" w:sz="0" w:space="0" w:color="auto"/>
        <w:right w:val="none" w:sz="0" w:space="0" w:color="auto"/>
      </w:divBdr>
    </w:div>
    <w:div w:id="276449978">
      <w:bodyDiv w:val="1"/>
      <w:marLeft w:val="0"/>
      <w:marRight w:val="0"/>
      <w:marTop w:val="0"/>
      <w:marBottom w:val="0"/>
      <w:divBdr>
        <w:top w:val="none" w:sz="0" w:space="0" w:color="auto"/>
        <w:left w:val="none" w:sz="0" w:space="0" w:color="auto"/>
        <w:bottom w:val="none" w:sz="0" w:space="0" w:color="auto"/>
        <w:right w:val="none" w:sz="0" w:space="0" w:color="auto"/>
      </w:divBdr>
    </w:div>
    <w:div w:id="278144185">
      <w:bodyDiv w:val="1"/>
      <w:marLeft w:val="0"/>
      <w:marRight w:val="0"/>
      <w:marTop w:val="0"/>
      <w:marBottom w:val="0"/>
      <w:divBdr>
        <w:top w:val="none" w:sz="0" w:space="0" w:color="auto"/>
        <w:left w:val="none" w:sz="0" w:space="0" w:color="auto"/>
        <w:bottom w:val="none" w:sz="0" w:space="0" w:color="auto"/>
        <w:right w:val="none" w:sz="0" w:space="0" w:color="auto"/>
      </w:divBdr>
    </w:div>
    <w:div w:id="278225068">
      <w:bodyDiv w:val="1"/>
      <w:marLeft w:val="0"/>
      <w:marRight w:val="0"/>
      <w:marTop w:val="0"/>
      <w:marBottom w:val="0"/>
      <w:divBdr>
        <w:top w:val="none" w:sz="0" w:space="0" w:color="auto"/>
        <w:left w:val="none" w:sz="0" w:space="0" w:color="auto"/>
        <w:bottom w:val="none" w:sz="0" w:space="0" w:color="auto"/>
        <w:right w:val="none" w:sz="0" w:space="0" w:color="auto"/>
      </w:divBdr>
    </w:div>
    <w:div w:id="281114186">
      <w:bodyDiv w:val="1"/>
      <w:marLeft w:val="0"/>
      <w:marRight w:val="0"/>
      <w:marTop w:val="0"/>
      <w:marBottom w:val="0"/>
      <w:divBdr>
        <w:top w:val="none" w:sz="0" w:space="0" w:color="auto"/>
        <w:left w:val="none" w:sz="0" w:space="0" w:color="auto"/>
        <w:bottom w:val="none" w:sz="0" w:space="0" w:color="auto"/>
        <w:right w:val="none" w:sz="0" w:space="0" w:color="auto"/>
      </w:divBdr>
    </w:div>
    <w:div w:id="281959315">
      <w:bodyDiv w:val="1"/>
      <w:marLeft w:val="0"/>
      <w:marRight w:val="0"/>
      <w:marTop w:val="0"/>
      <w:marBottom w:val="0"/>
      <w:divBdr>
        <w:top w:val="none" w:sz="0" w:space="0" w:color="auto"/>
        <w:left w:val="none" w:sz="0" w:space="0" w:color="auto"/>
        <w:bottom w:val="none" w:sz="0" w:space="0" w:color="auto"/>
        <w:right w:val="none" w:sz="0" w:space="0" w:color="auto"/>
      </w:divBdr>
    </w:div>
    <w:div w:id="282152025">
      <w:bodyDiv w:val="1"/>
      <w:marLeft w:val="0"/>
      <w:marRight w:val="0"/>
      <w:marTop w:val="0"/>
      <w:marBottom w:val="0"/>
      <w:divBdr>
        <w:top w:val="none" w:sz="0" w:space="0" w:color="auto"/>
        <w:left w:val="none" w:sz="0" w:space="0" w:color="auto"/>
        <w:bottom w:val="none" w:sz="0" w:space="0" w:color="auto"/>
        <w:right w:val="none" w:sz="0" w:space="0" w:color="auto"/>
      </w:divBdr>
    </w:div>
    <w:div w:id="288438064">
      <w:bodyDiv w:val="1"/>
      <w:marLeft w:val="0"/>
      <w:marRight w:val="0"/>
      <w:marTop w:val="0"/>
      <w:marBottom w:val="0"/>
      <w:divBdr>
        <w:top w:val="none" w:sz="0" w:space="0" w:color="auto"/>
        <w:left w:val="none" w:sz="0" w:space="0" w:color="auto"/>
        <w:bottom w:val="none" w:sz="0" w:space="0" w:color="auto"/>
        <w:right w:val="none" w:sz="0" w:space="0" w:color="auto"/>
      </w:divBdr>
    </w:div>
    <w:div w:id="290675224">
      <w:bodyDiv w:val="1"/>
      <w:marLeft w:val="0"/>
      <w:marRight w:val="0"/>
      <w:marTop w:val="0"/>
      <w:marBottom w:val="0"/>
      <w:divBdr>
        <w:top w:val="none" w:sz="0" w:space="0" w:color="auto"/>
        <w:left w:val="none" w:sz="0" w:space="0" w:color="auto"/>
        <w:bottom w:val="none" w:sz="0" w:space="0" w:color="auto"/>
        <w:right w:val="none" w:sz="0" w:space="0" w:color="auto"/>
      </w:divBdr>
    </w:div>
    <w:div w:id="291637137">
      <w:bodyDiv w:val="1"/>
      <w:marLeft w:val="0"/>
      <w:marRight w:val="0"/>
      <w:marTop w:val="0"/>
      <w:marBottom w:val="0"/>
      <w:divBdr>
        <w:top w:val="none" w:sz="0" w:space="0" w:color="auto"/>
        <w:left w:val="none" w:sz="0" w:space="0" w:color="auto"/>
        <w:bottom w:val="none" w:sz="0" w:space="0" w:color="auto"/>
        <w:right w:val="none" w:sz="0" w:space="0" w:color="auto"/>
      </w:divBdr>
    </w:div>
    <w:div w:id="291785257">
      <w:bodyDiv w:val="1"/>
      <w:marLeft w:val="0"/>
      <w:marRight w:val="0"/>
      <w:marTop w:val="0"/>
      <w:marBottom w:val="0"/>
      <w:divBdr>
        <w:top w:val="none" w:sz="0" w:space="0" w:color="auto"/>
        <w:left w:val="none" w:sz="0" w:space="0" w:color="auto"/>
        <w:bottom w:val="none" w:sz="0" w:space="0" w:color="auto"/>
        <w:right w:val="none" w:sz="0" w:space="0" w:color="auto"/>
      </w:divBdr>
    </w:div>
    <w:div w:id="293102746">
      <w:bodyDiv w:val="1"/>
      <w:marLeft w:val="0"/>
      <w:marRight w:val="0"/>
      <w:marTop w:val="0"/>
      <w:marBottom w:val="0"/>
      <w:divBdr>
        <w:top w:val="none" w:sz="0" w:space="0" w:color="auto"/>
        <w:left w:val="none" w:sz="0" w:space="0" w:color="auto"/>
        <w:bottom w:val="none" w:sz="0" w:space="0" w:color="auto"/>
        <w:right w:val="none" w:sz="0" w:space="0" w:color="auto"/>
      </w:divBdr>
    </w:div>
    <w:div w:id="293413722">
      <w:bodyDiv w:val="1"/>
      <w:marLeft w:val="0"/>
      <w:marRight w:val="0"/>
      <w:marTop w:val="0"/>
      <w:marBottom w:val="0"/>
      <w:divBdr>
        <w:top w:val="none" w:sz="0" w:space="0" w:color="auto"/>
        <w:left w:val="none" w:sz="0" w:space="0" w:color="auto"/>
        <w:bottom w:val="none" w:sz="0" w:space="0" w:color="auto"/>
        <w:right w:val="none" w:sz="0" w:space="0" w:color="auto"/>
      </w:divBdr>
    </w:div>
    <w:div w:id="295062168">
      <w:bodyDiv w:val="1"/>
      <w:marLeft w:val="0"/>
      <w:marRight w:val="0"/>
      <w:marTop w:val="0"/>
      <w:marBottom w:val="0"/>
      <w:divBdr>
        <w:top w:val="none" w:sz="0" w:space="0" w:color="auto"/>
        <w:left w:val="none" w:sz="0" w:space="0" w:color="auto"/>
        <w:bottom w:val="none" w:sz="0" w:space="0" w:color="auto"/>
        <w:right w:val="none" w:sz="0" w:space="0" w:color="auto"/>
      </w:divBdr>
    </w:div>
    <w:div w:id="296954759">
      <w:bodyDiv w:val="1"/>
      <w:marLeft w:val="0"/>
      <w:marRight w:val="0"/>
      <w:marTop w:val="0"/>
      <w:marBottom w:val="0"/>
      <w:divBdr>
        <w:top w:val="none" w:sz="0" w:space="0" w:color="auto"/>
        <w:left w:val="none" w:sz="0" w:space="0" w:color="auto"/>
        <w:bottom w:val="none" w:sz="0" w:space="0" w:color="auto"/>
        <w:right w:val="none" w:sz="0" w:space="0" w:color="auto"/>
      </w:divBdr>
    </w:div>
    <w:div w:id="297036033">
      <w:bodyDiv w:val="1"/>
      <w:marLeft w:val="0"/>
      <w:marRight w:val="0"/>
      <w:marTop w:val="0"/>
      <w:marBottom w:val="0"/>
      <w:divBdr>
        <w:top w:val="none" w:sz="0" w:space="0" w:color="auto"/>
        <w:left w:val="none" w:sz="0" w:space="0" w:color="auto"/>
        <w:bottom w:val="none" w:sz="0" w:space="0" w:color="auto"/>
        <w:right w:val="none" w:sz="0" w:space="0" w:color="auto"/>
      </w:divBdr>
    </w:div>
    <w:div w:id="298418044">
      <w:bodyDiv w:val="1"/>
      <w:marLeft w:val="0"/>
      <w:marRight w:val="0"/>
      <w:marTop w:val="0"/>
      <w:marBottom w:val="0"/>
      <w:divBdr>
        <w:top w:val="none" w:sz="0" w:space="0" w:color="auto"/>
        <w:left w:val="none" w:sz="0" w:space="0" w:color="auto"/>
        <w:bottom w:val="none" w:sz="0" w:space="0" w:color="auto"/>
        <w:right w:val="none" w:sz="0" w:space="0" w:color="auto"/>
      </w:divBdr>
    </w:div>
    <w:div w:id="300351549">
      <w:bodyDiv w:val="1"/>
      <w:marLeft w:val="0"/>
      <w:marRight w:val="0"/>
      <w:marTop w:val="0"/>
      <w:marBottom w:val="0"/>
      <w:divBdr>
        <w:top w:val="none" w:sz="0" w:space="0" w:color="auto"/>
        <w:left w:val="none" w:sz="0" w:space="0" w:color="auto"/>
        <w:bottom w:val="none" w:sz="0" w:space="0" w:color="auto"/>
        <w:right w:val="none" w:sz="0" w:space="0" w:color="auto"/>
      </w:divBdr>
    </w:div>
    <w:div w:id="303900433">
      <w:bodyDiv w:val="1"/>
      <w:marLeft w:val="0"/>
      <w:marRight w:val="0"/>
      <w:marTop w:val="0"/>
      <w:marBottom w:val="0"/>
      <w:divBdr>
        <w:top w:val="none" w:sz="0" w:space="0" w:color="auto"/>
        <w:left w:val="none" w:sz="0" w:space="0" w:color="auto"/>
        <w:bottom w:val="none" w:sz="0" w:space="0" w:color="auto"/>
        <w:right w:val="none" w:sz="0" w:space="0" w:color="auto"/>
      </w:divBdr>
    </w:div>
    <w:div w:id="303971169">
      <w:bodyDiv w:val="1"/>
      <w:marLeft w:val="0"/>
      <w:marRight w:val="0"/>
      <w:marTop w:val="0"/>
      <w:marBottom w:val="0"/>
      <w:divBdr>
        <w:top w:val="none" w:sz="0" w:space="0" w:color="auto"/>
        <w:left w:val="none" w:sz="0" w:space="0" w:color="auto"/>
        <w:bottom w:val="none" w:sz="0" w:space="0" w:color="auto"/>
        <w:right w:val="none" w:sz="0" w:space="0" w:color="auto"/>
      </w:divBdr>
    </w:div>
    <w:div w:id="304362589">
      <w:bodyDiv w:val="1"/>
      <w:marLeft w:val="0"/>
      <w:marRight w:val="0"/>
      <w:marTop w:val="0"/>
      <w:marBottom w:val="0"/>
      <w:divBdr>
        <w:top w:val="none" w:sz="0" w:space="0" w:color="auto"/>
        <w:left w:val="none" w:sz="0" w:space="0" w:color="auto"/>
        <w:bottom w:val="none" w:sz="0" w:space="0" w:color="auto"/>
        <w:right w:val="none" w:sz="0" w:space="0" w:color="auto"/>
      </w:divBdr>
    </w:div>
    <w:div w:id="307521147">
      <w:bodyDiv w:val="1"/>
      <w:marLeft w:val="0"/>
      <w:marRight w:val="0"/>
      <w:marTop w:val="0"/>
      <w:marBottom w:val="0"/>
      <w:divBdr>
        <w:top w:val="none" w:sz="0" w:space="0" w:color="auto"/>
        <w:left w:val="none" w:sz="0" w:space="0" w:color="auto"/>
        <w:bottom w:val="none" w:sz="0" w:space="0" w:color="auto"/>
        <w:right w:val="none" w:sz="0" w:space="0" w:color="auto"/>
      </w:divBdr>
    </w:div>
    <w:div w:id="311255351">
      <w:bodyDiv w:val="1"/>
      <w:marLeft w:val="0"/>
      <w:marRight w:val="0"/>
      <w:marTop w:val="0"/>
      <w:marBottom w:val="0"/>
      <w:divBdr>
        <w:top w:val="none" w:sz="0" w:space="0" w:color="auto"/>
        <w:left w:val="none" w:sz="0" w:space="0" w:color="auto"/>
        <w:bottom w:val="none" w:sz="0" w:space="0" w:color="auto"/>
        <w:right w:val="none" w:sz="0" w:space="0" w:color="auto"/>
      </w:divBdr>
    </w:div>
    <w:div w:id="312415426">
      <w:bodyDiv w:val="1"/>
      <w:marLeft w:val="0"/>
      <w:marRight w:val="0"/>
      <w:marTop w:val="0"/>
      <w:marBottom w:val="0"/>
      <w:divBdr>
        <w:top w:val="none" w:sz="0" w:space="0" w:color="auto"/>
        <w:left w:val="none" w:sz="0" w:space="0" w:color="auto"/>
        <w:bottom w:val="none" w:sz="0" w:space="0" w:color="auto"/>
        <w:right w:val="none" w:sz="0" w:space="0" w:color="auto"/>
      </w:divBdr>
    </w:div>
    <w:div w:id="313336500">
      <w:bodyDiv w:val="1"/>
      <w:marLeft w:val="0"/>
      <w:marRight w:val="0"/>
      <w:marTop w:val="0"/>
      <w:marBottom w:val="0"/>
      <w:divBdr>
        <w:top w:val="none" w:sz="0" w:space="0" w:color="auto"/>
        <w:left w:val="none" w:sz="0" w:space="0" w:color="auto"/>
        <w:bottom w:val="none" w:sz="0" w:space="0" w:color="auto"/>
        <w:right w:val="none" w:sz="0" w:space="0" w:color="auto"/>
      </w:divBdr>
    </w:div>
    <w:div w:id="313610228">
      <w:bodyDiv w:val="1"/>
      <w:marLeft w:val="0"/>
      <w:marRight w:val="0"/>
      <w:marTop w:val="0"/>
      <w:marBottom w:val="0"/>
      <w:divBdr>
        <w:top w:val="none" w:sz="0" w:space="0" w:color="auto"/>
        <w:left w:val="none" w:sz="0" w:space="0" w:color="auto"/>
        <w:bottom w:val="none" w:sz="0" w:space="0" w:color="auto"/>
        <w:right w:val="none" w:sz="0" w:space="0" w:color="auto"/>
      </w:divBdr>
    </w:div>
    <w:div w:id="315034093">
      <w:bodyDiv w:val="1"/>
      <w:marLeft w:val="0"/>
      <w:marRight w:val="0"/>
      <w:marTop w:val="0"/>
      <w:marBottom w:val="0"/>
      <w:divBdr>
        <w:top w:val="none" w:sz="0" w:space="0" w:color="auto"/>
        <w:left w:val="none" w:sz="0" w:space="0" w:color="auto"/>
        <w:bottom w:val="none" w:sz="0" w:space="0" w:color="auto"/>
        <w:right w:val="none" w:sz="0" w:space="0" w:color="auto"/>
      </w:divBdr>
    </w:div>
    <w:div w:id="315571535">
      <w:bodyDiv w:val="1"/>
      <w:marLeft w:val="0"/>
      <w:marRight w:val="0"/>
      <w:marTop w:val="0"/>
      <w:marBottom w:val="0"/>
      <w:divBdr>
        <w:top w:val="none" w:sz="0" w:space="0" w:color="auto"/>
        <w:left w:val="none" w:sz="0" w:space="0" w:color="auto"/>
        <w:bottom w:val="none" w:sz="0" w:space="0" w:color="auto"/>
        <w:right w:val="none" w:sz="0" w:space="0" w:color="auto"/>
      </w:divBdr>
    </w:div>
    <w:div w:id="315652253">
      <w:bodyDiv w:val="1"/>
      <w:marLeft w:val="0"/>
      <w:marRight w:val="0"/>
      <w:marTop w:val="0"/>
      <w:marBottom w:val="0"/>
      <w:divBdr>
        <w:top w:val="none" w:sz="0" w:space="0" w:color="auto"/>
        <w:left w:val="none" w:sz="0" w:space="0" w:color="auto"/>
        <w:bottom w:val="none" w:sz="0" w:space="0" w:color="auto"/>
        <w:right w:val="none" w:sz="0" w:space="0" w:color="auto"/>
      </w:divBdr>
    </w:div>
    <w:div w:id="317811925">
      <w:bodyDiv w:val="1"/>
      <w:marLeft w:val="0"/>
      <w:marRight w:val="0"/>
      <w:marTop w:val="0"/>
      <w:marBottom w:val="0"/>
      <w:divBdr>
        <w:top w:val="none" w:sz="0" w:space="0" w:color="auto"/>
        <w:left w:val="none" w:sz="0" w:space="0" w:color="auto"/>
        <w:bottom w:val="none" w:sz="0" w:space="0" w:color="auto"/>
        <w:right w:val="none" w:sz="0" w:space="0" w:color="auto"/>
      </w:divBdr>
    </w:div>
    <w:div w:id="320544695">
      <w:bodyDiv w:val="1"/>
      <w:marLeft w:val="0"/>
      <w:marRight w:val="0"/>
      <w:marTop w:val="0"/>
      <w:marBottom w:val="0"/>
      <w:divBdr>
        <w:top w:val="none" w:sz="0" w:space="0" w:color="auto"/>
        <w:left w:val="none" w:sz="0" w:space="0" w:color="auto"/>
        <w:bottom w:val="none" w:sz="0" w:space="0" w:color="auto"/>
        <w:right w:val="none" w:sz="0" w:space="0" w:color="auto"/>
      </w:divBdr>
    </w:div>
    <w:div w:id="321393917">
      <w:bodyDiv w:val="1"/>
      <w:marLeft w:val="0"/>
      <w:marRight w:val="0"/>
      <w:marTop w:val="0"/>
      <w:marBottom w:val="0"/>
      <w:divBdr>
        <w:top w:val="none" w:sz="0" w:space="0" w:color="auto"/>
        <w:left w:val="none" w:sz="0" w:space="0" w:color="auto"/>
        <w:bottom w:val="none" w:sz="0" w:space="0" w:color="auto"/>
        <w:right w:val="none" w:sz="0" w:space="0" w:color="auto"/>
      </w:divBdr>
    </w:div>
    <w:div w:id="323977054">
      <w:bodyDiv w:val="1"/>
      <w:marLeft w:val="0"/>
      <w:marRight w:val="0"/>
      <w:marTop w:val="0"/>
      <w:marBottom w:val="0"/>
      <w:divBdr>
        <w:top w:val="none" w:sz="0" w:space="0" w:color="auto"/>
        <w:left w:val="none" w:sz="0" w:space="0" w:color="auto"/>
        <w:bottom w:val="none" w:sz="0" w:space="0" w:color="auto"/>
        <w:right w:val="none" w:sz="0" w:space="0" w:color="auto"/>
      </w:divBdr>
    </w:div>
    <w:div w:id="324162773">
      <w:bodyDiv w:val="1"/>
      <w:marLeft w:val="0"/>
      <w:marRight w:val="0"/>
      <w:marTop w:val="0"/>
      <w:marBottom w:val="0"/>
      <w:divBdr>
        <w:top w:val="none" w:sz="0" w:space="0" w:color="auto"/>
        <w:left w:val="none" w:sz="0" w:space="0" w:color="auto"/>
        <w:bottom w:val="none" w:sz="0" w:space="0" w:color="auto"/>
        <w:right w:val="none" w:sz="0" w:space="0" w:color="auto"/>
      </w:divBdr>
    </w:div>
    <w:div w:id="324943568">
      <w:bodyDiv w:val="1"/>
      <w:marLeft w:val="0"/>
      <w:marRight w:val="0"/>
      <w:marTop w:val="0"/>
      <w:marBottom w:val="0"/>
      <w:divBdr>
        <w:top w:val="none" w:sz="0" w:space="0" w:color="auto"/>
        <w:left w:val="none" w:sz="0" w:space="0" w:color="auto"/>
        <w:bottom w:val="none" w:sz="0" w:space="0" w:color="auto"/>
        <w:right w:val="none" w:sz="0" w:space="0" w:color="auto"/>
      </w:divBdr>
    </w:div>
    <w:div w:id="326373143">
      <w:bodyDiv w:val="1"/>
      <w:marLeft w:val="0"/>
      <w:marRight w:val="0"/>
      <w:marTop w:val="0"/>
      <w:marBottom w:val="0"/>
      <w:divBdr>
        <w:top w:val="none" w:sz="0" w:space="0" w:color="auto"/>
        <w:left w:val="none" w:sz="0" w:space="0" w:color="auto"/>
        <w:bottom w:val="none" w:sz="0" w:space="0" w:color="auto"/>
        <w:right w:val="none" w:sz="0" w:space="0" w:color="auto"/>
      </w:divBdr>
    </w:div>
    <w:div w:id="329914838">
      <w:bodyDiv w:val="1"/>
      <w:marLeft w:val="0"/>
      <w:marRight w:val="0"/>
      <w:marTop w:val="0"/>
      <w:marBottom w:val="0"/>
      <w:divBdr>
        <w:top w:val="none" w:sz="0" w:space="0" w:color="auto"/>
        <w:left w:val="none" w:sz="0" w:space="0" w:color="auto"/>
        <w:bottom w:val="none" w:sz="0" w:space="0" w:color="auto"/>
        <w:right w:val="none" w:sz="0" w:space="0" w:color="auto"/>
      </w:divBdr>
    </w:div>
    <w:div w:id="330378121">
      <w:bodyDiv w:val="1"/>
      <w:marLeft w:val="0"/>
      <w:marRight w:val="0"/>
      <w:marTop w:val="0"/>
      <w:marBottom w:val="0"/>
      <w:divBdr>
        <w:top w:val="none" w:sz="0" w:space="0" w:color="auto"/>
        <w:left w:val="none" w:sz="0" w:space="0" w:color="auto"/>
        <w:bottom w:val="none" w:sz="0" w:space="0" w:color="auto"/>
        <w:right w:val="none" w:sz="0" w:space="0" w:color="auto"/>
      </w:divBdr>
    </w:div>
    <w:div w:id="332613670">
      <w:bodyDiv w:val="1"/>
      <w:marLeft w:val="0"/>
      <w:marRight w:val="0"/>
      <w:marTop w:val="0"/>
      <w:marBottom w:val="0"/>
      <w:divBdr>
        <w:top w:val="none" w:sz="0" w:space="0" w:color="auto"/>
        <w:left w:val="none" w:sz="0" w:space="0" w:color="auto"/>
        <w:bottom w:val="none" w:sz="0" w:space="0" w:color="auto"/>
        <w:right w:val="none" w:sz="0" w:space="0" w:color="auto"/>
      </w:divBdr>
    </w:div>
    <w:div w:id="335495564">
      <w:bodyDiv w:val="1"/>
      <w:marLeft w:val="0"/>
      <w:marRight w:val="0"/>
      <w:marTop w:val="0"/>
      <w:marBottom w:val="0"/>
      <w:divBdr>
        <w:top w:val="none" w:sz="0" w:space="0" w:color="auto"/>
        <w:left w:val="none" w:sz="0" w:space="0" w:color="auto"/>
        <w:bottom w:val="none" w:sz="0" w:space="0" w:color="auto"/>
        <w:right w:val="none" w:sz="0" w:space="0" w:color="auto"/>
      </w:divBdr>
    </w:div>
    <w:div w:id="335888806">
      <w:bodyDiv w:val="1"/>
      <w:marLeft w:val="0"/>
      <w:marRight w:val="0"/>
      <w:marTop w:val="0"/>
      <w:marBottom w:val="0"/>
      <w:divBdr>
        <w:top w:val="none" w:sz="0" w:space="0" w:color="auto"/>
        <w:left w:val="none" w:sz="0" w:space="0" w:color="auto"/>
        <w:bottom w:val="none" w:sz="0" w:space="0" w:color="auto"/>
        <w:right w:val="none" w:sz="0" w:space="0" w:color="auto"/>
      </w:divBdr>
    </w:div>
    <w:div w:id="336156166">
      <w:bodyDiv w:val="1"/>
      <w:marLeft w:val="0"/>
      <w:marRight w:val="0"/>
      <w:marTop w:val="0"/>
      <w:marBottom w:val="0"/>
      <w:divBdr>
        <w:top w:val="none" w:sz="0" w:space="0" w:color="auto"/>
        <w:left w:val="none" w:sz="0" w:space="0" w:color="auto"/>
        <w:bottom w:val="none" w:sz="0" w:space="0" w:color="auto"/>
        <w:right w:val="none" w:sz="0" w:space="0" w:color="auto"/>
      </w:divBdr>
    </w:div>
    <w:div w:id="337928592">
      <w:bodyDiv w:val="1"/>
      <w:marLeft w:val="0"/>
      <w:marRight w:val="0"/>
      <w:marTop w:val="0"/>
      <w:marBottom w:val="0"/>
      <w:divBdr>
        <w:top w:val="none" w:sz="0" w:space="0" w:color="auto"/>
        <w:left w:val="none" w:sz="0" w:space="0" w:color="auto"/>
        <w:bottom w:val="none" w:sz="0" w:space="0" w:color="auto"/>
        <w:right w:val="none" w:sz="0" w:space="0" w:color="auto"/>
      </w:divBdr>
    </w:div>
    <w:div w:id="337929433">
      <w:bodyDiv w:val="1"/>
      <w:marLeft w:val="0"/>
      <w:marRight w:val="0"/>
      <w:marTop w:val="0"/>
      <w:marBottom w:val="0"/>
      <w:divBdr>
        <w:top w:val="none" w:sz="0" w:space="0" w:color="auto"/>
        <w:left w:val="none" w:sz="0" w:space="0" w:color="auto"/>
        <w:bottom w:val="none" w:sz="0" w:space="0" w:color="auto"/>
        <w:right w:val="none" w:sz="0" w:space="0" w:color="auto"/>
      </w:divBdr>
    </w:div>
    <w:div w:id="338429310">
      <w:bodyDiv w:val="1"/>
      <w:marLeft w:val="0"/>
      <w:marRight w:val="0"/>
      <w:marTop w:val="0"/>
      <w:marBottom w:val="0"/>
      <w:divBdr>
        <w:top w:val="none" w:sz="0" w:space="0" w:color="auto"/>
        <w:left w:val="none" w:sz="0" w:space="0" w:color="auto"/>
        <w:bottom w:val="none" w:sz="0" w:space="0" w:color="auto"/>
        <w:right w:val="none" w:sz="0" w:space="0" w:color="auto"/>
      </w:divBdr>
    </w:div>
    <w:div w:id="339089966">
      <w:bodyDiv w:val="1"/>
      <w:marLeft w:val="0"/>
      <w:marRight w:val="0"/>
      <w:marTop w:val="0"/>
      <w:marBottom w:val="0"/>
      <w:divBdr>
        <w:top w:val="none" w:sz="0" w:space="0" w:color="auto"/>
        <w:left w:val="none" w:sz="0" w:space="0" w:color="auto"/>
        <w:bottom w:val="none" w:sz="0" w:space="0" w:color="auto"/>
        <w:right w:val="none" w:sz="0" w:space="0" w:color="auto"/>
      </w:divBdr>
    </w:div>
    <w:div w:id="339507152">
      <w:bodyDiv w:val="1"/>
      <w:marLeft w:val="0"/>
      <w:marRight w:val="0"/>
      <w:marTop w:val="0"/>
      <w:marBottom w:val="0"/>
      <w:divBdr>
        <w:top w:val="none" w:sz="0" w:space="0" w:color="auto"/>
        <w:left w:val="none" w:sz="0" w:space="0" w:color="auto"/>
        <w:bottom w:val="none" w:sz="0" w:space="0" w:color="auto"/>
        <w:right w:val="none" w:sz="0" w:space="0" w:color="auto"/>
      </w:divBdr>
    </w:div>
    <w:div w:id="339816885">
      <w:bodyDiv w:val="1"/>
      <w:marLeft w:val="0"/>
      <w:marRight w:val="0"/>
      <w:marTop w:val="0"/>
      <w:marBottom w:val="0"/>
      <w:divBdr>
        <w:top w:val="none" w:sz="0" w:space="0" w:color="auto"/>
        <w:left w:val="none" w:sz="0" w:space="0" w:color="auto"/>
        <w:bottom w:val="none" w:sz="0" w:space="0" w:color="auto"/>
        <w:right w:val="none" w:sz="0" w:space="0" w:color="auto"/>
      </w:divBdr>
    </w:div>
    <w:div w:id="339894066">
      <w:bodyDiv w:val="1"/>
      <w:marLeft w:val="0"/>
      <w:marRight w:val="0"/>
      <w:marTop w:val="0"/>
      <w:marBottom w:val="0"/>
      <w:divBdr>
        <w:top w:val="none" w:sz="0" w:space="0" w:color="auto"/>
        <w:left w:val="none" w:sz="0" w:space="0" w:color="auto"/>
        <w:bottom w:val="none" w:sz="0" w:space="0" w:color="auto"/>
        <w:right w:val="none" w:sz="0" w:space="0" w:color="auto"/>
      </w:divBdr>
    </w:div>
    <w:div w:id="340862453">
      <w:bodyDiv w:val="1"/>
      <w:marLeft w:val="0"/>
      <w:marRight w:val="0"/>
      <w:marTop w:val="0"/>
      <w:marBottom w:val="0"/>
      <w:divBdr>
        <w:top w:val="none" w:sz="0" w:space="0" w:color="auto"/>
        <w:left w:val="none" w:sz="0" w:space="0" w:color="auto"/>
        <w:bottom w:val="none" w:sz="0" w:space="0" w:color="auto"/>
        <w:right w:val="none" w:sz="0" w:space="0" w:color="auto"/>
      </w:divBdr>
    </w:div>
    <w:div w:id="341009611">
      <w:bodyDiv w:val="1"/>
      <w:marLeft w:val="0"/>
      <w:marRight w:val="0"/>
      <w:marTop w:val="0"/>
      <w:marBottom w:val="0"/>
      <w:divBdr>
        <w:top w:val="none" w:sz="0" w:space="0" w:color="auto"/>
        <w:left w:val="none" w:sz="0" w:space="0" w:color="auto"/>
        <w:bottom w:val="none" w:sz="0" w:space="0" w:color="auto"/>
        <w:right w:val="none" w:sz="0" w:space="0" w:color="auto"/>
      </w:divBdr>
    </w:div>
    <w:div w:id="341904798">
      <w:bodyDiv w:val="1"/>
      <w:marLeft w:val="0"/>
      <w:marRight w:val="0"/>
      <w:marTop w:val="0"/>
      <w:marBottom w:val="0"/>
      <w:divBdr>
        <w:top w:val="none" w:sz="0" w:space="0" w:color="auto"/>
        <w:left w:val="none" w:sz="0" w:space="0" w:color="auto"/>
        <w:bottom w:val="none" w:sz="0" w:space="0" w:color="auto"/>
        <w:right w:val="none" w:sz="0" w:space="0" w:color="auto"/>
      </w:divBdr>
    </w:div>
    <w:div w:id="342055478">
      <w:bodyDiv w:val="1"/>
      <w:marLeft w:val="0"/>
      <w:marRight w:val="0"/>
      <w:marTop w:val="0"/>
      <w:marBottom w:val="0"/>
      <w:divBdr>
        <w:top w:val="none" w:sz="0" w:space="0" w:color="auto"/>
        <w:left w:val="none" w:sz="0" w:space="0" w:color="auto"/>
        <w:bottom w:val="none" w:sz="0" w:space="0" w:color="auto"/>
        <w:right w:val="none" w:sz="0" w:space="0" w:color="auto"/>
      </w:divBdr>
    </w:div>
    <w:div w:id="342124329">
      <w:bodyDiv w:val="1"/>
      <w:marLeft w:val="0"/>
      <w:marRight w:val="0"/>
      <w:marTop w:val="0"/>
      <w:marBottom w:val="0"/>
      <w:divBdr>
        <w:top w:val="none" w:sz="0" w:space="0" w:color="auto"/>
        <w:left w:val="none" w:sz="0" w:space="0" w:color="auto"/>
        <w:bottom w:val="none" w:sz="0" w:space="0" w:color="auto"/>
        <w:right w:val="none" w:sz="0" w:space="0" w:color="auto"/>
      </w:divBdr>
    </w:div>
    <w:div w:id="342558338">
      <w:bodyDiv w:val="1"/>
      <w:marLeft w:val="0"/>
      <w:marRight w:val="0"/>
      <w:marTop w:val="0"/>
      <w:marBottom w:val="0"/>
      <w:divBdr>
        <w:top w:val="none" w:sz="0" w:space="0" w:color="auto"/>
        <w:left w:val="none" w:sz="0" w:space="0" w:color="auto"/>
        <w:bottom w:val="none" w:sz="0" w:space="0" w:color="auto"/>
        <w:right w:val="none" w:sz="0" w:space="0" w:color="auto"/>
      </w:divBdr>
    </w:div>
    <w:div w:id="343020609">
      <w:bodyDiv w:val="1"/>
      <w:marLeft w:val="0"/>
      <w:marRight w:val="0"/>
      <w:marTop w:val="0"/>
      <w:marBottom w:val="0"/>
      <w:divBdr>
        <w:top w:val="none" w:sz="0" w:space="0" w:color="auto"/>
        <w:left w:val="none" w:sz="0" w:space="0" w:color="auto"/>
        <w:bottom w:val="none" w:sz="0" w:space="0" w:color="auto"/>
        <w:right w:val="none" w:sz="0" w:space="0" w:color="auto"/>
      </w:divBdr>
    </w:div>
    <w:div w:id="348063375">
      <w:bodyDiv w:val="1"/>
      <w:marLeft w:val="0"/>
      <w:marRight w:val="0"/>
      <w:marTop w:val="0"/>
      <w:marBottom w:val="0"/>
      <w:divBdr>
        <w:top w:val="none" w:sz="0" w:space="0" w:color="auto"/>
        <w:left w:val="none" w:sz="0" w:space="0" w:color="auto"/>
        <w:bottom w:val="none" w:sz="0" w:space="0" w:color="auto"/>
        <w:right w:val="none" w:sz="0" w:space="0" w:color="auto"/>
      </w:divBdr>
    </w:div>
    <w:div w:id="352079641">
      <w:bodyDiv w:val="1"/>
      <w:marLeft w:val="0"/>
      <w:marRight w:val="0"/>
      <w:marTop w:val="0"/>
      <w:marBottom w:val="0"/>
      <w:divBdr>
        <w:top w:val="none" w:sz="0" w:space="0" w:color="auto"/>
        <w:left w:val="none" w:sz="0" w:space="0" w:color="auto"/>
        <w:bottom w:val="none" w:sz="0" w:space="0" w:color="auto"/>
        <w:right w:val="none" w:sz="0" w:space="0" w:color="auto"/>
      </w:divBdr>
    </w:div>
    <w:div w:id="352807211">
      <w:bodyDiv w:val="1"/>
      <w:marLeft w:val="0"/>
      <w:marRight w:val="0"/>
      <w:marTop w:val="0"/>
      <w:marBottom w:val="0"/>
      <w:divBdr>
        <w:top w:val="none" w:sz="0" w:space="0" w:color="auto"/>
        <w:left w:val="none" w:sz="0" w:space="0" w:color="auto"/>
        <w:bottom w:val="none" w:sz="0" w:space="0" w:color="auto"/>
        <w:right w:val="none" w:sz="0" w:space="0" w:color="auto"/>
      </w:divBdr>
    </w:div>
    <w:div w:id="352848433">
      <w:bodyDiv w:val="1"/>
      <w:marLeft w:val="0"/>
      <w:marRight w:val="0"/>
      <w:marTop w:val="0"/>
      <w:marBottom w:val="0"/>
      <w:divBdr>
        <w:top w:val="none" w:sz="0" w:space="0" w:color="auto"/>
        <w:left w:val="none" w:sz="0" w:space="0" w:color="auto"/>
        <w:bottom w:val="none" w:sz="0" w:space="0" w:color="auto"/>
        <w:right w:val="none" w:sz="0" w:space="0" w:color="auto"/>
      </w:divBdr>
    </w:div>
    <w:div w:id="353312328">
      <w:bodyDiv w:val="1"/>
      <w:marLeft w:val="0"/>
      <w:marRight w:val="0"/>
      <w:marTop w:val="0"/>
      <w:marBottom w:val="0"/>
      <w:divBdr>
        <w:top w:val="none" w:sz="0" w:space="0" w:color="auto"/>
        <w:left w:val="none" w:sz="0" w:space="0" w:color="auto"/>
        <w:bottom w:val="none" w:sz="0" w:space="0" w:color="auto"/>
        <w:right w:val="none" w:sz="0" w:space="0" w:color="auto"/>
      </w:divBdr>
    </w:div>
    <w:div w:id="353583372">
      <w:bodyDiv w:val="1"/>
      <w:marLeft w:val="0"/>
      <w:marRight w:val="0"/>
      <w:marTop w:val="0"/>
      <w:marBottom w:val="0"/>
      <w:divBdr>
        <w:top w:val="none" w:sz="0" w:space="0" w:color="auto"/>
        <w:left w:val="none" w:sz="0" w:space="0" w:color="auto"/>
        <w:bottom w:val="none" w:sz="0" w:space="0" w:color="auto"/>
        <w:right w:val="none" w:sz="0" w:space="0" w:color="auto"/>
      </w:divBdr>
    </w:div>
    <w:div w:id="357047000">
      <w:bodyDiv w:val="1"/>
      <w:marLeft w:val="0"/>
      <w:marRight w:val="0"/>
      <w:marTop w:val="0"/>
      <w:marBottom w:val="0"/>
      <w:divBdr>
        <w:top w:val="none" w:sz="0" w:space="0" w:color="auto"/>
        <w:left w:val="none" w:sz="0" w:space="0" w:color="auto"/>
        <w:bottom w:val="none" w:sz="0" w:space="0" w:color="auto"/>
        <w:right w:val="none" w:sz="0" w:space="0" w:color="auto"/>
      </w:divBdr>
    </w:div>
    <w:div w:id="357240555">
      <w:bodyDiv w:val="1"/>
      <w:marLeft w:val="0"/>
      <w:marRight w:val="0"/>
      <w:marTop w:val="0"/>
      <w:marBottom w:val="0"/>
      <w:divBdr>
        <w:top w:val="none" w:sz="0" w:space="0" w:color="auto"/>
        <w:left w:val="none" w:sz="0" w:space="0" w:color="auto"/>
        <w:bottom w:val="none" w:sz="0" w:space="0" w:color="auto"/>
        <w:right w:val="none" w:sz="0" w:space="0" w:color="auto"/>
      </w:divBdr>
    </w:div>
    <w:div w:id="358094833">
      <w:bodyDiv w:val="1"/>
      <w:marLeft w:val="0"/>
      <w:marRight w:val="0"/>
      <w:marTop w:val="0"/>
      <w:marBottom w:val="0"/>
      <w:divBdr>
        <w:top w:val="none" w:sz="0" w:space="0" w:color="auto"/>
        <w:left w:val="none" w:sz="0" w:space="0" w:color="auto"/>
        <w:bottom w:val="none" w:sz="0" w:space="0" w:color="auto"/>
        <w:right w:val="none" w:sz="0" w:space="0" w:color="auto"/>
      </w:divBdr>
    </w:div>
    <w:div w:id="359094125">
      <w:bodyDiv w:val="1"/>
      <w:marLeft w:val="0"/>
      <w:marRight w:val="0"/>
      <w:marTop w:val="0"/>
      <w:marBottom w:val="0"/>
      <w:divBdr>
        <w:top w:val="none" w:sz="0" w:space="0" w:color="auto"/>
        <w:left w:val="none" w:sz="0" w:space="0" w:color="auto"/>
        <w:bottom w:val="none" w:sz="0" w:space="0" w:color="auto"/>
        <w:right w:val="none" w:sz="0" w:space="0" w:color="auto"/>
      </w:divBdr>
    </w:div>
    <w:div w:id="359430481">
      <w:bodyDiv w:val="1"/>
      <w:marLeft w:val="0"/>
      <w:marRight w:val="0"/>
      <w:marTop w:val="0"/>
      <w:marBottom w:val="0"/>
      <w:divBdr>
        <w:top w:val="none" w:sz="0" w:space="0" w:color="auto"/>
        <w:left w:val="none" w:sz="0" w:space="0" w:color="auto"/>
        <w:bottom w:val="none" w:sz="0" w:space="0" w:color="auto"/>
        <w:right w:val="none" w:sz="0" w:space="0" w:color="auto"/>
      </w:divBdr>
    </w:div>
    <w:div w:id="359476402">
      <w:bodyDiv w:val="1"/>
      <w:marLeft w:val="0"/>
      <w:marRight w:val="0"/>
      <w:marTop w:val="0"/>
      <w:marBottom w:val="0"/>
      <w:divBdr>
        <w:top w:val="none" w:sz="0" w:space="0" w:color="auto"/>
        <w:left w:val="none" w:sz="0" w:space="0" w:color="auto"/>
        <w:bottom w:val="none" w:sz="0" w:space="0" w:color="auto"/>
        <w:right w:val="none" w:sz="0" w:space="0" w:color="auto"/>
      </w:divBdr>
    </w:div>
    <w:div w:id="360278788">
      <w:bodyDiv w:val="1"/>
      <w:marLeft w:val="0"/>
      <w:marRight w:val="0"/>
      <w:marTop w:val="0"/>
      <w:marBottom w:val="0"/>
      <w:divBdr>
        <w:top w:val="none" w:sz="0" w:space="0" w:color="auto"/>
        <w:left w:val="none" w:sz="0" w:space="0" w:color="auto"/>
        <w:bottom w:val="none" w:sz="0" w:space="0" w:color="auto"/>
        <w:right w:val="none" w:sz="0" w:space="0" w:color="auto"/>
      </w:divBdr>
    </w:div>
    <w:div w:id="363411837">
      <w:bodyDiv w:val="1"/>
      <w:marLeft w:val="0"/>
      <w:marRight w:val="0"/>
      <w:marTop w:val="0"/>
      <w:marBottom w:val="0"/>
      <w:divBdr>
        <w:top w:val="none" w:sz="0" w:space="0" w:color="auto"/>
        <w:left w:val="none" w:sz="0" w:space="0" w:color="auto"/>
        <w:bottom w:val="none" w:sz="0" w:space="0" w:color="auto"/>
        <w:right w:val="none" w:sz="0" w:space="0" w:color="auto"/>
      </w:divBdr>
    </w:div>
    <w:div w:id="363753154">
      <w:bodyDiv w:val="1"/>
      <w:marLeft w:val="0"/>
      <w:marRight w:val="0"/>
      <w:marTop w:val="0"/>
      <w:marBottom w:val="0"/>
      <w:divBdr>
        <w:top w:val="none" w:sz="0" w:space="0" w:color="auto"/>
        <w:left w:val="none" w:sz="0" w:space="0" w:color="auto"/>
        <w:bottom w:val="none" w:sz="0" w:space="0" w:color="auto"/>
        <w:right w:val="none" w:sz="0" w:space="0" w:color="auto"/>
      </w:divBdr>
    </w:div>
    <w:div w:id="364529439">
      <w:bodyDiv w:val="1"/>
      <w:marLeft w:val="0"/>
      <w:marRight w:val="0"/>
      <w:marTop w:val="0"/>
      <w:marBottom w:val="0"/>
      <w:divBdr>
        <w:top w:val="none" w:sz="0" w:space="0" w:color="auto"/>
        <w:left w:val="none" w:sz="0" w:space="0" w:color="auto"/>
        <w:bottom w:val="none" w:sz="0" w:space="0" w:color="auto"/>
        <w:right w:val="none" w:sz="0" w:space="0" w:color="auto"/>
      </w:divBdr>
    </w:div>
    <w:div w:id="368531304">
      <w:bodyDiv w:val="1"/>
      <w:marLeft w:val="0"/>
      <w:marRight w:val="0"/>
      <w:marTop w:val="0"/>
      <w:marBottom w:val="0"/>
      <w:divBdr>
        <w:top w:val="none" w:sz="0" w:space="0" w:color="auto"/>
        <w:left w:val="none" w:sz="0" w:space="0" w:color="auto"/>
        <w:bottom w:val="none" w:sz="0" w:space="0" w:color="auto"/>
        <w:right w:val="none" w:sz="0" w:space="0" w:color="auto"/>
      </w:divBdr>
    </w:div>
    <w:div w:id="368651062">
      <w:bodyDiv w:val="1"/>
      <w:marLeft w:val="0"/>
      <w:marRight w:val="0"/>
      <w:marTop w:val="0"/>
      <w:marBottom w:val="0"/>
      <w:divBdr>
        <w:top w:val="none" w:sz="0" w:space="0" w:color="auto"/>
        <w:left w:val="none" w:sz="0" w:space="0" w:color="auto"/>
        <w:bottom w:val="none" w:sz="0" w:space="0" w:color="auto"/>
        <w:right w:val="none" w:sz="0" w:space="0" w:color="auto"/>
      </w:divBdr>
    </w:div>
    <w:div w:id="369847131">
      <w:bodyDiv w:val="1"/>
      <w:marLeft w:val="0"/>
      <w:marRight w:val="0"/>
      <w:marTop w:val="0"/>
      <w:marBottom w:val="0"/>
      <w:divBdr>
        <w:top w:val="none" w:sz="0" w:space="0" w:color="auto"/>
        <w:left w:val="none" w:sz="0" w:space="0" w:color="auto"/>
        <w:bottom w:val="none" w:sz="0" w:space="0" w:color="auto"/>
        <w:right w:val="none" w:sz="0" w:space="0" w:color="auto"/>
      </w:divBdr>
    </w:div>
    <w:div w:id="371535223">
      <w:bodyDiv w:val="1"/>
      <w:marLeft w:val="0"/>
      <w:marRight w:val="0"/>
      <w:marTop w:val="0"/>
      <w:marBottom w:val="0"/>
      <w:divBdr>
        <w:top w:val="none" w:sz="0" w:space="0" w:color="auto"/>
        <w:left w:val="none" w:sz="0" w:space="0" w:color="auto"/>
        <w:bottom w:val="none" w:sz="0" w:space="0" w:color="auto"/>
        <w:right w:val="none" w:sz="0" w:space="0" w:color="auto"/>
      </w:divBdr>
    </w:div>
    <w:div w:id="372312974">
      <w:bodyDiv w:val="1"/>
      <w:marLeft w:val="0"/>
      <w:marRight w:val="0"/>
      <w:marTop w:val="0"/>
      <w:marBottom w:val="0"/>
      <w:divBdr>
        <w:top w:val="none" w:sz="0" w:space="0" w:color="auto"/>
        <w:left w:val="none" w:sz="0" w:space="0" w:color="auto"/>
        <w:bottom w:val="none" w:sz="0" w:space="0" w:color="auto"/>
        <w:right w:val="none" w:sz="0" w:space="0" w:color="auto"/>
      </w:divBdr>
    </w:div>
    <w:div w:id="372971369">
      <w:bodyDiv w:val="1"/>
      <w:marLeft w:val="0"/>
      <w:marRight w:val="0"/>
      <w:marTop w:val="0"/>
      <w:marBottom w:val="0"/>
      <w:divBdr>
        <w:top w:val="none" w:sz="0" w:space="0" w:color="auto"/>
        <w:left w:val="none" w:sz="0" w:space="0" w:color="auto"/>
        <w:bottom w:val="none" w:sz="0" w:space="0" w:color="auto"/>
        <w:right w:val="none" w:sz="0" w:space="0" w:color="auto"/>
      </w:divBdr>
    </w:div>
    <w:div w:id="375131596">
      <w:bodyDiv w:val="1"/>
      <w:marLeft w:val="0"/>
      <w:marRight w:val="0"/>
      <w:marTop w:val="0"/>
      <w:marBottom w:val="0"/>
      <w:divBdr>
        <w:top w:val="none" w:sz="0" w:space="0" w:color="auto"/>
        <w:left w:val="none" w:sz="0" w:space="0" w:color="auto"/>
        <w:bottom w:val="none" w:sz="0" w:space="0" w:color="auto"/>
        <w:right w:val="none" w:sz="0" w:space="0" w:color="auto"/>
      </w:divBdr>
    </w:div>
    <w:div w:id="375351013">
      <w:bodyDiv w:val="1"/>
      <w:marLeft w:val="0"/>
      <w:marRight w:val="0"/>
      <w:marTop w:val="0"/>
      <w:marBottom w:val="0"/>
      <w:divBdr>
        <w:top w:val="none" w:sz="0" w:space="0" w:color="auto"/>
        <w:left w:val="none" w:sz="0" w:space="0" w:color="auto"/>
        <w:bottom w:val="none" w:sz="0" w:space="0" w:color="auto"/>
        <w:right w:val="none" w:sz="0" w:space="0" w:color="auto"/>
      </w:divBdr>
    </w:div>
    <w:div w:id="376243372">
      <w:bodyDiv w:val="1"/>
      <w:marLeft w:val="0"/>
      <w:marRight w:val="0"/>
      <w:marTop w:val="0"/>
      <w:marBottom w:val="0"/>
      <w:divBdr>
        <w:top w:val="none" w:sz="0" w:space="0" w:color="auto"/>
        <w:left w:val="none" w:sz="0" w:space="0" w:color="auto"/>
        <w:bottom w:val="none" w:sz="0" w:space="0" w:color="auto"/>
        <w:right w:val="none" w:sz="0" w:space="0" w:color="auto"/>
      </w:divBdr>
    </w:div>
    <w:div w:id="376777408">
      <w:bodyDiv w:val="1"/>
      <w:marLeft w:val="0"/>
      <w:marRight w:val="0"/>
      <w:marTop w:val="0"/>
      <w:marBottom w:val="0"/>
      <w:divBdr>
        <w:top w:val="none" w:sz="0" w:space="0" w:color="auto"/>
        <w:left w:val="none" w:sz="0" w:space="0" w:color="auto"/>
        <w:bottom w:val="none" w:sz="0" w:space="0" w:color="auto"/>
        <w:right w:val="none" w:sz="0" w:space="0" w:color="auto"/>
      </w:divBdr>
    </w:div>
    <w:div w:id="379937231">
      <w:bodyDiv w:val="1"/>
      <w:marLeft w:val="0"/>
      <w:marRight w:val="0"/>
      <w:marTop w:val="0"/>
      <w:marBottom w:val="0"/>
      <w:divBdr>
        <w:top w:val="none" w:sz="0" w:space="0" w:color="auto"/>
        <w:left w:val="none" w:sz="0" w:space="0" w:color="auto"/>
        <w:bottom w:val="none" w:sz="0" w:space="0" w:color="auto"/>
        <w:right w:val="none" w:sz="0" w:space="0" w:color="auto"/>
      </w:divBdr>
    </w:div>
    <w:div w:id="382680539">
      <w:bodyDiv w:val="1"/>
      <w:marLeft w:val="0"/>
      <w:marRight w:val="0"/>
      <w:marTop w:val="0"/>
      <w:marBottom w:val="0"/>
      <w:divBdr>
        <w:top w:val="none" w:sz="0" w:space="0" w:color="auto"/>
        <w:left w:val="none" w:sz="0" w:space="0" w:color="auto"/>
        <w:bottom w:val="none" w:sz="0" w:space="0" w:color="auto"/>
        <w:right w:val="none" w:sz="0" w:space="0" w:color="auto"/>
      </w:divBdr>
    </w:div>
    <w:div w:id="383718700">
      <w:bodyDiv w:val="1"/>
      <w:marLeft w:val="0"/>
      <w:marRight w:val="0"/>
      <w:marTop w:val="0"/>
      <w:marBottom w:val="0"/>
      <w:divBdr>
        <w:top w:val="none" w:sz="0" w:space="0" w:color="auto"/>
        <w:left w:val="none" w:sz="0" w:space="0" w:color="auto"/>
        <w:bottom w:val="none" w:sz="0" w:space="0" w:color="auto"/>
        <w:right w:val="none" w:sz="0" w:space="0" w:color="auto"/>
      </w:divBdr>
    </w:div>
    <w:div w:id="384111852">
      <w:bodyDiv w:val="1"/>
      <w:marLeft w:val="0"/>
      <w:marRight w:val="0"/>
      <w:marTop w:val="0"/>
      <w:marBottom w:val="0"/>
      <w:divBdr>
        <w:top w:val="none" w:sz="0" w:space="0" w:color="auto"/>
        <w:left w:val="none" w:sz="0" w:space="0" w:color="auto"/>
        <w:bottom w:val="none" w:sz="0" w:space="0" w:color="auto"/>
        <w:right w:val="none" w:sz="0" w:space="0" w:color="auto"/>
      </w:divBdr>
    </w:div>
    <w:div w:id="385034946">
      <w:bodyDiv w:val="1"/>
      <w:marLeft w:val="0"/>
      <w:marRight w:val="0"/>
      <w:marTop w:val="0"/>
      <w:marBottom w:val="0"/>
      <w:divBdr>
        <w:top w:val="none" w:sz="0" w:space="0" w:color="auto"/>
        <w:left w:val="none" w:sz="0" w:space="0" w:color="auto"/>
        <w:bottom w:val="none" w:sz="0" w:space="0" w:color="auto"/>
        <w:right w:val="none" w:sz="0" w:space="0" w:color="auto"/>
      </w:divBdr>
    </w:div>
    <w:div w:id="386220449">
      <w:bodyDiv w:val="1"/>
      <w:marLeft w:val="0"/>
      <w:marRight w:val="0"/>
      <w:marTop w:val="0"/>
      <w:marBottom w:val="0"/>
      <w:divBdr>
        <w:top w:val="none" w:sz="0" w:space="0" w:color="auto"/>
        <w:left w:val="none" w:sz="0" w:space="0" w:color="auto"/>
        <w:bottom w:val="none" w:sz="0" w:space="0" w:color="auto"/>
        <w:right w:val="none" w:sz="0" w:space="0" w:color="auto"/>
      </w:divBdr>
    </w:div>
    <w:div w:id="386221879">
      <w:bodyDiv w:val="1"/>
      <w:marLeft w:val="0"/>
      <w:marRight w:val="0"/>
      <w:marTop w:val="0"/>
      <w:marBottom w:val="0"/>
      <w:divBdr>
        <w:top w:val="none" w:sz="0" w:space="0" w:color="auto"/>
        <w:left w:val="none" w:sz="0" w:space="0" w:color="auto"/>
        <w:bottom w:val="none" w:sz="0" w:space="0" w:color="auto"/>
        <w:right w:val="none" w:sz="0" w:space="0" w:color="auto"/>
      </w:divBdr>
    </w:div>
    <w:div w:id="388695867">
      <w:bodyDiv w:val="1"/>
      <w:marLeft w:val="0"/>
      <w:marRight w:val="0"/>
      <w:marTop w:val="0"/>
      <w:marBottom w:val="0"/>
      <w:divBdr>
        <w:top w:val="none" w:sz="0" w:space="0" w:color="auto"/>
        <w:left w:val="none" w:sz="0" w:space="0" w:color="auto"/>
        <w:bottom w:val="none" w:sz="0" w:space="0" w:color="auto"/>
        <w:right w:val="none" w:sz="0" w:space="0" w:color="auto"/>
      </w:divBdr>
    </w:div>
    <w:div w:id="389957749">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0734623">
      <w:bodyDiv w:val="1"/>
      <w:marLeft w:val="0"/>
      <w:marRight w:val="0"/>
      <w:marTop w:val="0"/>
      <w:marBottom w:val="0"/>
      <w:divBdr>
        <w:top w:val="none" w:sz="0" w:space="0" w:color="auto"/>
        <w:left w:val="none" w:sz="0" w:space="0" w:color="auto"/>
        <w:bottom w:val="none" w:sz="0" w:space="0" w:color="auto"/>
        <w:right w:val="none" w:sz="0" w:space="0" w:color="auto"/>
      </w:divBdr>
    </w:div>
    <w:div w:id="391466688">
      <w:bodyDiv w:val="1"/>
      <w:marLeft w:val="0"/>
      <w:marRight w:val="0"/>
      <w:marTop w:val="0"/>
      <w:marBottom w:val="0"/>
      <w:divBdr>
        <w:top w:val="none" w:sz="0" w:space="0" w:color="auto"/>
        <w:left w:val="none" w:sz="0" w:space="0" w:color="auto"/>
        <w:bottom w:val="none" w:sz="0" w:space="0" w:color="auto"/>
        <w:right w:val="none" w:sz="0" w:space="0" w:color="auto"/>
      </w:divBdr>
    </w:div>
    <w:div w:id="394085063">
      <w:bodyDiv w:val="1"/>
      <w:marLeft w:val="0"/>
      <w:marRight w:val="0"/>
      <w:marTop w:val="0"/>
      <w:marBottom w:val="0"/>
      <w:divBdr>
        <w:top w:val="none" w:sz="0" w:space="0" w:color="auto"/>
        <w:left w:val="none" w:sz="0" w:space="0" w:color="auto"/>
        <w:bottom w:val="none" w:sz="0" w:space="0" w:color="auto"/>
        <w:right w:val="none" w:sz="0" w:space="0" w:color="auto"/>
      </w:divBdr>
    </w:div>
    <w:div w:id="394277846">
      <w:bodyDiv w:val="1"/>
      <w:marLeft w:val="0"/>
      <w:marRight w:val="0"/>
      <w:marTop w:val="0"/>
      <w:marBottom w:val="0"/>
      <w:divBdr>
        <w:top w:val="none" w:sz="0" w:space="0" w:color="auto"/>
        <w:left w:val="none" w:sz="0" w:space="0" w:color="auto"/>
        <w:bottom w:val="none" w:sz="0" w:space="0" w:color="auto"/>
        <w:right w:val="none" w:sz="0" w:space="0" w:color="auto"/>
      </w:divBdr>
    </w:div>
    <w:div w:id="395590462">
      <w:bodyDiv w:val="1"/>
      <w:marLeft w:val="0"/>
      <w:marRight w:val="0"/>
      <w:marTop w:val="0"/>
      <w:marBottom w:val="0"/>
      <w:divBdr>
        <w:top w:val="none" w:sz="0" w:space="0" w:color="auto"/>
        <w:left w:val="none" w:sz="0" w:space="0" w:color="auto"/>
        <w:bottom w:val="none" w:sz="0" w:space="0" w:color="auto"/>
        <w:right w:val="none" w:sz="0" w:space="0" w:color="auto"/>
      </w:divBdr>
    </w:div>
    <w:div w:id="396175184">
      <w:bodyDiv w:val="1"/>
      <w:marLeft w:val="0"/>
      <w:marRight w:val="0"/>
      <w:marTop w:val="0"/>
      <w:marBottom w:val="0"/>
      <w:divBdr>
        <w:top w:val="none" w:sz="0" w:space="0" w:color="auto"/>
        <w:left w:val="none" w:sz="0" w:space="0" w:color="auto"/>
        <w:bottom w:val="none" w:sz="0" w:space="0" w:color="auto"/>
        <w:right w:val="none" w:sz="0" w:space="0" w:color="auto"/>
      </w:divBdr>
    </w:div>
    <w:div w:id="397246076">
      <w:bodyDiv w:val="1"/>
      <w:marLeft w:val="0"/>
      <w:marRight w:val="0"/>
      <w:marTop w:val="0"/>
      <w:marBottom w:val="0"/>
      <w:divBdr>
        <w:top w:val="none" w:sz="0" w:space="0" w:color="auto"/>
        <w:left w:val="none" w:sz="0" w:space="0" w:color="auto"/>
        <w:bottom w:val="none" w:sz="0" w:space="0" w:color="auto"/>
        <w:right w:val="none" w:sz="0" w:space="0" w:color="auto"/>
      </w:divBdr>
    </w:div>
    <w:div w:id="397477519">
      <w:bodyDiv w:val="1"/>
      <w:marLeft w:val="0"/>
      <w:marRight w:val="0"/>
      <w:marTop w:val="0"/>
      <w:marBottom w:val="0"/>
      <w:divBdr>
        <w:top w:val="none" w:sz="0" w:space="0" w:color="auto"/>
        <w:left w:val="none" w:sz="0" w:space="0" w:color="auto"/>
        <w:bottom w:val="none" w:sz="0" w:space="0" w:color="auto"/>
        <w:right w:val="none" w:sz="0" w:space="0" w:color="auto"/>
      </w:divBdr>
    </w:div>
    <w:div w:id="400714634">
      <w:bodyDiv w:val="1"/>
      <w:marLeft w:val="0"/>
      <w:marRight w:val="0"/>
      <w:marTop w:val="0"/>
      <w:marBottom w:val="0"/>
      <w:divBdr>
        <w:top w:val="none" w:sz="0" w:space="0" w:color="auto"/>
        <w:left w:val="none" w:sz="0" w:space="0" w:color="auto"/>
        <w:bottom w:val="none" w:sz="0" w:space="0" w:color="auto"/>
        <w:right w:val="none" w:sz="0" w:space="0" w:color="auto"/>
      </w:divBdr>
    </w:div>
    <w:div w:id="401294497">
      <w:bodyDiv w:val="1"/>
      <w:marLeft w:val="0"/>
      <w:marRight w:val="0"/>
      <w:marTop w:val="0"/>
      <w:marBottom w:val="0"/>
      <w:divBdr>
        <w:top w:val="none" w:sz="0" w:space="0" w:color="auto"/>
        <w:left w:val="none" w:sz="0" w:space="0" w:color="auto"/>
        <w:bottom w:val="none" w:sz="0" w:space="0" w:color="auto"/>
        <w:right w:val="none" w:sz="0" w:space="0" w:color="auto"/>
      </w:divBdr>
    </w:div>
    <w:div w:id="401879172">
      <w:bodyDiv w:val="1"/>
      <w:marLeft w:val="0"/>
      <w:marRight w:val="0"/>
      <w:marTop w:val="0"/>
      <w:marBottom w:val="0"/>
      <w:divBdr>
        <w:top w:val="none" w:sz="0" w:space="0" w:color="auto"/>
        <w:left w:val="none" w:sz="0" w:space="0" w:color="auto"/>
        <w:bottom w:val="none" w:sz="0" w:space="0" w:color="auto"/>
        <w:right w:val="none" w:sz="0" w:space="0" w:color="auto"/>
      </w:divBdr>
    </w:div>
    <w:div w:id="410352066">
      <w:bodyDiv w:val="1"/>
      <w:marLeft w:val="0"/>
      <w:marRight w:val="0"/>
      <w:marTop w:val="0"/>
      <w:marBottom w:val="0"/>
      <w:divBdr>
        <w:top w:val="none" w:sz="0" w:space="0" w:color="auto"/>
        <w:left w:val="none" w:sz="0" w:space="0" w:color="auto"/>
        <w:bottom w:val="none" w:sz="0" w:space="0" w:color="auto"/>
        <w:right w:val="none" w:sz="0" w:space="0" w:color="auto"/>
      </w:divBdr>
    </w:div>
    <w:div w:id="410780581">
      <w:bodyDiv w:val="1"/>
      <w:marLeft w:val="0"/>
      <w:marRight w:val="0"/>
      <w:marTop w:val="0"/>
      <w:marBottom w:val="0"/>
      <w:divBdr>
        <w:top w:val="none" w:sz="0" w:space="0" w:color="auto"/>
        <w:left w:val="none" w:sz="0" w:space="0" w:color="auto"/>
        <w:bottom w:val="none" w:sz="0" w:space="0" w:color="auto"/>
        <w:right w:val="none" w:sz="0" w:space="0" w:color="auto"/>
      </w:divBdr>
    </w:div>
    <w:div w:id="411127879">
      <w:bodyDiv w:val="1"/>
      <w:marLeft w:val="0"/>
      <w:marRight w:val="0"/>
      <w:marTop w:val="0"/>
      <w:marBottom w:val="0"/>
      <w:divBdr>
        <w:top w:val="none" w:sz="0" w:space="0" w:color="auto"/>
        <w:left w:val="none" w:sz="0" w:space="0" w:color="auto"/>
        <w:bottom w:val="none" w:sz="0" w:space="0" w:color="auto"/>
        <w:right w:val="none" w:sz="0" w:space="0" w:color="auto"/>
      </w:divBdr>
    </w:div>
    <w:div w:id="412700001">
      <w:bodyDiv w:val="1"/>
      <w:marLeft w:val="0"/>
      <w:marRight w:val="0"/>
      <w:marTop w:val="0"/>
      <w:marBottom w:val="0"/>
      <w:divBdr>
        <w:top w:val="none" w:sz="0" w:space="0" w:color="auto"/>
        <w:left w:val="none" w:sz="0" w:space="0" w:color="auto"/>
        <w:bottom w:val="none" w:sz="0" w:space="0" w:color="auto"/>
        <w:right w:val="none" w:sz="0" w:space="0" w:color="auto"/>
      </w:divBdr>
    </w:div>
    <w:div w:id="412777008">
      <w:bodyDiv w:val="1"/>
      <w:marLeft w:val="0"/>
      <w:marRight w:val="0"/>
      <w:marTop w:val="0"/>
      <w:marBottom w:val="0"/>
      <w:divBdr>
        <w:top w:val="none" w:sz="0" w:space="0" w:color="auto"/>
        <w:left w:val="none" w:sz="0" w:space="0" w:color="auto"/>
        <w:bottom w:val="none" w:sz="0" w:space="0" w:color="auto"/>
        <w:right w:val="none" w:sz="0" w:space="0" w:color="auto"/>
      </w:divBdr>
    </w:div>
    <w:div w:id="417949516">
      <w:bodyDiv w:val="1"/>
      <w:marLeft w:val="0"/>
      <w:marRight w:val="0"/>
      <w:marTop w:val="0"/>
      <w:marBottom w:val="0"/>
      <w:divBdr>
        <w:top w:val="none" w:sz="0" w:space="0" w:color="auto"/>
        <w:left w:val="none" w:sz="0" w:space="0" w:color="auto"/>
        <w:bottom w:val="none" w:sz="0" w:space="0" w:color="auto"/>
        <w:right w:val="none" w:sz="0" w:space="0" w:color="auto"/>
      </w:divBdr>
    </w:div>
    <w:div w:id="421611597">
      <w:bodyDiv w:val="1"/>
      <w:marLeft w:val="0"/>
      <w:marRight w:val="0"/>
      <w:marTop w:val="0"/>
      <w:marBottom w:val="0"/>
      <w:divBdr>
        <w:top w:val="none" w:sz="0" w:space="0" w:color="auto"/>
        <w:left w:val="none" w:sz="0" w:space="0" w:color="auto"/>
        <w:bottom w:val="none" w:sz="0" w:space="0" w:color="auto"/>
        <w:right w:val="none" w:sz="0" w:space="0" w:color="auto"/>
      </w:divBdr>
    </w:div>
    <w:div w:id="422607501">
      <w:bodyDiv w:val="1"/>
      <w:marLeft w:val="0"/>
      <w:marRight w:val="0"/>
      <w:marTop w:val="0"/>
      <w:marBottom w:val="0"/>
      <w:divBdr>
        <w:top w:val="none" w:sz="0" w:space="0" w:color="auto"/>
        <w:left w:val="none" w:sz="0" w:space="0" w:color="auto"/>
        <w:bottom w:val="none" w:sz="0" w:space="0" w:color="auto"/>
        <w:right w:val="none" w:sz="0" w:space="0" w:color="auto"/>
      </w:divBdr>
    </w:div>
    <w:div w:id="424499236">
      <w:bodyDiv w:val="1"/>
      <w:marLeft w:val="0"/>
      <w:marRight w:val="0"/>
      <w:marTop w:val="0"/>
      <w:marBottom w:val="0"/>
      <w:divBdr>
        <w:top w:val="none" w:sz="0" w:space="0" w:color="auto"/>
        <w:left w:val="none" w:sz="0" w:space="0" w:color="auto"/>
        <w:bottom w:val="none" w:sz="0" w:space="0" w:color="auto"/>
        <w:right w:val="none" w:sz="0" w:space="0" w:color="auto"/>
      </w:divBdr>
    </w:div>
    <w:div w:id="426465261">
      <w:bodyDiv w:val="1"/>
      <w:marLeft w:val="0"/>
      <w:marRight w:val="0"/>
      <w:marTop w:val="0"/>
      <w:marBottom w:val="0"/>
      <w:divBdr>
        <w:top w:val="none" w:sz="0" w:space="0" w:color="auto"/>
        <w:left w:val="none" w:sz="0" w:space="0" w:color="auto"/>
        <w:bottom w:val="none" w:sz="0" w:space="0" w:color="auto"/>
        <w:right w:val="none" w:sz="0" w:space="0" w:color="auto"/>
      </w:divBdr>
    </w:div>
    <w:div w:id="426656852">
      <w:bodyDiv w:val="1"/>
      <w:marLeft w:val="0"/>
      <w:marRight w:val="0"/>
      <w:marTop w:val="0"/>
      <w:marBottom w:val="0"/>
      <w:divBdr>
        <w:top w:val="none" w:sz="0" w:space="0" w:color="auto"/>
        <w:left w:val="none" w:sz="0" w:space="0" w:color="auto"/>
        <w:bottom w:val="none" w:sz="0" w:space="0" w:color="auto"/>
        <w:right w:val="none" w:sz="0" w:space="0" w:color="auto"/>
      </w:divBdr>
    </w:div>
    <w:div w:id="427195674">
      <w:bodyDiv w:val="1"/>
      <w:marLeft w:val="0"/>
      <w:marRight w:val="0"/>
      <w:marTop w:val="0"/>
      <w:marBottom w:val="0"/>
      <w:divBdr>
        <w:top w:val="none" w:sz="0" w:space="0" w:color="auto"/>
        <w:left w:val="none" w:sz="0" w:space="0" w:color="auto"/>
        <w:bottom w:val="none" w:sz="0" w:space="0" w:color="auto"/>
        <w:right w:val="none" w:sz="0" w:space="0" w:color="auto"/>
      </w:divBdr>
    </w:div>
    <w:div w:id="428429275">
      <w:bodyDiv w:val="1"/>
      <w:marLeft w:val="0"/>
      <w:marRight w:val="0"/>
      <w:marTop w:val="0"/>
      <w:marBottom w:val="0"/>
      <w:divBdr>
        <w:top w:val="none" w:sz="0" w:space="0" w:color="auto"/>
        <w:left w:val="none" w:sz="0" w:space="0" w:color="auto"/>
        <w:bottom w:val="none" w:sz="0" w:space="0" w:color="auto"/>
        <w:right w:val="none" w:sz="0" w:space="0" w:color="auto"/>
      </w:divBdr>
    </w:div>
    <w:div w:id="430246876">
      <w:bodyDiv w:val="1"/>
      <w:marLeft w:val="0"/>
      <w:marRight w:val="0"/>
      <w:marTop w:val="0"/>
      <w:marBottom w:val="0"/>
      <w:divBdr>
        <w:top w:val="none" w:sz="0" w:space="0" w:color="auto"/>
        <w:left w:val="none" w:sz="0" w:space="0" w:color="auto"/>
        <w:bottom w:val="none" w:sz="0" w:space="0" w:color="auto"/>
        <w:right w:val="none" w:sz="0" w:space="0" w:color="auto"/>
      </w:divBdr>
    </w:div>
    <w:div w:id="433477335">
      <w:bodyDiv w:val="1"/>
      <w:marLeft w:val="0"/>
      <w:marRight w:val="0"/>
      <w:marTop w:val="0"/>
      <w:marBottom w:val="0"/>
      <w:divBdr>
        <w:top w:val="none" w:sz="0" w:space="0" w:color="auto"/>
        <w:left w:val="none" w:sz="0" w:space="0" w:color="auto"/>
        <w:bottom w:val="none" w:sz="0" w:space="0" w:color="auto"/>
        <w:right w:val="none" w:sz="0" w:space="0" w:color="auto"/>
      </w:divBdr>
    </w:div>
    <w:div w:id="434131381">
      <w:bodyDiv w:val="1"/>
      <w:marLeft w:val="0"/>
      <w:marRight w:val="0"/>
      <w:marTop w:val="0"/>
      <w:marBottom w:val="0"/>
      <w:divBdr>
        <w:top w:val="none" w:sz="0" w:space="0" w:color="auto"/>
        <w:left w:val="none" w:sz="0" w:space="0" w:color="auto"/>
        <w:bottom w:val="none" w:sz="0" w:space="0" w:color="auto"/>
        <w:right w:val="none" w:sz="0" w:space="0" w:color="auto"/>
      </w:divBdr>
    </w:div>
    <w:div w:id="434252478">
      <w:bodyDiv w:val="1"/>
      <w:marLeft w:val="0"/>
      <w:marRight w:val="0"/>
      <w:marTop w:val="0"/>
      <w:marBottom w:val="0"/>
      <w:divBdr>
        <w:top w:val="none" w:sz="0" w:space="0" w:color="auto"/>
        <w:left w:val="none" w:sz="0" w:space="0" w:color="auto"/>
        <w:bottom w:val="none" w:sz="0" w:space="0" w:color="auto"/>
        <w:right w:val="none" w:sz="0" w:space="0" w:color="auto"/>
      </w:divBdr>
    </w:div>
    <w:div w:id="435638568">
      <w:bodyDiv w:val="1"/>
      <w:marLeft w:val="0"/>
      <w:marRight w:val="0"/>
      <w:marTop w:val="0"/>
      <w:marBottom w:val="0"/>
      <w:divBdr>
        <w:top w:val="none" w:sz="0" w:space="0" w:color="auto"/>
        <w:left w:val="none" w:sz="0" w:space="0" w:color="auto"/>
        <w:bottom w:val="none" w:sz="0" w:space="0" w:color="auto"/>
        <w:right w:val="none" w:sz="0" w:space="0" w:color="auto"/>
      </w:divBdr>
    </w:div>
    <w:div w:id="436365009">
      <w:bodyDiv w:val="1"/>
      <w:marLeft w:val="0"/>
      <w:marRight w:val="0"/>
      <w:marTop w:val="0"/>
      <w:marBottom w:val="0"/>
      <w:divBdr>
        <w:top w:val="none" w:sz="0" w:space="0" w:color="auto"/>
        <w:left w:val="none" w:sz="0" w:space="0" w:color="auto"/>
        <w:bottom w:val="none" w:sz="0" w:space="0" w:color="auto"/>
        <w:right w:val="none" w:sz="0" w:space="0" w:color="auto"/>
      </w:divBdr>
    </w:div>
    <w:div w:id="438330404">
      <w:bodyDiv w:val="1"/>
      <w:marLeft w:val="0"/>
      <w:marRight w:val="0"/>
      <w:marTop w:val="0"/>
      <w:marBottom w:val="0"/>
      <w:divBdr>
        <w:top w:val="none" w:sz="0" w:space="0" w:color="auto"/>
        <w:left w:val="none" w:sz="0" w:space="0" w:color="auto"/>
        <w:bottom w:val="none" w:sz="0" w:space="0" w:color="auto"/>
        <w:right w:val="none" w:sz="0" w:space="0" w:color="auto"/>
      </w:divBdr>
    </w:div>
    <w:div w:id="440611460">
      <w:bodyDiv w:val="1"/>
      <w:marLeft w:val="0"/>
      <w:marRight w:val="0"/>
      <w:marTop w:val="0"/>
      <w:marBottom w:val="0"/>
      <w:divBdr>
        <w:top w:val="none" w:sz="0" w:space="0" w:color="auto"/>
        <w:left w:val="none" w:sz="0" w:space="0" w:color="auto"/>
        <w:bottom w:val="none" w:sz="0" w:space="0" w:color="auto"/>
        <w:right w:val="none" w:sz="0" w:space="0" w:color="auto"/>
      </w:divBdr>
    </w:div>
    <w:div w:id="441074640">
      <w:bodyDiv w:val="1"/>
      <w:marLeft w:val="0"/>
      <w:marRight w:val="0"/>
      <w:marTop w:val="0"/>
      <w:marBottom w:val="0"/>
      <w:divBdr>
        <w:top w:val="none" w:sz="0" w:space="0" w:color="auto"/>
        <w:left w:val="none" w:sz="0" w:space="0" w:color="auto"/>
        <w:bottom w:val="none" w:sz="0" w:space="0" w:color="auto"/>
        <w:right w:val="none" w:sz="0" w:space="0" w:color="auto"/>
      </w:divBdr>
    </w:div>
    <w:div w:id="441728685">
      <w:bodyDiv w:val="1"/>
      <w:marLeft w:val="0"/>
      <w:marRight w:val="0"/>
      <w:marTop w:val="0"/>
      <w:marBottom w:val="0"/>
      <w:divBdr>
        <w:top w:val="none" w:sz="0" w:space="0" w:color="auto"/>
        <w:left w:val="none" w:sz="0" w:space="0" w:color="auto"/>
        <w:bottom w:val="none" w:sz="0" w:space="0" w:color="auto"/>
        <w:right w:val="none" w:sz="0" w:space="0" w:color="auto"/>
      </w:divBdr>
    </w:div>
    <w:div w:id="442305595">
      <w:bodyDiv w:val="1"/>
      <w:marLeft w:val="0"/>
      <w:marRight w:val="0"/>
      <w:marTop w:val="0"/>
      <w:marBottom w:val="0"/>
      <w:divBdr>
        <w:top w:val="none" w:sz="0" w:space="0" w:color="auto"/>
        <w:left w:val="none" w:sz="0" w:space="0" w:color="auto"/>
        <w:bottom w:val="none" w:sz="0" w:space="0" w:color="auto"/>
        <w:right w:val="none" w:sz="0" w:space="0" w:color="auto"/>
      </w:divBdr>
    </w:div>
    <w:div w:id="443767537">
      <w:bodyDiv w:val="1"/>
      <w:marLeft w:val="0"/>
      <w:marRight w:val="0"/>
      <w:marTop w:val="0"/>
      <w:marBottom w:val="0"/>
      <w:divBdr>
        <w:top w:val="none" w:sz="0" w:space="0" w:color="auto"/>
        <w:left w:val="none" w:sz="0" w:space="0" w:color="auto"/>
        <w:bottom w:val="none" w:sz="0" w:space="0" w:color="auto"/>
        <w:right w:val="none" w:sz="0" w:space="0" w:color="auto"/>
      </w:divBdr>
    </w:div>
    <w:div w:id="444664567">
      <w:bodyDiv w:val="1"/>
      <w:marLeft w:val="0"/>
      <w:marRight w:val="0"/>
      <w:marTop w:val="0"/>
      <w:marBottom w:val="0"/>
      <w:divBdr>
        <w:top w:val="none" w:sz="0" w:space="0" w:color="auto"/>
        <w:left w:val="none" w:sz="0" w:space="0" w:color="auto"/>
        <w:bottom w:val="none" w:sz="0" w:space="0" w:color="auto"/>
        <w:right w:val="none" w:sz="0" w:space="0" w:color="auto"/>
      </w:divBdr>
    </w:div>
    <w:div w:id="451678356">
      <w:bodyDiv w:val="1"/>
      <w:marLeft w:val="0"/>
      <w:marRight w:val="0"/>
      <w:marTop w:val="0"/>
      <w:marBottom w:val="0"/>
      <w:divBdr>
        <w:top w:val="none" w:sz="0" w:space="0" w:color="auto"/>
        <w:left w:val="none" w:sz="0" w:space="0" w:color="auto"/>
        <w:bottom w:val="none" w:sz="0" w:space="0" w:color="auto"/>
        <w:right w:val="none" w:sz="0" w:space="0" w:color="auto"/>
      </w:divBdr>
    </w:div>
    <w:div w:id="453252469">
      <w:bodyDiv w:val="1"/>
      <w:marLeft w:val="0"/>
      <w:marRight w:val="0"/>
      <w:marTop w:val="0"/>
      <w:marBottom w:val="0"/>
      <w:divBdr>
        <w:top w:val="none" w:sz="0" w:space="0" w:color="auto"/>
        <w:left w:val="none" w:sz="0" w:space="0" w:color="auto"/>
        <w:bottom w:val="none" w:sz="0" w:space="0" w:color="auto"/>
        <w:right w:val="none" w:sz="0" w:space="0" w:color="auto"/>
      </w:divBdr>
    </w:div>
    <w:div w:id="457995641">
      <w:bodyDiv w:val="1"/>
      <w:marLeft w:val="0"/>
      <w:marRight w:val="0"/>
      <w:marTop w:val="0"/>
      <w:marBottom w:val="0"/>
      <w:divBdr>
        <w:top w:val="none" w:sz="0" w:space="0" w:color="auto"/>
        <w:left w:val="none" w:sz="0" w:space="0" w:color="auto"/>
        <w:bottom w:val="none" w:sz="0" w:space="0" w:color="auto"/>
        <w:right w:val="none" w:sz="0" w:space="0" w:color="auto"/>
      </w:divBdr>
    </w:div>
    <w:div w:id="459148699">
      <w:bodyDiv w:val="1"/>
      <w:marLeft w:val="0"/>
      <w:marRight w:val="0"/>
      <w:marTop w:val="0"/>
      <w:marBottom w:val="0"/>
      <w:divBdr>
        <w:top w:val="none" w:sz="0" w:space="0" w:color="auto"/>
        <w:left w:val="none" w:sz="0" w:space="0" w:color="auto"/>
        <w:bottom w:val="none" w:sz="0" w:space="0" w:color="auto"/>
        <w:right w:val="none" w:sz="0" w:space="0" w:color="auto"/>
      </w:divBdr>
    </w:div>
    <w:div w:id="459689354">
      <w:bodyDiv w:val="1"/>
      <w:marLeft w:val="0"/>
      <w:marRight w:val="0"/>
      <w:marTop w:val="0"/>
      <w:marBottom w:val="0"/>
      <w:divBdr>
        <w:top w:val="none" w:sz="0" w:space="0" w:color="auto"/>
        <w:left w:val="none" w:sz="0" w:space="0" w:color="auto"/>
        <w:bottom w:val="none" w:sz="0" w:space="0" w:color="auto"/>
        <w:right w:val="none" w:sz="0" w:space="0" w:color="auto"/>
      </w:divBdr>
    </w:div>
    <w:div w:id="465008080">
      <w:bodyDiv w:val="1"/>
      <w:marLeft w:val="0"/>
      <w:marRight w:val="0"/>
      <w:marTop w:val="0"/>
      <w:marBottom w:val="0"/>
      <w:divBdr>
        <w:top w:val="none" w:sz="0" w:space="0" w:color="auto"/>
        <w:left w:val="none" w:sz="0" w:space="0" w:color="auto"/>
        <w:bottom w:val="none" w:sz="0" w:space="0" w:color="auto"/>
        <w:right w:val="none" w:sz="0" w:space="0" w:color="auto"/>
      </w:divBdr>
    </w:div>
    <w:div w:id="465125831">
      <w:bodyDiv w:val="1"/>
      <w:marLeft w:val="0"/>
      <w:marRight w:val="0"/>
      <w:marTop w:val="0"/>
      <w:marBottom w:val="0"/>
      <w:divBdr>
        <w:top w:val="none" w:sz="0" w:space="0" w:color="auto"/>
        <w:left w:val="none" w:sz="0" w:space="0" w:color="auto"/>
        <w:bottom w:val="none" w:sz="0" w:space="0" w:color="auto"/>
        <w:right w:val="none" w:sz="0" w:space="0" w:color="auto"/>
      </w:divBdr>
    </w:div>
    <w:div w:id="465976322">
      <w:bodyDiv w:val="1"/>
      <w:marLeft w:val="0"/>
      <w:marRight w:val="0"/>
      <w:marTop w:val="0"/>
      <w:marBottom w:val="0"/>
      <w:divBdr>
        <w:top w:val="none" w:sz="0" w:space="0" w:color="auto"/>
        <w:left w:val="none" w:sz="0" w:space="0" w:color="auto"/>
        <w:bottom w:val="none" w:sz="0" w:space="0" w:color="auto"/>
        <w:right w:val="none" w:sz="0" w:space="0" w:color="auto"/>
      </w:divBdr>
    </w:div>
    <w:div w:id="467090796">
      <w:bodyDiv w:val="1"/>
      <w:marLeft w:val="0"/>
      <w:marRight w:val="0"/>
      <w:marTop w:val="0"/>
      <w:marBottom w:val="0"/>
      <w:divBdr>
        <w:top w:val="none" w:sz="0" w:space="0" w:color="auto"/>
        <w:left w:val="none" w:sz="0" w:space="0" w:color="auto"/>
        <w:bottom w:val="none" w:sz="0" w:space="0" w:color="auto"/>
        <w:right w:val="none" w:sz="0" w:space="0" w:color="auto"/>
      </w:divBdr>
    </w:div>
    <w:div w:id="467553596">
      <w:bodyDiv w:val="1"/>
      <w:marLeft w:val="0"/>
      <w:marRight w:val="0"/>
      <w:marTop w:val="0"/>
      <w:marBottom w:val="0"/>
      <w:divBdr>
        <w:top w:val="none" w:sz="0" w:space="0" w:color="auto"/>
        <w:left w:val="none" w:sz="0" w:space="0" w:color="auto"/>
        <w:bottom w:val="none" w:sz="0" w:space="0" w:color="auto"/>
        <w:right w:val="none" w:sz="0" w:space="0" w:color="auto"/>
      </w:divBdr>
    </w:div>
    <w:div w:id="467865371">
      <w:bodyDiv w:val="1"/>
      <w:marLeft w:val="0"/>
      <w:marRight w:val="0"/>
      <w:marTop w:val="0"/>
      <w:marBottom w:val="0"/>
      <w:divBdr>
        <w:top w:val="none" w:sz="0" w:space="0" w:color="auto"/>
        <w:left w:val="none" w:sz="0" w:space="0" w:color="auto"/>
        <w:bottom w:val="none" w:sz="0" w:space="0" w:color="auto"/>
        <w:right w:val="none" w:sz="0" w:space="0" w:color="auto"/>
      </w:divBdr>
    </w:div>
    <w:div w:id="468521194">
      <w:bodyDiv w:val="1"/>
      <w:marLeft w:val="0"/>
      <w:marRight w:val="0"/>
      <w:marTop w:val="0"/>
      <w:marBottom w:val="0"/>
      <w:divBdr>
        <w:top w:val="none" w:sz="0" w:space="0" w:color="auto"/>
        <w:left w:val="none" w:sz="0" w:space="0" w:color="auto"/>
        <w:bottom w:val="none" w:sz="0" w:space="0" w:color="auto"/>
        <w:right w:val="none" w:sz="0" w:space="0" w:color="auto"/>
      </w:divBdr>
    </w:div>
    <w:div w:id="468862598">
      <w:bodyDiv w:val="1"/>
      <w:marLeft w:val="0"/>
      <w:marRight w:val="0"/>
      <w:marTop w:val="0"/>
      <w:marBottom w:val="0"/>
      <w:divBdr>
        <w:top w:val="none" w:sz="0" w:space="0" w:color="auto"/>
        <w:left w:val="none" w:sz="0" w:space="0" w:color="auto"/>
        <w:bottom w:val="none" w:sz="0" w:space="0" w:color="auto"/>
        <w:right w:val="none" w:sz="0" w:space="0" w:color="auto"/>
      </w:divBdr>
    </w:div>
    <w:div w:id="470025265">
      <w:bodyDiv w:val="1"/>
      <w:marLeft w:val="0"/>
      <w:marRight w:val="0"/>
      <w:marTop w:val="0"/>
      <w:marBottom w:val="0"/>
      <w:divBdr>
        <w:top w:val="none" w:sz="0" w:space="0" w:color="auto"/>
        <w:left w:val="none" w:sz="0" w:space="0" w:color="auto"/>
        <w:bottom w:val="none" w:sz="0" w:space="0" w:color="auto"/>
        <w:right w:val="none" w:sz="0" w:space="0" w:color="auto"/>
      </w:divBdr>
    </w:div>
    <w:div w:id="471753389">
      <w:bodyDiv w:val="1"/>
      <w:marLeft w:val="0"/>
      <w:marRight w:val="0"/>
      <w:marTop w:val="0"/>
      <w:marBottom w:val="0"/>
      <w:divBdr>
        <w:top w:val="none" w:sz="0" w:space="0" w:color="auto"/>
        <w:left w:val="none" w:sz="0" w:space="0" w:color="auto"/>
        <w:bottom w:val="none" w:sz="0" w:space="0" w:color="auto"/>
        <w:right w:val="none" w:sz="0" w:space="0" w:color="auto"/>
      </w:divBdr>
    </w:div>
    <w:div w:id="473646352">
      <w:bodyDiv w:val="1"/>
      <w:marLeft w:val="0"/>
      <w:marRight w:val="0"/>
      <w:marTop w:val="0"/>
      <w:marBottom w:val="0"/>
      <w:divBdr>
        <w:top w:val="none" w:sz="0" w:space="0" w:color="auto"/>
        <w:left w:val="none" w:sz="0" w:space="0" w:color="auto"/>
        <w:bottom w:val="none" w:sz="0" w:space="0" w:color="auto"/>
        <w:right w:val="none" w:sz="0" w:space="0" w:color="auto"/>
      </w:divBdr>
    </w:div>
    <w:div w:id="475561947">
      <w:bodyDiv w:val="1"/>
      <w:marLeft w:val="0"/>
      <w:marRight w:val="0"/>
      <w:marTop w:val="0"/>
      <w:marBottom w:val="0"/>
      <w:divBdr>
        <w:top w:val="none" w:sz="0" w:space="0" w:color="auto"/>
        <w:left w:val="none" w:sz="0" w:space="0" w:color="auto"/>
        <w:bottom w:val="none" w:sz="0" w:space="0" w:color="auto"/>
        <w:right w:val="none" w:sz="0" w:space="0" w:color="auto"/>
      </w:divBdr>
    </w:div>
    <w:div w:id="476000269">
      <w:bodyDiv w:val="1"/>
      <w:marLeft w:val="0"/>
      <w:marRight w:val="0"/>
      <w:marTop w:val="0"/>
      <w:marBottom w:val="0"/>
      <w:divBdr>
        <w:top w:val="none" w:sz="0" w:space="0" w:color="auto"/>
        <w:left w:val="none" w:sz="0" w:space="0" w:color="auto"/>
        <w:bottom w:val="none" w:sz="0" w:space="0" w:color="auto"/>
        <w:right w:val="none" w:sz="0" w:space="0" w:color="auto"/>
      </w:divBdr>
    </w:div>
    <w:div w:id="476144046">
      <w:bodyDiv w:val="1"/>
      <w:marLeft w:val="0"/>
      <w:marRight w:val="0"/>
      <w:marTop w:val="0"/>
      <w:marBottom w:val="0"/>
      <w:divBdr>
        <w:top w:val="none" w:sz="0" w:space="0" w:color="auto"/>
        <w:left w:val="none" w:sz="0" w:space="0" w:color="auto"/>
        <w:bottom w:val="none" w:sz="0" w:space="0" w:color="auto"/>
        <w:right w:val="none" w:sz="0" w:space="0" w:color="auto"/>
      </w:divBdr>
    </w:div>
    <w:div w:id="477460538">
      <w:bodyDiv w:val="1"/>
      <w:marLeft w:val="0"/>
      <w:marRight w:val="0"/>
      <w:marTop w:val="0"/>
      <w:marBottom w:val="0"/>
      <w:divBdr>
        <w:top w:val="none" w:sz="0" w:space="0" w:color="auto"/>
        <w:left w:val="none" w:sz="0" w:space="0" w:color="auto"/>
        <w:bottom w:val="none" w:sz="0" w:space="0" w:color="auto"/>
        <w:right w:val="none" w:sz="0" w:space="0" w:color="auto"/>
      </w:divBdr>
    </w:div>
    <w:div w:id="477573568">
      <w:bodyDiv w:val="1"/>
      <w:marLeft w:val="0"/>
      <w:marRight w:val="0"/>
      <w:marTop w:val="0"/>
      <w:marBottom w:val="0"/>
      <w:divBdr>
        <w:top w:val="none" w:sz="0" w:space="0" w:color="auto"/>
        <w:left w:val="none" w:sz="0" w:space="0" w:color="auto"/>
        <w:bottom w:val="none" w:sz="0" w:space="0" w:color="auto"/>
        <w:right w:val="none" w:sz="0" w:space="0" w:color="auto"/>
      </w:divBdr>
    </w:div>
    <w:div w:id="479737964">
      <w:bodyDiv w:val="1"/>
      <w:marLeft w:val="0"/>
      <w:marRight w:val="0"/>
      <w:marTop w:val="0"/>
      <w:marBottom w:val="0"/>
      <w:divBdr>
        <w:top w:val="none" w:sz="0" w:space="0" w:color="auto"/>
        <w:left w:val="none" w:sz="0" w:space="0" w:color="auto"/>
        <w:bottom w:val="none" w:sz="0" w:space="0" w:color="auto"/>
        <w:right w:val="none" w:sz="0" w:space="0" w:color="auto"/>
      </w:divBdr>
    </w:div>
    <w:div w:id="482087679">
      <w:bodyDiv w:val="1"/>
      <w:marLeft w:val="0"/>
      <w:marRight w:val="0"/>
      <w:marTop w:val="0"/>
      <w:marBottom w:val="0"/>
      <w:divBdr>
        <w:top w:val="none" w:sz="0" w:space="0" w:color="auto"/>
        <w:left w:val="none" w:sz="0" w:space="0" w:color="auto"/>
        <w:bottom w:val="none" w:sz="0" w:space="0" w:color="auto"/>
        <w:right w:val="none" w:sz="0" w:space="0" w:color="auto"/>
      </w:divBdr>
    </w:div>
    <w:div w:id="484517117">
      <w:bodyDiv w:val="1"/>
      <w:marLeft w:val="0"/>
      <w:marRight w:val="0"/>
      <w:marTop w:val="0"/>
      <w:marBottom w:val="0"/>
      <w:divBdr>
        <w:top w:val="none" w:sz="0" w:space="0" w:color="auto"/>
        <w:left w:val="none" w:sz="0" w:space="0" w:color="auto"/>
        <w:bottom w:val="none" w:sz="0" w:space="0" w:color="auto"/>
        <w:right w:val="none" w:sz="0" w:space="0" w:color="auto"/>
      </w:divBdr>
    </w:div>
    <w:div w:id="487942015">
      <w:bodyDiv w:val="1"/>
      <w:marLeft w:val="0"/>
      <w:marRight w:val="0"/>
      <w:marTop w:val="0"/>
      <w:marBottom w:val="0"/>
      <w:divBdr>
        <w:top w:val="none" w:sz="0" w:space="0" w:color="auto"/>
        <w:left w:val="none" w:sz="0" w:space="0" w:color="auto"/>
        <w:bottom w:val="none" w:sz="0" w:space="0" w:color="auto"/>
        <w:right w:val="none" w:sz="0" w:space="0" w:color="auto"/>
      </w:divBdr>
    </w:div>
    <w:div w:id="488012394">
      <w:bodyDiv w:val="1"/>
      <w:marLeft w:val="0"/>
      <w:marRight w:val="0"/>
      <w:marTop w:val="0"/>
      <w:marBottom w:val="0"/>
      <w:divBdr>
        <w:top w:val="none" w:sz="0" w:space="0" w:color="auto"/>
        <w:left w:val="none" w:sz="0" w:space="0" w:color="auto"/>
        <w:bottom w:val="none" w:sz="0" w:space="0" w:color="auto"/>
        <w:right w:val="none" w:sz="0" w:space="0" w:color="auto"/>
      </w:divBdr>
    </w:div>
    <w:div w:id="490413568">
      <w:bodyDiv w:val="1"/>
      <w:marLeft w:val="0"/>
      <w:marRight w:val="0"/>
      <w:marTop w:val="0"/>
      <w:marBottom w:val="0"/>
      <w:divBdr>
        <w:top w:val="none" w:sz="0" w:space="0" w:color="auto"/>
        <w:left w:val="none" w:sz="0" w:space="0" w:color="auto"/>
        <w:bottom w:val="none" w:sz="0" w:space="0" w:color="auto"/>
        <w:right w:val="none" w:sz="0" w:space="0" w:color="auto"/>
      </w:divBdr>
    </w:div>
    <w:div w:id="491916358">
      <w:bodyDiv w:val="1"/>
      <w:marLeft w:val="0"/>
      <w:marRight w:val="0"/>
      <w:marTop w:val="0"/>
      <w:marBottom w:val="0"/>
      <w:divBdr>
        <w:top w:val="none" w:sz="0" w:space="0" w:color="auto"/>
        <w:left w:val="none" w:sz="0" w:space="0" w:color="auto"/>
        <w:bottom w:val="none" w:sz="0" w:space="0" w:color="auto"/>
        <w:right w:val="none" w:sz="0" w:space="0" w:color="auto"/>
      </w:divBdr>
    </w:div>
    <w:div w:id="492377233">
      <w:bodyDiv w:val="1"/>
      <w:marLeft w:val="0"/>
      <w:marRight w:val="0"/>
      <w:marTop w:val="0"/>
      <w:marBottom w:val="0"/>
      <w:divBdr>
        <w:top w:val="none" w:sz="0" w:space="0" w:color="auto"/>
        <w:left w:val="none" w:sz="0" w:space="0" w:color="auto"/>
        <w:bottom w:val="none" w:sz="0" w:space="0" w:color="auto"/>
        <w:right w:val="none" w:sz="0" w:space="0" w:color="auto"/>
      </w:divBdr>
    </w:div>
    <w:div w:id="496268567">
      <w:bodyDiv w:val="1"/>
      <w:marLeft w:val="0"/>
      <w:marRight w:val="0"/>
      <w:marTop w:val="0"/>
      <w:marBottom w:val="0"/>
      <w:divBdr>
        <w:top w:val="none" w:sz="0" w:space="0" w:color="auto"/>
        <w:left w:val="none" w:sz="0" w:space="0" w:color="auto"/>
        <w:bottom w:val="none" w:sz="0" w:space="0" w:color="auto"/>
        <w:right w:val="none" w:sz="0" w:space="0" w:color="auto"/>
      </w:divBdr>
    </w:div>
    <w:div w:id="498270561">
      <w:bodyDiv w:val="1"/>
      <w:marLeft w:val="0"/>
      <w:marRight w:val="0"/>
      <w:marTop w:val="0"/>
      <w:marBottom w:val="0"/>
      <w:divBdr>
        <w:top w:val="none" w:sz="0" w:space="0" w:color="auto"/>
        <w:left w:val="none" w:sz="0" w:space="0" w:color="auto"/>
        <w:bottom w:val="none" w:sz="0" w:space="0" w:color="auto"/>
        <w:right w:val="none" w:sz="0" w:space="0" w:color="auto"/>
      </w:divBdr>
    </w:div>
    <w:div w:id="498811152">
      <w:bodyDiv w:val="1"/>
      <w:marLeft w:val="0"/>
      <w:marRight w:val="0"/>
      <w:marTop w:val="0"/>
      <w:marBottom w:val="0"/>
      <w:divBdr>
        <w:top w:val="none" w:sz="0" w:space="0" w:color="auto"/>
        <w:left w:val="none" w:sz="0" w:space="0" w:color="auto"/>
        <w:bottom w:val="none" w:sz="0" w:space="0" w:color="auto"/>
        <w:right w:val="none" w:sz="0" w:space="0" w:color="auto"/>
      </w:divBdr>
    </w:div>
    <w:div w:id="499151772">
      <w:bodyDiv w:val="1"/>
      <w:marLeft w:val="0"/>
      <w:marRight w:val="0"/>
      <w:marTop w:val="0"/>
      <w:marBottom w:val="0"/>
      <w:divBdr>
        <w:top w:val="none" w:sz="0" w:space="0" w:color="auto"/>
        <w:left w:val="none" w:sz="0" w:space="0" w:color="auto"/>
        <w:bottom w:val="none" w:sz="0" w:space="0" w:color="auto"/>
        <w:right w:val="none" w:sz="0" w:space="0" w:color="auto"/>
      </w:divBdr>
    </w:div>
    <w:div w:id="500045762">
      <w:bodyDiv w:val="1"/>
      <w:marLeft w:val="0"/>
      <w:marRight w:val="0"/>
      <w:marTop w:val="0"/>
      <w:marBottom w:val="0"/>
      <w:divBdr>
        <w:top w:val="none" w:sz="0" w:space="0" w:color="auto"/>
        <w:left w:val="none" w:sz="0" w:space="0" w:color="auto"/>
        <w:bottom w:val="none" w:sz="0" w:space="0" w:color="auto"/>
        <w:right w:val="none" w:sz="0" w:space="0" w:color="auto"/>
      </w:divBdr>
    </w:div>
    <w:div w:id="500119097">
      <w:bodyDiv w:val="1"/>
      <w:marLeft w:val="0"/>
      <w:marRight w:val="0"/>
      <w:marTop w:val="0"/>
      <w:marBottom w:val="0"/>
      <w:divBdr>
        <w:top w:val="none" w:sz="0" w:space="0" w:color="auto"/>
        <w:left w:val="none" w:sz="0" w:space="0" w:color="auto"/>
        <w:bottom w:val="none" w:sz="0" w:space="0" w:color="auto"/>
        <w:right w:val="none" w:sz="0" w:space="0" w:color="auto"/>
      </w:divBdr>
    </w:div>
    <w:div w:id="500240825">
      <w:bodyDiv w:val="1"/>
      <w:marLeft w:val="0"/>
      <w:marRight w:val="0"/>
      <w:marTop w:val="0"/>
      <w:marBottom w:val="0"/>
      <w:divBdr>
        <w:top w:val="none" w:sz="0" w:space="0" w:color="auto"/>
        <w:left w:val="none" w:sz="0" w:space="0" w:color="auto"/>
        <w:bottom w:val="none" w:sz="0" w:space="0" w:color="auto"/>
        <w:right w:val="none" w:sz="0" w:space="0" w:color="auto"/>
      </w:divBdr>
    </w:div>
    <w:div w:id="501942972">
      <w:bodyDiv w:val="1"/>
      <w:marLeft w:val="0"/>
      <w:marRight w:val="0"/>
      <w:marTop w:val="0"/>
      <w:marBottom w:val="0"/>
      <w:divBdr>
        <w:top w:val="none" w:sz="0" w:space="0" w:color="auto"/>
        <w:left w:val="none" w:sz="0" w:space="0" w:color="auto"/>
        <w:bottom w:val="none" w:sz="0" w:space="0" w:color="auto"/>
        <w:right w:val="none" w:sz="0" w:space="0" w:color="auto"/>
      </w:divBdr>
    </w:div>
    <w:div w:id="503934925">
      <w:bodyDiv w:val="1"/>
      <w:marLeft w:val="0"/>
      <w:marRight w:val="0"/>
      <w:marTop w:val="0"/>
      <w:marBottom w:val="0"/>
      <w:divBdr>
        <w:top w:val="none" w:sz="0" w:space="0" w:color="auto"/>
        <w:left w:val="none" w:sz="0" w:space="0" w:color="auto"/>
        <w:bottom w:val="none" w:sz="0" w:space="0" w:color="auto"/>
        <w:right w:val="none" w:sz="0" w:space="0" w:color="auto"/>
      </w:divBdr>
    </w:div>
    <w:div w:id="507983325">
      <w:bodyDiv w:val="1"/>
      <w:marLeft w:val="0"/>
      <w:marRight w:val="0"/>
      <w:marTop w:val="0"/>
      <w:marBottom w:val="0"/>
      <w:divBdr>
        <w:top w:val="none" w:sz="0" w:space="0" w:color="auto"/>
        <w:left w:val="none" w:sz="0" w:space="0" w:color="auto"/>
        <w:bottom w:val="none" w:sz="0" w:space="0" w:color="auto"/>
        <w:right w:val="none" w:sz="0" w:space="0" w:color="auto"/>
      </w:divBdr>
    </w:div>
    <w:div w:id="509223986">
      <w:bodyDiv w:val="1"/>
      <w:marLeft w:val="0"/>
      <w:marRight w:val="0"/>
      <w:marTop w:val="0"/>
      <w:marBottom w:val="0"/>
      <w:divBdr>
        <w:top w:val="none" w:sz="0" w:space="0" w:color="auto"/>
        <w:left w:val="none" w:sz="0" w:space="0" w:color="auto"/>
        <w:bottom w:val="none" w:sz="0" w:space="0" w:color="auto"/>
        <w:right w:val="none" w:sz="0" w:space="0" w:color="auto"/>
      </w:divBdr>
    </w:div>
    <w:div w:id="509412586">
      <w:bodyDiv w:val="1"/>
      <w:marLeft w:val="0"/>
      <w:marRight w:val="0"/>
      <w:marTop w:val="0"/>
      <w:marBottom w:val="0"/>
      <w:divBdr>
        <w:top w:val="none" w:sz="0" w:space="0" w:color="auto"/>
        <w:left w:val="none" w:sz="0" w:space="0" w:color="auto"/>
        <w:bottom w:val="none" w:sz="0" w:space="0" w:color="auto"/>
        <w:right w:val="none" w:sz="0" w:space="0" w:color="auto"/>
      </w:divBdr>
    </w:div>
    <w:div w:id="511724198">
      <w:bodyDiv w:val="1"/>
      <w:marLeft w:val="0"/>
      <w:marRight w:val="0"/>
      <w:marTop w:val="0"/>
      <w:marBottom w:val="0"/>
      <w:divBdr>
        <w:top w:val="none" w:sz="0" w:space="0" w:color="auto"/>
        <w:left w:val="none" w:sz="0" w:space="0" w:color="auto"/>
        <w:bottom w:val="none" w:sz="0" w:space="0" w:color="auto"/>
        <w:right w:val="none" w:sz="0" w:space="0" w:color="auto"/>
      </w:divBdr>
    </w:div>
    <w:div w:id="513150251">
      <w:bodyDiv w:val="1"/>
      <w:marLeft w:val="0"/>
      <w:marRight w:val="0"/>
      <w:marTop w:val="0"/>
      <w:marBottom w:val="0"/>
      <w:divBdr>
        <w:top w:val="none" w:sz="0" w:space="0" w:color="auto"/>
        <w:left w:val="none" w:sz="0" w:space="0" w:color="auto"/>
        <w:bottom w:val="none" w:sz="0" w:space="0" w:color="auto"/>
        <w:right w:val="none" w:sz="0" w:space="0" w:color="auto"/>
      </w:divBdr>
    </w:div>
    <w:div w:id="514736338">
      <w:bodyDiv w:val="1"/>
      <w:marLeft w:val="0"/>
      <w:marRight w:val="0"/>
      <w:marTop w:val="0"/>
      <w:marBottom w:val="0"/>
      <w:divBdr>
        <w:top w:val="none" w:sz="0" w:space="0" w:color="auto"/>
        <w:left w:val="none" w:sz="0" w:space="0" w:color="auto"/>
        <w:bottom w:val="none" w:sz="0" w:space="0" w:color="auto"/>
        <w:right w:val="none" w:sz="0" w:space="0" w:color="auto"/>
      </w:divBdr>
    </w:div>
    <w:div w:id="515386322">
      <w:bodyDiv w:val="1"/>
      <w:marLeft w:val="0"/>
      <w:marRight w:val="0"/>
      <w:marTop w:val="0"/>
      <w:marBottom w:val="0"/>
      <w:divBdr>
        <w:top w:val="none" w:sz="0" w:space="0" w:color="auto"/>
        <w:left w:val="none" w:sz="0" w:space="0" w:color="auto"/>
        <w:bottom w:val="none" w:sz="0" w:space="0" w:color="auto"/>
        <w:right w:val="none" w:sz="0" w:space="0" w:color="auto"/>
      </w:divBdr>
    </w:div>
    <w:div w:id="521355333">
      <w:bodyDiv w:val="1"/>
      <w:marLeft w:val="0"/>
      <w:marRight w:val="0"/>
      <w:marTop w:val="0"/>
      <w:marBottom w:val="0"/>
      <w:divBdr>
        <w:top w:val="none" w:sz="0" w:space="0" w:color="auto"/>
        <w:left w:val="none" w:sz="0" w:space="0" w:color="auto"/>
        <w:bottom w:val="none" w:sz="0" w:space="0" w:color="auto"/>
        <w:right w:val="none" w:sz="0" w:space="0" w:color="auto"/>
      </w:divBdr>
    </w:div>
    <w:div w:id="522786338">
      <w:bodyDiv w:val="1"/>
      <w:marLeft w:val="0"/>
      <w:marRight w:val="0"/>
      <w:marTop w:val="0"/>
      <w:marBottom w:val="0"/>
      <w:divBdr>
        <w:top w:val="none" w:sz="0" w:space="0" w:color="auto"/>
        <w:left w:val="none" w:sz="0" w:space="0" w:color="auto"/>
        <w:bottom w:val="none" w:sz="0" w:space="0" w:color="auto"/>
        <w:right w:val="none" w:sz="0" w:space="0" w:color="auto"/>
      </w:divBdr>
    </w:div>
    <w:div w:id="523905226">
      <w:bodyDiv w:val="1"/>
      <w:marLeft w:val="0"/>
      <w:marRight w:val="0"/>
      <w:marTop w:val="0"/>
      <w:marBottom w:val="0"/>
      <w:divBdr>
        <w:top w:val="none" w:sz="0" w:space="0" w:color="auto"/>
        <w:left w:val="none" w:sz="0" w:space="0" w:color="auto"/>
        <w:bottom w:val="none" w:sz="0" w:space="0" w:color="auto"/>
        <w:right w:val="none" w:sz="0" w:space="0" w:color="auto"/>
      </w:divBdr>
    </w:div>
    <w:div w:id="525599540">
      <w:bodyDiv w:val="1"/>
      <w:marLeft w:val="0"/>
      <w:marRight w:val="0"/>
      <w:marTop w:val="0"/>
      <w:marBottom w:val="0"/>
      <w:divBdr>
        <w:top w:val="none" w:sz="0" w:space="0" w:color="auto"/>
        <w:left w:val="none" w:sz="0" w:space="0" w:color="auto"/>
        <w:bottom w:val="none" w:sz="0" w:space="0" w:color="auto"/>
        <w:right w:val="none" w:sz="0" w:space="0" w:color="auto"/>
      </w:divBdr>
    </w:div>
    <w:div w:id="525754304">
      <w:bodyDiv w:val="1"/>
      <w:marLeft w:val="0"/>
      <w:marRight w:val="0"/>
      <w:marTop w:val="0"/>
      <w:marBottom w:val="0"/>
      <w:divBdr>
        <w:top w:val="none" w:sz="0" w:space="0" w:color="auto"/>
        <w:left w:val="none" w:sz="0" w:space="0" w:color="auto"/>
        <w:bottom w:val="none" w:sz="0" w:space="0" w:color="auto"/>
        <w:right w:val="none" w:sz="0" w:space="0" w:color="auto"/>
      </w:divBdr>
    </w:div>
    <w:div w:id="532310408">
      <w:bodyDiv w:val="1"/>
      <w:marLeft w:val="0"/>
      <w:marRight w:val="0"/>
      <w:marTop w:val="0"/>
      <w:marBottom w:val="0"/>
      <w:divBdr>
        <w:top w:val="none" w:sz="0" w:space="0" w:color="auto"/>
        <w:left w:val="none" w:sz="0" w:space="0" w:color="auto"/>
        <w:bottom w:val="none" w:sz="0" w:space="0" w:color="auto"/>
        <w:right w:val="none" w:sz="0" w:space="0" w:color="auto"/>
      </w:divBdr>
    </w:div>
    <w:div w:id="533494811">
      <w:bodyDiv w:val="1"/>
      <w:marLeft w:val="0"/>
      <w:marRight w:val="0"/>
      <w:marTop w:val="0"/>
      <w:marBottom w:val="0"/>
      <w:divBdr>
        <w:top w:val="none" w:sz="0" w:space="0" w:color="auto"/>
        <w:left w:val="none" w:sz="0" w:space="0" w:color="auto"/>
        <w:bottom w:val="none" w:sz="0" w:space="0" w:color="auto"/>
        <w:right w:val="none" w:sz="0" w:space="0" w:color="auto"/>
      </w:divBdr>
    </w:div>
    <w:div w:id="534974622">
      <w:bodyDiv w:val="1"/>
      <w:marLeft w:val="0"/>
      <w:marRight w:val="0"/>
      <w:marTop w:val="0"/>
      <w:marBottom w:val="0"/>
      <w:divBdr>
        <w:top w:val="none" w:sz="0" w:space="0" w:color="auto"/>
        <w:left w:val="none" w:sz="0" w:space="0" w:color="auto"/>
        <w:bottom w:val="none" w:sz="0" w:space="0" w:color="auto"/>
        <w:right w:val="none" w:sz="0" w:space="0" w:color="auto"/>
      </w:divBdr>
    </w:div>
    <w:div w:id="536046170">
      <w:bodyDiv w:val="1"/>
      <w:marLeft w:val="0"/>
      <w:marRight w:val="0"/>
      <w:marTop w:val="0"/>
      <w:marBottom w:val="0"/>
      <w:divBdr>
        <w:top w:val="none" w:sz="0" w:space="0" w:color="auto"/>
        <w:left w:val="none" w:sz="0" w:space="0" w:color="auto"/>
        <w:bottom w:val="none" w:sz="0" w:space="0" w:color="auto"/>
        <w:right w:val="none" w:sz="0" w:space="0" w:color="auto"/>
      </w:divBdr>
    </w:div>
    <w:div w:id="536623123">
      <w:bodyDiv w:val="1"/>
      <w:marLeft w:val="0"/>
      <w:marRight w:val="0"/>
      <w:marTop w:val="0"/>
      <w:marBottom w:val="0"/>
      <w:divBdr>
        <w:top w:val="none" w:sz="0" w:space="0" w:color="auto"/>
        <w:left w:val="none" w:sz="0" w:space="0" w:color="auto"/>
        <w:bottom w:val="none" w:sz="0" w:space="0" w:color="auto"/>
        <w:right w:val="none" w:sz="0" w:space="0" w:color="auto"/>
      </w:divBdr>
    </w:div>
    <w:div w:id="537552917">
      <w:bodyDiv w:val="1"/>
      <w:marLeft w:val="0"/>
      <w:marRight w:val="0"/>
      <w:marTop w:val="0"/>
      <w:marBottom w:val="0"/>
      <w:divBdr>
        <w:top w:val="none" w:sz="0" w:space="0" w:color="auto"/>
        <w:left w:val="none" w:sz="0" w:space="0" w:color="auto"/>
        <w:bottom w:val="none" w:sz="0" w:space="0" w:color="auto"/>
        <w:right w:val="none" w:sz="0" w:space="0" w:color="auto"/>
      </w:divBdr>
    </w:div>
    <w:div w:id="540827084">
      <w:bodyDiv w:val="1"/>
      <w:marLeft w:val="0"/>
      <w:marRight w:val="0"/>
      <w:marTop w:val="0"/>
      <w:marBottom w:val="0"/>
      <w:divBdr>
        <w:top w:val="none" w:sz="0" w:space="0" w:color="auto"/>
        <w:left w:val="none" w:sz="0" w:space="0" w:color="auto"/>
        <w:bottom w:val="none" w:sz="0" w:space="0" w:color="auto"/>
        <w:right w:val="none" w:sz="0" w:space="0" w:color="auto"/>
      </w:divBdr>
    </w:div>
    <w:div w:id="544568054">
      <w:bodyDiv w:val="1"/>
      <w:marLeft w:val="0"/>
      <w:marRight w:val="0"/>
      <w:marTop w:val="0"/>
      <w:marBottom w:val="0"/>
      <w:divBdr>
        <w:top w:val="none" w:sz="0" w:space="0" w:color="auto"/>
        <w:left w:val="none" w:sz="0" w:space="0" w:color="auto"/>
        <w:bottom w:val="none" w:sz="0" w:space="0" w:color="auto"/>
        <w:right w:val="none" w:sz="0" w:space="0" w:color="auto"/>
      </w:divBdr>
    </w:div>
    <w:div w:id="545066138">
      <w:bodyDiv w:val="1"/>
      <w:marLeft w:val="0"/>
      <w:marRight w:val="0"/>
      <w:marTop w:val="0"/>
      <w:marBottom w:val="0"/>
      <w:divBdr>
        <w:top w:val="none" w:sz="0" w:space="0" w:color="auto"/>
        <w:left w:val="none" w:sz="0" w:space="0" w:color="auto"/>
        <w:bottom w:val="none" w:sz="0" w:space="0" w:color="auto"/>
        <w:right w:val="none" w:sz="0" w:space="0" w:color="auto"/>
      </w:divBdr>
    </w:div>
    <w:div w:id="549808854">
      <w:bodyDiv w:val="1"/>
      <w:marLeft w:val="0"/>
      <w:marRight w:val="0"/>
      <w:marTop w:val="0"/>
      <w:marBottom w:val="0"/>
      <w:divBdr>
        <w:top w:val="none" w:sz="0" w:space="0" w:color="auto"/>
        <w:left w:val="none" w:sz="0" w:space="0" w:color="auto"/>
        <w:bottom w:val="none" w:sz="0" w:space="0" w:color="auto"/>
        <w:right w:val="none" w:sz="0" w:space="0" w:color="auto"/>
      </w:divBdr>
    </w:div>
    <w:div w:id="550308642">
      <w:bodyDiv w:val="1"/>
      <w:marLeft w:val="0"/>
      <w:marRight w:val="0"/>
      <w:marTop w:val="0"/>
      <w:marBottom w:val="0"/>
      <w:divBdr>
        <w:top w:val="none" w:sz="0" w:space="0" w:color="auto"/>
        <w:left w:val="none" w:sz="0" w:space="0" w:color="auto"/>
        <w:bottom w:val="none" w:sz="0" w:space="0" w:color="auto"/>
        <w:right w:val="none" w:sz="0" w:space="0" w:color="auto"/>
      </w:divBdr>
    </w:div>
    <w:div w:id="552081912">
      <w:bodyDiv w:val="1"/>
      <w:marLeft w:val="0"/>
      <w:marRight w:val="0"/>
      <w:marTop w:val="0"/>
      <w:marBottom w:val="0"/>
      <w:divBdr>
        <w:top w:val="none" w:sz="0" w:space="0" w:color="auto"/>
        <w:left w:val="none" w:sz="0" w:space="0" w:color="auto"/>
        <w:bottom w:val="none" w:sz="0" w:space="0" w:color="auto"/>
        <w:right w:val="none" w:sz="0" w:space="0" w:color="auto"/>
      </w:divBdr>
    </w:div>
    <w:div w:id="553735373">
      <w:bodyDiv w:val="1"/>
      <w:marLeft w:val="0"/>
      <w:marRight w:val="0"/>
      <w:marTop w:val="0"/>
      <w:marBottom w:val="0"/>
      <w:divBdr>
        <w:top w:val="none" w:sz="0" w:space="0" w:color="auto"/>
        <w:left w:val="none" w:sz="0" w:space="0" w:color="auto"/>
        <w:bottom w:val="none" w:sz="0" w:space="0" w:color="auto"/>
        <w:right w:val="none" w:sz="0" w:space="0" w:color="auto"/>
      </w:divBdr>
    </w:div>
    <w:div w:id="555775587">
      <w:bodyDiv w:val="1"/>
      <w:marLeft w:val="0"/>
      <w:marRight w:val="0"/>
      <w:marTop w:val="0"/>
      <w:marBottom w:val="0"/>
      <w:divBdr>
        <w:top w:val="none" w:sz="0" w:space="0" w:color="auto"/>
        <w:left w:val="none" w:sz="0" w:space="0" w:color="auto"/>
        <w:bottom w:val="none" w:sz="0" w:space="0" w:color="auto"/>
        <w:right w:val="none" w:sz="0" w:space="0" w:color="auto"/>
      </w:divBdr>
    </w:div>
    <w:div w:id="557788261">
      <w:bodyDiv w:val="1"/>
      <w:marLeft w:val="0"/>
      <w:marRight w:val="0"/>
      <w:marTop w:val="0"/>
      <w:marBottom w:val="0"/>
      <w:divBdr>
        <w:top w:val="none" w:sz="0" w:space="0" w:color="auto"/>
        <w:left w:val="none" w:sz="0" w:space="0" w:color="auto"/>
        <w:bottom w:val="none" w:sz="0" w:space="0" w:color="auto"/>
        <w:right w:val="none" w:sz="0" w:space="0" w:color="auto"/>
      </w:divBdr>
    </w:div>
    <w:div w:id="558983856">
      <w:bodyDiv w:val="1"/>
      <w:marLeft w:val="0"/>
      <w:marRight w:val="0"/>
      <w:marTop w:val="0"/>
      <w:marBottom w:val="0"/>
      <w:divBdr>
        <w:top w:val="none" w:sz="0" w:space="0" w:color="auto"/>
        <w:left w:val="none" w:sz="0" w:space="0" w:color="auto"/>
        <w:bottom w:val="none" w:sz="0" w:space="0" w:color="auto"/>
        <w:right w:val="none" w:sz="0" w:space="0" w:color="auto"/>
      </w:divBdr>
    </w:div>
    <w:div w:id="559295386">
      <w:bodyDiv w:val="1"/>
      <w:marLeft w:val="0"/>
      <w:marRight w:val="0"/>
      <w:marTop w:val="0"/>
      <w:marBottom w:val="0"/>
      <w:divBdr>
        <w:top w:val="none" w:sz="0" w:space="0" w:color="auto"/>
        <w:left w:val="none" w:sz="0" w:space="0" w:color="auto"/>
        <w:bottom w:val="none" w:sz="0" w:space="0" w:color="auto"/>
        <w:right w:val="none" w:sz="0" w:space="0" w:color="auto"/>
      </w:divBdr>
    </w:div>
    <w:div w:id="559442492">
      <w:bodyDiv w:val="1"/>
      <w:marLeft w:val="0"/>
      <w:marRight w:val="0"/>
      <w:marTop w:val="0"/>
      <w:marBottom w:val="0"/>
      <w:divBdr>
        <w:top w:val="none" w:sz="0" w:space="0" w:color="auto"/>
        <w:left w:val="none" w:sz="0" w:space="0" w:color="auto"/>
        <w:bottom w:val="none" w:sz="0" w:space="0" w:color="auto"/>
        <w:right w:val="none" w:sz="0" w:space="0" w:color="auto"/>
      </w:divBdr>
    </w:div>
    <w:div w:id="561253713">
      <w:bodyDiv w:val="1"/>
      <w:marLeft w:val="0"/>
      <w:marRight w:val="0"/>
      <w:marTop w:val="0"/>
      <w:marBottom w:val="0"/>
      <w:divBdr>
        <w:top w:val="none" w:sz="0" w:space="0" w:color="auto"/>
        <w:left w:val="none" w:sz="0" w:space="0" w:color="auto"/>
        <w:bottom w:val="none" w:sz="0" w:space="0" w:color="auto"/>
        <w:right w:val="none" w:sz="0" w:space="0" w:color="auto"/>
      </w:divBdr>
    </w:div>
    <w:div w:id="568469132">
      <w:bodyDiv w:val="1"/>
      <w:marLeft w:val="0"/>
      <w:marRight w:val="0"/>
      <w:marTop w:val="0"/>
      <w:marBottom w:val="0"/>
      <w:divBdr>
        <w:top w:val="none" w:sz="0" w:space="0" w:color="auto"/>
        <w:left w:val="none" w:sz="0" w:space="0" w:color="auto"/>
        <w:bottom w:val="none" w:sz="0" w:space="0" w:color="auto"/>
        <w:right w:val="none" w:sz="0" w:space="0" w:color="auto"/>
      </w:divBdr>
    </w:div>
    <w:div w:id="568881987">
      <w:bodyDiv w:val="1"/>
      <w:marLeft w:val="0"/>
      <w:marRight w:val="0"/>
      <w:marTop w:val="0"/>
      <w:marBottom w:val="0"/>
      <w:divBdr>
        <w:top w:val="none" w:sz="0" w:space="0" w:color="auto"/>
        <w:left w:val="none" w:sz="0" w:space="0" w:color="auto"/>
        <w:bottom w:val="none" w:sz="0" w:space="0" w:color="auto"/>
        <w:right w:val="none" w:sz="0" w:space="0" w:color="auto"/>
      </w:divBdr>
    </w:div>
    <w:div w:id="573245147">
      <w:bodyDiv w:val="1"/>
      <w:marLeft w:val="0"/>
      <w:marRight w:val="0"/>
      <w:marTop w:val="0"/>
      <w:marBottom w:val="0"/>
      <w:divBdr>
        <w:top w:val="none" w:sz="0" w:space="0" w:color="auto"/>
        <w:left w:val="none" w:sz="0" w:space="0" w:color="auto"/>
        <w:bottom w:val="none" w:sz="0" w:space="0" w:color="auto"/>
        <w:right w:val="none" w:sz="0" w:space="0" w:color="auto"/>
      </w:divBdr>
    </w:div>
    <w:div w:id="575090246">
      <w:bodyDiv w:val="1"/>
      <w:marLeft w:val="0"/>
      <w:marRight w:val="0"/>
      <w:marTop w:val="0"/>
      <w:marBottom w:val="0"/>
      <w:divBdr>
        <w:top w:val="none" w:sz="0" w:space="0" w:color="auto"/>
        <w:left w:val="none" w:sz="0" w:space="0" w:color="auto"/>
        <w:bottom w:val="none" w:sz="0" w:space="0" w:color="auto"/>
        <w:right w:val="none" w:sz="0" w:space="0" w:color="auto"/>
      </w:divBdr>
    </w:div>
    <w:div w:id="577247305">
      <w:bodyDiv w:val="1"/>
      <w:marLeft w:val="0"/>
      <w:marRight w:val="0"/>
      <w:marTop w:val="0"/>
      <w:marBottom w:val="0"/>
      <w:divBdr>
        <w:top w:val="none" w:sz="0" w:space="0" w:color="auto"/>
        <w:left w:val="none" w:sz="0" w:space="0" w:color="auto"/>
        <w:bottom w:val="none" w:sz="0" w:space="0" w:color="auto"/>
        <w:right w:val="none" w:sz="0" w:space="0" w:color="auto"/>
      </w:divBdr>
    </w:div>
    <w:div w:id="578514996">
      <w:bodyDiv w:val="1"/>
      <w:marLeft w:val="0"/>
      <w:marRight w:val="0"/>
      <w:marTop w:val="0"/>
      <w:marBottom w:val="0"/>
      <w:divBdr>
        <w:top w:val="none" w:sz="0" w:space="0" w:color="auto"/>
        <w:left w:val="none" w:sz="0" w:space="0" w:color="auto"/>
        <w:bottom w:val="none" w:sz="0" w:space="0" w:color="auto"/>
        <w:right w:val="none" w:sz="0" w:space="0" w:color="auto"/>
      </w:divBdr>
    </w:div>
    <w:div w:id="579827115">
      <w:bodyDiv w:val="1"/>
      <w:marLeft w:val="0"/>
      <w:marRight w:val="0"/>
      <w:marTop w:val="0"/>
      <w:marBottom w:val="0"/>
      <w:divBdr>
        <w:top w:val="none" w:sz="0" w:space="0" w:color="auto"/>
        <w:left w:val="none" w:sz="0" w:space="0" w:color="auto"/>
        <w:bottom w:val="none" w:sz="0" w:space="0" w:color="auto"/>
        <w:right w:val="none" w:sz="0" w:space="0" w:color="auto"/>
      </w:divBdr>
    </w:div>
    <w:div w:id="581529039">
      <w:bodyDiv w:val="1"/>
      <w:marLeft w:val="0"/>
      <w:marRight w:val="0"/>
      <w:marTop w:val="0"/>
      <w:marBottom w:val="0"/>
      <w:divBdr>
        <w:top w:val="none" w:sz="0" w:space="0" w:color="auto"/>
        <w:left w:val="none" w:sz="0" w:space="0" w:color="auto"/>
        <w:bottom w:val="none" w:sz="0" w:space="0" w:color="auto"/>
        <w:right w:val="none" w:sz="0" w:space="0" w:color="auto"/>
      </w:divBdr>
    </w:div>
    <w:div w:id="583808305">
      <w:bodyDiv w:val="1"/>
      <w:marLeft w:val="0"/>
      <w:marRight w:val="0"/>
      <w:marTop w:val="0"/>
      <w:marBottom w:val="0"/>
      <w:divBdr>
        <w:top w:val="none" w:sz="0" w:space="0" w:color="auto"/>
        <w:left w:val="none" w:sz="0" w:space="0" w:color="auto"/>
        <w:bottom w:val="none" w:sz="0" w:space="0" w:color="auto"/>
        <w:right w:val="none" w:sz="0" w:space="0" w:color="auto"/>
      </w:divBdr>
    </w:div>
    <w:div w:id="584924101">
      <w:bodyDiv w:val="1"/>
      <w:marLeft w:val="0"/>
      <w:marRight w:val="0"/>
      <w:marTop w:val="0"/>
      <w:marBottom w:val="0"/>
      <w:divBdr>
        <w:top w:val="none" w:sz="0" w:space="0" w:color="auto"/>
        <w:left w:val="none" w:sz="0" w:space="0" w:color="auto"/>
        <w:bottom w:val="none" w:sz="0" w:space="0" w:color="auto"/>
        <w:right w:val="none" w:sz="0" w:space="0" w:color="auto"/>
      </w:divBdr>
    </w:div>
    <w:div w:id="585117774">
      <w:bodyDiv w:val="1"/>
      <w:marLeft w:val="0"/>
      <w:marRight w:val="0"/>
      <w:marTop w:val="0"/>
      <w:marBottom w:val="0"/>
      <w:divBdr>
        <w:top w:val="none" w:sz="0" w:space="0" w:color="auto"/>
        <w:left w:val="none" w:sz="0" w:space="0" w:color="auto"/>
        <w:bottom w:val="none" w:sz="0" w:space="0" w:color="auto"/>
        <w:right w:val="none" w:sz="0" w:space="0" w:color="auto"/>
      </w:divBdr>
    </w:div>
    <w:div w:id="589703988">
      <w:bodyDiv w:val="1"/>
      <w:marLeft w:val="0"/>
      <w:marRight w:val="0"/>
      <w:marTop w:val="0"/>
      <w:marBottom w:val="0"/>
      <w:divBdr>
        <w:top w:val="none" w:sz="0" w:space="0" w:color="auto"/>
        <w:left w:val="none" w:sz="0" w:space="0" w:color="auto"/>
        <w:bottom w:val="none" w:sz="0" w:space="0" w:color="auto"/>
        <w:right w:val="none" w:sz="0" w:space="0" w:color="auto"/>
      </w:divBdr>
    </w:div>
    <w:div w:id="590965451">
      <w:bodyDiv w:val="1"/>
      <w:marLeft w:val="0"/>
      <w:marRight w:val="0"/>
      <w:marTop w:val="0"/>
      <w:marBottom w:val="0"/>
      <w:divBdr>
        <w:top w:val="none" w:sz="0" w:space="0" w:color="auto"/>
        <w:left w:val="none" w:sz="0" w:space="0" w:color="auto"/>
        <w:bottom w:val="none" w:sz="0" w:space="0" w:color="auto"/>
        <w:right w:val="none" w:sz="0" w:space="0" w:color="auto"/>
      </w:divBdr>
    </w:div>
    <w:div w:id="591090365">
      <w:bodyDiv w:val="1"/>
      <w:marLeft w:val="0"/>
      <w:marRight w:val="0"/>
      <w:marTop w:val="0"/>
      <w:marBottom w:val="0"/>
      <w:divBdr>
        <w:top w:val="none" w:sz="0" w:space="0" w:color="auto"/>
        <w:left w:val="none" w:sz="0" w:space="0" w:color="auto"/>
        <w:bottom w:val="none" w:sz="0" w:space="0" w:color="auto"/>
        <w:right w:val="none" w:sz="0" w:space="0" w:color="auto"/>
      </w:divBdr>
    </w:div>
    <w:div w:id="593903981">
      <w:bodyDiv w:val="1"/>
      <w:marLeft w:val="0"/>
      <w:marRight w:val="0"/>
      <w:marTop w:val="0"/>
      <w:marBottom w:val="0"/>
      <w:divBdr>
        <w:top w:val="none" w:sz="0" w:space="0" w:color="auto"/>
        <w:left w:val="none" w:sz="0" w:space="0" w:color="auto"/>
        <w:bottom w:val="none" w:sz="0" w:space="0" w:color="auto"/>
        <w:right w:val="none" w:sz="0" w:space="0" w:color="auto"/>
      </w:divBdr>
    </w:div>
    <w:div w:id="599720447">
      <w:bodyDiv w:val="1"/>
      <w:marLeft w:val="0"/>
      <w:marRight w:val="0"/>
      <w:marTop w:val="0"/>
      <w:marBottom w:val="0"/>
      <w:divBdr>
        <w:top w:val="none" w:sz="0" w:space="0" w:color="auto"/>
        <w:left w:val="none" w:sz="0" w:space="0" w:color="auto"/>
        <w:bottom w:val="none" w:sz="0" w:space="0" w:color="auto"/>
        <w:right w:val="none" w:sz="0" w:space="0" w:color="auto"/>
      </w:divBdr>
    </w:div>
    <w:div w:id="600260147">
      <w:bodyDiv w:val="1"/>
      <w:marLeft w:val="0"/>
      <w:marRight w:val="0"/>
      <w:marTop w:val="0"/>
      <w:marBottom w:val="0"/>
      <w:divBdr>
        <w:top w:val="none" w:sz="0" w:space="0" w:color="auto"/>
        <w:left w:val="none" w:sz="0" w:space="0" w:color="auto"/>
        <w:bottom w:val="none" w:sz="0" w:space="0" w:color="auto"/>
        <w:right w:val="none" w:sz="0" w:space="0" w:color="auto"/>
      </w:divBdr>
    </w:div>
    <w:div w:id="600377796">
      <w:bodyDiv w:val="1"/>
      <w:marLeft w:val="0"/>
      <w:marRight w:val="0"/>
      <w:marTop w:val="0"/>
      <w:marBottom w:val="0"/>
      <w:divBdr>
        <w:top w:val="none" w:sz="0" w:space="0" w:color="auto"/>
        <w:left w:val="none" w:sz="0" w:space="0" w:color="auto"/>
        <w:bottom w:val="none" w:sz="0" w:space="0" w:color="auto"/>
        <w:right w:val="none" w:sz="0" w:space="0" w:color="auto"/>
      </w:divBdr>
    </w:div>
    <w:div w:id="600913577">
      <w:bodyDiv w:val="1"/>
      <w:marLeft w:val="0"/>
      <w:marRight w:val="0"/>
      <w:marTop w:val="0"/>
      <w:marBottom w:val="0"/>
      <w:divBdr>
        <w:top w:val="none" w:sz="0" w:space="0" w:color="auto"/>
        <w:left w:val="none" w:sz="0" w:space="0" w:color="auto"/>
        <w:bottom w:val="none" w:sz="0" w:space="0" w:color="auto"/>
        <w:right w:val="none" w:sz="0" w:space="0" w:color="auto"/>
      </w:divBdr>
    </w:div>
    <w:div w:id="601258357">
      <w:bodyDiv w:val="1"/>
      <w:marLeft w:val="0"/>
      <w:marRight w:val="0"/>
      <w:marTop w:val="0"/>
      <w:marBottom w:val="0"/>
      <w:divBdr>
        <w:top w:val="none" w:sz="0" w:space="0" w:color="auto"/>
        <w:left w:val="none" w:sz="0" w:space="0" w:color="auto"/>
        <w:bottom w:val="none" w:sz="0" w:space="0" w:color="auto"/>
        <w:right w:val="none" w:sz="0" w:space="0" w:color="auto"/>
      </w:divBdr>
    </w:div>
    <w:div w:id="602305213">
      <w:bodyDiv w:val="1"/>
      <w:marLeft w:val="0"/>
      <w:marRight w:val="0"/>
      <w:marTop w:val="0"/>
      <w:marBottom w:val="0"/>
      <w:divBdr>
        <w:top w:val="none" w:sz="0" w:space="0" w:color="auto"/>
        <w:left w:val="none" w:sz="0" w:space="0" w:color="auto"/>
        <w:bottom w:val="none" w:sz="0" w:space="0" w:color="auto"/>
        <w:right w:val="none" w:sz="0" w:space="0" w:color="auto"/>
      </w:divBdr>
    </w:div>
    <w:div w:id="603537181">
      <w:bodyDiv w:val="1"/>
      <w:marLeft w:val="0"/>
      <w:marRight w:val="0"/>
      <w:marTop w:val="0"/>
      <w:marBottom w:val="0"/>
      <w:divBdr>
        <w:top w:val="none" w:sz="0" w:space="0" w:color="auto"/>
        <w:left w:val="none" w:sz="0" w:space="0" w:color="auto"/>
        <w:bottom w:val="none" w:sz="0" w:space="0" w:color="auto"/>
        <w:right w:val="none" w:sz="0" w:space="0" w:color="auto"/>
      </w:divBdr>
    </w:div>
    <w:div w:id="603802932">
      <w:bodyDiv w:val="1"/>
      <w:marLeft w:val="0"/>
      <w:marRight w:val="0"/>
      <w:marTop w:val="0"/>
      <w:marBottom w:val="0"/>
      <w:divBdr>
        <w:top w:val="none" w:sz="0" w:space="0" w:color="auto"/>
        <w:left w:val="none" w:sz="0" w:space="0" w:color="auto"/>
        <w:bottom w:val="none" w:sz="0" w:space="0" w:color="auto"/>
        <w:right w:val="none" w:sz="0" w:space="0" w:color="auto"/>
      </w:divBdr>
    </w:div>
    <w:div w:id="606036441">
      <w:bodyDiv w:val="1"/>
      <w:marLeft w:val="0"/>
      <w:marRight w:val="0"/>
      <w:marTop w:val="0"/>
      <w:marBottom w:val="0"/>
      <w:divBdr>
        <w:top w:val="none" w:sz="0" w:space="0" w:color="auto"/>
        <w:left w:val="none" w:sz="0" w:space="0" w:color="auto"/>
        <w:bottom w:val="none" w:sz="0" w:space="0" w:color="auto"/>
        <w:right w:val="none" w:sz="0" w:space="0" w:color="auto"/>
      </w:divBdr>
    </w:div>
    <w:div w:id="608513380">
      <w:bodyDiv w:val="1"/>
      <w:marLeft w:val="0"/>
      <w:marRight w:val="0"/>
      <w:marTop w:val="0"/>
      <w:marBottom w:val="0"/>
      <w:divBdr>
        <w:top w:val="none" w:sz="0" w:space="0" w:color="auto"/>
        <w:left w:val="none" w:sz="0" w:space="0" w:color="auto"/>
        <w:bottom w:val="none" w:sz="0" w:space="0" w:color="auto"/>
        <w:right w:val="none" w:sz="0" w:space="0" w:color="auto"/>
      </w:divBdr>
    </w:div>
    <w:div w:id="609356378">
      <w:bodyDiv w:val="1"/>
      <w:marLeft w:val="0"/>
      <w:marRight w:val="0"/>
      <w:marTop w:val="0"/>
      <w:marBottom w:val="0"/>
      <w:divBdr>
        <w:top w:val="none" w:sz="0" w:space="0" w:color="auto"/>
        <w:left w:val="none" w:sz="0" w:space="0" w:color="auto"/>
        <w:bottom w:val="none" w:sz="0" w:space="0" w:color="auto"/>
        <w:right w:val="none" w:sz="0" w:space="0" w:color="auto"/>
      </w:divBdr>
    </w:div>
    <w:div w:id="611859012">
      <w:bodyDiv w:val="1"/>
      <w:marLeft w:val="0"/>
      <w:marRight w:val="0"/>
      <w:marTop w:val="0"/>
      <w:marBottom w:val="0"/>
      <w:divBdr>
        <w:top w:val="none" w:sz="0" w:space="0" w:color="auto"/>
        <w:left w:val="none" w:sz="0" w:space="0" w:color="auto"/>
        <w:bottom w:val="none" w:sz="0" w:space="0" w:color="auto"/>
        <w:right w:val="none" w:sz="0" w:space="0" w:color="auto"/>
      </w:divBdr>
    </w:div>
    <w:div w:id="611859523">
      <w:bodyDiv w:val="1"/>
      <w:marLeft w:val="0"/>
      <w:marRight w:val="0"/>
      <w:marTop w:val="0"/>
      <w:marBottom w:val="0"/>
      <w:divBdr>
        <w:top w:val="none" w:sz="0" w:space="0" w:color="auto"/>
        <w:left w:val="none" w:sz="0" w:space="0" w:color="auto"/>
        <w:bottom w:val="none" w:sz="0" w:space="0" w:color="auto"/>
        <w:right w:val="none" w:sz="0" w:space="0" w:color="auto"/>
      </w:divBdr>
    </w:div>
    <w:div w:id="613564493">
      <w:bodyDiv w:val="1"/>
      <w:marLeft w:val="0"/>
      <w:marRight w:val="0"/>
      <w:marTop w:val="0"/>
      <w:marBottom w:val="0"/>
      <w:divBdr>
        <w:top w:val="none" w:sz="0" w:space="0" w:color="auto"/>
        <w:left w:val="none" w:sz="0" w:space="0" w:color="auto"/>
        <w:bottom w:val="none" w:sz="0" w:space="0" w:color="auto"/>
        <w:right w:val="none" w:sz="0" w:space="0" w:color="auto"/>
      </w:divBdr>
    </w:div>
    <w:div w:id="614753459">
      <w:bodyDiv w:val="1"/>
      <w:marLeft w:val="0"/>
      <w:marRight w:val="0"/>
      <w:marTop w:val="0"/>
      <w:marBottom w:val="0"/>
      <w:divBdr>
        <w:top w:val="none" w:sz="0" w:space="0" w:color="auto"/>
        <w:left w:val="none" w:sz="0" w:space="0" w:color="auto"/>
        <w:bottom w:val="none" w:sz="0" w:space="0" w:color="auto"/>
        <w:right w:val="none" w:sz="0" w:space="0" w:color="auto"/>
      </w:divBdr>
    </w:div>
    <w:div w:id="616105694">
      <w:bodyDiv w:val="1"/>
      <w:marLeft w:val="0"/>
      <w:marRight w:val="0"/>
      <w:marTop w:val="0"/>
      <w:marBottom w:val="0"/>
      <w:divBdr>
        <w:top w:val="none" w:sz="0" w:space="0" w:color="auto"/>
        <w:left w:val="none" w:sz="0" w:space="0" w:color="auto"/>
        <w:bottom w:val="none" w:sz="0" w:space="0" w:color="auto"/>
        <w:right w:val="none" w:sz="0" w:space="0" w:color="auto"/>
      </w:divBdr>
    </w:div>
    <w:div w:id="617760586">
      <w:bodyDiv w:val="1"/>
      <w:marLeft w:val="0"/>
      <w:marRight w:val="0"/>
      <w:marTop w:val="0"/>
      <w:marBottom w:val="0"/>
      <w:divBdr>
        <w:top w:val="none" w:sz="0" w:space="0" w:color="auto"/>
        <w:left w:val="none" w:sz="0" w:space="0" w:color="auto"/>
        <w:bottom w:val="none" w:sz="0" w:space="0" w:color="auto"/>
        <w:right w:val="none" w:sz="0" w:space="0" w:color="auto"/>
      </w:divBdr>
    </w:div>
    <w:div w:id="622078641">
      <w:bodyDiv w:val="1"/>
      <w:marLeft w:val="0"/>
      <w:marRight w:val="0"/>
      <w:marTop w:val="0"/>
      <w:marBottom w:val="0"/>
      <w:divBdr>
        <w:top w:val="none" w:sz="0" w:space="0" w:color="auto"/>
        <w:left w:val="none" w:sz="0" w:space="0" w:color="auto"/>
        <w:bottom w:val="none" w:sz="0" w:space="0" w:color="auto"/>
        <w:right w:val="none" w:sz="0" w:space="0" w:color="auto"/>
      </w:divBdr>
    </w:div>
    <w:div w:id="624776394">
      <w:bodyDiv w:val="1"/>
      <w:marLeft w:val="0"/>
      <w:marRight w:val="0"/>
      <w:marTop w:val="0"/>
      <w:marBottom w:val="0"/>
      <w:divBdr>
        <w:top w:val="none" w:sz="0" w:space="0" w:color="auto"/>
        <w:left w:val="none" w:sz="0" w:space="0" w:color="auto"/>
        <w:bottom w:val="none" w:sz="0" w:space="0" w:color="auto"/>
        <w:right w:val="none" w:sz="0" w:space="0" w:color="auto"/>
      </w:divBdr>
    </w:div>
    <w:div w:id="628390514">
      <w:bodyDiv w:val="1"/>
      <w:marLeft w:val="0"/>
      <w:marRight w:val="0"/>
      <w:marTop w:val="0"/>
      <w:marBottom w:val="0"/>
      <w:divBdr>
        <w:top w:val="none" w:sz="0" w:space="0" w:color="auto"/>
        <w:left w:val="none" w:sz="0" w:space="0" w:color="auto"/>
        <w:bottom w:val="none" w:sz="0" w:space="0" w:color="auto"/>
        <w:right w:val="none" w:sz="0" w:space="0" w:color="auto"/>
      </w:divBdr>
    </w:div>
    <w:div w:id="629943684">
      <w:bodyDiv w:val="1"/>
      <w:marLeft w:val="0"/>
      <w:marRight w:val="0"/>
      <w:marTop w:val="0"/>
      <w:marBottom w:val="0"/>
      <w:divBdr>
        <w:top w:val="none" w:sz="0" w:space="0" w:color="auto"/>
        <w:left w:val="none" w:sz="0" w:space="0" w:color="auto"/>
        <w:bottom w:val="none" w:sz="0" w:space="0" w:color="auto"/>
        <w:right w:val="none" w:sz="0" w:space="0" w:color="auto"/>
      </w:divBdr>
    </w:div>
    <w:div w:id="630745292">
      <w:bodyDiv w:val="1"/>
      <w:marLeft w:val="0"/>
      <w:marRight w:val="0"/>
      <w:marTop w:val="0"/>
      <w:marBottom w:val="0"/>
      <w:divBdr>
        <w:top w:val="none" w:sz="0" w:space="0" w:color="auto"/>
        <w:left w:val="none" w:sz="0" w:space="0" w:color="auto"/>
        <w:bottom w:val="none" w:sz="0" w:space="0" w:color="auto"/>
        <w:right w:val="none" w:sz="0" w:space="0" w:color="auto"/>
      </w:divBdr>
    </w:div>
    <w:div w:id="632709314">
      <w:bodyDiv w:val="1"/>
      <w:marLeft w:val="0"/>
      <w:marRight w:val="0"/>
      <w:marTop w:val="0"/>
      <w:marBottom w:val="0"/>
      <w:divBdr>
        <w:top w:val="none" w:sz="0" w:space="0" w:color="auto"/>
        <w:left w:val="none" w:sz="0" w:space="0" w:color="auto"/>
        <w:bottom w:val="none" w:sz="0" w:space="0" w:color="auto"/>
        <w:right w:val="none" w:sz="0" w:space="0" w:color="auto"/>
      </w:divBdr>
    </w:div>
    <w:div w:id="633751614">
      <w:bodyDiv w:val="1"/>
      <w:marLeft w:val="0"/>
      <w:marRight w:val="0"/>
      <w:marTop w:val="0"/>
      <w:marBottom w:val="0"/>
      <w:divBdr>
        <w:top w:val="none" w:sz="0" w:space="0" w:color="auto"/>
        <w:left w:val="none" w:sz="0" w:space="0" w:color="auto"/>
        <w:bottom w:val="none" w:sz="0" w:space="0" w:color="auto"/>
        <w:right w:val="none" w:sz="0" w:space="0" w:color="auto"/>
      </w:divBdr>
    </w:div>
    <w:div w:id="637077477">
      <w:bodyDiv w:val="1"/>
      <w:marLeft w:val="0"/>
      <w:marRight w:val="0"/>
      <w:marTop w:val="0"/>
      <w:marBottom w:val="0"/>
      <w:divBdr>
        <w:top w:val="none" w:sz="0" w:space="0" w:color="auto"/>
        <w:left w:val="none" w:sz="0" w:space="0" w:color="auto"/>
        <w:bottom w:val="none" w:sz="0" w:space="0" w:color="auto"/>
        <w:right w:val="none" w:sz="0" w:space="0" w:color="auto"/>
      </w:divBdr>
    </w:div>
    <w:div w:id="638077594">
      <w:bodyDiv w:val="1"/>
      <w:marLeft w:val="0"/>
      <w:marRight w:val="0"/>
      <w:marTop w:val="0"/>
      <w:marBottom w:val="0"/>
      <w:divBdr>
        <w:top w:val="none" w:sz="0" w:space="0" w:color="auto"/>
        <w:left w:val="none" w:sz="0" w:space="0" w:color="auto"/>
        <w:bottom w:val="none" w:sz="0" w:space="0" w:color="auto"/>
        <w:right w:val="none" w:sz="0" w:space="0" w:color="auto"/>
      </w:divBdr>
    </w:div>
    <w:div w:id="638609044">
      <w:bodyDiv w:val="1"/>
      <w:marLeft w:val="0"/>
      <w:marRight w:val="0"/>
      <w:marTop w:val="0"/>
      <w:marBottom w:val="0"/>
      <w:divBdr>
        <w:top w:val="none" w:sz="0" w:space="0" w:color="auto"/>
        <w:left w:val="none" w:sz="0" w:space="0" w:color="auto"/>
        <w:bottom w:val="none" w:sz="0" w:space="0" w:color="auto"/>
        <w:right w:val="none" w:sz="0" w:space="0" w:color="auto"/>
      </w:divBdr>
    </w:div>
    <w:div w:id="638875598">
      <w:bodyDiv w:val="1"/>
      <w:marLeft w:val="0"/>
      <w:marRight w:val="0"/>
      <w:marTop w:val="0"/>
      <w:marBottom w:val="0"/>
      <w:divBdr>
        <w:top w:val="none" w:sz="0" w:space="0" w:color="auto"/>
        <w:left w:val="none" w:sz="0" w:space="0" w:color="auto"/>
        <w:bottom w:val="none" w:sz="0" w:space="0" w:color="auto"/>
        <w:right w:val="none" w:sz="0" w:space="0" w:color="auto"/>
      </w:divBdr>
    </w:div>
    <w:div w:id="639043198">
      <w:bodyDiv w:val="1"/>
      <w:marLeft w:val="0"/>
      <w:marRight w:val="0"/>
      <w:marTop w:val="0"/>
      <w:marBottom w:val="0"/>
      <w:divBdr>
        <w:top w:val="none" w:sz="0" w:space="0" w:color="auto"/>
        <w:left w:val="none" w:sz="0" w:space="0" w:color="auto"/>
        <w:bottom w:val="none" w:sz="0" w:space="0" w:color="auto"/>
        <w:right w:val="none" w:sz="0" w:space="0" w:color="auto"/>
      </w:divBdr>
    </w:div>
    <w:div w:id="639847044">
      <w:bodyDiv w:val="1"/>
      <w:marLeft w:val="0"/>
      <w:marRight w:val="0"/>
      <w:marTop w:val="0"/>
      <w:marBottom w:val="0"/>
      <w:divBdr>
        <w:top w:val="none" w:sz="0" w:space="0" w:color="auto"/>
        <w:left w:val="none" w:sz="0" w:space="0" w:color="auto"/>
        <w:bottom w:val="none" w:sz="0" w:space="0" w:color="auto"/>
        <w:right w:val="none" w:sz="0" w:space="0" w:color="auto"/>
      </w:divBdr>
    </w:div>
    <w:div w:id="641495770">
      <w:bodyDiv w:val="1"/>
      <w:marLeft w:val="0"/>
      <w:marRight w:val="0"/>
      <w:marTop w:val="0"/>
      <w:marBottom w:val="0"/>
      <w:divBdr>
        <w:top w:val="none" w:sz="0" w:space="0" w:color="auto"/>
        <w:left w:val="none" w:sz="0" w:space="0" w:color="auto"/>
        <w:bottom w:val="none" w:sz="0" w:space="0" w:color="auto"/>
        <w:right w:val="none" w:sz="0" w:space="0" w:color="auto"/>
      </w:divBdr>
    </w:div>
    <w:div w:id="642274459">
      <w:bodyDiv w:val="1"/>
      <w:marLeft w:val="0"/>
      <w:marRight w:val="0"/>
      <w:marTop w:val="0"/>
      <w:marBottom w:val="0"/>
      <w:divBdr>
        <w:top w:val="none" w:sz="0" w:space="0" w:color="auto"/>
        <w:left w:val="none" w:sz="0" w:space="0" w:color="auto"/>
        <w:bottom w:val="none" w:sz="0" w:space="0" w:color="auto"/>
        <w:right w:val="none" w:sz="0" w:space="0" w:color="auto"/>
      </w:divBdr>
    </w:div>
    <w:div w:id="642808502">
      <w:bodyDiv w:val="1"/>
      <w:marLeft w:val="0"/>
      <w:marRight w:val="0"/>
      <w:marTop w:val="0"/>
      <w:marBottom w:val="0"/>
      <w:divBdr>
        <w:top w:val="none" w:sz="0" w:space="0" w:color="auto"/>
        <w:left w:val="none" w:sz="0" w:space="0" w:color="auto"/>
        <w:bottom w:val="none" w:sz="0" w:space="0" w:color="auto"/>
        <w:right w:val="none" w:sz="0" w:space="0" w:color="auto"/>
      </w:divBdr>
    </w:div>
    <w:div w:id="643967193">
      <w:bodyDiv w:val="1"/>
      <w:marLeft w:val="0"/>
      <w:marRight w:val="0"/>
      <w:marTop w:val="0"/>
      <w:marBottom w:val="0"/>
      <w:divBdr>
        <w:top w:val="none" w:sz="0" w:space="0" w:color="auto"/>
        <w:left w:val="none" w:sz="0" w:space="0" w:color="auto"/>
        <w:bottom w:val="none" w:sz="0" w:space="0" w:color="auto"/>
        <w:right w:val="none" w:sz="0" w:space="0" w:color="auto"/>
      </w:divBdr>
    </w:div>
    <w:div w:id="646587209">
      <w:bodyDiv w:val="1"/>
      <w:marLeft w:val="0"/>
      <w:marRight w:val="0"/>
      <w:marTop w:val="0"/>
      <w:marBottom w:val="0"/>
      <w:divBdr>
        <w:top w:val="none" w:sz="0" w:space="0" w:color="auto"/>
        <w:left w:val="none" w:sz="0" w:space="0" w:color="auto"/>
        <w:bottom w:val="none" w:sz="0" w:space="0" w:color="auto"/>
        <w:right w:val="none" w:sz="0" w:space="0" w:color="auto"/>
      </w:divBdr>
    </w:div>
    <w:div w:id="646974273">
      <w:bodyDiv w:val="1"/>
      <w:marLeft w:val="0"/>
      <w:marRight w:val="0"/>
      <w:marTop w:val="0"/>
      <w:marBottom w:val="0"/>
      <w:divBdr>
        <w:top w:val="none" w:sz="0" w:space="0" w:color="auto"/>
        <w:left w:val="none" w:sz="0" w:space="0" w:color="auto"/>
        <w:bottom w:val="none" w:sz="0" w:space="0" w:color="auto"/>
        <w:right w:val="none" w:sz="0" w:space="0" w:color="auto"/>
      </w:divBdr>
    </w:div>
    <w:div w:id="651181579">
      <w:bodyDiv w:val="1"/>
      <w:marLeft w:val="0"/>
      <w:marRight w:val="0"/>
      <w:marTop w:val="0"/>
      <w:marBottom w:val="0"/>
      <w:divBdr>
        <w:top w:val="none" w:sz="0" w:space="0" w:color="auto"/>
        <w:left w:val="none" w:sz="0" w:space="0" w:color="auto"/>
        <w:bottom w:val="none" w:sz="0" w:space="0" w:color="auto"/>
        <w:right w:val="none" w:sz="0" w:space="0" w:color="auto"/>
      </w:divBdr>
    </w:div>
    <w:div w:id="651712473">
      <w:bodyDiv w:val="1"/>
      <w:marLeft w:val="0"/>
      <w:marRight w:val="0"/>
      <w:marTop w:val="0"/>
      <w:marBottom w:val="0"/>
      <w:divBdr>
        <w:top w:val="none" w:sz="0" w:space="0" w:color="auto"/>
        <w:left w:val="none" w:sz="0" w:space="0" w:color="auto"/>
        <w:bottom w:val="none" w:sz="0" w:space="0" w:color="auto"/>
        <w:right w:val="none" w:sz="0" w:space="0" w:color="auto"/>
      </w:divBdr>
    </w:div>
    <w:div w:id="651832793">
      <w:bodyDiv w:val="1"/>
      <w:marLeft w:val="0"/>
      <w:marRight w:val="0"/>
      <w:marTop w:val="0"/>
      <w:marBottom w:val="0"/>
      <w:divBdr>
        <w:top w:val="none" w:sz="0" w:space="0" w:color="auto"/>
        <w:left w:val="none" w:sz="0" w:space="0" w:color="auto"/>
        <w:bottom w:val="none" w:sz="0" w:space="0" w:color="auto"/>
        <w:right w:val="none" w:sz="0" w:space="0" w:color="auto"/>
      </w:divBdr>
    </w:div>
    <w:div w:id="653722885">
      <w:bodyDiv w:val="1"/>
      <w:marLeft w:val="0"/>
      <w:marRight w:val="0"/>
      <w:marTop w:val="0"/>
      <w:marBottom w:val="0"/>
      <w:divBdr>
        <w:top w:val="none" w:sz="0" w:space="0" w:color="auto"/>
        <w:left w:val="none" w:sz="0" w:space="0" w:color="auto"/>
        <w:bottom w:val="none" w:sz="0" w:space="0" w:color="auto"/>
        <w:right w:val="none" w:sz="0" w:space="0" w:color="auto"/>
      </w:divBdr>
    </w:div>
    <w:div w:id="661196510">
      <w:bodyDiv w:val="1"/>
      <w:marLeft w:val="0"/>
      <w:marRight w:val="0"/>
      <w:marTop w:val="0"/>
      <w:marBottom w:val="0"/>
      <w:divBdr>
        <w:top w:val="none" w:sz="0" w:space="0" w:color="auto"/>
        <w:left w:val="none" w:sz="0" w:space="0" w:color="auto"/>
        <w:bottom w:val="none" w:sz="0" w:space="0" w:color="auto"/>
        <w:right w:val="none" w:sz="0" w:space="0" w:color="auto"/>
      </w:divBdr>
    </w:div>
    <w:div w:id="662590782">
      <w:bodyDiv w:val="1"/>
      <w:marLeft w:val="0"/>
      <w:marRight w:val="0"/>
      <w:marTop w:val="0"/>
      <w:marBottom w:val="0"/>
      <w:divBdr>
        <w:top w:val="none" w:sz="0" w:space="0" w:color="auto"/>
        <w:left w:val="none" w:sz="0" w:space="0" w:color="auto"/>
        <w:bottom w:val="none" w:sz="0" w:space="0" w:color="auto"/>
        <w:right w:val="none" w:sz="0" w:space="0" w:color="auto"/>
      </w:divBdr>
    </w:div>
    <w:div w:id="663317538">
      <w:bodyDiv w:val="1"/>
      <w:marLeft w:val="0"/>
      <w:marRight w:val="0"/>
      <w:marTop w:val="0"/>
      <w:marBottom w:val="0"/>
      <w:divBdr>
        <w:top w:val="none" w:sz="0" w:space="0" w:color="auto"/>
        <w:left w:val="none" w:sz="0" w:space="0" w:color="auto"/>
        <w:bottom w:val="none" w:sz="0" w:space="0" w:color="auto"/>
        <w:right w:val="none" w:sz="0" w:space="0" w:color="auto"/>
      </w:divBdr>
    </w:div>
    <w:div w:id="663898311">
      <w:bodyDiv w:val="1"/>
      <w:marLeft w:val="0"/>
      <w:marRight w:val="0"/>
      <w:marTop w:val="0"/>
      <w:marBottom w:val="0"/>
      <w:divBdr>
        <w:top w:val="none" w:sz="0" w:space="0" w:color="auto"/>
        <w:left w:val="none" w:sz="0" w:space="0" w:color="auto"/>
        <w:bottom w:val="none" w:sz="0" w:space="0" w:color="auto"/>
        <w:right w:val="none" w:sz="0" w:space="0" w:color="auto"/>
      </w:divBdr>
    </w:div>
    <w:div w:id="666598756">
      <w:bodyDiv w:val="1"/>
      <w:marLeft w:val="0"/>
      <w:marRight w:val="0"/>
      <w:marTop w:val="0"/>
      <w:marBottom w:val="0"/>
      <w:divBdr>
        <w:top w:val="none" w:sz="0" w:space="0" w:color="auto"/>
        <w:left w:val="none" w:sz="0" w:space="0" w:color="auto"/>
        <w:bottom w:val="none" w:sz="0" w:space="0" w:color="auto"/>
        <w:right w:val="none" w:sz="0" w:space="0" w:color="auto"/>
      </w:divBdr>
    </w:div>
    <w:div w:id="666976083">
      <w:bodyDiv w:val="1"/>
      <w:marLeft w:val="0"/>
      <w:marRight w:val="0"/>
      <w:marTop w:val="0"/>
      <w:marBottom w:val="0"/>
      <w:divBdr>
        <w:top w:val="none" w:sz="0" w:space="0" w:color="auto"/>
        <w:left w:val="none" w:sz="0" w:space="0" w:color="auto"/>
        <w:bottom w:val="none" w:sz="0" w:space="0" w:color="auto"/>
        <w:right w:val="none" w:sz="0" w:space="0" w:color="auto"/>
      </w:divBdr>
    </w:div>
    <w:div w:id="668945198">
      <w:bodyDiv w:val="1"/>
      <w:marLeft w:val="0"/>
      <w:marRight w:val="0"/>
      <w:marTop w:val="0"/>
      <w:marBottom w:val="0"/>
      <w:divBdr>
        <w:top w:val="none" w:sz="0" w:space="0" w:color="auto"/>
        <w:left w:val="none" w:sz="0" w:space="0" w:color="auto"/>
        <w:bottom w:val="none" w:sz="0" w:space="0" w:color="auto"/>
        <w:right w:val="none" w:sz="0" w:space="0" w:color="auto"/>
      </w:divBdr>
    </w:div>
    <w:div w:id="672954479">
      <w:bodyDiv w:val="1"/>
      <w:marLeft w:val="0"/>
      <w:marRight w:val="0"/>
      <w:marTop w:val="0"/>
      <w:marBottom w:val="0"/>
      <w:divBdr>
        <w:top w:val="none" w:sz="0" w:space="0" w:color="auto"/>
        <w:left w:val="none" w:sz="0" w:space="0" w:color="auto"/>
        <w:bottom w:val="none" w:sz="0" w:space="0" w:color="auto"/>
        <w:right w:val="none" w:sz="0" w:space="0" w:color="auto"/>
      </w:divBdr>
    </w:div>
    <w:div w:id="673413499">
      <w:bodyDiv w:val="1"/>
      <w:marLeft w:val="0"/>
      <w:marRight w:val="0"/>
      <w:marTop w:val="0"/>
      <w:marBottom w:val="0"/>
      <w:divBdr>
        <w:top w:val="none" w:sz="0" w:space="0" w:color="auto"/>
        <w:left w:val="none" w:sz="0" w:space="0" w:color="auto"/>
        <w:bottom w:val="none" w:sz="0" w:space="0" w:color="auto"/>
        <w:right w:val="none" w:sz="0" w:space="0" w:color="auto"/>
      </w:divBdr>
    </w:div>
    <w:div w:id="673730652">
      <w:bodyDiv w:val="1"/>
      <w:marLeft w:val="0"/>
      <w:marRight w:val="0"/>
      <w:marTop w:val="0"/>
      <w:marBottom w:val="0"/>
      <w:divBdr>
        <w:top w:val="none" w:sz="0" w:space="0" w:color="auto"/>
        <w:left w:val="none" w:sz="0" w:space="0" w:color="auto"/>
        <w:bottom w:val="none" w:sz="0" w:space="0" w:color="auto"/>
        <w:right w:val="none" w:sz="0" w:space="0" w:color="auto"/>
      </w:divBdr>
    </w:div>
    <w:div w:id="674961466">
      <w:bodyDiv w:val="1"/>
      <w:marLeft w:val="0"/>
      <w:marRight w:val="0"/>
      <w:marTop w:val="0"/>
      <w:marBottom w:val="0"/>
      <w:divBdr>
        <w:top w:val="none" w:sz="0" w:space="0" w:color="auto"/>
        <w:left w:val="none" w:sz="0" w:space="0" w:color="auto"/>
        <w:bottom w:val="none" w:sz="0" w:space="0" w:color="auto"/>
        <w:right w:val="none" w:sz="0" w:space="0" w:color="auto"/>
      </w:divBdr>
    </w:div>
    <w:div w:id="675575897">
      <w:bodyDiv w:val="1"/>
      <w:marLeft w:val="0"/>
      <w:marRight w:val="0"/>
      <w:marTop w:val="0"/>
      <w:marBottom w:val="0"/>
      <w:divBdr>
        <w:top w:val="none" w:sz="0" w:space="0" w:color="auto"/>
        <w:left w:val="none" w:sz="0" w:space="0" w:color="auto"/>
        <w:bottom w:val="none" w:sz="0" w:space="0" w:color="auto"/>
        <w:right w:val="none" w:sz="0" w:space="0" w:color="auto"/>
      </w:divBdr>
    </w:div>
    <w:div w:id="676662410">
      <w:bodyDiv w:val="1"/>
      <w:marLeft w:val="0"/>
      <w:marRight w:val="0"/>
      <w:marTop w:val="0"/>
      <w:marBottom w:val="0"/>
      <w:divBdr>
        <w:top w:val="none" w:sz="0" w:space="0" w:color="auto"/>
        <w:left w:val="none" w:sz="0" w:space="0" w:color="auto"/>
        <w:bottom w:val="none" w:sz="0" w:space="0" w:color="auto"/>
        <w:right w:val="none" w:sz="0" w:space="0" w:color="auto"/>
      </w:divBdr>
    </w:div>
    <w:div w:id="676805706">
      <w:bodyDiv w:val="1"/>
      <w:marLeft w:val="0"/>
      <w:marRight w:val="0"/>
      <w:marTop w:val="0"/>
      <w:marBottom w:val="0"/>
      <w:divBdr>
        <w:top w:val="none" w:sz="0" w:space="0" w:color="auto"/>
        <w:left w:val="none" w:sz="0" w:space="0" w:color="auto"/>
        <w:bottom w:val="none" w:sz="0" w:space="0" w:color="auto"/>
        <w:right w:val="none" w:sz="0" w:space="0" w:color="auto"/>
      </w:divBdr>
    </w:div>
    <w:div w:id="677315839">
      <w:bodyDiv w:val="1"/>
      <w:marLeft w:val="0"/>
      <w:marRight w:val="0"/>
      <w:marTop w:val="0"/>
      <w:marBottom w:val="0"/>
      <w:divBdr>
        <w:top w:val="none" w:sz="0" w:space="0" w:color="auto"/>
        <w:left w:val="none" w:sz="0" w:space="0" w:color="auto"/>
        <w:bottom w:val="none" w:sz="0" w:space="0" w:color="auto"/>
        <w:right w:val="none" w:sz="0" w:space="0" w:color="auto"/>
      </w:divBdr>
    </w:div>
    <w:div w:id="680862255">
      <w:bodyDiv w:val="1"/>
      <w:marLeft w:val="0"/>
      <w:marRight w:val="0"/>
      <w:marTop w:val="0"/>
      <w:marBottom w:val="0"/>
      <w:divBdr>
        <w:top w:val="none" w:sz="0" w:space="0" w:color="auto"/>
        <w:left w:val="none" w:sz="0" w:space="0" w:color="auto"/>
        <w:bottom w:val="none" w:sz="0" w:space="0" w:color="auto"/>
        <w:right w:val="none" w:sz="0" w:space="0" w:color="auto"/>
      </w:divBdr>
    </w:div>
    <w:div w:id="681980789">
      <w:bodyDiv w:val="1"/>
      <w:marLeft w:val="0"/>
      <w:marRight w:val="0"/>
      <w:marTop w:val="0"/>
      <w:marBottom w:val="0"/>
      <w:divBdr>
        <w:top w:val="none" w:sz="0" w:space="0" w:color="auto"/>
        <w:left w:val="none" w:sz="0" w:space="0" w:color="auto"/>
        <w:bottom w:val="none" w:sz="0" w:space="0" w:color="auto"/>
        <w:right w:val="none" w:sz="0" w:space="0" w:color="auto"/>
      </w:divBdr>
    </w:div>
    <w:div w:id="683629549">
      <w:bodyDiv w:val="1"/>
      <w:marLeft w:val="0"/>
      <w:marRight w:val="0"/>
      <w:marTop w:val="0"/>
      <w:marBottom w:val="0"/>
      <w:divBdr>
        <w:top w:val="none" w:sz="0" w:space="0" w:color="auto"/>
        <w:left w:val="none" w:sz="0" w:space="0" w:color="auto"/>
        <w:bottom w:val="none" w:sz="0" w:space="0" w:color="auto"/>
        <w:right w:val="none" w:sz="0" w:space="0" w:color="auto"/>
      </w:divBdr>
    </w:div>
    <w:div w:id="683634945">
      <w:bodyDiv w:val="1"/>
      <w:marLeft w:val="0"/>
      <w:marRight w:val="0"/>
      <w:marTop w:val="0"/>
      <w:marBottom w:val="0"/>
      <w:divBdr>
        <w:top w:val="none" w:sz="0" w:space="0" w:color="auto"/>
        <w:left w:val="none" w:sz="0" w:space="0" w:color="auto"/>
        <w:bottom w:val="none" w:sz="0" w:space="0" w:color="auto"/>
        <w:right w:val="none" w:sz="0" w:space="0" w:color="auto"/>
      </w:divBdr>
    </w:div>
    <w:div w:id="685138144">
      <w:bodyDiv w:val="1"/>
      <w:marLeft w:val="0"/>
      <w:marRight w:val="0"/>
      <w:marTop w:val="0"/>
      <w:marBottom w:val="0"/>
      <w:divBdr>
        <w:top w:val="none" w:sz="0" w:space="0" w:color="auto"/>
        <w:left w:val="none" w:sz="0" w:space="0" w:color="auto"/>
        <w:bottom w:val="none" w:sz="0" w:space="0" w:color="auto"/>
        <w:right w:val="none" w:sz="0" w:space="0" w:color="auto"/>
      </w:divBdr>
    </w:div>
    <w:div w:id="686060798">
      <w:bodyDiv w:val="1"/>
      <w:marLeft w:val="0"/>
      <w:marRight w:val="0"/>
      <w:marTop w:val="0"/>
      <w:marBottom w:val="0"/>
      <w:divBdr>
        <w:top w:val="none" w:sz="0" w:space="0" w:color="auto"/>
        <w:left w:val="none" w:sz="0" w:space="0" w:color="auto"/>
        <w:bottom w:val="none" w:sz="0" w:space="0" w:color="auto"/>
        <w:right w:val="none" w:sz="0" w:space="0" w:color="auto"/>
      </w:divBdr>
    </w:div>
    <w:div w:id="687802174">
      <w:bodyDiv w:val="1"/>
      <w:marLeft w:val="0"/>
      <w:marRight w:val="0"/>
      <w:marTop w:val="0"/>
      <w:marBottom w:val="0"/>
      <w:divBdr>
        <w:top w:val="none" w:sz="0" w:space="0" w:color="auto"/>
        <w:left w:val="none" w:sz="0" w:space="0" w:color="auto"/>
        <w:bottom w:val="none" w:sz="0" w:space="0" w:color="auto"/>
        <w:right w:val="none" w:sz="0" w:space="0" w:color="auto"/>
      </w:divBdr>
    </w:div>
    <w:div w:id="688800806">
      <w:bodyDiv w:val="1"/>
      <w:marLeft w:val="0"/>
      <w:marRight w:val="0"/>
      <w:marTop w:val="0"/>
      <w:marBottom w:val="0"/>
      <w:divBdr>
        <w:top w:val="none" w:sz="0" w:space="0" w:color="auto"/>
        <w:left w:val="none" w:sz="0" w:space="0" w:color="auto"/>
        <w:bottom w:val="none" w:sz="0" w:space="0" w:color="auto"/>
        <w:right w:val="none" w:sz="0" w:space="0" w:color="auto"/>
      </w:divBdr>
    </w:div>
    <w:div w:id="689338636">
      <w:bodyDiv w:val="1"/>
      <w:marLeft w:val="0"/>
      <w:marRight w:val="0"/>
      <w:marTop w:val="0"/>
      <w:marBottom w:val="0"/>
      <w:divBdr>
        <w:top w:val="none" w:sz="0" w:space="0" w:color="auto"/>
        <w:left w:val="none" w:sz="0" w:space="0" w:color="auto"/>
        <w:bottom w:val="none" w:sz="0" w:space="0" w:color="auto"/>
        <w:right w:val="none" w:sz="0" w:space="0" w:color="auto"/>
      </w:divBdr>
    </w:div>
    <w:div w:id="689838236">
      <w:bodyDiv w:val="1"/>
      <w:marLeft w:val="0"/>
      <w:marRight w:val="0"/>
      <w:marTop w:val="0"/>
      <w:marBottom w:val="0"/>
      <w:divBdr>
        <w:top w:val="none" w:sz="0" w:space="0" w:color="auto"/>
        <w:left w:val="none" w:sz="0" w:space="0" w:color="auto"/>
        <w:bottom w:val="none" w:sz="0" w:space="0" w:color="auto"/>
        <w:right w:val="none" w:sz="0" w:space="0" w:color="auto"/>
      </w:divBdr>
    </w:div>
    <w:div w:id="692150643">
      <w:bodyDiv w:val="1"/>
      <w:marLeft w:val="0"/>
      <w:marRight w:val="0"/>
      <w:marTop w:val="0"/>
      <w:marBottom w:val="0"/>
      <w:divBdr>
        <w:top w:val="none" w:sz="0" w:space="0" w:color="auto"/>
        <w:left w:val="none" w:sz="0" w:space="0" w:color="auto"/>
        <w:bottom w:val="none" w:sz="0" w:space="0" w:color="auto"/>
        <w:right w:val="none" w:sz="0" w:space="0" w:color="auto"/>
      </w:divBdr>
    </w:div>
    <w:div w:id="692535401">
      <w:bodyDiv w:val="1"/>
      <w:marLeft w:val="0"/>
      <w:marRight w:val="0"/>
      <w:marTop w:val="0"/>
      <w:marBottom w:val="0"/>
      <w:divBdr>
        <w:top w:val="none" w:sz="0" w:space="0" w:color="auto"/>
        <w:left w:val="none" w:sz="0" w:space="0" w:color="auto"/>
        <w:bottom w:val="none" w:sz="0" w:space="0" w:color="auto"/>
        <w:right w:val="none" w:sz="0" w:space="0" w:color="auto"/>
      </w:divBdr>
    </w:div>
    <w:div w:id="693310553">
      <w:bodyDiv w:val="1"/>
      <w:marLeft w:val="0"/>
      <w:marRight w:val="0"/>
      <w:marTop w:val="0"/>
      <w:marBottom w:val="0"/>
      <w:divBdr>
        <w:top w:val="none" w:sz="0" w:space="0" w:color="auto"/>
        <w:left w:val="none" w:sz="0" w:space="0" w:color="auto"/>
        <w:bottom w:val="none" w:sz="0" w:space="0" w:color="auto"/>
        <w:right w:val="none" w:sz="0" w:space="0" w:color="auto"/>
      </w:divBdr>
    </w:div>
    <w:div w:id="695040504">
      <w:bodyDiv w:val="1"/>
      <w:marLeft w:val="0"/>
      <w:marRight w:val="0"/>
      <w:marTop w:val="0"/>
      <w:marBottom w:val="0"/>
      <w:divBdr>
        <w:top w:val="none" w:sz="0" w:space="0" w:color="auto"/>
        <w:left w:val="none" w:sz="0" w:space="0" w:color="auto"/>
        <w:bottom w:val="none" w:sz="0" w:space="0" w:color="auto"/>
        <w:right w:val="none" w:sz="0" w:space="0" w:color="auto"/>
      </w:divBdr>
    </w:div>
    <w:div w:id="695082300">
      <w:bodyDiv w:val="1"/>
      <w:marLeft w:val="0"/>
      <w:marRight w:val="0"/>
      <w:marTop w:val="0"/>
      <w:marBottom w:val="0"/>
      <w:divBdr>
        <w:top w:val="none" w:sz="0" w:space="0" w:color="auto"/>
        <w:left w:val="none" w:sz="0" w:space="0" w:color="auto"/>
        <w:bottom w:val="none" w:sz="0" w:space="0" w:color="auto"/>
        <w:right w:val="none" w:sz="0" w:space="0" w:color="auto"/>
      </w:divBdr>
    </w:div>
    <w:div w:id="695888422">
      <w:bodyDiv w:val="1"/>
      <w:marLeft w:val="0"/>
      <w:marRight w:val="0"/>
      <w:marTop w:val="0"/>
      <w:marBottom w:val="0"/>
      <w:divBdr>
        <w:top w:val="none" w:sz="0" w:space="0" w:color="auto"/>
        <w:left w:val="none" w:sz="0" w:space="0" w:color="auto"/>
        <w:bottom w:val="none" w:sz="0" w:space="0" w:color="auto"/>
        <w:right w:val="none" w:sz="0" w:space="0" w:color="auto"/>
      </w:divBdr>
    </w:div>
    <w:div w:id="697317181">
      <w:bodyDiv w:val="1"/>
      <w:marLeft w:val="0"/>
      <w:marRight w:val="0"/>
      <w:marTop w:val="0"/>
      <w:marBottom w:val="0"/>
      <w:divBdr>
        <w:top w:val="none" w:sz="0" w:space="0" w:color="auto"/>
        <w:left w:val="none" w:sz="0" w:space="0" w:color="auto"/>
        <w:bottom w:val="none" w:sz="0" w:space="0" w:color="auto"/>
        <w:right w:val="none" w:sz="0" w:space="0" w:color="auto"/>
      </w:divBdr>
    </w:div>
    <w:div w:id="697395798">
      <w:bodyDiv w:val="1"/>
      <w:marLeft w:val="0"/>
      <w:marRight w:val="0"/>
      <w:marTop w:val="0"/>
      <w:marBottom w:val="0"/>
      <w:divBdr>
        <w:top w:val="none" w:sz="0" w:space="0" w:color="auto"/>
        <w:left w:val="none" w:sz="0" w:space="0" w:color="auto"/>
        <w:bottom w:val="none" w:sz="0" w:space="0" w:color="auto"/>
        <w:right w:val="none" w:sz="0" w:space="0" w:color="auto"/>
      </w:divBdr>
    </w:div>
    <w:div w:id="698437834">
      <w:bodyDiv w:val="1"/>
      <w:marLeft w:val="0"/>
      <w:marRight w:val="0"/>
      <w:marTop w:val="0"/>
      <w:marBottom w:val="0"/>
      <w:divBdr>
        <w:top w:val="none" w:sz="0" w:space="0" w:color="auto"/>
        <w:left w:val="none" w:sz="0" w:space="0" w:color="auto"/>
        <w:bottom w:val="none" w:sz="0" w:space="0" w:color="auto"/>
        <w:right w:val="none" w:sz="0" w:space="0" w:color="auto"/>
      </w:divBdr>
    </w:div>
    <w:div w:id="700016904">
      <w:bodyDiv w:val="1"/>
      <w:marLeft w:val="0"/>
      <w:marRight w:val="0"/>
      <w:marTop w:val="0"/>
      <w:marBottom w:val="0"/>
      <w:divBdr>
        <w:top w:val="none" w:sz="0" w:space="0" w:color="auto"/>
        <w:left w:val="none" w:sz="0" w:space="0" w:color="auto"/>
        <w:bottom w:val="none" w:sz="0" w:space="0" w:color="auto"/>
        <w:right w:val="none" w:sz="0" w:space="0" w:color="auto"/>
      </w:divBdr>
    </w:div>
    <w:div w:id="700519046">
      <w:bodyDiv w:val="1"/>
      <w:marLeft w:val="0"/>
      <w:marRight w:val="0"/>
      <w:marTop w:val="0"/>
      <w:marBottom w:val="0"/>
      <w:divBdr>
        <w:top w:val="none" w:sz="0" w:space="0" w:color="auto"/>
        <w:left w:val="none" w:sz="0" w:space="0" w:color="auto"/>
        <w:bottom w:val="none" w:sz="0" w:space="0" w:color="auto"/>
        <w:right w:val="none" w:sz="0" w:space="0" w:color="auto"/>
      </w:divBdr>
    </w:div>
    <w:div w:id="701396936">
      <w:bodyDiv w:val="1"/>
      <w:marLeft w:val="0"/>
      <w:marRight w:val="0"/>
      <w:marTop w:val="0"/>
      <w:marBottom w:val="0"/>
      <w:divBdr>
        <w:top w:val="none" w:sz="0" w:space="0" w:color="auto"/>
        <w:left w:val="none" w:sz="0" w:space="0" w:color="auto"/>
        <w:bottom w:val="none" w:sz="0" w:space="0" w:color="auto"/>
        <w:right w:val="none" w:sz="0" w:space="0" w:color="auto"/>
      </w:divBdr>
    </w:div>
    <w:div w:id="701782888">
      <w:bodyDiv w:val="1"/>
      <w:marLeft w:val="0"/>
      <w:marRight w:val="0"/>
      <w:marTop w:val="0"/>
      <w:marBottom w:val="0"/>
      <w:divBdr>
        <w:top w:val="none" w:sz="0" w:space="0" w:color="auto"/>
        <w:left w:val="none" w:sz="0" w:space="0" w:color="auto"/>
        <w:bottom w:val="none" w:sz="0" w:space="0" w:color="auto"/>
        <w:right w:val="none" w:sz="0" w:space="0" w:color="auto"/>
      </w:divBdr>
    </w:div>
    <w:div w:id="702098110">
      <w:bodyDiv w:val="1"/>
      <w:marLeft w:val="0"/>
      <w:marRight w:val="0"/>
      <w:marTop w:val="0"/>
      <w:marBottom w:val="0"/>
      <w:divBdr>
        <w:top w:val="none" w:sz="0" w:space="0" w:color="auto"/>
        <w:left w:val="none" w:sz="0" w:space="0" w:color="auto"/>
        <w:bottom w:val="none" w:sz="0" w:space="0" w:color="auto"/>
        <w:right w:val="none" w:sz="0" w:space="0" w:color="auto"/>
      </w:divBdr>
    </w:div>
    <w:div w:id="705569173">
      <w:bodyDiv w:val="1"/>
      <w:marLeft w:val="0"/>
      <w:marRight w:val="0"/>
      <w:marTop w:val="0"/>
      <w:marBottom w:val="0"/>
      <w:divBdr>
        <w:top w:val="none" w:sz="0" w:space="0" w:color="auto"/>
        <w:left w:val="none" w:sz="0" w:space="0" w:color="auto"/>
        <w:bottom w:val="none" w:sz="0" w:space="0" w:color="auto"/>
        <w:right w:val="none" w:sz="0" w:space="0" w:color="auto"/>
      </w:divBdr>
    </w:div>
    <w:div w:id="705838257">
      <w:bodyDiv w:val="1"/>
      <w:marLeft w:val="0"/>
      <w:marRight w:val="0"/>
      <w:marTop w:val="0"/>
      <w:marBottom w:val="0"/>
      <w:divBdr>
        <w:top w:val="none" w:sz="0" w:space="0" w:color="auto"/>
        <w:left w:val="none" w:sz="0" w:space="0" w:color="auto"/>
        <w:bottom w:val="none" w:sz="0" w:space="0" w:color="auto"/>
        <w:right w:val="none" w:sz="0" w:space="0" w:color="auto"/>
      </w:divBdr>
    </w:div>
    <w:div w:id="706636535">
      <w:bodyDiv w:val="1"/>
      <w:marLeft w:val="0"/>
      <w:marRight w:val="0"/>
      <w:marTop w:val="0"/>
      <w:marBottom w:val="0"/>
      <w:divBdr>
        <w:top w:val="none" w:sz="0" w:space="0" w:color="auto"/>
        <w:left w:val="none" w:sz="0" w:space="0" w:color="auto"/>
        <w:bottom w:val="none" w:sz="0" w:space="0" w:color="auto"/>
        <w:right w:val="none" w:sz="0" w:space="0" w:color="auto"/>
      </w:divBdr>
    </w:div>
    <w:div w:id="706762278">
      <w:bodyDiv w:val="1"/>
      <w:marLeft w:val="0"/>
      <w:marRight w:val="0"/>
      <w:marTop w:val="0"/>
      <w:marBottom w:val="0"/>
      <w:divBdr>
        <w:top w:val="none" w:sz="0" w:space="0" w:color="auto"/>
        <w:left w:val="none" w:sz="0" w:space="0" w:color="auto"/>
        <w:bottom w:val="none" w:sz="0" w:space="0" w:color="auto"/>
        <w:right w:val="none" w:sz="0" w:space="0" w:color="auto"/>
      </w:divBdr>
    </w:div>
    <w:div w:id="709838661">
      <w:bodyDiv w:val="1"/>
      <w:marLeft w:val="0"/>
      <w:marRight w:val="0"/>
      <w:marTop w:val="0"/>
      <w:marBottom w:val="0"/>
      <w:divBdr>
        <w:top w:val="none" w:sz="0" w:space="0" w:color="auto"/>
        <w:left w:val="none" w:sz="0" w:space="0" w:color="auto"/>
        <w:bottom w:val="none" w:sz="0" w:space="0" w:color="auto"/>
        <w:right w:val="none" w:sz="0" w:space="0" w:color="auto"/>
      </w:divBdr>
    </w:div>
    <w:div w:id="715853121">
      <w:bodyDiv w:val="1"/>
      <w:marLeft w:val="0"/>
      <w:marRight w:val="0"/>
      <w:marTop w:val="0"/>
      <w:marBottom w:val="0"/>
      <w:divBdr>
        <w:top w:val="none" w:sz="0" w:space="0" w:color="auto"/>
        <w:left w:val="none" w:sz="0" w:space="0" w:color="auto"/>
        <w:bottom w:val="none" w:sz="0" w:space="0" w:color="auto"/>
        <w:right w:val="none" w:sz="0" w:space="0" w:color="auto"/>
      </w:divBdr>
    </w:div>
    <w:div w:id="716704070">
      <w:bodyDiv w:val="1"/>
      <w:marLeft w:val="0"/>
      <w:marRight w:val="0"/>
      <w:marTop w:val="0"/>
      <w:marBottom w:val="0"/>
      <w:divBdr>
        <w:top w:val="none" w:sz="0" w:space="0" w:color="auto"/>
        <w:left w:val="none" w:sz="0" w:space="0" w:color="auto"/>
        <w:bottom w:val="none" w:sz="0" w:space="0" w:color="auto"/>
        <w:right w:val="none" w:sz="0" w:space="0" w:color="auto"/>
      </w:divBdr>
    </w:div>
    <w:div w:id="717439245">
      <w:bodyDiv w:val="1"/>
      <w:marLeft w:val="0"/>
      <w:marRight w:val="0"/>
      <w:marTop w:val="0"/>
      <w:marBottom w:val="0"/>
      <w:divBdr>
        <w:top w:val="none" w:sz="0" w:space="0" w:color="auto"/>
        <w:left w:val="none" w:sz="0" w:space="0" w:color="auto"/>
        <w:bottom w:val="none" w:sz="0" w:space="0" w:color="auto"/>
        <w:right w:val="none" w:sz="0" w:space="0" w:color="auto"/>
      </w:divBdr>
    </w:div>
    <w:div w:id="717821023">
      <w:bodyDiv w:val="1"/>
      <w:marLeft w:val="0"/>
      <w:marRight w:val="0"/>
      <w:marTop w:val="0"/>
      <w:marBottom w:val="0"/>
      <w:divBdr>
        <w:top w:val="none" w:sz="0" w:space="0" w:color="auto"/>
        <w:left w:val="none" w:sz="0" w:space="0" w:color="auto"/>
        <w:bottom w:val="none" w:sz="0" w:space="0" w:color="auto"/>
        <w:right w:val="none" w:sz="0" w:space="0" w:color="auto"/>
      </w:divBdr>
    </w:div>
    <w:div w:id="718015962">
      <w:bodyDiv w:val="1"/>
      <w:marLeft w:val="0"/>
      <w:marRight w:val="0"/>
      <w:marTop w:val="0"/>
      <w:marBottom w:val="0"/>
      <w:divBdr>
        <w:top w:val="none" w:sz="0" w:space="0" w:color="auto"/>
        <w:left w:val="none" w:sz="0" w:space="0" w:color="auto"/>
        <w:bottom w:val="none" w:sz="0" w:space="0" w:color="auto"/>
        <w:right w:val="none" w:sz="0" w:space="0" w:color="auto"/>
      </w:divBdr>
    </w:div>
    <w:div w:id="718748259">
      <w:bodyDiv w:val="1"/>
      <w:marLeft w:val="0"/>
      <w:marRight w:val="0"/>
      <w:marTop w:val="0"/>
      <w:marBottom w:val="0"/>
      <w:divBdr>
        <w:top w:val="none" w:sz="0" w:space="0" w:color="auto"/>
        <w:left w:val="none" w:sz="0" w:space="0" w:color="auto"/>
        <w:bottom w:val="none" w:sz="0" w:space="0" w:color="auto"/>
        <w:right w:val="none" w:sz="0" w:space="0" w:color="auto"/>
      </w:divBdr>
    </w:div>
    <w:div w:id="722215620">
      <w:bodyDiv w:val="1"/>
      <w:marLeft w:val="0"/>
      <w:marRight w:val="0"/>
      <w:marTop w:val="0"/>
      <w:marBottom w:val="0"/>
      <w:divBdr>
        <w:top w:val="none" w:sz="0" w:space="0" w:color="auto"/>
        <w:left w:val="none" w:sz="0" w:space="0" w:color="auto"/>
        <w:bottom w:val="none" w:sz="0" w:space="0" w:color="auto"/>
        <w:right w:val="none" w:sz="0" w:space="0" w:color="auto"/>
      </w:divBdr>
    </w:div>
    <w:div w:id="723217531">
      <w:bodyDiv w:val="1"/>
      <w:marLeft w:val="0"/>
      <w:marRight w:val="0"/>
      <w:marTop w:val="0"/>
      <w:marBottom w:val="0"/>
      <w:divBdr>
        <w:top w:val="none" w:sz="0" w:space="0" w:color="auto"/>
        <w:left w:val="none" w:sz="0" w:space="0" w:color="auto"/>
        <w:bottom w:val="none" w:sz="0" w:space="0" w:color="auto"/>
        <w:right w:val="none" w:sz="0" w:space="0" w:color="auto"/>
      </w:divBdr>
    </w:div>
    <w:div w:id="724063210">
      <w:bodyDiv w:val="1"/>
      <w:marLeft w:val="0"/>
      <w:marRight w:val="0"/>
      <w:marTop w:val="0"/>
      <w:marBottom w:val="0"/>
      <w:divBdr>
        <w:top w:val="none" w:sz="0" w:space="0" w:color="auto"/>
        <w:left w:val="none" w:sz="0" w:space="0" w:color="auto"/>
        <w:bottom w:val="none" w:sz="0" w:space="0" w:color="auto"/>
        <w:right w:val="none" w:sz="0" w:space="0" w:color="auto"/>
      </w:divBdr>
    </w:div>
    <w:div w:id="725300879">
      <w:bodyDiv w:val="1"/>
      <w:marLeft w:val="0"/>
      <w:marRight w:val="0"/>
      <w:marTop w:val="0"/>
      <w:marBottom w:val="0"/>
      <w:divBdr>
        <w:top w:val="none" w:sz="0" w:space="0" w:color="auto"/>
        <w:left w:val="none" w:sz="0" w:space="0" w:color="auto"/>
        <w:bottom w:val="none" w:sz="0" w:space="0" w:color="auto"/>
        <w:right w:val="none" w:sz="0" w:space="0" w:color="auto"/>
      </w:divBdr>
    </w:div>
    <w:div w:id="726729305">
      <w:bodyDiv w:val="1"/>
      <w:marLeft w:val="0"/>
      <w:marRight w:val="0"/>
      <w:marTop w:val="0"/>
      <w:marBottom w:val="0"/>
      <w:divBdr>
        <w:top w:val="none" w:sz="0" w:space="0" w:color="auto"/>
        <w:left w:val="none" w:sz="0" w:space="0" w:color="auto"/>
        <w:bottom w:val="none" w:sz="0" w:space="0" w:color="auto"/>
        <w:right w:val="none" w:sz="0" w:space="0" w:color="auto"/>
      </w:divBdr>
    </w:div>
    <w:div w:id="727219321">
      <w:bodyDiv w:val="1"/>
      <w:marLeft w:val="0"/>
      <w:marRight w:val="0"/>
      <w:marTop w:val="0"/>
      <w:marBottom w:val="0"/>
      <w:divBdr>
        <w:top w:val="none" w:sz="0" w:space="0" w:color="auto"/>
        <w:left w:val="none" w:sz="0" w:space="0" w:color="auto"/>
        <w:bottom w:val="none" w:sz="0" w:space="0" w:color="auto"/>
        <w:right w:val="none" w:sz="0" w:space="0" w:color="auto"/>
      </w:divBdr>
    </w:div>
    <w:div w:id="727996836">
      <w:bodyDiv w:val="1"/>
      <w:marLeft w:val="0"/>
      <w:marRight w:val="0"/>
      <w:marTop w:val="0"/>
      <w:marBottom w:val="0"/>
      <w:divBdr>
        <w:top w:val="none" w:sz="0" w:space="0" w:color="auto"/>
        <w:left w:val="none" w:sz="0" w:space="0" w:color="auto"/>
        <w:bottom w:val="none" w:sz="0" w:space="0" w:color="auto"/>
        <w:right w:val="none" w:sz="0" w:space="0" w:color="auto"/>
      </w:divBdr>
    </w:div>
    <w:div w:id="730883185">
      <w:bodyDiv w:val="1"/>
      <w:marLeft w:val="0"/>
      <w:marRight w:val="0"/>
      <w:marTop w:val="0"/>
      <w:marBottom w:val="0"/>
      <w:divBdr>
        <w:top w:val="none" w:sz="0" w:space="0" w:color="auto"/>
        <w:left w:val="none" w:sz="0" w:space="0" w:color="auto"/>
        <w:bottom w:val="none" w:sz="0" w:space="0" w:color="auto"/>
        <w:right w:val="none" w:sz="0" w:space="0" w:color="auto"/>
      </w:divBdr>
    </w:div>
    <w:div w:id="731387713">
      <w:bodyDiv w:val="1"/>
      <w:marLeft w:val="0"/>
      <w:marRight w:val="0"/>
      <w:marTop w:val="0"/>
      <w:marBottom w:val="0"/>
      <w:divBdr>
        <w:top w:val="none" w:sz="0" w:space="0" w:color="auto"/>
        <w:left w:val="none" w:sz="0" w:space="0" w:color="auto"/>
        <w:bottom w:val="none" w:sz="0" w:space="0" w:color="auto"/>
        <w:right w:val="none" w:sz="0" w:space="0" w:color="auto"/>
      </w:divBdr>
    </w:div>
    <w:div w:id="733239172">
      <w:bodyDiv w:val="1"/>
      <w:marLeft w:val="0"/>
      <w:marRight w:val="0"/>
      <w:marTop w:val="0"/>
      <w:marBottom w:val="0"/>
      <w:divBdr>
        <w:top w:val="none" w:sz="0" w:space="0" w:color="auto"/>
        <w:left w:val="none" w:sz="0" w:space="0" w:color="auto"/>
        <w:bottom w:val="none" w:sz="0" w:space="0" w:color="auto"/>
        <w:right w:val="none" w:sz="0" w:space="0" w:color="auto"/>
      </w:divBdr>
    </w:div>
    <w:div w:id="734160091">
      <w:bodyDiv w:val="1"/>
      <w:marLeft w:val="0"/>
      <w:marRight w:val="0"/>
      <w:marTop w:val="0"/>
      <w:marBottom w:val="0"/>
      <w:divBdr>
        <w:top w:val="none" w:sz="0" w:space="0" w:color="auto"/>
        <w:left w:val="none" w:sz="0" w:space="0" w:color="auto"/>
        <w:bottom w:val="none" w:sz="0" w:space="0" w:color="auto"/>
        <w:right w:val="none" w:sz="0" w:space="0" w:color="auto"/>
      </w:divBdr>
    </w:div>
    <w:div w:id="735133219">
      <w:bodyDiv w:val="1"/>
      <w:marLeft w:val="0"/>
      <w:marRight w:val="0"/>
      <w:marTop w:val="0"/>
      <w:marBottom w:val="0"/>
      <w:divBdr>
        <w:top w:val="none" w:sz="0" w:space="0" w:color="auto"/>
        <w:left w:val="none" w:sz="0" w:space="0" w:color="auto"/>
        <w:bottom w:val="none" w:sz="0" w:space="0" w:color="auto"/>
        <w:right w:val="none" w:sz="0" w:space="0" w:color="auto"/>
      </w:divBdr>
    </w:div>
    <w:div w:id="735203797">
      <w:bodyDiv w:val="1"/>
      <w:marLeft w:val="0"/>
      <w:marRight w:val="0"/>
      <w:marTop w:val="0"/>
      <w:marBottom w:val="0"/>
      <w:divBdr>
        <w:top w:val="none" w:sz="0" w:space="0" w:color="auto"/>
        <w:left w:val="none" w:sz="0" w:space="0" w:color="auto"/>
        <w:bottom w:val="none" w:sz="0" w:space="0" w:color="auto"/>
        <w:right w:val="none" w:sz="0" w:space="0" w:color="auto"/>
      </w:divBdr>
    </w:div>
    <w:div w:id="737704598">
      <w:bodyDiv w:val="1"/>
      <w:marLeft w:val="0"/>
      <w:marRight w:val="0"/>
      <w:marTop w:val="0"/>
      <w:marBottom w:val="0"/>
      <w:divBdr>
        <w:top w:val="none" w:sz="0" w:space="0" w:color="auto"/>
        <w:left w:val="none" w:sz="0" w:space="0" w:color="auto"/>
        <w:bottom w:val="none" w:sz="0" w:space="0" w:color="auto"/>
        <w:right w:val="none" w:sz="0" w:space="0" w:color="auto"/>
      </w:divBdr>
    </w:div>
    <w:div w:id="737745279">
      <w:bodyDiv w:val="1"/>
      <w:marLeft w:val="0"/>
      <w:marRight w:val="0"/>
      <w:marTop w:val="0"/>
      <w:marBottom w:val="0"/>
      <w:divBdr>
        <w:top w:val="none" w:sz="0" w:space="0" w:color="auto"/>
        <w:left w:val="none" w:sz="0" w:space="0" w:color="auto"/>
        <w:bottom w:val="none" w:sz="0" w:space="0" w:color="auto"/>
        <w:right w:val="none" w:sz="0" w:space="0" w:color="auto"/>
      </w:divBdr>
    </w:div>
    <w:div w:id="738669600">
      <w:bodyDiv w:val="1"/>
      <w:marLeft w:val="0"/>
      <w:marRight w:val="0"/>
      <w:marTop w:val="0"/>
      <w:marBottom w:val="0"/>
      <w:divBdr>
        <w:top w:val="none" w:sz="0" w:space="0" w:color="auto"/>
        <w:left w:val="none" w:sz="0" w:space="0" w:color="auto"/>
        <w:bottom w:val="none" w:sz="0" w:space="0" w:color="auto"/>
        <w:right w:val="none" w:sz="0" w:space="0" w:color="auto"/>
      </w:divBdr>
    </w:div>
    <w:div w:id="739594476">
      <w:bodyDiv w:val="1"/>
      <w:marLeft w:val="0"/>
      <w:marRight w:val="0"/>
      <w:marTop w:val="0"/>
      <w:marBottom w:val="0"/>
      <w:divBdr>
        <w:top w:val="none" w:sz="0" w:space="0" w:color="auto"/>
        <w:left w:val="none" w:sz="0" w:space="0" w:color="auto"/>
        <w:bottom w:val="none" w:sz="0" w:space="0" w:color="auto"/>
        <w:right w:val="none" w:sz="0" w:space="0" w:color="auto"/>
      </w:divBdr>
    </w:div>
    <w:div w:id="741483751">
      <w:bodyDiv w:val="1"/>
      <w:marLeft w:val="0"/>
      <w:marRight w:val="0"/>
      <w:marTop w:val="0"/>
      <w:marBottom w:val="0"/>
      <w:divBdr>
        <w:top w:val="none" w:sz="0" w:space="0" w:color="auto"/>
        <w:left w:val="none" w:sz="0" w:space="0" w:color="auto"/>
        <w:bottom w:val="none" w:sz="0" w:space="0" w:color="auto"/>
        <w:right w:val="none" w:sz="0" w:space="0" w:color="auto"/>
      </w:divBdr>
    </w:div>
    <w:div w:id="742531007">
      <w:bodyDiv w:val="1"/>
      <w:marLeft w:val="0"/>
      <w:marRight w:val="0"/>
      <w:marTop w:val="0"/>
      <w:marBottom w:val="0"/>
      <w:divBdr>
        <w:top w:val="none" w:sz="0" w:space="0" w:color="auto"/>
        <w:left w:val="none" w:sz="0" w:space="0" w:color="auto"/>
        <w:bottom w:val="none" w:sz="0" w:space="0" w:color="auto"/>
        <w:right w:val="none" w:sz="0" w:space="0" w:color="auto"/>
      </w:divBdr>
    </w:div>
    <w:div w:id="742603192">
      <w:bodyDiv w:val="1"/>
      <w:marLeft w:val="0"/>
      <w:marRight w:val="0"/>
      <w:marTop w:val="0"/>
      <w:marBottom w:val="0"/>
      <w:divBdr>
        <w:top w:val="none" w:sz="0" w:space="0" w:color="auto"/>
        <w:left w:val="none" w:sz="0" w:space="0" w:color="auto"/>
        <w:bottom w:val="none" w:sz="0" w:space="0" w:color="auto"/>
        <w:right w:val="none" w:sz="0" w:space="0" w:color="auto"/>
      </w:divBdr>
    </w:div>
    <w:div w:id="743139249">
      <w:bodyDiv w:val="1"/>
      <w:marLeft w:val="0"/>
      <w:marRight w:val="0"/>
      <w:marTop w:val="0"/>
      <w:marBottom w:val="0"/>
      <w:divBdr>
        <w:top w:val="none" w:sz="0" w:space="0" w:color="auto"/>
        <w:left w:val="none" w:sz="0" w:space="0" w:color="auto"/>
        <w:bottom w:val="none" w:sz="0" w:space="0" w:color="auto"/>
        <w:right w:val="none" w:sz="0" w:space="0" w:color="auto"/>
      </w:divBdr>
    </w:div>
    <w:div w:id="743331010">
      <w:bodyDiv w:val="1"/>
      <w:marLeft w:val="0"/>
      <w:marRight w:val="0"/>
      <w:marTop w:val="0"/>
      <w:marBottom w:val="0"/>
      <w:divBdr>
        <w:top w:val="none" w:sz="0" w:space="0" w:color="auto"/>
        <w:left w:val="none" w:sz="0" w:space="0" w:color="auto"/>
        <w:bottom w:val="none" w:sz="0" w:space="0" w:color="auto"/>
        <w:right w:val="none" w:sz="0" w:space="0" w:color="auto"/>
      </w:divBdr>
    </w:div>
    <w:div w:id="743650219">
      <w:bodyDiv w:val="1"/>
      <w:marLeft w:val="0"/>
      <w:marRight w:val="0"/>
      <w:marTop w:val="0"/>
      <w:marBottom w:val="0"/>
      <w:divBdr>
        <w:top w:val="none" w:sz="0" w:space="0" w:color="auto"/>
        <w:left w:val="none" w:sz="0" w:space="0" w:color="auto"/>
        <w:bottom w:val="none" w:sz="0" w:space="0" w:color="auto"/>
        <w:right w:val="none" w:sz="0" w:space="0" w:color="auto"/>
      </w:divBdr>
    </w:div>
    <w:div w:id="744685607">
      <w:bodyDiv w:val="1"/>
      <w:marLeft w:val="0"/>
      <w:marRight w:val="0"/>
      <w:marTop w:val="0"/>
      <w:marBottom w:val="0"/>
      <w:divBdr>
        <w:top w:val="none" w:sz="0" w:space="0" w:color="auto"/>
        <w:left w:val="none" w:sz="0" w:space="0" w:color="auto"/>
        <w:bottom w:val="none" w:sz="0" w:space="0" w:color="auto"/>
        <w:right w:val="none" w:sz="0" w:space="0" w:color="auto"/>
      </w:divBdr>
    </w:div>
    <w:div w:id="747002363">
      <w:bodyDiv w:val="1"/>
      <w:marLeft w:val="0"/>
      <w:marRight w:val="0"/>
      <w:marTop w:val="0"/>
      <w:marBottom w:val="0"/>
      <w:divBdr>
        <w:top w:val="none" w:sz="0" w:space="0" w:color="auto"/>
        <w:left w:val="none" w:sz="0" w:space="0" w:color="auto"/>
        <w:bottom w:val="none" w:sz="0" w:space="0" w:color="auto"/>
        <w:right w:val="none" w:sz="0" w:space="0" w:color="auto"/>
      </w:divBdr>
    </w:div>
    <w:div w:id="750666248">
      <w:bodyDiv w:val="1"/>
      <w:marLeft w:val="0"/>
      <w:marRight w:val="0"/>
      <w:marTop w:val="0"/>
      <w:marBottom w:val="0"/>
      <w:divBdr>
        <w:top w:val="none" w:sz="0" w:space="0" w:color="auto"/>
        <w:left w:val="none" w:sz="0" w:space="0" w:color="auto"/>
        <w:bottom w:val="none" w:sz="0" w:space="0" w:color="auto"/>
        <w:right w:val="none" w:sz="0" w:space="0" w:color="auto"/>
      </w:divBdr>
    </w:div>
    <w:div w:id="753088793">
      <w:bodyDiv w:val="1"/>
      <w:marLeft w:val="0"/>
      <w:marRight w:val="0"/>
      <w:marTop w:val="0"/>
      <w:marBottom w:val="0"/>
      <w:divBdr>
        <w:top w:val="none" w:sz="0" w:space="0" w:color="auto"/>
        <w:left w:val="none" w:sz="0" w:space="0" w:color="auto"/>
        <w:bottom w:val="none" w:sz="0" w:space="0" w:color="auto"/>
        <w:right w:val="none" w:sz="0" w:space="0" w:color="auto"/>
      </w:divBdr>
    </w:div>
    <w:div w:id="755201431">
      <w:bodyDiv w:val="1"/>
      <w:marLeft w:val="0"/>
      <w:marRight w:val="0"/>
      <w:marTop w:val="0"/>
      <w:marBottom w:val="0"/>
      <w:divBdr>
        <w:top w:val="none" w:sz="0" w:space="0" w:color="auto"/>
        <w:left w:val="none" w:sz="0" w:space="0" w:color="auto"/>
        <w:bottom w:val="none" w:sz="0" w:space="0" w:color="auto"/>
        <w:right w:val="none" w:sz="0" w:space="0" w:color="auto"/>
      </w:divBdr>
    </w:div>
    <w:div w:id="757756246">
      <w:bodyDiv w:val="1"/>
      <w:marLeft w:val="0"/>
      <w:marRight w:val="0"/>
      <w:marTop w:val="0"/>
      <w:marBottom w:val="0"/>
      <w:divBdr>
        <w:top w:val="none" w:sz="0" w:space="0" w:color="auto"/>
        <w:left w:val="none" w:sz="0" w:space="0" w:color="auto"/>
        <w:bottom w:val="none" w:sz="0" w:space="0" w:color="auto"/>
        <w:right w:val="none" w:sz="0" w:space="0" w:color="auto"/>
      </w:divBdr>
    </w:div>
    <w:div w:id="758063106">
      <w:bodyDiv w:val="1"/>
      <w:marLeft w:val="0"/>
      <w:marRight w:val="0"/>
      <w:marTop w:val="0"/>
      <w:marBottom w:val="0"/>
      <w:divBdr>
        <w:top w:val="none" w:sz="0" w:space="0" w:color="auto"/>
        <w:left w:val="none" w:sz="0" w:space="0" w:color="auto"/>
        <w:bottom w:val="none" w:sz="0" w:space="0" w:color="auto"/>
        <w:right w:val="none" w:sz="0" w:space="0" w:color="auto"/>
      </w:divBdr>
    </w:div>
    <w:div w:id="763651048">
      <w:bodyDiv w:val="1"/>
      <w:marLeft w:val="0"/>
      <w:marRight w:val="0"/>
      <w:marTop w:val="0"/>
      <w:marBottom w:val="0"/>
      <w:divBdr>
        <w:top w:val="none" w:sz="0" w:space="0" w:color="auto"/>
        <w:left w:val="none" w:sz="0" w:space="0" w:color="auto"/>
        <w:bottom w:val="none" w:sz="0" w:space="0" w:color="auto"/>
        <w:right w:val="none" w:sz="0" w:space="0" w:color="auto"/>
      </w:divBdr>
    </w:div>
    <w:div w:id="765922441">
      <w:bodyDiv w:val="1"/>
      <w:marLeft w:val="0"/>
      <w:marRight w:val="0"/>
      <w:marTop w:val="0"/>
      <w:marBottom w:val="0"/>
      <w:divBdr>
        <w:top w:val="none" w:sz="0" w:space="0" w:color="auto"/>
        <w:left w:val="none" w:sz="0" w:space="0" w:color="auto"/>
        <w:bottom w:val="none" w:sz="0" w:space="0" w:color="auto"/>
        <w:right w:val="none" w:sz="0" w:space="0" w:color="auto"/>
      </w:divBdr>
    </w:div>
    <w:div w:id="766510938">
      <w:bodyDiv w:val="1"/>
      <w:marLeft w:val="0"/>
      <w:marRight w:val="0"/>
      <w:marTop w:val="0"/>
      <w:marBottom w:val="0"/>
      <w:divBdr>
        <w:top w:val="none" w:sz="0" w:space="0" w:color="auto"/>
        <w:left w:val="none" w:sz="0" w:space="0" w:color="auto"/>
        <w:bottom w:val="none" w:sz="0" w:space="0" w:color="auto"/>
        <w:right w:val="none" w:sz="0" w:space="0" w:color="auto"/>
      </w:divBdr>
    </w:div>
    <w:div w:id="767433390">
      <w:bodyDiv w:val="1"/>
      <w:marLeft w:val="0"/>
      <w:marRight w:val="0"/>
      <w:marTop w:val="0"/>
      <w:marBottom w:val="0"/>
      <w:divBdr>
        <w:top w:val="none" w:sz="0" w:space="0" w:color="auto"/>
        <w:left w:val="none" w:sz="0" w:space="0" w:color="auto"/>
        <w:bottom w:val="none" w:sz="0" w:space="0" w:color="auto"/>
        <w:right w:val="none" w:sz="0" w:space="0" w:color="auto"/>
      </w:divBdr>
    </w:div>
    <w:div w:id="769082272">
      <w:bodyDiv w:val="1"/>
      <w:marLeft w:val="0"/>
      <w:marRight w:val="0"/>
      <w:marTop w:val="0"/>
      <w:marBottom w:val="0"/>
      <w:divBdr>
        <w:top w:val="none" w:sz="0" w:space="0" w:color="auto"/>
        <w:left w:val="none" w:sz="0" w:space="0" w:color="auto"/>
        <w:bottom w:val="none" w:sz="0" w:space="0" w:color="auto"/>
        <w:right w:val="none" w:sz="0" w:space="0" w:color="auto"/>
      </w:divBdr>
    </w:div>
    <w:div w:id="771432590">
      <w:bodyDiv w:val="1"/>
      <w:marLeft w:val="0"/>
      <w:marRight w:val="0"/>
      <w:marTop w:val="0"/>
      <w:marBottom w:val="0"/>
      <w:divBdr>
        <w:top w:val="none" w:sz="0" w:space="0" w:color="auto"/>
        <w:left w:val="none" w:sz="0" w:space="0" w:color="auto"/>
        <w:bottom w:val="none" w:sz="0" w:space="0" w:color="auto"/>
        <w:right w:val="none" w:sz="0" w:space="0" w:color="auto"/>
      </w:divBdr>
    </w:div>
    <w:div w:id="772743176">
      <w:bodyDiv w:val="1"/>
      <w:marLeft w:val="0"/>
      <w:marRight w:val="0"/>
      <w:marTop w:val="0"/>
      <w:marBottom w:val="0"/>
      <w:divBdr>
        <w:top w:val="none" w:sz="0" w:space="0" w:color="auto"/>
        <w:left w:val="none" w:sz="0" w:space="0" w:color="auto"/>
        <w:bottom w:val="none" w:sz="0" w:space="0" w:color="auto"/>
        <w:right w:val="none" w:sz="0" w:space="0" w:color="auto"/>
      </w:divBdr>
    </w:div>
    <w:div w:id="773747989">
      <w:bodyDiv w:val="1"/>
      <w:marLeft w:val="0"/>
      <w:marRight w:val="0"/>
      <w:marTop w:val="0"/>
      <w:marBottom w:val="0"/>
      <w:divBdr>
        <w:top w:val="none" w:sz="0" w:space="0" w:color="auto"/>
        <w:left w:val="none" w:sz="0" w:space="0" w:color="auto"/>
        <w:bottom w:val="none" w:sz="0" w:space="0" w:color="auto"/>
        <w:right w:val="none" w:sz="0" w:space="0" w:color="auto"/>
      </w:divBdr>
    </w:div>
    <w:div w:id="775054884">
      <w:bodyDiv w:val="1"/>
      <w:marLeft w:val="0"/>
      <w:marRight w:val="0"/>
      <w:marTop w:val="0"/>
      <w:marBottom w:val="0"/>
      <w:divBdr>
        <w:top w:val="none" w:sz="0" w:space="0" w:color="auto"/>
        <w:left w:val="none" w:sz="0" w:space="0" w:color="auto"/>
        <w:bottom w:val="none" w:sz="0" w:space="0" w:color="auto"/>
        <w:right w:val="none" w:sz="0" w:space="0" w:color="auto"/>
      </w:divBdr>
    </w:div>
    <w:div w:id="775638733">
      <w:bodyDiv w:val="1"/>
      <w:marLeft w:val="0"/>
      <w:marRight w:val="0"/>
      <w:marTop w:val="0"/>
      <w:marBottom w:val="0"/>
      <w:divBdr>
        <w:top w:val="none" w:sz="0" w:space="0" w:color="auto"/>
        <w:left w:val="none" w:sz="0" w:space="0" w:color="auto"/>
        <w:bottom w:val="none" w:sz="0" w:space="0" w:color="auto"/>
        <w:right w:val="none" w:sz="0" w:space="0" w:color="auto"/>
      </w:divBdr>
    </w:div>
    <w:div w:id="778524719">
      <w:bodyDiv w:val="1"/>
      <w:marLeft w:val="0"/>
      <w:marRight w:val="0"/>
      <w:marTop w:val="0"/>
      <w:marBottom w:val="0"/>
      <w:divBdr>
        <w:top w:val="none" w:sz="0" w:space="0" w:color="auto"/>
        <w:left w:val="none" w:sz="0" w:space="0" w:color="auto"/>
        <w:bottom w:val="none" w:sz="0" w:space="0" w:color="auto"/>
        <w:right w:val="none" w:sz="0" w:space="0" w:color="auto"/>
      </w:divBdr>
    </w:div>
    <w:div w:id="779253131">
      <w:bodyDiv w:val="1"/>
      <w:marLeft w:val="0"/>
      <w:marRight w:val="0"/>
      <w:marTop w:val="0"/>
      <w:marBottom w:val="0"/>
      <w:divBdr>
        <w:top w:val="none" w:sz="0" w:space="0" w:color="auto"/>
        <w:left w:val="none" w:sz="0" w:space="0" w:color="auto"/>
        <w:bottom w:val="none" w:sz="0" w:space="0" w:color="auto"/>
        <w:right w:val="none" w:sz="0" w:space="0" w:color="auto"/>
      </w:divBdr>
    </w:div>
    <w:div w:id="780144040">
      <w:bodyDiv w:val="1"/>
      <w:marLeft w:val="0"/>
      <w:marRight w:val="0"/>
      <w:marTop w:val="0"/>
      <w:marBottom w:val="0"/>
      <w:divBdr>
        <w:top w:val="none" w:sz="0" w:space="0" w:color="auto"/>
        <w:left w:val="none" w:sz="0" w:space="0" w:color="auto"/>
        <w:bottom w:val="none" w:sz="0" w:space="0" w:color="auto"/>
        <w:right w:val="none" w:sz="0" w:space="0" w:color="auto"/>
      </w:divBdr>
    </w:div>
    <w:div w:id="780952229">
      <w:bodyDiv w:val="1"/>
      <w:marLeft w:val="0"/>
      <w:marRight w:val="0"/>
      <w:marTop w:val="0"/>
      <w:marBottom w:val="0"/>
      <w:divBdr>
        <w:top w:val="none" w:sz="0" w:space="0" w:color="auto"/>
        <w:left w:val="none" w:sz="0" w:space="0" w:color="auto"/>
        <w:bottom w:val="none" w:sz="0" w:space="0" w:color="auto"/>
        <w:right w:val="none" w:sz="0" w:space="0" w:color="auto"/>
      </w:divBdr>
    </w:div>
    <w:div w:id="781150648">
      <w:bodyDiv w:val="1"/>
      <w:marLeft w:val="0"/>
      <w:marRight w:val="0"/>
      <w:marTop w:val="0"/>
      <w:marBottom w:val="0"/>
      <w:divBdr>
        <w:top w:val="none" w:sz="0" w:space="0" w:color="auto"/>
        <w:left w:val="none" w:sz="0" w:space="0" w:color="auto"/>
        <w:bottom w:val="none" w:sz="0" w:space="0" w:color="auto"/>
        <w:right w:val="none" w:sz="0" w:space="0" w:color="auto"/>
      </w:divBdr>
    </w:div>
    <w:div w:id="782263606">
      <w:bodyDiv w:val="1"/>
      <w:marLeft w:val="0"/>
      <w:marRight w:val="0"/>
      <w:marTop w:val="0"/>
      <w:marBottom w:val="0"/>
      <w:divBdr>
        <w:top w:val="none" w:sz="0" w:space="0" w:color="auto"/>
        <w:left w:val="none" w:sz="0" w:space="0" w:color="auto"/>
        <w:bottom w:val="none" w:sz="0" w:space="0" w:color="auto"/>
        <w:right w:val="none" w:sz="0" w:space="0" w:color="auto"/>
      </w:divBdr>
    </w:div>
    <w:div w:id="786781464">
      <w:bodyDiv w:val="1"/>
      <w:marLeft w:val="0"/>
      <w:marRight w:val="0"/>
      <w:marTop w:val="0"/>
      <w:marBottom w:val="0"/>
      <w:divBdr>
        <w:top w:val="none" w:sz="0" w:space="0" w:color="auto"/>
        <w:left w:val="none" w:sz="0" w:space="0" w:color="auto"/>
        <w:bottom w:val="none" w:sz="0" w:space="0" w:color="auto"/>
        <w:right w:val="none" w:sz="0" w:space="0" w:color="auto"/>
      </w:divBdr>
    </w:div>
    <w:div w:id="788550193">
      <w:bodyDiv w:val="1"/>
      <w:marLeft w:val="0"/>
      <w:marRight w:val="0"/>
      <w:marTop w:val="0"/>
      <w:marBottom w:val="0"/>
      <w:divBdr>
        <w:top w:val="none" w:sz="0" w:space="0" w:color="auto"/>
        <w:left w:val="none" w:sz="0" w:space="0" w:color="auto"/>
        <w:bottom w:val="none" w:sz="0" w:space="0" w:color="auto"/>
        <w:right w:val="none" w:sz="0" w:space="0" w:color="auto"/>
      </w:divBdr>
    </w:div>
    <w:div w:id="788552987">
      <w:bodyDiv w:val="1"/>
      <w:marLeft w:val="0"/>
      <w:marRight w:val="0"/>
      <w:marTop w:val="0"/>
      <w:marBottom w:val="0"/>
      <w:divBdr>
        <w:top w:val="none" w:sz="0" w:space="0" w:color="auto"/>
        <w:left w:val="none" w:sz="0" w:space="0" w:color="auto"/>
        <w:bottom w:val="none" w:sz="0" w:space="0" w:color="auto"/>
        <w:right w:val="none" w:sz="0" w:space="0" w:color="auto"/>
      </w:divBdr>
    </w:div>
    <w:div w:id="788820886">
      <w:bodyDiv w:val="1"/>
      <w:marLeft w:val="0"/>
      <w:marRight w:val="0"/>
      <w:marTop w:val="0"/>
      <w:marBottom w:val="0"/>
      <w:divBdr>
        <w:top w:val="none" w:sz="0" w:space="0" w:color="auto"/>
        <w:left w:val="none" w:sz="0" w:space="0" w:color="auto"/>
        <w:bottom w:val="none" w:sz="0" w:space="0" w:color="auto"/>
        <w:right w:val="none" w:sz="0" w:space="0" w:color="auto"/>
      </w:divBdr>
    </w:div>
    <w:div w:id="789709726">
      <w:bodyDiv w:val="1"/>
      <w:marLeft w:val="0"/>
      <w:marRight w:val="0"/>
      <w:marTop w:val="0"/>
      <w:marBottom w:val="0"/>
      <w:divBdr>
        <w:top w:val="none" w:sz="0" w:space="0" w:color="auto"/>
        <w:left w:val="none" w:sz="0" w:space="0" w:color="auto"/>
        <w:bottom w:val="none" w:sz="0" w:space="0" w:color="auto"/>
        <w:right w:val="none" w:sz="0" w:space="0" w:color="auto"/>
      </w:divBdr>
    </w:div>
    <w:div w:id="789974890">
      <w:bodyDiv w:val="1"/>
      <w:marLeft w:val="0"/>
      <w:marRight w:val="0"/>
      <w:marTop w:val="0"/>
      <w:marBottom w:val="0"/>
      <w:divBdr>
        <w:top w:val="none" w:sz="0" w:space="0" w:color="auto"/>
        <w:left w:val="none" w:sz="0" w:space="0" w:color="auto"/>
        <w:bottom w:val="none" w:sz="0" w:space="0" w:color="auto"/>
        <w:right w:val="none" w:sz="0" w:space="0" w:color="auto"/>
      </w:divBdr>
    </w:div>
    <w:div w:id="790779310">
      <w:bodyDiv w:val="1"/>
      <w:marLeft w:val="0"/>
      <w:marRight w:val="0"/>
      <w:marTop w:val="0"/>
      <w:marBottom w:val="0"/>
      <w:divBdr>
        <w:top w:val="none" w:sz="0" w:space="0" w:color="auto"/>
        <w:left w:val="none" w:sz="0" w:space="0" w:color="auto"/>
        <w:bottom w:val="none" w:sz="0" w:space="0" w:color="auto"/>
        <w:right w:val="none" w:sz="0" w:space="0" w:color="auto"/>
      </w:divBdr>
    </w:div>
    <w:div w:id="791022363">
      <w:bodyDiv w:val="1"/>
      <w:marLeft w:val="0"/>
      <w:marRight w:val="0"/>
      <w:marTop w:val="0"/>
      <w:marBottom w:val="0"/>
      <w:divBdr>
        <w:top w:val="none" w:sz="0" w:space="0" w:color="auto"/>
        <w:left w:val="none" w:sz="0" w:space="0" w:color="auto"/>
        <w:bottom w:val="none" w:sz="0" w:space="0" w:color="auto"/>
        <w:right w:val="none" w:sz="0" w:space="0" w:color="auto"/>
      </w:divBdr>
    </w:div>
    <w:div w:id="791095774">
      <w:bodyDiv w:val="1"/>
      <w:marLeft w:val="0"/>
      <w:marRight w:val="0"/>
      <w:marTop w:val="0"/>
      <w:marBottom w:val="0"/>
      <w:divBdr>
        <w:top w:val="none" w:sz="0" w:space="0" w:color="auto"/>
        <w:left w:val="none" w:sz="0" w:space="0" w:color="auto"/>
        <w:bottom w:val="none" w:sz="0" w:space="0" w:color="auto"/>
        <w:right w:val="none" w:sz="0" w:space="0" w:color="auto"/>
      </w:divBdr>
    </w:div>
    <w:div w:id="793326461">
      <w:bodyDiv w:val="1"/>
      <w:marLeft w:val="0"/>
      <w:marRight w:val="0"/>
      <w:marTop w:val="0"/>
      <w:marBottom w:val="0"/>
      <w:divBdr>
        <w:top w:val="none" w:sz="0" w:space="0" w:color="auto"/>
        <w:left w:val="none" w:sz="0" w:space="0" w:color="auto"/>
        <w:bottom w:val="none" w:sz="0" w:space="0" w:color="auto"/>
        <w:right w:val="none" w:sz="0" w:space="0" w:color="auto"/>
      </w:divBdr>
    </w:div>
    <w:div w:id="794061960">
      <w:bodyDiv w:val="1"/>
      <w:marLeft w:val="0"/>
      <w:marRight w:val="0"/>
      <w:marTop w:val="0"/>
      <w:marBottom w:val="0"/>
      <w:divBdr>
        <w:top w:val="none" w:sz="0" w:space="0" w:color="auto"/>
        <w:left w:val="none" w:sz="0" w:space="0" w:color="auto"/>
        <w:bottom w:val="none" w:sz="0" w:space="0" w:color="auto"/>
        <w:right w:val="none" w:sz="0" w:space="0" w:color="auto"/>
      </w:divBdr>
    </w:div>
    <w:div w:id="794367099">
      <w:bodyDiv w:val="1"/>
      <w:marLeft w:val="0"/>
      <w:marRight w:val="0"/>
      <w:marTop w:val="0"/>
      <w:marBottom w:val="0"/>
      <w:divBdr>
        <w:top w:val="none" w:sz="0" w:space="0" w:color="auto"/>
        <w:left w:val="none" w:sz="0" w:space="0" w:color="auto"/>
        <w:bottom w:val="none" w:sz="0" w:space="0" w:color="auto"/>
        <w:right w:val="none" w:sz="0" w:space="0" w:color="auto"/>
      </w:divBdr>
    </w:div>
    <w:div w:id="796534177">
      <w:bodyDiv w:val="1"/>
      <w:marLeft w:val="0"/>
      <w:marRight w:val="0"/>
      <w:marTop w:val="0"/>
      <w:marBottom w:val="0"/>
      <w:divBdr>
        <w:top w:val="none" w:sz="0" w:space="0" w:color="auto"/>
        <w:left w:val="none" w:sz="0" w:space="0" w:color="auto"/>
        <w:bottom w:val="none" w:sz="0" w:space="0" w:color="auto"/>
        <w:right w:val="none" w:sz="0" w:space="0" w:color="auto"/>
      </w:divBdr>
    </w:div>
    <w:div w:id="797575404">
      <w:bodyDiv w:val="1"/>
      <w:marLeft w:val="0"/>
      <w:marRight w:val="0"/>
      <w:marTop w:val="0"/>
      <w:marBottom w:val="0"/>
      <w:divBdr>
        <w:top w:val="none" w:sz="0" w:space="0" w:color="auto"/>
        <w:left w:val="none" w:sz="0" w:space="0" w:color="auto"/>
        <w:bottom w:val="none" w:sz="0" w:space="0" w:color="auto"/>
        <w:right w:val="none" w:sz="0" w:space="0" w:color="auto"/>
      </w:divBdr>
    </w:div>
    <w:div w:id="798109316">
      <w:bodyDiv w:val="1"/>
      <w:marLeft w:val="0"/>
      <w:marRight w:val="0"/>
      <w:marTop w:val="0"/>
      <w:marBottom w:val="0"/>
      <w:divBdr>
        <w:top w:val="none" w:sz="0" w:space="0" w:color="auto"/>
        <w:left w:val="none" w:sz="0" w:space="0" w:color="auto"/>
        <w:bottom w:val="none" w:sz="0" w:space="0" w:color="auto"/>
        <w:right w:val="none" w:sz="0" w:space="0" w:color="auto"/>
      </w:divBdr>
    </w:div>
    <w:div w:id="800196662">
      <w:bodyDiv w:val="1"/>
      <w:marLeft w:val="0"/>
      <w:marRight w:val="0"/>
      <w:marTop w:val="0"/>
      <w:marBottom w:val="0"/>
      <w:divBdr>
        <w:top w:val="none" w:sz="0" w:space="0" w:color="auto"/>
        <w:left w:val="none" w:sz="0" w:space="0" w:color="auto"/>
        <w:bottom w:val="none" w:sz="0" w:space="0" w:color="auto"/>
        <w:right w:val="none" w:sz="0" w:space="0" w:color="auto"/>
      </w:divBdr>
    </w:div>
    <w:div w:id="800657564">
      <w:bodyDiv w:val="1"/>
      <w:marLeft w:val="0"/>
      <w:marRight w:val="0"/>
      <w:marTop w:val="0"/>
      <w:marBottom w:val="0"/>
      <w:divBdr>
        <w:top w:val="none" w:sz="0" w:space="0" w:color="auto"/>
        <w:left w:val="none" w:sz="0" w:space="0" w:color="auto"/>
        <w:bottom w:val="none" w:sz="0" w:space="0" w:color="auto"/>
        <w:right w:val="none" w:sz="0" w:space="0" w:color="auto"/>
      </w:divBdr>
    </w:div>
    <w:div w:id="800731737">
      <w:bodyDiv w:val="1"/>
      <w:marLeft w:val="0"/>
      <w:marRight w:val="0"/>
      <w:marTop w:val="0"/>
      <w:marBottom w:val="0"/>
      <w:divBdr>
        <w:top w:val="none" w:sz="0" w:space="0" w:color="auto"/>
        <w:left w:val="none" w:sz="0" w:space="0" w:color="auto"/>
        <w:bottom w:val="none" w:sz="0" w:space="0" w:color="auto"/>
        <w:right w:val="none" w:sz="0" w:space="0" w:color="auto"/>
      </w:divBdr>
    </w:div>
    <w:div w:id="801314224">
      <w:bodyDiv w:val="1"/>
      <w:marLeft w:val="0"/>
      <w:marRight w:val="0"/>
      <w:marTop w:val="0"/>
      <w:marBottom w:val="0"/>
      <w:divBdr>
        <w:top w:val="none" w:sz="0" w:space="0" w:color="auto"/>
        <w:left w:val="none" w:sz="0" w:space="0" w:color="auto"/>
        <w:bottom w:val="none" w:sz="0" w:space="0" w:color="auto"/>
        <w:right w:val="none" w:sz="0" w:space="0" w:color="auto"/>
      </w:divBdr>
    </w:div>
    <w:div w:id="802230342">
      <w:bodyDiv w:val="1"/>
      <w:marLeft w:val="0"/>
      <w:marRight w:val="0"/>
      <w:marTop w:val="0"/>
      <w:marBottom w:val="0"/>
      <w:divBdr>
        <w:top w:val="none" w:sz="0" w:space="0" w:color="auto"/>
        <w:left w:val="none" w:sz="0" w:space="0" w:color="auto"/>
        <w:bottom w:val="none" w:sz="0" w:space="0" w:color="auto"/>
        <w:right w:val="none" w:sz="0" w:space="0" w:color="auto"/>
      </w:divBdr>
    </w:div>
    <w:div w:id="808472455">
      <w:bodyDiv w:val="1"/>
      <w:marLeft w:val="0"/>
      <w:marRight w:val="0"/>
      <w:marTop w:val="0"/>
      <w:marBottom w:val="0"/>
      <w:divBdr>
        <w:top w:val="none" w:sz="0" w:space="0" w:color="auto"/>
        <w:left w:val="none" w:sz="0" w:space="0" w:color="auto"/>
        <w:bottom w:val="none" w:sz="0" w:space="0" w:color="auto"/>
        <w:right w:val="none" w:sz="0" w:space="0" w:color="auto"/>
      </w:divBdr>
    </w:div>
    <w:div w:id="809133450">
      <w:bodyDiv w:val="1"/>
      <w:marLeft w:val="0"/>
      <w:marRight w:val="0"/>
      <w:marTop w:val="0"/>
      <w:marBottom w:val="0"/>
      <w:divBdr>
        <w:top w:val="none" w:sz="0" w:space="0" w:color="auto"/>
        <w:left w:val="none" w:sz="0" w:space="0" w:color="auto"/>
        <w:bottom w:val="none" w:sz="0" w:space="0" w:color="auto"/>
        <w:right w:val="none" w:sz="0" w:space="0" w:color="auto"/>
      </w:divBdr>
    </w:div>
    <w:div w:id="810368899">
      <w:bodyDiv w:val="1"/>
      <w:marLeft w:val="0"/>
      <w:marRight w:val="0"/>
      <w:marTop w:val="0"/>
      <w:marBottom w:val="0"/>
      <w:divBdr>
        <w:top w:val="none" w:sz="0" w:space="0" w:color="auto"/>
        <w:left w:val="none" w:sz="0" w:space="0" w:color="auto"/>
        <w:bottom w:val="none" w:sz="0" w:space="0" w:color="auto"/>
        <w:right w:val="none" w:sz="0" w:space="0" w:color="auto"/>
      </w:divBdr>
    </w:div>
    <w:div w:id="812064346">
      <w:bodyDiv w:val="1"/>
      <w:marLeft w:val="0"/>
      <w:marRight w:val="0"/>
      <w:marTop w:val="0"/>
      <w:marBottom w:val="0"/>
      <w:divBdr>
        <w:top w:val="none" w:sz="0" w:space="0" w:color="auto"/>
        <w:left w:val="none" w:sz="0" w:space="0" w:color="auto"/>
        <w:bottom w:val="none" w:sz="0" w:space="0" w:color="auto"/>
        <w:right w:val="none" w:sz="0" w:space="0" w:color="auto"/>
      </w:divBdr>
    </w:div>
    <w:div w:id="815806220">
      <w:bodyDiv w:val="1"/>
      <w:marLeft w:val="0"/>
      <w:marRight w:val="0"/>
      <w:marTop w:val="0"/>
      <w:marBottom w:val="0"/>
      <w:divBdr>
        <w:top w:val="none" w:sz="0" w:space="0" w:color="auto"/>
        <w:left w:val="none" w:sz="0" w:space="0" w:color="auto"/>
        <w:bottom w:val="none" w:sz="0" w:space="0" w:color="auto"/>
        <w:right w:val="none" w:sz="0" w:space="0" w:color="auto"/>
      </w:divBdr>
    </w:div>
    <w:div w:id="816259985">
      <w:bodyDiv w:val="1"/>
      <w:marLeft w:val="0"/>
      <w:marRight w:val="0"/>
      <w:marTop w:val="0"/>
      <w:marBottom w:val="0"/>
      <w:divBdr>
        <w:top w:val="none" w:sz="0" w:space="0" w:color="auto"/>
        <w:left w:val="none" w:sz="0" w:space="0" w:color="auto"/>
        <w:bottom w:val="none" w:sz="0" w:space="0" w:color="auto"/>
        <w:right w:val="none" w:sz="0" w:space="0" w:color="auto"/>
      </w:divBdr>
    </w:div>
    <w:div w:id="819227044">
      <w:bodyDiv w:val="1"/>
      <w:marLeft w:val="0"/>
      <w:marRight w:val="0"/>
      <w:marTop w:val="0"/>
      <w:marBottom w:val="0"/>
      <w:divBdr>
        <w:top w:val="none" w:sz="0" w:space="0" w:color="auto"/>
        <w:left w:val="none" w:sz="0" w:space="0" w:color="auto"/>
        <w:bottom w:val="none" w:sz="0" w:space="0" w:color="auto"/>
        <w:right w:val="none" w:sz="0" w:space="0" w:color="auto"/>
      </w:divBdr>
    </w:div>
    <w:div w:id="819923835">
      <w:bodyDiv w:val="1"/>
      <w:marLeft w:val="0"/>
      <w:marRight w:val="0"/>
      <w:marTop w:val="0"/>
      <w:marBottom w:val="0"/>
      <w:divBdr>
        <w:top w:val="none" w:sz="0" w:space="0" w:color="auto"/>
        <w:left w:val="none" w:sz="0" w:space="0" w:color="auto"/>
        <w:bottom w:val="none" w:sz="0" w:space="0" w:color="auto"/>
        <w:right w:val="none" w:sz="0" w:space="0" w:color="auto"/>
      </w:divBdr>
    </w:div>
    <w:div w:id="826243803">
      <w:bodyDiv w:val="1"/>
      <w:marLeft w:val="0"/>
      <w:marRight w:val="0"/>
      <w:marTop w:val="0"/>
      <w:marBottom w:val="0"/>
      <w:divBdr>
        <w:top w:val="none" w:sz="0" w:space="0" w:color="auto"/>
        <w:left w:val="none" w:sz="0" w:space="0" w:color="auto"/>
        <w:bottom w:val="none" w:sz="0" w:space="0" w:color="auto"/>
        <w:right w:val="none" w:sz="0" w:space="0" w:color="auto"/>
      </w:divBdr>
    </w:div>
    <w:div w:id="826900342">
      <w:bodyDiv w:val="1"/>
      <w:marLeft w:val="0"/>
      <w:marRight w:val="0"/>
      <w:marTop w:val="0"/>
      <w:marBottom w:val="0"/>
      <w:divBdr>
        <w:top w:val="none" w:sz="0" w:space="0" w:color="auto"/>
        <w:left w:val="none" w:sz="0" w:space="0" w:color="auto"/>
        <w:bottom w:val="none" w:sz="0" w:space="0" w:color="auto"/>
        <w:right w:val="none" w:sz="0" w:space="0" w:color="auto"/>
      </w:divBdr>
    </w:div>
    <w:div w:id="827476514">
      <w:bodyDiv w:val="1"/>
      <w:marLeft w:val="0"/>
      <w:marRight w:val="0"/>
      <w:marTop w:val="0"/>
      <w:marBottom w:val="0"/>
      <w:divBdr>
        <w:top w:val="none" w:sz="0" w:space="0" w:color="auto"/>
        <w:left w:val="none" w:sz="0" w:space="0" w:color="auto"/>
        <w:bottom w:val="none" w:sz="0" w:space="0" w:color="auto"/>
        <w:right w:val="none" w:sz="0" w:space="0" w:color="auto"/>
      </w:divBdr>
    </w:div>
    <w:div w:id="827595875">
      <w:bodyDiv w:val="1"/>
      <w:marLeft w:val="0"/>
      <w:marRight w:val="0"/>
      <w:marTop w:val="0"/>
      <w:marBottom w:val="0"/>
      <w:divBdr>
        <w:top w:val="none" w:sz="0" w:space="0" w:color="auto"/>
        <w:left w:val="none" w:sz="0" w:space="0" w:color="auto"/>
        <w:bottom w:val="none" w:sz="0" w:space="0" w:color="auto"/>
        <w:right w:val="none" w:sz="0" w:space="0" w:color="auto"/>
      </w:divBdr>
    </w:div>
    <w:div w:id="828256992">
      <w:bodyDiv w:val="1"/>
      <w:marLeft w:val="0"/>
      <w:marRight w:val="0"/>
      <w:marTop w:val="0"/>
      <w:marBottom w:val="0"/>
      <w:divBdr>
        <w:top w:val="none" w:sz="0" w:space="0" w:color="auto"/>
        <w:left w:val="none" w:sz="0" w:space="0" w:color="auto"/>
        <w:bottom w:val="none" w:sz="0" w:space="0" w:color="auto"/>
        <w:right w:val="none" w:sz="0" w:space="0" w:color="auto"/>
      </w:divBdr>
    </w:div>
    <w:div w:id="829100930">
      <w:bodyDiv w:val="1"/>
      <w:marLeft w:val="0"/>
      <w:marRight w:val="0"/>
      <w:marTop w:val="0"/>
      <w:marBottom w:val="0"/>
      <w:divBdr>
        <w:top w:val="none" w:sz="0" w:space="0" w:color="auto"/>
        <w:left w:val="none" w:sz="0" w:space="0" w:color="auto"/>
        <w:bottom w:val="none" w:sz="0" w:space="0" w:color="auto"/>
        <w:right w:val="none" w:sz="0" w:space="0" w:color="auto"/>
      </w:divBdr>
    </w:div>
    <w:div w:id="829248719">
      <w:bodyDiv w:val="1"/>
      <w:marLeft w:val="0"/>
      <w:marRight w:val="0"/>
      <w:marTop w:val="0"/>
      <w:marBottom w:val="0"/>
      <w:divBdr>
        <w:top w:val="none" w:sz="0" w:space="0" w:color="auto"/>
        <w:left w:val="none" w:sz="0" w:space="0" w:color="auto"/>
        <w:bottom w:val="none" w:sz="0" w:space="0" w:color="auto"/>
        <w:right w:val="none" w:sz="0" w:space="0" w:color="auto"/>
      </w:divBdr>
    </w:div>
    <w:div w:id="831524241">
      <w:bodyDiv w:val="1"/>
      <w:marLeft w:val="0"/>
      <w:marRight w:val="0"/>
      <w:marTop w:val="0"/>
      <w:marBottom w:val="0"/>
      <w:divBdr>
        <w:top w:val="none" w:sz="0" w:space="0" w:color="auto"/>
        <w:left w:val="none" w:sz="0" w:space="0" w:color="auto"/>
        <w:bottom w:val="none" w:sz="0" w:space="0" w:color="auto"/>
        <w:right w:val="none" w:sz="0" w:space="0" w:color="auto"/>
      </w:divBdr>
    </w:div>
    <w:div w:id="831680566">
      <w:bodyDiv w:val="1"/>
      <w:marLeft w:val="0"/>
      <w:marRight w:val="0"/>
      <w:marTop w:val="0"/>
      <w:marBottom w:val="0"/>
      <w:divBdr>
        <w:top w:val="none" w:sz="0" w:space="0" w:color="auto"/>
        <w:left w:val="none" w:sz="0" w:space="0" w:color="auto"/>
        <w:bottom w:val="none" w:sz="0" w:space="0" w:color="auto"/>
        <w:right w:val="none" w:sz="0" w:space="0" w:color="auto"/>
      </w:divBdr>
    </w:div>
    <w:div w:id="831916785">
      <w:bodyDiv w:val="1"/>
      <w:marLeft w:val="0"/>
      <w:marRight w:val="0"/>
      <w:marTop w:val="0"/>
      <w:marBottom w:val="0"/>
      <w:divBdr>
        <w:top w:val="none" w:sz="0" w:space="0" w:color="auto"/>
        <w:left w:val="none" w:sz="0" w:space="0" w:color="auto"/>
        <w:bottom w:val="none" w:sz="0" w:space="0" w:color="auto"/>
        <w:right w:val="none" w:sz="0" w:space="0" w:color="auto"/>
      </w:divBdr>
    </w:div>
    <w:div w:id="832183401">
      <w:bodyDiv w:val="1"/>
      <w:marLeft w:val="0"/>
      <w:marRight w:val="0"/>
      <w:marTop w:val="0"/>
      <w:marBottom w:val="0"/>
      <w:divBdr>
        <w:top w:val="none" w:sz="0" w:space="0" w:color="auto"/>
        <w:left w:val="none" w:sz="0" w:space="0" w:color="auto"/>
        <w:bottom w:val="none" w:sz="0" w:space="0" w:color="auto"/>
        <w:right w:val="none" w:sz="0" w:space="0" w:color="auto"/>
      </w:divBdr>
    </w:div>
    <w:div w:id="832717041">
      <w:bodyDiv w:val="1"/>
      <w:marLeft w:val="0"/>
      <w:marRight w:val="0"/>
      <w:marTop w:val="0"/>
      <w:marBottom w:val="0"/>
      <w:divBdr>
        <w:top w:val="none" w:sz="0" w:space="0" w:color="auto"/>
        <w:left w:val="none" w:sz="0" w:space="0" w:color="auto"/>
        <w:bottom w:val="none" w:sz="0" w:space="0" w:color="auto"/>
        <w:right w:val="none" w:sz="0" w:space="0" w:color="auto"/>
      </w:divBdr>
    </w:div>
    <w:div w:id="835417348">
      <w:bodyDiv w:val="1"/>
      <w:marLeft w:val="0"/>
      <w:marRight w:val="0"/>
      <w:marTop w:val="0"/>
      <w:marBottom w:val="0"/>
      <w:divBdr>
        <w:top w:val="none" w:sz="0" w:space="0" w:color="auto"/>
        <w:left w:val="none" w:sz="0" w:space="0" w:color="auto"/>
        <w:bottom w:val="none" w:sz="0" w:space="0" w:color="auto"/>
        <w:right w:val="none" w:sz="0" w:space="0" w:color="auto"/>
      </w:divBdr>
    </w:div>
    <w:div w:id="835418057">
      <w:bodyDiv w:val="1"/>
      <w:marLeft w:val="0"/>
      <w:marRight w:val="0"/>
      <w:marTop w:val="0"/>
      <w:marBottom w:val="0"/>
      <w:divBdr>
        <w:top w:val="none" w:sz="0" w:space="0" w:color="auto"/>
        <w:left w:val="none" w:sz="0" w:space="0" w:color="auto"/>
        <w:bottom w:val="none" w:sz="0" w:space="0" w:color="auto"/>
        <w:right w:val="none" w:sz="0" w:space="0" w:color="auto"/>
      </w:divBdr>
    </w:div>
    <w:div w:id="836312597">
      <w:bodyDiv w:val="1"/>
      <w:marLeft w:val="0"/>
      <w:marRight w:val="0"/>
      <w:marTop w:val="0"/>
      <w:marBottom w:val="0"/>
      <w:divBdr>
        <w:top w:val="none" w:sz="0" w:space="0" w:color="auto"/>
        <w:left w:val="none" w:sz="0" w:space="0" w:color="auto"/>
        <w:bottom w:val="none" w:sz="0" w:space="0" w:color="auto"/>
        <w:right w:val="none" w:sz="0" w:space="0" w:color="auto"/>
      </w:divBdr>
    </w:div>
    <w:div w:id="838499923">
      <w:bodyDiv w:val="1"/>
      <w:marLeft w:val="0"/>
      <w:marRight w:val="0"/>
      <w:marTop w:val="0"/>
      <w:marBottom w:val="0"/>
      <w:divBdr>
        <w:top w:val="none" w:sz="0" w:space="0" w:color="auto"/>
        <w:left w:val="none" w:sz="0" w:space="0" w:color="auto"/>
        <w:bottom w:val="none" w:sz="0" w:space="0" w:color="auto"/>
        <w:right w:val="none" w:sz="0" w:space="0" w:color="auto"/>
      </w:divBdr>
    </w:div>
    <w:div w:id="839320341">
      <w:bodyDiv w:val="1"/>
      <w:marLeft w:val="0"/>
      <w:marRight w:val="0"/>
      <w:marTop w:val="0"/>
      <w:marBottom w:val="0"/>
      <w:divBdr>
        <w:top w:val="none" w:sz="0" w:space="0" w:color="auto"/>
        <w:left w:val="none" w:sz="0" w:space="0" w:color="auto"/>
        <w:bottom w:val="none" w:sz="0" w:space="0" w:color="auto"/>
        <w:right w:val="none" w:sz="0" w:space="0" w:color="auto"/>
      </w:divBdr>
    </w:div>
    <w:div w:id="839350660">
      <w:bodyDiv w:val="1"/>
      <w:marLeft w:val="0"/>
      <w:marRight w:val="0"/>
      <w:marTop w:val="0"/>
      <w:marBottom w:val="0"/>
      <w:divBdr>
        <w:top w:val="none" w:sz="0" w:space="0" w:color="auto"/>
        <w:left w:val="none" w:sz="0" w:space="0" w:color="auto"/>
        <w:bottom w:val="none" w:sz="0" w:space="0" w:color="auto"/>
        <w:right w:val="none" w:sz="0" w:space="0" w:color="auto"/>
      </w:divBdr>
    </w:div>
    <w:div w:id="840583304">
      <w:bodyDiv w:val="1"/>
      <w:marLeft w:val="0"/>
      <w:marRight w:val="0"/>
      <w:marTop w:val="0"/>
      <w:marBottom w:val="0"/>
      <w:divBdr>
        <w:top w:val="none" w:sz="0" w:space="0" w:color="auto"/>
        <w:left w:val="none" w:sz="0" w:space="0" w:color="auto"/>
        <w:bottom w:val="none" w:sz="0" w:space="0" w:color="auto"/>
        <w:right w:val="none" w:sz="0" w:space="0" w:color="auto"/>
      </w:divBdr>
    </w:div>
    <w:div w:id="841505219">
      <w:bodyDiv w:val="1"/>
      <w:marLeft w:val="0"/>
      <w:marRight w:val="0"/>
      <w:marTop w:val="0"/>
      <w:marBottom w:val="0"/>
      <w:divBdr>
        <w:top w:val="none" w:sz="0" w:space="0" w:color="auto"/>
        <w:left w:val="none" w:sz="0" w:space="0" w:color="auto"/>
        <w:bottom w:val="none" w:sz="0" w:space="0" w:color="auto"/>
        <w:right w:val="none" w:sz="0" w:space="0" w:color="auto"/>
      </w:divBdr>
    </w:div>
    <w:div w:id="843860212">
      <w:bodyDiv w:val="1"/>
      <w:marLeft w:val="0"/>
      <w:marRight w:val="0"/>
      <w:marTop w:val="0"/>
      <w:marBottom w:val="0"/>
      <w:divBdr>
        <w:top w:val="none" w:sz="0" w:space="0" w:color="auto"/>
        <w:left w:val="none" w:sz="0" w:space="0" w:color="auto"/>
        <w:bottom w:val="none" w:sz="0" w:space="0" w:color="auto"/>
        <w:right w:val="none" w:sz="0" w:space="0" w:color="auto"/>
      </w:divBdr>
    </w:div>
    <w:div w:id="847406061">
      <w:bodyDiv w:val="1"/>
      <w:marLeft w:val="0"/>
      <w:marRight w:val="0"/>
      <w:marTop w:val="0"/>
      <w:marBottom w:val="0"/>
      <w:divBdr>
        <w:top w:val="none" w:sz="0" w:space="0" w:color="auto"/>
        <w:left w:val="none" w:sz="0" w:space="0" w:color="auto"/>
        <w:bottom w:val="none" w:sz="0" w:space="0" w:color="auto"/>
        <w:right w:val="none" w:sz="0" w:space="0" w:color="auto"/>
      </w:divBdr>
    </w:div>
    <w:div w:id="849026293">
      <w:bodyDiv w:val="1"/>
      <w:marLeft w:val="0"/>
      <w:marRight w:val="0"/>
      <w:marTop w:val="0"/>
      <w:marBottom w:val="0"/>
      <w:divBdr>
        <w:top w:val="none" w:sz="0" w:space="0" w:color="auto"/>
        <w:left w:val="none" w:sz="0" w:space="0" w:color="auto"/>
        <w:bottom w:val="none" w:sz="0" w:space="0" w:color="auto"/>
        <w:right w:val="none" w:sz="0" w:space="0" w:color="auto"/>
      </w:divBdr>
    </w:div>
    <w:div w:id="849414347">
      <w:bodyDiv w:val="1"/>
      <w:marLeft w:val="0"/>
      <w:marRight w:val="0"/>
      <w:marTop w:val="0"/>
      <w:marBottom w:val="0"/>
      <w:divBdr>
        <w:top w:val="none" w:sz="0" w:space="0" w:color="auto"/>
        <w:left w:val="none" w:sz="0" w:space="0" w:color="auto"/>
        <w:bottom w:val="none" w:sz="0" w:space="0" w:color="auto"/>
        <w:right w:val="none" w:sz="0" w:space="0" w:color="auto"/>
      </w:divBdr>
    </w:div>
    <w:div w:id="850143286">
      <w:bodyDiv w:val="1"/>
      <w:marLeft w:val="0"/>
      <w:marRight w:val="0"/>
      <w:marTop w:val="0"/>
      <w:marBottom w:val="0"/>
      <w:divBdr>
        <w:top w:val="none" w:sz="0" w:space="0" w:color="auto"/>
        <w:left w:val="none" w:sz="0" w:space="0" w:color="auto"/>
        <w:bottom w:val="none" w:sz="0" w:space="0" w:color="auto"/>
        <w:right w:val="none" w:sz="0" w:space="0" w:color="auto"/>
      </w:divBdr>
    </w:div>
    <w:div w:id="850292958">
      <w:bodyDiv w:val="1"/>
      <w:marLeft w:val="0"/>
      <w:marRight w:val="0"/>
      <w:marTop w:val="0"/>
      <w:marBottom w:val="0"/>
      <w:divBdr>
        <w:top w:val="none" w:sz="0" w:space="0" w:color="auto"/>
        <w:left w:val="none" w:sz="0" w:space="0" w:color="auto"/>
        <w:bottom w:val="none" w:sz="0" w:space="0" w:color="auto"/>
        <w:right w:val="none" w:sz="0" w:space="0" w:color="auto"/>
      </w:divBdr>
    </w:div>
    <w:div w:id="851262157">
      <w:bodyDiv w:val="1"/>
      <w:marLeft w:val="0"/>
      <w:marRight w:val="0"/>
      <w:marTop w:val="0"/>
      <w:marBottom w:val="0"/>
      <w:divBdr>
        <w:top w:val="none" w:sz="0" w:space="0" w:color="auto"/>
        <w:left w:val="none" w:sz="0" w:space="0" w:color="auto"/>
        <w:bottom w:val="none" w:sz="0" w:space="0" w:color="auto"/>
        <w:right w:val="none" w:sz="0" w:space="0" w:color="auto"/>
      </w:divBdr>
    </w:div>
    <w:div w:id="851452011">
      <w:bodyDiv w:val="1"/>
      <w:marLeft w:val="0"/>
      <w:marRight w:val="0"/>
      <w:marTop w:val="0"/>
      <w:marBottom w:val="0"/>
      <w:divBdr>
        <w:top w:val="none" w:sz="0" w:space="0" w:color="auto"/>
        <w:left w:val="none" w:sz="0" w:space="0" w:color="auto"/>
        <w:bottom w:val="none" w:sz="0" w:space="0" w:color="auto"/>
        <w:right w:val="none" w:sz="0" w:space="0" w:color="auto"/>
      </w:divBdr>
    </w:div>
    <w:div w:id="852452948">
      <w:bodyDiv w:val="1"/>
      <w:marLeft w:val="0"/>
      <w:marRight w:val="0"/>
      <w:marTop w:val="0"/>
      <w:marBottom w:val="0"/>
      <w:divBdr>
        <w:top w:val="none" w:sz="0" w:space="0" w:color="auto"/>
        <w:left w:val="none" w:sz="0" w:space="0" w:color="auto"/>
        <w:bottom w:val="none" w:sz="0" w:space="0" w:color="auto"/>
        <w:right w:val="none" w:sz="0" w:space="0" w:color="auto"/>
      </w:divBdr>
    </w:div>
    <w:div w:id="852960421">
      <w:bodyDiv w:val="1"/>
      <w:marLeft w:val="0"/>
      <w:marRight w:val="0"/>
      <w:marTop w:val="0"/>
      <w:marBottom w:val="0"/>
      <w:divBdr>
        <w:top w:val="none" w:sz="0" w:space="0" w:color="auto"/>
        <w:left w:val="none" w:sz="0" w:space="0" w:color="auto"/>
        <w:bottom w:val="none" w:sz="0" w:space="0" w:color="auto"/>
        <w:right w:val="none" w:sz="0" w:space="0" w:color="auto"/>
      </w:divBdr>
    </w:div>
    <w:div w:id="854268049">
      <w:bodyDiv w:val="1"/>
      <w:marLeft w:val="0"/>
      <w:marRight w:val="0"/>
      <w:marTop w:val="0"/>
      <w:marBottom w:val="0"/>
      <w:divBdr>
        <w:top w:val="none" w:sz="0" w:space="0" w:color="auto"/>
        <w:left w:val="none" w:sz="0" w:space="0" w:color="auto"/>
        <w:bottom w:val="none" w:sz="0" w:space="0" w:color="auto"/>
        <w:right w:val="none" w:sz="0" w:space="0" w:color="auto"/>
      </w:divBdr>
    </w:div>
    <w:div w:id="855581091">
      <w:bodyDiv w:val="1"/>
      <w:marLeft w:val="0"/>
      <w:marRight w:val="0"/>
      <w:marTop w:val="0"/>
      <w:marBottom w:val="0"/>
      <w:divBdr>
        <w:top w:val="none" w:sz="0" w:space="0" w:color="auto"/>
        <w:left w:val="none" w:sz="0" w:space="0" w:color="auto"/>
        <w:bottom w:val="none" w:sz="0" w:space="0" w:color="auto"/>
        <w:right w:val="none" w:sz="0" w:space="0" w:color="auto"/>
      </w:divBdr>
    </w:div>
    <w:div w:id="857038686">
      <w:bodyDiv w:val="1"/>
      <w:marLeft w:val="0"/>
      <w:marRight w:val="0"/>
      <w:marTop w:val="0"/>
      <w:marBottom w:val="0"/>
      <w:divBdr>
        <w:top w:val="none" w:sz="0" w:space="0" w:color="auto"/>
        <w:left w:val="none" w:sz="0" w:space="0" w:color="auto"/>
        <w:bottom w:val="none" w:sz="0" w:space="0" w:color="auto"/>
        <w:right w:val="none" w:sz="0" w:space="0" w:color="auto"/>
      </w:divBdr>
    </w:div>
    <w:div w:id="858160867">
      <w:bodyDiv w:val="1"/>
      <w:marLeft w:val="0"/>
      <w:marRight w:val="0"/>
      <w:marTop w:val="0"/>
      <w:marBottom w:val="0"/>
      <w:divBdr>
        <w:top w:val="none" w:sz="0" w:space="0" w:color="auto"/>
        <w:left w:val="none" w:sz="0" w:space="0" w:color="auto"/>
        <w:bottom w:val="none" w:sz="0" w:space="0" w:color="auto"/>
        <w:right w:val="none" w:sz="0" w:space="0" w:color="auto"/>
      </w:divBdr>
    </w:div>
    <w:div w:id="859245454">
      <w:bodyDiv w:val="1"/>
      <w:marLeft w:val="0"/>
      <w:marRight w:val="0"/>
      <w:marTop w:val="0"/>
      <w:marBottom w:val="0"/>
      <w:divBdr>
        <w:top w:val="none" w:sz="0" w:space="0" w:color="auto"/>
        <w:left w:val="none" w:sz="0" w:space="0" w:color="auto"/>
        <w:bottom w:val="none" w:sz="0" w:space="0" w:color="auto"/>
        <w:right w:val="none" w:sz="0" w:space="0" w:color="auto"/>
      </w:divBdr>
    </w:div>
    <w:div w:id="860163908">
      <w:bodyDiv w:val="1"/>
      <w:marLeft w:val="0"/>
      <w:marRight w:val="0"/>
      <w:marTop w:val="0"/>
      <w:marBottom w:val="0"/>
      <w:divBdr>
        <w:top w:val="none" w:sz="0" w:space="0" w:color="auto"/>
        <w:left w:val="none" w:sz="0" w:space="0" w:color="auto"/>
        <w:bottom w:val="none" w:sz="0" w:space="0" w:color="auto"/>
        <w:right w:val="none" w:sz="0" w:space="0" w:color="auto"/>
      </w:divBdr>
    </w:div>
    <w:div w:id="863059225">
      <w:bodyDiv w:val="1"/>
      <w:marLeft w:val="0"/>
      <w:marRight w:val="0"/>
      <w:marTop w:val="0"/>
      <w:marBottom w:val="0"/>
      <w:divBdr>
        <w:top w:val="none" w:sz="0" w:space="0" w:color="auto"/>
        <w:left w:val="none" w:sz="0" w:space="0" w:color="auto"/>
        <w:bottom w:val="none" w:sz="0" w:space="0" w:color="auto"/>
        <w:right w:val="none" w:sz="0" w:space="0" w:color="auto"/>
      </w:divBdr>
    </w:div>
    <w:div w:id="863176922">
      <w:bodyDiv w:val="1"/>
      <w:marLeft w:val="0"/>
      <w:marRight w:val="0"/>
      <w:marTop w:val="0"/>
      <w:marBottom w:val="0"/>
      <w:divBdr>
        <w:top w:val="none" w:sz="0" w:space="0" w:color="auto"/>
        <w:left w:val="none" w:sz="0" w:space="0" w:color="auto"/>
        <w:bottom w:val="none" w:sz="0" w:space="0" w:color="auto"/>
        <w:right w:val="none" w:sz="0" w:space="0" w:color="auto"/>
      </w:divBdr>
    </w:div>
    <w:div w:id="863834470">
      <w:bodyDiv w:val="1"/>
      <w:marLeft w:val="0"/>
      <w:marRight w:val="0"/>
      <w:marTop w:val="0"/>
      <w:marBottom w:val="0"/>
      <w:divBdr>
        <w:top w:val="none" w:sz="0" w:space="0" w:color="auto"/>
        <w:left w:val="none" w:sz="0" w:space="0" w:color="auto"/>
        <w:bottom w:val="none" w:sz="0" w:space="0" w:color="auto"/>
        <w:right w:val="none" w:sz="0" w:space="0" w:color="auto"/>
      </w:divBdr>
    </w:div>
    <w:div w:id="866331173">
      <w:bodyDiv w:val="1"/>
      <w:marLeft w:val="0"/>
      <w:marRight w:val="0"/>
      <w:marTop w:val="0"/>
      <w:marBottom w:val="0"/>
      <w:divBdr>
        <w:top w:val="none" w:sz="0" w:space="0" w:color="auto"/>
        <w:left w:val="none" w:sz="0" w:space="0" w:color="auto"/>
        <w:bottom w:val="none" w:sz="0" w:space="0" w:color="auto"/>
        <w:right w:val="none" w:sz="0" w:space="0" w:color="auto"/>
      </w:divBdr>
    </w:div>
    <w:div w:id="868760948">
      <w:bodyDiv w:val="1"/>
      <w:marLeft w:val="0"/>
      <w:marRight w:val="0"/>
      <w:marTop w:val="0"/>
      <w:marBottom w:val="0"/>
      <w:divBdr>
        <w:top w:val="none" w:sz="0" w:space="0" w:color="auto"/>
        <w:left w:val="none" w:sz="0" w:space="0" w:color="auto"/>
        <w:bottom w:val="none" w:sz="0" w:space="0" w:color="auto"/>
        <w:right w:val="none" w:sz="0" w:space="0" w:color="auto"/>
      </w:divBdr>
    </w:div>
    <w:div w:id="869878891">
      <w:bodyDiv w:val="1"/>
      <w:marLeft w:val="0"/>
      <w:marRight w:val="0"/>
      <w:marTop w:val="0"/>
      <w:marBottom w:val="0"/>
      <w:divBdr>
        <w:top w:val="none" w:sz="0" w:space="0" w:color="auto"/>
        <w:left w:val="none" w:sz="0" w:space="0" w:color="auto"/>
        <w:bottom w:val="none" w:sz="0" w:space="0" w:color="auto"/>
        <w:right w:val="none" w:sz="0" w:space="0" w:color="auto"/>
      </w:divBdr>
    </w:div>
    <w:div w:id="870533909">
      <w:bodyDiv w:val="1"/>
      <w:marLeft w:val="0"/>
      <w:marRight w:val="0"/>
      <w:marTop w:val="0"/>
      <w:marBottom w:val="0"/>
      <w:divBdr>
        <w:top w:val="none" w:sz="0" w:space="0" w:color="auto"/>
        <w:left w:val="none" w:sz="0" w:space="0" w:color="auto"/>
        <w:bottom w:val="none" w:sz="0" w:space="0" w:color="auto"/>
        <w:right w:val="none" w:sz="0" w:space="0" w:color="auto"/>
      </w:divBdr>
    </w:div>
    <w:div w:id="871765681">
      <w:bodyDiv w:val="1"/>
      <w:marLeft w:val="0"/>
      <w:marRight w:val="0"/>
      <w:marTop w:val="0"/>
      <w:marBottom w:val="0"/>
      <w:divBdr>
        <w:top w:val="none" w:sz="0" w:space="0" w:color="auto"/>
        <w:left w:val="none" w:sz="0" w:space="0" w:color="auto"/>
        <w:bottom w:val="none" w:sz="0" w:space="0" w:color="auto"/>
        <w:right w:val="none" w:sz="0" w:space="0" w:color="auto"/>
      </w:divBdr>
    </w:div>
    <w:div w:id="872038113">
      <w:bodyDiv w:val="1"/>
      <w:marLeft w:val="0"/>
      <w:marRight w:val="0"/>
      <w:marTop w:val="0"/>
      <w:marBottom w:val="0"/>
      <w:divBdr>
        <w:top w:val="none" w:sz="0" w:space="0" w:color="auto"/>
        <w:left w:val="none" w:sz="0" w:space="0" w:color="auto"/>
        <w:bottom w:val="none" w:sz="0" w:space="0" w:color="auto"/>
        <w:right w:val="none" w:sz="0" w:space="0" w:color="auto"/>
      </w:divBdr>
    </w:div>
    <w:div w:id="872352514">
      <w:bodyDiv w:val="1"/>
      <w:marLeft w:val="0"/>
      <w:marRight w:val="0"/>
      <w:marTop w:val="0"/>
      <w:marBottom w:val="0"/>
      <w:divBdr>
        <w:top w:val="none" w:sz="0" w:space="0" w:color="auto"/>
        <w:left w:val="none" w:sz="0" w:space="0" w:color="auto"/>
        <w:bottom w:val="none" w:sz="0" w:space="0" w:color="auto"/>
        <w:right w:val="none" w:sz="0" w:space="0" w:color="auto"/>
      </w:divBdr>
    </w:div>
    <w:div w:id="873732855">
      <w:bodyDiv w:val="1"/>
      <w:marLeft w:val="0"/>
      <w:marRight w:val="0"/>
      <w:marTop w:val="0"/>
      <w:marBottom w:val="0"/>
      <w:divBdr>
        <w:top w:val="none" w:sz="0" w:space="0" w:color="auto"/>
        <w:left w:val="none" w:sz="0" w:space="0" w:color="auto"/>
        <w:bottom w:val="none" w:sz="0" w:space="0" w:color="auto"/>
        <w:right w:val="none" w:sz="0" w:space="0" w:color="auto"/>
      </w:divBdr>
    </w:div>
    <w:div w:id="874579129">
      <w:bodyDiv w:val="1"/>
      <w:marLeft w:val="0"/>
      <w:marRight w:val="0"/>
      <w:marTop w:val="0"/>
      <w:marBottom w:val="0"/>
      <w:divBdr>
        <w:top w:val="none" w:sz="0" w:space="0" w:color="auto"/>
        <w:left w:val="none" w:sz="0" w:space="0" w:color="auto"/>
        <w:bottom w:val="none" w:sz="0" w:space="0" w:color="auto"/>
        <w:right w:val="none" w:sz="0" w:space="0" w:color="auto"/>
      </w:divBdr>
    </w:div>
    <w:div w:id="876041657">
      <w:bodyDiv w:val="1"/>
      <w:marLeft w:val="0"/>
      <w:marRight w:val="0"/>
      <w:marTop w:val="0"/>
      <w:marBottom w:val="0"/>
      <w:divBdr>
        <w:top w:val="none" w:sz="0" w:space="0" w:color="auto"/>
        <w:left w:val="none" w:sz="0" w:space="0" w:color="auto"/>
        <w:bottom w:val="none" w:sz="0" w:space="0" w:color="auto"/>
        <w:right w:val="none" w:sz="0" w:space="0" w:color="auto"/>
      </w:divBdr>
    </w:div>
    <w:div w:id="876091707">
      <w:bodyDiv w:val="1"/>
      <w:marLeft w:val="0"/>
      <w:marRight w:val="0"/>
      <w:marTop w:val="0"/>
      <w:marBottom w:val="0"/>
      <w:divBdr>
        <w:top w:val="none" w:sz="0" w:space="0" w:color="auto"/>
        <w:left w:val="none" w:sz="0" w:space="0" w:color="auto"/>
        <w:bottom w:val="none" w:sz="0" w:space="0" w:color="auto"/>
        <w:right w:val="none" w:sz="0" w:space="0" w:color="auto"/>
      </w:divBdr>
    </w:div>
    <w:div w:id="876158653">
      <w:bodyDiv w:val="1"/>
      <w:marLeft w:val="0"/>
      <w:marRight w:val="0"/>
      <w:marTop w:val="0"/>
      <w:marBottom w:val="0"/>
      <w:divBdr>
        <w:top w:val="none" w:sz="0" w:space="0" w:color="auto"/>
        <w:left w:val="none" w:sz="0" w:space="0" w:color="auto"/>
        <w:bottom w:val="none" w:sz="0" w:space="0" w:color="auto"/>
        <w:right w:val="none" w:sz="0" w:space="0" w:color="auto"/>
      </w:divBdr>
    </w:div>
    <w:div w:id="877352538">
      <w:bodyDiv w:val="1"/>
      <w:marLeft w:val="0"/>
      <w:marRight w:val="0"/>
      <w:marTop w:val="0"/>
      <w:marBottom w:val="0"/>
      <w:divBdr>
        <w:top w:val="none" w:sz="0" w:space="0" w:color="auto"/>
        <w:left w:val="none" w:sz="0" w:space="0" w:color="auto"/>
        <w:bottom w:val="none" w:sz="0" w:space="0" w:color="auto"/>
        <w:right w:val="none" w:sz="0" w:space="0" w:color="auto"/>
      </w:divBdr>
    </w:div>
    <w:div w:id="879433668">
      <w:bodyDiv w:val="1"/>
      <w:marLeft w:val="0"/>
      <w:marRight w:val="0"/>
      <w:marTop w:val="0"/>
      <w:marBottom w:val="0"/>
      <w:divBdr>
        <w:top w:val="none" w:sz="0" w:space="0" w:color="auto"/>
        <w:left w:val="none" w:sz="0" w:space="0" w:color="auto"/>
        <w:bottom w:val="none" w:sz="0" w:space="0" w:color="auto"/>
        <w:right w:val="none" w:sz="0" w:space="0" w:color="auto"/>
      </w:divBdr>
    </w:div>
    <w:div w:id="884636740">
      <w:bodyDiv w:val="1"/>
      <w:marLeft w:val="0"/>
      <w:marRight w:val="0"/>
      <w:marTop w:val="0"/>
      <w:marBottom w:val="0"/>
      <w:divBdr>
        <w:top w:val="none" w:sz="0" w:space="0" w:color="auto"/>
        <w:left w:val="none" w:sz="0" w:space="0" w:color="auto"/>
        <w:bottom w:val="none" w:sz="0" w:space="0" w:color="auto"/>
        <w:right w:val="none" w:sz="0" w:space="0" w:color="auto"/>
      </w:divBdr>
    </w:div>
    <w:div w:id="886726151">
      <w:bodyDiv w:val="1"/>
      <w:marLeft w:val="0"/>
      <w:marRight w:val="0"/>
      <w:marTop w:val="0"/>
      <w:marBottom w:val="0"/>
      <w:divBdr>
        <w:top w:val="none" w:sz="0" w:space="0" w:color="auto"/>
        <w:left w:val="none" w:sz="0" w:space="0" w:color="auto"/>
        <w:bottom w:val="none" w:sz="0" w:space="0" w:color="auto"/>
        <w:right w:val="none" w:sz="0" w:space="0" w:color="auto"/>
      </w:divBdr>
    </w:div>
    <w:div w:id="887254771">
      <w:bodyDiv w:val="1"/>
      <w:marLeft w:val="0"/>
      <w:marRight w:val="0"/>
      <w:marTop w:val="0"/>
      <w:marBottom w:val="0"/>
      <w:divBdr>
        <w:top w:val="none" w:sz="0" w:space="0" w:color="auto"/>
        <w:left w:val="none" w:sz="0" w:space="0" w:color="auto"/>
        <w:bottom w:val="none" w:sz="0" w:space="0" w:color="auto"/>
        <w:right w:val="none" w:sz="0" w:space="0" w:color="auto"/>
      </w:divBdr>
    </w:div>
    <w:div w:id="889653194">
      <w:bodyDiv w:val="1"/>
      <w:marLeft w:val="0"/>
      <w:marRight w:val="0"/>
      <w:marTop w:val="0"/>
      <w:marBottom w:val="0"/>
      <w:divBdr>
        <w:top w:val="none" w:sz="0" w:space="0" w:color="auto"/>
        <w:left w:val="none" w:sz="0" w:space="0" w:color="auto"/>
        <w:bottom w:val="none" w:sz="0" w:space="0" w:color="auto"/>
        <w:right w:val="none" w:sz="0" w:space="0" w:color="auto"/>
      </w:divBdr>
    </w:div>
    <w:div w:id="890653617">
      <w:bodyDiv w:val="1"/>
      <w:marLeft w:val="0"/>
      <w:marRight w:val="0"/>
      <w:marTop w:val="0"/>
      <w:marBottom w:val="0"/>
      <w:divBdr>
        <w:top w:val="none" w:sz="0" w:space="0" w:color="auto"/>
        <w:left w:val="none" w:sz="0" w:space="0" w:color="auto"/>
        <w:bottom w:val="none" w:sz="0" w:space="0" w:color="auto"/>
        <w:right w:val="none" w:sz="0" w:space="0" w:color="auto"/>
      </w:divBdr>
    </w:div>
    <w:div w:id="891843363">
      <w:bodyDiv w:val="1"/>
      <w:marLeft w:val="0"/>
      <w:marRight w:val="0"/>
      <w:marTop w:val="0"/>
      <w:marBottom w:val="0"/>
      <w:divBdr>
        <w:top w:val="none" w:sz="0" w:space="0" w:color="auto"/>
        <w:left w:val="none" w:sz="0" w:space="0" w:color="auto"/>
        <w:bottom w:val="none" w:sz="0" w:space="0" w:color="auto"/>
        <w:right w:val="none" w:sz="0" w:space="0" w:color="auto"/>
      </w:divBdr>
    </w:div>
    <w:div w:id="892235724">
      <w:bodyDiv w:val="1"/>
      <w:marLeft w:val="0"/>
      <w:marRight w:val="0"/>
      <w:marTop w:val="0"/>
      <w:marBottom w:val="0"/>
      <w:divBdr>
        <w:top w:val="none" w:sz="0" w:space="0" w:color="auto"/>
        <w:left w:val="none" w:sz="0" w:space="0" w:color="auto"/>
        <w:bottom w:val="none" w:sz="0" w:space="0" w:color="auto"/>
        <w:right w:val="none" w:sz="0" w:space="0" w:color="auto"/>
      </w:divBdr>
    </w:div>
    <w:div w:id="892500405">
      <w:bodyDiv w:val="1"/>
      <w:marLeft w:val="0"/>
      <w:marRight w:val="0"/>
      <w:marTop w:val="0"/>
      <w:marBottom w:val="0"/>
      <w:divBdr>
        <w:top w:val="none" w:sz="0" w:space="0" w:color="auto"/>
        <w:left w:val="none" w:sz="0" w:space="0" w:color="auto"/>
        <w:bottom w:val="none" w:sz="0" w:space="0" w:color="auto"/>
        <w:right w:val="none" w:sz="0" w:space="0" w:color="auto"/>
      </w:divBdr>
    </w:div>
    <w:div w:id="894588588">
      <w:bodyDiv w:val="1"/>
      <w:marLeft w:val="0"/>
      <w:marRight w:val="0"/>
      <w:marTop w:val="0"/>
      <w:marBottom w:val="0"/>
      <w:divBdr>
        <w:top w:val="none" w:sz="0" w:space="0" w:color="auto"/>
        <w:left w:val="none" w:sz="0" w:space="0" w:color="auto"/>
        <w:bottom w:val="none" w:sz="0" w:space="0" w:color="auto"/>
        <w:right w:val="none" w:sz="0" w:space="0" w:color="auto"/>
      </w:divBdr>
    </w:div>
    <w:div w:id="894924957">
      <w:bodyDiv w:val="1"/>
      <w:marLeft w:val="0"/>
      <w:marRight w:val="0"/>
      <w:marTop w:val="0"/>
      <w:marBottom w:val="0"/>
      <w:divBdr>
        <w:top w:val="none" w:sz="0" w:space="0" w:color="auto"/>
        <w:left w:val="none" w:sz="0" w:space="0" w:color="auto"/>
        <w:bottom w:val="none" w:sz="0" w:space="0" w:color="auto"/>
        <w:right w:val="none" w:sz="0" w:space="0" w:color="auto"/>
      </w:divBdr>
    </w:div>
    <w:div w:id="896087894">
      <w:bodyDiv w:val="1"/>
      <w:marLeft w:val="0"/>
      <w:marRight w:val="0"/>
      <w:marTop w:val="0"/>
      <w:marBottom w:val="0"/>
      <w:divBdr>
        <w:top w:val="none" w:sz="0" w:space="0" w:color="auto"/>
        <w:left w:val="none" w:sz="0" w:space="0" w:color="auto"/>
        <w:bottom w:val="none" w:sz="0" w:space="0" w:color="auto"/>
        <w:right w:val="none" w:sz="0" w:space="0" w:color="auto"/>
      </w:divBdr>
    </w:div>
    <w:div w:id="897547376">
      <w:bodyDiv w:val="1"/>
      <w:marLeft w:val="0"/>
      <w:marRight w:val="0"/>
      <w:marTop w:val="0"/>
      <w:marBottom w:val="0"/>
      <w:divBdr>
        <w:top w:val="none" w:sz="0" w:space="0" w:color="auto"/>
        <w:left w:val="none" w:sz="0" w:space="0" w:color="auto"/>
        <w:bottom w:val="none" w:sz="0" w:space="0" w:color="auto"/>
        <w:right w:val="none" w:sz="0" w:space="0" w:color="auto"/>
      </w:divBdr>
    </w:div>
    <w:div w:id="899949604">
      <w:bodyDiv w:val="1"/>
      <w:marLeft w:val="0"/>
      <w:marRight w:val="0"/>
      <w:marTop w:val="0"/>
      <w:marBottom w:val="0"/>
      <w:divBdr>
        <w:top w:val="none" w:sz="0" w:space="0" w:color="auto"/>
        <w:left w:val="none" w:sz="0" w:space="0" w:color="auto"/>
        <w:bottom w:val="none" w:sz="0" w:space="0" w:color="auto"/>
        <w:right w:val="none" w:sz="0" w:space="0" w:color="auto"/>
      </w:divBdr>
    </w:div>
    <w:div w:id="901449871">
      <w:bodyDiv w:val="1"/>
      <w:marLeft w:val="0"/>
      <w:marRight w:val="0"/>
      <w:marTop w:val="0"/>
      <w:marBottom w:val="0"/>
      <w:divBdr>
        <w:top w:val="none" w:sz="0" w:space="0" w:color="auto"/>
        <w:left w:val="none" w:sz="0" w:space="0" w:color="auto"/>
        <w:bottom w:val="none" w:sz="0" w:space="0" w:color="auto"/>
        <w:right w:val="none" w:sz="0" w:space="0" w:color="auto"/>
      </w:divBdr>
    </w:div>
    <w:div w:id="902251681">
      <w:bodyDiv w:val="1"/>
      <w:marLeft w:val="0"/>
      <w:marRight w:val="0"/>
      <w:marTop w:val="0"/>
      <w:marBottom w:val="0"/>
      <w:divBdr>
        <w:top w:val="none" w:sz="0" w:space="0" w:color="auto"/>
        <w:left w:val="none" w:sz="0" w:space="0" w:color="auto"/>
        <w:bottom w:val="none" w:sz="0" w:space="0" w:color="auto"/>
        <w:right w:val="none" w:sz="0" w:space="0" w:color="auto"/>
      </w:divBdr>
    </w:div>
    <w:div w:id="903754775">
      <w:bodyDiv w:val="1"/>
      <w:marLeft w:val="0"/>
      <w:marRight w:val="0"/>
      <w:marTop w:val="0"/>
      <w:marBottom w:val="0"/>
      <w:divBdr>
        <w:top w:val="none" w:sz="0" w:space="0" w:color="auto"/>
        <w:left w:val="none" w:sz="0" w:space="0" w:color="auto"/>
        <w:bottom w:val="none" w:sz="0" w:space="0" w:color="auto"/>
        <w:right w:val="none" w:sz="0" w:space="0" w:color="auto"/>
      </w:divBdr>
    </w:div>
    <w:div w:id="907115087">
      <w:bodyDiv w:val="1"/>
      <w:marLeft w:val="0"/>
      <w:marRight w:val="0"/>
      <w:marTop w:val="0"/>
      <w:marBottom w:val="0"/>
      <w:divBdr>
        <w:top w:val="none" w:sz="0" w:space="0" w:color="auto"/>
        <w:left w:val="none" w:sz="0" w:space="0" w:color="auto"/>
        <w:bottom w:val="none" w:sz="0" w:space="0" w:color="auto"/>
        <w:right w:val="none" w:sz="0" w:space="0" w:color="auto"/>
      </w:divBdr>
    </w:div>
    <w:div w:id="907493783">
      <w:bodyDiv w:val="1"/>
      <w:marLeft w:val="0"/>
      <w:marRight w:val="0"/>
      <w:marTop w:val="0"/>
      <w:marBottom w:val="0"/>
      <w:divBdr>
        <w:top w:val="none" w:sz="0" w:space="0" w:color="auto"/>
        <w:left w:val="none" w:sz="0" w:space="0" w:color="auto"/>
        <w:bottom w:val="none" w:sz="0" w:space="0" w:color="auto"/>
        <w:right w:val="none" w:sz="0" w:space="0" w:color="auto"/>
      </w:divBdr>
    </w:div>
    <w:div w:id="908079443">
      <w:bodyDiv w:val="1"/>
      <w:marLeft w:val="0"/>
      <w:marRight w:val="0"/>
      <w:marTop w:val="0"/>
      <w:marBottom w:val="0"/>
      <w:divBdr>
        <w:top w:val="none" w:sz="0" w:space="0" w:color="auto"/>
        <w:left w:val="none" w:sz="0" w:space="0" w:color="auto"/>
        <w:bottom w:val="none" w:sz="0" w:space="0" w:color="auto"/>
        <w:right w:val="none" w:sz="0" w:space="0" w:color="auto"/>
      </w:divBdr>
    </w:div>
    <w:div w:id="910850641">
      <w:bodyDiv w:val="1"/>
      <w:marLeft w:val="0"/>
      <w:marRight w:val="0"/>
      <w:marTop w:val="0"/>
      <w:marBottom w:val="0"/>
      <w:divBdr>
        <w:top w:val="none" w:sz="0" w:space="0" w:color="auto"/>
        <w:left w:val="none" w:sz="0" w:space="0" w:color="auto"/>
        <w:bottom w:val="none" w:sz="0" w:space="0" w:color="auto"/>
        <w:right w:val="none" w:sz="0" w:space="0" w:color="auto"/>
      </w:divBdr>
    </w:div>
    <w:div w:id="915091930">
      <w:bodyDiv w:val="1"/>
      <w:marLeft w:val="0"/>
      <w:marRight w:val="0"/>
      <w:marTop w:val="0"/>
      <w:marBottom w:val="0"/>
      <w:divBdr>
        <w:top w:val="none" w:sz="0" w:space="0" w:color="auto"/>
        <w:left w:val="none" w:sz="0" w:space="0" w:color="auto"/>
        <w:bottom w:val="none" w:sz="0" w:space="0" w:color="auto"/>
        <w:right w:val="none" w:sz="0" w:space="0" w:color="auto"/>
      </w:divBdr>
    </w:div>
    <w:div w:id="915942634">
      <w:bodyDiv w:val="1"/>
      <w:marLeft w:val="0"/>
      <w:marRight w:val="0"/>
      <w:marTop w:val="0"/>
      <w:marBottom w:val="0"/>
      <w:divBdr>
        <w:top w:val="none" w:sz="0" w:space="0" w:color="auto"/>
        <w:left w:val="none" w:sz="0" w:space="0" w:color="auto"/>
        <w:bottom w:val="none" w:sz="0" w:space="0" w:color="auto"/>
        <w:right w:val="none" w:sz="0" w:space="0" w:color="auto"/>
      </w:divBdr>
    </w:div>
    <w:div w:id="918438628">
      <w:bodyDiv w:val="1"/>
      <w:marLeft w:val="0"/>
      <w:marRight w:val="0"/>
      <w:marTop w:val="0"/>
      <w:marBottom w:val="0"/>
      <w:divBdr>
        <w:top w:val="none" w:sz="0" w:space="0" w:color="auto"/>
        <w:left w:val="none" w:sz="0" w:space="0" w:color="auto"/>
        <w:bottom w:val="none" w:sz="0" w:space="0" w:color="auto"/>
        <w:right w:val="none" w:sz="0" w:space="0" w:color="auto"/>
      </w:divBdr>
    </w:div>
    <w:div w:id="918518733">
      <w:bodyDiv w:val="1"/>
      <w:marLeft w:val="0"/>
      <w:marRight w:val="0"/>
      <w:marTop w:val="0"/>
      <w:marBottom w:val="0"/>
      <w:divBdr>
        <w:top w:val="none" w:sz="0" w:space="0" w:color="auto"/>
        <w:left w:val="none" w:sz="0" w:space="0" w:color="auto"/>
        <w:bottom w:val="none" w:sz="0" w:space="0" w:color="auto"/>
        <w:right w:val="none" w:sz="0" w:space="0" w:color="auto"/>
      </w:divBdr>
    </w:div>
    <w:div w:id="919171547">
      <w:bodyDiv w:val="1"/>
      <w:marLeft w:val="0"/>
      <w:marRight w:val="0"/>
      <w:marTop w:val="0"/>
      <w:marBottom w:val="0"/>
      <w:divBdr>
        <w:top w:val="none" w:sz="0" w:space="0" w:color="auto"/>
        <w:left w:val="none" w:sz="0" w:space="0" w:color="auto"/>
        <w:bottom w:val="none" w:sz="0" w:space="0" w:color="auto"/>
        <w:right w:val="none" w:sz="0" w:space="0" w:color="auto"/>
      </w:divBdr>
    </w:div>
    <w:div w:id="919410560">
      <w:bodyDiv w:val="1"/>
      <w:marLeft w:val="0"/>
      <w:marRight w:val="0"/>
      <w:marTop w:val="0"/>
      <w:marBottom w:val="0"/>
      <w:divBdr>
        <w:top w:val="none" w:sz="0" w:space="0" w:color="auto"/>
        <w:left w:val="none" w:sz="0" w:space="0" w:color="auto"/>
        <w:bottom w:val="none" w:sz="0" w:space="0" w:color="auto"/>
        <w:right w:val="none" w:sz="0" w:space="0" w:color="auto"/>
      </w:divBdr>
    </w:div>
    <w:div w:id="923026991">
      <w:bodyDiv w:val="1"/>
      <w:marLeft w:val="0"/>
      <w:marRight w:val="0"/>
      <w:marTop w:val="0"/>
      <w:marBottom w:val="0"/>
      <w:divBdr>
        <w:top w:val="none" w:sz="0" w:space="0" w:color="auto"/>
        <w:left w:val="none" w:sz="0" w:space="0" w:color="auto"/>
        <w:bottom w:val="none" w:sz="0" w:space="0" w:color="auto"/>
        <w:right w:val="none" w:sz="0" w:space="0" w:color="auto"/>
      </w:divBdr>
    </w:div>
    <w:div w:id="924194685">
      <w:bodyDiv w:val="1"/>
      <w:marLeft w:val="0"/>
      <w:marRight w:val="0"/>
      <w:marTop w:val="0"/>
      <w:marBottom w:val="0"/>
      <w:divBdr>
        <w:top w:val="none" w:sz="0" w:space="0" w:color="auto"/>
        <w:left w:val="none" w:sz="0" w:space="0" w:color="auto"/>
        <w:bottom w:val="none" w:sz="0" w:space="0" w:color="auto"/>
        <w:right w:val="none" w:sz="0" w:space="0" w:color="auto"/>
      </w:divBdr>
    </w:div>
    <w:div w:id="926301893">
      <w:bodyDiv w:val="1"/>
      <w:marLeft w:val="0"/>
      <w:marRight w:val="0"/>
      <w:marTop w:val="0"/>
      <w:marBottom w:val="0"/>
      <w:divBdr>
        <w:top w:val="none" w:sz="0" w:space="0" w:color="auto"/>
        <w:left w:val="none" w:sz="0" w:space="0" w:color="auto"/>
        <w:bottom w:val="none" w:sz="0" w:space="0" w:color="auto"/>
        <w:right w:val="none" w:sz="0" w:space="0" w:color="auto"/>
      </w:divBdr>
    </w:div>
    <w:div w:id="928150399">
      <w:bodyDiv w:val="1"/>
      <w:marLeft w:val="0"/>
      <w:marRight w:val="0"/>
      <w:marTop w:val="0"/>
      <w:marBottom w:val="0"/>
      <w:divBdr>
        <w:top w:val="none" w:sz="0" w:space="0" w:color="auto"/>
        <w:left w:val="none" w:sz="0" w:space="0" w:color="auto"/>
        <w:bottom w:val="none" w:sz="0" w:space="0" w:color="auto"/>
        <w:right w:val="none" w:sz="0" w:space="0" w:color="auto"/>
      </w:divBdr>
    </w:div>
    <w:div w:id="928932555">
      <w:bodyDiv w:val="1"/>
      <w:marLeft w:val="0"/>
      <w:marRight w:val="0"/>
      <w:marTop w:val="0"/>
      <w:marBottom w:val="0"/>
      <w:divBdr>
        <w:top w:val="none" w:sz="0" w:space="0" w:color="auto"/>
        <w:left w:val="none" w:sz="0" w:space="0" w:color="auto"/>
        <w:bottom w:val="none" w:sz="0" w:space="0" w:color="auto"/>
        <w:right w:val="none" w:sz="0" w:space="0" w:color="auto"/>
      </w:divBdr>
    </w:div>
    <w:div w:id="929629444">
      <w:bodyDiv w:val="1"/>
      <w:marLeft w:val="0"/>
      <w:marRight w:val="0"/>
      <w:marTop w:val="0"/>
      <w:marBottom w:val="0"/>
      <w:divBdr>
        <w:top w:val="none" w:sz="0" w:space="0" w:color="auto"/>
        <w:left w:val="none" w:sz="0" w:space="0" w:color="auto"/>
        <w:bottom w:val="none" w:sz="0" w:space="0" w:color="auto"/>
        <w:right w:val="none" w:sz="0" w:space="0" w:color="auto"/>
      </w:divBdr>
    </w:div>
    <w:div w:id="930090893">
      <w:bodyDiv w:val="1"/>
      <w:marLeft w:val="0"/>
      <w:marRight w:val="0"/>
      <w:marTop w:val="0"/>
      <w:marBottom w:val="0"/>
      <w:divBdr>
        <w:top w:val="none" w:sz="0" w:space="0" w:color="auto"/>
        <w:left w:val="none" w:sz="0" w:space="0" w:color="auto"/>
        <w:bottom w:val="none" w:sz="0" w:space="0" w:color="auto"/>
        <w:right w:val="none" w:sz="0" w:space="0" w:color="auto"/>
      </w:divBdr>
    </w:div>
    <w:div w:id="931737240">
      <w:bodyDiv w:val="1"/>
      <w:marLeft w:val="0"/>
      <w:marRight w:val="0"/>
      <w:marTop w:val="0"/>
      <w:marBottom w:val="0"/>
      <w:divBdr>
        <w:top w:val="none" w:sz="0" w:space="0" w:color="auto"/>
        <w:left w:val="none" w:sz="0" w:space="0" w:color="auto"/>
        <w:bottom w:val="none" w:sz="0" w:space="0" w:color="auto"/>
        <w:right w:val="none" w:sz="0" w:space="0" w:color="auto"/>
      </w:divBdr>
    </w:div>
    <w:div w:id="932083553">
      <w:bodyDiv w:val="1"/>
      <w:marLeft w:val="0"/>
      <w:marRight w:val="0"/>
      <w:marTop w:val="0"/>
      <w:marBottom w:val="0"/>
      <w:divBdr>
        <w:top w:val="none" w:sz="0" w:space="0" w:color="auto"/>
        <w:left w:val="none" w:sz="0" w:space="0" w:color="auto"/>
        <w:bottom w:val="none" w:sz="0" w:space="0" w:color="auto"/>
        <w:right w:val="none" w:sz="0" w:space="0" w:color="auto"/>
      </w:divBdr>
    </w:div>
    <w:div w:id="932931547">
      <w:bodyDiv w:val="1"/>
      <w:marLeft w:val="0"/>
      <w:marRight w:val="0"/>
      <w:marTop w:val="0"/>
      <w:marBottom w:val="0"/>
      <w:divBdr>
        <w:top w:val="none" w:sz="0" w:space="0" w:color="auto"/>
        <w:left w:val="none" w:sz="0" w:space="0" w:color="auto"/>
        <w:bottom w:val="none" w:sz="0" w:space="0" w:color="auto"/>
        <w:right w:val="none" w:sz="0" w:space="0" w:color="auto"/>
      </w:divBdr>
    </w:div>
    <w:div w:id="936526164">
      <w:bodyDiv w:val="1"/>
      <w:marLeft w:val="0"/>
      <w:marRight w:val="0"/>
      <w:marTop w:val="0"/>
      <w:marBottom w:val="0"/>
      <w:divBdr>
        <w:top w:val="none" w:sz="0" w:space="0" w:color="auto"/>
        <w:left w:val="none" w:sz="0" w:space="0" w:color="auto"/>
        <w:bottom w:val="none" w:sz="0" w:space="0" w:color="auto"/>
        <w:right w:val="none" w:sz="0" w:space="0" w:color="auto"/>
      </w:divBdr>
    </w:div>
    <w:div w:id="940990606">
      <w:bodyDiv w:val="1"/>
      <w:marLeft w:val="0"/>
      <w:marRight w:val="0"/>
      <w:marTop w:val="0"/>
      <w:marBottom w:val="0"/>
      <w:divBdr>
        <w:top w:val="none" w:sz="0" w:space="0" w:color="auto"/>
        <w:left w:val="none" w:sz="0" w:space="0" w:color="auto"/>
        <w:bottom w:val="none" w:sz="0" w:space="0" w:color="auto"/>
        <w:right w:val="none" w:sz="0" w:space="0" w:color="auto"/>
      </w:divBdr>
    </w:div>
    <w:div w:id="947196124">
      <w:bodyDiv w:val="1"/>
      <w:marLeft w:val="0"/>
      <w:marRight w:val="0"/>
      <w:marTop w:val="0"/>
      <w:marBottom w:val="0"/>
      <w:divBdr>
        <w:top w:val="none" w:sz="0" w:space="0" w:color="auto"/>
        <w:left w:val="none" w:sz="0" w:space="0" w:color="auto"/>
        <w:bottom w:val="none" w:sz="0" w:space="0" w:color="auto"/>
        <w:right w:val="none" w:sz="0" w:space="0" w:color="auto"/>
      </w:divBdr>
    </w:div>
    <w:div w:id="947272269">
      <w:bodyDiv w:val="1"/>
      <w:marLeft w:val="0"/>
      <w:marRight w:val="0"/>
      <w:marTop w:val="0"/>
      <w:marBottom w:val="0"/>
      <w:divBdr>
        <w:top w:val="none" w:sz="0" w:space="0" w:color="auto"/>
        <w:left w:val="none" w:sz="0" w:space="0" w:color="auto"/>
        <w:bottom w:val="none" w:sz="0" w:space="0" w:color="auto"/>
        <w:right w:val="none" w:sz="0" w:space="0" w:color="auto"/>
      </w:divBdr>
    </w:div>
    <w:div w:id="948050477">
      <w:bodyDiv w:val="1"/>
      <w:marLeft w:val="0"/>
      <w:marRight w:val="0"/>
      <w:marTop w:val="0"/>
      <w:marBottom w:val="0"/>
      <w:divBdr>
        <w:top w:val="none" w:sz="0" w:space="0" w:color="auto"/>
        <w:left w:val="none" w:sz="0" w:space="0" w:color="auto"/>
        <w:bottom w:val="none" w:sz="0" w:space="0" w:color="auto"/>
        <w:right w:val="none" w:sz="0" w:space="0" w:color="auto"/>
      </w:divBdr>
    </w:div>
    <w:div w:id="948317722">
      <w:bodyDiv w:val="1"/>
      <w:marLeft w:val="0"/>
      <w:marRight w:val="0"/>
      <w:marTop w:val="0"/>
      <w:marBottom w:val="0"/>
      <w:divBdr>
        <w:top w:val="none" w:sz="0" w:space="0" w:color="auto"/>
        <w:left w:val="none" w:sz="0" w:space="0" w:color="auto"/>
        <w:bottom w:val="none" w:sz="0" w:space="0" w:color="auto"/>
        <w:right w:val="none" w:sz="0" w:space="0" w:color="auto"/>
      </w:divBdr>
    </w:div>
    <w:div w:id="950286839">
      <w:bodyDiv w:val="1"/>
      <w:marLeft w:val="0"/>
      <w:marRight w:val="0"/>
      <w:marTop w:val="0"/>
      <w:marBottom w:val="0"/>
      <w:divBdr>
        <w:top w:val="none" w:sz="0" w:space="0" w:color="auto"/>
        <w:left w:val="none" w:sz="0" w:space="0" w:color="auto"/>
        <w:bottom w:val="none" w:sz="0" w:space="0" w:color="auto"/>
        <w:right w:val="none" w:sz="0" w:space="0" w:color="auto"/>
      </w:divBdr>
    </w:div>
    <w:div w:id="951519781">
      <w:bodyDiv w:val="1"/>
      <w:marLeft w:val="0"/>
      <w:marRight w:val="0"/>
      <w:marTop w:val="0"/>
      <w:marBottom w:val="0"/>
      <w:divBdr>
        <w:top w:val="none" w:sz="0" w:space="0" w:color="auto"/>
        <w:left w:val="none" w:sz="0" w:space="0" w:color="auto"/>
        <w:bottom w:val="none" w:sz="0" w:space="0" w:color="auto"/>
        <w:right w:val="none" w:sz="0" w:space="0" w:color="auto"/>
      </w:divBdr>
    </w:div>
    <w:div w:id="956571653">
      <w:bodyDiv w:val="1"/>
      <w:marLeft w:val="0"/>
      <w:marRight w:val="0"/>
      <w:marTop w:val="0"/>
      <w:marBottom w:val="0"/>
      <w:divBdr>
        <w:top w:val="none" w:sz="0" w:space="0" w:color="auto"/>
        <w:left w:val="none" w:sz="0" w:space="0" w:color="auto"/>
        <w:bottom w:val="none" w:sz="0" w:space="0" w:color="auto"/>
        <w:right w:val="none" w:sz="0" w:space="0" w:color="auto"/>
      </w:divBdr>
    </w:div>
    <w:div w:id="957877147">
      <w:bodyDiv w:val="1"/>
      <w:marLeft w:val="0"/>
      <w:marRight w:val="0"/>
      <w:marTop w:val="0"/>
      <w:marBottom w:val="0"/>
      <w:divBdr>
        <w:top w:val="none" w:sz="0" w:space="0" w:color="auto"/>
        <w:left w:val="none" w:sz="0" w:space="0" w:color="auto"/>
        <w:bottom w:val="none" w:sz="0" w:space="0" w:color="auto"/>
        <w:right w:val="none" w:sz="0" w:space="0" w:color="auto"/>
      </w:divBdr>
    </w:div>
    <w:div w:id="960109895">
      <w:bodyDiv w:val="1"/>
      <w:marLeft w:val="0"/>
      <w:marRight w:val="0"/>
      <w:marTop w:val="0"/>
      <w:marBottom w:val="0"/>
      <w:divBdr>
        <w:top w:val="none" w:sz="0" w:space="0" w:color="auto"/>
        <w:left w:val="none" w:sz="0" w:space="0" w:color="auto"/>
        <w:bottom w:val="none" w:sz="0" w:space="0" w:color="auto"/>
        <w:right w:val="none" w:sz="0" w:space="0" w:color="auto"/>
      </w:divBdr>
    </w:div>
    <w:div w:id="961569001">
      <w:bodyDiv w:val="1"/>
      <w:marLeft w:val="0"/>
      <w:marRight w:val="0"/>
      <w:marTop w:val="0"/>
      <w:marBottom w:val="0"/>
      <w:divBdr>
        <w:top w:val="none" w:sz="0" w:space="0" w:color="auto"/>
        <w:left w:val="none" w:sz="0" w:space="0" w:color="auto"/>
        <w:bottom w:val="none" w:sz="0" w:space="0" w:color="auto"/>
        <w:right w:val="none" w:sz="0" w:space="0" w:color="auto"/>
      </w:divBdr>
    </w:div>
    <w:div w:id="961884927">
      <w:bodyDiv w:val="1"/>
      <w:marLeft w:val="0"/>
      <w:marRight w:val="0"/>
      <w:marTop w:val="0"/>
      <w:marBottom w:val="0"/>
      <w:divBdr>
        <w:top w:val="none" w:sz="0" w:space="0" w:color="auto"/>
        <w:left w:val="none" w:sz="0" w:space="0" w:color="auto"/>
        <w:bottom w:val="none" w:sz="0" w:space="0" w:color="auto"/>
        <w:right w:val="none" w:sz="0" w:space="0" w:color="auto"/>
      </w:divBdr>
    </w:div>
    <w:div w:id="963853697">
      <w:bodyDiv w:val="1"/>
      <w:marLeft w:val="0"/>
      <w:marRight w:val="0"/>
      <w:marTop w:val="0"/>
      <w:marBottom w:val="0"/>
      <w:divBdr>
        <w:top w:val="none" w:sz="0" w:space="0" w:color="auto"/>
        <w:left w:val="none" w:sz="0" w:space="0" w:color="auto"/>
        <w:bottom w:val="none" w:sz="0" w:space="0" w:color="auto"/>
        <w:right w:val="none" w:sz="0" w:space="0" w:color="auto"/>
      </w:divBdr>
    </w:div>
    <w:div w:id="964770608">
      <w:bodyDiv w:val="1"/>
      <w:marLeft w:val="0"/>
      <w:marRight w:val="0"/>
      <w:marTop w:val="0"/>
      <w:marBottom w:val="0"/>
      <w:divBdr>
        <w:top w:val="none" w:sz="0" w:space="0" w:color="auto"/>
        <w:left w:val="none" w:sz="0" w:space="0" w:color="auto"/>
        <w:bottom w:val="none" w:sz="0" w:space="0" w:color="auto"/>
        <w:right w:val="none" w:sz="0" w:space="0" w:color="auto"/>
      </w:divBdr>
    </w:div>
    <w:div w:id="965233003">
      <w:bodyDiv w:val="1"/>
      <w:marLeft w:val="0"/>
      <w:marRight w:val="0"/>
      <w:marTop w:val="0"/>
      <w:marBottom w:val="0"/>
      <w:divBdr>
        <w:top w:val="none" w:sz="0" w:space="0" w:color="auto"/>
        <w:left w:val="none" w:sz="0" w:space="0" w:color="auto"/>
        <w:bottom w:val="none" w:sz="0" w:space="0" w:color="auto"/>
        <w:right w:val="none" w:sz="0" w:space="0" w:color="auto"/>
      </w:divBdr>
    </w:div>
    <w:div w:id="967320598">
      <w:bodyDiv w:val="1"/>
      <w:marLeft w:val="0"/>
      <w:marRight w:val="0"/>
      <w:marTop w:val="0"/>
      <w:marBottom w:val="0"/>
      <w:divBdr>
        <w:top w:val="none" w:sz="0" w:space="0" w:color="auto"/>
        <w:left w:val="none" w:sz="0" w:space="0" w:color="auto"/>
        <w:bottom w:val="none" w:sz="0" w:space="0" w:color="auto"/>
        <w:right w:val="none" w:sz="0" w:space="0" w:color="auto"/>
      </w:divBdr>
    </w:div>
    <w:div w:id="973489221">
      <w:bodyDiv w:val="1"/>
      <w:marLeft w:val="0"/>
      <w:marRight w:val="0"/>
      <w:marTop w:val="0"/>
      <w:marBottom w:val="0"/>
      <w:divBdr>
        <w:top w:val="none" w:sz="0" w:space="0" w:color="auto"/>
        <w:left w:val="none" w:sz="0" w:space="0" w:color="auto"/>
        <w:bottom w:val="none" w:sz="0" w:space="0" w:color="auto"/>
        <w:right w:val="none" w:sz="0" w:space="0" w:color="auto"/>
      </w:divBdr>
    </w:div>
    <w:div w:id="973675732">
      <w:bodyDiv w:val="1"/>
      <w:marLeft w:val="0"/>
      <w:marRight w:val="0"/>
      <w:marTop w:val="0"/>
      <w:marBottom w:val="0"/>
      <w:divBdr>
        <w:top w:val="none" w:sz="0" w:space="0" w:color="auto"/>
        <w:left w:val="none" w:sz="0" w:space="0" w:color="auto"/>
        <w:bottom w:val="none" w:sz="0" w:space="0" w:color="auto"/>
        <w:right w:val="none" w:sz="0" w:space="0" w:color="auto"/>
      </w:divBdr>
    </w:div>
    <w:div w:id="977413420">
      <w:bodyDiv w:val="1"/>
      <w:marLeft w:val="0"/>
      <w:marRight w:val="0"/>
      <w:marTop w:val="0"/>
      <w:marBottom w:val="0"/>
      <w:divBdr>
        <w:top w:val="none" w:sz="0" w:space="0" w:color="auto"/>
        <w:left w:val="none" w:sz="0" w:space="0" w:color="auto"/>
        <w:bottom w:val="none" w:sz="0" w:space="0" w:color="auto"/>
        <w:right w:val="none" w:sz="0" w:space="0" w:color="auto"/>
      </w:divBdr>
    </w:div>
    <w:div w:id="978338978">
      <w:bodyDiv w:val="1"/>
      <w:marLeft w:val="0"/>
      <w:marRight w:val="0"/>
      <w:marTop w:val="0"/>
      <w:marBottom w:val="0"/>
      <w:divBdr>
        <w:top w:val="none" w:sz="0" w:space="0" w:color="auto"/>
        <w:left w:val="none" w:sz="0" w:space="0" w:color="auto"/>
        <w:bottom w:val="none" w:sz="0" w:space="0" w:color="auto"/>
        <w:right w:val="none" w:sz="0" w:space="0" w:color="auto"/>
      </w:divBdr>
    </w:div>
    <w:div w:id="982347269">
      <w:bodyDiv w:val="1"/>
      <w:marLeft w:val="0"/>
      <w:marRight w:val="0"/>
      <w:marTop w:val="0"/>
      <w:marBottom w:val="0"/>
      <w:divBdr>
        <w:top w:val="none" w:sz="0" w:space="0" w:color="auto"/>
        <w:left w:val="none" w:sz="0" w:space="0" w:color="auto"/>
        <w:bottom w:val="none" w:sz="0" w:space="0" w:color="auto"/>
        <w:right w:val="none" w:sz="0" w:space="0" w:color="auto"/>
      </w:divBdr>
    </w:div>
    <w:div w:id="982664420">
      <w:bodyDiv w:val="1"/>
      <w:marLeft w:val="0"/>
      <w:marRight w:val="0"/>
      <w:marTop w:val="0"/>
      <w:marBottom w:val="0"/>
      <w:divBdr>
        <w:top w:val="none" w:sz="0" w:space="0" w:color="auto"/>
        <w:left w:val="none" w:sz="0" w:space="0" w:color="auto"/>
        <w:bottom w:val="none" w:sz="0" w:space="0" w:color="auto"/>
        <w:right w:val="none" w:sz="0" w:space="0" w:color="auto"/>
      </w:divBdr>
    </w:div>
    <w:div w:id="982856965">
      <w:bodyDiv w:val="1"/>
      <w:marLeft w:val="0"/>
      <w:marRight w:val="0"/>
      <w:marTop w:val="0"/>
      <w:marBottom w:val="0"/>
      <w:divBdr>
        <w:top w:val="none" w:sz="0" w:space="0" w:color="auto"/>
        <w:left w:val="none" w:sz="0" w:space="0" w:color="auto"/>
        <w:bottom w:val="none" w:sz="0" w:space="0" w:color="auto"/>
        <w:right w:val="none" w:sz="0" w:space="0" w:color="auto"/>
      </w:divBdr>
    </w:div>
    <w:div w:id="983002392">
      <w:bodyDiv w:val="1"/>
      <w:marLeft w:val="0"/>
      <w:marRight w:val="0"/>
      <w:marTop w:val="0"/>
      <w:marBottom w:val="0"/>
      <w:divBdr>
        <w:top w:val="none" w:sz="0" w:space="0" w:color="auto"/>
        <w:left w:val="none" w:sz="0" w:space="0" w:color="auto"/>
        <w:bottom w:val="none" w:sz="0" w:space="0" w:color="auto"/>
        <w:right w:val="none" w:sz="0" w:space="0" w:color="auto"/>
      </w:divBdr>
    </w:div>
    <w:div w:id="983924499">
      <w:bodyDiv w:val="1"/>
      <w:marLeft w:val="0"/>
      <w:marRight w:val="0"/>
      <w:marTop w:val="0"/>
      <w:marBottom w:val="0"/>
      <w:divBdr>
        <w:top w:val="none" w:sz="0" w:space="0" w:color="auto"/>
        <w:left w:val="none" w:sz="0" w:space="0" w:color="auto"/>
        <w:bottom w:val="none" w:sz="0" w:space="0" w:color="auto"/>
        <w:right w:val="none" w:sz="0" w:space="0" w:color="auto"/>
      </w:divBdr>
    </w:div>
    <w:div w:id="984506351">
      <w:bodyDiv w:val="1"/>
      <w:marLeft w:val="0"/>
      <w:marRight w:val="0"/>
      <w:marTop w:val="0"/>
      <w:marBottom w:val="0"/>
      <w:divBdr>
        <w:top w:val="none" w:sz="0" w:space="0" w:color="auto"/>
        <w:left w:val="none" w:sz="0" w:space="0" w:color="auto"/>
        <w:bottom w:val="none" w:sz="0" w:space="0" w:color="auto"/>
        <w:right w:val="none" w:sz="0" w:space="0" w:color="auto"/>
      </w:divBdr>
    </w:div>
    <w:div w:id="985550535">
      <w:bodyDiv w:val="1"/>
      <w:marLeft w:val="0"/>
      <w:marRight w:val="0"/>
      <w:marTop w:val="0"/>
      <w:marBottom w:val="0"/>
      <w:divBdr>
        <w:top w:val="none" w:sz="0" w:space="0" w:color="auto"/>
        <w:left w:val="none" w:sz="0" w:space="0" w:color="auto"/>
        <w:bottom w:val="none" w:sz="0" w:space="0" w:color="auto"/>
        <w:right w:val="none" w:sz="0" w:space="0" w:color="auto"/>
      </w:divBdr>
    </w:div>
    <w:div w:id="985939589">
      <w:bodyDiv w:val="1"/>
      <w:marLeft w:val="0"/>
      <w:marRight w:val="0"/>
      <w:marTop w:val="0"/>
      <w:marBottom w:val="0"/>
      <w:divBdr>
        <w:top w:val="none" w:sz="0" w:space="0" w:color="auto"/>
        <w:left w:val="none" w:sz="0" w:space="0" w:color="auto"/>
        <w:bottom w:val="none" w:sz="0" w:space="0" w:color="auto"/>
        <w:right w:val="none" w:sz="0" w:space="0" w:color="auto"/>
      </w:divBdr>
    </w:div>
    <w:div w:id="988510744">
      <w:bodyDiv w:val="1"/>
      <w:marLeft w:val="0"/>
      <w:marRight w:val="0"/>
      <w:marTop w:val="0"/>
      <w:marBottom w:val="0"/>
      <w:divBdr>
        <w:top w:val="none" w:sz="0" w:space="0" w:color="auto"/>
        <w:left w:val="none" w:sz="0" w:space="0" w:color="auto"/>
        <w:bottom w:val="none" w:sz="0" w:space="0" w:color="auto"/>
        <w:right w:val="none" w:sz="0" w:space="0" w:color="auto"/>
      </w:divBdr>
    </w:div>
    <w:div w:id="989401478">
      <w:bodyDiv w:val="1"/>
      <w:marLeft w:val="0"/>
      <w:marRight w:val="0"/>
      <w:marTop w:val="0"/>
      <w:marBottom w:val="0"/>
      <w:divBdr>
        <w:top w:val="none" w:sz="0" w:space="0" w:color="auto"/>
        <w:left w:val="none" w:sz="0" w:space="0" w:color="auto"/>
        <w:bottom w:val="none" w:sz="0" w:space="0" w:color="auto"/>
        <w:right w:val="none" w:sz="0" w:space="0" w:color="auto"/>
      </w:divBdr>
    </w:div>
    <w:div w:id="989403783">
      <w:bodyDiv w:val="1"/>
      <w:marLeft w:val="0"/>
      <w:marRight w:val="0"/>
      <w:marTop w:val="0"/>
      <w:marBottom w:val="0"/>
      <w:divBdr>
        <w:top w:val="none" w:sz="0" w:space="0" w:color="auto"/>
        <w:left w:val="none" w:sz="0" w:space="0" w:color="auto"/>
        <w:bottom w:val="none" w:sz="0" w:space="0" w:color="auto"/>
        <w:right w:val="none" w:sz="0" w:space="0" w:color="auto"/>
      </w:divBdr>
    </w:div>
    <w:div w:id="990063788">
      <w:bodyDiv w:val="1"/>
      <w:marLeft w:val="0"/>
      <w:marRight w:val="0"/>
      <w:marTop w:val="0"/>
      <w:marBottom w:val="0"/>
      <w:divBdr>
        <w:top w:val="none" w:sz="0" w:space="0" w:color="auto"/>
        <w:left w:val="none" w:sz="0" w:space="0" w:color="auto"/>
        <w:bottom w:val="none" w:sz="0" w:space="0" w:color="auto"/>
        <w:right w:val="none" w:sz="0" w:space="0" w:color="auto"/>
      </w:divBdr>
    </w:div>
    <w:div w:id="990597988">
      <w:bodyDiv w:val="1"/>
      <w:marLeft w:val="0"/>
      <w:marRight w:val="0"/>
      <w:marTop w:val="0"/>
      <w:marBottom w:val="0"/>
      <w:divBdr>
        <w:top w:val="none" w:sz="0" w:space="0" w:color="auto"/>
        <w:left w:val="none" w:sz="0" w:space="0" w:color="auto"/>
        <w:bottom w:val="none" w:sz="0" w:space="0" w:color="auto"/>
        <w:right w:val="none" w:sz="0" w:space="0" w:color="auto"/>
      </w:divBdr>
    </w:div>
    <w:div w:id="992609004">
      <w:bodyDiv w:val="1"/>
      <w:marLeft w:val="0"/>
      <w:marRight w:val="0"/>
      <w:marTop w:val="0"/>
      <w:marBottom w:val="0"/>
      <w:divBdr>
        <w:top w:val="none" w:sz="0" w:space="0" w:color="auto"/>
        <w:left w:val="none" w:sz="0" w:space="0" w:color="auto"/>
        <w:bottom w:val="none" w:sz="0" w:space="0" w:color="auto"/>
        <w:right w:val="none" w:sz="0" w:space="0" w:color="auto"/>
      </w:divBdr>
    </w:div>
    <w:div w:id="993025502">
      <w:bodyDiv w:val="1"/>
      <w:marLeft w:val="0"/>
      <w:marRight w:val="0"/>
      <w:marTop w:val="0"/>
      <w:marBottom w:val="0"/>
      <w:divBdr>
        <w:top w:val="none" w:sz="0" w:space="0" w:color="auto"/>
        <w:left w:val="none" w:sz="0" w:space="0" w:color="auto"/>
        <w:bottom w:val="none" w:sz="0" w:space="0" w:color="auto"/>
        <w:right w:val="none" w:sz="0" w:space="0" w:color="auto"/>
      </w:divBdr>
    </w:div>
    <w:div w:id="994534345">
      <w:bodyDiv w:val="1"/>
      <w:marLeft w:val="0"/>
      <w:marRight w:val="0"/>
      <w:marTop w:val="0"/>
      <w:marBottom w:val="0"/>
      <w:divBdr>
        <w:top w:val="none" w:sz="0" w:space="0" w:color="auto"/>
        <w:left w:val="none" w:sz="0" w:space="0" w:color="auto"/>
        <w:bottom w:val="none" w:sz="0" w:space="0" w:color="auto"/>
        <w:right w:val="none" w:sz="0" w:space="0" w:color="auto"/>
      </w:divBdr>
    </w:div>
    <w:div w:id="995380649">
      <w:bodyDiv w:val="1"/>
      <w:marLeft w:val="0"/>
      <w:marRight w:val="0"/>
      <w:marTop w:val="0"/>
      <w:marBottom w:val="0"/>
      <w:divBdr>
        <w:top w:val="none" w:sz="0" w:space="0" w:color="auto"/>
        <w:left w:val="none" w:sz="0" w:space="0" w:color="auto"/>
        <w:bottom w:val="none" w:sz="0" w:space="0" w:color="auto"/>
        <w:right w:val="none" w:sz="0" w:space="0" w:color="auto"/>
      </w:divBdr>
    </w:div>
    <w:div w:id="995959015">
      <w:bodyDiv w:val="1"/>
      <w:marLeft w:val="0"/>
      <w:marRight w:val="0"/>
      <w:marTop w:val="0"/>
      <w:marBottom w:val="0"/>
      <w:divBdr>
        <w:top w:val="none" w:sz="0" w:space="0" w:color="auto"/>
        <w:left w:val="none" w:sz="0" w:space="0" w:color="auto"/>
        <w:bottom w:val="none" w:sz="0" w:space="0" w:color="auto"/>
        <w:right w:val="none" w:sz="0" w:space="0" w:color="auto"/>
      </w:divBdr>
    </w:div>
    <w:div w:id="999309402">
      <w:bodyDiv w:val="1"/>
      <w:marLeft w:val="0"/>
      <w:marRight w:val="0"/>
      <w:marTop w:val="0"/>
      <w:marBottom w:val="0"/>
      <w:divBdr>
        <w:top w:val="none" w:sz="0" w:space="0" w:color="auto"/>
        <w:left w:val="none" w:sz="0" w:space="0" w:color="auto"/>
        <w:bottom w:val="none" w:sz="0" w:space="0" w:color="auto"/>
        <w:right w:val="none" w:sz="0" w:space="0" w:color="auto"/>
      </w:divBdr>
    </w:div>
    <w:div w:id="999621253">
      <w:bodyDiv w:val="1"/>
      <w:marLeft w:val="0"/>
      <w:marRight w:val="0"/>
      <w:marTop w:val="0"/>
      <w:marBottom w:val="0"/>
      <w:divBdr>
        <w:top w:val="none" w:sz="0" w:space="0" w:color="auto"/>
        <w:left w:val="none" w:sz="0" w:space="0" w:color="auto"/>
        <w:bottom w:val="none" w:sz="0" w:space="0" w:color="auto"/>
        <w:right w:val="none" w:sz="0" w:space="0" w:color="auto"/>
      </w:divBdr>
    </w:div>
    <w:div w:id="999818375">
      <w:bodyDiv w:val="1"/>
      <w:marLeft w:val="0"/>
      <w:marRight w:val="0"/>
      <w:marTop w:val="0"/>
      <w:marBottom w:val="0"/>
      <w:divBdr>
        <w:top w:val="none" w:sz="0" w:space="0" w:color="auto"/>
        <w:left w:val="none" w:sz="0" w:space="0" w:color="auto"/>
        <w:bottom w:val="none" w:sz="0" w:space="0" w:color="auto"/>
        <w:right w:val="none" w:sz="0" w:space="0" w:color="auto"/>
      </w:divBdr>
    </w:div>
    <w:div w:id="1000431188">
      <w:bodyDiv w:val="1"/>
      <w:marLeft w:val="0"/>
      <w:marRight w:val="0"/>
      <w:marTop w:val="0"/>
      <w:marBottom w:val="0"/>
      <w:divBdr>
        <w:top w:val="none" w:sz="0" w:space="0" w:color="auto"/>
        <w:left w:val="none" w:sz="0" w:space="0" w:color="auto"/>
        <w:bottom w:val="none" w:sz="0" w:space="0" w:color="auto"/>
        <w:right w:val="none" w:sz="0" w:space="0" w:color="auto"/>
      </w:divBdr>
    </w:div>
    <w:div w:id="1000473752">
      <w:bodyDiv w:val="1"/>
      <w:marLeft w:val="0"/>
      <w:marRight w:val="0"/>
      <w:marTop w:val="0"/>
      <w:marBottom w:val="0"/>
      <w:divBdr>
        <w:top w:val="none" w:sz="0" w:space="0" w:color="auto"/>
        <w:left w:val="none" w:sz="0" w:space="0" w:color="auto"/>
        <w:bottom w:val="none" w:sz="0" w:space="0" w:color="auto"/>
        <w:right w:val="none" w:sz="0" w:space="0" w:color="auto"/>
      </w:divBdr>
    </w:div>
    <w:div w:id="1003554898">
      <w:bodyDiv w:val="1"/>
      <w:marLeft w:val="0"/>
      <w:marRight w:val="0"/>
      <w:marTop w:val="0"/>
      <w:marBottom w:val="0"/>
      <w:divBdr>
        <w:top w:val="none" w:sz="0" w:space="0" w:color="auto"/>
        <w:left w:val="none" w:sz="0" w:space="0" w:color="auto"/>
        <w:bottom w:val="none" w:sz="0" w:space="0" w:color="auto"/>
        <w:right w:val="none" w:sz="0" w:space="0" w:color="auto"/>
      </w:divBdr>
    </w:div>
    <w:div w:id="1004474190">
      <w:bodyDiv w:val="1"/>
      <w:marLeft w:val="0"/>
      <w:marRight w:val="0"/>
      <w:marTop w:val="0"/>
      <w:marBottom w:val="0"/>
      <w:divBdr>
        <w:top w:val="none" w:sz="0" w:space="0" w:color="auto"/>
        <w:left w:val="none" w:sz="0" w:space="0" w:color="auto"/>
        <w:bottom w:val="none" w:sz="0" w:space="0" w:color="auto"/>
        <w:right w:val="none" w:sz="0" w:space="0" w:color="auto"/>
      </w:divBdr>
    </w:div>
    <w:div w:id="1006715179">
      <w:bodyDiv w:val="1"/>
      <w:marLeft w:val="0"/>
      <w:marRight w:val="0"/>
      <w:marTop w:val="0"/>
      <w:marBottom w:val="0"/>
      <w:divBdr>
        <w:top w:val="none" w:sz="0" w:space="0" w:color="auto"/>
        <w:left w:val="none" w:sz="0" w:space="0" w:color="auto"/>
        <w:bottom w:val="none" w:sz="0" w:space="0" w:color="auto"/>
        <w:right w:val="none" w:sz="0" w:space="0" w:color="auto"/>
      </w:divBdr>
    </w:div>
    <w:div w:id="1009984235">
      <w:bodyDiv w:val="1"/>
      <w:marLeft w:val="0"/>
      <w:marRight w:val="0"/>
      <w:marTop w:val="0"/>
      <w:marBottom w:val="0"/>
      <w:divBdr>
        <w:top w:val="none" w:sz="0" w:space="0" w:color="auto"/>
        <w:left w:val="none" w:sz="0" w:space="0" w:color="auto"/>
        <w:bottom w:val="none" w:sz="0" w:space="0" w:color="auto"/>
        <w:right w:val="none" w:sz="0" w:space="0" w:color="auto"/>
      </w:divBdr>
    </w:div>
    <w:div w:id="1010791790">
      <w:bodyDiv w:val="1"/>
      <w:marLeft w:val="0"/>
      <w:marRight w:val="0"/>
      <w:marTop w:val="0"/>
      <w:marBottom w:val="0"/>
      <w:divBdr>
        <w:top w:val="none" w:sz="0" w:space="0" w:color="auto"/>
        <w:left w:val="none" w:sz="0" w:space="0" w:color="auto"/>
        <w:bottom w:val="none" w:sz="0" w:space="0" w:color="auto"/>
        <w:right w:val="none" w:sz="0" w:space="0" w:color="auto"/>
      </w:divBdr>
    </w:div>
    <w:div w:id="1012949337">
      <w:bodyDiv w:val="1"/>
      <w:marLeft w:val="0"/>
      <w:marRight w:val="0"/>
      <w:marTop w:val="0"/>
      <w:marBottom w:val="0"/>
      <w:divBdr>
        <w:top w:val="none" w:sz="0" w:space="0" w:color="auto"/>
        <w:left w:val="none" w:sz="0" w:space="0" w:color="auto"/>
        <w:bottom w:val="none" w:sz="0" w:space="0" w:color="auto"/>
        <w:right w:val="none" w:sz="0" w:space="0" w:color="auto"/>
      </w:divBdr>
    </w:div>
    <w:div w:id="1012990974">
      <w:bodyDiv w:val="1"/>
      <w:marLeft w:val="0"/>
      <w:marRight w:val="0"/>
      <w:marTop w:val="0"/>
      <w:marBottom w:val="0"/>
      <w:divBdr>
        <w:top w:val="none" w:sz="0" w:space="0" w:color="auto"/>
        <w:left w:val="none" w:sz="0" w:space="0" w:color="auto"/>
        <w:bottom w:val="none" w:sz="0" w:space="0" w:color="auto"/>
        <w:right w:val="none" w:sz="0" w:space="0" w:color="auto"/>
      </w:divBdr>
    </w:div>
    <w:div w:id="1014069206">
      <w:bodyDiv w:val="1"/>
      <w:marLeft w:val="0"/>
      <w:marRight w:val="0"/>
      <w:marTop w:val="0"/>
      <w:marBottom w:val="0"/>
      <w:divBdr>
        <w:top w:val="none" w:sz="0" w:space="0" w:color="auto"/>
        <w:left w:val="none" w:sz="0" w:space="0" w:color="auto"/>
        <w:bottom w:val="none" w:sz="0" w:space="0" w:color="auto"/>
        <w:right w:val="none" w:sz="0" w:space="0" w:color="auto"/>
      </w:divBdr>
    </w:div>
    <w:div w:id="1014722662">
      <w:bodyDiv w:val="1"/>
      <w:marLeft w:val="0"/>
      <w:marRight w:val="0"/>
      <w:marTop w:val="0"/>
      <w:marBottom w:val="0"/>
      <w:divBdr>
        <w:top w:val="none" w:sz="0" w:space="0" w:color="auto"/>
        <w:left w:val="none" w:sz="0" w:space="0" w:color="auto"/>
        <w:bottom w:val="none" w:sz="0" w:space="0" w:color="auto"/>
        <w:right w:val="none" w:sz="0" w:space="0" w:color="auto"/>
      </w:divBdr>
    </w:div>
    <w:div w:id="1016729083">
      <w:bodyDiv w:val="1"/>
      <w:marLeft w:val="0"/>
      <w:marRight w:val="0"/>
      <w:marTop w:val="0"/>
      <w:marBottom w:val="0"/>
      <w:divBdr>
        <w:top w:val="none" w:sz="0" w:space="0" w:color="auto"/>
        <w:left w:val="none" w:sz="0" w:space="0" w:color="auto"/>
        <w:bottom w:val="none" w:sz="0" w:space="0" w:color="auto"/>
        <w:right w:val="none" w:sz="0" w:space="0" w:color="auto"/>
      </w:divBdr>
    </w:div>
    <w:div w:id="1017074272">
      <w:bodyDiv w:val="1"/>
      <w:marLeft w:val="0"/>
      <w:marRight w:val="0"/>
      <w:marTop w:val="0"/>
      <w:marBottom w:val="0"/>
      <w:divBdr>
        <w:top w:val="none" w:sz="0" w:space="0" w:color="auto"/>
        <w:left w:val="none" w:sz="0" w:space="0" w:color="auto"/>
        <w:bottom w:val="none" w:sz="0" w:space="0" w:color="auto"/>
        <w:right w:val="none" w:sz="0" w:space="0" w:color="auto"/>
      </w:divBdr>
      <w:divsChild>
        <w:div w:id="1849055391">
          <w:marLeft w:val="0"/>
          <w:marRight w:val="0"/>
          <w:marTop w:val="0"/>
          <w:marBottom w:val="0"/>
          <w:divBdr>
            <w:top w:val="none" w:sz="0" w:space="0" w:color="auto"/>
            <w:left w:val="none" w:sz="0" w:space="0" w:color="auto"/>
            <w:bottom w:val="none" w:sz="0" w:space="0" w:color="auto"/>
            <w:right w:val="none" w:sz="0" w:space="0" w:color="auto"/>
          </w:divBdr>
          <w:divsChild>
            <w:div w:id="645165753">
              <w:marLeft w:val="0"/>
              <w:marRight w:val="0"/>
              <w:marTop w:val="0"/>
              <w:marBottom w:val="0"/>
              <w:divBdr>
                <w:top w:val="none" w:sz="0" w:space="0" w:color="auto"/>
                <w:left w:val="none" w:sz="0" w:space="0" w:color="auto"/>
                <w:bottom w:val="none" w:sz="0" w:space="0" w:color="auto"/>
                <w:right w:val="none" w:sz="0" w:space="0" w:color="auto"/>
              </w:divBdr>
              <w:divsChild>
                <w:div w:id="1225947618">
                  <w:marLeft w:val="0"/>
                  <w:marRight w:val="0"/>
                  <w:marTop w:val="0"/>
                  <w:marBottom w:val="0"/>
                  <w:divBdr>
                    <w:top w:val="none" w:sz="0" w:space="0" w:color="auto"/>
                    <w:left w:val="none" w:sz="0" w:space="0" w:color="auto"/>
                    <w:bottom w:val="none" w:sz="0" w:space="0" w:color="auto"/>
                    <w:right w:val="none" w:sz="0" w:space="0" w:color="auto"/>
                  </w:divBdr>
                </w:div>
                <w:div w:id="2104571240">
                  <w:marLeft w:val="0"/>
                  <w:marRight w:val="0"/>
                  <w:marTop w:val="0"/>
                  <w:marBottom w:val="0"/>
                  <w:divBdr>
                    <w:top w:val="none" w:sz="0" w:space="0" w:color="auto"/>
                    <w:left w:val="none" w:sz="0" w:space="0" w:color="auto"/>
                    <w:bottom w:val="none" w:sz="0" w:space="0" w:color="auto"/>
                    <w:right w:val="none" w:sz="0" w:space="0" w:color="auto"/>
                  </w:divBdr>
                </w:div>
                <w:div w:id="1269236068">
                  <w:marLeft w:val="0"/>
                  <w:marRight w:val="0"/>
                  <w:marTop w:val="0"/>
                  <w:marBottom w:val="0"/>
                  <w:divBdr>
                    <w:top w:val="none" w:sz="0" w:space="0" w:color="auto"/>
                    <w:left w:val="none" w:sz="0" w:space="0" w:color="auto"/>
                    <w:bottom w:val="none" w:sz="0" w:space="0" w:color="auto"/>
                    <w:right w:val="none" w:sz="0" w:space="0" w:color="auto"/>
                  </w:divBdr>
                </w:div>
                <w:div w:id="325405214">
                  <w:marLeft w:val="0"/>
                  <w:marRight w:val="0"/>
                  <w:marTop w:val="0"/>
                  <w:marBottom w:val="0"/>
                  <w:divBdr>
                    <w:top w:val="none" w:sz="0" w:space="0" w:color="auto"/>
                    <w:left w:val="none" w:sz="0" w:space="0" w:color="auto"/>
                    <w:bottom w:val="none" w:sz="0" w:space="0" w:color="auto"/>
                    <w:right w:val="none" w:sz="0" w:space="0" w:color="auto"/>
                  </w:divBdr>
                </w:div>
                <w:div w:id="1507017102">
                  <w:marLeft w:val="0"/>
                  <w:marRight w:val="0"/>
                  <w:marTop w:val="0"/>
                  <w:marBottom w:val="0"/>
                  <w:divBdr>
                    <w:top w:val="none" w:sz="0" w:space="0" w:color="auto"/>
                    <w:left w:val="none" w:sz="0" w:space="0" w:color="auto"/>
                    <w:bottom w:val="none" w:sz="0" w:space="0" w:color="auto"/>
                    <w:right w:val="none" w:sz="0" w:space="0" w:color="auto"/>
                  </w:divBdr>
                </w:div>
                <w:div w:id="1693146054">
                  <w:marLeft w:val="0"/>
                  <w:marRight w:val="0"/>
                  <w:marTop w:val="0"/>
                  <w:marBottom w:val="0"/>
                  <w:divBdr>
                    <w:top w:val="none" w:sz="0" w:space="0" w:color="auto"/>
                    <w:left w:val="none" w:sz="0" w:space="0" w:color="auto"/>
                    <w:bottom w:val="none" w:sz="0" w:space="0" w:color="auto"/>
                    <w:right w:val="none" w:sz="0" w:space="0" w:color="auto"/>
                  </w:divBdr>
                </w:div>
                <w:div w:id="1605769003">
                  <w:marLeft w:val="0"/>
                  <w:marRight w:val="0"/>
                  <w:marTop w:val="0"/>
                  <w:marBottom w:val="0"/>
                  <w:divBdr>
                    <w:top w:val="none" w:sz="0" w:space="0" w:color="auto"/>
                    <w:left w:val="none" w:sz="0" w:space="0" w:color="auto"/>
                    <w:bottom w:val="none" w:sz="0" w:space="0" w:color="auto"/>
                    <w:right w:val="none" w:sz="0" w:space="0" w:color="auto"/>
                  </w:divBdr>
                </w:div>
              </w:divsChild>
            </w:div>
            <w:div w:id="1015613246">
              <w:marLeft w:val="0"/>
              <w:marRight w:val="0"/>
              <w:marTop w:val="0"/>
              <w:marBottom w:val="0"/>
              <w:divBdr>
                <w:top w:val="none" w:sz="0" w:space="0" w:color="auto"/>
                <w:left w:val="none" w:sz="0" w:space="0" w:color="auto"/>
                <w:bottom w:val="none" w:sz="0" w:space="0" w:color="auto"/>
                <w:right w:val="none" w:sz="0" w:space="0" w:color="auto"/>
              </w:divBdr>
              <w:divsChild>
                <w:div w:id="1287546975">
                  <w:marLeft w:val="0"/>
                  <w:marRight w:val="0"/>
                  <w:marTop w:val="0"/>
                  <w:marBottom w:val="0"/>
                  <w:divBdr>
                    <w:top w:val="none" w:sz="0" w:space="0" w:color="auto"/>
                    <w:left w:val="none" w:sz="0" w:space="0" w:color="auto"/>
                    <w:bottom w:val="none" w:sz="0" w:space="0" w:color="auto"/>
                    <w:right w:val="none" w:sz="0" w:space="0" w:color="auto"/>
                  </w:divBdr>
                </w:div>
                <w:div w:id="1329141447">
                  <w:marLeft w:val="0"/>
                  <w:marRight w:val="0"/>
                  <w:marTop w:val="0"/>
                  <w:marBottom w:val="0"/>
                  <w:divBdr>
                    <w:top w:val="none" w:sz="0" w:space="0" w:color="auto"/>
                    <w:left w:val="none" w:sz="0" w:space="0" w:color="auto"/>
                    <w:bottom w:val="none" w:sz="0" w:space="0" w:color="auto"/>
                    <w:right w:val="none" w:sz="0" w:space="0" w:color="auto"/>
                  </w:divBdr>
                </w:div>
                <w:div w:id="2045444187">
                  <w:marLeft w:val="0"/>
                  <w:marRight w:val="0"/>
                  <w:marTop w:val="0"/>
                  <w:marBottom w:val="0"/>
                  <w:divBdr>
                    <w:top w:val="none" w:sz="0" w:space="0" w:color="auto"/>
                    <w:left w:val="none" w:sz="0" w:space="0" w:color="auto"/>
                    <w:bottom w:val="none" w:sz="0" w:space="0" w:color="auto"/>
                    <w:right w:val="none" w:sz="0" w:space="0" w:color="auto"/>
                  </w:divBdr>
                </w:div>
                <w:div w:id="1127898374">
                  <w:marLeft w:val="0"/>
                  <w:marRight w:val="0"/>
                  <w:marTop w:val="0"/>
                  <w:marBottom w:val="0"/>
                  <w:divBdr>
                    <w:top w:val="none" w:sz="0" w:space="0" w:color="auto"/>
                    <w:left w:val="none" w:sz="0" w:space="0" w:color="auto"/>
                    <w:bottom w:val="none" w:sz="0" w:space="0" w:color="auto"/>
                    <w:right w:val="none" w:sz="0" w:space="0" w:color="auto"/>
                  </w:divBdr>
                </w:div>
                <w:div w:id="327680484">
                  <w:marLeft w:val="0"/>
                  <w:marRight w:val="0"/>
                  <w:marTop w:val="0"/>
                  <w:marBottom w:val="0"/>
                  <w:divBdr>
                    <w:top w:val="none" w:sz="0" w:space="0" w:color="auto"/>
                    <w:left w:val="none" w:sz="0" w:space="0" w:color="auto"/>
                    <w:bottom w:val="none" w:sz="0" w:space="0" w:color="auto"/>
                    <w:right w:val="none" w:sz="0" w:space="0" w:color="auto"/>
                  </w:divBdr>
                </w:div>
                <w:div w:id="418599109">
                  <w:marLeft w:val="0"/>
                  <w:marRight w:val="0"/>
                  <w:marTop w:val="0"/>
                  <w:marBottom w:val="0"/>
                  <w:divBdr>
                    <w:top w:val="none" w:sz="0" w:space="0" w:color="auto"/>
                    <w:left w:val="none" w:sz="0" w:space="0" w:color="auto"/>
                    <w:bottom w:val="none" w:sz="0" w:space="0" w:color="auto"/>
                    <w:right w:val="none" w:sz="0" w:space="0" w:color="auto"/>
                  </w:divBdr>
                </w:div>
                <w:div w:id="1433666671">
                  <w:marLeft w:val="0"/>
                  <w:marRight w:val="0"/>
                  <w:marTop w:val="0"/>
                  <w:marBottom w:val="0"/>
                  <w:divBdr>
                    <w:top w:val="none" w:sz="0" w:space="0" w:color="auto"/>
                    <w:left w:val="none" w:sz="0" w:space="0" w:color="auto"/>
                    <w:bottom w:val="none" w:sz="0" w:space="0" w:color="auto"/>
                    <w:right w:val="none" w:sz="0" w:space="0" w:color="auto"/>
                  </w:divBdr>
                </w:div>
              </w:divsChild>
            </w:div>
            <w:div w:id="483399439">
              <w:marLeft w:val="0"/>
              <w:marRight w:val="0"/>
              <w:marTop w:val="0"/>
              <w:marBottom w:val="0"/>
              <w:divBdr>
                <w:top w:val="none" w:sz="0" w:space="0" w:color="auto"/>
                <w:left w:val="none" w:sz="0" w:space="0" w:color="auto"/>
                <w:bottom w:val="none" w:sz="0" w:space="0" w:color="auto"/>
                <w:right w:val="none" w:sz="0" w:space="0" w:color="auto"/>
              </w:divBdr>
              <w:divsChild>
                <w:div w:id="1839422500">
                  <w:marLeft w:val="0"/>
                  <w:marRight w:val="0"/>
                  <w:marTop w:val="0"/>
                  <w:marBottom w:val="0"/>
                  <w:divBdr>
                    <w:top w:val="none" w:sz="0" w:space="0" w:color="auto"/>
                    <w:left w:val="none" w:sz="0" w:space="0" w:color="auto"/>
                    <w:bottom w:val="none" w:sz="0" w:space="0" w:color="auto"/>
                    <w:right w:val="none" w:sz="0" w:space="0" w:color="auto"/>
                  </w:divBdr>
                </w:div>
                <w:div w:id="330909863">
                  <w:marLeft w:val="0"/>
                  <w:marRight w:val="0"/>
                  <w:marTop w:val="0"/>
                  <w:marBottom w:val="0"/>
                  <w:divBdr>
                    <w:top w:val="none" w:sz="0" w:space="0" w:color="auto"/>
                    <w:left w:val="none" w:sz="0" w:space="0" w:color="auto"/>
                    <w:bottom w:val="none" w:sz="0" w:space="0" w:color="auto"/>
                    <w:right w:val="none" w:sz="0" w:space="0" w:color="auto"/>
                  </w:divBdr>
                </w:div>
                <w:div w:id="1264260062">
                  <w:marLeft w:val="0"/>
                  <w:marRight w:val="0"/>
                  <w:marTop w:val="0"/>
                  <w:marBottom w:val="0"/>
                  <w:divBdr>
                    <w:top w:val="none" w:sz="0" w:space="0" w:color="auto"/>
                    <w:left w:val="none" w:sz="0" w:space="0" w:color="auto"/>
                    <w:bottom w:val="none" w:sz="0" w:space="0" w:color="auto"/>
                    <w:right w:val="none" w:sz="0" w:space="0" w:color="auto"/>
                  </w:divBdr>
                </w:div>
                <w:div w:id="88621519">
                  <w:marLeft w:val="0"/>
                  <w:marRight w:val="0"/>
                  <w:marTop w:val="0"/>
                  <w:marBottom w:val="0"/>
                  <w:divBdr>
                    <w:top w:val="none" w:sz="0" w:space="0" w:color="auto"/>
                    <w:left w:val="none" w:sz="0" w:space="0" w:color="auto"/>
                    <w:bottom w:val="none" w:sz="0" w:space="0" w:color="auto"/>
                    <w:right w:val="none" w:sz="0" w:space="0" w:color="auto"/>
                  </w:divBdr>
                </w:div>
                <w:div w:id="1719089466">
                  <w:marLeft w:val="0"/>
                  <w:marRight w:val="0"/>
                  <w:marTop w:val="0"/>
                  <w:marBottom w:val="0"/>
                  <w:divBdr>
                    <w:top w:val="none" w:sz="0" w:space="0" w:color="auto"/>
                    <w:left w:val="none" w:sz="0" w:space="0" w:color="auto"/>
                    <w:bottom w:val="none" w:sz="0" w:space="0" w:color="auto"/>
                    <w:right w:val="none" w:sz="0" w:space="0" w:color="auto"/>
                  </w:divBdr>
                </w:div>
                <w:div w:id="330370906">
                  <w:marLeft w:val="0"/>
                  <w:marRight w:val="0"/>
                  <w:marTop w:val="0"/>
                  <w:marBottom w:val="0"/>
                  <w:divBdr>
                    <w:top w:val="none" w:sz="0" w:space="0" w:color="auto"/>
                    <w:left w:val="none" w:sz="0" w:space="0" w:color="auto"/>
                    <w:bottom w:val="none" w:sz="0" w:space="0" w:color="auto"/>
                    <w:right w:val="none" w:sz="0" w:space="0" w:color="auto"/>
                  </w:divBdr>
                </w:div>
                <w:div w:id="188644103">
                  <w:marLeft w:val="0"/>
                  <w:marRight w:val="0"/>
                  <w:marTop w:val="0"/>
                  <w:marBottom w:val="0"/>
                  <w:divBdr>
                    <w:top w:val="none" w:sz="0" w:space="0" w:color="auto"/>
                    <w:left w:val="none" w:sz="0" w:space="0" w:color="auto"/>
                    <w:bottom w:val="none" w:sz="0" w:space="0" w:color="auto"/>
                    <w:right w:val="none" w:sz="0" w:space="0" w:color="auto"/>
                  </w:divBdr>
                </w:div>
              </w:divsChild>
            </w:div>
            <w:div w:id="1860973718">
              <w:marLeft w:val="0"/>
              <w:marRight w:val="0"/>
              <w:marTop w:val="0"/>
              <w:marBottom w:val="0"/>
              <w:divBdr>
                <w:top w:val="none" w:sz="0" w:space="0" w:color="auto"/>
                <w:left w:val="none" w:sz="0" w:space="0" w:color="auto"/>
                <w:bottom w:val="none" w:sz="0" w:space="0" w:color="auto"/>
                <w:right w:val="none" w:sz="0" w:space="0" w:color="auto"/>
              </w:divBdr>
              <w:divsChild>
                <w:div w:id="2128498817">
                  <w:marLeft w:val="0"/>
                  <w:marRight w:val="0"/>
                  <w:marTop w:val="0"/>
                  <w:marBottom w:val="0"/>
                  <w:divBdr>
                    <w:top w:val="none" w:sz="0" w:space="0" w:color="auto"/>
                    <w:left w:val="none" w:sz="0" w:space="0" w:color="auto"/>
                    <w:bottom w:val="none" w:sz="0" w:space="0" w:color="auto"/>
                    <w:right w:val="none" w:sz="0" w:space="0" w:color="auto"/>
                  </w:divBdr>
                </w:div>
                <w:div w:id="2104104811">
                  <w:marLeft w:val="0"/>
                  <w:marRight w:val="0"/>
                  <w:marTop w:val="0"/>
                  <w:marBottom w:val="0"/>
                  <w:divBdr>
                    <w:top w:val="none" w:sz="0" w:space="0" w:color="auto"/>
                    <w:left w:val="none" w:sz="0" w:space="0" w:color="auto"/>
                    <w:bottom w:val="none" w:sz="0" w:space="0" w:color="auto"/>
                    <w:right w:val="none" w:sz="0" w:space="0" w:color="auto"/>
                  </w:divBdr>
                </w:div>
                <w:div w:id="1358000703">
                  <w:marLeft w:val="0"/>
                  <w:marRight w:val="0"/>
                  <w:marTop w:val="0"/>
                  <w:marBottom w:val="0"/>
                  <w:divBdr>
                    <w:top w:val="none" w:sz="0" w:space="0" w:color="auto"/>
                    <w:left w:val="none" w:sz="0" w:space="0" w:color="auto"/>
                    <w:bottom w:val="none" w:sz="0" w:space="0" w:color="auto"/>
                    <w:right w:val="none" w:sz="0" w:space="0" w:color="auto"/>
                  </w:divBdr>
                </w:div>
                <w:div w:id="2142573025">
                  <w:marLeft w:val="0"/>
                  <w:marRight w:val="0"/>
                  <w:marTop w:val="0"/>
                  <w:marBottom w:val="0"/>
                  <w:divBdr>
                    <w:top w:val="none" w:sz="0" w:space="0" w:color="auto"/>
                    <w:left w:val="none" w:sz="0" w:space="0" w:color="auto"/>
                    <w:bottom w:val="none" w:sz="0" w:space="0" w:color="auto"/>
                    <w:right w:val="none" w:sz="0" w:space="0" w:color="auto"/>
                  </w:divBdr>
                </w:div>
                <w:div w:id="1814986264">
                  <w:marLeft w:val="0"/>
                  <w:marRight w:val="0"/>
                  <w:marTop w:val="0"/>
                  <w:marBottom w:val="0"/>
                  <w:divBdr>
                    <w:top w:val="none" w:sz="0" w:space="0" w:color="auto"/>
                    <w:left w:val="none" w:sz="0" w:space="0" w:color="auto"/>
                    <w:bottom w:val="none" w:sz="0" w:space="0" w:color="auto"/>
                    <w:right w:val="none" w:sz="0" w:space="0" w:color="auto"/>
                  </w:divBdr>
                </w:div>
                <w:div w:id="524907290">
                  <w:marLeft w:val="0"/>
                  <w:marRight w:val="0"/>
                  <w:marTop w:val="0"/>
                  <w:marBottom w:val="0"/>
                  <w:divBdr>
                    <w:top w:val="none" w:sz="0" w:space="0" w:color="auto"/>
                    <w:left w:val="none" w:sz="0" w:space="0" w:color="auto"/>
                    <w:bottom w:val="none" w:sz="0" w:space="0" w:color="auto"/>
                    <w:right w:val="none" w:sz="0" w:space="0" w:color="auto"/>
                  </w:divBdr>
                </w:div>
                <w:div w:id="13384896">
                  <w:marLeft w:val="0"/>
                  <w:marRight w:val="0"/>
                  <w:marTop w:val="0"/>
                  <w:marBottom w:val="0"/>
                  <w:divBdr>
                    <w:top w:val="none" w:sz="0" w:space="0" w:color="auto"/>
                    <w:left w:val="none" w:sz="0" w:space="0" w:color="auto"/>
                    <w:bottom w:val="none" w:sz="0" w:space="0" w:color="auto"/>
                    <w:right w:val="none" w:sz="0" w:space="0" w:color="auto"/>
                  </w:divBdr>
                </w:div>
              </w:divsChild>
            </w:div>
            <w:div w:id="988168002">
              <w:marLeft w:val="0"/>
              <w:marRight w:val="0"/>
              <w:marTop w:val="0"/>
              <w:marBottom w:val="0"/>
              <w:divBdr>
                <w:top w:val="none" w:sz="0" w:space="0" w:color="auto"/>
                <w:left w:val="none" w:sz="0" w:space="0" w:color="auto"/>
                <w:bottom w:val="none" w:sz="0" w:space="0" w:color="auto"/>
                <w:right w:val="none" w:sz="0" w:space="0" w:color="auto"/>
              </w:divBdr>
              <w:divsChild>
                <w:div w:id="771319300">
                  <w:marLeft w:val="0"/>
                  <w:marRight w:val="0"/>
                  <w:marTop w:val="0"/>
                  <w:marBottom w:val="0"/>
                  <w:divBdr>
                    <w:top w:val="none" w:sz="0" w:space="0" w:color="auto"/>
                    <w:left w:val="none" w:sz="0" w:space="0" w:color="auto"/>
                    <w:bottom w:val="none" w:sz="0" w:space="0" w:color="auto"/>
                    <w:right w:val="none" w:sz="0" w:space="0" w:color="auto"/>
                  </w:divBdr>
                </w:div>
                <w:div w:id="1098210811">
                  <w:marLeft w:val="0"/>
                  <w:marRight w:val="0"/>
                  <w:marTop w:val="0"/>
                  <w:marBottom w:val="0"/>
                  <w:divBdr>
                    <w:top w:val="none" w:sz="0" w:space="0" w:color="auto"/>
                    <w:left w:val="none" w:sz="0" w:space="0" w:color="auto"/>
                    <w:bottom w:val="none" w:sz="0" w:space="0" w:color="auto"/>
                    <w:right w:val="none" w:sz="0" w:space="0" w:color="auto"/>
                  </w:divBdr>
                </w:div>
                <w:div w:id="816608816">
                  <w:marLeft w:val="0"/>
                  <w:marRight w:val="0"/>
                  <w:marTop w:val="0"/>
                  <w:marBottom w:val="0"/>
                  <w:divBdr>
                    <w:top w:val="none" w:sz="0" w:space="0" w:color="auto"/>
                    <w:left w:val="none" w:sz="0" w:space="0" w:color="auto"/>
                    <w:bottom w:val="none" w:sz="0" w:space="0" w:color="auto"/>
                    <w:right w:val="none" w:sz="0" w:space="0" w:color="auto"/>
                  </w:divBdr>
                </w:div>
                <w:div w:id="1361079877">
                  <w:marLeft w:val="0"/>
                  <w:marRight w:val="0"/>
                  <w:marTop w:val="0"/>
                  <w:marBottom w:val="0"/>
                  <w:divBdr>
                    <w:top w:val="none" w:sz="0" w:space="0" w:color="auto"/>
                    <w:left w:val="none" w:sz="0" w:space="0" w:color="auto"/>
                    <w:bottom w:val="none" w:sz="0" w:space="0" w:color="auto"/>
                    <w:right w:val="none" w:sz="0" w:space="0" w:color="auto"/>
                  </w:divBdr>
                </w:div>
                <w:div w:id="1298418220">
                  <w:marLeft w:val="0"/>
                  <w:marRight w:val="0"/>
                  <w:marTop w:val="0"/>
                  <w:marBottom w:val="0"/>
                  <w:divBdr>
                    <w:top w:val="none" w:sz="0" w:space="0" w:color="auto"/>
                    <w:left w:val="none" w:sz="0" w:space="0" w:color="auto"/>
                    <w:bottom w:val="none" w:sz="0" w:space="0" w:color="auto"/>
                    <w:right w:val="none" w:sz="0" w:space="0" w:color="auto"/>
                  </w:divBdr>
                </w:div>
                <w:div w:id="333924348">
                  <w:marLeft w:val="0"/>
                  <w:marRight w:val="0"/>
                  <w:marTop w:val="0"/>
                  <w:marBottom w:val="0"/>
                  <w:divBdr>
                    <w:top w:val="none" w:sz="0" w:space="0" w:color="auto"/>
                    <w:left w:val="none" w:sz="0" w:space="0" w:color="auto"/>
                    <w:bottom w:val="none" w:sz="0" w:space="0" w:color="auto"/>
                    <w:right w:val="none" w:sz="0" w:space="0" w:color="auto"/>
                  </w:divBdr>
                </w:div>
                <w:div w:id="1041201580">
                  <w:marLeft w:val="0"/>
                  <w:marRight w:val="0"/>
                  <w:marTop w:val="0"/>
                  <w:marBottom w:val="0"/>
                  <w:divBdr>
                    <w:top w:val="none" w:sz="0" w:space="0" w:color="auto"/>
                    <w:left w:val="none" w:sz="0" w:space="0" w:color="auto"/>
                    <w:bottom w:val="none" w:sz="0" w:space="0" w:color="auto"/>
                    <w:right w:val="none" w:sz="0" w:space="0" w:color="auto"/>
                  </w:divBdr>
                </w:div>
              </w:divsChild>
            </w:div>
            <w:div w:id="134569221">
              <w:marLeft w:val="0"/>
              <w:marRight w:val="0"/>
              <w:marTop w:val="0"/>
              <w:marBottom w:val="0"/>
              <w:divBdr>
                <w:top w:val="none" w:sz="0" w:space="0" w:color="auto"/>
                <w:left w:val="none" w:sz="0" w:space="0" w:color="auto"/>
                <w:bottom w:val="none" w:sz="0" w:space="0" w:color="auto"/>
                <w:right w:val="none" w:sz="0" w:space="0" w:color="auto"/>
              </w:divBdr>
              <w:divsChild>
                <w:div w:id="336075747">
                  <w:marLeft w:val="0"/>
                  <w:marRight w:val="0"/>
                  <w:marTop w:val="0"/>
                  <w:marBottom w:val="0"/>
                  <w:divBdr>
                    <w:top w:val="none" w:sz="0" w:space="0" w:color="auto"/>
                    <w:left w:val="none" w:sz="0" w:space="0" w:color="auto"/>
                    <w:bottom w:val="none" w:sz="0" w:space="0" w:color="auto"/>
                    <w:right w:val="none" w:sz="0" w:space="0" w:color="auto"/>
                  </w:divBdr>
                </w:div>
                <w:div w:id="726881891">
                  <w:marLeft w:val="0"/>
                  <w:marRight w:val="0"/>
                  <w:marTop w:val="0"/>
                  <w:marBottom w:val="0"/>
                  <w:divBdr>
                    <w:top w:val="none" w:sz="0" w:space="0" w:color="auto"/>
                    <w:left w:val="none" w:sz="0" w:space="0" w:color="auto"/>
                    <w:bottom w:val="none" w:sz="0" w:space="0" w:color="auto"/>
                    <w:right w:val="none" w:sz="0" w:space="0" w:color="auto"/>
                  </w:divBdr>
                </w:div>
                <w:div w:id="706107308">
                  <w:marLeft w:val="0"/>
                  <w:marRight w:val="0"/>
                  <w:marTop w:val="0"/>
                  <w:marBottom w:val="0"/>
                  <w:divBdr>
                    <w:top w:val="none" w:sz="0" w:space="0" w:color="auto"/>
                    <w:left w:val="none" w:sz="0" w:space="0" w:color="auto"/>
                    <w:bottom w:val="none" w:sz="0" w:space="0" w:color="auto"/>
                    <w:right w:val="none" w:sz="0" w:space="0" w:color="auto"/>
                  </w:divBdr>
                </w:div>
                <w:div w:id="1857574235">
                  <w:marLeft w:val="0"/>
                  <w:marRight w:val="0"/>
                  <w:marTop w:val="0"/>
                  <w:marBottom w:val="0"/>
                  <w:divBdr>
                    <w:top w:val="none" w:sz="0" w:space="0" w:color="auto"/>
                    <w:left w:val="none" w:sz="0" w:space="0" w:color="auto"/>
                    <w:bottom w:val="none" w:sz="0" w:space="0" w:color="auto"/>
                    <w:right w:val="none" w:sz="0" w:space="0" w:color="auto"/>
                  </w:divBdr>
                </w:div>
                <w:div w:id="470056767">
                  <w:marLeft w:val="0"/>
                  <w:marRight w:val="0"/>
                  <w:marTop w:val="0"/>
                  <w:marBottom w:val="0"/>
                  <w:divBdr>
                    <w:top w:val="none" w:sz="0" w:space="0" w:color="auto"/>
                    <w:left w:val="none" w:sz="0" w:space="0" w:color="auto"/>
                    <w:bottom w:val="none" w:sz="0" w:space="0" w:color="auto"/>
                    <w:right w:val="none" w:sz="0" w:space="0" w:color="auto"/>
                  </w:divBdr>
                </w:div>
                <w:div w:id="99229624">
                  <w:marLeft w:val="0"/>
                  <w:marRight w:val="0"/>
                  <w:marTop w:val="0"/>
                  <w:marBottom w:val="0"/>
                  <w:divBdr>
                    <w:top w:val="none" w:sz="0" w:space="0" w:color="auto"/>
                    <w:left w:val="none" w:sz="0" w:space="0" w:color="auto"/>
                    <w:bottom w:val="none" w:sz="0" w:space="0" w:color="auto"/>
                    <w:right w:val="none" w:sz="0" w:space="0" w:color="auto"/>
                  </w:divBdr>
                </w:div>
                <w:div w:id="391082771">
                  <w:marLeft w:val="0"/>
                  <w:marRight w:val="0"/>
                  <w:marTop w:val="0"/>
                  <w:marBottom w:val="0"/>
                  <w:divBdr>
                    <w:top w:val="none" w:sz="0" w:space="0" w:color="auto"/>
                    <w:left w:val="none" w:sz="0" w:space="0" w:color="auto"/>
                    <w:bottom w:val="none" w:sz="0" w:space="0" w:color="auto"/>
                    <w:right w:val="none" w:sz="0" w:space="0" w:color="auto"/>
                  </w:divBdr>
                </w:div>
              </w:divsChild>
            </w:div>
            <w:div w:id="169176166">
              <w:marLeft w:val="0"/>
              <w:marRight w:val="0"/>
              <w:marTop w:val="0"/>
              <w:marBottom w:val="0"/>
              <w:divBdr>
                <w:top w:val="none" w:sz="0" w:space="0" w:color="auto"/>
                <w:left w:val="none" w:sz="0" w:space="0" w:color="auto"/>
                <w:bottom w:val="none" w:sz="0" w:space="0" w:color="auto"/>
                <w:right w:val="none" w:sz="0" w:space="0" w:color="auto"/>
              </w:divBdr>
              <w:divsChild>
                <w:div w:id="1181240472">
                  <w:marLeft w:val="0"/>
                  <w:marRight w:val="0"/>
                  <w:marTop w:val="0"/>
                  <w:marBottom w:val="0"/>
                  <w:divBdr>
                    <w:top w:val="none" w:sz="0" w:space="0" w:color="auto"/>
                    <w:left w:val="none" w:sz="0" w:space="0" w:color="auto"/>
                    <w:bottom w:val="none" w:sz="0" w:space="0" w:color="auto"/>
                    <w:right w:val="none" w:sz="0" w:space="0" w:color="auto"/>
                  </w:divBdr>
                </w:div>
                <w:div w:id="1445423507">
                  <w:marLeft w:val="0"/>
                  <w:marRight w:val="0"/>
                  <w:marTop w:val="0"/>
                  <w:marBottom w:val="0"/>
                  <w:divBdr>
                    <w:top w:val="none" w:sz="0" w:space="0" w:color="auto"/>
                    <w:left w:val="none" w:sz="0" w:space="0" w:color="auto"/>
                    <w:bottom w:val="none" w:sz="0" w:space="0" w:color="auto"/>
                    <w:right w:val="none" w:sz="0" w:space="0" w:color="auto"/>
                  </w:divBdr>
                </w:div>
                <w:div w:id="1387073512">
                  <w:marLeft w:val="0"/>
                  <w:marRight w:val="0"/>
                  <w:marTop w:val="0"/>
                  <w:marBottom w:val="0"/>
                  <w:divBdr>
                    <w:top w:val="none" w:sz="0" w:space="0" w:color="auto"/>
                    <w:left w:val="none" w:sz="0" w:space="0" w:color="auto"/>
                    <w:bottom w:val="none" w:sz="0" w:space="0" w:color="auto"/>
                    <w:right w:val="none" w:sz="0" w:space="0" w:color="auto"/>
                  </w:divBdr>
                </w:div>
                <w:div w:id="1958559943">
                  <w:marLeft w:val="0"/>
                  <w:marRight w:val="0"/>
                  <w:marTop w:val="0"/>
                  <w:marBottom w:val="0"/>
                  <w:divBdr>
                    <w:top w:val="none" w:sz="0" w:space="0" w:color="auto"/>
                    <w:left w:val="none" w:sz="0" w:space="0" w:color="auto"/>
                    <w:bottom w:val="none" w:sz="0" w:space="0" w:color="auto"/>
                    <w:right w:val="none" w:sz="0" w:space="0" w:color="auto"/>
                  </w:divBdr>
                </w:div>
                <w:div w:id="496960196">
                  <w:marLeft w:val="0"/>
                  <w:marRight w:val="0"/>
                  <w:marTop w:val="0"/>
                  <w:marBottom w:val="0"/>
                  <w:divBdr>
                    <w:top w:val="none" w:sz="0" w:space="0" w:color="auto"/>
                    <w:left w:val="none" w:sz="0" w:space="0" w:color="auto"/>
                    <w:bottom w:val="none" w:sz="0" w:space="0" w:color="auto"/>
                    <w:right w:val="none" w:sz="0" w:space="0" w:color="auto"/>
                  </w:divBdr>
                </w:div>
                <w:div w:id="1040127939">
                  <w:marLeft w:val="0"/>
                  <w:marRight w:val="0"/>
                  <w:marTop w:val="0"/>
                  <w:marBottom w:val="0"/>
                  <w:divBdr>
                    <w:top w:val="none" w:sz="0" w:space="0" w:color="auto"/>
                    <w:left w:val="none" w:sz="0" w:space="0" w:color="auto"/>
                    <w:bottom w:val="none" w:sz="0" w:space="0" w:color="auto"/>
                    <w:right w:val="none" w:sz="0" w:space="0" w:color="auto"/>
                  </w:divBdr>
                </w:div>
                <w:div w:id="181019025">
                  <w:marLeft w:val="0"/>
                  <w:marRight w:val="0"/>
                  <w:marTop w:val="0"/>
                  <w:marBottom w:val="0"/>
                  <w:divBdr>
                    <w:top w:val="none" w:sz="0" w:space="0" w:color="auto"/>
                    <w:left w:val="none" w:sz="0" w:space="0" w:color="auto"/>
                    <w:bottom w:val="none" w:sz="0" w:space="0" w:color="auto"/>
                    <w:right w:val="none" w:sz="0" w:space="0" w:color="auto"/>
                  </w:divBdr>
                </w:div>
              </w:divsChild>
            </w:div>
            <w:div w:id="875391672">
              <w:marLeft w:val="0"/>
              <w:marRight w:val="0"/>
              <w:marTop w:val="0"/>
              <w:marBottom w:val="0"/>
              <w:divBdr>
                <w:top w:val="none" w:sz="0" w:space="0" w:color="auto"/>
                <w:left w:val="none" w:sz="0" w:space="0" w:color="auto"/>
                <w:bottom w:val="none" w:sz="0" w:space="0" w:color="auto"/>
                <w:right w:val="none" w:sz="0" w:space="0" w:color="auto"/>
              </w:divBdr>
              <w:divsChild>
                <w:div w:id="2029792447">
                  <w:marLeft w:val="0"/>
                  <w:marRight w:val="0"/>
                  <w:marTop w:val="0"/>
                  <w:marBottom w:val="0"/>
                  <w:divBdr>
                    <w:top w:val="none" w:sz="0" w:space="0" w:color="auto"/>
                    <w:left w:val="none" w:sz="0" w:space="0" w:color="auto"/>
                    <w:bottom w:val="none" w:sz="0" w:space="0" w:color="auto"/>
                    <w:right w:val="none" w:sz="0" w:space="0" w:color="auto"/>
                  </w:divBdr>
                </w:div>
                <w:div w:id="17901182">
                  <w:marLeft w:val="0"/>
                  <w:marRight w:val="0"/>
                  <w:marTop w:val="0"/>
                  <w:marBottom w:val="0"/>
                  <w:divBdr>
                    <w:top w:val="none" w:sz="0" w:space="0" w:color="auto"/>
                    <w:left w:val="none" w:sz="0" w:space="0" w:color="auto"/>
                    <w:bottom w:val="none" w:sz="0" w:space="0" w:color="auto"/>
                    <w:right w:val="none" w:sz="0" w:space="0" w:color="auto"/>
                  </w:divBdr>
                </w:div>
                <w:div w:id="183175927">
                  <w:marLeft w:val="0"/>
                  <w:marRight w:val="0"/>
                  <w:marTop w:val="0"/>
                  <w:marBottom w:val="0"/>
                  <w:divBdr>
                    <w:top w:val="none" w:sz="0" w:space="0" w:color="auto"/>
                    <w:left w:val="none" w:sz="0" w:space="0" w:color="auto"/>
                    <w:bottom w:val="none" w:sz="0" w:space="0" w:color="auto"/>
                    <w:right w:val="none" w:sz="0" w:space="0" w:color="auto"/>
                  </w:divBdr>
                </w:div>
                <w:div w:id="1502358293">
                  <w:marLeft w:val="0"/>
                  <w:marRight w:val="0"/>
                  <w:marTop w:val="0"/>
                  <w:marBottom w:val="0"/>
                  <w:divBdr>
                    <w:top w:val="none" w:sz="0" w:space="0" w:color="auto"/>
                    <w:left w:val="none" w:sz="0" w:space="0" w:color="auto"/>
                    <w:bottom w:val="none" w:sz="0" w:space="0" w:color="auto"/>
                    <w:right w:val="none" w:sz="0" w:space="0" w:color="auto"/>
                  </w:divBdr>
                </w:div>
                <w:div w:id="1665430043">
                  <w:marLeft w:val="0"/>
                  <w:marRight w:val="0"/>
                  <w:marTop w:val="0"/>
                  <w:marBottom w:val="0"/>
                  <w:divBdr>
                    <w:top w:val="none" w:sz="0" w:space="0" w:color="auto"/>
                    <w:left w:val="none" w:sz="0" w:space="0" w:color="auto"/>
                    <w:bottom w:val="none" w:sz="0" w:space="0" w:color="auto"/>
                    <w:right w:val="none" w:sz="0" w:space="0" w:color="auto"/>
                  </w:divBdr>
                </w:div>
                <w:div w:id="994187758">
                  <w:marLeft w:val="0"/>
                  <w:marRight w:val="0"/>
                  <w:marTop w:val="0"/>
                  <w:marBottom w:val="0"/>
                  <w:divBdr>
                    <w:top w:val="none" w:sz="0" w:space="0" w:color="auto"/>
                    <w:left w:val="none" w:sz="0" w:space="0" w:color="auto"/>
                    <w:bottom w:val="none" w:sz="0" w:space="0" w:color="auto"/>
                    <w:right w:val="none" w:sz="0" w:space="0" w:color="auto"/>
                  </w:divBdr>
                </w:div>
                <w:div w:id="1185748122">
                  <w:marLeft w:val="0"/>
                  <w:marRight w:val="0"/>
                  <w:marTop w:val="0"/>
                  <w:marBottom w:val="0"/>
                  <w:divBdr>
                    <w:top w:val="none" w:sz="0" w:space="0" w:color="auto"/>
                    <w:left w:val="none" w:sz="0" w:space="0" w:color="auto"/>
                    <w:bottom w:val="none" w:sz="0" w:space="0" w:color="auto"/>
                    <w:right w:val="none" w:sz="0" w:space="0" w:color="auto"/>
                  </w:divBdr>
                </w:div>
              </w:divsChild>
            </w:div>
            <w:div w:id="713969844">
              <w:marLeft w:val="0"/>
              <w:marRight w:val="0"/>
              <w:marTop w:val="0"/>
              <w:marBottom w:val="0"/>
              <w:divBdr>
                <w:top w:val="none" w:sz="0" w:space="0" w:color="auto"/>
                <w:left w:val="none" w:sz="0" w:space="0" w:color="auto"/>
                <w:bottom w:val="none" w:sz="0" w:space="0" w:color="auto"/>
                <w:right w:val="none" w:sz="0" w:space="0" w:color="auto"/>
              </w:divBdr>
              <w:divsChild>
                <w:div w:id="2060858165">
                  <w:marLeft w:val="0"/>
                  <w:marRight w:val="0"/>
                  <w:marTop w:val="0"/>
                  <w:marBottom w:val="0"/>
                  <w:divBdr>
                    <w:top w:val="none" w:sz="0" w:space="0" w:color="auto"/>
                    <w:left w:val="none" w:sz="0" w:space="0" w:color="auto"/>
                    <w:bottom w:val="none" w:sz="0" w:space="0" w:color="auto"/>
                    <w:right w:val="none" w:sz="0" w:space="0" w:color="auto"/>
                  </w:divBdr>
                </w:div>
                <w:div w:id="985544930">
                  <w:marLeft w:val="0"/>
                  <w:marRight w:val="0"/>
                  <w:marTop w:val="0"/>
                  <w:marBottom w:val="0"/>
                  <w:divBdr>
                    <w:top w:val="none" w:sz="0" w:space="0" w:color="auto"/>
                    <w:left w:val="none" w:sz="0" w:space="0" w:color="auto"/>
                    <w:bottom w:val="none" w:sz="0" w:space="0" w:color="auto"/>
                    <w:right w:val="none" w:sz="0" w:space="0" w:color="auto"/>
                  </w:divBdr>
                </w:div>
                <w:div w:id="644159784">
                  <w:marLeft w:val="0"/>
                  <w:marRight w:val="0"/>
                  <w:marTop w:val="0"/>
                  <w:marBottom w:val="0"/>
                  <w:divBdr>
                    <w:top w:val="none" w:sz="0" w:space="0" w:color="auto"/>
                    <w:left w:val="none" w:sz="0" w:space="0" w:color="auto"/>
                    <w:bottom w:val="none" w:sz="0" w:space="0" w:color="auto"/>
                    <w:right w:val="none" w:sz="0" w:space="0" w:color="auto"/>
                  </w:divBdr>
                </w:div>
                <w:div w:id="1190413703">
                  <w:marLeft w:val="0"/>
                  <w:marRight w:val="0"/>
                  <w:marTop w:val="0"/>
                  <w:marBottom w:val="0"/>
                  <w:divBdr>
                    <w:top w:val="none" w:sz="0" w:space="0" w:color="auto"/>
                    <w:left w:val="none" w:sz="0" w:space="0" w:color="auto"/>
                    <w:bottom w:val="none" w:sz="0" w:space="0" w:color="auto"/>
                    <w:right w:val="none" w:sz="0" w:space="0" w:color="auto"/>
                  </w:divBdr>
                </w:div>
                <w:div w:id="220099170">
                  <w:marLeft w:val="0"/>
                  <w:marRight w:val="0"/>
                  <w:marTop w:val="0"/>
                  <w:marBottom w:val="0"/>
                  <w:divBdr>
                    <w:top w:val="none" w:sz="0" w:space="0" w:color="auto"/>
                    <w:left w:val="none" w:sz="0" w:space="0" w:color="auto"/>
                    <w:bottom w:val="none" w:sz="0" w:space="0" w:color="auto"/>
                    <w:right w:val="none" w:sz="0" w:space="0" w:color="auto"/>
                  </w:divBdr>
                </w:div>
                <w:div w:id="524366930">
                  <w:marLeft w:val="0"/>
                  <w:marRight w:val="0"/>
                  <w:marTop w:val="0"/>
                  <w:marBottom w:val="0"/>
                  <w:divBdr>
                    <w:top w:val="none" w:sz="0" w:space="0" w:color="auto"/>
                    <w:left w:val="none" w:sz="0" w:space="0" w:color="auto"/>
                    <w:bottom w:val="none" w:sz="0" w:space="0" w:color="auto"/>
                    <w:right w:val="none" w:sz="0" w:space="0" w:color="auto"/>
                  </w:divBdr>
                </w:div>
                <w:div w:id="1523587251">
                  <w:marLeft w:val="0"/>
                  <w:marRight w:val="0"/>
                  <w:marTop w:val="0"/>
                  <w:marBottom w:val="0"/>
                  <w:divBdr>
                    <w:top w:val="none" w:sz="0" w:space="0" w:color="auto"/>
                    <w:left w:val="none" w:sz="0" w:space="0" w:color="auto"/>
                    <w:bottom w:val="none" w:sz="0" w:space="0" w:color="auto"/>
                    <w:right w:val="none" w:sz="0" w:space="0" w:color="auto"/>
                  </w:divBdr>
                </w:div>
              </w:divsChild>
            </w:div>
            <w:div w:id="1334331385">
              <w:marLeft w:val="0"/>
              <w:marRight w:val="0"/>
              <w:marTop w:val="0"/>
              <w:marBottom w:val="0"/>
              <w:divBdr>
                <w:top w:val="none" w:sz="0" w:space="0" w:color="auto"/>
                <w:left w:val="none" w:sz="0" w:space="0" w:color="auto"/>
                <w:bottom w:val="none" w:sz="0" w:space="0" w:color="auto"/>
                <w:right w:val="none" w:sz="0" w:space="0" w:color="auto"/>
              </w:divBdr>
              <w:divsChild>
                <w:div w:id="709918143">
                  <w:marLeft w:val="0"/>
                  <w:marRight w:val="0"/>
                  <w:marTop w:val="0"/>
                  <w:marBottom w:val="0"/>
                  <w:divBdr>
                    <w:top w:val="none" w:sz="0" w:space="0" w:color="auto"/>
                    <w:left w:val="none" w:sz="0" w:space="0" w:color="auto"/>
                    <w:bottom w:val="none" w:sz="0" w:space="0" w:color="auto"/>
                    <w:right w:val="none" w:sz="0" w:space="0" w:color="auto"/>
                  </w:divBdr>
                </w:div>
                <w:div w:id="397821426">
                  <w:marLeft w:val="0"/>
                  <w:marRight w:val="0"/>
                  <w:marTop w:val="0"/>
                  <w:marBottom w:val="0"/>
                  <w:divBdr>
                    <w:top w:val="none" w:sz="0" w:space="0" w:color="auto"/>
                    <w:left w:val="none" w:sz="0" w:space="0" w:color="auto"/>
                    <w:bottom w:val="none" w:sz="0" w:space="0" w:color="auto"/>
                    <w:right w:val="none" w:sz="0" w:space="0" w:color="auto"/>
                  </w:divBdr>
                </w:div>
                <w:div w:id="1985232152">
                  <w:marLeft w:val="0"/>
                  <w:marRight w:val="0"/>
                  <w:marTop w:val="0"/>
                  <w:marBottom w:val="0"/>
                  <w:divBdr>
                    <w:top w:val="none" w:sz="0" w:space="0" w:color="auto"/>
                    <w:left w:val="none" w:sz="0" w:space="0" w:color="auto"/>
                    <w:bottom w:val="none" w:sz="0" w:space="0" w:color="auto"/>
                    <w:right w:val="none" w:sz="0" w:space="0" w:color="auto"/>
                  </w:divBdr>
                </w:div>
                <w:div w:id="1505709302">
                  <w:marLeft w:val="0"/>
                  <w:marRight w:val="0"/>
                  <w:marTop w:val="0"/>
                  <w:marBottom w:val="0"/>
                  <w:divBdr>
                    <w:top w:val="none" w:sz="0" w:space="0" w:color="auto"/>
                    <w:left w:val="none" w:sz="0" w:space="0" w:color="auto"/>
                    <w:bottom w:val="none" w:sz="0" w:space="0" w:color="auto"/>
                    <w:right w:val="none" w:sz="0" w:space="0" w:color="auto"/>
                  </w:divBdr>
                </w:div>
                <w:div w:id="1700468479">
                  <w:marLeft w:val="0"/>
                  <w:marRight w:val="0"/>
                  <w:marTop w:val="0"/>
                  <w:marBottom w:val="0"/>
                  <w:divBdr>
                    <w:top w:val="none" w:sz="0" w:space="0" w:color="auto"/>
                    <w:left w:val="none" w:sz="0" w:space="0" w:color="auto"/>
                    <w:bottom w:val="none" w:sz="0" w:space="0" w:color="auto"/>
                    <w:right w:val="none" w:sz="0" w:space="0" w:color="auto"/>
                  </w:divBdr>
                </w:div>
                <w:div w:id="323700604">
                  <w:marLeft w:val="0"/>
                  <w:marRight w:val="0"/>
                  <w:marTop w:val="0"/>
                  <w:marBottom w:val="0"/>
                  <w:divBdr>
                    <w:top w:val="none" w:sz="0" w:space="0" w:color="auto"/>
                    <w:left w:val="none" w:sz="0" w:space="0" w:color="auto"/>
                    <w:bottom w:val="none" w:sz="0" w:space="0" w:color="auto"/>
                    <w:right w:val="none" w:sz="0" w:space="0" w:color="auto"/>
                  </w:divBdr>
                </w:div>
                <w:div w:id="59520258">
                  <w:marLeft w:val="0"/>
                  <w:marRight w:val="0"/>
                  <w:marTop w:val="0"/>
                  <w:marBottom w:val="0"/>
                  <w:divBdr>
                    <w:top w:val="none" w:sz="0" w:space="0" w:color="auto"/>
                    <w:left w:val="none" w:sz="0" w:space="0" w:color="auto"/>
                    <w:bottom w:val="none" w:sz="0" w:space="0" w:color="auto"/>
                    <w:right w:val="none" w:sz="0" w:space="0" w:color="auto"/>
                  </w:divBdr>
                </w:div>
              </w:divsChild>
            </w:div>
            <w:div w:id="736824591">
              <w:marLeft w:val="0"/>
              <w:marRight w:val="0"/>
              <w:marTop w:val="0"/>
              <w:marBottom w:val="0"/>
              <w:divBdr>
                <w:top w:val="none" w:sz="0" w:space="0" w:color="auto"/>
                <w:left w:val="none" w:sz="0" w:space="0" w:color="auto"/>
                <w:bottom w:val="none" w:sz="0" w:space="0" w:color="auto"/>
                <w:right w:val="none" w:sz="0" w:space="0" w:color="auto"/>
              </w:divBdr>
              <w:divsChild>
                <w:div w:id="1605721823">
                  <w:marLeft w:val="0"/>
                  <w:marRight w:val="0"/>
                  <w:marTop w:val="0"/>
                  <w:marBottom w:val="0"/>
                  <w:divBdr>
                    <w:top w:val="none" w:sz="0" w:space="0" w:color="auto"/>
                    <w:left w:val="none" w:sz="0" w:space="0" w:color="auto"/>
                    <w:bottom w:val="none" w:sz="0" w:space="0" w:color="auto"/>
                    <w:right w:val="none" w:sz="0" w:space="0" w:color="auto"/>
                  </w:divBdr>
                </w:div>
                <w:div w:id="693113538">
                  <w:marLeft w:val="0"/>
                  <w:marRight w:val="0"/>
                  <w:marTop w:val="0"/>
                  <w:marBottom w:val="0"/>
                  <w:divBdr>
                    <w:top w:val="none" w:sz="0" w:space="0" w:color="auto"/>
                    <w:left w:val="none" w:sz="0" w:space="0" w:color="auto"/>
                    <w:bottom w:val="none" w:sz="0" w:space="0" w:color="auto"/>
                    <w:right w:val="none" w:sz="0" w:space="0" w:color="auto"/>
                  </w:divBdr>
                </w:div>
                <w:div w:id="1462769912">
                  <w:marLeft w:val="0"/>
                  <w:marRight w:val="0"/>
                  <w:marTop w:val="0"/>
                  <w:marBottom w:val="0"/>
                  <w:divBdr>
                    <w:top w:val="none" w:sz="0" w:space="0" w:color="auto"/>
                    <w:left w:val="none" w:sz="0" w:space="0" w:color="auto"/>
                    <w:bottom w:val="none" w:sz="0" w:space="0" w:color="auto"/>
                    <w:right w:val="none" w:sz="0" w:space="0" w:color="auto"/>
                  </w:divBdr>
                </w:div>
                <w:div w:id="1341421553">
                  <w:marLeft w:val="0"/>
                  <w:marRight w:val="0"/>
                  <w:marTop w:val="0"/>
                  <w:marBottom w:val="0"/>
                  <w:divBdr>
                    <w:top w:val="none" w:sz="0" w:space="0" w:color="auto"/>
                    <w:left w:val="none" w:sz="0" w:space="0" w:color="auto"/>
                    <w:bottom w:val="none" w:sz="0" w:space="0" w:color="auto"/>
                    <w:right w:val="none" w:sz="0" w:space="0" w:color="auto"/>
                  </w:divBdr>
                </w:div>
                <w:div w:id="571425987">
                  <w:marLeft w:val="0"/>
                  <w:marRight w:val="0"/>
                  <w:marTop w:val="0"/>
                  <w:marBottom w:val="0"/>
                  <w:divBdr>
                    <w:top w:val="none" w:sz="0" w:space="0" w:color="auto"/>
                    <w:left w:val="none" w:sz="0" w:space="0" w:color="auto"/>
                    <w:bottom w:val="none" w:sz="0" w:space="0" w:color="auto"/>
                    <w:right w:val="none" w:sz="0" w:space="0" w:color="auto"/>
                  </w:divBdr>
                </w:div>
                <w:div w:id="1573004652">
                  <w:marLeft w:val="0"/>
                  <w:marRight w:val="0"/>
                  <w:marTop w:val="0"/>
                  <w:marBottom w:val="0"/>
                  <w:divBdr>
                    <w:top w:val="none" w:sz="0" w:space="0" w:color="auto"/>
                    <w:left w:val="none" w:sz="0" w:space="0" w:color="auto"/>
                    <w:bottom w:val="none" w:sz="0" w:space="0" w:color="auto"/>
                    <w:right w:val="none" w:sz="0" w:space="0" w:color="auto"/>
                  </w:divBdr>
                </w:div>
                <w:div w:id="767238946">
                  <w:marLeft w:val="0"/>
                  <w:marRight w:val="0"/>
                  <w:marTop w:val="0"/>
                  <w:marBottom w:val="0"/>
                  <w:divBdr>
                    <w:top w:val="none" w:sz="0" w:space="0" w:color="auto"/>
                    <w:left w:val="none" w:sz="0" w:space="0" w:color="auto"/>
                    <w:bottom w:val="none" w:sz="0" w:space="0" w:color="auto"/>
                    <w:right w:val="none" w:sz="0" w:space="0" w:color="auto"/>
                  </w:divBdr>
                </w:div>
              </w:divsChild>
            </w:div>
            <w:div w:id="166600133">
              <w:marLeft w:val="0"/>
              <w:marRight w:val="0"/>
              <w:marTop w:val="0"/>
              <w:marBottom w:val="0"/>
              <w:divBdr>
                <w:top w:val="none" w:sz="0" w:space="0" w:color="auto"/>
                <w:left w:val="none" w:sz="0" w:space="0" w:color="auto"/>
                <w:bottom w:val="none" w:sz="0" w:space="0" w:color="auto"/>
                <w:right w:val="none" w:sz="0" w:space="0" w:color="auto"/>
              </w:divBdr>
              <w:divsChild>
                <w:div w:id="569999040">
                  <w:marLeft w:val="0"/>
                  <w:marRight w:val="0"/>
                  <w:marTop w:val="0"/>
                  <w:marBottom w:val="0"/>
                  <w:divBdr>
                    <w:top w:val="none" w:sz="0" w:space="0" w:color="auto"/>
                    <w:left w:val="none" w:sz="0" w:space="0" w:color="auto"/>
                    <w:bottom w:val="none" w:sz="0" w:space="0" w:color="auto"/>
                    <w:right w:val="none" w:sz="0" w:space="0" w:color="auto"/>
                  </w:divBdr>
                </w:div>
                <w:div w:id="2146071959">
                  <w:marLeft w:val="0"/>
                  <w:marRight w:val="0"/>
                  <w:marTop w:val="0"/>
                  <w:marBottom w:val="0"/>
                  <w:divBdr>
                    <w:top w:val="none" w:sz="0" w:space="0" w:color="auto"/>
                    <w:left w:val="none" w:sz="0" w:space="0" w:color="auto"/>
                    <w:bottom w:val="none" w:sz="0" w:space="0" w:color="auto"/>
                    <w:right w:val="none" w:sz="0" w:space="0" w:color="auto"/>
                  </w:divBdr>
                </w:div>
                <w:div w:id="1175223460">
                  <w:marLeft w:val="0"/>
                  <w:marRight w:val="0"/>
                  <w:marTop w:val="0"/>
                  <w:marBottom w:val="0"/>
                  <w:divBdr>
                    <w:top w:val="none" w:sz="0" w:space="0" w:color="auto"/>
                    <w:left w:val="none" w:sz="0" w:space="0" w:color="auto"/>
                    <w:bottom w:val="none" w:sz="0" w:space="0" w:color="auto"/>
                    <w:right w:val="none" w:sz="0" w:space="0" w:color="auto"/>
                  </w:divBdr>
                </w:div>
                <w:div w:id="692919264">
                  <w:marLeft w:val="0"/>
                  <w:marRight w:val="0"/>
                  <w:marTop w:val="0"/>
                  <w:marBottom w:val="0"/>
                  <w:divBdr>
                    <w:top w:val="none" w:sz="0" w:space="0" w:color="auto"/>
                    <w:left w:val="none" w:sz="0" w:space="0" w:color="auto"/>
                    <w:bottom w:val="none" w:sz="0" w:space="0" w:color="auto"/>
                    <w:right w:val="none" w:sz="0" w:space="0" w:color="auto"/>
                  </w:divBdr>
                </w:div>
                <w:div w:id="72703494">
                  <w:marLeft w:val="0"/>
                  <w:marRight w:val="0"/>
                  <w:marTop w:val="0"/>
                  <w:marBottom w:val="0"/>
                  <w:divBdr>
                    <w:top w:val="none" w:sz="0" w:space="0" w:color="auto"/>
                    <w:left w:val="none" w:sz="0" w:space="0" w:color="auto"/>
                    <w:bottom w:val="none" w:sz="0" w:space="0" w:color="auto"/>
                    <w:right w:val="none" w:sz="0" w:space="0" w:color="auto"/>
                  </w:divBdr>
                </w:div>
                <w:div w:id="848561535">
                  <w:marLeft w:val="0"/>
                  <w:marRight w:val="0"/>
                  <w:marTop w:val="0"/>
                  <w:marBottom w:val="0"/>
                  <w:divBdr>
                    <w:top w:val="none" w:sz="0" w:space="0" w:color="auto"/>
                    <w:left w:val="none" w:sz="0" w:space="0" w:color="auto"/>
                    <w:bottom w:val="none" w:sz="0" w:space="0" w:color="auto"/>
                    <w:right w:val="none" w:sz="0" w:space="0" w:color="auto"/>
                  </w:divBdr>
                </w:div>
                <w:div w:id="1916624241">
                  <w:marLeft w:val="0"/>
                  <w:marRight w:val="0"/>
                  <w:marTop w:val="0"/>
                  <w:marBottom w:val="0"/>
                  <w:divBdr>
                    <w:top w:val="none" w:sz="0" w:space="0" w:color="auto"/>
                    <w:left w:val="none" w:sz="0" w:space="0" w:color="auto"/>
                    <w:bottom w:val="none" w:sz="0" w:space="0" w:color="auto"/>
                    <w:right w:val="none" w:sz="0" w:space="0" w:color="auto"/>
                  </w:divBdr>
                </w:div>
              </w:divsChild>
            </w:div>
            <w:div w:id="2097482608">
              <w:marLeft w:val="0"/>
              <w:marRight w:val="0"/>
              <w:marTop w:val="0"/>
              <w:marBottom w:val="0"/>
              <w:divBdr>
                <w:top w:val="none" w:sz="0" w:space="0" w:color="auto"/>
                <w:left w:val="none" w:sz="0" w:space="0" w:color="auto"/>
                <w:bottom w:val="none" w:sz="0" w:space="0" w:color="auto"/>
                <w:right w:val="none" w:sz="0" w:space="0" w:color="auto"/>
              </w:divBdr>
              <w:divsChild>
                <w:div w:id="551311778">
                  <w:marLeft w:val="0"/>
                  <w:marRight w:val="0"/>
                  <w:marTop w:val="0"/>
                  <w:marBottom w:val="0"/>
                  <w:divBdr>
                    <w:top w:val="none" w:sz="0" w:space="0" w:color="auto"/>
                    <w:left w:val="none" w:sz="0" w:space="0" w:color="auto"/>
                    <w:bottom w:val="none" w:sz="0" w:space="0" w:color="auto"/>
                    <w:right w:val="none" w:sz="0" w:space="0" w:color="auto"/>
                  </w:divBdr>
                </w:div>
                <w:div w:id="1502693509">
                  <w:marLeft w:val="0"/>
                  <w:marRight w:val="0"/>
                  <w:marTop w:val="0"/>
                  <w:marBottom w:val="0"/>
                  <w:divBdr>
                    <w:top w:val="none" w:sz="0" w:space="0" w:color="auto"/>
                    <w:left w:val="none" w:sz="0" w:space="0" w:color="auto"/>
                    <w:bottom w:val="none" w:sz="0" w:space="0" w:color="auto"/>
                    <w:right w:val="none" w:sz="0" w:space="0" w:color="auto"/>
                  </w:divBdr>
                </w:div>
                <w:div w:id="2010792181">
                  <w:marLeft w:val="0"/>
                  <w:marRight w:val="0"/>
                  <w:marTop w:val="0"/>
                  <w:marBottom w:val="0"/>
                  <w:divBdr>
                    <w:top w:val="none" w:sz="0" w:space="0" w:color="auto"/>
                    <w:left w:val="none" w:sz="0" w:space="0" w:color="auto"/>
                    <w:bottom w:val="none" w:sz="0" w:space="0" w:color="auto"/>
                    <w:right w:val="none" w:sz="0" w:space="0" w:color="auto"/>
                  </w:divBdr>
                </w:div>
                <w:div w:id="295843731">
                  <w:marLeft w:val="0"/>
                  <w:marRight w:val="0"/>
                  <w:marTop w:val="0"/>
                  <w:marBottom w:val="0"/>
                  <w:divBdr>
                    <w:top w:val="none" w:sz="0" w:space="0" w:color="auto"/>
                    <w:left w:val="none" w:sz="0" w:space="0" w:color="auto"/>
                    <w:bottom w:val="none" w:sz="0" w:space="0" w:color="auto"/>
                    <w:right w:val="none" w:sz="0" w:space="0" w:color="auto"/>
                  </w:divBdr>
                </w:div>
                <w:div w:id="1390882080">
                  <w:marLeft w:val="0"/>
                  <w:marRight w:val="0"/>
                  <w:marTop w:val="0"/>
                  <w:marBottom w:val="0"/>
                  <w:divBdr>
                    <w:top w:val="none" w:sz="0" w:space="0" w:color="auto"/>
                    <w:left w:val="none" w:sz="0" w:space="0" w:color="auto"/>
                    <w:bottom w:val="none" w:sz="0" w:space="0" w:color="auto"/>
                    <w:right w:val="none" w:sz="0" w:space="0" w:color="auto"/>
                  </w:divBdr>
                </w:div>
                <w:div w:id="1618834336">
                  <w:marLeft w:val="0"/>
                  <w:marRight w:val="0"/>
                  <w:marTop w:val="0"/>
                  <w:marBottom w:val="0"/>
                  <w:divBdr>
                    <w:top w:val="none" w:sz="0" w:space="0" w:color="auto"/>
                    <w:left w:val="none" w:sz="0" w:space="0" w:color="auto"/>
                    <w:bottom w:val="none" w:sz="0" w:space="0" w:color="auto"/>
                    <w:right w:val="none" w:sz="0" w:space="0" w:color="auto"/>
                  </w:divBdr>
                </w:div>
                <w:div w:id="360281468">
                  <w:marLeft w:val="0"/>
                  <w:marRight w:val="0"/>
                  <w:marTop w:val="0"/>
                  <w:marBottom w:val="0"/>
                  <w:divBdr>
                    <w:top w:val="none" w:sz="0" w:space="0" w:color="auto"/>
                    <w:left w:val="none" w:sz="0" w:space="0" w:color="auto"/>
                    <w:bottom w:val="none" w:sz="0" w:space="0" w:color="auto"/>
                    <w:right w:val="none" w:sz="0" w:space="0" w:color="auto"/>
                  </w:divBdr>
                </w:div>
              </w:divsChild>
            </w:div>
            <w:div w:id="169637580">
              <w:marLeft w:val="0"/>
              <w:marRight w:val="0"/>
              <w:marTop w:val="0"/>
              <w:marBottom w:val="0"/>
              <w:divBdr>
                <w:top w:val="none" w:sz="0" w:space="0" w:color="auto"/>
                <w:left w:val="none" w:sz="0" w:space="0" w:color="auto"/>
                <w:bottom w:val="none" w:sz="0" w:space="0" w:color="auto"/>
                <w:right w:val="none" w:sz="0" w:space="0" w:color="auto"/>
              </w:divBdr>
              <w:divsChild>
                <w:div w:id="495074734">
                  <w:marLeft w:val="0"/>
                  <w:marRight w:val="0"/>
                  <w:marTop w:val="0"/>
                  <w:marBottom w:val="0"/>
                  <w:divBdr>
                    <w:top w:val="none" w:sz="0" w:space="0" w:color="auto"/>
                    <w:left w:val="none" w:sz="0" w:space="0" w:color="auto"/>
                    <w:bottom w:val="none" w:sz="0" w:space="0" w:color="auto"/>
                    <w:right w:val="none" w:sz="0" w:space="0" w:color="auto"/>
                  </w:divBdr>
                </w:div>
                <w:div w:id="1718236805">
                  <w:marLeft w:val="0"/>
                  <w:marRight w:val="0"/>
                  <w:marTop w:val="0"/>
                  <w:marBottom w:val="0"/>
                  <w:divBdr>
                    <w:top w:val="none" w:sz="0" w:space="0" w:color="auto"/>
                    <w:left w:val="none" w:sz="0" w:space="0" w:color="auto"/>
                    <w:bottom w:val="none" w:sz="0" w:space="0" w:color="auto"/>
                    <w:right w:val="none" w:sz="0" w:space="0" w:color="auto"/>
                  </w:divBdr>
                </w:div>
                <w:div w:id="50739372">
                  <w:marLeft w:val="0"/>
                  <w:marRight w:val="0"/>
                  <w:marTop w:val="0"/>
                  <w:marBottom w:val="0"/>
                  <w:divBdr>
                    <w:top w:val="none" w:sz="0" w:space="0" w:color="auto"/>
                    <w:left w:val="none" w:sz="0" w:space="0" w:color="auto"/>
                    <w:bottom w:val="none" w:sz="0" w:space="0" w:color="auto"/>
                    <w:right w:val="none" w:sz="0" w:space="0" w:color="auto"/>
                  </w:divBdr>
                </w:div>
                <w:div w:id="1956598691">
                  <w:marLeft w:val="0"/>
                  <w:marRight w:val="0"/>
                  <w:marTop w:val="0"/>
                  <w:marBottom w:val="0"/>
                  <w:divBdr>
                    <w:top w:val="none" w:sz="0" w:space="0" w:color="auto"/>
                    <w:left w:val="none" w:sz="0" w:space="0" w:color="auto"/>
                    <w:bottom w:val="none" w:sz="0" w:space="0" w:color="auto"/>
                    <w:right w:val="none" w:sz="0" w:space="0" w:color="auto"/>
                  </w:divBdr>
                </w:div>
                <w:div w:id="1764105751">
                  <w:marLeft w:val="0"/>
                  <w:marRight w:val="0"/>
                  <w:marTop w:val="0"/>
                  <w:marBottom w:val="0"/>
                  <w:divBdr>
                    <w:top w:val="none" w:sz="0" w:space="0" w:color="auto"/>
                    <w:left w:val="none" w:sz="0" w:space="0" w:color="auto"/>
                    <w:bottom w:val="none" w:sz="0" w:space="0" w:color="auto"/>
                    <w:right w:val="none" w:sz="0" w:space="0" w:color="auto"/>
                  </w:divBdr>
                </w:div>
                <w:div w:id="1881088810">
                  <w:marLeft w:val="0"/>
                  <w:marRight w:val="0"/>
                  <w:marTop w:val="0"/>
                  <w:marBottom w:val="0"/>
                  <w:divBdr>
                    <w:top w:val="none" w:sz="0" w:space="0" w:color="auto"/>
                    <w:left w:val="none" w:sz="0" w:space="0" w:color="auto"/>
                    <w:bottom w:val="none" w:sz="0" w:space="0" w:color="auto"/>
                    <w:right w:val="none" w:sz="0" w:space="0" w:color="auto"/>
                  </w:divBdr>
                </w:div>
                <w:div w:id="624235508">
                  <w:marLeft w:val="0"/>
                  <w:marRight w:val="0"/>
                  <w:marTop w:val="0"/>
                  <w:marBottom w:val="0"/>
                  <w:divBdr>
                    <w:top w:val="none" w:sz="0" w:space="0" w:color="auto"/>
                    <w:left w:val="none" w:sz="0" w:space="0" w:color="auto"/>
                    <w:bottom w:val="none" w:sz="0" w:space="0" w:color="auto"/>
                    <w:right w:val="none" w:sz="0" w:space="0" w:color="auto"/>
                  </w:divBdr>
                </w:div>
              </w:divsChild>
            </w:div>
            <w:div w:id="1159686788">
              <w:marLeft w:val="0"/>
              <w:marRight w:val="0"/>
              <w:marTop w:val="0"/>
              <w:marBottom w:val="0"/>
              <w:divBdr>
                <w:top w:val="none" w:sz="0" w:space="0" w:color="auto"/>
                <w:left w:val="none" w:sz="0" w:space="0" w:color="auto"/>
                <w:bottom w:val="none" w:sz="0" w:space="0" w:color="auto"/>
                <w:right w:val="none" w:sz="0" w:space="0" w:color="auto"/>
              </w:divBdr>
              <w:divsChild>
                <w:div w:id="77752513">
                  <w:marLeft w:val="0"/>
                  <w:marRight w:val="0"/>
                  <w:marTop w:val="0"/>
                  <w:marBottom w:val="0"/>
                  <w:divBdr>
                    <w:top w:val="none" w:sz="0" w:space="0" w:color="auto"/>
                    <w:left w:val="none" w:sz="0" w:space="0" w:color="auto"/>
                    <w:bottom w:val="none" w:sz="0" w:space="0" w:color="auto"/>
                    <w:right w:val="none" w:sz="0" w:space="0" w:color="auto"/>
                  </w:divBdr>
                </w:div>
                <w:div w:id="1955868982">
                  <w:marLeft w:val="0"/>
                  <w:marRight w:val="0"/>
                  <w:marTop w:val="0"/>
                  <w:marBottom w:val="0"/>
                  <w:divBdr>
                    <w:top w:val="none" w:sz="0" w:space="0" w:color="auto"/>
                    <w:left w:val="none" w:sz="0" w:space="0" w:color="auto"/>
                    <w:bottom w:val="none" w:sz="0" w:space="0" w:color="auto"/>
                    <w:right w:val="none" w:sz="0" w:space="0" w:color="auto"/>
                  </w:divBdr>
                </w:div>
                <w:div w:id="606237160">
                  <w:marLeft w:val="0"/>
                  <w:marRight w:val="0"/>
                  <w:marTop w:val="0"/>
                  <w:marBottom w:val="0"/>
                  <w:divBdr>
                    <w:top w:val="none" w:sz="0" w:space="0" w:color="auto"/>
                    <w:left w:val="none" w:sz="0" w:space="0" w:color="auto"/>
                    <w:bottom w:val="none" w:sz="0" w:space="0" w:color="auto"/>
                    <w:right w:val="none" w:sz="0" w:space="0" w:color="auto"/>
                  </w:divBdr>
                </w:div>
                <w:div w:id="464548376">
                  <w:marLeft w:val="0"/>
                  <w:marRight w:val="0"/>
                  <w:marTop w:val="0"/>
                  <w:marBottom w:val="0"/>
                  <w:divBdr>
                    <w:top w:val="none" w:sz="0" w:space="0" w:color="auto"/>
                    <w:left w:val="none" w:sz="0" w:space="0" w:color="auto"/>
                    <w:bottom w:val="none" w:sz="0" w:space="0" w:color="auto"/>
                    <w:right w:val="none" w:sz="0" w:space="0" w:color="auto"/>
                  </w:divBdr>
                </w:div>
                <w:div w:id="930046644">
                  <w:marLeft w:val="0"/>
                  <w:marRight w:val="0"/>
                  <w:marTop w:val="0"/>
                  <w:marBottom w:val="0"/>
                  <w:divBdr>
                    <w:top w:val="none" w:sz="0" w:space="0" w:color="auto"/>
                    <w:left w:val="none" w:sz="0" w:space="0" w:color="auto"/>
                    <w:bottom w:val="none" w:sz="0" w:space="0" w:color="auto"/>
                    <w:right w:val="none" w:sz="0" w:space="0" w:color="auto"/>
                  </w:divBdr>
                </w:div>
                <w:div w:id="1064640953">
                  <w:marLeft w:val="0"/>
                  <w:marRight w:val="0"/>
                  <w:marTop w:val="0"/>
                  <w:marBottom w:val="0"/>
                  <w:divBdr>
                    <w:top w:val="none" w:sz="0" w:space="0" w:color="auto"/>
                    <w:left w:val="none" w:sz="0" w:space="0" w:color="auto"/>
                    <w:bottom w:val="none" w:sz="0" w:space="0" w:color="auto"/>
                    <w:right w:val="none" w:sz="0" w:space="0" w:color="auto"/>
                  </w:divBdr>
                </w:div>
                <w:div w:id="1647079435">
                  <w:marLeft w:val="0"/>
                  <w:marRight w:val="0"/>
                  <w:marTop w:val="0"/>
                  <w:marBottom w:val="0"/>
                  <w:divBdr>
                    <w:top w:val="none" w:sz="0" w:space="0" w:color="auto"/>
                    <w:left w:val="none" w:sz="0" w:space="0" w:color="auto"/>
                    <w:bottom w:val="none" w:sz="0" w:space="0" w:color="auto"/>
                    <w:right w:val="none" w:sz="0" w:space="0" w:color="auto"/>
                  </w:divBdr>
                </w:div>
              </w:divsChild>
            </w:div>
            <w:div w:id="1599215156">
              <w:marLeft w:val="0"/>
              <w:marRight w:val="0"/>
              <w:marTop w:val="0"/>
              <w:marBottom w:val="0"/>
              <w:divBdr>
                <w:top w:val="none" w:sz="0" w:space="0" w:color="auto"/>
                <w:left w:val="none" w:sz="0" w:space="0" w:color="auto"/>
                <w:bottom w:val="none" w:sz="0" w:space="0" w:color="auto"/>
                <w:right w:val="none" w:sz="0" w:space="0" w:color="auto"/>
              </w:divBdr>
              <w:divsChild>
                <w:div w:id="1618028145">
                  <w:marLeft w:val="0"/>
                  <w:marRight w:val="0"/>
                  <w:marTop w:val="0"/>
                  <w:marBottom w:val="0"/>
                  <w:divBdr>
                    <w:top w:val="none" w:sz="0" w:space="0" w:color="auto"/>
                    <w:left w:val="none" w:sz="0" w:space="0" w:color="auto"/>
                    <w:bottom w:val="none" w:sz="0" w:space="0" w:color="auto"/>
                    <w:right w:val="none" w:sz="0" w:space="0" w:color="auto"/>
                  </w:divBdr>
                </w:div>
                <w:div w:id="2009625884">
                  <w:marLeft w:val="0"/>
                  <w:marRight w:val="0"/>
                  <w:marTop w:val="0"/>
                  <w:marBottom w:val="0"/>
                  <w:divBdr>
                    <w:top w:val="none" w:sz="0" w:space="0" w:color="auto"/>
                    <w:left w:val="none" w:sz="0" w:space="0" w:color="auto"/>
                    <w:bottom w:val="none" w:sz="0" w:space="0" w:color="auto"/>
                    <w:right w:val="none" w:sz="0" w:space="0" w:color="auto"/>
                  </w:divBdr>
                </w:div>
                <w:div w:id="340161938">
                  <w:marLeft w:val="0"/>
                  <w:marRight w:val="0"/>
                  <w:marTop w:val="0"/>
                  <w:marBottom w:val="0"/>
                  <w:divBdr>
                    <w:top w:val="none" w:sz="0" w:space="0" w:color="auto"/>
                    <w:left w:val="none" w:sz="0" w:space="0" w:color="auto"/>
                    <w:bottom w:val="none" w:sz="0" w:space="0" w:color="auto"/>
                    <w:right w:val="none" w:sz="0" w:space="0" w:color="auto"/>
                  </w:divBdr>
                </w:div>
                <w:div w:id="1023631948">
                  <w:marLeft w:val="0"/>
                  <w:marRight w:val="0"/>
                  <w:marTop w:val="0"/>
                  <w:marBottom w:val="0"/>
                  <w:divBdr>
                    <w:top w:val="none" w:sz="0" w:space="0" w:color="auto"/>
                    <w:left w:val="none" w:sz="0" w:space="0" w:color="auto"/>
                    <w:bottom w:val="none" w:sz="0" w:space="0" w:color="auto"/>
                    <w:right w:val="none" w:sz="0" w:space="0" w:color="auto"/>
                  </w:divBdr>
                </w:div>
                <w:div w:id="1288777436">
                  <w:marLeft w:val="0"/>
                  <w:marRight w:val="0"/>
                  <w:marTop w:val="0"/>
                  <w:marBottom w:val="0"/>
                  <w:divBdr>
                    <w:top w:val="none" w:sz="0" w:space="0" w:color="auto"/>
                    <w:left w:val="none" w:sz="0" w:space="0" w:color="auto"/>
                    <w:bottom w:val="none" w:sz="0" w:space="0" w:color="auto"/>
                    <w:right w:val="none" w:sz="0" w:space="0" w:color="auto"/>
                  </w:divBdr>
                </w:div>
                <w:div w:id="1768888866">
                  <w:marLeft w:val="0"/>
                  <w:marRight w:val="0"/>
                  <w:marTop w:val="0"/>
                  <w:marBottom w:val="0"/>
                  <w:divBdr>
                    <w:top w:val="none" w:sz="0" w:space="0" w:color="auto"/>
                    <w:left w:val="none" w:sz="0" w:space="0" w:color="auto"/>
                    <w:bottom w:val="none" w:sz="0" w:space="0" w:color="auto"/>
                    <w:right w:val="none" w:sz="0" w:space="0" w:color="auto"/>
                  </w:divBdr>
                </w:div>
                <w:div w:id="1124039712">
                  <w:marLeft w:val="0"/>
                  <w:marRight w:val="0"/>
                  <w:marTop w:val="0"/>
                  <w:marBottom w:val="0"/>
                  <w:divBdr>
                    <w:top w:val="none" w:sz="0" w:space="0" w:color="auto"/>
                    <w:left w:val="none" w:sz="0" w:space="0" w:color="auto"/>
                    <w:bottom w:val="none" w:sz="0" w:space="0" w:color="auto"/>
                    <w:right w:val="none" w:sz="0" w:space="0" w:color="auto"/>
                  </w:divBdr>
                </w:div>
                <w:div w:id="1565608385">
                  <w:marLeft w:val="0"/>
                  <w:marRight w:val="0"/>
                  <w:marTop w:val="0"/>
                  <w:marBottom w:val="0"/>
                  <w:divBdr>
                    <w:top w:val="none" w:sz="0" w:space="0" w:color="auto"/>
                    <w:left w:val="none" w:sz="0" w:space="0" w:color="auto"/>
                    <w:bottom w:val="none" w:sz="0" w:space="0" w:color="auto"/>
                    <w:right w:val="none" w:sz="0" w:space="0" w:color="auto"/>
                  </w:divBdr>
                </w:div>
              </w:divsChild>
            </w:div>
            <w:div w:id="1456371394">
              <w:marLeft w:val="0"/>
              <w:marRight w:val="0"/>
              <w:marTop w:val="0"/>
              <w:marBottom w:val="0"/>
              <w:divBdr>
                <w:top w:val="none" w:sz="0" w:space="0" w:color="auto"/>
                <w:left w:val="none" w:sz="0" w:space="0" w:color="auto"/>
                <w:bottom w:val="none" w:sz="0" w:space="0" w:color="auto"/>
                <w:right w:val="none" w:sz="0" w:space="0" w:color="auto"/>
              </w:divBdr>
              <w:divsChild>
                <w:div w:id="1836526402">
                  <w:marLeft w:val="0"/>
                  <w:marRight w:val="0"/>
                  <w:marTop w:val="0"/>
                  <w:marBottom w:val="0"/>
                  <w:divBdr>
                    <w:top w:val="none" w:sz="0" w:space="0" w:color="auto"/>
                    <w:left w:val="none" w:sz="0" w:space="0" w:color="auto"/>
                    <w:bottom w:val="none" w:sz="0" w:space="0" w:color="auto"/>
                    <w:right w:val="none" w:sz="0" w:space="0" w:color="auto"/>
                  </w:divBdr>
                </w:div>
                <w:div w:id="1693143201">
                  <w:marLeft w:val="0"/>
                  <w:marRight w:val="0"/>
                  <w:marTop w:val="0"/>
                  <w:marBottom w:val="0"/>
                  <w:divBdr>
                    <w:top w:val="none" w:sz="0" w:space="0" w:color="auto"/>
                    <w:left w:val="none" w:sz="0" w:space="0" w:color="auto"/>
                    <w:bottom w:val="none" w:sz="0" w:space="0" w:color="auto"/>
                    <w:right w:val="none" w:sz="0" w:space="0" w:color="auto"/>
                  </w:divBdr>
                </w:div>
                <w:div w:id="1887176992">
                  <w:marLeft w:val="0"/>
                  <w:marRight w:val="0"/>
                  <w:marTop w:val="0"/>
                  <w:marBottom w:val="0"/>
                  <w:divBdr>
                    <w:top w:val="none" w:sz="0" w:space="0" w:color="auto"/>
                    <w:left w:val="none" w:sz="0" w:space="0" w:color="auto"/>
                    <w:bottom w:val="none" w:sz="0" w:space="0" w:color="auto"/>
                    <w:right w:val="none" w:sz="0" w:space="0" w:color="auto"/>
                  </w:divBdr>
                </w:div>
                <w:div w:id="1685983223">
                  <w:marLeft w:val="0"/>
                  <w:marRight w:val="0"/>
                  <w:marTop w:val="0"/>
                  <w:marBottom w:val="0"/>
                  <w:divBdr>
                    <w:top w:val="none" w:sz="0" w:space="0" w:color="auto"/>
                    <w:left w:val="none" w:sz="0" w:space="0" w:color="auto"/>
                    <w:bottom w:val="none" w:sz="0" w:space="0" w:color="auto"/>
                    <w:right w:val="none" w:sz="0" w:space="0" w:color="auto"/>
                  </w:divBdr>
                </w:div>
                <w:div w:id="1647783537">
                  <w:marLeft w:val="0"/>
                  <w:marRight w:val="0"/>
                  <w:marTop w:val="0"/>
                  <w:marBottom w:val="0"/>
                  <w:divBdr>
                    <w:top w:val="none" w:sz="0" w:space="0" w:color="auto"/>
                    <w:left w:val="none" w:sz="0" w:space="0" w:color="auto"/>
                    <w:bottom w:val="none" w:sz="0" w:space="0" w:color="auto"/>
                    <w:right w:val="none" w:sz="0" w:space="0" w:color="auto"/>
                  </w:divBdr>
                </w:div>
                <w:div w:id="1028218321">
                  <w:marLeft w:val="0"/>
                  <w:marRight w:val="0"/>
                  <w:marTop w:val="0"/>
                  <w:marBottom w:val="0"/>
                  <w:divBdr>
                    <w:top w:val="none" w:sz="0" w:space="0" w:color="auto"/>
                    <w:left w:val="none" w:sz="0" w:space="0" w:color="auto"/>
                    <w:bottom w:val="none" w:sz="0" w:space="0" w:color="auto"/>
                    <w:right w:val="none" w:sz="0" w:space="0" w:color="auto"/>
                  </w:divBdr>
                </w:div>
                <w:div w:id="1832721338">
                  <w:marLeft w:val="0"/>
                  <w:marRight w:val="0"/>
                  <w:marTop w:val="0"/>
                  <w:marBottom w:val="0"/>
                  <w:divBdr>
                    <w:top w:val="none" w:sz="0" w:space="0" w:color="auto"/>
                    <w:left w:val="none" w:sz="0" w:space="0" w:color="auto"/>
                    <w:bottom w:val="none" w:sz="0" w:space="0" w:color="auto"/>
                    <w:right w:val="none" w:sz="0" w:space="0" w:color="auto"/>
                  </w:divBdr>
                </w:div>
                <w:div w:id="214699995">
                  <w:marLeft w:val="0"/>
                  <w:marRight w:val="0"/>
                  <w:marTop w:val="0"/>
                  <w:marBottom w:val="0"/>
                  <w:divBdr>
                    <w:top w:val="none" w:sz="0" w:space="0" w:color="auto"/>
                    <w:left w:val="none" w:sz="0" w:space="0" w:color="auto"/>
                    <w:bottom w:val="none" w:sz="0" w:space="0" w:color="auto"/>
                    <w:right w:val="none" w:sz="0" w:space="0" w:color="auto"/>
                  </w:divBdr>
                </w:div>
                <w:div w:id="1795949378">
                  <w:marLeft w:val="0"/>
                  <w:marRight w:val="0"/>
                  <w:marTop w:val="0"/>
                  <w:marBottom w:val="0"/>
                  <w:divBdr>
                    <w:top w:val="none" w:sz="0" w:space="0" w:color="auto"/>
                    <w:left w:val="none" w:sz="0" w:space="0" w:color="auto"/>
                    <w:bottom w:val="none" w:sz="0" w:space="0" w:color="auto"/>
                    <w:right w:val="none" w:sz="0" w:space="0" w:color="auto"/>
                  </w:divBdr>
                </w:div>
                <w:div w:id="1219899235">
                  <w:marLeft w:val="0"/>
                  <w:marRight w:val="0"/>
                  <w:marTop w:val="0"/>
                  <w:marBottom w:val="0"/>
                  <w:divBdr>
                    <w:top w:val="none" w:sz="0" w:space="0" w:color="auto"/>
                    <w:left w:val="none" w:sz="0" w:space="0" w:color="auto"/>
                    <w:bottom w:val="none" w:sz="0" w:space="0" w:color="auto"/>
                    <w:right w:val="none" w:sz="0" w:space="0" w:color="auto"/>
                  </w:divBdr>
                </w:div>
                <w:div w:id="765418566">
                  <w:marLeft w:val="0"/>
                  <w:marRight w:val="0"/>
                  <w:marTop w:val="0"/>
                  <w:marBottom w:val="0"/>
                  <w:divBdr>
                    <w:top w:val="none" w:sz="0" w:space="0" w:color="auto"/>
                    <w:left w:val="none" w:sz="0" w:space="0" w:color="auto"/>
                    <w:bottom w:val="none" w:sz="0" w:space="0" w:color="auto"/>
                    <w:right w:val="none" w:sz="0" w:space="0" w:color="auto"/>
                  </w:divBdr>
                </w:div>
                <w:div w:id="410465627">
                  <w:marLeft w:val="0"/>
                  <w:marRight w:val="0"/>
                  <w:marTop w:val="0"/>
                  <w:marBottom w:val="0"/>
                  <w:divBdr>
                    <w:top w:val="none" w:sz="0" w:space="0" w:color="auto"/>
                    <w:left w:val="none" w:sz="0" w:space="0" w:color="auto"/>
                    <w:bottom w:val="none" w:sz="0" w:space="0" w:color="auto"/>
                    <w:right w:val="none" w:sz="0" w:space="0" w:color="auto"/>
                  </w:divBdr>
                </w:div>
                <w:div w:id="1244685382">
                  <w:marLeft w:val="0"/>
                  <w:marRight w:val="0"/>
                  <w:marTop w:val="0"/>
                  <w:marBottom w:val="0"/>
                  <w:divBdr>
                    <w:top w:val="none" w:sz="0" w:space="0" w:color="auto"/>
                    <w:left w:val="none" w:sz="0" w:space="0" w:color="auto"/>
                    <w:bottom w:val="none" w:sz="0" w:space="0" w:color="auto"/>
                    <w:right w:val="none" w:sz="0" w:space="0" w:color="auto"/>
                  </w:divBdr>
                </w:div>
                <w:div w:id="2137941251">
                  <w:marLeft w:val="0"/>
                  <w:marRight w:val="0"/>
                  <w:marTop w:val="0"/>
                  <w:marBottom w:val="0"/>
                  <w:divBdr>
                    <w:top w:val="none" w:sz="0" w:space="0" w:color="auto"/>
                    <w:left w:val="none" w:sz="0" w:space="0" w:color="auto"/>
                    <w:bottom w:val="none" w:sz="0" w:space="0" w:color="auto"/>
                    <w:right w:val="none" w:sz="0" w:space="0" w:color="auto"/>
                  </w:divBdr>
                </w:div>
                <w:div w:id="125778845">
                  <w:marLeft w:val="0"/>
                  <w:marRight w:val="0"/>
                  <w:marTop w:val="0"/>
                  <w:marBottom w:val="0"/>
                  <w:divBdr>
                    <w:top w:val="none" w:sz="0" w:space="0" w:color="auto"/>
                    <w:left w:val="none" w:sz="0" w:space="0" w:color="auto"/>
                    <w:bottom w:val="none" w:sz="0" w:space="0" w:color="auto"/>
                    <w:right w:val="none" w:sz="0" w:space="0" w:color="auto"/>
                  </w:divBdr>
                </w:div>
                <w:div w:id="699937476">
                  <w:marLeft w:val="0"/>
                  <w:marRight w:val="0"/>
                  <w:marTop w:val="0"/>
                  <w:marBottom w:val="0"/>
                  <w:divBdr>
                    <w:top w:val="none" w:sz="0" w:space="0" w:color="auto"/>
                    <w:left w:val="none" w:sz="0" w:space="0" w:color="auto"/>
                    <w:bottom w:val="none" w:sz="0" w:space="0" w:color="auto"/>
                    <w:right w:val="none" w:sz="0" w:space="0" w:color="auto"/>
                  </w:divBdr>
                </w:div>
                <w:div w:id="1788960318">
                  <w:marLeft w:val="0"/>
                  <w:marRight w:val="0"/>
                  <w:marTop w:val="0"/>
                  <w:marBottom w:val="0"/>
                  <w:divBdr>
                    <w:top w:val="none" w:sz="0" w:space="0" w:color="auto"/>
                    <w:left w:val="none" w:sz="0" w:space="0" w:color="auto"/>
                    <w:bottom w:val="none" w:sz="0" w:space="0" w:color="auto"/>
                    <w:right w:val="none" w:sz="0" w:space="0" w:color="auto"/>
                  </w:divBdr>
                </w:div>
                <w:div w:id="1672290824">
                  <w:marLeft w:val="0"/>
                  <w:marRight w:val="0"/>
                  <w:marTop w:val="0"/>
                  <w:marBottom w:val="0"/>
                  <w:divBdr>
                    <w:top w:val="none" w:sz="0" w:space="0" w:color="auto"/>
                    <w:left w:val="none" w:sz="0" w:space="0" w:color="auto"/>
                    <w:bottom w:val="none" w:sz="0" w:space="0" w:color="auto"/>
                    <w:right w:val="none" w:sz="0" w:space="0" w:color="auto"/>
                  </w:divBdr>
                </w:div>
                <w:div w:id="1208180913">
                  <w:marLeft w:val="0"/>
                  <w:marRight w:val="0"/>
                  <w:marTop w:val="0"/>
                  <w:marBottom w:val="0"/>
                  <w:divBdr>
                    <w:top w:val="none" w:sz="0" w:space="0" w:color="auto"/>
                    <w:left w:val="none" w:sz="0" w:space="0" w:color="auto"/>
                    <w:bottom w:val="none" w:sz="0" w:space="0" w:color="auto"/>
                    <w:right w:val="none" w:sz="0" w:space="0" w:color="auto"/>
                  </w:divBdr>
                </w:div>
                <w:div w:id="1678262638">
                  <w:marLeft w:val="0"/>
                  <w:marRight w:val="0"/>
                  <w:marTop w:val="0"/>
                  <w:marBottom w:val="0"/>
                  <w:divBdr>
                    <w:top w:val="none" w:sz="0" w:space="0" w:color="auto"/>
                    <w:left w:val="none" w:sz="0" w:space="0" w:color="auto"/>
                    <w:bottom w:val="none" w:sz="0" w:space="0" w:color="auto"/>
                    <w:right w:val="none" w:sz="0" w:space="0" w:color="auto"/>
                  </w:divBdr>
                </w:div>
                <w:div w:id="729964579">
                  <w:marLeft w:val="0"/>
                  <w:marRight w:val="0"/>
                  <w:marTop w:val="0"/>
                  <w:marBottom w:val="0"/>
                  <w:divBdr>
                    <w:top w:val="none" w:sz="0" w:space="0" w:color="auto"/>
                    <w:left w:val="none" w:sz="0" w:space="0" w:color="auto"/>
                    <w:bottom w:val="none" w:sz="0" w:space="0" w:color="auto"/>
                    <w:right w:val="none" w:sz="0" w:space="0" w:color="auto"/>
                  </w:divBdr>
                </w:div>
                <w:div w:id="1556623356">
                  <w:marLeft w:val="0"/>
                  <w:marRight w:val="0"/>
                  <w:marTop w:val="0"/>
                  <w:marBottom w:val="0"/>
                  <w:divBdr>
                    <w:top w:val="none" w:sz="0" w:space="0" w:color="auto"/>
                    <w:left w:val="none" w:sz="0" w:space="0" w:color="auto"/>
                    <w:bottom w:val="none" w:sz="0" w:space="0" w:color="auto"/>
                    <w:right w:val="none" w:sz="0" w:space="0" w:color="auto"/>
                  </w:divBdr>
                </w:div>
                <w:div w:id="1167788359">
                  <w:marLeft w:val="0"/>
                  <w:marRight w:val="0"/>
                  <w:marTop w:val="0"/>
                  <w:marBottom w:val="0"/>
                  <w:divBdr>
                    <w:top w:val="none" w:sz="0" w:space="0" w:color="auto"/>
                    <w:left w:val="none" w:sz="0" w:space="0" w:color="auto"/>
                    <w:bottom w:val="none" w:sz="0" w:space="0" w:color="auto"/>
                    <w:right w:val="none" w:sz="0" w:space="0" w:color="auto"/>
                  </w:divBdr>
                </w:div>
                <w:div w:id="118109095">
                  <w:marLeft w:val="0"/>
                  <w:marRight w:val="0"/>
                  <w:marTop w:val="0"/>
                  <w:marBottom w:val="0"/>
                  <w:divBdr>
                    <w:top w:val="none" w:sz="0" w:space="0" w:color="auto"/>
                    <w:left w:val="none" w:sz="0" w:space="0" w:color="auto"/>
                    <w:bottom w:val="none" w:sz="0" w:space="0" w:color="auto"/>
                    <w:right w:val="none" w:sz="0" w:space="0" w:color="auto"/>
                  </w:divBdr>
                </w:div>
                <w:div w:id="1280331503">
                  <w:marLeft w:val="0"/>
                  <w:marRight w:val="0"/>
                  <w:marTop w:val="0"/>
                  <w:marBottom w:val="0"/>
                  <w:divBdr>
                    <w:top w:val="none" w:sz="0" w:space="0" w:color="auto"/>
                    <w:left w:val="none" w:sz="0" w:space="0" w:color="auto"/>
                    <w:bottom w:val="none" w:sz="0" w:space="0" w:color="auto"/>
                    <w:right w:val="none" w:sz="0" w:space="0" w:color="auto"/>
                  </w:divBdr>
                </w:div>
                <w:div w:id="1734620317">
                  <w:marLeft w:val="0"/>
                  <w:marRight w:val="0"/>
                  <w:marTop w:val="0"/>
                  <w:marBottom w:val="0"/>
                  <w:divBdr>
                    <w:top w:val="none" w:sz="0" w:space="0" w:color="auto"/>
                    <w:left w:val="none" w:sz="0" w:space="0" w:color="auto"/>
                    <w:bottom w:val="none" w:sz="0" w:space="0" w:color="auto"/>
                    <w:right w:val="none" w:sz="0" w:space="0" w:color="auto"/>
                  </w:divBdr>
                </w:div>
              </w:divsChild>
            </w:div>
            <w:div w:id="107699534">
              <w:marLeft w:val="0"/>
              <w:marRight w:val="0"/>
              <w:marTop w:val="0"/>
              <w:marBottom w:val="0"/>
              <w:divBdr>
                <w:top w:val="none" w:sz="0" w:space="0" w:color="auto"/>
                <w:left w:val="none" w:sz="0" w:space="0" w:color="auto"/>
                <w:bottom w:val="none" w:sz="0" w:space="0" w:color="auto"/>
                <w:right w:val="none" w:sz="0" w:space="0" w:color="auto"/>
              </w:divBdr>
              <w:divsChild>
                <w:div w:id="1087773334">
                  <w:marLeft w:val="0"/>
                  <w:marRight w:val="0"/>
                  <w:marTop w:val="0"/>
                  <w:marBottom w:val="0"/>
                  <w:divBdr>
                    <w:top w:val="none" w:sz="0" w:space="0" w:color="auto"/>
                    <w:left w:val="none" w:sz="0" w:space="0" w:color="auto"/>
                    <w:bottom w:val="none" w:sz="0" w:space="0" w:color="auto"/>
                    <w:right w:val="none" w:sz="0" w:space="0" w:color="auto"/>
                  </w:divBdr>
                </w:div>
                <w:div w:id="1299990057">
                  <w:marLeft w:val="0"/>
                  <w:marRight w:val="0"/>
                  <w:marTop w:val="0"/>
                  <w:marBottom w:val="0"/>
                  <w:divBdr>
                    <w:top w:val="none" w:sz="0" w:space="0" w:color="auto"/>
                    <w:left w:val="none" w:sz="0" w:space="0" w:color="auto"/>
                    <w:bottom w:val="none" w:sz="0" w:space="0" w:color="auto"/>
                    <w:right w:val="none" w:sz="0" w:space="0" w:color="auto"/>
                  </w:divBdr>
                </w:div>
                <w:div w:id="1892955244">
                  <w:marLeft w:val="0"/>
                  <w:marRight w:val="0"/>
                  <w:marTop w:val="0"/>
                  <w:marBottom w:val="0"/>
                  <w:divBdr>
                    <w:top w:val="none" w:sz="0" w:space="0" w:color="auto"/>
                    <w:left w:val="none" w:sz="0" w:space="0" w:color="auto"/>
                    <w:bottom w:val="none" w:sz="0" w:space="0" w:color="auto"/>
                    <w:right w:val="none" w:sz="0" w:space="0" w:color="auto"/>
                  </w:divBdr>
                </w:div>
                <w:div w:id="666635356">
                  <w:marLeft w:val="0"/>
                  <w:marRight w:val="0"/>
                  <w:marTop w:val="0"/>
                  <w:marBottom w:val="0"/>
                  <w:divBdr>
                    <w:top w:val="none" w:sz="0" w:space="0" w:color="auto"/>
                    <w:left w:val="none" w:sz="0" w:space="0" w:color="auto"/>
                    <w:bottom w:val="none" w:sz="0" w:space="0" w:color="auto"/>
                    <w:right w:val="none" w:sz="0" w:space="0" w:color="auto"/>
                  </w:divBdr>
                </w:div>
                <w:div w:id="1020666782">
                  <w:marLeft w:val="0"/>
                  <w:marRight w:val="0"/>
                  <w:marTop w:val="0"/>
                  <w:marBottom w:val="0"/>
                  <w:divBdr>
                    <w:top w:val="none" w:sz="0" w:space="0" w:color="auto"/>
                    <w:left w:val="none" w:sz="0" w:space="0" w:color="auto"/>
                    <w:bottom w:val="none" w:sz="0" w:space="0" w:color="auto"/>
                    <w:right w:val="none" w:sz="0" w:space="0" w:color="auto"/>
                  </w:divBdr>
                </w:div>
                <w:div w:id="909968226">
                  <w:marLeft w:val="0"/>
                  <w:marRight w:val="0"/>
                  <w:marTop w:val="0"/>
                  <w:marBottom w:val="0"/>
                  <w:divBdr>
                    <w:top w:val="none" w:sz="0" w:space="0" w:color="auto"/>
                    <w:left w:val="none" w:sz="0" w:space="0" w:color="auto"/>
                    <w:bottom w:val="none" w:sz="0" w:space="0" w:color="auto"/>
                    <w:right w:val="none" w:sz="0" w:space="0" w:color="auto"/>
                  </w:divBdr>
                </w:div>
                <w:div w:id="1054812594">
                  <w:marLeft w:val="0"/>
                  <w:marRight w:val="0"/>
                  <w:marTop w:val="0"/>
                  <w:marBottom w:val="0"/>
                  <w:divBdr>
                    <w:top w:val="none" w:sz="0" w:space="0" w:color="auto"/>
                    <w:left w:val="none" w:sz="0" w:space="0" w:color="auto"/>
                    <w:bottom w:val="none" w:sz="0" w:space="0" w:color="auto"/>
                    <w:right w:val="none" w:sz="0" w:space="0" w:color="auto"/>
                  </w:divBdr>
                </w:div>
                <w:div w:id="987438543">
                  <w:marLeft w:val="0"/>
                  <w:marRight w:val="0"/>
                  <w:marTop w:val="0"/>
                  <w:marBottom w:val="0"/>
                  <w:divBdr>
                    <w:top w:val="none" w:sz="0" w:space="0" w:color="auto"/>
                    <w:left w:val="none" w:sz="0" w:space="0" w:color="auto"/>
                    <w:bottom w:val="none" w:sz="0" w:space="0" w:color="auto"/>
                    <w:right w:val="none" w:sz="0" w:space="0" w:color="auto"/>
                  </w:divBdr>
                </w:div>
                <w:div w:id="1685283040">
                  <w:marLeft w:val="0"/>
                  <w:marRight w:val="0"/>
                  <w:marTop w:val="0"/>
                  <w:marBottom w:val="0"/>
                  <w:divBdr>
                    <w:top w:val="none" w:sz="0" w:space="0" w:color="auto"/>
                    <w:left w:val="none" w:sz="0" w:space="0" w:color="auto"/>
                    <w:bottom w:val="none" w:sz="0" w:space="0" w:color="auto"/>
                    <w:right w:val="none" w:sz="0" w:space="0" w:color="auto"/>
                  </w:divBdr>
                </w:div>
                <w:div w:id="1570118121">
                  <w:marLeft w:val="0"/>
                  <w:marRight w:val="0"/>
                  <w:marTop w:val="0"/>
                  <w:marBottom w:val="0"/>
                  <w:divBdr>
                    <w:top w:val="none" w:sz="0" w:space="0" w:color="auto"/>
                    <w:left w:val="none" w:sz="0" w:space="0" w:color="auto"/>
                    <w:bottom w:val="none" w:sz="0" w:space="0" w:color="auto"/>
                    <w:right w:val="none" w:sz="0" w:space="0" w:color="auto"/>
                  </w:divBdr>
                </w:div>
                <w:div w:id="1432314400">
                  <w:marLeft w:val="0"/>
                  <w:marRight w:val="0"/>
                  <w:marTop w:val="0"/>
                  <w:marBottom w:val="0"/>
                  <w:divBdr>
                    <w:top w:val="none" w:sz="0" w:space="0" w:color="auto"/>
                    <w:left w:val="none" w:sz="0" w:space="0" w:color="auto"/>
                    <w:bottom w:val="none" w:sz="0" w:space="0" w:color="auto"/>
                    <w:right w:val="none" w:sz="0" w:space="0" w:color="auto"/>
                  </w:divBdr>
                </w:div>
                <w:div w:id="26610938">
                  <w:marLeft w:val="0"/>
                  <w:marRight w:val="0"/>
                  <w:marTop w:val="0"/>
                  <w:marBottom w:val="0"/>
                  <w:divBdr>
                    <w:top w:val="none" w:sz="0" w:space="0" w:color="auto"/>
                    <w:left w:val="none" w:sz="0" w:space="0" w:color="auto"/>
                    <w:bottom w:val="none" w:sz="0" w:space="0" w:color="auto"/>
                    <w:right w:val="none" w:sz="0" w:space="0" w:color="auto"/>
                  </w:divBdr>
                </w:div>
                <w:div w:id="1785884976">
                  <w:marLeft w:val="0"/>
                  <w:marRight w:val="0"/>
                  <w:marTop w:val="0"/>
                  <w:marBottom w:val="0"/>
                  <w:divBdr>
                    <w:top w:val="none" w:sz="0" w:space="0" w:color="auto"/>
                    <w:left w:val="none" w:sz="0" w:space="0" w:color="auto"/>
                    <w:bottom w:val="none" w:sz="0" w:space="0" w:color="auto"/>
                    <w:right w:val="none" w:sz="0" w:space="0" w:color="auto"/>
                  </w:divBdr>
                </w:div>
                <w:div w:id="431317284">
                  <w:marLeft w:val="0"/>
                  <w:marRight w:val="0"/>
                  <w:marTop w:val="0"/>
                  <w:marBottom w:val="0"/>
                  <w:divBdr>
                    <w:top w:val="none" w:sz="0" w:space="0" w:color="auto"/>
                    <w:left w:val="none" w:sz="0" w:space="0" w:color="auto"/>
                    <w:bottom w:val="none" w:sz="0" w:space="0" w:color="auto"/>
                    <w:right w:val="none" w:sz="0" w:space="0" w:color="auto"/>
                  </w:divBdr>
                </w:div>
                <w:div w:id="2136244129">
                  <w:marLeft w:val="0"/>
                  <w:marRight w:val="0"/>
                  <w:marTop w:val="0"/>
                  <w:marBottom w:val="0"/>
                  <w:divBdr>
                    <w:top w:val="none" w:sz="0" w:space="0" w:color="auto"/>
                    <w:left w:val="none" w:sz="0" w:space="0" w:color="auto"/>
                    <w:bottom w:val="none" w:sz="0" w:space="0" w:color="auto"/>
                    <w:right w:val="none" w:sz="0" w:space="0" w:color="auto"/>
                  </w:divBdr>
                </w:div>
                <w:div w:id="586773529">
                  <w:marLeft w:val="0"/>
                  <w:marRight w:val="0"/>
                  <w:marTop w:val="0"/>
                  <w:marBottom w:val="0"/>
                  <w:divBdr>
                    <w:top w:val="none" w:sz="0" w:space="0" w:color="auto"/>
                    <w:left w:val="none" w:sz="0" w:space="0" w:color="auto"/>
                    <w:bottom w:val="none" w:sz="0" w:space="0" w:color="auto"/>
                    <w:right w:val="none" w:sz="0" w:space="0" w:color="auto"/>
                  </w:divBdr>
                </w:div>
                <w:div w:id="740710413">
                  <w:marLeft w:val="0"/>
                  <w:marRight w:val="0"/>
                  <w:marTop w:val="0"/>
                  <w:marBottom w:val="0"/>
                  <w:divBdr>
                    <w:top w:val="none" w:sz="0" w:space="0" w:color="auto"/>
                    <w:left w:val="none" w:sz="0" w:space="0" w:color="auto"/>
                    <w:bottom w:val="none" w:sz="0" w:space="0" w:color="auto"/>
                    <w:right w:val="none" w:sz="0" w:space="0" w:color="auto"/>
                  </w:divBdr>
                </w:div>
                <w:div w:id="1035885191">
                  <w:marLeft w:val="0"/>
                  <w:marRight w:val="0"/>
                  <w:marTop w:val="0"/>
                  <w:marBottom w:val="0"/>
                  <w:divBdr>
                    <w:top w:val="none" w:sz="0" w:space="0" w:color="auto"/>
                    <w:left w:val="none" w:sz="0" w:space="0" w:color="auto"/>
                    <w:bottom w:val="none" w:sz="0" w:space="0" w:color="auto"/>
                    <w:right w:val="none" w:sz="0" w:space="0" w:color="auto"/>
                  </w:divBdr>
                </w:div>
                <w:div w:id="277420938">
                  <w:marLeft w:val="0"/>
                  <w:marRight w:val="0"/>
                  <w:marTop w:val="0"/>
                  <w:marBottom w:val="0"/>
                  <w:divBdr>
                    <w:top w:val="none" w:sz="0" w:space="0" w:color="auto"/>
                    <w:left w:val="none" w:sz="0" w:space="0" w:color="auto"/>
                    <w:bottom w:val="none" w:sz="0" w:space="0" w:color="auto"/>
                    <w:right w:val="none" w:sz="0" w:space="0" w:color="auto"/>
                  </w:divBdr>
                </w:div>
                <w:div w:id="1389187629">
                  <w:marLeft w:val="0"/>
                  <w:marRight w:val="0"/>
                  <w:marTop w:val="0"/>
                  <w:marBottom w:val="0"/>
                  <w:divBdr>
                    <w:top w:val="none" w:sz="0" w:space="0" w:color="auto"/>
                    <w:left w:val="none" w:sz="0" w:space="0" w:color="auto"/>
                    <w:bottom w:val="none" w:sz="0" w:space="0" w:color="auto"/>
                    <w:right w:val="none" w:sz="0" w:space="0" w:color="auto"/>
                  </w:divBdr>
                </w:div>
                <w:div w:id="1281107952">
                  <w:marLeft w:val="0"/>
                  <w:marRight w:val="0"/>
                  <w:marTop w:val="0"/>
                  <w:marBottom w:val="0"/>
                  <w:divBdr>
                    <w:top w:val="none" w:sz="0" w:space="0" w:color="auto"/>
                    <w:left w:val="none" w:sz="0" w:space="0" w:color="auto"/>
                    <w:bottom w:val="none" w:sz="0" w:space="0" w:color="auto"/>
                    <w:right w:val="none" w:sz="0" w:space="0" w:color="auto"/>
                  </w:divBdr>
                </w:div>
                <w:div w:id="186023449">
                  <w:marLeft w:val="0"/>
                  <w:marRight w:val="0"/>
                  <w:marTop w:val="0"/>
                  <w:marBottom w:val="0"/>
                  <w:divBdr>
                    <w:top w:val="none" w:sz="0" w:space="0" w:color="auto"/>
                    <w:left w:val="none" w:sz="0" w:space="0" w:color="auto"/>
                    <w:bottom w:val="none" w:sz="0" w:space="0" w:color="auto"/>
                    <w:right w:val="none" w:sz="0" w:space="0" w:color="auto"/>
                  </w:divBdr>
                </w:div>
                <w:div w:id="986977894">
                  <w:marLeft w:val="0"/>
                  <w:marRight w:val="0"/>
                  <w:marTop w:val="0"/>
                  <w:marBottom w:val="0"/>
                  <w:divBdr>
                    <w:top w:val="none" w:sz="0" w:space="0" w:color="auto"/>
                    <w:left w:val="none" w:sz="0" w:space="0" w:color="auto"/>
                    <w:bottom w:val="none" w:sz="0" w:space="0" w:color="auto"/>
                    <w:right w:val="none" w:sz="0" w:space="0" w:color="auto"/>
                  </w:divBdr>
                </w:div>
                <w:div w:id="1754232743">
                  <w:marLeft w:val="0"/>
                  <w:marRight w:val="0"/>
                  <w:marTop w:val="0"/>
                  <w:marBottom w:val="0"/>
                  <w:divBdr>
                    <w:top w:val="none" w:sz="0" w:space="0" w:color="auto"/>
                    <w:left w:val="none" w:sz="0" w:space="0" w:color="auto"/>
                    <w:bottom w:val="none" w:sz="0" w:space="0" w:color="auto"/>
                    <w:right w:val="none" w:sz="0" w:space="0" w:color="auto"/>
                  </w:divBdr>
                </w:div>
                <w:div w:id="1933854345">
                  <w:marLeft w:val="0"/>
                  <w:marRight w:val="0"/>
                  <w:marTop w:val="0"/>
                  <w:marBottom w:val="0"/>
                  <w:divBdr>
                    <w:top w:val="none" w:sz="0" w:space="0" w:color="auto"/>
                    <w:left w:val="none" w:sz="0" w:space="0" w:color="auto"/>
                    <w:bottom w:val="none" w:sz="0" w:space="0" w:color="auto"/>
                    <w:right w:val="none" w:sz="0" w:space="0" w:color="auto"/>
                  </w:divBdr>
                </w:div>
                <w:div w:id="1676574399">
                  <w:marLeft w:val="0"/>
                  <w:marRight w:val="0"/>
                  <w:marTop w:val="0"/>
                  <w:marBottom w:val="0"/>
                  <w:divBdr>
                    <w:top w:val="none" w:sz="0" w:space="0" w:color="auto"/>
                    <w:left w:val="none" w:sz="0" w:space="0" w:color="auto"/>
                    <w:bottom w:val="none" w:sz="0" w:space="0" w:color="auto"/>
                    <w:right w:val="none" w:sz="0" w:space="0" w:color="auto"/>
                  </w:divBdr>
                </w:div>
              </w:divsChild>
            </w:div>
            <w:div w:id="1650472472">
              <w:marLeft w:val="0"/>
              <w:marRight w:val="0"/>
              <w:marTop w:val="0"/>
              <w:marBottom w:val="0"/>
              <w:divBdr>
                <w:top w:val="none" w:sz="0" w:space="0" w:color="auto"/>
                <w:left w:val="none" w:sz="0" w:space="0" w:color="auto"/>
                <w:bottom w:val="none" w:sz="0" w:space="0" w:color="auto"/>
                <w:right w:val="none" w:sz="0" w:space="0" w:color="auto"/>
              </w:divBdr>
              <w:divsChild>
                <w:div w:id="862209988">
                  <w:marLeft w:val="0"/>
                  <w:marRight w:val="0"/>
                  <w:marTop w:val="0"/>
                  <w:marBottom w:val="0"/>
                  <w:divBdr>
                    <w:top w:val="none" w:sz="0" w:space="0" w:color="auto"/>
                    <w:left w:val="none" w:sz="0" w:space="0" w:color="auto"/>
                    <w:bottom w:val="none" w:sz="0" w:space="0" w:color="auto"/>
                    <w:right w:val="none" w:sz="0" w:space="0" w:color="auto"/>
                  </w:divBdr>
                </w:div>
                <w:div w:id="729814602">
                  <w:marLeft w:val="0"/>
                  <w:marRight w:val="0"/>
                  <w:marTop w:val="0"/>
                  <w:marBottom w:val="0"/>
                  <w:divBdr>
                    <w:top w:val="none" w:sz="0" w:space="0" w:color="auto"/>
                    <w:left w:val="none" w:sz="0" w:space="0" w:color="auto"/>
                    <w:bottom w:val="none" w:sz="0" w:space="0" w:color="auto"/>
                    <w:right w:val="none" w:sz="0" w:space="0" w:color="auto"/>
                  </w:divBdr>
                </w:div>
                <w:div w:id="2065441160">
                  <w:marLeft w:val="0"/>
                  <w:marRight w:val="0"/>
                  <w:marTop w:val="0"/>
                  <w:marBottom w:val="0"/>
                  <w:divBdr>
                    <w:top w:val="none" w:sz="0" w:space="0" w:color="auto"/>
                    <w:left w:val="none" w:sz="0" w:space="0" w:color="auto"/>
                    <w:bottom w:val="none" w:sz="0" w:space="0" w:color="auto"/>
                    <w:right w:val="none" w:sz="0" w:space="0" w:color="auto"/>
                  </w:divBdr>
                </w:div>
                <w:div w:id="643777627">
                  <w:marLeft w:val="0"/>
                  <w:marRight w:val="0"/>
                  <w:marTop w:val="0"/>
                  <w:marBottom w:val="0"/>
                  <w:divBdr>
                    <w:top w:val="none" w:sz="0" w:space="0" w:color="auto"/>
                    <w:left w:val="none" w:sz="0" w:space="0" w:color="auto"/>
                    <w:bottom w:val="none" w:sz="0" w:space="0" w:color="auto"/>
                    <w:right w:val="none" w:sz="0" w:space="0" w:color="auto"/>
                  </w:divBdr>
                </w:div>
                <w:div w:id="1590888879">
                  <w:marLeft w:val="0"/>
                  <w:marRight w:val="0"/>
                  <w:marTop w:val="0"/>
                  <w:marBottom w:val="0"/>
                  <w:divBdr>
                    <w:top w:val="none" w:sz="0" w:space="0" w:color="auto"/>
                    <w:left w:val="none" w:sz="0" w:space="0" w:color="auto"/>
                    <w:bottom w:val="none" w:sz="0" w:space="0" w:color="auto"/>
                    <w:right w:val="none" w:sz="0" w:space="0" w:color="auto"/>
                  </w:divBdr>
                </w:div>
                <w:div w:id="691808897">
                  <w:marLeft w:val="0"/>
                  <w:marRight w:val="0"/>
                  <w:marTop w:val="0"/>
                  <w:marBottom w:val="0"/>
                  <w:divBdr>
                    <w:top w:val="none" w:sz="0" w:space="0" w:color="auto"/>
                    <w:left w:val="none" w:sz="0" w:space="0" w:color="auto"/>
                    <w:bottom w:val="none" w:sz="0" w:space="0" w:color="auto"/>
                    <w:right w:val="none" w:sz="0" w:space="0" w:color="auto"/>
                  </w:divBdr>
                </w:div>
                <w:div w:id="1212813059">
                  <w:marLeft w:val="0"/>
                  <w:marRight w:val="0"/>
                  <w:marTop w:val="0"/>
                  <w:marBottom w:val="0"/>
                  <w:divBdr>
                    <w:top w:val="none" w:sz="0" w:space="0" w:color="auto"/>
                    <w:left w:val="none" w:sz="0" w:space="0" w:color="auto"/>
                    <w:bottom w:val="none" w:sz="0" w:space="0" w:color="auto"/>
                    <w:right w:val="none" w:sz="0" w:space="0" w:color="auto"/>
                  </w:divBdr>
                </w:div>
                <w:div w:id="2012833050">
                  <w:marLeft w:val="0"/>
                  <w:marRight w:val="0"/>
                  <w:marTop w:val="0"/>
                  <w:marBottom w:val="0"/>
                  <w:divBdr>
                    <w:top w:val="none" w:sz="0" w:space="0" w:color="auto"/>
                    <w:left w:val="none" w:sz="0" w:space="0" w:color="auto"/>
                    <w:bottom w:val="none" w:sz="0" w:space="0" w:color="auto"/>
                    <w:right w:val="none" w:sz="0" w:space="0" w:color="auto"/>
                  </w:divBdr>
                </w:div>
                <w:div w:id="835874711">
                  <w:marLeft w:val="0"/>
                  <w:marRight w:val="0"/>
                  <w:marTop w:val="0"/>
                  <w:marBottom w:val="0"/>
                  <w:divBdr>
                    <w:top w:val="none" w:sz="0" w:space="0" w:color="auto"/>
                    <w:left w:val="none" w:sz="0" w:space="0" w:color="auto"/>
                    <w:bottom w:val="none" w:sz="0" w:space="0" w:color="auto"/>
                    <w:right w:val="none" w:sz="0" w:space="0" w:color="auto"/>
                  </w:divBdr>
                </w:div>
                <w:div w:id="1937395812">
                  <w:marLeft w:val="0"/>
                  <w:marRight w:val="0"/>
                  <w:marTop w:val="0"/>
                  <w:marBottom w:val="0"/>
                  <w:divBdr>
                    <w:top w:val="none" w:sz="0" w:space="0" w:color="auto"/>
                    <w:left w:val="none" w:sz="0" w:space="0" w:color="auto"/>
                    <w:bottom w:val="none" w:sz="0" w:space="0" w:color="auto"/>
                    <w:right w:val="none" w:sz="0" w:space="0" w:color="auto"/>
                  </w:divBdr>
                </w:div>
                <w:div w:id="676536145">
                  <w:marLeft w:val="0"/>
                  <w:marRight w:val="0"/>
                  <w:marTop w:val="0"/>
                  <w:marBottom w:val="0"/>
                  <w:divBdr>
                    <w:top w:val="none" w:sz="0" w:space="0" w:color="auto"/>
                    <w:left w:val="none" w:sz="0" w:space="0" w:color="auto"/>
                    <w:bottom w:val="none" w:sz="0" w:space="0" w:color="auto"/>
                    <w:right w:val="none" w:sz="0" w:space="0" w:color="auto"/>
                  </w:divBdr>
                </w:div>
                <w:div w:id="195394317">
                  <w:marLeft w:val="0"/>
                  <w:marRight w:val="0"/>
                  <w:marTop w:val="0"/>
                  <w:marBottom w:val="0"/>
                  <w:divBdr>
                    <w:top w:val="none" w:sz="0" w:space="0" w:color="auto"/>
                    <w:left w:val="none" w:sz="0" w:space="0" w:color="auto"/>
                    <w:bottom w:val="none" w:sz="0" w:space="0" w:color="auto"/>
                    <w:right w:val="none" w:sz="0" w:space="0" w:color="auto"/>
                  </w:divBdr>
                </w:div>
                <w:div w:id="470950788">
                  <w:marLeft w:val="0"/>
                  <w:marRight w:val="0"/>
                  <w:marTop w:val="0"/>
                  <w:marBottom w:val="0"/>
                  <w:divBdr>
                    <w:top w:val="none" w:sz="0" w:space="0" w:color="auto"/>
                    <w:left w:val="none" w:sz="0" w:space="0" w:color="auto"/>
                    <w:bottom w:val="none" w:sz="0" w:space="0" w:color="auto"/>
                    <w:right w:val="none" w:sz="0" w:space="0" w:color="auto"/>
                  </w:divBdr>
                </w:div>
                <w:div w:id="1361053461">
                  <w:marLeft w:val="0"/>
                  <w:marRight w:val="0"/>
                  <w:marTop w:val="0"/>
                  <w:marBottom w:val="0"/>
                  <w:divBdr>
                    <w:top w:val="none" w:sz="0" w:space="0" w:color="auto"/>
                    <w:left w:val="none" w:sz="0" w:space="0" w:color="auto"/>
                    <w:bottom w:val="none" w:sz="0" w:space="0" w:color="auto"/>
                    <w:right w:val="none" w:sz="0" w:space="0" w:color="auto"/>
                  </w:divBdr>
                </w:div>
                <w:div w:id="1551696526">
                  <w:marLeft w:val="0"/>
                  <w:marRight w:val="0"/>
                  <w:marTop w:val="0"/>
                  <w:marBottom w:val="0"/>
                  <w:divBdr>
                    <w:top w:val="none" w:sz="0" w:space="0" w:color="auto"/>
                    <w:left w:val="none" w:sz="0" w:space="0" w:color="auto"/>
                    <w:bottom w:val="none" w:sz="0" w:space="0" w:color="auto"/>
                    <w:right w:val="none" w:sz="0" w:space="0" w:color="auto"/>
                  </w:divBdr>
                </w:div>
                <w:div w:id="877206065">
                  <w:marLeft w:val="0"/>
                  <w:marRight w:val="0"/>
                  <w:marTop w:val="0"/>
                  <w:marBottom w:val="0"/>
                  <w:divBdr>
                    <w:top w:val="none" w:sz="0" w:space="0" w:color="auto"/>
                    <w:left w:val="none" w:sz="0" w:space="0" w:color="auto"/>
                    <w:bottom w:val="none" w:sz="0" w:space="0" w:color="auto"/>
                    <w:right w:val="none" w:sz="0" w:space="0" w:color="auto"/>
                  </w:divBdr>
                </w:div>
                <w:div w:id="1182477968">
                  <w:marLeft w:val="0"/>
                  <w:marRight w:val="0"/>
                  <w:marTop w:val="0"/>
                  <w:marBottom w:val="0"/>
                  <w:divBdr>
                    <w:top w:val="none" w:sz="0" w:space="0" w:color="auto"/>
                    <w:left w:val="none" w:sz="0" w:space="0" w:color="auto"/>
                    <w:bottom w:val="none" w:sz="0" w:space="0" w:color="auto"/>
                    <w:right w:val="none" w:sz="0" w:space="0" w:color="auto"/>
                  </w:divBdr>
                </w:div>
                <w:div w:id="1349604739">
                  <w:marLeft w:val="0"/>
                  <w:marRight w:val="0"/>
                  <w:marTop w:val="0"/>
                  <w:marBottom w:val="0"/>
                  <w:divBdr>
                    <w:top w:val="none" w:sz="0" w:space="0" w:color="auto"/>
                    <w:left w:val="none" w:sz="0" w:space="0" w:color="auto"/>
                    <w:bottom w:val="none" w:sz="0" w:space="0" w:color="auto"/>
                    <w:right w:val="none" w:sz="0" w:space="0" w:color="auto"/>
                  </w:divBdr>
                </w:div>
                <w:div w:id="129710388">
                  <w:marLeft w:val="0"/>
                  <w:marRight w:val="0"/>
                  <w:marTop w:val="0"/>
                  <w:marBottom w:val="0"/>
                  <w:divBdr>
                    <w:top w:val="none" w:sz="0" w:space="0" w:color="auto"/>
                    <w:left w:val="none" w:sz="0" w:space="0" w:color="auto"/>
                    <w:bottom w:val="none" w:sz="0" w:space="0" w:color="auto"/>
                    <w:right w:val="none" w:sz="0" w:space="0" w:color="auto"/>
                  </w:divBdr>
                </w:div>
                <w:div w:id="2050294697">
                  <w:marLeft w:val="0"/>
                  <w:marRight w:val="0"/>
                  <w:marTop w:val="0"/>
                  <w:marBottom w:val="0"/>
                  <w:divBdr>
                    <w:top w:val="none" w:sz="0" w:space="0" w:color="auto"/>
                    <w:left w:val="none" w:sz="0" w:space="0" w:color="auto"/>
                    <w:bottom w:val="none" w:sz="0" w:space="0" w:color="auto"/>
                    <w:right w:val="none" w:sz="0" w:space="0" w:color="auto"/>
                  </w:divBdr>
                </w:div>
                <w:div w:id="1939563253">
                  <w:marLeft w:val="0"/>
                  <w:marRight w:val="0"/>
                  <w:marTop w:val="0"/>
                  <w:marBottom w:val="0"/>
                  <w:divBdr>
                    <w:top w:val="none" w:sz="0" w:space="0" w:color="auto"/>
                    <w:left w:val="none" w:sz="0" w:space="0" w:color="auto"/>
                    <w:bottom w:val="none" w:sz="0" w:space="0" w:color="auto"/>
                    <w:right w:val="none" w:sz="0" w:space="0" w:color="auto"/>
                  </w:divBdr>
                </w:div>
                <w:div w:id="963851669">
                  <w:marLeft w:val="0"/>
                  <w:marRight w:val="0"/>
                  <w:marTop w:val="0"/>
                  <w:marBottom w:val="0"/>
                  <w:divBdr>
                    <w:top w:val="none" w:sz="0" w:space="0" w:color="auto"/>
                    <w:left w:val="none" w:sz="0" w:space="0" w:color="auto"/>
                    <w:bottom w:val="none" w:sz="0" w:space="0" w:color="auto"/>
                    <w:right w:val="none" w:sz="0" w:space="0" w:color="auto"/>
                  </w:divBdr>
                </w:div>
                <w:div w:id="1292324161">
                  <w:marLeft w:val="0"/>
                  <w:marRight w:val="0"/>
                  <w:marTop w:val="0"/>
                  <w:marBottom w:val="0"/>
                  <w:divBdr>
                    <w:top w:val="none" w:sz="0" w:space="0" w:color="auto"/>
                    <w:left w:val="none" w:sz="0" w:space="0" w:color="auto"/>
                    <w:bottom w:val="none" w:sz="0" w:space="0" w:color="auto"/>
                    <w:right w:val="none" w:sz="0" w:space="0" w:color="auto"/>
                  </w:divBdr>
                </w:div>
                <w:div w:id="2136555111">
                  <w:marLeft w:val="0"/>
                  <w:marRight w:val="0"/>
                  <w:marTop w:val="0"/>
                  <w:marBottom w:val="0"/>
                  <w:divBdr>
                    <w:top w:val="none" w:sz="0" w:space="0" w:color="auto"/>
                    <w:left w:val="none" w:sz="0" w:space="0" w:color="auto"/>
                    <w:bottom w:val="none" w:sz="0" w:space="0" w:color="auto"/>
                    <w:right w:val="none" w:sz="0" w:space="0" w:color="auto"/>
                  </w:divBdr>
                </w:div>
                <w:div w:id="57435432">
                  <w:marLeft w:val="0"/>
                  <w:marRight w:val="0"/>
                  <w:marTop w:val="0"/>
                  <w:marBottom w:val="0"/>
                  <w:divBdr>
                    <w:top w:val="none" w:sz="0" w:space="0" w:color="auto"/>
                    <w:left w:val="none" w:sz="0" w:space="0" w:color="auto"/>
                    <w:bottom w:val="none" w:sz="0" w:space="0" w:color="auto"/>
                    <w:right w:val="none" w:sz="0" w:space="0" w:color="auto"/>
                  </w:divBdr>
                </w:div>
                <w:div w:id="138347601">
                  <w:marLeft w:val="0"/>
                  <w:marRight w:val="0"/>
                  <w:marTop w:val="0"/>
                  <w:marBottom w:val="0"/>
                  <w:divBdr>
                    <w:top w:val="none" w:sz="0" w:space="0" w:color="auto"/>
                    <w:left w:val="none" w:sz="0" w:space="0" w:color="auto"/>
                    <w:bottom w:val="none" w:sz="0" w:space="0" w:color="auto"/>
                    <w:right w:val="none" w:sz="0" w:space="0" w:color="auto"/>
                  </w:divBdr>
                </w:div>
              </w:divsChild>
            </w:div>
            <w:div w:id="2079865947">
              <w:marLeft w:val="0"/>
              <w:marRight w:val="0"/>
              <w:marTop w:val="0"/>
              <w:marBottom w:val="0"/>
              <w:divBdr>
                <w:top w:val="none" w:sz="0" w:space="0" w:color="auto"/>
                <w:left w:val="none" w:sz="0" w:space="0" w:color="auto"/>
                <w:bottom w:val="none" w:sz="0" w:space="0" w:color="auto"/>
                <w:right w:val="none" w:sz="0" w:space="0" w:color="auto"/>
              </w:divBdr>
              <w:divsChild>
                <w:div w:id="2130782687">
                  <w:marLeft w:val="0"/>
                  <w:marRight w:val="0"/>
                  <w:marTop w:val="0"/>
                  <w:marBottom w:val="0"/>
                  <w:divBdr>
                    <w:top w:val="none" w:sz="0" w:space="0" w:color="auto"/>
                    <w:left w:val="none" w:sz="0" w:space="0" w:color="auto"/>
                    <w:bottom w:val="none" w:sz="0" w:space="0" w:color="auto"/>
                    <w:right w:val="none" w:sz="0" w:space="0" w:color="auto"/>
                  </w:divBdr>
                </w:div>
                <w:div w:id="1027095990">
                  <w:marLeft w:val="0"/>
                  <w:marRight w:val="0"/>
                  <w:marTop w:val="0"/>
                  <w:marBottom w:val="0"/>
                  <w:divBdr>
                    <w:top w:val="none" w:sz="0" w:space="0" w:color="auto"/>
                    <w:left w:val="none" w:sz="0" w:space="0" w:color="auto"/>
                    <w:bottom w:val="none" w:sz="0" w:space="0" w:color="auto"/>
                    <w:right w:val="none" w:sz="0" w:space="0" w:color="auto"/>
                  </w:divBdr>
                </w:div>
                <w:div w:id="63570889">
                  <w:marLeft w:val="0"/>
                  <w:marRight w:val="0"/>
                  <w:marTop w:val="0"/>
                  <w:marBottom w:val="0"/>
                  <w:divBdr>
                    <w:top w:val="none" w:sz="0" w:space="0" w:color="auto"/>
                    <w:left w:val="none" w:sz="0" w:space="0" w:color="auto"/>
                    <w:bottom w:val="none" w:sz="0" w:space="0" w:color="auto"/>
                    <w:right w:val="none" w:sz="0" w:space="0" w:color="auto"/>
                  </w:divBdr>
                </w:div>
                <w:div w:id="1046368326">
                  <w:marLeft w:val="0"/>
                  <w:marRight w:val="0"/>
                  <w:marTop w:val="0"/>
                  <w:marBottom w:val="0"/>
                  <w:divBdr>
                    <w:top w:val="none" w:sz="0" w:space="0" w:color="auto"/>
                    <w:left w:val="none" w:sz="0" w:space="0" w:color="auto"/>
                    <w:bottom w:val="none" w:sz="0" w:space="0" w:color="auto"/>
                    <w:right w:val="none" w:sz="0" w:space="0" w:color="auto"/>
                  </w:divBdr>
                </w:div>
                <w:div w:id="1986465830">
                  <w:marLeft w:val="0"/>
                  <w:marRight w:val="0"/>
                  <w:marTop w:val="0"/>
                  <w:marBottom w:val="0"/>
                  <w:divBdr>
                    <w:top w:val="none" w:sz="0" w:space="0" w:color="auto"/>
                    <w:left w:val="none" w:sz="0" w:space="0" w:color="auto"/>
                    <w:bottom w:val="none" w:sz="0" w:space="0" w:color="auto"/>
                    <w:right w:val="none" w:sz="0" w:space="0" w:color="auto"/>
                  </w:divBdr>
                </w:div>
                <w:div w:id="645475913">
                  <w:marLeft w:val="0"/>
                  <w:marRight w:val="0"/>
                  <w:marTop w:val="0"/>
                  <w:marBottom w:val="0"/>
                  <w:divBdr>
                    <w:top w:val="none" w:sz="0" w:space="0" w:color="auto"/>
                    <w:left w:val="none" w:sz="0" w:space="0" w:color="auto"/>
                    <w:bottom w:val="none" w:sz="0" w:space="0" w:color="auto"/>
                    <w:right w:val="none" w:sz="0" w:space="0" w:color="auto"/>
                  </w:divBdr>
                </w:div>
                <w:div w:id="676925609">
                  <w:marLeft w:val="0"/>
                  <w:marRight w:val="0"/>
                  <w:marTop w:val="0"/>
                  <w:marBottom w:val="0"/>
                  <w:divBdr>
                    <w:top w:val="none" w:sz="0" w:space="0" w:color="auto"/>
                    <w:left w:val="none" w:sz="0" w:space="0" w:color="auto"/>
                    <w:bottom w:val="none" w:sz="0" w:space="0" w:color="auto"/>
                    <w:right w:val="none" w:sz="0" w:space="0" w:color="auto"/>
                  </w:divBdr>
                </w:div>
                <w:div w:id="1164054633">
                  <w:marLeft w:val="0"/>
                  <w:marRight w:val="0"/>
                  <w:marTop w:val="0"/>
                  <w:marBottom w:val="0"/>
                  <w:divBdr>
                    <w:top w:val="none" w:sz="0" w:space="0" w:color="auto"/>
                    <w:left w:val="none" w:sz="0" w:space="0" w:color="auto"/>
                    <w:bottom w:val="none" w:sz="0" w:space="0" w:color="auto"/>
                    <w:right w:val="none" w:sz="0" w:space="0" w:color="auto"/>
                  </w:divBdr>
                </w:div>
                <w:div w:id="1521550009">
                  <w:marLeft w:val="0"/>
                  <w:marRight w:val="0"/>
                  <w:marTop w:val="0"/>
                  <w:marBottom w:val="0"/>
                  <w:divBdr>
                    <w:top w:val="none" w:sz="0" w:space="0" w:color="auto"/>
                    <w:left w:val="none" w:sz="0" w:space="0" w:color="auto"/>
                    <w:bottom w:val="none" w:sz="0" w:space="0" w:color="auto"/>
                    <w:right w:val="none" w:sz="0" w:space="0" w:color="auto"/>
                  </w:divBdr>
                </w:div>
                <w:div w:id="1008795991">
                  <w:marLeft w:val="0"/>
                  <w:marRight w:val="0"/>
                  <w:marTop w:val="0"/>
                  <w:marBottom w:val="0"/>
                  <w:divBdr>
                    <w:top w:val="none" w:sz="0" w:space="0" w:color="auto"/>
                    <w:left w:val="none" w:sz="0" w:space="0" w:color="auto"/>
                    <w:bottom w:val="none" w:sz="0" w:space="0" w:color="auto"/>
                    <w:right w:val="none" w:sz="0" w:space="0" w:color="auto"/>
                  </w:divBdr>
                </w:div>
                <w:div w:id="316032273">
                  <w:marLeft w:val="0"/>
                  <w:marRight w:val="0"/>
                  <w:marTop w:val="0"/>
                  <w:marBottom w:val="0"/>
                  <w:divBdr>
                    <w:top w:val="none" w:sz="0" w:space="0" w:color="auto"/>
                    <w:left w:val="none" w:sz="0" w:space="0" w:color="auto"/>
                    <w:bottom w:val="none" w:sz="0" w:space="0" w:color="auto"/>
                    <w:right w:val="none" w:sz="0" w:space="0" w:color="auto"/>
                  </w:divBdr>
                </w:div>
                <w:div w:id="960069139">
                  <w:marLeft w:val="0"/>
                  <w:marRight w:val="0"/>
                  <w:marTop w:val="0"/>
                  <w:marBottom w:val="0"/>
                  <w:divBdr>
                    <w:top w:val="none" w:sz="0" w:space="0" w:color="auto"/>
                    <w:left w:val="none" w:sz="0" w:space="0" w:color="auto"/>
                    <w:bottom w:val="none" w:sz="0" w:space="0" w:color="auto"/>
                    <w:right w:val="none" w:sz="0" w:space="0" w:color="auto"/>
                  </w:divBdr>
                </w:div>
                <w:div w:id="429279926">
                  <w:marLeft w:val="0"/>
                  <w:marRight w:val="0"/>
                  <w:marTop w:val="0"/>
                  <w:marBottom w:val="0"/>
                  <w:divBdr>
                    <w:top w:val="none" w:sz="0" w:space="0" w:color="auto"/>
                    <w:left w:val="none" w:sz="0" w:space="0" w:color="auto"/>
                    <w:bottom w:val="none" w:sz="0" w:space="0" w:color="auto"/>
                    <w:right w:val="none" w:sz="0" w:space="0" w:color="auto"/>
                  </w:divBdr>
                </w:div>
                <w:div w:id="652953525">
                  <w:marLeft w:val="0"/>
                  <w:marRight w:val="0"/>
                  <w:marTop w:val="0"/>
                  <w:marBottom w:val="0"/>
                  <w:divBdr>
                    <w:top w:val="none" w:sz="0" w:space="0" w:color="auto"/>
                    <w:left w:val="none" w:sz="0" w:space="0" w:color="auto"/>
                    <w:bottom w:val="none" w:sz="0" w:space="0" w:color="auto"/>
                    <w:right w:val="none" w:sz="0" w:space="0" w:color="auto"/>
                  </w:divBdr>
                </w:div>
                <w:div w:id="113183334">
                  <w:marLeft w:val="0"/>
                  <w:marRight w:val="0"/>
                  <w:marTop w:val="0"/>
                  <w:marBottom w:val="0"/>
                  <w:divBdr>
                    <w:top w:val="none" w:sz="0" w:space="0" w:color="auto"/>
                    <w:left w:val="none" w:sz="0" w:space="0" w:color="auto"/>
                    <w:bottom w:val="none" w:sz="0" w:space="0" w:color="auto"/>
                    <w:right w:val="none" w:sz="0" w:space="0" w:color="auto"/>
                  </w:divBdr>
                </w:div>
                <w:div w:id="2070615853">
                  <w:marLeft w:val="0"/>
                  <w:marRight w:val="0"/>
                  <w:marTop w:val="0"/>
                  <w:marBottom w:val="0"/>
                  <w:divBdr>
                    <w:top w:val="none" w:sz="0" w:space="0" w:color="auto"/>
                    <w:left w:val="none" w:sz="0" w:space="0" w:color="auto"/>
                    <w:bottom w:val="none" w:sz="0" w:space="0" w:color="auto"/>
                    <w:right w:val="none" w:sz="0" w:space="0" w:color="auto"/>
                  </w:divBdr>
                </w:div>
                <w:div w:id="1195383629">
                  <w:marLeft w:val="0"/>
                  <w:marRight w:val="0"/>
                  <w:marTop w:val="0"/>
                  <w:marBottom w:val="0"/>
                  <w:divBdr>
                    <w:top w:val="none" w:sz="0" w:space="0" w:color="auto"/>
                    <w:left w:val="none" w:sz="0" w:space="0" w:color="auto"/>
                    <w:bottom w:val="none" w:sz="0" w:space="0" w:color="auto"/>
                    <w:right w:val="none" w:sz="0" w:space="0" w:color="auto"/>
                  </w:divBdr>
                </w:div>
                <w:div w:id="761680282">
                  <w:marLeft w:val="0"/>
                  <w:marRight w:val="0"/>
                  <w:marTop w:val="0"/>
                  <w:marBottom w:val="0"/>
                  <w:divBdr>
                    <w:top w:val="none" w:sz="0" w:space="0" w:color="auto"/>
                    <w:left w:val="none" w:sz="0" w:space="0" w:color="auto"/>
                    <w:bottom w:val="none" w:sz="0" w:space="0" w:color="auto"/>
                    <w:right w:val="none" w:sz="0" w:space="0" w:color="auto"/>
                  </w:divBdr>
                </w:div>
                <w:div w:id="1292202836">
                  <w:marLeft w:val="0"/>
                  <w:marRight w:val="0"/>
                  <w:marTop w:val="0"/>
                  <w:marBottom w:val="0"/>
                  <w:divBdr>
                    <w:top w:val="none" w:sz="0" w:space="0" w:color="auto"/>
                    <w:left w:val="none" w:sz="0" w:space="0" w:color="auto"/>
                    <w:bottom w:val="none" w:sz="0" w:space="0" w:color="auto"/>
                    <w:right w:val="none" w:sz="0" w:space="0" w:color="auto"/>
                  </w:divBdr>
                </w:div>
                <w:div w:id="774668119">
                  <w:marLeft w:val="0"/>
                  <w:marRight w:val="0"/>
                  <w:marTop w:val="0"/>
                  <w:marBottom w:val="0"/>
                  <w:divBdr>
                    <w:top w:val="none" w:sz="0" w:space="0" w:color="auto"/>
                    <w:left w:val="none" w:sz="0" w:space="0" w:color="auto"/>
                    <w:bottom w:val="none" w:sz="0" w:space="0" w:color="auto"/>
                    <w:right w:val="none" w:sz="0" w:space="0" w:color="auto"/>
                  </w:divBdr>
                </w:div>
                <w:div w:id="1486358183">
                  <w:marLeft w:val="0"/>
                  <w:marRight w:val="0"/>
                  <w:marTop w:val="0"/>
                  <w:marBottom w:val="0"/>
                  <w:divBdr>
                    <w:top w:val="none" w:sz="0" w:space="0" w:color="auto"/>
                    <w:left w:val="none" w:sz="0" w:space="0" w:color="auto"/>
                    <w:bottom w:val="none" w:sz="0" w:space="0" w:color="auto"/>
                    <w:right w:val="none" w:sz="0" w:space="0" w:color="auto"/>
                  </w:divBdr>
                </w:div>
                <w:div w:id="786435303">
                  <w:marLeft w:val="0"/>
                  <w:marRight w:val="0"/>
                  <w:marTop w:val="0"/>
                  <w:marBottom w:val="0"/>
                  <w:divBdr>
                    <w:top w:val="none" w:sz="0" w:space="0" w:color="auto"/>
                    <w:left w:val="none" w:sz="0" w:space="0" w:color="auto"/>
                    <w:bottom w:val="none" w:sz="0" w:space="0" w:color="auto"/>
                    <w:right w:val="none" w:sz="0" w:space="0" w:color="auto"/>
                  </w:divBdr>
                </w:div>
                <w:div w:id="1749693718">
                  <w:marLeft w:val="0"/>
                  <w:marRight w:val="0"/>
                  <w:marTop w:val="0"/>
                  <w:marBottom w:val="0"/>
                  <w:divBdr>
                    <w:top w:val="none" w:sz="0" w:space="0" w:color="auto"/>
                    <w:left w:val="none" w:sz="0" w:space="0" w:color="auto"/>
                    <w:bottom w:val="none" w:sz="0" w:space="0" w:color="auto"/>
                    <w:right w:val="none" w:sz="0" w:space="0" w:color="auto"/>
                  </w:divBdr>
                </w:div>
                <w:div w:id="846596947">
                  <w:marLeft w:val="0"/>
                  <w:marRight w:val="0"/>
                  <w:marTop w:val="0"/>
                  <w:marBottom w:val="0"/>
                  <w:divBdr>
                    <w:top w:val="none" w:sz="0" w:space="0" w:color="auto"/>
                    <w:left w:val="none" w:sz="0" w:space="0" w:color="auto"/>
                    <w:bottom w:val="none" w:sz="0" w:space="0" w:color="auto"/>
                    <w:right w:val="none" w:sz="0" w:space="0" w:color="auto"/>
                  </w:divBdr>
                </w:div>
                <w:div w:id="1741292704">
                  <w:marLeft w:val="0"/>
                  <w:marRight w:val="0"/>
                  <w:marTop w:val="0"/>
                  <w:marBottom w:val="0"/>
                  <w:divBdr>
                    <w:top w:val="none" w:sz="0" w:space="0" w:color="auto"/>
                    <w:left w:val="none" w:sz="0" w:space="0" w:color="auto"/>
                    <w:bottom w:val="none" w:sz="0" w:space="0" w:color="auto"/>
                    <w:right w:val="none" w:sz="0" w:space="0" w:color="auto"/>
                  </w:divBdr>
                </w:div>
                <w:div w:id="1235967262">
                  <w:marLeft w:val="0"/>
                  <w:marRight w:val="0"/>
                  <w:marTop w:val="0"/>
                  <w:marBottom w:val="0"/>
                  <w:divBdr>
                    <w:top w:val="none" w:sz="0" w:space="0" w:color="auto"/>
                    <w:left w:val="none" w:sz="0" w:space="0" w:color="auto"/>
                    <w:bottom w:val="none" w:sz="0" w:space="0" w:color="auto"/>
                    <w:right w:val="none" w:sz="0" w:space="0" w:color="auto"/>
                  </w:divBdr>
                </w:div>
              </w:divsChild>
            </w:div>
            <w:div w:id="1886016694">
              <w:marLeft w:val="0"/>
              <w:marRight w:val="0"/>
              <w:marTop w:val="0"/>
              <w:marBottom w:val="0"/>
              <w:divBdr>
                <w:top w:val="none" w:sz="0" w:space="0" w:color="auto"/>
                <w:left w:val="none" w:sz="0" w:space="0" w:color="auto"/>
                <w:bottom w:val="none" w:sz="0" w:space="0" w:color="auto"/>
                <w:right w:val="none" w:sz="0" w:space="0" w:color="auto"/>
              </w:divBdr>
              <w:divsChild>
                <w:div w:id="1667778498">
                  <w:marLeft w:val="0"/>
                  <w:marRight w:val="0"/>
                  <w:marTop w:val="0"/>
                  <w:marBottom w:val="0"/>
                  <w:divBdr>
                    <w:top w:val="none" w:sz="0" w:space="0" w:color="auto"/>
                    <w:left w:val="none" w:sz="0" w:space="0" w:color="auto"/>
                    <w:bottom w:val="none" w:sz="0" w:space="0" w:color="auto"/>
                    <w:right w:val="none" w:sz="0" w:space="0" w:color="auto"/>
                  </w:divBdr>
                </w:div>
                <w:div w:id="972057827">
                  <w:marLeft w:val="0"/>
                  <w:marRight w:val="0"/>
                  <w:marTop w:val="0"/>
                  <w:marBottom w:val="0"/>
                  <w:divBdr>
                    <w:top w:val="none" w:sz="0" w:space="0" w:color="auto"/>
                    <w:left w:val="none" w:sz="0" w:space="0" w:color="auto"/>
                    <w:bottom w:val="none" w:sz="0" w:space="0" w:color="auto"/>
                    <w:right w:val="none" w:sz="0" w:space="0" w:color="auto"/>
                  </w:divBdr>
                </w:div>
                <w:div w:id="921526245">
                  <w:marLeft w:val="0"/>
                  <w:marRight w:val="0"/>
                  <w:marTop w:val="0"/>
                  <w:marBottom w:val="0"/>
                  <w:divBdr>
                    <w:top w:val="none" w:sz="0" w:space="0" w:color="auto"/>
                    <w:left w:val="none" w:sz="0" w:space="0" w:color="auto"/>
                    <w:bottom w:val="none" w:sz="0" w:space="0" w:color="auto"/>
                    <w:right w:val="none" w:sz="0" w:space="0" w:color="auto"/>
                  </w:divBdr>
                </w:div>
                <w:div w:id="17321700">
                  <w:marLeft w:val="0"/>
                  <w:marRight w:val="0"/>
                  <w:marTop w:val="0"/>
                  <w:marBottom w:val="0"/>
                  <w:divBdr>
                    <w:top w:val="none" w:sz="0" w:space="0" w:color="auto"/>
                    <w:left w:val="none" w:sz="0" w:space="0" w:color="auto"/>
                    <w:bottom w:val="none" w:sz="0" w:space="0" w:color="auto"/>
                    <w:right w:val="none" w:sz="0" w:space="0" w:color="auto"/>
                  </w:divBdr>
                </w:div>
                <w:div w:id="1615862045">
                  <w:marLeft w:val="0"/>
                  <w:marRight w:val="0"/>
                  <w:marTop w:val="0"/>
                  <w:marBottom w:val="0"/>
                  <w:divBdr>
                    <w:top w:val="none" w:sz="0" w:space="0" w:color="auto"/>
                    <w:left w:val="none" w:sz="0" w:space="0" w:color="auto"/>
                    <w:bottom w:val="none" w:sz="0" w:space="0" w:color="auto"/>
                    <w:right w:val="none" w:sz="0" w:space="0" w:color="auto"/>
                  </w:divBdr>
                </w:div>
                <w:div w:id="1493721387">
                  <w:marLeft w:val="0"/>
                  <w:marRight w:val="0"/>
                  <w:marTop w:val="0"/>
                  <w:marBottom w:val="0"/>
                  <w:divBdr>
                    <w:top w:val="none" w:sz="0" w:space="0" w:color="auto"/>
                    <w:left w:val="none" w:sz="0" w:space="0" w:color="auto"/>
                    <w:bottom w:val="none" w:sz="0" w:space="0" w:color="auto"/>
                    <w:right w:val="none" w:sz="0" w:space="0" w:color="auto"/>
                  </w:divBdr>
                </w:div>
                <w:div w:id="838232669">
                  <w:marLeft w:val="0"/>
                  <w:marRight w:val="0"/>
                  <w:marTop w:val="0"/>
                  <w:marBottom w:val="0"/>
                  <w:divBdr>
                    <w:top w:val="none" w:sz="0" w:space="0" w:color="auto"/>
                    <w:left w:val="none" w:sz="0" w:space="0" w:color="auto"/>
                    <w:bottom w:val="none" w:sz="0" w:space="0" w:color="auto"/>
                    <w:right w:val="none" w:sz="0" w:space="0" w:color="auto"/>
                  </w:divBdr>
                </w:div>
                <w:div w:id="1231891037">
                  <w:marLeft w:val="0"/>
                  <w:marRight w:val="0"/>
                  <w:marTop w:val="0"/>
                  <w:marBottom w:val="0"/>
                  <w:divBdr>
                    <w:top w:val="none" w:sz="0" w:space="0" w:color="auto"/>
                    <w:left w:val="none" w:sz="0" w:space="0" w:color="auto"/>
                    <w:bottom w:val="none" w:sz="0" w:space="0" w:color="auto"/>
                    <w:right w:val="none" w:sz="0" w:space="0" w:color="auto"/>
                  </w:divBdr>
                </w:div>
                <w:div w:id="1101610497">
                  <w:marLeft w:val="0"/>
                  <w:marRight w:val="0"/>
                  <w:marTop w:val="0"/>
                  <w:marBottom w:val="0"/>
                  <w:divBdr>
                    <w:top w:val="none" w:sz="0" w:space="0" w:color="auto"/>
                    <w:left w:val="none" w:sz="0" w:space="0" w:color="auto"/>
                    <w:bottom w:val="none" w:sz="0" w:space="0" w:color="auto"/>
                    <w:right w:val="none" w:sz="0" w:space="0" w:color="auto"/>
                  </w:divBdr>
                </w:div>
                <w:div w:id="1142045339">
                  <w:marLeft w:val="0"/>
                  <w:marRight w:val="0"/>
                  <w:marTop w:val="0"/>
                  <w:marBottom w:val="0"/>
                  <w:divBdr>
                    <w:top w:val="none" w:sz="0" w:space="0" w:color="auto"/>
                    <w:left w:val="none" w:sz="0" w:space="0" w:color="auto"/>
                    <w:bottom w:val="none" w:sz="0" w:space="0" w:color="auto"/>
                    <w:right w:val="none" w:sz="0" w:space="0" w:color="auto"/>
                  </w:divBdr>
                </w:div>
                <w:div w:id="1065028900">
                  <w:marLeft w:val="0"/>
                  <w:marRight w:val="0"/>
                  <w:marTop w:val="0"/>
                  <w:marBottom w:val="0"/>
                  <w:divBdr>
                    <w:top w:val="none" w:sz="0" w:space="0" w:color="auto"/>
                    <w:left w:val="none" w:sz="0" w:space="0" w:color="auto"/>
                    <w:bottom w:val="none" w:sz="0" w:space="0" w:color="auto"/>
                    <w:right w:val="none" w:sz="0" w:space="0" w:color="auto"/>
                  </w:divBdr>
                </w:div>
                <w:div w:id="482937998">
                  <w:marLeft w:val="0"/>
                  <w:marRight w:val="0"/>
                  <w:marTop w:val="0"/>
                  <w:marBottom w:val="0"/>
                  <w:divBdr>
                    <w:top w:val="none" w:sz="0" w:space="0" w:color="auto"/>
                    <w:left w:val="none" w:sz="0" w:space="0" w:color="auto"/>
                    <w:bottom w:val="none" w:sz="0" w:space="0" w:color="auto"/>
                    <w:right w:val="none" w:sz="0" w:space="0" w:color="auto"/>
                  </w:divBdr>
                </w:div>
                <w:div w:id="493687709">
                  <w:marLeft w:val="0"/>
                  <w:marRight w:val="0"/>
                  <w:marTop w:val="0"/>
                  <w:marBottom w:val="0"/>
                  <w:divBdr>
                    <w:top w:val="none" w:sz="0" w:space="0" w:color="auto"/>
                    <w:left w:val="none" w:sz="0" w:space="0" w:color="auto"/>
                    <w:bottom w:val="none" w:sz="0" w:space="0" w:color="auto"/>
                    <w:right w:val="none" w:sz="0" w:space="0" w:color="auto"/>
                  </w:divBdr>
                </w:div>
                <w:div w:id="252477335">
                  <w:marLeft w:val="0"/>
                  <w:marRight w:val="0"/>
                  <w:marTop w:val="0"/>
                  <w:marBottom w:val="0"/>
                  <w:divBdr>
                    <w:top w:val="none" w:sz="0" w:space="0" w:color="auto"/>
                    <w:left w:val="none" w:sz="0" w:space="0" w:color="auto"/>
                    <w:bottom w:val="none" w:sz="0" w:space="0" w:color="auto"/>
                    <w:right w:val="none" w:sz="0" w:space="0" w:color="auto"/>
                  </w:divBdr>
                </w:div>
                <w:div w:id="523906175">
                  <w:marLeft w:val="0"/>
                  <w:marRight w:val="0"/>
                  <w:marTop w:val="0"/>
                  <w:marBottom w:val="0"/>
                  <w:divBdr>
                    <w:top w:val="none" w:sz="0" w:space="0" w:color="auto"/>
                    <w:left w:val="none" w:sz="0" w:space="0" w:color="auto"/>
                    <w:bottom w:val="none" w:sz="0" w:space="0" w:color="auto"/>
                    <w:right w:val="none" w:sz="0" w:space="0" w:color="auto"/>
                  </w:divBdr>
                </w:div>
                <w:div w:id="876816577">
                  <w:marLeft w:val="0"/>
                  <w:marRight w:val="0"/>
                  <w:marTop w:val="0"/>
                  <w:marBottom w:val="0"/>
                  <w:divBdr>
                    <w:top w:val="none" w:sz="0" w:space="0" w:color="auto"/>
                    <w:left w:val="none" w:sz="0" w:space="0" w:color="auto"/>
                    <w:bottom w:val="none" w:sz="0" w:space="0" w:color="auto"/>
                    <w:right w:val="none" w:sz="0" w:space="0" w:color="auto"/>
                  </w:divBdr>
                </w:div>
                <w:div w:id="1042245830">
                  <w:marLeft w:val="0"/>
                  <w:marRight w:val="0"/>
                  <w:marTop w:val="0"/>
                  <w:marBottom w:val="0"/>
                  <w:divBdr>
                    <w:top w:val="none" w:sz="0" w:space="0" w:color="auto"/>
                    <w:left w:val="none" w:sz="0" w:space="0" w:color="auto"/>
                    <w:bottom w:val="none" w:sz="0" w:space="0" w:color="auto"/>
                    <w:right w:val="none" w:sz="0" w:space="0" w:color="auto"/>
                  </w:divBdr>
                </w:div>
                <w:div w:id="71390213">
                  <w:marLeft w:val="0"/>
                  <w:marRight w:val="0"/>
                  <w:marTop w:val="0"/>
                  <w:marBottom w:val="0"/>
                  <w:divBdr>
                    <w:top w:val="none" w:sz="0" w:space="0" w:color="auto"/>
                    <w:left w:val="none" w:sz="0" w:space="0" w:color="auto"/>
                    <w:bottom w:val="none" w:sz="0" w:space="0" w:color="auto"/>
                    <w:right w:val="none" w:sz="0" w:space="0" w:color="auto"/>
                  </w:divBdr>
                </w:div>
                <w:div w:id="432479952">
                  <w:marLeft w:val="0"/>
                  <w:marRight w:val="0"/>
                  <w:marTop w:val="0"/>
                  <w:marBottom w:val="0"/>
                  <w:divBdr>
                    <w:top w:val="none" w:sz="0" w:space="0" w:color="auto"/>
                    <w:left w:val="none" w:sz="0" w:space="0" w:color="auto"/>
                    <w:bottom w:val="none" w:sz="0" w:space="0" w:color="auto"/>
                    <w:right w:val="none" w:sz="0" w:space="0" w:color="auto"/>
                  </w:divBdr>
                </w:div>
                <w:div w:id="1849826962">
                  <w:marLeft w:val="0"/>
                  <w:marRight w:val="0"/>
                  <w:marTop w:val="0"/>
                  <w:marBottom w:val="0"/>
                  <w:divBdr>
                    <w:top w:val="none" w:sz="0" w:space="0" w:color="auto"/>
                    <w:left w:val="none" w:sz="0" w:space="0" w:color="auto"/>
                    <w:bottom w:val="none" w:sz="0" w:space="0" w:color="auto"/>
                    <w:right w:val="none" w:sz="0" w:space="0" w:color="auto"/>
                  </w:divBdr>
                </w:div>
                <w:div w:id="2098866333">
                  <w:marLeft w:val="0"/>
                  <w:marRight w:val="0"/>
                  <w:marTop w:val="0"/>
                  <w:marBottom w:val="0"/>
                  <w:divBdr>
                    <w:top w:val="none" w:sz="0" w:space="0" w:color="auto"/>
                    <w:left w:val="none" w:sz="0" w:space="0" w:color="auto"/>
                    <w:bottom w:val="none" w:sz="0" w:space="0" w:color="auto"/>
                    <w:right w:val="none" w:sz="0" w:space="0" w:color="auto"/>
                  </w:divBdr>
                </w:div>
                <w:div w:id="1342196309">
                  <w:marLeft w:val="0"/>
                  <w:marRight w:val="0"/>
                  <w:marTop w:val="0"/>
                  <w:marBottom w:val="0"/>
                  <w:divBdr>
                    <w:top w:val="none" w:sz="0" w:space="0" w:color="auto"/>
                    <w:left w:val="none" w:sz="0" w:space="0" w:color="auto"/>
                    <w:bottom w:val="none" w:sz="0" w:space="0" w:color="auto"/>
                    <w:right w:val="none" w:sz="0" w:space="0" w:color="auto"/>
                  </w:divBdr>
                </w:div>
                <w:div w:id="1900743572">
                  <w:marLeft w:val="0"/>
                  <w:marRight w:val="0"/>
                  <w:marTop w:val="0"/>
                  <w:marBottom w:val="0"/>
                  <w:divBdr>
                    <w:top w:val="none" w:sz="0" w:space="0" w:color="auto"/>
                    <w:left w:val="none" w:sz="0" w:space="0" w:color="auto"/>
                    <w:bottom w:val="none" w:sz="0" w:space="0" w:color="auto"/>
                    <w:right w:val="none" w:sz="0" w:space="0" w:color="auto"/>
                  </w:divBdr>
                </w:div>
                <w:div w:id="1457481700">
                  <w:marLeft w:val="0"/>
                  <w:marRight w:val="0"/>
                  <w:marTop w:val="0"/>
                  <w:marBottom w:val="0"/>
                  <w:divBdr>
                    <w:top w:val="none" w:sz="0" w:space="0" w:color="auto"/>
                    <w:left w:val="none" w:sz="0" w:space="0" w:color="auto"/>
                    <w:bottom w:val="none" w:sz="0" w:space="0" w:color="auto"/>
                    <w:right w:val="none" w:sz="0" w:space="0" w:color="auto"/>
                  </w:divBdr>
                </w:div>
                <w:div w:id="66729845">
                  <w:marLeft w:val="0"/>
                  <w:marRight w:val="0"/>
                  <w:marTop w:val="0"/>
                  <w:marBottom w:val="0"/>
                  <w:divBdr>
                    <w:top w:val="none" w:sz="0" w:space="0" w:color="auto"/>
                    <w:left w:val="none" w:sz="0" w:space="0" w:color="auto"/>
                    <w:bottom w:val="none" w:sz="0" w:space="0" w:color="auto"/>
                    <w:right w:val="none" w:sz="0" w:space="0" w:color="auto"/>
                  </w:divBdr>
                </w:div>
                <w:div w:id="1703281544">
                  <w:marLeft w:val="0"/>
                  <w:marRight w:val="0"/>
                  <w:marTop w:val="0"/>
                  <w:marBottom w:val="0"/>
                  <w:divBdr>
                    <w:top w:val="none" w:sz="0" w:space="0" w:color="auto"/>
                    <w:left w:val="none" w:sz="0" w:space="0" w:color="auto"/>
                    <w:bottom w:val="none" w:sz="0" w:space="0" w:color="auto"/>
                    <w:right w:val="none" w:sz="0" w:space="0" w:color="auto"/>
                  </w:divBdr>
                </w:div>
              </w:divsChild>
            </w:div>
            <w:div w:id="1511069155">
              <w:marLeft w:val="0"/>
              <w:marRight w:val="0"/>
              <w:marTop w:val="0"/>
              <w:marBottom w:val="0"/>
              <w:divBdr>
                <w:top w:val="none" w:sz="0" w:space="0" w:color="auto"/>
                <w:left w:val="none" w:sz="0" w:space="0" w:color="auto"/>
                <w:bottom w:val="none" w:sz="0" w:space="0" w:color="auto"/>
                <w:right w:val="none" w:sz="0" w:space="0" w:color="auto"/>
              </w:divBdr>
              <w:divsChild>
                <w:div w:id="1222790559">
                  <w:marLeft w:val="0"/>
                  <w:marRight w:val="0"/>
                  <w:marTop w:val="0"/>
                  <w:marBottom w:val="0"/>
                  <w:divBdr>
                    <w:top w:val="none" w:sz="0" w:space="0" w:color="auto"/>
                    <w:left w:val="none" w:sz="0" w:space="0" w:color="auto"/>
                    <w:bottom w:val="none" w:sz="0" w:space="0" w:color="auto"/>
                    <w:right w:val="none" w:sz="0" w:space="0" w:color="auto"/>
                  </w:divBdr>
                </w:div>
                <w:div w:id="674844848">
                  <w:marLeft w:val="0"/>
                  <w:marRight w:val="0"/>
                  <w:marTop w:val="0"/>
                  <w:marBottom w:val="0"/>
                  <w:divBdr>
                    <w:top w:val="none" w:sz="0" w:space="0" w:color="auto"/>
                    <w:left w:val="none" w:sz="0" w:space="0" w:color="auto"/>
                    <w:bottom w:val="none" w:sz="0" w:space="0" w:color="auto"/>
                    <w:right w:val="none" w:sz="0" w:space="0" w:color="auto"/>
                  </w:divBdr>
                </w:div>
                <w:div w:id="1307860021">
                  <w:marLeft w:val="0"/>
                  <w:marRight w:val="0"/>
                  <w:marTop w:val="0"/>
                  <w:marBottom w:val="0"/>
                  <w:divBdr>
                    <w:top w:val="none" w:sz="0" w:space="0" w:color="auto"/>
                    <w:left w:val="none" w:sz="0" w:space="0" w:color="auto"/>
                    <w:bottom w:val="none" w:sz="0" w:space="0" w:color="auto"/>
                    <w:right w:val="none" w:sz="0" w:space="0" w:color="auto"/>
                  </w:divBdr>
                </w:div>
                <w:div w:id="1083258173">
                  <w:marLeft w:val="0"/>
                  <w:marRight w:val="0"/>
                  <w:marTop w:val="0"/>
                  <w:marBottom w:val="0"/>
                  <w:divBdr>
                    <w:top w:val="none" w:sz="0" w:space="0" w:color="auto"/>
                    <w:left w:val="none" w:sz="0" w:space="0" w:color="auto"/>
                    <w:bottom w:val="none" w:sz="0" w:space="0" w:color="auto"/>
                    <w:right w:val="none" w:sz="0" w:space="0" w:color="auto"/>
                  </w:divBdr>
                </w:div>
                <w:div w:id="1987126140">
                  <w:marLeft w:val="0"/>
                  <w:marRight w:val="0"/>
                  <w:marTop w:val="0"/>
                  <w:marBottom w:val="0"/>
                  <w:divBdr>
                    <w:top w:val="none" w:sz="0" w:space="0" w:color="auto"/>
                    <w:left w:val="none" w:sz="0" w:space="0" w:color="auto"/>
                    <w:bottom w:val="none" w:sz="0" w:space="0" w:color="auto"/>
                    <w:right w:val="none" w:sz="0" w:space="0" w:color="auto"/>
                  </w:divBdr>
                </w:div>
                <w:div w:id="84612559">
                  <w:marLeft w:val="0"/>
                  <w:marRight w:val="0"/>
                  <w:marTop w:val="0"/>
                  <w:marBottom w:val="0"/>
                  <w:divBdr>
                    <w:top w:val="none" w:sz="0" w:space="0" w:color="auto"/>
                    <w:left w:val="none" w:sz="0" w:space="0" w:color="auto"/>
                    <w:bottom w:val="none" w:sz="0" w:space="0" w:color="auto"/>
                    <w:right w:val="none" w:sz="0" w:space="0" w:color="auto"/>
                  </w:divBdr>
                </w:div>
                <w:div w:id="309795070">
                  <w:marLeft w:val="0"/>
                  <w:marRight w:val="0"/>
                  <w:marTop w:val="0"/>
                  <w:marBottom w:val="0"/>
                  <w:divBdr>
                    <w:top w:val="none" w:sz="0" w:space="0" w:color="auto"/>
                    <w:left w:val="none" w:sz="0" w:space="0" w:color="auto"/>
                    <w:bottom w:val="none" w:sz="0" w:space="0" w:color="auto"/>
                    <w:right w:val="none" w:sz="0" w:space="0" w:color="auto"/>
                  </w:divBdr>
                </w:div>
                <w:div w:id="1088963769">
                  <w:marLeft w:val="0"/>
                  <w:marRight w:val="0"/>
                  <w:marTop w:val="0"/>
                  <w:marBottom w:val="0"/>
                  <w:divBdr>
                    <w:top w:val="none" w:sz="0" w:space="0" w:color="auto"/>
                    <w:left w:val="none" w:sz="0" w:space="0" w:color="auto"/>
                    <w:bottom w:val="none" w:sz="0" w:space="0" w:color="auto"/>
                    <w:right w:val="none" w:sz="0" w:space="0" w:color="auto"/>
                  </w:divBdr>
                </w:div>
                <w:div w:id="1337999984">
                  <w:marLeft w:val="0"/>
                  <w:marRight w:val="0"/>
                  <w:marTop w:val="0"/>
                  <w:marBottom w:val="0"/>
                  <w:divBdr>
                    <w:top w:val="none" w:sz="0" w:space="0" w:color="auto"/>
                    <w:left w:val="none" w:sz="0" w:space="0" w:color="auto"/>
                    <w:bottom w:val="none" w:sz="0" w:space="0" w:color="auto"/>
                    <w:right w:val="none" w:sz="0" w:space="0" w:color="auto"/>
                  </w:divBdr>
                </w:div>
                <w:div w:id="1639527641">
                  <w:marLeft w:val="0"/>
                  <w:marRight w:val="0"/>
                  <w:marTop w:val="0"/>
                  <w:marBottom w:val="0"/>
                  <w:divBdr>
                    <w:top w:val="none" w:sz="0" w:space="0" w:color="auto"/>
                    <w:left w:val="none" w:sz="0" w:space="0" w:color="auto"/>
                    <w:bottom w:val="none" w:sz="0" w:space="0" w:color="auto"/>
                    <w:right w:val="none" w:sz="0" w:space="0" w:color="auto"/>
                  </w:divBdr>
                </w:div>
                <w:div w:id="374819379">
                  <w:marLeft w:val="0"/>
                  <w:marRight w:val="0"/>
                  <w:marTop w:val="0"/>
                  <w:marBottom w:val="0"/>
                  <w:divBdr>
                    <w:top w:val="none" w:sz="0" w:space="0" w:color="auto"/>
                    <w:left w:val="none" w:sz="0" w:space="0" w:color="auto"/>
                    <w:bottom w:val="none" w:sz="0" w:space="0" w:color="auto"/>
                    <w:right w:val="none" w:sz="0" w:space="0" w:color="auto"/>
                  </w:divBdr>
                </w:div>
                <w:div w:id="1207137689">
                  <w:marLeft w:val="0"/>
                  <w:marRight w:val="0"/>
                  <w:marTop w:val="0"/>
                  <w:marBottom w:val="0"/>
                  <w:divBdr>
                    <w:top w:val="none" w:sz="0" w:space="0" w:color="auto"/>
                    <w:left w:val="none" w:sz="0" w:space="0" w:color="auto"/>
                    <w:bottom w:val="none" w:sz="0" w:space="0" w:color="auto"/>
                    <w:right w:val="none" w:sz="0" w:space="0" w:color="auto"/>
                  </w:divBdr>
                </w:div>
                <w:div w:id="195194131">
                  <w:marLeft w:val="0"/>
                  <w:marRight w:val="0"/>
                  <w:marTop w:val="0"/>
                  <w:marBottom w:val="0"/>
                  <w:divBdr>
                    <w:top w:val="none" w:sz="0" w:space="0" w:color="auto"/>
                    <w:left w:val="none" w:sz="0" w:space="0" w:color="auto"/>
                    <w:bottom w:val="none" w:sz="0" w:space="0" w:color="auto"/>
                    <w:right w:val="none" w:sz="0" w:space="0" w:color="auto"/>
                  </w:divBdr>
                </w:div>
                <w:div w:id="1234774609">
                  <w:marLeft w:val="0"/>
                  <w:marRight w:val="0"/>
                  <w:marTop w:val="0"/>
                  <w:marBottom w:val="0"/>
                  <w:divBdr>
                    <w:top w:val="none" w:sz="0" w:space="0" w:color="auto"/>
                    <w:left w:val="none" w:sz="0" w:space="0" w:color="auto"/>
                    <w:bottom w:val="none" w:sz="0" w:space="0" w:color="auto"/>
                    <w:right w:val="none" w:sz="0" w:space="0" w:color="auto"/>
                  </w:divBdr>
                </w:div>
                <w:div w:id="1035276278">
                  <w:marLeft w:val="0"/>
                  <w:marRight w:val="0"/>
                  <w:marTop w:val="0"/>
                  <w:marBottom w:val="0"/>
                  <w:divBdr>
                    <w:top w:val="none" w:sz="0" w:space="0" w:color="auto"/>
                    <w:left w:val="none" w:sz="0" w:space="0" w:color="auto"/>
                    <w:bottom w:val="none" w:sz="0" w:space="0" w:color="auto"/>
                    <w:right w:val="none" w:sz="0" w:space="0" w:color="auto"/>
                  </w:divBdr>
                </w:div>
                <w:div w:id="938684687">
                  <w:marLeft w:val="0"/>
                  <w:marRight w:val="0"/>
                  <w:marTop w:val="0"/>
                  <w:marBottom w:val="0"/>
                  <w:divBdr>
                    <w:top w:val="none" w:sz="0" w:space="0" w:color="auto"/>
                    <w:left w:val="none" w:sz="0" w:space="0" w:color="auto"/>
                    <w:bottom w:val="none" w:sz="0" w:space="0" w:color="auto"/>
                    <w:right w:val="none" w:sz="0" w:space="0" w:color="auto"/>
                  </w:divBdr>
                </w:div>
                <w:div w:id="1589314870">
                  <w:marLeft w:val="0"/>
                  <w:marRight w:val="0"/>
                  <w:marTop w:val="0"/>
                  <w:marBottom w:val="0"/>
                  <w:divBdr>
                    <w:top w:val="none" w:sz="0" w:space="0" w:color="auto"/>
                    <w:left w:val="none" w:sz="0" w:space="0" w:color="auto"/>
                    <w:bottom w:val="none" w:sz="0" w:space="0" w:color="auto"/>
                    <w:right w:val="none" w:sz="0" w:space="0" w:color="auto"/>
                  </w:divBdr>
                </w:div>
                <w:div w:id="2109305459">
                  <w:marLeft w:val="0"/>
                  <w:marRight w:val="0"/>
                  <w:marTop w:val="0"/>
                  <w:marBottom w:val="0"/>
                  <w:divBdr>
                    <w:top w:val="none" w:sz="0" w:space="0" w:color="auto"/>
                    <w:left w:val="none" w:sz="0" w:space="0" w:color="auto"/>
                    <w:bottom w:val="none" w:sz="0" w:space="0" w:color="auto"/>
                    <w:right w:val="none" w:sz="0" w:space="0" w:color="auto"/>
                  </w:divBdr>
                </w:div>
                <w:div w:id="981808987">
                  <w:marLeft w:val="0"/>
                  <w:marRight w:val="0"/>
                  <w:marTop w:val="0"/>
                  <w:marBottom w:val="0"/>
                  <w:divBdr>
                    <w:top w:val="none" w:sz="0" w:space="0" w:color="auto"/>
                    <w:left w:val="none" w:sz="0" w:space="0" w:color="auto"/>
                    <w:bottom w:val="none" w:sz="0" w:space="0" w:color="auto"/>
                    <w:right w:val="none" w:sz="0" w:space="0" w:color="auto"/>
                  </w:divBdr>
                </w:div>
                <w:div w:id="1637177424">
                  <w:marLeft w:val="0"/>
                  <w:marRight w:val="0"/>
                  <w:marTop w:val="0"/>
                  <w:marBottom w:val="0"/>
                  <w:divBdr>
                    <w:top w:val="none" w:sz="0" w:space="0" w:color="auto"/>
                    <w:left w:val="none" w:sz="0" w:space="0" w:color="auto"/>
                    <w:bottom w:val="none" w:sz="0" w:space="0" w:color="auto"/>
                    <w:right w:val="none" w:sz="0" w:space="0" w:color="auto"/>
                  </w:divBdr>
                </w:div>
                <w:div w:id="40980042">
                  <w:marLeft w:val="0"/>
                  <w:marRight w:val="0"/>
                  <w:marTop w:val="0"/>
                  <w:marBottom w:val="0"/>
                  <w:divBdr>
                    <w:top w:val="none" w:sz="0" w:space="0" w:color="auto"/>
                    <w:left w:val="none" w:sz="0" w:space="0" w:color="auto"/>
                    <w:bottom w:val="none" w:sz="0" w:space="0" w:color="auto"/>
                    <w:right w:val="none" w:sz="0" w:space="0" w:color="auto"/>
                  </w:divBdr>
                </w:div>
                <w:div w:id="957956304">
                  <w:marLeft w:val="0"/>
                  <w:marRight w:val="0"/>
                  <w:marTop w:val="0"/>
                  <w:marBottom w:val="0"/>
                  <w:divBdr>
                    <w:top w:val="none" w:sz="0" w:space="0" w:color="auto"/>
                    <w:left w:val="none" w:sz="0" w:space="0" w:color="auto"/>
                    <w:bottom w:val="none" w:sz="0" w:space="0" w:color="auto"/>
                    <w:right w:val="none" w:sz="0" w:space="0" w:color="auto"/>
                  </w:divBdr>
                </w:div>
                <w:div w:id="1816489762">
                  <w:marLeft w:val="0"/>
                  <w:marRight w:val="0"/>
                  <w:marTop w:val="0"/>
                  <w:marBottom w:val="0"/>
                  <w:divBdr>
                    <w:top w:val="none" w:sz="0" w:space="0" w:color="auto"/>
                    <w:left w:val="none" w:sz="0" w:space="0" w:color="auto"/>
                    <w:bottom w:val="none" w:sz="0" w:space="0" w:color="auto"/>
                    <w:right w:val="none" w:sz="0" w:space="0" w:color="auto"/>
                  </w:divBdr>
                </w:div>
                <w:div w:id="1739858598">
                  <w:marLeft w:val="0"/>
                  <w:marRight w:val="0"/>
                  <w:marTop w:val="0"/>
                  <w:marBottom w:val="0"/>
                  <w:divBdr>
                    <w:top w:val="none" w:sz="0" w:space="0" w:color="auto"/>
                    <w:left w:val="none" w:sz="0" w:space="0" w:color="auto"/>
                    <w:bottom w:val="none" w:sz="0" w:space="0" w:color="auto"/>
                    <w:right w:val="none" w:sz="0" w:space="0" w:color="auto"/>
                  </w:divBdr>
                </w:div>
                <w:div w:id="1084687211">
                  <w:marLeft w:val="0"/>
                  <w:marRight w:val="0"/>
                  <w:marTop w:val="0"/>
                  <w:marBottom w:val="0"/>
                  <w:divBdr>
                    <w:top w:val="none" w:sz="0" w:space="0" w:color="auto"/>
                    <w:left w:val="none" w:sz="0" w:space="0" w:color="auto"/>
                    <w:bottom w:val="none" w:sz="0" w:space="0" w:color="auto"/>
                    <w:right w:val="none" w:sz="0" w:space="0" w:color="auto"/>
                  </w:divBdr>
                </w:div>
                <w:div w:id="1615597669">
                  <w:marLeft w:val="0"/>
                  <w:marRight w:val="0"/>
                  <w:marTop w:val="0"/>
                  <w:marBottom w:val="0"/>
                  <w:divBdr>
                    <w:top w:val="none" w:sz="0" w:space="0" w:color="auto"/>
                    <w:left w:val="none" w:sz="0" w:space="0" w:color="auto"/>
                    <w:bottom w:val="none" w:sz="0" w:space="0" w:color="auto"/>
                    <w:right w:val="none" w:sz="0" w:space="0" w:color="auto"/>
                  </w:divBdr>
                </w:div>
              </w:divsChild>
            </w:div>
            <w:div w:id="1025054205">
              <w:marLeft w:val="0"/>
              <w:marRight w:val="0"/>
              <w:marTop w:val="0"/>
              <w:marBottom w:val="0"/>
              <w:divBdr>
                <w:top w:val="none" w:sz="0" w:space="0" w:color="auto"/>
                <w:left w:val="none" w:sz="0" w:space="0" w:color="auto"/>
                <w:bottom w:val="none" w:sz="0" w:space="0" w:color="auto"/>
                <w:right w:val="none" w:sz="0" w:space="0" w:color="auto"/>
              </w:divBdr>
              <w:divsChild>
                <w:div w:id="1588340629">
                  <w:marLeft w:val="0"/>
                  <w:marRight w:val="0"/>
                  <w:marTop w:val="0"/>
                  <w:marBottom w:val="0"/>
                  <w:divBdr>
                    <w:top w:val="none" w:sz="0" w:space="0" w:color="auto"/>
                    <w:left w:val="none" w:sz="0" w:space="0" w:color="auto"/>
                    <w:bottom w:val="none" w:sz="0" w:space="0" w:color="auto"/>
                    <w:right w:val="none" w:sz="0" w:space="0" w:color="auto"/>
                  </w:divBdr>
                </w:div>
                <w:div w:id="553737732">
                  <w:marLeft w:val="0"/>
                  <w:marRight w:val="0"/>
                  <w:marTop w:val="0"/>
                  <w:marBottom w:val="0"/>
                  <w:divBdr>
                    <w:top w:val="none" w:sz="0" w:space="0" w:color="auto"/>
                    <w:left w:val="none" w:sz="0" w:space="0" w:color="auto"/>
                    <w:bottom w:val="none" w:sz="0" w:space="0" w:color="auto"/>
                    <w:right w:val="none" w:sz="0" w:space="0" w:color="auto"/>
                  </w:divBdr>
                </w:div>
                <w:div w:id="958727371">
                  <w:marLeft w:val="0"/>
                  <w:marRight w:val="0"/>
                  <w:marTop w:val="0"/>
                  <w:marBottom w:val="0"/>
                  <w:divBdr>
                    <w:top w:val="none" w:sz="0" w:space="0" w:color="auto"/>
                    <w:left w:val="none" w:sz="0" w:space="0" w:color="auto"/>
                    <w:bottom w:val="none" w:sz="0" w:space="0" w:color="auto"/>
                    <w:right w:val="none" w:sz="0" w:space="0" w:color="auto"/>
                  </w:divBdr>
                </w:div>
                <w:div w:id="1888294320">
                  <w:marLeft w:val="0"/>
                  <w:marRight w:val="0"/>
                  <w:marTop w:val="0"/>
                  <w:marBottom w:val="0"/>
                  <w:divBdr>
                    <w:top w:val="none" w:sz="0" w:space="0" w:color="auto"/>
                    <w:left w:val="none" w:sz="0" w:space="0" w:color="auto"/>
                    <w:bottom w:val="none" w:sz="0" w:space="0" w:color="auto"/>
                    <w:right w:val="none" w:sz="0" w:space="0" w:color="auto"/>
                  </w:divBdr>
                </w:div>
                <w:div w:id="1439987791">
                  <w:marLeft w:val="0"/>
                  <w:marRight w:val="0"/>
                  <w:marTop w:val="0"/>
                  <w:marBottom w:val="0"/>
                  <w:divBdr>
                    <w:top w:val="none" w:sz="0" w:space="0" w:color="auto"/>
                    <w:left w:val="none" w:sz="0" w:space="0" w:color="auto"/>
                    <w:bottom w:val="none" w:sz="0" w:space="0" w:color="auto"/>
                    <w:right w:val="none" w:sz="0" w:space="0" w:color="auto"/>
                  </w:divBdr>
                </w:div>
                <w:div w:id="1663312749">
                  <w:marLeft w:val="0"/>
                  <w:marRight w:val="0"/>
                  <w:marTop w:val="0"/>
                  <w:marBottom w:val="0"/>
                  <w:divBdr>
                    <w:top w:val="none" w:sz="0" w:space="0" w:color="auto"/>
                    <w:left w:val="none" w:sz="0" w:space="0" w:color="auto"/>
                    <w:bottom w:val="none" w:sz="0" w:space="0" w:color="auto"/>
                    <w:right w:val="none" w:sz="0" w:space="0" w:color="auto"/>
                  </w:divBdr>
                </w:div>
                <w:div w:id="1390347899">
                  <w:marLeft w:val="0"/>
                  <w:marRight w:val="0"/>
                  <w:marTop w:val="0"/>
                  <w:marBottom w:val="0"/>
                  <w:divBdr>
                    <w:top w:val="none" w:sz="0" w:space="0" w:color="auto"/>
                    <w:left w:val="none" w:sz="0" w:space="0" w:color="auto"/>
                    <w:bottom w:val="none" w:sz="0" w:space="0" w:color="auto"/>
                    <w:right w:val="none" w:sz="0" w:space="0" w:color="auto"/>
                  </w:divBdr>
                </w:div>
                <w:div w:id="734936658">
                  <w:marLeft w:val="0"/>
                  <w:marRight w:val="0"/>
                  <w:marTop w:val="0"/>
                  <w:marBottom w:val="0"/>
                  <w:divBdr>
                    <w:top w:val="none" w:sz="0" w:space="0" w:color="auto"/>
                    <w:left w:val="none" w:sz="0" w:space="0" w:color="auto"/>
                    <w:bottom w:val="none" w:sz="0" w:space="0" w:color="auto"/>
                    <w:right w:val="none" w:sz="0" w:space="0" w:color="auto"/>
                  </w:divBdr>
                </w:div>
                <w:div w:id="1596012694">
                  <w:marLeft w:val="0"/>
                  <w:marRight w:val="0"/>
                  <w:marTop w:val="0"/>
                  <w:marBottom w:val="0"/>
                  <w:divBdr>
                    <w:top w:val="none" w:sz="0" w:space="0" w:color="auto"/>
                    <w:left w:val="none" w:sz="0" w:space="0" w:color="auto"/>
                    <w:bottom w:val="none" w:sz="0" w:space="0" w:color="auto"/>
                    <w:right w:val="none" w:sz="0" w:space="0" w:color="auto"/>
                  </w:divBdr>
                </w:div>
                <w:div w:id="1944418841">
                  <w:marLeft w:val="0"/>
                  <w:marRight w:val="0"/>
                  <w:marTop w:val="0"/>
                  <w:marBottom w:val="0"/>
                  <w:divBdr>
                    <w:top w:val="none" w:sz="0" w:space="0" w:color="auto"/>
                    <w:left w:val="none" w:sz="0" w:space="0" w:color="auto"/>
                    <w:bottom w:val="none" w:sz="0" w:space="0" w:color="auto"/>
                    <w:right w:val="none" w:sz="0" w:space="0" w:color="auto"/>
                  </w:divBdr>
                </w:div>
                <w:div w:id="317733681">
                  <w:marLeft w:val="0"/>
                  <w:marRight w:val="0"/>
                  <w:marTop w:val="0"/>
                  <w:marBottom w:val="0"/>
                  <w:divBdr>
                    <w:top w:val="none" w:sz="0" w:space="0" w:color="auto"/>
                    <w:left w:val="none" w:sz="0" w:space="0" w:color="auto"/>
                    <w:bottom w:val="none" w:sz="0" w:space="0" w:color="auto"/>
                    <w:right w:val="none" w:sz="0" w:space="0" w:color="auto"/>
                  </w:divBdr>
                </w:div>
                <w:div w:id="1542865711">
                  <w:marLeft w:val="0"/>
                  <w:marRight w:val="0"/>
                  <w:marTop w:val="0"/>
                  <w:marBottom w:val="0"/>
                  <w:divBdr>
                    <w:top w:val="none" w:sz="0" w:space="0" w:color="auto"/>
                    <w:left w:val="none" w:sz="0" w:space="0" w:color="auto"/>
                    <w:bottom w:val="none" w:sz="0" w:space="0" w:color="auto"/>
                    <w:right w:val="none" w:sz="0" w:space="0" w:color="auto"/>
                  </w:divBdr>
                </w:div>
                <w:div w:id="1238050401">
                  <w:marLeft w:val="0"/>
                  <w:marRight w:val="0"/>
                  <w:marTop w:val="0"/>
                  <w:marBottom w:val="0"/>
                  <w:divBdr>
                    <w:top w:val="none" w:sz="0" w:space="0" w:color="auto"/>
                    <w:left w:val="none" w:sz="0" w:space="0" w:color="auto"/>
                    <w:bottom w:val="none" w:sz="0" w:space="0" w:color="auto"/>
                    <w:right w:val="none" w:sz="0" w:space="0" w:color="auto"/>
                  </w:divBdr>
                </w:div>
                <w:div w:id="1714844830">
                  <w:marLeft w:val="0"/>
                  <w:marRight w:val="0"/>
                  <w:marTop w:val="0"/>
                  <w:marBottom w:val="0"/>
                  <w:divBdr>
                    <w:top w:val="none" w:sz="0" w:space="0" w:color="auto"/>
                    <w:left w:val="none" w:sz="0" w:space="0" w:color="auto"/>
                    <w:bottom w:val="none" w:sz="0" w:space="0" w:color="auto"/>
                    <w:right w:val="none" w:sz="0" w:space="0" w:color="auto"/>
                  </w:divBdr>
                </w:div>
                <w:div w:id="1827043352">
                  <w:marLeft w:val="0"/>
                  <w:marRight w:val="0"/>
                  <w:marTop w:val="0"/>
                  <w:marBottom w:val="0"/>
                  <w:divBdr>
                    <w:top w:val="none" w:sz="0" w:space="0" w:color="auto"/>
                    <w:left w:val="none" w:sz="0" w:space="0" w:color="auto"/>
                    <w:bottom w:val="none" w:sz="0" w:space="0" w:color="auto"/>
                    <w:right w:val="none" w:sz="0" w:space="0" w:color="auto"/>
                  </w:divBdr>
                </w:div>
                <w:div w:id="1073553519">
                  <w:marLeft w:val="0"/>
                  <w:marRight w:val="0"/>
                  <w:marTop w:val="0"/>
                  <w:marBottom w:val="0"/>
                  <w:divBdr>
                    <w:top w:val="none" w:sz="0" w:space="0" w:color="auto"/>
                    <w:left w:val="none" w:sz="0" w:space="0" w:color="auto"/>
                    <w:bottom w:val="none" w:sz="0" w:space="0" w:color="auto"/>
                    <w:right w:val="none" w:sz="0" w:space="0" w:color="auto"/>
                  </w:divBdr>
                </w:div>
                <w:div w:id="819542112">
                  <w:marLeft w:val="0"/>
                  <w:marRight w:val="0"/>
                  <w:marTop w:val="0"/>
                  <w:marBottom w:val="0"/>
                  <w:divBdr>
                    <w:top w:val="none" w:sz="0" w:space="0" w:color="auto"/>
                    <w:left w:val="none" w:sz="0" w:space="0" w:color="auto"/>
                    <w:bottom w:val="none" w:sz="0" w:space="0" w:color="auto"/>
                    <w:right w:val="none" w:sz="0" w:space="0" w:color="auto"/>
                  </w:divBdr>
                </w:div>
                <w:div w:id="2114932651">
                  <w:marLeft w:val="0"/>
                  <w:marRight w:val="0"/>
                  <w:marTop w:val="0"/>
                  <w:marBottom w:val="0"/>
                  <w:divBdr>
                    <w:top w:val="none" w:sz="0" w:space="0" w:color="auto"/>
                    <w:left w:val="none" w:sz="0" w:space="0" w:color="auto"/>
                    <w:bottom w:val="none" w:sz="0" w:space="0" w:color="auto"/>
                    <w:right w:val="none" w:sz="0" w:space="0" w:color="auto"/>
                  </w:divBdr>
                </w:div>
                <w:div w:id="1478961660">
                  <w:marLeft w:val="0"/>
                  <w:marRight w:val="0"/>
                  <w:marTop w:val="0"/>
                  <w:marBottom w:val="0"/>
                  <w:divBdr>
                    <w:top w:val="none" w:sz="0" w:space="0" w:color="auto"/>
                    <w:left w:val="none" w:sz="0" w:space="0" w:color="auto"/>
                    <w:bottom w:val="none" w:sz="0" w:space="0" w:color="auto"/>
                    <w:right w:val="none" w:sz="0" w:space="0" w:color="auto"/>
                  </w:divBdr>
                </w:div>
                <w:div w:id="103579405">
                  <w:marLeft w:val="0"/>
                  <w:marRight w:val="0"/>
                  <w:marTop w:val="0"/>
                  <w:marBottom w:val="0"/>
                  <w:divBdr>
                    <w:top w:val="none" w:sz="0" w:space="0" w:color="auto"/>
                    <w:left w:val="none" w:sz="0" w:space="0" w:color="auto"/>
                    <w:bottom w:val="none" w:sz="0" w:space="0" w:color="auto"/>
                    <w:right w:val="none" w:sz="0" w:space="0" w:color="auto"/>
                  </w:divBdr>
                </w:div>
                <w:div w:id="162671615">
                  <w:marLeft w:val="0"/>
                  <w:marRight w:val="0"/>
                  <w:marTop w:val="0"/>
                  <w:marBottom w:val="0"/>
                  <w:divBdr>
                    <w:top w:val="none" w:sz="0" w:space="0" w:color="auto"/>
                    <w:left w:val="none" w:sz="0" w:space="0" w:color="auto"/>
                    <w:bottom w:val="none" w:sz="0" w:space="0" w:color="auto"/>
                    <w:right w:val="none" w:sz="0" w:space="0" w:color="auto"/>
                  </w:divBdr>
                </w:div>
                <w:div w:id="146364795">
                  <w:marLeft w:val="0"/>
                  <w:marRight w:val="0"/>
                  <w:marTop w:val="0"/>
                  <w:marBottom w:val="0"/>
                  <w:divBdr>
                    <w:top w:val="none" w:sz="0" w:space="0" w:color="auto"/>
                    <w:left w:val="none" w:sz="0" w:space="0" w:color="auto"/>
                    <w:bottom w:val="none" w:sz="0" w:space="0" w:color="auto"/>
                    <w:right w:val="none" w:sz="0" w:space="0" w:color="auto"/>
                  </w:divBdr>
                </w:div>
                <w:div w:id="1209025929">
                  <w:marLeft w:val="0"/>
                  <w:marRight w:val="0"/>
                  <w:marTop w:val="0"/>
                  <w:marBottom w:val="0"/>
                  <w:divBdr>
                    <w:top w:val="none" w:sz="0" w:space="0" w:color="auto"/>
                    <w:left w:val="none" w:sz="0" w:space="0" w:color="auto"/>
                    <w:bottom w:val="none" w:sz="0" w:space="0" w:color="auto"/>
                    <w:right w:val="none" w:sz="0" w:space="0" w:color="auto"/>
                  </w:divBdr>
                </w:div>
                <w:div w:id="834537221">
                  <w:marLeft w:val="0"/>
                  <w:marRight w:val="0"/>
                  <w:marTop w:val="0"/>
                  <w:marBottom w:val="0"/>
                  <w:divBdr>
                    <w:top w:val="none" w:sz="0" w:space="0" w:color="auto"/>
                    <w:left w:val="none" w:sz="0" w:space="0" w:color="auto"/>
                    <w:bottom w:val="none" w:sz="0" w:space="0" w:color="auto"/>
                    <w:right w:val="none" w:sz="0" w:space="0" w:color="auto"/>
                  </w:divBdr>
                </w:div>
                <w:div w:id="1510214838">
                  <w:marLeft w:val="0"/>
                  <w:marRight w:val="0"/>
                  <w:marTop w:val="0"/>
                  <w:marBottom w:val="0"/>
                  <w:divBdr>
                    <w:top w:val="none" w:sz="0" w:space="0" w:color="auto"/>
                    <w:left w:val="none" w:sz="0" w:space="0" w:color="auto"/>
                    <w:bottom w:val="none" w:sz="0" w:space="0" w:color="auto"/>
                    <w:right w:val="none" w:sz="0" w:space="0" w:color="auto"/>
                  </w:divBdr>
                </w:div>
                <w:div w:id="798690506">
                  <w:marLeft w:val="0"/>
                  <w:marRight w:val="0"/>
                  <w:marTop w:val="0"/>
                  <w:marBottom w:val="0"/>
                  <w:divBdr>
                    <w:top w:val="none" w:sz="0" w:space="0" w:color="auto"/>
                    <w:left w:val="none" w:sz="0" w:space="0" w:color="auto"/>
                    <w:bottom w:val="none" w:sz="0" w:space="0" w:color="auto"/>
                    <w:right w:val="none" w:sz="0" w:space="0" w:color="auto"/>
                  </w:divBdr>
                </w:div>
              </w:divsChild>
            </w:div>
            <w:div w:id="1417050709">
              <w:marLeft w:val="0"/>
              <w:marRight w:val="0"/>
              <w:marTop w:val="0"/>
              <w:marBottom w:val="0"/>
              <w:divBdr>
                <w:top w:val="none" w:sz="0" w:space="0" w:color="auto"/>
                <w:left w:val="none" w:sz="0" w:space="0" w:color="auto"/>
                <w:bottom w:val="none" w:sz="0" w:space="0" w:color="auto"/>
                <w:right w:val="none" w:sz="0" w:space="0" w:color="auto"/>
              </w:divBdr>
              <w:divsChild>
                <w:div w:id="684134864">
                  <w:marLeft w:val="0"/>
                  <w:marRight w:val="0"/>
                  <w:marTop w:val="0"/>
                  <w:marBottom w:val="0"/>
                  <w:divBdr>
                    <w:top w:val="none" w:sz="0" w:space="0" w:color="auto"/>
                    <w:left w:val="none" w:sz="0" w:space="0" w:color="auto"/>
                    <w:bottom w:val="none" w:sz="0" w:space="0" w:color="auto"/>
                    <w:right w:val="none" w:sz="0" w:space="0" w:color="auto"/>
                  </w:divBdr>
                </w:div>
                <w:div w:id="703018934">
                  <w:marLeft w:val="0"/>
                  <w:marRight w:val="0"/>
                  <w:marTop w:val="0"/>
                  <w:marBottom w:val="0"/>
                  <w:divBdr>
                    <w:top w:val="none" w:sz="0" w:space="0" w:color="auto"/>
                    <w:left w:val="none" w:sz="0" w:space="0" w:color="auto"/>
                    <w:bottom w:val="none" w:sz="0" w:space="0" w:color="auto"/>
                    <w:right w:val="none" w:sz="0" w:space="0" w:color="auto"/>
                  </w:divBdr>
                </w:div>
                <w:div w:id="371461664">
                  <w:marLeft w:val="0"/>
                  <w:marRight w:val="0"/>
                  <w:marTop w:val="0"/>
                  <w:marBottom w:val="0"/>
                  <w:divBdr>
                    <w:top w:val="none" w:sz="0" w:space="0" w:color="auto"/>
                    <w:left w:val="none" w:sz="0" w:space="0" w:color="auto"/>
                    <w:bottom w:val="none" w:sz="0" w:space="0" w:color="auto"/>
                    <w:right w:val="none" w:sz="0" w:space="0" w:color="auto"/>
                  </w:divBdr>
                </w:div>
                <w:div w:id="2070225175">
                  <w:marLeft w:val="0"/>
                  <w:marRight w:val="0"/>
                  <w:marTop w:val="0"/>
                  <w:marBottom w:val="0"/>
                  <w:divBdr>
                    <w:top w:val="none" w:sz="0" w:space="0" w:color="auto"/>
                    <w:left w:val="none" w:sz="0" w:space="0" w:color="auto"/>
                    <w:bottom w:val="none" w:sz="0" w:space="0" w:color="auto"/>
                    <w:right w:val="none" w:sz="0" w:space="0" w:color="auto"/>
                  </w:divBdr>
                </w:div>
                <w:div w:id="1724057960">
                  <w:marLeft w:val="0"/>
                  <w:marRight w:val="0"/>
                  <w:marTop w:val="0"/>
                  <w:marBottom w:val="0"/>
                  <w:divBdr>
                    <w:top w:val="none" w:sz="0" w:space="0" w:color="auto"/>
                    <w:left w:val="none" w:sz="0" w:space="0" w:color="auto"/>
                    <w:bottom w:val="none" w:sz="0" w:space="0" w:color="auto"/>
                    <w:right w:val="none" w:sz="0" w:space="0" w:color="auto"/>
                  </w:divBdr>
                </w:div>
                <w:div w:id="394935505">
                  <w:marLeft w:val="0"/>
                  <w:marRight w:val="0"/>
                  <w:marTop w:val="0"/>
                  <w:marBottom w:val="0"/>
                  <w:divBdr>
                    <w:top w:val="none" w:sz="0" w:space="0" w:color="auto"/>
                    <w:left w:val="none" w:sz="0" w:space="0" w:color="auto"/>
                    <w:bottom w:val="none" w:sz="0" w:space="0" w:color="auto"/>
                    <w:right w:val="none" w:sz="0" w:space="0" w:color="auto"/>
                  </w:divBdr>
                </w:div>
                <w:div w:id="412626207">
                  <w:marLeft w:val="0"/>
                  <w:marRight w:val="0"/>
                  <w:marTop w:val="0"/>
                  <w:marBottom w:val="0"/>
                  <w:divBdr>
                    <w:top w:val="none" w:sz="0" w:space="0" w:color="auto"/>
                    <w:left w:val="none" w:sz="0" w:space="0" w:color="auto"/>
                    <w:bottom w:val="none" w:sz="0" w:space="0" w:color="auto"/>
                    <w:right w:val="none" w:sz="0" w:space="0" w:color="auto"/>
                  </w:divBdr>
                </w:div>
                <w:div w:id="72045706">
                  <w:marLeft w:val="0"/>
                  <w:marRight w:val="0"/>
                  <w:marTop w:val="0"/>
                  <w:marBottom w:val="0"/>
                  <w:divBdr>
                    <w:top w:val="none" w:sz="0" w:space="0" w:color="auto"/>
                    <w:left w:val="none" w:sz="0" w:space="0" w:color="auto"/>
                    <w:bottom w:val="none" w:sz="0" w:space="0" w:color="auto"/>
                    <w:right w:val="none" w:sz="0" w:space="0" w:color="auto"/>
                  </w:divBdr>
                </w:div>
                <w:div w:id="893737422">
                  <w:marLeft w:val="0"/>
                  <w:marRight w:val="0"/>
                  <w:marTop w:val="0"/>
                  <w:marBottom w:val="0"/>
                  <w:divBdr>
                    <w:top w:val="none" w:sz="0" w:space="0" w:color="auto"/>
                    <w:left w:val="none" w:sz="0" w:space="0" w:color="auto"/>
                    <w:bottom w:val="none" w:sz="0" w:space="0" w:color="auto"/>
                    <w:right w:val="none" w:sz="0" w:space="0" w:color="auto"/>
                  </w:divBdr>
                </w:div>
                <w:div w:id="1638145979">
                  <w:marLeft w:val="0"/>
                  <w:marRight w:val="0"/>
                  <w:marTop w:val="0"/>
                  <w:marBottom w:val="0"/>
                  <w:divBdr>
                    <w:top w:val="none" w:sz="0" w:space="0" w:color="auto"/>
                    <w:left w:val="none" w:sz="0" w:space="0" w:color="auto"/>
                    <w:bottom w:val="none" w:sz="0" w:space="0" w:color="auto"/>
                    <w:right w:val="none" w:sz="0" w:space="0" w:color="auto"/>
                  </w:divBdr>
                </w:div>
                <w:div w:id="646206459">
                  <w:marLeft w:val="0"/>
                  <w:marRight w:val="0"/>
                  <w:marTop w:val="0"/>
                  <w:marBottom w:val="0"/>
                  <w:divBdr>
                    <w:top w:val="none" w:sz="0" w:space="0" w:color="auto"/>
                    <w:left w:val="none" w:sz="0" w:space="0" w:color="auto"/>
                    <w:bottom w:val="none" w:sz="0" w:space="0" w:color="auto"/>
                    <w:right w:val="none" w:sz="0" w:space="0" w:color="auto"/>
                  </w:divBdr>
                </w:div>
                <w:div w:id="855122582">
                  <w:marLeft w:val="0"/>
                  <w:marRight w:val="0"/>
                  <w:marTop w:val="0"/>
                  <w:marBottom w:val="0"/>
                  <w:divBdr>
                    <w:top w:val="none" w:sz="0" w:space="0" w:color="auto"/>
                    <w:left w:val="none" w:sz="0" w:space="0" w:color="auto"/>
                    <w:bottom w:val="none" w:sz="0" w:space="0" w:color="auto"/>
                    <w:right w:val="none" w:sz="0" w:space="0" w:color="auto"/>
                  </w:divBdr>
                </w:div>
                <w:div w:id="849567081">
                  <w:marLeft w:val="0"/>
                  <w:marRight w:val="0"/>
                  <w:marTop w:val="0"/>
                  <w:marBottom w:val="0"/>
                  <w:divBdr>
                    <w:top w:val="none" w:sz="0" w:space="0" w:color="auto"/>
                    <w:left w:val="none" w:sz="0" w:space="0" w:color="auto"/>
                    <w:bottom w:val="none" w:sz="0" w:space="0" w:color="auto"/>
                    <w:right w:val="none" w:sz="0" w:space="0" w:color="auto"/>
                  </w:divBdr>
                </w:div>
                <w:div w:id="1481728074">
                  <w:marLeft w:val="0"/>
                  <w:marRight w:val="0"/>
                  <w:marTop w:val="0"/>
                  <w:marBottom w:val="0"/>
                  <w:divBdr>
                    <w:top w:val="none" w:sz="0" w:space="0" w:color="auto"/>
                    <w:left w:val="none" w:sz="0" w:space="0" w:color="auto"/>
                    <w:bottom w:val="none" w:sz="0" w:space="0" w:color="auto"/>
                    <w:right w:val="none" w:sz="0" w:space="0" w:color="auto"/>
                  </w:divBdr>
                </w:div>
                <w:div w:id="31537809">
                  <w:marLeft w:val="0"/>
                  <w:marRight w:val="0"/>
                  <w:marTop w:val="0"/>
                  <w:marBottom w:val="0"/>
                  <w:divBdr>
                    <w:top w:val="none" w:sz="0" w:space="0" w:color="auto"/>
                    <w:left w:val="none" w:sz="0" w:space="0" w:color="auto"/>
                    <w:bottom w:val="none" w:sz="0" w:space="0" w:color="auto"/>
                    <w:right w:val="none" w:sz="0" w:space="0" w:color="auto"/>
                  </w:divBdr>
                </w:div>
                <w:div w:id="2017658399">
                  <w:marLeft w:val="0"/>
                  <w:marRight w:val="0"/>
                  <w:marTop w:val="0"/>
                  <w:marBottom w:val="0"/>
                  <w:divBdr>
                    <w:top w:val="none" w:sz="0" w:space="0" w:color="auto"/>
                    <w:left w:val="none" w:sz="0" w:space="0" w:color="auto"/>
                    <w:bottom w:val="none" w:sz="0" w:space="0" w:color="auto"/>
                    <w:right w:val="none" w:sz="0" w:space="0" w:color="auto"/>
                  </w:divBdr>
                </w:div>
                <w:div w:id="1424378450">
                  <w:marLeft w:val="0"/>
                  <w:marRight w:val="0"/>
                  <w:marTop w:val="0"/>
                  <w:marBottom w:val="0"/>
                  <w:divBdr>
                    <w:top w:val="none" w:sz="0" w:space="0" w:color="auto"/>
                    <w:left w:val="none" w:sz="0" w:space="0" w:color="auto"/>
                    <w:bottom w:val="none" w:sz="0" w:space="0" w:color="auto"/>
                    <w:right w:val="none" w:sz="0" w:space="0" w:color="auto"/>
                  </w:divBdr>
                </w:div>
                <w:div w:id="987705244">
                  <w:marLeft w:val="0"/>
                  <w:marRight w:val="0"/>
                  <w:marTop w:val="0"/>
                  <w:marBottom w:val="0"/>
                  <w:divBdr>
                    <w:top w:val="none" w:sz="0" w:space="0" w:color="auto"/>
                    <w:left w:val="none" w:sz="0" w:space="0" w:color="auto"/>
                    <w:bottom w:val="none" w:sz="0" w:space="0" w:color="auto"/>
                    <w:right w:val="none" w:sz="0" w:space="0" w:color="auto"/>
                  </w:divBdr>
                </w:div>
                <w:div w:id="839346739">
                  <w:marLeft w:val="0"/>
                  <w:marRight w:val="0"/>
                  <w:marTop w:val="0"/>
                  <w:marBottom w:val="0"/>
                  <w:divBdr>
                    <w:top w:val="none" w:sz="0" w:space="0" w:color="auto"/>
                    <w:left w:val="none" w:sz="0" w:space="0" w:color="auto"/>
                    <w:bottom w:val="none" w:sz="0" w:space="0" w:color="auto"/>
                    <w:right w:val="none" w:sz="0" w:space="0" w:color="auto"/>
                  </w:divBdr>
                </w:div>
                <w:div w:id="1804425612">
                  <w:marLeft w:val="0"/>
                  <w:marRight w:val="0"/>
                  <w:marTop w:val="0"/>
                  <w:marBottom w:val="0"/>
                  <w:divBdr>
                    <w:top w:val="none" w:sz="0" w:space="0" w:color="auto"/>
                    <w:left w:val="none" w:sz="0" w:space="0" w:color="auto"/>
                    <w:bottom w:val="none" w:sz="0" w:space="0" w:color="auto"/>
                    <w:right w:val="none" w:sz="0" w:space="0" w:color="auto"/>
                  </w:divBdr>
                </w:div>
                <w:div w:id="1481730613">
                  <w:marLeft w:val="0"/>
                  <w:marRight w:val="0"/>
                  <w:marTop w:val="0"/>
                  <w:marBottom w:val="0"/>
                  <w:divBdr>
                    <w:top w:val="none" w:sz="0" w:space="0" w:color="auto"/>
                    <w:left w:val="none" w:sz="0" w:space="0" w:color="auto"/>
                    <w:bottom w:val="none" w:sz="0" w:space="0" w:color="auto"/>
                    <w:right w:val="none" w:sz="0" w:space="0" w:color="auto"/>
                  </w:divBdr>
                </w:div>
                <w:div w:id="2100322462">
                  <w:marLeft w:val="0"/>
                  <w:marRight w:val="0"/>
                  <w:marTop w:val="0"/>
                  <w:marBottom w:val="0"/>
                  <w:divBdr>
                    <w:top w:val="none" w:sz="0" w:space="0" w:color="auto"/>
                    <w:left w:val="none" w:sz="0" w:space="0" w:color="auto"/>
                    <w:bottom w:val="none" w:sz="0" w:space="0" w:color="auto"/>
                    <w:right w:val="none" w:sz="0" w:space="0" w:color="auto"/>
                  </w:divBdr>
                </w:div>
                <w:div w:id="1406300453">
                  <w:marLeft w:val="0"/>
                  <w:marRight w:val="0"/>
                  <w:marTop w:val="0"/>
                  <w:marBottom w:val="0"/>
                  <w:divBdr>
                    <w:top w:val="none" w:sz="0" w:space="0" w:color="auto"/>
                    <w:left w:val="none" w:sz="0" w:space="0" w:color="auto"/>
                    <w:bottom w:val="none" w:sz="0" w:space="0" w:color="auto"/>
                    <w:right w:val="none" w:sz="0" w:space="0" w:color="auto"/>
                  </w:divBdr>
                </w:div>
                <w:div w:id="907232156">
                  <w:marLeft w:val="0"/>
                  <w:marRight w:val="0"/>
                  <w:marTop w:val="0"/>
                  <w:marBottom w:val="0"/>
                  <w:divBdr>
                    <w:top w:val="none" w:sz="0" w:space="0" w:color="auto"/>
                    <w:left w:val="none" w:sz="0" w:space="0" w:color="auto"/>
                    <w:bottom w:val="none" w:sz="0" w:space="0" w:color="auto"/>
                    <w:right w:val="none" w:sz="0" w:space="0" w:color="auto"/>
                  </w:divBdr>
                </w:div>
                <w:div w:id="1989936605">
                  <w:marLeft w:val="0"/>
                  <w:marRight w:val="0"/>
                  <w:marTop w:val="0"/>
                  <w:marBottom w:val="0"/>
                  <w:divBdr>
                    <w:top w:val="none" w:sz="0" w:space="0" w:color="auto"/>
                    <w:left w:val="none" w:sz="0" w:space="0" w:color="auto"/>
                    <w:bottom w:val="none" w:sz="0" w:space="0" w:color="auto"/>
                    <w:right w:val="none" w:sz="0" w:space="0" w:color="auto"/>
                  </w:divBdr>
                </w:div>
                <w:div w:id="666598178">
                  <w:marLeft w:val="0"/>
                  <w:marRight w:val="0"/>
                  <w:marTop w:val="0"/>
                  <w:marBottom w:val="0"/>
                  <w:divBdr>
                    <w:top w:val="none" w:sz="0" w:space="0" w:color="auto"/>
                    <w:left w:val="none" w:sz="0" w:space="0" w:color="auto"/>
                    <w:bottom w:val="none" w:sz="0" w:space="0" w:color="auto"/>
                    <w:right w:val="none" w:sz="0" w:space="0" w:color="auto"/>
                  </w:divBdr>
                </w:div>
              </w:divsChild>
            </w:div>
            <w:div w:id="553850351">
              <w:marLeft w:val="0"/>
              <w:marRight w:val="0"/>
              <w:marTop w:val="0"/>
              <w:marBottom w:val="0"/>
              <w:divBdr>
                <w:top w:val="none" w:sz="0" w:space="0" w:color="auto"/>
                <w:left w:val="none" w:sz="0" w:space="0" w:color="auto"/>
                <w:bottom w:val="none" w:sz="0" w:space="0" w:color="auto"/>
                <w:right w:val="none" w:sz="0" w:space="0" w:color="auto"/>
              </w:divBdr>
              <w:divsChild>
                <w:div w:id="1009333786">
                  <w:marLeft w:val="0"/>
                  <w:marRight w:val="0"/>
                  <w:marTop w:val="0"/>
                  <w:marBottom w:val="0"/>
                  <w:divBdr>
                    <w:top w:val="none" w:sz="0" w:space="0" w:color="auto"/>
                    <w:left w:val="none" w:sz="0" w:space="0" w:color="auto"/>
                    <w:bottom w:val="none" w:sz="0" w:space="0" w:color="auto"/>
                    <w:right w:val="none" w:sz="0" w:space="0" w:color="auto"/>
                  </w:divBdr>
                </w:div>
                <w:div w:id="219102499">
                  <w:marLeft w:val="0"/>
                  <w:marRight w:val="0"/>
                  <w:marTop w:val="0"/>
                  <w:marBottom w:val="0"/>
                  <w:divBdr>
                    <w:top w:val="none" w:sz="0" w:space="0" w:color="auto"/>
                    <w:left w:val="none" w:sz="0" w:space="0" w:color="auto"/>
                    <w:bottom w:val="none" w:sz="0" w:space="0" w:color="auto"/>
                    <w:right w:val="none" w:sz="0" w:space="0" w:color="auto"/>
                  </w:divBdr>
                </w:div>
                <w:div w:id="63068204">
                  <w:marLeft w:val="0"/>
                  <w:marRight w:val="0"/>
                  <w:marTop w:val="0"/>
                  <w:marBottom w:val="0"/>
                  <w:divBdr>
                    <w:top w:val="none" w:sz="0" w:space="0" w:color="auto"/>
                    <w:left w:val="none" w:sz="0" w:space="0" w:color="auto"/>
                    <w:bottom w:val="none" w:sz="0" w:space="0" w:color="auto"/>
                    <w:right w:val="none" w:sz="0" w:space="0" w:color="auto"/>
                  </w:divBdr>
                </w:div>
                <w:div w:id="1671566831">
                  <w:marLeft w:val="0"/>
                  <w:marRight w:val="0"/>
                  <w:marTop w:val="0"/>
                  <w:marBottom w:val="0"/>
                  <w:divBdr>
                    <w:top w:val="none" w:sz="0" w:space="0" w:color="auto"/>
                    <w:left w:val="none" w:sz="0" w:space="0" w:color="auto"/>
                    <w:bottom w:val="none" w:sz="0" w:space="0" w:color="auto"/>
                    <w:right w:val="none" w:sz="0" w:space="0" w:color="auto"/>
                  </w:divBdr>
                </w:div>
                <w:div w:id="994993516">
                  <w:marLeft w:val="0"/>
                  <w:marRight w:val="0"/>
                  <w:marTop w:val="0"/>
                  <w:marBottom w:val="0"/>
                  <w:divBdr>
                    <w:top w:val="none" w:sz="0" w:space="0" w:color="auto"/>
                    <w:left w:val="none" w:sz="0" w:space="0" w:color="auto"/>
                    <w:bottom w:val="none" w:sz="0" w:space="0" w:color="auto"/>
                    <w:right w:val="none" w:sz="0" w:space="0" w:color="auto"/>
                  </w:divBdr>
                </w:div>
                <w:div w:id="1097605270">
                  <w:marLeft w:val="0"/>
                  <w:marRight w:val="0"/>
                  <w:marTop w:val="0"/>
                  <w:marBottom w:val="0"/>
                  <w:divBdr>
                    <w:top w:val="none" w:sz="0" w:space="0" w:color="auto"/>
                    <w:left w:val="none" w:sz="0" w:space="0" w:color="auto"/>
                    <w:bottom w:val="none" w:sz="0" w:space="0" w:color="auto"/>
                    <w:right w:val="none" w:sz="0" w:space="0" w:color="auto"/>
                  </w:divBdr>
                </w:div>
                <w:div w:id="1136678105">
                  <w:marLeft w:val="0"/>
                  <w:marRight w:val="0"/>
                  <w:marTop w:val="0"/>
                  <w:marBottom w:val="0"/>
                  <w:divBdr>
                    <w:top w:val="none" w:sz="0" w:space="0" w:color="auto"/>
                    <w:left w:val="none" w:sz="0" w:space="0" w:color="auto"/>
                    <w:bottom w:val="none" w:sz="0" w:space="0" w:color="auto"/>
                    <w:right w:val="none" w:sz="0" w:space="0" w:color="auto"/>
                  </w:divBdr>
                </w:div>
                <w:div w:id="2064136670">
                  <w:marLeft w:val="0"/>
                  <w:marRight w:val="0"/>
                  <w:marTop w:val="0"/>
                  <w:marBottom w:val="0"/>
                  <w:divBdr>
                    <w:top w:val="none" w:sz="0" w:space="0" w:color="auto"/>
                    <w:left w:val="none" w:sz="0" w:space="0" w:color="auto"/>
                    <w:bottom w:val="none" w:sz="0" w:space="0" w:color="auto"/>
                    <w:right w:val="none" w:sz="0" w:space="0" w:color="auto"/>
                  </w:divBdr>
                </w:div>
                <w:div w:id="1101990779">
                  <w:marLeft w:val="0"/>
                  <w:marRight w:val="0"/>
                  <w:marTop w:val="0"/>
                  <w:marBottom w:val="0"/>
                  <w:divBdr>
                    <w:top w:val="none" w:sz="0" w:space="0" w:color="auto"/>
                    <w:left w:val="none" w:sz="0" w:space="0" w:color="auto"/>
                    <w:bottom w:val="none" w:sz="0" w:space="0" w:color="auto"/>
                    <w:right w:val="none" w:sz="0" w:space="0" w:color="auto"/>
                  </w:divBdr>
                </w:div>
                <w:div w:id="617030896">
                  <w:marLeft w:val="0"/>
                  <w:marRight w:val="0"/>
                  <w:marTop w:val="0"/>
                  <w:marBottom w:val="0"/>
                  <w:divBdr>
                    <w:top w:val="none" w:sz="0" w:space="0" w:color="auto"/>
                    <w:left w:val="none" w:sz="0" w:space="0" w:color="auto"/>
                    <w:bottom w:val="none" w:sz="0" w:space="0" w:color="auto"/>
                    <w:right w:val="none" w:sz="0" w:space="0" w:color="auto"/>
                  </w:divBdr>
                </w:div>
                <w:div w:id="2086295229">
                  <w:marLeft w:val="0"/>
                  <w:marRight w:val="0"/>
                  <w:marTop w:val="0"/>
                  <w:marBottom w:val="0"/>
                  <w:divBdr>
                    <w:top w:val="none" w:sz="0" w:space="0" w:color="auto"/>
                    <w:left w:val="none" w:sz="0" w:space="0" w:color="auto"/>
                    <w:bottom w:val="none" w:sz="0" w:space="0" w:color="auto"/>
                    <w:right w:val="none" w:sz="0" w:space="0" w:color="auto"/>
                  </w:divBdr>
                </w:div>
                <w:div w:id="436603677">
                  <w:marLeft w:val="0"/>
                  <w:marRight w:val="0"/>
                  <w:marTop w:val="0"/>
                  <w:marBottom w:val="0"/>
                  <w:divBdr>
                    <w:top w:val="none" w:sz="0" w:space="0" w:color="auto"/>
                    <w:left w:val="none" w:sz="0" w:space="0" w:color="auto"/>
                    <w:bottom w:val="none" w:sz="0" w:space="0" w:color="auto"/>
                    <w:right w:val="none" w:sz="0" w:space="0" w:color="auto"/>
                  </w:divBdr>
                </w:div>
                <w:div w:id="187333172">
                  <w:marLeft w:val="0"/>
                  <w:marRight w:val="0"/>
                  <w:marTop w:val="0"/>
                  <w:marBottom w:val="0"/>
                  <w:divBdr>
                    <w:top w:val="none" w:sz="0" w:space="0" w:color="auto"/>
                    <w:left w:val="none" w:sz="0" w:space="0" w:color="auto"/>
                    <w:bottom w:val="none" w:sz="0" w:space="0" w:color="auto"/>
                    <w:right w:val="none" w:sz="0" w:space="0" w:color="auto"/>
                  </w:divBdr>
                </w:div>
                <w:div w:id="552471102">
                  <w:marLeft w:val="0"/>
                  <w:marRight w:val="0"/>
                  <w:marTop w:val="0"/>
                  <w:marBottom w:val="0"/>
                  <w:divBdr>
                    <w:top w:val="none" w:sz="0" w:space="0" w:color="auto"/>
                    <w:left w:val="none" w:sz="0" w:space="0" w:color="auto"/>
                    <w:bottom w:val="none" w:sz="0" w:space="0" w:color="auto"/>
                    <w:right w:val="none" w:sz="0" w:space="0" w:color="auto"/>
                  </w:divBdr>
                </w:div>
                <w:div w:id="1948079397">
                  <w:marLeft w:val="0"/>
                  <w:marRight w:val="0"/>
                  <w:marTop w:val="0"/>
                  <w:marBottom w:val="0"/>
                  <w:divBdr>
                    <w:top w:val="none" w:sz="0" w:space="0" w:color="auto"/>
                    <w:left w:val="none" w:sz="0" w:space="0" w:color="auto"/>
                    <w:bottom w:val="none" w:sz="0" w:space="0" w:color="auto"/>
                    <w:right w:val="none" w:sz="0" w:space="0" w:color="auto"/>
                  </w:divBdr>
                </w:div>
                <w:div w:id="1655142145">
                  <w:marLeft w:val="0"/>
                  <w:marRight w:val="0"/>
                  <w:marTop w:val="0"/>
                  <w:marBottom w:val="0"/>
                  <w:divBdr>
                    <w:top w:val="none" w:sz="0" w:space="0" w:color="auto"/>
                    <w:left w:val="none" w:sz="0" w:space="0" w:color="auto"/>
                    <w:bottom w:val="none" w:sz="0" w:space="0" w:color="auto"/>
                    <w:right w:val="none" w:sz="0" w:space="0" w:color="auto"/>
                  </w:divBdr>
                </w:div>
                <w:div w:id="1680621289">
                  <w:marLeft w:val="0"/>
                  <w:marRight w:val="0"/>
                  <w:marTop w:val="0"/>
                  <w:marBottom w:val="0"/>
                  <w:divBdr>
                    <w:top w:val="none" w:sz="0" w:space="0" w:color="auto"/>
                    <w:left w:val="none" w:sz="0" w:space="0" w:color="auto"/>
                    <w:bottom w:val="none" w:sz="0" w:space="0" w:color="auto"/>
                    <w:right w:val="none" w:sz="0" w:space="0" w:color="auto"/>
                  </w:divBdr>
                </w:div>
                <w:div w:id="375468219">
                  <w:marLeft w:val="0"/>
                  <w:marRight w:val="0"/>
                  <w:marTop w:val="0"/>
                  <w:marBottom w:val="0"/>
                  <w:divBdr>
                    <w:top w:val="none" w:sz="0" w:space="0" w:color="auto"/>
                    <w:left w:val="none" w:sz="0" w:space="0" w:color="auto"/>
                    <w:bottom w:val="none" w:sz="0" w:space="0" w:color="auto"/>
                    <w:right w:val="none" w:sz="0" w:space="0" w:color="auto"/>
                  </w:divBdr>
                </w:div>
                <w:div w:id="975645265">
                  <w:marLeft w:val="0"/>
                  <w:marRight w:val="0"/>
                  <w:marTop w:val="0"/>
                  <w:marBottom w:val="0"/>
                  <w:divBdr>
                    <w:top w:val="none" w:sz="0" w:space="0" w:color="auto"/>
                    <w:left w:val="none" w:sz="0" w:space="0" w:color="auto"/>
                    <w:bottom w:val="none" w:sz="0" w:space="0" w:color="auto"/>
                    <w:right w:val="none" w:sz="0" w:space="0" w:color="auto"/>
                  </w:divBdr>
                </w:div>
                <w:div w:id="1264611079">
                  <w:marLeft w:val="0"/>
                  <w:marRight w:val="0"/>
                  <w:marTop w:val="0"/>
                  <w:marBottom w:val="0"/>
                  <w:divBdr>
                    <w:top w:val="none" w:sz="0" w:space="0" w:color="auto"/>
                    <w:left w:val="none" w:sz="0" w:space="0" w:color="auto"/>
                    <w:bottom w:val="none" w:sz="0" w:space="0" w:color="auto"/>
                    <w:right w:val="none" w:sz="0" w:space="0" w:color="auto"/>
                  </w:divBdr>
                </w:div>
                <w:div w:id="1754205653">
                  <w:marLeft w:val="0"/>
                  <w:marRight w:val="0"/>
                  <w:marTop w:val="0"/>
                  <w:marBottom w:val="0"/>
                  <w:divBdr>
                    <w:top w:val="none" w:sz="0" w:space="0" w:color="auto"/>
                    <w:left w:val="none" w:sz="0" w:space="0" w:color="auto"/>
                    <w:bottom w:val="none" w:sz="0" w:space="0" w:color="auto"/>
                    <w:right w:val="none" w:sz="0" w:space="0" w:color="auto"/>
                  </w:divBdr>
                </w:div>
                <w:div w:id="2101414975">
                  <w:marLeft w:val="0"/>
                  <w:marRight w:val="0"/>
                  <w:marTop w:val="0"/>
                  <w:marBottom w:val="0"/>
                  <w:divBdr>
                    <w:top w:val="none" w:sz="0" w:space="0" w:color="auto"/>
                    <w:left w:val="none" w:sz="0" w:space="0" w:color="auto"/>
                    <w:bottom w:val="none" w:sz="0" w:space="0" w:color="auto"/>
                    <w:right w:val="none" w:sz="0" w:space="0" w:color="auto"/>
                  </w:divBdr>
                </w:div>
                <w:div w:id="1805007148">
                  <w:marLeft w:val="0"/>
                  <w:marRight w:val="0"/>
                  <w:marTop w:val="0"/>
                  <w:marBottom w:val="0"/>
                  <w:divBdr>
                    <w:top w:val="none" w:sz="0" w:space="0" w:color="auto"/>
                    <w:left w:val="none" w:sz="0" w:space="0" w:color="auto"/>
                    <w:bottom w:val="none" w:sz="0" w:space="0" w:color="auto"/>
                    <w:right w:val="none" w:sz="0" w:space="0" w:color="auto"/>
                  </w:divBdr>
                </w:div>
                <w:div w:id="1366129808">
                  <w:marLeft w:val="0"/>
                  <w:marRight w:val="0"/>
                  <w:marTop w:val="0"/>
                  <w:marBottom w:val="0"/>
                  <w:divBdr>
                    <w:top w:val="none" w:sz="0" w:space="0" w:color="auto"/>
                    <w:left w:val="none" w:sz="0" w:space="0" w:color="auto"/>
                    <w:bottom w:val="none" w:sz="0" w:space="0" w:color="auto"/>
                    <w:right w:val="none" w:sz="0" w:space="0" w:color="auto"/>
                  </w:divBdr>
                </w:div>
                <w:div w:id="350491541">
                  <w:marLeft w:val="0"/>
                  <w:marRight w:val="0"/>
                  <w:marTop w:val="0"/>
                  <w:marBottom w:val="0"/>
                  <w:divBdr>
                    <w:top w:val="none" w:sz="0" w:space="0" w:color="auto"/>
                    <w:left w:val="none" w:sz="0" w:space="0" w:color="auto"/>
                    <w:bottom w:val="none" w:sz="0" w:space="0" w:color="auto"/>
                    <w:right w:val="none" w:sz="0" w:space="0" w:color="auto"/>
                  </w:divBdr>
                </w:div>
                <w:div w:id="1093744401">
                  <w:marLeft w:val="0"/>
                  <w:marRight w:val="0"/>
                  <w:marTop w:val="0"/>
                  <w:marBottom w:val="0"/>
                  <w:divBdr>
                    <w:top w:val="none" w:sz="0" w:space="0" w:color="auto"/>
                    <w:left w:val="none" w:sz="0" w:space="0" w:color="auto"/>
                    <w:bottom w:val="none" w:sz="0" w:space="0" w:color="auto"/>
                    <w:right w:val="none" w:sz="0" w:space="0" w:color="auto"/>
                  </w:divBdr>
                </w:div>
              </w:divsChild>
            </w:div>
            <w:div w:id="275261149">
              <w:marLeft w:val="0"/>
              <w:marRight w:val="0"/>
              <w:marTop w:val="0"/>
              <w:marBottom w:val="0"/>
              <w:divBdr>
                <w:top w:val="none" w:sz="0" w:space="0" w:color="auto"/>
                <w:left w:val="none" w:sz="0" w:space="0" w:color="auto"/>
                <w:bottom w:val="none" w:sz="0" w:space="0" w:color="auto"/>
                <w:right w:val="none" w:sz="0" w:space="0" w:color="auto"/>
              </w:divBdr>
              <w:divsChild>
                <w:div w:id="674460052">
                  <w:marLeft w:val="0"/>
                  <w:marRight w:val="0"/>
                  <w:marTop w:val="0"/>
                  <w:marBottom w:val="0"/>
                  <w:divBdr>
                    <w:top w:val="none" w:sz="0" w:space="0" w:color="auto"/>
                    <w:left w:val="none" w:sz="0" w:space="0" w:color="auto"/>
                    <w:bottom w:val="none" w:sz="0" w:space="0" w:color="auto"/>
                    <w:right w:val="none" w:sz="0" w:space="0" w:color="auto"/>
                  </w:divBdr>
                </w:div>
                <w:div w:id="994138523">
                  <w:marLeft w:val="0"/>
                  <w:marRight w:val="0"/>
                  <w:marTop w:val="0"/>
                  <w:marBottom w:val="0"/>
                  <w:divBdr>
                    <w:top w:val="none" w:sz="0" w:space="0" w:color="auto"/>
                    <w:left w:val="none" w:sz="0" w:space="0" w:color="auto"/>
                    <w:bottom w:val="none" w:sz="0" w:space="0" w:color="auto"/>
                    <w:right w:val="none" w:sz="0" w:space="0" w:color="auto"/>
                  </w:divBdr>
                </w:div>
                <w:div w:id="1545366246">
                  <w:marLeft w:val="0"/>
                  <w:marRight w:val="0"/>
                  <w:marTop w:val="0"/>
                  <w:marBottom w:val="0"/>
                  <w:divBdr>
                    <w:top w:val="none" w:sz="0" w:space="0" w:color="auto"/>
                    <w:left w:val="none" w:sz="0" w:space="0" w:color="auto"/>
                    <w:bottom w:val="none" w:sz="0" w:space="0" w:color="auto"/>
                    <w:right w:val="none" w:sz="0" w:space="0" w:color="auto"/>
                  </w:divBdr>
                </w:div>
                <w:div w:id="2010524127">
                  <w:marLeft w:val="0"/>
                  <w:marRight w:val="0"/>
                  <w:marTop w:val="0"/>
                  <w:marBottom w:val="0"/>
                  <w:divBdr>
                    <w:top w:val="none" w:sz="0" w:space="0" w:color="auto"/>
                    <w:left w:val="none" w:sz="0" w:space="0" w:color="auto"/>
                    <w:bottom w:val="none" w:sz="0" w:space="0" w:color="auto"/>
                    <w:right w:val="none" w:sz="0" w:space="0" w:color="auto"/>
                  </w:divBdr>
                </w:div>
                <w:div w:id="602765681">
                  <w:marLeft w:val="0"/>
                  <w:marRight w:val="0"/>
                  <w:marTop w:val="0"/>
                  <w:marBottom w:val="0"/>
                  <w:divBdr>
                    <w:top w:val="none" w:sz="0" w:space="0" w:color="auto"/>
                    <w:left w:val="none" w:sz="0" w:space="0" w:color="auto"/>
                    <w:bottom w:val="none" w:sz="0" w:space="0" w:color="auto"/>
                    <w:right w:val="none" w:sz="0" w:space="0" w:color="auto"/>
                  </w:divBdr>
                </w:div>
                <w:div w:id="989136292">
                  <w:marLeft w:val="0"/>
                  <w:marRight w:val="0"/>
                  <w:marTop w:val="0"/>
                  <w:marBottom w:val="0"/>
                  <w:divBdr>
                    <w:top w:val="none" w:sz="0" w:space="0" w:color="auto"/>
                    <w:left w:val="none" w:sz="0" w:space="0" w:color="auto"/>
                    <w:bottom w:val="none" w:sz="0" w:space="0" w:color="auto"/>
                    <w:right w:val="none" w:sz="0" w:space="0" w:color="auto"/>
                  </w:divBdr>
                </w:div>
                <w:div w:id="1521242158">
                  <w:marLeft w:val="0"/>
                  <w:marRight w:val="0"/>
                  <w:marTop w:val="0"/>
                  <w:marBottom w:val="0"/>
                  <w:divBdr>
                    <w:top w:val="none" w:sz="0" w:space="0" w:color="auto"/>
                    <w:left w:val="none" w:sz="0" w:space="0" w:color="auto"/>
                    <w:bottom w:val="none" w:sz="0" w:space="0" w:color="auto"/>
                    <w:right w:val="none" w:sz="0" w:space="0" w:color="auto"/>
                  </w:divBdr>
                </w:div>
                <w:div w:id="1958366701">
                  <w:marLeft w:val="0"/>
                  <w:marRight w:val="0"/>
                  <w:marTop w:val="0"/>
                  <w:marBottom w:val="0"/>
                  <w:divBdr>
                    <w:top w:val="none" w:sz="0" w:space="0" w:color="auto"/>
                    <w:left w:val="none" w:sz="0" w:space="0" w:color="auto"/>
                    <w:bottom w:val="none" w:sz="0" w:space="0" w:color="auto"/>
                    <w:right w:val="none" w:sz="0" w:space="0" w:color="auto"/>
                  </w:divBdr>
                </w:div>
                <w:div w:id="268438254">
                  <w:marLeft w:val="0"/>
                  <w:marRight w:val="0"/>
                  <w:marTop w:val="0"/>
                  <w:marBottom w:val="0"/>
                  <w:divBdr>
                    <w:top w:val="none" w:sz="0" w:space="0" w:color="auto"/>
                    <w:left w:val="none" w:sz="0" w:space="0" w:color="auto"/>
                    <w:bottom w:val="none" w:sz="0" w:space="0" w:color="auto"/>
                    <w:right w:val="none" w:sz="0" w:space="0" w:color="auto"/>
                  </w:divBdr>
                </w:div>
                <w:div w:id="1358505345">
                  <w:marLeft w:val="0"/>
                  <w:marRight w:val="0"/>
                  <w:marTop w:val="0"/>
                  <w:marBottom w:val="0"/>
                  <w:divBdr>
                    <w:top w:val="none" w:sz="0" w:space="0" w:color="auto"/>
                    <w:left w:val="none" w:sz="0" w:space="0" w:color="auto"/>
                    <w:bottom w:val="none" w:sz="0" w:space="0" w:color="auto"/>
                    <w:right w:val="none" w:sz="0" w:space="0" w:color="auto"/>
                  </w:divBdr>
                </w:div>
                <w:div w:id="1910772109">
                  <w:marLeft w:val="0"/>
                  <w:marRight w:val="0"/>
                  <w:marTop w:val="0"/>
                  <w:marBottom w:val="0"/>
                  <w:divBdr>
                    <w:top w:val="none" w:sz="0" w:space="0" w:color="auto"/>
                    <w:left w:val="none" w:sz="0" w:space="0" w:color="auto"/>
                    <w:bottom w:val="none" w:sz="0" w:space="0" w:color="auto"/>
                    <w:right w:val="none" w:sz="0" w:space="0" w:color="auto"/>
                  </w:divBdr>
                </w:div>
                <w:div w:id="1217467677">
                  <w:marLeft w:val="0"/>
                  <w:marRight w:val="0"/>
                  <w:marTop w:val="0"/>
                  <w:marBottom w:val="0"/>
                  <w:divBdr>
                    <w:top w:val="none" w:sz="0" w:space="0" w:color="auto"/>
                    <w:left w:val="none" w:sz="0" w:space="0" w:color="auto"/>
                    <w:bottom w:val="none" w:sz="0" w:space="0" w:color="auto"/>
                    <w:right w:val="none" w:sz="0" w:space="0" w:color="auto"/>
                  </w:divBdr>
                </w:div>
                <w:div w:id="1588610000">
                  <w:marLeft w:val="0"/>
                  <w:marRight w:val="0"/>
                  <w:marTop w:val="0"/>
                  <w:marBottom w:val="0"/>
                  <w:divBdr>
                    <w:top w:val="none" w:sz="0" w:space="0" w:color="auto"/>
                    <w:left w:val="none" w:sz="0" w:space="0" w:color="auto"/>
                    <w:bottom w:val="none" w:sz="0" w:space="0" w:color="auto"/>
                    <w:right w:val="none" w:sz="0" w:space="0" w:color="auto"/>
                  </w:divBdr>
                </w:div>
                <w:div w:id="655958071">
                  <w:marLeft w:val="0"/>
                  <w:marRight w:val="0"/>
                  <w:marTop w:val="0"/>
                  <w:marBottom w:val="0"/>
                  <w:divBdr>
                    <w:top w:val="none" w:sz="0" w:space="0" w:color="auto"/>
                    <w:left w:val="none" w:sz="0" w:space="0" w:color="auto"/>
                    <w:bottom w:val="none" w:sz="0" w:space="0" w:color="auto"/>
                    <w:right w:val="none" w:sz="0" w:space="0" w:color="auto"/>
                  </w:divBdr>
                </w:div>
                <w:div w:id="303437857">
                  <w:marLeft w:val="0"/>
                  <w:marRight w:val="0"/>
                  <w:marTop w:val="0"/>
                  <w:marBottom w:val="0"/>
                  <w:divBdr>
                    <w:top w:val="none" w:sz="0" w:space="0" w:color="auto"/>
                    <w:left w:val="none" w:sz="0" w:space="0" w:color="auto"/>
                    <w:bottom w:val="none" w:sz="0" w:space="0" w:color="auto"/>
                    <w:right w:val="none" w:sz="0" w:space="0" w:color="auto"/>
                  </w:divBdr>
                </w:div>
                <w:div w:id="63380754">
                  <w:marLeft w:val="0"/>
                  <w:marRight w:val="0"/>
                  <w:marTop w:val="0"/>
                  <w:marBottom w:val="0"/>
                  <w:divBdr>
                    <w:top w:val="none" w:sz="0" w:space="0" w:color="auto"/>
                    <w:left w:val="none" w:sz="0" w:space="0" w:color="auto"/>
                    <w:bottom w:val="none" w:sz="0" w:space="0" w:color="auto"/>
                    <w:right w:val="none" w:sz="0" w:space="0" w:color="auto"/>
                  </w:divBdr>
                </w:div>
                <w:div w:id="1518619764">
                  <w:marLeft w:val="0"/>
                  <w:marRight w:val="0"/>
                  <w:marTop w:val="0"/>
                  <w:marBottom w:val="0"/>
                  <w:divBdr>
                    <w:top w:val="none" w:sz="0" w:space="0" w:color="auto"/>
                    <w:left w:val="none" w:sz="0" w:space="0" w:color="auto"/>
                    <w:bottom w:val="none" w:sz="0" w:space="0" w:color="auto"/>
                    <w:right w:val="none" w:sz="0" w:space="0" w:color="auto"/>
                  </w:divBdr>
                </w:div>
                <w:div w:id="1261371604">
                  <w:marLeft w:val="0"/>
                  <w:marRight w:val="0"/>
                  <w:marTop w:val="0"/>
                  <w:marBottom w:val="0"/>
                  <w:divBdr>
                    <w:top w:val="none" w:sz="0" w:space="0" w:color="auto"/>
                    <w:left w:val="none" w:sz="0" w:space="0" w:color="auto"/>
                    <w:bottom w:val="none" w:sz="0" w:space="0" w:color="auto"/>
                    <w:right w:val="none" w:sz="0" w:space="0" w:color="auto"/>
                  </w:divBdr>
                </w:div>
                <w:div w:id="1933079890">
                  <w:marLeft w:val="0"/>
                  <w:marRight w:val="0"/>
                  <w:marTop w:val="0"/>
                  <w:marBottom w:val="0"/>
                  <w:divBdr>
                    <w:top w:val="none" w:sz="0" w:space="0" w:color="auto"/>
                    <w:left w:val="none" w:sz="0" w:space="0" w:color="auto"/>
                    <w:bottom w:val="none" w:sz="0" w:space="0" w:color="auto"/>
                    <w:right w:val="none" w:sz="0" w:space="0" w:color="auto"/>
                  </w:divBdr>
                </w:div>
                <w:div w:id="1715544027">
                  <w:marLeft w:val="0"/>
                  <w:marRight w:val="0"/>
                  <w:marTop w:val="0"/>
                  <w:marBottom w:val="0"/>
                  <w:divBdr>
                    <w:top w:val="none" w:sz="0" w:space="0" w:color="auto"/>
                    <w:left w:val="none" w:sz="0" w:space="0" w:color="auto"/>
                    <w:bottom w:val="none" w:sz="0" w:space="0" w:color="auto"/>
                    <w:right w:val="none" w:sz="0" w:space="0" w:color="auto"/>
                  </w:divBdr>
                </w:div>
                <w:div w:id="1992588456">
                  <w:marLeft w:val="0"/>
                  <w:marRight w:val="0"/>
                  <w:marTop w:val="0"/>
                  <w:marBottom w:val="0"/>
                  <w:divBdr>
                    <w:top w:val="none" w:sz="0" w:space="0" w:color="auto"/>
                    <w:left w:val="none" w:sz="0" w:space="0" w:color="auto"/>
                    <w:bottom w:val="none" w:sz="0" w:space="0" w:color="auto"/>
                    <w:right w:val="none" w:sz="0" w:space="0" w:color="auto"/>
                  </w:divBdr>
                </w:div>
                <w:div w:id="1686908248">
                  <w:marLeft w:val="0"/>
                  <w:marRight w:val="0"/>
                  <w:marTop w:val="0"/>
                  <w:marBottom w:val="0"/>
                  <w:divBdr>
                    <w:top w:val="none" w:sz="0" w:space="0" w:color="auto"/>
                    <w:left w:val="none" w:sz="0" w:space="0" w:color="auto"/>
                    <w:bottom w:val="none" w:sz="0" w:space="0" w:color="auto"/>
                    <w:right w:val="none" w:sz="0" w:space="0" w:color="auto"/>
                  </w:divBdr>
                </w:div>
                <w:div w:id="187183306">
                  <w:marLeft w:val="0"/>
                  <w:marRight w:val="0"/>
                  <w:marTop w:val="0"/>
                  <w:marBottom w:val="0"/>
                  <w:divBdr>
                    <w:top w:val="none" w:sz="0" w:space="0" w:color="auto"/>
                    <w:left w:val="none" w:sz="0" w:space="0" w:color="auto"/>
                    <w:bottom w:val="none" w:sz="0" w:space="0" w:color="auto"/>
                    <w:right w:val="none" w:sz="0" w:space="0" w:color="auto"/>
                  </w:divBdr>
                </w:div>
                <w:div w:id="801264358">
                  <w:marLeft w:val="0"/>
                  <w:marRight w:val="0"/>
                  <w:marTop w:val="0"/>
                  <w:marBottom w:val="0"/>
                  <w:divBdr>
                    <w:top w:val="none" w:sz="0" w:space="0" w:color="auto"/>
                    <w:left w:val="none" w:sz="0" w:space="0" w:color="auto"/>
                    <w:bottom w:val="none" w:sz="0" w:space="0" w:color="auto"/>
                    <w:right w:val="none" w:sz="0" w:space="0" w:color="auto"/>
                  </w:divBdr>
                </w:div>
                <w:div w:id="753433937">
                  <w:marLeft w:val="0"/>
                  <w:marRight w:val="0"/>
                  <w:marTop w:val="0"/>
                  <w:marBottom w:val="0"/>
                  <w:divBdr>
                    <w:top w:val="none" w:sz="0" w:space="0" w:color="auto"/>
                    <w:left w:val="none" w:sz="0" w:space="0" w:color="auto"/>
                    <w:bottom w:val="none" w:sz="0" w:space="0" w:color="auto"/>
                    <w:right w:val="none" w:sz="0" w:space="0" w:color="auto"/>
                  </w:divBdr>
                </w:div>
                <w:div w:id="1755198622">
                  <w:marLeft w:val="0"/>
                  <w:marRight w:val="0"/>
                  <w:marTop w:val="0"/>
                  <w:marBottom w:val="0"/>
                  <w:divBdr>
                    <w:top w:val="none" w:sz="0" w:space="0" w:color="auto"/>
                    <w:left w:val="none" w:sz="0" w:space="0" w:color="auto"/>
                    <w:bottom w:val="none" w:sz="0" w:space="0" w:color="auto"/>
                    <w:right w:val="none" w:sz="0" w:space="0" w:color="auto"/>
                  </w:divBdr>
                </w:div>
              </w:divsChild>
            </w:div>
            <w:div w:id="1762990264">
              <w:marLeft w:val="0"/>
              <w:marRight w:val="0"/>
              <w:marTop w:val="0"/>
              <w:marBottom w:val="0"/>
              <w:divBdr>
                <w:top w:val="none" w:sz="0" w:space="0" w:color="auto"/>
                <w:left w:val="none" w:sz="0" w:space="0" w:color="auto"/>
                <w:bottom w:val="none" w:sz="0" w:space="0" w:color="auto"/>
                <w:right w:val="none" w:sz="0" w:space="0" w:color="auto"/>
              </w:divBdr>
              <w:divsChild>
                <w:div w:id="1499613259">
                  <w:marLeft w:val="0"/>
                  <w:marRight w:val="0"/>
                  <w:marTop w:val="0"/>
                  <w:marBottom w:val="0"/>
                  <w:divBdr>
                    <w:top w:val="none" w:sz="0" w:space="0" w:color="auto"/>
                    <w:left w:val="none" w:sz="0" w:space="0" w:color="auto"/>
                    <w:bottom w:val="none" w:sz="0" w:space="0" w:color="auto"/>
                    <w:right w:val="none" w:sz="0" w:space="0" w:color="auto"/>
                  </w:divBdr>
                </w:div>
                <w:div w:id="467627618">
                  <w:marLeft w:val="0"/>
                  <w:marRight w:val="0"/>
                  <w:marTop w:val="0"/>
                  <w:marBottom w:val="0"/>
                  <w:divBdr>
                    <w:top w:val="none" w:sz="0" w:space="0" w:color="auto"/>
                    <w:left w:val="none" w:sz="0" w:space="0" w:color="auto"/>
                    <w:bottom w:val="none" w:sz="0" w:space="0" w:color="auto"/>
                    <w:right w:val="none" w:sz="0" w:space="0" w:color="auto"/>
                  </w:divBdr>
                </w:div>
                <w:div w:id="1755937273">
                  <w:marLeft w:val="0"/>
                  <w:marRight w:val="0"/>
                  <w:marTop w:val="0"/>
                  <w:marBottom w:val="0"/>
                  <w:divBdr>
                    <w:top w:val="none" w:sz="0" w:space="0" w:color="auto"/>
                    <w:left w:val="none" w:sz="0" w:space="0" w:color="auto"/>
                    <w:bottom w:val="none" w:sz="0" w:space="0" w:color="auto"/>
                    <w:right w:val="none" w:sz="0" w:space="0" w:color="auto"/>
                  </w:divBdr>
                </w:div>
                <w:div w:id="1869834009">
                  <w:marLeft w:val="0"/>
                  <w:marRight w:val="0"/>
                  <w:marTop w:val="0"/>
                  <w:marBottom w:val="0"/>
                  <w:divBdr>
                    <w:top w:val="none" w:sz="0" w:space="0" w:color="auto"/>
                    <w:left w:val="none" w:sz="0" w:space="0" w:color="auto"/>
                    <w:bottom w:val="none" w:sz="0" w:space="0" w:color="auto"/>
                    <w:right w:val="none" w:sz="0" w:space="0" w:color="auto"/>
                  </w:divBdr>
                </w:div>
                <w:div w:id="1438594393">
                  <w:marLeft w:val="0"/>
                  <w:marRight w:val="0"/>
                  <w:marTop w:val="0"/>
                  <w:marBottom w:val="0"/>
                  <w:divBdr>
                    <w:top w:val="none" w:sz="0" w:space="0" w:color="auto"/>
                    <w:left w:val="none" w:sz="0" w:space="0" w:color="auto"/>
                    <w:bottom w:val="none" w:sz="0" w:space="0" w:color="auto"/>
                    <w:right w:val="none" w:sz="0" w:space="0" w:color="auto"/>
                  </w:divBdr>
                </w:div>
                <w:div w:id="1763334614">
                  <w:marLeft w:val="0"/>
                  <w:marRight w:val="0"/>
                  <w:marTop w:val="0"/>
                  <w:marBottom w:val="0"/>
                  <w:divBdr>
                    <w:top w:val="none" w:sz="0" w:space="0" w:color="auto"/>
                    <w:left w:val="none" w:sz="0" w:space="0" w:color="auto"/>
                    <w:bottom w:val="none" w:sz="0" w:space="0" w:color="auto"/>
                    <w:right w:val="none" w:sz="0" w:space="0" w:color="auto"/>
                  </w:divBdr>
                </w:div>
                <w:div w:id="1357996258">
                  <w:marLeft w:val="0"/>
                  <w:marRight w:val="0"/>
                  <w:marTop w:val="0"/>
                  <w:marBottom w:val="0"/>
                  <w:divBdr>
                    <w:top w:val="none" w:sz="0" w:space="0" w:color="auto"/>
                    <w:left w:val="none" w:sz="0" w:space="0" w:color="auto"/>
                    <w:bottom w:val="none" w:sz="0" w:space="0" w:color="auto"/>
                    <w:right w:val="none" w:sz="0" w:space="0" w:color="auto"/>
                  </w:divBdr>
                </w:div>
                <w:div w:id="2032804977">
                  <w:marLeft w:val="0"/>
                  <w:marRight w:val="0"/>
                  <w:marTop w:val="0"/>
                  <w:marBottom w:val="0"/>
                  <w:divBdr>
                    <w:top w:val="none" w:sz="0" w:space="0" w:color="auto"/>
                    <w:left w:val="none" w:sz="0" w:space="0" w:color="auto"/>
                    <w:bottom w:val="none" w:sz="0" w:space="0" w:color="auto"/>
                    <w:right w:val="none" w:sz="0" w:space="0" w:color="auto"/>
                  </w:divBdr>
                </w:div>
                <w:div w:id="619607394">
                  <w:marLeft w:val="0"/>
                  <w:marRight w:val="0"/>
                  <w:marTop w:val="0"/>
                  <w:marBottom w:val="0"/>
                  <w:divBdr>
                    <w:top w:val="none" w:sz="0" w:space="0" w:color="auto"/>
                    <w:left w:val="none" w:sz="0" w:space="0" w:color="auto"/>
                    <w:bottom w:val="none" w:sz="0" w:space="0" w:color="auto"/>
                    <w:right w:val="none" w:sz="0" w:space="0" w:color="auto"/>
                  </w:divBdr>
                </w:div>
                <w:div w:id="80377124">
                  <w:marLeft w:val="0"/>
                  <w:marRight w:val="0"/>
                  <w:marTop w:val="0"/>
                  <w:marBottom w:val="0"/>
                  <w:divBdr>
                    <w:top w:val="none" w:sz="0" w:space="0" w:color="auto"/>
                    <w:left w:val="none" w:sz="0" w:space="0" w:color="auto"/>
                    <w:bottom w:val="none" w:sz="0" w:space="0" w:color="auto"/>
                    <w:right w:val="none" w:sz="0" w:space="0" w:color="auto"/>
                  </w:divBdr>
                </w:div>
                <w:div w:id="1451707395">
                  <w:marLeft w:val="0"/>
                  <w:marRight w:val="0"/>
                  <w:marTop w:val="0"/>
                  <w:marBottom w:val="0"/>
                  <w:divBdr>
                    <w:top w:val="none" w:sz="0" w:space="0" w:color="auto"/>
                    <w:left w:val="none" w:sz="0" w:space="0" w:color="auto"/>
                    <w:bottom w:val="none" w:sz="0" w:space="0" w:color="auto"/>
                    <w:right w:val="none" w:sz="0" w:space="0" w:color="auto"/>
                  </w:divBdr>
                </w:div>
                <w:div w:id="912005646">
                  <w:marLeft w:val="0"/>
                  <w:marRight w:val="0"/>
                  <w:marTop w:val="0"/>
                  <w:marBottom w:val="0"/>
                  <w:divBdr>
                    <w:top w:val="none" w:sz="0" w:space="0" w:color="auto"/>
                    <w:left w:val="none" w:sz="0" w:space="0" w:color="auto"/>
                    <w:bottom w:val="none" w:sz="0" w:space="0" w:color="auto"/>
                    <w:right w:val="none" w:sz="0" w:space="0" w:color="auto"/>
                  </w:divBdr>
                </w:div>
                <w:div w:id="116145368">
                  <w:marLeft w:val="0"/>
                  <w:marRight w:val="0"/>
                  <w:marTop w:val="0"/>
                  <w:marBottom w:val="0"/>
                  <w:divBdr>
                    <w:top w:val="none" w:sz="0" w:space="0" w:color="auto"/>
                    <w:left w:val="none" w:sz="0" w:space="0" w:color="auto"/>
                    <w:bottom w:val="none" w:sz="0" w:space="0" w:color="auto"/>
                    <w:right w:val="none" w:sz="0" w:space="0" w:color="auto"/>
                  </w:divBdr>
                </w:div>
                <w:div w:id="392313589">
                  <w:marLeft w:val="0"/>
                  <w:marRight w:val="0"/>
                  <w:marTop w:val="0"/>
                  <w:marBottom w:val="0"/>
                  <w:divBdr>
                    <w:top w:val="none" w:sz="0" w:space="0" w:color="auto"/>
                    <w:left w:val="none" w:sz="0" w:space="0" w:color="auto"/>
                    <w:bottom w:val="none" w:sz="0" w:space="0" w:color="auto"/>
                    <w:right w:val="none" w:sz="0" w:space="0" w:color="auto"/>
                  </w:divBdr>
                </w:div>
                <w:div w:id="1850169775">
                  <w:marLeft w:val="0"/>
                  <w:marRight w:val="0"/>
                  <w:marTop w:val="0"/>
                  <w:marBottom w:val="0"/>
                  <w:divBdr>
                    <w:top w:val="none" w:sz="0" w:space="0" w:color="auto"/>
                    <w:left w:val="none" w:sz="0" w:space="0" w:color="auto"/>
                    <w:bottom w:val="none" w:sz="0" w:space="0" w:color="auto"/>
                    <w:right w:val="none" w:sz="0" w:space="0" w:color="auto"/>
                  </w:divBdr>
                </w:div>
                <w:div w:id="1445923213">
                  <w:marLeft w:val="0"/>
                  <w:marRight w:val="0"/>
                  <w:marTop w:val="0"/>
                  <w:marBottom w:val="0"/>
                  <w:divBdr>
                    <w:top w:val="none" w:sz="0" w:space="0" w:color="auto"/>
                    <w:left w:val="none" w:sz="0" w:space="0" w:color="auto"/>
                    <w:bottom w:val="none" w:sz="0" w:space="0" w:color="auto"/>
                    <w:right w:val="none" w:sz="0" w:space="0" w:color="auto"/>
                  </w:divBdr>
                </w:div>
                <w:div w:id="304816674">
                  <w:marLeft w:val="0"/>
                  <w:marRight w:val="0"/>
                  <w:marTop w:val="0"/>
                  <w:marBottom w:val="0"/>
                  <w:divBdr>
                    <w:top w:val="none" w:sz="0" w:space="0" w:color="auto"/>
                    <w:left w:val="none" w:sz="0" w:space="0" w:color="auto"/>
                    <w:bottom w:val="none" w:sz="0" w:space="0" w:color="auto"/>
                    <w:right w:val="none" w:sz="0" w:space="0" w:color="auto"/>
                  </w:divBdr>
                </w:div>
                <w:div w:id="2055806374">
                  <w:marLeft w:val="0"/>
                  <w:marRight w:val="0"/>
                  <w:marTop w:val="0"/>
                  <w:marBottom w:val="0"/>
                  <w:divBdr>
                    <w:top w:val="none" w:sz="0" w:space="0" w:color="auto"/>
                    <w:left w:val="none" w:sz="0" w:space="0" w:color="auto"/>
                    <w:bottom w:val="none" w:sz="0" w:space="0" w:color="auto"/>
                    <w:right w:val="none" w:sz="0" w:space="0" w:color="auto"/>
                  </w:divBdr>
                </w:div>
                <w:div w:id="19819335">
                  <w:marLeft w:val="0"/>
                  <w:marRight w:val="0"/>
                  <w:marTop w:val="0"/>
                  <w:marBottom w:val="0"/>
                  <w:divBdr>
                    <w:top w:val="none" w:sz="0" w:space="0" w:color="auto"/>
                    <w:left w:val="none" w:sz="0" w:space="0" w:color="auto"/>
                    <w:bottom w:val="none" w:sz="0" w:space="0" w:color="auto"/>
                    <w:right w:val="none" w:sz="0" w:space="0" w:color="auto"/>
                  </w:divBdr>
                </w:div>
                <w:div w:id="984548217">
                  <w:marLeft w:val="0"/>
                  <w:marRight w:val="0"/>
                  <w:marTop w:val="0"/>
                  <w:marBottom w:val="0"/>
                  <w:divBdr>
                    <w:top w:val="none" w:sz="0" w:space="0" w:color="auto"/>
                    <w:left w:val="none" w:sz="0" w:space="0" w:color="auto"/>
                    <w:bottom w:val="none" w:sz="0" w:space="0" w:color="auto"/>
                    <w:right w:val="none" w:sz="0" w:space="0" w:color="auto"/>
                  </w:divBdr>
                </w:div>
                <w:div w:id="1493333139">
                  <w:marLeft w:val="0"/>
                  <w:marRight w:val="0"/>
                  <w:marTop w:val="0"/>
                  <w:marBottom w:val="0"/>
                  <w:divBdr>
                    <w:top w:val="none" w:sz="0" w:space="0" w:color="auto"/>
                    <w:left w:val="none" w:sz="0" w:space="0" w:color="auto"/>
                    <w:bottom w:val="none" w:sz="0" w:space="0" w:color="auto"/>
                    <w:right w:val="none" w:sz="0" w:space="0" w:color="auto"/>
                  </w:divBdr>
                </w:div>
                <w:div w:id="1092355326">
                  <w:marLeft w:val="0"/>
                  <w:marRight w:val="0"/>
                  <w:marTop w:val="0"/>
                  <w:marBottom w:val="0"/>
                  <w:divBdr>
                    <w:top w:val="none" w:sz="0" w:space="0" w:color="auto"/>
                    <w:left w:val="none" w:sz="0" w:space="0" w:color="auto"/>
                    <w:bottom w:val="none" w:sz="0" w:space="0" w:color="auto"/>
                    <w:right w:val="none" w:sz="0" w:space="0" w:color="auto"/>
                  </w:divBdr>
                </w:div>
                <w:div w:id="170264306">
                  <w:marLeft w:val="0"/>
                  <w:marRight w:val="0"/>
                  <w:marTop w:val="0"/>
                  <w:marBottom w:val="0"/>
                  <w:divBdr>
                    <w:top w:val="none" w:sz="0" w:space="0" w:color="auto"/>
                    <w:left w:val="none" w:sz="0" w:space="0" w:color="auto"/>
                    <w:bottom w:val="none" w:sz="0" w:space="0" w:color="auto"/>
                    <w:right w:val="none" w:sz="0" w:space="0" w:color="auto"/>
                  </w:divBdr>
                </w:div>
                <w:div w:id="501313216">
                  <w:marLeft w:val="0"/>
                  <w:marRight w:val="0"/>
                  <w:marTop w:val="0"/>
                  <w:marBottom w:val="0"/>
                  <w:divBdr>
                    <w:top w:val="none" w:sz="0" w:space="0" w:color="auto"/>
                    <w:left w:val="none" w:sz="0" w:space="0" w:color="auto"/>
                    <w:bottom w:val="none" w:sz="0" w:space="0" w:color="auto"/>
                    <w:right w:val="none" w:sz="0" w:space="0" w:color="auto"/>
                  </w:divBdr>
                </w:div>
                <w:div w:id="1899825933">
                  <w:marLeft w:val="0"/>
                  <w:marRight w:val="0"/>
                  <w:marTop w:val="0"/>
                  <w:marBottom w:val="0"/>
                  <w:divBdr>
                    <w:top w:val="none" w:sz="0" w:space="0" w:color="auto"/>
                    <w:left w:val="none" w:sz="0" w:space="0" w:color="auto"/>
                    <w:bottom w:val="none" w:sz="0" w:space="0" w:color="auto"/>
                    <w:right w:val="none" w:sz="0" w:space="0" w:color="auto"/>
                  </w:divBdr>
                </w:div>
                <w:div w:id="1097292837">
                  <w:marLeft w:val="0"/>
                  <w:marRight w:val="0"/>
                  <w:marTop w:val="0"/>
                  <w:marBottom w:val="0"/>
                  <w:divBdr>
                    <w:top w:val="none" w:sz="0" w:space="0" w:color="auto"/>
                    <w:left w:val="none" w:sz="0" w:space="0" w:color="auto"/>
                    <w:bottom w:val="none" w:sz="0" w:space="0" w:color="auto"/>
                    <w:right w:val="none" w:sz="0" w:space="0" w:color="auto"/>
                  </w:divBdr>
                </w:div>
              </w:divsChild>
            </w:div>
            <w:div w:id="921722740">
              <w:marLeft w:val="0"/>
              <w:marRight w:val="0"/>
              <w:marTop w:val="0"/>
              <w:marBottom w:val="0"/>
              <w:divBdr>
                <w:top w:val="none" w:sz="0" w:space="0" w:color="auto"/>
                <w:left w:val="none" w:sz="0" w:space="0" w:color="auto"/>
                <w:bottom w:val="none" w:sz="0" w:space="0" w:color="auto"/>
                <w:right w:val="none" w:sz="0" w:space="0" w:color="auto"/>
              </w:divBdr>
              <w:divsChild>
                <w:div w:id="62990064">
                  <w:marLeft w:val="0"/>
                  <w:marRight w:val="0"/>
                  <w:marTop w:val="0"/>
                  <w:marBottom w:val="0"/>
                  <w:divBdr>
                    <w:top w:val="none" w:sz="0" w:space="0" w:color="auto"/>
                    <w:left w:val="none" w:sz="0" w:space="0" w:color="auto"/>
                    <w:bottom w:val="none" w:sz="0" w:space="0" w:color="auto"/>
                    <w:right w:val="none" w:sz="0" w:space="0" w:color="auto"/>
                  </w:divBdr>
                </w:div>
                <w:div w:id="273755394">
                  <w:marLeft w:val="0"/>
                  <w:marRight w:val="0"/>
                  <w:marTop w:val="0"/>
                  <w:marBottom w:val="0"/>
                  <w:divBdr>
                    <w:top w:val="none" w:sz="0" w:space="0" w:color="auto"/>
                    <w:left w:val="none" w:sz="0" w:space="0" w:color="auto"/>
                    <w:bottom w:val="none" w:sz="0" w:space="0" w:color="auto"/>
                    <w:right w:val="none" w:sz="0" w:space="0" w:color="auto"/>
                  </w:divBdr>
                </w:div>
                <w:div w:id="1798138688">
                  <w:marLeft w:val="0"/>
                  <w:marRight w:val="0"/>
                  <w:marTop w:val="0"/>
                  <w:marBottom w:val="0"/>
                  <w:divBdr>
                    <w:top w:val="none" w:sz="0" w:space="0" w:color="auto"/>
                    <w:left w:val="none" w:sz="0" w:space="0" w:color="auto"/>
                    <w:bottom w:val="none" w:sz="0" w:space="0" w:color="auto"/>
                    <w:right w:val="none" w:sz="0" w:space="0" w:color="auto"/>
                  </w:divBdr>
                </w:div>
                <w:div w:id="1192916224">
                  <w:marLeft w:val="0"/>
                  <w:marRight w:val="0"/>
                  <w:marTop w:val="0"/>
                  <w:marBottom w:val="0"/>
                  <w:divBdr>
                    <w:top w:val="none" w:sz="0" w:space="0" w:color="auto"/>
                    <w:left w:val="none" w:sz="0" w:space="0" w:color="auto"/>
                    <w:bottom w:val="none" w:sz="0" w:space="0" w:color="auto"/>
                    <w:right w:val="none" w:sz="0" w:space="0" w:color="auto"/>
                  </w:divBdr>
                </w:div>
                <w:div w:id="62680731">
                  <w:marLeft w:val="0"/>
                  <w:marRight w:val="0"/>
                  <w:marTop w:val="0"/>
                  <w:marBottom w:val="0"/>
                  <w:divBdr>
                    <w:top w:val="none" w:sz="0" w:space="0" w:color="auto"/>
                    <w:left w:val="none" w:sz="0" w:space="0" w:color="auto"/>
                    <w:bottom w:val="none" w:sz="0" w:space="0" w:color="auto"/>
                    <w:right w:val="none" w:sz="0" w:space="0" w:color="auto"/>
                  </w:divBdr>
                </w:div>
                <w:div w:id="884217709">
                  <w:marLeft w:val="0"/>
                  <w:marRight w:val="0"/>
                  <w:marTop w:val="0"/>
                  <w:marBottom w:val="0"/>
                  <w:divBdr>
                    <w:top w:val="none" w:sz="0" w:space="0" w:color="auto"/>
                    <w:left w:val="none" w:sz="0" w:space="0" w:color="auto"/>
                    <w:bottom w:val="none" w:sz="0" w:space="0" w:color="auto"/>
                    <w:right w:val="none" w:sz="0" w:space="0" w:color="auto"/>
                  </w:divBdr>
                </w:div>
                <w:div w:id="541209852">
                  <w:marLeft w:val="0"/>
                  <w:marRight w:val="0"/>
                  <w:marTop w:val="0"/>
                  <w:marBottom w:val="0"/>
                  <w:divBdr>
                    <w:top w:val="none" w:sz="0" w:space="0" w:color="auto"/>
                    <w:left w:val="none" w:sz="0" w:space="0" w:color="auto"/>
                    <w:bottom w:val="none" w:sz="0" w:space="0" w:color="auto"/>
                    <w:right w:val="none" w:sz="0" w:space="0" w:color="auto"/>
                  </w:divBdr>
                </w:div>
                <w:div w:id="1895308426">
                  <w:marLeft w:val="0"/>
                  <w:marRight w:val="0"/>
                  <w:marTop w:val="0"/>
                  <w:marBottom w:val="0"/>
                  <w:divBdr>
                    <w:top w:val="none" w:sz="0" w:space="0" w:color="auto"/>
                    <w:left w:val="none" w:sz="0" w:space="0" w:color="auto"/>
                    <w:bottom w:val="none" w:sz="0" w:space="0" w:color="auto"/>
                    <w:right w:val="none" w:sz="0" w:space="0" w:color="auto"/>
                  </w:divBdr>
                </w:div>
                <w:div w:id="1287857162">
                  <w:marLeft w:val="0"/>
                  <w:marRight w:val="0"/>
                  <w:marTop w:val="0"/>
                  <w:marBottom w:val="0"/>
                  <w:divBdr>
                    <w:top w:val="none" w:sz="0" w:space="0" w:color="auto"/>
                    <w:left w:val="none" w:sz="0" w:space="0" w:color="auto"/>
                    <w:bottom w:val="none" w:sz="0" w:space="0" w:color="auto"/>
                    <w:right w:val="none" w:sz="0" w:space="0" w:color="auto"/>
                  </w:divBdr>
                </w:div>
                <w:div w:id="1026252653">
                  <w:marLeft w:val="0"/>
                  <w:marRight w:val="0"/>
                  <w:marTop w:val="0"/>
                  <w:marBottom w:val="0"/>
                  <w:divBdr>
                    <w:top w:val="none" w:sz="0" w:space="0" w:color="auto"/>
                    <w:left w:val="none" w:sz="0" w:space="0" w:color="auto"/>
                    <w:bottom w:val="none" w:sz="0" w:space="0" w:color="auto"/>
                    <w:right w:val="none" w:sz="0" w:space="0" w:color="auto"/>
                  </w:divBdr>
                </w:div>
                <w:div w:id="1434518484">
                  <w:marLeft w:val="0"/>
                  <w:marRight w:val="0"/>
                  <w:marTop w:val="0"/>
                  <w:marBottom w:val="0"/>
                  <w:divBdr>
                    <w:top w:val="none" w:sz="0" w:space="0" w:color="auto"/>
                    <w:left w:val="none" w:sz="0" w:space="0" w:color="auto"/>
                    <w:bottom w:val="none" w:sz="0" w:space="0" w:color="auto"/>
                    <w:right w:val="none" w:sz="0" w:space="0" w:color="auto"/>
                  </w:divBdr>
                </w:div>
                <w:div w:id="992835599">
                  <w:marLeft w:val="0"/>
                  <w:marRight w:val="0"/>
                  <w:marTop w:val="0"/>
                  <w:marBottom w:val="0"/>
                  <w:divBdr>
                    <w:top w:val="none" w:sz="0" w:space="0" w:color="auto"/>
                    <w:left w:val="none" w:sz="0" w:space="0" w:color="auto"/>
                    <w:bottom w:val="none" w:sz="0" w:space="0" w:color="auto"/>
                    <w:right w:val="none" w:sz="0" w:space="0" w:color="auto"/>
                  </w:divBdr>
                </w:div>
                <w:div w:id="855850427">
                  <w:marLeft w:val="0"/>
                  <w:marRight w:val="0"/>
                  <w:marTop w:val="0"/>
                  <w:marBottom w:val="0"/>
                  <w:divBdr>
                    <w:top w:val="none" w:sz="0" w:space="0" w:color="auto"/>
                    <w:left w:val="none" w:sz="0" w:space="0" w:color="auto"/>
                    <w:bottom w:val="none" w:sz="0" w:space="0" w:color="auto"/>
                    <w:right w:val="none" w:sz="0" w:space="0" w:color="auto"/>
                  </w:divBdr>
                </w:div>
                <w:div w:id="341930195">
                  <w:marLeft w:val="0"/>
                  <w:marRight w:val="0"/>
                  <w:marTop w:val="0"/>
                  <w:marBottom w:val="0"/>
                  <w:divBdr>
                    <w:top w:val="none" w:sz="0" w:space="0" w:color="auto"/>
                    <w:left w:val="none" w:sz="0" w:space="0" w:color="auto"/>
                    <w:bottom w:val="none" w:sz="0" w:space="0" w:color="auto"/>
                    <w:right w:val="none" w:sz="0" w:space="0" w:color="auto"/>
                  </w:divBdr>
                </w:div>
                <w:div w:id="1996837467">
                  <w:marLeft w:val="0"/>
                  <w:marRight w:val="0"/>
                  <w:marTop w:val="0"/>
                  <w:marBottom w:val="0"/>
                  <w:divBdr>
                    <w:top w:val="none" w:sz="0" w:space="0" w:color="auto"/>
                    <w:left w:val="none" w:sz="0" w:space="0" w:color="auto"/>
                    <w:bottom w:val="none" w:sz="0" w:space="0" w:color="auto"/>
                    <w:right w:val="none" w:sz="0" w:space="0" w:color="auto"/>
                  </w:divBdr>
                </w:div>
                <w:div w:id="270210079">
                  <w:marLeft w:val="0"/>
                  <w:marRight w:val="0"/>
                  <w:marTop w:val="0"/>
                  <w:marBottom w:val="0"/>
                  <w:divBdr>
                    <w:top w:val="none" w:sz="0" w:space="0" w:color="auto"/>
                    <w:left w:val="none" w:sz="0" w:space="0" w:color="auto"/>
                    <w:bottom w:val="none" w:sz="0" w:space="0" w:color="auto"/>
                    <w:right w:val="none" w:sz="0" w:space="0" w:color="auto"/>
                  </w:divBdr>
                </w:div>
                <w:div w:id="91171598">
                  <w:marLeft w:val="0"/>
                  <w:marRight w:val="0"/>
                  <w:marTop w:val="0"/>
                  <w:marBottom w:val="0"/>
                  <w:divBdr>
                    <w:top w:val="none" w:sz="0" w:space="0" w:color="auto"/>
                    <w:left w:val="none" w:sz="0" w:space="0" w:color="auto"/>
                    <w:bottom w:val="none" w:sz="0" w:space="0" w:color="auto"/>
                    <w:right w:val="none" w:sz="0" w:space="0" w:color="auto"/>
                  </w:divBdr>
                </w:div>
                <w:div w:id="1386682477">
                  <w:marLeft w:val="0"/>
                  <w:marRight w:val="0"/>
                  <w:marTop w:val="0"/>
                  <w:marBottom w:val="0"/>
                  <w:divBdr>
                    <w:top w:val="none" w:sz="0" w:space="0" w:color="auto"/>
                    <w:left w:val="none" w:sz="0" w:space="0" w:color="auto"/>
                    <w:bottom w:val="none" w:sz="0" w:space="0" w:color="auto"/>
                    <w:right w:val="none" w:sz="0" w:space="0" w:color="auto"/>
                  </w:divBdr>
                </w:div>
                <w:div w:id="2098018509">
                  <w:marLeft w:val="0"/>
                  <w:marRight w:val="0"/>
                  <w:marTop w:val="0"/>
                  <w:marBottom w:val="0"/>
                  <w:divBdr>
                    <w:top w:val="none" w:sz="0" w:space="0" w:color="auto"/>
                    <w:left w:val="none" w:sz="0" w:space="0" w:color="auto"/>
                    <w:bottom w:val="none" w:sz="0" w:space="0" w:color="auto"/>
                    <w:right w:val="none" w:sz="0" w:space="0" w:color="auto"/>
                  </w:divBdr>
                </w:div>
                <w:div w:id="1075399475">
                  <w:marLeft w:val="0"/>
                  <w:marRight w:val="0"/>
                  <w:marTop w:val="0"/>
                  <w:marBottom w:val="0"/>
                  <w:divBdr>
                    <w:top w:val="none" w:sz="0" w:space="0" w:color="auto"/>
                    <w:left w:val="none" w:sz="0" w:space="0" w:color="auto"/>
                    <w:bottom w:val="none" w:sz="0" w:space="0" w:color="auto"/>
                    <w:right w:val="none" w:sz="0" w:space="0" w:color="auto"/>
                  </w:divBdr>
                </w:div>
                <w:div w:id="1700164284">
                  <w:marLeft w:val="0"/>
                  <w:marRight w:val="0"/>
                  <w:marTop w:val="0"/>
                  <w:marBottom w:val="0"/>
                  <w:divBdr>
                    <w:top w:val="none" w:sz="0" w:space="0" w:color="auto"/>
                    <w:left w:val="none" w:sz="0" w:space="0" w:color="auto"/>
                    <w:bottom w:val="none" w:sz="0" w:space="0" w:color="auto"/>
                    <w:right w:val="none" w:sz="0" w:space="0" w:color="auto"/>
                  </w:divBdr>
                </w:div>
                <w:div w:id="1248268429">
                  <w:marLeft w:val="0"/>
                  <w:marRight w:val="0"/>
                  <w:marTop w:val="0"/>
                  <w:marBottom w:val="0"/>
                  <w:divBdr>
                    <w:top w:val="none" w:sz="0" w:space="0" w:color="auto"/>
                    <w:left w:val="none" w:sz="0" w:space="0" w:color="auto"/>
                    <w:bottom w:val="none" w:sz="0" w:space="0" w:color="auto"/>
                    <w:right w:val="none" w:sz="0" w:space="0" w:color="auto"/>
                  </w:divBdr>
                </w:div>
                <w:div w:id="551696559">
                  <w:marLeft w:val="0"/>
                  <w:marRight w:val="0"/>
                  <w:marTop w:val="0"/>
                  <w:marBottom w:val="0"/>
                  <w:divBdr>
                    <w:top w:val="none" w:sz="0" w:space="0" w:color="auto"/>
                    <w:left w:val="none" w:sz="0" w:space="0" w:color="auto"/>
                    <w:bottom w:val="none" w:sz="0" w:space="0" w:color="auto"/>
                    <w:right w:val="none" w:sz="0" w:space="0" w:color="auto"/>
                  </w:divBdr>
                </w:div>
                <w:div w:id="1961035332">
                  <w:marLeft w:val="0"/>
                  <w:marRight w:val="0"/>
                  <w:marTop w:val="0"/>
                  <w:marBottom w:val="0"/>
                  <w:divBdr>
                    <w:top w:val="none" w:sz="0" w:space="0" w:color="auto"/>
                    <w:left w:val="none" w:sz="0" w:space="0" w:color="auto"/>
                    <w:bottom w:val="none" w:sz="0" w:space="0" w:color="auto"/>
                    <w:right w:val="none" w:sz="0" w:space="0" w:color="auto"/>
                  </w:divBdr>
                </w:div>
                <w:div w:id="903298685">
                  <w:marLeft w:val="0"/>
                  <w:marRight w:val="0"/>
                  <w:marTop w:val="0"/>
                  <w:marBottom w:val="0"/>
                  <w:divBdr>
                    <w:top w:val="none" w:sz="0" w:space="0" w:color="auto"/>
                    <w:left w:val="none" w:sz="0" w:space="0" w:color="auto"/>
                    <w:bottom w:val="none" w:sz="0" w:space="0" w:color="auto"/>
                    <w:right w:val="none" w:sz="0" w:space="0" w:color="auto"/>
                  </w:divBdr>
                </w:div>
                <w:div w:id="1400447531">
                  <w:marLeft w:val="0"/>
                  <w:marRight w:val="0"/>
                  <w:marTop w:val="0"/>
                  <w:marBottom w:val="0"/>
                  <w:divBdr>
                    <w:top w:val="none" w:sz="0" w:space="0" w:color="auto"/>
                    <w:left w:val="none" w:sz="0" w:space="0" w:color="auto"/>
                    <w:bottom w:val="none" w:sz="0" w:space="0" w:color="auto"/>
                    <w:right w:val="none" w:sz="0" w:space="0" w:color="auto"/>
                  </w:divBdr>
                </w:div>
              </w:divsChild>
            </w:div>
            <w:div w:id="1175338000">
              <w:marLeft w:val="0"/>
              <w:marRight w:val="0"/>
              <w:marTop w:val="0"/>
              <w:marBottom w:val="0"/>
              <w:divBdr>
                <w:top w:val="none" w:sz="0" w:space="0" w:color="auto"/>
                <w:left w:val="none" w:sz="0" w:space="0" w:color="auto"/>
                <w:bottom w:val="none" w:sz="0" w:space="0" w:color="auto"/>
                <w:right w:val="none" w:sz="0" w:space="0" w:color="auto"/>
              </w:divBdr>
              <w:divsChild>
                <w:div w:id="1609579670">
                  <w:marLeft w:val="0"/>
                  <w:marRight w:val="0"/>
                  <w:marTop w:val="0"/>
                  <w:marBottom w:val="0"/>
                  <w:divBdr>
                    <w:top w:val="none" w:sz="0" w:space="0" w:color="auto"/>
                    <w:left w:val="none" w:sz="0" w:space="0" w:color="auto"/>
                    <w:bottom w:val="none" w:sz="0" w:space="0" w:color="auto"/>
                    <w:right w:val="none" w:sz="0" w:space="0" w:color="auto"/>
                  </w:divBdr>
                </w:div>
                <w:div w:id="559247002">
                  <w:marLeft w:val="0"/>
                  <w:marRight w:val="0"/>
                  <w:marTop w:val="0"/>
                  <w:marBottom w:val="0"/>
                  <w:divBdr>
                    <w:top w:val="none" w:sz="0" w:space="0" w:color="auto"/>
                    <w:left w:val="none" w:sz="0" w:space="0" w:color="auto"/>
                    <w:bottom w:val="none" w:sz="0" w:space="0" w:color="auto"/>
                    <w:right w:val="none" w:sz="0" w:space="0" w:color="auto"/>
                  </w:divBdr>
                </w:div>
                <w:div w:id="372585930">
                  <w:marLeft w:val="0"/>
                  <w:marRight w:val="0"/>
                  <w:marTop w:val="0"/>
                  <w:marBottom w:val="0"/>
                  <w:divBdr>
                    <w:top w:val="none" w:sz="0" w:space="0" w:color="auto"/>
                    <w:left w:val="none" w:sz="0" w:space="0" w:color="auto"/>
                    <w:bottom w:val="none" w:sz="0" w:space="0" w:color="auto"/>
                    <w:right w:val="none" w:sz="0" w:space="0" w:color="auto"/>
                  </w:divBdr>
                </w:div>
                <w:div w:id="317811159">
                  <w:marLeft w:val="0"/>
                  <w:marRight w:val="0"/>
                  <w:marTop w:val="0"/>
                  <w:marBottom w:val="0"/>
                  <w:divBdr>
                    <w:top w:val="none" w:sz="0" w:space="0" w:color="auto"/>
                    <w:left w:val="none" w:sz="0" w:space="0" w:color="auto"/>
                    <w:bottom w:val="none" w:sz="0" w:space="0" w:color="auto"/>
                    <w:right w:val="none" w:sz="0" w:space="0" w:color="auto"/>
                  </w:divBdr>
                </w:div>
                <w:div w:id="1231231089">
                  <w:marLeft w:val="0"/>
                  <w:marRight w:val="0"/>
                  <w:marTop w:val="0"/>
                  <w:marBottom w:val="0"/>
                  <w:divBdr>
                    <w:top w:val="none" w:sz="0" w:space="0" w:color="auto"/>
                    <w:left w:val="none" w:sz="0" w:space="0" w:color="auto"/>
                    <w:bottom w:val="none" w:sz="0" w:space="0" w:color="auto"/>
                    <w:right w:val="none" w:sz="0" w:space="0" w:color="auto"/>
                  </w:divBdr>
                </w:div>
                <w:div w:id="974137193">
                  <w:marLeft w:val="0"/>
                  <w:marRight w:val="0"/>
                  <w:marTop w:val="0"/>
                  <w:marBottom w:val="0"/>
                  <w:divBdr>
                    <w:top w:val="none" w:sz="0" w:space="0" w:color="auto"/>
                    <w:left w:val="none" w:sz="0" w:space="0" w:color="auto"/>
                    <w:bottom w:val="none" w:sz="0" w:space="0" w:color="auto"/>
                    <w:right w:val="none" w:sz="0" w:space="0" w:color="auto"/>
                  </w:divBdr>
                </w:div>
                <w:div w:id="730546489">
                  <w:marLeft w:val="0"/>
                  <w:marRight w:val="0"/>
                  <w:marTop w:val="0"/>
                  <w:marBottom w:val="0"/>
                  <w:divBdr>
                    <w:top w:val="none" w:sz="0" w:space="0" w:color="auto"/>
                    <w:left w:val="none" w:sz="0" w:space="0" w:color="auto"/>
                    <w:bottom w:val="none" w:sz="0" w:space="0" w:color="auto"/>
                    <w:right w:val="none" w:sz="0" w:space="0" w:color="auto"/>
                  </w:divBdr>
                </w:div>
                <w:div w:id="54548736">
                  <w:marLeft w:val="0"/>
                  <w:marRight w:val="0"/>
                  <w:marTop w:val="0"/>
                  <w:marBottom w:val="0"/>
                  <w:divBdr>
                    <w:top w:val="none" w:sz="0" w:space="0" w:color="auto"/>
                    <w:left w:val="none" w:sz="0" w:space="0" w:color="auto"/>
                    <w:bottom w:val="none" w:sz="0" w:space="0" w:color="auto"/>
                    <w:right w:val="none" w:sz="0" w:space="0" w:color="auto"/>
                  </w:divBdr>
                </w:div>
                <w:div w:id="3283833">
                  <w:marLeft w:val="0"/>
                  <w:marRight w:val="0"/>
                  <w:marTop w:val="0"/>
                  <w:marBottom w:val="0"/>
                  <w:divBdr>
                    <w:top w:val="none" w:sz="0" w:space="0" w:color="auto"/>
                    <w:left w:val="none" w:sz="0" w:space="0" w:color="auto"/>
                    <w:bottom w:val="none" w:sz="0" w:space="0" w:color="auto"/>
                    <w:right w:val="none" w:sz="0" w:space="0" w:color="auto"/>
                  </w:divBdr>
                </w:div>
                <w:div w:id="1948081927">
                  <w:marLeft w:val="0"/>
                  <w:marRight w:val="0"/>
                  <w:marTop w:val="0"/>
                  <w:marBottom w:val="0"/>
                  <w:divBdr>
                    <w:top w:val="none" w:sz="0" w:space="0" w:color="auto"/>
                    <w:left w:val="none" w:sz="0" w:space="0" w:color="auto"/>
                    <w:bottom w:val="none" w:sz="0" w:space="0" w:color="auto"/>
                    <w:right w:val="none" w:sz="0" w:space="0" w:color="auto"/>
                  </w:divBdr>
                </w:div>
                <w:div w:id="1301880883">
                  <w:marLeft w:val="0"/>
                  <w:marRight w:val="0"/>
                  <w:marTop w:val="0"/>
                  <w:marBottom w:val="0"/>
                  <w:divBdr>
                    <w:top w:val="none" w:sz="0" w:space="0" w:color="auto"/>
                    <w:left w:val="none" w:sz="0" w:space="0" w:color="auto"/>
                    <w:bottom w:val="none" w:sz="0" w:space="0" w:color="auto"/>
                    <w:right w:val="none" w:sz="0" w:space="0" w:color="auto"/>
                  </w:divBdr>
                </w:div>
                <w:div w:id="438795220">
                  <w:marLeft w:val="0"/>
                  <w:marRight w:val="0"/>
                  <w:marTop w:val="0"/>
                  <w:marBottom w:val="0"/>
                  <w:divBdr>
                    <w:top w:val="none" w:sz="0" w:space="0" w:color="auto"/>
                    <w:left w:val="none" w:sz="0" w:space="0" w:color="auto"/>
                    <w:bottom w:val="none" w:sz="0" w:space="0" w:color="auto"/>
                    <w:right w:val="none" w:sz="0" w:space="0" w:color="auto"/>
                  </w:divBdr>
                </w:div>
                <w:div w:id="703795415">
                  <w:marLeft w:val="0"/>
                  <w:marRight w:val="0"/>
                  <w:marTop w:val="0"/>
                  <w:marBottom w:val="0"/>
                  <w:divBdr>
                    <w:top w:val="none" w:sz="0" w:space="0" w:color="auto"/>
                    <w:left w:val="none" w:sz="0" w:space="0" w:color="auto"/>
                    <w:bottom w:val="none" w:sz="0" w:space="0" w:color="auto"/>
                    <w:right w:val="none" w:sz="0" w:space="0" w:color="auto"/>
                  </w:divBdr>
                </w:div>
                <w:div w:id="249197022">
                  <w:marLeft w:val="0"/>
                  <w:marRight w:val="0"/>
                  <w:marTop w:val="0"/>
                  <w:marBottom w:val="0"/>
                  <w:divBdr>
                    <w:top w:val="none" w:sz="0" w:space="0" w:color="auto"/>
                    <w:left w:val="none" w:sz="0" w:space="0" w:color="auto"/>
                    <w:bottom w:val="none" w:sz="0" w:space="0" w:color="auto"/>
                    <w:right w:val="none" w:sz="0" w:space="0" w:color="auto"/>
                  </w:divBdr>
                </w:div>
                <w:div w:id="1261909334">
                  <w:marLeft w:val="0"/>
                  <w:marRight w:val="0"/>
                  <w:marTop w:val="0"/>
                  <w:marBottom w:val="0"/>
                  <w:divBdr>
                    <w:top w:val="none" w:sz="0" w:space="0" w:color="auto"/>
                    <w:left w:val="none" w:sz="0" w:space="0" w:color="auto"/>
                    <w:bottom w:val="none" w:sz="0" w:space="0" w:color="auto"/>
                    <w:right w:val="none" w:sz="0" w:space="0" w:color="auto"/>
                  </w:divBdr>
                </w:div>
                <w:div w:id="244727499">
                  <w:marLeft w:val="0"/>
                  <w:marRight w:val="0"/>
                  <w:marTop w:val="0"/>
                  <w:marBottom w:val="0"/>
                  <w:divBdr>
                    <w:top w:val="none" w:sz="0" w:space="0" w:color="auto"/>
                    <w:left w:val="none" w:sz="0" w:space="0" w:color="auto"/>
                    <w:bottom w:val="none" w:sz="0" w:space="0" w:color="auto"/>
                    <w:right w:val="none" w:sz="0" w:space="0" w:color="auto"/>
                  </w:divBdr>
                </w:div>
                <w:div w:id="2015913791">
                  <w:marLeft w:val="0"/>
                  <w:marRight w:val="0"/>
                  <w:marTop w:val="0"/>
                  <w:marBottom w:val="0"/>
                  <w:divBdr>
                    <w:top w:val="none" w:sz="0" w:space="0" w:color="auto"/>
                    <w:left w:val="none" w:sz="0" w:space="0" w:color="auto"/>
                    <w:bottom w:val="none" w:sz="0" w:space="0" w:color="auto"/>
                    <w:right w:val="none" w:sz="0" w:space="0" w:color="auto"/>
                  </w:divBdr>
                </w:div>
                <w:div w:id="18747088">
                  <w:marLeft w:val="0"/>
                  <w:marRight w:val="0"/>
                  <w:marTop w:val="0"/>
                  <w:marBottom w:val="0"/>
                  <w:divBdr>
                    <w:top w:val="none" w:sz="0" w:space="0" w:color="auto"/>
                    <w:left w:val="none" w:sz="0" w:space="0" w:color="auto"/>
                    <w:bottom w:val="none" w:sz="0" w:space="0" w:color="auto"/>
                    <w:right w:val="none" w:sz="0" w:space="0" w:color="auto"/>
                  </w:divBdr>
                </w:div>
                <w:div w:id="76902497">
                  <w:marLeft w:val="0"/>
                  <w:marRight w:val="0"/>
                  <w:marTop w:val="0"/>
                  <w:marBottom w:val="0"/>
                  <w:divBdr>
                    <w:top w:val="none" w:sz="0" w:space="0" w:color="auto"/>
                    <w:left w:val="none" w:sz="0" w:space="0" w:color="auto"/>
                    <w:bottom w:val="none" w:sz="0" w:space="0" w:color="auto"/>
                    <w:right w:val="none" w:sz="0" w:space="0" w:color="auto"/>
                  </w:divBdr>
                </w:div>
                <w:div w:id="1054934071">
                  <w:marLeft w:val="0"/>
                  <w:marRight w:val="0"/>
                  <w:marTop w:val="0"/>
                  <w:marBottom w:val="0"/>
                  <w:divBdr>
                    <w:top w:val="none" w:sz="0" w:space="0" w:color="auto"/>
                    <w:left w:val="none" w:sz="0" w:space="0" w:color="auto"/>
                    <w:bottom w:val="none" w:sz="0" w:space="0" w:color="auto"/>
                    <w:right w:val="none" w:sz="0" w:space="0" w:color="auto"/>
                  </w:divBdr>
                </w:div>
                <w:div w:id="2111512411">
                  <w:marLeft w:val="0"/>
                  <w:marRight w:val="0"/>
                  <w:marTop w:val="0"/>
                  <w:marBottom w:val="0"/>
                  <w:divBdr>
                    <w:top w:val="none" w:sz="0" w:space="0" w:color="auto"/>
                    <w:left w:val="none" w:sz="0" w:space="0" w:color="auto"/>
                    <w:bottom w:val="none" w:sz="0" w:space="0" w:color="auto"/>
                    <w:right w:val="none" w:sz="0" w:space="0" w:color="auto"/>
                  </w:divBdr>
                </w:div>
                <w:div w:id="1073234691">
                  <w:marLeft w:val="0"/>
                  <w:marRight w:val="0"/>
                  <w:marTop w:val="0"/>
                  <w:marBottom w:val="0"/>
                  <w:divBdr>
                    <w:top w:val="none" w:sz="0" w:space="0" w:color="auto"/>
                    <w:left w:val="none" w:sz="0" w:space="0" w:color="auto"/>
                    <w:bottom w:val="none" w:sz="0" w:space="0" w:color="auto"/>
                    <w:right w:val="none" w:sz="0" w:space="0" w:color="auto"/>
                  </w:divBdr>
                </w:div>
                <w:div w:id="1610431877">
                  <w:marLeft w:val="0"/>
                  <w:marRight w:val="0"/>
                  <w:marTop w:val="0"/>
                  <w:marBottom w:val="0"/>
                  <w:divBdr>
                    <w:top w:val="none" w:sz="0" w:space="0" w:color="auto"/>
                    <w:left w:val="none" w:sz="0" w:space="0" w:color="auto"/>
                    <w:bottom w:val="none" w:sz="0" w:space="0" w:color="auto"/>
                    <w:right w:val="none" w:sz="0" w:space="0" w:color="auto"/>
                  </w:divBdr>
                </w:div>
                <w:div w:id="976840818">
                  <w:marLeft w:val="0"/>
                  <w:marRight w:val="0"/>
                  <w:marTop w:val="0"/>
                  <w:marBottom w:val="0"/>
                  <w:divBdr>
                    <w:top w:val="none" w:sz="0" w:space="0" w:color="auto"/>
                    <w:left w:val="none" w:sz="0" w:space="0" w:color="auto"/>
                    <w:bottom w:val="none" w:sz="0" w:space="0" w:color="auto"/>
                    <w:right w:val="none" w:sz="0" w:space="0" w:color="auto"/>
                  </w:divBdr>
                </w:div>
                <w:div w:id="553011186">
                  <w:marLeft w:val="0"/>
                  <w:marRight w:val="0"/>
                  <w:marTop w:val="0"/>
                  <w:marBottom w:val="0"/>
                  <w:divBdr>
                    <w:top w:val="none" w:sz="0" w:space="0" w:color="auto"/>
                    <w:left w:val="none" w:sz="0" w:space="0" w:color="auto"/>
                    <w:bottom w:val="none" w:sz="0" w:space="0" w:color="auto"/>
                    <w:right w:val="none" w:sz="0" w:space="0" w:color="auto"/>
                  </w:divBdr>
                </w:div>
                <w:div w:id="1793983778">
                  <w:marLeft w:val="0"/>
                  <w:marRight w:val="0"/>
                  <w:marTop w:val="0"/>
                  <w:marBottom w:val="0"/>
                  <w:divBdr>
                    <w:top w:val="none" w:sz="0" w:space="0" w:color="auto"/>
                    <w:left w:val="none" w:sz="0" w:space="0" w:color="auto"/>
                    <w:bottom w:val="none" w:sz="0" w:space="0" w:color="auto"/>
                    <w:right w:val="none" w:sz="0" w:space="0" w:color="auto"/>
                  </w:divBdr>
                </w:div>
              </w:divsChild>
            </w:div>
            <w:div w:id="1804302846">
              <w:marLeft w:val="0"/>
              <w:marRight w:val="0"/>
              <w:marTop w:val="0"/>
              <w:marBottom w:val="0"/>
              <w:divBdr>
                <w:top w:val="none" w:sz="0" w:space="0" w:color="auto"/>
                <w:left w:val="none" w:sz="0" w:space="0" w:color="auto"/>
                <w:bottom w:val="none" w:sz="0" w:space="0" w:color="auto"/>
                <w:right w:val="none" w:sz="0" w:space="0" w:color="auto"/>
              </w:divBdr>
              <w:divsChild>
                <w:div w:id="1455758825">
                  <w:marLeft w:val="0"/>
                  <w:marRight w:val="0"/>
                  <w:marTop w:val="0"/>
                  <w:marBottom w:val="0"/>
                  <w:divBdr>
                    <w:top w:val="none" w:sz="0" w:space="0" w:color="auto"/>
                    <w:left w:val="none" w:sz="0" w:space="0" w:color="auto"/>
                    <w:bottom w:val="none" w:sz="0" w:space="0" w:color="auto"/>
                    <w:right w:val="none" w:sz="0" w:space="0" w:color="auto"/>
                  </w:divBdr>
                </w:div>
                <w:div w:id="984700277">
                  <w:marLeft w:val="0"/>
                  <w:marRight w:val="0"/>
                  <w:marTop w:val="0"/>
                  <w:marBottom w:val="0"/>
                  <w:divBdr>
                    <w:top w:val="none" w:sz="0" w:space="0" w:color="auto"/>
                    <w:left w:val="none" w:sz="0" w:space="0" w:color="auto"/>
                    <w:bottom w:val="none" w:sz="0" w:space="0" w:color="auto"/>
                    <w:right w:val="none" w:sz="0" w:space="0" w:color="auto"/>
                  </w:divBdr>
                </w:div>
                <w:div w:id="1992438596">
                  <w:marLeft w:val="0"/>
                  <w:marRight w:val="0"/>
                  <w:marTop w:val="0"/>
                  <w:marBottom w:val="0"/>
                  <w:divBdr>
                    <w:top w:val="none" w:sz="0" w:space="0" w:color="auto"/>
                    <w:left w:val="none" w:sz="0" w:space="0" w:color="auto"/>
                    <w:bottom w:val="none" w:sz="0" w:space="0" w:color="auto"/>
                    <w:right w:val="none" w:sz="0" w:space="0" w:color="auto"/>
                  </w:divBdr>
                </w:div>
                <w:div w:id="730887245">
                  <w:marLeft w:val="0"/>
                  <w:marRight w:val="0"/>
                  <w:marTop w:val="0"/>
                  <w:marBottom w:val="0"/>
                  <w:divBdr>
                    <w:top w:val="none" w:sz="0" w:space="0" w:color="auto"/>
                    <w:left w:val="none" w:sz="0" w:space="0" w:color="auto"/>
                    <w:bottom w:val="none" w:sz="0" w:space="0" w:color="auto"/>
                    <w:right w:val="none" w:sz="0" w:space="0" w:color="auto"/>
                  </w:divBdr>
                </w:div>
                <w:div w:id="2121366017">
                  <w:marLeft w:val="0"/>
                  <w:marRight w:val="0"/>
                  <w:marTop w:val="0"/>
                  <w:marBottom w:val="0"/>
                  <w:divBdr>
                    <w:top w:val="none" w:sz="0" w:space="0" w:color="auto"/>
                    <w:left w:val="none" w:sz="0" w:space="0" w:color="auto"/>
                    <w:bottom w:val="none" w:sz="0" w:space="0" w:color="auto"/>
                    <w:right w:val="none" w:sz="0" w:space="0" w:color="auto"/>
                  </w:divBdr>
                </w:div>
                <w:div w:id="971137925">
                  <w:marLeft w:val="0"/>
                  <w:marRight w:val="0"/>
                  <w:marTop w:val="0"/>
                  <w:marBottom w:val="0"/>
                  <w:divBdr>
                    <w:top w:val="none" w:sz="0" w:space="0" w:color="auto"/>
                    <w:left w:val="none" w:sz="0" w:space="0" w:color="auto"/>
                    <w:bottom w:val="none" w:sz="0" w:space="0" w:color="auto"/>
                    <w:right w:val="none" w:sz="0" w:space="0" w:color="auto"/>
                  </w:divBdr>
                </w:div>
                <w:div w:id="1083600675">
                  <w:marLeft w:val="0"/>
                  <w:marRight w:val="0"/>
                  <w:marTop w:val="0"/>
                  <w:marBottom w:val="0"/>
                  <w:divBdr>
                    <w:top w:val="none" w:sz="0" w:space="0" w:color="auto"/>
                    <w:left w:val="none" w:sz="0" w:space="0" w:color="auto"/>
                    <w:bottom w:val="none" w:sz="0" w:space="0" w:color="auto"/>
                    <w:right w:val="none" w:sz="0" w:space="0" w:color="auto"/>
                  </w:divBdr>
                </w:div>
                <w:div w:id="617492497">
                  <w:marLeft w:val="0"/>
                  <w:marRight w:val="0"/>
                  <w:marTop w:val="0"/>
                  <w:marBottom w:val="0"/>
                  <w:divBdr>
                    <w:top w:val="none" w:sz="0" w:space="0" w:color="auto"/>
                    <w:left w:val="none" w:sz="0" w:space="0" w:color="auto"/>
                    <w:bottom w:val="none" w:sz="0" w:space="0" w:color="auto"/>
                    <w:right w:val="none" w:sz="0" w:space="0" w:color="auto"/>
                  </w:divBdr>
                </w:div>
                <w:div w:id="512305955">
                  <w:marLeft w:val="0"/>
                  <w:marRight w:val="0"/>
                  <w:marTop w:val="0"/>
                  <w:marBottom w:val="0"/>
                  <w:divBdr>
                    <w:top w:val="none" w:sz="0" w:space="0" w:color="auto"/>
                    <w:left w:val="none" w:sz="0" w:space="0" w:color="auto"/>
                    <w:bottom w:val="none" w:sz="0" w:space="0" w:color="auto"/>
                    <w:right w:val="none" w:sz="0" w:space="0" w:color="auto"/>
                  </w:divBdr>
                </w:div>
                <w:div w:id="540896483">
                  <w:marLeft w:val="0"/>
                  <w:marRight w:val="0"/>
                  <w:marTop w:val="0"/>
                  <w:marBottom w:val="0"/>
                  <w:divBdr>
                    <w:top w:val="none" w:sz="0" w:space="0" w:color="auto"/>
                    <w:left w:val="none" w:sz="0" w:space="0" w:color="auto"/>
                    <w:bottom w:val="none" w:sz="0" w:space="0" w:color="auto"/>
                    <w:right w:val="none" w:sz="0" w:space="0" w:color="auto"/>
                  </w:divBdr>
                </w:div>
                <w:div w:id="739908852">
                  <w:marLeft w:val="0"/>
                  <w:marRight w:val="0"/>
                  <w:marTop w:val="0"/>
                  <w:marBottom w:val="0"/>
                  <w:divBdr>
                    <w:top w:val="none" w:sz="0" w:space="0" w:color="auto"/>
                    <w:left w:val="none" w:sz="0" w:space="0" w:color="auto"/>
                    <w:bottom w:val="none" w:sz="0" w:space="0" w:color="auto"/>
                    <w:right w:val="none" w:sz="0" w:space="0" w:color="auto"/>
                  </w:divBdr>
                </w:div>
                <w:div w:id="1573009337">
                  <w:marLeft w:val="0"/>
                  <w:marRight w:val="0"/>
                  <w:marTop w:val="0"/>
                  <w:marBottom w:val="0"/>
                  <w:divBdr>
                    <w:top w:val="none" w:sz="0" w:space="0" w:color="auto"/>
                    <w:left w:val="none" w:sz="0" w:space="0" w:color="auto"/>
                    <w:bottom w:val="none" w:sz="0" w:space="0" w:color="auto"/>
                    <w:right w:val="none" w:sz="0" w:space="0" w:color="auto"/>
                  </w:divBdr>
                </w:div>
                <w:div w:id="926155501">
                  <w:marLeft w:val="0"/>
                  <w:marRight w:val="0"/>
                  <w:marTop w:val="0"/>
                  <w:marBottom w:val="0"/>
                  <w:divBdr>
                    <w:top w:val="none" w:sz="0" w:space="0" w:color="auto"/>
                    <w:left w:val="none" w:sz="0" w:space="0" w:color="auto"/>
                    <w:bottom w:val="none" w:sz="0" w:space="0" w:color="auto"/>
                    <w:right w:val="none" w:sz="0" w:space="0" w:color="auto"/>
                  </w:divBdr>
                </w:div>
                <w:div w:id="1561555760">
                  <w:marLeft w:val="0"/>
                  <w:marRight w:val="0"/>
                  <w:marTop w:val="0"/>
                  <w:marBottom w:val="0"/>
                  <w:divBdr>
                    <w:top w:val="none" w:sz="0" w:space="0" w:color="auto"/>
                    <w:left w:val="none" w:sz="0" w:space="0" w:color="auto"/>
                    <w:bottom w:val="none" w:sz="0" w:space="0" w:color="auto"/>
                    <w:right w:val="none" w:sz="0" w:space="0" w:color="auto"/>
                  </w:divBdr>
                </w:div>
                <w:div w:id="748113630">
                  <w:marLeft w:val="0"/>
                  <w:marRight w:val="0"/>
                  <w:marTop w:val="0"/>
                  <w:marBottom w:val="0"/>
                  <w:divBdr>
                    <w:top w:val="none" w:sz="0" w:space="0" w:color="auto"/>
                    <w:left w:val="none" w:sz="0" w:space="0" w:color="auto"/>
                    <w:bottom w:val="none" w:sz="0" w:space="0" w:color="auto"/>
                    <w:right w:val="none" w:sz="0" w:space="0" w:color="auto"/>
                  </w:divBdr>
                </w:div>
                <w:div w:id="163475473">
                  <w:marLeft w:val="0"/>
                  <w:marRight w:val="0"/>
                  <w:marTop w:val="0"/>
                  <w:marBottom w:val="0"/>
                  <w:divBdr>
                    <w:top w:val="none" w:sz="0" w:space="0" w:color="auto"/>
                    <w:left w:val="none" w:sz="0" w:space="0" w:color="auto"/>
                    <w:bottom w:val="none" w:sz="0" w:space="0" w:color="auto"/>
                    <w:right w:val="none" w:sz="0" w:space="0" w:color="auto"/>
                  </w:divBdr>
                </w:div>
                <w:div w:id="2087262674">
                  <w:marLeft w:val="0"/>
                  <w:marRight w:val="0"/>
                  <w:marTop w:val="0"/>
                  <w:marBottom w:val="0"/>
                  <w:divBdr>
                    <w:top w:val="none" w:sz="0" w:space="0" w:color="auto"/>
                    <w:left w:val="none" w:sz="0" w:space="0" w:color="auto"/>
                    <w:bottom w:val="none" w:sz="0" w:space="0" w:color="auto"/>
                    <w:right w:val="none" w:sz="0" w:space="0" w:color="auto"/>
                  </w:divBdr>
                </w:div>
                <w:div w:id="1713382819">
                  <w:marLeft w:val="0"/>
                  <w:marRight w:val="0"/>
                  <w:marTop w:val="0"/>
                  <w:marBottom w:val="0"/>
                  <w:divBdr>
                    <w:top w:val="none" w:sz="0" w:space="0" w:color="auto"/>
                    <w:left w:val="none" w:sz="0" w:space="0" w:color="auto"/>
                    <w:bottom w:val="none" w:sz="0" w:space="0" w:color="auto"/>
                    <w:right w:val="none" w:sz="0" w:space="0" w:color="auto"/>
                  </w:divBdr>
                </w:div>
                <w:div w:id="839351064">
                  <w:marLeft w:val="0"/>
                  <w:marRight w:val="0"/>
                  <w:marTop w:val="0"/>
                  <w:marBottom w:val="0"/>
                  <w:divBdr>
                    <w:top w:val="none" w:sz="0" w:space="0" w:color="auto"/>
                    <w:left w:val="none" w:sz="0" w:space="0" w:color="auto"/>
                    <w:bottom w:val="none" w:sz="0" w:space="0" w:color="auto"/>
                    <w:right w:val="none" w:sz="0" w:space="0" w:color="auto"/>
                  </w:divBdr>
                </w:div>
                <w:div w:id="1171338531">
                  <w:marLeft w:val="0"/>
                  <w:marRight w:val="0"/>
                  <w:marTop w:val="0"/>
                  <w:marBottom w:val="0"/>
                  <w:divBdr>
                    <w:top w:val="none" w:sz="0" w:space="0" w:color="auto"/>
                    <w:left w:val="none" w:sz="0" w:space="0" w:color="auto"/>
                    <w:bottom w:val="none" w:sz="0" w:space="0" w:color="auto"/>
                    <w:right w:val="none" w:sz="0" w:space="0" w:color="auto"/>
                  </w:divBdr>
                </w:div>
                <w:div w:id="1222521861">
                  <w:marLeft w:val="0"/>
                  <w:marRight w:val="0"/>
                  <w:marTop w:val="0"/>
                  <w:marBottom w:val="0"/>
                  <w:divBdr>
                    <w:top w:val="none" w:sz="0" w:space="0" w:color="auto"/>
                    <w:left w:val="none" w:sz="0" w:space="0" w:color="auto"/>
                    <w:bottom w:val="none" w:sz="0" w:space="0" w:color="auto"/>
                    <w:right w:val="none" w:sz="0" w:space="0" w:color="auto"/>
                  </w:divBdr>
                </w:div>
                <w:div w:id="1307008035">
                  <w:marLeft w:val="0"/>
                  <w:marRight w:val="0"/>
                  <w:marTop w:val="0"/>
                  <w:marBottom w:val="0"/>
                  <w:divBdr>
                    <w:top w:val="none" w:sz="0" w:space="0" w:color="auto"/>
                    <w:left w:val="none" w:sz="0" w:space="0" w:color="auto"/>
                    <w:bottom w:val="none" w:sz="0" w:space="0" w:color="auto"/>
                    <w:right w:val="none" w:sz="0" w:space="0" w:color="auto"/>
                  </w:divBdr>
                </w:div>
                <w:div w:id="26300954">
                  <w:marLeft w:val="0"/>
                  <w:marRight w:val="0"/>
                  <w:marTop w:val="0"/>
                  <w:marBottom w:val="0"/>
                  <w:divBdr>
                    <w:top w:val="none" w:sz="0" w:space="0" w:color="auto"/>
                    <w:left w:val="none" w:sz="0" w:space="0" w:color="auto"/>
                    <w:bottom w:val="none" w:sz="0" w:space="0" w:color="auto"/>
                    <w:right w:val="none" w:sz="0" w:space="0" w:color="auto"/>
                  </w:divBdr>
                </w:div>
                <w:div w:id="936055896">
                  <w:marLeft w:val="0"/>
                  <w:marRight w:val="0"/>
                  <w:marTop w:val="0"/>
                  <w:marBottom w:val="0"/>
                  <w:divBdr>
                    <w:top w:val="none" w:sz="0" w:space="0" w:color="auto"/>
                    <w:left w:val="none" w:sz="0" w:space="0" w:color="auto"/>
                    <w:bottom w:val="none" w:sz="0" w:space="0" w:color="auto"/>
                    <w:right w:val="none" w:sz="0" w:space="0" w:color="auto"/>
                  </w:divBdr>
                </w:div>
                <w:div w:id="291326821">
                  <w:marLeft w:val="0"/>
                  <w:marRight w:val="0"/>
                  <w:marTop w:val="0"/>
                  <w:marBottom w:val="0"/>
                  <w:divBdr>
                    <w:top w:val="none" w:sz="0" w:space="0" w:color="auto"/>
                    <w:left w:val="none" w:sz="0" w:space="0" w:color="auto"/>
                    <w:bottom w:val="none" w:sz="0" w:space="0" w:color="auto"/>
                    <w:right w:val="none" w:sz="0" w:space="0" w:color="auto"/>
                  </w:divBdr>
                </w:div>
                <w:div w:id="43650984">
                  <w:marLeft w:val="0"/>
                  <w:marRight w:val="0"/>
                  <w:marTop w:val="0"/>
                  <w:marBottom w:val="0"/>
                  <w:divBdr>
                    <w:top w:val="none" w:sz="0" w:space="0" w:color="auto"/>
                    <w:left w:val="none" w:sz="0" w:space="0" w:color="auto"/>
                    <w:bottom w:val="none" w:sz="0" w:space="0" w:color="auto"/>
                    <w:right w:val="none" w:sz="0" w:space="0" w:color="auto"/>
                  </w:divBdr>
                </w:div>
              </w:divsChild>
            </w:div>
            <w:div w:id="949702099">
              <w:marLeft w:val="0"/>
              <w:marRight w:val="0"/>
              <w:marTop w:val="0"/>
              <w:marBottom w:val="0"/>
              <w:divBdr>
                <w:top w:val="none" w:sz="0" w:space="0" w:color="auto"/>
                <w:left w:val="none" w:sz="0" w:space="0" w:color="auto"/>
                <w:bottom w:val="none" w:sz="0" w:space="0" w:color="auto"/>
                <w:right w:val="none" w:sz="0" w:space="0" w:color="auto"/>
              </w:divBdr>
              <w:divsChild>
                <w:div w:id="1564028127">
                  <w:marLeft w:val="0"/>
                  <w:marRight w:val="0"/>
                  <w:marTop w:val="0"/>
                  <w:marBottom w:val="0"/>
                  <w:divBdr>
                    <w:top w:val="none" w:sz="0" w:space="0" w:color="auto"/>
                    <w:left w:val="none" w:sz="0" w:space="0" w:color="auto"/>
                    <w:bottom w:val="none" w:sz="0" w:space="0" w:color="auto"/>
                    <w:right w:val="none" w:sz="0" w:space="0" w:color="auto"/>
                  </w:divBdr>
                </w:div>
                <w:div w:id="1221985538">
                  <w:marLeft w:val="0"/>
                  <w:marRight w:val="0"/>
                  <w:marTop w:val="0"/>
                  <w:marBottom w:val="0"/>
                  <w:divBdr>
                    <w:top w:val="none" w:sz="0" w:space="0" w:color="auto"/>
                    <w:left w:val="none" w:sz="0" w:space="0" w:color="auto"/>
                    <w:bottom w:val="none" w:sz="0" w:space="0" w:color="auto"/>
                    <w:right w:val="none" w:sz="0" w:space="0" w:color="auto"/>
                  </w:divBdr>
                </w:div>
                <w:div w:id="1366366710">
                  <w:marLeft w:val="0"/>
                  <w:marRight w:val="0"/>
                  <w:marTop w:val="0"/>
                  <w:marBottom w:val="0"/>
                  <w:divBdr>
                    <w:top w:val="none" w:sz="0" w:space="0" w:color="auto"/>
                    <w:left w:val="none" w:sz="0" w:space="0" w:color="auto"/>
                    <w:bottom w:val="none" w:sz="0" w:space="0" w:color="auto"/>
                    <w:right w:val="none" w:sz="0" w:space="0" w:color="auto"/>
                  </w:divBdr>
                </w:div>
                <w:div w:id="1430808704">
                  <w:marLeft w:val="0"/>
                  <w:marRight w:val="0"/>
                  <w:marTop w:val="0"/>
                  <w:marBottom w:val="0"/>
                  <w:divBdr>
                    <w:top w:val="none" w:sz="0" w:space="0" w:color="auto"/>
                    <w:left w:val="none" w:sz="0" w:space="0" w:color="auto"/>
                    <w:bottom w:val="none" w:sz="0" w:space="0" w:color="auto"/>
                    <w:right w:val="none" w:sz="0" w:space="0" w:color="auto"/>
                  </w:divBdr>
                </w:div>
                <w:div w:id="1281573523">
                  <w:marLeft w:val="0"/>
                  <w:marRight w:val="0"/>
                  <w:marTop w:val="0"/>
                  <w:marBottom w:val="0"/>
                  <w:divBdr>
                    <w:top w:val="none" w:sz="0" w:space="0" w:color="auto"/>
                    <w:left w:val="none" w:sz="0" w:space="0" w:color="auto"/>
                    <w:bottom w:val="none" w:sz="0" w:space="0" w:color="auto"/>
                    <w:right w:val="none" w:sz="0" w:space="0" w:color="auto"/>
                  </w:divBdr>
                </w:div>
                <w:div w:id="101070361">
                  <w:marLeft w:val="0"/>
                  <w:marRight w:val="0"/>
                  <w:marTop w:val="0"/>
                  <w:marBottom w:val="0"/>
                  <w:divBdr>
                    <w:top w:val="none" w:sz="0" w:space="0" w:color="auto"/>
                    <w:left w:val="none" w:sz="0" w:space="0" w:color="auto"/>
                    <w:bottom w:val="none" w:sz="0" w:space="0" w:color="auto"/>
                    <w:right w:val="none" w:sz="0" w:space="0" w:color="auto"/>
                  </w:divBdr>
                </w:div>
                <w:div w:id="259724138">
                  <w:marLeft w:val="0"/>
                  <w:marRight w:val="0"/>
                  <w:marTop w:val="0"/>
                  <w:marBottom w:val="0"/>
                  <w:divBdr>
                    <w:top w:val="none" w:sz="0" w:space="0" w:color="auto"/>
                    <w:left w:val="none" w:sz="0" w:space="0" w:color="auto"/>
                    <w:bottom w:val="none" w:sz="0" w:space="0" w:color="auto"/>
                    <w:right w:val="none" w:sz="0" w:space="0" w:color="auto"/>
                  </w:divBdr>
                </w:div>
                <w:div w:id="217277897">
                  <w:marLeft w:val="0"/>
                  <w:marRight w:val="0"/>
                  <w:marTop w:val="0"/>
                  <w:marBottom w:val="0"/>
                  <w:divBdr>
                    <w:top w:val="none" w:sz="0" w:space="0" w:color="auto"/>
                    <w:left w:val="none" w:sz="0" w:space="0" w:color="auto"/>
                    <w:bottom w:val="none" w:sz="0" w:space="0" w:color="auto"/>
                    <w:right w:val="none" w:sz="0" w:space="0" w:color="auto"/>
                  </w:divBdr>
                </w:div>
                <w:div w:id="323826211">
                  <w:marLeft w:val="0"/>
                  <w:marRight w:val="0"/>
                  <w:marTop w:val="0"/>
                  <w:marBottom w:val="0"/>
                  <w:divBdr>
                    <w:top w:val="none" w:sz="0" w:space="0" w:color="auto"/>
                    <w:left w:val="none" w:sz="0" w:space="0" w:color="auto"/>
                    <w:bottom w:val="none" w:sz="0" w:space="0" w:color="auto"/>
                    <w:right w:val="none" w:sz="0" w:space="0" w:color="auto"/>
                  </w:divBdr>
                </w:div>
                <w:div w:id="108860172">
                  <w:marLeft w:val="0"/>
                  <w:marRight w:val="0"/>
                  <w:marTop w:val="0"/>
                  <w:marBottom w:val="0"/>
                  <w:divBdr>
                    <w:top w:val="none" w:sz="0" w:space="0" w:color="auto"/>
                    <w:left w:val="none" w:sz="0" w:space="0" w:color="auto"/>
                    <w:bottom w:val="none" w:sz="0" w:space="0" w:color="auto"/>
                    <w:right w:val="none" w:sz="0" w:space="0" w:color="auto"/>
                  </w:divBdr>
                </w:div>
                <w:div w:id="1687712934">
                  <w:marLeft w:val="0"/>
                  <w:marRight w:val="0"/>
                  <w:marTop w:val="0"/>
                  <w:marBottom w:val="0"/>
                  <w:divBdr>
                    <w:top w:val="none" w:sz="0" w:space="0" w:color="auto"/>
                    <w:left w:val="none" w:sz="0" w:space="0" w:color="auto"/>
                    <w:bottom w:val="none" w:sz="0" w:space="0" w:color="auto"/>
                    <w:right w:val="none" w:sz="0" w:space="0" w:color="auto"/>
                  </w:divBdr>
                </w:div>
                <w:div w:id="1309868040">
                  <w:marLeft w:val="0"/>
                  <w:marRight w:val="0"/>
                  <w:marTop w:val="0"/>
                  <w:marBottom w:val="0"/>
                  <w:divBdr>
                    <w:top w:val="none" w:sz="0" w:space="0" w:color="auto"/>
                    <w:left w:val="none" w:sz="0" w:space="0" w:color="auto"/>
                    <w:bottom w:val="none" w:sz="0" w:space="0" w:color="auto"/>
                    <w:right w:val="none" w:sz="0" w:space="0" w:color="auto"/>
                  </w:divBdr>
                </w:div>
                <w:div w:id="222761378">
                  <w:marLeft w:val="0"/>
                  <w:marRight w:val="0"/>
                  <w:marTop w:val="0"/>
                  <w:marBottom w:val="0"/>
                  <w:divBdr>
                    <w:top w:val="none" w:sz="0" w:space="0" w:color="auto"/>
                    <w:left w:val="none" w:sz="0" w:space="0" w:color="auto"/>
                    <w:bottom w:val="none" w:sz="0" w:space="0" w:color="auto"/>
                    <w:right w:val="none" w:sz="0" w:space="0" w:color="auto"/>
                  </w:divBdr>
                </w:div>
                <w:div w:id="253131564">
                  <w:marLeft w:val="0"/>
                  <w:marRight w:val="0"/>
                  <w:marTop w:val="0"/>
                  <w:marBottom w:val="0"/>
                  <w:divBdr>
                    <w:top w:val="none" w:sz="0" w:space="0" w:color="auto"/>
                    <w:left w:val="none" w:sz="0" w:space="0" w:color="auto"/>
                    <w:bottom w:val="none" w:sz="0" w:space="0" w:color="auto"/>
                    <w:right w:val="none" w:sz="0" w:space="0" w:color="auto"/>
                  </w:divBdr>
                </w:div>
                <w:div w:id="1561673951">
                  <w:marLeft w:val="0"/>
                  <w:marRight w:val="0"/>
                  <w:marTop w:val="0"/>
                  <w:marBottom w:val="0"/>
                  <w:divBdr>
                    <w:top w:val="none" w:sz="0" w:space="0" w:color="auto"/>
                    <w:left w:val="none" w:sz="0" w:space="0" w:color="auto"/>
                    <w:bottom w:val="none" w:sz="0" w:space="0" w:color="auto"/>
                    <w:right w:val="none" w:sz="0" w:space="0" w:color="auto"/>
                  </w:divBdr>
                </w:div>
                <w:div w:id="739131969">
                  <w:marLeft w:val="0"/>
                  <w:marRight w:val="0"/>
                  <w:marTop w:val="0"/>
                  <w:marBottom w:val="0"/>
                  <w:divBdr>
                    <w:top w:val="none" w:sz="0" w:space="0" w:color="auto"/>
                    <w:left w:val="none" w:sz="0" w:space="0" w:color="auto"/>
                    <w:bottom w:val="none" w:sz="0" w:space="0" w:color="auto"/>
                    <w:right w:val="none" w:sz="0" w:space="0" w:color="auto"/>
                  </w:divBdr>
                </w:div>
                <w:div w:id="1304894118">
                  <w:marLeft w:val="0"/>
                  <w:marRight w:val="0"/>
                  <w:marTop w:val="0"/>
                  <w:marBottom w:val="0"/>
                  <w:divBdr>
                    <w:top w:val="none" w:sz="0" w:space="0" w:color="auto"/>
                    <w:left w:val="none" w:sz="0" w:space="0" w:color="auto"/>
                    <w:bottom w:val="none" w:sz="0" w:space="0" w:color="auto"/>
                    <w:right w:val="none" w:sz="0" w:space="0" w:color="auto"/>
                  </w:divBdr>
                </w:div>
                <w:div w:id="143359306">
                  <w:marLeft w:val="0"/>
                  <w:marRight w:val="0"/>
                  <w:marTop w:val="0"/>
                  <w:marBottom w:val="0"/>
                  <w:divBdr>
                    <w:top w:val="none" w:sz="0" w:space="0" w:color="auto"/>
                    <w:left w:val="none" w:sz="0" w:space="0" w:color="auto"/>
                    <w:bottom w:val="none" w:sz="0" w:space="0" w:color="auto"/>
                    <w:right w:val="none" w:sz="0" w:space="0" w:color="auto"/>
                  </w:divBdr>
                </w:div>
                <w:div w:id="1347295052">
                  <w:marLeft w:val="0"/>
                  <w:marRight w:val="0"/>
                  <w:marTop w:val="0"/>
                  <w:marBottom w:val="0"/>
                  <w:divBdr>
                    <w:top w:val="none" w:sz="0" w:space="0" w:color="auto"/>
                    <w:left w:val="none" w:sz="0" w:space="0" w:color="auto"/>
                    <w:bottom w:val="none" w:sz="0" w:space="0" w:color="auto"/>
                    <w:right w:val="none" w:sz="0" w:space="0" w:color="auto"/>
                  </w:divBdr>
                </w:div>
                <w:div w:id="1031031266">
                  <w:marLeft w:val="0"/>
                  <w:marRight w:val="0"/>
                  <w:marTop w:val="0"/>
                  <w:marBottom w:val="0"/>
                  <w:divBdr>
                    <w:top w:val="none" w:sz="0" w:space="0" w:color="auto"/>
                    <w:left w:val="none" w:sz="0" w:space="0" w:color="auto"/>
                    <w:bottom w:val="none" w:sz="0" w:space="0" w:color="auto"/>
                    <w:right w:val="none" w:sz="0" w:space="0" w:color="auto"/>
                  </w:divBdr>
                </w:div>
                <w:div w:id="1482652641">
                  <w:marLeft w:val="0"/>
                  <w:marRight w:val="0"/>
                  <w:marTop w:val="0"/>
                  <w:marBottom w:val="0"/>
                  <w:divBdr>
                    <w:top w:val="none" w:sz="0" w:space="0" w:color="auto"/>
                    <w:left w:val="none" w:sz="0" w:space="0" w:color="auto"/>
                    <w:bottom w:val="none" w:sz="0" w:space="0" w:color="auto"/>
                    <w:right w:val="none" w:sz="0" w:space="0" w:color="auto"/>
                  </w:divBdr>
                </w:div>
                <w:div w:id="1222473897">
                  <w:marLeft w:val="0"/>
                  <w:marRight w:val="0"/>
                  <w:marTop w:val="0"/>
                  <w:marBottom w:val="0"/>
                  <w:divBdr>
                    <w:top w:val="none" w:sz="0" w:space="0" w:color="auto"/>
                    <w:left w:val="none" w:sz="0" w:space="0" w:color="auto"/>
                    <w:bottom w:val="none" w:sz="0" w:space="0" w:color="auto"/>
                    <w:right w:val="none" w:sz="0" w:space="0" w:color="auto"/>
                  </w:divBdr>
                </w:div>
                <w:div w:id="936138366">
                  <w:marLeft w:val="0"/>
                  <w:marRight w:val="0"/>
                  <w:marTop w:val="0"/>
                  <w:marBottom w:val="0"/>
                  <w:divBdr>
                    <w:top w:val="none" w:sz="0" w:space="0" w:color="auto"/>
                    <w:left w:val="none" w:sz="0" w:space="0" w:color="auto"/>
                    <w:bottom w:val="none" w:sz="0" w:space="0" w:color="auto"/>
                    <w:right w:val="none" w:sz="0" w:space="0" w:color="auto"/>
                  </w:divBdr>
                </w:div>
                <w:div w:id="1371224027">
                  <w:marLeft w:val="0"/>
                  <w:marRight w:val="0"/>
                  <w:marTop w:val="0"/>
                  <w:marBottom w:val="0"/>
                  <w:divBdr>
                    <w:top w:val="none" w:sz="0" w:space="0" w:color="auto"/>
                    <w:left w:val="none" w:sz="0" w:space="0" w:color="auto"/>
                    <w:bottom w:val="none" w:sz="0" w:space="0" w:color="auto"/>
                    <w:right w:val="none" w:sz="0" w:space="0" w:color="auto"/>
                  </w:divBdr>
                </w:div>
                <w:div w:id="1271545448">
                  <w:marLeft w:val="0"/>
                  <w:marRight w:val="0"/>
                  <w:marTop w:val="0"/>
                  <w:marBottom w:val="0"/>
                  <w:divBdr>
                    <w:top w:val="none" w:sz="0" w:space="0" w:color="auto"/>
                    <w:left w:val="none" w:sz="0" w:space="0" w:color="auto"/>
                    <w:bottom w:val="none" w:sz="0" w:space="0" w:color="auto"/>
                    <w:right w:val="none" w:sz="0" w:space="0" w:color="auto"/>
                  </w:divBdr>
                </w:div>
                <w:div w:id="854003900">
                  <w:marLeft w:val="0"/>
                  <w:marRight w:val="0"/>
                  <w:marTop w:val="0"/>
                  <w:marBottom w:val="0"/>
                  <w:divBdr>
                    <w:top w:val="none" w:sz="0" w:space="0" w:color="auto"/>
                    <w:left w:val="none" w:sz="0" w:space="0" w:color="auto"/>
                    <w:bottom w:val="none" w:sz="0" w:space="0" w:color="auto"/>
                    <w:right w:val="none" w:sz="0" w:space="0" w:color="auto"/>
                  </w:divBdr>
                </w:div>
              </w:divsChild>
            </w:div>
            <w:div w:id="1645622476">
              <w:marLeft w:val="0"/>
              <w:marRight w:val="0"/>
              <w:marTop w:val="0"/>
              <w:marBottom w:val="0"/>
              <w:divBdr>
                <w:top w:val="none" w:sz="0" w:space="0" w:color="auto"/>
                <w:left w:val="none" w:sz="0" w:space="0" w:color="auto"/>
                <w:bottom w:val="none" w:sz="0" w:space="0" w:color="auto"/>
                <w:right w:val="none" w:sz="0" w:space="0" w:color="auto"/>
              </w:divBdr>
              <w:divsChild>
                <w:div w:id="1548302014">
                  <w:marLeft w:val="0"/>
                  <w:marRight w:val="0"/>
                  <w:marTop w:val="0"/>
                  <w:marBottom w:val="0"/>
                  <w:divBdr>
                    <w:top w:val="none" w:sz="0" w:space="0" w:color="auto"/>
                    <w:left w:val="none" w:sz="0" w:space="0" w:color="auto"/>
                    <w:bottom w:val="none" w:sz="0" w:space="0" w:color="auto"/>
                    <w:right w:val="none" w:sz="0" w:space="0" w:color="auto"/>
                  </w:divBdr>
                </w:div>
                <w:div w:id="961152895">
                  <w:marLeft w:val="0"/>
                  <w:marRight w:val="0"/>
                  <w:marTop w:val="0"/>
                  <w:marBottom w:val="0"/>
                  <w:divBdr>
                    <w:top w:val="none" w:sz="0" w:space="0" w:color="auto"/>
                    <w:left w:val="none" w:sz="0" w:space="0" w:color="auto"/>
                    <w:bottom w:val="none" w:sz="0" w:space="0" w:color="auto"/>
                    <w:right w:val="none" w:sz="0" w:space="0" w:color="auto"/>
                  </w:divBdr>
                </w:div>
                <w:div w:id="1022904763">
                  <w:marLeft w:val="0"/>
                  <w:marRight w:val="0"/>
                  <w:marTop w:val="0"/>
                  <w:marBottom w:val="0"/>
                  <w:divBdr>
                    <w:top w:val="none" w:sz="0" w:space="0" w:color="auto"/>
                    <w:left w:val="none" w:sz="0" w:space="0" w:color="auto"/>
                    <w:bottom w:val="none" w:sz="0" w:space="0" w:color="auto"/>
                    <w:right w:val="none" w:sz="0" w:space="0" w:color="auto"/>
                  </w:divBdr>
                </w:div>
                <w:div w:id="1007517463">
                  <w:marLeft w:val="0"/>
                  <w:marRight w:val="0"/>
                  <w:marTop w:val="0"/>
                  <w:marBottom w:val="0"/>
                  <w:divBdr>
                    <w:top w:val="none" w:sz="0" w:space="0" w:color="auto"/>
                    <w:left w:val="none" w:sz="0" w:space="0" w:color="auto"/>
                    <w:bottom w:val="none" w:sz="0" w:space="0" w:color="auto"/>
                    <w:right w:val="none" w:sz="0" w:space="0" w:color="auto"/>
                  </w:divBdr>
                </w:div>
                <w:div w:id="1540048624">
                  <w:marLeft w:val="0"/>
                  <w:marRight w:val="0"/>
                  <w:marTop w:val="0"/>
                  <w:marBottom w:val="0"/>
                  <w:divBdr>
                    <w:top w:val="none" w:sz="0" w:space="0" w:color="auto"/>
                    <w:left w:val="none" w:sz="0" w:space="0" w:color="auto"/>
                    <w:bottom w:val="none" w:sz="0" w:space="0" w:color="auto"/>
                    <w:right w:val="none" w:sz="0" w:space="0" w:color="auto"/>
                  </w:divBdr>
                </w:div>
                <w:div w:id="778572404">
                  <w:marLeft w:val="0"/>
                  <w:marRight w:val="0"/>
                  <w:marTop w:val="0"/>
                  <w:marBottom w:val="0"/>
                  <w:divBdr>
                    <w:top w:val="none" w:sz="0" w:space="0" w:color="auto"/>
                    <w:left w:val="none" w:sz="0" w:space="0" w:color="auto"/>
                    <w:bottom w:val="none" w:sz="0" w:space="0" w:color="auto"/>
                    <w:right w:val="none" w:sz="0" w:space="0" w:color="auto"/>
                  </w:divBdr>
                </w:div>
                <w:div w:id="1530142573">
                  <w:marLeft w:val="0"/>
                  <w:marRight w:val="0"/>
                  <w:marTop w:val="0"/>
                  <w:marBottom w:val="0"/>
                  <w:divBdr>
                    <w:top w:val="none" w:sz="0" w:space="0" w:color="auto"/>
                    <w:left w:val="none" w:sz="0" w:space="0" w:color="auto"/>
                    <w:bottom w:val="none" w:sz="0" w:space="0" w:color="auto"/>
                    <w:right w:val="none" w:sz="0" w:space="0" w:color="auto"/>
                  </w:divBdr>
                </w:div>
                <w:div w:id="1570384452">
                  <w:marLeft w:val="0"/>
                  <w:marRight w:val="0"/>
                  <w:marTop w:val="0"/>
                  <w:marBottom w:val="0"/>
                  <w:divBdr>
                    <w:top w:val="none" w:sz="0" w:space="0" w:color="auto"/>
                    <w:left w:val="none" w:sz="0" w:space="0" w:color="auto"/>
                    <w:bottom w:val="none" w:sz="0" w:space="0" w:color="auto"/>
                    <w:right w:val="none" w:sz="0" w:space="0" w:color="auto"/>
                  </w:divBdr>
                </w:div>
                <w:div w:id="2041859606">
                  <w:marLeft w:val="0"/>
                  <w:marRight w:val="0"/>
                  <w:marTop w:val="0"/>
                  <w:marBottom w:val="0"/>
                  <w:divBdr>
                    <w:top w:val="none" w:sz="0" w:space="0" w:color="auto"/>
                    <w:left w:val="none" w:sz="0" w:space="0" w:color="auto"/>
                    <w:bottom w:val="none" w:sz="0" w:space="0" w:color="auto"/>
                    <w:right w:val="none" w:sz="0" w:space="0" w:color="auto"/>
                  </w:divBdr>
                </w:div>
                <w:div w:id="690035405">
                  <w:marLeft w:val="0"/>
                  <w:marRight w:val="0"/>
                  <w:marTop w:val="0"/>
                  <w:marBottom w:val="0"/>
                  <w:divBdr>
                    <w:top w:val="none" w:sz="0" w:space="0" w:color="auto"/>
                    <w:left w:val="none" w:sz="0" w:space="0" w:color="auto"/>
                    <w:bottom w:val="none" w:sz="0" w:space="0" w:color="auto"/>
                    <w:right w:val="none" w:sz="0" w:space="0" w:color="auto"/>
                  </w:divBdr>
                </w:div>
                <w:div w:id="62728861">
                  <w:marLeft w:val="0"/>
                  <w:marRight w:val="0"/>
                  <w:marTop w:val="0"/>
                  <w:marBottom w:val="0"/>
                  <w:divBdr>
                    <w:top w:val="none" w:sz="0" w:space="0" w:color="auto"/>
                    <w:left w:val="none" w:sz="0" w:space="0" w:color="auto"/>
                    <w:bottom w:val="none" w:sz="0" w:space="0" w:color="auto"/>
                    <w:right w:val="none" w:sz="0" w:space="0" w:color="auto"/>
                  </w:divBdr>
                </w:div>
                <w:div w:id="1262253645">
                  <w:marLeft w:val="0"/>
                  <w:marRight w:val="0"/>
                  <w:marTop w:val="0"/>
                  <w:marBottom w:val="0"/>
                  <w:divBdr>
                    <w:top w:val="none" w:sz="0" w:space="0" w:color="auto"/>
                    <w:left w:val="none" w:sz="0" w:space="0" w:color="auto"/>
                    <w:bottom w:val="none" w:sz="0" w:space="0" w:color="auto"/>
                    <w:right w:val="none" w:sz="0" w:space="0" w:color="auto"/>
                  </w:divBdr>
                </w:div>
                <w:div w:id="1752116780">
                  <w:marLeft w:val="0"/>
                  <w:marRight w:val="0"/>
                  <w:marTop w:val="0"/>
                  <w:marBottom w:val="0"/>
                  <w:divBdr>
                    <w:top w:val="none" w:sz="0" w:space="0" w:color="auto"/>
                    <w:left w:val="none" w:sz="0" w:space="0" w:color="auto"/>
                    <w:bottom w:val="none" w:sz="0" w:space="0" w:color="auto"/>
                    <w:right w:val="none" w:sz="0" w:space="0" w:color="auto"/>
                  </w:divBdr>
                </w:div>
                <w:div w:id="1798527838">
                  <w:marLeft w:val="0"/>
                  <w:marRight w:val="0"/>
                  <w:marTop w:val="0"/>
                  <w:marBottom w:val="0"/>
                  <w:divBdr>
                    <w:top w:val="none" w:sz="0" w:space="0" w:color="auto"/>
                    <w:left w:val="none" w:sz="0" w:space="0" w:color="auto"/>
                    <w:bottom w:val="none" w:sz="0" w:space="0" w:color="auto"/>
                    <w:right w:val="none" w:sz="0" w:space="0" w:color="auto"/>
                  </w:divBdr>
                </w:div>
                <w:div w:id="431626759">
                  <w:marLeft w:val="0"/>
                  <w:marRight w:val="0"/>
                  <w:marTop w:val="0"/>
                  <w:marBottom w:val="0"/>
                  <w:divBdr>
                    <w:top w:val="none" w:sz="0" w:space="0" w:color="auto"/>
                    <w:left w:val="none" w:sz="0" w:space="0" w:color="auto"/>
                    <w:bottom w:val="none" w:sz="0" w:space="0" w:color="auto"/>
                    <w:right w:val="none" w:sz="0" w:space="0" w:color="auto"/>
                  </w:divBdr>
                </w:div>
                <w:div w:id="528378968">
                  <w:marLeft w:val="0"/>
                  <w:marRight w:val="0"/>
                  <w:marTop w:val="0"/>
                  <w:marBottom w:val="0"/>
                  <w:divBdr>
                    <w:top w:val="none" w:sz="0" w:space="0" w:color="auto"/>
                    <w:left w:val="none" w:sz="0" w:space="0" w:color="auto"/>
                    <w:bottom w:val="none" w:sz="0" w:space="0" w:color="auto"/>
                    <w:right w:val="none" w:sz="0" w:space="0" w:color="auto"/>
                  </w:divBdr>
                </w:div>
                <w:div w:id="1880700089">
                  <w:marLeft w:val="0"/>
                  <w:marRight w:val="0"/>
                  <w:marTop w:val="0"/>
                  <w:marBottom w:val="0"/>
                  <w:divBdr>
                    <w:top w:val="none" w:sz="0" w:space="0" w:color="auto"/>
                    <w:left w:val="none" w:sz="0" w:space="0" w:color="auto"/>
                    <w:bottom w:val="none" w:sz="0" w:space="0" w:color="auto"/>
                    <w:right w:val="none" w:sz="0" w:space="0" w:color="auto"/>
                  </w:divBdr>
                </w:div>
                <w:div w:id="725840536">
                  <w:marLeft w:val="0"/>
                  <w:marRight w:val="0"/>
                  <w:marTop w:val="0"/>
                  <w:marBottom w:val="0"/>
                  <w:divBdr>
                    <w:top w:val="none" w:sz="0" w:space="0" w:color="auto"/>
                    <w:left w:val="none" w:sz="0" w:space="0" w:color="auto"/>
                    <w:bottom w:val="none" w:sz="0" w:space="0" w:color="auto"/>
                    <w:right w:val="none" w:sz="0" w:space="0" w:color="auto"/>
                  </w:divBdr>
                </w:div>
                <w:div w:id="1044137752">
                  <w:marLeft w:val="0"/>
                  <w:marRight w:val="0"/>
                  <w:marTop w:val="0"/>
                  <w:marBottom w:val="0"/>
                  <w:divBdr>
                    <w:top w:val="none" w:sz="0" w:space="0" w:color="auto"/>
                    <w:left w:val="none" w:sz="0" w:space="0" w:color="auto"/>
                    <w:bottom w:val="none" w:sz="0" w:space="0" w:color="auto"/>
                    <w:right w:val="none" w:sz="0" w:space="0" w:color="auto"/>
                  </w:divBdr>
                </w:div>
                <w:div w:id="1182010235">
                  <w:marLeft w:val="0"/>
                  <w:marRight w:val="0"/>
                  <w:marTop w:val="0"/>
                  <w:marBottom w:val="0"/>
                  <w:divBdr>
                    <w:top w:val="none" w:sz="0" w:space="0" w:color="auto"/>
                    <w:left w:val="none" w:sz="0" w:space="0" w:color="auto"/>
                    <w:bottom w:val="none" w:sz="0" w:space="0" w:color="auto"/>
                    <w:right w:val="none" w:sz="0" w:space="0" w:color="auto"/>
                  </w:divBdr>
                </w:div>
                <w:div w:id="412556886">
                  <w:marLeft w:val="0"/>
                  <w:marRight w:val="0"/>
                  <w:marTop w:val="0"/>
                  <w:marBottom w:val="0"/>
                  <w:divBdr>
                    <w:top w:val="none" w:sz="0" w:space="0" w:color="auto"/>
                    <w:left w:val="none" w:sz="0" w:space="0" w:color="auto"/>
                    <w:bottom w:val="none" w:sz="0" w:space="0" w:color="auto"/>
                    <w:right w:val="none" w:sz="0" w:space="0" w:color="auto"/>
                  </w:divBdr>
                </w:div>
                <w:div w:id="403336723">
                  <w:marLeft w:val="0"/>
                  <w:marRight w:val="0"/>
                  <w:marTop w:val="0"/>
                  <w:marBottom w:val="0"/>
                  <w:divBdr>
                    <w:top w:val="none" w:sz="0" w:space="0" w:color="auto"/>
                    <w:left w:val="none" w:sz="0" w:space="0" w:color="auto"/>
                    <w:bottom w:val="none" w:sz="0" w:space="0" w:color="auto"/>
                    <w:right w:val="none" w:sz="0" w:space="0" w:color="auto"/>
                  </w:divBdr>
                </w:div>
                <w:div w:id="1537278189">
                  <w:marLeft w:val="0"/>
                  <w:marRight w:val="0"/>
                  <w:marTop w:val="0"/>
                  <w:marBottom w:val="0"/>
                  <w:divBdr>
                    <w:top w:val="none" w:sz="0" w:space="0" w:color="auto"/>
                    <w:left w:val="none" w:sz="0" w:space="0" w:color="auto"/>
                    <w:bottom w:val="none" w:sz="0" w:space="0" w:color="auto"/>
                    <w:right w:val="none" w:sz="0" w:space="0" w:color="auto"/>
                  </w:divBdr>
                </w:div>
                <w:div w:id="1210730706">
                  <w:marLeft w:val="0"/>
                  <w:marRight w:val="0"/>
                  <w:marTop w:val="0"/>
                  <w:marBottom w:val="0"/>
                  <w:divBdr>
                    <w:top w:val="none" w:sz="0" w:space="0" w:color="auto"/>
                    <w:left w:val="none" w:sz="0" w:space="0" w:color="auto"/>
                    <w:bottom w:val="none" w:sz="0" w:space="0" w:color="auto"/>
                    <w:right w:val="none" w:sz="0" w:space="0" w:color="auto"/>
                  </w:divBdr>
                </w:div>
                <w:div w:id="1045446200">
                  <w:marLeft w:val="0"/>
                  <w:marRight w:val="0"/>
                  <w:marTop w:val="0"/>
                  <w:marBottom w:val="0"/>
                  <w:divBdr>
                    <w:top w:val="none" w:sz="0" w:space="0" w:color="auto"/>
                    <w:left w:val="none" w:sz="0" w:space="0" w:color="auto"/>
                    <w:bottom w:val="none" w:sz="0" w:space="0" w:color="auto"/>
                    <w:right w:val="none" w:sz="0" w:space="0" w:color="auto"/>
                  </w:divBdr>
                </w:div>
                <w:div w:id="2085376329">
                  <w:marLeft w:val="0"/>
                  <w:marRight w:val="0"/>
                  <w:marTop w:val="0"/>
                  <w:marBottom w:val="0"/>
                  <w:divBdr>
                    <w:top w:val="none" w:sz="0" w:space="0" w:color="auto"/>
                    <w:left w:val="none" w:sz="0" w:space="0" w:color="auto"/>
                    <w:bottom w:val="none" w:sz="0" w:space="0" w:color="auto"/>
                    <w:right w:val="none" w:sz="0" w:space="0" w:color="auto"/>
                  </w:divBdr>
                </w:div>
                <w:div w:id="648554057">
                  <w:marLeft w:val="0"/>
                  <w:marRight w:val="0"/>
                  <w:marTop w:val="0"/>
                  <w:marBottom w:val="0"/>
                  <w:divBdr>
                    <w:top w:val="none" w:sz="0" w:space="0" w:color="auto"/>
                    <w:left w:val="none" w:sz="0" w:space="0" w:color="auto"/>
                    <w:bottom w:val="none" w:sz="0" w:space="0" w:color="auto"/>
                    <w:right w:val="none" w:sz="0" w:space="0" w:color="auto"/>
                  </w:divBdr>
                </w:div>
              </w:divsChild>
            </w:div>
            <w:div w:id="1278488927">
              <w:marLeft w:val="0"/>
              <w:marRight w:val="0"/>
              <w:marTop w:val="0"/>
              <w:marBottom w:val="0"/>
              <w:divBdr>
                <w:top w:val="none" w:sz="0" w:space="0" w:color="auto"/>
                <w:left w:val="none" w:sz="0" w:space="0" w:color="auto"/>
                <w:bottom w:val="none" w:sz="0" w:space="0" w:color="auto"/>
                <w:right w:val="none" w:sz="0" w:space="0" w:color="auto"/>
              </w:divBdr>
              <w:divsChild>
                <w:div w:id="2051681899">
                  <w:marLeft w:val="0"/>
                  <w:marRight w:val="0"/>
                  <w:marTop w:val="0"/>
                  <w:marBottom w:val="0"/>
                  <w:divBdr>
                    <w:top w:val="none" w:sz="0" w:space="0" w:color="auto"/>
                    <w:left w:val="none" w:sz="0" w:space="0" w:color="auto"/>
                    <w:bottom w:val="none" w:sz="0" w:space="0" w:color="auto"/>
                    <w:right w:val="none" w:sz="0" w:space="0" w:color="auto"/>
                  </w:divBdr>
                </w:div>
                <w:div w:id="66659314">
                  <w:marLeft w:val="0"/>
                  <w:marRight w:val="0"/>
                  <w:marTop w:val="0"/>
                  <w:marBottom w:val="0"/>
                  <w:divBdr>
                    <w:top w:val="none" w:sz="0" w:space="0" w:color="auto"/>
                    <w:left w:val="none" w:sz="0" w:space="0" w:color="auto"/>
                    <w:bottom w:val="none" w:sz="0" w:space="0" w:color="auto"/>
                    <w:right w:val="none" w:sz="0" w:space="0" w:color="auto"/>
                  </w:divBdr>
                </w:div>
                <w:div w:id="1532524690">
                  <w:marLeft w:val="0"/>
                  <w:marRight w:val="0"/>
                  <w:marTop w:val="0"/>
                  <w:marBottom w:val="0"/>
                  <w:divBdr>
                    <w:top w:val="none" w:sz="0" w:space="0" w:color="auto"/>
                    <w:left w:val="none" w:sz="0" w:space="0" w:color="auto"/>
                    <w:bottom w:val="none" w:sz="0" w:space="0" w:color="auto"/>
                    <w:right w:val="none" w:sz="0" w:space="0" w:color="auto"/>
                  </w:divBdr>
                </w:div>
                <w:div w:id="186648108">
                  <w:marLeft w:val="0"/>
                  <w:marRight w:val="0"/>
                  <w:marTop w:val="0"/>
                  <w:marBottom w:val="0"/>
                  <w:divBdr>
                    <w:top w:val="none" w:sz="0" w:space="0" w:color="auto"/>
                    <w:left w:val="none" w:sz="0" w:space="0" w:color="auto"/>
                    <w:bottom w:val="none" w:sz="0" w:space="0" w:color="auto"/>
                    <w:right w:val="none" w:sz="0" w:space="0" w:color="auto"/>
                  </w:divBdr>
                </w:div>
                <w:div w:id="1363702070">
                  <w:marLeft w:val="0"/>
                  <w:marRight w:val="0"/>
                  <w:marTop w:val="0"/>
                  <w:marBottom w:val="0"/>
                  <w:divBdr>
                    <w:top w:val="none" w:sz="0" w:space="0" w:color="auto"/>
                    <w:left w:val="none" w:sz="0" w:space="0" w:color="auto"/>
                    <w:bottom w:val="none" w:sz="0" w:space="0" w:color="auto"/>
                    <w:right w:val="none" w:sz="0" w:space="0" w:color="auto"/>
                  </w:divBdr>
                </w:div>
                <w:div w:id="1381899442">
                  <w:marLeft w:val="0"/>
                  <w:marRight w:val="0"/>
                  <w:marTop w:val="0"/>
                  <w:marBottom w:val="0"/>
                  <w:divBdr>
                    <w:top w:val="none" w:sz="0" w:space="0" w:color="auto"/>
                    <w:left w:val="none" w:sz="0" w:space="0" w:color="auto"/>
                    <w:bottom w:val="none" w:sz="0" w:space="0" w:color="auto"/>
                    <w:right w:val="none" w:sz="0" w:space="0" w:color="auto"/>
                  </w:divBdr>
                </w:div>
                <w:div w:id="1653947145">
                  <w:marLeft w:val="0"/>
                  <w:marRight w:val="0"/>
                  <w:marTop w:val="0"/>
                  <w:marBottom w:val="0"/>
                  <w:divBdr>
                    <w:top w:val="none" w:sz="0" w:space="0" w:color="auto"/>
                    <w:left w:val="none" w:sz="0" w:space="0" w:color="auto"/>
                    <w:bottom w:val="none" w:sz="0" w:space="0" w:color="auto"/>
                    <w:right w:val="none" w:sz="0" w:space="0" w:color="auto"/>
                  </w:divBdr>
                </w:div>
                <w:div w:id="193808439">
                  <w:marLeft w:val="0"/>
                  <w:marRight w:val="0"/>
                  <w:marTop w:val="0"/>
                  <w:marBottom w:val="0"/>
                  <w:divBdr>
                    <w:top w:val="none" w:sz="0" w:space="0" w:color="auto"/>
                    <w:left w:val="none" w:sz="0" w:space="0" w:color="auto"/>
                    <w:bottom w:val="none" w:sz="0" w:space="0" w:color="auto"/>
                    <w:right w:val="none" w:sz="0" w:space="0" w:color="auto"/>
                  </w:divBdr>
                </w:div>
                <w:div w:id="995495873">
                  <w:marLeft w:val="0"/>
                  <w:marRight w:val="0"/>
                  <w:marTop w:val="0"/>
                  <w:marBottom w:val="0"/>
                  <w:divBdr>
                    <w:top w:val="none" w:sz="0" w:space="0" w:color="auto"/>
                    <w:left w:val="none" w:sz="0" w:space="0" w:color="auto"/>
                    <w:bottom w:val="none" w:sz="0" w:space="0" w:color="auto"/>
                    <w:right w:val="none" w:sz="0" w:space="0" w:color="auto"/>
                  </w:divBdr>
                </w:div>
                <w:div w:id="348651806">
                  <w:marLeft w:val="0"/>
                  <w:marRight w:val="0"/>
                  <w:marTop w:val="0"/>
                  <w:marBottom w:val="0"/>
                  <w:divBdr>
                    <w:top w:val="none" w:sz="0" w:space="0" w:color="auto"/>
                    <w:left w:val="none" w:sz="0" w:space="0" w:color="auto"/>
                    <w:bottom w:val="none" w:sz="0" w:space="0" w:color="auto"/>
                    <w:right w:val="none" w:sz="0" w:space="0" w:color="auto"/>
                  </w:divBdr>
                </w:div>
                <w:div w:id="214047517">
                  <w:marLeft w:val="0"/>
                  <w:marRight w:val="0"/>
                  <w:marTop w:val="0"/>
                  <w:marBottom w:val="0"/>
                  <w:divBdr>
                    <w:top w:val="none" w:sz="0" w:space="0" w:color="auto"/>
                    <w:left w:val="none" w:sz="0" w:space="0" w:color="auto"/>
                    <w:bottom w:val="none" w:sz="0" w:space="0" w:color="auto"/>
                    <w:right w:val="none" w:sz="0" w:space="0" w:color="auto"/>
                  </w:divBdr>
                </w:div>
                <w:div w:id="914630342">
                  <w:marLeft w:val="0"/>
                  <w:marRight w:val="0"/>
                  <w:marTop w:val="0"/>
                  <w:marBottom w:val="0"/>
                  <w:divBdr>
                    <w:top w:val="none" w:sz="0" w:space="0" w:color="auto"/>
                    <w:left w:val="none" w:sz="0" w:space="0" w:color="auto"/>
                    <w:bottom w:val="none" w:sz="0" w:space="0" w:color="auto"/>
                    <w:right w:val="none" w:sz="0" w:space="0" w:color="auto"/>
                  </w:divBdr>
                </w:div>
                <w:div w:id="1593202594">
                  <w:marLeft w:val="0"/>
                  <w:marRight w:val="0"/>
                  <w:marTop w:val="0"/>
                  <w:marBottom w:val="0"/>
                  <w:divBdr>
                    <w:top w:val="none" w:sz="0" w:space="0" w:color="auto"/>
                    <w:left w:val="none" w:sz="0" w:space="0" w:color="auto"/>
                    <w:bottom w:val="none" w:sz="0" w:space="0" w:color="auto"/>
                    <w:right w:val="none" w:sz="0" w:space="0" w:color="auto"/>
                  </w:divBdr>
                </w:div>
                <w:div w:id="1294361923">
                  <w:marLeft w:val="0"/>
                  <w:marRight w:val="0"/>
                  <w:marTop w:val="0"/>
                  <w:marBottom w:val="0"/>
                  <w:divBdr>
                    <w:top w:val="none" w:sz="0" w:space="0" w:color="auto"/>
                    <w:left w:val="none" w:sz="0" w:space="0" w:color="auto"/>
                    <w:bottom w:val="none" w:sz="0" w:space="0" w:color="auto"/>
                    <w:right w:val="none" w:sz="0" w:space="0" w:color="auto"/>
                  </w:divBdr>
                </w:div>
                <w:div w:id="2108304578">
                  <w:marLeft w:val="0"/>
                  <w:marRight w:val="0"/>
                  <w:marTop w:val="0"/>
                  <w:marBottom w:val="0"/>
                  <w:divBdr>
                    <w:top w:val="none" w:sz="0" w:space="0" w:color="auto"/>
                    <w:left w:val="none" w:sz="0" w:space="0" w:color="auto"/>
                    <w:bottom w:val="none" w:sz="0" w:space="0" w:color="auto"/>
                    <w:right w:val="none" w:sz="0" w:space="0" w:color="auto"/>
                  </w:divBdr>
                </w:div>
                <w:div w:id="1524316706">
                  <w:marLeft w:val="0"/>
                  <w:marRight w:val="0"/>
                  <w:marTop w:val="0"/>
                  <w:marBottom w:val="0"/>
                  <w:divBdr>
                    <w:top w:val="none" w:sz="0" w:space="0" w:color="auto"/>
                    <w:left w:val="none" w:sz="0" w:space="0" w:color="auto"/>
                    <w:bottom w:val="none" w:sz="0" w:space="0" w:color="auto"/>
                    <w:right w:val="none" w:sz="0" w:space="0" w:color="auto"/>
                  </w:divBdr>
                </w:div>
                <w:div w:id="277879451">
                  <w:marLeft w:val="0"/>
                  <w:marRight w:val="0"/>
                  <w:marTop w:val="0"/>
                  <w:marBottom w:val="0"/>
                  <w:divBdr>
                    <w:top w:val="none" w:sz="0" w:space="0" w:color="auto"/>
                    <w:left w:val="none" w:sz="0" w:space="0" w:color="auto"/>
                    <w:bottom w:val="none" w:sz="0" w:space="0" w:color="auto"/>
                    <w:right w:val="none" w:sz="0" w:space="0" w:color="auto"/>
                  </w:divBdr>
                </w:div>
                <w:div w:id="1073813235">
                  <w:marLeft w:val="0"/>
                  <w:marRight w:val="0"/>
                  <w:marTop w:val="0"/>
                  <w:marBottom w:val="0"/>
                  <w:divBdr>
                    <w:top w:val="none" w:sz="0" w:space="0" w:color="auto"/>
                    <w:left w:val="none" w:sz="0" w:space="0" w:color="auto"/>
                    <w:bottom w:val="none" w:sz="0" w:space="0" w:color="auto"/>
                    <w:right w:val="none" w:sz="0" w:space="0" w:color="auto"/>
                  </w:divBdr>
                </w:div>
                <w:div w:id="1107238179">
                  <w:marLeft w:val="0"/>
                  <w:marRight w:val="0"/>
                  <w:marTop w:val="0"/>
                  <w:marBottom w:val="0"/>
                  <w:divBdr>
                    <w:top w:val="none" w:sz="0" w:space="0" w:color="auto"/>
                    <w:left w:val="none" w:sz="0" w:space="0" w:color="auto"/>
                    <w:bottom w:val="none" w:sz="0" w:space="0" w:color="auto"/>
                    <w:right w:val="none" w:sz="0" w:space="0" w:color="auto"/>
                  </w:divBdr>
                </w:div>
                <w:div w:id="1845630653">
                  <w:marLeft w:val="0"/>
                  <w:marRight w:val="0"/>
                  <w:marTop w:val="0"/>
                  <w:marBottom w:val="0"/>
                  <w:divBdr>
                    <w:top w:val="none" w:sz="0" w:space="0" w:color="auto"/>
                    <w:left w:val="none" w:sz="0" w:space="0" w:color="auto"/>
                    <w:bottom w:val="none" w:sz="0" w:space="0" w:color="auto"/>
                    <w:right w:val="none" w:sz="0" w:space="0" w:color="auto"/>
                  </w:divBdr>
                </w:div>
                <w:div w:id="1282297173">
                  <w:marLeft w:val="0"/>
                  <w:marRight w:val="0"/>
                  <w:marTop w:val="0"/>
                  <w:marBottom w:val="0"/>
                  <w:divBdr>
                    <w:top w:val="none" w:sz="0" w:space="0" w:color="auto"/>
                    <w:left w:val="none" w:sz="0" w:space="0" w:color="auto"/>
                    <w:bottom w:val="none" w:sz="0" w:space="0" w:color="auto"/>
                    <w:right w:val="none" w:sz="0" w:space="0" w:color="auto"/>
                  </w:divBdr>
                </w:div>
                <w:div w:id="857932275">
                  <w:marLeft w:val="0"/>
                  <w:marRight w:val="0"/>
                  <w:marTop w:val="0"/>
                  <w:marBottom w:val="0"/>
                  <w:divBdr>
                    <w:top w:val="none" w:sz="0" w:space="0" w:color="auto"/>
                    <w:left w:val="none" w:sz="0" w:space="0" w:color="auto"/>
                    <w:bottom w:val="none" w:sz="0" w:space="0" w:color="auto"/>
                    <w:right w:val="none" w:sz="0" w:space="0" w:color="auto"/>
                  </w:divBdr>
                </w:div>
                <w:div w:id="1260018664">
                  <w:marLeft w:val="0"/>
                  <w:marRight w:val="0"/>
                  <w:marTop w:val="0"/>
                  <w:marBottom w:val="0"/>
                  <w:divBdr>
                    <w:top w:val="none" w:sz="0" w:space="0" w:color="auto"/>
                    <w:left w:val="none" w:sz="0" w:space="0" w:color="auto"/>
                    <w:bottom w:val="none" w:sz="0" w:space="0" w:color="auto"/>
                    <w:right w:val="none" w:sz="0" w:space="0" w:color="auto"/>
                  </w:divBdr>
                </w:div>
                <w:div w:id="1053384080">
                  <w:marLeft w:val="0"/>
                  <w:marRight w:val="0"/>
                  <w:marTop w:val="0"/>
                  <w:marBottom w:val="0"/>
                  <w:divBdr>
                    <w:top w:val="none" w:sz="0" w:space="0" w:color="auto"/>
                    <w:left w:val="none" w:sz="0" w:space="0" w:color="auto"/>
                    <w:bottom w:val="none" w:sz="0" w:space="0" w:color="auto"/>
                    <w:right w:val="none" w:sz="0" w:space="0" w:color="auto"/>
                  </w:divBdr>
                </w:div>
                <w:div w:id="1889410714">
                  <w:marLeft w:val="0"/>
                  <w:marRight w:val="0"/>
                  <w:marTop w:val="0"/>
                  <w:marBottom w:val="0"/>
                  <w:divBdr>
                    <w:top w:val="none" w:sz="0" w:space="0" w:color="auto"/>
                    <w:left w:val="none" w:sz="0" w:space="0" w:color="auto"/>
                    <w:bottom w:val="none" w:sz="0" w:space="0" w:color="auto"/>
                    <w:right w:val="none" w:sz="0" w:space="0" w:color="auto"/>
                  </w:divBdr>
                </w:div>
                <w:div w:id="443889131">
                  <w:marLeft w:val="0"/>
                  <w:marRight w:val="0"/>
                  <w:marTop w:val="0"/>
                  <w:marBottom w:val="0"/>
                  <w:divBdr>
                    <w:top w:val="none" w:sz="0" w:space="0" w:color="auto"/>
                    <w:left w:val="none" w:sz="0" w:space="0" w:color="auto"/>
                    <w:bottom w:val="none" w:sz="0" w:space="0" w:color="auto"/>
                    <w:right w:val="none" w:sz="0" w:space="0" w:color="auto"/>
                  </w:divBdr>
                </w:div>
                <w:div w:id="1303079117">
                  <w:marLeft w:val="0"/>
                  <w:marRight w:val="0"/>
                  <w:marTop w:val="0"/>
                  <w:marBottom w:val="0"/>
                  <w:divBdr>
                    <w:top w:val="none" w:sz="0" w:space="0" w:color="auto"/>
                    <w:left w:val="none" w:sz="0" w:space="0" w:color="auto"/>
                    <w:bottom w:val="none" w:sz="0" w:space="0" w:color="auto"/>
                    <w:right w:val="none" w:sz="0" w:space="0" w:color="auto"/>
                  </w:divBdr>
                </w:div>
                <w:div w:id="382146178">
                  <w:marLeft w:val="0"/>
                  <w:marRight w:val="0"/>
                  <w:marTop w:val="0"/>
                  <w:marBottom w:val="0"/>
                  <w:divBdr>
                    <w:top w:val="none" w:sz="0" w:space="0" w:color="auto"/>
                    <w:left w:val="none" w:sz="0" w:space="0" w:color="auto"/>
                    <w:bottom w:val="none" w:sz="0" w:space="0" w:color="auto"/>
                    <w:right w:val="none" w:sz="0" w:space="0" w:color="auto"/>
                  </w:divBdr>
                </w:div>
              </w:divsChild>
            </w:div>
            <w:div w:id="791752626">
              <w:marLeft w:val="0"/>
              <w:marRight w:val="0"/>
              <w:marTop w:val="0"/>
              <w:marBottom w:val="0"/>
              <w:divBdr>
                <w:top w:val="none" w:sz="0" w:space="0" w:color="auto"/>
                <w:left w:val="none" w:sz="0" w:space="0" w:color="auto"/>
                <w:bottom w:val="none" w:sz="0" w:space="0" w:color="auto"/>
                <w:right w:val="none" w:sz="0" w:space="0" w:color="auto"/>
              </w:divBdr>
              <w:divsChild>
                <w:div w:id="1179546068">
                  <w:marLeft w:val="0"/>
                  <w:marRight w:val="0"/>
                  <w:marTop w:val="0"/>
                  <w:marBottom w:val="0"/>
                  <w:divBdr>
                    <w:top w:val="none" w:sz="0" w:space="0" w:color="auto"/>
                    <w:left w:val="none" w:sz="0" w:space="0" w:color="auto"/>
                    <w:bottom w:val="none" w:sz="0" w:space="0" w:color="auto"/>
                    <w:right w:val="none" w:sz="0" w:space="0" w:color="auto"/>
                  </w:divBdr>
                </w:div>
                <w:div w:id="1404453152">
                  <w:marLeft w:val="0"/>
                  <w:marRight w:val="0"/>
                  <w:marTop w:val="0"/>
                  <w:marBottom w:val="0"/>
                  <w:divBdr>
                    <w:top w:val="none" w:sz="0" w:space="0" w:color="auto"/>
                    <w:left w:val="none" w:sz="0" w:space="0" w:color="auto"/>
                    <w:bottom w:val="none" w:sz="0" w:space="0" w:color="auto"/>
                    <w:right w:val="none" w:sz="0" w:space="0" w:color="auto"/>
                  </w:divBdr>
                </w:div>
                <w:div w:id="1472482760">
                  <w:marLeft w:val="0"/>
                  <w:marRight w:val="0"/>
                  <w:marTop w:val="0"/>
                  <w:marBottom w:val="0"/>
                  <w:divBdr>
                    <w:top w:val="none" w:sz="0" w:space="0" w:color="auto"/>
                    <w:left w:val="none" w:sz="0" w:space="0" w:color="auto"/>
                    <w:bottom w:val="none" w:sz="0" w:space="0" w:color="auto"/>
                    <w:right w:val="none" w:sz="0" w:space="0" w:color="auto"/>
                  </w:divBdr>
                </w:div>
                <w:div w:id="881553286">
                  <w:marLeft w:val="0"/>
                  <w:marRight w:val="0"/>
                  <w:marTop w:val="0"/>
                  <w:marBottom w:val="0"/>
                  <w:divBdr>
                    <w:top w:val="none" w:sz="0" w:space="0" w:color="auto"/>
                    <w:left w:val="none" w:sz="0" w:space="0" w:color="auto"/>
                    <w:bottom w:val="none" w:sz="0" w:space="0" w:color="auto"/>
                    <w:right w:val="none" w:sz="0" w:space="0" w:color="auto"/>
                  </w:divBdr>
                </w:div>
                <w:div w:id="319582480">
                  <w:marLeft w:val="0"/>
                  <w:marRight w:val="0"/>
                  <w:marTop w:val="0"/>
                  <w:marBottom w:val="0"/>
                  <w:divBdr>
                    <w:top w:val="none" w:sz="0" w:space="0" w:color="auto"/>
                    <w:left w:val="none" w:sz="0" w:space="0" w:color="auto"/>
                    <w:bottom w:val="none" w:sz="0" w:space="0" w:color="auto"/>
                    <w:right w:val="none" w:sz="0" w:space="0" w:color="auto"/>
                  </w:divBdr>
                </w:div>
                <w:div w:id="1849981626">
                  <w:marLeft w:val="0"/>
                  <w:marRight w:val="0"/>
                  <w:marTop w:val="0"/>
                  <w:marBottom w:val="0"/>
                  <w:divBdr>
                    <w:top w:val="none" w:sz="0" w:space="0" w:color="auto"/>
                    <w:left w:val="none" w:sz="0" w:space="0" w:color="auto"/>
                    <w:bottom w:val="none" w:sz="0" w:space="0" w:color="auto"/>
                    <w:right w:val="none" w:sz="0" w:space="0" w:color="auto"/>
                  </w:divBdr>
                </w:div>
                <w:div w:id="1781490057">
                  <w:marLeft w:val="0"/>
                  <w:marRight w:val="0"/>
                  <w:marTop w:val="0"/>
                  <w:marBottom w:val="0"/>
                  <w:divBdr>
                    <w:top w:val="none" w:sz="0" w:space="0" w:color="auto"/>
                    <w:left w:val="none" w:sz="0" w:space="0" w:color="auto"/>
                    <w:bottom w:val="none" w:sz="0" w:space="0" w:color="auto"/>
                    <w:right w:val="none" w:sz="0" w:space="0" w:color="auto"/>
                  </w:divBdr>
                </w:div>
                <w:div w:id="1455052411">
                  <w:marLeft w:val="0"/>
                  <w:marRight w:val="0"/>
                  <w:marTop w:val="0"/>
                  <w:marBottom w:val="0"/>
                  <w:divBdr>
                    <w:top w:val="none" w:sz="0" w:space="0" w:color="auto"/>
                    <w:left w:val="none" w:sz="0" w:space="0" w:color="auto"/>
                    <w:bottom w:val="none" w:sz="0" w:space="0" w:color="auto"/>
                    <w:right w:val="none" w:sz="0" w:space="0" w:color="auto"/>
                  </w:divBdr>
                </w:div>
                <w:div w:id="1941527215">
                  <w:marLeft w:val="0"/>
                  <w:marRight w:val="0"/>
                  <w:marTop w:val="0"/>
                  <w:marBottom w:val="0"/>
                  <w:divBdr>
                    <w:top w:val="none" w:sz="0" w:space="0" w:color="auto"/>
                    <w:left w:val="none" w:sz="0" w:space="0" w:color="auto"/>
                    <w:bottom w:val="none" w:sz="0" w:space="0" w:color="auto"/>
                    <w:right w:val="none" w:sz="0" w:space="0" w:color="auto"/>
                  </w:divBdr>
                </w:div>
                <w:div w:id="2118021710">
                  <w:marLeft w:val="0"/>
                  <w:marRight w:val="0"/>
                  <w:marTop w:val="0"/>
                  <w:marBottom w:val="0"/>
                  <w:divBdr>
                    <w:top w:val="none" w:sz="0" w:space="0" w:color="auto"/>
                    <w:left w:val="none" w:sz="0" w:space="0" w:color="auto"/>
                    <w:bottom w:val="none" w:sz="0" w:space="0" w:color="auto"/>
                    <w:right w:val="none" w:sz="0" w:space="0" w:color="auto"/>
                  </w:divBdr>
                </w:div>
                <w:div w:id="249198345">
                  <w:marLeft w:val="0"/>
                  <w:marRight w:val="0"/>
                  <w:marTop w:val="0"/>
                  <w:marBottom w:val="0"/>
                  <w:divBdr>
                    <w:top w:val="none" w:sz="0" w:space="0" w:color="auto"/>
                    <w:left w:val="none" w:sz="0" w:space="0" w:color="auto"/>
                    <w:bottom w:val="none" w:sz="0" w:space="0" w:color="auto"/>
                    <w:right w:val="none" w:sz="0" w:space="0" w:color="auto"/>
                  </w:divBdr>
                </w:div>
                <w:div w:id="119299456">
                  <w:marLeft w:val="0"/>
                  <w:marRight w:val="0"/>
                  <w:marTop w:val="0"/>
                  <w:marBottom w:val="0"/>
                  <w:divBdr>
                    <w:top w:val="none" w:sz="0" w:space="0" w:color="auto"/>
                    <w:left w:val="none" w:sz="0" w:space="0" w:color="auto"/>
                    <w:bottom w:val="none" w:sz="0" w:space="0" w:color="auto"/>
                    <w:right w:val="none" w:sz="0" w:space="0" w:color="auto"/>
                  </w:divBdr>
                </w:div>
                <w:div w:id="350189122">
                  <w:marLeft w:val="0"/>
                  <w:marRight w:val="0"/>
                  <w:marTop w:val="0"/>
                  <w:marBottom w:val="0"/>
                  <w:divBdr>
                    <w:top w:val="none" w:sz="0" w:space="0" w:color="auto"/>
                    <w:left w:val="none" w:sz="0" w:space="0" w:color="auto"/>
                    <w:bottom w:val="none" w:sz="0" w:space="0" w:color="auto"/>
                    <w:right w:val="none" w:sz="0" w:space="0" w:color="auto"/>
                  </w:divBdr>
                </w:div>
                <w:div w:id="1839076702">
                  <w:marLeft w:val="0"/>
                  <w:marRight w:val="0"/>
                  <w:marTop w:val="0"/>
                  <w:marBottom w:val="0"/>
                  <w:divBdr>
                    <w:top w:val="none" w:sz="0" w:space="0" w:color="auto"/>
                    <w:left w:val="none" w:sz="0" w:space="0" w:color="auto"/>
                    <w:bottom w:val="none" w:sz="0" w:space="0" w:color="auto"/>
                    <w:right w:val="none" w:sz="0" w:space="0" w:color="auto"/>
                  </w:divBdr>
                </w:div>
                <w:div w:id="671683474">
                  <w:marLeft w:val="0"/>
                  <w:marRight w:val="0"/>
                  <w:marTop w:val="0"/>
                  <w:marBottom w:val="0"/>
                  <w:divBdr>
                    <w:top w:val="none" w:sz="0" w:space="0" w:color="auto"/>
                    <w:left w:val="none" w:sz="0" w:space="0" w:color="auto"/>
                    <w:bottom w:val="none" w:sz="0" w:space="0" w:color="auto"/>
                    <w:right w:val="none" w:sz="0" w:space="0" w:color="auto"/>
                  </w:divBdr>
                </w:div>
                <w:div w:id="1644578170">
                  <w:marLeft w:val="0"/>
                  <w:marRight w:val="0"/>
                  <w:marTop w:val="0"/>
                  <w:marBottom w:val="0"/>
                  <w:divBdr>
                    <w:top w:val="none" w:sz="0" w:space="0" w:color="auto"/>
                    <w:left w:val="none" w:sz="0" w:space="0" w:color="auto"/>
                    <w:bottom w:val="none" w:sz="0" w:space="0" w:color="auto"/>
                    <w:right w:val="none" w:sz="0" w:space="0" w:color="auto"/>
                  </w:divBdr>
                </w:div>
                <w:div w:id="1958678125">
                  <w:marLeft w:val="0"/>
                  <w:marRight w:val="0"/>
                  <w:marTop w:val="0"/>
                  <w:marBottom w:val="0"/>
                  <w:divBdr>
                    <w:top w:val="none" w:sz="0" w:space="0" w:color="auto"/>
                    <w:left w:val="none" w:sz="0" w:space="0" w:color="auto"/>
                    <w:bottom w:val="none" w:sz="0" w:space="0" w:color="auto"/>
                    <w:right w:val="none" w:sz="0" w:space="0" w:color="auto"/>
                  </w:divBdr>
                </w:div>
                <w:div w:id="979572539">
                  <w:marLeft w:val="0"/>
                  <w:marRight w:val="0"/>
                  <w:marTop w:val="0"/>
                  <w:marBottom w:val="0"/>
                  <w:divBdr>
                    <w:top w:val="none" w:sz="0" w:space="0" w:color="auto"/>
                    <w:left w:val="none" w:sz="0" w:space="0" w:color="auto"/>
                    <w:bottom w:val="none" w:sz="0" w:space="0" w:color="auto"/>
                    <w:right w:val="none" w:sz="0" w:space="0" w:color="auto"/>
                  </w:divBdr>
                </w:div>
                <w:div w:id="1131627748">
                  <w:marLeft w:val="0"/>
                  <w:marRight w:val="0"/>
                  <w:marTop w:val="0"/>
                  <w:marBottom w:val="0"/>
                  <w:divBdr>
                    <w:top w:val="none" w:sz="0" w:space="0" w:color="auto"/>
                    <w:left w:val="none" w:sz="0" w:space="0" w:color="auto"/>
                    <w:bottom w:val="none" w:sz="0" w:space="0" w:color="auto"/>
                    <w:right w:val="none" w:sz="0" w:space="0" w:color="auto"/>
                  </w:divBdr>
                </w:div>
                <w:div w:id="864100598">
                  <w:marLeft w:val="0"/>
                  <w:marRight w:val="0"/>
                  <w:marTop w:val="0"/>
                  <w:marBottom w:val="0"/>
                  <w:divBdr>
                    <w:top w:val="none" w:sz="0" w:space="0" w:color="auto"/>
                    <w:left w:val="none" w:sz="0" w:space="0" w:color="auto"/>
                    <w:bottom w:val="none" w:sz="0" w:space="0" w:color="auto"/>
                    <w:right w:val="none" w:sz="0" w:space="0" w:color="auto"/>
                  </w:divBdr>
                </w:div>
                <w:div w:id="1983725851">
                  <w:marLeft w:val="0"/>
                  <w:marRight w:val="0"/>
                  <w:marTop w:val="0"/>
                  <w:marBottom w:val="0"/>
                  <w:divBdr>
                    <w:top w:val="none" w:sz="0" w:space="0" w:color="auto"/>
                    <w:left w:val="none" w:sz="0" w:space="0" w:color="auto"/>
                    <w:bottom w:val="none" w:sz="0" w:space="0" w:color="auto"/>
                    <w:right w:val="none" w:sz="0" w:space="0" w:color="auto"/>
                  </w:divBdr>
                </w:div>
                <w:div w:id="341399794">
                  <w:marLeft w:val="0"/>
                  <w:marRight w:val="0"/>
                  <w:marTop w:val="0"/>
                  <w:marBottom w:val="0"/>
                  <w:divBdr>
                    <w:top w:val="none" w:sz="0" w:space="0" w:color="auto"/>
                    <w:left w:val="none" w:sz="0" w:space="0" w:color="auto"/>
                    <w:bottom w:val="none" w:sz="0" w:space="0" w:color="auto"/>
                    <w:right w:val="none" w:sz="0" w:space="0" w:color="auto"/>
                  </w:divBdr>
                </w:div>
                <w:div w:id="1250652936">
                  <w:marLeft w:val="0"/>
                  <w:marRight w:val="0"/>
                  <w:marTop w:val="0"/>
                  <w:marBottom w:val="0"/>
                  <w:divBdr>
                    <w:top w:val="none" w:sz="0" w:space="0" w:color="auto"/>
                    <w:left w:val="none" w:sz="0" w:space="0" w:color="auto"/>
                    <w:bottom w:val="none" w:sz="0" w:space="0" w:color="auto"/>
                    <w:right w:val="none" w:sz="0" w:space="0" w:color="auto"/>
                  </w:divBdr>
                </w:div>
                <w:div w:id="2091541758">
                  <w:marLeft w:val="0"/>
                  <w:marRight w:val="0"/>
                  <w:marTop w:val="0"/>
                  <w:marBottom w:val="0"/>
                  <w:divBdr>
                    <w:top w:val="none" w:sz="0" w:space="0" w:color="auto"/>
                    <w:left w:val="none" w:sz="0" w:space="0" w:color="auto"/>
                    <w:bottom w:val="none" w:sz="0" w:space="0" w:color="auto"/>
                    <w:right w:val="none" w:sz="0" w:space="0" w:color="auto"/>
                  </w:divBdr>
                </w:div>
                <w:div w:id="1075203982">
                  <w:marLeft w:val="0"/>
                  <w:marRight w:val="0"/>
                  <w:marTop w:val="0"/>
                  <w:marBottom w:val="0"/>
                  <w:divBdr>
                    <w:top w:val="none" w:sz="0" w:space="0" w:color="auto"/>
                    <w:left w:val="none" w:sz="0" w:space="0" w:color="auto"/>
                    <w:bottom w:val="none" w:sz="0" w:space="0" w:color="auto"/>
                    <w:right w:val="none" w:sz="0" w:space="0" w:color="auto"/>
                  </w:divBdr>
                </w:div>
                <w:div w:id="1432816809">
                  <w:marLeft w:val="0"/>
                  <w:marRight w:val="0"/>
                  <w:marTop w:val="0"/>
                  <w:marBottom w:val="0"/>
                  <w:divBdr>
                    <w:top w:val="none" w:sz="0" w:space="0" w:color="auto"/>
                    <w:left w:val="none" w:sz="0" w:space="0" w:color="auto"/>
                    <w:bottom w:val="none" w:sz="0" w:space="0" w:color="auto"/>
                    <w:right w:val="none" w:sz="0" w:space="0" w:color="auto"/>
                  </w:divBdr>
                </w:div>
                <w:div w:id="1574001373">
                  <w:marLeft w:val="0"/>
                  <w:marRight w:val="0"/>
                  <w:marTop w:val="0"/>
                  <w:marBottom w:val="0"/>
                  <w:divBdr>
                    <w:top w:val="none" w:sz="0" w:space="0" w:color="auto"/>
                    <w:left w:val="none" w:sz="0" w:space="0" w:color="auto"/>
                    <w:bottom w:val="none" w:sz="0" w:space="0" w:color="auto"/>
                    <w:right w:val="none" w:sz="0" w:space="0" w:color="auto"/>
                  </w:divBdr>
                </w:div>
                <w:div w:id="1334917692">
                  <w:marLeft w:val="0"/>
                  <w:marRight w:val="0"/>
                  <w:marTop w:val="0"/>
                  <w:marBottom w:val="0"/>
                  <w:divBdr>
                    <w:top w:val="none" w:sz="0" w:space="0" w:color="auto"/>
                    <w:left w:val="none" w:sz="0" w:space="0" w:color="auto"/>
                    <w:bottom w:val="none" w:sz="0" w:space="0" w:color="auto"/>
                    <w:right w:val="none" w:sz="0" w:space="0" w:color="auto"/>
                  </w:divBdr>
                </w:div>
                <w:div w:id="1458375047">
                  <w:marLeft w:val="0"/>
                  <w:marRight w:val="0"/>
                  <w:marTop w:val="0"/>
                  <w:marBottom w:val="0"/>
                  <w:divBdr>
                    <w:top w:val="none" w:sz="0" w:space="0" w:color="auto"/>
                    <w:left w:val="none" w:sz="0" w:space="0" w:color="auto"/>
                    <w:bottom w:val="none" w:sz="0" w:space="0" w:color="auto"/>
                    <w:right w:val="none" w:sz="0" w:space="0" w:color="auto"/>
                  </w:divBdr>
                </w:div>
              </w:divsChild>
            </w:div>
            <w:div w:id="1281258123">
              <w:marLeft w:val="0"/>
              <w:marRight w:val="0"/>
              <w:marTop w:val="0"/>
              <w:marBottom w:val="0"/>
              <w:divBdr>
                <w:top w:val="none" w:sz="0" w:space="0" w:color="auto"/>
                <w:left w:val="none" w:sz="0" w:space="0" w:color="auto"/>
                <w:bottom w:val="none" w:sz="0" w:space="0" w:color="auto"/>
                <w:right w:val="none" w:sz="0" w:space="0" w:color="auto"/>
              </w:divBdr>
              <w:divsChild>
                <w:div w:id="500970754">
                  <w:marLeft w:val="0"/>
                  <w:marRight w:val="0"/>
                  <w:marTop w:val="0"/>
                  <w:marBottom w:val="0"/>
                  <w:divBdr>
                    <w:top w:val="none" w:sz="0" w:space="0" w:color="auto"/>
                    <w:left w:val="none" w:sz="0" w:space="0" w:color="auto"/>
                    <w:bottom w:val="none" w:sz="0" w:space="0" w:color="auto"/>
                    <w:right w:val="none" w:sz="0" w:space="0" w:color="auto"/>
                  </w:divBdr>
                </w:div>
                <w:div w:id="1241331879">
                  <w:marLeft w:val="0"/>
                  <w:marRight w:val="0"/>
                  <w:marTop w:val="0"/>
                  <w:marBottom w:val="0"/>
                  <w:divBdr>
                    <w:top w:val="none" w:sz="0" w:space="0" w:color="auto"/>
                    <w:left w:val="none" w:sz="0" w:space="0" w:color="auto"/>
                    <w:bottom w:val="none" w:sz="0" w:space="0" w:color="auto"/>
                    <w:right w:val="none" w:sz="0" w:space="0" w:color="auto"/>
                  </w:divBdr>
                </w:div>
                <w:div w:id="7953169">
                  <w:marLeft w:val="0"/>
                  <w:marRight w:val="0"/>
                  <w:marTop w:val="0"/>
                  <w:marBottom w:val="0"/>
                  <w:divBdr>
                    <w:top w:val="none" w:sz="0" w:space="0" w:color="auto"/>
                    <w:left w:val="none" w:sz="0" w:space="0" w:color="auto"/>
                    <w:bottom w:val="none" w:sz="0" w:space="0" w:color="auto"/>
                    <w:right w:val="none" w:sz="0" w:space="0" w:color="auto"/>
                  </w:divBdr>
                </w:div>
                <w:div w:id="568806285">
                  <w:marLeft w:val="0"/>
                  <w:marRight w:val="0"/>
                  <w:marTop w:val="0"/>
                  <w:marBottom w:val="0"/>
                  <w:divBdr>
                    <w:top w:val="none" w:sz="0" w:space="0" w:color="auto"/>
                    <w:left w:val="none" w:sz="0" w:space="0" w:color="auto"/>
                    <w:bottom w:val="none" w:sz="0" w:space="0" w:color="auto"/>
                    <w:right w:val="none" w:sz="0" w:space="0" w:color="auto"/>
                  </w:divBdr>
                </w:div>
                <w:div w:id="1167668508">
                  <w:marLeft w:val="0"/>
                  <w:marRight w:val="0"/>
                  <w:marTop w:val="0"/>
                  <w:marBottom w:val="0"/>
                  <w:divBdr>
                    <w:top w:val="none" w:sz="0" w:space="0" w:color="auto"/>
                    <w:left w:val="none" w:sz="0" w:space="0" w:color="auto"/>
                    <w:bottom w:val="none" w:sz="0" w:space="0" w:color="auto"/>
                    <w:right w:val="none" w:sz="0" w:space="0" w:color="auto"/>
                  </w:divBdr>
                </w:div>
                <w:div w:id="2322567">
                  <w:marLeft w:val="0"/>
                  <w:marRight w:val="0"/>
                  <w:marTop w:val="0"/>
                  <w:marBottom w:val="0"/>
                  <w:divBdr>
                    <w:top w:val="none" w:sz="0" w:space="0" w:color="auto"/>
                    <w:left w:val="none" w:sz="0" w:space="0" w:color="auto"/>
                    <w:bottom w:val="none" w:sz="0" w:space="0" w:color="auto"/>
                    <w:right w:val="none" w:sz="0" w:space="0" w:color="auto"/>
                  </w:divBdr>
                </w:div>
                <w:div w:id="99836834">
                  <w:marLeft w:val="0"/>
                  <w:marRight w:val="0"/>
                  <w:marTop w:val="0"/>
                  <w:marBottom w:val="0"/>
                  <w:divBdr>
                    <w:top w:val="none" w:sz="0" w:space="0" w:color="auto"/>
                    <w:left w:val="none" w:sz="0" w:space="0" w:color="auto"/>
                    <w:bottom w:val="none" w:sz="0" w:space="0" w:color="auto"/>
                    <w:right w:val="none" w:sz="0" w:space="0" w:color="auto"/>
                  </w:divBdr>
                </w:div>
                <w:div w:id="1079868489">
                  <w:marLeft w:val="0"/>
                  <w:marRight w:val="0"/>
                  <w:marTop w:val="0"/>
                  <w:marBottom w:val="0"/>
                  <w:divBdr>
                    <w:top w:val="none" w:sz="0" w:space="0" w:color="auto"/>
                    <w:left w:val="none" w:sz="0" w:space="0" w:color="auto"/>
                    <w:bottom w:val="none" w:sz="0" w:space="0" w:color="auto"/>
                    <w:right w:val="none" w:sz="0" w:space="0" w:color="auto"/>
                  </w:divBdr>
                </w:div>
                <w:div w:id="2133203428">
                  <w:marLeft w:val="0"/>
                  <w:marRight w:val="0"/>
                  <w:marTop w:val="0"/>
                  <w:marBottom w:val="0"/>
                  <w:divBdr>
                    <w:top w:val="none" w:sz="0" w:space="0" w:color="auto"/>
                    <w:left w:val="none" w:sz="0" w:space="0" w:color="auto"/>
                    <w:bottom w:val="none" w:sz="0" w:space="0" w:color="auto"/>
                    <w:right w:val="none" w:sz="0" w:space="0" w:color="auto"/>
                  </w:divBdr>
                </w:div>
                <w:div w:id="878586540">
                  <w:marLeft w:val="0"/>
                  <w:marRight w:val="0"/>
                  <w:marTop w:val="0"/>
                  <w:marBottom w:val="0"/>
                  <w:divBdr>
                    <w:top w:val="none" w:sz="0" w:space="0" w:color="auto"/>
                    <w:left w:val="none" w:sz="0" w:space="0" w:color="auto"/>
                    <w:bottom w:val="none" w:sz="0" w:space="0" w:color="auto"/>
                    <w:right w:val="none" w:sz="0" w:space="0" w:color="auto"/>
                  </w:divBdr>
                </w:div>
                <w:div w:id="485704140">
                  <w:marLeft w:val="0"/>
                  <w:marRight w:val="0"/>
                  <w:marTop w:val="0"/>
                  <w:marBottom w:val="0"/>
                  <w:divBdr>
                    <w:top w:val="none" w:sz="0" w:space="0" w:color="auto"/>
                    <w:left w:val="none" w:sz="0" w:space="0" w:color="auto"/>
                    <w:bottom w:val="none" w:sz="0" w:space="0" w:color="auto"/>
                    <w:right w:val="none" w:sz="0" w:space="0" w:color="auto"/>
                  </w:divBdr>
                </w:div>
                <w:div w:id="1546017982">
                  <w:marLeft w:val="0"/>
                  <w:marRight w:val="0"/>
                  <w:marTop w:val="0"/>
                  <w:marBottom w:val="0"/>
                  <w:divBdr>
                    <w:top w:val="none" w:sz="0" w:space="0" w:color="auto"/>
                    <w:left w:val="none" w:sz="0" w:space="0" w:color="auto"/>
                    <w:bottom w:val="none" w:sz="0" w:space="0" w:color="auto"/>
                    <w:right w:val="none" w:sz="0" w:space="0" w:color="auto"/>
                  </w:divBdr>
                </w:div>
                <w:div w:id="2078362450">
                  <w:marLeft w:val="0"/>
                  <w:marRight w:val="0"/>
                  <w:marTop w:val="0"/>
                  <w:marBottom w:val="0"/>
                  <w:divBdr>
                    <w:top w:val="none" w:sz="0" w:space="0" w:color="auto"/>
                    <w:left w:val="none" w:sz="0" w:space="0" w:color="auto"/>
                    <w:bottom w:val="none" w:sz="0" w:space="0" w:color="auto"/>
                    <w:right w:val="none" w:sz="0" w:space="0" w:color="auto"/>
                  </w:divBdr>
                </w:div>
                <w:div w:id="1451582808">
                  <w:marLeft w:val="0"/>
                  <w:marRight w:val="0"/>
                  <w:marTop w:val="0"/>
                  <w:marBottom w:val="0"/>
                  <w:divBdr>
                    <w:top w:val="none" w:sz="0" w:space="0" w:color="auto"/>
                    <w:left w:val="none" w:sz="0" w:space="0" w:color="auto"/>
                    <w:bottom w:val="none" w:sz="0" w:space="0" w:color="auto"/>
                    <w:right w:val="none" w:sz="0" w:space="0" w:color="auto"/>
                  </w:divBdr>
                </w:div>
                <w:div w:id="6255523">
                  <w:marLeft w:val="0"/>
                  <w:marRight w:val="0"/>
                  <w:marTop w:val="0"/>
                  <w:marBottom w:val="0"/>
                  <w:divBdr>
                    <w:top w:val="none" w:sz="0" w:space="0" w:color="auto"/>
                    <w:left w:val="none" w:sz="0" w:space="0" w:color="auto"/>
                    <w:bottom w:val="none" w:sz="0" w:space="0" w:color="auto"/>
                    <w:right w:val="none" w:sz="0" w:space="0" w:color="auto"/>
                  </w:divBdr>
                </w:div>
                <w:div w:id="1609310752">
                  <w:marLeft w:val="0"/>
                  <w:marRight w:val="0"/>
                  <w:marTop w:val="0"/>
                  <w:marBottom w:val="0"/>
                  <w:divBdr>
                    <w:top w:val="none" w:sz="0" w:space="0" w:color="auto"/>
                    <w:left w:val="none" w:sz="0" w:space="0" w:color="auto"/>
                    <w:bottom w:val="none" w:sz="0" w:space="0" w:color="auto"/>
                    <w:right w:val="none" w:sz="0" w:space="0" w:color="auto"/>
                  </w:divBdr>
                </w:div>
                <w:div w:id="1210148366">
                  <w:marLeft w:val="0"/>
                  <w:marRight w:val="0"/>
                  <w:marTop w:val="0"/>
                  <w:marBottom w:val="0"/>
                  <w:divBdr>
                    <w:top w:val="none" w:sz="0" w:space="0" w:color="auto"/>
                    <w:left w:val="none" w:sz="0" w:space="0" w:color="auto"/>
                    <w:bottom w:val="none" w:sz="0" w:space="0" w:color="auto"/>
                    <w:right w:val="none" w:sz="0" w:space="0" w:color="auto"/>
                  </w:divBdr>
                </w:div>
                <w:div w:id="1938977457">
                  <w:marLeft w:val="0"/>
                  <w:marRight w:val="0"/>
                  <w:marTop w:val="0"/>
                  <w:marBottom w:val="0"/>
                  <w:divBdr>
                    <w:top w:val="none" w:sz="0" w:space="0" w:color="auto"/>
                    <w:left w:val="none" w:sz="0" w:space="0" w:color="auto"/>
                    <w:bottom w:val="none" w:sz="0" w:space="0" w:color="auto"/>
                    <w:right w:val="none" w:sz="0" w:space="0" w:color="auto"/>
                  </w:divBdr>
                </w:div>
                <w:div w:id="1747220079">
                  <w:marLeft w:val="0"/>
                  <w:marRight w:val="0"/>
                  <w:marTop w:val="0"/>
                  <w:marBottom w:val="0"/>
                  <w:divBdr>
                    <w:top w:val="none" w:sz="0" w:space="0" w:color="auto"/>
                    <w:left w:val="none" w:sz="0" w:space="0" w:color="auto"/>
                    <w:bottom w:val="none" w:sz="0" w:space="0" w:color="auto"/>
                    <w:right w:val="none" w:sz="0" w:space="0" w:color="auto"/>
                  </w:divBdr>
                </w:div>
                <w:div w:id="359085904">
                  <w:marLeft w:val="0"/>
                  <w:marRight w:val="0"/>
                  <w:marTop w:val="0"/>
                  <w:marBottom w:val="0"/>
                  <w:divBdr>
                    <w:top w:val="none" w:sz="0" w:space="0" w:color="auto"/>
                    <w:left w:val="none" w:sz="0" w:space="0" w:color="auto"/>
                    <w:bottom w:val="none" w:sz="0" w:space="0" w:color="auto"/>
                    <w:right w:val="none" w:sz="0" w:space="0" w:color="auto"/>
                  </w:divBdr>
                </w:div>
                <w:div w:id="209535200">
                  <w:marLeft w:val="0"/>
                  <w:marRight w:val="0"/>
                  <w:marTop w:val="0"/>
                  <w:marBottom w:val="0"/>
                  <w:divBdr>
                    <w:top w:val="none" w:sz="0" w:space="0" w:color="auto"/>
                    <w:left w:val="none" w:sz="0" w:space="0" w:color="auto"/>
                    <w:bottom w:val="none" w:sz="0" w:space="0" w:color="auto"/>
                    <w:right w:val="none" w:sz="0" w:space="0" w:color="auto"/>
                  </w:divBdr>
                </w:div>
                <w:div w:id="720010448">
                  <w:marLeft w:val="0"/>
                  <w:marRight w:val="0"/>
                  <w:marTop w:val="0"/>
                  <w:marBottom w:val="0"/>
                  <w:divBdr>
                    <w:top w:val="none" w:sz="0" w:space="0" w:color="auto"/>
                    <w:left w:val="none" w:sz="0" w:space="0" w:color="auto"/>
                    <w:bottom w:val="none" w:sz="0" w:space="0" w:color="auto"/>
                    <w:right w:val="none" w:sz="0" w:space="0" w:color="auto"/>
                  </w:divBdr>
                </w:div>
                <w:div w:id="1954095272">
                  <w:marLeft w:val="0"/>
                  <w:marRight w:val="0"/>
                  <w:marTop w:val="0"/>
                  <w:marBottom w:val="0"/>
                  <w:divBdr>
                    <w:top w:val="none" w:sz="0" w:space="0" w:color="auto"/>
                    <w:left w:val="none" w:sz="0" w:space="0" w:color="auto"/>
                    <w:bottom w:val="none" w:sz="0" w:space="0" w:color="auto"/>
                    <w:right w:val="none" w:sz="0" w:space="0" w:color="auto"/>
                  </w:divBdr>
                </w:div>
                <w:div w:id="1792822300">
                  <w:marLeft w:val="0"/>
                  <w:marRight w:val="0"/>
                  <w:marTop w:val="0"/>
                  <w:marBottom w:val="0"/>
                  <w:divBdr>
                    <w:top w:val="none" w:sz="0" w:space="0" w:color="auto"/>
                    <w:left w:val="none" w:sz="0" w:space="0" w:color="auto"/>
                    <w:bottom w:val="none" w:sz="0" w:space="0" w:color="auto"/>
                    <w:right w:val="none" w:sz="0" w:space="0" w:color="auto"/>
                  </w:divBdr>
                </w:div>
                <w:div w:id="1655602050">
                  <w:marLeft w:val="0"/>
                  <w:marRight w:val="0"/>
                  <w:marTop w:val="0"/>
                  <w:marBottom w:val="0"/>
                  <w:divBdr>
                    <w:top w:val="none" w:sz="0" w:space="0" w:color="auto"/>
                    <w:left w:val="none" w:sz="0" w:space="0" w:color="auto"/>
                    <w:bottom w:val="none" w:sz="0" w:space="0" w:color="auto"/>
                    <w:right w:val="none" w:sz="0" w:space="0" w:color="auto"/>
                  </w:divBdr>
                </w:div>
                <w:div w:id="861281410">
                  <w:marLeft w:val="0"/>
                  <w:marRight w:val="0"/>
                  <w:marTop w:val="0"/>
                  <w:marBottom w:val="0"/>
                  <w:divBdr>
                    <w:top w:val="none" w:sz="0" w:space="0" w:color="auto"/>
                    <w:left w:val="none" w:sz="0" w:space="0" w:color="auto"/>
                    <w:bottom w:val="none" w:sz="0" w:space="0" w:color="auto"/>
                    <w:right w:val="none" w:sz="0" w:space="0" w:color="auto"/>
                  </w:divBdr>
                </w:div>
                <w:div w:id="2013026384">
                  <w:marLeft w:val="0"/>
                  <w:marRight w:val="0"/>
                  <w:marTop w:val="0"/>
                  <w:marBottom w:val="0"/>
                  <w:divBdr>
                    <w:top w:val="none" w:sz="0" w:space="0" w:color="auto"/>
                    <w:left w:val="none" w:sz="0" w:space="0" w:color="auto"/>
                    <w:bottom w:val="none" w:sz="0" w:space="0" w:color="auto"/>
                    <w:right w:val="none" w:sz="0" w:space="0" w:color="auto"/>
                  </w:divBdr>
                </w:div>
                <w:div w:id="1905949788">
                  <w:marLeft w:val="0"/>
                  <w:marRight w:val="0"/>
                  <w:marTop w:val="0"/>
                  <w:marBottom w:val="0"/>
                  <w:divBdr>
                    <w:top w:val="none" w:sz="0" w:space="0" w:color="auto"/>
                    <w:left w:val="none" w:sz="0" w:space="0" w:color="auto"/>
                    <w:bottom w:val="none" w:sz="0" w:space="0" w:color="auto"/>
                    <w:right w:val="none" w:sz="0" w:space="0" w:color="auto"/>
                  </w:divBdr>
                </w:div>
                <w:div w:id="1245458604">
                  <w:marLeft w:val="0"/>
                  <w:marRight w:val="0"/>
                  <w:marTop w:val="0"/>
                  <w:marBottom w:val="0"/>
                  <w:divBdr>
                    <w:top w:val="none" w:sz="0" w:space="0" w:color="auto"/>
                    <w:left w:val="none" w:sz="0" w:space="0" w:color="auto"/>
                    <w:bottom w:val="none" w:sz="0" w:space="0" w:color="auto"/>
                    <w:right w:val="none" w:sz="0" w:space="0" w:color="auto"/>
                  </w:divBdr>
                </w:div>
                <w:div w:id="825511945">
                  <w:marLeft w:val="0"/>
                  <w:marRight w:val="0"/>
                  <w:marTop w:val="0"/>
                  <w:marBottom w:val="0"/>
                  <w:divBdr>
                    <w:top w:val="none" w:sz="0" w:space="0" w:color="auto"/>
                    <w:left w:val="none" w:sz="0" w:space="0" w:color="auto"/>
                    <w:bottom w:val="none" w:sz="0" w:space="0" w:color="auto"/>
                    <w:right w:val="none" w:sz="0" w:space="0" w:color="auto"/>
                  </w:divBdr>
                </w:div>
              </w:divsChild>
            </w:div>
            <w:div w:id="1365211638">
              <w:marLeft w:val="0"/>
              <w:marRight w:val="0"/>
              <w:marTop w:val="0"/>
              <w:marBottom w:val="0"/>
              <w:divBdr>
                <w:top w:val="none" w:sz="0" w:space="0" w:color="auto"/>
                <w:left w:val="none" w:sz="0" w:space="0" w:color="auto"/>
                <w:bottom w:val="none" w:sz="0" w:space="0" w:color="auto"/>
                <w:right w:val="none" w:sz="0" w:space="0" w:color="auto"/>
              </w:divBdr>
              <w:divsChild>
                <w:div w:id="1283808561">
                  <w:marLeft w:val="0"/>
                  <w:marRight w:val="0"/>
                  <w:marTop w:val="0"/>
                  <w:marBottom w:val="0"/>
                  <w:divBdr>
                    <w:top w:val="none" w:sz="0" w:space="0" w:color="auto"/>
                    <w:left w:val="none" w:sz="0" w:space="0" w:color="auto"/>
                    <w:bottom w:val="none" w:sz="0" w:space="0" w:color="auto"/>
                    <w:right w:val="none" w:sz="0" w:space="0" w:color="auto"/>
                  </w:divBdr>
                </w:div>
                <w:div w:id="1705595">
                  <w:marLeft w:val="0"/>
                  <w:marRight w:val="0"/>
                  <w:marTop w:val="0"/>
                  <w:marBottom w:val="0"/>
                  <w:divBdr>
                    <w:top w:val="none" w:sz="0" w:space="0" w:color="auto"/>
                    <w:left w:val="none" w:sz="0" w:space="0" w:color="auto"/>
                    <w:bottom w:val="none" w:sz="0" w:space="0" w:color="auto"/>
                    <w:right w:val="none" w:sz="0" w:space="0" w:color="auto"/>
                  </w:divBdr>
                </w:div>
                <w:div w:id="672995679">
                  <w:marLeft w:val="0"/>
                  <w:marRight w:val="0"/>
                  <w:marTop w:val="0"/>
                  <w:marBottom w:val="0"/>
                  <w:divBdr>
                    <w:top w:val="none" w:sz="0" w:space="0" w:color="auto"/>
                    <w:left w:val="none" w:sz="0" w:space="0" w:color="auto"/>
                    <w:bottom w:val="none" w:sz="0" w:space="0" w:color="auto"/>
                    <w:right w:val="none" w:sz="0" w:space="0" w:color="auto"/>
                  </w:divBdr>
                </w:div>
                <w:div w:id="788283222">
                  <w:marLeft w:val="0"/>
                  <w:marRight w:val="0"/>
                  <w:marTop w:val="0"/>
                  <w:marBottom w:val="0"/>
                  <w:divBdr>
                    <w:top w:val="none" w:sz="0" w:space="0" w:color="auto"/>
                    <w:left w:val="none" w:sz="0" w:space="0" w:color="auto"/>
                    <w:bottom w:val="none" w:sz="0" w:space="0" w:color="auto"/>
                    <w:right w:val="none" w:sz="0" w:space="0" w:color="auto"/>
                  </w:divBdr>
                </w:div>
                <w:div w:id="1363746428">
                  <w:marLeft w:val="0"/>
                  <w:marRight w:val="0"/>
                  <w:marTop w:val="0"/>
                  <w:marBottom w:val="0"/>
                  <w:divBdr>
                    <w:top w:val="none" w:sz="0" w:space="0" w:color="auto"/>
                    <w:left w:val="none" w:sz="0" w:space="0" w:color="auto"/>
                    <w:bottom w:val="none" w:sz="0" w:space="0" w:color="auto"/>
                    <w:right w:val="none" w:sz="0" w:space="0" w:color="auto"/>
                  </w:divBdr>
                </w:div>
                <w:div w:id="2101950481">
                  <w:marLeft w:val="0"/>
                  <w:marRight w:val="0"/>
                  <w:marTop w:val="0"/>
                  <w:marBottom w:val="0"/>
                  <w:divBdr>
                    <w:top w:val="none" w:sz="0" w:space="0" w:color="auto"/>
                    <w:left w:val="none" w:sz="0" w:space="0" w:color="auto"/>
                    <w:bottom w:val="none" w:sz="0" w:space="0" w:color="auto"/>
                    <w:right w:val="none" w:sz="0" w:space="0" w:color="auto"/>
                  </w:divBdr>
                </w:div>
                <w:div w:id="441845497">
                  <w:marLeft w:val="0"/>
                  <w:marRight w:val="0"/>
                  <w:marTop w:val="0"/>
                  <w:marBottom w:val="0"/>
                  <w:divBdr>
                    <w:top w:val="none" w:sz="0" w:space="0" w:color="auto"/>
                    <w:left w:val="none" w:sz="0" w:space="0" w:color="auto"/>
                    <w:bottom w:val="none" w:sz="0" w:space="0" w:color="auto"/>
                    <w:right w:val="none" w:sz="0" w:space="0" w:color="auto"/>
                  </w:divBdr>
                </w:div>
                <w:div w:id="1346714592">
                  <w:marLeft w:val="0"/>
                  <w:marRight w:val="0"/>
                  <w:marTop w:val="0"/>
                  <w:marBottom w:val="0"/>
                  <w:divBdr>
                    <w:top w:val="none" w:sz="0" w:space="0" w:color="auto"/>
                    <w:left w:val="none" w:sz="0" w:space="0" w:color="auto"/>
                    <w:bottom w:val="none" w:sz="0" w:space="0" w:color="auto"/>
                    <w:right w:val="none" w:sz="0" w:space="0" w:color="auto"/>
                  </w:divBdr>
                </w:div>
                <w:div w:id="143817009">
                  <w:marLeft w:val="0"/>
                  <w:marRight w:val="0"/>
                  <w:marTop w:val="0"/>
                  <w:marBottom w:val="0"/>
                  <w:divBdr>
                    <w:top w:val="none" w:sz="0" w:space="0" w:color="auto"/>
                    <w:left w:val="none" w:sz="0" w:space="0" w:color="auto"/>
                    <w:bottom w:val="none" w:sz="0" w:space="0" w:color="auto"/>
                    <w:right w:val="none" w:sz="0" w:space="0" w:color="auto"/>
                  </w:divBdr>
                </w:div>
                <w:div w:id="1643608476">
                  <w:marLeft w:val="0"/>
                  <w:marRight w:val="0"/>
                  <w:marTop w:val="0"/>
                  <w:marBottom w:val="0"/>
                  <w:divBdr>
                    <w:top w:val="none" w:sz="0" w:space="0" w:color="auto"/>
                    <w:left w:val="none" w:sz="0" w:space="0" w:color="auto"/>
                    <w:bottom w:val="none" w:sz="0" w:space="0" w:color="auto"/>
                    <w:right w:val="none" w:sz="0" w:space="0" w:color="auto"/>
                  </w:divBdr>
                </w:div>
                <w:div w:id="2041777235">
                  <w:marLeft w:val="0"/>
                  <w:marRight w:val="0"/>
                  <w:marTop w:val="0"/>
                  <w:marBottom w:val="0"/>
                  <w:divBdr>
                    <w:top w:val="none" w:sz="0" w:space="0" w:color="auto"/>
                    <w:left w:val="none" w:sz="0" w:space="0" w:color="auto"/>
                    <w:bottom w:val="none" w:sz="0" w:space="0" w:color="auto"/>
                    <w:right w:val="none" w:sz="0" w:space="0" w:color="auto"/>
                  </w:divBdr>
                </w:div>
                <w:div w:id="2000839226">
                  <w:marLeft w:val="0"/>
                  <w:marRight w:val="0"/>
                  <w:marTop w:val="0"/>
                  <w:marBottom w:val="0"/>
                  <w:divBdr>
                    <w:top w:val="none" w:sz="0" w:space="0" w:color="auto"/>
                    <w:left w:val="none" w:sz="0" w:space="0" w:color="auto"/>
                    <w:bottom w:val="none" w:sz="0" w:space="0" w:color="auto"/>
                    <w:right w:val="none" w:sz="0" w:space="0" w:color="auto"/>
                  </w:divBdr>
                </w:div>
                <w:div w:id="164521543">
                  <w:marLeft w:val="0"/>
                  <w:marRight w:val="0"/>
                  <w:marTop w:val="0"/>
                  <w:marBottom w:val="0"/>
                  <w:divBdr>
                    <w:top w:val="none" w:sz="0" w:space="0" w:color="auto"/>
                    <w:left w:val="none" w:sz="0" w:space="0" w:color="auto"/>
                    <w:bottom w:val="none" w:sz="0" w:space="0" w:color="auto"/>
                    <w:right w:val="none" w:sz="0" w:space="0" w:color="auto"/>
                  </w:divBdr>
                </w:div>
                <w:div w:id="2133354183">
                  <w:marLeft w:val="0"/>
                  <w:marRight w:val="0"/>
                  <w:marTop w:val="0"/>
                  <w:marBottom w:val="0"/>
                  <w:divBdr>
                    <w:top w:val="none" w:sz="0" w:space="0" w:color="auto"/>
                    <w:left w:val="none" w:sz="0" w:space="0" w:color="auto"/>
                    <w:bottom w:val="none" w:sz="0" w:space="0" w:color="auto"/>
                    <w:right w:val="none" w:sz="0" w:space="0" w:color="auto"/>
                  </w:divBdr>
                </w:div>
                <w:div w:id="1777020175">
                  <w:marLeft w:val="0"/>
                  <w:marRight w:val="0"/>
                  <w:marTop w:val="0"/>
                  <w:marBottom w:val="0"/>
                  <w:divBdr>
                    <w:top w:val="none" w:sz="0" w:space="0" w:color="auto"/>
                    <w:left w:val="none" w:sz="0" w:space="0" w:color="auto"/>
                    <w:bottom w:val="none" w:sz="0" w:space="0" w:color="auto"/>
                    <w:right w:val="none" w:sz="0" w:space="0" w:color="auto"/>
                  </w:divBdr>
                </w:div>
                <w:div w:id="2088527575">
                  <w:marLeft w:val="0"/>
                  <w:marRight w:val="0"/>
                  <w:marTop w:val="0"/>
                  <w:marBottom w:val="0"/>
                  <w:divBdr>
                    <w:top w:val="none" w:sz="0" w:space="0" w:color="auto"/>
                    <w:left w:val="none" w:sz="0" w:space="0" w:color="auto"/>
                    <w:bottom w:val="none" w:sz="0" w:space="0" w:color="auto"/>
                    <w:right w:val="none" w:sz="0" w:space="0" w:color="auto"/>
                  </w:divBdr>
                </w:div>
                <w:div w:id="1777362666">
                  <w:marLeft w:val="0"/>
                  <w:marRight w:val="0"/>
                  <w:marTop w:val="0"/>
                  <w:marBottom w:val="0"/>
                  <w:divBdr>
                    <w:top w:val="none" w:sz="0" w:space="0" w:color="auto"/>
                    <w:left w:val="none" w:sz="0" w:space="0" w:color="auto"/>
                    <w:bottom w:val="none" w:sz="0" w:space="0" w:color="auto"/>
                    <w:right w:val="none" w:sz="0" w:space="0" w:color="auto"/>
                  </w:divBdr>
                </w:div>
                <w:div w:id="1721830958">
                  <w:marLeft w:val="0"/>
                  <w:marRight w:val="0"/>
                  <w:marTop w:val="0"/>
                  <w:marBottom w:val="0"/>
                  <w:divBdr>
                    <w:top w:val="none" w:sz="0" w:space="0" w:color="auto"/>
                    <w:left w:val="none" w:sz="0" w:space="0" w:color="auto"/>
                    <w:bottom w:val="none" w:sz="0" w:space="0" w:color="auto"/>
                    <w:right w:val="none" w:sz="0" w:space="0" w:color="auto"/>
                  </w:divBdr>
                </w:div>
                <w:div w:id="787509381">
                  <w:marLeft w:val="0"/>
                  <w:marRight w:val="0"/>
                  <w:marTop w:val="0"/>
                  <w:marBottom w:val="0"/>
                  <w:divBdr>
                    <w:top w:val="none" w:sz="0" w:space="0" w:color="auto"/>
                    <w:left w:val="none" w:sz="0" w:space="0" w:color="auto"/>
                    <w:bottom w:val="none" w:sz="0" w:space="0" w:color="auto"/>
                    <w:right w:val="none" w:sz="0" w:space="0" w:color="auto"/>
                  </w:divBdr>
                </w:div>
                <w:div w:id="556401816">
                  <w:marLeft w:val="0"/>
                  <w:marRight w:val="0"/>
                  <w:marTop w:val="0"/>
                  <w:marBottom w:val="0"/>
                  <w:divBdr>
                    <w:top w:val="none" w:sz="0" w:space="0" w:color="auto"/>
                    <w:left w:val="none" w:sz="0" w:space="0" w:color="auto"/>
                    <w:bottom w:val="none" w:sz="0" w:space="0" w:color="auto"/>
                    <w:right w:val="none" w:sz="0" w:space="0" w:color="auto"/>
                  </w:divBdr>
                </w:div>
                <w:div w:id="1807776473">
                  <w:marLeft w:val="0"/>
                  <w:marRight w:val="0"/>
                  <w:marTop w:val="0"/>
                  <w:marBottom w:val="0"/>
                  <w:divBdr>
                    <w:top w:val="none" w:sz="0" w:space="0" w:color="auto"/>
                    <w:left w:val="none" w:sz="0" w:space="0" w:color="auto"/>
                    <w:bottom w:val="none" w:sz="0" w:space="0" w:color="auto"/>
                    <w:right w:val="none" w:sz="0" w:space="0" w:color="auto"/>
                  </w:divBdr>
                </w:div>
                <w:div w:id="680592603">
                  <w:marLeft w:val="0"/>
                  <w:marRight w:val="0"/>
                  <w:marTop w:val="0"/>
                  <w:marBottom w:val="0"/>
                  <w:divBdr>
                    <w:top w:val="none" w:sz="0" w:space="0" w:color="auto"/>
                    <w:left w:val="none" w:sz="0" w:space="0" w:color="auto"/>
                    <w:bottom w:val="none" w:sz="0" w:space="0" w:color="auto"/>
                    <w:right w:val="none" w:sz="0" w:space="0" w:color="auto"/>
                  </w:divBdr>
                </w:div>
                <w:div w:id="2132358602">
                  <w:marLeft w:val="0"/>
                  <w:marRight w:val="0"/>
                  <w:marTop w:val="0"/>
                  <w:marBottom w:val="0"/>
                  <w:divBdr>
                    <w:top w:val="none" w:sz="0" w:space="0" w:color="auto"/>
                    <w:left w:val="none" w:sz="0" w:space="0" w:color="auto"/>
                    <w:bottom w:val="none" w:sz="0" w:space="0" w:color="auto"/>
                    <w:right w:val="none" w:sz="0" w:space="0" w:color="auto"/>
                  </w:divBdr>
                </w:div>
                <w:div w:id="166094445">
                  <w:marLeft w:val="0"/>
                  <w:marRight w:val="0"/>
                  <w:marTop w:val="0"/>
                  <w:marBottom w:val="0"/>
                  <w:divBdr>
                    <w:top w:val="none" w:sz="0" w:space="0" w:color="auto"/>
                    <w:left w:val="none" w:sz="0" w:space="0" w:color="auto"/>
                    <w:bottom w:val="none" w:sz="0" w:space="0" w:color="auto"/>
                    <w:right w:val="none" w:sz="0" w:space="0" w:color="auto"/>
                  </w:divBdr>
                </w:div>
                <w:div w:id="2051612551">
                  <w:marLeft w:val="0"/>
                  <w:marRight w:val="0"/>
                  <w:marTop w:val="0"/>
                  <w:marBottom w:val="0"/>
                  <w:divBdr>
                    <w:top w:val="none" w:sz="0" w:space="0" w:color="auto"/>
                    <w:left w:val="none" w:sz="0" w:space="0" w:color="auto"/>
                    <w:bottom w:val="none" w:sz="0" w:space="0" w:color="auto"/>
                    <w:right w:val="none" w:sz="0" w:space="0" w:color="auto"/>
                  </w:divBdr>
                </w:div>
                <w:div w:id="1584339263">
                  <w:marLeft w:val="0"/>
                  <w:marRight w:val="0"/>
                  <w:marTop w:val="0"/>
                  <w:marBottom w:val="0"/>
                  <w:divBdr>
                    <w:top w:val="none" w:sz="0" w:space="0" w:color="auto"/>
                    <w:left w:val="none" w:sz="0" w:space="0" w:color="auto"/>
                    <w:bottom w:val="none" w:sz="0" w:space="0" w:color="auto"/>
                    <w:right w:val="none" w:sz="0" w:space="0" w:color="auto"/>
                  </w:divBdr>
                </w:div>
                <w:div w:id="8727076">
                  <w:marLeft w:val="0"/>
                  <w:marRight w:val="0"/>
                  <w:marTop w:val="0"/>
                  <w:marBottom w:val="0"/>
                  <w:divBdr>
                    <w:top w:val="none" w:sz="0" w:space="0" w:color="auto"/>
                    <w:left w:val="none" w:sz="0" w:space="0" w:color="auto"/>
                    <w:bottom w:val="none" w:sz="0" w:space="0" w:color="auto"/>
                    <w:right w:val="none" w:sz="0" w:space="0" w:color="auto"/>
                  </w:divBdr>
                </w:div>
                <w:div w:id="975334113">
                  <w:marLeft w:val="0"/>
                  <w:marRight w:val="0"/>
                  <w:marTop w:val="0"/>
                  <w:marBottom w:val="0"/>
                  <w:divBdr>
                    <w:top w:val="none" w:sz="0" w:space="0" w:color="auto"/>
                    <w:left w:val="none" w:sz="0" w:space="0" w:color="auto"/>
                    <w:bottom w:val="none" w:sz="0" w:space="0" w:color="auto"/>
                    <w:right w:val="none" w:sz="0" w:space="0" w:color="auto"/>
                  </w:divBdr>
                </w:div>
                <w:div w:id="2094155788">
                  <w:marLeft w:val="0"/>
                  <w:marRight w:val="0"/>
                  <w:marTop w:val="0"/>
                  <w:marBottom w:val="0"/>
                  <w:divBdr>
                    <w:top w:val="none" w:sz="0" w:space="0" w:color="auto"/>
                    <w:left w:val="none" w:sz="0" w:space="0" w:color="auto"/>
                    <w:bottom w:val="none" w:sz="0" w:space="0" w:color="auto"/>
                    <w:right w:val="none" w:sz="0" w:space="0" w:color="auto"/>
                  </w:divBdr>
                </w:div>
                <w:div w:id="1146623462">
                  <w:marLeft w:val="0"/>
                  <w:marRight w:val="0"/>
                  <w:marTop w:val="0"/>
                  <w:marBottom w:val="0"/>
                  <w:divBdr>
                    <w:top w:val="none" w:sz="0" w:space="0" w:color="auto"/>
                    <w:left w:val="none" w:sz="0" w:space="0" w:color="auto"/>
                    <w:bottom w:val="none" w:sz="0" w:space="0" w:color="auto"/>
                    <w:right w:val="none" w:sz="0" w:space="0" w:color="auto"/>
                  </w:divBdr>
                </w:div>
                <w:div w:id="1727408206">
                  <w:marLeft w:val="0"/>
                  <w:marRight w:val="0"/>
                  <w:marTop w:val="0"/>
                  <w:marBottom w:val="0"/>
                  <w:divBdr>
                    <w:top w:val="none" w:sz="0" w:space="0" w:color="auto"/>
                    <w:left w:val="none" w:sz="0" w:space="0" w:color="auto"/>
                    <w:bottom w:val="none" w:sz="0" w:space="0" w:color="auto"/>
                    <w:right w:val="none" w:sz="0" w:space="0" w:color="auto"/>
                  </w:divBdr>
                </w:div>
              </w:divsChild>
            </w:div>
            <w:div w:id="1524899893">
              <w:marLeft w:val="0"/>
              <w:marRight w:val="0"/>
              <w:marTop w:val="0"/>
              <w:marBottom w:val="0"/>
              <w:divBdr>
                <w:top w:val="none" w:sz="0" w:space="0" w:color="auto"/>
                <w:left w:val="none" w:sz="0" w:space="0" w:color="auto"/>
                <w:bottom w:val="none" w:sz="0" w:space="0" w:color="auto"/>
                <w:right w:val="none" w:sz="0" w:space="0" w:color="auto"/>
              </w:divBdr>
              <w:divsChild>
                <w:div w:id="623539079">
                  <w:marLeft w:val="0"/>
                  <w:marRight w:val="0"/>
                  <w:marTop w:val="0"/>
                  <w:marBottom w:val="0"/>
                  <w:divBdr>
                    <w:top w:val="none" w:sz="0" w:space="0" w:color="auto"/>
                    <w:left w:val="none" w:sz="0" w:space="0" w:color="auto"/>
                    <w:bottom w:val="none" w:sz="0" w:space="0" w:color="auto"/>
                    <w:right w:val="none" w:sz="0" w:space="0" w:color="auto"/>
                  </w:divBdr>
                </w:div>
                <w:div w:id="1341204856">
                  <w:marLeft w:val="0"/>
                  <w:marRight w:val="0"/>
                  <w:marTop w:val="0"/>
                  <w:marBottom w:val="0"/>
                  <w:divBdr>
                    <w:top w:val="none" w:sz="0" w:space="0" w:color="auto"/>
                    <w:left w:val="none" w:sz="0" w:space="0" w:color="auto"/>
                    <w:bottom w:val="none" w:sz="0" w:space="0" w:color="auto"/>
                    <w:right w:val="none" w:sz="0" w:space="0" w:color="auto"/>
                  </w:divBdr>
                </w:div>
                <w:div w:id="533425309">
                  <w:marLeft w:val="0"/>
                  <w:marRight w:val="0"/>
                  <w:marTop w:val="0"/>
                  <w:marBottom w:val="0"/>
                  <w:divBdr>
                    <w:top w:val="none" w:sz="0" w:space="0" w:color="auto"/>
                    <w:left w:val="none" w:sz="0" w:space="0" w:color="auto"/>
                    <w:bottom w:val="none" w:sz="0" w:space="0" w:color="auto"/>
                    <w:right w:val="none" w:sz="0" w:space="0" w:color="auto"/>
                  </w:divBdr>
                </w:div>
                <w:div w:id="2111656813">
                  <w:marLeft w:val="0"/>
                  <w:marRight w:val="0"/>
                  <w:marTop w:val="0"/>
                  <w:marBottom w:val="0"/>
                  <w:divBdr>
                    <w:top w:val="none" w:sz="0" w:space="0" w:color="auto"/>
                    <w:left w:val="none" w:sz="0" w:space="0" w:color="auto"/>
                    <w:bottom w:val="none" w:sz="0" w:space="0" w:color="auto"/>
                    <w:right w:val="none" w:sz="0" w:space="0" w:color="auto"/>
                  </w:divBdr>
                </w:div>
                <w:div w:id="1982733041">
                  <w:marLeft w:val="0"/>
                  <w:marRight w:val="0"/>
                  <w:marTop w:val="0"/>
                  <w:marBottom w:val="0"/>
                  <w:divBdr>
                    <w:top w:val="none" w:sz="0" w:space="0" w:color="auto"/>
                    <w:left w:val="none" w:sz="0" w:space="0" w:color="auto"/>
                    <w:bottom w:val="none" w:sz="0" w:space="0" w:color="auto"/>
                    <w:right w:val="none" w:sz="0" w:space="0" w:color="auto"/>
                  </w:divBdr>
                </w:div>
                <w:div w:id="1517964514">
                  <w:marLeft w:val="0"/>
                  <w:marRight w:val="0"/>
                  <w:marTop w:val="0"/>
                  <w:marBottom w:val="0"/>
                  <w:divBdr>
                    <w:top w:val="none" w:sz="0" w:space="0" w:color="auto"/>
                    <w:left w:val="none" w:sz="0" w:space="0" w:color="auto"/>
                    <w:bottom w:val="none" w:sz="0" w:space="0" w:color="auto"/>
                    <w:right w:val="none" w:sz="0" w:space="0" w:color="auto"/>
                  </w:divBdr>
                </w:div>
                <w:div w:id="2126777455">
                  <w:marLeft w:val="0"/>
                  <w:marRight w:val="0"/>
                  <w:marTop w:val="0"/>
                  <w:marBottom w:val="0"/>
                  <w:divBdr>
                    <w:top w:val="none" w:sz="0" w:space="0" w:color="auto"/>
                    <w:left w:val="none" w:sz="0" w:space="0" w:color="auto"/>
                    <w:bottom w:val="none" w:sz="0" w:space="0" w:color="auto"/>
                    <w:right w:val="none" w:sz="0" w:space="0" w:color="auto"/>
                  </w:divBdr>
                </w:div>
                <w:div w:id="1524712555">
                  <w:marLeft w:val="0"/>
                  <w:marRight w:val="0"/>
                  <w:marTop w:val="0"/>
                  <w:marBottom w:val="0"/>
                  <w:divBdr>
                    <w:top w:val="none" w:sz="0" w:space="0" w:color="auto"/>
                    <w:left w:val="none" w:sz="0" w:space="0" w:color="auto"/>
                    <w:bottom w:val="none" w:sz="0" w:space="0" w:color="auto"/>
                    <w:right w:val="none" w:sz="0" w:space="0" w:color="auto"/>
                  </w:divBdr>
                </w:div>
                <w:div w:id="473451236">
                  <w:marLeft w:val="0"/>
                  <w:marRight w:val="0"/>
                  <w:marTop w:val="0"/>
                  <w:marBottom w:val="0"/>
                  <w:divBdr>
                    <w:top w:val="none" w:sz="0" w:space="0" w:color="auto"/>
                    <w:left w:val="none" w:sz="0" w:space="0" w:color="auto"/>
                    <w:bottom w:val="none" w:sz="0" w:space="0" w:color="auto"/>
                    <w:right w:val="none" w:sz="0" w:space="0" w:color="auto"/>
                  </w:divBdr>
                </w:div>
                <w:div w:id="1617567123">
                  <w:marLeft w:val="0"/>
                  <w:marRight w:val="0"/>
                  <w:marTop w:val="0"/>
                  <w:marBottom w:val="0"/>
                  <w:divBdr>
                    <w:top w:val="none" w:sz="0" w:space="0" w:color="auto"/>
                    <w:left w:val="none" w:sz="0" w:space="0" w:color="auto"/>
                    <w:bottom w:val="none" w:sz="0" w:space="0" w:color="auto"/>
                    <w:right w:val="none" w:sz="0" w:space="0" w:color="auto"/>
                  </w:divBdr>
                </w:div>
                <w:div w:id="1886406087">
                  <w:marLeft w:val="0"/>
                  <w:marRight w:val="0"/>
                  <w:marTop w:val="0"/>
                  <w:marBottom w:val="0"/>
                  <w:divBdr>
                    <w:top w:val="none" w:sz="0" w:space="0" w:color="auto"/>
                    <w:left w:val="none" w:sz="0" w:space="0" w:color="auto"/>
                    <w:bottom w:val="none" w:sz="0" w:space="0" w:color="auto"/>
                    <w:right w:val="none" w:sz="0" w:space="0" w:color="auto"/>
                  </w:divBdr>
                </w:div>
                <w:div w:id="713389621">
                  <w:marLeft w:val="0"/>
                  <w:marRight w:val="0"/>
                  <w:marTop w:val="0"/>
                  <w:marBottom w:val="0"/>
                  <w:divBdr>
                    <w:top w:val="none" w:sz="0" w:space="0" w:color="auto"/>
                    <w:left w:val="none" w:sz="0" w:space="0" w:color="auto"/>
                    <w:bottom w:val="none" w:sz="0" w:space="0" w:color="auto"/>
                    <w:right w:val="none" w:sz="0" w:space="0" w:color="auto"/>
                  </w:divBdr>
                </w:div>
                <w:div w:id="115879151">
                  <w:marLeft w:val="0"/>
                  <w:marRight w:val="0"/>
                  <w:marTop w:val="0"/>
                  <w:marBottom w:val="0"/>
                  <w:divBdr>
                    <w:top w:val="none" w:sz="0" w:space="0" w:color="auto"/>
                    <w:left w:val="none" w:sz="0" w:space="0" w:color="auto"/>
                    <w:bottom w:val="none" w:sz="0" w:space="0" w:color="auto"/>
                    <w:right w:val="none" w:sz="0" w:space="0" w:color="auto"/>
                  </w:divBdr>
                </w:div>
                <w:div w:id="450321143">
                  <w:marLeft w:val="0"/>
                  <w:marRight w:val="0"/>
                  <w:marTop w:val="0"/>
                  <w:marBottom w:val="0"/>
                  <w:divBdr>
                    <w:top w:val="none" w:sz="0" w:space="0" w:color="auto"/>
                    <w:left w:val="none" w:sz="0" w:space="0" w:color="auto"/>
                    <w:bottom w:val="none" w:sz="0" w:space="0" w:color="auto"/>
                    <w:right w:val="none" w:sz="0" w:space="0" w:color="auto"/>
                  </w:divBdr>
                </w:div>
                <w:div w:id="366417040">
                  <w:marLeft w:val="0"/>
                  <w:marRight w:val="0"/>
                  <w:marTop w:val="0"/>
                  <w:marBottom w:val="0"/>
                  <w:divBdr>
                    <w:top w:val="none" w:sz="0" w:space="0" w:color="auto"/>
                    <w:left w:val="none" w:sz="0" w:space="0" w:color="auto"/>
                    <w:bottom w:val="none" w:sz="0" w:space="0" w:color="auto"/>
                    <w:right w:val="none" w:sz="0" w:space="0" w:color="auto"/>
                  </w:divBdr>
                </w:div>
                <w:div w:id="1378819168">
                  <w:marLeft w:val="0"/>
                  <w:marRight w:val="0"/>
                  <w:marTop w:val="0"/>
                  <w:marBottom w:val="0"/>
                  <w:divBdr>
                    <w:top w:val="none" w:sz="0" w:space="0" w:color="auto"/>
                    <w:left w:val="none" w:sz="0" w:space="0" w:color="auto"/>
                    <w:bottom w:val="none" w:sz="0" w:space="0" w:color="auto"/>
                    <w:right w:val="none" w:sz="0" w:space="0" w:color="auto"/>
                  </w:divBdr>
                </w:div>
                <w:div w:id="50888660">
                  <w:marLeft w:val="0"/>
                  <w:marRight w:val="0"/>
                  <w:marTop w:val="0"/>
                  <w:marBottom w:val="0"/>
                  <w:divBdr>
                    <w:top w:val="none" w:sz="0" w:space="0" w:color="auto"/>
                    <w:left w:val="none" w:sz="0" w:space="0" w:color="auto"/>
                    <w:bottom w:val="none" w:sz="0" w:space="0" w:color="auto"/>
                    <w:right w:val="none" w:sz="0" w:space="0" w:color="auto"/>
                  </w:divBdr>
                </w:div>
                <w:div w:id="1055733919">
                  <w:marLeft w:val="0"/>
                  <w:marRight w:val="0"/>
                  <w:marTop w:val="0"/>
                  <w:marBottom w:val="0"/>
                  <w:divBdr>
                    <w:top w:val="none" w:sz="0" w:space="0" w:color="auto"/>
                    <w:left w:val="none" w:sz="0" w:space="0" w:color="auto"/>
                    <w:bottom w:val="none" w:sz="0" w:space="0" w:color="auto"/>
                    <w:right w:val="none" w:sz="0" w:space="0" w:color="auto"/>
                  </w:divBdr>
                </w:div>
                <w:div w:id="2114594338">
                  <w:marLeft w:val="0"/>
                  <w:marRight w:val="0"/>
                  <w:marTop w:val="0"/>
                  <w:marBottom w:val="0"/>
                  <w:divBdr>
                    <w:top w:val="none" w:sz="0" w:space="0" w:color="auto"/>
                    <w:left w:val="none" w:sz="0" w:space="0" w:color="auto"/>
                    <w:bottom w:val="none" w:sz="0" w:space="0" w:color="auto"/>
                    <w:right w:val="none" w:sz="0" w:space="0" w:color="auto"/>
                  </w:divBdr>
                </w:div>
                <w:div w:id="525141268">
                  <w:marLeft w:val="0"/>
                  <w:marRight w:val="0"/>
                  <w:marTop w:val="0"/>
                  <w:marBottom w:val="0"/>
                  <w:divBdr>
                    <w:top w:val="none" w:sz="0" w:space="0" w:color="auto"/>
                    <w:left w:val="none" w:sz="0" w:space="0" w:color="auto"/>
                    <w:bottom w:val="none" w:sz="0" w:space="0" w:color="auto"/>
                    <w:right w:val="none" w:sz="0" w:space="0" w:color="auto"/>
                  </w:divBdr>
                </w:div>
                <w:div w:id="1382441803">
                  <w:marLeft w:val="0"/>
                  <w:marRight w:val="0"/>
                  <w:marTop w:val="0"/>
                  <w:marBottom w:val="0"/>
                  <w:divBdr>
                    <w:top w:val="none" w:sz="0" w:space="0" w:color="auto"/>
                    <w:left w:val="none" w:sz="0" w:space="0" w:color="auto"/>
                    <w:bottom w:val="none" w:sz="0" w:space="0" w:color="auto"/>
                    <w:right w:val="none" w:sz="0" w:space="0" w:color="auto"/>
                  </w:divBdr>
                </w:div>
                <w:div w:id="2024428199">
                  <w:marLeft w:val="0"/>
                  <w:marRight w:val="0"/>
                  <w:marTop w:val="0"/>
                  <w:marBottom w:val="0"/>
                  <w:divBdr>
                    <w:top w:val="none" w:sz="0" w:space="0" w:color="auto"/>
                    <w:left w:val="none" w:sz="0" w:space="0" w:color="auto"/>
                    <w:bottom w:val="none" w:sz="0" w:space="0" w:color="auto"/>
                    <w:right w:val="none" w:sz="0" w:space="0" w:color="auto"/>
                  </w:divBdr>
                </w:div>
                <w:div w:id="295645459">
                  <w:marLeft w:val="0"/>
                  <w:marRight w:val="0"/>
                  <w:marTop w:val="0"/>
                  <w:marBottom w:val="0"/>
                  <w:divBdr>
                    <w:top w:val="none" w:sz="0" w:space="0" w:color="auto"/>
                    <w:left w:val="none" w:sz="0" w:space="0" w:color="auto"/>
                    <w:bottom w:val="none" w:sz="0" w:space="0" w:color="auto"/>
                    <w:right w:val="none" w:sz="0" w:space="0" w:color="auto"/>
                  </w:divBdr>
                </w:div>
                <w:div w:id="1332878093">
                  <w:marLeft w:val="0"/>
                  <w:marRight w:val="0"/>
                  <w:marTop w:val="0"/>
                  <w:marBottom w:val="0"/>
                  <w:divBdr>
                    <w:top w:val="none" w:sz="0" w:space="0" w:color="auto"/>
                    <w:left w:val="none" w:sz="0" w:space="0" w:color="auto"/>
                    <w:bottom w:val="none" w:sz="0" w:space="0" w:color="auto"/>
                    <w:right w:val="none" w:sz="0" w:space="0" w:color="auto"/>
                  </w:divBdr>
                </w:div>
                <w:div w:id="560218303">
                  <w:marLeft w:val="0"/>
                  <w:marRight w:val="0"/>
                  <w:marTop w:val="0"/>
                  <w:marBottom w:val="0"/>
                  <w:divBdr>
                    <w:top w:val="none" w:sz="0" w:space="0" w:color="auto"/>
                    <w:left w:val="none" w:sz="0" w:space="0" w:color="auto"/>
                    <w:bottom w:val="none" w:sz="0" w:space="0" w:color="auto"/>
                    <w:right w:val="none" w:sz="0" w:space="0" w:color="auto"/>
                  </w:divBdr>
                </w:div>
                <w:div w:id="1254626514">
                  <w:marLeft w:val="0"/>
                  <w:marRight w:val="0"/>
                  <w:marTop w:val="0"/>
                  <w:marBottom w:val="0"/>
                  <w:divBdr>
                    <w:top w:val="none" w:sz="0" w:space="0" w:color="auto"/>
                    <w:left w:val="none" w:sz="0" w:space="0" w:color="auto"/>
                    <w:bottom w:val="none" w:sz="0" w:space="0" w:color="auto"/>
                    <w:right w:val="none" w:sz="0" w:space="0" w:color="auto"/>
                  </w:divBdr>
                </w:div>
                <w:div w:id="1398089218">
                  <w:marLeft w:val="0"/>
                  <w:marRight w:val="0"/>
                  <w:marTop w:val="0"/>
                  <w:marBottom w:val="0"/>
                  <w:divBdr>
                    <w:top w:val="none" w:sz="0" w:space="0" w:color="auto"/>
                    <w:left w:val="none" w:sz="0" w:space="0" w:color="auto"/>
                    <w:bottom w:val="none" w:sz="0" w:space="0" w:color="auto"/>
                    <w:right w:val="none" w:sz="0" w:space="0" w:color="auto"/>
                  </w:divBdr>
                </w:div>
                <w:div w:id="1509363418">
                  <w:marLeft w:val="0"/>
                  <w:marRight w:val="0"/>
                  <w:marTop w:val="0"/>
                  <w:marBottom w:val="0"/>
                  <w:divBdr>
                    <w:top w:val="none" w:sz="0" w:space="0" w:color="auto"/>
                    <w:left w:val="none" w:sz="0" w:space="0" w:color="auto"/>
                    <w:bottom w:val="none" w:sz="0" w:space="0" w:color="auto"/>
                    <w:right w:val="none" w:sz="0" w:space="0" w:color="auto"/>
                  </w:divBdr>
                </w:div>
                <w:div w:id="864949825">
                  <w:marLeft w:val="0"/>
                  <w:marRight w:val="0"/>
                  <w:marTop w:val="0"/>
                  <w:marBottom w:val="0"/>
                  <w:divBdr>
                    <w:top w:val="none" w:sz="0" w:space="0" w:color="auto"/>
                    <w:left w:val="none" w:sz="0" w:space="0" w:color="auto"/>
                    <w:bottom w:val="none" w:sz="0" w:space="0" w:color="auto"/>
                    <w:right w:val="none" w:sz="0" w:space="0" w:color="auto"/>
                  </w:divBdr>
                </w:div>
                <w:div w:id="518592290">
                  <w:marLeft w:val="0"/>
                  <w:marRight w:val="0"/>
                  <w:marTop w:val="0"/>
                  <w:marBottom w:val="0"/>
                  <w:divBdr>
                    <w:top w:val="none" w:sz="0" w:space="0" w:color="auto"/>
                    <w:left w:val="none" w:sz="0" w:space="0" w:color="auto"/>
                    <w:bottom w:val="none" w:sz="0" w:space="0" w:color="auto"/>
                    <w:right w:val="none" w:sz="0" w:space="0" w:color="auto"/>
                  </w:divBdr>
                </w:div>
                <w:div w:id="31810155">
                  <w:marLeft w:val="0"/>
                  <w:marRight w:val="0"/>
                  <w:marTop w:val="0"/>
                  <w:marBottom w:val="0"/>
                  <w:divBdr>
                    <w:top w:val="none" w:sz="0" w:space="0" w:color="auto"/>
                    <w:left w:val="none" w:sz="0" w:space="0" w:color="auto"/>
                    <w:bottom w:val="none" w:sz="0" w:space="0" w:color="auto"/>
                    <w:right w:val="none" w:sz="0" w:space="0" w:color="auto"/>
                  </w:divBdr>
                </w:div>
                <w:div w:id="891309021">
                  <w:marLeft w:val="0"/>
                  <w:marRight w:val="0"/>
                  <w:marTop w:val="0"/>
                  <w:marBottom w:val="0"/>
                  <w:divBdr>
                    <w:top w:val="none" w:sz="0" w:space="0" w:color="auto"/>
                    <w:left w:val="none" w:sz="0" w:space="0" w:color="auto"/>
                    <w:bottom w:val="none" w:sz="0" w:space="0" w:color="auto"/>
                    <w:right w:val="none" w:sz="0" w:space="0" w:color="auto"/>
                  </w:divBdr>
                </w:div>
              </w:divsChild>
            </w:div>
            <w:div w:id="471482883">
              <w:marLeft w:val="0"/>
              <w:marRight w:val="0"/>
              <w:marTop w:val="0"/>
              <w:marBottom w:val="0"/>
              <w:divBdr>
                <w:top w:val="none" w:sz="0" w:space="0" w:color="auto"/>
                <w:left w:val="none" w:sz="0" w:space="0" w:color="auto"/>
                <w:bottom w:val="none" w:sz="0" w:space="0" w:color="auto"/>
                <w:right w:val="none" w:sz="0" w:space="0" w:color="auto"/>
              </w:divBdr>
              <w:divsChild>
                <w:div w:id="1725592546">
                  <w:marLeft w:val="0"/>
                  <w:marRight w:val="0"/>
                  <w:marTop w:val="0"/>
                  <w:marBottom w:val="0"/>
                  <w:divBdr>
                    <w:top w:val="none" w:sz="0" w:space="0" w:color="auto"/>
                    <w:left w:val="none" w:sz="0" w:space="0" w:color="auto"/>
                    <w:bottom w:val="none" w:sz="0" w:space="0" w:color="auto"/>
                    <w:right w:val="none" w:sz="0" w:space="0" w:color="auto"/>
                  </w:divBdr>
                </w:div>
                <w:div w:id="297692211">
                  <w:marLeft w:val="0"/>
                  <w:marRight w:val="0"/>
                  <w:marTop w:val="0"/>
                  <w:marBottom w:val="0"/>
                  <w:divBdr>
                    <w:top w:val="none" w:sz="0" w:space="0" w:color="auto"/>
                    <w:left w:val="none" w:sz="0" w:space="0" w:color="auto"/>
                    <w:bottom w:val="none" w:sz="0" w:space="0" w:color="auto"/>
                    <w:right w:val="none" w:sz="0" w:space="0" w:color="auto"/>
                  </w:divBdr>
                </w:div>
                <w:div w:id="445320809">
                  <w:marLeft w:val="0"/>
                  <w:marRight w:val="0"/>
                  <w:marTop w:val="0"/>
                  <w:marBottom w:val="0"/>
                  <w:divBdr>
                    <w:top w:val="none" w:sz="0" w:space="0" w:color="auto"/>
                    <w:left w:val="none" w:sz="0" w:space="0" w:color="auto"/>
                    <w:bottom w:val="none" w:sz="0" w:space="0" w:color="auto"/>
                    <w:right w:val="none" w:sz="0" w:space="0" w:color="auto"/>
                  </w:divBdr>
                </w:div>
                <w:div w:id="1408961418">
                  <w:marLeft w:val="0"/>
                  <w:marRight w:val="0"/>
                  <w:marTop w:val="0"/>
                  <w:marBottom w:val="0"/>
                  <w:divBdr>
                    <w:top w:val="none" w:sz="0" w:space="0" w:color="auto"/>
                    <w:left w:val="none" w:sz="0" w:space="0" w:color="auto"/>
                    <w:bottom w:val="none" w:sz="0" w:space="0" w:color="auto"/>
                    <w:right w:val="none" w:sz="0" w:space="0" w:color="auto"/>
                  </w:divBdr>
                </w:div>
                <w:div w:id="942421605">
                  <w:marLeft w:val="0"/>
                  <w:marRight w:val="0"/>
                  <w:marTop w:val="0"/>
                  <w:marBottom w:val="0"/>
                  <w:divBdr>
                    <w:top w:val="none" w:sz="0" w:space="0" w:color="auto"/>
                    <w:left w:val="none" w:sz="0" w:space="0" w:color="auto"/>
                    <w:bottom w:val="none" w:sz="0" w:space="0" w:color="auto"/>
                    <w:right w:val="none" w:sz="0" w:space="0" w:color="auto"/>
                  </w:divBdr>
                </w:div>
                <w:div w:id="15929617">
                  <w:marLeft w:val="0"/>
                  <w:marRight w:val="0"/>
                  <w:marTop w:val="0"/>
                  <w:marBottom w:val="0"/>
                  <w:divBdr>
                    <w:top w:val="none" w:sz="0" w:space="0" w:color="auto"/>
                    <w:left w:val="none" w:sz="0" w:space="0" w:color="auto"/>
                    <w:bottom w:val="none" w:sz="0" w:space="0" w:color="auto"/>
                    <w:right w:val="none" w:sz="0" w:space="0" w:color="auto"/>
                  </w:divBdr>
                </w:div>
                <w:div w:id="1693720490">
                  <w:marLeft w:val="0"/>
                  <w:marRight w:val="0"/>
                  <w:marTop w:val="0"/>
                  <w:marBottom w:val="0"/>
                  <w:divBdr>
                    <w:top w:val="none" w:sz="0" w:space="0" w:color="auto"/>
                    <w:left w:val="none" w:sz="0" w:space="0" w:color="auto"/>
                    <w:bottom w:val="none" w:sz="0" w:space="0" w:color="auto"/>
                    <w:right w:val="none" w:sz="0" w:space="0" w:color="auto"/>
                  </w:divBdr>
                </w:div>
                <w:div w:id="39481991">
                  <w:marLeft w:val="0"/>
                  <w:marRight w:val="0"/>
                  <w:marTop w:val="0"/>
                  <w:marBottom w:val="0"/>
                  <w:divBdr>
                    <w:top w:val="none" w:sz="0" w:space="0" w:color="auto"/>
                    <w:left w:val="none" w:sz="0" w:space="0" w:color="auto"/>
                    <w:bottom w:val="none" w:sz="0" w:space="0" w:color="auto"/>
                    <w:right w:val="none" w:sz="0" w:space="0" w:color="auto"/>
                  </w:divBdr>
                </w:div>
                <w:div w:id="1074818390">
                  <w:marLeft w:val="0"/>
                  <w:marRight w:val="0"/>
                  <w:marTop w:val="0"/>
                  <w:marBottom w:val="0"/>
                  <w:divBdr>
                    <w:top w:val="none" w:sz="0" w:space="0" w:color="auto"/>
                    <w:left w:val="none" w:sz="0" w:space="0" w:color="auto"/>
                    <w:bottom w:val="none" w:sz="0" w:space="0" w:color="auto"/>
                    <w:right w:val="none" w:sz="0" w:space="0" w:color="auto"/>
                  </w:divBdr>
                </w:div>
                <w:div w:id="191722587">
                  <w:marLeft w:val="0"/>
                  <w:marRight w:val="0"/>
                  <w:marTop w:val="0"/>
                  <w:marBottom w:val="0"/>
                  <w:divBdr>
                    <w:top w:val="none" w:sz="0" w:space="0" w:color="auto"/>
                    <w:left w:val="none" w:sz="0" w:space="0" w:color="auto"/>
                    <w:bottom w:val="none" w:sz="0" w:space="0" w:color="auto"/>
                    <w:right w:val="none" w:sz="0" w:space="0" w:color="auto"/>
                  </w:divBdr>
                </w:div>
                <w:div w:id="2073235333">
                  <w:marLeft w:val="0"/>
                  <w:marRight w:val="0"/>
                  <w:marTop w:val="0"/>
                  <w:marBottom w:val="0"/>
                  <w:divBdr>
                    <w:top w:val="none" w:sz="0" w:space="0" w:color="auto"/>
                    <w:left w:val="none" w:sz="0" w:space="0" w:color="auto"/>
                    <w:bottom w:val="none" w:sz="0" w:space="0" w:color="auto"/>
                    <w:right w:val="none" w:sz="0" w:space="0" w:color="auto"/>
                  </w:divBdr>
                </w:div>
                <w:div w:id="1791780880">
                  <w:marLeft w:val="0"/>
                  <w:marRight w:val="0"/>
                  <w:marTop w:val="0"/>
                  <w:marBottom w:val="0"/>
                  <w:divBdr>
                    <w:top w:val="none" w:sz="0" w:space="0" w:color="auto"/>
                    <w:left w:val="none" w:sz="0" w:space="0" w:color="auto"/>
                    <w:bottom w:val="none" w:sz="0" w:space="0" w:color="auto"/>
                    <w:right w:val="none" w:sz="0" w:space="0" w:color="auto"/>
                  </w:divBdr>
                </w:div>
                <w:div w:id="1339849565">
                  <w:marLeft w:val="0"/>
                  <w:marRight w:val="0"/>
                  <w:marTop w:val="0"/>
                  <w:marBottom w:val="0"/>
                  <w:divBdr>
                    <w:top w:val="none" w:sz="0" w:space="0" w:color="auto"/>
                    <w:left w:val="none" w:sz="0" w:space="0" w:color="auto"/>
                    <w:bottom w:val="none" w:sz="0" w:space="0" w:color="auto"/>
                    <w:right w:val="none" w:sz="0" w:space="0" w:color="auto"/>
                  </w:divBdr>
                </w:div>
                <w:div w:id="362093242">
                  <w:marLeft w:val="0"/>
                  <w:marRight w:val="0"/>
                  <w:marTop w:val="0"/>
                  <w:marBottom w:val="0"/>
                  <w:divBdr>
                    <w:top w:val="none" w:sz="0" w:space="0" w:color="auto"/>
                    <w:left w:val="none" w:sz="0" w:space="0" w:color="auto"/>
                    <w:bottom w:val="none" w:sz="0" w:space="0" w:color="auto"/>
                    <w:right w:val="none" w:sz="0" w:space="0" w:color="auto"/>
                  </w:divBdr>
                </w:div>
                <w:div w:id="1847094225">
                  <w:marLeft w:val="0"/>
                  <w:marRight w:val="0"/>
                  <w:marTop w:val="0"/>
                  <w:marBottom w:val="0"/>
                  <w:divBdr>
                    <w:top w:val="none" w:sz="0" w:space="0" w:color="auto"/>
                    <w:left w:val="none" w:sz="0" w:space="0" w:color="auto"/>
                    <w:bottom w:val="none" w:sz="0" w:space="0" w:color="auto"/>
                    <w:right w:val="none" w:sz="0" w:space="0" w:color="auto"/>
                  </w:divBdr>
                </w:div>
                <w:div w:id="2108848942">
                  <w:marLeft w:val="0"/>
                  <w:marRight w:val="0"/>
                  <w:marTop w:val="0"/>
                  <w:marBottom w:val="0"/>
                  <w:divBdr>
                    <w:top w:val="none" w:sz="0" w:space="0" w:color="auto"/>
                    <w:left w:val="none" w:sz="0" w:space="0" w:color="auto"/>
                    <w:bottom w:val="none" w:sz="0" w:space="0" w:color="auto"/>
                    <w:right w:val="none" w:sz="0" w:space="0" w:color="auto"/>
                  </w:divBdr>
                </w:div>
                <w:div w:id="1532917477">
                  <w:marLeft w:val="0"/>
                  <w:marRight w:val="0"/>
                  <w:marTop w:val="0"/>
                  <w:marBottom w:val="0"/>
                  <w:divBdr>
                    <w:top w:val="none" w:sz="0" w:space="0" w:color="auto"/>
                    <w:left w:val="none" w:sz="0" w:space="0" w:color="auto"/>
                    <w:bottom w:val="none" w:sz="0" w:space="0" w:color="auto"/>
                    <w:right w:val="none" w:sz="0" w:space="0" w:color="auto"/>
                  </w:divBdr>
                </w:div>
                <w:div w:id="161547458">
                  <w:marLeft w:val="0"/>
                  <w:marRight w:val="0"/>
                  <w:marTop w:val="0"/>
                  <w:marBottom w:val="0"/>
                  <w:divBdr>
                    <w:top w:val="none" w:sz="0" w:space="0" w:color="auto"/>
                    <w:left w:val="none" w:sz="0" w:space="0" w:color="auto"/>
                    <w:bottom w:val="none" w:sz="0" w:space="0" w:color="auto"/>
                    <w:right w:val="none" w:sz="0" w:space="0" w:color="auto"/>
                  </w:divBdr>
                </w:div>
                <w:div w:id="909340429">
                  <w:marLeft w:val="0"/>
                  <w:marRight w:val="0"/>
                  <w:marTop w:val="0"/>
                  <w:marBottom w:val="0"/>
                  <w:divBdr>
                    <w:top w:val="none" w:sz="0" w:space="0" w:color="auto"/>
                    <w:left w:val="none" w:sz="0" w:space="0" w:color="auto"/>
                    <w:bottom w:val="none" w:sz="0" w:space="0" w:color="auto"/>
                    <w:right w:val="none" w:sz="0" w:space="0" w:color="auto"/>
                  </w:divBdr>
                </w:div>
                <w:div w:id="1697079882">
                  <w:marLeft w:val="0"/>
                  <w:marRight w:val="0"/>
                  <w:marTop w:val="0"/>
                  <w:marBottom w:val="0"/>
                  <w:divBdr>
                    <w:top w:val="none" w:sz="0" w:space="0" w:color="auto"/>
                    <w:left w:val="none" w:sz="0" w:space="0" w:color="auto"/>
                    <w:bottom w:val="none" w:sz="0" w:space="0" w:color="auto"/>
                    <w:right w:val="none" w:sz="0" w:space="0" w:color="auto"/>
                  </w:divBdr>
                </w:div>
                <w:div w:id="1290210595">
                  <w:marLeft w:val="0"/>
                  <w:marRight w:val="0"/>
                  <w:marTop w:val="0"/>
                  <w:marBottom w:val="0"/>
                  <w:divBdr>
                    <w:top w:val="none" w:sz="0" w:space="0" w:color="auto"/>
                    <w:left w:val="none" w:sz="0" w:space="0" w:color="auto"/>
                    <w:bottom w:val="none" w:sz="0" w:space="0" w:color="auto"/>
                    <w:right w:val="none" w:sz="0" w:space="0" w:color="auto"/>
                  </w:divBdr>
                </w:div>
                <w:div w:id="515775297">
                  <w:marLeft w:val="0"/>
                  <w:marRight w:val="0"/>
                  <w:marTop w:val="0"/>
                  <w:marBottom w:val="0"/>
                  <w:divBdr>
                    <w:top w:val="none" w:sz="0" w:space="0" w:color="auto"/>
                    <w:left w:val="none" w:sz="0" w:space="0" w:color="auto"/>
                    <w:bottom w:val="none" w:sz="0" w:space="0" w:color="auto"/>
                    <w:right w:val="none" w:sz="0" w:space="0" w:color="auto"/>
                  </w:divBdr>
                </w:div>
                <w:div w:id="1424914111">
                  <w:marLeft w:val="0"/>
                  <w:marRight w:val="0"/>
                  <w:marTop w:val="0"/>
                  <w:marBottom w:val="0"/>
                  <w:divBdr>
                    <w:top w:val="none" w:sz="0" w:space="0" w:color="auto"/>
                    <w:left w:val="none" w:sz="0" w:space="0" w:color="auto"/>
                    <w:bottom w:val="none" w:sz="0" w:space="0" w:color="auto"/>
                    <w:right w:val="none" w:sz="0" w:space="0" w:color="auto"/>
                  </w:divBdr>
                </w:div>
                <w:div w:id="608316478">
                  <w:marLeft w:val="0"/>
                  <w:marRight w:val="0"/>
                  <w:marTop w:val="0"/>
                  <w:marBottom w:val="0"/>
                  <w:divBdr>
                    <w:top w:val="none" w:sz="0" w:space="0" w:color="auto"/>
                    <w:left w:val="none" w:sz="0" w:space="0" w:color="auto"/>
                    <w:bottom w:val="none" w:sz="0" w:space="0" w:color="auto"/>
                    <w:right w:val="none" w:sz="0" w:space="0" w:color="auto"/>
                  </w:divBdr>
                </w:div>
                <w:div w:id="374738744">
                  <w:marLeft w:val="0"/>
                  <w:marRight w:val="0"/>
                  <w:marTop w:val="0"/>
                  <w:marBottom w:val="0"/>
                  <w:divBdr>
                    <w:top w:val="none" w:sz="0" w:space="0" w:color="auto"/>
                    <w:left w:val="none" w:sz="0" w:space="0" w:color="auto"/>
                    <w:bottom w:val="none" w:sz="0" w:space="0" w:color="auto"/>
                    <w:right w:val="none" w:sz="0" w:space="0" w:color="auto"/>
                  </w:divBdr>
                </w:div>
                <w:div w:id="1074929960">
                  <w:marLeft w:val="0"/>
                  <w:marRight w:val="0"/>
                  <w:marTop w:val="0"/>
                  <w:marBottom w:val="0"/>
                  <w:divBdr>
                    <w:top w:val="none" w:sz="0" w:space="0" w:color="auto"/>
                    <w:left w:val="none" w:sz="0" w:space="0" w:color="auto"/>
                    <w:bottom w:val="none" w:sz="0" w:space="0" w:color="auto"/>
                    <w:right w:val="none" w:sz="0" w:space="0" w:color="auto"/>
                  </w:divBdr>
                </w:div>
                <w:div w:id="201358792">
                  <w:marLeft w:val="0"/>
                  <w:marRight w:val="0"/>
                  <w:marTop w:val="0"/>
                  <w:marBottom w:val="0"/>
                  <w:divBdr>
                    <w:top w:val="none" w:sz="0" w:space="0" w:color="auto"/>
                    <w:left w:val="none" w:sz="0" w:space="0" w:color="auto"/>
                    <w:bottom w:val="none" w:sz="0" w:space="0" w:color="auto"/>
                    <w:right w:val="none" w:sz="0" w:space="0" w:color="auto"/>
                  </w:divBdr>
                </w:div>
                <w:div w:id="843131516">
                  <w:marLeft w:val="0"/>
                  <w:marRight w:val="0"/>
                  <w:marTop w:val="0"/>
                  <w:marBottom w:val="0"/>
                  <w:divBdr>
                    <w:top w:val="none" w:sz="0" w:space="0" w:color="auto"/>
                    <w:left w:val="none" w:sz="0" w:space="0" w:color="auto"/>
                    <w:bottom w:val="none" w:sz="0" w:space="0" w:color="auto"/>
                    <w:right w:val="none" w:sz="0" w:space="0" w:color="auto"/>
                  </w:divBdr>
                </w:div>
                <w:div w:id="167330876">
                  <w:marLeft w:val="0"/>
                  <w:marRight w:val="0"/>
                  <w:marTop w:val="0"/>
                  <w:marBottom w:val="0"/>
                  <w:divBdr>
                    <w:top w:val="none" w:sz="0" w:space="0" w:color="auto"/>
                    <w:left w:val="none" w:sz="0" w:space="0" w:color="auto"/>
                    <w:bottom w:val="none" w:sz="0" w:space="0" w:color="auto"/>
                    <w:right w:val="none" w:sz="0" w:space="0" w:color="auto"/>
                  </w:divBdr>
                </w:div>
                <w:div w:id="1185024335">
                  <w:marLeft w:val="0"/>
                  <w:marRight w:val="0"/>
                  <w:marTop w:val="0"/>
                  <w:marBottom w:val="0"/>
                  <w:divBdr>
                    <w:top w:val="none" w:sz="0" w:space="0" w:color="auto"/>
                    <w:left w:val="none" w:sz="0" w:space="0" w:color="auto"/>
                    <w:bottom w:val="none" w:sz="0" w:space="0" w:color="auto"/>
                    <w:right w:val="none" w:sz="0" w:space="0" w:color="auto"/>
                  </w:divBdr>
                </w:div>
                <w:div w:id="2051686680">
                  <w:marLeft w:val="0"/>
                  <w:marRight w:val="0"/>
                  <w:marTop w:val="0"/>
                  <w:marBottom w:val="0"/>
                  <w:divBdr>
                    <w:top w:val="none" w:sz="0" w:space="0" w:color="auto"/>
                    <w:left w:val="none" w:sz="0" w:space="0" w:color="auto"/>
                    <w:bottom w:val="none" w:sz="0" w:space="0" w:color="auto"/>
                    <w:right w:val="none" w:sz="0" w:space="0" w:color="auto"/>
                  </w:divBdr>
                </w:div>
                <w:div w:id="1789618995">
                  <w:marLeft w:val="0"/>
                  <w:marRight w:val="0"/>
                  <w:marTop w:val="0"/>
                  <w:marBottom w:val="0"/>
                  <w:divBdr>
                    <w:top w:val="none" w:sz="0" w:space="0" w:color="auto"/>
                    <w:left w:val="none" w:sz="0" w:space="0" w:color="auto"/>
                    <w:bottom w:val="none" w:sz="0" w:space="0" w:color="auto"/>
                    <w:right w:val="none" w:sz="0" w:space="0" w:color="auto"/>
                  </w:divBdr>
                </w:div>
                <w:div w:id="436489765">
                  <w:marLeft w:val="0"/>
                  <w:marRight w:val="0"/>
                  <w:marTop w:val="0"/>
                  <w:marBottom w:val="0"/>
                  <w:divBdr>
                    <w:top w:val="none" w:sz="0" w:space="0" w:color="auto"/>
                    <w:left w:val="none" w:sz="0" w:space="0" w:color="auto"/>
                    <w:bottom w:val="none" w:sz="0" w:space="0" w:color="auto"/>
                    <w:right w:val="none" w:sz="0" w:space="0" w:color="auto"/>
                  </w:divBdr>
                </w:div>
              </w:divsChild>
            </w:div>
            <w:div w:id="836656264">
              <w:marLeft w:val="0"/>
              <w:marRight w:val="0"/>
              <w:marTop w:val="0"/>
              <w:marBottom w:val="0"/>
              <w:divBdr>
                <w:top w:val="none" w:sz="0" w:space="0" w:color="auto"/>
                <w:left w:val="none" w:sz="0" w:space="0" w:color="auto"/>
                <w:bottom w:val="none" w:sz="0" w:space="0" w:color="auto"/>
                <w:right w:val="none" w:sz="0" w:space="0" w:color="auto"/>
              </w:divBdr>
              <w:divsChild>
                <w:div w:id="973946316">
                  <w:marLeft w:val="0"/>
                  <w:marRight w:val="0"/>
                  <w:marTop w:val="0"/>
                  <w:marBottom w:val="0"/>
                  <w:divBdr>
                    <w:top w:val="none" w:sz="0" w:space="0" w:color="auto"/>
                    <w:left w:val="none" w:sz="0" w:space="0" w:color="auto"/>
                    <w:bottom w:val="none" w:sz="0" w:space="0" w:color="auto"/>
                    <w:right w:val="none" w:sz="0" w:space="0" w:color="auto"/>
                  </w:divBdr>
                </w:div>
                <w:div w:id="1455950299">
                  <w:marLeft w:val="0"/>
                  <w:marRight w:val="0"/>
                  <w:marTop w:val="0"/>
                  <w:marBottom w:val="0"/>
                  <w:divBdr>
                    <w:top w:val="none" w:sz="0" w:space="0" w:color="auto"/>
                    <w:left w:val="none" w:sz="0" w:space="0" w:color="auto"/>
                    <w:bottom w:val="none" w:sz="0" w:space="0" w:color="auto"/>
                    <w:right w:val="none" w:sz="0" w:space="0" w:color="auto"/>
                  </w:divBdr>
                </w:div>
                <w:div w:id="33971319">
                  <w:marLeft w:val="0"/>
                  <w:marRight w:val="0"/>
                  <w:marTop w:val="0"/>
                  <w:marBottom w:val="0"/>
                  <w:divBdr>
                    <w:top w:val="none" w:sz="0" w:space="0" w:color="auto"/>
                    <w:left w:val="none" w:sz="0" w:space="0" w:color="auto"/>
                    <w:bottom w:val="none" w:sz="0" w:space="0" w:color="auto"/>
                    <w:right w:val="none" w:sz="0" w:space="0" w:color="auto"/>
                  </w:divBdr>
                </w:div>
                <w:div w:id="1886063667">
                  <w:marLeft w:val="0"/>
                  <w:marRight w:val="0"/>
                  <w:marTop w:val="0"/>
                  <w:marBottom w:val="0"/>
                  <w:divBdr>
                    <w:top w:val="none" w:sz="0" w:space="0" w:color="auto"/>
                    <w:left w:val="none" w:sz="0" w:space="0" w:color="auto"/>
                    <w:bottom w:val="none" w:sz="0" w:space="0" w:color="auto"/>
                    <w:right w:val="none" w:sz="0" w:space="0" w:color="auto"/>
                  </w:divBdr>
                </w:div>
                <w:div w:id="331421743">
                  <w:marLeft w:val="0"/>
                  <w:marRight w:val="0"/>
                  <w:marTop w:val="0"/>
                  <w:marBottom w:val="0"/>
                  <w:divBdr>
                    <w:top w:val="none" w:sz="0" w:space="0" w:color="auto"/>
                    <w:left w:val="none" w:sz="0" w:space="0" w:color="auto"/>
                    <w:bottom w:val="none" w:sz="0" w:space="0" w:color="auto"/>
                    <w:right w:val="none" w:sz="0" w:space="0" w:color="auto"/>
                  </w:divBdr>
                </w:div>
                <w:div w:id="1876573346">
                  <w:marLeft w:val="0"/>
                  <w:marRight w:val="0"/>
                  <w:marTop w:val="0"/>
                  <w:marBottom w:val="0"/>
                  <w:divBdr>
                    <w:top w:val="none" w:sz="0" w:space="0" w:color="auto"/>
                    <w:left w:val="none" w:sz="0" w:space="0" w:color="auto"/>
                    <w:bottom w:val="none" w:sz="0" w:space="0" w:color="auto"/>
                    <w:right w:val="none" w:sz="0" w:space="0" w:color="auto"/>
                  </w:divBdr>
                </w:div>
                <w:div w:id="17702943">
                  <w:marLeft w:val="0"/>
                  <w:marRight w:val="0"/>
                  <w:marTop w:val="0"/>
                  <w:marBottom w:val="0"/>
                  <w:divBdr>
                    <w:top w:val="none" w:sz="0" w:space="0" w:color="auto"/>
                    <w:left w:val="none" w:sz="0" w:space="0" w:color="auto"/>
                    <w:bottom w:val="none" w:sz="0" w:space="0" w:color="auto"/>
                    <w:right w:val="none" w:sz="0" w:space="0" w:color="auto"/>
                  </w:divBdr>
                </w:div>
                <w:div w:id="1754668022">
                  <w:marLeft w:val="0"/>
                  <w:marRight w:val="0"/>
                  <w:marTop w:val="0"/>
                  <w:marBottom w:val="0"/>
                  <w:divBdr>
                    <w:top w:val="none" w:sz="0" w:space="0" w:color="auto"/>
                    <w:left w:val="none" w:sz="0" w:space="0" w:color="auto"/>
                    <w:bottom w:val="none" w:sz="0" w:space="0" w:color="auto"/>
                    <w:right w:val="none" w:sz="0" w:space="0" w:color="auto"/>
                  </w:divBdr>
                </w:div>
                <w:div w:id="1224368461">
                  <w:marLeft w:val="0"/>
                  <w:marRight w:val="0"/>
                  <w:marTop w:val="0"/>
                  <w:marBottom w:val="0"/>
                  <w:divBdr>
                    <w:top w:val="none" w:sz="0" w:space="0" w:color="auto"/>
                    <w:left w:val="none" w:sz="0" w:space="0" w:color="auto"/>
                    <w:bottom w:val="none" w:sz="0" w:space="0" w:color="auto"/>
                    <w:right w:val="none" w:sz="0" w:space="0" w:color="auto"/>
                  </w:divBdr>
                </w:div>
                <w:div w:id="200897844">
                  <w:marLeft w:val="0"/>
                  <w:marRight w:val="0"/>
                  <w:marTop w:val="0"/>
                  <w:marBottom w:val="0"/>
                  <w:divBdr>
                    <w:top w:val="none" w:sz="0" w:space="0" w:color="auto"/>
                    <w:left w:val="none" w:sz="0" w:space="0" w:color="auto"/>
                    <w:bottom w:val="none" w:sz="0" w:space="0" w:color="auto"/>
                    <w:right w:val="none" w:sz="0" w:space="0" w:color="auto"/>
                  </w:divBdr>
                </w:div>
                <w:div w:id="735515126">
                  <w:marLeft w:val="0"/>
                  <w:marRight w:val="0"/>
                  <w:marTop w:val="0"/>
                  <w:marBottom w:val="0"/>
                  <w:divBdr>
                    <w:top w:val="none" w:sz="0" w:space="0" w:color="auto"/>
                    <w:left w:val="none" w:sz="0" w:space="0" w:color="auto"/>
                    <w:bottom w:val="none" w:sz="0" w:space="0" w:color="auto"/>
                    <w:right w:val="none" w:sz="0" w:space="0" w:color="auto"/>
                  </w:divBdr>
                </w:div>
                <w:div w:id="497772377">
                  <w:marLeft w:val="0"/>
                  <w:marRight w:val="0"/>
                  <w:marTop w:val="0"/>
                  <w:marBottom w:val="0"/>
                  <w:divBdr>
                    <w:top w:val="none" w:sz="0" w:space="0" w:color="auto"/>
                    <w:left w:val="none" w:sz="0" w:space="0" w:color="auto"/>
                    <w:bottom w:val="none" w:sz="0" w:space="0" w:color="auto"/>
                    <w:right w:val="none" w:sz="0" w:space="0" w:color="auto"/>
                  </w:divBdr>
                </w:div>
                <w:div w:id="530143897">
                  <w:marLeft w:val="0"/>
                  <w:marRight w:val="0"/>
                  <w:marTop w:val="0"/>
                  <w:marBottom w:val="0"/>
                  <w:divBdr>
                    <w:top w:val="none" w:sz="0" w:space="0" w:color="auto"/>
                    <w:left w:val="none" w:sz="0" w:space="0" w:color="auto"/>
                    <w:bottom w:val="none" w:sz="0" w:space="0" w:color="auto"/>
                    <w:right w:val="none" w:sz="0" w:space="0" w:color="auto"/>
                  </w:divBdr>
                </w:div>
                <w:div w:id="1916280531">
                  <w:marLeft w:val="0"/>
                  <w:marRight w:val="0"/>
                  <w:marTop w:val="0"/>
                  <w:marBottom w:val="0"/>
                  <w:divBdr>
                    <w:top w:val="none" w:sz="0" w:space="0" w:color="auto"/>
                    <w:left w:val="none" w:sz="0" w:space="0" w:color="auto"/>
                    <w:bottom w:val="none" w:sz="0" w:space="0" w:color="auto"/>
                    <w:right w:val="none" w:sz="0" w:space="0" w:color="auto"/>
                  </w:divBdr>
                </w:div>
                <w:div w:id="2005274761">
                  <w:marLeft w:val="0"/>
                  <w:marRight w:val="0"/>
                  <w:marTop w:val="0"/>
                  <w:marBottom w:val="0"/>
                  <w:divBdr>
                    <w:top w:val="none" w:sz="0" w:space="0" w:color="auto"/>
                    <w:left w:val="none" w:sz="0" w:space="0" w:color="auto"/>
                    <w:bottom w:val="none" w:sz="0" w:space="0" w:color="auto"/>
                    <w:right w:val="none" w:sz="0" w:space="0" w:color="auto"/>
                  </w:divBdr>
                </w:div>
                <w:div w:id="1942444123">
                  <w:marLeft w:val="0"/>
                  <w:marRight w:val="0"/>
                  <w:marTop w:val="0"/>
                  <w:marBottom w:val="0"/>
                  <w:divBdr>
                    <w:top w:val="none" w:sz="0" w:space="0" w:color="auto"/>
                    <w:left w:val="none" w:sz="0" w:space="0" w:color="auto"/>
                    <w:bottom w:val="none" w:sz="0" w:space="0" w:color="auto"/>
                    <w:right w:val="none" w:sz="0" w:space="0" w:color="auto"/>
                  </w:divBdr>
                </w:div>
                <w:div w:id="1883977562">
                  <w:marLeft w:val="0"/>
                  <w:marRight w:val="0"/>
                  <w:marTop w:val="0"/>
                  <w:marBottom w:val="0"/>
                  <w:divBdr>
                    <w:top w:val="none" w:sz="0" w:space="0" w:color="auto"/>
                    <w:left w:val="none" w:sz="0" w:space="0" w:color="auto"/>
                    <w:bottom w:val="none" w:sz="0" w:space="0" w:color="auto"/>
                    <w:right w:val="none" w:sz="0" w:space="0" w:color="auto"/>
                  </w:divBdr>
                </w:div>
                <w:div w:id="2010475024">
                  <w:marLeft w:val="0"/>
                  <w:marRight w:val="0"/>
                  <w:marTop w:val="0"/>
                  <w:marBottom w:val="0"/>
                  <w:divBdr>
                    <w:top w:val="none" w:sz="0" w:space="0" w:color="auto"/>
                    <w:left w:val="none" w:sz="0" w:space="0" w:color="auto"/>
                    <w:bottom w:val="none" w:sz="0" w:space="0" w:color="auto"/>
                    <w:right w:val="none" w:sz="0" w:space="0" w:color="auto"/>
                  </w:divBdr>
                </w:div>
                <w:div w:id="2082091483">
                  <w:marLeft w:val="0"/>
                  <w:marRight w:val="0"/>
                  <w:marTop w:val="0"/>
                  <w:marBottom w:val="0"/>
                  <w:divBdr>
                    <w:top w:val="none" w:sz="0" w:space="0" w:color="auto"/>
                    <w:left w:val="none" w:sz="0" w:space="0" w:color="auto"/>
                    <w:bottom w:val="none" w:sz="0" w:space="0" w:color="auto"/>
                    <w:right w:val="none" w:sz="0" w:space="0" w:color="auto"/>
                  </w:divBdr>
                </w:div>
                <w:div w:id="781655868">
                  <w:marLeft w:val="0"/>
                  <w:marRight w:val="0"/>
                  <w:marTop w:val="0"/>
                  <w:marBottom w:val="0"/>
                  <w:divBdr>
                    <w:top w:val="none" w:sz="0" w:space="0" w:color="auto"/>
                    <w:left w:val="none" w:sz="0" w:space="0" w:color="auto"/>
                    <w:bottom w:val="none" w:sz="0" w:space="0" w:color="auto"/>
                    <w:right w:val="none" w:sz="0" w:space="0" w:color="auto"/>
                  </w:divBdr>
                </w:div>
                <w:div w:id="1780679056">
                  <w:marLeft w:val="0"/>
                  <w:marRight w:val="0"/>
                  <w:marTop w:val="0"/>
                  <w:marBottom w:val="0"/>
                  <w:divBdr>
                    <w:top w:val="none" w:sz="0" w:space="0" w:color="auto"/>
                    <w:left w:val="none" w:sz="0" w:space="0" w:color="auto"/>
                    <w:bottom w:val="none" w:sz="0" w:space="0" w:color="auto"/>
                    <w:right w:val="none" w:sz="0" w:space="0" w:color="auto"/>
                  </w:divBdr>
                </w:div>
                <w:div w:id="1240020563">
                  <w:marLeft w:val="0"/>
                  <w:marRight w:val="0"/>
                  <w:marTop w:val="0"/>
                  <w:marBottom w:val="0"/>
                  <w:divBdr>
                    <w:top w:val="none" w:sz="0" w:space="0" w:color="auto"/>
                    <w:left w:val="none" w:sz="0" w:space="0" w:color="auto"/>
                    <w:bottom w:val="none" w:sz="0" w:space="0" w:color="auto"/>
                    <w:right w:val="none" w:sz="0" w:space="0" w:color="auto"/>
                  </w:divBdr>
                </w:div>
                <w:div w:id="1006831292">
                  <w:marLeft w:val="0"/>
                  <w:marRight w:val="0"/>
                  <w:marTop w:val="0"/>
                  <w:marBottom w:val="0"/>
                  <w:divBdr>
                    <w:top w:val="none" w:sz="0" w:space="0" w:color="auto"/>
                    <w:left w:val="none" w:sz="0" w:space="0" w:color="auto"/>
                    <w:bottom w:val="none" w:sz="0" w:space="0" w:color="auto"/>
                    <w:right w:val="none" w:sz="0" w:space="0" w:color="auto"/>
                  </w:divBdr>
                </w:div>
                <w:div w:id="676271444">
                  <w:marLeft w:val="0"/>
                  <w:marRight w:val="0"/>
                  <w:marTop w:val="0"/>
                  <w:marBottom w:val="0"/>
                  <w:divBdr>
                    <w:top w:val="none" w:sz="0" w:space="0" w:color="auto"/>
                    <w:left w:val="none" w:sz="0" w:space="0" w:color="auto"/>
                    <w:bottom w:val="none" w:sz="0" w:space="0" w:color="auto"/>
                    <w:right w:val="none" w:sz="0" w:space="0" w:color="auto"/>
                  </w:divBdr>
                </w:div>
                <w:div w:id="1799714152">
                  <w:marLeft w:val="0"/>
                  <w:marRight w:val="0"/>
                  <w:marTop w:val="0"/>
                  <w:marBottom w:val="0"/>
                  <w:divBdr>
                    <w:top w:val="none" w:sz="0" w:space="0" w:color="auto"/>
                    <w:left w:val="none" w:sz="0" w:space="0" w:color="auto"/>
                    <w:bottom w:val="none" w:sz="0" w:space="0" w:color="auto"/>
                    <w:right w:val="none" w:sz="0" w:space="0" w:color="auto"/>
                  </w:divBdr>
                </w:div>
                <w:div w:id="893274078">
                  <w:marLeft w:val="0"/>
                  <w:marRight w:val="0"/>
                  <w:marTop w:val="0"/>
                  <w:marBottom w:val="0"/>
                  <w:divBdr>
                    <w:top w:val="none" w:sz="0" w:space="0" w:color="auto"/>
                    <w:left w:val="none" w:sz="0" w:space="0" w:color="auto"/>
                    <w:bottom w:val="none" w:sz="0" w:space="0" w:color="auto"/>
                    <w:right w:val="none" w:sz="0" w:space="0" w:color="auto"/>
                  </w:divBdr>
                </w:div>
                <w:div w:id="1221939917">
                  <w:marLeft w:val="0"/>
                  <w:marRight w:val="0"/>
                  <w:marTop w:val="0"/>
                  <w:marBottom w:val="0"/>
                  <w:divBdr>
                    <w:top w:val="none" w:sz="0" w:space="0" w:color="auto"/>
                    <w:left w:val="none" w:sz="0" w:space="0" w:color="auto"/>
                    <w:bottom w:val="none" w:sz="0" w:space="0" w:color="auto"/>
                    <w:right w:val="none" w:sz="0" w:space="0" w:color="auto"/>
                  </w:divBdr>
                </w:div>
                <w:div w:id="211890098">
                  <w:marLeft w:val="0"/>
                  <w:marRight w:val="0"/>
                  <w:marTop w:val="0"/>
                  <w:marBottom w:val="0"/>
                  <w:divBdr>
                    <w:top w:val="none" w:sz="0" w:space="0" w:color="auto"/>
                    <w:left w:val="none" w:sz="0" w:space="0" w:color="auto"/>
                    <w:bottom w:val="none" w:sz="0" w:space="0" w:color="auto"/>
                    <w:right w:val="none" w:sz="0" w:space="0" w:color="auto"/>
                  </w:divBdr>
                </w:div>
                <w:div w:id="1899434277">
                  <w:marLeft w:val="0"/>
                  <w:marRight w:val="0"/>
                  <w:marTop w:val="0"/>
                  <w:marBottom w:val="0"/>
                  <w:divBdr>
                    <w:top w:val="none" w:sz="0" w:space="0" w:color="auto"/>
                    <w:left w:val="none" w:sz="0" w:space="0" w:color="auto"/>
                    <w:bottom w:val="none" w:sz="0" w:space="0" w:color="auto"/>
                    <w:right w:val="none" w:sz="0" w:space="0" w:color="auto"/>
                  </w:divBdr>
                </w:div>
                <w:div w:id="1210803029">
                  <w:marLeft w:val="0"/>
                  <w:marRight w:val="0"/>
                  <w:marTop w:val="0"/>
                  <w:marBottom w:val="0"/>
                  <w:divBdr>
                    <w:top w:val="none" w:sz="0" w:space="0" w:color="auto"/>
                    <w:left w:val="none" w:sz="0" w:space="0" w:color="auto"/>
                    <w:bottom w:val="none" w:sz="0" w:space="0" w:color="auto"/>
                    <w:right w:val="none" w:sz="0" w:space="0" w:color="auto"/>
                  </w:divBdr>
                </w:div>
                <w:div w:id="1990477547">
                  <w:marLeft w:val="0"/>
                  <w:marRight w:val="0"/>
                  <w:marTop w:val="0"/>
                  <w:marBottom w:val="0"/>
                  <w:divBdr>
                    <w:top w:val="none" w:sz="0" w:space="0" w:color="auto"/>
                    <w:left w:val="none" w:sz="0" w:space="0" w:color="auto"/>
                    <w:bottom w:val="none" w:sz="0" w:space="0" w:color="auto"/>
                    <w:right w:val="none" w:sz="0" w:space="0" w:color="auto"/>
                  </w:divBdr>
                </w:div>
                <w:div w:id="1442455504">
                  <w:marLeft w:val="0"/>
                  <w:marRight w:val="0"/>
                  <w:marTop w:val="0"/>
                  <w:marBottom w:val="0"/>
                  <w:divBdr>
                    <w:top w:val="none" w:sz="0" w:space="0" w:color="auto"/>
                    <w:left w:val="none" w:sz="0" w:space="0" w:color="auto"/>
                    <w:bottom w:val="none" w:sz="0" w:space="0" w:color="auto"/>
                    <w:right w:val="none" w:sz="0" w:space="0" w:color="auto"/>
                  </w:divBdr>
                </w:div>
                <w:div w:id="2090425241">
                  <w:marLeft w:val="0"/>
                  <w:marRight w:val="0"/>
                  <w:marTop w:val="0"/>
                  <w:marBottom w:val="0"/>
                  <w:divBdr>
                    <w:top w:val="none" w:sz="0" w:space="0" w:color="auto"/>
                    <w:left w:val="none" w:sz="0" w:space="0" w:color="auto"/>
                    <w:bottom w:val="none" w:sz="0" w:space="0" w:color="auto"/>
                    <w:right w:val="none" w:sz="0" w:space="0" w:color="auto"/>
                  </w:divBdr>
                </w:div>
                <w:div w:id="257567469">
                  <w:marLeft w:val="0"/>
                  <w:marRight w:val="0"/>
                  <w:marTop w:val="0"/>
                  <w:marBottom w:val="0"/>
                  <w:divBdr>
                    <w:top w:val="none" w:sz="0" w:space="0" w:color="auto"/>
                    <w:left w:val="none" w:sz="0" w:space="0" w:color="auto"/>
                    <w:bottom w:val="none" w:sz="0" w:space="0" w:color="auto"/>
                    <w:right w:val="none" w:sz="0" w:space="0" w:color="auto"/>
                  </w:divBdr>
                </w:div>
                <w:div w:id="1934623646">
                  <w:marLeft w:val="0"/>
                  <w:marRight w:val="0"/>
                  <w:marTop w:val="0"/>
                  <w:marBottom w:val="0"/>
                  <w:divBdr>
                    <w:top w:val="none" w:sz="0" w:space="0" w:color="auto"/>
                    <w:left w:val="none" w:sz="0" w:space="0" w:color="auto"/>
                    <w:bottom w:val="none" w:sz="0" w:space="0" w:color="auto"/>
                    <w:right w:val="none" w:sz="0" w:space="0" w:color="auto"/>
                  </w:divBdr>
                </w:div>
                <w:div w:id="323051826">
                  <w:marLeft w:val="0"/>
                  <w:marRight w:val="0"/>
                  <w:marTop w:val="0"/>
                  <w:marBottom w:val="0"/>
                  <w:divBdr>
                    <w:top w:val="none" w:sz="0" w:space="0" w:color="auto"/>
                    <w:left w:val="none" w:sz="0" w:space="0" w:color="auto"/>
                    <w:bottom w:val="none" w:sz="0" w:space="0" w:color="auto"/>
                    <w:right w:val="none" w:sz="0" w:space="0" w:color="auto"/>
                  </w:divBdr>
                </w:div>
                <w:div w:id="502595593">
                  <w:marLeft w:val="0"/>
                  <w:marRight w:val="0"/>
                  <w:marTop w:val="0"/>
                  <w:marBottom w:val="0"/>
                  <w:divBdr>
                    <w:top w:val="none" w:sz="0" w:space="0" w:color="auto"/>
                    <w:left w:val="none" w:sz="0" w:space="0" w:color="auto"/>
                    <w:bottom w:val="none" w:sz="0" w:space="0" w:color="auto"/>
                    <w:right w:val="none" w:sz="0" w:space="0" w:color="auto"/>
                  </w:divBdr>
                </w:div>
                <w:div w:id="488448674">
                  <w:marLeft w:val="0"/>
                  <w:marRight w:val="0"/>
                  <w:marTop w:val="0"/>
                  <w:marBottom w:val="0"/>
                  <w:divBdr>
                    <w:top w:val="none" w:sz="0" w:space="0" w:color="auto"/>
                    <w:left w:val="none" w:sz="0" w:space="0" w:color="auto"/>
                    <w:bottom w:val="none" w:sz="0" w:space="0" w:color="auto"/>
                    <w:right w:val="none" w:sz="0" w:space="0" w:color="auto"/>
                  </w:divBdr>
                </w:div>
                <w:div w:id="750809160">
                  <w:marLeft w:val="0"/>
                  <w:marRight w:val="0"/>
                  <w:marTop w:val="0"/>
                  <w:marBottom w:val="0"/>
                  <w:divBdr>
                    <w:top w:val="none" w:sz="0" w:space="0" w:color="auto"/>
                    <w:left w:val="none" w:sz="0" w:space="0" w:color="auto"/>
                    <w:bottom w:val="none" w:sz="0" w:space="0" w:color="auto"/>
                    <w:right w:val="none" w:sz="0" w:space="0" w:color="auto"/>
                  </w:divBdr>
                </w:div>
              </w:divsChild>
            </w:div>
            <w:div w:id="1782341639">
              <w:marLeft w:val="0"/>
              <w:marRight w:val="0"/>
              <w:marTop w:val="0"/>
              <w:marBottom w:val="0"/>
              <w:divBdr>
                <w:top w:val="none" w:sz="0" w:space="0" w:color="auto"/>
                <w:left w:val="none" w:sz="0" w:space="0" w:color="auto"/>
                <w:bottom w:val="none" w:sz="0" w:space="0" w:color="auto"/>
                <w:right w:val="none" w:sz="0" w:space="0" w:color="auto"/>
              </w:divBdr>
              <w:divsChild>
                <w:div w:id="959458320">
                  <w:marLeft w:val="0"/>
                  <w:marRight w:val="0"/>
                  <w:marTop w:val="0"/>
                  <w:marBottom w:val="0"/>
                  <w:divBdr>
                    <w:top w:val="none" w:sz="0" w:space="0" w:color="auto"/>
                    <w:left w:val="none" w:sz="0" w:space="0" w:color="auto"/>
                    <w:bottom w:val="none" w:sz="0" w:space="0" w:color="auto"/>
                    <w:right w:val="none" w:sz="0" w:space="0" w:color="auto"/>
                  </w:divBdr>
                </w:div>
                <w:div w:id="1170828235">
                  <w:marLeft w:val="0"/>
                  <w:marRight w:val="0"/>
                  <w:marTop w:val="0"/>
                  <w:marBottom w:val="0"/>
                  <w:divBdr>
                    <w:top w:val="none" w:sz="0" w:space="0" w:color="auto"/>
                    <w:left w:val="none" w:sz="0" w:space="0" w:color="auto"/>
                    <w:bottom w:val="none" w:sz="0" w:space="0" w:color="auto"/>
                    <w:right w:val="none" w:sz="0" w:space="0" w:color="auto"/>
                  </w:divBdr>
                </w:div>
                <w:div w:id="1948732036">
                  <w:marLeft w:val="0"/>
                  <w:marRight w:val="0"/>
                  <w:marTop w:val="0"/>
                  <w:marBottom w:val="0"/>
                  <w:divBdr>
                    <w:top w:val="none" w:sz="0" w:space="0" w:color="auto"/>
                    <w:left w:val="none" w:sz="0" w:space="0" w:color="auto"/>
                    <w:bottom w:val="none" w:sz="0" w:space="0" w:color="auto"/>
                    <w:right w:val="none" w:sz="0" w:space="0" w:color="auto"/>
                  </w:divBdr>
                </w:div>
                <w:div w:id="1917589882">
                  <w:marLeft w:val="0"/>
                  <w:marRight w:val="0"/>
                  <w:marTop w:val="0"/>
                  <w:marBottom w:val="0"/>
                  <w:divBdr>
                    <w:top w:val="none" w:sz="0" w:space="0" w:color="auto"/>
                    <w:left w:val="none" w:sz="0" w:space="0" w:color="auto"/>
                    <w:bottom w:val="none" w:sz="0" w:space="0" w:color="auto"/>
                    <w:right w:val="none" w:sz="0" w:space="0" w:color="auto"/>
                  </w:divBdr>
                </w:div>
                <w:div w:id="2123524190">
                  <w:marLeft w:val="0"/>
                  <w:marRight w:val="0"/>
                  <w:marTop w:val="0"/>
                  <w:marBottom w:val="0"/>
                  <w:divBdr>
                    <w:top w:val="none" w:sz="0" w:space="0" w:color="auto"/>
                    <w:left w:val="none" w:sz="0" w:space="0" w:color="auto"/>
                    <w:bottom w:val="none" w:sz="0" w:space="0" w:color="auto"/>
                    <w:right w:val="none" w:sz="0" w:space="0" w:color="auto"/>
                  </w:divBdr>
                </w:div>
                <w:div w:id="1273435657">
                  <w:marLeft w:val="0"/>
                  <w:marRight w:val="0"/>
                  <w:marTop w:val="0"/>
                  <w:marBottom w:val="0"/>
                  <w:divBdr>
                    <w:top w:val="none" w:sz="0" w:space="0" w:color="auto"/>
                    <w:left w:val="none" w:sz="0" w:space="0" w:color="auto"/>
                    <w:bottom w:val="none" w:sz="0" w:space="0" w:color="auto"/>
                    <w:right w:val="none" w:sz="0" w:space="0" w:color="auto"/>
                  </w:divBdr>
                </w:div>
                <w:div w:id="272249571">
                  <w:marLeft w:val="0"/>
                  <w:marRight w:val="0"/>
                  <w:marTop w:val="0"/>
                  <w:marBottom w:val="0"/>
                  <w:divBdr>
                    <w:top w:val="none" w:sz="0" w:space="0" w:color="auto"/>
                    <w:left w:val="none" w:sz="0" w:space="0" w:color="auto"/>
                    <w:bottom w:val="none" w:sz="0" w:space="0" w:color="auto"/>
                    <w:right w:val="none" w:sz="0" w:space="0" w:color="auto"/>
                  </w:divBdr>
                </w:div>
                <w:div w:id="1328632581">
                  <w:marLeft w:val="0"/>
                  <w:marRight w:val="0"/>
                  <w:marTop w:val="0"/>
                  <w:marBottom w:val="0"/>
                  <w:divBdr>
                    <w:top w:val="none" w:sz="0" w:space="0" w:color="auto"/>
                    <w:left w:val="none" w:sz="0" w:space="0" w:color="auto"/>
                    <w:bottom w:val="none" w:sz="0" w:space="0" w:color="auto"/>
                    <w:right w:val="none" w:sz="0" w:space="0" w:color="auto"/>
                  </w:divBdr>
                </w:div>
                <w:div w:id="429006743">
                  <w:marLeft w:val="0"/>
                  <w:marRight w:val="0"/>
                  <w:marTop w:val="0"/>
                  <w:marBottom w:val="0"/>
                  <w:divBdr>
                    <w:top w:val="none" w:sz="0" w:space="0" w:color="auto"/>
                    <w:left w:val="none" w:sz="0" w:space="0" w:color="auto"/>
                    <w:bottom w:val="none" w:sz="0" w:space="0" w:color="auto"/>
                    <w:right w:val="none" w:sz="0" w:space="0" w:color="auto"/>
                  </w:divBdr>
                </w:div>
                <w:div w:id="1064259739">
                  <w:marLeft w:val="0"/>
                  <w:marRight w:val="0"/>
                  <w:marTop w:val="0"/>
                  <w:marBottom w:val="0"/>
                  <w:divBdr>
                    <w:top w:val="none" w:sz="0" w:space="0" w:color="auto"/>
                    <w:left w:val="none" w:sz="0" w:space="0" w:color="auto"/>
                    <w:bottom w:val="none" w:sz="0" w:space="0" w:color="auto"/>
                    <w:right w:val="none" w:sz="0" w:space="0" w:color="auto"/>
                  </w:divBdr>
                </w:div>
                <w:div w:id="401680055">
                  <w:marLeft w:val="0"/>
                  <w:marRight w:val="0"/>
                  <w:marTop w:val="0"/>
                  <w:marBottom w:val="0"/>
                  <w:divBdr>
                    <w:top w:val="none" w:sz="0" w:space="0" w:color="auto"/>
                    <w:left w:val="none" w:sz="0" w:space="0" w:color="auto"/>
                    <w:bottom w:val="none" w:sz="0" w:space="0" w:color="auto"/>
                    <w:right w:val="none" w:sz="0" w:space="0" w:color="auto"/>
                  </w:divBdr>
                </w:div>
                <w:div w:id="905721576">
                  <w:marLeft w:val="0"/>
                  <w:marRight w:val="0"/>
                  <w:marTop w:val="0"/>
                  <w:marBottom w:val="0"/>
                  <w:divBdr>
                    <w:top w:val="none" w:sz="0" w:space="0" w:color="auto"/>
                    <w:left w:val="none" w:sz="0" w:space="0" w:color="auto"/>
                    <w:bottom w:val="none" w:sz="0" w:space="0" w:color="auto"/>
                    <w:right w:val="none" w:sz="0" w:space="0" w:color="auto"/>
                  </w:divBdr>
                </w:div>
                <w:div w:id="1660692023">
                  <w:marLeft w:val="0"/>
                  <w:marRight w:val="0"/>
                  <w:marTop w:val="0"/>
                  <w:marBottom w:val="0"/>
                  <w:divBdr>
                    <w:top w:val="none" w:sz="0" w:space="0" w:color="auto"/>
                    <w:left w:val="none" w:sz="0" w:space="0" w:color="auto"/>
                    <w:bottom w:val="none" w:sz="0" w:space="0" w:color="auto"/>
                    <w:right w:val="none" w:sz="0" w:space="0" w:color="auto"/>
                  </w:divBdr>
                </w:div>
                <w:div w:id="202182123">
                  <w:marLeft w:val="0"/>
                  <w:marRight w:val="0"/>
                  <w:marTop w:val="0"/>
                  <w:marBottom w:val="0"/>
                  <w:divBdr>
                    <w:top w:val="none" w:sz="0" w:space="0" w:color="auto"/>
                    <w:left w:val="none" w:sz="0" w:space="0" w:color="auto"/>
                    <w:bottom w:val="none" w:sz="0" w:space="0" w:color="auto"/>
                    <w:right w:val="none" w:sz="0" w:space="0" w:color="auto"/>
                  </w:divBdr>
                </w:div>
                <w:div w:id="1090353885">
                  <w:marLeft w:val="0"/>
                  <w:marRight w:val="0"/>
                  <w:marTop w:val="0"/>
                  <w:marBottom w:val="0"/>
                  <w:divBdr>
                    <w:top w:val="none" w:sz="0" w:space="0" w:color="auto"/>
                    <w:left w:val="none" w:sz="0" w:space="0" w:color="auto"/>
                    <w:bottom w:val="none" w:sz="0" w:space="0" w:color="auto"/>
                    <w:right w:val="none" w:sz="0" w:space="0" w:color="auto"/>
                  </w:divBdr>
                </w:div>
                <w:div w:id="1334182983">
                  <w:marLeft w:val="0"/>
                  <w:marRight w:val="0"/>
                  <w:marTop w:val="0"/>
                  <w:marBottom w:val="0"/>
                  <w:divBdr>
                    <w:top w:val="none" w:sz="0" w:space="0" w:color="auto"/>
                    <w:left w:val="none" w:sz="0" w:space="0" w:color="auto"/>
                    <w:bottom w:val="none" w:sz="0" w:space="0" w:color="auto"/>
                    <w:right w:val="none" w:sz="0" w:space="0" w:color="auto"/>
                  </w:divBdr>
                </w:div>
                <w:div w:id="1144732887">
                  <w:marLeft w:val="0"/>
                  <w:marRight w:val="0"/>
                  <w:marTop w:val="0"/>
                  <w:marBottom w:val="0"/>
                  <w:divBdr>
                    <w:top w:val="none" w:sz="0" w:space="0" w:color="auto"/>
                    <w:left w:val="none" w:sz="0" w:space="0" w:color="auto"/>
                    <w:bottom w:val="none" w:sz="0" w:space="0" w:color="auto"/>
                    <w:right w:val="none" w:sz="0" w:space="0" w:color="auto"/>
                  </w:divBdr>
                </w:div>
                <w:div w:id="1604410675">
                  <w:marLeft w:val="0"/>
                  <w:marRight w:val="0"/>
                  <w:marTop w:val="0"/>
                  <w:marBottom w:val="0"/>
                  <w:divBdr>
                    <w:top w:val="none" w:sz="0" w:space="0" w:color="auto"/>
                    <w:left w:val="none" w:sz="0" w:space="0" w:color="auto"/>
                    <w:bottom w:val="none" w:sz="0" w:space="0" w:color="auto"/>
                    <w:right w:val="none" w:sz="0" w:space="0" w:color="auto"/>
                  </w:divBdr>
                </w:div>
                <w:div w:id="1272592817">
                  <w:marLeft w:val="0"/>
                  <w:marRight w:val="0"/>
                  <w:marTop w:val="0"/>
                  <w:marBottom w:val="0"/>
                  <w:divBdr>
                    <w:top w:val="none" w:sz="0" w:space="0" w:color="auto"/>
                    <w:left w:val="none" w:sz="0" w:space="0" w:color="auto"/>
                    <w:bottom w:val="none" w:sz="0" w:space="0" w:color="auto"/>
                    <w:right w:val="none" w:sz="0" w:space="0" w:color="auto"/>
                  </w:divBdr>
                </w:div>
                <w:div w:id="1017537920">
                  <w:marLeft w:val="0"/>
                  <w:marRight w:val="0"/>
                  <w:marTop w:val="0"/>
                  <w:marBottom w:val="0"/>
                  <w:divBdr>
                    <w:top w:val="none" w:sz="0" w:space="0" w:color="auto"/>
                    <w:left w:val="none" w:sz="0" w:space="0" w:color="auto"/>
                    <w:bottom w:val="none" w:sz="0" w:space="0" w:color="auto"/>
                    <w:right w:val="none" w:sz="0" w:space="0" w:color="auto"/>
                  </w:divBdr>
                </w:div>
                <w:div w:id="1756169011">
                  <w:marLeft w:val="0"/>
                  <w:marRight w:val="0"/>
                  <w:marTop w:val="0"/>
                  <w:marBottom w:val="0"/>
                  <w:divBdr>
                    <w:top w:val="none" w:sz="0" w:space="0" w:color="auto"/>
                    <w:left w:val="none" w:sz="0" w:space="0" w:color="auto"/>
                    <w:bottom w:val="none" w:sz="0" w:space="0" w:color="auto"/>
                    <w:right w:val="none" w:sz="0" w:space="0" w:color="auto"/>
                  </w:divBdr>
                </w:div>
                <w:div w:id="691541729">
                  <w:marLeft w:val="0"/>
                  <w:marRight w:val="0"/>
                  <w:marTop w:val="0"/>
                  <w:marBottom w:val="0"/>
                  <w:divBdr>
                    <w:top w:val="none" w:sz="0" w:space="0" w:color="auto"/>
                    <w:left w:val="none" w:sz="0" w:space="0" w:color="auto"/>
                    <w:bottom w:val="none" w:sz="0" w:space="0" w:color="auto"/>
                    <w:right w:val="none" w:sz="0" w:space="0" w:color="auto"/>
                  </w:divBdr>
                </w:div>
                <w:div w:id="1119254227">
                  <w:marLeft w:val="0"/>
                  <w:marRight w:val="0"/>
                  <w:marTop w:val="0"/>
                  <w:marBottom w:val="0"/>
                  <w:divBdr>
                    <w:top w:val="none" w:sz="0" w:space="0" w:color="auto"/>
                    <w:left w:val="none" w:sz="0" w:space="0" w:color="auto"/>
                    <w:bottom w:val="none" w:sz="0" w:space="0" w:color="auto"/>
                    <w:right w:val="none" w:sz="0" w:space="0" w:color="auto"/>
                  </w:divBdr>
                </w:div>
                <w:div w:id="389957815">
                  <w:marLeft w:val="0"/>
                  <w:marRight w:val="0"/>
                  <w:marTop w:val="0"/>
                  <w:marBottom w:val="0"/>
                  <w:divBdr>
                    <w:top w:val="none" w:sz="0" w:space="0" w:color="auto"/>
                    <w:left w:val="none" w:sz="0" w:space="0" w:color="auto"/>
                    <w:bottom w:val="none" w:sz="0" w:space="0" w:color="auto"/>
                    <w:right w:val="none" w:sz="0" w:space="0" w:color="auto"/>
                  </w:divBdr>
                </w:div>
                <w:div w:id="1133065199">
                  <w:marLeft w:val="0"/>
                  <w:marRight w:val="0"/>
                  <w:marTop w:val="0"/>
                  <w:marBottom w:val="0"/>
                  <w:divBdr>
                    <w:top w:val="none" w:sz="0" w:space="0" w:color="auto"/>
                    <w:left w:val="none" w:sz="0" w:space="0" w:color="auto"/>
                    <w:bottom w:val="none" w:sz="0" w:space="0" w:color="auto"/>
                    <w:right w:val="none" w:sz="0" w:space="0" w:color="auto"/>
                  </w:divBdr>
                </w:div>
                <w:div w:id="344868709">
                  <w:marLeft w:val="0"/>
                  <w:marRight w:val="0"/>
                  <w:marTop w:val="0"/>
                  <w:marBottom w:val="0"/>
                  <w:divBdr>
                    <w:top w:val="none" w:sz="0" w:space="0" w:color="auto"/>
                    <w:left w:val="none" w:sz="0" w:space="0" w:color="auto"/>
                    <w:bottom w:val="none" w:sz="0" w:space="0" w:color="auto"/>
                    <w:right w:val="none" w:sz="0" w:space="0" w:color="auto"/>
                  </w:divBdr>
                </w:div>
                <w:div w:id="1592280307">
                  <w:marLeft w:val="0"/>
                  <w:marRight w:val="0"/>
                  <w:marTop w:val="0"/>
                  <w:marBottom w:val="0"/>
                  <w:divBdr>
                    <w:top w:val="none" w:sz="0" w:space="0" w:color="auto"/>
                    <w:left w:val="none" w:sz="0" w:space="0" w:color="auto"/>
                    <w:bottom w:val="none" w:sz="0" w:space="0" w:color="auto"/>
                    <w:right w:val="none" w:sz="0" w:space="0" w:color="auto"/>
                  </w:divBdr>
                </w:div>
                <w:div w:id="958335354">
                  <w:marLeft w:val="0"/>
                  <w:marRight w:val="0"/>
                  <w:marTop w:val="0"/>
                  <w:marBottom w:val="0"/>
                  <w:divBdr>
                    <w:top w:val="none" w:sz="0" w:space="0" w:color="auto"/>
                    <w:left w:val="none" w:sz="0" w:space="0" w:color="auto"/>
                    <w:bottom w:val="none" w:sz="0" w:space="0" w:color="auto"/>
                    <w:right w:val="none" w:sz="0" w:space="0" w:color="auto"/>
                  </w:divBdr>
                </w:div>
                <w:div w:id="2142379408">
                  <w:marLeft w:val="0"/>
                  <w:marRight w:val="0"/>
                  <w:marTop w:val="0"/>
                  <w:marBottom w:val="0"/>
                  <w:divBdr>
                    <w:top w:val="none" w:sz="0" w:space="0" w:color="auto"/>
                    <w:left w:val="none" w:sz="0" w:space="0" w:color="auto"/>
                    <w:bottom w:val="none" w:sz="0" w:space="0" w:color="auto"/>
                    <w:right w:val="none" w:sz="0" w:space="0" w:color="auto"/>
                  </w:divBdr>
                </w:div>
                <w:div w:id="1243950271">
                  <w:marLeft w:val="0"/>
                  <w:marRight w:val="0"/>
                  <w:marTop w:val="0"/>
                  <w:marBottom w:val="0"/>
                  <w:divBdr>
                    <w:top w:val="none" w:sz="0" w:space="0" w:color="auto"/>
                    <w:left w:val="none" w:sz="0" w:space="0" w:color="auto"/>
                    <w:bottom w:val="none" w:sz="0" w:space="0" w:color="auto"/>
                    <w:right w:val="none" w:sz="0" w:space="0" w:color="auto"/>
                  </w:divBdr>
                </w:div>
                <w:div w:id="1812675012">
                  <w:marLeft w:val="0"/>
                  <w:marRight w:val="0"/>
                  <w:marTop w:val="0"/>
                  <w:marBottom w:val="0"/>
                  <w:divBdr>
                    <w:top w:val="none" w:sz="0" w:space="0" w:color="auto"/>
                    <w:left w:val="none" w:sz="0" w:space="0" w:color="auto"/>
                    <w:bottom w:val="none" w:sz="0" w:space="0" w:color="auto"/>
                    <w:right w:val="none" w:sz="0" w:space="0" w:color="auto"/>
                  </w:divBdr>
                </w:div>
                <w:div w:id="1136338551">
                  <w:marLeft w:val="0"/>
                  <w:marRight w:val="0"/>
                  <w:marTop w:val="0"/>
                  <w:marBottom w:val="0"/>
                  <w:divBdr>
                    <w:top w:val="none" w:sz="0" w:space="0" w:color="auto"/>
                    <w:left w:val="none" w:sz="0" w:space="0" w:color="auto"/>
                    <w:bottom w:val="none" w:sz="0" w:space="0" w:color="auto"/>
                    <w:right w:val="none" w:sz="0" w:space="0" w:color="auto"/>
                  </w:divBdr>
                </w:div>
                <w:div w:id="1667244550">
                  <w:marLeft w:val="0"/>
                  <w:marRight w:val="0"/>
                  <w:marTop w:val="0"/>
                  <w:marBottom w:val="0"/>
                  <w:divBdr>
                    <w:top w:val="none" w:sz="0" w:space="0" w:color="auto"/>
                    <w:left w:val="none" w:sz="0" w:space="0" w:color="auto"/>
                    <w:bottom w:val="none" w:sz="0" w:space="0" w:color="auto"/>
                    <w:right w:val="none" w:sz="0" w:space="0" w:color="auto"/>
                  </w:divBdr>
                </w:div>
                <w:div w:id="419106010">
                  <w:marLeft w:val="0"/>
                  <w:marRight w:val="0"/>
                  <w:marTop w:val="0"/>
                  <w:marBottom w:val="0"/>
                  <w:divBdr>
                    <w:top w:val="none" w:sz="0" w:space="0" w:color="auto"/>
                    <w:left w:val="none" w:sz="0" w:space="0" w:color="auto"/>
                    <w:bottom w:val="none" w:sz="0" w:space="0" w:color="auto"/>
                    <w:right w:val="none" w:sz="0" w:space="0" w:color="auto"/>
                  </w:divBdr>
                </w:div>
                <w:div w:id="1271623104">
                  <w:marLeft w:val="0"/>
                  <w:marRight w:val="0"/>
                  <w:marTop w:val="0"/>
                  <w:marBottom w:val="0"/>
                  <w:divBdr>
                    <w:top w:val="none" w:sz="0" w:space="0" w:color="auto"/>
                    <w:left w:val="none" w:sz="0" w:space="0" w:color="auto"/>
                    <w:bottom w:val="none" w:sz="0" w:space="0" w:color="auto"/>
                    <w:right w:val="none" w:sz="0" w:space="0" w:color="auto"/>
                  </w:divBdr>
                </w:div>
                <w:div w:id="1018047657">
                  <w:marLeft w:val="0"/>
                  <w:marRight w:val="0"/>
                  <w:marTop w:val="0"/>
                  <w:marBottom w:val="0"/>
                  <w:divBdr>
                    <w:top w:val="none" w:sz="0" w:space="0" w:color="auto"/>
                    <w:left w:val="none" w:sz="0" w:space="0" w:color="auto"/>
                    <w:bottom w:val="none" w:sz="0" w:space="0" w:color="auto"/>
                    <w:right w:val="none" w:sz="0" w:space="0" w:color="auto"/>
                  </w:divBdr>
                </w:div>
                <w:div w:id="85424169">
                  <w:marLeft w:val="0"/>
                  <w:marRight w:val="0"/>
                  <w:marTop w:val="0"/>
                  <w:marBottom w:val="0"/>
                  <w:divBdr>
                    <w:top w:val="none" w:sz="0" w:space="0" w:color="auto"/>
                    <w:left w:val="none" w:sz="0" w:space="0" w:color="auto"/>
                    <w:bottom w:val="none" w:sz="0" w:space="0" w:color="auto"/>
                    <w:right w:val="none" w:sz="0" w:space="0" w:color="auto"/>
                  </w:divBdr>
                </w:div>
                <w:div w:id="1853493228">
                  <w:marLeft w:val="0"/>
                  <w:marRight w:val="0"/>
                  <w:marTop w:val="0"/>
                  <w:marBottom w:val="0"/>
                  <w:divBdr>
                    <w:top w:val="none" w:sz="0" w:space="0" w:color="auto"/>
                    <w:left w:val="none" w:sz="0" w:space="0" w:color="auto"/>
                    <w:bottom w:val="none" w:sz="0" w:space="0" w:color="auto"/>
                    <w:right w:val="none" w:sz="0" w:space="0" w:color="auto"/>
                  </w:divBdr>
                </w:div>
                <w:div w:id="2111773842">
                  <w:marLeft w:val="0"/>
                  <w:marRight w:val="0"/>
                  <w:marTop w:val="0"/>
                  <w:marBottom w:val="0"/>
                  <w:divBdr>
                    <w:top w:val="none" w:sz="0" w:space="0" w:color="auto"/>
                    <w:left w:val="none" w:sz="0" w:space="0" w:color="auto"/>
                    <w:bottom w:val="none" w:sz="0" w:space="0" w:color="auto"/>
                    <w:right w:val="none" w:sz="0" w:space="0" w:color="auto"/>
                  </w:divBdr>
                </w:div>
              </w:divsChild>
            </w:div>
            <w:div w:id="2015573689">
              <w:marLeft w:val="0"/>
              <w:marRight w:val="0"/>
              <w:marTop w:val="0"/>
              <w:marBottom w:val="0"/>
              <w:divBdr>
                <w:top w:val="none" w:sz="0" w:space="0" w:color="auto"/>
                <w:left w:val="none" w:sz="0" w:space="0" w:color="auto"/>
                <w:bottom w:val="none" w:sz="0" w:space="0" w:color="auto"/>
                <w:right w:val="none" w:sz="0" w:space="0" w:color="auto"/>
              </w:divBdr>
              <w:divsChild>
                <w:div w:id="1401248653">
                  <w:marLeft w:val="0"/>
                  <w:marRight w:val="0"/>
                  <w:marTop w:val="0"/>
                  <w:marBottom w:val="0"/>
                  <w:divBdr>
                    <w:top w:val="none" w:sz="0" w:space="0" w:color="auto"/>
                    <w:left w:val="none" w:sz="0" w:space="0" w:color="auto"/>
                    <w:bottom w:val="none" w:sz="0" w:space="0" w:color="auto"/>
                    <w:right w:val="none" w:sz="0" w:space="0" w:color="auto"/>
                  </w:divBdr>
                </w:div>
                <w:div w:id="376397652">
                  <w:marLeft w:val="0"/>
                  <w:marRight w:val="0"/>
                  <w:marTop w:val="0"/>
                  <w:marBottom w:val="0"/>
                  <w:divBdr>
                    <w:top w:val="none" w:sz="0" w:space="0" w:color="auto"/>
                    <w:left w:val="none" w:sz="0" w:space="0" w:color="auto"/>
                    <w:bottom w:val="none" w:sz="0" w:space="0" w:color="auto"/>
                    <w:right w:val="none" w:sz="0" w:space="0" w:color="auto"/>
                  </w:divBdr>
                </w:div>
                <w:div w:id="2100905002">
                  <w:marLeft w:val="0"/>
                  <w:marRight w:val="0"/>
                  <w:marTop w:val="0"/>
                  <w:marBottom w:val="0"/>
                  <w:divBdr>
                    <w:top w:val="none" w:sz="0" w:space="0" w:color="auto"/>
                    <w:left w:val="none" w:sz="0" w:space="0" w:color="auto"/>
                    <w:bottom w:val="none" w:sz="0" w:space="0" w:color="auto"/>
                    <w:right w:val="none" w:sz="0" w:space="0" w:color="auto"/>
                  </w:divBdr>
                </w:div>
                <w:div w:id="895169303">
                  <w:marLeft w:val="0"/>
                  <w:marRight w:val="0"/>
                  <w:marTop w:val="0"/>
                  <w:marBottom w:val="0"/>
                  <w:divBdr>
                    <w:top w:val="none" w:sz="0" w:space="0" w:color="auto"/>
                    <w:left w:val="none" w:sz="0" w:space="0" w:color="auto"/>
                    <w:bottom w:val="none" w:sz="0" w:space="0" w:color="auto"/>
                    <w:right w:val="none" w:sz="0" w:space="0" w:color="auto"/>
                  </w:divBdr>
                </w:div>
                <w:div w:id="816264362">
                  <w:marLeft w:val="0"/>
                  <w:marRight w:val="0"/>
                  <w:marTop w:val="0"/>
                  <w:marBottom w:val="0"/>
                  <w:divBdr>
                    <w:top w:val="none" w:sz="0" w:space="0" w:color="auto"/>
                    <w:left w:val="none" w:sz="0" w:space="0" w:color="auto"/>
                    <w:bottom w:val="none" w:sz="0" w:space="0" w:color="auto"/>
                    <w:right w:val="none" w:sz="0" w:space="0" w:color="auto"/>
                  </w:divBdr>
                </w:div>
                <w:div w:id="1712606991">
                  <w:marLeft w:val="0"/>
                  <w:marRight w:val="0"/>
                  <w:marTop w:val="0"/>
                  <w:marBottom w:val="0"/>
                  <w:divBdr>
                    <w:top w:val="none" w:sz="0" w:space="0" w:color="auto"/>
                    <w:left w:val="none" w:sz="0" w:space="0" w:color="auto"/>
                    <w:bottom w:val="none" w:sz="0" w:space="0" w:color="auto"/>
                    <w:right w:val="none" w:sz="0" w:space="0" w:color="auto"/>
                  </w:divBdr>
                </w:div>
                <w:div w:id="2102994168">
                  <w:marLeft w:val="0"/>
                  <w:marRight w:val="0"/>
                  <w:marTop w:val="0"/>
                  <w:marBottom w:val="0"/>
                  <w:divBdr>
                    <w:top w:val="none" w:sz="0" w:space="0" w:color="auto"/>
                    <w:left w:val="none" w:sz="0" w:space="0" w:color="auto"/>
                    <w:bottom w:val="none" w:sz="0" w:space="0" w:color="auto"/>
                    <w:right w:val="none" w:sz="0" w:space="0" w:color="auto"/>
                  </w:divBdr>
                </w:div>
                <w:div w:id="1134569038">
                  <w:marLeft w:val="0"/>
                  <w:marRight w:val="0"/>
                  <w:marTop w:val="0"/>
                  <w:marBottom w:val="0"/>
                  <w:divBdr>
                    <w:top w:val="none" w:sz="0" w:space="0" w:color="auto"/>
                    <w:left w:val="none" w:sz="0" w:space="0" w:color="auto"/>
                    <w:bottom w:val="none" w:sz="0" w:space="0" w:color="auto"/>
                    <w:right w:val="none" w:sz="0" w:space="0" w:color="auto"/>
                  </w:divBdr>
                </w:div>
                <w:div w:id="772630473">
                  <w:marLeft w:val="0"/>
                  <w:marRight w:val="0"/>
                  <w:marTop w:val="0"/>
                  <w:marBottom w:val="0"/>
                  <w:divBdr>
                    <w:top w:val="none" w:sz="0" w:space="0" w:color="auto"/>
                    <w:left w:val="none" w:sz="0" w:space="0" w:color="auto"/>
                    <w:bottom w:val="none" w:sz="0" w:space="0" w:color="auto"/>
                    <w:right w:val="none" w:sz="0" w:space="0" w:color="auto"/>
                  </w:divBdr>
                </w:div>
                <w:div w:id="251862499">
                  <w:marLeft w:val="0"/>
                  <w:marRight w:val="0"/>
                  <w:marTop w:val="0"/>
                  <w:marBottom w:val="0"/>
                  <w:divBdr>
                    <w:top w:val="none" w:sz="0" w:space="0" w:color="auto"/>
                    <w:left w:val="none" w:sz="0" w:space="0" w:color="auto"/>
                    <w:bottom w:val="none" w:sz="0" w:space="0" w:color="auto"/>
                    <w:right w:val="none" w:sz="0" w:space="0" w:color="auto"/>
                  </w:divBdr>
                </w:div>
                <w:div w:id="809444822">
                  <w:marLeft w:val="0"/>
                  <w:marRight w:val="0"/>
                  <w:marTop w:val="0"/>
                  <w:marBottom w:val="0"/>
                  <w:divBdr>
                    <w:top w:val="none" w:sz="0" w:space="0" w:color="auto"/>
                    <w:left w:val="none" w:sz="0" w:space="0" w:color="auto"/>
                    <w:bottom w:val="none" w:sz="0" w:space="0" w:color="auto"/>
                    <w:right w:val="none" w:sz="0" w:space="0" w:color="auto"/>
                  </w:divBdr>
                </w:div>
                <w:div w:id="967903178">
                  <w:marLeft w:val="0"/>
                  <w:marRight w:val="0"/>
                  <w:marTop w:val="0"/>
                  <w:marBottom w:val="0"/>
                  <w:divBdr>
                    <w:top w:val="none" w:sz="0" w:space="0" w:color="auto"/>
                    <w:left w:val="none" w:sz="0" w:space="0" w:color="auto"/>
                    <w:bottom w:val="none" w:sz="0" w:space="0" w:color="auto"/>
                    <w:right w:val="none" w:sz="0" w:space="0" w:color="auto"/>
                  </w:divBdr>
                </w:div>
                <w:div w:id="1878546938">
                  <w:marLeft w:val="0"/>
                  <w:marRight w:val="0"/>
                  <w:marTop w:val="0"/>
                  <w:marBottom w:val="0"/>
                  <w:divBdr>
                    <w:top w:val="none" w:sz="0" w:space="0" w:color="auto"/>
                    <w:left w:val="none" w:sz="0" w:space="0" w:color="auto"/>
                    <w:bottom w:val="none" w:sz="0" w:space="0" w:color="auto"/>
                    <w:right w:val="none" w:sz="0" w:space="0" w:color="auto"/>
                  </w:divBdr>
                </w:div>
                <w:div w:id="962033748">
                  <w:marLeft w:val="0"/>
                  <w:marRight w:val="0"/>
                  <w:marTop w:val="0"/>
                  <w:marBottom w:val="0"/>
                  <w:divBdr>
                    <w:top w:val="none" w:sz="0" w:space="0" w:color="auto"/>
                    <w:left w:val="none" w:sz="0" w:space="0" w:color="auto"/>
                    <w:bottom w:val="none" w:sz="0" w:space="0" w:color="auto"/>
                    <w:right w:val="none" w:sz="0" w:space="0" w:color="auto"/>
                  </w:divBdr>
                </w:div>
                <w:div w:id="1858614884">
                  <w:marLeft w:val="0"/>
                  <w:marRight w:val="0"/>
                  <w:marTop w:val="0"/>
                  <w:marBottom w:val="0"/>
                  <w:divBdr>
                    <w:top w:val="none" w:sz="0" w:space="0" w:color="auto"/>
                    <w:left w:val="none" w:sz="0" w:space="0" w:color="auto"/>
                    <w:bottom w:val="none" w:sz="0" w:space="0" w:color="auto"/>
                    <w:right w:val="none" w:sz="0" w:space="0" w:color="auto"/>
                  </w:divBdr>
                </w:div>
                <w:div w:id="726220167">
                  <w:marLeft w:val="0"/>
                  <w:marRight w:val="0"/>
                  <w:marTop w:val="0"/>
                  <w:marBottom w:val="0"/>
                  <w:divBdr>
                    <w:top w:val="none" w:sz="0" w:space="0" w:color="auto"/>
                    <w:left w:val="none" w:sz="0" w:space="0" w:color="auto"/>
                    <w:bottom w:val="none" w:sz="0" w:space="0" w:color="auto"/>
                    <w:right w:val="none" w:sz="0" w:space="0" w:color="auto"/>
                  </w:divBdr>
                </w:div>
                <w:div w:id="778372535">
                  <w:marLeft w:val="0"/>
                  <w:marRight w:val="0"/>
                  <w:marTop w:val="0"/>
                  <w:marBottom w:val="0"/>
                  <w:divBdr>
                    <w:top w:val="none" w:sz="0" w:space="0" w:color="auto"/>
                    <w:left w:val="none" w:sz="0" w:space="0" w:color="auto"/>
                    <w:bottom w:val="none" w:sz="0" w:space="0" w:color="auto"/>
                    <w:right w:val="none" w:sz="0" w:space="0" w:color="auto"/>
                  </w:divBdr>
                </w:div>
                <w:div w:id="1540240423">
                  <w:marLeft w:val="0"/>
                  <w:marRight w:val="0"/>
                  <w:marTop w:val="0"/>
                  <w:marBottom w:val="0"/>
                  <w:divBdr>
                    <w:top w:val="none" w:sz="0" w:space="0" w:color="auto"/>
                    <w:left w:val="none" w:sz="0" w:space="0" w:color="auto"/>
                    <w:bottom w:val="none" w:sz="0" w:space="0" w:color="auto"/>
                    <w:right w:val="none" w:sz="0" w:space="0" w:color="auto"/>
                  </w:divBdr>
                </w:div>
                <w:div w:id="1483038724">
                  <w:marLeft w:val="0"/>
                  <w:marRight w:val="0"/>
                  <w:marTop w:val="0"/>
                  <w:marBottom w:val="0"/>
                  <w:divBdr>
                    <w:top w:val="none" w:sz="0" w:space="0" w:color="auto"/>
                    <w:left w:val="none" w:sz="0" w:space="0" w:color="auto"/>
                    <w:bottom w:val="none" w:sz="0" w:space="0" w:color="auto"/>
                    <w:right w:val="none" w:sz="0" w:space="0" w:color="auto"/>
                  </w:divBdr>
                </w:div>
                <w:div w:id="693268508">
                  <w:marLeft w:val="0"/>
                  <w:marRight w:val="0"/>
                  <w:marTop w:val="0"/>
                  <w:marBottom w:val="0"/>
                  <w:divBdr>
                    <w:top w:val="none" w:sz="0" w:space="0" w:color="auto"/>
                    <w:left w:val="none" w:sz="0" w:space="0" w:color="auto"/>
                    <w:bottom w:val="none" w:sz="0" w:space="0" w:color="auto"/>
                    <w:right w:val="none" w:sz="0" w:space="0" w:color="auto"/>
                  </w:divBdr>
                </w:div>
                <w:div w:id="1936672025">
                  <w:marLeft w:val="0"/>
                  <w:marRight w:val="0"/>
                  <w:marTop w:val="0"/>
                  <w:marBottom w:val="0"/>
                  <w:divBdr>
                    <w:top w:val="none" w:sz="0" w:space="0" w:color="auto"/>
                    <w:left w:val="none" w:sz="0" w:space="0" w:color="auto"/>
                    <w:bottom w:val="none" w:sz="0" w:space="0" w:color="auto"/>
                    <w:right w:val="none" w:sz="0" w:space="0" w:color="auto"/>
                  </w:divBdr>
                </w:div>
                <w:div w:id="1016274747">
                  <w:marLeft w:val="0"/>
                  <w:marRight w:val="0"/>
                  <w:marTop w:val="0"/>
                  <w:marBottom w:val="0"/>
                  <w:divBdr>
                    <w:top w:val="none" w:sz="0" w:space="0" w:color="auto"/>
                    <w:left w:val="none" w:sz="0" w:space="0" w:color="auto"/>
                    <w:bottom w:val="none" w:sz="0" w:space="0" w:color="auto"/>
                    <w:right w:val="none" w:sz="0" w:space="0" w:color="auto"/>
                  </w:divBdr>
                </w:div>
                <w:div w:id="1609577273">
                  <w:marLeft w:val="0"/>
                  <w:marRight w:val="0"/>
                  <w:marTop w:val="0"/>
                  <w:marBottom w:val="0"/>
                  <w:divBdr>
                    <w:top w:val="none" w:sz="0" w:space="0" w:color="auto"/>
                    <w:left w:val="none" w:sz="0" w:space="0" w:color="auto"/>
                    <w:bottom w:val="none" w:sz="0" w:space="0" w:color="auto"/>
                    <w:right w:val="none" w:sz="0" w:space="0" w:color="auto"/>
                  </w:divBdr>
                </w:div>
                <w:div w:id="1413510183">
                  <w:marLeft w:val="0"/>
                  <w:marRight w:val="0"/>
                  <w:marTop w:val="0"/>
                  <w:marBottom w:val="0"/>
                  <w:divBdr>
                    <w:top w:val="none" w:sz="0" w:space="0" w:color="auto"/>
                    <w:left w:val="none" w:sz="0" w:space="0" w:color="auto"/>
                    <w:bottom w:val="none" w:sz="0" w:space="0" w:color="auto"/>
                    <w:right w:val="none" w:sz="0" w:space="0" w:color="auto"/>
                  </w:divBdr>
                </w:div>
                <w:div w:id="1848521691">
                  <w:marLeft w:val="0"/>
                  <w:marRight w:val="0"/>
                  <w:marTop w:val="0"/>
                  <w:marBottom w:val="0"/>
                  <w:divBdr>
                    <w:top w:val="none" w:sz="0" w:space="0" w:color="auto"/>
                    <w:left w:val="none" w:sz="0" w:space="0" w:color="auto"/>
                    <w:bottom w:val="none" w:sz="0" w:space="0" w:color="auto"/>
                    <w:right w:val="none" w:sz="0" w:space="0" w:color="auto"/>
                  </w:divBdr>
                </w:div>
                <w:div w:id="1063715855">
                  <w:marLeft w:val="0"/>
                  <w:marRight w:val="0"/>
                  <w:marTop w:val="0"/>
                  <w:marBottom w:val="0"/>
                  <w:divBdr>
                    <w:top w:val="none" w:sz="0" w:space="0" w:color="auto"/>
                    <w:left w:val="none" w:sz="0" w:space="0" w:color="auto"/>
                    <w:bottom w:val="none" w:sz="0" w:space="0" w:color="auto"/>
                    <w:right w:val="none" w:sz="0" w:space="0" w:color="auto"/>
                  </w:divBdr>
                </w:div>
                <w:div w:id="236983941">
                  <w:marLeft w:val="0"/>
                  <w:marRight w:val="0"/>
                  <w:marTop w:val="0"/>
                  <w:marBottom w:val="0"/>
                  <w:divBdr>
                    <w:top w:val="none" w:sz="0" w:space="0" w:color="auto"/>
                    <w:left w:val="none" w:sz="0" w:space="0" w:color="auto"/>
                    <w:bottom w:val="none" w:sz="0" w:space="0" w:color="auto"/>
                    <w:right w:val="none" w:sz="0" w:space="0" w:color="auto"/>
                  </w:divBdr>
                </w:div>
                <w:div w:id="1845392105">
                  <w:marLeft w:val="0"/>
                  <w:marRight w:val="0"/>
                  <w:marTop w:val="0"/>
                  <w:marBottom w:val="0"/>
                  <w:divBdr>
                    <w:top w:val="none" w:sz="0" w:space="0" w:color="auto"/>
                    <w:left w:val="none" w:sz="0" w:space="0" w:color="auto"/>
                    <w:bottom w:val="none" w:sz="0" w:space="0" w:color="auto"/>
                    <w:right w:val="none" w:sz="0" w:space="0" w:color="auto"/>
                  </w:divBdr>
                </w:div>
                <w:div w:id="1029455757">
                  <w:marLeft w:val="0"/>
                  <w:marRight w:val="0"/>
                  <w:marTop w:val="0"/>
                  <w:marBottom w:val="0"/>
                  <w:divBdr>
                    <w:top w:val="none" w:sz="0" w:space="0" w:color="auto"/>
                    <w:left w:val="none" w:sz="0" w:space="0" w:color="auto"/>
                    <w:bottom w:val="none" w:sz="0" w:space="0" w:color="auto"/>
                    <w:right w:val="none" w:sz="0" w:space="0" w:color="auto"/>
                  </w:divBdr>
                </w:div>
                <w:div w:id="103305891">
                  <w:marLeft w:val="0"/>
                  <w:marRight w:val="0"/>
                  <w:marTop w:val="0"/>
                  <w:marBottom w:val="0"/>
                  <w:divBdr>
                    <w:top w:val="none" w:sz="0" w:space="0" w:color="auto"/>
                    <w:left w:val="none" w:sz="0" w:space="0" w:color="auto"/>
                    <w:bottom w:val="none" w:sz="0" w:space="0" w:color="auto"/>
                    <w:right w:val="none" w:sz="0" w:space="0" w:color="auto"/>
                  </w:divBdr>
                </w:div>
                <w:div w:id="1066949972">
                  <w:marLeft w:val="0"/>
                  <w:marRight w:val="0"/>
                  <w:marTop w:val="0"/>
                  <w:marBottom w:val="0"/>
                  <w:divBdr>
                    <w:top w:val="none" w:sz="0" w:space="0" w:color="auto"/>
                    <w:left w:val="none" w:sz="0" w:space="0" w:color="auto"/>
                    <w:bottom w:val="none" w:sz="0" w:space="0" w:color="auto"/>
                    <w:right w:val="none" w:sz="0" w:space="0" w:color="auto"/>
                  </w:divBdr>
                </w:div>
                <w:div w:id="1520310603">
                  <w:marLeft w:val="0"/>
                  <w:marRight w:val="0"/>
                  <w:marTop w:val="0"/>
                  <w:marBottom w:val="0"/>
                  <w:divBdr>
                    <w:top w:val="none" w:sz="0" w:space="0" w:color="auto"/>
                    <w:left w:val="none" w:sz="0" w:space="0" w:color="auto"/>
                    <w:bottom w:val="none" w:sz="0" w:space="0" w:color="auto"/>
                    <w:right w:val="none" w:sz="0" w:space="0" w:color="auto"/>
                  </w:divBdr>
                </w:div>
                <w:div w:id="681708412">
                  <w:marLeft w:val="0"/>
                  <w:marRight w:val="0"/>
                  <w:marTop w:val="0"/>
                  <w:marBottom w:val="0"/>
                  <w:divBdr>
                    <w:top w:val="none" w:sz="0" w:space="0" w:color="auto"/>
                    <w:left w:val="none" w:sz="0" w:space="0" w:color="auto"/>
                    <w:bottom w:val="none" w:sz="0" w:space="0" w:color="auto"/>
                    <w:right w:val="none" w:sz="0" w:space="0" w:color="auto"/>
                  </w:divBdr>
                </w:div>
                <w:div w:id="763115650">
                  <w:marLeft w:val="0"/>
                  <w:marRight w:val="0"/>
                  <w:marTop w:val="0"/>
                  <w:marBottom w:val="0"/>
                  <w:divBdr>
                    <w:top w:val="none" w:sz="0" w:space="0" w:color="auto"/>
                    <w:left w:val="none" w:sz="0" w:space="0" w:color="auto"/>
                    <w:bottom w:val="none" w:sz="0" w:space="0" w:color="auto"/>
                    <w:right w:val="none" w:sz="0" w:space="0" w:color="auto"/>
                  </w:divBdr>
                </w:div>
                <w:div w:id="395126646">
                  <w:marLeft w:val="0"/>
                  <w:marRight w:val="0"/>
                  <w:marTop w:val="0"/>
                  <w:marBottom w:val="0"/>
                  <w:divBdr>
                    <w:top w:val="none" w:sz="0" w:space="0" w:color="auto"/>
                    <w:left w:val="none" w:sz="0" w:space="0" w:color="auto"/>
                    <w:bottom w:val="none" w:sz="0" w:space="0" w:color="auto"/>
                    <w:right w:val="none" w:sz="0" w:space="0" w:color="auto"/>
                  </w:divBdr>
                </w:div>
                <w:div w:id="2712342">
                  <w:marLeft w:val="0"/>
                  <w:marRight w:val="0"/>
                  <w:marTop w:val="0"/>
                  <w:marBottom w:val="0"/>
                  <w:divBdr>
                    <w:top w:val="none" w:sz="0" w:space="0" w:color="auto"/>
                    <w:left w:val="none" w:sz="0" w:space="0" w:color="auto"/>
                    <w:bottom w:val="none" w:sz="0" w:space="0" w:color="auto"/>
                    <w:right w:val="none" w:sz="0" w:space="0" w:color="auto"/>
                  </w:divBdr>
                </w:div>
                <w:div w:id="1962954438">
                  <w:marLeft w:val="0"/>
                  <w:marRight w:val="0"/>
                  <w:marTop w:val="0"/>
                  <w:marBottom w:val="0"/>
                  <w:divBdr>
                    <w:top w:val="none" w:sz="0" w:space="0" w:color="auto"/>
                    <w:left w:val="none" w:sz="0" w:space="0" w:color="auto"/>
                    <w:bottom w:val="none" w:sz="0" w:space="0" w:color="auto"/>
                    <w:right w:val="none" w:sz="0" w:space="0" w:color="auto"/>
                  </w:divBdr>
                </w:div>
                <w:div w:id="1331059249">
                  <w:marLeft w:val="0"/>
                  <w:marRight w:val="0"/>
                  <w:marTop w:val="0"/>
                  <w:marBottom w:val="0"/>
                  <w:divBdr>
                    <w:top w:val="none" w:sz="0" w:space="0" w:color="auto"/>
                    <w:left w:val="none" w:sz="0" w:space="0" w:color="auto"/>
                    <w:bottom w:val="none" w:sz="0" w:space="0" w:color="auto"/>
                    <w:right w:val="none" w:sz="0" w:space="0" w:color="auto"/>
                  </w:divBdr>
                </w:div>
                <w:div w:id="705763312">
                  <w:marLeft w:val="0"/>
                  <w:marRight w:val="0"/>
                  <w:marTop w:val="0"/>
                  <w:marBottom w:val="0"/>
                  <w:divBdr>
                    <w:top w:val="none" w:sz="0" w:space="0" w:color="auto"/>
                    <w:left w:val="none" w:sz="0" w:space="0" w:color="auto"/>
                    <w:bottom w:val="none" w:sz="0" w:space="0" w:color="auto"/>
                    <w:right w:val="none" w:sz="0" w:space="0" w:color="auto"/>
                  </w:divBdr>
                </w:div>
              </w:divsChild>
            </w:div>
            <w:div w:id="1133445729">
              <w:marLeft w:val="0"/>
              <w:marRight w:val="0"/>
              <w:marTop w:val="0"/>
              <w:marBottom w:val="0"/>
              <w:divBdr>
                <w:top w:val="none" w:sz="0" w:space="0" w:color="auto"/>
                <w:left w:val="none" w:sz="0" w:space="0" w:color="auto"/>
                <w:bottom w:val="none" w:sz="0" w:space="0" w:color="auto"/>
                <w:right w:val="none" w:sz="0" w:space="0" w:color="auto"/>
              </w:divBdr>
              <w:divsChild>
                <w:div w:id="253561104">
                  <w:marLeft w:val="0"/>
                  <w:marRight w:val="0"/>
                  <w:marTop w:val="0"/>
                  <w:marBottom w:val="0"/>
                  <w:divBdr>
                    <w:top w:val="none" w:sz="0" w:space="0" w:color="auto"/>
                    <w:left w:val="none" w:sz="0" w:space="0" w:color="auto"/>
                    <w:bottom w:val="none" w:sz="0" w:space="0" w:color="auto"/>
                    <w:right w:val="none" w:sz="0" w:space="0" w:color="auto"/>
                  </w:divBdr>
                </w:div>
                <w:div w:id="1758403862">
                  <w:marLeft w:val="0"/>
                  <w:marRight w:val="0"/>
                  <w:marTop w:val="0"/>
                  <w:marBottom w:val="0"/>
                  <w:divBdr>
                    <w:top w:val="none" w:sz="0" w:space="0" w:color="auto"/>
                    <w:left w:val="none" w:sz="0" w:space="0" w:color="auto"/>
                    <w:bottom w:val="none" w:sz="0" w:space="0" w:color="auto"/>
                    <w:right w:val="none" w:sz="0" w:space="0" w:color="auto"/>
                  </w:divBdr>
                </w:div>
                <w:div w:id="2002732201">
                  <w:marLeft w:val="0"/>
                  <w:marRight w:val="0"/>
                  <w:marTop w:val="0"/>
                  <w:marBottom w:val="0"/>
                  <w:divBdr>
                    <w:top w:val="none" w:sz="0" w:space="0" w:color="auto"/>
                    <w:left w:val="none" w:sz="0" w:space="0" w:color="auto"/>
                    <w:bottom w:val="none" w:sz="0" w:space="0" w:color="auto"/>
                    <w:right w:val="none" w:sz="0" w:space="0" w:color="auto"/>
                  </w:divBdr>
                </w:div>
                <w:div w:id="1580553605">
                  <w:marLeft w:val="0"/>
                  <w:marRight w:val="0"/>
                  <w:marTop w:val="0"/>
                  <w:marBottom w:val="0"/>
                  <w:divBdr>
                    <w:top w:val="none" w:sz="0" w:space="0" w:color="auto"/>
                    <w:left w:val="none" w:sz="0" w:space="0" w:color="auto"/>
                    <w:bottom w:val="none" w:sz="0" w:space="0" w:color="auto"/>
                    <w:right w:val="none" w:sz="0" w:space="0" w:color="auto"/>
                  </w:divBdr>
                </w:div>
                <w:div w:id="2128430060">
                  <w:marLeft w:val="0"/>
                  <w:marRight w:val="0"/>
                  <w:marTop w:val="0"/>
                  <w:marBottom w:val="0"/>
                  <w:divBdr>
                    <w:top w:val="none" w:sz="0" w:space="0" w:color="auto"/>
                    <w:left w:val="none" w:sz="0" w:space="0" w:color="auto"/>
                    <w:bottom w:val="none" w:sz="0" w:space="0" w:color="auto"/>
                    <w:right w:val="none" w:sz="0" w:space="0" w:color="auto"/>
                  </w:divBdr>
                </w:div>
                <w:div w:id="1762988024">
                  <w:marLeft w:val="0"/>
                  <w:marRight w:val="0"/>
                  <w:marTop w:val="0"/>
                  <w:marBottom w:val="0"/>
                  <w:divBdr>
                    <w:top w:val="none" w:sz="0" w:space="0" w:color="auto"/>
                    <w:left w:val="none" w:sz="0" w:space="0" w:color="auto"/>
                    <w:bottom w:val="none" w:sz="0" w:space="0" w:color="auto"/>
                    <w:right w:val="none" w:sz="0" w:space="0" w:color="auto"/>
                  </w:divBdr>
                </w:div>
                <w:div w:id="1788768634">
                  <w:marLeft w:val="0"/>
                  <w:marRight w:val="0"/>
                  <w:marTop w:val="0"/>
                  <w:marBottom w:val="0"/>
                  <w:divBdr>
                    <w:top w:val="none" w:sz="0" w:space="0" w:color="auto"/>
                    <w:left w:val="none" w:sz="0" w:space="0" w:color="auto"/>
                    <w:bottom w:val="none" w:sz="0" w:space="0" w:color="auto"/>
                    <w:right w:val="none" w:sz="0" w:space="0" w:color="auto"/>
                  </w:divBdr>
                </w:div>
                <w:div w:id="24796367">
                  <w:marLeft w:val="0"/>
                  <w:marRight w:val="0"/>
                  <w:marTop w:val="0"/>
                  <w:marBottom w:val="0"/>
                  <w:divBdr>
                    <w:top w:val="none" w:sz="0" w:space="0" w:color="auto"/>
                    <w:left w:val="none" w:sz="0" w:space="0" w:color="auto"/>
                    <w:bottom w:val="none" w:sz="0" w:space="0" w:color="auto"/>
                    <w:right w:val="none" w:sz="0" w:space="0" w:color="auto"/>
                  </w:divBdr>
                </w:div>
                <w:div w:id="1843200001">
                  <w:marLeft w:val="0"/>
                  <w:marRight w:val="0"/>
                  <w:marTop w:val="0"/>
                  <w:marBottom w:val="0"/>
                  <w:divBdr>
                    <w:top w:val="none" w:sz="0" w:space="0" w:color="auto"/>
                    <w:left w:val="none" w:sz="0" w:space="0" w:color="auto"/>
                    <w:bottom w:val="none" w:sz="0" w:space="0" w:color="auto"/>
                    <w:right w:val="none" w:sz="0" w:space="0" w:color="auto"/>
                  </w:divBdr>
                </w:div>
                <w:div w:id="707949693">
                  <w:marLeft w:val="0"/>
                  <w:marRight w:val="0"/>
                  <w:marTop w:val="0"/>
                  <w:marBottom w:val="0"/>
                  <w:divBdr>
                    <w:top w:val="none" w:sz="0" w:space="0" w:color="auto"/>
                    <w:left w:val="none" w:sz="0" w:space="0" w:color="auto"/>
                    <w:bottom w:val="none" w:sz="0" w:space="0" w:color="auto"/>
                    <w:right w:val="none" w:sz="0" w:space="0" w:color="auto"/>
                  </w:divBdr>
                </w:div>
                <w:div w:id="306979491">
                  <w:marLeft w:val="0"/>
                  <w:marRight w:val="0"/>
                  <w:marTop w:val="0"/>
                  <w:marBottom w:val="0"/>
                  <w:divBdr>
                    <w:top w:val="none" w:sz="0" w:space="0" w:color="auto"/>
                    <w:left w:val="none" w:sz="0" w:space="0" w:color="auto"/>
                    <w:bottom w:val="none" w:sz="0" w:space="0" w:color="auto"/>
                    <w:right w:val="none" w:sz="0" w:space="0" w:color="auto"/>
                  </w:divBdr>
                </w:div>
                <w:div w:id="1751778118">
                  <w:marLeft w:val="0"/>
                  <w:marRight w:val="0"/>
                  <w:marTop w:val="0"/>
                  <w:marBottom w:val="0"/>
                  <w:divBdr>
                    <w:top w:val="none" w:sz="0" w:space="0" w:color="auto"/>
                    <w:left w:val="none" w:sz="0" w:space="0" w:color="auto"/>
                    <w:bottom w:val="none" w:sz="0" w:space="0" w:color="auto"/>
                    <w:right w:val="none" w:sz="0" w:space="0" w:color="auto"/>
                  </w:divBdr>
                </w:div>
                <w:div w:id="2136949955">
                  <w:marLeft w:val="0"/>
                  <w:marRight w:val="0"/>
                  <w:marTop w:val="0"/>
                  <w:marBottom w:val="0"/>
                  <w:divBdr>
                    <w:top w:val="none" w:sz="0" w:space="0" w:color="auto"/>
                    <w:left w:val="none" w:sz="0" w:space="0" w:color="auto"/>
                    <w:bottom w:val="none" w:sz="0" w:space="0" w:color="auto"/>
                    <w:right w:val="none" w:sz="0" w:space="0" w:color="auto"/>
                  </w:divBdr>
                </w:div>
                <w:div w:id="733742528">
                  <w:marLeft w:val="0"/>
                  <w:marRight w:val="0"/>
                  <w:marTop w:val="0"/>
                  <w:marBottom w:val="0"/>
                  <w:divBdr>
                    <w:top w:val="none" w:sz="0" w:space="0" w:color="auto"/>
                    <w:left w:val="none" w:sz="0" w:space="0" w:color="auto"/>
                    <w:bottom w:val="none" w:sz="0" w:space="0" w:color="auto"/>
                    <w:right w:val="none" w:sz="0" w:space="0" w:color="auto"/>
                  </w:divBdr>
                </w:div>
                <w:div w:id="644044784">
                  <w:marLeft w:val="0"/>
                  <w:marRight w:val="0"/>
                  <w:marTop w:val="0"/>
                  <w:marBottom w:val="0"/>
                  <w:divBdr>
                    <w:top w:val="none" w:sz="0" w:space="0" w:color="auto"/>
                    <w:left w:val="none" w:sz="0" w:space="0" w:color="auto"/>
                    <w:bottom w:val="none" w:sz="0" w:space="0" w:color="auto"/>
                    <w:right w:val="none" w:sz="0" w:space="0" w:color="auto"/>
                  </w:divBdr>
                </w:div>
                <w:div w:id="1761415019">
                  <w:marLeft w:val="0"/>
                  <w:marRight w:val="0"/>
                  <w:marTop w:val="0"/>
                  <w:marBottom w:val="0"/>
                  <w:divBdr>
                    <w:top w:val="none" w:sz="0" w:space="0" w:color="auto"/>
                    <w:left w:val="none" w:sz="0" w:space="0" w:color="auto"/>
                    <w:bottom w:val="none" w:sz="0" w:space="0" w:color="auto"/>
                    <w:right w:val="none" w:sz="0" w:space="0" w:color="auto"/>
                  </w:divBdr>
                </w:div>
                <w:div w:id="2071490845">
                  <w:marLeft w:val="0"/>
                  <w:marRight w:val="0"/>
                  <w:marTop w:val="0"/>
                  <w:marBottom w:val="0"/>
                  <w:divBdr>
                    <w:top w:val="none" w:sz="0" w:space="0" w:color="auto"/>
                    <w:left w:val="none" w:sz="0" w:space="0" w:color="auto"/>
                    <w:bottom w:val="none" w:sz="0" w:space="0" w:color="auto"/>
                    <w:right w:val="none" w:sz="0" w:space="0" w:color="auto"/>
                  </w:divBdr>
                </w:div>
                <w:div w:id="1570653179">
                  <w:marLeft w:val="0"/>
                  <w:marRight w:val="0"/>
                  <w:marTop w:val="0"/>
                  <w:marBottom w:val="0"/>
                  <w:divBdr>
                    <w:top w:val="none" w:sz="0" w:space="0" w:color="auto"/>
                    <w:left w:val="none" w:sz="0" w:space="0" w:color="auto"/>
                    <w:bottom w:val="none" w:sz="0" w:space="0" w:color="auto"/>
                    <w:right w:val="none" w:sz="0" w:space="0" w:color="auto"/>
                  </w:divBdr>
                </w:div>
                <w:div w:id="839999633">
                  <w:marLeft w:val="0"/>
                  <w:marRight w:val="0"/>
                  <w:marTop w:val="0"/>
                  <w:marBottom w:val="0"/>
                  <w:divBdr>
                    <w:top w:val="none" w:sz="0" w:space="0" w:color="auto"/>
                    <w:left w:val="none" w:sz="0" w:space="0" w:color="auto"/>
                    <w:bottom w:val="none" w:sz="0" w:space="0" w:color="auto"/>
                    <w:right w:val="none" w:sz="0" w:space="0" w:color="auto"/>
                  </w:divBdr>
                </w:div>
                <w:div w:id="1084691673">
                  <w:marLeft w:val="0"/>
                  <w:marRight w:val="0"/>
                  <w:marTop w:val="0"/>
                  <w:marBottom w:val="0"/>
                  <w:divBdr>
                    <w:top w:val="none" w:sz="0" w:space="0" w:color="auto"/>
                    <w:left w:val="none" w:sz="0" w:space="0" w:color="auto"/>
                    <w:bottom w:val="none" w:sz="0" w:space="0" w:color="auto"/>
                    <w:right w:val="none" w:sz="0" w:space="0" w:color="auto"/>
                  </w:divBdr>
                </w:div>
                <w:div w:id="1164202246">
                  <w:marLeft w:val="0"/>
                  <w:marRight w:val="0"/>
                  <w:marTop w:val="0"/>
                  <w:marBottom w:val="0"/>
                  <w:divBdr>
                    <w:top w:val="none" w:sz="0" w:space="0" w:color="auto"/>
                    <w:left w:val="none" w:sz="0" w:space="0" w:color="auto"/>
                    <w:bottom w:val="none" w:sz="0" w:space="0" w:color="auto"/>
                    <w:right w:val="none" w:sz="0" w:space="0" w:color="auto"/>
                  </w:divBdr>
                </w:div>
                <w:div w:id="1823809870">
                  <w:marLeft w:val="0"/>
                  <w:marRight w:val="0"/>
                  <w:marTop w:val="0"/>
                  <w:marBottom w:val="0"/>
                  <w:divBdr>
                    <w:top w:val="none" w:sz="0" w:space="0" w:color="auto"/>
                    <w:left w:val="none" w:sz="0" w:space="0" w:color="auto"/>
                    <w:bottom w:val="none" w:sz="0" w:space="0" w:color="auto"/>
                    <w:right w:val="none" w:sz="0" w:space="0" w:color="auto"/>
                  </w:divBdr>
                </w:div>
                <w:div w:id="1531409407">
                  <w:marLeft w:val="0"/>
                  <w:marRight w:val="0"/>
                  <w:marTop w:val="0"/>
                  <w:marBottom w:val="0"/>
                  <w:divBdr>
                    <w:top w:val="none" w:sz="0" w:space="0" w:color="auto"/>
                    <w:left w:val="none" w:sz="0" w:space="0" w:color="auto"/>
                    <w:bottom w:val="none" w:sz="0" w:space="0" w:color="auto"/>
                    <w:right w:val="none" w:sz="0" w:space="0" w:color="auto"/>
                  </w:divBdr>
                </w:div>
                <w:div w:id="1728457787">
                  <w:marLeft w:val="0"/>
                  <w:marRight w:val="0"/>
                  <w:marTop w:val="0"/>
                  <w:marBottom w:val="0"/>
                  <w:divBdr>
                    <w:top w:val="none" w:sz="0" w:space="0" w:color="auto"/>
                    <w:left w:val="none" w:sz="0" w:space="0" w:color="auto"/>
                    <w:bottom w:val="none" w:sz="0" w:space="0" w:color="auto"/>
                    <w:right w:val="none" w:sz="0" w:space="0" w:color="auto"/>
                  </w:divBdr>
                </w:div>
                <w:div w:id="965895672">
                  <w:marLeft w:val="0"/>
                  <w:marRight w:val="0"/>
                  <w:marTop w:val="0"/>
                  <w:marBottom w:val="0"/>
                  <w:divBdr>
                    <w:top w:val="none" w:sz="0" w:space="0" w:color="auto"/>
                    <w:left w:val="none" w:sz="0" w:space="0" w:color="auto"/>
                    <w:bottom w:val="none" w:sz="0" w:space="0" w:color="auto"/>
                    <w:right w:val="none" w:sz="0" w:space="0" w:color="auto"/>
                  </w:divBdr>
                </w:div>
                <w:div w:id="1309047200">
                  <w:marLeft w:val="0"/>
                  <w:marRight w:val="0"/>
                  <w:marTop w:val="0"/>
                  <w:marBottom w:val="0"/>
                  <w:divBdr>
                    <w:top w:val="none" w:sz="0" w:space="0" w:color="auto"/>
                    <w:left w:val="none" w:sz="0" w:space="0" w:color="auto"/>
                    <w:bottom w:val="none" w:sz="0" w:space="0" w:color="auto"/>
                    <w:right w:val="none" w:sz="0" w:space="0" w:color="auto"/>
                  </w:divBdr>
                </w:div>
                <w:div w:id="58720369">
                  <w:marLeft w:val="0"/>
                  <w:marRight w:val="0"/>
                  <w:marTop w:val="0"/>
                  <w:marBottom w:val="0"/>
                  <w:divBdr>
                    <w:top w:val="none" w:sz="0" w:space="0" w:color="auto"/>
                    <w:left w:val="none" w:sz="0" w:space="0" w:color="auto"/>
                    <w:bottom w:val="none" w:sz="0" w:space="0" w:color="auto"/>
                    <w:right w:val="none" w:sz="0" w:space="0" w:color="auto"/>
                  </w:divBdr>
                </w:div>
                <w:div w:id="43916121">
                  <w:marLeft w:val="0"/>
                  <w:marRight w:val="0"/>
                  <w:marTop w:val="0"/>
                  <w:marBottom w:val="0"/>
                  <w:divBdr>
                    <w:top w:val="none" w:sz="0" w:space="0" w:color="auto"/>
                    <w:left w:val="none" w:sz="0" w:space="0" w:color="auto"/>
                    <w:bottom w:val="none" w:sz="0" w:space="0" w:color="auto"/>
                    <w:right w:val="none" w:sz="0" w:space="0" w:color="auto"/>
                  </w:divBdr>
                </w:div>
                <w:div w:id="2138793571">
                  <w:marLeft w:val="0"/>
                  <w:marRight w:val="0"/>
                  <w:marTop w:val="0"/>
                  <w:marBottom w:val="0"/>
                  <w:divBdr>
                    <w:top w:val="none" w:sz="0" w:space="0" w:color="auto"/>
                    <w:left w:val="none" w:sz="0" w:space="0" w:color="auto"/>
                    <w:bottom w:val="none" w:sz="0" w:space="0" w:color="auto"/>
                    <w:right w:val="none" w:sz="0" w:space="0" w:color="auto"/>
                  </w:divBdr>
                </w:div>
                <w:div w:id="1640723071">
                  <w:marLeft w:val="0"/>
                  <w:marRight w:val="0"/>
                  <w:marTop w:val="0"/>
                  <w:marBottom w:val="0"/>
                  <w:divBdr>
                    <w:top w:val="none" w:sz="0" w:space="0" w:color="auto"/>
                    <w:left w:val="none" w:sz="0" w:space="0" w:color="auto"/>
                    <w:bottom w:val="none" w:sz="0" w:space="0" w:color="auto"/>
                    <w:right w:val="none" w:sz="0" w:space="0" w:color="auto"/>
                  </w:divBdr>
                </w:div>
                <w:div w:id="1676808004">
                  <w:marLeft w:val="0"/>
                  <w:marRight w:val="0"/>
                  <w:marTop w:val="0"/>
                  <w:marBottom w:val="0"/>
                  <w:divBdr>
                    <w:top w:val="none" w:sz="0" w:space="0" w:color="auto"/>
                    <w:left w:val="none" w:sz="0" w:space="0" w:color="auto"/>
                    <w:bottom w:val="none" w:sz="0" w:space="0" w:color="auto"/>
                    <w:right w:val="none" w:sz="0" w:space="0" w:color="auto"/>
                  </w:divBdr>
                </w:div>
                <w:div w:id="874779910">
                  <w:marLeft w:val="0"/>
                  <w:marRight w:val="0"/>
                  <w:marTop w:val="0"/>
                  <w:marBottom w:val="0"/>
                  <w:divBdr>
                    <w:top w:val="none" w:sz="0" w:space="0" w:color="auto"/>
                    <w:left w:val="none" w:sz="0" w:space="0" w:color="auto"/>
                    <w:bottom w:val="none" w:sz="0" w:space="0" w:color="auto"/>
                    <w:right w:val="none" w:sz="0" w:space="0" w:color="auto"/>
                  </w:divBdr>
                </w:div>
                <w:div w:id="1924408326">
                  <w:marLeft w:val="0"/>
                  <w:marRight w:val="0"/>
                  <w:marTop w:val="0"/>
                  <w:marBottom w:val="0"/>
                  <w:divBdr>
                    <w:top w:val="none" w:sz="0" w:space="0" w:color="auto"/>
                    <w:left w:val="none" w:sz="0" w:space="0" w:color="auto"/>
                    <w:bottom w:val="none" w:sz="0" w:space="0" w:color="auto"/>
                    <w:right w:val="none" w:sz="0" w:space="0" w:color="auto"/>
                  </w:divBdr>
                </w:div>
                <w:div w:id="1631548447">
                  <w:marLeft w:val="0"/>
                  <w:marRight w:val="0"/>
                  <w:marTop w:val="0"/>
                  <w:marBottom w:val="0"/>
                  <w:divBdr>
                    <w:top w:val="none" w:sz="0" w:space="0" w:color="auto"/>
                    <w:left w:val="none" w:sz="0" w:space="0" w:color="auto"/>
                    <w:bottom w:val="none" w:sz="0" w:space="0" w:color="auto"/>
                    <w:right w:val="none" w:sz="0" w:space="0" w:color="auto"/>
                  </w:divBdr>
                </w:div>
                <w:div w:id="1441803703">
                  <w:marLeft w:val="0"/>
                  <w:marRight w:val="0"/>
                  <w:marTop w:val="0"/>
                  <w:marBottom w:val="0"/>
                  <w:divBdr>
                    <w:top w:val="none" w:sz="0" w:space="0" w:color="auto"/>
                    <w:left w:val="none" w:sz="0" w:space="0" w:color="auto"/>
                    <w:bottom w:val="none" w:sz="0" w:space="0" w:color="auto"/>
                    <w:right w:val="none" w:sz="0" w:space="0" w:color="auto"/>
                  </w:divBdr>
                </w:div>
                <w:div w:id="959381569">
                  <w:marLeft w:val="0"/>
                  <w:marRight w:val="0"/>
                  <w:marTop w:val="0"/>
                  <w:marBottom w:val="0"/>
                  <w:divBdr>
                    <w:top w:val="none" w:sz="0" w:space="0" w:color="auto"/>
                    <w:left w:val="none" w:sz="0" w:space="0" w:color="auto"/>
                    <w:bottom w:val="none" w:sz="0" w:space="0" w:color="auto"/>
                    <w:right w:val="none" w:sz="0" w:space="0" w:color="auto"/>
                  </w:divBdr>
                </w:div>
                <w:div w:id="1157770843">
                  <w:marLeft w:val="0"/>
                  <w:marRight w:val="0"/>
                  <w:marTop w:val="0"/>
                  <w:marBottom w:val="0"/>
                  <w:divBdr>
                    <w:top w:val="none" w:sz="0" w:space="0" w:color="auto"/>
                    <w:left w:val="none" w:sz="0" w:space="0" w:color="auto"/>
                    <w:bottom w:val="none" w:sz="0" w:space="0" w:color="auto"/>
                    <w:right w:val="none" w:sz="0" w:space="0" w:color="auto"/>
                  </w:divBdr>
                </w:div>
                <w:div w:id="1973900148">
                  <w:marLeft w:val="0"/>
                  <w:marRight w:val="0"/>
                  <w:marTop w:val="0"/>
                  <w:marBottom w:val="0"/>
                  <w:divBdr>
                    <w:top w:val="none" w:sz="0" w:space="0" w:color="auto"/>
                    <w:left w:val="none" w:sz="0" w:space="0" w:color="auto"/>
                    <w:bottom w:val="none" w:sz="0" w:space="0" w:color="auto"/>
                    <w:right w:val="none" w:sz="0" w:space="0" w:color="auto"/>
                  </w:divBdr>
                </w:div>
                <w:div w:id="1963027073">
                  <w:marLeft w:val="0"/>
                  <w:marRight w:val="0"/>
                  <w:marTop w:val="0"/>
                  <w:marBottom w:val="0"/>
                  <w:divBdr>
                    <w:top w:val="none" w:sz="0" w:space="0" w:color="auto"/>
                    <w:left w:val="none" w:sz="0" w:space="0" w:color="auto"/>
                    <w:bottom w:val="none" w:sz="0" w:space="0" w:color="auto"/>
                    <w:right w:val="none" w:sz="0" w:space="0" w:color="auto"/>
                  </w:divBdr>
                </w:div>
              </w:divsChild>
            </w:div>
            <w:div w:id="437944118">
              <w:marLeft w:val="0"/>
              <w:marRight w:val="0"/>
              <w:marTop w:val="0"/>
              <w:marBottom w:val="0"/>
              <w:divBdr>
                <w:top w:val="none" w:sz="0" w:space="0" w:color="auto"/>
                <w:left w:val="none" w:sz="0" w:space="0" w:color="auto"/>
                <w:bottom w:val="none" w:sz="0" w:space="0" w:color="auto"/>
                <w:right w:val="none" w:sz="0" w:space="0" w:color="auto"/>
              </w:divBdr>
              <w:divsChild>
                <w:div w:id="1882474353">
                  <w:marLeft w:val="0"/>
                  <w:marRight w:val="0"/>
                  <w:marTop w:val="0"/>
                  <w:marBottom w:val="0"/>
                  <w:divBdr>
                    <w:top w:val="none" w:sz="0" w:space="0" w:color="auto"/>
                    <w:left w:val="none" w:sz="0" w:space="0" w:color="auto"/>
                    <w:bottom w:val="none" w:sz="0" w:space="0" w:color="auto"/>
                    <w:right w:val="none" w:sz="0" w:space="0" w:color="auto"/>
                  </w:divBdr>
                </w:div>
                <w:div w:id="2141874838">
                  <w:marLeft w:val="0"/>
                  <w:marRight w:val="0"/>
                  <w:marTop w:val="0"/>
                  <w:marBottom w:val="0"/>
                  <w:divBdr>
                    <w:top w:val="none" w:sz="0" w:space="0" w:color="auto"/>
                    <w:left w:val="none" w:sz="0" w:space="0" w:color="auto"/>
                    <w:bottom w:val="none" w:sz="0" w:space="0" w:color="auto"/>
                    <w:right w:val="none" w:sz="0" w:space="0" w:color="auto"/>
                  </w:divBdr>
                </w:div>
                <w:div w:id="1327782172">
                  <w:marLeft w:val="0"/>
                  <w:marRight w:val="0"/>
                  <w:marTop w:val="0"/>
                  <w:marBottom w:val="0"/>
                  <w:divBdr>
                    <w:top w:val="none" w:sz="0" w:space="0" w:color="auto"/>
                    <w:left w:val="none" w:sz="0" w:space="0" w:color="auto"/>
                    <w:bottom w:val="none" w:sz="0" w:space="0" w:color="auto"/>
                    <w:right w:val="none" w:sz="0" w:space="0" w:color="auto"/>
                  </w:divBdr>
                </w:div>
                <w:div w:id="1950888750">
                  <w:marLeft w:val="0"/>
                  <w:marRight w:val="0"/>
                  <w:marTop w:val="0"/>
                  <w:marBottom w:val="0"/>
                  <w:divBdr>
                    <w:top w:val="none" w:sz="0" w:space="0" w:color="auto"/>
                    <w:left w:val="none" w:sz="0" w:space="0" w:color="auto"/>
                    <w:bottom w:val="none" w:sz="0" w:space="0" w:color="auto"/>
                    <w:right w:val="none" w:sz="0" w:space="0" w:color="auto"/>
                  </w:divBdr>
                </w:div>
                <w:div w:id="708069101">
                  <w:marLeft w:val="0"/>
                  <w:marRight w:val="0"/>
                  <w:marTop w:val="0"/>
                  <w:marBottom w:val="0"/>
                  <w:divBdr>
                    <w:top w:val="none" w:sz="0" w:space="0" w:color="auto"/>
                    <w:left w:val="none" w:sz="0" w:space="0" w:color="auto"/>
                    <w:bottom w:val="none" w:sz="0" w:space="0" w:color="auto"/>
                    <w:right w:val="none" w:sz="0" w:space="0" w:color="auto"/>
                  </w:divBdr>
                </w:div>
                <w:div w:id="43020183">
                  <w:marLeft w:val="0"/>
                  <w:marRight w:val="0"/>
                  <w:marTop w:val="0"/>
                  <w:marBottom w:val="0"/>
                  <w:divBdr>
                    <w:top w:val="none" w:sz="0" w:space="0" w:color="auto"/>
                    <w:left w:val="none" w:sz="0" w:space="0" w:color="auto"/>
                    <w:bottom w:val="none" w:sz="0" w:space="0" w:color="auto"/>
                    <w:right w:val="none" w:sz="0" w:space="0" w:color="auto"/>
                  </w:divBdr>
                </w:div>
                <w:div w:id="237132304">
                  <w:marLeft w:val="0"/>
                  <w:marRight w:val="0"/>
                  <w:marTop w:val="0"/>
                  <w:marBottom w:val="0"/>
                  <w:divBdr>
                    <w:top w:val="none" w:sz="0" w:space="0" w:color="auto"/>
                    <w:left w:val="none" w:sz="0" w:space="0" w:color="auto"/>
                    <w:bottom w:val="none" w:sz="0" w:space="0" w:color="auto"/>
                    <w:right w:val="none" w:sz="0" w:space="0" w:color="auto"/>
                  </w:divBdr>
                </w:div>
                <w:div w:id="1778326344">
                  <w:marLeft w:val="0"/>
                  <w:marRight w:val="0"/>
                  <w:marTop w:val="0"/>
                  <w:marBottom w:val="0"/>
                  <w:divBdr>
                    <w:top w:val="none" w:sz="0" w:space="0" w:color="auto"/>
                    <w:left w:val="none" w:sz="0" w:space="0" w:color="auto"/>
                    <w:bottom w:val="none" w:sz="0" w:space="0" w:color="auto"/>
                    <w:right w:val="none" w:sz="0" w:space="0" w:color="auto"/>
                  </w:divBdr>
                </w:div>
                <w:div w:id="1409621033">
                  <w:marLeft w:val="0"/>
                  <w:marRight w:val="0"/>
                  <w:marTop w:val="0"/>
                  <w:marBottom w:val="0"/>
                  <w:divBdr>
                    <w:top w:val="none" w:sz="0" w:space="0" w:color="auto"/>
                    <w:left w:val="none" w:sz="0" w:space="0" w:color="auto"/>
                    <w:bottom w:val="none" w:sz="0" w:space="0" w:color="auto"/>
                    <w:right w:val="none" w:sz="0" w:space="0" w:color="auto"/>
                  </w:divBdr>
                </w:div>
                <w:div w:id="320544797">
                  <w:marLeft w:val="0"/>
                  <w:marRight w:val="0"/>
                  <w:marTop w:val="0"/>
                  <w:marBottom w:val="0"/>
                  <w:divBdr>
                    <w:top w:val="none" w:sz="0" w:space="0" w:color="auto"/>
                    <w:left w:val="none" w:sz="0" w:space="0" w:color="auto"/>
                    <w:bottom w:val="none" w:sz="0" w:space="0" w:color="auto"/>
                    <w:right w:val="none" w:sz="0" w:space="0" w:color="auto"/>
                  </w:divBdr>
                </w:div>
                <w:div w:id="225531258">
                  <w:marLeft w:val="0"/>
                  <w:marRight w:val="0"/>
                  <w:marTop w:val="0"/>
                  <w:marBottom w:val="0"/>
                  <w:divBdr>
                    <w:top w:val="none" w:sz="0" w:space="0" w:color="auto"/>
                    <w:left w:val="none" w:sz="0" w:space="0" w:color="auto"/>
                    <w:bottom w:val="none" w:sz="0" w:space="0" w:color="auto"/>
                    <w:right w:val="none" w:sz="0" w:space="0" w:color="auto"/>
                  </w:divBdr>
                </w:div>
                <w:div w:id="1200318">
                  <w:marLeft w:val="0"/>
                  <w:marRight w:val="0"/>
                  <w:marTop w:val="0"/>
                  <w:marBottom w:val="0"/>
                  <w:divBdr>
                    <w:top w:val="none" w:sz="0" w:space="0" w:color="auto"/>
                    <w:left w:val="none" w:sz="0" w:space="0" w:color="auto"/>
                    <w:bottom w:val="none" w:sz="0" w:space="0" w:color="auto"/>
                    <w:right w:val="none" w:sz="0" w:space="0" w:color="auto"/>
                  </w:divBdr>
                </w:div>
                <w:div w:id="245657349">
                  <w:marLeft w:val="0"/>
                  <w:marRight w:val="0"/>
                  <w:marTop w:val="0"/>
                  <w:marBottom w:val="0"/>
                  <w:divBdr>
                    <w:top w:val="none" w:sz="0" w:space="0" w:color="auto"/>
                    <w:left w:val="none" w:sz="0" w:space="0" w:color="auto"/>
                    <w:bottom w:val="none" w:sz="0" w:space="0" w:color="auto"/>
                    <w:right w:val="none" w:sz="0" w:space="0" w:color="auto"/>
                  </w:divBdr>
                </w:div>
                <w:div w:id="1236861289">
                  <w:marLeft w:val="0"/>
                  <w:marRight w:val="0"/>
                  <w:marTop w:val="0"/>
                  <w:marBottom w:val="0"/>
                  <w:divBdr>
                    <w:top w:val="none" w:sz="0" w:space="0" w:color="auto"/>
                    <w:left w:val="none" w:sz="0" w:space="0" w:color="auto"/>
                    <w:bottom w:val="none" w:sz="0" w:space="0" w:color="auto"/>
                    <w:right w:val="none" w:sz="0" w:space="0" w:color="auto"/>
                  </w:divBdr>
                </w:div>
                <w:div w:id="46956358">
                  <w:marLeft w:val="0"/>
                  <w:marRight w:val="0"/>
                  <w:marTop w:val="0"/>
                  <w:marBottom w:val="0"/>
                  <w:divBdr>
                    <w:top w:val="none" w:sz="0" w:space="0" w:color="auto"/>
                    <w:left w:val="none" w:sz="0" w:space="0" w:color="auto"/>
                    <w:bottom w:val="none" w:sz="0" w:space="0" w:color="auto"/>
                    <w:right w:val="none" w:sz="0" w:space="0" w:color="auto"/>
                  </w:divBdr>
                </w:div>
                <w:div w:id="1744260884">
                  <w:marLeft w:val="0"/>
                  <w:marRight w:val="0"/>
                  <w:marTop w:val="0"/>
                  <w:marBottom w:val="0"/>
                  <w:divBdr>
                    <w:top w:val="none" w:sz="0" w:space="0" w:color="auto"/>
                    <w:left w:val="none" w:sz="0" w:space="0" w:color="auto"/>
                    <w:bottom w:val="none" w:sz="0" w:space="0" w:color="auto"/>
                    <w:right w:val="none" w:sz="0" w:space="0" w:color="auto"/>
                  </w:divBdr>
                </w:div>
                <w:div w:id="205414015">
                  <w:marLeft w:val="0"/>
                  <w:marRight w:val="0"/>
                  <w:marTop w:val="0"/>
                  <w:marBottom w:val="0"/>
                  <w:divBdr>
                    <w:top w:val="none" w:sz="0" w:space="0" w:color="auto"/>
                    <w:left w:val="none" w:sz="0" w:space="0" w:color="auto"/>
                    <w:bottom w:val="none" w:sz="0" w:space="0" w:color="auto"/>
                    <w:right w:val="none" w:sz="0" w:space="0" w:color="auto"/>
                  </w:divBdr>
                </w:div>
                <w:div w:id="613632767">
                  <w:marLeft w:val="0"/>
                  <w:marRight w:val="0"/>
                  <w:marTop w:val="0"/>
                  <w:marBottom w:val="0"/>
                  <w:divBdr>
                    <w:top w:val="none" w:sz="0" w:space="0" w:color="auto"/>
                    <w:left w:val="none" w:sz="0" w:space="0" w:color="auto"/>
                    <w:bottom w:val="none" w:sz="0" w:space="0" w:color="auto"/>
                    <w:right w:val="none" w:sz="0" w:space="0" w:color="auto"/>
                  </w:divBdr>
                </w:div>
                <w:div w:id="143855312">
                  <w:marLeft w:val="0"/>
                  <w:marRight w:val="0"/>
                  <w:marTop w:val="0"/>
                  <w:marBottom w:val="0"/>
                  <w:divBdr>
                    <w:top w:val="none" w:sz="0" w:space="0" w:color="auto"/>
                    <w:left w:val="none" w:sz="0" w:space="0" w:color="auto"/>
                    <w:bottom w:val="none" w:sz="0" w:space="0" w:color="auto"/>
                    <w:right w:val="none" w:sz="0" w:space="0" w:color="auto"/>
                  </w:divBdr>
                </w:div>
                <w:div w:id="1940746828">
                  <w:marLeft w:val="0"/>
                  <w:marRight w:val="0"/>
                  <w:marTop w:val="0"/>
                  <w:marBottom w:val="0"/>
                  <w:divBdr>
                    <w:top w:val="none" w:sz="0" w:space="0" w:color="auto"/>
                    <w:left w:val="none" w:sz="0" w:space="0" w:color="auto"/>
                    <w:bottom w:val="none" w:sz="0" w:space="0" w:color="auto"/>
                    <w:right w:val="none" w:sz="0" w:space="0" w:color="auto"/>
                  </w:divBdr>
                </w:div>
                <w:div w:id="1647050777">
                  <w:marLeft w:val="0"/>
                  <w:marRight w:val="0"/>
                  <w:marTop w:val="0"/>
                  <w:marBottom w:val="0"/>
                  <w:divBdr>
                    <w:top w:val="none" w:sz="0" w:space="0" w:color="auto"/>
                    <w:left w:val="none" w:sz="0" w:space="0" w:color="auto"/>
                    <w:bottom w:val="none" w:sz="0" w:space="0" w:color="auto"/>
                    <w:right w:val="none" w:sz="0" w:space="0" w:color="auto"/>
                  </w:divBdr>
                </w:div>
                <w:div w:id="325784928">
                  <w:marLeft w:val="0"/>
                  <w:marRight w:val="0"/>
                  <w:marTop w:val="0"/>
                  <w:marBottom w:val="0"/>
                  <w:divBdr>
                    <w:top w:val="none" w:sz="0" w:space="0" w:color="auto"/>
                    <w:left w:val="none" w:sz="0" w:space="0" w:color="auto"/>
                    <w:bottom w:val="none" w:sz="0" w:space="0" w:color="auto"/>
                    <w:right w:val="none" w:sz="0" w:space="0" w:color="auto"/>
                  </w:divBdr>
                </w:div>
                <w:div w:id="1593586040">
                  <w:marLeft w:val="0"/>
                  <w:marRight w:val="0"/>
                  <w:marTop w:val="0"/>
                  <w:marBottom w:val="0"/>
                  <w:divBdr>
                    <w:top w:val="none" w:sz="0" w:space="0" w:color="auto"/>
                    <w:left w:val="none" w:sz="0" w:space="0" w:color="auto"/>
                    <w:bottom w:val="none" w:sz="0" w:space="0" w:color="auto"/>
                    <w:right w:val="none" w:sz="0" w:space="0" w:color="auto"/>
                  </w:divBdr>
                </w:div>
                <w:div w:id="1565869597">
                  <w:marLeft w:val="0"/>
                  <w:marRight w:val="0"/>
                  <w:marTop w:val="0"/>
                  <w:marBottom w:val="0"/>
                  <w:divBdr>
                    <w:top w:val="none" w:sz="0" w:space="0" w:color="auto"/>
                    <w:left w:val="none" w:sz="0" w:space="0" w:color="auto"/>
                    <w:bottom w:val="none" w:sz="0" w:space="0" w:color="auto"/>
                    <w:right w:val="none" w:sz="0" w:space="0" w:color="auto"/>
                  </w:divBdr>
                </w:div>
                <w:div w:id="267395641">
                  <w:marLeft w:val="0"/>
                  <w:marRight w:val="0"/>
                  <w:marTop w:val="0"/>
                  <w:marBottom w:val="0"/>
                  <w:divBdr>
                    <w:top w:val="none" w:sz="0" w:space="0" w:color="auto"/>
                    <w:left w:val="none" w:sz="0" w:space="0" w:color="auto"/>
                    <w:bottom w:val="none" w:sz="0" w:space="0" w:color="auto"/>
                    <w:right w:val="none" w:sz="0" w:space="0" w:color="auto"/>
                  </w:divBdr>
                </w:div>
                <w:div w:id="877081971">
                  <w:marLeft w:val="0"/>
                  <w:marRight w:val="0"/>
                  <w:marTop w:val="0"/>
                  <w:marBottom w:val="0"/>
                  <w:divBdr>
                    <w:top w:val="none" w:sz="0" w:space="0" w:color="auto"/>
                    <w:left w:val="none" w:sz="0" w:space="0" w:color="auto"/>
                    <w:bottom w:val="none" w:sz="0" w:space="0" w:color="auto"/>
                    <w:right w:val="none" w:sz="0" w:space="0" w:color="auto"/>
                  </w:divBdr>
                </w:div>
                <w:div w:id="206257570">
                  <w:marLeft w:val="0"/>
                  <w:marRight w:val="0"/>
                  <w:marTop w:val="0"/>
                  <w:marBottom w:val="0"/>
                  <w:divBdr>
                    <w:top w:val="none" w:sz="0" w:space="0" w:color="auto"/>
                    <w:left w:val="none" w:sz="0" w:space="0" w:color="auto"/>
                    <w:bottom w:val="none" w:sz="0" w:space="0" w:color="auto"/>
                    <w:right w:val="none" w:sz="0" w:space="0" w:color="auto"/>
                  </w:divBdr>
                </w:div>
                <w:div w:id="923760033">
                  <w:marLeft w:val="0"/>
                  <w:marRight w:val="0"/>
                  <w:marTop w:val="0"/>
                  <w:marBottom w:val="0"/>
                  <w:divBdr>
                    <w:top w:val="none" w:sz="0" w:space="0" w:color="auto"/>
                    <w:left w:val="none" w:sz="0" w:space="0" w:color="auto"/>
                    <w:bottom w:val="none" w:sz="0" w:space="0" w:color="auto"/>
                    <w:right w:val="none" w:sz="0" w:space="0" w:color="auto"/>
                  </w:divBdr>
                </w:div>
                <w:div w:id="1397823555">
                  <w:marLeft w:val="0"/>
                  <w:marRight w:val="0"/>
                  <w:marTop w:val="0"/>
                  <w:marBottom w:val="0"/>
                  <w:divBdr>
                    <w:top w:val="none" w:sz="0" w:space="0" w:color="auto"/>
                    <w:left w:val="none" w:sz="0" w:space="0" w:color="auto"/>
                    <w:bottom w:val="none" w:sz="0" w:space="0" w:color="auto"/>
                    <w:right w:val="none" w:sz="0" w:space="0" w:color="auto"/>
                  </w:divBdr>
                </w:div>
                <w:div w:id="1863666190">
                  <w:marLeft w:val="0"/>
                  <w:marRight w:val="0"/>
                  <w:marTop w:val="0"/>
                  <w:marBottom w:val="0"/>
                  <w:divBdr>
                    <w:top w:val="none" w:sz="0" w:space="0" w:color="auto"/>
                    <w:left w:val="none" w:sz="0" w:space="0" w:color="auto"/>
                    <w:bottom w:val="none" w:sz="0" w:space="0" w:color="auto"/>
                    <w:right w:val="none" w:sz="0" w:space="0" w:color="auto"/>
                  </w:divBdr>
                </w:div>
                <w:div w:id="1522937238">
                  <w:marLeft w:val="0"/>
                  <w:marRight w:val="0"/>
                  <w:marTop w:val="0"/>
                  <w:marBottom w:val="0"/>
                  <w:divBdr>
                    <w:top w:val="none" w:sz="0" w:space="0" w:color="auto"/>
                    <w:left w:val="none" w:sz="0" w:space="0" w:color="auto"/>
                    <w:bottom w:val="none" w:sz="0" w:space="0" w:color="auto"/>
                    <w:right w:val="none" w:sz="0" w:space="0" w:color="auto"/>
                  </w:divBdr>
                </w:div>
                <w:div w:id="1147093361">
                  <w:marLeft w:val="0"/>
                  <w:marRight w:val="0"/>
                  <w:marTop w:val="0"/>
                  <w:marBottom w:val="0"/>
                  <w:divBdr>
                    <w:top w:val="none" w:sz="0" w:space="0" w:color="auto"/>
                    <w:left w:val="none" w:sz="0" w:space="0" w:color="auto"/>
                    <w:bottom w:val="none" w:sz="0" w:space="0" w:color="auto"/>
                    <w:right w:val="none" w:sz="0" w:space="0" w:color="auto"/>
                  </w:divBdr>
                </w:div>
                <w:div w:id="11153559">
                  <w:marLeft w:val="0"/>
                  <w:marRight w:val="0"/>
                  <w:marTop w:val="0"/>
                  <w:marBottom w:val="0"/>
                  <w:divBdr>
                    <w:top w:val="none" w:sz="0" w:space="0" w:color="auto"/>
                    <w:left w:val="none" w:sz="0" w:space="0" w:color="auto"/>
                    <w:bottom w:val="none" w:sz="0" w:space="0" w:color="auto"/>
                    <w:right w:val="none" w:sz="0" w:space="0" w:color="auto"/>
                  </w:divBdr>
                </w:div>
                <w:div w:id="4944260">
                  <w:marLeft w:val="0"/>
                  <w:marRight w:val="0"/>
                  <w:marTop w:val="0"/>
                  <w:marBottom w:val="0"/>
                  <w:divBdr>
                    <w:top w:val="none" w:sz="0" w:space="0" w:color="auto"/>
                    <w:left w:val="none" w:sz="0" w:space="0" w:color="auto"/>
                    <w:bottom w:val="none" w:sz="0" w:space="0" w:color="auto"/>
                    <w:right w:val="none" w:sz="0" w:space="0" w:color="auto"/>
                  </w:divBdr>
                </w:div>
                <w:div w:id="1863201339">
                  <w:marLeft w:val="0"/>
                  <w:marRight w:val="0"/>
                  <w:marTop w:val="0"/>
                  <w:marBottom w:val="0"/>
                  <w:divBdr>
                    <w:top w:val="none" w:sz="0" w:space="0" w:color="auto"/>
                    <w:left w:val="none" w:sz="0" w:space="0" w:color="auto"/>
                    <w:bottom w:val="none" w:sz="0" w:space="0" w:color="auto"/>
                    <w:right w:val="none" w:sz="0" w:space="0" w:color="auto"/>
                  </w:divBdr>
                </w:div>
                <w:div w:id="1454178345">
                  <w:marLeft w:val="0"/>
                  <w:marRight w:val="0"/>
                  <w:marTop w:val="0"/>
                  <w:marBottom w:val="0"/>
                  <w:divBdr>
                    <w:top w:val="none" w:sz="0" w:space="0" w:color="auto"/>
                    <w:left w:val="none" w:sz="0" w:space="0" w:color="auto"/>
                    <w:bottom w:val="none" w:sz="0" w:space="0" w:color="auto"/>
                    <w:right w:val="none" w:sz="0" w:space="0" w:color="auto"/>
                  </w:divBdr>
                </w:div>
                <w:div w:id="1302074714">
                  <w:marLeft w:val="0"/>
                  <w:marRight w:val="0"/>
                  <w:marTop w:val="0"/>
                  <w:marBottom w:val="0"/>
                  <w:divBdr>
                    <w:top w:val="none" w:sz="0" w:space="0" w:color="auto"/>
                    <w:left w:val="none" w:sz="0" w:space="0" w:color="auto"/>
                    <w:bottom w:val="none" w:sz="0" w:space="0" w:color="auto"/>
                    <w:right w:val="none" w:sz="0" w:space="0" w:color="auto"/>
                  </w:divBdr>
                </w:div>
                <w:div w:id="1113982737">
                  <w:marLeft w:val="0"/>
                  <w:marRight w:val="0"/>
                  <w:marTop w:val="0"/>
                  <w:marBottom w:val="0"/>
                  <w:divBdr>
                    <w:top w:val="none" w:sz="0" w:space="0" w:color="auto"/>
                    <w:left w:val="none" w:sz="0" w:space="0" w:color="auto"/>
                    <w:bottom w:val="none" w:sz="0" w:space="0" w:color="auto"/>
                    <w:right w:val="none" w:sz="0" w:space="0" w:color="auto"/>
                  </w:divBdr>
                </w:div>
              </w:divsChild>
            </w:div>
            <w:div w:id="1997538513">
              <w:marLeft w:val="0"/>
              <w:marRight w:val="0"/>
              <w:marTop w:val="0"/>
              <w:marBottom w:val="0"/>
              <w:divBdr>
                <w:top w:val="none" w:sz="0" w:space="0" w:color="auto"/>
                <w:left w:val="none" w:sz="0" w:space="0" w:color="auto"/>
                <w:bottom w:val="none" w:sz="0" w:space="0" w:color="auto"/>
                <w:right w:val="none" w:sz="0" w:space="0" w:color="auto"/>
              </w:divBdr>
              <w:divsChild>
                <w:div w:id="159464891">
                  <w:marLeft w:val="0"/>
                  <w:marRight w:val="0"/>
                  <w:marTop w:val="0"/>
                  <w:marBottom w:val="0"/>
                  <w:divBdr>
                    <w:top w:val="none" w:sz="0" w:space="0" w:color="auto"/>
                    <w:left w:val="none" w:sz="0" w:space="0" w:color="auto"/>
                    <w:bottom w:val="none" w:sz="0" w:space="0" w:color="auto"/>
                    <w:right w:val="none" w:sz="0" w:space="0" w:color="auto"/>
                  </w:divBdr>
                </w:div>
                <w:div w:id="671369350">
                  <w:marLeft w:val="0"/>
                  <w:marRight w:val="0"/>
                  <w:marTop w:val="0"/>
                  <w:marBottom w:val="0"/>
                  <w:divBdr>
                    <w:top w:val="none" w:sz="0" w:space="0" w:color="auto"/>
                    <w:left w:val="none" w:sz="0" w:space="0" w:color="auto"/>
                    <w:bottom w:val="none" w:sz="0" w:space="0" w:color="auto"/>
                    <w:right w:val="none" w:sz="0" w:space="0" w:color="auto"/>
                  </w:divBdr>
                </w:div>
                <w:div w:id="1028144364">
                  <w:marLeft w:val="0"/>
                  <w:marRight w:val="0"/>
                  <w:marTop w:val="0"/>
                  <w:marBottom w:val="0"/>
                  <w:divBdr>
                    <w:top w:val="none" w:sz="0" w:space="0" w:color="auto"/>
                    <w:left w:val="none" w:sz="0" w:space="0" w:color="auto"/>
                    <w:bottom w:val="none" w:sz="0" w:space="0" w:color="auto"/>
                    <w:right w:val="none" w:sz="0" w:space="0" w:color="auto"/>
                  </w:divBdr>
                </w:div>
                <w:div w:id="566263719">
                  <w:marLeft w:val="0"/>
                  <w:marRight w:val="0"/>
                  <w:marTop w:val="0"/>
                  <w:marBottom w:val="0"/>
                  <w:divBdr>
                    <w:top w:val="none" w:sz="0" w:space="0" w:color="auto"/>
                    <w:left w:val="none" w:sz="0" w:space="0" w:color="auto"/>
                    <w:bottom w:val="none" w:sz="0" w:space="0" w:color="auto"/>
                    <w:right w:val="none" w:sz="0" w:space="0" w:color="auto"/>
                  </w:divBdr>
                </w:div>
                <w:div w:id="471555426">
                  <w:marLeft w:val="0"/>
                  <w:marRight w:val="0"/>
                  <w:marTop w:val="0"/>
                  <w:marBottom w:val="0"/>
                  <w:divBdr>
                    <w:top w:val="none" w:sz="0" w:space="0" w:color="auto"/>
                    <w:left w:val="none" w:sz="0" w:space="0" w:color="auto"/>
                    <w:bottom w:val="none" w:sz="0" w:space="0" w:color="auto"/>
                    <w:right w:val="none" w:sz="0" w:space="0" w:color="auto"/>
                  </w:divBdr>
                </w:div>
                <w:div w:id="1278414788">
                  <w:marLeft w:val="0"/>
                  <w:marRight w:val="0"/>
                  <w:marTop w:val="0"/>
                  <w:marBottom w:val="0"/>
                  <w:divBdr>
                    <w:top w:val="none" w:sz="0" w:space="0" w:color="auto"/>
                    <w:left w:val="none" w:sz="0" w:space="0" w:color="auto"/>
                    <w:bottom w:val="none" w:sz="0" w:space="0" w:color="auto"/>
                    <w:right w:val="none" w:sz="0" w:space="0" w:color="auto"/>
                  </w:divBdr>
                </w:div>
                <w:div w:id="1668552553">
                  <w:marLeft w:val="0"/>
                  <w:marRight w:val="0"/>
                  <w:marTop w:val="0"/>
                  <w:marBottom w:val="0"/>
                  <w:divBdr>
                    <w:top w:val="none" w:sz="0" w:space="0" w:color="auto"/>
                    <w:left w:val="none" w:sz="0" w:space="0" w:color="auto"/>
                    <w:bottom w:val="none" w:sz="0" w:space="0" w:color="auto"/>
                    <w:right w:val="none" w:sz="0" w:space="0" w:color="auto"/>
                  </w:divBdr>
                </w:div>
                <w:div w:id="932251153">
                  <w:marLeft w:val="0"/>
                  <w:marRight w:val="0"/>
                  <w:marTop w:val="0"/>
                  <w:marBottom w:val="0"/>
                  <w:divBdr>
                    <w:top w:val="none" w:sz="0" w:space="0" w:color="auto"/>
                    <w:left w:val="none" w:sz="0" w:space="0" w:color="auto"/>
                    <w:bottom w:val="none" w:sz="0" w:space="0" w:color="auto"/>
                    <w:right w:val="none" w:sz="0" w:space="0" w:color="auto"/>
                  </w:divBdr>
                </w:div>
                <w:div w:id="1250382319">
                  <w:marLeft w:val="0"/>
                  <w:marRight w:val="0"/>
                  <w:marTop w:val="0"/>
                  <w:marBottom w:val="0"/>
                  <w:divBdr>
                    <w:top w:val="none" w:sz="0" w:space="0" w:color="auto"/>
                    <w:left w:val="none" w:sz="0" w:space="0" w:color="auto"/>
                    <w:bottom w:val="none" w:sz="0" w:space="0" w:color="auto"/>
                    <w:right w:val="none" w:sz="0" w:space="0" w:color="auto"/>
                  </w:divBdr>
                </w:div>
                <w:div w:id="84543738">
                  <w:marLeft w:val="0"/>
                  <w:marRight w:val="0"/>
                  <w:marTop w:val="0"/>
                  <w:marBottom w:val="0"/>
                  <w:divBdr>
                    <w:top w:val="none" w:sz="0" w:space="0" w:color="auto"/>
                    <w:left w:val="none" w:sz="0" w:space="0" w:color="auto"/>
                    <w:bottom w:val="none" w:sz="0" w:space="0" w:color="auto"/>
                    <w:right w:val="none" w:sz="0" w:space="0" w:color="auto"/>
                  </w:divBdr>
                </w:div>
                <w:div w:id="6947497">
                  <w:marLeft w:val="0"/>
                  <w:marRight w:val="0"/>
                  <w:marTop w:val="0"/>
                  <w:marBottom w:val="0"/>
                  <w:divBdr>
                    <w:top w:val="none" w:sz="0" w:space="0" w:color="auto"/>
                    <w:left w:val="none" w:sz="0" w:space="0" w:color="auto"/>
                    <w:bottom w:val="none" w:sz="0" w:space="0" w:color="auto"/>
                    <w:right w:val="none" w:sz="0" w:space="0" w:color="auto"/>
                  </w:divBdr>
                </w:div>
                <w:div w:id="1424762896">
                  <w:marLeft w:val="0"/>
                  <w:marRight w:val="0"/>
                  <w:marTop w:val="0"/>
                  <w:marBottom w:val="0"/>
                  <w:divBdr>
                    <w:top w:val="none" w:sz="0" w:space="0" w:color="auto"/>
                    <w:left w:val="none" w:sz="0" w:space="0" w:color="auto"/>
                    <w:bottom w:val="none" w:sz="0" w:space="0" w:color="auto"/>
                    <w:right w:val="none" w:sz="0" w:space="0" w:color="auto"/>
                  </w:divBdr>
                </w:div>
                <w:div w:id="1180969350">
                  <w:marLeft w:val="0"/>
                  <w:marRight w:val="0"/>
                  <w:marTop w:val="0"/>
                  <w:marBottom w:val="0"/>
                  <w:divBdr>
                    <w:top w:val="none" w:sz="0" w:space="0" w:color="auto"/>
                    <w:left w:val="none" w:sz="0" w:space="0" w:color="auto"/>
                    <w:bottom w:val="none" w:sz="0" w:space="0" w:color="auto"/>
                    <w:right w:val="none" w:sz="0" w:space="0" w:color="auto"/>
                  </w:divBdr>
                </w:div>
                <w:div w:id="430470083">
                  <w:marLeft w:val="0"/>
                  <w:marRight w:val="0"/>
                  <w:marTop w:val="0"/>
                  <w:marBottom w:val="0"/>
                  <w:divBdr>
                    <w:top w:val="none" w:sz="0" w:space="0" w:color="auto"/>
                    <w:left w:val="none" w:sz="0" w:space="0" w:color="auto"/>
                    <w:bottom w:val="none" w:sz="0" w:space="0" w:color="auto"/>
                    <w:right w:val="none" w:sz="0" w:space="0" w:color="auto"/>
                  </w:divBdr>
                </w:div>
                <w:div w:id="82148301">
                  <w:marLeft w:val="0"/>
                  <w:marRight w:val="0"/>
                  <w:marTop w:val="0"/>
                  <w:marBottom w:val="0"/>
                  <w:divBdr>
                    <w:top w:val="none" w:sz="0" w:space="0" w:color="auto"/>
                    <w:left w:val="none" w:sz="0" w:space="0" w:color="auto"/>
                    <w:bottom w:val="none" w:sz="0" w:space="0" w:color="auto"/>
                    <w:right w:val="none" w:sz="0" w:space="0" w:color="auto"/>
                  </w:divBdr>
                </w:div>
                <w:div w:id="721289470">
                  <w:marLeft w:val="0"/>
                  <w:marRight w:val="0"/>
                  <w:marTop w:val="0"/>
                  <w:marBottom w:val="0"/>
                  <w:divBdr>
                    <w:top w:val="none" w:sz="0" w:space="0" w:color="auto"/>
                    <w:left w:val="none" w:sz="0" w:space="0" w:color="auto"/>
                    <w:bottom w:val="none" w:sz="0" w:space="0" w:color="auto"/>
                    <w:right w:val="none" w:sz="0" w:space="0" w:color="auto"/>
                  </w:divBdr>
                </w:div>
                <w:div w:id="320887948">
                  <w:marLeft w:val="0"/>
                  <w:marRight w:val="0"/>
                  <w:marTop w:val="0"/>
                  <w:marBottom w:val="0"/>
                  <w:divBdr>
                    <w:top w:val="none" w:sz="0" w:space="0" w:color="auto"/>
                    <w:left w:val="none" w:sz="0" w:space="0" w:color="auto"/>
                    <w:bottom w:val="none" w:sz="0" w:space="0" w:color="auto"/>
                    <w:right w:val="none" w:sz="0" w:space="0" w:color="auto"/>
                  </w:divBdr>
                </w:div>
                <w:div w:id="1753114675">
                  <w:marLeft w:val="0"/>
                  <w:marRight w:val="0"/>
                  <w:marTop w:val="0"/>
                  <w:marBottom w:val="0"/>
                  <w:divBdr>
                    <w:top w:val="none" w:sz="0" w:space="0" w:color="auto"/>
                    <w:left w:val="none" w:sz="0" w:space="0" w:color="auto"/>
                    <w:bottom w:val="none" w:sz="0" w:space="0" w:color="auto"/>
                    <w:right w:val="none" w:sz="0" w:space="0" w:color="auto"/>
                  </w:divBdr>
                </w:div>
                <w:div w:id="1223105001">
                  <w:marLeft w:val="0"/>
                  <w:marRight w:val="0"/>
                  <w:marTop w:val="0"/>
                  <w:marBottom w:val="0"/>
                  <w:divBdr>
                    <w:top w:val="none" w:sz="0" w:space="0" w:color="auto"/>
                    <w:left w:val="none" w:sz="0" w:space="0" w:color="auto"/>
                    <w:bottom w:val="none" w:sz="0" w:space="0" w:color="auto"/>
                    <w:right w:val="none" w:sz="0" w:space="0" w:color="auto"/>
                  </w:divBdr>
                </w:div>
                <w:div w:id="1308239897">
                  <w:marLeft w:val="0"/>
                  <w:marRight w:val="0"/>
                  <w:marTop w:val="0"/>
                  <w:marBottom w:val="0"/>
                  <w:divBdr>
                    <w:top w:val="none" w:sz="0" w:space="0" w:color="auto"/>
                    <w:left w:val="none" w:sz="0" w:space="0" w:color="auto"/>
                    <w:bottom w:val="none" w:sz="0" w:space="0" w:color="auto"/>
                    <w:right w:val="none" w:sz="0" w:space="0" w:color="auto"/>
                  </w:divBdr>
                </w:div>
                <w:div w:id="2044623793">
                  <w:marLeft w:val="0"/>
                  <w:marRight w:val="0"/>
                  <w:marTop w:val="0"/>
                  <w:marBottom w:val="0"/>
                  <w:divBdr>
                    <w:top w:val="none" w:sz="0" w:space="0" w:color="auto"/>
                    <w:left w:val="none" w:sz="0" w:space="0" w:color="auto"/>
                    <w:bottom w:val="none" w:sz="0" w:space="0" w:color="auto"/>
                    <w:right w:val="none" w:sz="0" w:space="0" w:color="auto"/>
                  </w:divBdr>
                </w:div>
                <w:div w:id="1668821878">
                  <w:marLeft w:val="0"/>
                  <w:marRight w:val="0"/>
                  <w:marTop w:val="0"/>
                  <w:marBottom w:val="0"/>
                  <w:divBdr>
                    <w:top w:val="none" w:sz="0" w:space="0" w:color="auto"/>
                    <w:left w:val="none" w:sz="0" w:space="0" w:color="auto"/>
                    <w:bottom w:val="none" w:sz="0" w:space="0" w:color="auto"/>
                    <w:right w:val="none" w:sz="0" w:space="0" w:color="auto"/>
                  </w:divBdr>
                </w:div>
                <w:div w:id="484783569">
                  <w:marLeft w:val="0"/>
                  <w:marRight w:val="0"/>
                  <w:marTop w:val="0"/>
                  <w:marBottom w:val="0"/>
                  <w:divBdr>
                    <w:top w:val="none" w:sz="0" w:space="0" w:color="auto"/>
                    <w:left w:val="none" w:sz="0" w:space="0" w:color="auto"/>
                    <w:bottom w:val="none" w:sz="0" w:space="0" w:color="auto"/>
                    <w:right w:val="none" w:sz="0" w:space="0" w:color="auto"/>
                  </w:divBdr>
                </w:div>
                <w:div w:id="272249920">
                  <w:marLeft w:val="0"/>
                  <w:marRight w:val="0"/>
                  <w:marTop w:val="0"/>
                  <w:marBottom w:val="0"/>
                  <w:divBdr>
                    <w:top w:val="none" w:sz="0" w:space="0" w:color="auto"/>
                    <w:left w:val="none" w:sz="0" w:space="0" w:color="auto"/>
                    <w:bottom w:val="none" w:sz="0" w:space="0" w:color="auto"/>
                    <w:right w:val="none" w:sz="0" w:space="0" w:color="auto"/>
                  </w:divBdr>
                </w:div>
                <w:div w:id="821508794">
                  <w:marLeft w:val="0"/>
                  <w:marRight w:val="0"/>
                  <w:marTop w:val="0"/>
                  <w:marBottom w:val="0"/>
                  <w:divBdr>
                    <w:top w:val="none" w:sz="0" w:space="0" w:color="auto"/>
                    <w:left w:val="none" w:sz="0" w:space="0" w:color="auto"/>
                    <w:bottom w:val="none" w:sz="0" w:space="0" w:color="auto"/>
                    <w:right w:val="none" w:sz="0" w:space="0" w:color="auto"/>
                  </w:divBdr>
                </w:div>
                <w:div w:id="256066136">
                  <w:marLeft w:val="0"/>
                  <w:marRight w:val="0"/>
                  <w:marTop w:val="0"/>
                  <w:marBottom w:val="0"/>
                  <w:divBdr>
                    <w:top w:val="none" w:sz="0" w:space="0" w:color="auto"/>
                    <w:left w:val="none" w:sz="0" w:space="0" w:color="auto"/>
                    <w:bottom w:val="none" w:sz="0" w:space="0" w:color="auto"/>
                    <w:right w:val="none" w:sz="0" w:space="0" w:color="auto"/>
                  </w:divBdr>
                </w:div>
                <w:div w:id="332027697">
                  <w:marLeft w:val="0"/>
                  <w:marRight w:val="0"/>
                  <w:marTop w:val="0"/>
                  <w:marBottom w:val="0"/>
                  <w:divBdr>
                    <w:top w:val="none" w:sz="0" w:space="0" w:color="auto"/>
                    <w:left w:val="none" w:sz="0" w:space="0" w:color="auto"/>
                    <w:bottom w:val="none" w:sz="0" w:space="0" w:color="auto"/>
                    <w:right w:val="none" w:sz="0" w:space="0" w:color="auto"/>
                  </w:divBdr>
                </w:div>
                <w:div w:id="1054619337">
                  <w:marLeft w:val="0"/>
                  <w:marRight w:val="0"/>
                  <w:marTop w:val="0"/>
                  <w:marBottom w:val="0"/>
                  <w:divBdr>
                    <w:top w:val="none" w:sz="0" w:space="0" w:color="auto"/>
                    <w:left w:val="none" w:sz="0" w:space="0" w:color="auto"/>
                    <w:bottom w:val="none" w:sz="0" w:space="0" w:color="auto"/>
                    <w:right w:val="none" w:sz="0" w:space="0" w:color="auto"/>
                  </w:divBdr>
                </w:div>
                <w:div w:id="1339848706">
                  <w:marLeft w:val="0"/>
                  <w:marRight w:val="0"/>
                  <w:marTop w:val="0"/>
                  <w:marBottom w:val="0"/>
                  <w:divBdr>
                    <w:top w:val="none" w:sz="0" w:space="0" w:color="auto"/>
                    <w:left w:val="none" w:sz="0" w:space="0" w:color="auto"/>
                    <w:bottom w:val="none" w:sz="0" w:space="0" w:color="auto"/>
                    <w:right w:val="none" w:sz="0" w:space="0" w:color="auto"/>
                  </w:divBdr>
                </w:div>
                <w:div w:id="1579171627">
                  <w:marLeft w:val="0"/>
                  <w:marRight w:val="0"/>
                  <w:marTop w:val="0"/>
                  <w:marBottom w:val="0"/>
                  <w:divBdr>
                    <w:top w:val="none" w:sz="0" w:space="0" w:color="auto"/>
                    <w:left w:val="none" w:sz="0" w:space="0" w:color="auto"/>
                    <w:bottom w:val="none" w:sz="0" w:space="0" w:color="auto"/>
                    <w:right w:val="none" w:sz="0" w:space="0" w:color="auto"/>
                  </w:divBdr>
                </w:div>
                <w:div w:id="1123504003">
                  <w:marLeft w:val="0"/>
                  <w:marRight w:val="0"/>
                  <w:marTop w:val="0"/>
                  <w:marBottom w:val="0"/>
                  <w:divBdr>
                    <w:top w:val="none" w:sz="0" w:space="0" w:color="auto"/>
                    <w:left w:val="none" w:sz="0" w:space="0" w:color="auto"/>
                    <w:bottom w:val="none" w:sz="0" w:space="0" w:color="auto"/>
                    <w:right w:val="none" w:sz="0" w:space="0" w:color="auto"/>
                  </w:divBdr>
                </w:div>
                <w:div w:id="1566796736">
                  <w:marLeft w:val="0"/>
                  <w:marRight w:val="0"/>
                  <w:marTop w:val="0"/>
                  <w:marBottom w:val="0"/>
                  <w:divBdr>
                    <w:top w:val="none" w:sz="0" w:space="0" w:color="auto"/>
                    <w:left w:val="none" w:sz="0" w:space="0" w:color="auto"/>
                    <w:bottom w:val="none" w:sz="0" w:space="0" w:color="auto"/>
                    <w:right w:val="none" w:sz="0" w:space="0" w:color="auto"/>
                  </w:divBdr>
                </w:div>
                <w:div w:id="1900435937">
                  <w:marLeft w:val="0"/>
                  <w:marRight w:val="0"/>
                  <w:marTop w:val="0"/>
                  <w:marBottom w:val="0"/>
                  <w:divBdr>
                    <w:top w:val="none" w:sz="0" w:space="0" w:color="auto"/>
                    <w:left w:val="none" w:sz="0" w:space="0" w:color="auto"/>
                    <w:bottom w:val="none" w:sz="0" w:space="0" w:color="auto"/>
                    <w:right w:val="none" w:sz="0" w:space="0" w:color="auto"/>
                  </w:divBdr>
                </w:div>
                <w:div w:id="2100174134">
                  <w:marLeft w:val="0"/>
                  <w:marRight w:val="0"/>
                  <w:marTop w:val="0"/>
                  <w:marBottom w:val="0"/>
                  <w:divBdr>
                    <w:top w:val="none" w:sz="0" w:space="0" w:color="auto"/>
                    <w:left w:val="none" w:sz="0" w:space="0" w:color="auto"/>
                    <w:bottom w:val="none" w:sz="0" w:space="0" w:color="auto"/>
                    <w:right w:val="none" w:sz="0" w:space="0" w:color="auto"/>
                  </w:divBdr>
                </w:div>
                <w:div w:id="2016225328">
                  <w:marLeft w:val="0"/>
                  <w:marRight w:val="0"/>
                  <w:marTop w:val="0"/>
                  <w:marBottom w:val="0"/>
                  <w:divBdr>
                    <w:top w:val="none" w:sz="0" w:space="0" w:color="auto"/>
                    <w:left w:val="none" w:sz="0" w:space="0" w:color="auto"/>
                    <w:bottom w:val="none" w:sz="0" w:space="0" w:color="auto"/>
                    <w:right w:val="none" w:sz="0" w:space="0" w:color="auto"/>
                  </w:divBdr>
                </w:div>
                <w:div w:id="2053386456">
                  <w:marLeft w:val="0"/>
                  <w:marRight w:val="0"/>
                  <w:marTop w:val="0"/>
                  <w:marBottom w:val="0"/>
                  <w:divBdr>
                    <w:top w:val="none" w:sz="0" w:space="0" w:color="auto"/>
                    <w:left w:val="none" w:sz="0" w:space="0" w:color="auto"/>
                    <w:bottom w:val="none" w:sz="0" w:space="0" w:color="auto"/>
                    <w:right w:val="none" w:sz="0" w:space="0" w:color="auto"/>
                  </w:divBdr>
                </w:div>
                <w:div w:id="778447009">
                  <w:marLeft w:val="0"/>
                  <w:marRight w:val="0"/>
                  <w:marTop w:val="0"/>
                  <w:marBottom w:val="0"/>
                  <w:divBdr>
                    <w:top w:val="none" w:sz="0" w:space="0" w:color="auto"/>
                    <w:left w:val="none" w:sz="0" w:space="0" w:color="auto"/>
                    <w:bottom w:val="none" w:sz="0" w:space="0" w:color="auto"/>
                    <w:right w:val="none" w:sz="0" w:space="0" w:color="auto"/>
                  </w:divBdr>
                </w:div>
                <w:div w:id="1633557559">
                  <w:marLeft w:val="0"/>
                  <w:marRight w:val="0"/>
                  <w:marTop w:val="0"/>
                  <w:marBottom w:val="0"/>
                  <w:divBdr>
                    <w:top w:val="none" w:sz="0" w:space="0" w:color="auto"/>
                    <w:left w:val="none" w:sz="0" w:space="0" w:color="auto"/>
                    <w:bottom w:val="none" w:sz="0" w:space="0" w:color="auto"/>
                    <w:right w:val="none" w:sz="0" w:space="0" w:color="auto"/>
                  </w:divBdr>
                </w:div>
              </w:divsChild>
            </w:div>
            <w:div w:id="620259155">
              <w:marLeft w:val="0"/>
              <w:marRight w:val="0"/>
              <w:marTop w:val="0"/>
              <w:marBottom w:val="0"/>
              <w:divBdr>
                <w:top w:val="none" w:sz="0" w:space="0" w:color="auto"/>
                <w:left w:val="none" w:sz="0" w:space="0" w:color="auto"/>
                <w:bottom w:val="none" w:sz="0" w:space="0" w:color="auto"/>
                <w:right w:val="none" w:sz="0" w:space="0" w:color="auto"/>
              </w:divBdr>
              <w:divsChild>
                <w:div w:id="173419074">
                  <w:marLeft w:val="0"/>
                  <w:marRight w:val="0"/>
                  <w:marTop w:val="0"/>
                  <w:marBottom w:val="0"/>
                  <w:divBdr>
                    <w:top w:val="none" w:sz="0" w:space="0" w:color="auto"/>
                    <w:left w:val="none" w:sz="0" w:space="0" w:color="auto"/>
                    <w:bottom w:val="none" w:sz="0" w:space="0" w:color="auto"/>
                    <w:right w:val="none" w:sz="0" w:space="0" w:color="auto"/>
                  </w:divBdr>
                </w:div>
                <w:div w:id="713232569">
                  <w:marLeft w:val="0"/>
                  <w:marRight w:val="0"/>
                  <w:marTop w:val="0"/>
                  <w:marBottom w:val="0"/>
                  <w:divBdr>
                    <w:top w:val="none" w:sz="0" w:space="0" w:color="auto"/>
                    <w:left w:val="none" w:sz="0" w:space="0" w:color="auto"/>
                    <w:bottom w:val="none" w:sz="0" w:space="0" w:color="auto"/>
                    <w:right w:val="none" w:sz="0" w:space="0" w:color="auto"/>
                  </w:divBdr>
                </w:div>
                <w:div w:id="680469626">
                  <w:marLeft w:val="0"/>
                  <w:marRight w:val="0"/>
                  <w:marTop w:val="0"/>
                  <w:marBottom w:val="0"/>
                  <w:divBdr>
                    <w:top w:val="none" w:sz="0" w:space="0" w:color="auto"/>
                    <w:left w:val="none" w:sz="0" w:space="0" w:color="auto"/>
                    <w:bottom w:val="none" w:sz="0" w:space="0" w:color="auto"/>
                    <w:right w:val="none" w:sz="0" w:space="0" w:color="auto"/>
                  </w:divBdr>
                </w:div>
                <w:div w:id="39674227">
                  <w:marLeft w:val="0"/>
                  <w:marRight w:val="0"/>
                  <w:marTop w:val="0"/>
                  <w:marBottom w:val="0"/>
                  <w:divBdr>
                    <w:top w:val="none" w:sz="0" w:space="0" w:color="auto"/>
                    <w:left w:val="none" w:sz="0" w:space="0" w:color="auto"/>
                    <w:bottom w:val="none" w:sz="0" w:space="0" w:color="auto"/>
                    <w:right w:val="none" w:sz="0" w:space="0" w:color="auto"/>
                  </w:divBdr>
                </w:div>
                <w:div w:id="1292907754">
                  <w:marLeft w:val="0"/>
                  <w:marRight w:val="0"/>
                  <w:marTop w:val="0"/>
                  <w:marBottom w:val="0"/>
                  <w:divBdr>
                    <w:top w:val="none" w:sz="0" w:space="0" w:color="auto"/>
                    <w:left w:val="none" w:sz="0" w:space="0" w:color="auto"/>
                    <w:bottom w:val="none" w:sz="0" w:space="0" w:color="auto"/>
                    <w:right w:val="none" w:sz="0" w:space="0" w:color="auto"/>
                  </w:divBdr>
                </w:div>
                <w:div w:id="1980376829">
                  <w:marLeft w:val="0"/>
                  <w:marRight w:val="0"/>
                  <w:marTop w:val="0"/>
                  <w:marBottom w:val="0"/>
                  <w:divBdr>
                    <w:top w:val="none" w:sz="0" w:space="0" w:color="auto"/>
                    <w:left w:val="none" w:sz="0" w:space="0" w:color="auto"/>
                    <w:bottom w:val="none" w:sz="0" w:space="0" w:color="auto"/>
                    <w:right w:val="none" w:sz="0" w:space="0" w:color="auto"/>
                  </w:divBdr>
                </w:div>
                <w:div w:id="1478496937">
                  <w:marLeft w:val="0"/>
                  <w:marRight w:val="0"/>
                  <w:marTop w:val="0"/>
                  <w:marBottom w:val="0"/>
                  <w:divBdr>
                    <w:top w:val="none" w:sz="0" w:space="0" w:color="auto"/>
                    <w:left w:val="none" w:sz="0" w:space="0" w:color="auto"/>
                    <w:bottom w:val="none" w:sz="0" w:space="0" w:color="auto"/>
                    <w:right w:val="none" w:sz="0" w:space="0" w:color="auto"/>
                  </w:divBdr>
                </w:div>
                <w:div w:id="919294624">
                  <w:marLeft w:val="0"/>
                  <w:marRight w:val="0"/>
                  <w:marTop w:val="0"/>
                  <w:marBottom w:val="0"/>
                  <w:divBdr>
                    <w:top w:val="none" w:sz="0" w:space="0" w:color="auto"/>
                    <w:left w:val="none" w:sz="0" w:space="0" w:color="auto"/>
                    <w:bottom w:val="none" w:sz="0" w:space="0" w:color="auto"/>
                    <w:right w:val="none" w:sz="0" w:space="0" w:color="auto"/>
                  </w:divBdr>
                </w:div>
                <w:div w:id="1603224411">
                  <w:marLeft w:val="0"/>
                  <w:marRight w:val="0"/>
                  <w:marTop w:val="0"/>
                  <w:marBottom w:val="0"/>
                  <w:divBdr>
                    <w:top w:val="none" w:sz="0" w:space="0" w:color="auto"/>
                    <w:left w:val="none" w:sz="0" w:space="0" w:color="auto"/>
                    <w:bottom w:val="none" w:sz="0" w:space="0" w:color="auto"/>
                    <w:right w:val="none" w:sz="0" w:space="0" w:color="auto"/>
                  </w:divBdr>
                </w:div>
                <w:div w:id="452482913">
                  <w:marLeft w:val="0"/>
                  <w:marRight w:val="0"/>
                  <w:marTop w:val="0"/>
                  <w:marBottom w:val="0"/>
                  <w:divBdr>
                    <w:top w:val="none" w:sz="0" w:space="0" w:color="auto"/>
                    <w:left w:val="none" w:sz="0" w:space="0" w:color="auto"/>
                    <w:bottom w:val="none" w:sz="0" w:space="0" w:color="auto"/>
                    <w:right w:val="none" w:sz="0" w:space="0" w:color="auto"/>
                  </w:divBdr>
                </w:div>
                <w:div w:id="1888178635">
                  <w:marLeft w:val="0"/>
                  <w:marRight w:val="0"/>
                  <w:marTop w:val="0"/>
                  <w:marBottom w:val="0"/>
                  <w:divBdr>
                    <w:top w:val="none" w:sz="0" w:space="0" w:color="auto"/>
                    <w:left w:val="none" w:sz="0" w:space="0" w:color="auto"/>
                    <w:bottom w:val="none" w:sz="0" w:space="0" w:color="auto"/>
                    <w:right w:val="none" w:sz="0" w:space="0" w:color="auto"/>
                  </w:divBdr>
                </w:div>
                <w:div w:id="1031878440">
                  <w:marLeft w:val="0"/>
                  <w:marRight w:val="0"/>
                  <w:marTop w:val="0"/>
                  <w:marBottom w:val="0"/>
                  <w:divBdr>
                    <w:top w:val="none" w:sz="0" w:space="0" w:color="auto"/>
                    <w:left w:val="none" w:sz="0" w:space="0" w:color="auto"/>
                    <w:bottom w:val="none" w:sz="0" w:space="0" w:color="auto"/>
                    <w:right w:val="none" w:sz="0" w:space="0" w:color="auto"/>
                  </w:divBdr>
                </w:div>
                <w:div w:id="1379546124">
                  <w:marLeft w:val="0"/>
                  <w:marRight w:val="0"/>
                  <w:marTop w:val="0"/>
                  <w:marBottom w:val="0"/>
                  <w:divBdr>
                    <w:top w:val="none" w:sz="0" w:space="0" w:color="auto"/>
                    <w:left w:val="none" w:sz="0" w:space="0" w:color="auto"/>
                    <w:bottom w:val="none" w:sz="0" w:space="0" w:color="auto"/>
                    <w:right w:val="none" w:sz="0" w:space="0" w:color="auto"/>
                  </w:divBdr>
                </w:div>
                <w:div w:id="1243611478">
                  <w:marLeft w:val="0"/>
                  <w:marRight w:val="0"/>
                  <w:marTop w:val="0"/>
                  <w:marBottom w:val="0"/>
                  <w:divBdr>
                    <w:top w:val="none" w:sz="0" w:space="0" w:color="auto"/>
                    <w:left w:val="none" w:sz="0" w:space="0" w:color="auto"/>
                    <w:bottom w:val="none" w:sz="0" w:space="0" w:color="auto"/>
                    <w:right w:val="none" w:sz="0" w:space="0" w:color="auto"/>
                  </w:divBdr>
                </w:div>
                <w:div w:id="1350107566">
                  <w:marLeft w:val="0"/>
                  <w:marRight w:val="0"/>
                  <w:marTop w:val="0"/>
                  <w:marBottom w:val="0"/>
                  <w:divBdr>
                    <w:top w:val="none" w:sz="0" w:space="0" w:color="auto"/>
                    <w:left w:val="none" w:sz="0" w:space="0" w:color="auto"/>
                    <w:bottom w:val="none" w:sz="0" w:space="0" w:color="auto"/>
                    <w:right w:val="none" w:sz="0" w:space="0" w:color="auto"/>
                  </w:divBdr>
                </w:div>
                <w:div w:id="865287237">
                  <w:marLeft w:val="0"/>
                  <w:marRight w:val="0"/>
                  <w:marTop w:val="0"/>
                  <w:marBottom w:val="0"/>
                  <w:divBdr>
                    <w:top w:val="none" w:sz="0" w:space="0" w:color="auto"/>
                    <w:left w:val="none" w:sz="0" w:space="0" w:color="auto"/>
                    <w:bottom w:val="none" w:sz="0" w:space="0" w:color="auto"/>
                    <w:right w:val="none" w:sz="0" w:space="0" w:color="auto"/>
                  </w:divBdr>
                </w:div>
                <w:div w:id="1123235185">
                  <w:marLeft w:val="0"/>
                  <w:marRight w:val="0"/>
                  <w:marTop w:val="0"/>
                  <w:marBottom w:val="0"/>
                  <w:divBdr>
                    <w:top w:val="none" w:sz="0" w:space="0" w:color="auto"/>
                    <w:left w:val="none" w:sz="0" w:space="0" w:color="auto"/>
                    <w:bottom w:val="none" w:sz="0" w:space="0" w:color="auto"/>
                    <w:right w:val="none" w:sz="0" w:space="0" w:color="auto"/>
                  </w:divBdr>
                </w:div>
                <w:div w:id="1289628826">
                  <w:marLeft w:val="0"/>
                  <w:marRight w:val="0"/>
                  <w:marTop w:val="0"/>
                  <w:marBottom w:val="0"/>
                  <w:divBdr>
                    <w:top w:val="none" w:sz="0" w:space="0" w:color="auto"/>
                    <w:left w:val="none" w:sz="0" w:space="0" w:color="auto"/>
                    <w:bottom w:val="none" w:sz="0" w:space="0" w:color="auto"/>
                    <w:right w:val="none" w:sz="0" w:space="0" w:color="auto"/>
                  </w:divBdr>
                </w:div>
                <w:div w:id="62601708">
                  <w:marLeft w:val="0"/>
                  <w:marRight w:val="0"/>
                  <w:marTop w:val="0"/>
                  <w:marBottom w:val="0"/>
                  <w:divBdr>
                    <w:top w:val="none" w:sz="0" w:space="0" w:color="auto"/>
                    <w:left w:val="none" w:sz="0" w:space="0" w:color="auto"/>
                    <w:bottom w:val="none" w:sz="0" w:space="0" w:color="auto"/>
                    <w:right w:val="none" w:sz="0" w:space="0" w:color="auto"/>
                  </w:divBdr>
                </w:div>
                <w:div w:id="501160540">
                  <w:marLeft w:val="0"/>
                  <w:marRight w:val="0"/>
                  <w:marTop w:val="0"/>
                  <w:marBottom w:val="0"/>
                  <w:divBdr>
                    <w:top w:val="none" w:sz="0" w:space="0" w:color="auto"/>
                    <w:left w:val="none" w:sz="0" w:space="0" w:color="auto"/>
                    <w:bottom w:val="none" w:sz="0" w:space="0" w:color="auto"/>
                    <w:right w:val="none" w:sz="0" w:space="0" w:color="auto"/>
                  </w:divBdr>
                </w:div>
                <w:div w:id="1050494240">
                  <w:marLeft w:val="0"/>
                  <w:marRight w:val="0"/>
                  <w:marTop w:val="0"/>
                  <w:marBottom w:val="0"/>
                  <w:divBdr>
                    <w:top w:val="none" w:sz="0" w:space="0" w:color="auto"/>
                    <w:left w:val="none" w:sz="0" w:space="0" w:color="auto"/>
                    <w:bottom w:val="none" w:sz="0" w:space="0" w:color="auto"/>
                    <w:right w:val="none" w:sz="0" w:space="0" w:color="auto"/>
                  </w:divBdr>
                </w:div>
                <w:div w:id="811481447">
                  <w:marLeft w:val="0"/>
                  <w:marRight w:val="0"/>
                  <w:marTop w:val="0"/>
                  <w:marBottom w:val="0"/>
                  <w:divBdr>
                    <w:top w:val="none" w:sz="0" w:space="0" w:color="auto"/>
                    <w:left w:val="none" w:sz="0" w:space="0" w:color="auto"/>
                    <w:bottom w:val="none" w:sz="0" w:space="0" w:color="auto"/>
                    <w:right w:val="none" w:sz="0" w:space="0" w:color="auto"/>
                  </w:divBdr>
                </w:div>
                <w:div w:id="570192799">
                  <w:marLeft w:val="0"/>
                  <w:marRight w:val="0"/>
                  <w:marTop w:val="0"/>
                  <w:marBottom w:val="0"/>
                  <w:divBdr>
                    <w:top w:val="none" w:sz="0" w:space="0" w:color="auto"/>
                    <w:left w:val="none" w:sz="0" w:space="0" w:color="auto"/>
                    <w:bottom w:val="none" w:sz="0" w:space="0" w:color="auto"/>
                    <w:right w:val="none" w:sz="0" w:space="0" w:color="auto"/>
                  </w:divBdr>
                </w:div>
                <w:div w:id="1462842351">
                  <w:marLeft w:val="0"/>
                  <w:marRight w:val="0"/>
                  <w:marTop w:val="0"/>
                  <w:marBottom w:val="0"/>
                  <w:divBdr>
                    <w:top w:val="none" w:sz="0" w:space="0" w:color="auto"/>
                    <w:left w:val="none" w:sz="0" w:space="0" w:color="auto"/>
                    <w:bottom w:val="none" w:sz="0" w:space="0" w:color="auto"/>
                    <w:right w:val="none" w:sz="0" w:space="0" w:color="auto"/>
                  </w:divBdr>
                </w:div>
                <w:div w:id="876821176">
                  <w:marLeft w:val="0"/>
                  <w:marRight w:val="0"/>
                  <w:marTop w:val="0"/>
                  <w:marBottom w:val="0"/>
                  <w:divBdr>
                    <w:top w:val="none" w:sz="0" w:space="0" w:color="auto"/>
                    <w:left w:val="none" w:sz="0" w:space="0" w:color="auto"/>
                    <w:bottom w:val="none" w:sz="0" w:space="0" w:color="auto"/>
                    <w:right w:val="none" w:sz="0" w:space="0" w:color="auto"/>
                  </w:divBdr>
                </w:div>
                <w:div w:id="869104716">
                  <w:marLeft w:val="0"/>
                  <w:marRight w:val="0"/>
                  <w:marTop w:val="0"/>
                  <w:marBottom w:val="0"/>
                  <w:divBdr>
                    <w:top w:val="none" w:sz="0" w:space="0" w:color="auto"/>
                    <w:left w:val="none" w:sz="0" w:space="0" w:color="auto"/>
                    <w:bottom w:val="none" w:sz="0" w:space="0" w:color="auto"/>
                    <w:right w:val="none" w:sz="0" w:space="0" w:color="auto"/>
                  </w:divBdr>
                </w:div>
                <w:div w:id="715397508">
                  <w:marLeft w:val="0"/>
                  <w:marRight w:val="0"/>
                  <w:marTop w:val="0"/>
                  <w:marBottom w:val="0"/>
                  <w:divBdr>
                    <w:top w:val="none" w:sz="0" w:space="0" w:color="auto"/>
                    <w:left w:val="none" w:sz="0" w:space="0" w:color="auto"/>
                    <w:bottom w:val="none" w:sz="0" w:space="0" w:color="auto"/>
                    <w:right w:val="none" w:sz="0" w:space="0" w:color="auto"/>
                  </w:divBdr>
                </w:div>
                <w:div w:id="734402766">
                  <w:marLeft w:val="0"/>
                  <w:marRight w:val="0"/>
                  <w:marTop w:val="0"/>
                  <w:marBottom w:val="0"/>
                  <w:divBdr>
                    <w:top w:val="none" w:sz="0" w:space="0" w:color="auto"/>
                    <w:left w:val="none" w:sz="0" w:space="0" w:color="auto"/>
                    <w:bottom w:val="none" w:sz="0" w:space="0" w:color="auto"/>
                    <w:right w:val="none" w:sz="0" w:space="0" w:color="auto"/>
                  </w:divBdr>
                </w:div>
                <w:div w:id="518546172">
                  <w:marLeft w:val="0"/>
                  <w:marRight w:val="0"/>
                  <w:marTop w:val="0"/>
                  <w:marBottom w:val="0"/>
                  <w:divBdr>
                    <w:top w:val="none" w:sz="0" w:space="0" w:color="auto"/>
                    <w:left w:val="none" w:sz="0" w:space="0" w:color="auto"/>
                    <w:bottom w:val="none" w:sz="0" w:space="0" w:color="auto"/>
                    <w:right w:val="none" w:sz="0" w:space="0" w:color="auto"/>
                  </w:divBdr>
                </w:div>
                <w:div w:id="1152991018">
                  <w:marLeft w:val="0"/>
                  <w:marRight w:val="0"/>
                  <w:marTop w:val="0"/>
                  <w:marBottom w:val="0"/>
                  <w:divBdr>
                    <w:top w:val="none" w:sz="0" w:space="0" w:color="auto"/>
                    <w:left w:val="none" w:sz="0" w:space="0" w:color="auto"/>
                    <w:bottom w:val="none" w:sz="0" w:space="0" w:color="auto"/>
                    <w:right w:val="none" w:sz="0" w:space="0" w:color="auto"/>
                  </w:divBdr>
                </w:div>
                <w:div w:id="420756943">
                  <w:marLeft w:val="0"/>
                  <w:marRight w:val="0"/>
                  <w:marTop w:val="0"/>
                  <w:marBottom w:val="0"/>
                  <w:divBdr>
                    <w:top w:val="none" w:sz="0" w:space="0" w:color="auto"/>
                    <w:left w:val="none" w:sz="0" w:space="0" w:color="auto"/>
                    <w:bottom w:val="none" w:sz="0" w:space="0" w:color="auto"/>
                    <w:right w:val="none" w:sz="0" w:space="0" w:color="auto"/>
                  </w:divBdr>
                </w:div>
                <w:div w:id="1075057290">
                  <w:marLeft w:val="0"/>
                  <w:marRight w:val="0"/>
                  <w:marTop w:val="0"/>
                  <w:marBottom w:val="0"/>
                  <w:divBdr>
                    <w:top w:val="none" w:sz="0" w:space="0" w:color="auto"/>
                    <w:left w:val="none" w:sz="0" w:space="0" w:color="auto"/>
                    <w:bottom w:val="none" w:sz="0" w:space="0" w:color="auto"/>
                    <w:right w:val="none" w:sz="0" w:space="0" w:color="auto"/>
                  </w:divBdr>
                </w:div>
                <w:div w:id="400712902">
                  <w:marLeft w:val="0"/>
                  <w:marRight w:val="0"/>
                  <w:marTop w:val="0"/>
                  <w:marBottom w:val="0"/>
                  <w:divBdr>
                    <w:top w:val="none" w:sz="0" w:space="0" w:color="auto"/>
                    <w:left w:val="none" w:sz="0" w:space="0" w:color="auto"/>
                    <w:bottom w:val="none" w:sz="0" w:space="0" w:color="auto"/>
                    <w:right w:val="none" w:sz="0" w:space="0" w:color="auto"/>
                  </w:divBdr>
                </w:div>
                <w:div w:id="1563560108">
                  <w:marLeft w:val="0"/>
                  <w:marRight w:val="0"/>
                  <w:marTop w:val="0"/>
                  <w:marBottom w:val="0"/>
                  <w:divBdr>
                    <w:top w:val="none" w:sz="0" w:space="0" w:color="auto"/>
                    <w:left w:val="none" w:sz="0" w:space="0" w:color="auto"/>
                    <w:bottom w:val="none" w:sz="0" w:space="0" w:color="auto"/>
                    <w:right w:val="none" w:sz="0" w:space="0" w:color="auto"/>
                  </w:divBdr>
                </w:div>
                <w:div w:id="377633849">
                  <w:marLeft w:val="0"/>
                  <w:marRight w:val="0"/>
                  <w:marTop w:val="0"/>
                  <w:marBottom w:val="0"/>
                  <w:divBdr>
                    <w:top w:val="none" w:sz="0" w:space="0" w:color="auto"/>
                    <w:left w:val="none" w:sz="0" w:space="0" w:color="auto"/>
                    <w:bottom w:val="none" w:sz="0" w:space="0" w:color="auto"/>
                    <w:right w:val="none" w:sz="0" w:space="0" w:color="auto"/>
                  </w:divBdr>
                </w:div>
                <w:div w:id="1150832026">
                  <w:marLeft w:val="0"/>
                  <w:marRight w:val="0"/>
                  <w:marTop w:val="0"/>
                  <w:marBottom w:val="0"/>
                  <w:divBdr>
                    <w:top w:val="none" w:sz="0" w:space="0" w:color="auto"/>
                    <w:left w:val="none" w:sz="0" w:space="0" w:color="auto"/>
                    <w:bottom w:val="none" w:sz="0" w:space="0" w:color="auto"/>
                    <w:right w:val="none" w:sz="0" w:space="0" w:color="auto"/>
                  </w:divBdr>
                </w:div>
                <w:div w:id="1016347017">
                  <w:marLeft w:val="0"/>
                  <w:marRight w:val="0"/>
                  <w:marTop w:val="0"/>
                  <w:marBottom w:val="0"/>
                  <w:divBdr>
                    <w:top w:val="none" w:sz="0" w:space="0" w:color="auto"/>
                    <w:left w:val="none" w:sz="0" w:space="0" w:color="auto"/>
                    <w:bottom w:val="none" w:sz="0" w:space="0" w:color="auto"/>
                    <w:right w:val="none" w:sz="0" w:space="0" w:color="auto"/>
                  </w:divBdr>
                </w:div>
                <w:div w:id="148255539">
                  <w:marLeft w:val="0"/>
                  <w:marRight w:val="0"/>
                  <w:marTop w:val="0"/>
                  <w:marBottom w:val="0"/>
                  <w:divBdr>
                    <w:top w:val="none" w:sz="0" w:space="0" w:color="auto"/>
                    <w:left w:val="none" w:sz="0" w:space="0" w:color="auto"/>
                    <w:bottom w:val="none" w:sz="0" w:space="0" w:color="auto"/>
                    <w:right w:val="none" w:sz="0" w:space="0" w:color="auto"/>
                  </w:divBdr>
                </w:div>
              </w:divsChild>
            </w:div>
            <w:div w:id="1065225663">
              <w:marLeft w:val="0"/>
              <w:marRight w:val="0"/>
              <w:marTop w:val="0"/>
              <w:marBottom w:val="0"/>
              <w:divBdr>
                <w:top w:val="none" w:sz="0" w:space="0" w:color="auto"/>
                <w:left w:val="none" w:sz="0" w:space="0" w:color="auto"/>
                <w:bottom w:val="none" w:sz="0" w:space="0" w:color="auto"/>
                <w:right w:val="none" w:sz="0" w:space="0" w:color="auto"/>
              </w:divBdr>
              <w:divsChild>
                <w:div w:id="774666562">
                  <w:marLeft w:val="0"/>
                  <w:marRight w:val="0"/>
                  <w:marTop w:val="0"/>
                  <w:marBottom w:val="0"/>
                  <w:divBdr>
                    <w:top w:val="none" w:sz="0" w:space="0" w:color="auto"/>
                    <w:left w:val="none" w:sz="0" w:space="0" w:color="auto"/>
                    <w:bottom w:val="none" w:sz="0" w:space="0" w:color="auto"/>
                    <w:right w:val="none" w:sz="0" w:space="0" w:color="auto"/>
                  </w:divBdr>
                </w:div>
                <w:div w:id="586617321">
                  <w:marLeft w:val="0"/>
                  <w:marRight w:val="0"/>
                  <w:marTop w:val="0"/>
                  <w:marBottom w:val="0"/>
                  <w:divBdr>
                    <w:top w:val="none" w:sz="0" w:space="0" w:color="auto"/>
                    <w:left w:val="none" w:sz="0" w:space="0" w:color="auto"/>
                    <w:bottom w:val="none" w:sz="0" w:space="0" w:color="auto"/>
                    <w:right w:val="none" w:sz="0" w:space="0" w:color="auto"/>
                  </w:divBdr>
                </w:div>
                <w:div w:id="867453224">
                  <w:marLeft w:val="0"/>
                  <w:marRight w:val="0"/>
                  <w:marTop w:val="0"/>
                  <w:marBottom w:val="0"/>
                  <w:divBdr>
                    <w:top w:val="none" w:sz="0" w:space="0" w:color="auto"/>
                    <w:left w:val="none" w:sz="0" w:space="0" w:color="auto"/>
                    <w:bottom w:val="none" w:sz="0" w:space="0" w:color="auto"/>
                    <w:right w:val="none" w:sz="0" w:space="0" w:color="auto"/>
                  </w:divBdr>
                </w:div>
                <w:div w:id="331031273">
                  <w:marLeft w:val="0"/>
                  <w:marRight w:val="0"/>
                  <w:marTop w:val="0"/>
                  <w:marBottom w:val="0"/>
                  <w:divBdr>
                    <w:top w:val="none" w:sz="0" w:space="0" w:color="auto"/>
                    <w:left w:val="none" w:sz="0" w:space="0" w:color="auto"/>
                    <w:bottom w:val="none" w:sz="0" w:space="0" w:color="auto"/>
                    <w:right w:val="none" w:sz="0" w:space="0" w:color="auto"/>
                  </w:divBdr>
                </w:div>
                <w:div w:id="1123352771">
                  <w:marLeft w:val="0"/>
                  <w:marRight w:val="0"/>
                  <w:marTop w:val="0"/>
                  <w:marBottom w:val="0"/>
                  <w:divBdr>
                    <w:top w:val="none" w:sz="0" w:space="0" w:color="auto"/>
                    <w:left w:val="none" w:sz="0" w:space="0" w:color="auto"/>
                    <w:bottom w:val="none" w:sz="0" w:space="0" w:color="auto"/>
                    <w:right w:val="none" w:sz="0" w:space="0" w:color="auto"/>
                  </w:divBdr>
                </w:div>
                <w:div w:id="1645770443">
                  <w:marLeft w:val="0"/>
                  <w:marRight w:val="0"/>
                  <w:marTop w:val="0"/>
                  <w:marBottom w:val="0"/>
                  <w:divBdr>
                    <w:top w:val="none" w:sz="0" w:space="0" w:color="auto"/>
                    <w:left w:val="none" w:sz="0" w:space="0" w:color="auto"/>
                    <w:bottom w:val="none" w:sz="0" w:space="0" w:color="auto"/>
                    <w:right w:val="none" w:sz="0" w:space="0" w:color="auto"/>
                  </w:divBdr>
                </w:div>
                <w:div w:id="1049181642">
                  <w:marLeft w:val="0"/>
                  <w:marRight w:val="0"/>
                  <w:marTop w:val="0"/>
                  <w:marBottom w:val="0"/>
                  <w:divBdr>
                    <w:top w:val="none" w:sz="0" w:space="0" w:color="auto"/>
                    <w:left w:val="none" w:sz="0" w:space="0" w:color="auto"/>
                    <w:bottom w:val="none" w:sz="0" w:space="0" w:color="auto"/>
                    <w:right w:val="none" w:sz="0" w:space="0" w:color="auto"/>
                  </w:divBdr>
                </w:div>
                <w:div w:id="1655139221">
                  <w:marLeft w:val="0"/>
                  <w:marRight w:val="0"/>
                  <w:marTop w:val="0"/>
                  <w:marBottom w:val="0"/>
                  <w:divBdr>
                    <w:top w:val="none" w:sz="0" w:space="0" w:color="auto"/>
                    <w:left w:val="none" w:sz="0" w:space="0" w:color="auto"/>
                    <w:bottom w:val="none" w:sz="0" w:space="0" w:color="auto"/>
                    <w:right w:val="none" w:sz="0" w:space="0" w:color="auto"/>
                  </w:divBdr>
                </w:div>
                <w:div w:id="1422527022">
                  <w:marLeft w:val="0"/>
                  <w:marRight w:val="0"/>
                  <w:marTop w:val="0"/>
                  <w:marBottom w:val="0"/>
                  <w:divBdr>
                    <w:top w:val="none" w:sz="0" w:space="0" w:color="auto"/>
                    <w:left w:val="none" w:sz="0" w:space="0" w:color="auto"/>
                    <w:bottom w:val="none" w:sz="0" w:space="0" w:color="auto"/>
                    <w:right w:val="none" w:sz="0" w:space="0" w:color="auto"/>
                  </w:divBdr>
                </w:div>
                <w:div w:id="1600602582">
                  <w:marLeft w:val="0"/>
                  <w:marRight w:val="0"/>
                  <w:marTop w:val="0"/>
                  <w:marBottom w:val="0"/>
                  <w:divBdr>
                    <w:top w:val="none" w:sz="0" w:space="0" w:color="auto"/>
                    <w:left w:val="none" w:sz="0" w:space="0" w:color="auto"/>
                    <w:bottom w:val="none" w:sz="0" w:space="0" w:color="auto"/>
                    <w:right w:val="none" w:sz="0" w:space="0" w:color="auto"/>
                  </w:divBdr>
                </w:div>
                <w:div w:id="1219705230">
                  <w:marLeft w:val="0"/>
                  <w:marRight w:val="0"/>
                  <w:marTop w:val="0"/>
                  <w:marBottom w:val="0"/>
                  <w:divBdr>
                    <w:top w:val="none" w:sz="0" w:space="0" w:color="auto"/>
                    <w:left w:val="none" w:sz="0" w:space="0" w:color="auto"/>
                    <w:bottom w:val="none" w:sz="0" w:space="0" w:color="auto"/>
                    <w:right w:val="none" w:sz="0" w:space="0" w:color="auto"/>
                  </w:divBdr>
                </w:div>
                <w:div w:id="65765227">
                  <w:marLeft w:val="0"/>
                  <w:marRight w:val="0"/>
                  <w:marTop w:val="0"/>
                  <w:marBottom w:val="0"/>
                  <w:divBdr>
                    <w:top w:val="none" w:sz="0" w:space="0" w:color="auto"/>
                    <w:left w:val="none" w:sz="0" w:space="0" w:color="auto"/>
                    <w:bottom w:val="none" w:sz="0" w:space="0" w:color="auto"/>
                    <w:right w:val="none" w:sz="0" w:space="0" w:color="auto"/>
                  </w:divBdr>
                </w:div>
                <w:div w:id="1840345202">
                  <w:marLeft w:val="0"/>
                  <w:marRight w:val="0"/>
                  <w:marTop w:val="0"/>
                  <w:marBottom w:val="0"/>
                  <w:divBdr>
                    <w:top w:val="none" w:sz="0" w:space="0" w:color="auto"/>
                    <w:left w:val="none" w:sz="0" w:space="0" w:color="auto"/>
                    <w:bottom w:val="none" w:sz="0" w:space="0" w:color="auto"/>
                    <w:right w:val="none" w:sz="0" w:space="0" w:color="auto"/>
                  </w:divBdr>
                </w:div>
                <w:div w:id="88742262">
                  <w:marLeft w:val="0"/>
                  <w:marRight w:val="0"/>
                  <w:marTop w:val="0"/>
                  <w:marBottom w:val="0"/>
                  <w:divBdr>
                    <w:top w:val="none" w:sz="0" w:space="0" w:color="auto"/>
                    <w:left w:val="none" w:sz="0" w:space="0" w:color="auto"/>
                    <w:bottom w:val="none" w:sz="0" w:space="0" w:color="auto"/>
                    <w:right w:val="none" w:sz="0" w:space="0" w:color="auto"/>
                  </w:divBdr>
                </w:div>
                <w:div w:id="197544371">
                  <w:marLeft w:val="0"/>
                  <w:marRight w:val="0"/>
                  <w:marTop w:val="0"/>
                  <w:marBottom w:val="0"/>
                  <w:divBdr>
                    <w:top w:val="none" w:sz="0" w:space="0" w:color="auto"/>
                    <w:left w:val="none" w:sz="0" w:space="0" w:color="auto"/>
                    <w:bottom w:val="none" w:sz="0" w:space="0" w:color="auto"/>
                    <w:right w:val="none" w:sz="0" w:space="0" w:color="auto"/>
                  </w:divBdr>
                </w:div>
                <w:div w:id="394592843">
                  <w:marLeft w:val="0"/>
                  <w:marRight w:val="0"/>
                  <w:marTop w:val="0"/>
                  <w:marBottom w:val="0"/>
                  <w:divBdr>
                    <w:top w:val="none" w:sz="0" w:space="0" w:color="auto"/>
                    <w:left w:val="none" w:sz="0" w:space="0" w:color="auto"/>
                    <w:bottom w:val="none" w:sz="0" w:space="0" w:color="auto"/>
                    <w:right w:val="none" w:sz="0" w:space="0" w:color="auto"/>
                  </w:divBdr>
                </w:div>
                <w:div w:id="1983386646">
                  <w:marLeft w:val="0"/>
                  <w:marRight w:val="0"/>
                  <w:marTop w:val="0"/>
                  <w:marBottom w:val="0"/>
                  <w:divBdr>
                    <w:top w:val="none" w:sz="0" w:space="0" w:color="auto"/>
                    <w:left w:val="none" w:sz="0" w:space="0" w:color="auto"/>
                    <w:bottom w:val="none" w:sz="0" w:space="0" w:color="auto"/>
                    <w:right w:val="none" w:sz="0" w:space="0" w:color="auto"/>
                  </w:divBdr>
                </w:div>
                <w:div w:id="1754277423">
                  <w:marLeft w:val="0"/>
                  <w:marRight w:val="0"/>
                  <w:marTop w:val="0"/>
                  <w:marBottom w:val="0"/>
                  <w:divBdr>
                    <w:top w:val="none" w:sz="0" w:space="0" w:color="auto"/>
                    <w:left w:val="none" w:sz="0" w:space="0" w:color="auto"/>
                    <w:bottom w:val="none" w:sz="0" w:space="0" w:color="auto"/>
                    <w:right w:val="none" w:sz="0" w:space="0" w:color="auto"/>
                  </w:divBdr>
                </w:div>
                <w:div w:id="962618517">
                  <w:marLeft w:val="0"/>
                  <w:marRight w:val="0"/>
                  <w:marTop w:val="0"/>
                  <w:marBottom w:val="0"/>
                  <w:divBdr>
                    <w:top w:val="none" w:sz="0" w:space="0" w:color="auto"/>
                    <w:left w:val="none" w:sz="0" w:space="0" w:color="auto"/>
                    <w:bottom w:val="none" w:sz="0" w:space="0" w:color="auto"/>
                    <w:right w:val="none" w:sz="0" w:space="0" w:color="auto"/>
                  </w:divBdr>
                </w:div>
                <w:div w:id="2026780835">
                  <w:marLeft w:val="0"/>
                  <w:marRight w:val="0"/>
                  <w:marTop w:val="0"/>
                  <w:marBottom w:val="0"/>
                  <w:divBdr>
                    <w:top w:val="none" w:sz="0" w:space="0" w:color="auto"/>
                    <w:left w:val="none" w:sz="0" w:space="0" w:color="auto"/>
                    <w:bottom w:val="none" w:sz="0" w:space="0" w:color="auto"/>
                    <w:right w:val="none" w:sz="0" w:space="0" w:color="auto"/>
                  </w:divBdr>
                </w:div>
                <w:div w:id="1425878237">
                  <w:marLeft w:val="0"/>
                  <w:marRight w:val="0"/>
                  <w:marTop w:val="0"/>
                  <w:marBottom w:val="0"/>
                  <w:divBdr>
                    <w:top w:val="none" w:sz="0" w:space="0" w:color="auto"/>
                    <w:left w:val="none" w:sz="0" w:space="0" w:color="auto"/>
                    <w:bottom w:val="none" w:sz="0" w:space="0" w:color="auto"/>
                    <w:right w:val="none" w:sz="0" w:space="0" w:color="auto"/>
                  </w:divBdr>
                </w:div>
                <w:div w:id="642321116">
                  <w:marLeft w:val="0"/>
                  <w:marRight w:val="0"/>
                  <w:marTop w:val="0"/>
                  <w:marBottom w:val="0"/>
                  <w:divBdr>
                    <w:top w:val="none" w:sz="0" w:space="0" w:color="auto"/>
                    <w:left w:val="none" w:sz="0" w:space="0" w:color="auto"/>
                    <w:bottom w:val="none" w:sz="0" w:space="0" w:color="auto"/>
                    <w:right w:val="none" w:sz="0" w:space="0" w:color="auto"/>
                  </w:divBdr>
                </w:div>
                <w:div w:id="1254389840">
                  <w:marLeft w:val="0"/>
                  <w:marRight w:val="0"/>
                  <w:marTop w:val="0"/>
                  <w:marBottom w:val="0"/>
                  <w:divBdr>
                    <w:top w:val="none" w:sz="0" w:space="0" w:color="auto"/>
                    <w:left w:val="none" w:sz="0" w:space="0" w:color="auto"/>
                    <w:bottom w:val="none" w:sz="0" w:space="0" w:color="auto"/>
                    <w:right w:val="none" w:sz="0" w:space="0" w:color="auto"/>
                  </w:divBdr>
                </w:div>
                <w:div w:id="2104254118">
                  <w:marLeft w:val="0"/>
                  <w:marRight w:val="0"/>
                  <w:marTop w:val="0"/>
                  <w:marBottom w:val="0"/>
                  <w:divBdr>
                    <w:top w:val="none" w:sz="0" w:space="0" w:color="auto"/>
                    <w:left w:val="none" w:sz="0" w:space="0" w:color="auto"/>
                    <w:bottom w:val="none" w:sz="0" w:space="0" w:color="auto"/>
                    <w:right w:val="none" w:sz="0" w:space="0" w:color="auto"/>
                  </w:divBdr>
                </w:div>
                <w:div w:id="686980489">
                  <w:marLeft w:val="0"/>
                  <w:marRight w:val="0"/>
                  <w:marTop w:val="0"/>
                  <w:marBottom w:val="0"/>
                  <w:divBdr>
                    <w:top w:val="none" w:sz="0" w:space="0" w:color="auto"/>
                    <w:left w:val="none" w:sz="0" w:space="0" w:color="auto"/>
                    <w:bottom w:val="none" w:sz="0" w:space="0" w:color="auto"/>
                    <w:right w:val="none" w:sz="0" w:space="0" w:color="auto"/>
                  </w:divBdr>
                </w:div>
                <w:div w:id="2031175897">
                  <w:marLeft w:val="0"/>
                  <w:marRight w:val="0"/>
                  <w:marTop w:val="0"/>
                  <w:marBottom w:val="0"/>
                  <w:divBdr>
                    <w:top w:val="none" w:sz="0" w:space="0" w:color="auto"/>
                    <w:left w:val="none" w:sz="0" w:space="0" w:color="auto"/>
                    <w:bottom w:val="none" w:sz="0" w:space="0" w:color="auto"/>
                    <w:right w:val="none" w:sz="0" w:space="0" w:color="auto"/>
                  </w:divBdr>
                </w:div>
                <w:div w:id="418256441">
                  <w:marLeft w:val="0"/>
                  <w:marRight w:val="0"/>
                  <w:marTop w:val="0"/>
                  <w:marBottom w:val="0"/>
                  <w:divBdr>
                    <w:top w:val="none" w:sz="0" w:space="0" w:color="auto"/>
                    <w:left w:val="none" w:sz="0" w:space="0" w:color="auto"/>
                    <w:bottom w:val="none" w:sz="0" w:space="0" w:color="auto"/>
                    <w:right w:val="none" w:sz="0" w:space="0" w:color="auto"/>
                  </w:divBdr>
                </w:div>
                <w:div w:id="121848420">
                  <w:marLeft w:val="0"/>
                  <w:marRight w:val="0"/>
                  <w:marTop w:val="0"/>
                  <w:marBottom w:val="0"/>
                  <w:divBdr>
                    <w:top w:val="none" w:sz="0" w:space="0" w:color="auto"/>
                    <w:left w:val="none" w:sz="0" w:space="0" w:color="auto"/>
                    <w:bottom w:val="none" w:sz="0" w:space="0" w:color="auto"/>
                    <w:right w:val="none" w:sz="0" w:space="0" w:color="auto"/>
                  </w:divBdr>
                </w:div>
                <w:div w:id="796918087">
                  <w:marLeft w:val="0"/>
                  <w:marRight w:val="0"/>
                  <w:marTop w:val="0"/>
                  <w:marBottom w:val="0"/>
                  <w:divBdr>
                    <w:top w:val="none" w:sz="0" w:space="0" w:color="auto"/>
                    <w:left w:val="none" w:sz="0" w:space="0" w:color="auto"/>
                    <w:bottom w:val="none" w:sz="0" w:space="0" w:color="auto"/>
                    <w:right w:val="none" w:sz="0" w:space="0" w:color="auto"/>
                  </w:divBdr>
                </w:div>
                <w:div w:id="96021792">
                  <w:marLeft w:val="0"/>
                  <w:marRight w:val="0"/>
                  <w:marTop w:val="0"/>
                  <w:marBottom w:val="0"/>
                  <w:divBdr>
                    <w:top w:val="none" w:sz="0" w:space="0" w:color="auto"/>
                    <w:left w:val="none" w:sz="0" w:space="0" w:color="auto"/>
                    <w:bottom w:val="none" w:sz="0" w:space="0" w:color="auto"/>
                    <w:right w:val="none" w:sz="0" w:space="0" w:color="auto"/>
                  </w:divBdr>
                </w:div>
                <w:div w:id="1460146391">
                  <w:marLeft w:val="0"/>
                  <w:marRight w:val="0"/>
                  <w:marTop w:val="0"/>
                  <w:marBottom w:val="0"/>
                  <w:divBdr>
                    <w:top w:val="none" w:sz="0" w:space="0" w:color="auto"/>
                    <w:left w:val="none" w:sz="0" w:space="0" w:color="auto"/>
                    <w:bottom w:val="none" w:sz="0" w:space="0" w:color="auto"/>
                    <w:right w:val="none" w:sz="0" w:space="0" w:color="auto"/>
                  </w:divBdr>
                </w:div>
                <w:div w:id="1129011060">
                  <w:marLeft w:val="0"/>
                  <w:marRight w:val="0"/>
                  <w:marTop w:val="0"/>
                  <w:marBottom w:val="0"/>
                  <w:divBdr>
                    <w:top w:val="none" w:sz="0" w:space="0" w:color="auto"/>
                    <w:left w:val="none" w:sz="0" w:space="0" w:color="auto"/>
                    <w:bottom w:val="none" w:sz="0" w:space="0" w:color="auto"/>
                    <w:right w:val="none" w:sz="0" w:space="0" w:color="auto"/>
                  </w:divBdr>
                </w:div>
                <w:div w:id="249505123">
                  <w:marLeft w:val="0"/>
                  <w:marRight w:val="0"/>
                  <w:marTop w:val="0"/>
                  <w:marBottom w:val="0"/>
                  <w:divBdr>
                    <w:top w:val="none" w:sz="0" w:space="0" w:color="auto"/>
                    <w:left w:val="none" w:sz="0" w:space="0" w:color="auto"/>
                    <w:bottom w:val="none" w:sz="0" w:space="0" w:color="auto"/>
                    <w:right w:val="none" w:sz="0" w:space="0" w:color="auto"/>
                  </w:divBdr>
                </w:div>
                <w:div w:id="1849635231">
                  <w:marLeft w:val="0"/>
                  <w:marRight w:val="0"/>
                  <w:marTop w:val="0"/>
                  <w:marBottom w:val="0"/>
                  <w:divBdr>
                    <w:top w:val="none" w:sz="0" w:space="0" w:color="auto"/>
                    <w:left w:val="none" w:sz="0" w:space="0" w:color="auto"/>
                    <w:bottom w:val="none" w:sz="0" w:space="0" w:color="auto"/>
                    <w:right w:val="none" w:sz="0" w:space="0" w:color="auto"/>
                  </w:divBdr>
                </w:div>
                <w:div w:id="285139">
                  <w:marLeft w:val="0"/>
                  <w:marRight w:val="0"/>
                  <w:marTop w:val="0"/>
                  <w:marBottom w:val="0"/>
                  <w:divBdr>
                    <w:top w:val="none" w:sz="0" w:space="0" w:color="auto"/>
                    <w:left w:val="none" w:sz="0" w:space="0" w:color="auto"/>
                    <w:bottom w:val="none" w:sz="0" w:space="0" w:color="auto"/>
                    <w:right w:val="none" w:sz="0" w:space="0" w:color="auto"/>
                  </w:divBdr>
                </w:div>
                <w:div w:id="61105707">
                  <w:marLeft w:val="0"/>
                  <w:marRight w:val="0"/>
                  <w:marTop w:val="0"/>
                  <w:marBottom w:val="0"/>
                  <w:divBdr>
                    <w:top w:val="none" w:sz="0" w:space="0" w:color="auto"/>
                    <w:left w:val="none" w:sz="0" w:space="0" w:color="auto"/>
                    <w:bottom w:val="none" w:sz="0" w:space="0" w:color="auto"/>
                    <w:right w:val="none" w:sz="0" w:space="0" w:color="auto"/>
                  </w:divBdr>
                </w:div>
                <w:div w:id="1167019861">
                  <w:marLeft w:val="0"/>
                  <w:marRight w:val="0"/>
                  <w:marTop w:val="0"/>
                  <w:marBottom w:val="0"/>
                  <w:divBdr>
                    <w:top w:val="none" w:sz="0" w:space="0" w:color="auto"/>
                    <w:left w:val="none" w:sz="0" w:space="0" w:color="auto"/>
                    <w:bottom w:val="none" w:sz="0" w:space="0" w:color="auto"/>
                    <w:right w:val="none" w:sz="0" w:space="0" w:color="auto"/>
                  </w:divBdr>
                </w:div>
                <w:div w:id="1973100012">
                  <w:marLeft w:val="0"/>
                  <w:marRight w:val="0"/>
                  <w:marTop w:val="0"/>
                  <w:marBottom w:val="0"/>
                  <w:divBdr>
                    <w:top w:val="none" w:sz="0" w:space="0" w:color="auto"/>
                    <w:left w:val="none" w:sz="0" w:space="0" w:color="auto"/>
                    <w:bottom w:val="none" w:sz="0" w:space="0" w:color="auto"/>
                    <w:right w:val="none" w:sz="0" w:space="0" w:color="auto"/>
                  </w:divBdr>
                </w:div>
              </w:divsChild>
            </w:div>
            <w:div w:id="1281113344">
              <w:marLeft w:val="0"/>
              <w:marRight w:val="0"/>
              <w:marTop w:val="0"/>
              <w:marBottom w:val="0"/>
              <w:divBdr>
                <w:top w:val="none" w:sz="0" w:space="0" w:color="auto"/>
                <w:left w:val="none" w:sz="0" w:space="0" w:color="auto"/>
                <w:bottom w:val="none" w:sz="0" w:space="0" w:color="auto"/>
                <w:right w:val="none" w:sz="0" w:space="0" w:color="auto"/>
              </w:divBdr>
              <w:divsChild>
                <w:div w:id="1611429342">
                  <w:marLeft w:val="0"/>
                  <w:marRight w:val="0"/>
                  <w:marTop w:val="0"/>
                  <w:marBottom w:val="0"/>
                  <w:divBdr>
                    <w:top w:val="none" w:sz="0" w:space="0" w:color="auto"/>
                    <w:left w:val="none" w:sz="0" w:space="0" w:color="auto"/>
                    <w:bottom w:val="none" w:sz="0" w:space="0" w:color="auto"/>
                    <w:right w:val="none" w:sz="0" w:space="0" w:color="auto"/>
                  </w:divBdr>
                </w:div>
                <w:div w:id="1241407143">
                  <w:marLeft w:val="0"/>
                  <w:marRight w:val="0"/>
                  <w:marTop w:val="0"/>
                  <w:marBottom w:val="0"/>
                  <w:divBdr>
                    <w:top w:val="none" w:sz="0" w:space="0" w:color="auto"/>
                    <w:left w:val="none" w:sz="0" w:space="0" w:color="auto"/>
                    <w:bottom w:val="none" w:sz="0" w:space="0" w:color="auto"/>
                    <w:right w:val="none" w:sz="0" w:space="0" w:color="auto"/>
                  </w:divBdr>
                </w:div>
                <w:div w:id="439884289">
                  <w:marLeft w:val="0"/>
                  <w:marRight w:val="0"/>
                  <w:marTop w:val="0"/>
                  <w:marBottom w:val="0"/>
                  <w:divBdr>
                    <w:top w:val="none" w:sz="0" w:space="0" w:color="auto"/>
                    <w:left w:val="none" w:sz="0" w:space="0" w:color="auto"/>
                    <w:bottom w:val="none" w:sz="0" w:space="0" w:color="auto"/>
                    <w:right w:val="none" w:sz="0" w:space="0" w:color="auto"/>
                  </w:divBdr>
                </w:div>
                <w:div w:id="1775788643">
                  <w:marLeft w:val="0"/>
                  <w:marRight w:val="0"/>
                  <w:marTop w:val="0"/>
                  <w:marBottom w:val="0"/>
                  <w:divBdr>
                    <w:top w:val="none" w:sz="0" w:space="0" w:color="auto"/>
                    <w:left w:val="none" w:sz="0" w:space="0" w:color="auto"/>
                    <w:bottom w:val="none" w:sz="0" w:space="0" w:color="auto"/>
                    <w:right w:val="none" w:sz="0" w:space="0" w:color="auto"/>
                  </w:divBdr>
                </w:div>
                <w:div w:id="1515680583">
                  <w:marLeft w:val="0"/>
                  <w:marRight w:val="0"/>
                  <w:marTop w:val="0"/>
                  <w:marBottom w:val="0"/>
                  <w:divBdr>
                    <w:top w:val="none" w:sz="0" w:space="0" w:color="auto"/>
                    <w:left w:val="none" w:sz="0" w:space="0" w:color="auto"/>
                    <w:bottom w:val="none" w:sz="0" w:space="0" w:color="auto"/>
                    <w:right w:val="none" w:sz="0" w:space="0" w:color="auto"/>
                  </w:divBdr>
                </w:div>
                <w:div w:id="695354065">
                  <w:marLeft w:val="0"/>
                  <w:marRight w:val="0"/>
                  <w:marTop w:val="0"/>
                  <w:marBottom w:val="0"/>
                  <w:divBdr>
                    <w:top w:val="none" w:sz="0" w:space="0" w:color="auto"/>
                    <w:left w:val="none" w:sz="0" w:space="0" w:color="auto"/>
                    <w:bottom w:val="none" w:sz="0" w:space="0" w:color="auto"/>
                    <w:right w:val="none" w:sz="0" w:space="0" w:color="auto"/>
                  </w:divBdr>
                </w:div>
                <w:div w:id="55787364">
                  <w:marLeft w:val="0"/>
                  <w:marRight w:val="0"/>
                  <w:marTop w:val="0"/>
                  <w:marBottom w:val="0"/>
                  <w:divBdr>
                    <w:top w:val="none" w:sz="0" w:space="0" w:color="auto"/>
                    <w:left w:val="none" w:sz="0" w:space="0" w:color="auto"/>
                    <w:bottom w:val="none" w:sz="0" w:space="0" w:color="auto"/>
                    <w:right w:val="none" w:sz="0" w:space="0" w:color="auto"/>
                  </w:divBdr>
                </w:div>
                <w:div w:id="1420322756">
                  <w:marLeft w:val="0"/>
                  <w:marRight w:val="0"/>
                  <w:marTop w:val="0"/>
                  <w:marBottom w:val="0"/>
                  <w:divBdr>
                    <w:top w:val="none" w:sz="0" w:space="0" w:color="auto"/>
                    <w:left w:val="none" w:sz="0" w:space="0" w:color="auto"/>
                    <w:bottom w:val="none" w:sz="0" w:space="0" w:color="auto"/>
                    <w:right w:val="none" w:sz="0" w:space="0" w:color="auto"/>
                  </w:divBdr>
                </w:div>
                <w:div w:id="238250669">
                  <w:marLeft w:val="0"/>
                  <w:marRight w:val="0"/>
                  <w:marTop w:val="0"/>
                  <w:marBottom w:val="0"/>
                  <w:divBdr>
                    <w:top w:val="none" w:sz="0" w:space="0" w:color="auto"/>
                    <w:left w:val="none" w:sz="0" w:space="0" w:color="auto"/>
                    <w:bottom w:val="none" w:sz="0" w:space="0" w:color="auto"/>
                    <w:right w:val="none" w:sz="0" w:space="0" w:color="auto"/>
                  </w:divBdr>
                </w:div>
                <w:div w:id="920600665">
                  <w:marLeft w:val="0"/>
                  <w:marRight w:val="0"/>
                  <w:marTop w:val="0"/>
                  <w:marBottom w:val="0"/>
                  <w:divBdr>
                    <w:top w:val="none" w:sz="0" w:space="0" w:color="auto"/>
                    <w:left w:val="none" w:sz="0" w:space="0" w:color="auto"/>
                    <w:bottom w:val="none" w:sz="0" w:space="0" w:color="auto"/>
                    <w:right w:val="none" w:sz="0" w:space="0" w:color="auto"/>
                  </w:divBdr>
                </w:div>
                <w:div w:id="1128429805">
                  <w:marLeft w:val="0"/>
                  <w:marRight w:val="0"/>
                  <w:marTop w:val="0"/>
                  <w:marBottom w:val="0"/>
                  <w:divBdr>
                    <w:top w:val="none" w:sz="0" w:space="0" w:color="auto"/>
                    <w:left w:val="none" w:sz="0" w:space="0" w:color="auto"/>
                    <w:bottom w:val="none" w:sz="0" w:space="0" w:color="auto"/>
                    <w:right w:val="none" w:sz="0" w:space="0" w:color="auto"/>
                  </w:divBdr>
                </w:div>
                <w:div w:id="630522146">
                  <w:marLeft w:val="0"/>
                  <w:marRight w:val="0"/>
                  <w:marTop w:val="0"/>
                  <w:marBottom w:val="0"/>
                  <w:divBdr>
                    <w:top w:val="none" w:sz="0" w:space="0" w:color="auto"/>
                    <w:left w:val="none" w:sz="0" w:space="0" w:color="auto"/>
                    <w:bottom w:val="none" w:sz="0" w:space="0" w:color="auto"/>
                    <w:right w:val="none" w:sz="0" w:space="0" w:color="auto"/>
                  </w:divBdr>
                </w:div>
                <w:div w:id="1410076726">
                  <w:marLeft w:val="0"/>
                  <w:marRight w:val="0"/>
                  <w:marTop w:val="0"/>
                  <w:marBottom w:val="0"/>
                  <w:divBdr>
                    <w:top w:val="none" w:sz="0" w:space="0" w:color="auto"/>
                    <w:left w:val="none" w:sz="0" w:space="0" w:color="auto"/>
                    <w:bottom w:val="none" w:sz="0" w:space="0" w:color="auto"/>
                    <w:right w:val="none" w:sz="0" w:space="0" w:color="auto"/>
                  </w:divBdr>
                </w:div>
                <w:div w:id="143738132">
                  <w:marLeft w:val="0"/>
                  <w:marRight w:val="0"/>
                  <w:marTop w:val="0"/>
                  <w:marBottom w:val="0"/>
                  <w:divBdr>
                    <w:top w:val="none" w:sz="0" w:space="0" w:color="auto"/>
                    <w:left w:val="none" w:sz="0" w:space="0" w:color="auto"/>
                    <w:bottom w:val="none" w:sz="0" w:space="0" w:color="auto"/>
                    <w:right w:val="none" w:sz="0" w:space="0" w:color="auto"/>
                  </w:divBdr>
                </w:div>
                <w:div w:id="775251579">
                  <w:marLeft w:val="0"/>
                  <w:marRight w:val="0"/>
                  <w:marTop w:val="0"/>
                  <w:marBottom w:val="0"/>
                  <w:divBdr>
                    <w:top w:val="none" w:sz="0" w:space="0" w:color="auto"/>
                    <w:left w:val="none" w:sz="0" w:space="0" w:color="auto"/>
                    <w:bottom w:val="none" w:sz="0" w:space="0" w:color="auto"/>
                    <w:right w:val="none" w:sz="0" w:space="0" w:color="auto"/>
                  </w:divBdr>
                </w:div>
                <w:div w:id="679696043">
                  <w:marLeft w:val="0"/>
                  <w:marRight w:val="0"/>
                  <w:marTop w:val="0"/>
                  <w:marBottom w:val="0"/>
                  <w:divBdr>
                    <w:top w:val="none" w:sz="0" w:space="0" w:color="auto"/>
                    <w:left w:val="none" w:sz="0" w:space="0" w:color="auto"/>
                    <w:bottom w:val="none" w:sz="0" w:space="0" w:color="auto"/>
                    <w:right w:val="none" w:sz="0" w:space="0" w:color="auto"/>
                  </w:divBdr>
                </w:div>
                <w:div w:id="275797293">
                  <w:marLeft w:val="0"/>
                  <w:marRight w:val="0"/>
                  <w:marTop w:val="0"/>
                  <w:marBottom w:val="0"/>
                  <w:divBdr>
                    <w:top w:val="none" w:sz="0" w:space="0" w:color="auto"/>
                    <w:left w:val="none" w:sz="0" w:space="0" w:color="auto"/>
                    <w:bottom w:val="none" w:sz="0" w:space="0" w:color="auto"/>
                    <w:right w:val="none" w:sz="0" w:space="0" w:color="auto"/>
                  </w:divBdr>
                </w:div>
                <w:div w:id="74939487">
                  <w:marLeft w:val="0"/>
                  <w:marRight w:val="0"/>
                  <w:marTop w:val="0"/>
                  <w:marBottom w:val="0"/>
                  <w:divBdr>
                    <w:top w:val="none" w:sz="0" w:space="0" w:color="auto"/>
                    <w:left w:val="none" w:sz="0" w:space="0" w:color="auto"/>
                    <w:bottom w:val="none" w:sz="0" w:space="0" w:color="auto"/>
                    <w:right w:val="none" w:sz="0" w:space="0" w:color="auto"/>
                  </w:divBdr>
                </w:div>
                <w:div w:id="198010506">
                  <w:marLeft w:val="0"/>
                  <w:marRight w:val="0"/>
                  <w:marTop w:val="0"/>
                  <w:marBottom w:val="0"/>
                  <w:divBdr>
                    <w:top w:val="none" w:sz="0" w:space="0" w:color="auto"/>
                    <w:left w:val="none" w:sz="0" w:space="0" w:color="auto"/>
                    <w:bottom w:val="none" w:sz="0" w:space="0" w:color="auto"/>
                    <w:right w:val="none" w:sz="0" w:space="0" w:color="auto"/>
                  </w:divBdr>
                </w:div>
                <w:div w:id="1876651773">
                  <w:marLeft w:val="0"/>
                  <w:marRight w:val="0"/>
                  <w:marTop w:val="0"/>
                  <w:marBottom w:val="0"/>
                  <w:divBdr>
                    <w:top w:val="none" w:sz="0" w:space="0" w:color="auto"/>
                    <w:left w:val="none" w:sz="0" w:space="0" w:color="auto"/>
                    <w:bottom w:val="none" w:sz="0" w:space="0" w:color="auto"/>
                    <w:right w:val="none" w:sz="0" w:space="0" w:color="auto"/>
                  </w:divBdr>
                </w:div>
                <w:div w:id="17001994">
                  <w:marLeft w:val="0"/>
                  <w:marRight w:val="0"/>
                  <w:marTop w:val="0"/>
                  <w:marBottom w:val="0"/>
                  <w:divBdr>
                    <w:top w:val="none" w:sz="0" w:space="0" w:color="auto"/>
                    <w:left w:val="none" w:sz="0" w:space="0" w:color="auto"/>
                    <w:bottom w:val="none" w:sz="0" w:space="0" w:color="auto"/>
                    <w:right w:val="none" w:sz="0" w:space="0" w:color="auto"/>
                  </w:divBdr>
                </w:div>
                <w:div w:id="753673408">
                  <w:marLeft w:val="0"/>
                  <w:marRight w:val="0"/>
                  <w:marTop w:val="0"/>
                  <w:marBottom w:val="0"/>
                  <w:divBdr>
                    <w:top w:val="none" w:sz="0" w:space="0" w:color="auto"/>
                    <w:left w:val="none" w:sz="0" w:space="0" w:color="auto"/>
                    <w:bottom w:val="none" w:sz="0" w:space="0" w:color="auto"/>
                    <w:right w:val="none" w:sz="0" w:space="0" w:color="auto"/>
                  </w:divBdr>
                </w:div>
                <w:div w:id="1082145682">
                  <w:marLeft w:val="0"/>
                  <w:marRight w:val="0"/>
                  <w:marTop w:val="0"/>
                  <w:marBottom w:val="0"/>
                  <w:divBdr>
                    <w:top w:val="none" w:sz="0" w:space="0" w:color="auto"/>
                    <w:left w:val="none" w:sz="0" w:space="0" w:color="auto"/>
                    <w:bottom w:val="none" w:sz="0" w:space="0" w:color="auto"/>
                    <w:right w:val="none" w:sz="0" w:space="0" w:color="auto"/>
                  </w:divBdr>
                </w:div>
                <w:div w:id="463162327">
                  <w:marLeft w:val="0"/>
                  <w:marRight w:val="0"/>
                  <w:marTop w:val="0"/>
                  <w:marBottom w:val="0"/>
                  <w:divBdr>
                    <w:top w:val="none" w:sz="0" w:space="0" w:color="auto"/>
                    <w:left w:val="none" w:sz="0" w:space="0" w:color="auto"/>
                    <w:bottom w:val="none" w:sz="0" w:space="0" w:color="auto"/>
                    <w:right w:val="none" w:sz="0" w:space="0" w:color="auto"/>
                  </w:divBdr>
                </w:div>
                <w:div w:id="1848903563">
                  <w:marLeft w:val="0"/>
                  <w:marRight w:val="0"/>
                  <w:marTop w:val="0"/>
                  <w:marBottom w:val="0"/>
                  <w:divBdr>
                    <w:top w:val="none" w:sz="0" w:space="0" w:color="auto"/>
                    <w:left w:val="none" w:sz="0" w:space="0" w:color="auto"/>
                    <w:bottom w:val="none" w:sz="0" w:space="0" w:color="auto"/>
                    <w:right w:val="none" w:sz="0" w:space="0" w:color="auto"/>
                  </w:divBdr>
                </w:div>
                <w:div w:id="749351233">
                  <w:marLeft w:val="0"/>
                  <w:marRight w:val="0"/>
                  <w:marTop w:val="0"/>
                  <w:marBottom w:val="0"/>
                  <w:divBdr>
                    <w:top w:val="none" w:sz="0" w:space="0" w:color="auto"/>
                    <w:left w:val="none" w:sz="0" w:space="0" w:color="auto"/>
                    <w:bottom w:val="none" w:sz="0" w:space="0" w:color="auto"/>
                    <w:right w:val="none" w:sz="0" w:space="0" w:color="auto"/>
                  </w:divBdr>
                </w:div>
                <w:div w:id="1326283990">
                  <w:marLeft w:val="0"/>
                  <w:marRight w:val="0"/>
                  <w:marTop w:val="0"/>
                  <w:marBottom w:val="0"/>
                  <w:divBdr>
                    <w:top w:val="none" w:sz="0" w:space="0" w:color="auto"/>
                    <w:left w:val="none" w:sz="0" w:space="0" w:color="auto"/>
                    <w:bottom w:val="none" w:sz="0" w:space="0" w:color="auto"/>
                    <w:right w:val="none" w:sz="0" w:space="0" w:color="auto"/>
                  </w:divBdr>
                </w:div>
                <w:div w:id="2135441402">
                  <w:marLeft w:val="0"/>
                  <w:marRight w:val="0"/>
                  <w:marTop w:val="0"/>
                  <w:marBottom w:val="0"/>
                  <w:divBdr>
                    <w:top w:val="none" w:sz="0" w:space="0" w:color="auto"/>
                    <w:left w:val="none" w:sz="0" w:space="0" w:color="auto"/>
                    <w:bottom w:val="none" w:sz="0" w:space="0" w:color="auto"/>
                    <w:right w:val="none" w:sz="0" w:space="0" w:color="auto"/>
                  </w:divBdr>
                </w:div>
                <w:div w:id="204295564">
                  <w:marLeft w:val="0"/>
                  <w:marRight w:val="0"/>
                  <w:marTop w:val="0"/>
                  <w:marBottom w:val="0"/>
                  <w:divBdr>
                    <w:top w:val="none" w:sz="0" w:space="0" w:color="auto"/>
                    <w:left w:val="none" w:sz="0" w:space="0" w:color="auto"/>
                    <w:bottom w:val="none" w:sz="0" w:space="0" w:color="auto"/>
                    <w:right w:val="none" w:sz="0" w:space="0" w:color="auto"/>
                  </w:divBdr>
                </w:div>
                <w:div w:id="232589636">
                  <w:marLeft w:val="0"/>
                  <w:marRight w:val="0"/>
                  <w:marTop w:val="0"/>
                  <w:marBottom w:val="0"/>
                  <w:divBdr>
                    <w:top w:val="none" w:sz="0" w:space="0" w:color="auto"/>
                    <w:left w:val="none" w:sz="0" w:space="0" w:color="auto"/>
                    <w:bottom w:val="none" w:sz="0" w:space="0" w:color="auto"/>
                    <w:right w:val="none" w:sz="0" w:space="0" w:color="auto"/>
                  </w:divBdr>
                </w:div>
                <w:div w:id="592128077">
                  <w:marLeft w:val="0"/>
                  <w:marRight w:val="0"/>
                  <w:marTop w:val="0"/>
                  <w:marBottom w:val="0"/>
                  <w:divBdr>
                    <w:top w:val="none" w:sz="0" w:space="0" w:color="auto"/>
                    <w:left w:val="none" w:sz="0" w:space="0" w:color="auto"/>
                    <w:bottom w:val="none" w:sz="0" w:space="0" w:color="auto"/>
                    <w:right w:val="none" w:sz="0" w:space="0" w:color="auto"/>
                  </w:divBdr>
                </w:div>
                <w:div w:id="1332831286">
                  <w:marLeft w:val="0"/>
                  <w:marRight w:val="0"/>
                  <w:marTop w:val="0"/>
                  <w:marBottom w:val="0"/>
                  <w:divBdr>
                    <w:top w:val="none" w:sz="0" w:space="0" w:color="auto"/>
                    <w:left w:val="none" w:sz="0" w:space="0" w:color="auto"/>
                    <w:bottom w:val="none" w:sz="0" w:space="0" w:color="auto"/>
                    <w:right w:val="none" w:sz="0" w:space="0" w:color="auto"/>
                  </w:divBdr>
                </w:div>
                <w:div w:id="222642103">
                  <w:marLeft w:val="0"/>
                  <w:marRight w:val="0"/>
                  <w:marTop w:val="0"/>
                  <w:marBottom w:val="0"/>
                  <w:divBdr>
                    <w:top w:val="none" w:sz="0" w:space="0" w:color="auto"/>
                    <w:left w:val="none" w:sz="0" w:space="0" w:color="auto"/>
                    <w:bottom w:val="none" w:sz="0" w:space="0" w:color="auto"/>
                    <w:right w:val="none" w:sz="0" w:space="0" w:color="auto"/>
                  </w:divBdr>
                </w:div>
                <w:div w:id="1291782154">
                  <w:marLeft w:val="0"/>
                  <w:marRight w:val="0"/>
                  <w:marTop w:val="0"/>
                  <w:marBottom w:val="0"/>
                  <w:divBdr>
                    <w:top w:val="none" w:sz="0" w:space="0" w:color="auto"/>
                    <w:left w:val="none" w:sz="0" w:space="0" w:color="auto"/>
                    <w:bottom w:val="none" w:sz="0" w:space="0" w:color="auto"/>
                    <w:right w:val="none" w:sz="0" w:space="0" w:color="auto"/>
                  </w:divBdr>
                </w:div>
                <w:div w:id="1821265394">
                  <w:marLeft w:val="0"/>
                  <w:marRight w:val="0"/>
                  <w:marTop w:val="0"/>
                  <w:marBottom w:val="0"/>
                  <w:divBdr>
                    <w:top w:val="none" w:sz="0" w:space="0" w:color="auto"/>
                    <w:left w:val="none" w:sz="0" w:space="0" w:color="auto"/>
                    <w:bottom w:val="none" w:sz="0" w:space="0" w:color="auto"/>
                    <w:right w:val="none" w:sz="0" w:space="0" w:color="auto"/>
                  </w:divBdr>
                </w:div>
                <w:div w:id="73016615">
                  <w:marLeft w:val="0"/>
                  <w:marRight w:val="0"/>
                  <w:marTop w:val="0"/>
                  <w:marBottom w:val="0"/>
                  <w:divBdr>
                    <w:top w:val="none" w:sz="0" w:space="0" w:color="auto"/>
                    <w:left w:val="none" w:sz="0" w:space="0" w:color="auto"/>
                    <w:bottom w:val="none" w:sz="0" w:space="0" w:color="auto"/>
                    <w:right w:val="none" w:sz="0" w:space="0" w:color="auto"/>
                  </w:divBdr>
                </w:div>
                <w:div w:id="1606771365">
                  <w:marLeft w:val="0"/>
                  <w:marRight w:val="0"/>
                  <w:marTop w:val="0"/>
                  <w:marBottom w:val="0"/>
                  <w:divBdr>
                    <w:top w:val="none" w:sz="0" w:space="0" w:color="auto"/>
                    <w:left w:val="none" w:sz="0" w:space="0" w:color="auto"/>
                    <w:bottom w:val="none" w:sz="0" w:space="0" w:color="auto"/>
                    <w:right w:val="none" w:sz="0" w:space="0" w:color="auto"/>
                  </w:divBdr>
                </w:div>
                <w:div w:id="264457290">
                  <w:marLeft w:val="0"/>
                  <w:marRight w:val="0"/>
                  <w:marTop w:val="0"/>
                  <w:marBottom w:val="0"/>
                  <w:divBdr>
                    <w:top w:val="none" w:sz="0" w:space="0" w:color="auto"/>
                    <w:left w:val="none" w:sz="0" w:space="0" w:color="auto"/>
                    <w:bottom w:val="none" w:sz="0" w:space="0" w:color="auto"/>
                    <w:right w:val="none" w:sz="0" w:space="0" w:color="auto"/>
                  </w:divBdr>
                </w:div>
              </w:divsChild>
            </w:div>
            <w:div w:id="822507220">
              <w:marLeft w:val="0"/>
              <w:marRight w:val="0"/>
              <w:marTop w:val="0"/>
              <w:marBottom w:val="0"/>
              <w:divBdr>
                <w:top w:val="none" w:sz="0" w:space="0" w:color="auto"/>
                <w:left w:val="none" w:sz="0" w:space="0" w:color="auto"/>
                <w:bottom w:val="none" w:sz="0" w:space="0" w:color="auto"/>
                <w:right w:val="none" w:sz="0" w:space="0" w:color="auto"/>
              </w:divBdr>
              <w:divsChild>
                <w:div w:id="1890141468">
                  <w:marLeft w:val="0"/>
                  <w:marRight w:val="0"/>
                  <w:marTop w:val="0"/>
                  <w:marBottom w:val="0"/>
                  <w:divBdr>
                    <w:top w:val="none" w:sz="0" w:space="0" w:color="auto"/>
                    <w:left w:val="none" w:sz="0" w:space="0" w:color="auto"/>
                    <w:bottom w:val="none" w:sz="0" w:space="0" w:color="auto"/>
                    <w:right w:val="none" w:sz="0" w:space="0" w:color="auto"/>
                  </w:divBdr>
                </w:div>
                <w:div w:id="1889023776">
                  <w:marLeft w:val="0"/>
                  <w:marRight w:val="0"/>
                  <w:marTop w:val="0"/>
                  <w:marBottom w:val="0"/>
                  <w:divBdr>
                    <w:top w:val="none" w:sz="0" w:space="0" w:color="auto"/>
                    <w:left w:val="none" w:sz="0" w:space="0" w:color="auto"/>
                    <w:bottom w:val="none" w:sz="0" w:space="0" w:color="auto"/>
                    <w:right w:val="none" w:sz="0" w:space="0" w:color="auto"/>
                  </w:divBdr>
                </w:div>
                <w:div w:id="111093607">
                  <w:marLeft w:val="0"/>
                  <w:marRight w:val="0"/>
                  <w:marTop w:val="0"/>
                  <w:marBottom w:val="0"/>
                  <w:divBdr>
                    <w:top w:val="none" w:sz="0" w:space="0" w:color="auto"/>
                    <w:left w:val="none" w:sz="0" w:space="0" w:color="auto"/>
                    <w:bottom w:val="none" w:sz="0" w:space="0" w:color="auto"/>
                    <w:right w:val="none" w:sz="0" w:space="0" w:color="auto"/>
                  </w:divBdr>
                </w:div>
                <w:div w:id="498888759">
                  <w:marLeft w:val="0"/>
                  <w:marRight w:val="0"/>
                  <w:marTop w:val="0"/>
                  <w:marBottom w:val="0"/>
                  <w:divBdr>
                    <w:top w:val="none" w:sz="0" w:space="0" w:color="auto"/>
                    <w:left w:val="none" w:sz="0" w:space="0" w:color="auto"/>
                    <w:bottom w:val="none" w:sz="0" w:space="0" w:color="auto"/>
                    <w:right w:val="none" w:sz="0" w:space="0" w:color="auto"/>
                  </w:divBdr>
                </w:div>
                <w:div w:id="1339238375">
                  <w:marLeft w:val="0"/>
                  <w:marRight w:val="0"/>
                  <w:marTop w:val="0"/>
                  <w:marBottom w:val="0"/>
                  <w:divBdr>
                    <w:top w:val="none" w:sz="0" w:space="0" w:color="auto"/>
                    <w:left w:val="none" w:sz="0" w:space="0" w:color="auto"/>
                    <w:bottom w:val="none" w:sz="0" w:space="0" w:color="auto"/>
                    <w:right w:val="none" w:sz="0" w:space="0" w:color="auto"/>
                  </w:divBdr>
                </w:div>
                <w:div w:id="384717106">
                  <w:marLeft w:val="0"/>
                  <w:marRight w:val="0"/>
                  <w:marTop w:val="0"/>
                  <w:marBottom w:val="0"/>
                  <w:divBdr>
                    <w:top w:val="none" w:sz="0" w:space="0" w:color="auto"/>
                    <w:left w:val="none" w:sz="0" w:space="0" w:color="auto"/>
                    <w:bottom w:val="none" w:sz="0" w:space="0" w:color="auto"/>
                    <w:right w:val="none" w:sz="0" w:space="0" w:color="auto"/>
                  </w:divBdr>
                </w:div>
                <w:div w:id="820274952">
                  <w:marLeft w:val="0"/>
                  <w:marRight w:val="0"/>
                  <w:marTop w:val="0"/>
                  <w:marBottom w:val="0"/>
                  <w:divBdr>
                    <w:top w:val="none" w:sz="0" w:space="0" w:color="auto"/>
                    <w:left w:val="none" w:sz="0" w:space="0" w:color="auto"/>
                    <w:bottom w:val="none" w:sz="0" w:space="0" w:color="auto"/>
                    <w:right w:val="none" w:sz="0" w:space="0" w:color="auto"/>
                  </w:divBdr>
                </w:div>
                <w:div w:id="564417898">
                  <w:marLeft w:val="0"/>
                  <w:marRight w:val="0"/>
                  <w:marTop w:val="0"/>
                  <w:marBottom w:val="0"/>
                  <w:divBdr>
                    <w:top w:val="none" w:sz="0" w:space="0" w:color="auto"/>
                    <w:left w:val="none" w:sz="0" w:space="0" w:color="auto"/>
                    <w:bottom w:val="none" w:sz="0" w:space="0" w:color="auto"/>
                    <w:right w:val="none" w:sz="0" w:space="0" w:color="auto"/>
                  </w:divBdr>
                </w:div>
                <w:div w:id="37628374">
                  <w:marLeft w:val="0"/>
                  <w:marRight w:val="0"/>
                  <w:marTop w:val="0"/>
                  <w:marBottom w:val="0"/>
                  <w:divBdr>
                    <w:top w:val="none" w:sz="0" w:space="0" w:color="auto"/>
                    <w:left w:val="none" w:sz="0" w:space="0" w:color="auto"/>
                    <w:bottom w:val="none" w:sz="0" w:space="0" w:color="auto"/>
                    <w:right w:val="none" w:sz="0" w:space="0" w:color="auto"/>
                  </w:divBdr>
                </w:div>
                <w:div w:id="223949851">
                  <w:marLeft w:val="0"/>
                  <w:marRight w:val="0"/>
                  <w:marTop w:val="0"/>
                  <w:marBottom w:val="0"/>
                  <w:divBdr>
                    <w:top w:val="none" w:sz="0" w:space="0" w:color="auto"/>
                    <w:left w:val="none" w:sz="0" w:space="0" w:color="auto"/>
                    <w:bottom w:val="none" w:sz="0" w:space="0" w:color="auto"/>
                    <w:right w:val="none" w:sz="0" w:space="0" w:color="auto"/>
                  </w:divBdr>
                </w:div>
                <w:div w:id="1602834997">
                  <w:marLeft w:val="0"/>
                  <w:marRight w:val="0"/>
                  <w:marTop w:val="0"/>
                  <w:marBottom w:val="0"/>
                  <w:divBdr>
                    <w:top w:val="none" w:sz="0" w:space="0" w:color="auto"/>
                    <w:left w:val="none" w:sz="0" w:space="0" w:color="auto"/>
                    <w:bottom w:val="none" w:sz="0" w:space="0" w:color="auto"/>
                    <w:right w:val="none" w:sz="0" w:space="0" w:color="auto"/>
                  </w:divBdr>
                </w:div>
                <w:div w:id="1992439301">
                  <w:marLeft w:val="0"/>
                  <w:marRight w:val="0"/>
                  <w:marTop w:val="0"/>
                  <w:marBottom w:val="0"/>
                  <w:divBdr>
                    <w:top w:val="none" w:sz="0" w:space="0" w:color="auto"/>
                    <w:left w:val="none" w:sz="0" w:space="0" w:color="auto"/>
                    <w:bottom w:val="none" w:sz="0" w:space="0" w:color="auto"/>
                    <w:right w:val="none" w:sz="0" w:space="0" w:color="auto"/>
                  </w:divBdr>
                </w:div>
                <w:div w:id="1200162576">
                  <w:marLeft w:val="0"/>
                  <w:marRight w:val="0"/>
                  <w:marTop w:val="0"/>
                  <w:marBottom w:val="0"/>
                  <w:divBdr>
                    <w:top w:val="none" w:sz="0" w:space="0" w:color="auto"/>
                    <w:left w:val="none" w:sz="0" w:space="0" w:color="auto"/>
                    <w:bottom w:val="none" w:sz="0" w:space="0" w:color="auto"/>
                    <w:right w:val="none" w:sz="0" w:space="0" w:color="auto"/>
                  </w:divBdr>
                </w:div>
                <w:div w:id="750928003">
                  <w:marLeft w:val="0"/>
                  <w:marRight w:val="0"/>
                  <w:marTop w:val="0"/>
                  <w:marBottom w:val="0"/>
                  <w:divBdr>
                    <w:top w:val="none" w:sz="0" w:space="0" w:color="auto"/>
                    <w:left w:val="none" w:sz="0" w:space="0" w:color="auto"/>
                    <w:bottom w:val="none" w:sz="0" w:space="0" w:color="auto"/>
                    <w:right w:val="none" w:sz="0" w:space="0" w:color="auto"/>
                  </w:divBdr>
                </w:div>
                <w:div w:id="592476546">
                  <w:marLeft w:val="0"/>
                  <w:marRight w:val="0"/>
                  <w:marTop w:val="0"/>
                  <w:marBottom w:val="0"/>
                  <w:divBdr>
                    <w:top w:val="none" w:sz="0" w:space="0" w:color="auto"/>
                    <w:left w:val="none" w:sz="0" w:space="0" w:color="auto"/>
                    <w:bottom w:val="none" w:sz="0" w:space="0" w:color="auto"/>
                    <w:right w:val="none" w:sz="0" w:space="0" w:color="auto"/>
                  </w:divBdr>
                </w:div>
                <w:div w:id="670182595">
                  <w:marLeft w:val="0"/>
                  <w:marRight w:val="0"/>
                  <w:marTop w:val="0"/>
                  <w:marBottom w:val="0"/>
                  <w:divBdr>
                    <w:top w:val="none" w:sz="0" w:space="0" w:color="auto"/>
                    <w:left w:val="none" w:sz="0" w:space="0" w:color="auto"/>
                    <w:bottom w:val="none" w:sz="0" w:space="0" w:color="auto"/>
                    <w:right w:val="none" w:sz="0" w:space="0" w:color="auto"/>
                  </w:divBdr>
                </w:div>
                <w:div w:id="338238376">
                  <w:marLeft w:val="0"/>
                  <w:marRight w:val="0"/>
                  <w:marTop w:val="0"/>
                  <w:marBottom w:val="0"/>
                  <w:divBdr>
                    <w:top w:val="none" w:sz="0" w:space="0" w:color="auto"/>
                    <w:left w:val="none" w:sz="0" w:space="0" w:color="auto"/>
                    <w:bottom w:val="none" w:sz="0" w:space="0" w:color="auto"/>
                    <w:right w:val="none" w:sz="0" w:space="0" w:color="auto"/>
                  </w:divBdr>
                </w:div>
                <w:div w:id="941382670">
                  <w:marLeft w:val="0"/>
                  <w:marRight w:val="0"/>
                  <w:marTop w:val="0"/>
                  <w:marBottom w:val="0"/>
                  <w:divBdr>
                    <w:top w:val="none" w:sz="0" w:space="0" w:color="auto"/>
                    <w:left w:val="none" w:sz="0" w:space="0" w:color="auto"/>
                    <w:bottom w:val="none" w:sz="0" w:space="0" w:color="auto"/>
                    <w:right w:val="none" w:sz="0" w:space="0" w:color="auto"/>
                  </w:divBdr>
                </w:div>
                <w:div w:id="1497309625">
                  <w:marLeft w:val="0"/>
                  <w:marRight w:val="0"/>
                  <w:marTop w:val="0"/>
                  <w:marBottom w:val="0"/>
                  <w:divBdr>
                    <w:top w:val="none" w:sz="0" w:space="0" w:color="auto"/>
                    <w:left w:val="none" w:sz="0" w:space="0" w:color="auto"/>
                    <w:bottom w:val="none" w:sz="0" w:space="0" w:color="auto"/>
                    <w:right w:val="none" w:sz="0" w:space="0" w:color="auto"/>
                  </w:divBdr>
                </w:div>
                <w:div w:id="1568488775">
                  <w:marLeft w:val="0"/>
                  <w:marRight w:val="0"/>
                  <w:marTop w:val="0"/>
                  <w:marBottom w:val="0"/>
                  <w:divBdr>
                    <w:top w:val="none" w:sz="0" w:space="0" w:color="auto"/>
                    <w:left w:val="none" w:sz="0" w:space="0" w:color="auto"/>
                    <w:bottom w:val="none" w:sz="0" w:space="0" w:color="auto"/>
                    <w:right w:val="none" w:sz="0" w:space="0" w:color="auto"/>
                  </w:divBdr>
                </w:div>
                <w:div w:id="1726299365">
                  <w:marLeft w:val="0"/>
                  <w:marRight w:val="0"/>
                  <w:marTop w:val="0"/>
                  <w:marBottom w:val="0"/>
                  <w:divBdr>
                    <w:top w:val="none" w:sz="0" w:space="0" w:color="auto"/>
                    <w:left w:val="none" w:sz="0" w:space="0" w:color="auto"/>
                    <w:bottom w:val="none" w:sz="0" w:space="0" w:color="auto"/>
                    <w:right w:val="none" w:sz="0" w:space="0" w:color="auto"/>
                  </w:divBdr>
                </w:div>
                <w:div w:id="500201893">
                  <w:marLeft w:val="0"/>
                  <w:marRight w:val="0"/>
                  <w:marTop w:val="0"/>
                  <w:marBottom w:val="0"/>
                  <w:divBdr>
                    <w:top w:val="none" w:sz="0" w:space="0" w:color="auto"/>
                    <w:left w:val="none" w:sz="0" w:space="0" w:color="auto"/>
                    <w:bottom w:val="none" w:sz="0" w:space="0" w:color="auto"/>
                    <w:right w:val="none" w:sz="0" w:space="0" w:color="auto"/>
                  </w:divBdr>
                </w:div>
                <w:div w:id="1244757922">
                  <w:marLeft w:val="0"/>
                  <w:marRight w:val="0"/>
                  <w:marTop w:val="0"/>
                  <w:marBottom w:val="0"/>
                  <w:divBdr>
                    <w:top w:val="none" w:sz="0" w:space="0" w:color="auto"/>
                    <w:left w:val="none" w:sz="0" w:space="0" w:color="auto"/>
                    <w:bottom w:val="none" w:sz="0" w:space="0" w:color="auto"/>
                    <w:right w:val="none" w:sz="0" w:space="0" w:color="auto"/>
                  </w:divBdr>
                </w:div>
                <w:div w:id="542525234">
                  <w:marLeft w:val="0"/>
                  <w:marRight w:val="0"/>
                  <w:marTop w:val="0"/>
                  <w:marBottom w:val="0"/>
                  <w:divBdr>
                    <w:top w:val="none" w:sz="0" w:space="0" w:color="auto"/>
                    <w:left w:val="none" w:sz="0" w:space="0" w:color="auto"/>
                    <w:bottom w:val="none" w:sz="0" w:space="0" w:color="auto"/>
                    <w:right w:val="none" w:sz="0" w:space="0" w:color="auto"/>
                  </w:divBdr>
                </w:div>
                <w:div w:id="1491019418">
                  <w:marLeft w:val="0"/>
                  <w:marRight w:val="0"/>
                  <w:marTop w:val="0"/>
                  <w:marBottom w:val="0"/>
                  <w:divBdr>
                    <w:top w:val="none" w:sz="0" w:space="0" w:color="auto"/>
                    <w:left w:val="none" w:sz="0" w:space="0" w:color="auto"/>
                    <w:bottom w:val="none" w:sz="0" w:space="0" w:color="auto"/>
                    <w:right w:val="none" w:sz="0" w:space="0" w:color="auto"/>
                  </w:divBdr>
                </w:div>
                <w:div w:id="1489253132">
                  <w:marLeft w:val="0"/>
                  <w:marRight w:val="0"/>
                  <w:marTop w:val="0"/>
                  <w:marBottom w:val="0"/>
                  <w:divBdr>
                    <w:top w:val="none" w:sz="0" w:space="0" w:color="auto"/>
                    <w:left w:val="none" w:sz="0" w:space="0" w:color="auto"/>
                    <w:bottom w:val="none" w:sz="0" w:space="0" w:color="auto"/>
                    <w:right w:val="none" w:sz="0" w:space="0" w:color="auto"/>
                  </w:divBdr>
                </w:div>
                <w:div w:id="1827236684">
                  <w:marLeft w:val="0"/>
                  <w:marRight w:val="0"/>
                  <w:marTop w:val="0"/>
                  <w:marBottom w:val="0"/>
                  <w:divBdr>
                    <w:top w:val="none" w:sz="0" w:space="0" w:color="auto"/>
                    <w:left w:val="none" w:sz="0" w:space="0" w:color="auto"/>
                    <w:bottom w:val="none" w:sz="0" w:space="0" w:color="auto"/>
                    <w:right w:val="none" w:sz="0" w:space="0" w:color="auto"/>
                  </w:divBdr>
                </w:div>
                <w:div w:id="1851024008">
                  <w:marLeft w:val="0"/>
                  <w:marRight w:val="0"/>
                  <w:marTop w:val="0"/>
                  <w:marBottom w:val="0"/>
                  <w:divBdr>
                    <w:top w:val="none" w:sz="0" w:space="0" w:color="auto"/>
                    <w:left w:val="none" w:sz="0" w:space="0" w:color="auto"/>
                    <w:bottom w:val="none" w:sz="0" w:space="0" w:color="auto"/>
                    <w:right w:val="none" w:sz="0" w:space="0" w:color="auto"/>
                  </w:divBdr>
                </w:div>
                <w:div w:id="8262290">
                  <w:marLeft w:val="0"/>
                  <w:marRight w:val="0"/>
                  <w:marTop w:val="0"/>
                  <w:marBottom w:val="0"/>
                  <w:divBdr>
                    <w:top w:val="none" w:sz="0" w:space="0" w:color="auto"/>
                    <w:left w:val="none" w:sz="0" w:space="0" w:color="auto"/>
                    <w:bottom w:val="none" w:sz="0" w:space="0" w:color="auto"/>
                    <w:right w:val="none" w:sz="0" w:space="0" w:color="auto"/>
                  </w:divBdr>
                </w:div>
                <w:div w:id="1439064795">
                  <w:marLeft w:val="0"/>
                  <w:marRight w:val="0"/>
                  <w:marTop w:val="0"/>
                  <w:marBottom w:val="0"/>
                  <w:divBdr>
                    <w:top w:val="none" w:sz="0" w:space="0" w:color="auto"/>
                    <w:left w:val="none" w:sz="0" w:space="0" w:color="auto"/>
                    <w:bottom w:val="none" w:sz="0" w:space="0" w:color="auto"/>
                    <w:right w:val="none" w:sz="0" w:space="0" w:color="auto"/>
                  </w:divBdr>
                </w:div>
                <w:div w:id="1493570997">
                  <w:marLeft w:val="0"/>
                  <w:marRight w:val="0"/>
                  <w:marTop w:val="0"/>
                  <w:marBottom w:val="0"/>
                  <w:divBdr>
                    <w:top w:val="none" w:sz="0" w:space="0" w:color="auto"/>
                    <w:left w:val="none" w:sz="0" w:space="0" w:color="auto"/>
                    <w:bottom w:val="none" w:sz="0" w:space="0" w:color="auto"/>
                    <w:right w:val="none" w:sz="0" w:space="0" w:color="auto"/>
                  </w:divBdr>
                </w:div>
                <w:div w:id="1778209091">
                  <w:marLeft w:val="0"/>
                  <w:marRight w:val="0"/>
                  <w:marTop w:val="0"/>
                  <w:marBottom w:val="0"/>
                  <w:divBdr>
                    <w:top w:val="none" w:sz="0" w:space="0" w:color="auto"/>
                    <w:left w:val="none" w:sz="0" w:space="0" w:color="auto"/>
                    <w:bottom w:val="none" w:sz="0" w:space="0" w:color="auto"/>
                    <w:right w:val="none" w:sz="0" w:space="0" w:color="auto"/>
                  </w:divBdr>
                </w:div>
                <w:div w:id="444886425">
                  <w:marLeft w:val="0"/>
                  <w:marRight w:val="0"/>
                  <w:marTop w:val="0"/>
                  <w:marBottom w:val="0"/>
                  <w:divBdr>
                    <w:top w:val="none" w:sz="0" w:space="0" w:color="auto"/>
                    <w:left w:val="none" w:sz="0" w:space="0" w:color="auto"/>
                    <w:bottom w:val="none" w:sz="0" w:space="0" w:color="auto"/>
                    <w:right w:val="none" w:sz="0" w:space="0" w:color="auto"/>
                  </w:divBdr>
                </w:div>
                <w:div w:id="1581137452">
                  <w:marLeft w:val="0"/>
                  <w:marRight w:val="0"/>
                  <w:marTop w:val="0"/>
                  <w:marBottom w:val="0"/>
                  <w:divBdr>
                    <w:top w:val="none" w:sz="0" w:space="0" w:color="auto"/>
                    <w:left w:val="none" w:sz="0" w:space="0" w:color="auto"/>
                    <w:bottom w:val="none" w:sz="0" w:space="0" w:color="auto"/>
                    <w:right w:val="none" w:sz="0" w:space="0" w:color="auto"/>
                  </w:divBdr>
                </w:div>
                <w:div w:id="760221172">
                  <w:marLeft w:val="0"/>
                  <w:marRight w:val="0"/>
                  <w:marTop w:val="0"/>
                  <w:marBottom w:val="0"/>
                  <w:divBdr>
                    <w:top w:val="none" w:sz="0" w:space="0" w:color="auto"/>
                    <w:left w:val="none" w:sz="0" w:space="0" w:color="auto"/>
                    <w:bottom w:val="none" w:sz="0" w:space="0" w:color="auto"/>
                    <w:right w:val="none" w:sz="0" w:space="0" w:color="auto"/>
                  </w:divBdr>
                </w:div>
                <w:div w:id="709107550">
                  <w:marLeft w:val="0"/>
                  <w:marRight w:val="0"/>
                  <w:marTop w:val="0"/>
                  <w:marBottom w:val="0"/>
                  <w:divBdr>
                    <w:top w:val="none" w:sz="0" w:space="0" w:color="auto"/>
                    <w:left w:val="none" w:sz="0" w:space="0" w:color="auto"/>
                    <w:bottom w:val="none" w:sz="0" w:space="0" w:color="auto"/>
                    <w:right w:val="none" w:sz="0" w:space="0" w:color="auto"/>
                  </w:divBdr>
                </w:div>
                <w:div w:id="172307012">
                  <w:marLeft w:val="0"/>
                  <w:marRight w:val="0"/>
                  <w:marTop w:val="0"/>
                  <w:marBottom w:val="0"/>
                  <w:divBdr>
                    <w:top w:val="none" w:sz="0" w:space="0" w:color="auto"/>
                    <w:left w:val="none" w:sz="0" w:space="0" w:color="auto"/>
                    <w:bottom w:val="none" w:sz="0" w:space="0" w:color="auto"/>
                    <w:right w:val="none" w:sz="0" w:space="0" w:color="auto"/>
                  </w:divBdr>
                </w:div>
                <w:div w:id="1134059764">
                  <w:marLeft w:val="0"/>
                  <w:marRight w:val="0"/>
                  <w:marTop w:val="0"/>
                  <w:marBottom w:val="0"/>
                  <w:divBdr>
                    <w:top w:val="none" w:sz="0" w:space="0" w:color="auto"/>
                    <w:left w:val="none" w:sz="0" w:space="0" w:color="auto"/>
                    <w:bottom w:val="none" w:sz="0" w:space="0" w:color="auto"/>
                    <w:right w:val="none" w:sz="0" w:space="0" w:color="auto"/>
                  </w:divBdr>
                </w:div>
              </w:divsChild>
            </w:div>
            <w:div w:id="653342504">
              <w:marLeft w:val="0"/>
              <w:marRight w:val="0"/>
              <w:marTop w:val="0"/>
              <w:marBottom w:val="0"/>
              <w:divBdr>
                <w:top w:val="none" w:sz="0" w:space="0" w:color="auto"/>
                <w:left w:val="none" w:sz="0" w:space="0" w:color="auto"/>
                <w:bottom w:val="none" w:sz="0" w:space="0" w:color="auto"/>
                <w:right w:val="none" w:sz="0" w:space="0" w:color="auto"/>
              </w:divBdr>
              <w:divsChild>
                <w:div w:id="2101178339">
                  <w:marLeft w:val="0"/>
                  <w:marRight w:val="0"/>
                  <w:marTop w:val="0"/>
                  <w:marBottom w:val="0"/>
                  <w:divBdr>
                    <w:top w:val="none" w:sz="0" w:space="0" w:color="auto"/>
                    <w:left w:val="none" w:sz="0" w:space="0" w:color="auto"/>
                    <w:bottom w:val="none" w:sz="0" w:space="0" w:color="auto"/>
                    <w:right w:val="none" w:sz="0" w:space="0" w:color="auto"/>
                  </w:divBdr>
                </w:div>
                <w:div w:id="1913391284">
                  <w:marLeft w:val="0"/>
                  <w:marRight w:val="0"/>
                  <w:marTop w:val="0"/>
                  <w:marBottom w:val="0"/>
                  <w:divBdr>
                    <w:top w:val="none" w:sz="0" w:space="0" w:color="auto"/>
                    <w:left w:val="none" w:sz="0" w:space="0" w:color="auto"/>
                    <w:bottom w:val="none" w:sz="0" w:space="0" w:color="auto"/>
                    <w:right w:val="none" w:sz="0" w:space="0" w:color="auto"/>
                  </w:divBdr>
                </w:div>
                <w:div w:id="1650788515">
                  <w:marLeft w:val="0"/>
                  <w:marRight w:val="0"/>
                  <w:marTop w:val="0"/>
                  <w:marBottom w:val="0"/>
                  <w:divBdr>
                    <w:top w:val="none" w:sz="0" w:space="0" w:color="auto"/>
                    <w:left w:val="none" w:sz="0" w:space="0" w:color="auto"/>
                    <w:bottom w:val="none" w:sz="0" w:space="0" w:color="auto"/>
                    <w:right w:val="none" w:sz="0" w:space="0" w:color="auto"/>
                  </w:divBdr>
                </w:div>
                <w:div w:id="2011133166">
                  <w:marLeft w:val="0"/>
                  <w:marRight w:val="0"/>
                  <w:marTop w:val="0"/>
                  <w:marBottom w:val="0"/>
                  <w:divBdr>
                    <w:top w:val="none" w:sz="0" w:space="0" w:color="auto"/>
                    <w:left w:val="none" w:sz="0" w:space="0" w:color="auto"/>
                    <w:bottom w:val="none" w:sz="0" w:space="0" w:color="auto"/>
                    <w:right w:val="none" w:sz="0" w:space="0" w:color="auto"/>
                  </w:divBdr>
                </w:div>
                <w:div w:id="347873775">
                  <w:marLeft w:val="0"/>
                  <w:marRight w:val="0"/>
                  <w:marTop w:val="0"/>
                  <w:marBottom w:val="0"/>
                  <w:divBdr>
                    <w:top w:val="none" w:sz="0" w:space="0" w:color="auto"/>
                    <w:left w:val="none" w:sz="0" w:space="0" w:color="auto"/>
                    <w:bottom w:val="none" w:sz="0" w:space="0" w:color="auto"/>
                    <w:right w:val="none" w:sz="0" w:space="0" w:color="auto"/>
                  </w:divBdr>
                </w:div>
                <w:div w:id="930893268">
                  <w:marLeft w:val="0"/>
                  <w:marRight w:val="0"/>
                  <w:marTop w:val="0"/>
                  <w:marBottom w:val="0"/>
                  <w:divBdr>
                    <w:top w:val="none" w:sz="0" w:space="0" w:color="auto"/>
                    <w:left w:val="none" w:sz="0" w:space="0" w:color="auto"/>
                    <w:bottom w:val="none" w:sz="0" w:space="0" w:color="auto"/>
                    <w:right w:val="none" w:sz="0" w:space="0" w:color="auto"/>
                  </w:divBdr>
                </w:div>
                <w:div w:id="1761682085">
                  <w:marLeft w:val="0"/>
                  <w:marRight w:val="0"/>
                  <w:marTop w:val="0"/>
                  <w:marBottom w:val="0"/>
                  <w:divBdr>
                    <w:top w:val="none" w:sz="0" w:space="0" w:color="auto"/>
                    <w:left w:val="none" w:sz="0" w:space="0" w:color="auto"/>
                    <w:bottom w:val="none" w:sz="0" w:space="0" w:color="auto"/>
                    <w:right w:val="none" w:sz="0" w:space="0" w:color="auto"/>
                  </w:divBdr>
                </w:div>
                <w:div w:id="373581055">
                  <w:marLeft w:val="0"/>
                  <w:marRight w:val="0"/>
                  <w:marTop w:val="0"/>
                  <w:marBottom w:val="0"/>
                  <w:divBdr>
                    <w:top w:val="none" w:sz="0" w:space="0" w:color="auto"/>
                    <w:left w:val="none" w:sz="0" w:space="0" w:color="auto"/>
                    <w:bottom w:val="none" w:sz="0" w:space="0" w:color="auto"/>
                    <w:right w:val="none" w:sz="0" w:space="0" w:color="auto"/>
                  </w:divBdr>
                </w:div>
                <w:div w:id="2006935853">
                  <w:marLeft w:val="0"/>
                  <w:marRight w:val="0"/>
                  <w:marTop w:val="0"/>
                  <w:marBottom w:val="0"/>
                  <w:divBdr>
                    <w:top w:val="none" w:sz="0" w:space="0" w:color="auto"/>
                    <w:left w:val="none" w:sz="0" w:space="0" w:color="auto"/>
                    <w:bottom w:val="none" w:sz="0" w:space="0" w:color="auto"/>
                    <w:right w:val="none" w:sz="0" w:space="0" w:color="auto"/>
                  </w:divBdr>
                </w:div>
                <w:div w:id="438573272">
                  <w:marLeft w:val="0"/>
                  <w:marRight w:val="0"/>
                  <w:marTop w:val="0"/>
                  <w:marBottom w:val="0"/>
                  <w:divBdr>
                    <w:top w:val="none" w:sz="0" w:space="0" w:color="auto"/>
                    <w:left w:val="none" w:sz="0" w:space="0" w:color="auto"/>
                    <w:bottom w:val="none" w:sz="0" w:space="0" w:color="auto"/>
                    <w:right w:val="none" w:sz="0" w:space="0" w:color="auto"/>
                  </w:divBdr>
                </w:div>
                <w:div w:id="1374815355">
                  <w:marLeft w:val="0"/>
                  <w:marRight w:val="0"/>
                  <w:marTop w:val="0"/>
                  <w:marBottom w:val="0"/>
                  <w:divBdr>
                    <w:top w:val="none" w:sz="0" w:space="0" w:color="auto"/>
                    <w:left w:val="none" w:sz="0" w:space="0" w:color="auto"/>
                    <w:bottom w:val="none" w:sz="0" w:space="0" w:color="auto"/>
                    <w:right w:val="none" w:sz="0" w:space="0" w:color="auto"/>
                  </w:divBdr>
                </w:div>
                <w:div w:id="71901743">
                  <w:marLeft w:val="0"/>
                  <w:marRight w:val="0"/>
                  <w:marTop w:val="0"/>
                  <w:marBottom w:val="0"/>
                  <w:divBdr>
                    <w:top w:val="none" w:sz="0" w:space="0" w:color="auto"/>
                    <w:left w:val="none" w:sz="0" w:space="0" w:color="auto"/>
                    <w:bottom w:val="none" w:sz="0" w:space="0" w:color="auto"/>
                    <w:right w:val="none" w:sz="0" w:space="0" w:color="auto"/>
                  </w:divBdr>
                </w:div>
                <w:div w:id="1034229706">
                  <w:marLeft w:val="0"/>
                  <w:marRight w:val="0"/>
                  <w:marTop w:val="0"/>
                  <w:marBottom w:val="0"/>
                  <w:divBdr>
                    <w:top w:val="none" w:sz="0" w:space="0" w:color="auto"/>
                    <w:left w:val="none" w:sz="0" w:space="0" w:color="auto"/>
                    <w:bottom w:val="none" w:sz="0" w:space="0" w:color="auto"/>
                    <w:right w:val="none" w:sz="0" w:space="0" w:color="auto"/>
                  </w:divBdr>
                </w:div>
                <w:div w:id="1565603937">
                  <w:marLeft w:val="0"/>
                  <w:marRight w:val="0"/>
                  <w:marTop w:val="0"/>
                  <w:marBottom w:val="0"/>
                  <w:divBdr>
                    <w:top w:val="none" w:sz="0" w:space="0" w:color="auto"/>
                    <w:left w:val="none" w:sz="0" w:space="0" w:color="auto"/>
                    <w:bottom w:val="none" w:sz="0" w:space="0" w:color="auto"/>
                    <w:right w:val="none" w:sz="0" w:space="0" w:color="auto"/>
                  </w:divBdr>
                </w:div>
                <w:div w:id="1507360366">
                  <w:marLeft w:val="0"/>
                  <w:marRight w:val="0"/>
                  <w:marTop w:val="0"/>
                  <w:marBottom w:val="0"/>
                  <w:divBdr>
                    <w:top w:val="none" w:sz="0" w:space="0" w:color="auto"/>
                    <w:left w:val="none" w:sz="0" w:space="0" w:color="auto"/>
                    <w:bottom w:val="none" w:sz="0" w:space="0" w:color="auto"/>
                    <w:right w:val="none" w:sz="0" w:space="0" w:color="auto"/>
                  </w:divBdr>
                </w:div>
                <w:div w:id="197857103">
                  <w:marLeft w:val="0"/>
                  <w:marRight w:val="0"/>
                  <w:marTop w:val="0"/>
                  <w:marBottom w:val="0"/>
                  <w:divBdr>
                    <w:top w:val="none" w:sz="0" w:space="0" w:color="auto"/>
                    <w:left w:val="none" w:sz="0" w:space="0" w:color="auto"/>
                    <w:bottom w:val="none" w:sz="0" w:space="0" w:color="auto"/>
                    <w:right w:val="none" w:sz="0" w:space="0" w:color="auto"/>
                  </w:divBdr>
                </w:div>
                <w:div w:id="188030000">
                  <w:marLeft w:val="0"/>
                  <w:marRight w:val="0"/>
                  <w:marTop w:val="0"/>
                  <w:marBottom w:val="0"/>
                  <w:divBdr>
                    <w:top w:val="none" w:sz="0" w:space="0" w:color="auto"/>
                    <w:left w:val="none" w:sz="0" w:space="0" w:color="auto"/>
                    <w:bottom w:val="none" w:sz="0" w:space="0" w:color="auto"/>
                    <w:right w:val="none" w:sz="0" w:space="0" w:color="auto"/>
                  </w:divBdr>
                </w:div>
                <w:div w:id="317151286">
                  <w:marLeft w:val="0"/>
                  <w:marRight w:val="0"/>
                  <w:marTop w:val="0"/>
                  <w:marBottom w:val="0"/>
                  <w:divBdr>
                    <w:top w:val="none" w:sz="0" w:space="0" w:color="auto"/>
                    <w:left w:val="none" w:sz="0" w:space="0" w:color="auto"/>
                    <w:bottom w:val="none" w:sz="0" w:space="0" w:color="auto"/>
                    <w:right w:val="none" w:sz="0" w:space="0" w:color="auto"/>
                  </w:divBdr>
                </w:div>
                <w:div w:id="1185947444">
                  <w:marLeft w:val="0"/>
                  <w:marRight w:val="0"/>
                  <w:marTop w:val="0"/>
                  <w:marBottom w:val="0"/>
                  <w:divBdr>
                    <w:top w:val="none" w:sz="0" w:space="0" w:color="auto"/>
                    <w:left w:val="none" w:sz="0" w:space="0" w:color="auto"/>
                    <w:bottom w:val="none" w:sz="0" w:space="0" w:color="auto"/>
                    <w:right w:val="none" w:sz="0" w:space="0" w:color="auto"/>
                  </w:divBdr>
                </w:div>
                <w:div w:id="1719086307">
                  <w:marLeft w:val="0"/>
                  <w:marRight w:val="0"/>
                  <w:marTop w:val="0"/>
                  <w:marBottom w:val="0"/>
                  <w:divBdr>
                    <w:top w:val="none" w:sz="0" w:space="0" w:color="auto"/>
                    <w:left w:val="none" w:sz="0" w:space="0" w:color="auto"/>
                    <w:bottom w:val="none" w:sz="0" w:space="0" w:color="auto"/>
                    <w:right w:val="none" w:sz="0" w:space="0" w:color="auto"/>
                  </w:divBdr>
                </w:div>
                <w:div w:id="414399821">
                  <w:marLeft w:val="0"/>
                  <w:marRight w:val="0"/>
                  <w:marTop w:val="0"/>
                  <w:marBottom w:val="0"/>
                  <w:divBdr>
                    <w:top w:val="none" w:sz="0" w:space="0" w:color="auto"/>
                    <w:left w:val="none" w:sz="0" w:space="0" w:color="auto"/>
                    <w:bottom w:val="none" w:sz="0" w:space="0" w:color="auto"/>
                    <w:right w:val="none" w:sz="0" w:space="0" w:color="auto"/>
                  </w:divBdr>
                </w:div>
                <w:div w:id="63338930">
                  <w:marLeft w:val="0"/>
                  <w:marRight w:val="0"/>
                  <w:marTop w:val="0"/>
                  <w:marBottom w:val="0"/>
                  <w:divBdr>
                    <w:top w:val="none" w:sz="0" w:space="0" w:color="auto"/>
                    <w:left w:val="none" w:sz="0" w:space="0" w:color="auto"/>
                    <w:bottom w:val="none" w:sz="0" w:space="0" w:color="auto"/>
                    <w:right w:val="none" w:sz="0" w:space="0" w:color="auto"/>
                  </w:divBdr>
                </w:div>
                <w:div w:id="732198177">
                  <w:marLeft w:val="0"/>
                  <w:marRight w:val="0"/>
                  <w:marTop w:val="0"/>
                  <w:marBottom w:val="0"/>
                  <w:divBdr>
                    <w:top w:val="none" w:sz="0" w:space="0" w:color="auto"/>
                    <w:left w:val="none" w:sz="0" w:space="0" w:color="auto"/>
                    <w:bottom w:val="none" w:sz="0" w:space="0" w:color="auto"/>
                    <w:right w:val="none" w:sz="0" w:space="0" w:color="auto"/>
                  </w:divBdr>
                </w:div>
                <w:div w:id="2094814045">
                  <w:marLeft w:val="0"/>
                  <w:marRight w:val="0"/>
                  <w:marTop w:val="0"/>
                  <w:marBottom w:val="0"/>
                  <w:divBdr>
                    <w:top w:val="none" w:sz="0" w:space="0" w:color="auto"/>
                    <w:left w:val="none" w:sz="0" w:space="0" w:color="auto"/>
                    <w:bottom w:val="none" w:sz="0" w:space="0" w:color="auto"/>
                    <w:right w:val="none" w:sz="0" w:space="0" w:color="auto"/>
                  </w:divBdr>
                </w:div>
                <w:div w:id="796994028">
                  <w:marLeft w:val="0"/>
                  <w:marRight w:val="0"/>
                  <w:marTop w:val="0"/>
                  <w:marBottom w:val="0"/>
                  <w:divBdr>
                    <w:top w:val="none" w:sz="0" w:space="0" w:color="auto"/>
                    <w:left w:val="none" w:sz="0" w:space="0" w:color="auto"/>
                    <w:bottom w:val="none" w:sz="0" w:space="0" w:color="auto"/>
                    <w:right w:val="none" w:sz="0" w:space="0" w:color="auto"/>
                  </w:divBdr>
                </w:div>
                <w:div w:id="379747490">
                  <w:marLeft w:val="0"/>
                  <w:marRight w:val="0"/>
                  <w:marTop w:val="0"/>
                  <w:marBottom w:val="0"/>
                  <w:divBdr>
                    <w:top w:val="none" w:sz="0" w:space="0" w:color="auto"/>
                    <w:left w:val="none" w:sz="0" w:space="0" w:color="auto"/>
                    <w:bottom w:val="none" w:sz="0" w:space="0" w:color="auto"/>
                    <w:right w:val="none" w:sz="0" w:space="0" w:color="auto"/>
                  </w:divBdr>
                </w:div>
                <w:div w:id="1193032934">
                  <w:marLeft w:val="0"/>
                  <w:marRight w:val="0"/>
                  <w:marTop w:val="0"/>
                  <w:marBottom w:val="0"/>
                  <w:divBdr>
                    <w:top w:val="none" w:sz="0" w:space="0" w:color="auto"/>
                    <w:left w:val="none" w:sz="0" w:space="0" w:color="auto"/>
                    <w:bottom w:val="none" w:sz="0" w:space="0" w:color="auto"/>
                    <w:right w:val="none" w:sz="0" w:space="0" w:color="auto"/>
                  </w:divBdr>
                </w:div>
                <w:div w:id="2055349588">
                  <w:marLeft w:val="0"/>
                  <w:marRight w:val="0"/>
                  <w:marTop w:val="0"/>
                  <w:marBottom w:val="0"/>
                  <w:divBdr>
                    <w:top w:val="none" w:sz="0" w:space="0" w:color="auto"/>
                    <w:left w:val="none" w:sz="0" w:space="0" w:color="auto"/>
                    <w:bottom w:val="none" w:sz="0" w:space="0" w:color="auto"/>
                    <w:right w:val="none" w:sz="0" w:space="0" w:color="auto"/>
                  </w:divBdr>
                </w:div>
                <w:div w:id="1177574946">
                  <w:marLeft w:val="0"/>
                  <w:marRight w:val="0"/>
                  <w:marTop w:val="0"/>
                  <w:marBottom w:val="0"/>
                  <w:divBdr>
                    <w:top w:val="none" w:sz="0" w:space="0" w:color="auto"/>
                    <w:left w:val="none" w:sz="0" w:space="0" w:color="auto"/>
                    <w:bottom w:val="none" w:sz="0" w:space="0" w:color="auto"/>
                    <w:right w:val="none" w:sz="0" w:space="0" w:color="auto"/>
                  </w:divBdr>
                </w:div>
                <w:div w:id="368188137">
                  <w:marLeft w:val="0"/>
                  <w:marRight w:val="0"/>
                  <w:marTop w:val="0"/>
                  <w:marBottom w:val="0"/>
                  <w:divBdr>
                    <w:top w:val="none" w:sz="0" w:space="0" w:color="auto"/>
                    <w:left w:val="none" w:sz="0" w:space="0" w:color="auto"/>
                    <w:bottom w:val="none" w:sz="0" w:space="0" w:color="auto"/>
                    <w:right w:val="none" w:sz="0" w:space="0" w:color="auto"/>
                  </w:divBdr>
                </w:div>
                <w:div w:id="3896117">
                  <w:marLeft w:val="0"/>
                  <w:marRight w:val="0"/>
                  <w:marTop w:val="0"/>
                  <w:marBottom w:val="0"/>
                  <w:divBdr>
                    <w:top w:val="none" w:sz="0" w:space="0" w:color="auto"/>
                    <w:left w:val="none" w:sz="0" w:space="0" w:color="auto"/>
                    <w:bottom w:val="none" w:sz="0" w:space="0" w:color="auto"/>
                    <w:right w:val="none" w:sz="0" w:space="0" w:color="auto"/>
                  </w:divBdr>
                </w:div>
                <w:div w:id="226453350">
                  <w:marLeft w:val="0"/>
                  <w:marRight w:val="0"/>
                  <w:marTop w:val="0"/>
                  <w:marBottom w:val="0"/>
                  <w:divBdr>
                    <w:top w:val="none" w:sz="0" w:space="0" w:color="auto"/>
                    <w:left w:val="none" w:sz="0" w:space="0" w:color="auto"/>
                    <w:bottom w:val="none" w:sz="0" w:space="0" w:color="auto"/>
                    <w:right w:val="none" w:sz="0" w:space="0" w:color="auto"/>
                  </w:divBdr>
                </w:div>
                <w:div w:id="1603146148">
                  <w:marLeft w:val="0"/>
                  <w:marRight w:val="0"/>
                  <w:marTop w:val="0"/>
                  <w:marBottom w:val="0"/>
                  <w:divBdr>
                    <w:top w:val="none" w:sz="0" w:space="0" w:color="auto"/>
                    <w:left w:val="none" w:sz="0" w:space="0" w:color="auto"/>
                    <w:bottom w:val="none" w:sz="0" w:space="0" w:color="auto"/>
                    <w:right w:val="none" w:sz="0" w:space="0" w:color="auto"/>
                  </w:divBdr>
                </w:div>
                <w:div w:id="1793743381">
                  <w:marLeft w:val="0"/>
                  <w:marRight w:val="0"/>
                  <w:marTop w:val="0"/>
                  <w:marBottom w:val="0"/>
                  <w:divBdr>
                    <w:top w:val="none" w:sz="0" w:space="0" w:color="auto"/>
                    <w:left w:val="none" w:sz="0" w:space="0" w:color="auto"/>
                    <w:bottom w:val="none" w:sz="0" w:space="0" w:color="auto"/>
                    <w:right w:val="none" w:sz="0" w:space="0" w:color="auto"/>
                  </w:divBdr>
                </w:div>
                <w:div w:id="77289739">
                  <w:marLeft w:val="0"/>
                  <w:marRight w:val="0"/>
                  <w:marTop w:val="0"/>
                  <w:marBottom w:val="0"/>
                  <w:divBdr>
                    <w:top w:val="none" w:sz="0" w:space="0" w:color="auto"/>
                    <w:left w:val="none" w:sz="0" w:space="0" w:color="auto"/>
                    <w:bottom w:val="none" w:sz="0" w:space="0" w:color="auto"/>
                    <w:right w:val="none" w:sz="0" w:space="0" w:color="auto"/>
                  </w:divBdr>
                </w:div>
                <w:div w:id="1869484571">
                  <w:marLeft w:val="0"/>
                  <w:marRight w:val="0"/>
                  <w:marTop w:val="0"/>
                  <w:marBottom w:val="0"/>
                  <w:divBdr>
                    <w:top w:val="none" w:sz="0" w:space="0" w:color="auto"/>
                    <w:left w:val="none" w:sz="0" w:space="0" w:color="auto"/>
                    <w:bottom w:val="none" w:sz="0" w:space="0" w:color="auto"/>
                    <w:right w:val="none" w:sz="0" w:space="0" w:color="auto"/>
                  </w:divBdr>
                </w:div>
                <w:div w:id="415984407">
                  <w:marLeft w:val="0"/>
                  <w:marRight w:val="0"/>
                  <w:marTop w:val="0"/>
                  <w:marBottom w:val="0"/>
                  <w:divBdr>
                    <w:top w:val="none" w:sz="0" w:space="0" w:color="auto"/>
                    <w:left w:val="none" w:sz="0" w:space="0" w:color="auto"/>
                    <w:bottom w:val="none" w:sz="0" w:space="0" w:color="auto"/>
                    <w:right w:val="none" w:sz="0" w:space="0" w:color="auto"/>
                  </w:divBdr>
                </w:div>
                <w:div w:id="843325939">
                  <w:marLeft w:val="0"/>
                  <w:marRight w:val="0"/>
                  <w:marTop w:val="0"/>
                  <w:marBottom w:val="0"/>
                  <w:divBdr>
                    <w:top w:val="none" w:sz="0" w:space="0" w:color="auto"/>
                    <w:left w:val="none" w:sz="0" w:space="0" w:color="auto"/>
                    <w:bottom w:val="none" w:sz="0" w:space="0" w:color="auto"/>
                    <w:right w:val="none" w:sz="0" w:space="0" w:color="auto"/>
                  </w:divBdr>
                </w:div>
              </w:divsChild>
            </w:div>
            <w:div w:id="1971544628">
              <w:marLeft w:val="0"/>
              <w:marRight w:val="0"/>
              <w:marTop w:val="0"/>
              <w:marBottom w:val="0"/>
              <w:divBdr>
                <w:top w:val="none" w:sz="0" w:space="0" w:color="auto"/>
                <w:left w:val="none" w:sz="0" w:space="0" w:color="auto"/>
                <w:bottom w:val="none" w:sz="0" w:space="0" w:color="auto"/>
                <w:right w:val="none" w:sz="0" w:space="0" w:color="auto"/>
              </w:divBdr>
              <w:divsChild>
                <w:div w:id="442652300">
                  <w:marLeft w:val="0"/>
                  <w:marRight w:val="0"/>
                  <w:marTop w:val="0"/>
                  <w:marBottom w:val="0"/>
                  <w:divBdr>
                    <w:top w:val="none" w:sz="0" w:space="0" w:color="auto"/>
                    <w:left w:val="none" w:sz="0" w:space="0" w:color="auto"/>
                    <w:bottom w:val="none" w:sz="0" w:space="0" w:color="auto"/>
                    <w:right w:val="none" w:sz="0" w:space="0" w:color="auto"/>
                  </w:divBdr>
                </w:div>
                <w:div w:id="1529563811">
                  <w:marLeft w:val="0"/>
                  <w:marRight w:val="0"/>
                  <w:marTop w:val="0"/>
                  <w:marBottom w:val="0"/>
                  <w:divBdr>
                    <w:top w:val="none" w:sz="0" w:space="0" w:color="auto"/>
                    <w:left w:val="none" w:sz="0" w:space="0" w:color="auto"/>
                    <w:bottom w:val="none" w:sz="0" w:space="0" w:color="auto"/>
                    <w:right w:val="none" w:sz="0" w:space="0" w:color="auto"/>
                  </w:divBdr>
                </w:div>
                <w:div w:id="290092250">
                  <w:marLeft w:val="0"/>
                  <w:marRight w:val="0"/>
                  <w:marTop w:val="0"/>
                  <w:marBottom w:val="0"/>
                  <w:divBdr>
                    <w:top w:val="none" w:sz="0" w:space="0" w:color="auto"/>
                    <w:left w:val="none" w:sz="0" w:space="0" w:color="auto"/>
                    <w:bottom w:val="none" w:sz="0" w:space="0" w:color="auto"/>
                    <w:right w:val="none" w:sz="0" w:space="0" w:color="auto"/>
                  </w:divBdr>
                </w:div>
                <w:div w:id="802816809">
                  <w:marLeft w:val="0"/>
                  <w:marRight w:val="0"/>
                  <w:marTop w:val="0"/>
                  <w:marBottom w:val="0"/>
                  <w:divBdr>
                    <w:top w:val="none" w:sz="0" w:space="0" w:color="auto"/>
                    <w:left w:val="none" w:sz="0" w:space="0" w:color="auto"/>
                    <w:bottom w:val="none" w:sz="0" w:space="0" w:color="auto"/>
                    <w:right w:val="none" w:sz="0" w:space="0" w:color="auto"/>
                  </w:divBdr>
                </w:div>
                <w:div w:id="12534142">
                  <w:marLeft w:val="0"/>
                  <w:marRight w:val="0"/>
                  <w:marTop w:val="0"/>
                  <w:marBottom w:val="0"/>
                  <w:divBdr>
                    <w:top w:val="none" w:sz="0" w:space="0" w:color="auto"/>
                    <w:left w:val="none" w:sz="0" w:space="0" w:color="auto"/>
                    <w:bottom w:val="none" w:sz="0" w:space="0" w:color="auto"/>
                    <w:right w:val="none" w:sz="0" w:space="0" w:color="auto"/>
                  </w:divBdr>
                </w:div>
                <w:div w:id="1743020958">
                  <w:marLeft w:val="0"/>
                  <w:marRight w:val="0"/>
                  <w:marTop w:val="0"/>
                  <w:marBottom w:val="0"/>
                  <w:divBdr>
                    <w:top w:val="none" w:sz="0" w:space="0" w:color="auto"/>
                    <w:left w:val="none" w:sz="0" w:space="0" w:color="auto"/>
                    <w:bottom w:val="none" w:sz="0" w:space="0" w:color="auto"/>
                    <w:right w:val="none" w:sz="0" w:space="0" w:color="auto"/>
                  </w:divBdr>
                </w:div>
                <w:div w:id="1634167221">
                  <w:marLeft w:val="0"/>
                  <w:marRight w:val="0"/>
                  <w:marTop w:val="0"/>
                  <w:marBottom w:val="0"/>
                  <w:divBdr>
                    <w:top w:val="none" w:sz="0" w:space="0" w:color="auto"/>
                    <w:left w:val="none" w:sz="0" w:space="0" w:color="auto"/>
                    <w:bottom w:val="none" w:sz="0" w:space="0" w:color="auto"/>
                    <w:right w:val="none" w:sz="0" w:space="0" w:color="auto"/>
                  </w:divBdr>
                </w:div>
                <w:div w:id="749539960">
                  <w:marLeft w:val="0"/>
                  <w:marRight w:val="0"/>
                  <w:marTop w:val="0"/>
                  <w:marBottom w:val="0"/>
                  <w:divBdr>
                    <w:top w:val="none" w:sz="0" w:space="0" w:color="auto"/>
                    <w:left w:val="none" w:sz="0" w:space="0" w:color="auto"/>
                    <w:bottom w:val="none" w:sz="0" w:space="0" w:color="auto"/>
                    <w:right w:val="none" w:sz="0" w:space="0" w:color="auto"/>
                  </w:divBdr>
                </w:div>
                <w:div w:id="1046838225">
                  <w:marLeft w:val="0"/>
                  <w:marRight w:val="0"/>
                  <w:marTop w:val="0"/>
                  <w:marBottom w:val="0"/>
                  <w:divBdr>
                    <w:top w:val="none" w:sz="0" w:space="0" w:color="auto"/>
                    <w:left w:val="none" w:sz="0" w:space="0" w:color="auto"/>
                    <w:bottom w:val="none" w:sz="0" w:space="0" w:color="auto"/>
                    <w:right w:val="none" w:sz="0" w:space="0" w:color="auto"/>
                  </w:divBdr>
                </w:div>
                <w:div w:id="656693062">
                  <w:marLeft w:val="0"/>
                  <w:marRight w:val="0"/>
                  <w:marTop w:val="0"/>
                  <w:marBottom w:val="0"/>
                  <w:divBdr>
                    <w:top w:val="none" w:sz="0" w:space="0" w:color="auto"/>
                    <w:left w:val="none" w:sz="0" w:space="0" w:color="auto"/>
                    <w:bottom w:val="none" w:sz="0" w:space="0" w:color="auto"/>
                    <w:right w:val="none" w:sz="0" w:space="0" w:color="auto"/>
                  </w:divBdr>
                </w:div>
                <w:div w:id="272902713">
                  <w:marLeft w:val="0"/>
                  <w:marRight w:val="0"/>
                  <w:marTop w:val="0"/>
                  <w:marBottom w:val="0"/>
                  <w:divBdr>
                    <w:top w:val="none" w:sz="0" w:space="0" w:color="auto"/>
                    <w:left w:val="none" w:sz="0" w:space="0" w:color="auto"/>
                    <w:bottom w:val="none" w:sz="0" w:space="0" w:color="auto"/>
                    <w:right w:val="none" w:sz="0" w:space="0" w:color="auto"/>
                  </w:divBdr>
                </w:div>
                <w:div w:id="960649147">
                  <w:marLeft w:val="0"/>
                  <w:marRight w:val="0"/>
                  <w:marTop w:val="0"/>
                  <w:marBottom w:val="0"/>
                  <w:divBdr>
                    <w:top w:val="none" w:sz="0" w:space="0" w:color="auto"/>
                    <w:left w:val="none" w:sz="0" w:space="0" w:color="auto"/>
                    <w:bottom w:val="none" w:sz="0" w:space="0" w:color="auto"/>
                    <w:right w:val="none" w:sz="0" w:space="0" w:color="auto"/>
                  </w:divBdr>
                </w:div>
                <w:div w:id="462626687">
                  <w:marLeft w:val="0"/>
                  <w:marRight w:val="0"/>
                  <w:marTop w:val="0"/>
                  <w:marBottom w:val="0"/>
                  <w:divBdr>
                    <w:top w:val="none" w:sz="0" w:space="0" w:color="auto"/>
                    <w:left w:val="none" w:sz="0" w:space="0" w:color="auto"/>
                    <w:bottom w:val="none" w:sz="0" w:space="0" w:color="auto"/>
                    <w:right w:val="none" w:sz="0" w:space="0" w:color="auto"/>
                  </w:divBdr>
                </w:div>
                <w:div w:id="1495485130">
                  <w:marLeft w:val="0"/>
                  <w:marRight w:val="0"/>
                  <w:marTop w:val="0"/>
                  <w:marBottom w:val="0"/>
                  <w:divBdr>
                    <w:top w:val="none" w:sz="0" w:space="0" w:color="auto"/>
                    <w:left w:val="none" w:sz="0" w:space="0" w:color="auto"/>
                    <w:bottom w:val="none" w:sz="0" w:space="0" w:color="auto"/>
                    <w:right w:val="none" w:sz="0" w:space="0" w:color="auto"/>
                  </w:divBdr>
                </w:div>
                <w:div w:id="1213693837">
                  <w:marLeft w:val="0"/>
                  <w:marRight w:val="0"/>
                  <w:marTop w:val="0"/>
                  <w:marBottom w:val="0"/>
                  <w:divBdr>
                    <w:top w:val="none" w:sz="0" w:space="0" w:color="auto"/>
                    <w:left w:val="none" w:sz="0" w:space="0" w:color="auto"/>
                    <w:bottom w:val="none" w:sz="0" w:space="0" w:color="auto"/>
                    <w:right w:val="none" w:sz="0" w:space="0" w:color="auto"/>
                  </w:divBdr>
                </w:div>
                <w:div w:id="1660187700">
                  <w:marLeft w:val="0"/>
                  <w:marRight w:val="0"/>
                  <w:marTop w:val="0"/>
                  <w:marBottom w:val="0"/>
                  <w:divBdr>
                    <w:top w:val="none" w:sz="0" w:space="0" w:color="auto"/>
                    <w:left w:val="none" w:sz="0" w:space="0" w:color="auto"/>
                    <w:bottom w:val="none" w:sz="0" w:space="0" w:color="auto"/>
                    <w:right w:val="none" w:sz="0" w:space="0" w:color="auto"/>
                  </w:divBdr>
                </w:div>
                <w:div w:id="1860967917">
                  <w:marLeft w:val="0"/>
                  <w:marRight w:val="0"/>
                  <w:marTop w:val="0"/>
                  <w:marBottom w:val="0"/>
                  <w:divBdr>
                    <w:top w:val="none" w:sz="0" w:space="0" w:color="auto"/>
                    <w:left w:val="none" w:sz="0" w:space="0" w:color="auto"/>
                    <w:bottom w:val="none" w:sz="0" w:space="0" w:color="auto"/>
                    <w:right w:val="none" w:sz="0" w:space="0" w:color="auto"/>
                  </w:divBdr>
                </w:div>
                <w:div w:id="762452965">
                  <w:marLeft w:val="0"/>
                  <w:marRight w:val="0"/>
                  <w:marTop w:val="0"/>
                  <w:marBottom w:val="0"/>
                  <w:divBdr>
                    <w:top w:val="none" w:sz="0" w:space="0" w:color="auto"/>
                    <w:left w:val="none" w:sz="0" w:space="0" w:color="auto"/>
                    <w:bottom w:val="none" w:sz="0" w:space="0" w:color="auto"/>
                    <w:right w:val="none" w:sz="0" w:space="0" w:color="auto"/>
                  </w:divBdr>
                </w:div>
                <w:div w:id="751203224">
                  <w:marLeft w:val="0"/>
                  <w:marRight w:val="0"/>
                  <w:marTop w:val="0"/>
                  <w:marBottom w:val="0"/>
                  <w:divBdr>
                    <w:top w:val="none" w:sz="0" w:space="0" w:color="auto"/>
                    <w:left w:val="none" w:sz="0" w:space="0" w:color="auto"/>
                    <w:bottom w:val="none" w:sz="0" w:space="0" w:color="auto"/>
                    <w:right w:val="none" w:sz="0" w:space="0" w:color="auto"/>
                  </w:divBdr>
                </w:div>
                <w:div w:id="775715757">
                  <w:marLeft w:val="0"/>
                  <w:marRight w:val="0"/>
                  <w:marTop w:val="0"/>
                  <w:marBottom w:val="0"/>
                  <w:divBdr>
                    <w:top w:val="none" w:sz="0" w:space="0" w:color="auto"/>
                    <w:left w:val="none" w:sz="0" w:space="0" w:color="auto"/>
                    <w:bottom w:val="none" w:sz="0" w:space="0" w:color="auto"/>
                    <w:right w:val="none" w:sz="0" w:space="0" w:color="auto"/>
                  </w:divBdr>
                </w:div>
                <w:div w:id="1119373263">
                  <w:marLeft w:val="0"/>
                  <w:marRight w:val="0"/>
                  <w:marTop w:val="0"/>
                  <w:marBottom w:val="0"/>
                  <w:divBdr>
                    <w:top w:val="none" w:sz="0" w:space="0" w:color="auto"/>
                    <w:left w:val="none" w:sz="0" w:space="0" w:color="auto"/>
                    <w:bottom w:val="none" w:sz="0" w:space="0" w:color="auto"/>
                    <w:right w:val="none" w:sz="0" w:space="0" w:color="auto"/>
                  </w:divBdr>
                </w:div>
                <w:div w:id="1444304239">
                  <w:marLeft w:val="0"/>
                  <w:marRight w:val="0"/>
                  <w:marTop w:val="0"/>
                  <w:marBottom w:val="0"/>
                  <w:divBdr>
                    <w:top w:val="none" w:sz="0" w:space="0" w:color="auto"/>
                    <w:left w:val="none" w:sz="0" w:space="0" w:color="auto"/>
                    <w:bottom w:val="none" w:sz="0" w:space="0" w:color="auto"/>
                    <w:right w:val="none" w:sz="0" w:space="0" w:color="auto"/>
                  </w:divBdr>
                </w:div>
                <w:div w:id="1042094929">
                  <w:marLeft w:val="0"/>
                  <w:marRight w:val="0"/>
                  <w:marTop w:val="0"/>
                  <w:marBottom w:val="0"/>
                  <w:divBdr>
                    <w:top w:val="none" w:sz="0" w:space="0" w:color="auto"/>
                    <w:left w:val="none" w:sz="0" w:space="0" w:color="auto"/>
                    <w:bottom w:val="none" w:sz="0" w:space="0" w:color="auto"/>
                    <w:right w:val="none" w:sz="0" w:space="0" w:color="auto"/>
                  </w:divBdr>
                </w:div>
                <w:div w:id="2078089848">
                  <w:marLeft w:val="0"/>
                  <w:marRight w:val="0"/>
                  <w:marTop w:val="0"/>
                  <w:marBottom w:val="0"/>
                  <w:divBdr>
                    <w:top w:val="none" w:sz="0" w:space="0" w:color="auto"/>
                    <w:left w:val="none" w:sz="0" w:space="0" w:color="auto"/>
                    <w:bottom w:val="none" w:sz="0" w:space="0" w:color="auto"/>
                    <w:right w:val="none" w:sz="0" w:space="0" w:color="auto"/>
                  </w:divBdr>
                </w:div>
                <w:div w:id="580600384">
                  <w:marLeft w:val="0"/>
                  <w:marRight w:val="0"/>
                  <w:marTop w:val="0"/>
                  <w:marBottom w:val="0"/>
                  <w:divBdr>
                    <w:top w:val="none" w:sz="0" w:space="0" w:color="auto"/>
                    <w:left w:val="none" w:sz="0" w:space="0" w:color="auto"/>
                    <w:bottom w:val="none" w:sz="0" w:space="0" w:color="auto"/>
                    <w:right w:val="none" w:sz="0" w:space="0" w:color="auto"/>
                  </w:divBdr>
                </w:div>
                <w:div w:id="767043903">
                  <w:marLeft w:val="0"/>
                  <w:marRight w:val="0"/>
                  <w:marTop w:val="0"/>
                  <w:marBottom w:val="0"/>
                  <w:divBdr>
                    <w:top w:val="none" w:sz="0" w:space="0" w:color="auto"/>
                    <w:left w:val="none" w:sz="0" w:space="0" w:color="auto"/>
                    <w:bottom w:val="none" w:sz="0" w:space="0" w:color="auto"/>
                    <w:right w:val="none" w:sz="0" w:space="0" w:color="auto"/>
                  </w:divBdr>
                </w:div>
                <w:div w:id="981927968">
                  <w:marLeft w:val="0"/>
                  <w:marRight w:val="0"/>
                  <w:marTop w:val="0"/>
                  <w:marBottom w:val="0"/>
                  <w:divBdr>
                    <w:top w:val="none" w:sz="0" w:space="0" w:color="auto"/>
                    <w:left w:val="none" w:sz="0" w:space="0" w:color="auto"/>
                    <w:bottom w:val="none" w:sz="0" w:space="0" w:color="auto"/>
                    <w:right w:val="none" w:sz="0" w:space="0" w:color="auto"/>
                  </w:divBdr>
                </w:div>
                <w:div w:id="1289704940">
                  <w:marLeft w:val="0"/>
                  <w:marRight w:val="0"/>
                  <w:marTop w:val="0"/>
                  <w:marBottom w:val="0"/>
                  <w:divBdr>
                    <w:top w:val="none" w:sz="0" w:space="0" w:color="auto"/>
                    <w:left w:val="none" w:sz="0" w:space="0" w:color="auto"/>
                    <w:bottom w:val="none" w:sz="0" w:space="0" w:color="auto"/>
                    <w:right w:val="none" w:sz="0" w:space="0" w:color="auto"/>
                  </w:divBdr>
                </w:div>
                <w:div w:id="1669602019">
                  <w:marLeft w:val="0"/>
                  <w:marRight w:val="0"/>
                  <w:marTop w:val="0"/>
                  <w:marBottom w:val="0"/>
                  <w:divBdr>
                    <w:top w:val="none" w:sz="0" w:space="0" w:color="auto"/>
                    <w:left w:val="none" w:sz="0" w:space="0" w:color="auto"/>
                    <w:bottom w:val="none" w:sz="0" w:space="0" w:color="auto"/>
                    <w:right w:val="none" w:sz="0" w:space="0" w:color="auto"/>
                  </w:divBdr>
                </w:div>
                <w:div w:id="701595611">
                  <w:marLeft w:val="0"/>
                  <w:marRight w:val="0"/>
                  <w:marTop w:val="0"/>
                  <w:marBottom w:val="0"/>
                  <w:divBdr>
                    <w:top w:val="none" w:sz="0" w:space="0" w:color="auto"/>
                    <w:left w:val="none" w:sz="0" w:space="0" w:color="auto"/>
                    <w:bottom w:val="none" w:sz="0" w:space="0" w:color="auto"/>
                    <w:right w:val="none" w:sz="0" w:space="0" w:color="auto"/>
                  </w:divBdr>
                </w:div>
                <w:div w:id="871922967">
                  <w:marLeft w:val="0"/>
                  <w:marRight w:val="0"/>
                  <w:marTop w:val="0"/>
                  <w:marBottom w:val="0"/>
                  <w:divBdr>
                    <w:top w:val="none" w:sz="0" w:space="0" w:color="auto"/>
                    <w:left w:val="none" w:sz="0" w:space="0" w:color="auto"/>
                    <w:bottom w:val="none" w:sz="0" w:space="0" w:color="auto"/>
                    <w:right w:val="none" w:sz="0" w:space="0" w:color="auto"/>
                  </w:divBdr>
                </w:div>
                <w:div w:id="103547014">
                  <w:marLeft w:val="0"/>
                  <w:marRight w:val="0"/>
                  <w:marTop w:val="0"/>
                  <w:marBottom w:val="0"/>
                  <w:divBdr>
                    <w:top w:val="none" w:sz="0" w:space="0" w:color="auto"/>
                    <w:left w:val="none" w:sz="0" w:space="0" w:color="auto"/>
                    <w:bottom w:val="none" w:sz="0" w:space="0" w:color="auto"/>
                    <w:right w:val="none" w:sz="0" w:space="0" w:color="auto"/>
                  </w:divBdr>
                </w:div>
                <w:div w:id="1932855180">
                  <w:marLeft w:val="0"/>
                  <w:marRight w:val="0"/>
                  <w:marTop w:val="0"/>
                  <w:marBottom w:val="0"/>
                  <w:divBdr>
                    <w:top w:val="none" w:sz="0" w:space="0" w:color="auto"/>
                    <w:left w:val="none" w:sz="0" w:space="0" w:color="auto"/>
                    <w:bottom w:val="none" w:sz="0" w:space="0" w:color="auto"/>
                    <w:right w:val="none" w:sz="0" w:space="0" w:color="auto"/>
                  </w:divBdr>
                </w:div>
                <w:div w:id="491798864">
                  <w:marLeft w:val="0"/>
                  <w:marRight w:val="0"/>
                  <w:marTop w:val="0"/>
                  <w:marBottom w:val="0"/>
                  <w:divBdr>
                    <w:top w:val="none" w:sz="0" w:space="0" w:color="auto"/>
                    <w:left w:val="none" w:sz="0" w:space="0" w:color="auto"/>
                    <w:bottom w:val="none" w:sz="0" w:space="0" w:color="auto"/>
                    <w:right w:val="none" w:sz="0" w:space="0" w:color="auto"/>
                  </w:divBdr>
                </w:div>
                <w:div w:id="115833357">
                  <w:marLeft w:val="0"/>
                  <w:marRight w:val="0"/>
                  <w:marTop w:val="0"/>
                  <w:marBottom w:val="0"/>
                  <w:divBdr>
                    <w:top w:val="none" w:sz="0" w:space="0" w:color="auto"/>
                    <w:left w:val="none" w:sz="0" w:space="0" w:color="auto"/>
                    <w:bottom w:val="none" w:sz="0" w:space="0" w:color="auto"/>
                    <w:right w:val="none" w:sz="0" w:space="0" w:color="auto"/>
                  </w:divBdr>
                </w:div>
                <w:div w:id="1592198339">
                  <w:marLeft w:val="0"/>
                  <w:marRight w:val="0"/>
                  <w:marTop w:val="0"/>
                  <w:marBottom w:val="0"/>
                  <w:divBdr>
                    <w:top w:val="none" w:sz="0" w:space="0" w:color="auto"/>
                    <w:left w:val="none" w:sz="0" w:space="0" w:color="auto"/>
                    <w:bottom w:val="none" w:sz="0" w:space="0" w:color="auto"/>
                    <w:right w:val="none" w:sz="0" w:space="0" w:color="auto"/>
                  </w:divBdr>
                </w:div>
                <w:div w:id="1916894567">
                  <w:marLeft w:val="0"/>
                  <w:marRight w:val="0"/>
                  <w:marTop w:val="0"/>
                  <w:marBottom w:val="0"/>
                  <w:divBdr>
                    <w:top w:val="none" w:sz="0" w:space="0" w:color="auto"/>
                    <w:left w:val="none" w:sz="0" w:space="0" w:color="auto"/>
                    <w:bottom w:val="none" w:sz="0" w:space="0" w:color="auto"/>
                    <w:right w:val="none" w:sz="0" w:space="0" w:color="auto"/>
                  </w:divBdr>
                </w:div>
                <w:div w:id="598371836">
                  <w:marLeft w:val="0"/>
                  <w:marRight w:val="0"/>
                  <w:marTop w:val="0"/>
                  <w:marBottom w:val="0"/>
                  <w:divBdr>
                    <w:top w:val="none" w:sz="0" w:space="0" w:color="auto"/>
                    <w:left w:val="none" w:sz="0" w:space="0" w:color="auto"/>
                    <w:bottom w:val="none" w:sz="0" w:space="0" w:color="auto"/>
                    <w:right w:val="none" w:sz="0" w:space="0" w:color="auto"/>
                  </w:divBdr>
                </w:div>
              </w:divsChild>
            </w:div>
            <w:div w:id="137303149">
              <w:marLeft w:val="0"/>
              <w:marRight w:val="0"/>
              <w:marTop w:val="0"/>
              <w:marBottom w:val="0"/>
              <w:divBdr>
                <w:top w:val="none" w:sz="0" w:space="0" w:color="auto"/>
                <w:left w:val="none" w:sz="0" w:space="0" w:color="auto"/>
                <w:bottom w:val="none" w:sz="0" w:space="0" w:color="auto"/>
                <w:right w:val="none" w:sz="0" w:space="0" w:color="auto"/>
              </w:divBdr>
              <w:divsChild>
                <w:div w:id="748188192">
                  <w:marLeft w:val="0"/>
                  <w:marRight w:val="0"/>
                  <w:marTop w:val="0"/>
                  <w:marBottom w:val="0"/>
                  <w:divBdr>
                    <w:top w:val="none" w:sz="0" w:space="0" w:color="auto"/>
                    <w:left w:val="none" w:sz="0" w:space="0" w:color="auto"/>
                    <w:bottom w:val="none" w:sz="0" w:space="0" w:color="auto"/>
                    <w:right w:val="none" w:sz="0" w:space="0" w:color="auto"/>
                  </w:divBdr>
                </w:div>
                <w:div w:id="1658915621">
                  <w:marLeft w:val="0"/>
                  <w:marRight w:val="0"/>
                  <w:marTop w:val="0"/>
                  <w:marBottom w:val="0"/>
                  <w:divBdr>
                    <w:top w:val="none" w:sz="0" w:space="0" w:color="auto"/>
                    <w:left w:val="none" w:sz="0" w:space="0" w:color="auto"/>
                    <w:bottom w:val="none" w:sz="0" w:space="0" w:color="auto"/>
                    <w:right w:val="none" w:sz="0" w:space="0" w:color="auto"/>
                  </w:divBdr>
                </w:div>
                <w:div w:id="1096288212">
                  <w:marLeft w:val="0"/>
                  <w:marRight w:val="0"/>
                  <w:marTop w:val="0"/>
                  <w:marBottom w:val="0"/>
                  <w:divBdr>
                    <w:top w:val="none" w:sz="0" w:space="0" w:color="auto"/>
                    <w:left w:val="none" w:sz="0" w:space="0" w:color="auto"/>
                    <w:bottom w:val="none" w:sz="0" w:space="0" w:color="auto"/>
                    <w:right w:val="none" w:sz="0" w:space="0" w:color="auto"/>
                  </w:divBdr>
                </w:div>
                <w:div w:id="1656644754">
                  <w:marLeft w:val="0"/>
                  <w:marRight w:val="0"/>
                  <w:marTop w:val="0"/>
                  <w:marBottom w:val="0"/>
                  <w:divBdr>
                    <w:top w:val="none" w:sz="0" w:space="0" w:color="auto"/>
                    <w:left w:val="none" w:sz="0" w:space="0" w:color="auto"/>
                    <w:bottom w:val="none" w:sz="0" w:space="0" w:color="auto"/>
                    <w:right w:val="none" w:sz="0" w:space="0" w:color="auto"/>
                  </w:divBdr>
                </w:div>
                <w:div w:id="916866154">
                  <w:marLeft w:val="0"/>
                  <w:marRight w:val="0"/>
                  <w:marTop w:val="0"/>
                  <w:marBottom w:val="0"/>
                  <w:divBdr>
                    <w:top w:val="none" w:sz="0" w:space="0" w:color="auto"/>
                    <w:left w:val="none" w:sz="0" w:space="0" w:color="auto"/>
                    <w:bottom w:val="none" w:sz="0" w:space="0" w:color="auto"/>
                    <w:right w:val="none" w:sz="0" w:space="0" w:color="auto"/>
                  </w:divBdr>
                </w:div>
                <w:div w:id="410810687">
                  <w:marLeft w:val="0"/>
                  <w:marRight w:val="0"/>
                  <w:marTop w:val="0"/>
                  <w:marBottom w:val="0"/>
                  <w:divBdr>
                    <w:top w:val="none" w:sz="0" w:space="0" w:color="auto"/>
                    <w:left w:val="none" w:sz="0" w:space="0" w:color="auto"/>
                    <w:bottom w:val="none" w:sz="0" w:space="0" w:color="auto"/>
                    <w:right w:val="none" w:sz="0" w:space="0" w:color="auto"/>
                  </w:divBdr>
                </w:div>
                <w:div w:id="799036073">
                  <w:marLeft w:val="0"/>
                  <w:marRight w:val="0"/>
                  <w:marTop w:val="0"/>
                  <w:marBottom w:val="0"/>
                  <w:divBdr>
                    <w:top w:val="none" w:sz="0" w:space="0" w:color="auto"/>
                    <w:left w:val="none" w:sz="0" w:space="0" w:color="auto"/>
                    <w:bottom w:val="none" w:sz="0" w:space="0" w:color="auto"/>
                    <w:right w:val="none" w:sz="0" w:space="0" w:color="auto"/>
                  </w:divBdr>
                </w:div>
                <w:div w:id="2090761767">
                  <w:marLeft w:val="0"/>
                  <w:marRight w:val="0"/>
                  <w:marTop w:val="0"/>
                  <w:marBottom w:val="0"/>
                  <w:divBdr>
                    <w:top w:val="none" w:sz="0" w:space="0" w:color="auto"/>
                    <w:left w:val="none" w:sz="0" w:space="0" w:color="auto"/>
                    <w:bottom w:val="none" w:sz="0" w:space="0" w:color="auto"/>
                    <w:right w:val="none" w:sz="0" w:space="0" w:color="auto"/>
                  </w:divBdr>
                </w:div>
                <w:div w:id="350425048">
                  <w:marLeft w:val="0"/>
                  <w:marRight w:val="0"/>
                  <w:marTop w:val="0"/>
                  <w:marBottom w:val="0"/>
                  <w:divBdr>
                    <w:top w:val="none" w:sz="0" w:space="0" w:color="auto"/>
                    <w:left w:val="none" w:sz="0" w:space="0" w:color="auto"/>
                    <w:bottom w:val="none" w:sz="0" w:space="0" w:color="auto"/>
                    <w:right w:val="none" w:sz="0" w:space="0" w:color="auto"/>
                  </w:divBdr>
                </w:div>
                <w:div w:id="1166090658">
                  <w:marLeft w:val="0"/>
                  <w:marRight w:val="0"/>
                  <w:marTop w:val="0"/>
                  <w:marBottom w:val="0"/>
                  <w:divBdr>
                    <w:top w:val="none" w:sz="0" w:space="0" w:color="auto"/>
                    <w:left w:val="none" w:sz="0" w:space="0" w:color="auto"/>
                    <w:bottom w:val="none" w:sz="0" w:space="0" w:color="auto"/>
                    <w:right w:val="none" w:sz="0" w:space="0" w:color="auto"/>
                  </w:divBdr>
                </w:div>
                <w:div w:id="416512810">
                  <w:marLeft w:val="0"/>
                  <w:marRight w:val="0"/>
                  <w:marTop w:val="0"/>
                  <w:marBottom w:val="0"/>
                  <w:divBdr>
                    <w:top w:val="none" w:sz="0" w:space="0" w:color="auto"/>
                    <w:left w:val="none" w:sz="0" w:space="0" w:color="auto"/>
                    <w:bottom w:val="none" w:sz="0" w:space="0" w:color="auto"/>
                    <w:right w:val="none" w:sz="0" w:space="0" w:color="auto"/>
                  </w:divBdr>
                </w:div>
                <w:div w:id="1533956350">
                  <w:marLeft w:val="0"/>
                  <w:marRight w:val="0"/>
                  <w:marTop w:val="0"/>
                  <w:marBottom w:val="0"/>
                  <w:divBdr>
                    <w:top w:val="none" w:sz="0" w:space="0" w:color="auto"/>
                    <w:left w:val="none" w:sz="0" w:space="0" w:color="auto"/>
                    <w:bottom w:val="none" w:sz="0" w:space="0" w:color="auto"/>
                    <w:right w:val="none" w:sz="0" w:space="0" w:color="auto"/>
                  </w:divBdr>
                </w:div>
                <w:div w:id="1394347652">
                  <w:marLeft w:val="0"/>
                  <w:marRight w:val="0"/>
                  <w:marTop w:val="0"/>
                  <w:marBottom w:val="0"/>
                  <w:divBdr>
                    <w:top w:val="none" w:sz="0" w:space="0" w:color="auto"/>
                    <w:left w:val="none" w:sz="0" w:space="0" w:color="auto"/>
                    <w:bottom w:val="none" w:sz="0" w:space="0" w:color="auto"/>
                    <w:right w:val="none" w:sz="0" w:space="0" w:color="auto"/>
                  </w:divBdr>
                </w:div>
                <w:div w:id="1688555892">
                  <w:marLeft w:val="0"/>
                  <w:marRight w:val="0"/>
                  <w:marTop w:val="0"/>
                  <w:marBottom w:val="0"/>
                  <w:divBdr>
                    <w:top w:val="none" w:sz="0" w:space="0" w:color="auto"/>
                    <w:left w:val="none" w:sz="0" w:space="0" w:color="auto"/>
                    <w:bottom w:val="none" w:sz="0" w:space="0" w:color="auto"/>
                    <w:right w:val="none" w:sz="0" w:space="0" w:color="auto"/>
                  </w:divBdr>
                </w:div>
                <w:div w:id="874804282">
                  <w:marLeft w:val="0"/>
                  <w:marRight w:val="0"/>
                  <w:marTop w:val="0"/>
                  <w:marBottom w:val="0"/>
                  <w:divBdr>
                    <w:top w:val="none" w:sz="0" w:space="0" w:color="auto"/>
                    <w:left w:val="none" w:sz="0" w:space="0" w:color="auto"/>
                    <w:bottom w:val="none" w:sz="0" w:space="0" w:color="auto"/>
                    <w:right w:val="none" w:sz="0" w:space="0" w:color="auto"/>
                  </w:divBdr>
                </w:div>
                <w:div w:id="1942298861">
                  <w:marLeft w:val="0"/>
                  <w:marRight w:val="0"/>
                  <w:marTop w:val="0"/>
                  <w:marBottom w:val="0"/>
                  <w:divBdr>
                    <w:top w:val="none" w:sz="0" w:space="0" w:color="auto"/>
                    <w:left w:val="none" w:sz="0" w:space="0" w:color="auto"/>
                    <w:bottom w:val="none" w:sz="0" w:space="0" w:color="auto"/>
                    <w:right w:val="none" w:sz="0" w:space="0" w:color="auto"/>
                  </w:divBdr>
                </w:div>
                <w:div w:id="1311713874">
                  <w:marLeft w:val="0"/>
                  <w:marRight w:val="0"/>
                  <w:marTop w:val="0"/>
                  <w:marBottom w:val="0"/>
                  <w:divBdr>
                    <w:top w:val="none" w:sz="0" w:space="0" w:color="auto"/>
                    <w:left w:val="none" w:sz="0" w:space="0" w:color="auto"/>
                    <w:bottom w:val="none" w:sz="0" w:space="0" w:color="auto"/>
                    <w:right w:val="none" w:sz="0" w:space="0" w:color="auto"/>
                  </w:divBdr>
                </w:div>
                <w:div w:id="209727961">
                  <w:marLeft w:val="0"/>
                  <w:marRight w:val="0"/>
                  <w:marTop w:val="0"/>
                  <w:marBottom w:val="0"/>
                  <w:divBdr>
                    <w:top w:val="none" w:sz="0" w:space="0" w:color="auto"/>
                    <w:left w:val="none" w:sz="0" w:space="0" w:color="auto"/>
                    <w:bottom w:val="none" w:sz="0" w:space="0" w:color="auto"/>
                    <w:right w:val="none" w:sz="0" w:space="0" w:color="auto"/>
                  </w:divBdr>
                </w:div>
                <w:div w:id="1130709727">
                  <w:marLeft w:val="0"/>
                  <w:marRight w:val="0"/>
                  <w:marTop w:val="0"/>
                  <w:marBottom w:val="0"/>
                  <w:divBdr>
                    <w:top w:val="none" w:sz="0" w:space="0" w:color="auto"/>
                    <w:left w:val="none" w:sz="0" w:space="0" w:color="auto"/>
                    <w:bottom w:val="none" w:sz="0" w:space="0" w:color="auto"/>
                    <w:right w:val="none" w:sz="0" w:space="0" w:color="auto"/>
                  </w:divBdr>
                </w:div>
                <w:div w:id="2081172826">
                  <w:marLeft w:val="0"/>
                  <w:marRight w:val="0"/>
                  <w:marTop w:val="0"/>
                  <w:marBottom w:val="0"/>
                  <w:divBdr>
                    <w:top w:val="none" w:sz="0" w:space="0" w:color="auto"/>
                    <w:left w:val="none" w:sz="0" w:space="0" w:color="auto"/>
                    <w:bottom w:val="none" w:sz="0" w:space="0" w:color="auto"/>
                    <w:right w:val="none" w:sz="0" w:space="0" w:color="auto"/>
                  </w:divBdr>
                </w:div>
                <w:div w:id="769542134">
                  <w:marLeft w:val="0"/>
                  <w:marRight w:val="0"/>
                  <w:marTop w:val="0"/>
                  <w:marBottom w:val="0"/>
                  <w:divBdr>
                    <w:top w:val="none" w:sz="0" w:space="0" w:color="auto"/>
                    <w:left w:val="none" w:sz="0" w:space="0" w:color="auto"/>
                    <w:bottom w:val="none" w:sz="0" w:space="0" w:color="auto"/>
                    <w:right w:val="none" w:sz="0" w:space="0" w:color="auto"/>
                  </w:divBdr>
                </w:div>
                <w:div w:id="1239249050">
                  <w:marLeft w:val="0"/>
                  <w:marRight w:val="0"/>
                  <w:marTop w:val="0"/>
                  <w:marBottom w:val="0"/>
                  <w:divBdr>
                    <w:top w:val="none" w:sz="0" w:space="0" w:color="auto"/>
                    <w:left w:val="none" w:sz="0" w:space="0" w:color="auto"/>
                    <w:bottom w:val="none" w:sz="0" w:space="0" w:color="auto"/>
                    <w:right w:val="none" w:sz="0" w:space="0" w:color="auto"/>
                  </w:divBdr>
                </w:div>
                <w:div w:id="118652111">
                  <w:marLeft w:val="0"/>
                  <w:marRight w:val="0"/>
                  <w:marTop w:val="0"/>
                  <w:marBottom w:val="0"/>
                  <w:divBdr>
                    <w:top w:val="none" w:sz="0" w:space="0" w:color="auto"/>
                    <w:left w:val="none" w:sz="0" w:space="0" w:color="auto"/>
                    <w:bottom w:val="none" w:sz="0" w:space="0" w:color="auto"/>
                    <w:right w:val="none" w:sz="0" w:space="0" w:color="auto"/>
                  </w:divBdr>
                </w:div>
                <w:div w:id="1357347470">
                  <w:marLeft w:val="0"/>
                  <w:marRight w:val="0"/>
                  <w:marTop w:val="0"/>
                  <w:marBottom w:val="0"/>
                  <w:divBdr>
                    <w:top w:val="none" w:sz="0" w:space="0" w:color="auto"/>
                    <w:left w:val="none" w:sz="0" w:space="0" w:color="auto"/>
                    <w:bottom w:val="none" w:sz="0" w:space="0" w:color="auto"/>
                    <w:right w:val="none" w:sz="0" w:space="0" w:color="auto"/>
                  </w:divBdr>
                </w:div>
                <w:div w:id="1077750230">
                  <w:marLeft w:val="0"/>
                  <w:marRight w:val="0"/>
                  <w:marTop w:val="0"/>
                  <w:marBottom w:val="0"/>
                  <w:divBdr>
                    <w:top w:val="none" w:sz="0" w:space="0" w:color="auto"/>
                    <w:left w:val="none" w:sz="0" w:space="0" w:color="auto"/>
                    <w:bottom w:val="none" w:sz="0" w:space="0" w:color="auto"/>
                    <w:right w:val="none" w:sz="0" w:space="0" w:color="auto"/>
                  </w:divBdr>
                </w:div>
                <w:div w:id="1071079361">
                  <w:marLeft w:val="0"/>
                  <w:marRight w:val="0"/>
                  <w:marTop w:val="0"/>
                  <w:marBottom w:val="0"/>
                  <w:divBdr>
                    <w:top w:val="none" w:sz="0" w:space="0" w:color="auto"/>
                    <w:left w:val="none" w:sz="0" w:space="0" w:color="auto"/>
                    <w:bottom w:val="none" w:sz="0" w:space="0" w:color="auto"/>
                    <w:right w:val="none" w:sz="0" w:space="0" w:color="auto"/>
                  </w:divBdr>
                </w:div>
                <w:div w:id="708064712">
                  <w:marLeft w:val="0"/>
                  <w:marRight w:val="0"/>
                  <w:marTop w:val="0"/>
                  <w:marBottom w:val="0"/>
                  <w:divBdr>
                    <w:top w:val="none" w:sz="0" w:space="0" w:color="auto"/>
                    <w:left w:val="none" w:sz="0" w:space="0" w:color="auto"/>
                    <w:bottom w:val="none" w:sz="0" w:space="0" w:color="auto"/>
                    <w:right w:val="none" w:sz="0" w:space="0" w:color="auto"/>
                  </w:divBdr>
                </w:div>
                <w:div w:id="73599515">
                  <w:marLeft w:val="0"/>
                  <w:marRight w:val="0"/>
                  <w:marTop w:val="0"/>
                  <w:marBottom w:val="0"/>
                  <w:divBdr>
                    <w:top w:val="none" w:sz="0" w:space="0" w:color="auto"/>
                    <w:left w:val="none" w:sz="0" w:space="0" w:color="auto"/>
                    <w:bottom w:val="none" w:sz="0" w:space="0" w:color="auto"/>
                    <w:right w:val="none" w:sz="0" w:space="0" w:color="auto"/>
                  </w:divBdr>
                </w:div>
                <w:div w:id="573927798">
                  <w:marLeft w:val="0"/>
                  <w:marRight w:val="0"/>
                  <w:marTop w:val="0"/>
                  <w:marBottom w:val="0"/>
                  <w:divBdr>
                    <w:top w:val="none" w:sz="0" w:space="0" w:color="auto"/>
                    <w:left w:val="none" w:sz="0" w:space="0" w:color="auto"/>
                    <w:bottom w:val="none" w:sz="0" w:space="0" w:color="auto"/>
                    <w:right w:val="none" w:sz="0" w:space="0" w:color="auto"/>
                  </w:divBdr>
                </w:div>
                <w:div w:id="2061975418">
                  <w:marLeft w:val="0"/>
                  <w:marRight w:val="0"/>
                  <w:marTop w:val="0"/>
                  <w:marBottom w:val="0"/>
                  <w:divBdr>
                    <w:top w:val="none" w:sz="0" w:space="0" w:color="auto"/>
                    <w:left w:val="none" w:sz="0" w:space="0" w:color="auto"/>
                    <w:bottom w:val="none" w:sz="0" w:space="0" w:color="auto"/>
                    <w:right w:val="none" w:sz="0" w:space="0" w:color="auto"/>
                  </w:divBdr>
                </w:div>
                <w:div w:id="1263683768">
                  <w:marLeft w:val="0"/>
                  <w:marRight w:val="0"/>
                  <w:marTop w:val="0"/>
                  <w:marBottom w:val="0"/>
                  <w:divBdr>
                    <w:top w:val="none" w:sz="0" w:space="0" w:color="auto"/>
                    <w:left w:val="none" w:sz="0" w:space="0" w:color="auto"/>
                    <w:bottom w:val="none" w:sz="0" w:space="0" w:color="auto"/>
                    <w:right w:val="none" w:sz="0" w:space="0" w:color="auto"/>
                  </w:divBdr>
                </w:div>
                <w:div w:id="2107773595">
                  <w:marLeft w:val="0"/>
                  <w:marRight w:val="0"/>
                  <w:marTop w:val="0"/>
                  <w:marBottom w:val="0"/>
                  <w:divBdr>
                    <w:top w:val="none" w:sz="0" w:space="0" w:color="auto"/>
                    <w:left w:val="none" w:sz="0" w:space="0" w:color="auto"/>
                    <w:bottom w:val="none" w:sz="0" w:space="0" w:color="auto"/>
                    <w:right w:val="none" w:sz="0" w:space="0" w:color="auto"/>
                  </w:divBdr>
                </w:div>
                <w:div w:id="770666913">
                  <w:marLeft w:val="0"/>
                  <w:marRight w:val="0"/>
                  <w:marTop w:val="0"/>
                  <w:marBottom w:val="0"/>
                  <w:divBdr>
                    <w:top w:val="none" w:sz="0" w:space="0" w:color="auto"/>
                    <w:left w:val="none" w:sz="0" w:space="0" w:color="auto"/>
                    <w:bottom w:val="none" w:sz="0" w:space="0" w:color="auto"/>
                    <w:right w:val="none" w:sz="0" w:space="0" w:color="auto"/>
                  </w:divBdr>
                </w:div>
                <w:div w:id="1023940670">
                  <w:marLeft w:val="0"/>
                  <w:marRight w:val="0"/>
                  <w:marTop w:val="0"/>
                  <w:marBottom w:val="0"/>
                  <w:divBdr>
                    <w:top w:val="none" w:sz="0" w:space="0" w:color="auto"/>
                    <w:left w:val="none" w:sz="0" w:space="0" w:color="auto"/>
                    <w:bottom w:val="none" w:sz="0" w:space="0" w:color="auto"/>
                    <w:right w:val="none" w:sz="0" w:space="0" w:color="auto"/>
                  </w:divBdr>
                </w:div>
                <w:div w:id="1842742466">
                  <w:marLeft w:val="0"/>
                  <w:marRight w:val="0"/>
                  <w:marTop w:val="0"/>
                  <w:marBottom w:val="0"/>
                  <w:divBdr>
                    <w:top w:val="none" w:sz="0" w:space="0" w:color="auto"/>
                    <w:left w:val="none" w:sz="0" w:space="0" w:color="auto"/>
                    <w:bottom w:val="none" w:sz="0" w:space="0" w:color="auto"/>
                    <w:right w:val="none" w:sz="0" w:space="0" w:color="auto"/>
                  </w:divBdr>
                </w:div>
                <w:div w:id="1714890247">
                  <w:marLeft w:val="0"/>
                  <w:marRight w:val="0"/>
                  <w:marTop w:val="0"/>
                  <w:marBottom w:val="0"/>
                  <w:divBdr>
                    <w:top w:val="none" w:sz="0" w:space="0" w:color="auto"/>
                    <w:left w:val="none" w:sz="0" w:space="0" w:color="auto"/>
                    <w:bottom w:val="none" w:sz="0" w:space="0" w:color="auto"/>
                    <w:right w:val="none" w:sz="0" w:space="0" w:color="auto"/>
                  </w:divBdr>
                </w:div>
                <w:div w:id="276177774">
                  <w:marLeft w:val="0"/>
                  <w:marRight w:val="0"/>
                  <w:marTop w:val="0"/>
                  <w:marBottom w:val="0"/>
                  <w:divBdr>
                    <w:top w:val="none" w:sz="0" w:space="0" w:color="auto"/>
                    <w:left w:val="none" w:sz="0" w:space="0" w:color="auto"/>
                    <w:bottom w:val="none" w:sz="0" w:space="0" w:color="auto"/>
                    <w:right w:val="none" w:sz="0" w:space="0" w:color="auto"/>
                  </w:divBdr>
                </w:div>
                <w:div w:id="18891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4668">
          <w:marLeft w:val="0"/>
          <w:marRight w:val="0"/>
          <w:marTop w:val="0"/>
          <w:marBottom w:val="0"/>
          <w:divBdr>
            <w:top w:val="none" w:sz="0" w:space="0" w:color="auto"/>
            <w:left w:val="none" w:sz="0" w:space="0" w:color="auto"/>
            <w:bottom w:val="none" w:sz="0" w:space="0" w:color="auto"/>
            <w:right w:val="none" w:sz="0" w:space="0" w:color="auto"/>
          </w:divBdr>
        </w:div>
        <w:div w:id="849641115">
          <w:marLeft w:val="0"/>
          <w:marRight w:val="0"/>
          <w:marTop w:val="0"/>
          <w:marBottom w:val="0"/>
          <w:divBdr>
            <w:top w:val="none" w:sz="0" w:space="0" w:color="auto"/>
            <w:left w:val="none" w:sz="0" w:space="0" w:color="auto"/>
            <w:bottom w:val="none" w:sz="0" w:space="0" w:color="auto"/>
            <w:right w:val="none" w:sz="0" w:space="0" w:color="auto"/>
          </w:divBdr>
        </w:div>
        <w:div w:id="583801579">
          <w:marLeft w:val="0"/>
          <w:marRight w:val="0"/>
          <w:marTop w:val="0"/>
          <w:marBottom w:val="0"/>
          <w:divBdr>
            <w:top w:val="none" w:sz="0" w:space="0" w:color="auto"/>
            <w:left w:val="none" w:sz="0" w:space="0" w:color="auto"/>
            <w:bottom w:val="none" w:sz="0" w:space="0" w:color="auto"/>
            <w:right w:val="none" w:sz="0" w:space="0" w:color="auto"/>
          </w:divBdr>
        </w:div>
        <w:div w:id="935596016">
          <w:marLeft w:val="0"/>
          <w:marRight w:val="0"/>
          <w:marTop w:val="0"/>
          <w:marBottom w:val="0"/>
          <w:divBdr>
            <w:top w:val="none" w:sz="0" w:space="0" w:color="auto"/>
            <w:left w:val="none" w:sz="0" w:space="0" w:color="auto"/>
            <w:bottom w:val="none" w:sz="0" w:space="0" w:color="auto"/>
            <w:right w:val="none" w:sz="0" w:space="0" w:color="auto"/>
          </w:divBdr>
        </w:div>
        <w:div w:id="280037165">
          <w:marLeft w:val="0"/>
          <w:marRight w:val="0"/>
          <w:marTop w:val="0"/>
          <w:marBottom w:val="0"/>
          <w:divBdr>
            <w:top w:val="none" w:sz="0" w:space="0" w:color="auto"/>
            <w:left w:val="none" w:sz="0" w:space="0" w:color="auto"/>
            <w:bottom w:val="none" w:sz="0" w:space="0" w:color="auto"/>
            <w:right w:val="none" w:sz="0" w:space="0" w:color="auto"/>
          </w:divBdr>
        </w:div>
        <w:div w:id="1024090431">
          <w:marLeft w:val="0"/>
          <w:marRight w:val="0"/>
          <w:marTop w:val="0"/>
          <w:marBottom w:val="0"/>
          <w:divBdr>
            <w:top w:val="none" w:sz="0" w:space="0" w:color="auto"/>
            <w:left w:val="none" w:sz="0" w:space="0" w:color="auto"/>
            <w:bottom w:val="none" w:sz="0" w:space="0" w:color="auto"/>
            <w:right w:val="none" w:sz="0" w:space="0" w:color="auto"/>
          </w:divBdr>
        </w:div>
        <w:div w:id="13191581">
          <w:marLeft w:val="0"/>
          <w:marRight w:val="0"/>
          <w:marTop w:val="0"/>
          <w:marBottom w:val="0"/>
          <w:divBdr>
            <w:top w:val="none" w:sz="0" w:space="0" w:color="auto"/>
            <w:left w:val="none" w:sz="0" w:space="0" w:color="auto"/>
            <w:bottom w:val="none" w:sz="0" w:space="0" w:color="auto"/>
            <w:right w:val="none" w:sz="0" w:space="0" w:color="auto"/>
          </w:divBdr>
        </w:div>
        <w:div w:id="590046858">
          <w:marLeft w:val="0"/>
          <w:marRight w:val="0"/>
          <w:marTop w:val="0"/>
          <w:marBottom w:val="0"/>
          <w:divBdr>
            <w:top w:val="none" w:sz="0" w:space="0" w:color="auto"/>
            <w:left w:val="none" w:sz="0" w:space="0" w:color="auto"/>
            <w:bottom w:val="none" w:sz="0" w:space="0" w:color="auto"/>
            <w:right w:val="none" w:sz="0" w:space="0" w:color="auto"/>
          </w:divBdr>
        </w:div>
        <w:div w:id="1197893008">
          <w:marLeft w:val="0"/>
          <w:marRight w:val="0"/>
          <w:marTop w:val="0"/>
          <w:marBottom w:val="0"/>
          <w:divBdr>
            <w:top w:val="none" w:sz="0" w:space="0" w:color="auto"/>
            <w:left w:val="none" w:sz="0" w:space="0" w:color="auto"/>
            <w:bottom w:val="none" w:sz="0" w:space="0" w:color="auto"/>
            <w:right w:val="none" w:sz="0" w:space="0" w:color="auto"/>
          </w:divBdr>
        </w:div>
        <w:div w:id="787743653">
          <w:marLeft w:val="0"/>
          <w:marRight w:val="0"/>
          <w:marTop w:val="0"/>
          <w:marBottom w:val="0"/>
          <w:divBdr>
            <w:top w:val="none" w:sz="0" w:space="0" w:color="auto"/>
            <w:left w:val="none" w:sz="0" w:space="0" w:color="auto"/>
            <w:bottom w:val="none" w:sz="0" w:space="0" w:color="auto"/>
            <w:right w:val="none" w:sz="0" w:space="0" w:color="auto"/>
          </w:divBdr>
        </w:div>
        <w:div w:id="1763144503">
          <w:marLeft w:val="0"/>
          <w:marRight w:val="0"/>
          <w:marTop w:val="0"/>
          <w:marBottom w:val="0"/>
          <w:divBdr>
            <w:top w:val="none" w:sz="0" w:space="0" w:color="auto"/>
            <w:left w:val="none" w:sz="0" w:space="0" w:color="auto"/>
            <w:bottom w:val="none" w:sz="0" w:space="0" w:color="auto"/>
            <w:right w:val="none" w:sz="0" w:space="0" w:color="auto"/>
          </w:divBdr>
        </w:div>
        <w:div w:id="2002270809">
          <w:marLeft w:val="0"/>
          <w:marRight w:val="0"/>
          <w:marTop w:val="0"/>
          <w:marBottom w:val="0"/>
          <w:divBdr>
            <w:top w:val="none" w:sz="0" w:space="0" w:color="auto"/>
            <w:left w:val="none" w:sz="0" w:space="0" w:color="auto"/>
            <w:bottom w:val="none" w:sz="0" w:space="0" w:color="auto"/>
            <w:right w:val="none" w:sz="0" w:space="0" w:color="auto"/>
          </w:divBdr>
        </w:div>
        <w:div w:id="2044819353">
          <w:marLeft w:val="0"/>
          <w:marRight w:val="0"/>
          <w:marTop w:val="0"/>
          <w:marBottom w:val="0"/>
          <w:divBdr>
            <w:top w:val="none" w:sz="0" w:space="0" w:color="auto"/>
            <w:left w:val="none" w:sz="0" w:space="0" w:color="auto"/>
            <w:bottom w:val="none" w:sz="0" w:space="0" w:color="auto"/>
            <w:right w:val="none" w:sz="0" w:space="0" w:color="auto"/>
          </w:divBdr>
        </w:div>
        <w:div w:id="1958565571">
          <w:marLeft w:val="0"/>
          <w:marRight w:val="0"/>
          <w:marTop w:val="0"/>
          <w:marBottom w:val="0"/>
          <w:divBdr>
            <w:top w:val="none" w:sz="0" w:space="0" w:color="auto"/>
            <w:left w:val="none" w:sz="0" w:space="0" w:color="auto"/>
            <w:bottom w:val="none" w:sz="0" w:space="0" w:color="auto"/>
            <w:right w:val="none" w:sz="0" w:space="0" w:color="auto"/>
          </w:divBdr>
        </w:div>
      </w:divsChild>
    </w:div>
    <w:div w:id="1017193107">
      <w:bodyDiv w:val="1"/>
      <w:marLeft w:val="0"/>
      <w:marRight w:val="0"/>
      <w:marTop w:val="0"/>
      <w:marBottom w:val="0"/>
      <w:divBdr>
        <w:top w:val="none" w:sz="0" w:space="0" w:color="auto"/>
        <w:left w:val="none" w:sz="0" w:space="0" w:color="auto"/>
        <w:bottom w:val="none" w:sz="0" w:space="0" w:color="auto"/>
        <w:right w:val="none" w:sz="0" w:space="0" w:color="auto"/>
      </w:divBdr>
    </w:div>
    <w:div w:id="1017542849">
      <w:bodyDiv w:val="1"/>
      <w:marLeft w:val="0"/>
      <w:marRight w:val="0"/>
      <w:marTop w:val="0"/>
      <w:marBottom w:val="0"/>
      <w:divBdr>
        <w:top w:val="none" w:sz="0" w:space="0" w:color="auto"/>
        <w:left w:val="none" w:sz="0" w:space="0" w:color="auto"/>
        <w:bottom w:val="none" w:sz="0" w:space="0" w:color="auto"/>
        <w:right w:val="none" w:sz="0" w:space="0" w:color="auto"/>
      </w:divBdr>
    </w:div>
    <w:div w:id="1017779211">
      <w:bodyDiv w:val="1"/>
      <w:marLeft w:val="0"/>
      <w:marRight w:val="0"/>
      <w:marTop w:val="0"/>
      <w:marBottom w:val="0"/>
      <w:divBdr>
        <w:top w:val="none" w:sz="0" w:space="0" w:color="auto"/>
        <w:left w:val="none" w:sz="0" w:space="0" w:color="auto"/>
        <w:bottom w:val="none" w:sz="0" w:space="0" w:color="auto"/>
        <w:right w:val="none" w:sz="0" w:space="0" w:color="auto"/>
      </w:divBdr>
    </w:div>
    <w:div w:id="1019045271">
      <w:bodyDiv w:val="1"/>
      <w:marLeft w:val="0"/>
      <w:marRight w:val="0"/>
      <w:marTop w:val="0"/>
      <w:marBottom w:val="0"/>
      <w:divBdr>
        <w:top w:val="none" w:sz="0" w:space="0" w:color="auto"/>
        <w:left w:val="none" w:sz="0" w:space="0" w:color="auto"/>
        <w:bottom w:val="none" w:sz="0" w:space="0" w:color="auto"/>
        <w:right w:val="none" w:sz="0" w:space="0" w:color="auto"/>
      </w:divBdr>
    </w:div>
    <w:div w:id="1020085112">
      <w:bodyDiv w:val="1"/>
      <w:marLeft w:val="0"/>
      <w:marRight w:val="0"/>
      <w:marTop w:val="0"/>
      <w:marBottom w:val="0"/>
      <w:divBdr>
        <w:top w:val="none" w:sz="0" w:space="0" w:color="auto"/>
        <w:left w:val="none" w:sz="0" w:space="0" w:color="auto"/>
        <w:bottom w:val="none" w:sz="0" w:space="0" w:color="auto"/>
        <w:right w:val="none" w:sz="0" w:space="0" w:color="auto"/>
      </w:divBdr>
    </w:div>
    <w:div w:id="1022587641">
      <w:bodyDiv w:val="1"/>
      <w:marLeft w:val="0"/>
      <w:marRight w:val="0"/>
      <w:marTop w:val="0"/>
      <w:marBottom w:val="0"/>
      <w:divBdr>
        <w:top w:val="none" w:sz="0" w:space="0" w:color="auto"/>
        <w:left w:val="none" w:sz="0" w:space="0" w:color="auto"/>
        <w:bottom w:val="none" w:sz="0" w:space="0" w:color="auto"/>
        <w:right w:val="none" w:sz="0" w:space="0" w:color="auto"/>
      </w:divBdr>
    </w:div>
    <w:div w:id="1026561735">
      <w:bodyDiv w:val="1"/>
      <w:marLeft w:val="0"/>
      <w:marRight w:val="0"/>
      <w:marTop w:val="0"/>
      <w:marBottom w:val="0"/>
      <w:divBdr>
        <w:top w:val="none" w:sz="0" w:space="0" w:color="auto"/>
        <w:left w:val="none" w:sz="0" w:space="0" w:color="auto"/>
        <w:bottom w:val="none" w:sz="0" w:space="0" w:color="auto"/>
        <w:right w:val="none" w:sz="0" w:space="0" w:color="auto"/>
      </w:divBdr>
    </w:div>
    <w:div w:id="1026565882">
      <w:bodyDiv w:val="1"/>
      <w:marLeft w:val="0"/>
      <w:marRight w:val="0"/>
      <w:marTop w:val="0"/>
      <w:marBottom w:val="0"/>
      <w:divBdr>
        <w:top w:val="none" w:sz="0" w:space="0" w:color="auto"/>
        <w:left w:val="none" w:sz="0" w:space="0" w:color="auto"/>
        <w:bottom w:val="none" w:sz="0" w:space="0" w:color="auto"/>
        <w:right w:val="none" w:sz="0" w:space="0" w:color="auto"/>
      </w:divBdr>
    </w:div>
    <w:div w:id="1026907145">
      <w:bodyDiv w:val="1"/>
      <w:marLeft w:val="0"/>
      <w:marRight w:val="0"/>
      <w:marTop w:val="0"/>
      <w:marBottom w:val="0"/>
      <w:divBdr>
        <w:top w:val="none" w:sz="0" w:space="0" w:color="auto"/>
        <w:left w:val="none" w:sz="0" w:space="0" w:color="auto"/>
        <w:bottom w:val="none" w:sz="0" w:space="0" w:color="auto"/>
        <w:right w:val="none" w:sz="0" w:space="0" w:color="auto"/>
      </w:divBdr>
    </w:div>
    <w:div w:id="1029572075">
      <w:bodyDiv w:val="1"/>
      <w:marLeft w:val="0"/>
      <w:marRight w:val="0"/>
      <w:marTop w:val="0"/>
      <w:marBottom w:val="0"/>
      <w:divBdr>
        <w:top w:val="none" w:sz="0" w:space="0" w:color="auto"/>
        <w:left w:val="none" w:sz="0" w:space="0" w:color="auto"/>
        <w:bottom w:val="none" w:sz="0" w:space="0" w:color="auto"/>
        <w:right w:val="none" w:sz="0" w:space="0" w:color="auto"/>
      </w:divBdr>
    </w:div>
    <w:div w:id="1030372756">
      <w:bodyDiv w:val="1"/>
      <w:marLeft w:val="0"/>
      <w:marRight w:val="0"/>
      <w:marTop w:val="0"/>
      <w:marBottom w:val="0"/>
      <w:divBdr>
        <w:top w:val="none" w:sz="0" w:space="0" w:color="auto"/>
        <w:left w:val="none" w:sz="0" w:space="0" w:color="auto"/>
        <w:bottom w:val="none" w:sz="0" w:space="0" w:color="auto"/>
        <w:right w:val="none" w:sz="0" w:space="0" w:color="auto"/>
      </w:divBdr>
    </w:div>
    <w:div w:id="1030377506">
      <w:bodyDiv w:val="1"/>
      <w:marLeft w:val="0"/>
      <w:marRight w:val="0"/>
      <w:marTop w:val="0"/>
      <w:marBottom w:val="0"/>
      <w:divBdr>
        <w:top w:val="none" w:sz="0" w:space="0" w:color="auto"/>
        <w:left w:val="none" w:sz="0" w:space="0" w:color="auto"/>
        <w:bottom w:val="none" w:sz="0" w:space="0" w:color="auto"/>
        <w:right w:val="none" w:sz="0" w:space="0" w:color="auto"/>
      </w:divBdr>
    </w:div>
    <w:div w:id="1033309658">
      <w:bodyDiv w:val="1"/>
      <w:marLeft w:val="0"/>
      <w:marRight w:val="0"/>
      <w:marTop w:val="0"/>
      <w:marBottom w:val="0"/>
      <w:divBdr>
        <w:top w:val="none" w:sz="0" w:space="0" w:color="auto"/>
        <w:left w:val="none" w:sz="0" w:space="0" w:color="auto"/>
        <w:bottom w:val="none" w:sz="0" w:space="0" w:color="auto"/>
        <w:right w:val="none" w:sz="0" w:space="0" w:color="auto"/>
      </w:divBdr>
    </w:div>
    <w:div w:id="1033582201">
      <w:bodyDiv w:val="1"/>
      <w:marLeft w:val="0"/>
      <w:marRight w:val="0"/>
      <w:marTop w:val="0"/>
      <w:marBottom w:val="0"/>
      <w:divBdr>
        <w:top w:val="none" w:sz="0" w:space="0" w:color="auto"/>
        <w:left w:val="none" w:sz="0" w:space="0" w:color="auto"/>
        <w:bottom w:val="none" w:sz="0" w:space="0" w:color="auto"/>
        <w:right w:val="none" w:sz="0" w:space="0" w:color="auto"/>
      </w:divBdr>
    </w:div>
    <w:div w:id="1034618906">
      <w:bodyDiv w:val="1"/>
      <w:marLeft w:val="0"/>
      <w:marRight w:val="0"/>
      <w:marTop w:val="0"/>
      <w:marBottom w:val="0"/>
      <w:divBdr>
        <w:top w:val="none" w:sz="0" w:space="0" w:color="auto"/>
        <w:left w:val="none" w:sz="0" w:space="0" w:color="auto"/>
        <w:bottom w:val="none" w:sz="0" w:space="0" w:color="auto"/>
        <w:right w:val="none" w:sz="0" w:space="0" w:color="auto"/>
      </w:divBdr>
    </w:div>
    <w:div w:id="1037394819">
      <w:bodyDiv w:val="1"/>
      <w:marLeft w:val="0"/>
      <w:marRight w:val="0"/>
      <w:marTop w:val="0"/>
      <w:marBottom w:val="0"/>
      <w:divBdr>
        <w:top w:val="none" w:sz="0" w:space="0" w:color="auto"/>
        <w:left w:val="none" w:sz="0" w:space="0" w:color="auto"/>
        <w:bottom w:val="none" w:sz="0" w:space="0" w:color="auto"/>
        <w:right w:val="none" w:sz="0" w:space="0" w:color="auto"/>
      </w:divBdr>
    </w:div>
    <w:div w:id="1039478428">
      <w:bodyDiv w:val="1"/>
      <w:marLeft w:val="0"/>
      <w:marRight w:val="0"/>
      <w:marTop w:val="0"/>
      <w:marBottom w:val="0"/>
      <w:divBdr>
        <w:top w:val="none" w:sz="0" w:space="0" w:color="auto"/>
        <w:left w:val="none" w:sz="0" w:space="0" w:color="auto"/>
        <w:bottom w:val="none" w:sz="0" w:space="0" w:color="auto"/>
        <w:right w:val="none" w:sz="0" w:space="0" w:color="auto"/>
      </w:divBdr>
    </w:div>
    <w:div w:id="1040087686">
      <w:bodyDiv w:val="1"/>
      <w:marLeft w:val="0"/>
      <w:marRight w:val="0"/>
      <w:marTop w:val="0"/>
      <w:marBottom w:val="0"/>
      <w:divBdr>
        <w:top w:val="none" w:sz="0" w:space="0" w:color="auto"/>
        <w:left w:val="none" w:sz="0" w:space="0" w:color="auto"/>
        <w:bottom w:val="none" w:sz="0" w:space="0" w:color="auto"/>
        <w:right w:val="none" w:sz="0" w:space="0" w:color="auto"/>
      </w:divBdr>
    </w:div>
    <w:div w:id="1043553661">
      <w:bodyDiv w:val="1"/>
      <w:marLeft w:val="0"/>
      <w:marRight w:val="0"/>
      <w:marTop w:val="0"/>
      <w:marBottom w:val="0"/>
      <w:divBdr>
        <w:top w:val="none" w:sz="0" w:space="0" w:color="auto"/>
        <w:left w:val="none" w:sz="0" w:space="0" w:color="auto"/>
        <w:bottom w:val="none" w:sz="0" w:space="0" w:color="auto"/>
        <w:right w:val="none" w:sz="0" w:space="0" w:color="auto"/>
      </w:divBdr>
    </w:div>
    <w:div w:id="1043824051">
      <w:bodyDiv w:val="1"/>
      <w:marLeft w:val="0"/>
      <w:marRight w:val="0"/>
      <w:marTop w:val="0"/>
      <w:marBottom w:val="0"/>
      <w:divBdr>
        <w:top w:val="none" w:sz="0" w:space="0" w:color="auto"/>
        <w:left w:val="none" w:sz="0" w:space="0" w:color="auto"/>
        <w:bottom w:val="none" w:sz="0" w:space="0" w:color="auto"/>
        <w:right w:val="none" w:sz="0" w:space="0" w:color="auto"/>
      </w:divBdr>
    </w:div>
    <w:div w:id="1044595440">
      <w:bodyDiv w:val="1"/>
      <w:marLeft w:val="0"/>
      <w:marRight w:val="0"/>
      <w:marTop w:val="0"/>
      <w:marBottom w:val="0"/>
      <w:divBdr>
        <w:top w:val="none" w:sz="0" w:space="0" w:color="auto"/>
        <w:left w:val="none" w:sz="0" w:space="0" w:color="auto"/>
        <w:bottom w:val="none" w:sz="0" w:space="0" w:color="auto"/>
        <w:right w:val="none" w:sz="0" w:space="0" w:color="auto"/>
      </w:divBdr>
    </w:div>
    <w:div w:id="1044790965">
      <w:bodyDiv w:val="1"/>
      <w:marLeft w:val="0"/>
      <w:marRight w:val="0"/>
      <w:marTop w:val="0"/>
      <w:marBottom w:val="0"/>
      <w:divBdr>
        <w:top w:val="none" w:sz="0" w:space="0" w:color="auto"/>
        <w:left w:val="none" w:sz="0" w:space="0" w:color="auto"/>
        <w:bottom w:val="none" w:sz="0" w:space="0" w:color="auto"/>
        <w:right w:val="none" w:sz="0" w:space="0" w:color="auto"/>
      </w:divBdr>
    </w:div>
    <w:div w:id="1045060842">
      <w:bodyDiv w:val="1"/>
      <w:marLeft w:val="0"/>
      <w:marRight w:val="0"/>
      <w:marTop w:val="0"/>
      <w:marBottom w:val="0"/>
      <w:divBdr>
        <w:top w:val="none" w:sz="0" w:space="0" w:color="auto"/>
        <w:left w:val="none" w:sz="0" w:space="0" w:color="auto"/>
        <w:bottom w:val="none" w:sz="0" w:space="0" w:color="auto"/>
        <w:right w:val="none" w:sz="0" w:space="0" w:color="auto"/>
      </w:divBdr>
    </w:div>
    <w:div w:id="1049525979">
      <w:bodyDiv w:val="1"/>
      <w:marLeft w:val="0"/>
      <w:marRight w:val="0"/>
      <w:marTop w:val="0"/>
      <w:marBottom w:val="0"/>
      <w:divBdr>
        <w:top w:val="none" w:sz="0" w:space="0" w:color="auto"/>
        <w:left w:val="none" w:sz="0" w:space="0" w:color="auto"/>
        <w:bottom w:val="none" w:sz="0" w:space="0" w:color="auto"/>
        <w:right w:val="none" w:sz="0" w:space="0" w:color="auto"/>
      </w:divBdr>
    </w:div>
    <w:div w:id="1052313185">
      <w:bodyDiv w:val="1"/>
      <w:marLeft w:val="0"/>
      <w:marRight w:val="0"/>
      <w:marTop w:val="0"/>
      <w:marBottom w:val="0"/>
      <w:divBdr>
        <w:top w:val="none" w:sz="0" w:space="0" w:color="auto"/>
        <w:left w:val="none" w:sz="0" w:space="0" w:color="auto"/>
        <w:bottom w:val="none" w:sz="0" w:space="0" w:color="auto"/>
        <w:right w:val="none" w:sz="0" w:space="0" w:color="auto"/>
      </w:divBdr>
    </w:div>
    <w:div w:id="1052385472">
      <w:bodyDiv w:val="1"/>
      <w:marLeft w:val="0"/>
      <w:marRight w:val="0"/>
      <w:marTop w:val="0"/>
      <w:marBottom w:val="0"/>
      <w:divBdr>
        <w:top w:val="none" w:sz="0" w:space="0" w:color="auto"/>
        <w:left w:val="none" w:sz="0" w:space="0" w:color="auto"/>
        <w:bottom w:val="none" w:sz="0" w:space="0" w:color="auto"/>
        <w:right w:val="none" w:sz="0" w:space="0" w:color="auto"/>
      </w:divBdr>
    </w:div>
    <w:div w:id="1056513072">
      <w:bodyDiv w:val="1"/>
      <w:marLeft w:val="0"/>
      <w:marRight w:val="0"/>
      <w:marTop w:val="0"/>
      <w:marBottom w:val="0"/>
      <w:divBdr>
        <w:top w:val="none" w:sz="0" w:space="0" w:color="auto"/>
        <w:left w:val="none" w:sz="0" w:space="0" w:color="auto"/>
        <w:bottom w:val="none" w:sz="0" w:space="0" w:color="auto"/>
        <w:right w:val="none" w:sz="0" w:space="0" w:color="auto"/>
      </w:divBdr>
    </w:div>
    <w:div w:id="1057164802">
      <w:bodyDiv w:val="1"/>
      <w:marLeft w:val="0"/>
      <w:marRight w:val="0"/>
      <w:marTop w:val="0"/>
      <w:marBottom w:val="0"/>
      <w:divBdr>
        <w:top w:val="none" w:sz="0" w:space="0" w:color="auto"/>
        <w:left w:val="none" w:sz="0" w:space="0" w:color="auto"/>
        <w:bottom w:val="none" w:sz="0" w:space="0" w:color="auto"/>
        <w:right w:val="none" w:sz="0" w:space="0" w:color="auto"/>
      </w:divBdr>
    </w:div>
    <w:div w:id="1057363612">
      <w:bodyDiv w:val="1"/>
      <w:marLeft w:val="0"/>
      <w:marRight w:val="0"/>
      <w:marTop w:val="0"/>
      <w:marBottom w:val="0"/>
      <w:divBdr>
        <w:top w:val="none" w:sz="0" w:space="0" w:color="auto"/>
        <w:left w:val="none" w:sz="0" w:space="0" w:color="auto"/>
        <w:bottom w:val="none" w:sz="0" w:space="0" w:color="auto"/>
        <w:right w:val="none" w:sz="0" w:space="0" w:color="auto"/>
      </w:divBdr>
    </w:div>
    <w:div w:id="1059284608">
      <w:bodyDiv w:val="1"/>
      <w:marLeft w:val="0"/>
      <w:marRight w:val="0"/>
      <w:marTop w:val="0"/>
      <w:marBottom w:val="0"/>
      <w:divBdr>
        <w:top w:val="none" w:sz="0" w:space="0" w:color="auto"/>
        <w:left w:val="none" w:sz="0" w:space="0" w:color="auto"/>
        <w:bottom w:val="none" w:sz="0" w:space="0" w:color="auto"/>
        <w:right w:val="none" w:sz="0" w:space="0" w:color="auto"/>
      </w:divBdr>
    </w:div>
    <w:div w:id="1059784696">
      <w:bodyDiv w:val="1"/>
      <w:marLeft w:val="0"/>
      <w:marRight w:val="0"/>
      <w:marTop w:val="0"/>
      <w:marBottom w:val="0"/>
      <w:divBdr>
        <w:top w:val="none" w:sz="0" w:space="0" w:color="auto"/>
        <w:left w:val="none" w:sz="0" w:space="0" w:color="auto"/>
        <w:bottom w:val="none" w:sz="0" w:space="0" w:color="auto"/>
        <w:right w:val="none" w:sz="0" w:space="0" w:color="auto"/>
      </w:divBdr>
    </w:div>
    <w:div w:id="1059788583">
      <w:bodyDiv w:val="1"/>
      <w:marLeft w:val="0"/>
      <w:marRight w:val="0"/>
      <w:marTop w:val="0"/>
      <w:marBottom w:val="0"/>
      <w:divBdr>
        <w:top w:val="none" w:sz="0" w:space="0" w:color="auto"/>
        <w:left w:val="none" w:sz="0" w:space="0" w:color="auto"/>
        <w:bottom w:val="none" w:sz="0" w:space="0" w:color="auto"/>
        <w:right w:val="none" w:sz="0" w:space="0" w:color="auto"/>
      </w:divBdr>
    </w:div>
    <w:div w:id="1060516444">
      <w:bodyDiv w:val="1"/>
      <w:marLeft w:val="0"/>
      <w:marRight w:val="0"/>
      <w:marTop w:val="0"/>
      <w:marBottom w:val="0"/>
      <w:divBdr>
        <w:top w:val="none" w:sz="0" w:space="0" w:color="auto"/>
        <w:left w:val="none" w:sz="0" w:space="0" w:color="auto"/>
        <w:bottom w:val="none" w:sz="0" w:space="0" w:color="auto"/>
        <w:right w:val="none" w:sz="0" w:space="0" w:color="auto"/>
      </w:divBdr>
    </w:div>
    <w:div w:id="1061254380">
      <w:bodyDiv w:val="1"/>
      <w:marLeft w:val="0"/>
      <w:marRight w:val="0"/>
      <w:marTop w:val="0"/>
      <w:marBottom w:val="0"/>
      <w:divBdr>
        <w:top w:val="none" w:sz="0" w:space="0" w:color="auto"/>
        <w:left w:val="none" w:sz="0" w:space="0" w:color="auto"/>
        <w:bottom w:val="none" w:sz="0" w:space="0" w:color="auto"/>
        <w:right w:val="none" w:sz="0" w:space="0" w:color="auto"/>
      </w:divBdr>
    </w:div>
    <w:div w:id="1062945283">
      <w:bodyDiv w:val="1"/>
      <w:marLeft w:val="0"/>
      <w:marRight w:val="0"/>
      <w:marTop w:val="0"/>
      <w:marBottom w:val="0"/>
      <w:divBdr>
        <w:top w:val="none" w:sz="0" w:space="0" w:color="auto"/>
        <w:left w:val="none" w:sz="0" w:space="0" w:color="auto"/>
        <w:bottom w:val="none" w:sz="0" w:space="0" w:color="auto"/>
        <w:right w:val="none" w:sz="0" w:space="0" w:color="auto"/>
      </w:divBdr>
    </w:div>
    <w:div w:id="1063675308">
      <w:bodyDiv w:val="1"/>
      <w:marLeft w:val="0"/>
      <w:marRight w:val="0"/>
      <w:marTop w:val="0"/>
      <w:marBottom w:val="0"/>
      <w:divBdr>
        <w:top w:val="none" w:sz="0" w:space="0" w:color="auto"/>
        <w:left w:val="none" w:sz="0" w:space="0" w:color="auto"/>
        <w:bottom w:val="none" w:sz="0" w:space="0" w:color="auto"/>
        <w:right w:val="none" w:sz="0" w:space="0" w:color="auto"/>
      </w:divBdr>
    </w:div>
    <w:div w:id="1064716694">
      <w:bodyDiv w:val="1"/>
      <w:marLeft w:val="0"/>
      <w:marRight w:val="0"/>
      <w:marTop w:val="0"/>
      <w:marBottom w:val="0"/>
      <w:divBdr>
        <w:top w:val="none" w:sz="0" w:space="0" w:color="auto"/>
        <w:left w:val="none" w:sz="0" w:space="0" w:color="auto"/>
        <w:bottom w:val="none" w:sz="0" w:space="0" w:color="auto"/>
        <w:right w:val="none" w:sz="0" w:space="0" w:color="auto"/>
      </w:divBdr>
    </w:div>
    <w:div w:id="1066565508">
      <w:bodyDiv w:val="1"/>
      <w:marLeft w:val="0"/>
      <w:marRight w:val="0"/>
      <w:marTop w:val="0"/>
      <w:marBottom w:val="0"/>
      <w:divBdr>
        <w:top w:val="none" w:sz="0" w:space="0" w:color="auto"/>
        <w:left w:val="none" w:sz="0" w:space="0" w:color="auto"/>
        <w:bottom w:val="none" w:sz="0" w:space="0" w:color="auto"/>
        <w:right w:val="none" w:sz="0" w:space="0" w:color="auto"/>
      </w:divBdr>
    </w:div>
    <w:div w:id="1067650202">
      <w:bodyDiv w:val="1"/>
      <w:marLeft w:val="0"/>
      <w:marRight w:val="0"/>
      <w:marTop w:val="0"/>
      <w:marBottom w:val="0"/>
      <w:divBdr>
        <w:top w:val="none" w:sz="0" w:space="0" w:color="auto"/>
        <w:left w:val="none" w:sz="0" w:space="0" w:color="auto"/>
        <w:bottom w:val="none" w:sz="0" w:space="0" w:color="auto"/>
        <w:right w:val="none" w:sz="0" w:space="0" w:color="auto"/>
      </w:divBdr>
    </w:div>
    <w:div w:id="1068570660">
      <w:bodyDiv w:val="1"/>
      <w:marLeft w:val="0"/>
      <w:marRight w:val="0"/>
      <w:marTop w:val="0"/>
      <w:marBottom w:val="0"/>
      <w:divBdr>
        <w:top w:val="none" w:sz="0" w:space="0" w:color="auto"/>
        <w:left w:val="none" w:sz="0" w:space="0" w:color="auto"/>
        <w:bottom w:val="none" w:sz="0" w:space="0" w:color="auto"/>
        <w:right w:val="none" w:sz="0" w:space="0" w:color="auto"/>
      </w:divBdr>
    </w:div>
    <w:div w:id="1069881538">
      <w:bodyDiv w:val="1"/>
      <w:marLeft w:val="0"/>
      <w:marRight w:val="0"/>
      <w:marTop w:val="0"/>
      <w:marBottom w:val="0"/>
      <w:divBdr>
        <w:top w:val="none" w:sz="0" w:space="0" w:color="auto"/>
        <w:left w:val="none" w:sz="0" w:space="0" w:color="auto"/>
        <w:bottom w:val="none" w:sz="0" w:space="0" w:color="auto"/>
        <w:right w:val="none" w:sz="0" w:space="0" w:color="auto"/>
      </w:divBdr>
    </w:div>
    <w:div w:id="1070687279">
      <w:bodyDiv w:val="1"/>
      <w:marLeft w:val="0"/>
      <w:marRight w:val="0"/>
      <w:marTop w:val="0"/>
      <w:marBottom w:val="0"/>
      <w:divBdr>
        <w:top w:val="none" w:sz="0" w:space="0" w:color="auto"/>
        <w:left w:val="none" w:sz="0" w:space="0" w:color="auto"/>
        <w:bottom w:val="none" w:sz="0" w:space="0" w:color="auto"/>
        <w:right w:val="none" w:sz="0" w:space="0" w:color="auto"/>
      </w:divBdr>
    </w:div>
    <w:div w:id="1071346821">
      <w:bodyDiv w:val="1"/>
      <w:marLeft w:val="0"/>
      <w:marRight w:val="0"/>
      <w:marTop w:val="0"/>
      <w:marBottom w:val="0"/>
      <w:divBdr>
        <w:top w:val="none" w:sz="0" w:space="0" w:color="auto"/>
        <w:left w:val="none" w:sz="0" w:space="0" w:color="auto"/>
        <w:bottom w:val="none" w:sz="0" w:space="0" w:color="auto"/>
        <w:right w:val="none" w:sz="0" w:space="0" w:color="auto"/>
      </w:divBdr>
    </w:div>
    <w:div w:id="1071848535">
      <w:bodyDiv w:val="1"/>
      <w:marLeft w:val="0"/>
      <w:marRight w:val="0"/>
      <w:marTop w:val="0"/>
      <w:marBottom w:val="0"/>
      <w:divBdr>
        <w:top w:val="none" w:sz="0" w:space="0" w:color="auto"/>
        <w:left w:val="none" w:sz="0" w:space="0" w:color="auto"/>
        <w:bottom w:val="none" w:sz="0" w:space="0" w:color="auto"/>
        <w:right w:val="none" w:sz="0" w:space="0" w:color="auto"/>
      </w:divBdr>
    </w:div>
    <w:div w:id="1076586827">
      <w:bodyDiv w:val="1"/>
      <w:marLeft w:val="0"/>
      <w:marRight w:val="0"/>
      <w:marTop w:val="0"/>
      <w:marBottom w:val="0"/>
      <w:divBdr>
        <w:top w:val="none" w:sz="0" w:space="0" w:color="auto"/>
        <w:left w:val="none" w:sz="0" w:space="0" w:color="auto"/>
        <w:bottom w:val="none" w:sz="0" w:space="0" w:color="auto"/>
        <w:right w:val="none" w:sz="0" w:space="0" w:color="auto"/>
      </w:divBdr>
    </w:div>
    <w:div w:id="1077901897">
      <w:bodyDiv w:val="1"/>
      <w:marLeft w:val="0"/>
      <w:marRight w:val="0"/>
      <w:marTop w:val="0"/>
      <w:marBottom w:val="0"/>
      <w:divBdr>
        <w:top w:val="none" w:sz="0" w:space="0" w:color="auto"/>
        <w:left w:val="none" w:sz="0" w:space="0" w:color="auto"/>
        <w:bottom w:val="none" w:sz="0" w:space="0" w:color="auto"/>
        <w:right w:val="none" w:sz="0" w:space="0" w:color="auto"/>
      </w:divBdr>
    </w:div>
    <w:div w:id="1079400037">
      <w:bodyDiv w:val="1"/>
      <w:marLeft w:val="0"/>
      <w:marRight w:val="0"/>
      <w:marTop w:val="0"/>
      <w:marBottom w:val="0"/>
      <w:divBdr>
        <w:top w:val="none" w:sz="0" w:space="0" w:color="auto"/>
        <w:left w:val="none" w:sz="0" w:space="0" w:color="auto"/>
        <w:bottom w:val="none" w:sz="0" w:space="0" w:color="auto"/>
        <w:right w:val="none" w:sz="0" w:space="0" w:color="auto"/>
      </w:divBdr>
    </w:div>
    <w:div w:id="1080978904">
      <w:bodyDiv w:val="1"/>
      <w:marLeft w:val="0"/>
      <w:marRight w:val="0"/>
      <w:marTop w:val="0"/>
      <w:marBottom w:val="0"/>
      <w:divBdr>
        <w:top w:val="none" w:sz="0" w:space="0" w:color="auto"/>
        <w:left w:val="none" w:sz="0" w:space="0" w:color="auto"/>
        <w:bottom w:val="none" w:sz="0" w:space="0" w:color="auto"/>
        <w:right w:val="none" w:sz="0" w:space="0" w:color="auto"/>
      </w:divBdr>
    </w:div>
    <w:div w:id="1081219676">
      <w:bodyDiv w:val="1"/>
      <w:marLeft w:val="0"/>
      <w:marRight w:val="0"/>
      <w:marTop w:val="0"/>
      <w:marBottom w:val="0"/>
      <w:divBdr>
        <w:top w:val="none" w:sz="0" w:space="0" w:color="auto"/>
        <w:left w:val="none" w:sz="0" w:space="0" w:color="auto"/>
        <w:bottom w:val="none" w:sz="0" w:space="0" w:color="auto"/>
        <w:right w:val="none" w:sz="0" w:space="0" w:color="auto"/>
      </w:divBdr>
    </w:div>
    <w:div w:id="1081565760">
      <w:bodyDiv w:val="1"/>
      <w:marLeft w:val="0"/>
      <w:marRight w:val="0"/>
      <w:marTop w:val="0"/>
      <w:marBottom w:val="0"/>
      <w:divBdr>
        <w:top w:val="none" w:sz="0" w:space="0" w:color="auto"/>
        <w:left w:val="none" w:sz="0" w:space="0" w:color="auto"/>
        <w:bottom w:val="none" w:sz="0" w:space="0" w:color="auto"/>
        <w:right w:val="none" w:sz="0" w:space="0" w:color="auto"/>
      </w:divBdr>
    </w:div>
    <w:div w:id="1082874215">
      <w:bodyDiv w:val="1"/>
      <w:marLeft w:val="0"/>
      <w:marRight w:val="0"/>
      <w:marTop w:val="0"/>
      <w:marBottom w:val="0"/>
      <w:divBdr>
        <w:top w:val="none" w:sz="0" w:space="0" w:color="auto"/>
        <w:left w:val="none" w:sz="0" w:space="0" w:color="auto"/>
        <w:bottom w:val="none" w:sz="0" w:space="0" w:color="auto"/>
        <w:right w:val="none" w:sz="0" w:space="0" w:color="auto"/>
      </w:divBdr>
    </w:div>
    <w:div w:id="1084449046">
      <w:bodyDiv w:val="1"/>
      <w:marLeft w:val="0"/>
      <w:marRight w:val="0"/>
      <w:marTop w:val="0"/>
      <w:marBottom w:val="0"/>
      <w:divBdr>
        <w:top w:val="none" w:sz="0" w:space="0" w:color="auto"/>
        <w:left w:val="none" w:sz="0" w:space="0" w:color="auto"/>
        <w:bottom w:val="none" w:sz="0" w:space="0" w:color="auto"/>
        <w:right w:val="none" w:sz="0" w:space="0" w:color="auto"/>
      </w:divBdr>
    </w:div>
    <w:div w:id="1084645837">
      <w:bodyDiv w:val="1"/>
      <w:marLeft w:val="0"/>
      <w:marRight w:val="0"/>
      <w:marTop w:val="0"/>
      <w:marBottom w:val="0"/>
      <w:divBdr>
        <w:top w:val="none" w:sz="0" w:space="0" w:color="auto"/>
        <w:left w:val="none" w:sz="0" w:space="0" w:color="auto"/>
        <w:bottom w:val="none" w:sz="0" w:space="0" w:color="auto"/>
        <w:right w:val="none" w:sz="0" w:space="0" w:color="auto"/>
      </w:divBdr>
    </w:div>
    <w:div w:id="1086269243">
      <w:bodyDiv w:val="1"/>
      <w:marLeft w:val="0"/>
      <w:marRight w:val="0"/>
      <w:marTop w:val="0"/>
      <w:marBottom w:val="0"/>
      <w:divBdr>
        <w:top w:val="none" w:sz="0" w:space="0" w:color="auto"/>
        <w:left w:val="none" w:sz="0" w:space="0" w:color="auto"/>
        <w:bottom w:val="none" w:sz="0" w:space="0" w:color="auto"/>
        <w:right w:val="none" w:sz="0" w:space="0" w:color="auto"/>
      </w:divBdr>
    </w:div>
    <w:div w:id="1087309928">
      <w:bodyDiv w:val="1"/>
      <w:marLeft w:val="0"/>
      <w:marRight w:val="0"/>
      <w:marTop w:val="0"/>
      <w:marBottom w:val="0"/>
      <w:divBdr>
        <w:top w:val="none" w:sz="0" w:space="0" w:color="auto"/>
        <w:left w:val="none" w:sz="0" w:space="0" w:color="auto"/>
        <w:bottom w:val="none" w:sz="0" w:space="0" w:color="auto"/>
        <w:right w:val="none" w:sz="0" w:space="0" w:color="auto"/>
      </w:divBdr>
    </w:div>
    <w:div w:id="1087459376">
      <w:bodyDiv w:val="1"/>
      <w:marLeft w:val="0"/>
      <w:marRight w:val="0"/>
      <w:marTop w:val="0"/>
      <w:marBottom w:val="0"/>
      <w:divBdr>
        <w:top w:val="none" w:sz="0" w:space="0" w:color="auto"/>
        <w:left w:val="none" w:sz="0" w:space="0" w:color="auto"/>
        <w:bottom w:val="none" w:sz="0" w:space="0" w:color="auto"/>
        <w:right w:val="none" w:sz="0" w:space="0" w:color="auto"/>
      </w:divBdr>
    </w:div>
    <w:div w:id="1088577073">
      <w:bodyDiv w:val="1"/>
      <w:marLeft w:val="0"/>
      <w:marRight w:val="0"/>
      <w:marTop w:val="0"/>
      <w:marBottom w:val="0"/>
      <w:divBdr>
        <w:top w:val="none" w:sz="0" w:space="0" w:color="auto"/>
        <w:left w:val="none" w:sz="0" w:space="0" w:color="auto"/>
        <w:bottom w:val="none" w:sz="0" w:space="0" w:color="auto"/>
        <w:right w:val="none" w:sz="0" w:space="0" w:color="auto"/>
      </w:divBdr>
    </w:div>
    <w:div w:id="1088697909">
      <w:bodyDiv w:val="1"/>
      <w:marLeft w:val="0"/>
      <w:marRight w:val="0"/>
      <w:marTop w:val="0"/>
      <w:marBottom w:val="0"/>
      <w:divBdr>
        <w:top w:val="none" w:sz="0" w:space="0" w:color="auto"/>
        <w:left w:val="none" w:sz="0" w:space="0" w:color="auto"/>
        <w:bottom w:val="none" w:sz="0" w:space="0" w:color="auto"/>
        <w:right w:val="none" w:sz="0" w:space="0" w:color="auto"/>
      </w:divBdr>
    </w:div>
    <w:div w:id="1089230881">
      <w:bodyDiv w:val="1"/>
      <w:marLeft w:val="0"/>
      <w:marRight w:val="0"/>
      <w:marTop w:val="0"/>
      <w:marBottom w:val="0"/>
      <w:divBdr>
        <w:top w:val="none" w:sz="0" w:space="0" w:color="auto"/>
        <w:left w:val="none" w:sz="0" w:space="0" w:color="auto"/>
        <w:bottom w:val="none" w:sz="0" w:space="0" w:color="auto"/>
        <w:right w:val="none" w:sz="0" w:space="0" w:color="auto"/>
      </w:divBdr>
    </w:div>
    <w:div w:id="1093865906">
      <w:bodyDiv w:val="1"/>
      <w:marLeft w:val="0"/>
      <w:marRight w:val="0"/>
      <w:marTop w:val="0"/>
      <w:marBottom w:val="0"/>
      <w:divBdr>
        <w:top w:val="none" w:sz="0" w:space="0" w:color="auto"/>
        <w:left w:val="none" w:sz="0" w:space="0" w:color="auto"/>
        <w:bottom w:val="none" w:sz="0" w:space="0" w:color="auto"/>
        <w:right w:val="none" w:sz="0" w:space="0" w:color="auto"/>
      </w:divBdr>
    </w:div>
    <w:div w:id="1094403098">
      <w:bodyDiv w:val="1"/>
      <w:marLeft w:val="0"/>
      <w:marRight w:val="0"/>
      <w:marTop w:val="0"/>
      <w:marBottom w:val="0"/>
      <w:divBdr>
        <w:top w:val="none" w:sz="0" w:space="0" w:color="auto"/>
        <w:left w:val="none" w:sz="0" w:space="0" w:color="auto"/>
        <w:bottom w:val="none" w:sz="0" w:space="0" w:color="auto"/>
        <w:right w:val="none" w:sz="0" w:space="0" w:color="auto"/>
      </w:divBdr>
    </w:div>
    <w:div w:id="1094548405">
      <w:bodyDiv w:val="1"/>
      <w:marLeft w:val="0"/>
      <w:marRight w:val="0"/>
      <w:marTop w:val="0"/>
      <w:marBottom w:val="0"/>
      <w:divBdr>
        <w:top w:val="none" w:sz="0" w:space="0" w:color="auto"/>
        <w:left w:val="none" w:sz="0" w:space="0" w:color="auto"/>
        <w:bottom w:val="none" w:sz="0" w:space="0" w:color="auto"/>
        <w:right w:val="none" w:sz="0" w:space="0" w:color="auto"/>
      </w:divBdr>
    </w:div>
    <w:div w:id="1096948023">
      <w:bodyDiv w:val="1"/>
      <w:marLeft w:val="0"/>
      <w:marRight w:val="0"/>
      <w:marTop w:val="0"/>
      <w:marBottom w:val="0"/>
      <w:divBdr>
        <w:top w:val="none" w:sz="0" w:space="0" w:color="auto"/>
        <w:left w:val="none" w:sz="0" w:space="0" w:color="auto"/>
        <w:bottom w:val="none" w:sz="0" w:space="0" w:color="auto"/>
        <w:right w:val="none" w:sz="0" w:space="0" w:color="auto"/>
      </w:divBdr>
    </w:div>
    <w:div w:id="1097091662">
      <w:bodyDiv w:val="1"/>
      <w:marLeft w:val="0"/>
      <w:marRight w:val="0"/>
      <w:marTop w:val="0"/>
      <w:marBottom w:val="0"/>
      <w:divBdr>
        <w:top w:val="none" w:sz="0" w:space="0" w:color="auto"/>
        <w:left w:val="none" w:sz="0" w:space="0" w:color="auto"/>
        <w:bottom w:val="none" w:sz="0" w:space="0" w:color="auto"/>
        <w:right w:val="none" w:sz="0" w:space="0" w:color="auto"/>
      </w:divBdr>
    </w:div>
    <w:div w:id="1100830741">
      <w:bodyDiv w:val="1"/>
      <w:marLeft w:val="0"/>
      <w:marRight w:val="0"/>
      <w:marTop w:val="0"/>
      <w:marBottom w:val="0"/>
      <w:divBdr>
        <w:top w:val="none" w:sz="0" w:space="0" w:color="auto"/>
        <w:left w:val="none" w:sz="0" w:space="0" w:color="auto"/>
        <w:bottom w:val="none" w:sz="0" w:space="0" w:color="auto"/>
        <w:right w:val="none" w:sz="0" w:space="0" w:color="auto"/>
      </w:divBdr>
    </w:div>
    <w:div w:id="1101535482">
      <w:bodyDiv w:val="1"/>
      <w:marLeft w:val="0"/>
      <w:marRight w:val="0"/>
      <w:marTop w:val="0"/>
      <w:marBottom w:val="0"/>
      <w:divBdr>
        <w:top w:val="none" w:sz="0" w:space="0" w:color="auto"/>
        <w:left w:val="none" w:sz="0" w:space="0" w:color="auto"/>
        <w:bottom w:val="none" w:sz="0" w:space="0" w:color="auto"/>
        <w:right w:val="none" w:sz="0" w:space="0" w:color="auto"/>
      </w:divBdr>
    </w:div>
    <w:div w:id="1106583817">
      <w:bodyDiv w:val="1"/>
      <w:marLeft w:val="0"/>
      <w:marRight w:val="0"/>
      <w:marTop w:val="0"/>
      <w:marBottom w:val="0"/>
      <w:divBdr>
        <w:top w:val="none" w:sz="0" w:space="0" w:color="auto"/>
        <w:left w:val="none" w:sz="0" w:space="0" w:color="auto"/>
        <w:bottom w:val="none" w:sz="0" w:space="0" w:color="auto"/>
        <w:right w:val="none" w:sz="0" w:space="0" w:color="auto"/>
      </w:divBdr>
    </w:div>
    <w:div w:id="1107965374">
      <w:bodyDiv w:val="1"/>
      <w:marLeft w:val="0"/>
      <w:marRight w:val="0"/>
      <w:marTop w:val="0"/>
      <w:marBottom w:val="0"/>
      <w:divBdr>
        <w:top w:val="none" w:sz="0" w:space="0" w:color="auto"/>
        <w:left w:val="none" w:sz="0" w:space="0" w:color="auto"/>
        <w:bottom w:val="none" w:sz="0" w:space="0" w:color="auto"/>
        <w:right w:val="none" w:sz="0" w:space="0" w:color="auto"/>
      </w:divBdr>
    </w:div>
    <w:div w:id="1108817526">
      <w:bodyDiv w:val="1"/>
      <w:marLeft w:val="0"/>
      <w:marRight w:val="0"/>
      <w:marTop w:val="0"/>
      <w:marBottom w:val="0"/>
      <w:divBdr>
        <w:top w:val="none" w:sz="0" w:space="0" w:color="auto"/>
        <w:left w:val="none" w:sz="0" w:space="0" w:color="auto"/>
        <w:bottom w:val="none" w:sz="0" w:space="0" w:color="auto"/>
        <w:right w:val="none" w:sz="0" w:space="0" w:color="auto"/>
      </w:divBdr>
    </w:div>
    <w:div w:id="1110468406">
      <w:bodyDiv w:val="1"/>
      <w:marLeft w:val="0"/>
      <w:marRight w:val="0"/>
      <w:marTop w:val="0"/>
      <w:marBottom w:val="0"/>
      <w:divBdr>
        <w:top w:val="none" w:sz="0" w:space="0" w:color="auto"/>
        <w:left w:val="none" w:sz="0" w:space="0" w:color="auto"/>
        <w:bottom w:val="none" w:sz="0" w:space="0" w:color="auto"/>
        <w:right w:val="none" w:sz="0" w:space="0" w:color="auto"/>
      </w:divBdr>
    </w:div>
    <w:div w:id="1110779936">
      <w:bodyDiv w:val="1"/>
      <w:marLeft w:val="0"/>
      <w:marRight w:val="0"/>
      <w:marTop w:val="0"/>
      <w:marBottom w:val="0"/>
      <w:divBdr>
        <w:top w:val="none" w:sz="0" w:space="0" w:color="auto"/>
        <w:left w:val="none" w:sz="0" w:space="0" w:color="auto"/>
        <w:bottom w:val="none" w:sz="0" w:space="0" w:color="auto"/>
        <w:right w:val="none" w:sz="0" w:space="0" w:color="auto"/>
      </w:divBdr>
    </w:div>
    <w:div w:id="1111168680">
      <w:bodyDiv w:val="1"/>
      <w:marLeft w:val="0"/>
      <w:marRight w:val="0"/>
      <w:marTop w:val="0"/>
      <w:marBottom w:val="0"/>
      <w:divBdr>
        <w:top w:val="none" w:sz="0" w:space="0" w:color="auto"/>
        <w:left w:val="none" w:sz="0" w:space="0" w:color="auto"/>
        <w:bottom w:val="none" w:sz="0" w:space="0" w:color="auto"/>
        <w:right w:val="none" w:sz="0" w:space="0" w:color="auto"/>
      </w:divBdr>
    </w:div>
    <w:div w:id="1111779841">
      <w:bodyDiv w:val="1"/>
      <w:marLeft w:val="0"/>
      <w:marRight w:val="0"/>
      <w:marTop w:val="0"/>
      <w:marBottom w:val="0"/>
      <w:divBdr>
        <w:top w:val="none" w:sz="0" w:space="0" w:color="auto"/>
        <w:left w:val="none" w:sz="0" w:space="0" w:color="auto"/>
        <w:bottom w:val="none" w:sz="0" w:space="0" w:color="auto"/>
        <w:right w:val="none" w:sz="0" w:space="0" w:color="auto"/>
      </w:divBdr>
    </w:div>
    <w:div w:id="1113481796">
      <w:bodyDiv w:val="1"/>
      <w:marLeft w:val="0"/>
      <w:marRight w:val="0"/>
      <w:marTop w:val="0"/>
      <w:marBottom w:val="0"/>
      <w:divBdr>
        <w:top w:val="none" w:sz="0" w:space="0" w:color="auto"/>
        <w:left w:val="none" w:sz="0" w:space="0" w:color="auto"/>
        <w:bottom w:val="none" w:sz="0" w:space="0" w:color="auto"/>
        <w:right w:val="none" w:sz="0" w:space="0" w:color="auto"/>
      </w:divBdr>
    </w:div>
    <w:div w:id="1118835950">
      <w:bodyDiv w:val="1"/>
      <w:marLeft w:val="0"/>
      <w:marRight w:val="0"/>
      <w:marTop w:val="0"/>
      <w:marBottom w:val="0"/>
      <w:divBdr>
        <w:top w:val="none" w:sz="0" w:space="0" w:color="auto"/>
        <w:left w:val="none" w:sz="0" w:space="0" w:color="auto"/>
        <w:bottom w:val="none" w:sz="0" w:space="0" w:color="auto"/>
        <w:right w:val="none" w:sz="0" w:space="0" w:color="auto"/>
      </w:divBdr>
    </w:div>
    <w:div w:id="1120566700">
      <w:bodyDiv w:val="1"/>
      <w:marLeft w:val="0"/>
      <w:marRight w:val="0"/>
      <w:marTop w:val="0"/>
      <w:marBottom w:val="0"/>
      <w:divBdr>
        <w:top w:val="none" w:sz="0" w:space="0" w:color="auto"/>
        <w:left w:val="none" w:sz="0" w:space="0" w:color="auto"/>
        <w:bottom w:val="none" w:sz="0" w:space="0" w:color="auto"/>
        <w:right w:val="none" w:sz="0" w:space="0" w:color="auto"/>
      </w:divBdr>
    </w:div>
    <w:div w:id="1124155898">
      <w:bodyDiv w:val="1"/>
      <w:marLeft w:val="0"/>
      <w:marRight w:val="0"/>
      <w:marTop w:val="0"/>
      <w:marBottom w:val="0"/>
      <w:divBdr>
        <w:top w:val="none" w:sz="0" w:space="0" w:color="auto"/>
        <w:left w:val="none" w:sz="0" w:space="0" w:color="auto"/>
        <w:bottom w:val="none" w:sz="0" w:space="0" w:color="auto"/>
        <w:right w:val="none" w:sz="0" w:space="0" w:color="auto"/>
      </w:divBdr>
    </w:div>
    <w:div w:id="1125349090">
      <w:bodyDiv w:val="1"/>
      <w:marLeft w:val="0"/>
      <w:marRight w:val="0"/>
      <w:marTop w:val="0"/>
      <w:marBottom w:val="0"/>
      <w:divBdr>
        <w:top w:val="none" w:sz="0" w:space="0" w:color="auto"/>
        <w:left w:val="none" w:sz="0" w:space="0" w:color="auto"/>
        <w:bottom w:val="none" w:sz="0" w:space="0" w:color="auto"/>
        <w:right w:val="none" w:sz="0" w:space="0" w:color="auto"/>
      </w:divBdr>
    </w:div>
    <w:div w:id="1125737520">
      <w:bodyDiv w:val="1"/>
      <w:marLeft w:val="0"/>
      <w:marRight w:val="0"/>
      <w:marTop w:val="0"/>
      <w:marBottom w:val="0"/>
      <w:divBdr>
        <w:top w:val="none" w:sz="0" w:space="0" w:color="auto"/>
        <w:left w:val="none" w:sz="0" w:space="0" w:color="auto"/>
        <w:bottom w:val="none" w:sz="0" w:space="0" w:color="auto"/>
        <w:right w:val="none" w:sz="0" w:space="0" w:color="auto"/>
      </w:divBdr>
    </w:div>
    <w:div w:id="1128889290">
      <w:bodyDiv w:val="1"/>
      <w:marLeft w:val="0"/>
      <w:marRight w:val="0"/>
      <w:marTop w:val="0"/>
      <w:marBottom w:val="0"/>
      <w:divBdr>
        <w:top w:val="none" w:sz="0" w:space="0" w:color="auto"/>
        <w:left w:val="none" w:sz="0" w:space="0" w:color="auto"/>
        <w:bottom w:val="none" w:sz="0" w:space="0" w:color="auto"/>
        <w:right w:val="none" w:sz="0" w:space="0" w:color="auto"/>
      </w:divBdr>
    </w:div>
    <w:div w:id="1131827021">
      <w:bodyDiv w:val="1"/>
      <w:marLeft w:val="0"/>
      <w:marRight w:val="0"/>
      <w:marTop w:val="0"/>
      <w:marBottom w:val="0"/>
      <w:divBdr>
        <w:top w:val="none" w:sz="0" w:space="0" w:color="auto"/>
        <w:left w:val="none" w:sz="0" w:space="0" w:color="auto"/>
        <w:bottom w:val="none" w:sz="0" w:space="0" w:color="auto"/>
        <w:right w:val="none" w:sz="0" w:space="0" w:color="auto"/>
      </w:divBdr>
    </w:div>
    <w:div w:id="1132865508">
      <w:bodyDiv w:val="1"/>
      <w:marLeft w:val="0"/>
      <w:marRight w:val="0"/>
      <w:marTop w:val="0"/>
      <w:marBottom w:val="0"/>
      <w:divBdr>
        <w:top w:val="none" w:sz="0" w:space="0" w:color="auto"/>
        <w:left w:val="none" w:sz="0" w:space="0" w:color="auto"/>
        <w:bottom w:val="none" w:sz="0" w:space="0" w:color="auto"/>
        <w:right w:val="none" w:sz="0" w:space="0" w:color="auto"/>
      </w:divBdr>
    </w:div>
    <w:div w:id="1134518555">
      <w:bodyDiv w:val="1"/>
      <w:marLeft w:val="0"/>
      <w:marRight w:val="0"/>
      <w:marTop w:val="0"/>
      <w:marBottom w:val="0"/>
      <w:divBdr>
        <w:top w:val="none" w:sz="0" w:space="0" w:color="auto"/>
        <w:left w:val="none" w:sz="0" w:space="0" w:color="auto"/>
        <w:bottom w:val="none" w:sz="0" w:space="0" w:color="auto"/>
        <w:right w:val="none" w:sz="0" w:space="0" w:color="auto"/>
      </w:divBdr>
    </w:div>
    <w:div w:id="1135559557">
      <w:bodyDiv w:val="1"/>
      <w:marLeft w:val="0"/>
      <w:marRight w:val="0"/>
      <w:marTop w:val="0"/>
      <w:marBottom w:val="0"/>
      <w:divBdr>
        <w:top w:val="none" w:sz="0" w:space="0" w:color="auto"/>
        <w:left w:val="none" w:sz="0" w:space="0" w:color="auto"/>
        <w:bottom w:val="none" w:sz="0" w:space="0" w:color="auto"/>
        <w:right w:val="none" w:sz="0" w:space="0" w:color="auto"/>
      </w:divBdr>
    </w:div>
    <w:div w:id="1138884822">
      <w:bodyDiv w:val="1"/>
      <w:marLeft w:val="0"/>
      <w:marRight w:val="0"/>
      <w:marTop w:val="0"/>
      <w:marBottom w:val="0"/>
      <w:divBdr>
        <w:top w:val="none" w:sz="0" w:space="0" w:color="auto"/>
        <w:left w:val="none" w:sz="0" w:space="0" w:color="auto"/>
        <w:bottom w:val="none" w:sz="0" w:space="0" w:color="auto"/>
        <w:right w:val="none" w:sz="0" w:space="0" w:color="auto"/>
      </w:divBdr>
    </w:div>
    <w:div w:id="1139113402">
      <w:bodyDiv w:val="1"/>
      <w:marLeft w:val="0"/>
      <w:marRight w:val="0"/>
      <w:marTop w:val="0"/>
      <w:marBottom w:val="0"/>
      <w:divBdr>
        <w:top w:val="none" w:sz="0" w:space="0" w:color="auto"/>
        <w:left w:val="none" w:sz="0" w:space="0" w:color="auto"/>
        <w:bottom w:val="none" w:sz="0" w:space="0" w:color="auto"/>
        <w:right w:val="none" w:sz="0" w:space="0" w:color="auto"/>
      </w:divBdr>
    </w:div>
    <w:div w:id="1142429460">
      <w:bodyDiv w:val="1"/>
      <w:marLeft w:val="0"/>
      <w:marRight w:val="0"/>
      <w:marTop w:val="0"/>
      <w:marBottom w:val="0"/>
      <w:divBdr>
        <w:top w:val="none" w:sz="0" w:space="0" w:color="auto"/>
        <w:left w:val="none" w:sz="0" w:space="0" w:color="auto"/>
        <w:bottom w:val="none" w:sz="0" w:space="0" w:color="auto"/>
        <w:right w:val="none" w:sz="0" w:space="0" w:color="auto"/>
      </w:divBdr>
    </w:div>
    <w:div w:id="1143740515">
      <w:bodyDiv w:val="1"/>
      <w:marLeft w:val="0"/>
      <w:marRight w:val="0"/>
      <w:marTop w:val="0"/>
      <w:marBottom w:val="0"/>
      <w:divBdr>
        <w:top w:val="none" w:sz="0" w:space="0" w:color="auto"/>
        <w:left w:val="none" w:sz="0" w:space="0" w:color="auto"/>
        <w:bottom w:val="none" w:sz="0" w:space="0" w:color="auto"/>
        <w:right w:val="none" w:sz="0" w:space="0" w:color="auto"/>
      </w:divBdr>
    </w:div>
    <w:div w:id="1145783380">
      <w:bodyDiv w:val="1"/>
      <w:marLeft w:val="0"/>
      <w:marRight w:val="0"/>
      <w:marTop w:val="0"/>
      <w:marBottom w:val="0"/>
      <w:divBdr>
        <w:top w:val="none" w:sz="0" w:space="0" w:color="auto"/>
        <w:left w:val="none" w:sz="0" w:space="0" w:color="auto"/>
        <w:bottom w:val="none" w:sz="0" w:space="0" w:color="auto"/>
        <w:right w:val="none" w:sz="0" w:space="0" w:color="auto"/>
      </w:divBdr>
    </w:div>
    <w:div w:id="1145970762">
      <w:bodyDiv w:val="1"/>
      <w:marLeft w:val="0"/>
      <w:marRight w:val="0"/>
      <w:marTop w:val="0"/>
      <w:marBottom w:val="0"/>
      <w:divBdr>
        <w:top w:val="none" w:sz="0" w:space="0" w:color="auto"/>
        <w:left w:val="none" w:sz="0" w:space="0" w:color="auto"/>
        <w:bottom w:val="none" w:sz="0" w:space="0" w:color="auto"/>
        <w:right w:val="none" w:sz="0" w:space="0" w:color="auto"/>
      </w:divBdr>
    </w:div>
    <w:div w:id="1147357782">
      <w:bodyDiv w:val="1"/>
      <w:marLeft w:val="0"/>
      <w:marRight w:val="0"/>
      <w:marTop w:val="0"/>
      <w:marBottom w:val="0"/>
      <w:divBdr>
        <w:top w:val="none" w:sz="0" w:space="0" w:color="auto"/>
        <w:left w:val="none" w:sz="0" w:space="0" w:color="auto"/>
        <w:bottom w:val="none" w:sz="0" w:space="0" w:color="auto"/>
        <w:right w:val="none" w:sz="0" w:space="0" w:color="auto"/>
      </w:divBdr>
    </w:div>
    <w:div w:id="1149784294">
      <w:bodyDiv w:val="1"/>
      <w:marLeft w:val="0"/>
      <w:marRight w:val="0"/>
      <w:marTop w:val="0"/>
      <w:marBottom w:val="0"/>
      <w:divBdr>
        <w:top w:val="none" w:sz="0" w:space="0" w:color="auto"/>
        <w:left w:val="none" w:sz="0" w:space="0" w:color="auto"/>
        <w:bottom w:val="none" w:sz="0" w:space="0" w:color="auto"/>
        <w:right w:val="none" w:sz="0" w:space="0" w:color="auto"/>
      </w:divBdr>
    </w:div>
    <w:div w:id="1149788710">
      <w:bodyDiv w:val="1"/>
      <w:marLeft w:val="0"/>
      <w:marRight w:val="0"/>
      <w:marTop w:val="0"/>
      <w:marBottom w:val="0"/>
      <w:divBdr>
        <w:top w:val="none" w:sz="0" w:space="0" w:color="auto"/>
        <w:left w:val="none" w:sz="0" w:space="0" w:color="auto"/>
        <w:bottom w:val="none" w:sz="0" w:space="0" w:color="auto"/>
        <w:right w:val="none" w:sz="0" w:space="0" w:color="auto"/>
      </w:divBdr>
    </w:div>
    <w:div w:id="1149900191">
      <w:bodyDiv w:val="1"/>
      <w:marLeft w:val="0"/>
      <w:marRight w:val="0"/>
      <w:marTop w:val="0"/>
      <w:marBottom w:val="0"/>
      <w:divBdr>
        <w:top w:val="none" w:sz="0" w:space="0" w:color="auto"/>
        <w:left w:val="none" w:sz="0" w:space="0" w:color="auto"/>
        <w:bottom w:val="none" w:sz="0" w:space="0" w:color="auto"/>
        <w:right w:val="none" w:sz="0" w:space="0" w:color="auto"/>
      </w:divBdr>
    </w:div>
    <w:div w:id="1150363305">
      <w:bodyDiv w:val="1"/>
      <w:marLeft w:val="0"/>
      <w:marRight w:val="0"/>
      <w:marTop w:val="0"/>
      <w:marBottom w:val="0"/>
      <w:divBdr>
        <w:top w:val="none" w:sz="0" w:space="0" w:color="auto"/>
        <w:left w:val="none" w:sz="0" w:space="0" w:color="auto"/>
        <w:bottom w:val="none" w:sz="0" w:space="0" w:color="auto"/>
        <w:right w:val="none" w:sz="0" w:space="0" w:color="auto"/>
      </w:divBdr>
    </w:div>
    <w:div w:id="1152018777">
      <w:bodyDiv w:val="1"/>
      <w:marLeft w:val="0"/>
      <w:marRight w:val="0"/>
      <w:marTop w:val="0"/>
      <w:marBottom w:val="0"/>
      <w:divBdr>
        <w:top w:val="none" w:sz="0" w:space="0" w:color="auto"/>
        <w:left w:val="none" w:sz="0" w:space="0" w:color="auto"/>
        <w:bottom w:val="none" w:sz="0" w:space="0" w:color="auto"/>
        <w:right w:val="none" w:sz="0" w:space="0" w:color="auto"/>
      </w:divBdr>
    </w:div>
    <w:div w:id="1152910824">
      <w:bodyDiv w:val="1"/>
      <w:marLeft w:val="0"/>
      <w:marRight w:val="0"/>
      <w:marTop w:val="0"/>
      <w:marBottom w:val="0"/>
      <w:divBdr>
        <w:top w:val="none" w:sz="0" w:space="0" w:color="auto"/>
        <w:left w:val="none" w:sz="0" w:space="0" w:color="auto"/>
        <w:bottom w:val="none" w:sz="0" w:space="0" w:color="auto"/>
        <w:right w:val="none" w:sz="0" w:space="0" w:color="auto"/>
      </w:divBdr>
    </w:div>
    <w:div w:id="1153451007">
      <w:bodyDiv w:val="1"/>
      <w:marLeft w:val="0"/>
      <w:marRight w:val="0"/>
      <w:marTop w:val="0"/>
      <w:marBottom w:val="0"/>
      <w:divBdr>
        <w:top w:val="none" w:sz="0" w:space="0" w:color="auto"/>
        <w:left w:val="none" w:sz="0" w:space="0" w:color="auto"/>
        <w:bottom w:val="none" w:sz="0" w:space="0" w:color="auto"/>
        <w:right w:val="none" w:sz="0" w:space="0" w:color="auto"/>
      </w:divBdr>
    </w:div>
    <w:div w:id="1155072518">
      <w:bodyDiv w:val="1"/>
      <w:marLeft w:val="0"/>
      <w:marRight w:val="0"/>
      <w:marTop w:val="0"/>
      <w:marBottom w:val="0"/>
      <w:divBdr>
        <w:top w:val="none" w:sz="0" w:space="0" w:color="auto"/>
        <w:left w:val="none" w:sz="0" w:space="0" w:color="auto"/>
        <w:bottom w:val="none" w:sz="0" w:space="0" w:color="auto"/>
        <w:right w:val="none" w:sz="0" w:space="0" w:color="auto"/>
      </w:divBdr>
    </w:div>
    <w:div w:id="1155075348">
      <w:bodyDiv w:val="1"/>
      <w:marLeft w:val="0"/>
      <w:marRight w:val="0"/>
      <w:marTop w:val="0"/>
      <w:marBottom w:val="0"/>
      <w:divBdr>
        <w:top w:val="none" w:sz="0" w:space="0" w:color="auto"/>
        <w:left w:val="none" w:sz="0" w:space="0" w:color="auto"/>
        <w:bottom w:val="none" w:sz="0" w:space="0" w:color="auto"/>
        <w:right w:val="none" w:sz="0" w:space="0" w:color="auto"/>
      </w:divBdr>
    </w:div>
    <w:div w:id="1155225235">
      <w:bodyDiv w:val="1"/>
      <w:marLeft w:val="0"/>
      <w:marRight w:val="0"/>
      <w:marTop w:val="0"/>
      <w:marBottom w:val="0"/>
      <w:divBdr>
        <w:top w:val="none" w:sz="0" w:space="0" w:color="auto"/>
        <w:left w:val="none" w:sz="0" w:space="0" w:color="auto"/>
        <w:bottom w:val="none" w:sz="0" w:space="0" w:color="auto"/>
        <w:right w:val="none" w:sz="0" w:space="0" w:color="auto"/>
      </w:divBdr>
    </w:div>
    <w:div w:id="1155561152">
      <w:bodyDiv w:val="1"/>
      <w:marLeft w:val="0"/>
      <w:marRight w:val="0"/>
      <w:marTop w:val="0"/>
      <w:marBottom w:val="0"/>
      <w:divBdr>
        <w:top w:val="none" w:sz="0" w:space="0" w:color="auto"/>
        <w:left w:val="none" w:sz="0" w:space="0" w:color="auto"/>
        <w:bottom w:val="none" w:sz="0" w:space="0" w:color="auto"/>
        <w:right w:val="none" w:sz="0" w:space="0" w:color="auto"/>
      </w:divBdr>
    </w:div>
    <w:div w:id="1155991173">
      <w:bodyDiv w:val="1"/>
      <w:marLeft w:val="0"/>
      <w:marRight w:val="0"/>
      <w:marTop w:val="0"/>
      <w:marBottom w:val="0"/>
      <w:divBdr>
        <w:top w:val="none" w:sz="0" w:space="0" w:color="auto"/>
        <w:left w:val="none" w:sz="0" w:space="0" w:color="auto"/>
        <w:bottom w:val="none" w:sz="0" w:space="0" w:color="auto"/>
        <w:right w:val="none" w:sz="0" w:space="0" w:color="auto"/>
      </w:divBdr>
    </w:div>
    <w:div w:id="1157111746">
      <w:bodyDiv w:val="1"/>
      <w:marLeft w:val="0"/>
      <w:marRight w:val="0"/>
      <w:marTop w:val="0"/>
      <w:marBottom w:val="0"/>
      <w:divBdr>
        <w:top w:val="none" w:sz="0" w:space="0" w:color="auto"/>
        <w:left w:val="none" w:sz="0" w:space="0" w:color="auto"/>
        <w:bottom w:val="none" w:sz="0" w:space="0" w:color="auto"/>
        <w:right w:val="none" w:sz="0" w:space="0" w:color="auto"/>
      </w:divBdr>
    </w:div>
    <w:div w:id="1157838300">
      <w:bodyDiv w:val="1"/>
      <w:marLeft w:val="0"/>
      <w:marRight w:val="0"/>
      <w:marTop w:val="0"/>
      <w:marBottom w:val="0"/>
      <w:divBdr>
        <w:top w:val="none" w:sz="0" w:space="0" w:color="auto"/>
        <w:left w:val="none" w:sz="0" w:space="0" w:color="auto"/>
        <w:bottom w:val="none" w:sz="0" w:space="0" w:color="auto"/>
        <w:right w:val="none" w:sz="0" w:space="0" w:color="auto"/>
      </w:divBdr>
    </w:div>
    <w:div w:id="1161627794">
      <w:bodyDiv w:val="1"/>
      <w:marLeft w:val="0"/>
      <w:marRight w:val="0"/>
      <w:marTop w:val="0"/>
      <w:marBottom w:val="0"/>
      <w:divBdr>
        <w:top w:val="none" w:sz="0" w:space="0" w:color="auto"/>
        <w:left w:val="none" w:sz="0" w:space="0" w:color="auto"/>
        <w:bottom w:val="none" w:sz="0" w:space="0" w:color="auto"/>
        <w:right w:val="none" w:sz="0" w:space="0" w:color="auto"/>
      </w:divBdr>
    </w:div>
    <w:div w:id="1162818260">
      <w:bodyDiv w:val="1"/>
      <w:marLeft w:val="0"/>
      <w:marRight w:val="0"/>
      <w:marTop w:val="0"/>
      <w:marBottom w:val="0"/>
      <w:divBdr>
        <w:top w:val="none" w:sz="0" w:space="0" w:color="auto"/>
        <w:left w:val="none" w:sz="0" w:space="0" w:color="auto"/>
        <w:bottom w:val="none" w:sz="0" w:space="0" w:color="auto"/>
        <w:right w:val="none" w:sz="0" w:space="0" w:color="auto"/>
      </w:divBdr>
    </w:div>
    <w:div w:id="1163275635">
      <w:bodyDiv w:val="1"/>
      <w:marLeft w:val="0"/>
      <w:marRight w:val="0"/>
      <w:marTop w:val="0"/>
      <w:marBottom w:val="0"/>
      <w:divBdr>
        <w:top w:val="none" w:sz="0" w:space="0" w:color="auto"/>
        <w:left w:val="none" w:sz="0" w:space="0" w:color="auto"/>
        <w:bottom w:val="none" w:sz="0" w:space="0" w:color="auto"/>
        <w:right w:val="none" w:sz="0" w:space="0" w:color="auto"/>
      </w:divBdr>
    </w:div>
    <w:div w:id="1163742976">
      <w:bodyDiv w:val="1"/>
      <w:marLeft w:val="0"/>
      <w:marRight w:val="0"/>
      <w:marTop w:val="0"/>
      <w:marBottom w:val="0"/>
      <w:divBdr>
        <w:top w:val="none" w:sz="0" w:space="0" w:color="auto"/>
        <w:left w:val="none" w:sz="0" w:space="0" w:color="auto"/>
        <w:bottom w:val="none" w:sz="0" w:space="0" w:color="auto"/>
        <w:right w:val="none" w:sz="0" w:space="0" w:color="auto"/>
      </w:divBdr>
    </w:div>
    <w:div w:id="1164663952">
      <w:bodyDiv w:val="1"/>
      <w:marLeft w:val="0"/>
      <w:marRight w:val="0"/>
      <w:marTop w:val="0"/>
      <w:marBottom w:val="0"/>
      <w:divBdr>
        <w:top w:val="none" w:sz="0" w:space="0" w:color="auto"/>
        <w:left w:val="none" w:sz="0" w:space="0" w:color="auto"/>
        <w:bottom w:val="none" w:sz="0" w:space="0" w:color="auto"/>
        <w:right w:val="none" w:sz="0" w:space="0" w:color="auto"/>
      </w:divBdr>
    </w:div>
    <w:div w:id="1165707760">
      <w:bodyDiv w:val="1"/>
      <w:marLeft w:val="0"/>
      <w:marRight w:val="0"/>
      <w:marTop w:val="0"/>
      <w:marBottom w:val="0"/>
      <w:divBdr>
        <w:top w:val="none" w:sz="0" w:space="0" w:color="auto"/>
        <w:left w:val="none" w:sz="0" w:space="0" w:color="auto"/>
        <w:bottom w:val="none" w:sz="0" w:space="0" w:color="auto"/>
        <w:right w:val="none" w:sz="0" w:space="0" w:color="auto"/>
      </w:divBdr>
    </w:div>
    <w:div w:id="1165780004">
      <w:bodyDiv w:val="1"/>
      <w:marLeft w:val="0"/>
      <w:marRight w:val="0"/>
      <w:marTop w:val="0"/>
      <w:marBottom w:val="0"/>
      <w:divBdr>
        <w:top w:val="none" w:sz="0" w:space="0" w:color="auto"/>
        <w:left w:val="none" w:sz="0" w:space="0" w:color="auto"/>
        <w:bottom w:val="none" w:sz="0" w:space="0" w:color="auto"/>
        <w:right w:val="none" w:sz="0" w:space="0" w:color="auto"/>
      </w:divBdr>
    </w:div>
    <w:div w:id="1166480126">
      <w:bodyDiv w:val="1"/>
      <w:marLeft w:val="0"/>
      <w:marRight w:val="0"/>
      <w:marTop w:val="0"/>
      <w:marBottom w:val="0"/>
      <w:divBdr>
        <w:top w:val="none" w:sz="0" w:space="0" w:color="auto"/>
        <w:left w:val="none" w:sz="0" w:space="0" w:color="auto"/>
        <w:bottom w:val="none" w:sz="0" w:space="0" w:color="auto"/>
        <w:right w:val="none" w:sz="0" w:space="0" w:color="auto"/>
      </w:divBdr>
    </w:div>
    <w:div w:id="1168207273">
      <w:bodyDiv w:val="1"/>
      <w:marLeft w:val="0"/>
      <w:marRight w:val="0"/>
      <w:marTop w:val="0"/>
      <w:marBottom w:val="0"/>
      <w:divBdr>
        <w:top w:val="none" w:sz="0" w:space="0" w:color="auto"/>
        <w:left w:val="none" w:sz="0" w:space="0" w:color="auto"/>
        <w:bottom w:val="none" w:sz="0" w:space="0" w:color="auto"/>
        <w:right w:val="none" w:sz="0" w:space="0" w:color="auto"/>
      </w:divBdr>
    </w:div>
    <w:div w:id="1168985391">
      <w:bodyDiv w:val="1"/>
      <w:marLeft w:val="0"/>
      <w:marRight w:val="0"/>
      <w:marTop w:val="0"/>
      <w:marBottom w:val="0"/>
      <w:divBdr>
        <w:top w:val="none" w:sz="0" w:space="0" w:color="auto"/>
        <w:left w:val="none" w:sz="0" w:space="0" w:color="auto"/>
        <w:bottom w:val="none" w:sz="0" w:space="0" w:color="auto"/>
        <w:right w:val="none" w:sz="0" w:space="0" w:color="auto"/>
      </w:divBdr>
    </w:div>
    <w:div w:id="1169172314">
      <w:bodyDiv w:val="1"/>
      <w:marLeft w:val="0"/>
      <w:marRight w:val="0"/>
      <w:marTop w:val="0"/>
      <w:marBottom w:val="0"/>
      <w:divBdr>
        <w:top w:val="none" w:sz="0" w:space="0" w:color="auto"/>
        <w:left w:val="none" w:sz="0" w:space="0" w:color="auto"/>
        <w:bottom w:val="none" w:sz="0" w:space="0" w:color="auto"/>
        <w:right w:val="none" w:sz="0" w:space="0" w:color="auto"/>
      </w:divBdr>
    </w:div>
    <w:div w:id="1170408353">
      <w:bodyDiv w:val="1"/>
      <w:marLeft w:val="0"/>
      <w:marRight w:val="0"/>
      <w:marTop w:val="0"/>
      <w:marBottom w:val="0"/>
      <w:divBdr>
        <w:top w:val="none" w:sz="0" w:space="0" w:color="auto"/>
        <w:left w:val="none" w:sz="0" w:space="0" w:color="auto"/>
        <w:bottom w:val="none" w:sz="0" w:space="0" w:color="auto"/>
        <w:right w:val="none" w:sz="0" w:space="0" w:color="auto"/>
      </w:divBdr>
    </w:div>
    <w:div w:id="1170949432">
      <w:bodyDiv w:val="1"/>
      <w:marLeft w:val="0"/>
      <w:marRight w:val="0"/>
      <w:marTop w:val="0"/>
      <w:marBottom w:val="0"/>
      <w:divBdr>
        <w:top w:val="none" w:sz="0" w:space="0" w:color="auto"/>
        <w:left w:val="none" w:sz="0" w:space="0" w:color="auto"/>
        <w:bottom w:val="none" w:sz="0" w:space="0" w:color="auto"/>
        <w:right w:val="none" w:sz="0" w:space="0" w:color="auto"/>
      </w:divBdr>
    </w:div>
    <w:div w:id="1174881238">
      <w:bodyDiv w:val="1"/>
      <w:marLeft w:val="0"/>
      <w:marRight w:val="0"/>
      <w:marTop w:val="0"/>
      <w:marBottom w:val="0"/>
      <w:divBdr>
        <w:top w:val="none" w:sz="0" w:space="0" w:color="auto"/>
        <w:left w:val="none" w:sz="0" w:space="0" w:color="auto"/>
        <w:bottom w:val="none" w:sz="0" w:space="0" w:color="auto"/>
        <w:right w:val="none" w:sz="0" w:space="0" w:color="auto"/>
      </w:divBdr>
    </w:div>
    <w:div w:id="1176843072">
      <w:bodyDiv w:val="1"/>
      <w:marLeft w:val="0"/>
      <w:marRight w:val="0"/>
      <w:marTop w:val="0"/>
      <w:marBottom w:val="0"/>
      <w:divBdr>
        <w:top w:val="none" w:sz="0" w:space="0" w:color="auto"/>
        <w:left w:val="none" w:sz="0" w:space="0" w:color="auto"/>
        <w:bottom w:val="none" w:sz="0" w:space="0" w:color="auto"/>
        <w:right w:val="none" w:sz="0" w:space="0" w:color="auto"/>
      </w:divBdr>
    </w:div>
    <w:div w:id="1177764776">
      <w:bodyDiv w:val="1"/>
      <w:marLeft w:val="0"/>
      <w:marRight w:val="0"/>
      <w:marTop w:val="0"/>
      <w:marBottom w:val="0"/>
      <w:divBdr>
        <w:top w:val="none" w:sz="0" w:space="0" w:color="auto"/>
        <w:left w:val="none" w:sz="0" w:space="0" w:color="auto"/>
        <w:bottom w:val="none" w:sz="0" w:space="0" w:color="auto"/>
        <w:right w:val="none" w:sz="0" w:space="0" w:color="auto"/>
      </w:divBdr>
    </w:div>
    <w:div w:id="1177965075">
      <w:bodyDiv w:val="1"/>
      <w:marLeft w:val="0"/>
      <w:marRight w:val="0"/>
      <w:marTop w:val="0"/>
      <w:marBottom w:val="0"/>
      <w:divBdr>
        <w:top w:val="none" w:sz="0" w:space="0" w:color="auto"/>
        <w:left w:val="none" w:sz="0" w:space="0" w:color="auto"/>
        <w:bottom w:val="none" w:sz="0" w:space="0" w:color="auto"/>
        <w:right w:val="none" w:sz="0" w:space="0" w:color="auto"/>
      </w:divBdr>
    </w:div>
    <w:div w:id="1179807524">
      <w:bodyDiv w:val="1"/>
      <w:marLeft w:val="0"/>
      <w:marRight w:val="0"/>
      <w:marTop w:val="0"/>
      <w:marBottom w:val="0"/>
      <w:divBdr>
        <w:top w:val="none" w:sz="0" w:space="0" w:color="auto"/>
        <w:left w:val="none" w:sz="0" w:space="0" w:color="auto"/>
        <w:bottom w:val="none" w:sz="0" w:space="0" w:color="auto"/>
        <w:right w:val="none" w:sz="0" w:space="0" w:color="auto"/>
      </w:divBdr>
    </w:div>
    <w:div w:id="1179925355">
      <w:bodyDiv w:val="1"/>
      <w:marLeft w:val="0"/>
      <w:marRight w:val="0"/>
      <w:marTop w:val="0"/>
      <w:marBottom w:val="0"/>
      <w:divBdr>
        <w:top w:val="none" w:sz="0" w:space="0" w:color="auto"/>
        <w:left w:val="none" w:sz="0" w:space="0" w:color="auto"/>
        <w:bottom w:val="none" w:sz="0" w:space="0" w:color="auto"/>
        <w:right w:val="none" w:sz="0" w:space="0" w:color="auto"/>
      </w:divBdr>
    </w:div>
    <w:div w:id="1181552889">
      <w:bodyDiv w:val="1"/>
      <w:marLeft w:val="0"/>
      <w:marRight w:val="0"/>
      <w:marTop w:val="0"/>
      <w:marBottom w:val="0"/>
      <w:divBdr>
        <w:top w:val="none" w:sz="0" w:space="0" w:color="auto"/>
        <w:left w:val="none" w:sz="0" w:space="0" w:color="auto"/>
        <w:bottom w:val="none" w:sz="0" w:space="0" w:color="auto"/>
        <w:right w:val="none" w:sz="0" w:space="0" w:color="auto"/>
      </w:divBdr>
    </w:div>
    <w:div w:id="1182163789">
      <w:bodyDiv w:val="1"/>
      <w:marLeft w:val="0"/>
      <w:marRight w:val="0"/>
      <w:marTop w:val="0"/>
      <w:marBottom w:val="0"/>
      <w:divBdr>
        <w:top w:val="none" w:sz="0" w:space="0" w:color="auto"/>
        <w:left w:val="none" w:sz="0" w:space="0" w:color="auto"/>
        <w:bottom w:val="none" w:sz="0" w:space="0" w:color="auto"/>
        <w:right w:val="none" w:sz="0" w:space="0" w:color="auto"/>
      </w:divBdr>
    </w:div>
    <w:div w:id="1184130144">
      <w:bodyDiv w:val="1"/>
      <w:marLeft w:val="0"/>
      <w:marRight w:val="0"/>
      <w:marTop w:val="0"/>
      <w:marBottom w:val="0"/>
      <w:divBdr>
        <w:top w:val="none" w:sz="0" w:space="0" w:color="auto"/>
        <w:left w:val="none" w:sz="0" w:space="0" w:color="auto"/>
        <w:bottom w:val="none" w:sz="0" w:space="0" w:color="auto"/>
        <w:right w:val="none" w:sz="0" w:space="0" w:color="auto"/>
      </w:divBdr>
    </w:div>
    <w:div w:id="1184856350">
      <w:bodyDiv w:val="1"/>
      <w:marLeft w:val="0"/>
      <w:marRight w:val="0"/>
      <w:marTop w:val="0"/>
      <w:marBottom w:val="0"/>
      <w:divBdr>
        <w:top w:val="none" w:sz="0" w:space="0" w:color="auto"/>
        <w:left w:val="none" w:sz="0" w:space="0" w:color="auto"/>
        <w:bottom w:val="none" w:sz="0" w:space="0" w:color="auto"/>
        <w:right w:val="none" w:sz="0" w:space="0" w:color="auto"/>
      </w:divBdr>
    </w:div>
    <w:div w:id="1186600010">
      <w:bodyDiv w:val="1"/>
      <w:marLeft w:val="0"/>
      <w:marRight w:val="0"/>
      <w:marTop w:val="0"/>
      <w:marBottom w:val="0"/>
      <w:divBdr>
        <w:top w:val="none" w:sz="0" w:space="0" w:color="auto"/>
        <w:left w:val="none" w:sz="0" w:space="0" w:color="auto"/>
        <w:bottom w:val="none" w:sz="0" w:space="0" w:color="auto"/>
        <w:right w:val="none" w:sz="0" w:space="0" w:color="auto"/>
      </w:divBdr>
    </w:div>
    <w:div w:id="1188105390">
      <w:bodyDiv w:val="1"/>
      <w:marLeft w:val="0"/>
      <w:marRight w:val="0"/>
      <w:marTop w:val="0"/>
      <w:marBottom w:val="0"/>
      <w:divBdr>
        <w:top w:val="none" w:sz="0" w:space="0" w:color="auto"/>
        <w:left w:val="none" w:sz="0" w:space="0" w:color="auto"/>
        <w:bottom w:val="none" w:sz="0" w:space="0" w:color="auto"/>
        <w:right w:val="none" w:sz="0" w:space="0" w:color="auto"/>
      </w:divBdr>
    </w:div>
    <w:div w:id="1189179636">
      <w:bodyDiv w:val="1"/>
      <w:marLeft w:val="0"/>
      <w:marRight w:val="0"/>
      <w:marTop w:val="0"/>
      <w:marBottom w:val="0"/>
      <w:divBdr>
        <w:top w:val="none" w:sz="0" w:space="0" w:color="auto"/>
        <w:left w:val="none" w:sz="0" w:space="0" w:color="auto"/>
        <w:bottom w:val="none" w:sz="0" w:space="0" w:color="auto"/>
        <w:right w:val="none" w:sz="0" w:space="0" w:color="auto"/>
      </w:divBdr>
    </w:div>
    <w:div w:id="1189755448">
      <w:bodyDiv w:val="1"/>
      <w:marLeft w:val="0"/>
      <w:marRight w:val="0"/>
      <w:marTop w:val="0"/>
      <w:marBottom w:val="0"/>
      <w:divBdr>
        <w:top w:val="none" w:sz="0" w:space="0" w:color="auto"/>
        <w:left w:val="none" w:sz="0" w:space="0" w:color="auto"/>
        <w:bottom w:val="none" w:sz="0" w:space="0" w:color="auto"/>
        <w:right w:val="none" w:sz="0" w:space="0" w:color="auto"/>
      </w:divBdr>
    </w:div>
    <w:div w:id="1190878953">
      <w:bodyDiv w:val="1"/>
      <w:marLeft w:val="0"/>
      <w:marRight w:val="0"/>
      <w:marTop w:val="0"/>
      <w:marBottom w:val="0"/>
      <w:divBdr>
        <w:top w:val="none" w:sz="0" w:space="0" w:color="auto"/>
        <w:left w:val="none" w:sz="0" w:space="0" w:color="auto"/>
        <w:bottom w:val="none" w:sz="0" w:space="0" w:color="auto"/>
        <w:right w:val="none" w:sz="0" w:space="0" w:color="auto"/>
      </w:divBdr>
    </w:div>
    <w:div w:id="1191067604">
      <w:bodyDiv w:val="1"/>
      <w:marLeft w:val="0"/>
      <w:marRight w:val="0"/>
      <w:marTop w:val="0"/>
      <w:marBottom w:val="0"/>
      <w:divBdr>
        <w:top w:val="none" w:sz="0" w:space="0" w:color="auto"/>
        <w:left w:val="none" w:sz="0" w:space="0" w:color="auto"/>
        <w:bottom w:val="none" w:sz="0" w:space="0" w:color="auto"/>
        <w:right w:val="none" w:sz="0" w:space="0" w:color="auto"/>
      </w:divBdr>
    </w:div>
    <w:div w:id="1192955509">
      <w:bodyDiv w:val="1"/>
      <w:marLeft w:val="0"/>
      <w:marRight w:val="0"/>
      <w:marTop w:val="0"/>
      <w:marBottom w:val="0"/>
      <w:divBdr>
        <w:top w:val="none" w:sz="0" w:space="0" w:color="auto"/>
        <w:left w:val="none" w:sz="0" w:space="0" w:color="auto"/>
        <w:bottom w:val="none" w:sz="0" w:space="0" w:color="auto"/>
        <w:right w:val="none" w:sz="0" w:space="0" w:color="auto"/>
      </w:divBdr>
    </w:div>
    <w:div w:id="1193375532">
      <w:bodyDiv w:val="1"/>
      <w:marLeft w:val="0"/>
      <w:marRight w:val="0"/>
      <w:marTop w:val="0"/>
      <w:marBottom w:val="0"/>
      <w:divBdr>
        <w:top w:val="none" w:sz="0" w:space="0" w:color="auto"/>
        <w:left w:val="none" w:sz="0" w:space="0" w:color="auto"/>
        <w:bottom w:val="none" w:sz="0" w:space="0" w:color="auto"/>
        <w:right w:val="none" w:sz="0" w:space="0" w:color="auto"/>
      </w:divBdr>
    </w:div>
    <w:div w:id="1193568210">
      <w:bodyDiv w:val="1"/>
      <w:marLeft w:val="0"/>
      <w:marRight w:val="0"/>
      <w:marTop w:val="0"/>
      <w:marBottom w:val="0"/>
      <w:divBdr>
        <w:top w:val="none" w:sz="0" w:space="0" w:color="auto"/>
        <w:left w:val="none" w:sz="0" w:space="0" w:color="auto"/>
        <w:bottom w:val="none" w:sz="0" w:space="0" w:color="auto"/>
        <w:right w:val="none" w:sz="0" w:space="0" w:color="auto"/>
      </w:divBdr>
    </w:div>
    <w:div w:id="1193569007">
      <w:bodyDiv w:val="1"/>
      <w:marLeft w:val="0"/>
      <w:marRight w:val="0"/>
      <w:marTop w:val="0"/>
      <w:marBottom w:val="0"/>
      <w:divBdr>
        <w:top w:val="none" w:sz="0" w:space="0" w:color="auto"/>
        <w:left w:val="none" w:sz="0" w:space="0" w:color="auto"/>
        <w:bottom w:val="none" w:sz="0" w:space="0" w:color="auto"/>
        <w:right w:val="none" w:sz="0" w:space="0" w:color="auto"/>
      </w:divBdr>
    </w:div>
    <w:div w:id="1194806865">
      <w:bodyDiv w:val="1"/>
      <w:marLeft w:val="0"/>
      <w:marRight w:val="0"/>
      <w:marTop w:val="0"/>
      <w:marBottom w:val="0"/>
      <w:divBdr>
        <w:top w:val="none" w:sz="0" w:space="0" w:color="auto"/>
        <w:left w:val="none" w:sz="0" w:space="0" w:color="auto"/>
        <w:bottom w:val="none" w:sz="0" w:space="0" w:color="auto"/>
        <w:right w:val="none" w:sz="0" w:space="0" w:color="auto"/>
      </w:divBdr>
    </w:div>
    <w:div w:id="1195002369">
      <w:bodyDiv w:val="1"/>
      <w:marLeft w:val="0"/>
      <w:marRight w:val="0"/>
      <w:marTop w:val="0"/>
      <w:marBottom w:val="0"/>
      <w:divBdr>
        <w:top w:val="none" w:sz="0" w:space="0" w:color="auto"/>
        <w:left w:val="none" w:sz="0" w:space="0" w:color="auto"/>
        <w:bottom w:val="none" w:sz="0" w:space="0" w:color="auto"/>
        <w:right w:val="none" w:sz="0" w:space="0" w:color="auto"/>
      </w:divBdr>
    </w:div>
    <w:div w:id="1195194260">
      <w:bodyDiv w:val="1"/>
      <w:marLeft w:val="0"/>
      <w:marRight w:val="0"/>
      <w:marTop w:val="0"/>
      <w:marBottom w:val="0"/>
      <w:divBdr>
        <w:top w:val="none" w:sz="0" w:space="0" w:color="auto"/>
        <w:left w:val="none" w:sz="0" w:space="0" w:color="auto"/>
        <w:bottom w:val="none" w:sz="0" w:space="0" w:color="auto"/>
        <w:right w:val="none" w:sz="0" w:space="0" w:color="auto"/>
      </w:divBdr>
    </w:div>
    <w:div w:id="1200708138">
      <w:bodyDiv w:val="1"/>
      <w:marLeft w:val="0"/>
      <w:marRight w:val="0"/>
      <w:marTop w:val="0"/>
      <w:marBottom w:val="0"/>
      <w:divBdr>
        <w:top w:val="none" w:sz="0" w:space="0" w:color="auto"/>
        <w:left w:val="none" w:sz="0" w:space="0" w:color="auto"/>
        <w:bottom w:val="none" w:sz="0" w:space="0" w:color="auto"/>
        <w:right w:val="none" w:sz="0" w:space="0" w:color="auto"/>
      </w:divBdr>
    </w:div>
    <w:div w:id="1201164013">
      <w:bodyDiv w:val="1"/>
      <w:marLeft w:val="0"/>
      <w:marRight w:val="0"/>
      <w:marTop w:val="0"/>
      <w:marBottom w:val="0"/>
      <w:divBdr>
        <w:top w:val="none" w:sz="0" w:space="0" w:color="auto"/>
        <w:left w:val="none" w:sz="0" w:space="0" w:color="auto"/>
        <w:bottom w:val="none" w:sz="0" w:space="0" w:color="auto"/>
        <w:right w:val="none" w:sz="0" w:space="0" w:color="auto"/>
      </w:divBdr>
    </w:div>
    <w:div w:id="1204322140">
      <w:bodyDiv w:val="1"/>
      <w:marLeft w:val="0"/>
      <w:marRight w:val="0"/>
      <w:marTop w:val="0"/>
      <w:marBottom w:val="0"/>
      <w:divBdr>
        <w:top w:val="none" w:sz="0" w:space="0" w:color="auto"/>
        <w:left w:val="none" w:sz="0" w:space="0" w:color="auto"/>
        <w:bottom w:val="none" w:sz="0" w:space="0" w:color="auto"/>
        <w:right w:val="none" w:sz="0" w:space="0" w:color="auto"/>
      </w:divBdr>
    </w:div>
    <w:div w:id="1205294204">
      <w:bodyDiv w:val="1"/>
      <w:marLeft w:val="0"/>
      <w:marRight w:val="0"/>
      <w:marTop w:val="0"/>
      <w:marBottom w:val="0"/>
      <w:divBdr>
        <w:top w:val="none" w:sz="0" w:space="0" w:color="auto"/>
        <w:left w:val="none" w:sz="0" w:space="0" w:color="auto"/>
        <w:bottom w:val="none" w:sz="0" w:space="0" w:color="auto"/>
        <w:right w:val="none" w:sz="0" w:space="0" w:color="auto"/>
      </w:divBdr>
    </w:div>
    <w:div w:id="1206986464">
      <w:bodyDiv w:val="1"/>
      <w:marLeft w:val="0"/>
      <w:marRight w:val="0"/>
      <w:marTop w:val="0"/>
      <w:marBottom w:val="0"/>
      <w:divBdr>
        <w:top w:val="none" w:sz="0" w:space="0" w:color="auto"/>
        <w:left w:val="none" w:sz="0" w:space="0" w:color="auto"/>
        <w:bottom w:val="none" w:sz="0" w:space="0" w:color="auto"/>
        <w:right w:val="none" w:sz="0" w:space="0" w:color="auto"/>
      </w:divBdr>
    </w:div>
    <w:div w:id="1206991360">
      <w:bodyDiv w:val="1"/>
      <w:marLeft w:val="0"/>
      <w:marRight w:val="0"/>
      <w:marTop w:val="0"/>
      <w:marBottom w:val="0"/>
      <w:divBdr>
        <w:top w:val="none" w:sz="0" w:space="0" w:color="auto"/>
        <w:left w:val="none" w:sz="0" w:space="0" w:color="auto"/>
        <w:bottom w:val="none" w:sz="0" w:space="0" w:color="auto"/>
        <w:right w:val="none" w:sz="0" w:space="0" w:color="auto"/>
      </w:divBdr>
    </w:div>
    <w:div w:id="1207134279">
      <w:bodyDiv w:val="1"/>
      <w:marLeft w:val="0"/>
      <w:marRight w:val="0"/>
      <w:marTop w:val="0"/>
      <w:marBottom w:val="0"/>
      <w:divBdr>
        <w:top w:val="none" w:sz="0" w:space="0" w:color="auto"/>
        <w:left w:val="none" w:sz="0" w:space="0" w:color="auto"/>
        <w:bottom w:val="none" w:sz="0" w:space="0" w:color="auto"/>
        <w:right w:val="none" w:sz="0" w:space="0" w:color="auto"/>
      </w:divBdr>
    </w:div>
    <w:div w:id="1208180080">
      <w:bodyDiv w:val="1"/>
      <w:marLeft w:val="0"/>
      <w:marRight w:val="0"/>
      <w:marTop w:val="0"/>
      <w:marBottom w:val="0"/>
      <w:divBdr>
        <w:top w:val="none" w:sz="0" w:space="0" w:color="auto"/>
        <w:left w:val="none" w:sz="0" w:space="0" w:color="auto"/>
        <w:bottom w:val="none" w:sz="0" w:space="0" w:color="auto"/>
        <w:right w:val="none" w:sz="0" w:space="0" w:color="auto"/>
      </w:divBdr>
    </w:div>
    <w:div w:id="1209680850">
      <w:bodyDiv w:val="1"/>
      <w:marLeft w:val="0"/>
      <w:marRight w:val="0"/>
      <w:marTop w:val="0"/>
      <w:marBottom w:val="0"/>
      <w:divBdr>
        <w:top w:val="none" w:sz="0" w:space="0" w:color="auto"/>
        <w:left w:val="none" w:sz="0" w:space="0" w:color="auto"/>
        <w:bottom w:val="none" w:sz="0" w:space="0" w:color="auto"/>
        <w:right w:val="none" w:sz="0" w:space="0" w:color="auto"/>
      </w:divBdr>
    </w:div>
    <w:div w:id="1211039970">
      <w:bodyDiv w:val="1"/>
      <w:marLeft w:val="0"/>
      <w:marRight w:val="0"/>
      <w:marTop w:val="0"/>
      <w:marBottom w:val="0"/>
      <w:divBdr>
        <w:top w:val="none" w:sz="0" w:space="0" w:color="auto"/>
        <w:left w:val="none" w:sz="0" w:space="0" w:color="auto"/>
        <w:bottom w:val="none" w:sz="0" w:space="0" w:color="auto"/>
        <w:right w:val="none" w:sz="0" w:space="0" w:color="auto"/>
      </w:divBdr>
    </w:div>
    <w:div w:id="1211452472">
      <w:bodyDiv w:val="1"/>
      <w:marLeft w:val="0"/>
      <w:marRight w:val="0"/>
      <w:marTop w:val="0"/>
      <w:marBottom w:val="0"/>
      <w:divBdr>
        <w:top w:val="none" w:sz="0" w:space="0" w:color="auto"/>
        <w:left w:val="none" w:sz="0" w:space="0" w:color="auto"/>
        <w:bottom w:val="none" w:sz="0" w:space="0" w:color="auto"/>
        <w:right w:val="none" w:sz="0" w:space="0" w:color="auto"/>
      </w:divBdr>
    </w:div>
    <w:div w:id="1211648808">
      <w:bodyDiv w:val="1"/>
      <w:marLeft w:val="0"/>
      <w:marRight w:val="0"/>
      <w:marTop w:val="0"/>
      <w:marBottom w:val="0"/>
      <w:divBdr>
        <w:top w:val="none" w:sz="0" w:space="0" w:color="auto"/>
        <w:left w:val="none" w:sz="0" w:space="0" w:color="auto"/>
        <w:bottom w:val="none" w:sz="0" w:space="0" w:color="auto"/>
        <w:right w:val="none" w:sz="0" w:space="0" w:color="auto"/>
      </w:divBdr>
    </w:div>
    <w:div w:id="1212501358">
      <w:bodyDiv w:val="1"/>
      <w:marLeft w:val="0"/>
      <w:marRight w:val="0"/>
      <w:marTop w:val="0"/>
      <w:marBottom w:val="0"/>
      <w:divBdr>
        <w:top w:val="none" w:sz="0" w:space="0" w:color="auto"/>
        <w:left w:val="none" w:sz="0" w:space="0" w:color="auto"/>
        <w:bottom w:val="none" w:sz="0" w:space="0" w:color="auto"/>
        <w:right w:val="none" w:sz="0" w:space="0" w:color="auto"/>
      </w:divBdr>
    </w:div>
    <w:div w:id="1214347061">
      <w:bodyDiv w:val="1"/>
      <w:marLeft w:val="0"/>
      <w:marRight w:val="0"/>
      <w:marTop w:val="0"/>
      <w:marBottom w:val="0"/>
      <w:divBdr>
        <w:top w:val="none" w:sz="0" w:space="0" w:color="auto"/>
        <w:left w:val="none" w:sz="0" w:space="0" w:color="auto"/>
        <w:bottom w:val="none" w:sz="0" w:space="0" w:color="auto"/>
        <w:right w:val="none" w:sz="0" w:space="0" w:color="auto"/>
      </w:divBdr>
    </w:div>
    <w:div w:id="1214655386">
      <w:bodyDiv w:val="1"/>
      <w:marLeft w:val="0"/>
      <w:marRight w:val="0"/>
      <w:marTop w:val="0"/>
      <w:marBottom w:val="0"/>
      <w:divBdr>
        <w:top w:val="none" w:sz="0" w:space="0" w:color="auto"/>
        <w:left w:val="none" w:sz="0" w:space="0" w:color="auto"/>
        <w:bottom w:val="none" w:sz="0" w:space="0" w:color="auto"/>
        <w:right w:val="none" w:sz="0" w:space="0" w:color="auto"/>
      </w:divBdr>
    </w:div>
    <w:div w:id="1218740017">
      <w:bodyDiv w:val="1"/>
      <w:marLeft w:val="0"/>
      <w:marRight w:val="0"/>
      <w:marTop w:val="0"/>
      <w:marBottom w:val="0"/>
      <w:divBdr>
        <w:top w:val="none" w:sz="0" w:space="0" w:color="auto"/>
        <w:left w:val="none" w:sz="0" w:space="0" w:color="auto"/>
        <w:bottom w:val="none" w:sz="0" w:space="0" w:color="auto"/>
        <w:right w:val="none" w:sz="0" w:space="0" w:color="auto"/>
      </w:divBdr>
    </w:div>
    <w:div w:id="1219316154">
      <w:bodyDiv w:val="1"/>
      <w:marLeft w:val="0"/>
      <w:marRight w:val="0"/>
      <w:marTop w:val="0"/>
      <w:marBottom w:val="0"/>
      <w:divBdr>
        <w:top w:val="none" w:sz="0" w:space="0" w:color="auto"/>
        <w:left w:val="none" w:sz="0" w:space="0" w:color="auto"/>
        <w:bottom w:val="none" w:sz="0" w:space="0" w:color="auto"/>
        <w:right w:val="none" w:sz="0" w:space="0" w:color="auto"/>
      </w:divBdr>
    </w:div>
    <w:div w:id="1219711204">
      <w:bodyDiv w:val="1"/>
      <w:marLeft w:val="0"/>
      <w:marRight w:val="0"/>
      <w:marTop w:val="0"/>
      <w:marBottom w:val="0"/>
      <w:divBdr>
        <w:top w:val="none" w:sz="0" w:space="0" w:color="auto"/>
        <w:left w:val="none" w:sz="0" w:space="0" w:color="auto"/>
        <w:bottom w:val="none" w:sz="0" w:space="0" w:color="auto"/>
        <w:right w:val="none" w:sz="0" w:space="0" w:color="auto"/>
      </w:divBdr>
    </w:div>
    <w:div w:id="1219827078">
      <w:bodyDiv w:val="1"/>
      <w:marLeft w:val="0"/>
      <w:marRight w:val="0"/>
      <w:marTop w:val="0"/>
      <w:marBottom w:val="0"/>
      <w:divBdr>
        <w:top w:val="none" w:sz="0" w:space="0" w:color="auto"/>
        <w:left w:val="none" w:sz="0" w:space="0" w:color="auto"/>
        <w:bottom w:val="none" w:sz="0" w:space="0" w:color="auto"/>
        <w:right w:val="none" w:sz="0" w:space="0" w:color="auto"/>
      </w:divBdr>
    </w:div>
    <w:div w:id="1221557094">
      <w:bodyDiv w:val="1"/>
      <w:marLeft w:val="0"/>
      <w:marRight w:val="0"/>
      <w:marTop w:val="0"/>
      <w:marBottom w:val="0"/>
      <w:divBdr>
        <w:top w:val="none" w:sz="0" w:space="0" w:color="auto"/>
        <w:left w:val="none" w:sz="0" w:space="0" w:color="auto"/>
        <w:bottom w:val="none" w:sz="0" w:space="0" w:color="auto"/>
        <w:right w:val="none" w:sz="0" w:space="0" w:color="auto"/>
      </w:divBdr>
    </w:div>
    <w:div w:id="1222212765">
      <w:bodyDiv w:val="1"/>
      <w:marLeft w:val="0"/>
      <w:marRight w:val="0"/>
      <w:marTop w:val="0"/>
      <w:marBottom w:val="0"/>
      <w:divBdr>
        <w:top w:val="none" w:sz="0" w:space="0" w:color="auto"/>
        <w:left w:val="none" w:sz="0" w:space="0" w:color="auto"/>
        <w:bottom w:val="none" w:sz="0" w:space="0" w:color="auto"/>
        <w:right w:val="none" w:sz="0" w:space="0" w:color="auto"/>
      </w:divBdr>
    </w:div>
    <w:div w:id="1222861204">
      <w:bodyDiv w:val="1"/>
      <w:marLeft w:val="0"/>
      <w:marRight w:val="0"/>
      <w:marTop w:val="0"/>
      <w:marBottom w:val="0"/>
      <w:divBdr>
        <w:top w:val="none" w:sz="0" w:space="0" w:color="auto"/>
        <w:left w:val="none" w:sz="0" w:space="0" w:color="auto"/>
        <w:bottom w:val="none" w:sz="0" w:space="0" w:color="auto"/>
        <w:right w:val="none" w:sz="0" w:space="0" w:color="auto"/>
      </w:divBdr>
    </w:div>
    <w:div w:id="1224098254">
      <w:bodyDiv w:val="1"/>
      <w:marLeft w:val="0"/>
      <w:marRight w:val="0"/>
      <w:marTop w:val="0"/>
      <w:marBottom w:val="0"/>
      <w:divBdr>
        <w:top w:val="none" w:sz="0" w:space="0" w:color="auto"/>
        <w:left w:val="none" w:sz="0" w:space="0" w:color="auto"/>
        <w:bottom w:val="none" w:sz="0" w:space="0" w:color="auto"/>
        <w:right w:val="none" w:sz="0" w:space="0" w:color="auto"/>
      </w:divBdr>
    </w:div>
    <w:div w:id="1228420135">
      <w:bodyDiv w:val="1"/>
      <w:marLeft w:val="0"/>
      <w:marRight w:val="0"/>
      <w:marTop w:val="0"/>
      <w:marBottom w:val="0"/>
      <w:divBdr>
        <w:top w:val="none" w:sz="0" w:space="0" w:color="auto"/>
        <w:left w:val="none" w:sz="0" w:space="0" w:color="auto"/>
        <w:bottom w:val="none" w:sz="0" w:space="0" w:color="auto"/>
        <w:right w:val="none" w:sz="0" w:space="0" w:color="auto"/>
      </w:divBdr>
    </w:div>
    <w:div w:id="1228999998">
      <w:bodyDiv w:val="1"/>
      <w:marLeft w:val="0"/>
      <w:marRight w:val="0"/>
      <w:marTop w:val="0"/>
      <w:marBottom w:val="0"/>
      <w:divBdr>
        <w:top w:val="none" w:sz="0" w:space="0" w:color="auto"/>
        <w:left w:val="none" w:sz="0" w:space="0" w:color="auto"/>
        <w:bottom w:val="none" w:sz="0" w:space="0" w:color="auto"/>
        <w:right w:val="none" w:sz="0" w:space="0" w:color="auto"/>
      </w:divBdr>
    </w:div>
    <w:div w:id="1229926755">
      <w:bodyDiv w:val="1"/>
      <w:marLeft w:val="0"/>
      <w:marRight w:val="0"/>
      <w:marTop w:val="0"/>
      <w:marBottom w:val="0"/>
      <w:divBdr>
        <w:top w:val="none" w:sz="0" w:space="0" w:color="auto"/>
        <w:left w:val="none" w:sz="0" w:space="0" w:color="auto"/>
        <w:bottom w:val="none" w:sz="0" w:space="0" w:color="auto"/>
        <w:right w:val="none" w:sz="0" w:space="0" w:color="auto"/>
      </w:divBdr>
    </w:div>
    <w:div w:id="1230071712">
      <w:bodyDiv w:val="1"/>
      <w:marLeft w:val="0"/>
      <w:marRight w:val="0"/>
      <w:marTop w:val="0"/>
      <w:marBottom w:val="0"/>
      <w:divBdr>
        <w:top w:val="none" w:sz="0" w:space="0" w:color="auto"/>
        <w:left w:val="none" w:sz="0" w:space="0" w:color="auto"/>
        <w:bottom w:val="none" w:sz="0" w:space="0" w:color="auto"/>
        <w:right w:val="none" w:sz="0" w:space="0" w:color="auto"/>
      </w:divBdr>
    </w:div>
    <w:div w:id="1230458847">
      <w:bodyDiv w:val="1"/>
      <w:marLeft w:val="0"/>
      <w:marRight w:val="0"/>
      <w:marTop w:val="0"/>
      <w:marBottom w:val="0"/>
      <w:divBdr>
        <w:top w:val="none" w:sz="0" w:space="0" w:color="auto"/>
        <w:left w:val="none" w:sz="0" w:space="0" w:color="auto"/>
        <w:bottom w:val="none" w:sz="0" w:space="0" w:color="auto"/>
        <w:right w:val="none" w:sz="0" w:space="0" w:color="auto"/>
      </w:divBdr>
    </w:div>
    <w:div w:id="1231035058">
      <w:bodyDiv w:val="1"/>
      <w:marLeft w:val="0"/>
      <w:marRight w:val="0"/>
      <w:marTop w:val="0"/>
      <w:marBottom w:val="0"/>
      <w:divBdr>
        <w:top w:val="none" w:sz="0" w:space="0" w:color="auto"/>
        <w:left w:val="none" w:sz="0" w:space="0" w:color="auto"/>
        <w:bottom w:val="none" w:sz="0" w:space="0" w:color="auto"/>
        <w:right w:val="none" w:sz="0" w:space="0" w:color="auto"/>
      </w:divBdr>
    </w:div>
    <w:div w:id="1231039861">
      <w:bodyDiv w:val="1"/>
      <w:marLeft w:val="0"/>
      <w:marRight w:val="0"/>
      <w:marTop w:val="0"/>
      <w:marBottom w:val="0"/>
      <w:divBdr>
        <w:top w:val="none" w:sz="0" w:space="0" w:color="auto"/>
        <w:left w:val="none" w:sz="0" w:space="0" w:color="auto"/>
        <w:bottom w:val="none" w:sz="0" w:space="0" w:color="auto"/>
        <w:right w:val="none" w:sz="0" w:space="0" w:color="auto"/>
      </w:divBdr>
    </w:div>
    <w:div w:id="1231503392">
      <w:bodyDiv w:val="1"/>
      <w:marLeft w:val="0"/>
      <w:marRight w:val="0"/>
      <w:marTop w:val="0"/>
      <w:marBottom w:val="0"/>
      <w:divBdr>
        <w:top w:val="none" w:sz="0" w:space="0" w:color="auto"/>
        <w:left w:val="none" w:sz="0" w:space="0" w:color="auto"/>
        <w:bottom w:val="none" w:sz="0" w:space="0" w:color="auto"/>
        <w:right w:val="none" w:sz="0" w:space="0" w:color="auto"/>
      </w:divBdr>
    </w:div>
    <w:div w:id="1232085538">
      <w:bodyDiv w:val="1"/>
      <w:marLeft w:val="0"/>
      <w:marRight w:val="0"/>
      <w:marTop w:val="0"/>
      <w:marBottom w:val="0"/>
      <w:divBdr>
        <w:top w:val="none" w:sz="0" w:space="0" w:color="auto"/>
        <w:left w:val="none" w:sz="0" w:space="0" w:color="auto"/>
        <w:bottom w:val="none" w:sz="0" w:space="0" w:color="auto"/>
        <w:right w:val="none" w:sz="0" w:space="0" w:color="auto"/>
      </w:divBdr>
    </w:div>
    <w:div w:id="1235747235">
      <w:bodyDiv w:val="1"/>
      <w:marLeft w:val="0"/>
      <w:marRight w:val="0"/>
      <w:marTop w:val="0"/>
      <w:marBottom w:val="0"/>
      <w:divBdr>
        <w:top w:val="none" w:sz="0" w:space="0" w:color="auto"/>
        <w:left w:val="none" w:sz="0" w:space="0" w:color="auto"/>
        <w:bottom w:val="none" w:sz="0" w:space="0" w:color="auto"/>
        <w:right w:val="none" w:sz="0" w:space="0" w:color="auto"/>
      </w:divBdr>
    </w:div>
    <w:div w:id="1244757445">
      <w:bodyDiv w:val="1"/>
      <w:marLeft w:val="0"/>
      <w:marRight w:val="0"/>
      <w:marTop w:val="0"/>
      <w:marBottom w:val="0"/>
      <w:divBdr>
        <w:top w:val="none" w:sz="0" w:space="0" w:color="auto"/>
        <w:left w:val="none" w:sz="0" w:space="0" w:color="auto"/>
        <w:bottom w:val="none" w:sz="0" w:space="0" w:color="auto"/>
        <w:right w:val="none" w:sz="0" w:space="0" w:color="auto"/>
      </w:divBdr>
    </w:div>
    <w:div w:id="1247348779">
      <w:bodyDiv w:val="1"/>
      <w:marLeft w:val="0"/>
      <w:marRight w:val="0"/>
      <w:marTop w:val="0"/>
      <w:marBottom w:val="0"/>
      <w:divBdr>
        <w:top w:val="none" w:sz="0" w:space="0" w:color="auto"/>
        <w:left w:val="none" w:sz="0" w:space="0" w:color="auto"/>
        <w:bottom w:val="none" w:sz="0" w:space="0" w:color="auto"/>
        <w:right w:val="none" w:sz="0" w:space="0" w:color="auto"/>
      </w:divBdr>
    </w:div>
    <w:div w:id="1247419325">
      <w:bodyDiv w:val="1"/>
      <w:marLeft w:val="0"/>
      <w:marRight w:val="0"/>
      <w:marTop w:val="0"/>
      <w:marBottom w:val="0"/>
      <w:divBdr>
        <w:top w:val="none" w:sz="0" w:space="0" w:color="auto"/>
        <w:left w:val="none" w:sz="0" w:space="0" w:color="auto"/>
        <w:bottom w:val="none" w:sz="0" w:space="0" w:color="auto"/>
        <w:right w:val="none" w:sz="0" w:space="0" w:color="auto"/>
      </w:divBdr>
    </w:div>
    <w:div w:id="1248805691">
      <w:bodyDiv w:val="1"/>
      <w:marLeft w:val="0"/>
      <w:marRight w:val="0"/>
      <w:marTop w:val="0"/>
      <w:marBottom w:val="0"/>
      <w:divBdr>
        <w:top w:val="none" w:sz="0" w:space="0" w:color="auto"/>
        <w:left w:val="none" w:sz="0" w:space="0" w:color="auto"/>
        <w:bottom w:val="none" w:sz="0" w:space="0" w:color="auto"/>
        <w:right w:val="none" w:sz="0" w:space="0" w:color="auto"/>
      </w:divBdr>
    </w:div>
    <w:div w:id="1248922272">
      <w:bodyDiv w:val="1"/>
      <w:marLeft w:val="0"/>
      <w:marRight w:val="0"/>
      <w:marTop w:val="0"/>
      <w:marBottom w:val="0"/>
      <w:divBdr>
        <w:top w:val="none" w:sz="0" w:space="0" w:color="auto"/>
        <w:left w:val="none" w:sz="0" w:space="0" w:color="auto"/>
        <w:bottom w:val="none" w:sz="0" w:space="0" w:color="auto"/>
        <w:right w:val="none" w:sz="0" w:space="0" w:color="auto"/>
      </w:divBdr>
    </w:div>
    <w:div w:id="1249922660">
      <w:bodyDiv w:val="1"/>
      <w:marLeft w:val="0"/>
      <w:marRight w:val="0"/>
      <w:marTop w:val="0"/>
      <w:marBottom w:val="0"/>
      <w:divBdr>
        <w:top w:val="none" w:sz="0" w:space="0" w:color="auto"/>
        <w:left w:val="none" w:sz="0" w:space="0" w:color="auto"/>
        <w:bottom w:val="none" w:sz="0" w:space="0" w:color="auto"/>
        <w:right w:val="none" w:sz="0" w:space="0" w:color="auto"/>
      </w:divBdr>
    </w:div>
    <w:div w:id="1251158488">
      <w:bodyDiv w:val="1"/>
      <w:marLeft w:val="0"/>
      <w:marRight w:val="0"/>
      <w:marTop w:val="0"/>
      <w:marBottom w:val="0"/>
      <w:divBdr>
        <w:top w:val="none" w:sz="0" w:space="0" w:color="auto"/>
        <w:left w:val="none" w:sz="0" w:space="0" w:color="auto"/>
        <w:bottom w:val="none" w:sz="0" w:space="0" w:color="auto"/>
        <w:right w:val="none" w:sz="0" w:space="0" w:color="auto"/>
      </w:divBdr>
    </w:div>
    <w:div w:id="1251309910">
      <w:bodyDiv w:val="1"/>
      <w:marLeft w:val="0"/>
      <w:marRight w:val="0"/>
      <w:marTop w:val="0"/>
      <w:marBottom w:val="0"/>
      <w:divBdr>
        <w:top w:val="none" w:sz="0" w:space="0" w:color="auto"/>
        <w:left w:val="none" w:sz="0" w:space="0" w:color="auto"/>
        <w:bottom w:val="none" w:sz="0" w:space="0" w:color="auto"/>
        <w:right w:val="none" w:sz="0" w:space="0" w:color="auto"/>
      </w:divBdr>
    </w:div>
    <w:div w:id="1251354780">
      <w:bodyDiv w:val="1"/>
      <w:marLeft w:val="0"/>
      <w:marRight w:val="0"/>
      <w:marTop w:val="0"/>
      <w:marBottom w:val="0"/>
      <w:divBdr>
        <w:top w:val="none" w:sz="0" w:space="0" w:color="auto"/>
        <w:left w:val="none" w:sz="0" w:space="0" w:color="auto"/>
        <w:bottom w:val="none" w:sz="0" w:space="0" w:color="auto"/>
        <w:right w:val="none" w:sz="0" w:space="0" w:color="auto"/>
      </w:divBdr>
    </w:div>
    <w:div w:id="1251428749">
      <w:bodyDiv w:val="1"/>
      <w:marLeft w:val="0"/>
      <w:marRight w:val="0"/>
      <w:marTop w:val="0"/>
      <w:marBottom w:val="0"/>
      <w:divBdr>
        <w:top w:val="none" w:sz="0" w:space="0" w:color="auto"/>
        <w:left w:val="none" w:sz="0" w:space="0" w:color="auto"/>
        <w:bottom w:val="none" w:sz="0" w:space="0" w:color="auto"/>
        <w:right w:val="none" w:sz="0" w:space="0" w:color="auto"/>
      </w:divBdr>
    </w:div>
    <w:div w:id="1251623722">
      <w:bodyDiv w:val="1"/>
      <w:marLeft w:val="0"/>
      <w:marRight w:val="0"/>
      <w:marTop w:val="0"/>
      <w:marBottom w:val="0"/>
      <w:divBdr>
        <w:top w:val="none" w:sz="0" w:space="0" w:color="auto"/>
        <w:left w:val="none" w:sz="0" w:space="0" w:color="auto"/>
        <w:bottom w:val="none" w:sz="0" w:space="0" w:color="auto"/>
        <w:right w:val="none" w:sz="0" w:space="0" w:color="auto"/>
      </w:divBdr>
    </w:div>
    <w:div w:id="1253735132">
      <w:bodyDiv w:val="1"/>
      <w:marLeft w:val="0"/>
      <w:marRight w:val="0"/>
      <w:marTop w:val="0"/>
      <w:marBottom w:val="0"/>
      <w:divBdr>
        <w:top w:val="none" w:sz="0" w:space="0" w:color="auto"/>
        <w:left w:val="none" w:sz="0" w:space="0" w:color="auto"/>
        <w:bottom w:val="none" w:sz="0" w:space="0" w:color="auto"/>
        <w:right w:val="none" w:sz="0" w:space="0" w:color="auto"/>
      </w:divBdr>
    </w:div>
    <w:div w:id="1257665630">
      <w:bodyDiv w:val="1"/>
      <w:marLeft w:val="0"/>
      <w:marRight w:val="0"/>
      <w:marTop w:val="0"/>
      <w:marBottom w:val="0"/>
      <w:divBdr>
        <w:top w:val="none" w:sz="0" w:space="0" w:color="auto"/>
        <w:left w:val="none" w:sz="0" w:space="0" w:color="auto"/>
        <w:bottom w:val="none" w:sz="0" w:space="0" w:color="auto"/>
        <w:right w:val="none" w:sz="0" w:space="0" w:color="auto"/>
      </w:divBdr>
    </w:div>
    <w:div w:id="1257785442">
      <w:bodyDiv w:val="1"/>
      <w:marLeft w:val="0"/>
      <w:marRight w:val="0"/>
      <w:marTop w:val="0"/>
      <w:marBottom w:val="0"/>
      <w:divBdr>
        <w:top w:val="none" w:sz="0" w:space="0" w:color="auto"/>
        <w:left w:val="none" w:sz="0" w:space="0" w:color="auto"/>
        <w:bottom w:val="none" w:sz="0" w:space="0" w:color="auto"/>
        <w:right w:val="none" w:sz="0" w:space="0" w:color="auto"/>
      </w:divBdr>
    </w:div>
    <w:div w:id="1259094704">
      <w:bodyDiv w:val="1"/>
      <w:marLeft w:val="0"/>
      <w:marRight w:val="0"/>
      <w:marTop w:val="0"/>
      <w:marBottom w:val="0"/>
      <w:divBdr>
        <w:top w:val="none" w:sz="0" w:space="0" w:color="auto"/>
        <w:left w:val="none" w:sz="0" w:space="0" w:color="auto"/>
        <w:bottom w:val="none" w:sz="0" w:space="0" w:color="auto"/>
        <w:right w:val="none" w:sz="0" w:space="0" w:color="auto"/>
      </w:divBdr>
    </w:div>
    <w:div w:id="1259869093">
      <w:bodyDiv w:val="1"/>
      <w:marLeft w:val="0"/>
      <w:marRight w:val="0"/>
      <w:marTop w:val="0"/>
      <w:marBottom w:val="0"/>
      <w:divBdr>
        <w:top w:val="none" w:sz="0" w:space="0" w:color="auto"/>
        <w:left w:val="none" w:sz="0" w:space="0" w:color="auto"/>
        <w:bottom w:val="none" w:sz="0" w:space="0" w:color="auto"/>
        <w:right w:val="none" w:sz="0" w:space="0" w:color="auto"/>
      </w:divBdr>
    </w:div>
    <w:div w:id="1261064114">
      <w:bodyDiv w:val="1"/>
      <w:marLeft w:val="0"/>
      <w:marRight w:val="0"/>
      <w:marTop w:val="0"/>
      <w:marBottom w:val="0"/>
      <w:divBdr>
        <w:top w:val="none" w:sz="0" w:space="0" w:color="auto"/>
        <w:left w:val="none" w:sz="0" w:space="0" w:color="auto"/>
        <w:bottom w:val="none" w:sz="0" w:space="0" w:color="auto"/>
        <w:right w:val="none" w:sz="0" w:space="0" w:color="auto"/>
      </w:divBdr>
    </w:div>
    <w:div w:id="1263298661">
      <w:bodyDiv w:val="1"/>
      <w:marLeft w:val="0"/>
      <w:marRight w:val="0"/>
      <w:marTop w:val="0"/>
      <w:marBottom w:val="0"/>
      <w:divBdr>
        <w:top w:val="none" w:sz="0" w:space="0" w:color="auto"/>
        <w:left w:val="none" w:sz="0" w:space="0" w:color="auto"/>
        <w:bottom w:val="none" w:sz="0" w:space="0" w:color="auto"/>
        <w:right w:val="none" w:sz="0" w:space="0" w:color="auto"/>
      </w:divBdr>
    </w:div>
    <w:div w:id="1264218669">
      <w:bodyDiv w:val="1"/>
      <w:marLeft w:val="0"/>
      <w:marRight w:val="0"/>
      <w:marTop w:val="0"/>
      <w:marBottom w:val="0"/>
      <w:divBdr>
        <w:top w:val="none" w:sz="0" w:space="0" w:color="auto"/>
        <w:left w:val="none" w:sz="0" w:space="0" w:color="auto"/>
        <w:bottom w:val="none" w:sz="0" w:space="0" w:color="auto"/>
        <w:right w:val="none" w:sz="0" w:space="0" w:color="auto"/>
      </w:divBdr>
    </w:div>
    <w:div w:id="1265189298">
      <w:bodyDiv w:val="1"/>
      <w:marLeft w:val="0"/>
      <w:marRight w:val="0"/>
      <w:marTop w:val="0"/>
      <w:marBottom w:val="0"/>
      <w:divBdr>
        <w:top w:val="none" w:sz="0" w:space="0" w:color="auto"/>
        <w:left w:val="none" w:sz="0" w:space="0" w:color="auto"/>
        <w:bottom w:val="none" w:sz="0" w:space="0" w:color="auto"/>
        <w:right w:val="none" w:sz="0" w:space="0" w:color="auto"/>
      </w:divBdr>
    </w:div>
    <w:div w:id="1265379851">
      <w:bodyDiv w:val="1"/>
      <w:marLeft w:val="0"/>
      <w:marRight w:val="0"/>
      <w:marTop w:val="0"/>
      <w:marBottom w:val="0"/>
      <w:divBdr>
        <w:top w:val="none" w:sz="0" w:space="0" w:color="auto"/>
        <w:left w:val="none" w:sz="0" w:space="0" w:color="auto"/>
        <w:bottom w:val="none" w:sz="0" w:space="0" w:color="auto"/>
        <w:right w:val="none" w:sz="0" w:space="0" w:color="auto"/>
      </w:divBdr>
    </w:div>
    <w:div w:id="1266184914">
      <w:bodyDiv w:val="1"/>
      <w:marLeft w:val="0"/>
      <w:marRight w:val="0"/>
      <w:marTop w:val="0"/>
      <w:marBottom w:val="0"/>
      <w:divBdr>
        <w:top w:val="none" w:sz="0" w:space="0" w:color="auto"/>
        <w:left w:val="none" w:sz="0" w:space="0" w:color="auto"/>
        <w:bottom w:val="none" w:sz="0" w:space="0" w:color="auto"/>
        <w:right w:val="none" w:sz="0" w:space="0" w:color="auto"/>
      </w:divBdr>
    </w:div>
    <w:div w:id="1266188067">
      <w:bodyDiv w:val="1"/>
      <w:marLeft w:val="0"/>
      <w:marRight w:val="0"/>
      <w:marTop w:val="0"/>
      <w:marBottom w:val="0"/>
      <w:divBdr>
        <w:top w:val="none" w:sz="0" w:space="0" w:color="auto"/>
        <w:left w:val="none" w:sz="0" w:space="0" w:color="auto"/>
        <w:bottom w:val="none" w:sz="0" w:space="0" w:color="auto"/>
        <w:right w:val="none" w:sz="0" w:space="0" w:color="auto"/>
      </w:divBdr>
    </w:div>
    <w:div w:id="1267926925">
      <w:bodyDiv w:val="1"/>
      <w:marLeft w:val="0"/>
      <w:marRight w:val="0"/>
      <w:marTop w:val="0"/>
      <w:marBottom w:val="0"/>
      <w:divBdr>
        <w:top w:val="none" w:sz="0" w:space="0" w:color="auto"/>
        <w:left w:val="none" w:sz="0" w:space="0" w:color="auto"/>
        <w:bottom w:val="none" w:sz="0" w:space="0" w:color="auto"/>
        <w:right w:val="none" w:sz="0" w:space="0" w:color="auto"/>
      </w:divBdr>
    </w:div>
    <w:div w:id="1268465136">
      <w:bodyDiv w:val="1"/>
      <w:marLeft w:val="0"/>
      <w:marRight w:val="0"/>
      <w:marTop w:val="0"/>
      <w:marBottom w:val="0"/>
      <w:divBdr>
        <w:top w:val="none" w:sz="0" w:space="0" w:color="auto"/>
        <w:left w:val="none" w:sz="0" w:space="0" w:color="auto"/>
        <w:bottom w:val="none" w:sz="0" w:space="0" w:color="auto"/>
        <w:right w:val="none" w:sz="0" w:space="0" w:color="auto"/>
      </w:divBdr>
    </w:div>
    <w:div w:id="1268729989">
      <w:bodyDiv w:val="1"/>
      <w:marLeft w:val="0"/>
      <w:marRight w:val="0"/>
      <w:marTop w:val="0"/>
      <w:marBottom w:val="0"/>
      <w:divBdr>
        <w:top w:val="none" w:sz="0" w:space="0" w:color="auto"/>
        <w:left w:val="none" w:sz="0" w:space="0" w:color="auto"/>
        <w:bottom w:val="none" w:sz="0" w:space="0" w:color="auto"/>
        <w:right w:val="none" w:sz="0" w:space="0" w:color="auto"/>
      </w:divBdr>
    </w:div>
    <w:div w:id="1269970862">
      <w:bodyDiv w:val="1"/>
      <w:marLeft w:val="0"/>
      <w:marRight w:val="0"/>
      <w:marTop w:val="0"/>
      <w:marBottom w:val="0"/>
      <w:divBdr>
        <w:top w:val="none" w:sz="0" w:space="0" w:color="auto"/>
        <w:left w:val="none" w:sz="0" w:space="0" w:color="auto"/>
        <w:bottom w:val="none" w:sz="0" w:space="0" w:color="auto"/>
        <w:right w:val="none" w:sz="0" w:space="0" w:color="auto"/>
      </w:divBdr>
    </w:div>
    <w:div w:id="1271935586">
      <w:bodyDiv w:val="1"/>
      <w:marLeft w:val="0"/>
      <w:marRight w:val="0"/>
      <w:marTop w:val="0"/>
      <w:marBottom w:val="0"/>
      <w:divBdr>
        <w:top w:val="none" w:sz="0" w:space="0" w:color="auto"/>
        <w:left w:val="none" w:sz="0" w:space="0" w:color="auto"/>
        <w:bottom w:val="none" w:sz="0" w:space="0" w:color="auto"/>
        <w:right w:val="none" w:sz="0" w:space="0" w:color="auto"/>
      </w:divBdr>
    </w:div>
    <w:div w:id="1274098809">
      <w:bodyDiv w:val="1"/>
      <w:marLeft w:val="0"/>
      <w:marRight w:val="0"/>
      <w:marTop w:val="0"/>
      <w:marBottom w:val="0"/>
      <w:divBdr>
        <w:top w:val="none" w:sz="0" w:space="0" w:color="auto"/>
        <w:left w:val="none" w:sz="0" w:space="0" w:color="auto"/>
        <w:bottom w:val="none" w:sz="0" w:space="0" w:color="auto"/>
        <w:right w:val="none" w:sz="0" w:space="0" w:color="auto"/>
      </w:divBdr>
    </w:div>
    <w:div w:id="1274168757">
      <w:bodyDiv w:val="1"/>
      <w:marLeft w:val="0"/>
      <w:marRight w:val="0"/>
      <w:marTop w:val="0"/>
      <w:marBottom w:val="0"/>
      <w:divBdr>
        <w:top w:val="none" w:sz="0" w:space="0" w:color="auto"/>
        <w:left w:val="none" w:sz="0" w:space="0" w:color="auto"/>
        <w:bottom w:val="none" w:sz="0" w:space="0" w:color="auto"/>
        <w:right w:val="none" w:sz="0" w:space="0" w:color="auto"/>
      </w:divBdr>
    </w:div>
    <w:div w:id="1274435915">
      <w:bodyDiv w:val="1"/>
      <w:marLeft w:val="0"/>
      <w:marRight w:val="0"/>
      <w:marTop w:val="0"/>
      <w:marBottom w:val="0"/>
      <w:divBdr>
        <w:top w:val="none" w:sz="0" w:space="0" w:color="auto"/>
        <w:left w:val="none" w:sz="0" w:space="0" w:color="auto"/>
        <w:bottom w:val="none" w:sz="0" w:space="0" w:color="auto"/>
        <w:right w:val="none" w:sz="0" w:space="0" w:color="auto"/>
      </w:divBdr>
    </w:div>
    <w:div w:id="1275795928">
      <w:bodyDiv w:val="1"/>
      <w:marLeft w:val="0"/>
      <w:marRight w:val="0"/>
      <w:marTop w:val="0"/>
      <w:marBottom w:val="0"/>
      <w:divBdr>
        <w:top w:val="none" w:sz="0" w:space="0" w:color="auto"/>
        <w:left w:val="none" w:sz="0" w:space="0" w:color="auto"/>
        <w:bottom w:val="none" w:sz="0" w:space="0" w:color="auto"/>
        <w:right w:val="none" w:sz="0" w:space="0" w:color="auto"/>
      </w:divBdr>
    </w:div>
    <w:div w:id="1276672376">
      <w:bodyDiv w:val="1"/>
      <w:marLeft w:val="0"/>
      <w:marRight w:val="0"/>
      <w:marTop w:val="0"/>
      <w:marBottom w:val="0"/>
      <w:divBdr>
        <w:top w:val="none" w:sz="0" w:space="0" w:color="auto"/>
        <w:left w:val="none" w:sz="0" w:space="0" w:color="auto"/>
        <w:bottom w:val="none" w:sz="0" w:space="0" w:color="auto"/>
        <w:right w:val="none" w:sz="0" w:space="0" w:color="auto"/>
      </w:divBdr>
    </w:div>
    <w:div w:id="1276986136">
      <w:bodyDiv w:val="1"/>
      <w:marLeft w:val="0"/>
      <w:marRight w:val="0"/>
      <w:marTop w:val="0"/>
      <w:marBottom w:val="0"/>
      <w:divBdr>
        <w:top w:val="none" w:sz="0" w:space="0" w:color="auto"/>
        <w:left w:val="none" w:sz="0" w:space="0" w:color="auto"/>
        <w:bottom w:val="none" w:sz="0" w:space="0" w:color="auto"/>
        <w:right w:val="none" w:sz="0" w:space="0" w:color="auto"/>
      </w:divBdr>
    </w:div>
    <w:div w:id="1277104159">
      <w:bodyDiv w:val="1"/>
      <w:marLeft w:val="0"/>
      <w:marRight w:val="0"/>
      <w:marTop w:val="0"/>
      <w:marBottom w:val="0"/>
      <w:divBdr>
        <w:top w:val="none" w:sz="0" w:space="0" w:color="auto"/>
        <w:left w:val="none" w:sz="0" w:space="0" w:color="auto"/>
        <w:bottom w:val="none" w:sz="0" w:space="0" w:color="auto"/>
        <w:right w:val="none" w:sz="0" w:space="0" w:color="auto"/>
      </w:divBdr>
    </w:div>
    <w:div w:id="1277714691">
      <w:bodyDiv w:val="1"/>
      <w:marLeft w:val="0"/>
      <w:marRight w:val="0"/>
      <w:marTop w:val="0"/>
      <w:marBottom w:val="0"/>
      <w:divBdr>
        <w:top w:val="none" w:sz="0" w:space="0" w:color="auto"/>
        <w:left w:val="none" w:sz="0" w:space="0" w:color="auto"/>
        <w:bottom w:val="none" w:sz="0" w:space="0" w:color="auto"/>
        <w:right w:val="none" w:sz="0" w:space="0" w:color="auto"/>
      </w:divBdr>
    </w:div>
    <w:div w:id="1279677006">
      <w:bodyDiv w:val="1"/>
      <w:marLeft w:val="0"/>
      <w:marRight w:val="0"/>
      <w:marTop w:val="0"/>
      <w:marBottom w:val="0"/>
      <w:divBdr>
        <w:top w:val="none" w:sz="0" w:space="0" w:color="auto"/>
        <w:left w:val="none" w:sz="0" w:space="0" w:color="auto"/>
        <w:bottom w:val="none" w:sz="0" w:space="0" w:color="auto"/>
        <w:right w:val="none" w:sz="0" w:space="0" w:color="auto"/>
      </w:divBdr>
    </w:div>
    <w:div w:id="1280142195">
      <w:bodyDiv w:val="1"/>
      <w:marLeft w:val="0"/>
      <w:marRight w:val="0"/>
      <w:marTop w:val="0"/>
      <w:marBottom w:val="0"/>
      <w:divBdr>
        <w:top w:val="none" w:sz="0" w:space="0" w:color="auto"/>
        <w:left w:val="none" w:sz="0" w:space="0" w:color="auto"/>
        <w:bottom w:val="none" w:sz="0" w:space="0" w:color="auto"/>
        <w:right w:val="none" w:sz="0" w:space="0" w:color="auto"/>
      </w:divBdr>
    </w:div>
    <w:div w:id="1281886011">
      <w:bodyDiv w:val="1"/>
      <w:marLeft w:val="0"/>
      <w:marRight w:val="0"/>
      <w:marTop w:val="0"/>
      <w:marBottom w:val="0"/>
      <w:divBdr>
        <w:top w:val="none" w:sz="0" w:space="0" w:color="auto"/>
        <w:left w:val="none" w:sz="0" w:space="0" w:color="auto"/>
        <w:bottom w:val="none" w:sz="0" w:space="0" w:color="auto"/>
        <w:right w:val="none" w:sz="0" w:space="0" w:color="auto"/>
      </w:divBdr>
    </w:div>
    <w:div w:id="1282490339">
      <w:bodyDiv w:val="1"/>
      <w:marLeft w:val="0"/>
      <w:marRight w:val="0"/>
      <w:marTop w:val="0"/>
      <w:marBottom w:val="0"/>
      <w:divBdr>
        <w:top w:val="none" w:sz="0" w:space="0" w:color="auto"/>
        <w:left w:val="none" w:sz="0" w:space="0" w:color="auto"/>
        <w:bottom w:val="none" w:sz="0" w:space="0" w:color="auto"/>
        <w:right w:val="none" w:sz="0" w:space="0" w:color="auto"/>
      </w:divBdr>
    </w:div>
    <w:div w:id="1285428220">
      <w:bodyDiv w:val="1"/>
      <w:marLeft w:val="0"/>
      <w:marRight w:val="0"/>
      <w:marTop w:val="0"/>
      <w:marBottom w:val="0"/>
      <w:divBdr>
        <w:top w:val="none" w:sz="0" w:space="0" w:color="auto"/>
        <w:left w:val="none" w:sz="0" w:space="0" w:color="auto"/>
        <w:bottom w:val="none" w:sz="0" w:space="0" w:color="auto"/>
        <w:right w:val="none" w:sz="0" w:space="0" w:color="auto"/>
      </w:divBdr>
    </w:div>
    <w:div w:id="1286277051">
      <w:bodyDiv w:val="1"/>
      <w:marLeft w:val="0"/>
      <w:marRight w:val="0"/>
      <w:marTop w:val="0"/>
      <w:marBottom w:val="0"/>
      <w:divBdr>
        <w:top w:val="none" w:sz="0" w:space="0" w:color="auto"/>
        <w:left w:val="none" w:sz="0" w:space="0" w:color="auto"/>
        <w:bottom w:val="none" w:sz="0" w:space="0" w:color="auto"/>
        <w:right w:val="none" w:sz="0" w:space="0" w:color="auto"/>
      </w:divBdr>
    </w:div>
    <w:div w:id="1287467070">
      <w:bodyDiv w:val="1"/>
      <w:marLeft w:val="0"/>
      <w:marRight w:val="0"/>
      <w:marTop w:val="0"/>
      <w:marBottom w:val="0"/>
      <w:divBdr>
        <w:top w:val="none" w:sz="0" w:space="0" w:color="auto"/>
        <w:left w:val="none" w:sz="0" w:space="0" w:color="auto"/>
        <w:bottom w:val="none" w:sz="0" w:space="0" w:color="auto"/>
        <w:right w:val="none" w:sz="0" w:space="0" w:color="auto"/>
      </w:divBdr>
    </w:div>
    <w:div w:id="1287857440">
      <w:bodyDiv w:val="1"/>
      <w:marLeft w:val="0"/>
      <w:marRight w:val="0"/>
      <w:marTop w:val="0"/>
      <w:marBottom w:val="0"/>
      <w:divBdr>
        <w:top w:val="none" w:sz="0" w:space="0" w:color="auto"/>
        <w:left w:val="none" w:sz="0" w:space="0" w:color="auto"/>
        <w:bottom w:val="none" w:sz="0" w:space="0" w:color="auto"/>
        <w:right w:val="none" w:sz="0" w:space="0" w:color="auto"/>
      </w:divBdr>
    </w:div>
    <w:div w:id="1287926189">
      <w:bodyDiv w:val="1"/>
      <w:marLeft w:val="0"/>
      <w:marRight w:val="0"/>
      <w:marTop w:val="0"/>
      <w:marBottom w:val="0"/>
      <w:divBdr>
        <w:top w:val="none" w:sz="0" w:space="0" w:color="auto"/>
        <w:left w:val="none" w:sz="0" w:space="0" w:color="auto"/>
        <w:bottom w:val="none" w:sz="0" w:space="0" w:color="auto"/>
        <w:right w:val="none" w:sz="0" w:space="0" w:color="auto"/>
      </w:divBdr>
    </w:div>
    <w:div w:id="1288121401">
      <w:bodyDiv w:val="1"/>
      <w:marLeft w:val="0"/>
      <w:marRight w:val="0"/>
      <w:marTop w:val="0"/>
      <w:marBottom w:val="0"/>
      <w:divBdr>
        <w:top w:val="none" w:sz="0" w:space="0" w:color="auto"/>
        <w:left w:val="none" w:sz="0" w:space="0" w:color="auto"/>
        <w:bottom w:val="none" w:sz="0" w:space="0" w:color="auto"/>
        <w:right w:val="none" w:sz="0" w:space="0" w:color="auto"/>
      </w:divBdr>
    </w:div>
    <w:div w:id="1288125120">
      <w:bodyDiv w:val="1"/>
      <w:marLeft w:val="0"/>
      <w:marRight w:val="0"/>
      <w:marTop w:val="0"/>
      <w:marBottom w:val="0"/>
      <w:divBdr>
        <w:top w:val="none" w:sz="0" w:space="0" w:color="auto"/>
        <w:left w:val="none" w:sz="0" w:space="0" w:color="auto"/>
        <w:bottom w:val="none" w:sz="0" w:space="0" w:color="auto"/>
        <w:right w:val="none" w:sz="0" w:space="0" w:color="auto"/>
      </w:divBdr>
    </w:div>
    <w:div w:id="1288659753">
      <w:bodyDiv w:val="1"/>
      <w:marLeft w:val="0"/>
      <w:marRight w:val="0"/>
      <w:marTop w:val="0"/>
      <w:marBottom w:val="0"/>
      <w:divBdr>
        <w:top w:val="none" w:sz="0" w:space="0" w:color="auto"/>
        <w:left w:val="none" w:sz="0" w:space="0" w:color="auto"/>
        <w:bottom w:val="none" w:sz="0" w:space="0" w:color="auto"/>
        <w:right w:val="none" w:sz="0" w:space="0" w:color="auto"/>
      </w:divBdr>
    </w:div>
    <w:div w:id="1289165132">
      <w:bodyDiv w:val="1"/>
      <w:marLeft w:val="0"/>
      <w:marRight w:val="0"/>
      <w:marTop w:val="0"/>
      <w:marBottom w:val="0"/>
      <w:divBdr>
        <w:top w:val="none" w:sz="0" w:space="0" w:color="auto"/>
        <w:left w:val="none" w:sz="0" w:space="0" w:color="auto"/>
        <w:bottom w:val="none" w:sz="0" w:space="0" w:color="auto"/>
        <w:right w:val="none" w:sz="0" w:space="0" w:color="auto"/>
      </w:divBdr>
    </w:div>
    <w:div w:id="1289319936">
      <w:bodyDiv w:val="1"/>
      <w:marLeft w:val="0"/>
      <w:marRight w:val="0"/>
      <w:marTop w:val="0"/>
      <w:marBottom w:val="0"/>
      <w:divBdr>
        <w:top w:val="none" w:sz="0" w:space="0" w:color="auto"/>
        <w:left w:val="none" w:sz="0" w:space="0" w:color="auto"/>
        <w:bottom w:val="none" w:sz="0" w:space="0" w:color="auto"/>
        <w:right w:val="none" w:sz="0" w:space="0" w:color="auto"/>
      </w:divBdr>
    </w:div>
    <w:div w:id="1290012496">
      <w:bodyDiv w:val="1"/>
      <w:marLeft w:val="0"/>
      <w:marRight w:val="0"/>
      <w:marTop w:val="0"/>
      <w:marBottom w:val="0"/>
      <w:divBdr>
        <w:top w:val="none" w:sz="0" w:space="0" w:color="auto"/>
        <w:left w:val="none" w:sz="0" w:space="0" w:color="auto"/>
        <w:bottom w:val="none" w:sz="0" w:space="0" w:color="auto"/>
        <w:right w:val="none" w:sz="0" w:space="0" w:color="auto"/>
      </w:divBdr>
    </w:div>
    <w:div w:id="1290546645">
      <w:bodyDiv w:val="1"/>
      <w:marLeft w:val="0"/>
      <w:marRight w:val="0"/>
      <w:marTop w:val="0"/>
      <w:marBottom w:val="0"/>
      <w:divBdr>
        <w:top w:val="none" w:sz="0" w:space="0" w:color="auto"/>
        <w:left w:val="none" w:sz="0" w:space="0" w:color="auto"/>
        <w:bottom w:val="none" w:sz="0" w:space="0" w:color="auto"/>
        <w:right w:val="none" w:sz="0" w:space="0" w:color="auto"/>
      </w:divBdr>
    </w:div>
    <w:div w:id="1296253741">
      <w:bodyDiv w:val="1"/>
      <w:marLeft w:val="0"/>
      <w:marRight w:val="0"/>
      <w:marTop w:val="0"/>
      <w:marBottom w:val="0"/>
      <w:divBdr>
        <w:top w:val="none" w:sz="0" w:space="0" w:color="auto"/>
        <w:left w:val="none" w:sz="0" w:space="0" w:color="auto"/>
        <w:bottom w:val="none" w:sz="0" w:space="0" w:color="auto"/>
        <w:right w:val="none" w:sz="0" w:space="0" w:color="auto"/>
      </w:divBdr>
    </w:div>
    <w:div w:id="1296453035">
      <w:bodyDiv w:val="1"/>
      <w:marLeft w:val="0"/>
      <w:marRight w:val="0"/>
      <w:marTop w:val="0"/>
      <w:marBottom w:val="0"/>
      <w:divBdr>
        <w:top w:val="none" w:sz="0" w:space="0" w:color="auto"/>
        <w:left w:val="none" w:sz="0" w:space="0" w:color="auto"/>
        <w:bottom w:val="none" w:sz="0" w:space="0" w:color="auto"/>
        <w:right w:val="none" w:sz="0" w:space="0" w:color="auto"/>
      </w:divBdr>
    </w:div>
    <w:div w:id="1298102310">
      <w:bodyDiv w:val="1"/>
      <w:marLeft w:val="0"/>
      <w:marRight w:val="0"/>
      <w:marTop w:val="0"/>
      <w:marBottom w:val="0"/>
      <w:divBdr>
        <w:top w:val="none" w:sz="0" w:space="0" w:color="auto"/>
        <w:left w:val="none" w:sz="0" w:space="0" w:color="auto"/>
        <w:bottom w:val="none" w:sz="0" w:space="0" w:color="auto"/>
        <w:right w:val="none" w:sz="0" w:space="0" w:color="auto"/>
      </w:divBdr>
    </w:div>
    <w:div w:id="1299339947">
      <w:bodyDiv w:val="1"/>
      <w:marLeft w:val="0"/>
      <w:marRight w:val="0"/>
      <w:marTop w:val="0"/>
      <w:marBottom w:val="0"/>
      <w:divBdr>
        <w:top w:val="none" w:sz="0" w:space="0" w:color="auto"/>
        <w:left w:val="none" w:sz="0" w:space="0" w:color="auto"/>
        <w:bottom w:val="none" w:sz="0" w:space="0" w:color="auto"/>
        <w:right w:val="none" w:sz="0" w:space="0" w:color="auto"/>
      </w:divBdr>
    </w:div>
    <w:div w:id="1299530972">
      <w:bodyDiv w:val="1"/>
      <w:marLeft w:val="0"/>
      <w:marRight w:val="0"/>
      <w:marTop w:val="0"/>
      <w:marBottom w:val="0"/>
      <w:divBdr>
        <w:top w:val="none" w:sz="0" w:space="0" w:color="auto"/>
        <w:left w:val="none" w:sz="0" w:space="0" w:color="auto"/>
        <w:bottom w:val="none" w:sz="0" w:space="0" w:color="auto"/>
        <w:right w:val="none" w:sz="0" w:space="0" w:color="auto"/>
      </w:divBdr>
    </w:div>
    <w:div w:id="1301764112">
      <w:bodyDiv w:val="1"/>
      <w:marLeft w:val="0"/>
      <w:marRight w:val="0"/>
      <w:marTop w:val="0"/>
      <w:marBottom w:val="0"/>
      <w:divBdr>
        <w:top w:val="none" w:sz="0" w:space="0" w:color="auto"/>
        <w:left w:val="none" w:sz="0" w:space="0" w:color="auto"/>
        <w:bottom w:val="none" w:sz="0" w:space="0" w:color="auto"/>
        <w:right w:val="none" w:sz="0" w:space="0" w:color="auto"/>
      </w:divBdr>
    </w:div>
    <w:div w:id="1302612883">
      <w:bodyDiv w:val="1"/>
      <w:marLeft w:val="0"/>
      <w:marRight w:val="0"/>
      <w:marTop w:val="0"/>
      <w:marBottom w:val="0"/>
      <w:divBdr>
        <w:top w:val="none" w:sz="0" w:space="0" w:color="auto"/>
        <w:left w:val="none" w:sz="0" w:space="0" w:color="auto"/>
        <w:bottom w:val="none" w:sz="0" w:space="0" w:color="auto"/>
        <w:right w:val="none" w:sz="0" w:space="0" w:color="auto"/>
      </w:divBdr>
    </w:div>
    <w:div w:id="1303804956">
      <w:bodyDiv w:val="1"/>
      <w:marLeft w:val="0"/>
      <w:marRight w:val="0"/>
      <w:marTop w:val="0"/>
      <w:marBottom w:val="0"/>
      <w:divBdr>
        <w:top w:val="none" w:sz="0" w:space="0" w:color="auto"/>
        <w:left w:val="none" w:sz="0" w:space="0" w:color="auto"/>
        <w:bottom w:val="none" w:sz="0" w:space="0" w:color="auto"/>
        <w:right w:val="none" w:sz="0" w:space="0" w:color="auto"/>
      </w:divBdr>
    </w:div>
    <w:div w:id="1304774007">
      <w:bodyDiv w:val="1"/>
      <w:marLeft w:val="0"/>
      <w:marRight w:val="0"/>
      <w:marTop w:val="0"/>
      <w:marBottom w:val="0"/>
      <w:divBdr>
        <w:top w:val="none" w:sz="0" w:space="0" w:color="auto"/>
        <w:left w:val="none" w:sz="0" w:space="0" w:color="auto"/>
        <w:bottom w:val="none" w:sz="0" w:space="0" w:color="auto"/>
        <w:right w:val="none" w:sz="0" w:space="0" w:color="auto"/>
      </w:divBdr>
    </w:div>
    <w:div w:id="1305282510">
      <w:bodyDiv w:val="1"/>
      <w:marLeft w:val="0"/>
      <w:marRight w:val="0"/>
      <w:marTop w:val="0"/>
      <w:marBottom w:val="0"/>
      <w:divBdr>
        <w:top w:val="none" w:sz="0" w:space="0" w:color="auto"/>
        <w:left w:val="none" w:sz="0" w:space="0" w:color="auto"/>
        <w:bottom w:val="none" w:sz="0" w:space="0" w:color="auto"/>
        <w:right w:val="none" w:sz="0" w:space="0" w:color="auto"/>
      </w:divBdr>
    </w:div>
    <w:div w:id="1307391168">
      <w:bodyDiv w:val="1"/>
      <w:marLeft w:val="0"/>
      <w:marRight w:val="0"/>
      <w:marTop w:val="0"/>
      <w:marBottom w:val="0"/>
      <w:divBdr>
        <w:top w:val="none" w:sz="0" w:space="0" w:color="auto"/>
        <w:left w:val="none" w:sz="0" w:space="0" w:color="auto"/>
        <w:bottom w:val="none" w:sz="0" w:space="0" w:color="auto"/>
        <w:right w:val="none" w:sz="0" w:space="0" w:color="auto"/>
      </w:divBdr>
    </w:div>
    <w:div w:id="1309937249">
      <w:bodyDiv w:val="1"/>
      <w:marLeft w:val="0"/>
      <w:marRight w:val="0"/>
      <w:marTop w:val="0"/>
      <w:marBottom w:val="0"/>
      <w:divBdr>
        <w:top w:val="none" w:sz="0" w:space="0" w:color="auto"/>
        <w:left w:val="none" w:sz="0" w:space="0" w:color="auto"/>
        <w:bottom w:val="none" w:sz="0" w:space="0" w:color="auto"/>
        <w:right w:val="none" w:sz="0" w:space="0" w:color="auto"/>
      </w:divBdr>
    </w:div>
    <w:div w:id="1309943408">
      <w:bodyDiv w:val="1"/>
      <w:marLeft w:val="0"/>
      <w:marRight w:val="0"/>
      <w:marTop w:val="0"/>
      <w:marBottom w:val="0"/>
      <w:divBdr>
        <w:top w:val="none" w:sz="0" w:space="0" w:color="auto"/>
        <w:left w:val="none" w:sz="0" w:space="0" w:color="auto"/>
        <w:bottom w:val="none" w:sz="0" w:space="0" w:color="auto"/>
        <w:right w:val="none" w:sz="0" w:space="0" w:color="auto"/>
      </w:divBdr>
    </w:div>
    <w:div w:id="1310593145">
      <w:bodyDiv w:val="1"/>
      <w:marLeft w:val="0"/>
      <w:marRight w:val="0"/>
      <w:marTop w:val="0"/>
      <w:marBottom w:val="0"/>
      <w:divBdr>
        <w:top w:val="none" w:sz="0" w:space="0" w:color="auto"/>
        <w:left w:val="none" w:sz="0" w:space="0" w:color="auto"/>
        <w:bottom w:val="none" w:sz="0" w:space="0" w:color="auto"/>
        <w:right w:val="none" w:sz="0" w:space="0" w:color="auto"/>
      </w:divBdr>
    </w:div>
    <w:div w:id="1310598678">
      <w:bodyDiv w:val="1"/>
      <w:marLeft w:val="0"/>
      <w:marRight w:val="0"/>
      <w:marTop w:val="0"/>
      <w:marBottom w:val="0"/>
      <w:divBdr>
        <w:top w:val="none" w:sz="0" w:space="0" w:color="auto"/>
        <w:left w:val="none" w:sz="0" w:space="0" w:color="auto"/>
        <w:bottom w:val="none" w:sz="0" w:space="0" w:color="auto"/>
        <w:right w:val="none" w:sz="0" w:space="0" w:color="auto"/>
      </w:divBdr>
    </w:div>
    <w:div w:id="1311640255">
      <w:bodyDiv w:val="1"/>
      <w:marLeft w:val="0"/>
      <w:marRight w:val="0"/>
      <w:marTop w:val="0"/>
      <w:marBottom w:val="0"/>
      <w:divBdr>
        <w:top w:val="none" w:sz="0" w:space="0" w:color="auto"/>
        <w:left w:val="none" w:sz="0" w:space="0" w:color="auto"/>
        <w:bottom w:val="none" w:sz="0" w:space="0" w:color="auto"/>
        <w:right w:val="none" w:sz="0" w:space="0" w:color="auto"/>
      </w:divBdr>
    </w:div>
    <w:div w:id="1313213424">
      <w:bodyDiv w:val="1"/>
      <w:marLeft w:val="0"/>
      <w:marRight w:val="0"/>
      <w:marTop w:val="0"/>
      <w:marBottom w:val="0"/>
      <w:divBdr>
        <w:top w:val="none" w:sz="0" w:space="0" w:color="auto"/>
        <w:left w:val="none" w:sz="0" w:space="0" w:color="auto"/>
        <w:bottom w:val="none" w:sz="0" w:space="0" w:color="auto"/>
        <w:right w:val="none" w:sz="0" w:space="0" w:color="auto"/>
      </w:divBdr>
    </w:div>
    <w:div w:id="1314260231">
      <w:bodyDiv w:val="1"/>
      <w:marLeft w:val="0"/>
      <w:marRight w:val="0"/>
      <w:marTop w:val="0"/>
      <w:marBottom w:val="0"/>
      <w:divBdr>
        <w:top w:val="none" w:sz="0" w:space="0" w:color="auto"/>
        <w:left w:val="none" w:sz="0" w:space="0" w:color="auto"/>
        <w:bottom w:val="none" w:sz="0" w:space="0" w:color="auto"/>
        <w:right w:val="none" w:sz="0" w:space="0" w:color="auto"/>
      </w:divBdr>
    </w:div>
    <w:div w:id="1314405030">
      <w:bodyDiv w:val="1"/>
      <w:marLeft w:val="0"/>
      <w:marRight w:val="0"/>
      <w:marTop w:val="0"/>
      <w:marBottom w:val="0"/>
      <w:divBdr>
        <w:top w:val="none" w:sz="0" w:space="0" w:color="auto"/>
        <w:left w:val="none" w:sz="0" w:space="0" w:color="auto"/>
        <w:bottom w:val="none" w:sz="0" w:space="0" w:color="auto"/>
        <w:right w:val="none" w:sz="0" w:space="0" w:color="auto"/>
      </w:divBdr>
    </w:div>
    <w:div w:id="1314749308">
      <w:bodyDiv w:val="1"/>
      <w:marLeft w:val="0"/>
      <w:marRight w:val="0"/>
      <w:marTop w:val="0"/>
      <w:marBottom w:val="0"/>
      <w:divBdr>
        <w:top w:val="none" w:sz="0" w:space="0" w:color="auto"/>
        <w:left w:val="none" w:sz="0" w:space="0" w:color="auto"/>
        <w:bottom w:val="none" w:sz="0" w:space="0" w:color="auto"/>
        <w:right w:val="none" w:sz="0" w:space="0" w:color="auto"/>
      </w:divBdr>
    </w:div>
    <w:div w:id="1314914362">
      <w:bodyDiv w:val="1"/>
      <w:marLeft w:val="0"/>
      <w:marRight w:val="0"/>
      <w:marTop w:val="0"/>
      <w:marBottom w:val="0"/>
      <w:divBdr>
        <w:top w:val="none" w:sz="0" w:space="0" w:color="auto"/>
        <w:left w:val="none" w:sz="0" w:space="0" w:color="auto"/>
        <w:bottom w:val="none" w:sz="0" w:space="0" w:color="auto"/>
        <w:right w:val="none" w:sz="0" w:space="0" w:color="auto"/>
      </w:divBdr>
    </w:div>
    <w:div w:id="1317152592">
      <w:bodyDiv w:val="1"/>
      <w:marLeft w:val="0"/>
      <w:marRight w:val="0"/>
      <w:marTop w:val="0"/>
      <w:marBottom w:val="0"/>
      <w:divBdr>
        <w:top w:val="none" w:sz="0" w:space="0" w:color="auto"/>
        <w:left w:val="none" w:sz="0" w:space="0" w:color="auto"/>
        <w:bottom w:val="none" w:sz="0" w:space="0" w:color="auto"/>
        <w:right w:val="none" w:sz="0" w:space="0" w:color="auto"/>
      </w:divBdr>
    </w:div>
    <w:div w:id="1317806487">
      <w:bodyDiv w:val="1"/>
      <w:marLeft w:val="0"/>
      <w:marRight w:val="0"/>
      <w:marTop w:val="0"/>
      <w:marBottom w:val="0"/>
      <w:divBdr>
        <w:top w:val="none" w:sz="0" w:space="0" w:color="auto"/>
        <w:left w:val="none" w:sz="0" w:space="0" w:color="auto"/>
        <w:bottom w:val="none" w:sz="0" w:space="0" w:color="auto"/>
        <w:right w:val="none" w:sz="0" w:space="0" w:color="auto"/>
      </w:divBdr>
    </w:div>
    <w:div w:id="1318993972">
      <w:bodyDiv w:val="1"/>
      <w:marLeft w:val="0"/>
      <w:marRight w:val="0"/>
      <w:marTop w:val="0"/>
      <w:marBottom w:val="0"/>
      <w:divBdr>
        <w:top w:val="none" w:sz="0" w:space="0" w:color="auto"/>
        <w:left w:val="none" w:sz="0" w:space="0" w:color="auto"/>
        <w:bottom w:val="none" w:sz="0" w:space="0" w:color="auto"/>
        <w:right w:val="none" w:sz="0" w:space="0" w:color="auto"/>
      </w:divBdr>
    </w:div>
    <w:div w:id="1321272141">
      <w:bodyDiv w:val="1"/>
      <w:marLeft w:val="0"/>
      <w:marRight w:val="0"/>
      <w:marTop w:val="0"/>
      <w:marBottom w:val="0"/>
      <w:divBdr>
        <w:top w:val="none" w:sz="0" w:space="0" w:color="auto"/>
        <w:left w:val="none" w:sz="0" w:space="0" w:color="auto"/>
        <w:bottom w:val="none" w:sz="0" w:space="0" w:color="auto"/>
        <w:right w:val="none" w:sz="0" w:space="0" w:color="auto"/>
      </w:divBdr>
    </w:div>
    <w:div w:id="1322850059">
      <w:bodyDiv w:val="1"/>
      <w:marLeft w:val="0"/>
      <w:marRight w:val="0"/>
      <w:marTop w:val="0"/>
      <w:marBottom w:val="0"/>
      <w:divBdr>
        <w:top w:val="none" w:sz="0" w:space="0" w:color="auto"/>
        <w:left w:val="none" w:sz="0" w:space="0" w:color="auto"/>
        <w:bottom w:val="none" w:sz="0" w:space="0" w:color="auto"/>
        <w:right w:val="none" w:sz="0" w:space="0" w:color="auto"/>
      </w:divBdr>
    </w:div>
    <w:div w:id="1324318303">
      <w:bodyDiv w:val="1"/>
      <w:marLeft w:val="0"/>
      <w:marRight w:val="0"/>
      <w:marTop w:val="0"/>
      <w:marBottom w:val="0"/>
      <w:divBdr>
        <w:top w:val="none" w:sz="0" w:space="0" w:color="auto"/>
        <w:left w:val="none" w:sz="0" w:space="0" w:color="auto"/>
        <w:bottom w:val="none" w:sz="0" w:space="0" w:color="auto"/>
        <w:right w:val="none" w:sz="0" w:space="0" w:color="auto"/>
      </w:divBdr>
    </w:div>
    <w:div w:id="1327712713">
      <w:bodyDiv w:val="1"/>
      <w:marLeft w:val="0"/>
      <w:marRight w:val="0"/>
      <w:marTop w:val="0"/>
      <w:marBottom w:val="0"/>
      <w:divBdr>
        <w:top w:val="none" w:sz="0" w:space="0" w:color="auto"/>
        <w:left w:val="none" w:sz="0" w:space="0" w:color="auto"/>
        <w:bottom w:val="none" w:sz="0" w:space="0" w:color="auto"/>
        <w:right w:val="none" w:sz="0" w:space="0" w:color="auto"/>
      </w:divBdr>
    </w:div>
    <w:div w:id="1329288806">
      <w:bodyDiv w:val="1"/>
      <w:marLeft w:val="0"/>
      <w:marRight w:val="0"/>
      <w:marTop w:val="0"/>
      <w:marBottom w:val="0"/>
      <w:divBdr>
        <w:top w:val="none" w:sz="0" w:space="0" w:color="auto"/>
        <w:left w:val="none" w:sz="0" w:space="0" w:color="auto"/>
        <w:bottom w:val="none" w:sz="0" w:space="0" w:color="auto"/>
        <w:right w:val="none" w:sz="0" w:space="0" w:color="auto"/>
      </w:divBdr>
    </w:div>
    <w:div w:id="1329292063">
      <w:bodyDiv w:val="1"/>
      <w:marLeft w:val="0"/>
      <w:marRight w:val="0"/>
      <w:marTop w:val="0"/>
      <w:marBottom w:val="0"/>
      <w:divBdr>
        <w:top w:val="none" w:sz="0" w:space="0" w:color="auto"/>
        <w:left w:val="none" w:sz="0" w:space="0" w:color="auto"/>
        <w:bottom w:val="none" w:sz="0" w:space="0" w:color="auto"/>
        <w:right w:val="none" w:sz="0" w:space="0" w:color="auto"/>
      </w:divBdr>
    </w:div>
    <w:div w:id="1332175826">
      <w:bodyDiv w:val="1"/>
      <w:marLeft w:val="0"/>
      <w:marRight w:val="0"/>
      <w:marTop w:val="0"/>
      <w:marBottom w:val="0"/>
      <w:divBdr>
        <w:top w:val="none" w:sz="0" w:space="0" w:color="auto"/>
        <w:left w:val="none" w:sz="0" w:space="0" w:color="auto"/>
        <w:bottom w:val="none" w:sz="0" w:space="0" w:color="auto"/>
        <w:right w:val="none" w:sz="0" w:space="0" w:color="auto"/>
      </w:divBdr>
    </w:div>
    <w:div w:id="1335642739">
      <w:bodyDiv w:val="1"/>
      <w:marLeft w:val="0"/>
      <w:marRight w:val="0"/>
      <w:marTop w:val="0"/>
      <w:marBottom w:val="0"/>
      <w:divBdr>
        <w:top w:val="none" w:sz="0" w:space="0" w:color="auto"/>
        <w:left w:val="none" w:sz="0" w:space="0" w:color="auto"/>
        <w:bottom w:val="none" w:sz="0" w:space="0" w:color="auto"/>
        <w:right w:val="none" w:sz="0" w:space="0" w:color="auto"/>
      </w:divBdr>
    </w:div>
    <w:div w:id="1335691801">
      <w:bodyDiv w:val="1"/>
      <w:marLeft w:val="0"/>
      <w:marRight w:val="0"/>
      <w:marTop w:val="0"/>
      <w:marBottom w:val="0"/>
      <w:divBdr>
        <w:top w:val="none" w:sz="0" w:space="0" w:color="auto"/>
        <w:left w:val="none" w:sz="0" w:space="0" w:color="auto"/>
        <w:bottom w:val="none" w:sz="0" w:space="0" w:color="auto"/>
        <w:right w:val="none" w:sz="0" w:space="0" w:color="auto"/>
      </w:divBdr>
    </w:div>
    <w:div w:id="1336231019">
      <w:bodyDiv w:val="1"/>
      <w:marLeft w:val="0"/>
      <w:marRight w:val="0"/>
      <w:marTop w:val="0"/>
      <w:marBottom w:val="0"/>
      <w:divBdr>
        <w:top w:val="none" w:sz="0" w:space="0" w:color="auto"/>
        <w:left w:val="none" w:sz="0" w:space="0" w:color="auto"/>
        <w:bottom w:val="none" w:sz="0" w:space="0" w:color="auto"/>
        <w:right w:val="none" w:sz="0" w:space="0" w:color="auto"/>
      </w:divBdr>
    </w:div>
    <w:div w:id="1337728472">
      <w:bodyDiv w:val="1"/>
      <w:marLeft w:val="0"/>
      <w:marRight w:val="0"/>
      <w:marTop w:val="0"/>
      <w:marBottom w:val="0"/>
      <w:divBdr>
        <w:top w:val="none" w:sz="0" w:space="0" w:color="auto"/>
        <w:left w:val="none" w:sz="0" w:space="0" w:color="auto"/>
        <w:bottom w:val="none" w:sz="0" w:space="0" w:color="auto"/>
        <w:right w:val="none" w:sz="0" w:space="0" w:color="auto"/>
      </w:divBdr>
    </w:div>
    <w:div w:id="1338270625">
      <w:bodyDiv w:val="1"/>
      <w:marLeft w:val="0"/>
      <w:marRight w:val="0"/>
      <w:marTop w:val="0"/>
      <w:marBottom w:val="0"/>
      <w:divBdr>
        <w:top w:val="none" w:sz="0" w:space="0" w:color="auto"/>
        <w:left w:val="none" w:sz="0" w:space="0" w:color="auto"/>
        <w:bottom w:val="none" w:sz="0" w:space="0" w:color="auto"/>
        <w:right w:val="none" w:sz="0" w:space="0" w:color="auto"/>
      </w:divBdr>
    </w:div>
    <w:div w:id="1338730862">
      <w:bodyDiv w:val="1"/>
      <w:marLeft w:val="0"/>
      <w:marRight w:val="0"/>
      <w:marTop w:val="0"/>
      <w:marBottom w:val="0"/>
      <w:divBdr>
        <w:top w:val="none" w:sz="0" w:space="0" w:color="auto"/>
        <w:left w:val="none" w:sz="0" w:space="0" w:color="auto"/>
        <w:bottom w:val="none" w:sz="0" w:space="0" w:color="auto"/>
        <w:right w:val="none" w:sz="0" w:space="0" w:color="auto"/>
      </w:divBdr>
    </w:div>
    <w:div w:id="1339380898">
      <w:bodyDiv w:val="1"/>
      <w:marLeft w:val="0"/>
      <w:marRight w:val="0"/>
      <w:marTop w:val="0"/>
      <w:marBottom w:val="0"/>
      <w:divBdr>
        <w:top w:val="none" w:sz="0" w:space="0" w:color="auto"/>
        <w:left w:val="none" w:sz="0" w:space="0" w:color="auto"/>
        <w:bottom w:val="none" w:sz="0" w:space="0" w:color="auto"/>
        <w:right w:val="none" w:sz="0" w:space="0" w:color="auto"/>
      </w:divBdr>
    </w:div>
    <w:div w:id="1342705004">
      <w:bodyDiv w:val="1"/>
      <w:marLeft w:val="0"/>
      <w:marRight w:val="0"/>
      <w:marTop w:val="0"/>
      <w:marBottom w:val="0"/>
      <w:divBdr>
        <w:top w:val="none" w:sz="0" w:space="0" w:color="auto"/>
        <w:left w:val="none" w:sz="0" w:space="0" w:color="auto"/>
        <w:bottom w:val="none" w:sz="0" w:space="0" w:color="auto"/>
        <w:right w:val="none" w:sz="0" w:space="0" w:color="auto"/>
      </w:divBdr>
    </w:div>
    <w:div w:id="1347824110">
      <w:bodyDiv w:val="1"/>
      <w:marLeft w:val="0"/>
      <w:marRight w:val="0"/>
      <w:marTop w:val="0"/>
      <w:marBottom w:val="0"/>
      <w:divBdr>
        <w:top w:val="none" w:sz="0" w:space="0" w:color="auto"/>
        <w:left w:val="none" w:sz="0" w:space="0" w:color="auto"/>
        <w:bottom w:val="none" w:sz="0" w:space="0" w:color="auto"/>
        <w:right w:val="none" w:sz="0" w:space="0" w:color="auto"/>
      </w:divBdr>
    </w:div>
    <w:div w:id="1348411017">
      <w:bodyDiv w:val="1"/>
      <w:marLeft w:val="0"/>
      <w:marRight w:val="0"/>
      <w:marTop w:val="0"/>
      <w:marBottom w:val="0"/>
      <w:divBdr>
        <w:top w:val="none" w:sz="0" w:space="0" w:color="auto"/>
        <w:left w:val="none" w:sz="0" w:space="0" w:color="auto"/>
        <w:bottom w:val="none" w:sz="0" w:space="0" w:color="auto"/>
        <w:right w:val="none" w:sz="0" w:space="0" w:color="auto"/>
      </w:divBdr>
    </w:div>
    <w:div w:id="1350526558">
      <w:bodyDiv w:val="1"/>
      <w:marLeft w:val="0"/>
      <w:marRight w:val="0"/>
      <w:marTop w:val="0"/>
      <w:marBottom w:val="0"/>
      <w:divBdr>
        <w:top w:val="none" w:sz="0" w:space="0" w:color="auto"/>
        <w:left w:val="none" w:sz="0" w:space="0" w:color="auto"/>
        <w:bottom w:val="none" w:sz="0" w:space="0" w:color="auto"/>
        <w:right w:val="none" w:sz="0" w:space="0" w:color="auto"/>
      </w:divBdr>
    </w:div>
    <w:div w:id="1351370781">
      <w:bodyDiv w:val="1"/>
      <w:marLeft w:val="0"/>
      <w:marRight w:val="0"/>
      <w:marTop w:val="0"/>
      <w:marBottom w:val="0"/>
      <w:divBdr>
        <w:top w:val="none" w:sz="0" w:space="0" w:color="auto"/>
        <w:left w:val="none" w:sz="0" w:space="0" w:color="auto"/>
        <w:bottom w:val="none" w:sz="0" w:space="0" w:color="auto"/>
        <w:right w:val="none" w:sz="0" w:space="0" w:color="auto"/>
      </w:divBdr>
    </w:div>
    <w:div w:id="1351838458">
      <w:bodyDiv w:val="1"/>
      <w:marLeft w:val="0"/>
      <w:marRight w:val="0"/>
      <w:marTop w:val="0"/>
      <w:marBottom w:val="0"/>
      <w:divBdr>
        <w:top w:val="none" w:sz="0" w:space="0" w:color="auto"/>
        <w:left w:val="none" w:sz="0" w:space="0" w:color="auto"/>
        <w:bottom w:val="none" w:sz="0" w:space="0" w:color="auto"/>
        <w:right w:val="none" w:sz="0" w:space="0" w:color="auto"/>
      </w:divBdr>
    </w:div>
    <w:div w:id="1352032747">
      <w:bodyDiv w:val="1"/>
      <w:marLeft w:val="0"/>
      <w:marRight w:val="0"/>
      <w:marTop w:val="0"/>
      <w:marBottom w:val="0"/>
      <w:divBdr>
        <w:top w:val="none" w:sz="0" w:space="0" w:color="auto"/>
        <w:left w:val="none" w:sz="0" w:space="0" w:color="auto"/>
        <w:bottom w:val="none" w:sz="0" w:space="0" w:color="auto"/>
        <w:right w:val="none" w:sz="0" w:space="0" w:color="auto"/>
      </w:divBdr>
    </w:div>
    <w:div w:id="1352952145">
      <w:bodyDiv w:val="1"/>
      <w:marLeft w:val="0"/>
      <w:marRight w:val="0"/>
      <w:marTop w:val="0"/>
      <w:marBottom w:val="0"/>
      <w:divBdr>
        <w:top w:val="none" w:sz="0" w:space="0" w:color="auto"/>
        <w:left w:val="none" w:sz="0" w:space="0" w:color="auto"/>
        <w:bottom w:val="none" w:sz="0" w:space="0" w:color="auto"/>
        <w:right w:val="none" w:sz="0" w:space="0" w:color="auto"/>
      </w:divBdr>
    </w:div>
    <w:div w:id="1354963454">
      <w:bodyDiv w:val="1"/>
      <w:marLeft w:val="0"/>
      <w:marRight w:val="0"/>
      <w:marTop w:val="0"/>
      <w:marBottom w:val="0"/>
      <w:divBdr>
        <w:top w:val="none" w:sz="0" w:space="0" w:color="auto"/>
        <w:left w:val="none" w:sz="0" w:space="0" w:color="auto"/>
        <w:bottom w:val="none" w:sz="0" w:space="0" w:color="auto"/>
        <w:right w:val="none" w:sz="0" w:space="0" w:color="auto"/>
      </w:divBdr>
    </w:div>
    <w:div w:id="1357851238">
      <w:bodyDiv w:val="1"/>
      <w:marLeft w:val="0"/>
      <w:marRight w:val="0"/>
      <w:marTop w:val="0"/>
      <w:marBottom w:val="0"/>
      <w:divBdr>
        <w:top w:val="none" w:sz="0" w:space="0" w:color="auto"/>
        <w:left w:val="none" w:sz="0" w:space="0" w:color="auto"/>
        <w:bottom w:val="none" w:sz="0" w:space="0" w:color="auto"/>
        <w:right w:val="none" w:sz="0" w:space="0" w:color="auto"/>
      </w:divBdr>
    </w:div>
    <w:div w:id="1359620441">
      <w:bodyDiv w:val="1"/>
      <w:marLeft w:val="0"/>
      <w:marRight w:val="0"/>
      <w:marTop w:val="0"/>
      <w:marBottom w:val="0"/>
      <w:divBdr>
        <w:top w:val="none" w:sz="0" w:space="0" w:color="auto"/>
        <w:left w:val="none" w:sz="0" w:space="0" w:color="auto"/>
        <w:bottom w:val="none" w:sz="0" w:space="0" w:color="auto"/>
        <w:right w:val="none" w:sz="0" w:space="0" w:color="auto"/>
      </w:divBdr>
      <w:divsChild>
        <w:div w:id="589778039">
          <w:marLeft w:val="0"/>
          <w:marRight w:val="0"/>
          <w:marTop w:val="0"/>
          <w:marBottom w:val="0"/>
          <w:divBdr>
            <w:top w:val="none" w:sz="0" w:space="0" w:color="auto"/>
            <w:left w:val="none" w:sz="0" w:space="0" w:color="auto"/>
            <w:bottom w:val="none" w:sz="0" w:space="0" w:color="auto"/>
            <w:right w:val="none" w:sz="0" w:space="0" w:color="auto"/>
          </w:divBdr>
          <w:divsChild>
            <w:div w:id="1046182998">
              <w:marLeft w:val="0"/>
              <w:marRight w:val="0"/>
              <w:marTop w:val="0"/>
              <w:marBottom w:val="0"/>
              <w:divBdr>
                <w:top w:val="none" w:sz="0" w:space="0" w:color="auto"/>
                <w:left w:val="none" w:sz="0" w:space="0" w:color="auto"/>
                <w:bottom w:val="none" w:sz="0" w:space="0" w:color="auto"/>
                <w:right w:val="none" w:sz="0" w:space="0" w:color="auto"/>
              </w:divBdr>
            </w:div>
          </w:divsChild>
        </w:div>
        <w:div w:id="555747883">
          <w:marLeft w:val="0"/>
          <w:marRight w:val="0"/>
          <w:marTop w:val="0"/>
          <w:marBottom w:val="0"/>
          <w:divBdr>
            <w:top w:val="none" w:sz="0" w:space="0" w:color="auto"/>
            <w:left w:val="none" w:sz="0" w:space="0" w:color="auto"/>
            <w:bottom w:val="none" w:sz="0" w:space="0" w:color="auto"/>
            <w:right w:val="none" w:sz="0" w:space="0" w:color="auto"/>
          </w:divBdr>
          <w:divsChild>
            <w:div w:id="423720555">
              <w:marLeft w:val="0"/>
              <w:marRight w:val="0"/>
              <w:marTop w:val="0"/>
              <w:marBottom w:val="0"/>
              <w:divBdr>
                <w:top w:val="none" w:sz="0" w:space="0" w:color="auto"/>
                <w:left w:val="none" w:sz="0" w:space="0" w:color="auto"/>
                <w:bottom w:val="none" w:sz="0" w:space="0" w:color="auto"/>
                <w:right w:val="none" w:sz="0" w:space="0" w:color="auto"/>
              </w:divBdr>
            </w:div>
          </w:divsChild>
        </w:div>
        <w:div w:id="909312295">
          <w:marLeft w:val="0"/>
          <w:marRight w:val="0"/>
          <w:marTop w:val="0"/>
          <w:marBottom w:val="0"/>
          <w:divBdr>
            <w:top w:val="none" w:sz="0" w:space="0" w:color="auto"/>
            <w:left w:val="none" w:sz="0" w:space="0" w:color="auto"/>
            <w:bottom w:val="none" w:sz="0" w:space="0" w:color="auto"/>
            <w:right w:val="none" w:sz="0" w:space="0" w:color="auto"/>
          </w:divBdr>
          <w:divsChild>
            <w:div w:id="786511036">
              <w:marLeft w:val="0"/>
              <w:marRight w:val="0"/>
              <w:marTop w:val="0"/>
              <w:marBottom w:val="0"/>
              <w:divBdr>
                <w:top w:val="none" w:sz="0" w:space="0" w:color="auto"/>
                <w:left w:val="none" w:sz="0" w:space="0" w:color="auto"/>
                <w:bottom w:val="none" w:sz="0" w:space="0" w:color="auto"/>
                <w:right w:val="none" w:sz="0" w:space="0" w:color="auto"/>
              </w:divBdr>
            </w:div>
          </w:divsChild>
        </w:div>
        <w:div w:id="2107573829">
          <w:marLeft w:val="0"/>
          <w:marRight w:val="0"/>
          <w:marTop w:val="0"/>
          <w:marBottom w:val="0"/>
          <w:divBdr>
            <w:top w:val="none" w:sz="0" w:space="0" w:color="auto"/>
            <w:left w:val="none" w:sz="0" w:space="0" w:color="auto"/>
            <w:bottom w:val="none" w:sz="0" w:space="0" w:color="auto"/>
            <w:right w:val="none" w:sz="0" w:space="0" w:color="auto"/>
          </w:divBdr>
          <w:divsChild>
            <w:div w:id="748886605">
              <w:marLeft w:val="0"/>
              <w:marRight w:val="0"/>
              <w:marTop w:val="0"/>
              <w:marBottom w:val="0"/>
              <w:divBdr>
                <w:top w:val="none" w:sz="0" w:space="0" w:color="auto"/>
                <w:left w:val="none" w:sz="0" w:space="0" w:color="auto"/>
                <w:bottom w:val="none" w:sz="0" w:space="0" w:color="auto"/>
                <w:right w:val="none" w:sz="0" w:space="0" w:color="auto"/>
              </w:divBdr>
            </w:div>
          </w:divsChild>
        </w:div>
        <w:div w:id="1493524023">
          <w:marLeft w:val="0"/>
          <w:marRight w:val="0"/>
          <w:marTop w:val="0"/>
          <w:marBottom w:val="0"/>
          <w:divBdr>
            <w:top w:val="none" w:sz="0" w:space="0" w:color="auto"/>
            <w:left w:val="none" w:sz="0" w:space="0" w:color="auto"/>
            <w:bottom w:val="none" w:sz="0" w:space="0" w:color="auto"/>
            <w:right w:val="none" w:sz="0" w:space="0" w:color="auto"/>
          </w:divBdr>
          <w:divsChild>
            <w:div w:id="125516783">
              <w:marLeft w:val="0"/>
              <w:marRight w:val="0"/>
              <w:marTop w:val="0"/>
              <w:marBottom w:val="0"/>
              <w:divBdr>
                <w:top w:val="none" w:sz="0" w:space="0" w:color="auto"/>
                <w:left w:val="none" w:sz="0" w:space="0" w:color="auto"/>
                <w:bottom w:val="none" w:sz="0" w:space="0" w:color="auto"/>
                <w:right w:val="none" w:sz="0" w:space="0" w:color="auto"/>
              </w:divBdr>
            </w:div>
          </w:divsChild>
        </w:div>
        <w:div w:id="1830367982">
          <w:marLeft w:val="0"/>
          <w:marRight w:val="0"/>
          <w:marTop w:val="0"/>
          <w:marBottom w:val="0"/>
          <w:divBdr>
            <w:top w:val="none" w:sz="0" w:space="0" w:color="auto"/>
            <w:left w:val="none" w:sz="0" w:space="0" w:color="auto"/>
            <w:bottom w:val="none" w:sz="0" w:space="0" w:color="auto"/>
            <w:right w:val="none" w:sz="0" w:space="0" w:color="auto"/>
          </w:divBdr>
          <w:divsChild>
            <w:div w:id="225339689">
              <w:marLeft w:val="0"/>
              <w:marRight w:val="0"/>
              <w:marTop w:val="0"/>
              <w:marBottom w:val="0"/>
              <w:divBdr>
                <w:top w:val="none" w:sz="0" w:space="0" w:color="auto"/>
                <w:left w:val="none" w:sz="0" w:space="0" w:color="auto"/>
                <w:bottom w:val="none" w:sz="0" w:space="0" w:color="auto"/>
                <w:right w:val="none" w:sz="0" w:space="0" w:color="auto"/>
              </w:divBdr>
            </w:div>
          </w:divsChild>
        </w:div>
        <w:div w:id="1975672900">
          <w:marLeft w:val="0"/>
          <w:marRight w:val="0"/>
          <w:marTop w:val="0"/>
          <w:marBottom w:val="0"/>
          <w:divBdr>
            <w:top w:val="none" w:sz="0" w:space="0" w:color="auto"/>
            <w:left w:val="none" w:sz="0" w:space="0" w:color="auto"/>
            <w:bottom w:val="none" w:sz="0" w:space="0" w:color="auto"/>
            <w:right w:val="none" w:sz="0" w:space="0" w:color="auto"/>
          </w:divBdr>
          <w:divsChild>
            <w:div w:id="1928926189">
              <w:marLeft w:val="0"/>
              <w:marRight w:val="0"/>
              <w:marTop w:val="0"/>
              <w:marBottom w:val="0"/>
              <w:divBdr>
                <w:top w:val="none" w:sz="0" w:space="0" w:color="auto"/>
                <w:left w:val="none" w:sz="0" w:space="0" w:color="auto"/>
                <w:bottom w:val="none" w:sz="0" w:space="0" w:color="auto"/>
                <w:right w:val="none" w:sz="0" w:space="0" w:color="auto"/>
              </w:divBdr>
            </w:div>
          </w:divsChild>
        </w:div>
        <w:div w:id="2002852679">
          <w:marLeft w:val="0"/>
          <w:marRight w:val="0"/>
          <w:marTop w:val="0"/>
          <w:marBottom w:val="0"/>
          <w:divBdr>
            <w:top w:val="none" w:sz="0" w:space="0" w:color="auto"/>
            <w:left w:val="none" w:sz="0" w:space="0" w:color="auto"/>
            <w:bottom w:val="none" w:sz="0" w:space="0" w:color="auto"/>
            <w:right w:val="none" w:sz="0" w:space="0" w:color="auto"/>
          </w:divBdr>
          <w:divsChild>
            <w:div w:id="831458021">
              <w:marLeft w:val="0"/>
              <w:marRight w:val="0"/>
              <w:marTop w:val="0"/>
              <w:marBottom w:val="0"/>
              <w:divBdr>
                <w:top w:val="none" w:sz="0" w:space="0" w:color="auto"/>
                <w:left w:val="none" w:sz="0" w:space="0" w:color="auto"/>
                <w:bottom w:val="none" w:sz="0" w:space="0" w:color="auto"/>
                <w:right w:val="none" w:sz="0" w:space="0" w:color="auto"/>
              </w:divBdr>
            </w:div>
          </w:divsChild>
        </w:div>
        <w:div w:id="1721204455">
          <w:marLeft w:val="0"/>
          <w:marRight w:val="0"/>
          <w:marTop w:val="0"/>
          <w:marBottom w:val="0"/>
          <w:divBdr>
            <w:top w:val="none" w:sz="0" w:space="0" w:color="auto"/>
            <w:left w:val="none" w:sz="0" w:space="0" w:color="auto"/>
            <w:bottom w:val="none" w:sz="0" w:space="0" w:color="auto"/>
            <w:right w:val="none" w:sz="0" w:space="0" w:color="auto"/>
          </w:divBdr>
          <w:divsChild>
            <w:div w:id="177240242">
              <w:marLeft w:val="0"/>
              <w:marRight w:val="0"/>
              <w:marTop w:val="0"/>
              <w:marBottom w:val="0"/>
              <w:divBdr>
                <w:top w:val="none" w:sz="0" w:space="0" w:color="auto"/>
                <w:left w:val="none" w:sz="0" w:space="0" w:color="auto"/>
                <w:bottom w:val="none" w:sz="0" w:space="0" w:color="auto"/>
                <w:right w:val="none" w:sz="0" w:space="0" w:color="auto"/>
              </w:divBdr>
            </w:div>
          </w:divsChild>
        </w:div>
        <w:div w:id="921335361">
          <w:marLeft w:val="0"/>
          <w:marRight w:val="0"/>
          <w:marTop w:val="0"/>
          <w:marBottom w:val="0"/>
          <w:divBdr>
            <w:top w:val="none" w:sz="0" w:space="0" w:color="auto"/>
            <w:left w:val="none" w:sz="0" w:space="0" w:color="auto"/>
            <w:bottom w:val="none" w:sz="0" w:space="0" w:color="auto"/>
            <w:right w:val="none" w:sz="0" w:space="0" w:color="auto"/>
          </w:divBdr>
          <w:divsChild>
            <w:div w:id="450589422">
              <w:marLeft w:val="0"/>
              <w:marRight w:val="0"/>
              <w:marTop w:val="0"/>
              <w:marBottom w:val="0"/>
              <w:divBdr>
                <w:top w:val="none" w:sz="0" w:space="0" w:color="auto"/>
                <w:left w:val="none" w:sz="0" w:space="0" w:color="auto"/>
                <w:bottom w:val="none" w:sz="0" w:space="0" w:color="auto"/>
                <w:right w:val="none" w:sz="0" w:space="0" w:color="auto"/>
              </w:divBdr>
            </w:div>
          </w:divsChild>
        </w:div>
        <w:div w:id="2090274487">
          <w:marLeft w:val="0"/>
          <w:marRight w:val="0"/>
          <w:marTop w:val="0"/>
          <w:marBottom w:val="0"/>
          <w:divBdr>
            <w:top w:val="none" w:sz="0" w:space="0" w:color="auto"/>
            <w:left w:val="none" w:sz="0" w:space="0" w:color="auto"/>
            <w:bottom w:val="none" w:sz="0" w:space="0" w:color="auto"/>
            <w:right w:val="none" w:sz="0" w:space="0" w:color="auto"/>
          </w:divBdr>
          <w:divsChild>
            <w:div w:id="909998302">
              <w:marLeft w:val="0"/>
              <w:marRight w:val="0"/>
              <w:marTop w:val="0"/>
              <w:marBottom w:val="0"/>
              <w:divBdr>
                <w:top w:val="none" w:sz="0" w:space="0" w:color="auto"/>
                <w:left w:val="none" w:sz="0" w:space="0" w:color="auto"/>
                <w:bottom w:val="none" w:sz="0" w:space="0" w:color="auto"/>
                <w:right w:val="none" w:sz="0" w:space="0" w:color="auto"/>
              </w:divBdr>
            </w:div>
          </w:divsChild>
        </w:div>
        <w:div w:id="723600052">
          <w:marLeft w:val="0"/>
          <w:marRight w:val="0"/>
          <w:marTop w:val="0"/>
          <w:marBottom w:val="0"/>
          <w:divBdr>
            <w:top w:val="none" w:sz="0" w:space="0" w:color="auto"/>
            <w:left w:val="none" w:sz="0" w:space="0" w:color="auto"/>
            <w:bottom w:val="none" w:sz="0" w:space="0" w:color="auto"/>
            <w:right w:val="none" w:sz="0" w:space="0" w:color="auto"/>
          </w:divBdr>
          <w:divsChild>
            <w:div w:id="242296529">
              <w:marLeft w:val="0"/>
              <w:marRight w:val="0"/>
              <w:marTop w:val="0"/>
              <w:marBottom w:val="0"/>
              <w:divBdr>
                <w:top w:val="none" w:sz="0" w:space="0" w:color="auto"/>
                <w:left w:val="none" w:sz="0" w:space="0" w:color="auto"/>
                <w:bottom w:val="none" w:sz="0" w:space="0" w:color="auto"/>
                <w:right w:val="none" w:sz="0" w:space="0" w:color="auto"/>
              </w:divBdr>
            </w:div>
            <w:div w:id="558712017">
              <w:marLeft w:val="0"/>
              <w:marRight w:val="0"/>
              <w:marTop w:val="0"/>
              <w:marBottom w:val="0"/>
              <w:divBdr>
                <w:top w:val="none" w:sz="0" w:space="0" w:color="auto"/>
                <w:left w:val="none" w:sz="0" w:space="0" w:color="auto"/>
                <w:bottom w:val="none" w:sz="0" w:space="0" w:color="auto"/>
                <w:right w:val="none" w:sz="0" w:space="0" w:color="auto"/>
              </w:divBdr>
            </w:div>
          </w:divsChild>
        </w:div>
        <w:div w:id="1658800649">
          <w:marLeft w:val="0"/>
          <w:marRight w:val="0"/>
          <w:marTop w:val="0"/>
          <w:marBottom w:val="0"/>
          <w:divBdr>
            <w:top w:val="none" w:sz="0" w:space="0" w:color="auto"/>
            <w:left w:val="none" w:sz="0" w:space="0" w:color="auto"/>
            <w:bottom w:val="none" w:sz="0" w:space="0" w:color="auto"/>
            <w:right w:val="none" w:sz="0" w:space="0" w:color="auto"/>
          </w:divBdr>
          <w:divsChild>
            <w:div w:id="69427212">
              <w:marLeft w:val="0"/>
              <w:marRight w:val="0"/>
              <w:marTop w:val="0"/>
              <w:marBottom w:val="0"/>
              <w:divBdr>
                <w:top w:val="none" w:sz="0" w:space="0" w:color="auto"/>
                <w:left w:val="none" w:sz="0" w:space="0" w:color="auto"/>
                <w:bottom w:val="none" w:sz="0" w:space="0" w:color="auto"/>
                <w:right w:val="none" w:sz="0" w:space="0" w:color="auto"/>
              </w:divBdr>
            </w:div>
          </w:divsChild>
        </w:div>
        <w:div w:id="1800882478">
          <w:marLeft w:val="0"/>
          <w:marRight w:val="0"/>
          <w:marTop w:val="0"/>
          <w:marBottom w:val="0"/>
          <w:divBdr>
            <w:top w:val="none" w:sz="0" w:space="0" w:color="auto"/>
            <w:left w:val="none" w:sz="0" w:space="0" w:color="auto"/>
            <w:bottom w:val="none" w:sz="0" w:space="0" w:color="auto"/>
            <w:right w:val="none" w:sz="0" w:space="0" w:color="auto"/>
          </w:divBdr>
          <w:divsChild>
            <w:div w:id="1755393413">
              <w:marLeft w:val="0"/>
              <w:marRight w:val="0"/>
              <w:marTop w:val="0"/>
              <w:marBottom w:val="0"/>
              <w:divBdr>
                <w:top w:val="none" w:sz="0" w:space="0" w:color="auto"/>
                <w:left w:val="none" w:sz="0" w:space="0" w:color="auto"/>
                <w:bottom w:val="none" w:sz="0" w:space="0" w:color="auto"/>
                <w:right w:val="none" w:sz="0" w:space="0" w:color="auto"/>
              </w:divBdr>
            </w:div>
          </w:divsChild>
        </w:div>
        <w:div w:id="2046101195">
          <w:marLeft w:val="0"/>
          <w:marRight w:val="0"/>
          <w:marTop w:val="0"/>
          <w:marBottom w:val="0"/>
          <w:divBdr>
            <w:top w:val="none" w:sz="0" w:space="0" w:color="auto"/>
            <w:left w:val="none" w:sz="0" w:space="0" w:color="auto"/>
            <w:bottom w:val="none" w:sz="0" w:space="0" w:color="auto"/>
            <w:right w:val="none" w:sz="0" w:space="0" w:color="auto"/>
          </w:divBdr>
          <w:divsChild>
            <w:div w:id="2146073799">
              <w:marLeft w:val="0"/>
              <w:marRight w:val="0"/>
              <w:marTop w:val="0"/>
              <w:marBottom w:val="0"/>
              <w:divBdr>
                <w:top w:val="none" w:sz="0" w:space="0" w:color="auto"/>
                <w:left w:val="none" w:sz="0" w:space="0" w:color="auto"/>
                <w:bottom w:val="none" w:sz="0" w:space="0" w:color="auto"/>
                <w:right w:val="none" w:sz="0" w:space="0" w:color="auto"/>
              </w:divBdr>
            </w:div>
          </w:divsChild>
        </w:div>
        <w:div w:id="50811016">
          <w:marLeft w:val="0"/>
          <w:marRight w:val="0"/>
          <w:marTop w:val="0"/>
          <w:marBottom w:val="0"/>
          <w:divBdr>
            <w:top w:val="none" w:sz="0" w:space="0" w:color="auto"/>
            <w:left w:val="none" w:sz="0" w:space="0" w:color="auto"/>
            <w:bottom w:val="none" w:sz="0" w:space="0" w:color="auto"/>
            <w:right w:val="none" w:sz="0" w:space="0" w:color="auto"/>
          </w:divBdr>
          <w:divsChild>
            <w:div w:id="734082969">
              <w:marLeft w:val="0"/>
              <w:marRight w:val="0"/>
              <w:marTop w:val="0"/>
              <w:marBottom w:val="0"/>
              <w:divBdr>
                <w:top w:val="none" w:sz="0" w:space="0" w:color="auto"/>
                <w:left w:val="none" w:sz="0" w:space="0" w:color="auto"/>
                <w:bottom w:val="none" w:sz="0" w:space="0" w:color="auto"/>
                <w:right w:val="none" w:sz="0" w:space="0" w:color="auto"/>
              </w:divBdr>
            </w:div>
            <w:div w:id="1891569578">
              <w:marLeft w:val="0"/>
              <w:marRight w:val="0"/>
              <w:marTop w:val="0"/>
              <w:marBottom w:val="0"/>
              <w:divBdr>
                <w:top w:val="none" w:sz="0" w:space="0" w:color="auto"/>
                <w:left w:val="none" w:sz="0" w:space="0" w:color="auto"/>
                <w:bottom w:val="none" w:sz="0" w:space="0" w:color="auto"/>
                <w:right w:val="none" w:sz="0" w:space="0" w:color="auto"/>
              </w:divBdr>
            </w:div>
          </w:divsChild>
        </w:div>
        <w:div w:id="1831675993">
          <w:marLeft w:val="0"/>
          <w:marRight w:val="0"/>
          <w:marTop w:val="0"/>
          <w:marBottom w:val="0"/>
          <w:divBdr>
            <w:top w:val="none" w:sz="0" w:space="0" w:color="auto"/>
            <w:left w:val="none" w:sz="0" w:space="0" w:color="auto"/>
            <w:bottom w:val="none" w:sz="0" w:space="0" w:color="auto"/>
            <w:right w:val="none" w:sz="0" w:space="0" w:color="auto"/>
          </w:divBdr>
          <w:divsChild>
            <w:div w:id="160194222">
              <w:marLeft w:val="0"/>
              <w:marRight w:val="0"/>
              <w:marTop w:val="0"/>
              <w:marBottom w:val="0"/>
              <w:divBdr>
                <w:top w:val="none" w:sz="0" w:space="0" w:color="auto"/>
                <w:left w:val="none" w:sz="0" w:space="0" w:color="auto"/>
                <w:bottom w:val="none" w:sz="0" w:space="0" w:color="auto"/>
                <w:right w:val="none" w:sz="0" w:space="0" w:color="auto"/>
              </w:divBdr>
            </w:div>
          </w:divsChild>
        </w:div>
        <w:div w:id="476535136">
          <w:marLeft w:val="0"/>
          <w:marRight w:val="0"/>
          <w:marTop w:val="0"/>
          <w:marBottom w:val="0"/>
          <w:divBdr>
            <w:top w:val="none" w:sz="0" w:space="0" w:color="auto"/>
            <w:left w:val="none" w:sz="0" w:space="0" w:color="auto"/>
            <w:bottom w:val="none" w:sz="0" w:space="0" w:color="auto"/>
            <w:right w:val="none" w:sz="0" w:space="0" w:color="auto"/>
          </w:divBdr>
          <w:divsChild>
            <w:div w:id="1980109012">
              <w:marLeft w:val="0"/>
              <w:marRight w:val="0"/>
              <w:marTop w:val="0"/>
              <w:marBottom w:val="0"/>
              <w:divBdr>
                <w:top w:val="none" w:sz="0" w:space="0" w:color="auto"/>
                <w:left w:val="none" w:sz="0" w:space="0" w:color="auto"/>
                <w:bottom w:val="none" w:sz="0" w:space="0" w:color="auto"/>
                <w:right w:val="none" w:sz="0" w:space="0" w:color="auto"/>
              </w:divBdr>
            </w:div>
          </w:divsChild>
        </w:div>
        <w:div w:id="1029986760">
          <w:marLeft w:val="0"/>
          <w:marRight w:val="0"/>
          <w:marTop w:val="0"/>
          <w:marBottom w:val="0"/>
          <w:divBdr>
            <w:top w:val="none" w:sz="0" w:space="0" w:color="auto"/>
            <w:left w:val="none" w:sz="0" w:space="0" w:color="auto"/>
            <w:bottom w:val="none" w:sz="0" w:space="0" w:color="auto"/>
            <w:right w:val="none" w:sz="0" w:space="0" w:color="auto"/>
          </w:divBdr>
          <w:divsChild>
            <w:div w:id="1521772730">
              <w:marLeft w:val="0"/>
              <w:marRight w:val="0"/>
              <w:marTop w:val="0"/>
              <w:marBottom w:val="0"/>
              <w:divBdr>
                <w:top w:val="none" w:sz="0" w:space="0" w:color="auto"/>
                <w:left w:val="none" w:sz="0" w:space="0" w:color="auto"/>
                <w:bottom w:val="none" w:sz="0" w:space="0" w:color="auto"/>
                <w:right w:val="none" w:sz="0" w:space="0" w:color="auto"/>
              </w:divBdr>
            </w:div>
          </w:divsChild>
        </w:div>
        <w:div w:id="296686329">
          <w:marLeft w:val="0"/>
          <w:marRight w:val="0"/>
          <w:marTop w:val="0"/>
          <w:marBottom w:val="0"/>
          <w:divBdr>
            <w:top w:val="none" w:sz="0" w:space="0" w:color="auto"/>
            <w:left w:val="none" w:sz="0" w:space="0" w:color="auto"/>
            <w:bottom w:val="none" w:sz="0" w:space="0" w:color="auto"/>
            <w:right w:val="none" w:sz="0" w:space="0" w:color="auto"/>
          </w:divBdr>
          <w:divsChild>
            <w:div w:id="2128423240">
              <w:marLeft w:val="0"/>
              <w:marRight w:val="0"/>
              <w:marTop w:val="0"/>
              <w:marBottom w:val="0"/>
              <w:divBdr>
                <w:top w:val="none" w:sz="0" w:space="0" w:color="auto"/>
                <w:left w:val="none" w:sz="0" w:space="0" w:color="auto"/>
                <w:bottom w:val="none" w:sz="0" w:space="0" w:color="auto"/>
                <w:right w:val="none" w:sz="0" w:space="0" w:color="auto"/>
              </w:divBdr>
            </w:div>
            <w:div w:id="1007054669">
              <w:marLeft w:val="0"/>
              <w:marRight w:val="0"/>
              <w:marTop w:val="0"/>
              <w:marBottom w:val="0"/>
              <w:divBdr>
                <w:top w:val="none" w:sz="0" w:space="0" w:color="auto"/>
                <w:left w:val="none" w:sz="0" w:space="0" w:color="auto"/>
                <w:bottom w:val="none" w:sz="0" w:space="0" w:color="auto"/>
                <w:right w:val="none" w:sz="0" w:space="0" w:color="auto"/>
              </w:divBdr>
            </w:div>
          </w:divsChild>
        </w:div>
        <w:div w:id="600838397">
          <w:marLeft w:val="0"/>
          <w:marRight w:val="0"/>
          <w:marTop w:val="0"/>
          <w:marBottom w:val="0"/>
          <w:divBdr>
            <w:top w:val="none" w:sz="0" w:space="0" w:color="auto"/>
            <w:left w:val="none" w:sz="0" w:space="0" w:color="auto"/>
            <w:bottom w:val="none" w:sz="0" w:space="0" w:color="auto"/>
            <w:right w:val="none" w:sz="0" w:space="0" w:color="auto"/>
          </w:divBdr>
          <w:divsChild>
            <w:div w:id="1983921594">
              <w:marLeft w:val="0"/>
              <w:marRight w:val="0"/>
              <w:marTop w:val="0"/>
              <w:marBottom w:val="0"/>
              <w:divBdr>
                <w:top w:val="none" w:sz="0" w:space="0" w:color="auto"/>
                <w:left w:val="none" w:sz="0" w:space="0" w:color="auto"/>
                <w:bottom w:val="none" w:sz="0" w:space="0" w:color="auto"/>
                <w:right w:val="none" w:sz="0" w:space="0" w:color="auto"/>
              </w:divBdr>
            </w:div>
          </w:divsChild>
        </w:div>
        <w:div w:id="1753963993">
          <w:marLeft w:val="0"/>
          <w:marRight w:val="0"/>
          <w:marTop w:val="0"/>
          <w:marBottom w:val="0"/>
          <w:divBdr>
            <w:top w:val="none" w:sz="0" w:space="0" w:color="auto"/>
            <w:left w:val="none" w:sz="0" w:space="0" w:color="auto"/>
            <w:bottom w:val="none" w:sz="0" w:space="0" w:color="auto"/>
            <w:right w:val="none" w:sz="0" w:space="0" w:color="auto"/>
          </w:divBdr>
          <w:divsChild>
            <w:div w:id="889609866">
              <w:marLeft w:val="0"/>
              <w:marRight w:val="0"/>
              <w:marTop w:val="0"/>
              <w:marBottom w:val="0"/>
              <w:divBdr>
                <w:top w:val="none" w:sz="0" w:space="0" w:color="auto"/>
                <w:left w:val="none" w:sz="0" w:space="0" w:color="auto"/>
                <w:bottom w:val="none" w:sz="0" w:space="0" w:color="auto"/>
                <w:right w:val="none" w:sz="0" w:space="0" w:color="auto"/>
              </w:divBdr>
            </w:div>
          </w:divsChild>
        </w:div>
        <w:div w:id="463080035">
          <w:marLeft w:val="0"/>
          <w:marRight w:val="0"/>
          <w:marTop w:val="0"/>
          <w:marBottom w:val="0"/>
          <w:divBdr>
            <w:top w:val="none" w:sz="0" w:space="0" w:color="auto"/>
            <w:left w:val="none" w:sz="0" w:space="0" w:color="auto"/>
            <w:bottom w:val="none" w:sz="0" w:space="0" w:color="auto"/>
            <w:right w:val="none" w:sz="0" w:space="0" w:color="auto"/>
          </w:divBdr>
          <w:divsChild>
            <w:div w:id="2133936547">
              <w:marLeft w:val="0"/>
              <w:marRight w:val="0"/>
              <w:marTop w:val="0"/>
              <w:marBottom w:val="0"/>
              <w:divBdr>
                <w:top w:val="none" w:sz="0" w:space="0" w:color="auto"/>
                <w:left w:val="none" w:sz="0" w:space="0" w:color="auto"/>
                <w:bottom w:val="none" w:sz="0" w:space="0" w:color="auto"/>
                <w:right w:val="none" w:sz="0" w:space="0" w:color="auto"/>
              </w:divBdr>
            </w:div>
          </w:divsChild>
        </w:div>
        <w:div w:id="1716809438">
          <w:marLeft w:val="0"/>
          <w:marRight w:val="0"/>
          <w:marTop w:val="0"/>
          <w:marBottom w:val="0"/>
          <w:divBdr>
            <w:top w:val="none" w:sz="0" w:space="0" w:color="auto"/>
            <w:left w:val="none" w:sz="0" w:space="0" w:color="auto"/>
            <w:bottom w:val="none" w:sz="0" w:space="0" w:color="auto"/>
            <w:right w:val="none" w:sz="0" w:space="0" w:color="auto"/>
          </w:divBdr>
          <w:divsChild>
            <w:div w:id="95449495">
              <w:marLeft w:val="0"/>
              <w:marRight w:val="0"/>
              <w:marTop w:val="0"/>
              <w:marBottom w:val="0"/>
              <w:divBdr>
                <w:top w:val="none" w:sz="0" w:space="0" w:color="auto"/>
                <w:left w:val="none" w:sz="0" w:space="0" w:color="auto"/>
                <w:bottom w:val="none" w:sz="0" w:space="0" w:color="auto"/>
                <w:right w:val="none" w:sz="0" w:space="0" w:color="auto"/>
              </w:divBdr>
            </w:div>
          </w:divsChild>
        </w:div>
        <w:div w:id="1431049470">
          <w:marLeft w:val="0"/>
          <w:marRight w:val="0"/>
          <w:marTop w:val="0"/>
          <w:marBottom w:val="0"/>
          <w:divBdr>
            <w:top w:val="none" w:sz="0" w:space="0" w:color="auto"/>
            <w:left w:val="none" w:sz="0" w:space="0" w:color="auto"/>
            <w:bottom w:val="none" w:sz="0" w:space="0" w:color="auto"/>
            <w:right w:val="none" w:sz="0" w:space="0" w:color="auto"/>
          </w:divBdr>
          <w:divsChild>
            <w:div w:id="1945067509">
              <w:marLeft w:val="0"/>
              <w:marRight w:val="0"/>
              <w:marTop w:val="0"/>
              <w:marBottom w:val="0"/>
              <w:divBdr>
                <w:top w:val="none" w:sz="0" w:space="0" w:color="auto"/>
                <w:left w:val="none" w:sz="0" w:space="0" w:color="auto"/>
                <w:bottom w:val="none" w:sz="0" w:space="0" w:color="auto"/>
                <w:right w:val="none" w:sz="0" w:space="0" w:color="auto"/>
              </w:divBdr>
            </w:div>
          </w:divsChild>
        </w:div>
        <w:div w:id="990981099">
          <w:marLeft w:val="0"/>
          <w:marRight w:val="0"/>
          <w:marTop w:val="0"/>
          <w:marBottom w:val="0"/>
          <w:divBdr>
            <w:top w:val="none" w:sz="0" w:space="0" w:color="auto"/>
            <w:left w:val="none" w:sz="0" w:space="0" w:color="auto"/>
            <w:bottom w:val="none" w:sz="0" w:space="0" w:color="auto"/>
            <w:right w:val="none" w:sz="0" w:space="0" w:color="auto"/>
          </w:divBdr>
          <w:divsChild>
            <w:div w:id="1353923459">
              <w:marLeft w:val="0"/>
              <w:marRight w:val="0"/>
              <w:marTop w:val="0"/>
              <w:marBottom w:val="0"/>
              <w:divBdr>
                <w:top w:val="none" w:sz="0" w:space="0" w:color="auto"/>
                <w:left w:val="none" w:sz="0" w:space="0" w:color="auto"/>
                <w:bottom w:val="none" w:sz="0" w:space="0" w:color="auto"/>
                <w:right w:val="none" w:sz="0" w:space="0" w:color="auto"/>
              </w:divBdr>
            </w:div>
          </w:divsChild>
        </w:div>
        <w:div w:id="427893002">
          <w:marLeft w:val="0"/>
          <w:marRight w:val="0"/>
          <w:marTop w:val="0"/>
          <w:marBottom w:val="0"/>
          <w:divBdr>
            <w:top w:val="none" w:sz="0" w:space="0" w:color="auto"/>
            <w:left w:val="none" w:sz="0" w:space="0" w:color="auto"/>
            <w:bottom w:val="none" w:sz="0" w:space="0" w:color="auto"/>
            <w:right w:val="none" w:sz="0" w:space="0" w:color="auto"/>
          </w:divBdr>
          <w:divsChild>
            <w:div w:id="2019647899">
              <w:marLeft w:val="0"/>
              <w:marRight w:val="0"/>
              <w:marTop w:val="0"/>
              <w:marBottom w:val="0"/>
              <w:divBdr>
                <w:top w:val="none" w:sz="0" w:space="0" w:color="auto"/>
                <w:left w:val="none" w:sz="0" w:space="0" w:color="auto"/>
                <w:bottom w:val="none" w:sz="0" w:space="0" w:color="auto"/>
                <w:right w:val="none" w:sz="0" w:space="0" w:color="auto"/>
              </w:divBdr>
            </w:div>
          </w:divsChild>
        </w:div>
        <w:div w:id="1862546407">
          <w:marLeft w:val="0"/>
          <w:marRight w:val="0"/>
          <w:marTop w:val="0"/>
          <w:marBottom w:val="0"/>
          <w:divBdr>
            <w:top w:val="none" w:sz="0" w:space="0" w:color="auto"/>
            <w:left w:val="none" w:sz="0" w:space="0" w:color="auto"/>
            <w:bottom w:val="none" w:sz="0" w:space="0" w:color="auto"/>
            <w:right w:val="none" w:sz="0" w:space="0" w:color="auto"/>
          </w:divBdr>
          <w:divsChild>
            <w:div w:id="76875492">
              <w:marLeft w:val="0"/>
              <w:marRight w:val="0"/>
              <w:marTop w:val="0"/>
              <w:marBottom w:val="0"/>
              <w:divBdr>
                <w:top w:val="none" w:sz="0" w:space="0" w:color="auto"/>
                <w:left w:val="none" w:sz="0" w:space="0" w:color="auto"/>
                <w:bottom w:val="none" w:sz="0" w:space="0" w:color="auto"/>
                <w:right w:val="none" w:sz="0" w:space="0" w:color="auto"/>
              </w:divBdr>
            </w:div>
          </w:divsChild>
        </w:div>
        <w:div w:id="284192242">
          <w:marLeft w:val="0"/>
          <w:marRight w:val="0"/>
          <w:marTop w:val="0"/>
          <w:marBottom w:val="0"/>
          <w:divBdr>
            <w:top w:val="none" w:sz="0" w:space="0" w:color="auto"/>
            <w:left w:val="none" w:sz="0" w:space="0" w:color="auto"/>
            <w:bottom w:val="none" w:sz="0" w:space="0" w:color="auto"/>
            <w:right w:val="none" w:sz="0" w:space="0" w:color="auto"/>
          </w:divBdr>
          <w:divsChild>
            <w:div w:id="1059982691">
              <w:marLeft w:val="0"/>
              <w:marRight w:val="0"/>
              <w:marTop w:val="0"/>
              <w:marBottom w:val="0"/>
              <w:divBdr>
                <w:top w:val="none" w:sz="0" w:space="0" w:color="auto"/>
                <w:left w:val="none" w:sz="0" w:space="0" w:color="auto"/>
                <w:bottom w:val="none" w:sz="0" w:space="0" w:color="auto"/>
                <w:right w:val="none" w:sz="0" w:space="0" w:color="auto"/>
              </w:divBdr>
            </w:div>
          </w:divsChild>
        </w:div>
        <w:div w:id="468404784">
          <w:marLeft w:val="0"/>
          <w:marRight w:val="0"/>
          <w:marTop w:val="0"/>
          <w:marBottom w:val="0"/>
          <w:divBdr>
            <w:top w:val="none" w:sz="0" w:space="0" w:color="auto"/>
            <w:left w:val="none" w:sz="0" w:space="0" w:color="auto"/>
            <w:bottom w:val="none" w:sz="0" w:space="0" w:color="auto"/>
            <w:right w:val="none" w:sz="0" w:space="0" w:color="auto"/>
          </w:divBdr>
          <w:divsChild>
            <w:div w:id="332419372">
              <w:marLeft w:val="0"/>
              <w:marRight w:val="0"/>
              <w:marTop w:val="0"/>
              <w:marBottom w:val="0"/>
              <w:divBdr>
                <w:top w:val="none" w:sz="0" w:space="0" w:color="auto"/>
                <w:left w:val="none" w:sz="0" w:space="0" w:color="auto"/>
                <w:bottom w:val="none" w:sz="0" w:space="0" w:color="auto"/>
                <w:right w:val="none" w:sz="0" w:space="0" w:color="auto"/>
              </w:divBdr>
            </w:div>
          </w:divsChild>
        </w:div>
        <w:div w:id="685793775">
          <w:marLeft w:val="0"/>
          <w:marRight w:val="0"/>
          <w:marTop w:val="0"/>
          <w:marBottom w:val="0"/>
          <w:divBdr>
            <w:top w:val="none" w:sz="0" w:space="0" w:color="auto"/>
            <w:left w:val="none" w:sz="0" w:space="0" w:color="auto"/>
            <w:bottom w:val="none" w:sz="0" w:space="0" w:color="auto"/>
            <w:right w:val="none" w:sz="0" w:space="0" w:color="auto"/>
          </w:divBdr>
          <w:divsChild>
            <w:div w:id="524366129">
              <w:marLeft w:val="0"/>
              <w:marRight w:val="0"/>
              <w:marTop w:val="0"/>
              <w:marBottom w:val="0"/>
              <w:divBdr>
                <w:top w:val="none" w:sz="0" w:space="0" w:color="auto"/>
                <w:left w:val="none" w:sz="0" w:space="0" w:color="auto"/>
                <w:bottom w:val="none" w:sz="0" w:space="0" w:color="auto"/>
                <w:right w:val="none" w:sz="0" w:space="0" w:color="auto"/>
              </w:divBdr>
            </w:div>
          </w:divsChild>
        </w:div>
        <w:div w:id="1664747082">
          <w:marLeft w:val="0"/>
          <w:marRight w:val="0"/>
          <w:marTop w:val="0"/>
          <w:marBottom w:val="0"/>
          <w:divBdr>
            <w:top w:val="none" w:sz="0" w:space="0" w:color="auto"/>
            <w:left w:val="none" w:sz="0" w:space="0" w:color="auto"/>
            <w:bottom w:val="none" w:sz="0" w:space="0" w:color="auto"/>
            <w:right w:val="none" w:sz="0" w:space="0" w:color="auto"/>
          </w:divBdr>
          <w:divsChild>
            <w:div w:id="68244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14632">
      <w:bodyDiv w:val="1"/>
      <w:marLeft w:val="0"/>
      <w:marRight w:val="0"/>
      <w:marTop w:val="0"/>
      <w:marBottom w:val="0"/>
      <w:divBdr>
        <w:top w:val="none" w:sz="0" w:space="0" w:color="auto"/>
        <w:left w:val="none" w:sz="0" w:space="0" w:color="auto"/>
        <w:bottom w:val="none" w:sz="0" w:space="0" w:color="auto"/>
        <w:right w:val="none" w:sz="0" w:space="0" w:color="auto"/>
      </w:divBdr>
    </w:div>
    <w:div w:id="1361390650">
      <w:bodyDiv w:val="1"/>
      <w:marLeft w:val="0"/>
      <w:marRight w:val="0"/>
      <w:marTop w:val="0"/>
      <w:marBottom w:val="0"/>
      <w:divBdr>
        <w:top w:val="none" w:sz="0" w:space="0" w:color="auto"/>
        <w:left w:val="none" w:sz="0" w:space="0" w:color="auto"/>
        <w:bottom w:val="none" w:sz="0" w:space="0" w:color="auto"/>
        <w:right w:val="none" w:sz="0" w:space="0" w:color="auto"/>
      </w:divBdr>
    </w:div>
    <w:div w:id="1361855332">
      <w:bodyDiv w:val="1"/>
      <w:marLeft w:val="0"/>
      <w:marRight w:val="0"/>
      <w:marTop w:val="0"/>
      <w:marBottom w:val="0"/>
      <w:divBdr>
        <w:top w:val="none" w:sz="0" w:space="0" w:color="auto"/>
        <w:left w:val="none" w:sz="0" w:space="0" w:color="auto"/>
        <w:bottom w:val="none" w:sz="0" w:space="0" w:color="auto"/>
        <w:right w:val="none" w:sz="0" w:space="0" w:color="auto"/>
      </w:divBdr>
    </w:div>
    <w:div w:id="1362825019">
      <w:bodyDiv w:val="1"/>
      <w:marLeft w:val="0"/>
      <w:marRight w:val="0"/>
      <w:marTop w:val="0"/>
      <w:marBottom w:val="0"/>
      <w:divBdr>
        <w:top w:val="none" w:sz="0" w:space="0" w:color="auto"/>
        <w:left w:val="none" w:sz="0" w:space="0" w:color="auto"/>
        <w:bottom w:val="none" w:sz="0" w:space="0" w:color="auto"/>
        <w:right w:val="none" w:sz="0" w:space="0" w:color="auto"/>
      </w:divBdr>
    </w:div>
    <w:div w:id="1362903458">
      <w:bodyDiv w:val="1"/>
      <w:marLeft w:val="0"/>
      <w:marRight w:val="0"/>
      <w:marTop w:val="0"/>
      <w:marBottom w:val="0"/>
      <w:divBdr>
        <w:top w:val="none" w:sz="0" w:space="0" w:color="auto"/>
        <w:left w:val="none" w:sz="0" w:space="0" w:color="auto"/>
        <w:bottom w:val="none" w:sz="0" w:space="0" w:color="auto"/>
        <w:right w:val="none" w:sz="0" w:space="0" w:color="auto"/>
      </w:divBdr>
    </w:div>
    <w:div w:id="1363559304">
      <w:bodyDiv w:val="1"/>
      <w:marLeft w:val="0"/>
      <w:marRight w:val="0"/>
      <w:marTop w:val="0"/>
      <w:marBottom w:val="0"/>
      <w:divBdr>
        <w:top w:val="none" w:sz="0" w:space="0" w:color="auto"/>
        <w:left w:val="none" w:sz="0" w:space="0" w:color="auto"/>
        <w:bottom w:val="none" w:sz="0" w:space="0" w:color="auto"/>
        <w:right w:val="none" w:sz="0" w:space="0" w:color="auto"/>
      </w:divBdr>
    </w:div>
    <w:div w:id="1364480346">
      <w:bodyDiv w:val="1"/>
      <w:marLeft w:val="0"/>
      <w:marRight w:val="0"/>
      <w:marTop w:val="0"/>
      <w:marBottom w:val="0"/>
      <w:divBdr>
        <w:top w:val="none" w:sz="0" w:space="0" w:color="auto"/>
        <w:left w:val="none" w:sz="0" w:space="0" w:color="auto"/>
        <w:bottom w:val="none" w:sz="0" w:space="0" w:color="auto"/>
        <w:right w:val="none" w:sz="0" w:space="0" w:color="auto"/>
      </w:divBdr>
    </w:div>
    <w:div w:id="1368720391">
      <w:bodyDiv w:val="1"/>
      <w:marLeft w:val="0"/>
      <w:marRight w:val="0"/>
      <w:marTop w:val="0"/>
      <w:marBottom w:val="0"/>
      <w:divBdr>
        <w:top w:val="none" w:sz="0" w:space="0" w:color="auto"/>
        <w:left w:val="none" w:sz="0" w:space="0" w:color="auto"/>
        <w:bottom w:val="none" w:sz="0" w:space="0" w:color="auto"/>
        <w:right w:val="none" w:sz="0" w:space="0" w:color="auto"/>
      </w:divBdr>
    </w:div>
    <w:div w:id="1370372423">
      <w:bodyDiv w:val="1"/>
      <w:marLeft w:val="0"/>
      <w:marRight w:val="0"/>
      <w:marTop w:val="0"/>
      <w:marBottom w:val="0"/>
      <w:divBdr>
        <w:top w:val="none" w:sz="0" w:space="0" w:color="auto"/>
        <w:left w:val="none" w:sz="0" w:space="0" w:color="auto"/>
        <w:bottom w:val="none" w:sz="0" w:space="0" w:color="auto"/>
        <w:right w:val="none" w:sz="0" w:space="0" w:color="auto"/>
      </w:divBdr>
    </w:div>
    <w:div w:id="1371150997">
      <w:bodyDiv w:val="1"/>
      <w:marLeft w:val="0"/>
      <w:marRight w:val="0"/>
      <w:marTop w:val="0"/>
      <w:marBottom w:val="0"/>
      <w:divBdr>
        <w:top w:val="none" w:sz="0" w:space="0" w:color="auto"/>
        <w:left w:val="none" w:sz="0" w:space="0" w:color="auto"/>
        <w:bottom w:val="none" w:sz="0" w:space="0" w:color="auto"/>
        <w:right w:val="none" w:sz="0" w:space="0" w:color="auto"/>
      </w:divBdr>
    </w:div>
    <w:div w:id="1376200689">
      <w:bodyDiv w:val="1"/>
      <w:marLeft w:val="0"/>
      <w:marRight w:val="0"/>
      <w:marTop w:val="0"/>
      <w:marBottom w:val="0"/>
      <w:divBdr>
        <w:top w:val="none" w:sz="0" w:space="0" w:color="auto"/>
        <w:left w:val="none" w:sz="0" w:space="0" w:color="auto"/>
        <w:bottom w:val="none" w:sz="0" w:space="0" w:color="auto"/>
        <w:right w:val="none" w:sz="0" w:space="0" w:color="auto"/>
      </w:divBdr>
    </w:div>
    <w:div w:id="1380857514">
      <w:bodyDiv w:val="1"/>
      <w:marLeft w:val="0"/>
      <w:marRight w:val="0"/>
      <w:marTop w:val="0"/>
      <w:marBottom w:val="0"/>
      <w:divBdr>
        <w:top w:val="none" w:sz="0" w:space="0" w:color="auto"/>
        <w:left w:val="none" w:sz="0" w:space="0" w:color="auto"/>
        <w:bottom w:val="none" w:sz="0" w:space="0" w:color="auto"/>
        <w:right w:val="none" w:sz="0" w:space="0" w:color="auto"/>
      </w:divBdr>
    </w:div>
    <w:div w:id="1381006686">
      <w:bodyDiv w:val="1"/>
      <w:marLeft w:val="0"/>
      <w:marRight w:val="0"/>
      <w:marTop w:val="0"/>
      <w:marBottom w:val="0"/>
      <w:divBdr>
        <w:top w:val="none" w:sz="0" w:space="0" w:color="auto"/>
        <w:left w:val="none" w:sz="0" w:space="0" w:color="auto"/>
        <w:bottom w:val="none" w:sz="0" w:space="0" w:color="auto"/>
        <w:right w:val="none" w:sz="0" w:space="0" w:color="auto"/>
      </w:divBdr>
    </w:div>
    <w:div w:id="1381979133">
      <w:bodyDiv w:val="1"/>
      <w:marLeft w:val="0"/>
      <w:marRight w:val="0"/>
      <w:marTop w:val="0"/>
      <w:marBottom w:val="0"/>
      <w:divBdr>
        <w:top w:val="none" w:sz="0" w:space="0" w:color="auto"/>
        <w:left w:val="none" w:sz="0" w:space="0" w:color="auto"/>
        <w:bottom w:val="none" w:sz="0" w:space="0" w:color="auto"/>
        <w:right w:val="none" w:sz="0" w:space="0" w:color="auto"/>
      </w:divBdr>
    </w:div>
    <w:div w:id="1383217316">
      <w:bodyDiv w:val="1"/>
      <w:marLeft w:val="0"/>
      <w:marRight w:val="0"/>
      <w:marTop w:val="0"/>
      <w:marBottom w:val="0"/>
      <w:divBdr>
        <w:top w:val="none" w:sz="0" w:space="0" w:color="auto"/>
        <w:left w:val="none" w:sz="0" w:space="0" w:color="auto"/>
        <w:bottom w:val="none" w:sz="0" w:space="0" w:color="auto"/>
        <w:right w:val="none" w:sz="0" w:space="0" w:color="auto"/>
      </w:divBdr>
    </w:div>
    <w:div w:id="1387148777">
      <w:bodyDiv w:val="1"/>
      <w:marLeft w:val="0"/>
      <w:marRight w:val="0"/>
      <w:marTop w:val="0"/>
      <w:marBottom w:val="0"/>
      <w:divBdr>
        <w:top w:val="none" w:sz="0" w:space="0" w:color="auto"/>
        <w:left w:val="none" w:sz="0" w:space="0" w:color="auto"/>
        <w:bottom w:val="none" w:sz="0" w:space="0" w:color="auto"/>
        <w:right w:val="none" w:sz="0" w:space="0" w:color="auto"/>
      </w:divBdr>
    </w:div>
    <w:div w:id="1387873512">
      <w:bodyDiv w:val="1"/>
      <w:marLeft w:val="0"/>
      <w:marRight w:val="0"/>
      <w:marTop w:val="0"/>
      <w:marBottom w:val="0"/>
      <w:divBdr>
        <w:top w:val="none" w:sz="0" w:space="0" w:color="auto"/>
        <w:left w:val="none" w:sz="0" w:space="0" w:color="auto"/>
        <w:bottom w:val="none" w:sz="0" w:space="0" w:color="auto"/>
        <w:right w:val="none" w:sz="0" w:space="0" w:color="auto"/>
      </w:divBdr>
    </w:div>
    <w:div w:id="1387996915">
      <w:bodyDiv w:val="1"/>
      <w:marLeft w:val="0"/>
      <w:marRight w:val="0"/>
      <w:marTop w:val="0"/>
      <w:marBottom w:val="0"/>
      <w:divBdr>
        <w:top w:val="none" w:sz="0" w:space="0" w:color="auto"/>
        <w:left w:val="none" w:sz="0" w:space="0" w:color="auto"/>
        <w:bottom w:val="none" w:sz="0" w:space="0" w:color="auto"/>
        <w:right w:val="none" w:sz="0" w:space="0" w:color="auto"/>
      </w:divBdr>
    </w:div>
    <w:div w:id="1388265256">
      <w:bodyDiv w:val="1"/>
      <w:marLeft w:val="0"/>
      <w:marRight w:val="0"/>
      <w:marTop w:val="0"/>
      <w:marBottom w:val="0"/>
      <w:divBdr>
        <w:top w:val="none" w:sz="0" w:space="0" w:color="auto"/>
        <w:left w:val="none" w:sz="0" w:space="0" w:color="auto"/>
        <w:bottom w:val="none" w:sz="0" w:space="0" w:color="auto"/>
        <w:right w:val="none" w:sz="0" w:space="0" w:color="auto"/>
      </w:divBdr>
    </w:div>
    <w:div w:id="1389574600">
      <w:bodyDiv w:val="1"/>
      <w:marLeft w:val="0"/>
      <w:marRight w:val="0"/>
      <w:marTop w:val="0"/>
      <w:marBottom w:val="0"/>
      <w:divBdr>
        <w:top w:val="none" w:sz="0" w:space="0" w:color="auto"/>
        <w:left w:val="none" w:sz="0" w:space="0" w:color="auto"/>
        <w:bottom w:val="none" w:sz="0" w:space="0" w:color="auto"/>
        <w:right w:val="none" w:sz="0" w:space="0" w:color="auto"/>
      </w:divBdr>
    </w:div>
    <w:div w:id="1392000506">
      <w:bodyDiv w:val="1"/>
      <w:marLeft w:val="0"/>
      <w:marRight w:val="0"/>
      <w:marTop w:val="0"/>
      <w:marBottom w:val="0"/>
      <w:divBdr>
        <w:top w:val="none" w:sz="0" w:space="0" w:color="auto"/>
        <w:left w:val="none" w:sz="0" w:space="0" w:color="auto"/>
        <w:bottom w:val="none" w:sz="0" w:space="0" w:color="auto"/>
        <w:right w:val="none" w:sz="0" w:space="0" w:color="auto"/>
      </w:divBdr>
    </w:div>
    <w:div w:id="1393888594">
      <w:bodyDiv w:val="1"/>
      <w:marLeft w:val="0"/>
      <w:marRight w:val="0"/>
      <w:marTop w:val="0"/>
      <w:marBottom w:val="0"/>
      <w:divBdr>
        <w:top w:val="none" w:sz="0" w:space="0" w:color="auto"/>
        <w:left w:val="none" w:sz="0" w:space="0" w:color="auto"/>
        <w:bottom w:val="none" w:sz="0" w:space="0" w:color="auto"/>
        <w:right w:val="none" w:sz="0" w:space="0" w:color="auto"/>
      </w:divBdr>
    </w:div>
    <w:div w:id="1394429000">
      <w:bodyDiv w:val="1"/>
      <w:marLeft w:val="0"/>
      <w:marRight w:val="0"/>
      <w:marTop w:val="0"/>
      <w:marBottom w:val="0"/>
      <w:divBdr>
        <w:top w:val="none" w:sz="0" w:space="0" w:color="auto"/>
        <w:left w:val="none" w:sz="0" w:space="0" w:color="auto"/>
        <w:bottom w:val="none" w:sz="0" w:space="0" w:color="auto"/>
        <w:right w:val="none" w:sz="0" w:space="0" w:color="auto"/>
      </w:divBdr>
    </w:div>
    <w:div w:id="1395813181">
      <w:bodyDiv w:val="1"/>
      <w:marLeft w:val="0"/>
      <w:marRight w:val="0"/>
      <w:marTop w:val="0"/>
      <w:marBottom w:val="0"/>
      <w:divBdr>
        <w:top w:val="none" w:sz="0" w:space="0" w:color="auto"/>
        <w:left w:val="none" w:sz="0" w:space="0" w:color="auto"/>
        <w:bottom w:val="none" w:sz="0" w:space="0" w:color="auto"/>
        <w:right w:val="none" w:sz="0" w:space="0" w:color="auto"/>
      </w:divBdr>
    </w:div>
    <w:div w:id="1396512084">
      <w:bodyDiv w:val="1"/>
      <w:marLeft w:val="0"/>
      <w:marRight w:val="0"/>
      <w:marTop w:val="0"/>
      <w:marBottom w:val="0"/>
      <w:divBdr>
        <w:top w:val="none" w:sz="0" w:space="0" w:color="auto"/>
        <w:left w:val="none" w:sz="0" w:space="0" w:color="auto"/>
        <w:bottom w:val="none" w:sz="0" w:space="0" w:color="auto"/>
        <w:right w:val="none" w:sz="0" w:space="0" w:color="auto"/>
      </w:divBdr>
    </w:div>
    <w:div w:id="1397237298">
      <w:bodyDiv w:val="1"/>
      <w:marLeft w:val="0"/>
      <w:marRight w:val="0"/>
      <w:marTop w:val="0"/>
      <w:marBottom w:val="0"/>
      <w:divBdr>
        <w:top w:val="none" w:sz="0" w:space="0" w:color="auto"/>
        <w:left w:val="none" w:sz="0" w:space="0" w:color="auto"/>
        <w:bottom w:val="none" w:sz="0" w:space="0" w:color="auto"/>
        <w:right w:val="none" w:sz="0" w:space="0" w:color="auto"/>
      </w:divBdr>
    </w:div>
    <w:div w:id="1399743010">
      <w:bodyDiv w:val="1"/>
      <w:marLeft w:val="0"/>
      <w:marRight w:val="0"/>
      <w:marTop w:val="0"/>
      <w:marBottom w:val="0"/>
      <w:divBdr>
        <w:top w:val="none" w:sz="0" w:space="0" w:color="auto"/>
        <w:left w:val="none" w:sz="0" w:space="0" w:color="auto"/>
        <w:bottom w:val="none" w:sz="0" w:space="0" w:color="auto"/>
        <w:right w:val="none" w:sz="0" w:space="0" w:color="auto"/>
      </w:divBdr>
    </w:div>
    <w:div w:id="1401833383">
      <w:bodyDiv w:val="1"/>
      <w:marLeft w:val="0"/>
      <w:marRight w:val="0"/>
      <w:marTop w:val="0"/>
      <w:marBottom w:val="0"/>
      <w:divBdr>
        <w:top w:val="none" w:sz="0" w:space="0" w:color="auto"/>
        <w:left w:val="none" w:sz="0" w:space="0" w:color="auto"/>
        <w:bottom w:val="none" w:sz="0" w:space="0" w:color="auto"/>
        <w:right w:val="none" w:sz="0" w:space="0" w:color="auto"/>
      </w:divBdr>
    </w:div>
    <w:div w:id="1405451464">
      <w:bodyDiv w:val="1"/>
      <w:marLeft w:val="0"/>
      <w:marRight w:val="0"/>
      <w:marTop w:val="0"/>
      <w:marBottom w:val="0"/>
      <w:divBdr>
        <w:top w:val="none" w:sz="0" w:space="0" w:color="auto"/>
        <w:left w:val="none" w:sz="0" w:space="0" w:color="auto"/>
        <w:bottom w:val="none" w:sz="0" w:space="0" w:color="auto"/>
        <w:right w:val="none" w:sz="0" w:space="0" w:color="auto"/>
      </w:divBdr>
    </w:div>
    <w:div w:id="1407192449">
      <w:bodyDiv w:val="1"/>
      <w:marLeft w:val="0"/>
      <w:marRight w:val="0"/>
      <w:marTop w:val="0"/>
      <w:marBottom w:val="0"/>
      <w:divBdr>
        <w:top w:val="none" w:sz="0" w:space="0" w:color="auto"/>
        <w:left w:val="none" w:sz="0" w:space="0" w:color="auto"/>
        <w:bottom w:val="none" w:sz="0" w:space="0" w:color="auto"/>
        <w:right w:val="none" w:sz="0" w:space="0" w:color="auto"/>
      </w:divBdr>
    </w:div>
    <w:div w:id="1408262726">
      <w:bodyDiv w:val="1"/>
      <w:marLeft w:val="0"/>
      <w:marRight w:val="0"/>
      <w:marTop w:val="0"/>
      <w:marBottom w:val="0"/>
      <w:divBdr>
        <w:top w:val="none" w:sz="0" w:space="0" w:color="auto"/>
        <w:left w:val="none" w:sz="0" w:space="0" w:color="auto"/>
        <w:bottom w:val="none" w:sz="0" w:space="0" w:color="auto"/>
        <w:right w:val="none" w:sz="0" w:space="0" w:color="auto"/>
      </w:divBdr>
    </w:div>
    <w:div w:id="1409574015">
      <w:bodyDiv w:val="1"/>
      <w:marLeft w:val="0"/>
      <w:marRight w:val="0"/>
      <w:marTop w:val="0"/>
      <w:marBottom w:val="0"/>
      <w:divBdr>
        <w:top w:val="none" w:sz="0" w:space="0" w:color="auto"/>
        <w:left w:val="none" w:sz="0" w:space="0" w:color="auto"/>
        <w:bottom w:val="none" w:sz="0" w:space="0" w:color="auto"/>
        <w:right w:val="none" w:sz="0" w:space="0" w:color="auto"/>
      </w:divBdr>
    </w:div>
    <w:div w:id="1409618569">
      <w:bodyDiv w:val="1"/>
      <w:marLeft w:val="0"/>
      <w:marRight w:val="0"/>
      <w:marTop w:val="0"/>
      <w:marBottom w:val="0"/>
      <w:divBdr>
        <w:top w:val="none" w:sz="0" w:space="0" w:color="auto"/>
        <w:left w:val="none" w:sz="0" w:space="0" w:color="auto"/>
        <w:bottom w:val="none" w:sz="0" w:space="0" w:color="auto"/>
        <w:right w:val="none" w:sz="0" w:space="0" w:color="auto"/>
      </w:divBdr>
    </w:div>
    <w:div w:id="1412118824">
      <w:bodyDiv w:val="1"/>
      <w:marLeft w:val="0"/>
      <w:marRight w:val="0"/>
      <w:marTop w:val="0"/>
      <w:marBottom w:val="0"/>
      <w:divBdr>
        <w:top w:val="none" w:sz="0" w:space="0" w:color="auto"/>
        <w:left w:val="none" w:sz="0" w:space="0" w:color="auto"/>
        <w:bottom w:val="none" w:sz="0" w:space="0" w:color="auto"/>
        <w:right w:val="none" w:sz="0" w:space="0" w:color="auto"/>
      </w:divBdr>
    </w:div>
    <w:div w:id="1412315796">
      <w:bodyDiv w:val="1"/>
      <w:marLeft w:val="0"/>
      <w:marRight w:val="0"/>
      <w:marTop w:val="0"/>
      <w:marBottom w:val="0"/>
      <w:divBdr>
        <w:top w:val="none" w:sz="0" w:space="0" w:color="auto"/>
        <w:left w:val="none" w:sz="0" w:space="0" w:color="auto"/>
        <w:bottom w:val="none" w:sz="0" w:space="0" w:color="auto"/>
        <w:right w:val="none" w:sz="0" w:space="0" w:color="auto"/>
      </w:divBdr>
    </w:div>
    <w:div w:id="1412392587">
      <w:bodyDiv w:val="1"/>
      <w:marLeft w:val="0"/>
      <w:marRight w:val="0"/>
      <w:marTop w:val="0"/>
      <w:marBottom w:val="0"/>
      <w:divBdr>
        <w:top w:val="none" w:sz="0" w:space="0" w:color="auto"/>
        <w:left w:val="none" w:sz="0" w:space="0" w:color="auto"/>
        <w:bottom w:val="none" w:sz="0" w:space="0" w:color="auto"/>
        <w:right w:val="none" w:sz="0" w:space="0" w:color="auto"/>
      </w:divBdr>
    </w:div>
    <w:div w:id="1412628630">
      <w:bodyDiv w:val="1"/>
      <w:marLeft w:val="0"/>
      <w:marRight w:val="0"/>
      <w:marTop w:val="0"/>
      <w:marBottom w:val="0"/>
      <w:divBdr>
        <w:top w:val="none" w:sz="0" w:space="0" w:color="auto"/>
        <w:left w:val="none" w:sz="0" w:space="0" w:color="auto"/>
        <w:bottom w:val="none" w:sz="0" w:space="0" w:color="auto"/>
        <w:right w:val="none" w:sz="0" w:space="0" w:color="auto"/>
      </w:divBdr>
    </w:div>
    <w:div w:id="1414399164">
      <w:bodyDiv w:val="1"/>
      <w:marLeft w:val="0"/>
      <w:marRight w:val="0"/>
      <w:marTop w:val="0"/>
      <w:marBottom w:val="0"/>
      <w:divBdr>
        <w:top w:val="none" w:sz="0" w:space="0" w:color="auto"/>
        <w:left w:val="none" w:sz="0" w:space="0" w:color="auto"/>
        <w:bottom w:val="none" w:sz="0" w:space="0" w:color="auto"/>
        <w:right w:val="none" w:sz="0" w:space="0" w:color="auto"/>
      </w:divBdr>
    </w:div>
    <w:div w:id="1415857241">
      <w:bodyDiv w:val="1"/>
      <w:marLeft w:val="0"/>
      <w:marRight w:val="0"/>
      <w:marTop w:val="0"/>
      <w:marBottom w:val="0"/>
      <w:divBdr>
        <w:top w:val="none" w:sz="0" w:space="0" w:color="auto"/>
        <w:left w:val="none" w:sz="0" w:space="0" w:color="auto"/>
        <w:bottom w:val="none" w:sz="0" w:space="0" w:color="auto"/>
        <w:right w:val="none" w:sz="0" w:space="0" w:color="auto"/>
      </w:divBdr>
    </w:div>
    <w:div w:id="1416589822">
      <w:bodyDiv w:val="1"/>
      <w:marLeft w:val="0"/>
      <w:marRight w:val="0"/>
      <w:marTop w:val="0"/>
      <w:marBottom w:val="0"/>
      <w:divBdr>
        <w:top w:val="none" w:sz="0" w:space="0" w:color="auto"/>
        <w:left w:val="none" w:sz="0" w:space="0" w:color="auto"/>
        <w:bottom w:val="none" w:sz="0" w:space="0" w:color="auto"/>
        <w:right w:val="none" w:sz="0" w:space="0" w:color="auto"/>
      </w:divBdr>
    </w:div>
    <w:div w:id="1418137998">
      <w:bodyDiv w:val="1"/>
      <w:marLeft w:val="0"/>
      <w:marRight w:val="0"/>
      <w:marTop w:val="0"/>
      <w:marBottom w:val="0"/>
      <w:divBdr>
        <w:top w:val="none" w:sz="0" w:space="0" w:color="auto"/>
        <w:left w:val="none" w:sz="0" w:space="0" w:color="auto"/>
        <w:bottom w:val="none" w:sz="0" w:space="0" w:color="auto"/>
        <w:right w:val="none" w:sz="0" w:space="0" w:color="auto"/>
      </w:divBdr>
    </w:div>
    <w:div w:id="1418676232">
      <w:bodyDiv w:val="1"/>
      <w:marLeft w:val="0"/>
      <w:marRight w:val="0"/>
      <w:marTop w:val="0"/>
      <w:marBottom w:val="0"/>
      <w:divBdr>
        <w:top w:val="none" w:sz="0" w:space="0" w:color="auto"/>
        <w:left w:val="none" w:sz="0" w:space="0" w:color="auto"/>
        <w:bottom w:val="none" w:sz="0" w:space="0" w:color="auto"/>
        <w:right w:val="none" w:sz="0" w:space="0" w:color="auto"/>
      </w:divBdr>
    </w:div>
    <w:div w:id="1418793905">
      <w:bodyDiv w:val="1"/>
      <w:marLeft w:val="0"/>
      <w:marRight w:val="0"/>
      <w:marTop w:val="0"/>
      <w:marBottom w:val="0"/>
      <w:divBdr>
        <w:top w:val="none" w:sz="0" w:space="0" w:color="auto"/>
        <w:left w:val="none" w:sz="0" w:space="0" w:color="auto"/>
        <w:bottom w:val="none" w:sz="0" w:space="0" w:color="auto"/>
        <w:right w:val="none" w:sz="0" w:space="0" w:color="auto"/>
      </w:divBdr>
    </w:div>
    <w:div w:id="1420249737">
      <w:bodyDiv w:val="1"/>
      <w:marLeft w:val="0"/>
      <w:marRight w:val="0"/>
      <w:marTop w:val="0"/>
      <w:marBottom w:val="0"/>
      <w:divBdr>
        <w:top w:val="none" w:sz="0" w:space="0" w:color="auto"/>
        <w:left w:val="none" w:sz="0" w:space="0" w:color="auto"/>
        <w:bottom w:val="none" w:sz="0" w:space="0" w:color="auto"/>
        <w:right w:val="none" w:sz="0" w:space="0" w:color="auto"/>
      </w:divBdr>
    </w:div>
    <w:div w:id="1421026208">
      <w:bodyDiv w:val="1"/>
      <w:marLeft w:val="0"/>
      <w:marRight w:val="0"/>
      <w:marTop w:val="0"/>
      <w:marBottom w:val="0"/>
      <w:divBdr>
        <w:top w:val="none" w:sz="0" w:space="0" w:color="auto"/>
        <w:left w:val="none" w:sz="0" w:space="0" w:color="auto"/>
        <w:bottom w:val="none" w:sz="0" w:space="0" w:color="auto"/>
        <w:right w:val="none" w:sz="0" w:space="0" w:color="auto"/>
      </w:divBdr>
    </w:div>
    <w:div w:id="1423407339">
      <w:bodyDiv w:val="1"/>
      <w:marLeft w:val="0"/>
      <w:marRight w:val="0"/>
      <w:marTop w:val="0"/>
      <w:marBottom w:val="0"/>
      <w:divBdr>
        <w:top w:val="none" w:sz="0" w:space="0" w:color="auto"/>
        <w:left w:val="none" w:sz="0" w:space="0" w:color="auto"/>
        <w:bottom w:val="none" w:sz="0" w:space="0" w:color="auto"/>
        <w:right w:val="none" w:sz="0" w:space="0" w:color="auto"/>
      </w:divBdr>
    </w:div>
    <w:div w:id="1423453995">
      <w:bodyDiv w:val="1"/>
      <w:marLeft w:val="0"/>
      <w:marRight w:val="0"/>
      <w:marTop w:val="0"/>
      <w:marBottom w:val="0"/>
      <w:divBdr>
        <w:top w:val="none" w:sz="0" w:space="0" w:color="auto"/>
        <w:left w:val="none" w:sz="0" w:space="0" w:color="auto"/>
        <w:bottom w:val="none" w:sz="0" w:space="0" w:color="auto"/>
        <w:right w:val="none" w:sz="0" w:space="0" w:color="auto"/>
      </w:divBdr>
    </w:div>
    <w:div w:id="1425226866">
      <w:bodyDiv w:val="1"/>
      <w:marLeft w:val="0"/>
      <w:marRight w:val="0"/>
      <w:marTop w:val="0"/>
      <w:marBottom w:val="0"/>
      <w:divBdr>
        <w:top w:val="none" w:sz="0" w:space="0" w:color="auto"/>
        <w:left w:val="none" w:sz="0" w:space="0" w:color="auto"/>
        <w:bottom w:val="none" w:sz="0" w:space="0" w:color="auto"/>
        <w:right w:val="none" w:sz="0" w:space="0" w:color="auto"/>
      </w:divBdr>
    </w:div>
    <w:div w:id="1425682961">
      <w:bodyDiv w:val="1"/>
      <w:marLeft w:val="0"/>
      <w:marRight w:val="0"/>
      <w:marTop w:val="0"/>
      <w:marBottom w:val="0"/>
      <w:divBdr>
        <w:top w:val="none" w:sz="0" w:space="0" w:color="auto"/>
        <w:left w:val="none" w:sz="0" w:space="0" w:color="auto"/>
        <w:bottom w:val="none" w:sz="0" w:space="0" w:color="auto"/>
        <w:right w:val="none" w:sz="0" w:space="0" w:color="auto"/>
      </w:divBdr>
    </w:div>
    <w:div w:id="1426809001">
      <w:bodyDiv w:val="1"/>
      <w:marLeft w:val="0"/>
      <w:marRight w:val="0"/>
      <w:marTop w:val="0"/>
      <w:marBottom w:val="0"/>
      <w:divBdr>
        <w:top w:val="none" w:sz="0" w:space="0" w:color="auto"/>
        <w:left w:val="none" w:sz="0" w:space="0" w:color="auto"/>
        <w:bottom w:val="none" w:sz="0" w:space="0" w:color="auto"/>
        <w:right w:val="none" w:sz="0" w:space="0" w:color="auto"/>
      </w:divBdr>
    </w:div>
    <w:div w:id="1427457519">
      <w:bodyDiv w:val="1"/>
      <w:marLeft w:val="0"/>
      <w:marRight w:val="0"/>
      <w:marTop w:val="0"/>
      <w:marBottom w:val="0"/>
      <w:divBdr>
        <w:top w:val="none" w:sz="0" w:space="0" w:color="auto"/>
        <w:left w:val="none" w:sz="0" w:space="0" w:color="auto"/>
        <w:bottom w:val="none" w:sz="0" w:space="0" w:color="auto"/>
        <w:right w:val="none" w:sz="0" w:space="0" w:color="auto"/>
      </w:divBdr>
    </w:div>
    <w:div w:id="1428573548">
      <w:bodyDiv w:val="1"/>
      <w:marLeft w:val="0"/>
      <w:marRight w:val="0"/>
      <w:marTop w:val="0"/>
      <w:marBottom w:val="0"/>
      <w:divBdr>
        <w:top w:val="none" w:sz="0" w:space="0" w:color="auto"/>
        <w:left w:val="none" w:sz="0" w:space="0" w:color="auto"/>
        <w:bottom w:val="none" w:sz="0" w:space="0" w:color="auto"/>
        <w:right w:val="none" w:sz="0" w:space="0" w:color="auto"/>
      </w:divBdr>
    </w:div>
    <w:div w:id="1431781638">
      <w:bodyDiv w:val="1"/>
      <w:marLeft w:val="0"/>
      <w:marRight w:val="0"/>
      <w:marTop w:val="0"/>
      <w:marBottom w:val="0"/>
      <w:divBdr>
        <w:top w:val="none" w:sz="0" w:space="0" w:color="auto"/>
        <w:left w:val="none" w:sz="0" w:space="0" w:color="auto"/>
        <w:bottom w:val="none" w:sz="0" w:space="0" w:color="auto"/>
        <w:right w:val="none" w:sz="0" w:space="0" w:color="auto"/>
      </w:divBdr>
    </w:div>
    <w:div w:id="1433433508">
      <w:bodyDiv w:val="1"/>
      <w:marLeft w:val="0"/>
      <w:marRight w:val="0"/>
      <w:marTop w:val="0"/>
      <w:marBottom w:val="0"/>
      <w:divBdr>
        <w:top w:val="none" w:sz="0" w:space="0" w:color="auto"/>
        <w:left w:val="none" w:sz="0" w:space="0" w:color="auto"/>
        <w:bottom w:val="none" w:sz="0" w:space="0" w:color="auto"/>
        <w:right w:val="none" w:sz="0" w:space="0" w:color="auto"/>
      </w:divBdr>
    </w:div>
    <w:div w:id="1434284327">
      <w:bodyDiv w:val="1"/>
      <w:marLeft w:val="0"/>
      <w:marRight w:val="0"/>
      <w:marTop w:val="0"/>
      <w:marBottom w:val="0"/>
      <w:divBdr>
        <w:top w:val="none" w:sz="0" w:space="0" w:color="auto"/>
        <w:left w:val="none" w:sz="0" w:space="0" w:color="auto"/>
        <w:bottom w:val="none" w:sz="0" w:space="0" w:color="auto"/>
        <w:right w:val="none" w:sz="0" w:space="0" w:color="auto"/>
      </w:divBdr>
    </w:div>
    <w:div w:id="1434284441">
      <w:bodyDiv w:val="1"/>
      <w:marLeft w:val="0"/>
      <w:marRight w:val="0"/>
      <w:marTop w:val="0"/>
      <w:marBottom w:val="0"/>
      <w:divBdr>
        <w:top w:val="none" w:sz="0" w:space="0" w:color="auto"/>
        <w:left w:val="none" w:sz="0" w:space="0" w:color="auto"/>
        <w:bottom w:val="none" w:sz="0" w:space="0" w:color="auto"/>
        <w:right w:val="none" w:sz="0" w:space="0" w:color="auto"/>
      </w:divBdr>
    </w:div>
    <w:div w:id="1434789673">
      <w:bodyDiv w:val="1"/>
      <w:marLeft w:val="0"/>
      <w:marRight w:val="0"/>
      <w:marTop w:val="0"/>
      <w:marBottom w:val="0"/>
      <w:divBdr>
        <w:top w:val="none" w:sz="0" w:space="0" w:color="auto"/>
        <w:left w:val="none" w:sz="0" w:space="0" w:color="auto"/>
        <w:bottom w:val="none" w:sz="0" w:space="0" w:color="auto"/>
        <w:right w:val="none" w:sz="0" w:space="0" w:color="auto"/>
      </w:divBdr>
    </w:div>
    <w:div w:id="1438330068">
      <w:bodyDiv w:val="1"/>
      <w:marLeft w:val="0"/>
      <w:marRight w:val="0"/>
      <w:marTop w:val="0"/>
      <w:marBottom w:val="0"/>
      <w:divBdr>
        <w:top w:val="none" w:sz="0" w:space="0" w:color="auto"/>
        <w:left w:val="none" w:sz="0" w:space="0" w:color="auto"/>
        <w:bottom w:val="none" w:sz="0" w:space="0" w:color="auto"/>
        <w:right w:val="none" w:sz="0" w:space="0" w:color="auto"/>
      </w:divBdr>
    </w:div>
    <w:div w:id="1438522088">
      <w:bodyDiv w:val="1"/>
      <w:marLeft w:val="0"/>
      <w:marRight w:val="0"/>
      <w:marTop w:val="0"/>
      <w:marBottom w:val="0"/>
      <w:divBdr>
        <w:top w:val="none" w:sz="0" w:space="0" w:color="auto"/>
        <w:left w:val="none" w:sz="0" w:space="0" w:color="auto"/>
        <w:bottom w:val="none" w:sz="0" w:space="0" w:color="auto"/>
        <w:right w:val="none" w:sz="0" w:space="0" w:color="auto"/>
      </w:divBdr>
    </w:div>
    <w:div w:id="1439789930">
      <w:bodyDiv w:val="1"/>
      <w:marLeft w:val="0"/>
      <w:marRight w:val="0"/>
      <w:marTop w:val="0"/>
      <w:marBottom w:val="0"/>
      <w:divBdr>
        <w:top w:val="none" w:sz="0" w:space="0" w:color="auto"/>
        <w:left w:val="none" w:sz="0" w:space="0" w:color="auto"/>
        <w:bottom w:val="none" w:sz="0" w:space="0" w:color="auto"/>
        <w:right w:val="none" w:sz="0" w:space="0" w:color="auto"/>
      </w:divBdr>
    </w:div>
    <w:div w:id="1440904486">
      <w:bodyDiv w:val="1"/>
      <w:marLeft w:val="0"/>
      <w:marRight w:val="0"/>
      <w:marTop w:val="0"/>
      <w:marBottom w:val="0"/>
      <w:divBdr>
        <w:top w:val="none" w:sz="0" w:space="0" w:color="auto"/>
        <w:left w:val="none" w:sz="0" w:space="0" w:color="auto"/>
        <w:bottom w:val="none" w:sz="0" w:space="0" w:color="auto"/>
        <w:right w:val="none" w:sz="0" w:space="0" w:color="auto"/>
      </w:divBdr>
    </w:div>
    <w:div w:id="1441607403">
      <w:bodyDiv w:val="1"/>
      <w:marLeft w:val="0"/>
      <w:marRight w:val="0"/>
      <w:marTop w:val="0"/>
      <w:marBottom w:val="0"/>
      <w:divBdr>
        <w:top w:val="none" w:sz="0" w:space="0" w:color="auto"/>
        <w:left w:val="none" w:sz="0" w:space="0" w:color="auto"/>
        <w:bottom w:val="none" w:sz="0" w:space="0" w:color="auto"/>
        <w:right w:val="none" w:sz="0" w:space="0" w:color="auto"/>
      </w:divBdr>
    </w:div>
    <w:div w:id="1442146804">
      <w:bodyDiv w:val="1"/>
      <w:marLeft w:val="0"/>
      <w:marRight w:val="0"/>
      <w:marTop w:val="0"/>
      <w:marBottom w:val="0"/>
      <w:divBdr>
        <w:top w:val="none" w:sz="0" w:space="0" w:color="auto"/>
        <w:left w:val="none" w:sz="0" w:space="0" w:color="auto"/>
        <w:bottom w:val="none" w:sz="0" w:space="0" w:color="auto"/>
        <w:right w:val="none" w:sz="0" w:space="0" w:color="auto"/>
      </w:divBdr>
    </w:div>
    <w:div w:id="1444568053">
      <w:bodyDiv w:val="1"/>
      <w:marLeft w:val="0"/>
      <w:marRight w:val="0"/>
      <w:marTop w:val="0"/>
      <w:marBottom w:val="0"/>
      <w:divBdr>
        <w:top w:val="none" w:sz="0" w:space="0" w:color="auto"/>
        <w:left w:val="none" w:sz="0" w:space="0" w:color="auto"/>
        <w:bottom w:val="none" w:sz="0" w:space="0" w:color="auto"/>
        <w:right w:val="none" w:sz="0" w:space="0" w:color="auto"/>
      </w:divBdr>
    </w:div>
    <w:div w:id="1450927003">
      <w:bodyDiv w:val="1"/>
      <w:marLeft w:val="0"/>
      <w:marRight w:val="0"/>
      <w:marTop w:val="0"/>
      <w:marBottom w:val="0"/>
      <w:divBdr>
        <w:top w:val="none" w:sz="0" w:space="0" w:color="auto"/>
        <w:left w:val="none" w:sz="0" w:space="0" w:color="auto"/>
        <w:bottom w:val="none" w:sz="0" w:space="0" w:color="auto"/>
        <w:right w:val="none" w:sz="0" w:space="0" w:color="auto"/>
      </w:divBdr>
    </w:div>
    <w:div w:id="1451819299">
      <w:bodyDiv w:val="1"/>
      <w:marLeft w:val="0"/>
      <w:marRight w:val="0"/>
      <w:marTop w:val="0"/>
      <w:marBottom w:val="0"/>
      <w:divBdr>
        <w:top w:val="none" w:sz="0" w:space="0" w:color="auto"/>
        <w:left w:val="none" w:sz="0" w:space="0" w:color="auto"/>
        <w:bottom w:val="none" w:sz="0" w:space="0" w:color="auto"/>
        <w:right w:val="none" w:sz="0" w:space="0" w:color="auto"/>
      </w:divBdr>
    </w:div>
    <w:div w:id="1452741741">
      <w:bodyDiv w:val="1"/>
      <w:marLeft w:val="0"/>
      <w:marRight w:val="0"/>
      <w:marTop w:val="0"/>
      <w:marBottom w:val="0"/>
      <w:divBdr>
        <w:top w:val="none" w:sz="0" w:space="0" w:color="auto"/>
        <w:left w:val="none" w:sz="0" w:space="0" w:color="auto"/>
        <w:bottom w:val="none" w:sz="0" w:space="0" w:color="auto"/>
        <w:right w:val="none" w:sz="0" w:space="0" w:color="auto"/>
      </w:divBdr>
    </w:div>
    <w:div w:id="1454010986">
      <w:bodyDiv w:val="1"/>
      <w:marLeft w:val="0"/>
      <w:marRight w:val="0"/>
      <w:marTop w:val="0"/>
      <w:marBottom w:val="0"/>
      <w:divBdr>
        <w:top w:val="none" w:sz="0" w:space="0" w:color="auto"/>
        <w:left w:val="none" w:sz="0" w:space="0" w:color="auto"/>
        <w:bottom w:val="none" w:sz="0" w:space="0" w:color="auto"/>
        <w:right w:val="none" w:sz="0" w:space="0" w:color="auto"/>
      </w:divBdr>
    </w:div>
    <w:div w:id="1455053971">
      <w:bodyDiv w:val="1"/>
      <w:marLeft w:val="0"/>
      <w:marRight w:val="0"/>
      <w:marTop w:val="0"/>
      <w:marBottom w:val="0"/>
      <w:divBdr>
        <w:top w:val="none" w:sz="0" w:space="0" w:color="auto"/>
        <w:left w:val="none" w:sz="0" w:space="0" w:color="auto"/>
        <w:bottom w:val="none" w:sz="0" w:space="0" w:color="auto"/>
        <w:right w:val="none" w:sz="0" w:space="0" w:color="auto"/>
      </w:divBdr>
    </w:div>
    <w:div w:id="1455294552">
      <w:bodyDiv w:val="1"/>
      <w:marLeft w:val="0"/>
      <w:marRight w:val="0"/>
      <w:marTop w:val="0"/>
      <w:marBottom w:val="0"/>
      <w:divBdr>
        <w:top w:val="none" w:sz="0" w:space="0" w:color="auto"/>
        <w:left w:val="none" w:sz="0" w:space="0" w:color="auto"/>
        <w:bottom w:val="none" w:sz="0" w:space="0" w:color="auto"/>
        <w:right w:val="none" w:sz="0" w:space="0" w:color="auto"/>
      </w:divBdr>
    </w:div>
    <w:div w:id="1455322317">
      <w:bodyDiv w:val="1"/>
      <w:marLeft w:val="0"/>
      <w:marRight w:val="0"/>
      <w:marTop w:val="0"/>
      <w:marBottom w:val="0"/>
      <w:divBdr>
        <w:top w:val="none" w:sz="0" w:space="0" w:color="auto"/>
        <w:left w:val="none" w:sz="0" w:space="0" w:color="auto"/>
        <w:bottom w:val="none" w:sz="0" w:space="0" w:color="auto"/>
        <w:right w:val="none" w:sz="0" w:space="0" w:color="auto"/>
      </w:divBdr>
    </w:div>
    <w:div w:id="1455902744">
      <w:bodyDiv w:val="1"/>
      <w:marLeft w:val="0"/>
      <w:marRight w:val="0"/>
      <w:marTop w:val="0"/>
      <w:marBottom w:val="0"/>
      <w:divBdr>
        <w:top w:val="none" w:sz="0" w:space="0" w:color="auto"/>
        <w:left w:val="none" w:sz="0" w:space="0" w:color="auto"/>
        <w:bottom w:val="none" w:sz="0" w:space="0" w:color="auto"/>
        <w:right w:val="none" w:sz="0" w:space="0" w:color="auto"/>
      </w:divBdr>
    </w:div>
    <w:div w:id="1456022148">
      <w:bodyDiv w:val="1"/>
      <w:marLeft w:val="0"/>
      <w:marRight w:val="0"/>
      <w:marTop w:val="0"/>
      <w:marBottom w:val="0"/>
      <w:divBdr>
        <w:top w:val="none" w:sz="0" w:space="0" w:color="auto"/>
        <w:left w:val="none" w:sz="0" w:space="0" w:color="auto"/>
        <w:bottom w:val="none" w:sz="0" w:space="0" w:color="auto"/>
        <w:right w:val="none" w:sz="0" w:space="0" w:color="auto"/>
      </w:divBdr>
    </w:div>
    <w:div w:id="1458722969">
      <w:bodyDiv w:val="1"/>
      <w:marLeft w:val="0"/>
      <w:marRight w:val="0"/>
      <w:marTop w:val="0"/>
      <w:marBottom w:val="0"/>
      <w:divBdr>
        <w:top w:val="none" w:sz="0" w:space="0" w:color="auto"/>
        <w:left w:val="none" w:sz="0" w:space="0" w:color="auto"/>
        <w:bottom w:val="none" w:sz="0" w:space="0" w:color="auto"/>
        <w:right w:val="none" w:sz="0" w:space="0" w:color="auto"/>
      </w:divBdr>
    </w:div>
    <w:div w:id="1459294456">
      <w:bodyDiv w:val="1"/>
      <w:marLeft w:val="0"/>
      <w:marRight w:val="0"/>
      <w:marTop w:val="0"/>
      <w:marBottom w:val="0"/>
      <w:divBdr>
        <w:top w:val="none" w:sz="0" w:space="0" w:color="auto"/>
        <w:left w:val="none" w:sz="0" w:space="0" w:color="auto"/>
        <w:bottom w:val="none" w:sz="0" w:space="0" w:color="auto"/>
        <w:right w:val="none" w:sz="0" w:space="0" w:color="auto"/>
      </w:divBdr>
    </w:div>
    <w:div w:id="1461342227">
      <w:bodyDiv w:val="1"/>
      <w:marLeft w:val="0"/>
      <w:marRight w:val="0"/>
      <w:marTop w:val="0"/>
      <w:marBottom w:val="0"/>
      <w:divBdr>
        <w:top w:val="none" w:sz="0" w:space="0" w:color="auto"/>
        <w:left w:val="none" w:sz="0" w:space="0" w:color="auto"/>
        <w:bottom w:val="none" w:sz="0" w:space="0" w:color="auto"/>
        <w:right w:val="none" w:sz="0" w:space="0" w:color="auto"/>
      </w:divBdr>
    </w:div>
    <w:div w:id="1461605475">
      <w:bodyDiv w:val="1"/>
      <w:marLeft w:val="0"/>
      <w:marRight w:val="0"/>
      <w:marTop w:val="0"/>
      <w:marBottom w:val="0"/>
      <w:divBdr>
        <w:top w:val="none" w:sz="0" w:space="0" w:color="auto"/>
        <w:left w:val="none" w:sz="0" w:space="0" w:color="auto"/>
        <w:bottom w:val="none" w:sz="0" w:space="0" w:color="auto"/>
        <w:right w:val="none" w:sz="0" w:space="0" w:color="auto"/>
      </w:divBdr>
    </w:div>
    <w:div w:id="1465196550">
      <w:bodyDiv w:val="1"/>
      <w:marLeft w:val="0"/>
      <w:marRight w:val="0"/>
      <w:marTop w:val="0"/>
      <w:marBottom w:val="0"/>
      <w:divBdr>
        <w:top w:val="none" w:sz="0" w:space="0" w:color="auto"/>
        <w:left w:val="none" w:sz="0" w:space="0" w:color="auto"/>
        <w:bottom w:val="none" w:sz="0" w:space="0" w:color="auto"/>
        <w:right w:val="none" w:sz="0" w:space="0" w:color="auto"/>
      </w:divBdr>
    </w:div>
    <w:div w:id="1465655562">
      <w:bodyDiv w:val="1"/>
      <w:marLeft w:val="0"/>
      <w:marRight w:val="0"/>
      <w:marTop w:val="0"/>
      <w:marBottom w:val="0"/>
      <w:divBdr>
        <w:top w:val="none" w:sz="0" w:space="0" w:color="auto"/>
        <w:left w:val="none" w:sz="0" w:space="0" w:color="auto"/>
        <w:bottom w:val="none" w:sz="0" w:space="0" w:color="auto"/>
        <w:right w:val="none" w:sz="0" w:space="0" w:color="auto"/>
      </w:divBdr>
    </w:div>
    <w:div w:id="1465927580">
      <w:bodyDiv w:val="1"/>
      <w:marLeft w:val="0"/>
      <w:marRight w:val="0"/>
      <w:marTop w:val="0"/>
      <w:marBottom w:val="0"/>
      <w:divBdr>
        <w:top w:val="none" w:sz="0" w:space="0" w:color="auto"/>
        <w:left w:val="none" w:sz="0" w:space="0" w:color="auto"/>
        <w:bottom w:val="none" w:sz="0" w:space="0" w:color="auto"/>
        <w:right w:val="none" w:sz="0" w:space="0" w:color="auto"/>
      </w:divBdr>
    </w:div>
    <w:div w:id="1467579489">
      <w:bodyDiv w:val="1"/>
      <w:marLeft w:val="0"/>
      <w:marRight w:val="0"/>
      <w:marTop w:val="0"/>
      <w:marBottom w:val="0"/>
      <w:divBdr>
        <w:top w:val="none" w:sz="0" w:space="0" w:color="auto"/>
        <w:left w:val="none" w:sz="0" w:space="0" w:color="auto"/>
        <w:bottom w:val="none" w:sz="0" w:space="0" w:color="auto"/>
        <w:right w:val="none" w:sz="0" w:space="0" w:color="auto"/>
      </w:divBdr>
    </w:div>
    <w:div w:id="1469712673">
      <w:bodyDiv w:val="1"/>
      <w:marLeft w:val="0"/>
      <w:marRight w:val="0"/>
      <w:marTop w:val="0"/>
      <w:marBottom w:val="0"/>
      <w:divBdr>
        <w:top w:val="none" w:sz="0" w:space="0" w:color="auto"/>
        <w:left w:val="none" w:sz="0" w:space="0" w:color="auto"/>
        <w:bottom w:val="none" w:sz="0" w:space="0" w:color="auto"/>
        <w:right w:val="none" w:sz="0" w:space="0" w:color="auto"/>
      </w:divBdr>
    </w:div>
    <w:div w:id="1470247320">
      <w:bodyDiv w:val="1"/>
      <w:marLeft w:val="0"/>
      <w:marRight w:val="0"/>
      <w:marTop w:val="0"/>
      <w:marBottom w:val="0"/>
      <w:divBdr>
        <w:top w:val="none" w:sz="0" w:space="0" w:color="auto"/>
        <w:left w:val="none" w:sz="0" w:space="0" w:color="auto"/>
        <w:bottom w:val="none" w:sz="0" w:space="0" w:color="auto"/>
        <w:right w:val="none" w:sz="0" w:space="0" w:color="auto"/>
      </w:divBdr>
    </w:div>
    <w:div w:id="1471939810">
      <w:bodyDiv w:val="1"/>
      <w:marLeft w:val="0"/>
      <w:marRight w:val="0"/>
      <w:marTop w:val="0"/>
      <w:marBottom w:val="0"/>
      <w:divBdr>
        <w:top w:val="none" w:sz="0" w:space="0" w:color="auto"/>
        <w:left w:val="none" w:sz="0" w:space="0" w:color="auto"/>
        <w:bottom w:val="none" w:sz="0" w:space="0" w:color="auto"/>
        <w:right w:val="none" w:sz="0" w:space="0" w:color="auto"/>
      </w:divBdr>
    </w:div>
    <w:div w:id="1473055034">
      <w:bodyDiv w:val="1"/>
      <w:marLeft w:val="0"/>
      <w:marRight w:val="0"/>
      <w:marTop w:val="0"/>
      <w:marBottom w:val="0"/>
      <w:divBdr>
        <w:top w:val="none" w:sz="0" w:space="0" w:color="auto"/>
        <w:left w:val="none" w:sz="0" w:space="0" w:color="auto"/>
        <w:bottom w:val="none" w:sz="0" w:space="0" w:color="auto"/>
        <w:right w:val="none" w:sz="0" w:space="0" w:color="auto"/>
      </w:divBdr>
    </w:div>
    <w:div w:id="1474524128">
      <w:bodyDiv w:val="1"/>
      <w:marLeft w:val="0"/>
      <w:marRight w:val="0"/>
      <w:marTop w:val="0"/>
      <w:marBottom w:val="0"/>
      <w:divBdr>
        <w:top w:val="none" w:sz="0" w:space="0" w:color="auto"/>
        <w:left w:val="none" w:sz="0" w:space="0" w:color="auto"/>
        <w:bottom w:val="none" w:sz="0" w:space="0" w:color="auto"/>
        <w:right w:val="none" w:sz="0" w:space="0" w:color="auto"/>
      </w:divBdr>
    </w:div>
    <w:div w:id="1475020832">
      <w:bodyDiv w:val="1"/>
      <w:marLeft w:val="0"/>
      <w:marRight w:val="0"/>
      <w:marTop w:val="0"/>
      <w:marBottom w:val="0"/>
      <w:divBdr>
        <w:top w:val="none" w:sz="0" w:space="0" w:color="auto"/>
        <w:left w:val="none" w:sz="0" w:space="0" w:color="auto"/>
        <w:bottom w:val="none" w:sz="0" w:space="0" w:color="auto"/>
        <w:right w:val="none" w:sz="0" w:space="0" w:color="auto"/>
      </w:divBdr>
    </w:div>
    <w:div w:id="1477138722">
      <w:bodyDiv w:val="1"/>
      <w:marLeft w:val="0"/>
      <w:marRight w:val="0"/>
      <w:marTop w:val="0"/>
      <w:marBottom w:val="0"/>
      <w:divBdr>
        <w:top w:val="none" w:sz="0" w:space="0" w:color="auto"/>
        <w:left w:val="none" w:sz="0" w:space="0" w:color="auto"/>
        <w:bottom w:val="none" w:sz="0" w:space="0" w:color="auto"/>
        <w:right w:val="none" w:sz="0" w:space="0" w:color="auto"/>
      </w:divBdr>
    </w:div>
    <w:div w:id="1480271376">
      <w:bodyDiv w:val="1"/>
      <w:marLeft w:val="0"/>
      <w:marRight w:val="0"/>
      <w:marTop w:val="0"/>
      <w:marBottom w:val="0"/>
      <w:divBdr>
        <w:top w:val="none" w:sz="0" w:space="0" w:color="auto"/>
        <w:left w:val="none" w:sz="0" w:space="0" w:color="auto"/>
        <w:bottom w:val="none" w:sz="0" w:space="0" w:color="auto"/>
        <w:right w:val="none" w:sz="0" w:space="0" w:color="auto"/>
      </w:divBdr>
    </w:div>
    <w:div w:id="1482773993">
      <w:bodyDiv w:val="1"/>
      <w:marLeft w:val="0"/>
      <w:marRight w:val="0"/>
      <w:marTop w:val="0"/>
      <w:marBottom w:val="0"/>
      <w:divBdr>
        <w:top w:val="none" w:sz="0" w:space="0" w:color="auto"/>
        <w:left w:val="none" w:sz="0" w:space="0" w:color="auto"/>
        <w:bottom w:val="none" w:sz="0" w:space="0" w:color="auto"/>
        <w:right w:val="none" w:sz="0" w:space="0" w:color="auto"/>
      </w:divBdr>
    </w:div>
    <w:div w:id="1489318841">
      <w:bodyDiv w:val="1"/>
      <w:marLeft w:val="0"/>
      <w:marRight w:val="0"/>
      <w:marTop w:val="0"/>
      <w:marBottom w:val="0"/>
      <w:divBdr>
        <w:top w:val="none" w:sz="0" w:space="0" w:color="auto"/>
        <w:left w:val="none" w:sz="0" w:space="0" w:color="auto"/>
        <w:bottom w:val="none" w:sz="0" w:space="0" w:color="auto"/>
        <w:right w:val="none" w:sz="0" w:space="0" w:color="auto"/>
      </w:divBdr>
    </w:div>
    <w:div w:id="1489712485">
      <w:bodyDiv w:val="1"/>
      <w:marLeft w:val="0"/>
      <w:marRight w:val="0"/>
      <w:marTop w:val="0"/>
      <w:marBottom w:val="0"/>
      <w:divBdr>
        <w:top w:val="none" w:sz="0" w:space="0" w:color="auto"/>
        <w:left w:val="none" w:sz="0" w:space="0" w:color="auto"/>
        <w:bottom w:val="none" w:sz="0" w:space="0" w:color="auto"/>
        <w:right w:val="none" w:sz="0" w:space="0" w:color="auto"/>
      </w:divBdr>
    </w:div>
    <w:div w:id="1491487366">
      <w:bodyDiv w:val="1"/>
      <w:marLeft w:val="0"/>
      <w:marRight w:val="0"/>
      <w:marTop w:val="0"/>
      <w:marBottom w:val="0"/>
      <w:divBdr>
        <w:top w:val="none" w:sz="0" w:space="0" w:color="auto"/>
        <w:left w:val="none" w:sz="0" w:space="0" w:color="auto"/>
        <w:bottom w:val="none" w:sz="0" w:space="0" w:color="auto"/>
        <w:right w:val="none" w:sz="0" w:space="0" w:color="auto"/>
      </w:divBdr>
    </w:div>
    <w:div w:id="1493065404">
      <w:bodyDiv w:val="1"/>
      <w:marLeft w:val="0"/>
      <w:marRight w:val="0"/>
      <w:marTop w:val="0"/>
      <w:marBottom w:val="0"/>
      <w:divBdr>
        <w:top w:val="none" w:sz="0" w:space="0" w:color="auto"/>
        <w:left w:val="none" w:sz="0" w:space="0" w:color="auto"/>
        <w:bottom w:val="none" w:sz="0" w:space="0" w:color="auto"/>
        <w:right w:val="none" w:sz="0" w:space="0" w:color="auto"/>
      </w:divBdr>
    </w:div>
    <w:div w:id="1493791613">
      <w:bodyDiv w:val="1"/>
      <w:marLeft w:val="0"/>
      <w:marRight w:val="0"/>
      <w:marTop w:val="0"/>
      <w:marBottom w:val="0"/>
      <w:divBdr>
        <w:top w:val="none" w:sz="0" w:space="0" w:color="auto"/>
        <w:left w:val="none" w:sz="0" w:space="0" w:color="auto"/>
        <w:bottom w:val="none" w:sz="0" w:space="0" w:color="auto"/>
        <w:right w:val="none" w:sz="0" w:space="0" w:color="auto"/>
      </w:divBdr>
    </w:div>
    <w:div w:id="1495028154">
      <w:bodyDiv w:val="1"/>
      <w:marLeft w:val="0"/>
      <w:marRight w:val="0"/>
      <w:marTop w:val="0"/>
      <w:marBottom w:val="0"/>
      <w:divBdr>
        <w:top w:val="none" w:sz="0" w:space="0" w:color="auto"/>
        <w:left w:val="none" w:sz="0" w:space="0" w:color="auto"/>
        <w:bottom w:val="none" w:sz="0" w:space="0" w:color="auto"/>
        <w:right w:val="none" w:sz="0" w:space="0" w:color="auto"/>
      </w:divBdr>
    </w:div>
    <w:div w:id="1495221180">
      <w:bodyDiv w:val="1"/>
      <w:marLeft w:val="0"/>
      <w:marRight w:val="0"/>
      <w:marTop w:val="0"/>
      <w:marBottom w:val="0"/>
      <w:divBdr>
        <w:top w:val="none" w:sz="0" w:space="0" w:color="auto"/>
        <w:left w:val="none" w:sz="0" w:space="0" w:color="auto"/>
        <w:bottom w:val="none" w:sz="0" w:space="0" w:color="auto"/>
        <w:right w:val="none" w:sz="0" w:space="0" w:color="auto"/>
      </w:divBdr>
    </w:div>
    <w:div w:id="1497770283">
      <w:bodyDiv w:val="1"/>
      <w:marLeft w:val="0"/>
      <w:marRight w:val="0"/>
      <w:marTop w:val="0"/>
      <w:marBottom w:val="0"/>
      <w:divBdr>
        <w:top w:val="none" w:sz="0" w:space="0" w:color="auto"/>
        <w:left w:val="none" w:sz="0" w:space="0" w:color="auto"/>
        <w:bottom w:val="none" w:sz="0" w:space="0" w:color="auto"/>
        <w:right w:val="none" w:sz="0" w:space="0" w:color="auto"/>
      </w:divBdr>
    </w:div>
    <w:div w:id="1498619458">
      <w:bodyDiv w:val="1"/>
      <w:marLeft w:val="0"/>
      <w:marRight w:val="0"/>
      <w:marTop w:val="0"/>
      <w:marBottom w:val="0"/>
      <w:divBdr>
        <w:top w:val="none" w:sz="0" w:space="0" w:color="auto"/>
        <w:left w:val="none" w:sz="0" w:space="0" w:color="auto"/>
        <w:bottom w:val="none" w:sz="0" w:space="0" w:color="auto"/>
        <w:right w:val="none" w:sz="0" w:space="0" w:color="auto"/>
      </w:divBdr>
    </w:div>
    <w:div w:id="1505170772">
      <w:bodyDiv w:val="1"/>
      <w:marLeft w:val="0"/>
      <w:marRight w:val="0"/>
      <w:marTop w:val="0"/>
      <w:marBottom w:val="0"/>
      <w:divBdr>
        <w:top w:val="none" w:sz="0" w:space="0" w:color="auto"/>
        <w:left w:val="none" w:sz="0" w:space="0" w:color="auto"/>
        <w:bottom w:val="none" w:sz="0" w:space="0" w:color="auto"/>
        <w:right w:val="none" w:sz="0" w:space="0" w:color="auto"/>
      </w:divBdr>
    </w:div>
    <w:div w:id="1506435813">
      <w:bodyDiv w:val="1"/>
      <w:marLeft w:val="0"/>
      <w:marRight w:val="0"/>
      <w:marTop w:val="0"/>
      <w:marBottom w:val="0"/>
      <w:divBdr>
        <w:top w:val="none" w:sz="0" w:space="0" w:color="auto"/>
        <w:left w:val="none" w:sz="0" w:space="0" w:color="auto"/>
        <w:bottom w:val="none" w:sz="0" w:space="0" w:color="auto"/>
        <w:right w:val="none" w:sz="0" w:space="0" w:color="auto"/>
      </w:divBdr>
    </w:div>
    <w:div w:id="1507987001">
      <w:bodyDiv w:val="1"/>
      <w:marLeft w:val="0"/>
      <w:marRight w:val="0"/>
      <w:marTop w:val="0"/>
      <w:marBottom w:val="0"/>
      <w:divBdr>
        <w:top w:val="none" w:sz="0" w:space="0" w:color="auto"/>
        <w:left w:val="none" w:sz="0" w:space="0" w:color="auto"/>
        <w:bottom w:val="none" w:sz="0" w:space="0" w:color="auto"/>
        <w:right w:val="none" w:sz="0" w:space="0" w:color="auto"/>
      </w:divBdr>
    </w:div>
    <w:div w:id="1509248447">
      <w:bodyDiv w:val="1"/>
      <w:marLeft w:val="0"/>
      <w:marRight w:val="0"/>
      <w:marTop w:val="0"/>
      <w:marBottom w:val="0"/>
      <w:divBdr>
        <w:top w:val="none" w:sz="0" w:space="0" w:color="auto"/>
        <w:left w:val="none" w:sz="0" w:space="0" w:color="auto"/>
        <w:bottom w:val="none" w:sz="0" w:space="0" w:color="auto"/>
        <w:right w:val="none" w:sz="0" w:space="0" w:color="auto"/>
      </w:divBdr>
    </w:div>
    <w:div w:id="1509708741">
      <w:bodyDiv w:val="1"/>
      <w:marLeft w:val="0"/>
      <w:marRight w:val="0"/>
      <w:marTop w:val="0"/>
      <w:marBottom w:val="0"/>
      <w:divBdr>
        <w:top w:val="none" w:sz="0" w:space="0" w:color="auto"/>
        <w:left w:val="none" w:sz="0" w:space="0" w:color="auto"/>
        <w:bottom w:val="none" w:sz="0" w:space="0" w:color="auto"/>
        <w:right w:val="none" w:sz="0" w:space="0" w:color="auto"/>
      </w:divBdr>
    </w:div>
    <w:div w:id="1511868390">
      <w:bodyDiv w:val="1"/>
      <w:marLeft w:val="0"/>
      <w:marRight w:val="0"/>
      <w:marTop w:val="0"/>
      <w:marBottom w:val="0"/>
      <w:divBdr>
        <w:top w:val="none" w:sz="0" w:space="0" w:color="auto"/>
        <w:left w:val="none" w:sz="0" w:space="0" w:color="auto"/>
        <w:bottom w:val="none" w:sz="0" w:space="0" w:color="auto"/>
        <w:right w:val="none" w:sz="0" w:space="0" w:color="auto"/>
      </w:divBdr>
    </w:div>
    <w:div w:id="1512143802">
      <w:bodyDiv w:val="1"/>
      <w:marLeft w:val="0"/>
      <w:marRight w:val="0"/>
      <w:marTop w:val="0"/>
      <w:marBottom w:val="0"/>
      <w:divBdr>
        <w:top w:val="none" w:sz="0" w:space="0" w:color="auto"/>
        <w:left w:val="none" w:sz="0" w:space="0" w:color="auto"/>
        <w:bottom w:val="none" w:sz="0" w:space="0" w:color="auto"/>
        <w:right w:val="none" w:sz="0" w:space="0" w:color="auto"/>
      </w:divBdr>
    </w:div>
    <w:div w:id="1515222031">
      <w:bodyDiv w:val="1"/>
      <w:marLeft w:val="0"/>
      <w:marRight w:val="0"/>
      <w:marTop w:val="0"/>
      <w:marBottom w:val="0"/>
      <w:divBdr>
        <w:top w:val="none" w:sz="0" w:space="0" w:color="auto"/>
        <w:left w:val="none" w:sz="0" w:space="0" w:color="auto"/>
        <w:bottom w:val="none" w:sz="0" w:space="0" w:color="auto"/>
        <w:right w:val="none" w:sz="0" w:space="0" w:color="auto"/>
      </w:divBdr>
    </w:div>
    <w:div w:id="1515610983">
      <w:bodyDiv w:val="1"/>
      <w:marLeft w:val="0"/>
      <w:marRight w:val="0"/>
      <w:marTop w:val="0"/>
      <w:marBottom w:val="0"/>
      <w:divBdr>
        <w:top w:val="none" w:sz="0" w:space="0" w:color="auto"/>
        <w:left w:val="none" w:sz="0" w:space="0" w:color="auto"/>
        <w:bottom w:val="none" w:sz="0" w:space="0" w:color="auto"/>
        <w:right w:val="none" w:sz="0" w:space="0" w:color="auto"/>
      </w:divBdr>
    </w:div>
    <w:div w:id="1519001828">
      <w:bodyDiv w:val="1"/>
      <w:marLeft w:val="0"/>
      <w:marRight w:val="0"/>
      <w:marTop w:val="0"/>
      <w:marBottom w:val="0"/>
      <w:divBdr>
        <w:top w:val="none" w:sz="0" w:space="0" w:color="auto"/>
        <w:left w:val="none" w:sz="0" w:space="0" w:color="auto"/>
        <w:bottom w:val="none" w:sz="0" w:space="0" w:color="auto"/>
        <w:right w:val="none" w:sz="0" w:space="0" w:color="auto"/>
      </w:divBdr>
    </w:div>
    <w:div w:id="1522666371">
      <w:bodyDiv w:val="1"/>
      <w:marLeft w:val="0"/>
      <w:marRight w:val="0"/>
      <w:marTop w:val="0"/>
      <w:marBottom w:val="0"/>
      <w:divBdr>
        <w:top w:val="none" w:sz="0" w:space="0" w:color="auto"/>
        <w:left w:val="none" w:sz="0" w:space="0" w:color="auto"/>
        <w:bottom w:val="none" w:sz="0" w:space="0" w:color="auto"/>
        <w:right w:val="none" w:sz="0" w:space="0" w:color="auto"/>
      </w:divBdr>
    </w:div>
    <w:div w:id="1523204762">
      <w:bodyDiv w:val="1"/>
      <w:marLeft w:val="0"/>
      <w:marRight w:val="0"/>
      <w:marTop w:val="0"/>
      <w:marBottom w:val="0"/>
      <w:divBdr>
        <w:top w:val="none" w:sz="0" w:space="0" w:color="auto"/>
        <w:left w:val="none" w:sz="0" w:space="0" w:color="auto"/>
        <w:bottom w:val="none" w:sz="0" w:space="0" w:color="auto"/>
        <w:right w:val="none" w:sz="0" w:space="0" w:color="auto"/>
      </w:divBdr>
    </w:div>
    <w:div w:id="1523473874">
      <w:bodyDiv w:val="1"/>
      <w:marLeft w:val="0"/>
      <w:marRight w:val="0"/>
      <w:marTop w:val="0"/>
      <w:marBottom w:val="0"/>
      <w:divBdr>
        <w:top w:val="none" w:sz="0" w:space="0" w:color="auto"/>
        <w:left w:val="none" w:sz="0" w:space="0" w:color="auto"/>
        <w:bottom w:val="none" w:sz="0" w:space="0" w:color="auto"/>
        <w:right w:val="none" w:sz="0" w:space="0" w:color="auto"/>
      </w:divBdr>
    </w:div>
    <w:div w:id="1524247778">
      <w:bodyDiv w:val="1"/>
      <w:marLeft w:val="0"/>
      <w:marRight w:val="0"/>
      <w:marTop w:val="0"/>
      <w:marBottom w:val="0"/>
      <w:divBdr>
        <w:top w:val="none" w:sz="0" w:space="0" w:color="auto"/>
        <w:left w:val="none" w:sz="0" w:space="0" w:color="auto"/>
        <w:bottom w:val="none" w:sz="0" w:space="0" w:color="auto"/>
        <w:right w:val="none" w:sz="0" w:space="0" w:color="auto"/>
      </w:divBdr>
    </w:div>
    <w:div w:id="1526602016">
      <w:bodyDiv w:val="1"/>
      <w:marLeft w:val="0"/>
      <w:marRight w:val="0"/>
      <w:marTop w:val="0"/>
      <w:marBottom w:val="0"/>
      <w:divBdr>
        <w:top w:val="none" w:sz="0" w:space="0" w:color="auto"/>
        <w:left w:val="none" w:sz="0" w:space="0" w:color="auto"/>
        <w:bottom w:val="none" w:sz="0" w:space="0" w:color="auto"/>
        <w:right w:val="none" w:sz="0" w:space="0" w:color="auto"/>
      </w:divBdr>
    </w:div>
    <w:div w:id="1527213755">
      <w:bodyDiv w:val="1"/>
      <w:marLeft w:val="0"/>
      <w:marRight w:val="0"/>
      <w:marTop w:val="0"/>
      <w:marBottom w:val="0"/>
      <w:divBdr>
        <w:top w:val="none" w:sz="0" w:space="0" w:color="auto"/>
        <w:left w:val="none" w:sz="0" w:space="0" w:color="auto"/>
        <w:bottom w:val="none" w:sz="0" w:space="0" w:color="auto"/>
        <w:right w:val="none" w:sz="0" w:space="0" w:color="auto"/>
      </w:divBdr>
    </w:div>
    <w:div w:id="1527521526">
      <w:bodyDiv w:val="1"/>
      <w:marLeft w:val="0"/>
      <w:marRight w:val="0"/>
      <w:marTop w:val="0"/>
      <w:marBottom w:val="0"/>
      <w:divBdr>
        <w:top w:val="none" w:sz="0" w:space="0" w:color="auto"/>
        <w:left w:val="none" w:sz="0" w:space="0" w:color="auto"/>
        <w:bottom w:val="none" w:sz="0" w:space="0" w:color="auto"/>
        <w:right w:val="none" w:sz="0" w:space="0" w:color="auto"/>
      </w:divBdr>
    </w:div>
    <w:div w:id="1532573026">
      <w:bodyDiv w:val="1"/>
      <w:marLeft w:val="0"/>
      <w:marRight w:val="0"/>
      <w:marTop w:val="0"/>
      <w:marBottom w:val="0"/>
      <w:divBdr>
        <w:top w:val="none" w:sz="0" w:space="0" w:color="auto"/>
        <w:left w:val="none" w:sz="0" w:space="0" w:color="auto"/>
        <w:bottom w:val="none" w:sz="0" w:space="0" w:color="auto"/>
        <w:right w:val="none" w:sz="0" w:space="0" w:color="auto"/>
      </w:divBdr>
    </w:div>
    <w:div w:id="1533377932">
      <w:bodyDiv w:val="1"/>
      <w:marLeft w:val="0"/>
      <w:marRight w:val="0"/>
      <w:marTop w:val="0"/>
      <w:marBottom w:val="0"/>
      <w:divBdr>
        <w:top w:val="none" w:sz="0" w:space="0" w:color="auto"/>
        <w:left w:val="none" w:sz="0" w:space="0" w:color="auto"/>
        <w:bottom w:val="none" w:sz="0" w:space="0" w:color="auto"/>
        <w:right w:val="none" w:sz="0" w:space="0" w:color="auto"/>
      </w:divBdr>
    </w:div>
    <w:div w:id="1534268899">
      <w:bodyDiv w:val="1"/>
      <w:marLeft w:val="0"/>
      <w:marRight w:val="0"/>
      <w:marTop w:val="0"/>
      <w:marBottom w:val="0"/>
      <w:divBdr>
        <w:top w:val="none" w:sz="0" w:space="0" w:color="auto"/>
        <w:left w:val="none" w:sz="0" w:space="0" w:color="auto"/>
        <w:bottom w:val="none" w:sz="0" w:space="0" w:color="auto"/>
        <w:right w:val="none" w:sz="0" w:space="0" w:color="auto"/>
      </w:divBdr>
    </w:div>
    <w:div w:id="1535576308">
      <w:bodyDiv w:val="1"/>
      <w:marLeft w:val="0"/>
      <w:marRight w:val="0"/>
      <w:marTop w:val="0"/>
      <w:marBottom w:val="0"/>
      <w:divBdr>
        <w:top w:val="none" w:sz="0" w:space="0" w:color="auto"/>
        <w:left w:val="none" w:sz="0" w:space="0" w:color="auto"/>
        <w:bottom w:val="none" w:sz="0" w:space="0" w:color="auto"/>
        <w:right w:val="none" w:sz="0" w:space="0" w:color="auto"/>
      </w:divBdr>
    </w:div>
    <w:div w:id="1536623847">
      <w:bodyDiv w:val="1"/>
      <w:marLeft w:val="0"/>
      <w:marRight w:val="0"/>
      <w:marTop w:val="0"/>
      <w:marBottom w:val="0"/>
      <w:divBdr>
        <w:top w:val="none" w:sz="0" w:space="0" w:color="auto"/>
        <w:left w:val="none" w:sz="0" w:space="0" w:color="auto"/>
        <w:bottom w:val="none" w:sz="0" w:space="0" w:color="auto"/>
        <w:right w:val="none" w:sz="0" w:space="0" w:color="auto"/>
      </w:divBdr>
    </w:div>
    <w:div w:id="1538736444">
      <w:bodyDiv w:val="1"/>
      <w:marLeft w:val="0"/>
      <w:marRight w:val="0"/>
      <w:marTop w:val="0"/>
      <w:marBottom w:val="0"/>
      <w:divBdr>
        <w:top w:val="none" w:sz="0" w:space="0" w:color="auto"/>
        <w:left w:val="none" w:sz="0" w:space="0" w:color="auto"/>
        <w:bottom w:val="none" w:sz="0" w:space="0" w:color="auto"/>
        <w:right w:val="none" w:sz="0" w:space="0" w:color="auto"/>
      </w:divBdr>
    </w:div>
    <w:div w:id="1540237432">
      <w:bodyDiv w:val="1"/>
      <w:marLeft w:val="0"/>
      <w:marRight w:val="0"/>
      <w:marTop w:val="0"/>
      <w:marBottom w:val="0"/>
      <w:divBdr>
        <w:top w:val="none" w:sz="0" w:space="0" w:color="auto"/>
        <w:left w:val="none" w:sz="0" w:space="0" w:color="auto"/>
        <w:bottom w:val="none" w:sz="0" w:space="0" w:color="auto"/>
        <w:right w:val="none" w:sz="0" w:space="0" w:color="auto"/>
      </w:divBdr>
    </w:div>
    <w:div w:id="1540438363">
      <w:bodyDiv w:val="1"/>
      <w:marLeft w:val="0"/>
      <w:marRight w:val="0"/>
      <w:marTop w:val="0"/>
      <w:marBottom w:val="0"/>
      <w:divBdr>
        <w:top w:val="none" w:sz="0" w:space="0" w:color="auto"/>
        <w:left w:val="none" w:sz="0" w:space="0" w:color="auto"/>
        <w:bottom w:val="none" w:sz="0" w:space="0" w:color="auto"/>
        <w:right w:val="none" w:sz="0" w:space="0" w:color="auto"/>
      </w:divBdr>
    </w:div>
    <w:div w:id="1544706944">
      <w:bodyDiv w:val="1"/>
      <w:marLeft w:val="0"/>
      <w:marRight w:val="0"/>
      <w:marTop w:val="0"/>
      <w:marBottom w:val="0"/>
      <w:divBdr>
        <w:top w:val="none" w:sz="0" w:space="0" w:color="auto"/>
        <w:left w:val="none" w:sz="0" w:space="0" w:color="auto"/>
        <w:bottom w:val="none" w:sz="0" w:space="0" w:color="auto"/>
        <w:right w:val="none" w:sz="0" w:space="0" w:color="auto"/>
      </w:divBdr>
    </w:div>
    <w:div w:id="1549341882">
      <w:bodyDiv w:val="1"/>
      <w:marLeft w:val="0"/>
      <w:marRight w:val="0"/>
      <w:marTop w:val="0"/>
      <w:marBottom w:val="0"/>
      <w:divBdr>
        <w:top w:val="none" w:sz="0" w:space="0" w:color="auto"/>
        <w:left w:val="none" w:sz="0" w:space="0" w:color="auto"/>
        <w:bottom w:val="none" w:sz="0" w:space="0" w:color="auto"/>
        <w:right w:val="none" w:sz="0" w:space="0" w:color="auto"/>
      </w:divBdr>
    </w:div>
    <w:div w:id="1551072129">
      <w:bodyDiv w:val="1"/>
      <w:marLeft w:val="0"/>
      <w:marRight w:val="0"/>
      <w:marTop w:val="0"/>
      <w:marBottom w:val="0"/>
      <w:divBdr>
        <w:top w:val="none" w:sz="0" w:space="0" w:color="auto"/>
        <w:left w:val="none" w:sz="0" w:space="0" w:color="auto"/>
        <w:bottom w:val="none" w:sz="0" w:space="0" w:color="auto"/>
        <w:right w:val="none" w:sz="0" w:space="0" w:color="auto"/>
      </w:divBdr>
    </w:div>
    <w:div w:id="1554267037">
      <w:bodyDiv w:val="1"/>
      <w:marLeft w:val="0"/>
      <w:marRight w:val="0"/>
      <w:marTop w:val="0"/>
      <w:marBottom w:val="0"/>
      <w:divBdr>
        <w:top w:val="none" w:sz="0" w:space="0" w:color="auto"/>
        <w:left w:val="none" w:sz="0" w:space="0" w:color="auto"/>
        <w:bottom w:val="none" w:sz="0" w:space="0" w:color="auto"/>
        <w:right w:val="none" w:sz="0" w:space="0" w:color="auto"/>
      </w:divBdr>
    </w:div>
    <w:div w:id="1554732138">
      <w:bodyDiv w:val="1"/>
      <w:marLeft w:val="0"/>
      <w:marRight w:val="0"/>
      <w:marTop w:val="0"/>
      <w:marBottom w:val="0"/>
      <w:divBdr>
        <w:top w:val="none" w:sz="0" w:space="0" w:color="auto"/>
        <w:left w:val="none" w:sz="0" w:space="0" w:color="auto"/>
        <w:bottom w:val="none" w:sz="0" w:space="0" w:color="auto"/>
        <w:right w:val="none" w:sz="0" w:space="0" w:color="auto"/>
      </w:divBdr>
    </w:div>
    <w:div w:id="1555702067">
      <w:bodyDiv w:val="1"/>
      <w:marLeft w:val="0"/>
      <w:marRight w:val="0"/>
      <w:marTop w:val="0"/>
      <w:marBottom w:val="0"/>
      <w:divBdr>
        <w:top w:val="none" w:sz="0" w:space="0" w:color="auto"/>
        <w:left w:val="none" w:sz="0" w:space="0" w:color="auto"/>
        <w:bottom w:val="none" w:sz="0" w:space="0" w:color="auto"/>
        <w:right w:val="none" w:sz="0" w:space="0" w:color="auto"/>
      </w:divBdr>
    </w:div>
    <w:div w:id="1560821608">
      <w:bodyDiv w:val="1"/>
      <w:marLeft w:val="0"/>
      <w:marRight w:val="0"/>
      <w:marTop w:val="0"/>
      <w:marBottom w:val="0"/>
      <w:divBdr>
        <w:top w:val="none" w:sz="0" w:space="0" w:color="auto"/>
        <w:left w:val="none" w:sz="0" w:space="0" w:color="auto"/>
        <w:bottom w:val="none" w:sz="0" w:space="0" w:color="auto"/>
        <w:right w:val="none" w:sz="0" w:space="0" w:color="auto"/>
      </w:divBdr>
    </w:div>
    <w:div w:id="1565024242">
      <w:bodyDiv w:val="1"/>
      <w:marLeft w:val="0"/>
      <w:marRight w:val="0"/>
      <w:marTop w:val="0"/>
      <w:marBottom w:val="0"/>
      <w:divBdr>
        <w:top w:val="none" w:sz="0" w:space="0" w:color="auto"/>
        <w:left w:val="none" w:sz="0" w:space="0" w:color="auto"/>
        <w:bottom w:val="none" w:sz="0" w:space="0" w:color="auto"/>
        <w:right w:val="none" w:sz="0" w:space="0" w:color="auto"/>
      </w:divBdr>
    </w:div>
    <w:div w:id="1565217663">
      <w:bodyDiv w:val="1"/>
      <w:marLeft w:val="0"/>
      <w:marRight w:val="0"/>
      <w:marTop w:val="0"/>
      <w:marBottom w:val="0"/>
      <w:divBdr>
        <w:top w:val="none" w:sz="0" w:space="0" w:color="auto"/>
        <w:left w:val="none" w:sz="0" w:space="0" w:color="auto"/>
        <w:bottom w:val="none" w:sz="0" w:space="0" w:color="auto"/>
        <w:right w:val="none" w:sz="0" w:space="0" w:color="auto"/>
      </w:divBdr>
    </w:div>
    <w:div w:id="1565675146">
      <w:bodyDiv w:val="1"/>
      <w:marLeft w:val="0"/>
      <w:marRight w:val="0"/>
      <w:marTop w:val="0"/>
      <w:marBottom w:val="0"/>
      <w:divBdr>
        <w:top w:val="none" w:sz="0" w:space="0" w:color="auto"/>
        <w:left w:val="none" w:sz="0" w:space="0" w:color="auto"/>
        <w:bottom w:val="none" w:sz="0" w:space="0" w:color="auto"/>
        <w:right w:val="none" w:sz="0" w:space="0" w:color="auto"/>
      </w:divBdr>
    </w:div>
    <w:div w:id="1566602917">
      <w:bodyDiv w:val="1"/>
      <w:marLeft w:val="0"/>
      <w:marRight w:val="0"/>
      <w:marTop w:val="0"/>
      <w:marBottom w:val="0"/>
      <w:divBdr>
        <w:top w:val="none" w:sz="0" w:space="0" w:color="auto"/>
        <w:left w:val="none" w:sz="0" w:space="0" w:color="auto"/>
        <w:bottom w:val="none" w:sz="0" w:space="0" w:color="auto"/>
        <w:right w:val="none" w:sz="0" w:space="0" w:color="auto"/>
      </w:divBdr>
    </w:div>
    <w:div w:id="1567911830">
      <w:bodyDiv w:val="1"/>
      <w:marLeft w:val="0"/>
      <w:marRight w:val="0"/>
      <w:marTop w:val="0"/>
      <w:marBottom w:val="0"/>
      <w:divBdr>
        <w:top w:val="none" w:sz="0" w:space="0" w:color="auto"/>
        <w:left w:val="none" w:sz="0" w:space="0" w:color="auto"/>
        <w:bottom w:val="none" w:sz="0" w:space="0" w:color="auto"/>
        <w:right w:val="none" w:sz="0" w:space="0" w:color="auto"/>
      </w:divBdr>
    </w:div>
    <w:div w:id="1568295577">
      <w:bodyDiv w:val="1"/>
      <w:marLeft w:val="0"/>
      <w:marRight w:val="0"/>
      <w:marTop w:val="0"/>
      <w:marBottom w:val="0"/>
      <w:divBdr>
        <w:top w:val="none" w:sz="0" w:space="0" w:color="auto"/>
        <w:left w:val="none" w:sz="0" w:space="0" w:color="auto"/>
        <w:bottom w:val="none" w:sz="0" w:space="0" w:color="auto"/>
        <w:right w:val="none" w:sz="0" w:space="0" w:color="auto"/>
      </w:divBdr>
    </w:div>
    <w:div w:id="1574124782">
      <w:bodyDiv w:val="1"/>
      <w:marLeft w:val="0"/>
      <w:marRight w:val="0"/>
      <w:marTop w:val="0"/>
      <w:marBottom w:val="0"/>
      <w:divBdr>
        <w:top w:val="none" w:sz="0" w:space="0" w:color="auto"/>
        <w:left w:val="none" w:sz="0" w:space="0" w:color="auto"/>
        <w:bottom w:val="none" w:sz="0" w:space="0" w:color="auto"/>
        <w:right w:val="none" w:sz="0" w:space="0" w:color="auto"/>
      </w:divBdr>
    </w:div>
    <w:div w:id="1575050189">
      <w:bodyDiv w:val="1"/>
      <w:marLeft w:val="0"/>
      <w:marRight w:val="0"/>
      <w:marTop w:val="0"/>
      <w:marBottom w:val="0"/>
      <w:divBdr>
        <w:top w:val="none" w:sz="0" w:space="0" w:color="auto"/>
        <w:left w:val="none" w:sz="0" w:space="0" w:color="auto"/>
        <w:bottom w:val="none" w:sz="0" w:space="0" w:color="auto"/>
        <w:right w:val="none" w:sz="0" w:space="0" w:color="auto"/>
      </w:divBdr>
    </w:div>
    <w:div w:id="1575625034">
      <w:bodyDiv w:val="1"/>
      <w:marLeft w:val="0"/>
      <w:marRight w:val="0"/>
      <w:marTop w:val="0"/>
      <w:marBottom w:val="0"/>
      <w:divBdr>
        <w:top w:val="none" w:sz="0" w:space="0" w:color="auto"/>
        <w:left w:val="none" w:sz="0" w:space="0" w:color="auto"/>
        <w:bottom w:val="none" w:sz="0" w:space="0" w:color="auto"/>
        <w:right w:val="none" w:sz="0" w:space="0" w:color="auto"/>
      </w:divBdr>
    </w:div>
    <w:div w:id="1575699566">
      <w:bodyDiv w:val="1"/>
      <w:marLeft w:val="0"/>
      <w:marRight w:val="0"/>
      <w:marTop w:val="0"/>
      <w:marBottom w:val="0"/>
      <w:divBdr>
        <w:top w:val="none" w:sz="0" w:space="0" w:color="auto"/>
        <w:left w:val="none" w:sz="0" w:space="0" w:color="auto"/>
        <w:bottom w:val="none" w:sz="0" w:space="0" w:color="auto"/>
        <w:right w:val="none" w:sz="0" w:space="0" w:color="auto"/>
      </w:divBdr>
    </w:div>
    <w:div w:id="1577789269">
      <w:bodyDiv w:val="1"/>
      <w:marLeft w:val="0"/>
      <w:marRight w:val="0"/>
      <w:marTop w:val="0"/>
      <w:marBottom w:val="0"/>
      <w:divBdr>
        <w:top w:val="none" w:sz="0" w:space="0" w:color="auto"/>
        <w:left w:val="none" w:sz="0" w:space="0" w:color="auto"/>
        <w:bottom w:val="none" w:sz="0" w:space="0" w:color="auto"/>
        <w:right w:val="none" w:sz="0" w:space="0" w:color="auto"/>
      </w:divBdr>
    </w:div>
    <w:div w:id="1580597400">
      <w:bodyDiv w:val="1"/>
      <w:marLeft w:val="0"/>
      <w:marRight w:val="0"/>
      <w:marTop w:val="0"/>
      <w:marBottom w:val="0"/>
      <w:divBdr>
        <w:top w:val="none" w:sz="0" w:space="0" w:color="auto"/>
        <w:left w:val="none" w:sz="0" w:space="0" w:color="auto"/>
        <w:bottom w:val="none" w:sz="0" w:space="0" w:color="auto"/>
        <w:right w:val="none" w:sz="0" w:space="0" w:color="auto"/>
      </w:divBdr>
    </w:div>
    <w:div w:id="1582907098">
      <w:bodyDiv w:val="1"/>
      <w:marLeft w:val="0"/>
      <w:marRight w:val="0"/>
      <w:marTop w:val="0"/>
      <w:marBottom w:val="0"/>
      <w:divBdr>
        <w:top w:val="none" w:sz="0" w:space="0" w:color="auto"/>
        <w:left w:val="none" w:sz="0" w:space="0" w:color="auto"/>
        <w:bottom w:val="none" w:sz="0" w:space="0" w:color="auto"/>
        <w:right w:val="none" w:sz="0" w:space="0" w:color="auto"/>
      </w:divBdr>
    </w:div>
    <w:div w:id="1583024041">
      <w:bodyDiv w:val="1"/>
      <w:marLeft w:val="0"/>
      <w:marRight w:val="0"/>
      <w:marTop w:val="0"/>
      <w:marBottom w:val="0"/>
      <w:divBdr>
        <w:top w:val="none" w:sz="0" w:space="0" w:color="auto"/>
        <w:left w:val="none" w:sz="0" w:space="0" w:color="auto"/>
        <w:bottom w:val="none" w:sz="0" w:space="0" w:color="auto"/>
        <w:right w:val="none" w:sz="0" w:space="0" w:color="auto"/>
      </w:divBdr>
    </w:div>
    <w:div w:id="1586916505">
      <w:bodyDiv w:val="1"/>
      <w:marLeft w:val="0"/>
      <w:marRight w:val="0"/>
      <w:marTop w:val="0"/>
      <w:marBottom w:val="0"/>
      <w:divBdr>
        <w:top w:val="none" w:sz="0" w:space="0" w:color="auto"/>
        <w:left w:val="none" w:sz="0" w:space="0" w:color="auto"/>
        <w:bottom w:val="none" w:sz="0" w:space="0" w:color="auto"/>
        <w:right w:val="none" w:sz="0" w:space="0" w:color="auto"/>
      </w:divBdr>
    </w:div>
    <w:div w:id="1588686065">
      <w:bodyDiv w:val="1"/>
      <w:marLeft w:val="0"/>
      <w:marRight w:val="0"/>
      <w:marTop w:val="0"/>
      <w:marBottom w:val="0"/>
      <w:divBdr>
        <w:top w:val="none" w:sz="0" w:space="0" w:color="auto"/>
        <w:left w:val="none" w:sz="0" w:space="0" w:color="auto"/>
        <w:bottom w:val="none" w:sz="0" w:space="0" w:color="auto"/>
        <w:right w:val="none" w:sz="0" w:space="0" w:color="auto"/>
      </w:divBdr>
    </w:div>
    <w:div w:id="1590506761">
      <w:bodyDiv w:val="1"/>
      <w:marLeft w:val="0"/>
      <w:marRight w:val="0"/>
      <w:marTop w:val="0"/>
      <w:marBottom w:val="0"/>
      <w:divBdr>
        <w:top w:val="none" w:sz="0" w:space="0" w:color="auto"/>
        <w:left w:val="none" w:sz="0" w:space="0" w:color="auto"/>
        <w:bottom w:val="none" w:sz="0" w:space="0" w:color="auto"/>
        <w:right w:val="none" w:sz="0" w:space="0" w:color="auto"/>
      </w:divBdr>
    </w:div>
    <w:div w:id="1593123151">
      <w:bodyDiv w:val="1"/>
      <w:marLeft w:val="0"/>
      <w:marRight w:val="0"/>
      <w:marTop w:val="0"/>
      <w:marBottom w:val="0"/>
      <w:divBdr>
        <w:top w:val="none" w:sz="0" w:space="0" w:color="auto"/>
        <w:left w:val="none" w:sz="0" w:space="0" w:color="auto"/>
        <w:bottom w:val="none" w:sz="0" w:space="0" w:color="auto"/>
        <w:right w:val="none" w:sz="0" w:space="0" w:color="auto"/>
      </w:divBdr>
    </w:div>
    <w:div w:id="1593203101">
      <w:bodyDiv w:val="1"/>
      <w:marLeft w:val="0"/>
      <w:marRight w:val="0"/>
      <w:marTop w:val="0"/>
      <w:marBottom w:val="0"/>
      <w:divBdr>
        <w:top w:val="none" w:sz="0" w:space="0" w:color="auto"/>
        <w:left w:val="none" w:sz="0" w:space="0" w:color="auto"/>
        <w:bottom w:val="none" w:sz="0" w:space="0" w:color="auto"/>
        <w:right w:val="none" w:sz="0" w:space="0" w:color="auto"/>
      </w:divBdr>
    </w:div>
    <w:div w:id="1594048086">
      <w:bodyDiv w:val="1"/>
      <w:marLeft w:val="0"/>
      <w:marRight w:val="0"/>
      <w:marTop w:val="0"/>
      <w:marBottom w:val="0"/>
      <w:divBdr>
        <w:top w:val="none" w:sz="0" w:space="0" w:color="auto"/>
        <w:left w:val="none" w:sz="0" w:space="0" w:color="auto"/>
        <w:bottom w:val="none" w:sz="0" w:space="0" w:color="auto"/>
        <w:right w:val="none" w:sz="0" w:space="0" w:color="auto"/>
      </w:divBdr>
    </w:div>
    <w:div w:id="1595015351">
      <w:bodyDiv w:val="1"/>
      <w:marLeft w:val="0"/>
      <w:marRight w:val="0"/>
      <w:marTop w:val="0"/>
      <w:marBottom w:val="0"/>
      <w:divBdr>
        <w:top w:val="none" w:sz="0" w:space="0" w:color="auto"/>
        <w:left w:val="none" w:sz="0" w:space="0" w:color="auto"/>
        <w:bottom w:val="none" w:sz="0" w:space="0" w:color="auto"/>
        <w:right w:val="none" w:sz="0" w:space="0" w:color="auto"/>
      </w:divBdr>
    </w:div>
    <w:div w:id="1596671439">
      <w:bodyDiv w:val="1"/>
      <w:marLeft w:val="0"/>
      <w:marRight w:val="0"/>
      <w:marTop w:val="0"/>
      <w:marBottom w:val="0"/>
      <w:divBdr>
        <w:top w:val="none" w:sz="0" w:space="0" w:color="auto"/>
        <w:left w:val="none" w:sz="0" w:space="0" w:color="auto"/>
        <w:bottom w:val="none" w:sz="0" w:space="0" w:color="auto"/>
        <w:right w:val="none" w:sz="0" w:space="0" w:color="auto"/>
      </w:divBdr>
    </w:div>
    <w:div w:id="1596785960">
      <w:bodyDiv w:val="1"/>
      <w:marLeft w:val="0"/>
      <w:marRight w:val="0"/>
      <w:marTop w:val="0"/>
      <w:marBottom w:val="0"/>
      <w:divBdr>
        <w:top w:val="none" w:sz="0" w:space="0" w:color="auto"/>
        <w:left w:val="none" w:sz="0" w:space="0" w:color="auto"/>
        <w:bottom w:val="none" w:sz="0" w:space="0" w:color="auto"/>
        <w:right w:val="none" w:sz="0" w:space="0" w:color="auto"/>
      </w:divBdr>
    </w:div>
    <w:div w:id="1597712388">
      <w:bodyDiv w:val="1"/>
      <w:marLeft w:val="0"/>
      <w:marRight w:val="0"/>
      <w:marTop w:val="0"/>
      <w:marBottom w:val="0"/>
      <w:divBdr>
        <w:top w:val="none" w:sz="0" w:space="0" w:color="auto"/>
        <w:left w:val="none" w:sz="0" w:space="0" w:color="auto"/>
        <w:bottom w:val="none" w:sz="0" w:space="0" w:color="auto"/>
        <w:right w:val="none" w:sz="0" w:space="0" w:color="auto"/>
      </w:divBdr>
    </w:div>
    <w:div w:id="1597979168">
      <w:bodyDiv w:val="1"/>
      <w:marLeft w:val="0"/>
      <w:marRight w:val="0"/>
      <w:marTop w:val="0"/>
      <w:marBottom w:val="0"/>
      <w:divBdr>
        <w:top w:val="none" w:sz="0" w:space="0" w:color="auto"/>
        <w:left w:val="none" w:sz="0" w:space="0" w:color="auto"/>
        <w:bottom w:val="none" w:sz="0" w:space="0" w:color="auto"/>
        <w:right w:val="none" w:sz="0" w:space="0" w:color="auto"/>
      </w:divBdr>
    </w:div>
    <w:div w:id="1600917213">
      <w:bodyDiv w:val="1"/>
      <w:marLeft w:val="0"/>
      <w:marRight w:val="0"/>
      <w:marTop w:val="0"/>
      <w:marBottom w:val="0"/>
      <w:divBdr>
        <w:top w:val="none" w:sz="0" w:space="0" w:color="auto"/>
        <w:left w:val="none" w:sz="0" w:space="0" w:color="auto"/>
        <w:bottom w:val="none" w:sz="0" w:space="0" w:color="auto"/>
        <w:right w:val="none" w:sz="0" w:space="0" w:color="auto"/>
      </w:divBdr>
    </w:div>
    <w:div w:id="1603566625">
      <w:bodyDiv w:val="1"/>
      <w:marLeft w:val="0"/>
      <w:marRight w:val="0"/>
      <w:marTop w:val="0"/>
      <w:marBottom w:val="0"/>
      <w:divBdr>
        <w:top w:val="none" w:sz="0" w:space="0" w:color="auto"/>
        <w:left w:val="none" w:sz="0" w:space="0" w:color="auto"/>
        <w:bottom w:val="none" w:sz="0" w:space="0" w:color="auto"/>
        <w:right w:val="none" w:sz="0" w:space="0" w:color="auto"/>
      </w:divBdr>
    </w:div>
    <w:div w:id="1603687100">
      <w:bodyDiv w:val="1"/>
      <w:marLeft w:val="0"/>
      <w:marRight w:val="0"/>
      <w:marTop w:val="0"/>
      <w:marBottom w:val="0"/>
      <w:divBdr>
        <w:top w:val="none" w:sz="0" w:space="0" w:color="auto"/>
        <w:left w:val="none" w:sz="0" w:space="0" w:color="auto"/>
        <w:bottom w:val="none" w:sz="0" w:space="0" w:color="auto"/>
        <w:right w:val="none" w:sz="0" w:space="0" w:color="auto"/>
      </w:divBdr>
    </w:div>
    <w:div w:id="1604456613">
      <w:bodyDiv w:val="1"/>
      <w:marLeft w:val="0"/>
      <w:marRight w:val="0"/>
      <w:marTop w:val="0"/>
      <w:marBottom w:val="0"/>
      <w:divBdr>
        <w:top w:val="none" w:sz="0" w:space="0" w:color="auto"/>
        <w:left w:val="none" w:sz="0" w:space="0" w:color="auto"/>
        <w:bottom w:val="none" w:sz="0" w:space="0" w:color="auto"/>
        <w:right w:val="none" w:sz="0" w:space="0" w:color="auto"/>
      </w:divBdr>
    </w:div>
    <w:div w:id="1604846813">
      <w:bodyDiv w:val="1"/>
      <w:marLeft w:val="0"/>
      <w:marRight w:val="0"/>
      <w:marTop w:val="0"/>
      <w:marBottom w:val="0"/>
      <w:divBdr>
        <w:top w:val="none" w:sz="0" w:space="0" w:color="auto"/>
        <w:left w:val="none" w:sz="0" w:space="0" w:color="auto"/>
        <w:bottom w:val="none" w:sz="0" w:space="0" w:color="auto"/>
        <w:right w:val="none" w:sz="0" w:space="0" w:color="auto"/>
      </w:divBdr>
    </w:div>
    <w:div w:id="1606691843">
      <w:bodyDiv w:val="1"/>
      <w:marLeft w:val="0"/>
      <w:marRight w:val="0"/>
      <w:marTop w:val="0"/>
      <w:marBottom w:val="0"/>
      <w:divBdr>
        <w:top w:val="none" w:sz="0" w:space="0" w:color="auto"/>
        <w:left w:val="none" w:sz="0" w:space="0" w:color="auto"/>
        <w:bottom w:val="none" w:sz="0" w:space="0" w:color="auto"/>
        <w:right w:val="none" w:sz="0" w:space="0" w:color="auto"/>
      </w:divBdr>
    </w:div>
    <w:div w:id="1607149524">
      <w:bodyDiv w:val="1"/>
      <w:marLeft w:val="0"/>
      <w:marRight w:val="0"/>
      <w:marTop w:val="0"/>
      <w:marBottom w:val="0"/>
      <w:divBdr>
        <w:top w:val="none" w:sz="0" w:space="0" w:color="auto"/>
        <w:left w:val="none" w:sz="0" w:space="0" w:color="auto"/>
        <w:bottom w:val="none" w:sz="0" w:space="0" w:color="auto"/>
        <w:right w:val="none" w:sz="0" w:space="0" w:color="auto"/>
      </w:divBdr>
    </w:div>
    <w:div w:id="1609242046">
      <w:bodyDiv w:val="1"/>
      <w:marLeft w:val="0"/>
      <w:marRight w:val="0"/>
      <w:marTop w:val="0"/>
      <w:marBottom w:val="0"/>
      <w:divBdr>
        <w:top w:val="none" w:sz="0" w:space="0" w:color="auto"/>
        <w:left w:val="none" w:sz="0" w:space="0" w:color="auto"/>
        <w:bottom w:val="none" w:sz="0" w:space="0" w:color="auto"/>
        <w:right w:val="none" w:sz="0" w:space="0" w:color="auto"/>
      </w:divBdr>
    </w:div>
    <w:div w:id="1609849489">
      <w:bodyDiv w:val="1"/>
      <w:marLeft w:val="0"/>
      <w:marRight w:val="0"/>
      <w:marTop w:val="0"/>
      <w:marBottom w:val="0"/>
      <w:divBdr>
        <w:top w:val="none" w:sz="0" w:space="0" w:color="auto"/>
        <w:left w:val="none" w:sz="0" w:space="0" w:color="auto"/>
        <w:bottom w:val="none" w:sz="0" w:space="0" w:color="auto"/>
        <w:right w:val="none" w:sz="0" w:space="0" w:color="auto"/>
      </w:divBdr>
    </w:div>
    <w:div w:id="1611089795">
      <w:bodyDiv w:val="1"/>
      <w:marLeft w:val="0"/>
      <w:marRight w:val="0"/>
      <w:marTop w:val="0"/>
      <w:marBottom w:val="0"/>
      <w:divBdr>
        <w:top w:val="none" w:sz="0" w:space="0" w:color="auto"/>
        <w:left w:val="none" w:sz="0" w:space="0" w:color="auto"/>
        <w:bottom w:val="none" w:sz="0" w:space="0" w:color="auto"/>
        <w:right w:val="none" w:sz="0" w:space="0" w:color="auto"/>
      </w:divBdr>
    </w:div>
    <w:div w:id="1613239976">
      <w:bodyDiv w:val="1"/>
      <w:marLeft w:val="0"/>
      <w:marRight w:val="0"/>
      <w:marTop w:val="0"/>
      <w:marBottom w:val="0"/>
      <w:divBdr>
        <w:top w:val="none" w:sz="0" w:space="0" w:color="auto"/>
        <w:left w:val="none" w:sz="0" w:space="0" w:color="auto"/>
        <w:bottom w:val="none" w:sz="0" w:space="0" w:color="auto"/>
        <w:right w:val="none" w:sz="0" w:space="0" w:color="auto"/>
      </w:divBdr>
    </w:div>
    <w:div w:id="1614240560">
      <w:bodyDiv w:val="1"/>
      <w:marLeft w:val="0"/>
      <w:marRight w:val="0"/>
      <w:marTop w:val="0"/>
      <w:marBottom w:val="0"/>
      <w:divBdr>
        <w:top w:val="none" w:sz="0" w:space="0" w:color="auto"/>
        <w:left w:val="none" w:sz="0" w:space="0" w:color="auto"/>
        <w:bottom w:val="none" w:sz="0" w:space="0" w:color="auto"/>
        <w:right w:val="none" w:sz="0" w:space="0" w:color="auto"/>
      </w:divBdr>
    </w:div>
    <w:div w:id="1616255505">
      <w:bodyDiv w:val="1"/>
      <w:marLeft w:val="0"/>
      <w:marRight w:val="0"/>
      <w:marTop w:val="0"/>
      <w:marBottom w:val="0"/>
      <w:divBdr>
        <w:top w:val="none" w:sz="0" w:space="0" w:color="auto"/>
        <w:left w:val="none" w:sz="0" w:space="0" w:color="auto"/>
        <w:bottom w:val="none" w:sz="0" w:space="0" w:color="auto"/>
        <w:right w:val="none" w:sz="0" w:space="0" w:color="auto"/>
      </w:divBdr>
    </w:div>
    <w:div w:id="1616790847">
      <w:bodyDiv w:val="1"/>
      <w:marLeft w:val="0"/>
      <w:marRight w:val="0"/>
      <w:marTop w:val="0"/>
      <w:marBottom w:val="0"/>
      <w:divBdr>
        <w:top w:val="none" w:sz="0" w:space="0" w:color="auto"/>
        <w:left w:val="none" w:sz="0" w:space="0" w:color="auto"/>
        <w:bottom w:val="none" w:sz="0" w:space="0" w:color="auto"/>
        <w:right w:val="none" w:sz="0" w:space="0" w:color="auto"/>
      </w:divBdr>
    </w:div>
    <w:div w:id="1617324968">
      <w:bodyDiv w:val="1"/>
      <w:marLeft w:val="0"/>
      <w:marRight w:val="0"/>
      <w:marTop w:val="0"/>
      <w:marBottom w:val="0"/>
      <w:divBdr>
        <w:top w:val="none" w:sz="0" w:space="0" w:color="auto"/>
        <w:left w:val="none" w:sz="0" w:space="0" w:color="auto"/>
        <w:bottom w:val="none" w:sz="0" w:space="0" w:color="auto"/>
        <w:right w:val="none" w:sz="0" w:space="0" w:color="auto"/>
      </w:divBdr>
    </w:div>
    <w:div w:id="1619682642">
      <w:bodyDiv w:val="1"/>
      <w:marLeft w:val="0"/>
      <w:marRight w:val="0"/>
      <w:marTop w:val="0"/>
      <w:marBottom w:val="0"/>
      <w:divBdr>
        <w:top w:val="none" w:sz="0" w:space="0" w:color="auto"/>
        <w:left w:val="none" w:sz="0" w:space="0" w:color="auto"/>
        <w:bottom w:val="none" w:sz="0" w:space="0" w:color="auto"/>
        <w:right w:val="none" w:sz="0" w:space="0" w:color="auto"/>
      </w:divBdr>
    </w:div>
    <w:div w:id="1622229262">
      <w:bodyDiv w:val="1"/>
      <w:marLeft w:val="0"/>
      <w:marRight w:val="0"/>
      <w:marTop w:val="0"/>
      <w:marBottom w:val="0"/>
      <w:divBdr>
        <w:top w:val="none" w:sz="0" w:space="0" w:color="auto"/>
        <w:left w:val="none" w:sz="0" w:space="0" w:color="auto"/>
        <w:bottom w:val="none" w:sz="0" w:space="0" w:color="auto"/>
        <w:right w:val="none" w:sz="0" w:space="0" w:color="auto"/>
      </w:divBdr>
    </w:div>
    <w:div w:id="1622685315">
      <w:bodyDiv w:val="1"/>
      <w:marLeft w:val="0"/>
      <w:marRight w:val="0"/>
      <w:marTop w:val="0"/>
      <w:marBottom w:val="0"/>
      <w:divBdr>
        <w:top w:val="none" w:sz="0" w:space="0" w:color="auto"/>
        <w:left w:val="none" w:sz="0" w:space="0" w:color="auto"/>
        <w:bottom w:val="none" w:sz="0" w:space="0" w:color="auto"/>
        <w:right w:val="none" w:sz="0" w:space="0" w:color="auto"/>
      </w:divBdr>
    </w:div>
    <w:div w:id="1622956074">
      <w:bodyDiv w:val="1"/>
      <w:marLeft w:val="0"/>
      <w:marRight w:val="0"/>
      <w:marTop w:val="0"/>
      <w:marBottom w:val="0"/>
      <w:divBdr>
        <w:top w:val="none" w:sz="0" w:space="0" w:color="auto"/>
        <w:left w:val="none" w:sz="0" w:space="0" w:color="auto"/>
        <w:bottom w:val="none" w:sz="0" w:space="0" w:color="auto"/>
        <w:right w:val="none" w:sz="0" w:space="0" w:color="auto"/>
      </w:divBdr>
    </w:div>
    <w:div w:id="1624729266">
      <w:bodyDiv w:val="1"/>
      <w:marLeft w:val="0"/>
      <w:marRight w:val="0"/>
      <w:marTop w:val="0"/>
      <w:marBottom w:val="0"/>
      <w:divBdr>
        <w:top w:val="none" w:sz="0" w:space="0" w:color="auto"/>
        <w:left w:val="none" w:sz="0" w:space="0" w:color="auto"/>
        <w:bottom w:val="none" w:sz="0" w:space="0" w:color="auto"/>
        <w:right w:val="none" w:sz="0" w:space="0" w:color="auto"/>
      </w:divBdr>
    </w:div>
    <w:div w:id="1626079402">
      <w:bodyDiv w:val="1"/>
      <w:marLeft w:val="0"/>
      <w:marRight w:val="0"/>
      <w:marTop w:val="0"/>
      <w:marBottom w:val="0"/>
      <w:divBdr>
        <w:top w:val="none" w:sz="0" w:space="0" w:color="auto"/>
        <w:left w:val="none" w:sz="0" w:space="0" w:color="auto"/>
        <w:bottom w:val="none" w:sz="0" w:space="0" w:color="auto"/>
        <w:right w:val="none" w:sz="0" w:space="0" w:color="auto"/>
      </w:divBdr>
    </w:div>
    <w:div w:id="1628200639">
      <w:bodyDiv w:val="1"/>
      <w:marLeft w:val="0"/>
      <w:marRight w:val="0"/>
      <w:marTop w:val="0"/>
      <w:marBottom w:val="0"/>
      <w:divBdr>
        <w:top w:val="none" w:sz="0" w:space="0" w:color="auto"/>
        <w:left w:val="none" w:sz="0" w:space="0" w:color="auto"/>
        <w:bottom w:val="none" w:sz="0" w:space="0" w:color="auto"/>
        <w:right w:val="none" w:sz="0" w:space="0" w:color="auto"/>
      </w:divBdr>
    </w:div>
    <w:div w:id="1628274629">
      <w:bodyDiv w:val="1"/>
      <w:marLeft w:val="0"/>
      <w:marRight w:val="0"/>
      <w:marTop w:val="0"/>
      <w:marBottom w:val="0"/>
      <w:divBdr>
        <w:top w:val="none" w:sz="0" w:space="0" w:color="auto"/>
        <w:left w:val="none" w:sz="0" w:space="0" w:color="auto"/>
        <w:bottom w:val="none" w:sz="0" w:space="0" w:color="auto"/>
        <w:right w:val="none" w:sz="0" w:space="0" w:color="auto"/>
      </w:divBdr>
    </w:div>
    <w:div w:id="1628510029">
      <w:bodyDiv w:val="1"/>
      <w:marLeft w:val="0"/>
      <w:marRight w:val="0"/>
      <w:marTop w:val="0"/>
      <w:marBottom w:val="0"/>
      <w:divBdr>
        <w:top w:val="none" w:sz="0" w:space="0" w:color="auto"/>
        <w:left w:val="none" w:sz="0" w:space="0" w:color="auto"/>
        <w:bottom w:val="none" w:sz="0" w:space="0" w:color="auto"/>
        <w:right w:val="none" w:sz="0" w:space="0" w:color="auto"/>
      </w:divBdr>
    </w:div>
    <w:div w:id="1628659082">
      <w:bodyDiv w:val="1"/>
      <w:marLeft w:val="0"/>
      <w:marRight w:val="0"/>
      <w:marTop w:val="0"/>
      <w:marBottom w:val="0"/>
      <w:divBdr>
        <w:top w:val="none" w:sz="0" w:space="0" w:color="auto"/>
        <w:left w:val="none" w:sz="0" w:space="0" w:color="auto"/>
        <w:bottom w:val="none" w:sz="0" w:space="0" w:color="auto"/>
        <w:right w:val="none" w:sz="0" w:space="0" w:color="auto"/>
      </w:divBdr>
    </w:div>
    <w:div w:id="1628705554">
      <w:bodyDiv w:val="1"/>
      <w:marLeft w:val="0"/>
      <w:marRight w:val="0"/>
      <w:marTop w:val="0"/>
      <w:marBottom w:val="0"/>
      <w:divBdr>
        <w:top w:val="none" w:sz="0" w:space="0" w:color="auto"/>
        <w:left w:val="none" w:sz="0" w:space="0" w:color="auto"/>
        <w:bottom w:val="none" w:sz="0" w:space="0" w:color="auto"/>
        <w:right w:val="none" w:sz="0" w:space="0" w:color="auto"/>
      </w:divBdr>
    </w:div>
    <w:div w:id="1629779773">
      <w:bodyDiv w:val="1"/>
      <w:marLeft w:val="0"/>
      <w:marRight w:val="0"/>
      <w:marTop w:val="0"/>
      <w:marBottom w:val="0"/>
      <w:divBdr>
        <w:top w:val="none" w:sz="0" w:space="0" w:color="auto"/>
        <w:left w:val="none" w:sz="0" w:space="0" w:color="auto"/>
        <w:bottom w:val="none" w:sz="0" w:space="0" w:color="auto"/>
        <w:right w:val="none" w:sz="0" w:space="0" w:color="auto"/>
      </w:divBdr>
    </w:div>
    <w:div w:id="1629815153">
      <w:bodyDiv w:val="1"/>
      <w:marLeft w:val="0"/>
      <w:marRight w:val="0"/>
      <w:marTop w:val="0"/>
      <w:marBottom w:val="0"/>
      <w:divBdr>
        <w:top w:val="none" w:sz="0" w:space="0" w:color="auto"/>
        <w:left w:val="none" w:sz="0" w:space="0" w:color="auto"/>
        <w:bottom w:val="none" w:sz="0" w:space="0" w:color="auto"/>
        <w:right w:val="none" w:sz="0" w:space="0" w:color="auto"/>
      </w:divBdr>
    </w:div>
    <w:div w:id="1629821024">
      <w:bodyDiv w:val="1"/>
      <w:marLeft w:val="0"/>
      <w:marRight w:val="0"/>
      <w:marTop w:val="0"/>
      <w:marBottom w:val="0"/>
      <w:divBdr>
        <w:top w:val="none" w:sz="0" w:space="0" w:color="auto"/>
        <w:left w:val="none" w:sz="0" w:space="0" w:color="auto"/>
        <w:bottom w:val="none" w:sz="0" w:space="0" w:color="auto"/>
        <w:right w:val="none" w:sz="0" w:space="0" w:color="auto"/>
      </w:divBdr>
    </w:div>
    <w:div w:id="1630938378">
      <w:bodyDiv w:val="1"/>
      <w:marLeft w:val="0"/>
      <w:marRight w:val="0"/>
      <w:marTop w:val="0"/>
      <w:marBottom w:val="0"/>
      <w:divBdr>
        <w:top w:val="none" w:sz="0" w:space="0" w:color="auto"/>
        <w:left w:val="none" w:sz="0" w:space="0" w:color="auto"/>
        <w:bottom w:val="none" w:sz="0" w:space="0" w:color="auto"/>
        <w:right w:val="none" w:sz="0" w:space="0" w:color="auto"/>
      </w:divBdr>
    </w:div>
    <w:div w:id="1633052071">
      <w:bodyDiv w:val="1"/>
      <w:marLeft w:val="0"/>
      <w:marRight w:val="0"/>
      <w:marTop w:val="0"/>
      <w:marBottom w:val="0"/>
      <w:divBdr>
        <w:top w:val="none" w:sz="0" w:space="0" w:color="auto"/>
        <w:left w:val="none" w:sz="0" w:space="0" w:color="auto"/>
        <w:bottom w:val="none" w:sz="0" w:space="0" w:color="auto"/>
        <w:right w:val="none" w:sz="0" w:space="0" w:color="auto"/>
      </w:divBdr>
    </w:div>
    <w:div w:id="1634406243">
      <w:bodyDiv w:val="1"/>
      <w:marLeft w:val="0"/>
      <w:marRight w:val="0"/>
      <w:marTop w:val="0"/>
      <w:marBottom w:val="0"/>
      <w:divBdr>
        <w:top w:val="none" w:sz="0" w:space="0" w:color="auto"/>
        <w:left w:val="none" w:sz="0" w:space="0" w:color="auto"/>
        <w:bottom w:val="none" w:sz="0" w:space="0" w:color="auto"/>
        <w:right w:val="none" w:sz="0" w:space="0" w:color="auto"/>
      </w:divBdr>
    </w:div>
    <w:div w:id="1635406747">
      <w:bodyDiv w:val="1"/>
      <w:marLeft w:val="0"/>
      <w:marRight w:val="0"/>
      <w:marTop w:val="0"/>
      <w:marBottom w:val="0"/>
      <w:divBdr>
        <w:top w:val="none" w:sz="0" w:space="0" w:color="auto"/>
        <w:left w:val="none" w:sz="0" w:space="0" w:color="auto"/>
        <w:bottom w:val="none" w:sz="0" w:space="0" w:color="auto"/>
        <w:right w:val="none" w:sz="0" w:space="0" w:color="auto"/>
      </w:divBdr>
    </w:div>
    <w:div w:id="1635912546">
      <w:bodyDiv w:val="1"/>
      <w:marLeft w:val="0"/>
      <w:marRight w:val="0"/>
      <w:marTop w:val="0"/>
      <w:marBottom w:val="0"/>
      <w:divBdr>
        <w:top w:val="none" w:sz="0" w:space="0" w:color="auto"/>
        <w:left w:val="none" w:sz="0" w:space="0" w:color="auto"/>
        <w:bottom w:val="none" w:sz="0" w:space="0" w:color="auto"/>
        <w:right w:val="none" w:sz="0" w:space="0" w:color="auto"/>
      </w:divBdr>
    </w:div>
    <w:div w:id="1636911816">
      <w:bodyDiv w:val="1"/>
      <w:marLeft w:val="0"/>
      <w:marRight w:val="0"/>
      <w:marTop w:val="0"/>
      <w:marBottom w:val="0"/>
      <w:divBdr>
        <w:top w:val="none" w:sz="0" w:space="0" w:color="auto"/>
        <w:left w:val="none" w:sz="0" w:space="0" w:color="auto"/>
        <w:bottom w:val="none" w:sz="0" w:space="0" w:color="auto"/>
        <w:right w:val="none" w:sz="0" w:space="0" w:color="auto"/>
      </w:divBdr>
    </w:div>
    <w:div w:id="1637301125">
      <w:bodyDiv w:val="1"/>
      <w:marLeft w:val="0"/>
      <w:marRight w:val="0"/>
      <w:marTop w:val="0"/>
      <w:marBottom w:val="0"/>
      <w:divBdr>
        <w:top w:val="none" w:sz="0" w:space="0" w:color="auto"/>
        <w:left w:val="none" w:sz="0" w:space="0" w:color="auto"/>
        <w:bottom w:val="none" w:sz="0" w:space="0" w:color="auto"/>
        <w:right w:val="none" w:sz="0" w:space="0" w:color="auto"/>
      </w:divBdr>
    </w:div>
    <w:div w:id="1637374942">
      <w:bodyDiv w:val="1"/>
      <w:marLeft w:val="0"/>
      <w:marRight w:val="0"/>
      <w:marTop w:val="0"/>
      <w:marBottom w:val="0"/>
      <w:divBdr>
        <w:top w:val="none" w:sz="0" w:space="0" w:color="auto"/>
        <w:left w:val="none" w:sz="0" w:space="0" w:color="auto"/>
        <w:bottom w:val="none" w:sz="0" w:space="0" w:color="auto"/>
        <w:right w:val="none" w:sz="0" w:space="0" w:color="auto"/>
      </w:divBdr>
    </w:div>
    <w:div w:id="1638605144">
      <w:bodyDiv w:val="1"/>
      <w:marLeft w:val="0"/>
      <w:marRight w:val="0"/>
      <w:marTop w:val="0"/>
      <w:marBottom w:val="0"/>
      <w:divBdr>
        <w:top w:val="none" w:sz="0" w:space="0" w:color="auto"/>
        <w:left w:val="none" w:sz="0" w:space="0" w:color="auto"/>
        <w:bottom w:val="none" w:sz="0" w:space="0" w:color="auto"/>
        <w:right w:val="none" w:sz="0" w:space="0" w:color="auto"/>
      </w:divBdr>
    </w:div>
    <w:div w:id="1639260856">
      <w:bodyDiv w:val="1"/>
      <w:marLeft w:val="0"/>
      <w:marRight w:val="0"/>
      <w:marTop w:val="0"/>
      <w:marBottom w:val="0"/>
      <w:divBdr>
        <w:top w:val="none" w:sz="0" w:space="0" w:color="auto"/>
        <w:left w:val="none" w:sz="0" w:space="0" w:color="auto"/>
        <w:bottom w:val="none" w:sz="0" w:space="0" w:color="auto"/>
        <w:right w:val="none" w:sz="0" w:space="0" w:color="auto"/>
      </w:divBdr>
    </w:div>
    <w:div w:id="1639912748">
      <w:bodyDiv w:val="1"/>
      <w:marLeft w:val="0"/>
      <w:marRight w:val="0"/>
      <w:marTop w:val="0"/>
      <w:marBottom w:val="0"/>
      <w:divBdr>
        <w:top w:val="none" w:sz="0" w:space="0" w:color="auto"/>
        <w:left w:val="none" w:sz="0" w:space="0" w:color="auto"/>
        <w:bottom w:val="none" w:sz="0" w:space="0" w:color="auto"/>
        <w:right w:val="none" w:sz="0" w:space="0" w:color="auto"/>
      </w:divBdr>
    </w:div>
    <w:div w:id="1640962742">
      <w:bodyDiv w:val="1"/>
      <w:marLeft w:val="0"/>
      <w:marRight w:val="0"/>
      <w:marTop w:val="0"/>
      <w:marBottom w:val="0"/>
      <w:divBdr>
        <w:top w:val="none" w:sz="0" w:space="0" w:color="auto"/>
        <w:left w:val="none" w:sz="0" w:space="0" w:color="auto"/>
        <w:bottom w:val="none" w:sz="0" w:space="0" w:color="auto"/>
        <w:right w:val="none" w:sz="0" w:space="0" w:color="auto"/>
      </w:divBdr>
    </w:div>
    <w:div w:id="1641765347">
      <w:bodyDiv w:val="1"/>
      <w:marLeft w:val="0"/>
      <w:marRight w:val="0"/>
      <w:marTop w:val="0"/>
      <w:marBottom w:val="0"/>
      <w:divBdr>
        <w:top w:val="none" w:sz="0" w:space="0" w:color="auto"/>
        <w:left w:val="none" w:sz="0" w:space="0" w:color="auto"/>
        <w:bottom w:val="none" w:sz="0" w:space="0" w:color="auto"/>
        <w:right w:val="none" w:sz="0" w:space="0" w:color="auto"/>
      </w:divBdr>
    </w:div>
    <w:div w:id="1643458184">
      <w:bodyDiv w:val="1"/>
      <w:marLeft w:val="0"/>
      <w:marRight w:val="0"/>
      <w:marTop w:val="0"/>
      <w:marBottom w:val="0"/>
      <w:divBdr>
        <w:top w:val="none" w:sz="0" w:space="0" w:color="auto"/>
        <w:left w:val="none" w:sz="0" w:space="0" w:color="auto"/>
        <w:bottom w:val="none" w:sz="0" w:space="0" w:color="auto"/>
        <w:right w:val="none" w:sz="0" w:space="0" w:color="auto"/>
      </w:divBdr>
    </w:div>
    <w:div w:id="1643582802">
      <w:bodyDiv w:val="1"/>
      <w:marLeft w:val="0"/>
      <w:marRight w:val="0"/>
      <w:marTop w:val="0"/>
      <w:marBottom w:val="0"/>
      <w:divBdr>
        <w:top w:val="none" w:sz="0" w:space="0" w:color="auto"/>
        <w:left w:val="none" w:sz="0" w:space="0" w:color="auto"/>
        <w:bottom w:val="none" w:sz="0" w:space="0" w:color="auto"/>
        <w:right w:val="none" w:sz="0" w:space="0" w:color="auto"/>
      </w:divBdr>
    </w:div>
    <w:div w:id="1643657927">
      <w:bodyDiv w:val="1"/>
      <w:marLeft w:val="0"/>
      <w:marRight w:val="0"/>
      <w:marTop w:val="0"/>
      <w:marBottom w:val="0"/>
      <w:divBdr>
        <w:top w:val="none" w:sz="0" w:space="0" w:color="auto"/>
        <w:left w:val="none" w:sz="0" w:space="0" w:color="auto"/>
        <w:bottom w:val="none" w:sz="0" w:space="0" w:color="auto"/>
        <w:right w:val="none" w:sz="0" w:space="0" w:color="auto"/>
      </w:divBdr>
    </w:div>
    <w:div w:id="1645547977">
      <w:bodyDiv w:val="1"/>
      <w:marLeft w:val="0"/>
      <w:marRight w:val="0"/>
      <w:marTop w:val="0"/>
      <w:marBottom w:val="0"/>
      <w:divBdr>
        <w:top w:val="none" w:sz="0" w:space="0" w:color="auto"/>
        <w:left w:val="none" w:sz="0" w:space="0" w:color="auto"/>
        <w:bottom w:val="none" w:sz="0" w:space="0" w:color="auto"/>
        <w:right w:val="none" w:sz="0" w:space="0" w:color="auto"/>
      </w:divBdr>
    </w:div>
    <w:div w:id="1646855539">
      <w:bodyDiv w:val="1"/>
      <w:marLeft w:val="0"/>
      <w:marRight w:val="0"/>
      <w:marTop w:val="0"/>
      <w:marBottom w:val="0"/>
      <w:divBdr>
        <w:top w:val="none" w:sz="0" w:space="0" w:color="auto"/>
        <w:left w:val="none" w:sz="0" w:space="0" w:color="auto"/>
        <w:bottom w:val="none" w:sz="0" w:space="0" w:color="auto"/>
        <w:right w:val="none" w:sz="0" w:space="0" w:color="auto"/>
      </w:divBdr>
    </w:div>
    <w:div w:id="1648973514">
      <w:bodyDiv w:val="1"/>
      <w:marLeft w:val="0"/>
      <w:marRight w:val="0"/>
      <w:marTop w:val="0"/>
      <w:marBottom w:val="0"/>
      <w:divBdr>
        <w:top w:val="none" w:sz="0" w:space="0" w:color="auto"/>
        <w:left w:val="none" w:sz="0" w:space="0" w:color="auto"/>
        <w:bottom w:val="none" w:sz="0" w:space="0" w:color="auto"/>
        <w:right w:val="none" w:sz="0" w:space="0" w:color="auto"/>
      </w:divBdr>
    </w:div>
    <w:div w:id="1649047088">
      <w:bodyDiv w:val="1"/>
      <w:marLeft w:val="0"/>
      <w:marRight w:val="0"/>
      <w:marTop w:val="0"/>
      <w:marBottom w:val="0"/>
      <w:divBdr>
        <w:top w:val="none" w:sz="0" w:space="0" w:color="auto"/>
        <w:left w:val="none" w:sz="0" w:space="0" w:color="auto"/>
        <w:bottom w:val="none" w:sz="0" w:space="0" w:color="auto"/>
        <w:right w:val="none" w:sz="0" w:space="0" w:color="auto"/>
      </w:divBdr>
    </w:div>
    <w:div w:id="1649237208">
      <w:bodyDiv w:val="1"/>
      <w:marLeft w:val="0"/>
      <w:marRight w:val="0"/>
      <w:marTop w:val="0"/>
      <w:marBottom w:val="0"/>
      <w:divBdr>
        <w:top w:val="none" w:sz="0" w:space="0" w:color="auto"/>
        <w:left w:val="none" w:sz="0" w:space="0" w:color="auto"/>
        <w:bottom w:val="none" w:sz="0" w:space="0" w:color="auto"/>
        <w:right w:val="none" w:sz="0" w:space="0" w:color="auto"/>
      </w:divBdr>
    </w:div>
    <w:div w:id="1649506141">
      <w:bodyDiv w:val="1"/>
      <w:marLeft w:val="0"/>
      <w:marRight w:val="0"/>
      <w:marTop w:val="0"/>
      <w:marBottom w:val="0"/>
      <w:divBdr>
        <w:top w:val="none" w:sz="0" w:space="0" w:color="auto"/>
        <w:left w:val="none" w:sz="0" w:space="0" w:color="auto"/>
        <w:bottom w:val="none" w:sz="0" w:space="0" w:color="auto"/>
        <w:right w:val="none" w:sz="0" w:space="0" w:color="auto"/>
      </w:divBdr>
    </w:div>
    <w:div w:id="1653481184">
      <w:bodyDiv w:val="1"/>
      <w:marLeft w:val="0"/>
      <w:marRight w:val="0"/>
      <w:marTop w:val="0"/>
      <w:marBottom w:val="0"/>
      <w:divBdr>
        <w:top w:val="none" w:sz="0" w:space="0" w:color="auto"/>
        <w:left w:val="none" w:sz="0" w:space="0" w:color="auto"/>
        <w:bottom w:val="none" w:sz="0" w:space="0" w:color="auto"/>
        <w:right w:val="none" w:sz="0" w:space="0" w:color="auto"/>
      </w:divBdr>
    </w:div>
    <w:div w:id="1654719471">
      <w:bodyDiv w:val="1"/>
      <w:marLeft w:val="0"/>
      <w:marRight w:val="0"/>
      <w:marTop w:val="0"/>
      <w:marBottom w:val="0"/>
      <w:divBdr>
        <w:top w:val="none" w:sz="0" w:space="0" w:color="auto"/>
        <w:left w:val="none" w:sz="0" w:space="0" w:color="auto"/>
        <w:bottom w:val="none" w:sz="0" w:space="0" w:color="auto"/>
        <w:right w:val="none" w:sz="0" w:space="0" w:color="auto"/>
      </w:divBdr>
    </w:div>
    <w:div w:id="1657755998">
      <w:bodyDiv w:val="1"/>
      <w:marLeft w:val="0"/>
      <w:marRight w:val="0"/>
      <w:marTop w:val="0"/>
      <w:marBottom w:val="0"/>
      <w:divBdr>
        <w:top w:val="none" w:sz="0" w:space="0" w:color="auto"/>
        <w:left w:val="none" w:sz="0" w:space="0" w:color="auto"/>
        <w:bottom w:val="none" w:sz="0" w:space="0" w:color="auto"/>
        <w:right w:val="none" w:sz="0" w:space="0" w:color="auto"/>
      </w:divBdr>
    </w:div>
    <w:div w:id="1658067601">
      <w:bodyDiv w:val="1"/>
      <w:marLeft w:val="0"/>
      <w:marRight w:val="0"/>
      <w:marTop w:val="0"/>
      <w:marBottom w:val="0"/>
      <w:divBdr>
        <w:top w:val="none" w:sz="0" w:space="0" w:color="auto"/>
        <w:left w:val="none" w:sz="0" w:space="0" w:color="auto"/>
        <w:bottom w:val="none" w:sz="0" w:space="0" w:color="auto"/>
        <w:right w:val="none" w:sz="0" w:space="0" w:color="auto"/>
      </w:divBdr>
    </w:div>
    <w:div w:id="1659185888">
      <w:bodyDiv w:val="1"/>
      <w:marLeft w:val="0"/>
      <w:marRight w:val="0"/>
      <w:marTop w:val="0"/>
      <w:marBottom w:val="0"/>
      <w:divBdr>
        <w:top w:val="none" w:sz="0" w:space="0" w:color="auto"/>
        <w:left w:val="none" w:sz="0" w:space="0" w:color="auto"/>
        <w:bottom w:val="none" w:sz="0" w:space="0" w:color="auto"/>
        <w:right w:val="none" w:sz="0" w:space="0" w:color="auto"/>
      </w:divBdr>
    </w:div>
    <w:div w:id="1664048610">
      <w:bodyDiv w:val="1"/>
      <w:marLeft w:val="0"/>
      <w:marRight w:val="0"/>
      <w:marTop w:val="0"/>
      <w:marBottom w:val="0"/>
      <w:divBdr>
        <w:top w:val="none" w:sz="0" w:space="0" w:color="auto"/>
        <w:left w:val="none" w:sz="0" w:space="0" w:color="auto"/>
        <w:bottom w:val="none" w:sz="0" w:space="0" w:color="auto"/>
        <w:right w:val="none" w:sz="0" w:space="0" w:color="auto"/>
      </w:divBdr>
    </w:div>
    <w:div w:id="1665743696">
      <w:bodyDiv w:val="1"/>
      <w:marLeft w:val="0"/>
      <w:marRight w:val="0"/>
      <w:marTop w:val="0"/>
      <w:marBottom w:val="0"/>
      <w:divBdr>
        <w:top w:val="none" w:sz="0" w:space="0" w:color="auto"/>
        <w:left w:val="none" w:sz="0" w:space="0" w:color="auto"/>
        <w:bottom w:val="none" w:sz="0" w:space="0" w:color="auto"/>
        <w:right w:val="none" w:sz="0" w:space="0" w:color="auto"/>
      </w:divBdr>
    </w:div>
    <w:div w:id="1667054271">
      <w:bodyDiv w:val="1"/>
      <w:marLeft w:val="0"/>
      <w:marRight w:val="0"/>
      <w:marTop w:val="0"/>
      <w:marBottom w:val="0"/>
      <w:divBdr>
        <w:top w:val="none" w:sz="0" w:space="0" w:color="auto"/>
        <w:left w:val="none" w:sz="0" w:space="0" w:color="auto"/>
        <w:bottom w:val="none" w:sz="0" w:space="0" w:color="auto"/>
        <w:right w:val="none" w:sz="0" w:space="0" w:color="auto"/>
      </w:divBdr>
    </w:div>
    <w:div w:id="1667394639">
      <w:bodyDiv w:val="1"/>
      <w:marLeft w:val="0"/>
      <w:marRight w:val="0"/>
      <w:marTop w:val="0"/>
      <w:marBottom w:val="0"/>
      <w:divBdr>
        <w:top w:val="none" w:sz="0" w:space="0" w:color="auto"/>
        <w:left w:val="none" w:sz="0" w:space="0" w:color="auto"/>
        <w:bottom w:val="none" w:sz="0" w:space="0" w:color="auto"/>
        <w:right w:val="none" w:sz="0" w:space="0" w:color="auto"/>
      </w:divBdr>
    </w:div>
    <w:div w:id="1671563131">
      <w:bodyDiv w:val="1"/>
      <w:marLeft w:val="0"/>
      <w:marRight w:val="0"/>
      <w:marTop w:val="0"/>
      <w:marBottom w:val="0"/>
      <w:divBdr>
        <w:top w:val="none" w:sz="0" w:space="0" w:color="auto"/>
        <w:left w:val="none" w:sz="0" w:space="0" w:color="auto"/>
        <w:bottom w:val="none" w:sz="0" w:space="0" w:color="auto"/>
        <w:right w:val="none" w:sz="0" w:space="0" w:color="auto"/>
      </w:divBdr>
    </w:div>
    <w:div w:id="1671709782">
      <w:bodyDiv w:val="1"/>
      <w:marLeft w:val="0"/>
      <w:marRight w:val="0"/>
      <w:marTop w:val="0"/>
      <w:marBottom w:val="0"/>
      <w:divBdr>
        <w:top w:val="none" w:sz="0" w:space="0" w:color="auto"/>
        <w:left w:val="none" w:sz="0" w:space="0" w:color="auto"/>
        <w:bottom w:val="none" w:sz="0" w:space="0" w:color="auto"/>
        <w:right w:val="none" w:sz="0" w:space="0" w:color="auto"/>
      </w:divBdr>
    </w:div>
    <w:div w:id="1672833713">
      <w:bodyDiv w:val="1"/>
      <w:marLeft w:val="0"/>
      <w:marRight w:val="0"/>
      <w:marTop w:val="0"/>
      <w:marBottom w:val="0"/>
      <w:divBdr>
        <w:top w:val="none" w:sz="0" w:space="0" w:color="auto"/>
        <w:left w:val="none" w:sz="0" w:space="0" w:color="auto"/>
        <w:bottom w:val="none" w:sz="0" w:space="0" w:color="auto"/>
        <w:right w:val="none" w:sz="0" w:space="0" w:color="auto"/>
      </w:divBdr>
    </w:div>
    <w:div w:id="1672946757">
      <w:bodyDiv w:val="1"/>
      <w:marLeft w:val="0"/>
      <w:marRight w:val="0"/>
      <w:marTop w:val="0"/>
      <w:marBottom w:val="0"/>
      <w:divBdr>
        <w:top w:val="none" w:sz="0" w:space="0" w:color="auto"/>
        <w:left w:val="none" w:sz="0" w:space="0" w:color="auto"/>
        <w:bottom w:val="none" w:sz="0" w:space="0" w:color="auto"/>
        <w:right w:val="none" w:sz="0" w:space="0" w:color="auto"/>
      </w:divBdr>
    </w:div>
    <w:div w:id="1673069667">
      <w:bodyDiv w:val="1"/>
      <w:marLeft w:val="0"/>
      <w:marRight w:val="0"/>
      <w:marTop w:val="0"/>
      <w:marBottom w:val="0"/>
      <w:divBdr>
        <w:top w:val="none" w:sz="0" w:space="0" w:color="auto"/>
        <w:left w:val="none" w:sz="0" w:space="0" w:color="auto"/>
        <w:bottom w:val="none" w:sz="0" w:space="0" w:color="auto"/>
        <w:right w:val="none" w:sz="0" w:space="0" w:color="auto"/>
      </w:divBdr>
    </w:div>
    <w:div w:id="1675298343">
      <w:bodyDiv w:val="1"/>
      <w:marLeft w:val="0"/>
      <w:marRight w:val="0"/>
      <w:marTop w:val="0"/>
      <w:marBottom w:val="0"/>
      <w:divBdr>
        <w:top w:val="none" w:sz="0" w:space="0" w:color="auto"/>
        <w:left w:val="none" w:sz="0" w:space="0" w:color="auto"/>
        <w:bottom w:val="none" w:sz="0" w:space="0" w:color="auto"/>
        <w:right w:val="none" w:sz="0" w:space="0" w:color="auto"/>
      </w:divBdr>
    </w:div>
    <w:div w:id="1675452997">
      <w:bodyDiv w:val="1"/>
      <w:marLeft w:val="0"/>
      <w:marRight w:val="0"/>
      <w:marTop w:val="0"/>
      <w:marBottom w:val="0"/>
      <w:divBdr>
        <w:top w:val="none" w:sz="0" w:space="0" w:color="auto"/>
        <w:left w:val="none" w:sz="0" w:space="0" w:color="auto"/>
        <w:bottom w:val="none" w:sz="0" w:space="0" w:color="auto"/>
        <w:right w:val="none" w:sz="0" w:space="0" w:color="auto"/>
      </w:divBdr>
    </w:div>
    <w:div w:id="1675497913">
      <w:bodyDiv w:val="1"/>
      <w:marLeft w:val="0"/>
      <w:marRight w:val="0"/>
      <w:marTop w:val="0"/>
      <w:marBottom w:val="0"/>
      <w:divBdr>
        <w:top w:val="none" w:sz="0" w:space="0" w:color="auto"/>
        <w:left w:val="none" w:sz="0" w:space="0" w:color="auto"/>
        <w:bottom w:val="none" w:sz="0" w:space="0" w:color="auto"/>
        <w:right w:val="none" w:sz="0" w:space="0" w:color="auto"/>
      </w:divBdr>
    </w:div>
    <w:div w:id="1679625103">
      <w:bodyDiv w:val="1"/>
      <w:marLeft w:val="0"/>
      <w:marRight w:val="0"/>
      <w:marTop w:val="0"/>
      <w:marBottom w:val="0"/>
      <w:divBdr>
        <w:top w:val="none" w:sz="0" w:space="0" w:color="auto"/>
        <w:left w:val="none" w:sz="0" w:space="0" w:color="auto"/>
        <w:bottom w:val="none" w:sz="0" w:space="0" w:color="auto"/>
        <w:right w:val="none" w:sz="0" w:space="0" w:color="auto"/>
      </w:divBdr>
    </w:div>
    <w:div w:id="1681354202">
      <w:bodyDiv w:val="1"/>
      <w:marLeft w:val="0"/>
      <w:marRight w:val="0"/>
      <w:marTop w:val="0"/>
      <w:marBottom w:val="0"/>
      <w:divBdr>
        <w:top w:val="none" w:sz="0" w:space="0" w:color="auto"/>
        <w:left w:val="none" w:sz="0" w:space="0" w:color="auto"/>
        <w:bottom w:val="none" w:sz="0" w:space="0" w:color="auto"/>
        <w:right w:val="none" w:sz="0" w:space="0" w:color="auto"/>
      </w:divBdr>
    </w:div>
    <w:div w:id="1682124427">
      <w:bodyDiv w:val="1"/>
      <w:marLeft w:val="0"/>
      <w:marRight w:val="0"/>
      <w:marTop w:val="0"/>
      <w:marBottom w:val="0"/>
      <w:divBdr>
        <w:top w:val="none" w:sz="0" w:space="0" w:color="auto"/>
        <w:left w:val="none" w:sz="0" w:space="0" w:color="auto"/>
        <w:bottom w:val="none" w:sz="0" w:space="0" w:color="auto"/>
        <w:right w:val="none" w:sz="0" w:space="0" w:color="auto"/>
      </w:divBdr>
    </w:div>
    <w:div w:id="1682584989">
      <w:bodyDiv w:val="1"/>
      <w:marLeft w:val="0"/>
      <w:marRight w:val="0"/>
      <w:marTop w:val="0"/>
      <w:marBottom w:val="0"/>
      <w:divBdr>
        <w:top w:val="none" w:sz="0" w:space="0" w:color="auto"/>
        <w:left w:val="none" w:sz="0" w:space="0" w:color="auto"/>
        <w:bottom w:val="none" w:sz="0" w:space="0" w:color="auto"/>
        <w:right w:val="none" w:sz="0" w:space="0" w:color="auto"/>
      </w:divBdr>
    </w:div>
    <w:div w:id="1686052347">
      <w:bodyDiv w:val="1"/>
      <w:marLeft w:val="0"/>
      <w:marRight w:val="0"/>
      <w:marTop w:val="0"/>
      <w:marBottom w:val="0"/>
      <w:divBdr>
        <w:top w:val="none" w:sz="0" w:space="0" w:color="auto"/>
        <w:left w:val="none" w:sz="0" w:space="0" w:color="auto"/>
        <w:bottom w:val="none" w:sz="0" w:space="0" w:color="auto"/>
        <w:right w:val="none" w:sz="0" w:space="0" w:color="auto"/>
      </w:divBdr>
    </w:div>
    <w:div w:id="1686125878">
      <w:bodyDiv w:val="1"/>
      <w:marLeft w:val="0"/>
      <w:marRight w:val="0"/>
      <w:marTop w:val="0"/>
      <w:marBottom w:val="0"/>
      <w:divBdr>
        <w:top w:val="none" w:sz="0" w:space="0" w:color="auto"/>
        <w:left w:val="none" w:sz="0" w:space="0" w:color="auto"/>
        <w:bottom w:val="none" w:sz="0" w:space="0" w:color="auto"/>
        <w:right w:val="none" w:sz="0" w:space="0" w:color="auto"/>
      </w:divBdr>
    </w:div>
    <w:div w:id="1691566708">
      <w:bodyDiv w:val="1"/>
      <w:marLeft w:val="0"/>
      <w:marRight w:val="0"/>
      <w:marTop w:val="0"/>
      <w:marBottom w:val="0"/>
      <w:divBdr>
        <w:top w:val="none" w:sz="0" w:space="0" w:color="auto"/>
        <w:left w:val="none" w:sz="0" w:space="0" w:color="auto"/>
        <w:bottom w:val="none" w:sz="0" w:space="0" w:color="auto"/>
        <w:right w:val="none" w:sz="0" w:space="0" w:color="auto"/>
      </w:divBdr>
    </w:div>
    <w:div w:id="1692755371">
      <w:bodyDiv w:val="1"/>
      <w:marLeft w:val="0"/>
      <w:marRight w:val="0"/>
      <w:marTop w:val="0"/>
      <w:marBottom w:val="0"/>
      <w:divBdr>
        <w:top w:val="none" w:sz="0" w:space="0" w:color="auto"/>
        <w:left w:val="none" w:sz="0" w:space="0" w:color="auto"/>
        <w:bottom w:val="none" w:sz="0" w:space="0" w:color="auto"/>
        <w:right w:val="none" w:sz="0" w:space="0" w:color="auto"/>
      </w:divBdr>
    </w:div>
    <w:div w:id="1694765709">
      <w:bodyDiv w:val="1"/>
      <w:marLeft w:val="0"/>
      <w:marRight w:val="0"/>
      <w:marTop w:val="0"/>
      <w:marBottom w:val="0"/>
      <w:divBdr>
        <w:top w:val="none" w:sz="0" w:space="0" w:color="auto"/>
        <w:left w:val="none" w:sz="0" w:space="0" w:color="auto"/>
        <w:bottom w:val="none" w:sz="0" w:space="0" w:color="auto"/>
        <w:right w:val="none" w:sz="0" w:space="0" w:color="auto"/>
      </w:divBdr>
    </w:div>
    <w:div w:id="1694958234">
      <w:bodyDiv w:val="1"/>
      <w:marLeft w:val="0"/>
      <w:marRight w:val="0"/>
      <w:marTop w:val="0"/>
      <w:marBottom w:val="0"/>
      <w:divBdr>
        <w:top w:val="none" w:sz="0" w:space="0" w:color="auto"/>
        <w:left w:val="none" w:sz="0" w:space="0" w:color="auto"/>
        <w:bottom w:val="none" w:sz="0" w:space="0" w:color="auto"/>
        <w:right w:val="none" w:sz="0" w:space="0" w:color="auto"/>
      </w:divBdr>
    </w:div>
    <w:div w:id="1695304678">
      <w:bodyDiv w:val="1"/>
      <w:marLeft w:val="0"/>
      <w:marRight w:val="0"/>
      <w:marTop w:val="0"/>
      <w:marBottom w:val="0"/>
      <w:divBdr>
        <w:top w:val="none" w:sz="0" w:space="0" w:color="auto"/>
        <w:left w:val="none" w:sz="0" w:space="0" w:color="auto"/>
        <w:bottom w:val="none" w:sz="0" w:space="0" w:color="auto"/>
        <w:right w:val="none" w:sz="0" w:space="0" w:color="auto"/>
      </w:divBdr>
    </w:div>
    <w:div w:id="1695568228">
      <w:bodyDiv w:val="1"/>
      <w:marLeft w:val="0"/>
      <w:marRight w:val="0"/>
      <w:marTop w:val="0"/>
      <w:marBottom w:val="0"/>
      <w:divBdr>
        <w:top w:val="none" w:sz="0" w:space="0" w:color="auto"/>
        <w:left w:val="none" w:sz="0" w:space="0" w:color="auto"/>
        <w:bottom w:val="none" w:sz="0" w:space="0" w:color="auto"/>
        <w:right w:val="none" w:sz="0" w:space="0" w:color="auto"/>
      </w:divBdr>
    </w:div>
    <w:div w:id="1696418875">
      <w:bodyDiv w:val="1"/>
      <w:marLeft w:val="0"/>
      <w:marRight w:val="0"/>
      <w:marTop w:val="0"/>
      <w:marBottom w:val="0"/>
      <w:divBdr>
        <w:top w:val="none" w:sz="0" w:space="0" w:color="auto"/>
        <w:left w:val="none" w:sz="0" w:space="0" w:color="auto"/>
        <w:bottom w:val="none" w:sz="0" w:space="0" w:color="auto"/>
        <w:right w:val="none" w:sz="0" w:space="0" w:color="auto"/>
      </w:divBdr>
    </w:div>
    <w:div w:id="1700662992">
      <w:bodyDiv w:val="1"/>
      <w:marLeft w:val="0"/>
      <w:marRight w:val="0"/>
      <w:marTop w:val="0"/>
      <w:marBottom w:val="0"/>
      <w:divBdr>
        <w:top w:val="none" w:sz="0" w:space="0" w:color="auto"/>
        <w:left w:val="none" w:sz="0" w:space="0" w:color="auto"/>
        <w:bottom w:val="none" w:sz="0" w:space="0" w:color="auto"/>
        <w:right w:val="none" w:sz="0" w:space="0" w:color="auto"/>
      </w:divBdr>
    </w:div>
    <w:div w:id="1703550871">
      <w:bodyDiv w:val="1"/>
      <w:marLeft w:val="0"/>
      <w:marRight w:val="0"/>
      <w:marTop w:val="0"/>
      <w:marBottom w:val="0"/>
      <w:divBdr>
        <w:top w:val="none" w:sz="0" w:space="0" w:color="auto"/>
        <w:left w:val="none" w:sz="0" w:space="0" w:color="auto"/>
        <w:bottom w:val="none" w:sz="0" w:space="0" w:color="auto"/>
        <w:right w:val="none" w:sz="0" w:space="0" w:color="auto"/>
      </w:divBdr>
    </w:div>
    <w:div w:id="1703552507">
      <w:bodyDiv w:val="1"/>
      <w:marLeft w:val="0"/>
      <w:marRight w:val="0"/>
      <w:marTop w:val="0"/>
      <w:marBottom w:val="0"/>
      <w:divBdr>
        <w:top w:val="none" w:sz="0" w:space="0" w:color="auto"/>
        <w:left w:val="none" w:sz="0" w:space="0" w:color="auto"/>
        <w:bottom w:val="none" w:sz="0" w:space="0" w:color="auto"/>
        <w:right w:val="none" w:sz="0" w:space="0" w:color="auto"/>
      </w:divBdr>
    </w:div>
    <w:div w:id="1704207593">
      <w:bodyDiv w:val="1"/>
      <w:marLeft w:val="0"/>
      <w:marRight w:val="0"/>
      <w:marTop w:val="0"/>
      <w:marBottom w:val="0"/>
      <w:divBdr>
        <w:top w:val="none" w:sz="0" w:space="0" w:color="auto"/>
        <w:left w:val="none" w:sz="0" w:space="0" w:color="auto"/>
        <w:bottom w:val="none" w:sz="0" w:space="0" w:color="auto"/>
        <w:right w:val="none" w:sz="0" w:space="0" w:color="auto"/>
      </w:divBdr>
    </w:div>
    <w:div w:id="1705596545">
      <w:bodyDiv w:val="1"/>
      <w:marLeft w:val="0"/>
      <w:marRight w:val="0"/>
      <w:marTop w:val="0"/>
      <w:marBottom w:val="0"/>
      <w:divBdr>
        <w:top w:val="none" w:sz="0" w:space="0" w:color="auto"/>
        <w:left w:val="none" w:sz="0" w:space="0" w:color="auto"/>
        <w:bottom w:val="none" w:sz="0" w:space="0" w:color="auto"/>
        <w:right w:val="none" w:sz="0" w:space="0" w:color="auto"/>
      </w:divBdr>
    </w:div>
    <w:div w:id="1706559536">
      <w:bodyDiv w:val="1"/>
      <w:marLeft w:val="0"/>
      <w:marRight w:val="0"/>
      <w:marTop w:val="0"/>
      <w:marBottom w:val="0"/>
      <w:divBdr>
        <w:top w:val="none" w:sz="0" w:space="0" w:color="auto"/>
        <w:left w:val="none" w:sz="0" w:space="0" w:color="auto"/>
        <w:bottom w:val="none" w:sz="0" w:space="0" w:color="auto"/>
        <w:right w:val="none" w:sz="0" w:space="0" w:color="auto"/>
      </w:divBdr>
    </w:div>
    <w:div w:id="1706980271">
      <w:bodyDiv w:val="1"/>
      <w:marLeft w:val="0"/>
      <w:marRight w:val="0"/>
      <w:marTop w:val="0"/>
      <w:marBottom w:val="0"/>
      <w:divBdr>
        <w:top w:val="none" w:sz="0" w:space="0" w:color="auto"/>
        <w:left w:val="none" w:sz="0" w:space="0" w:color="auto"/>
        <w:bottom w:val="none" w:sz="0" w:space="0" w:color="auto"/>
        <w:right w:val="none" w:sz="0" w:space="0" w:color="auto"/>
      </w:divBdr>
    </w:div>
    <w:div w:id="1707221399">
      <w:bodyDiv w:val="1"/>
      <w:marLeft w:val="0"/>
      <w:marRight w:val="0"/>
      <w:marTop w:val="0"/>
      <w:marBottom w:val="0"/>
      <w:divBdr>
        <w:top w:val="none" w:sz="0" w:space="0" w:color="auto"/>
        <w:left w:val="none" w:sz="0" w:space="0" w:color="auto"/>
        <w:bottom w:val="none" w:sz="0" w:space="0" w:color="auto"/>
        <w:right w:val="none" w:sz="0" w:space="0" w:color="auto"/>
      </w:divBdr>
    </w:div>
    <w:div w:id="1710256461">
      <w:bodyDiv w:val="1"/>
      <w:marLeft w:val="0"/>
      <w:marRight w:val="0"/>
      <w:marTop w:val="0"/>
      <w:marBottom w:val="0"/>
      <w:divBdr>
        <w:top w:val="none" w:sz="0" w:space="0" w:color="auto"/>
        <w:left w:val="none" w:sz="0" w:space="0" w:color="auto"/>
        <w:bottom w:val="none" w:sz="0" w:space="0" w:color="auto"/>
        <w:right w:val="none" w:sz="0" w:space="0" w:color="auto"/>
      </w:divBdr>
    </w:div>
    <w:div w:id="1710569665">
      <w:bodyDiv w:val="1"/>
      <w:marLeft w:val="0"/>
      <w:marRight w:val="0"/>
      <w:marTop w:val="0"/>
      <w:marBottom w:val="0"/>
      <w:divBdr>
        <w:top w:val="none" w:sz="0" w:space="0" w:color="auto"/>
        <w:left w:val="none" w:sz="0" w:space="0" w:color="auto"/>
        <w:bottom w:val="none" w:sz="0" w:space="0" w:color="auto"/>
        <w:right w:val="none" w:sz="0" w:space="0" w:color="auto"/>
      </w:divBdr>
    </w:div>
    <w:div w:id="1711303384">
      <w:bodyDiv w:val="1"/>
      <w:marLeft w:val="0"/>
      <w:marRight w:val="0"/>
      <w:marTop w:val="0"/>
      <w:marBottom w:val="0"/>
      <w:divBdr>
        <w:top w:val="none" w:sz="0" w:space="0" w:color="auto"/>
        <w:left w:val="none" w:sz="0" w:space="0" w:color="auto"/>
        <w:bottom w:val="none" w:sz="0" w:space="0" w:color="auto"/>
        <w:right w:val="none" w:sz="0" w:space="0" w:color="auto"/>
      </w:divBdr>
    </w:div>
    <w:div w:id="1711877257">
      <w:bodyDiv w:val="1"/>
      <w:marLeft w:val="0"/>
      <w:marRight w:val="0"/>
      <w:marTop w:val="0"/>
      <w:marBottom w:val="0"/>
      <w:divBdr>
        <w:top w:val="none" w:sz="0" w:space="0" w:color="auto"/>
        <w:left w:val="none" w:sz="0" w:space="0" w:color="auto"/>
        <w:bottom w:val="none" w:sz="0" w:space="0" w:color="auto"/>
        <w:right w:val="none" w:sz="0" w:space="0" w:color="auto"/>
      </w:divBdr>
    </w:div>
    <w:div w:id="1712881061">
      <w:bodyDiv w:val="1"/>
      <w:marLeft w:val="0"/>
      <w:marRight w:val="0"/>
      <w:marTop w:val="0"/>
      <w:marBottom w:val="0"/>
      <w:divBdr>
        <w:top w:val="none" w:sz="0" w:space="0" w:color="auto"/>
        <w:left w:val="none" w:sz="0" w:space="0" w:color="auto"/>
        <w:bottom w:val="none" w:sz="0" w:space="0" w:color="auto"/>
        <w:right w:val="none" w:sz="0" w:space="0" w:color="auto"/>
      </w:divBdr>
    </w:div>
    <w:div w:id="1714697484">
      <w:bodyDiv w:val="1"/>
      <w:marLeft w:val="0"/>
      <w:marRight w:val="0"/>
      <w:marTop w:val="0"/>
      <w:marBottom w:val="0"/>
      <w:divBdr>
        <w:top w:val="none" w:sz="0" w:space="0" w:color="auto"/>
        <w:left w:val="none" w:sz="0" w:space="0" w:color="auto"/>
        <w:bottom w:val="none" w:sz="0" w:space="0" w:color="auto"/>
        <w:right w:val="none" w:sz="0" w:space="0" w:color="auto"/>
      </w:divBdr>
    </w:div>
    <w:div w:id="1714890913">
      <w:bodyDiv w:val="1"/>
      <w:marLeft w:val="0"/>
      <w:marRight w:val="0"/>
      <w:marTop w:val="0"/>
      <w:marBottom w:val="0"/>
      <w:divBdr>
        <w:top w:val="none" w:sz="0" w:space="0" w:color="auto"/>
        <w:left w:val="none" w:sz="0" w:space="0" w:color="auto"/>
        <w:bottom w:val="none" w:sz="0" w:space="0" w:color="auto"/>
        <w:right w:val="none" w:sz="0" w:space="0" w:color="auto"/>
      </w:divBdr>
    </w:div>
    <w:div w:id="1715227018">
      <w:bodyDiv w:val="1"/>
      <w:marLeft w:val="0"/>
      <w:marRight w:val="0"/>
      <w:marTop w:val="0"/>
      <w:marBottom w:val="0"/>
      <w:divBdr>
        <w:top w:val="none" w:sz="0" w:space="0" w:color="auto"/>
        <w:left w:val="none" w:sz="0" w:space="0" w:color="auto"/>
        <w:bottom w:val="none" w:sz="0" w:space="0" w:color="auto"/>
        <w:right w:val="none" w:sz="0" w:space="0" w:color="auto"/>
      </w:divBdr>
    </w:div>
    <w:div w:id="1715697182">
      <w:bodyDiv w:val="1"/>
      <w:marLeft w:val="0"/>
      <w:marRight w:val="0"/>
      <w:marTop w:val="0"/>
      <w:marBottom w:val="0"/>
      <w:divBdr>
        <w:top w:val="none" w:sz="0" w:space="0" w:color="auto"/>
        <w:left w:val="none" w:sz="0" w:space="0" w:color="auto"/>
        <w:bottom w:val="none" w:sz="0" w:space="0" w:color="auto"/>
        <w:right w:val="none" w:sz="0" w:space="0" w:color="auto"/>
      </w:divBdr>
    </w:div>
    <w:div w:id="1716157983">
      <w:bodyDiv w:val="1"/>
      <w:marLeft w:val="0"/>
      <w:marRight w:val="0"/>
      <w:marTop w:val="0"/>
      <w:marBottom w:val="0"/>
      <w:divBdr>
        <w:top w:val="none" w:sz="0" w:space="0" w:color="auto"/>
        <w:left w:val="none" w:sz="0" w:space="0" w:color="auto"/>
        <w:bottom w:val="none" w:sz="0" w:space="0" w:color="auto"/>
        <w:right w:val="none" w:sz="0" w:space="0" w:color="auto"/>
      </w:divBdr>
    </w:div>
    <w:div w:id="1716544050">
      <w:bodyDiv w:val="1"/>
      <w:marLeft w:val="0"/>
      <w:marRight w:val="0"/>
      <w:marTop w:val="0"/>
      <w:marBottom w:val="0"/>
      <w:divBdr>
        <w:top w:val="none" w:sz="0" w:space="0" w:color="auto"/>
        <w:left w:val="none" w:sz="0" w:space="0" w:color="auto"/>
        <w:bottom w:val="none" w:sz="0" w:space="0" w:color="auto"/>
        <w:right w:val="none" w:sz="0" w:space="0" w:color="auto"/>
      </w:divBdr>
    </w:div>
    <w:div w:id="1716925811">
      <w:bodyDiv w:val="1"/>
      <w:marLeft w:val="0"/>
      <w:marRight w:val="0"/>
      <w:marTop w:val="0"/>
      <w:marBottom w:val="0"/>
      <w:divBdr>
        <w:top w:val="none" w:sz="0" w:space="0" w:color="auto"/>
        <w:left w:val="none" w:sz="0" w:space="0" w:color="auto"/>
        <w:bottom w:val="none" w:sz="0" w:space="0" w:color="auto"/>
        <w:right w:val="none" w:sz="0" w:space="0" w:color="auto"/>
      </w:divBdr>
    </w:div>
    <w:div w:id="1718774238">
      <w:bodyDiv w:val="1"/>
      <w:marLeft w:val="0"/>
      <w:marRight w:val="0"/>
      <w:marTop w:val="0"/>
      <w:marBottom w:val="0"/>
      <w:divBdr>
        <w:top w:val="none" w:sz="0" w:space="0" w:color="auto"/>
        <w:left w:val="none" w:sz="0" w:space="0" w:color="auto"/>
        <w:bottom w:val="none" w:sz="0" w:space="0" w:color="auto"/>
        <w:right w:val="none" w:sz="0" w:space="0" w:color="auto"/>
      </w:divBdr>
    </w:div>
    <w:div w:id="1719619902">
      <w:bodyDiv w:val="1"/>
      <w:marLeft w:val="0"/>
      <w:marRight w:val="0"/>
      <w:marTop w:val="0"/>
      <w:marBottom w:val="0"/>
      <w:divBdr>
        <w:top w:val="none" w:sz="0" w:space="0" w:color="auto"/>
        <w:left w:val="none" w:sz="0" w:space="0" w:color="auto"/>
        <w:bottom w:val="none" w:sz="0" w:space="0" w:color="auto"/>
        <w:right w:val="none" w:sz="0" w:space="0" w:color="auto"/>
      </w:divBdr>
    </w:div>
    <w:div w:id="1719931354">
      <w:bodyDiv w:val="1"/>
      <w:marLeft w:val="0"/>
      <w:marRight w:val="0"/>
      <w:marTop w:val="0"/>
      <w:marBottom w:val="0"/>
      <w:divBdr>
        <w:top w:val="none" w:sz="0" w:space="0" w:color="auto"/>
        <w:left w:val="none" w:sz="0" w:space="0" w:color="auto"/>
        <w:bottom w:val="none" w:sz="0" w:space="0" w:color="auto"/>
        <w:right w:val="none" w:sz="0" w:space="0" w:color="auto"/>
      </w:divBdr>
    </w:div>
    <w:div w:id="1720744277">
      <w:bodyDiv w:val="1"/>
      <w:marLeft w:val="0"/>
      <w:marRight w:val="0"/>
      <w:marTop w:val="0"/>
      <w:marBottom w:val="0"/>
      <w:divBdr>
        <w:top w:val="none" w:sz="0" w:space="0" w:color="auto"/>
        <w:left w:val="none" w:sz="0" w:space="0" w:color="auto"/>
        <w:bottom w:val="none" w:sz="0" w:space="0" w:color="auto"/>
        <w:right w:val="none" w:sz="0" w:space="0" w:color="auto"/>
      </w:divBdr>
    </w:div>
    <w:div w:id="1722747766">
      <w:bodyDiv w:val="1"/>
      <w:marLeft w:val="0"/>
      <w:marRight w:val="0"/>
      <w:marTop w:val="0"/>
      <w:marBottom w:val="0"/>
      <w:divBdr>
        <w:top w:val="none" w:sz="0" w:space="0" w:color="auto"/>
        <w:left w:val="none" w:sz="0" w:space="0" w:color="auto"/>
        <w:bottom w:val="none" w:sz="0" w:space="0" w:color="auto"/>
        <w:right w:val="none" w:sz="0" w:space="0" w:color="auto"/>
      </w:divBdr>
    </w:div>
    <w:div w:id="1722752206">
      <w:bodyDiv w:val="1"/>
      <w:marLeft w:val="0"/>
      <w:marRight w:val="0"/>
      <w:marTop w:val="0"/>
      <w:marBottom w:val="0"/>
      <w:divBdr>
        <w:top w:val="none" w:sz="0" w:space="0" w:color="auto"/>
        <w:left w:val="none" w:sz="0" w:space="0" w:color="auto"/>
        <w:bottom w:val="none" w:sz="0" w:space="0" w:color="auto"/>
        <w:right w:val="none" w:sz="0" w:space="0" w:color="auto"/>
      </w:divBdr>
    </w:div>
    <w:div w:id="1723481451">
      <w:bodyDiv w:val="1"/>
      <w:marLeft w:val="0"/>
      <w:marRight w:val="0"/>
      <w:marTop w:val="0"/>
      <w:marBottom w:val="0"/>
      <w:divBdr>
        <w:top w:val="none" w:sz="0" w:space="0" w:color="auto"/>
        <w:left w:val="none" w:sz="0" w:space="0" w:color="auto"/>
        <w:bottom w:val="none" w:sz="0" w:space="0" w:color="auto"/>
        <w:right w:val="none" w:sz="0" w:space="0" w:color="auto"/>
      </w:divBdr>
    </w:div>
    <w:div w:id="1725831943">
      <w:bodyDiv w:val="1"/>
      <w:marLeft w:val="0"/>
      <w:marRight w:val="0"/>
      <w:marTop w:val="0"/>
      <w:marBottom w:val="0"/>
      <w:divBdr>
        <w:top w:val="none" w:sz="0" w:space="0" w:color="auto"/>
        <w:left w:val="none" w:sz="0" w:space="0" w:color="auto"/>
        <w:bottom w:val="none" w:sz="0" w:space="0" w:color="auto"/>
        <w:right w:val="none" w:sz="0" w:space="0" w:color="auto"/>
      </w:divBdr>
    </w:div>
    <w:div w:id="1726298027">
      <w:bodyDiv w:val="1"/>
      <w:marLeft w:val="0"/>
      <w:marRight w:val="0"/>
      <w:marTop w:val="0"/>
      <w:marBottom w:val="0"/>
      <w:divBdr>
        <w:top w:val="none" w:sz="0" w:space="0" w:color="auto"/>
        <w:left w:val="none" w:sz="0" w:space="0" w:color="auto"/>
        <w:bottom w:val="none" w:sz="0" w:space="0" w:color="auto"/>
        <w:right w:val="none" w:sz="0" w:space="0" w:color="auto"/>
      </w:divBdr>
    </w:div>
    <w:div w:id="1728534342">
      <w:bodyDiv w:val="1"/>
      <w:marLeft w:val="0"/>
      <w:marRight w:val="0"/>
      <w:marTop w:val="0"/>
      <w:marBottom w:val="0"/>
      <w:divBdr>
        <w:top w:val="none" w:sz="0" w:space="0" w:color="auto"/>
        <w:left w:val="none" w:sz="0" w:space="0" w:color="auto"/>
        <w:bottom w:val="none" w:sz="0" w:space="0" w:color="auto"/>
        <w:right w:val="none" w:sz="0" w:space="0" w:color="auto"/>
      </w:divBdr>
    </w:div>
    <w:div w:id="1728801770">
      <w:bodyDiv w:val="1"/>
      <w:marLeft w:val="0"/>
      <w:marRight w:val="0"/>
      <w:marTop w:val="0"/>
      <w:marBottom w:val="0"/>
      <w:divBdr>
        <w:top w:val="none" w:sz="0" w:space="0" w:color="auto"/>
        <w:left w:val="none" w:sz="0" w:space="0" w:color="auto"/>
        <w:bottom w:val="none" w:sz="0" w:space="0" w:color="auto"/>
        <w:right w:val="none" w:sz="0" w:space="0" w:color="auto"/>
      </w:divBdr>
    </w:div>
    <w:div w:id="1729566871">
      <w:bodyDiv w:val="1"/>
      <w:marLeft w:val="0"/>
      <w:marRight w:val="0"/>
      <w:marTop w:val="0"/>
      <w:marBottom w:val="0"/>
      <w:divBdr>
        <w:top w:val="none" w:sz="0" w:space="0" w:color="auto"/>
        <w:left w:val="none" w:sz="0" w:space="0" w:color="auto"/>
        <w:bottom w:val="none" w:sz="0" w:space="0" w:color="auto"/>
        <w:right w:val="none" w:sz="0" w:space="0" w:color="auto"/>
      </w:divBdr>
    </w:div>
    <w:div w:id="1734229965">
      <w:bodyDiv w:val="1"/>
      <w:marLeft w:val="0"/>
      <w:marRight w:val="0"/>
      <w:marTop w:val="0"/>
      <w:marBottom w:val="0"/>
      <w:divBdr>
        <w:top w:val="none" w:sz="0" w:space="0" w:color="auto"/>
        <w:left w:val="none" w:sz="0" w:space="0" w:color="auto"/>
        <w:bottom w:val="none" w:sz="0" w:space="0" w:color="auto"/>
        <w:right w:val="none" w:sz="0" w:space="0" w:color="auto"/>
      </w:divBdr>
    </w:div>
    <w:div w:id="1741058772">
      <w:bodyDiv w:val="1"/>
      <w:marLeft w:val="0"/>
      <w:marRight w:val="0"/>
      <w:marTop w:val="0"/>
      <w:marBottom w:val="0"/>
      <w:divBdr>
        <w:top w:val="none" w:sz="0" w:space="0" w:color="auto"/>
        <w:left w:val="none" w:sz="0" w:space="0" w:color="auto"/>
        <w:bottom w:val="none" w:sz="0" w:space="0" w:color="auto"/>
        <w:right w:val="none" w:sz="0" w:space="0" w:color="auto"/>
      </w:divBdr>
    </w:div>
    <w:div w:id="1741903892">
      <w:bodyDiv w:val="1"/>
      <w:marLeft w:val="0"/>
      <w:marRight w:val="0"/>
      <w:marTop w:val="0"/>
      <w:marBottom w:val="0"/>
      <w:divBdr>
        <w:top w:val="none" w:sz="0" w:space="0" w:color="auto"/>
        <w:left w:val="none" w:sz="0" w:space="0" w:color="auto"/>
        <w:bottom w:val="none" w:sz="0" w:space="0" w:color="auto"/>
        <w:right w:val="none" w:sz="0" w:space="0" w:color="auto"/>
      </w:divBdr>
    </w:div>
    <w:div w:id="1742215939">
      <w:bodyDiv w:val="1"/>
      <w:marLeft w:val="0"/>
      <w:marRight w:val="0"/>
      <w:marTop w:val="0"/>
      <w:marBottom w:val="0"/>
      <w:divBdr>
        <w:top w:val="none" w:sz="0" w:space="0" w:color="auto"/>
        <w:left w:val="none" w:sz="0" w:space="0" w:color="auto"/>
        <w:bottom w:val="none" w:sz="0" w:space="0" w:color="auto"/>
        <w:right w:val="none" w:sz="0" w:space="0" w:color="auto"/>
      </w:divBdr>
    </w:div>
    <w:div w:id="1742481333">
      <w:bodyDiv w:val="1"/>
      <w:marLeft w:val="0"/>
      <w:marRight w:val="0"/>
      <w:marTop w:val="0"/>
      <w:marBottom w:val="0"/>
      <w:divBdr>
        <w:top w:val="none" w:sz="0" w:space="0" w:color="auto"/>
        <w:left w:val="none" w:sz="0" w:space="0" w:color="auto"/>
        <w:bottom w:val="none" w:sz="0" w:space="0" w:color="auto"/>
        <w:right w:val="none" w:sz="0" w:space="0" w:color="auto"/>
      </w:divBdr>
    </w:div>
    <w:div w:id="1743913466">
      <w:bodyDiv w:val="1"/>
      <w:marLeft w:val="0"/>
      <w:marRight w:val="0"/>
      <w:marTop w:val="0"/>
      <w:marBottom w:val="0"/>
      <w:divBdr>
        <w:top w:val="none" w:sz="0" w:space="0" w:color="auto"/>
        <w:left w:val="none" w:sz="0" w:space="0" w:color="auto"/>
        <w:bottom w:val="none" w:sz="0" w:space="0" w:color="auto"/>
        <w:right w:val="none" w:sz="0" w:space="0" w:color="auto"/>
      </w:divBdr>
    </w:div>
    <w:div w:id="1744834317">
      <w:bodyDiv w:val="1"/>
      <w:marLeft w:val="0"/>
      <w:marRight w:val="0"/>
      <w:marTop w:val="0"/>
      <w:marBottom w:val="0"/>
      <w:divBdr>
        <w:top w:val="none" w:sz="0" w:space="0" w:color="auto"/>
        <w:left w:val="none" w:sz="0" w:space="0" w:color="auto"/>
        <w:bottom w:val="none" w:sz="0" w:space="0" w:color="auto"/>
        <w:right w:val="none" w:sz="0" w:space="0" w:color="auto"/>
      </w:divBdr>
    </w:div>
    <w:div w:id="1745297789">
      <w:bodyDiv w:val="1"/>
      <w:marLeft w:val="0"/>
      <w:marRight w:val="0"/>
      <w:marTop w:val="0"/>
      <w:marBottom w:val="0"/>
      <w:divBdr>
        <w:top w:val="none" w:sz="0" w:space="0" w:color="auto"/>
        <w:left w:val="none" w:sz="0" w:space="0" w:color="auto"/>
        <w:bottom w:val="none" w:sz="0" w:space="0" w:color="auto"/>
        <w:right w:val="none" w:sz="0" w:space="0" w:color="auto"/>
      </w:divBdr>
    </w:div>
    <w:div w:id="1745494842">
      <w:bodyDiv w:val="1"/>
      <w:marLeft w:val="0"/>
      <w:marRight w:val="0"/>
      <w:marTop w:val="0"/>
      <w:marBottom w:val="0"/>
      <w:divBdr>
        <w:top w:val="none" w:sz="0" w:space="0" w:color="auto"/>
        <w:left w:val="none" w:sz="0" w:space="0" w:color="auto"/>
        <w:bottom w:val="none" w:sz="0" w:space="0" w:color="auto"/>
        <w:right w:val="none" w:sz="0" w:space="0" w:color="auto"/>
      </w:divBdr>
    </w:div>
    <w:div w:id="1746143894">
      <w:bodyDiv w:val="1"/>
      <w:marLeft w:val="0"/>
      <w:marRight w:val="0"/>
      <w:marTop w:val="0"/>
      <w:marBottom w:val="0"/>
      <w:divBdr>
        <w:top w:val="none" w:sz="0" w:space="0" w:color="auto"/>
        <w:left w:val="none" w:sz="0" w:space="0" w:color="auto"/>
        <w:bottom w:val="none" w:sz="0" w:space="0" w:color="auto"/>
        <w:right w:val="none" w:sz="0" w:space="0" w:color="auto"/>
      </w:divBdr>
    </w:div>
    <w:div w:id="1747144900">
      <w:bodyDiv w:val="1"/>
      <w:marLeft w:val="0"/>
      <w:marRight w:val="0"/>
      <w:marTop w:val="0"/>
      <w:marBottom w:val="0"/>
      <w:divBdr>
        <w:top w:val="none" w:sz="0" w:space="0" w:color="auto"/>
        <w:left w:val="none" w:sz="0" w:space="0" w:color="auto"/>
        <w:bottom w:val="none" w:sz="0" w:space="0" w:color="auto"/>
        <w:right w:val="none" w:sz="0" w:space="0" w:color="auto"/>
      </w:divBdr>
    </w:div>
    <w:div w:id="1747261535">
      <w:bodyDiv w:val="1"/>
      <w:marLeft w:val="0"/>
      <w:marRight w:val="0"/>
      <w:marTop w:val="0"/>
      <w:marBottom w:val="0"/>
      <w:divBdr>
        <w:top w:val="none" w:sz="0" w:space="0" w:color="auto"/>
        <w:left w:val="none" w:sz="0" w:space="0" w:color="auto"/>
        <w:bottom w:val="none" w:sz="0" w:space="0" w:color="auto"/>
        <w:right w:val="none" w:sz="0" w:space="0" w:color="auto"/>
      </w:divBdr>
    </w:div>
    <w:div w:id="1750426443">
      <w:bodyDiv w:val="1"/>
      <w:marLeft w:val="0"/>
      <w:marRight w:val="0"/>
      <w:marTop w:val="0"/>
      <w:marBottom w:val="0"/>
      <w:divBdr>
        <w:top w:val="none" w:sz="0" w:space="0" w:color="auto"/>
        <w:left w:val="none" w:sz="0" w:space="0" w:color="auto"/>
        <w:bottom w:val="none" w:sz="0" w:space="0" w:color="auto"/>
        <w:right w:val="none" w:sz="0" w:space="0" w:color="auto"/>
      </w:divBdr>
    </w:div>
    <w:div w:id="1751851707">
      <w:bodyDiv w:val="1"/>
      <w:marLeft w:val="0"/>
      <w:marRight w:val="0"/>
      <w:marTop w:val="0"/>
      <w:marBottom w:val="0"/>
      <w:divBdr>
        <w:top w:val="none" w:sz="0" w:space="0" w:color="auto"/>
        <w:left w:val="none" w:sz="0" w:space="0" w:color="auto"/>
        <w:bottom w:val="none" w:sz="0" w:space="0" w:color="auto"/>
        <w:right w:val="none" w:sz="0" w:space="0" w:color="auto"/>
      </w:divBdr>
    </w:div>
    <w:div w:id="1753045564">
      <w:bodyDiv w:val="1"/>
      <w:marLeft w:val="0"/>
      <w:marRight w:val="0"/>
      <w:marTop w:val="0"/>
      <w:marBottom w:val="0"/>
      <w:divBdr>
        <w:top w:val="none" w:sz="0" w:space="0" w:color="auto"/>
        <w:left w:val="none" w:sz="0" w:space="0" w:color="auto"/>
        <w:bottom w:val="none" w:sz="0" w:space="0" w:color="auto"/>
        <w:right w:val="none" w:sz="0" w:space="0" w:color="auto"/>
      </w:divBdr>
    </w:div>
    <w:div w:id="1755280450">
      <w:bodyDiv w:val="1"/>
      <w:marLeft w:val="0"/>
      <w:marRight w:val="0"/>
      <w:marTop w:val="0"/>
      <w:marBottom w:val="0"/>
      <w:divBdr>
        <w:top w:val="none" w:sz="0" w:space="0" w:color="auto"/>
        <w:left w:val="none" w:sz="0" w:space="0" w:color="auto"/>
        <w:bottom w:val="none" w:sz="0" w:space="0" w:color="auto"/>
        <w:right w:val="none" w:sz="0" w:space="0" w:color="auto"/>
      </w:divBdr>
    </w:div>
    <w:div w:id="1755400085">
      <w:bodyDiv w:val="1"/>
      <w:marLeft w:val="0"/>
      <w:marRight w:val="0"/>
      <w:marTop w:val="0"/>
      <w:marBottom w:val="0"/>
      <w:divBdr>
        <w:top w:val="none" w:sz="0" w:space="0" w:color="auto"/>
        <w:left w:val="none" w:sz="0" w:space="0" w:color="auto"/>
        <w:bottom w:val="none" w:sz="0" w:space="0" w:color="auto"/>
        <w:right w:val="none" w:sz="0" w:space="0" w:color="auto"/>
      </w:divBdr>
    </w:div>
    <w:div w:id="1757290272">
      <w:bodyDiv w:val="1"/>
      <w:marLeft w:val="0"/>
      <w:marRight w:val="0"/>
      <w:marTop w:val="0"/>
      <w:marBottom w:val="0"/>
      <w:divBdr>
        <w:top w:val="none" w:sz="0" w:space="0" w:color="auto"/>
        <w:left w:val="none" w:sz="0" w:space="0" w:color="auto"/>
        <w:bottom w:val="none" w:sz="0" w:space="0" w:color="auto"/>
        <w:right w:val="none" w:sz="0" w:space="0" w:color="auto"/>
      </w:divBdr>
    </w:div>
    <w:div w:id="1760324400">
      <w:bodyDiv w:val="1"/>
      <w:marLeft w:val="0"/>
      <w:marRight w:val="0"/>
      <w:marTop w:val="0"/>
      <w:marBottom w:val="0"/>
      <w:divBdr>
        <w:top w:val="none" w:sz="0" w:space="0" w:color="auto"/>
        <w:left w:val="none" w:sz="0" w:space="0" w:color="auto"/>
        <w:bottom w:val="none" w:sz="0" w:space="0" w:color="auto"/>
        <w:right w:val="none" w:sz="0" w:space="0" w:color="auto"/>
      </w:divBdr>
    </w:div>
    <w:div w:id="1760983884">
      <w:bodyDiv w:val="1"/>
      <w:marLeft w:val="0"/>
      <w:marRight w:val="0"/>
      <w:marTop w:val="0"/>
      <w:marBottom w:val="0"/>
      <w:divBdr>
        <w:top w:val="none" w:sz="0" w:space="0" w:color="auto"/>
        <w:left w:val="none" w:sz="0" w:space="0" w:color="auto"/>
        <w:bottom w:val="none" w:sz="0" w:space="0" w:color="auto"/>
        <w:right w:val="none" w:sz="0" w:space="0" w:color="auto"/>
      </w:divBdr>
    </w:div>
    <w:div w:id="1761637293">
      <w:bodyDiv w:val="1"/>
      <w:marLeft w:val="0"/>
      <w:marRight w:val="0"/>
      <w:marTop w:val="0"/>
      <w:marBottom w:val="0"/>
      <w:divBdr>
        <w:top w:val="none" w:sz="0" w:space="0" w:color="auto"/>
        <w:left w:val="none" w:sz="0" w:space="0" w:color="auto"/>
        <w:bottom w:val="none" w:sz="0" w:space="0" w:color="auto"/>
        <w:right w:val="none" w:sz="0" w:space="0" w:color="auto"/>
      </w:divBdr>
    </w:div>
    <w:div w:id="1761755820">
      <w:bodyDiv w:val="1"/>
      <w:marLeft w:val="0"/>
      <w:marRight w:val="0"/>
      <w:marTop w:val="0"/>
      <w:marBottom w:val="0"/>
      <w:divBdr>
        <w:top w:val="none" w:sz="0" w:space="0" w:color="auto"/>
        <w:left w:val="none" w:sz="0" w:space="0" w:color="auto"/>
        <w:bottom w:val="none" w:sz="0" w:space="0" w:color="auto"/>
        <w:right w:val="none" w:sz="0" w:space="0" w:color="auto"/>
      </w:divBdr>
    </w:div>
    <w:div w:id="1763142570">
      <w:bodyDiv w:val="1"/>
      <w:marLeft w:val="0"/>
      <w:marRight w:val="0"/>
      <w:marTop w:val="0"/>
      <w:marBottom w:val="0"/>
      <w:divBdr>
        <w:top w:val="none" w:sz="0" w:space="0" w:color="auto"/>
        <w:left w:val="none" w:sz="0" w:space="0" w:color="auto"/>
        <w:bottom w:val="none" w:sz="0" w:space="0" w:color="auto"/>
        <w:right w:val="none" w:sz="0" w:space="0" w:color="auto"/>
      </w:divBdr>
    </w:div>
    <w:div w:id="1763799300">
      <w:bodyDiv w:val="1"/>
      <w:marLeft w:val="0"/>
      <w:marRight w:val="0"/>
      <w:marTop w:val="0"/>
      <w:marBottom w:val="0"/>
      <w:divBdr>
        <w:top w:val="none" w:sz="0" w:space="0" w:color="auto"/>
        <w:left w:val="none" w:sz="0" w:space="0" w:color="auto"/>
        <w:bottom w:val="none" w:sz="0" w:space="0" w:color="auto"/>
        <w:right w:val="none" w:sz="0" w:space="0" w:color="auto"/>
      </w:divBdr>
    </w:div>
    <w:div w:id="1765803766">
      <w:bodyDiv w:val="1"/>
      <w:marLeft w:val="0"/>
      <w:marRight w:val="0"/>
      <w:marTop w:val="0"/>
      <w:marBottom w:val="0"/>
      <w:divBdr>
        <w:top w:val="none" w:sz="0" w:space="0" w:color="auto"/>
        <w:left w:val="none" w:sz="0" w:space="0" w:color="auto"/>
        <w:bottom w:val="none" w:sz="0" w:space="0" w:color="auto"/>
        <w:right w:val="none" w:sz="0" w:space="0" w:color="auto"/>
      </w:divBdr>
    </w:div>
    <w:div w:id="1765955555">
      <w:bodyDiv w:val="1"/>
      <w:marLeft w:val="0"/>
      <w:marRight w:val="0"/>
      <w:marTop w:val="0"/>
      <w:marBottom w:val="0"/>
      <w:divBdr>
        <w:top w:val="none" w:sz="0" w:space="0" w:color="auto"/>
        <w:left w:val="none" w:sz="0" w:space="0" w:color="auto"/>
        <w:bottom w:val="none" w:sz="0" w:space="0" w:color="auto"/>
        <w:right w:val="none" w:sz="0" w:space="0" w:color="auto"/>
      </w:divBdr>
    </w:div>
    <w:div w:id="1767266744">
      <w:bodyDiv w:val="1"/>
      <w:marLeft w:val="0"/>
      <w:marRight w:val="0"/>
      <w:marTop w:val="0"/>
      <w:marBottom w:val="0"/>
      <w:divBdr>
        <w:top w:val="none" w:sz="0" w:space="0" w:color="auto"/>
        <w:left w:val="none" w:sz="0" w:space="0" w:color="auto"/>
        <w:bottom w:val="none" w:sz="0" w:space="0" w:color="auto"/>
        <w:right w:val="none" w:sz="0" w:space="0" w:color="auto"/>
      </w:divBdr>
    </w:div>
    <w:div w:id="1771778834">
      <w:bodyDiv w:val="1"/>
      <w:marLeft w:val="0"/>
      <w:marRight w:val="0"/>
      <w:marTop w:val="0"/>
      <w:marBottom w:val="0"/>
      <w:divBdr>
        <w:top w:val="none" w:sz="0" w:space="0" w:color="auto"/>
        <w:left w:val="none" w:sz="0" w:space="0" w:color="auto"/>
        <w:bottom w:val="none" w:sz="0" w:space="0" w:color="auto"/>
        <w:right w:val="none" w:sz="0" w:space="0" w:color="auto"/>
      </w:divBdr>
    </w:div>
    <w:div w:id="1771849913">
      <w:bodyDiv w:val="1"/>
      <w:marLeft w:val="0"/>
      <w:marRight w:val="0"/>
      <w:marTop w:val="0"/>
      <w:marBottom w:val="0"/>
      <w:divBdr>
        <w:top w:val="none" w:sz="0" w:space="0" w:color="auto"/>
        <w:left w:val="none" w:sz="0" w:space="0" w:color="auto"/>
        <w:bottom w:val="none" w:sz="0" w:space="0" w:color="auto"/>
        <w:right w:val="none" w:sz="0" w:space="0" w:color="auto"/>
      </w:divBdr>
    </w:div>
    <w:div w:id="1773550934">
      <w:bodyDiv w:val="1"/>
      <w:marLeft w:val="0"/>
      <w:marRight w:val="0"/>
      <w:marTop w:val="0"/>
      <w:marBottom w:val="0"/>
      <w:divBdr>
        <w:top w:val="none" w:sz="0" w:space="0" w:color="auto"/>
        <w:left w:val="none" w:sz="0" w:space="0" w:color="auto"/>
        <w:bottom w:val="none" w:sz="0" w:space="0" w:color="auto"/>
        <w:right w:val="none" w:sz="0" w:space="0" w:color="auto"/>
      </w:divBdr>
    </w:div>
    <w:div w:id="1774470574">
      <w:bodyDiv w:val="1"/>
      <w:marLeft w:val="0"/>
      <w:marRight w:val="0"/>
      <w:marTop w:val="0"/>
      <w:marBottom w:val="0"/>
      <w:divBdr>
        <w:top w:val="none" w:sz="0" w:space="0" w:color="auto"/>
        <w:left w:val="none" w:sz="0" w:space="0" w:color="auto"/>
        <w:bottom w:val="none" w:sz="0" w:space="0" w:color="auto"/>
        <w:right w:val="none" w:sz="0" w:space="0" w:color="auto"/>
      </w:divBdr>
    </w:div>
    <w:div w:id="1777749967">
      <w:bodyDiv w:val="1"/>
      <w:marLeft w:val="0"/>
      <w:marRight w:val="0"/>
      <w:marTop w:val="0"/>
      <w:marBottom w:val="0"/>
      <w:divBdr>
        <w:top w:val="none" w:sz="0" w:space="0" w:color="auto"/>
        <w:left w:val="none" w:sz="0" w:space="0" w:color="auto"/>
        <w:bottom w:val="none" w:sz="0" w:space="0" w:color="auto"/>
        <w:right w:val="none" w:sz="0" w:space="0" w:color="auto"/>
      </w:divBdr>
    </w:div>
    <w:div w:id="1780878134">
      <w:bodyDiv w:val="1"/>
      <w:marLeft w:val="0"/>
      <w:marRight w:val="0"/>
      <w:marTop w:val="0"/>
      <w:marBottom w:val="0"/>
      <w:divBdr>
        <w:top w:val="none" w:sz="0" w:space="0" w:color="auto"/>
        <w:left w:val="none" w:sz="0" w:space="0" w:color="auto"/>
        <w:bottom w:val="none" w:sz="0" w:space="0" w:color="auto"/>
        <w:right w:val="none" w:sz="0" w:space="0" w:color="auto"/>
      </w:divBdr>
    </w:div>
    <w:div w:id="1781991676">
      <w:bodyDiv w:val="1"/>
      <w:marLeft w:val="0"/>
      <w:marRight w:val="0"/>
      <w:marTop w:val="0"/>
      <w:marBottom w:val="0"/>
      <w:divBdr>
        <w:top w:val="none" w:sz="0" w:space="0" w:color="auto"/>
        <w:left w:val="none" w:sz="0" w:space="0" w:color="auto"/>
        <w:bottom w:val="none" w:sz="0" w:space="0" w:color="auto"/>
        <w:right w:val="none" w:sz="0" w:space="0" w:color="auto"/>
      </w:divBdr>
    </w:div>
    <w:div w:id="1783375347">
      <w:bodyDiv w:val="1"/>
      <w:marLeft w:val="0"/>
      <w:marRight w:val="0"/>
      <w:marTop w:val="0"/>
      <w:marBottom w:val="0"/>
      <w:divBdr>
        <w:top w:val="none" w:sz="0" w:space="0" w:color="auto"/>
        <w:left w:val="none" w:sz="0" w:space="0" w:color="auto"/>
        <w:bottom w:val="none" w:sz="0" w:space="0" w:color="auto"/>
        <w:right w:val="none" w:sz="0" w:space="0" w:color="auto"/>
      </w:divBdr>
    </w:div>
    <w:div w:id="1784156933">
      <w:bodyDiv w:val="1"/>
      <w:marLeft w:val="0"/>
      <w:marRight w:val="0"/>
      <w:marTop w:val="0"/>
      <w:marBottom w:val="0"/>
      <w:divBdr>
        <w:top w:val="none" w:sz="0" w:space="0" w:color="auto"/>
        <w:left w:val="none" w:sz="0" w:space="0" w:color="auto"/>
        <w:bottom w:val="none" w:sz="0" w:space="0" w:color="auto"/>
        <w:right w:val="none" w:sz="0" w:space="0" w:color="auto"/>
      </w:divBdr>
    </w:div>
    <w:div w:id="1786582989">
      <w:bodyDiv w:val="1"/>
      <w:marLeft w:val="0"/>
      <w:marRight w:val="0"/>
      <w:marTop w:val="0"/>
      <w:marBottom w:val="0"/>
      <w:divBdr>
        <w:top w:val="none" w:sz="0" w:space="0" w:color="auto"/>
        <w:left w:val="none" w:sz="0" w:space="0" w:color="auto"/>
        <w:bottom w:val="none" w:sz="0" w:space="0" w:color="auto"/>
        <w:right w:val="none" w:sz="0" w:space="0" w:color="auto"/>
      </w:divBdr>
    </w:div>
    <w:div w:id="1787574416">
      <w:bodyDiv w:val="1"/>
      <w:marLeft w:val="0"/>
      <w:marRight w:val="0"/>
      <w:marTop w:val="0"/>
      <w:marBottom w:val="0"/>
      <w:divBdr>
        <w:top w:val="none" w:sz="0" w:space="0" w:color="auto"/>
        <w:left w:val="none" w:sz="0" w:space="0" w:color="auto"/>
        <w:bottom w:val="none" w:sz="0" w:space="0" w:color="auto"/>
        <w:right w:val="none" w:sz="0" w:space="0" w:color="auto"/>
      </w:divBdr>
    </w:div>
    <w:div w:id="1792288505">
      <w:bodyDiv w:val="1"/>
      <w:marLeft w:val="0"/>
      <w:marRight w:val="0"/>
      <w:marTop w:val="0"/>
      <w:marBottom w:val="0"/>
      <w:divBdr>
        <w:top w:val="none" w:sz="0" w:space="0" w:color="auto"/>
        <w:left w:val="none" w:sz="0" w:space="0" w:color="auto"/>
        <w:bottom w:val="none" w:sz="0" w:space="0" w:color="auto"/>
        <w:right w:val="none" w:sz="0" w:space="0" w:color="auto"/>
      </w:divBdr>
    </w:div>
    <w:div w:id="1794054501">
      <w:bodyDiv w:val="1"/>
      <w:marLeft w:val="0"/>
      <w:marRight w:val="0"/>
      <w:marTop w:val="0"/>
      <w:marBottom w:val="0"/>
      <w:divBdr>
        <w:top w:val="none" w:sz="0" w:space="0" w:color="auto"/>
        <w:left w:val="none" w:sz="0" w:space="0" w:color="auto"/>
        <w:bottom w:val="none" w:sz="0" w:space="0" w:color="auto"/>
        <w:right w:val="none" w:sz="0" w:space="0" w:color="auto"/>
      </w:divBdr>
    </w:div>
    <w:div w:id="1794668714">
      <w:bodyDiv w:val="1"/>
      <w:marLeft w:val="0"/>
      <w:marRight w:val="0"/>
      <w:marTop w:val="0"/>
      <w:marBottom w:val="0"/>
      <w:divBdr>
        <w:top w:val="none" w:sz="0" w:space="0" w:color="auto"/>
        <w:left w:val="none" w:sz="0" w:space="0" w:color="auto"/>
        <w:bottom w:val="none" w:sz="0" w:space="0" w:color="auto"/>
        <w:right w:val="none" w:sz="0" w:space="0" w:color="auto"/>
      </w:divBdr>
    </w:div>
    <w:div w:id="1795443175">
      <w:bodyDiv w:val="1"/>
      <w:marLeft w:val="0"/>
      <w:marRight w:val="0"/>
      <w:marTop w:val="0"/>
      <w:marBottom w:val="0"/>
      <w:divBdr>
        <w:top w:val="none" w:sz="0" w:space="0" w:color="auto"/>
        <w:left w:val="none" w:sz="0" w:space="0" w:color="auto"/>
        <w:bottom w:val="none" w:sz="0" w:space="0" w:color="auto"/>
        <w:right w:val="none" w:sz="0" w:space="0" w:color="auto"/>
      </w:divBdr>
    </w:div>
    <w:div w:id="1795706748">
      <w:bodyDiv w:val="1"/>
      <w:marLeft w:val="0"/>
      <w:marRight w:val="0"/>
      <w:marTop w:val="0"/>
      <w:marBottom w:val="0"/>
      <w:divBdr>
        <w:top w:val="none" w:sz="0" w:space="0" w:color="auto"/>
        <w:left w:val="none" w:sz="0" w:space="0" w:color="auto"/>
        <w:bottom w:val="none" w:sz="0" w:space="0" w:color="auto"/>
        <w:right w:val="none" w:sz="0" w:space="0" w:color="auto"/>
      </w:divBdr>
    </w:div>
    <w:div w:id="1797288290">
      <w:bodyDiv w:val="1"/>
      <w:marLeft w:val="0"/>
      <w:marRight w:val="0"/>
      <w:marTop w:val="0"/>
      <w:marBottom w:val="0"/>
      <w:divBdr>
        <w:top w:val="none" w:sz="0" w:space="0" w:color="auto"/>
        <w:left w:val="none" w:sz="0" w:space="0" w:color="auto"/>
        <w:bottom w:val="none" w:sz="0" w:space="0" w:color="auto"/>
        <w:right w:val="none" w:sz="0" w:space="0" w:color="auto"/>
      </w:divBdr>
    </w:div>
    <w:div w:id="1797528168">
      <w:bodyDiv w:val="1"/>
      <w:marLeft w:val="0"/>
      <w:marRight w:val="0"/>
      <w:marTop w:val="0"/>
      <w:marBottom w:val="0"/>
      <w:divBdr>
        <w:top w:val="none" w:sz="0" w:space="0" w:color="auto"/>
        <w:left w:val="none" w:sz="0" w:space="0" w:color="auto"/>
        <w:bottom w:val="none" w:sz="0" w:space="0" w:color="auto"/>
        <w:right w:val="none" w:sz="0" w:space="0" w:color="auto"/>
      </w:divBdr>
    </w:div>
    <w:div w:id="1799908441">
      <w:bodyDiv w:val="1"/>
      <w:marLeft w:val="0"/>
      <w:marRight w:val="0"/>
      <w:marTop w:val="0"/>
      <w:marBottom w:val="0"/>
      <w:divBdr>
        <w:top w:val="none" w:sz="0" w:space="0" w:color="auto"/>
        <w:left w:val="none" w:sz="0" w:space="0" w:color="auto"/>
        <w:bottom w:val="none" w:sz="0" w:space="0" w:color="auto"/>
        <w:right w:val="none" w:sz="0" w:space="0" w:color="auto"/>
      </w:divBdr>
    </w:div>
    <w:div w:id="1800297487">
      <w:bodyDiv w:val="1"/>
      <w:marLeft w:val="0"/>
      <w:marRight w:val="0"/>
      <w:marTop w:val="0"/>
      <w:marBottom w:val="0"/>
      <w:divBdr>
        <w:top w:val="none" w:sz="0" w:space="0" w:color="auto"/>
        <w:left w:val="none" w:sz="0" w:space="0" w:color="auto"/>
        <w:bottom w:val="none" w:sz="0" w:space="0" w:color="auto"/>
        <w:right w:val="none" w:sz="0" w:space="0" w:color="auto"/>
      </w:divBdr>
    </w:div>
    <w:div w:id="1802264329">
      <w:bodyDiv w:val="1"/>
      <w:marLeft w:val="0"/>
      <w:marRight w:val="0"/>
      <w:marTop w:val="0"/>
      <w:marBottom w:val="0"/>
      <w:divBdr>
        <w:top w:val="none" w:sz="0" w:space="0" w:color="auto"/>
        <w:left w:val="none" w:sz="0" w:space="0" w:color="auto"/>
        <w:bottom w:val="none" w:sz="0" w:space="0" w:color="auto"/>
        <w:right w:val="none" w:sz="0" w:space="0" w:color="auto"/>
      </w:divBdr>
    </w:div>
    <w:div w:id="1803227140">
      <w:bodyDiv w:val="1"/>
      <w:marLeft w:val="0"/>
      <w:marRight w:val="0"/>
      <w:marTop w:val="0"/>
      <w:marBottom w:val="0"/>
      <w:divBdr>
        <w:top w:val="none" w:sz="0" w:space="0" w:color="auto"/>
        <w:left w:val="none" w:sz="0" w:space="0" w:color="auto"/>
        <w:bottom w:val="none" w:sz="0" w:space="0" w:color="auto"/>
        <w:right w:val="none" w:sz="0" w:space="0" w:color="auto"/>
      </w:divBdr>
    </w:div>
    <w:div w:id="1807427947">
      <w:bodyDiv w:val="1"/>
      <w:marLeft w:val="0"/>
      <w:marRight w:val="0"/>
      <w:marTop w:val="0"/>
      <w:marBottom w:val="0"/>
      <w:divBdr>
        <w:top w:val="none" w:sz="0" w:space="0" w:color="auto"/>
        <w:left w:val="none" w:sz="0" w:space="0" w:color="auto"/>
        <w:bottom w:val="none" w:sz="0" w:space="0" w:color="auto"/>
        <w:right w:val="none" w:sz="0" w:space="0" w:color="auto"/>
      </w:divBdr>
    </w:div>
    <w:div w:id="1809007893">
      <w:bodyDiv w:val="1"/>
      <w:marLeft w:val="0"/>
      <w:marRight w:val="0"/>
      <w:marTop w:val="0"/>
      <w:marBottom w:val="0"/>
      <w:divBdr>
        <w:top w:val="none" w:sz="0" w:space="0" w:color="auto"/>
        <w:left w:val="none" w:sz="0" w:space="0" w:color="auto"/>
        <w:bottom w:val="none" w:sz="0" w:space="0" w:color="auto"/>
        <w:right w:val="none" w:sz="0" w:space="0" w:color="auto"/>
      </w:divBdr>
    </w:div>
    <w:div w:id="1810510648">
      <w:bodyDiv w:val="1"/>
      <w:marLeft w:val="0"/>
      <w:marRight w:val="0"/>
      <w:marTop w:val="0"/>
      <w:marBottom w:val="0"/>
      <w:divBdr>
        <w:top w:val="none" w:sz="0" w:space="0" w:color="auto"/>
        <w:left w:val="none" w:sz="0" w:space="0" w:color="auto"/>
        <w:bottom w:val="none" w:sz="0" w:space="0" w:color="auto"/>
        <w:right w:val="none" w:sz="0" w:space="0" w:color="auto"/>
      </w:divBdr>
    </w:div>
    <w:div w:id="1811242329">
      <w:bodyDiv w:val="1"/>
      <w:marLeft w:val="0"/>
      <w:marRight w:val="0"/>
      <w:marTop w:val="0"/>
      <w:marBottom w:val="0"/>
      <w:divBdr>
        <w:top w:val="none" w:sz="0" w:space="0" w:color="auto"/>
        <w:left w:val="none" w:sz="0" w:space="0" w:color="auto"/>
        <w:bottom w:val="none" w:sz="0" w:space="0" w:color="auto"/>
        <w:right w:val="none" w:sz="0" w:space="0" w:color="auto"/>
      </w:divBdr>
    </w:div>
    <w:div w:id="1812089011">
      <w:bodyDiv w:val="1"/>
      <w:marLeft w:val="0"/>
      <w:marRight w:val="0"/>
      <w:marTop w:val="0"/>
      <w:marBottom w:val="0"/>
      <w:divBdr>
        <w:top w:val="none" w:sz="0" w:space="0" w:color="auto"/>
        <w:left w:val="none" w:sz="0" w:space="0" w:color="auto"/>
        <w:bottom w:val="none" w:sz="0" w:space="0" w:color="auto"/>
        <w:right w:val="none" w:sz="0" w:space="0" w:color="auto"/>
      </w:divBdr>
    </w:div>
    <w:div w:id="1812405581">
      <w:bodyDiv w:val="1"/>
      <w:marLeft w:val="0"/>
      <w:marRight w:val="0"/>
      <w:marTop w:val="0"/>
      <w:marBottom w:val="0"/>
      <w:divBdr>
        <w:top w:val="none" w:sz="0" w:space="0" w:color="auto"/>
        <w:left w:val="none" w:sz="0" w:space="0" w:color="auto"/>
        <w:bottom w:val="none" w:sz="0" w:space="0" w:color="auto"/>
        <w:right w:val="none" w:sz="0" w:space="0" w:color="auto"/>
      </w:divBdr>
    </w:div>
    <w:div w:id="1812743306">
      <w:bodyDiv w:val="1"/>
      <w:marLeft w:val="0"/>
      <w:marRight w:val="0"/>
      <w:marTop w:val="0"/>
      <w:marBottom w:val="0"/>
      <w:divBdr>
        <w:top w:val="none" w:sz="0" w:space="0" w:color="auto"/>
        <w:left w:val="none" w:sz="0" w:space="0" w:color="auto"/>
        <w:bottom w:val="none" w:sz="0" w:space="0" w:color="auto"/>
        <w:right w:val="none" w:sz="0" w:space="0" w:color="auto"/>
      </w:divBdr>
    </w:div>
    <w:div w:id="1813909576">
      <w:bodyDiv w:val="1"/>
      <w:marLeft w:val="0"/>
      <w:marRight w:val="0"/>
      <w:marTop w:val="0"/>
      <w:marBottom w:val="0"/>
      <w:divBdr>
        <w:top w:val="none" w:sz="0" w:space="0" w:color="auto"/>
        <w:left w:val="none" w:sz="0" w:space="0" w:color="auto"/>
        <w:bottom w:val="none" w:sz="0" w:space="0" w:color="auto"/>
        <w:right w:val="none" w:sz="0" w:space="0" w:color="auto"/>
      </w:divBdr>
    </w:div>
    <w:div w:id="1815950561">
      <w:bodyDiv w:val="1"/>
      <w:marLeft w:val="0"/>
      <w:marRight w:val="0"/>
      <w:marTop w:val="0"/>
      <w:marBottom w:val="0"/>
      <w:divBdr>
        <w:top w:val="none" w:sz="0" w:space="0" w:color="auto"/>
        <w:left w:val="none" w:sz="0" w:space="0" w:color="auto"/>
        <w:bottom w:val="none" w:sz="0" w:space="0" w:color="auto"/>
        <w:right w:val="none" w:sz="0" w:space="0" w:color="auto"/>
      </w:divBdr>
    </w:div>
    <w:div w:id="1816950159">
      <w:bodyDiv w:val="1"/>
      <w:marLeft w:val="0"/>
      <w:marRight w:val="0"/>
      <w:marTop w:val="0"/>
      <w:marBottom w:val="0"/>
      <w:divBdr>
        <w:top w:val="none" w:sz="0" w:space="0" w:color="auto"/>
        <w:left w:val="none" w:sz="0" w:space="0" w:color="auto"/>
        <w:bottom w:val="none" w:sz="0" w:space="0" w:color="auto"/>
        <w:right w:val="none" w:sz="0" w:space="0" w:color="auto"/>
      </w:divBdr>
    </w:div>
    <w:div w:id="1817183266">
      <w:bodyDiv w:val="1"/>
      <w:marLeft w:val="0"/>
      <w:marRight w:val="0"/>
      <w:marTop w:val="0"/>
      <w:marBottom w:val="0"/>
      <w:divBdr>
        <w:top w:val="none" w:sz="0" w:space="0" w:color="auto"/>
        <w:left w:val="none" w:sz="0" w:space="0" w:color="auto"/>
        <w:bottom w:val="none" w:sz="0" w:space="0" w:color="auto"/>
        <w:right w:val="none" w:sz="0" w:space="0" w:color="auto"/>
      </w:divBdr>
    </w:div>
    <w:div w:id="1817336647">
      <w:bodyDiv w:val="1"/>
      <w:marLeft w:val="0"/>
      <w:marRight w:val="0"/>
      <w:marTop w:val="0"/>
      <w:marBottom w:val="0"/>
      <w:divBdr>
        <w:top w:val="none" w:sz="0" w:space="0" w:color="auto"/>
        <w:left w:val="none" w:sz="0" w:space="0" w:color="auto"/>
        <w:bottom w:val="none" w:sz="0" w:space="0" w:color="auto"/>
        <w:right w:val="none" w:sz="0" w:space="0" w:color="auto"/>
      </w:divBdr>
    </w:div>
    <w:div w:id="1817644251">
      <w:bodyDiv w:val="1"/>
      <w:marLeft w:val="0"/>
      <w:marRight w:val="0"/>
      <w:marTop w:val="0"/>
      <w:marBottom w:val="0"/>
      <w:divBdr>
        <w:top w:val="none" w:sz="0" w:space="0" w:color="auto"/>
        <w:left w:val="none" w:sz="0" w:space="0" w:color="auto"/>
        <w:bottom w:val="none" w:sz="0" w:space="0" w:color="auto"/>
        <w:right w:val="none" w:sz="0" w:space="0" w:color="auto"/>
      </w:divBdr>
    </w:div>
    <w:div w:id="1817843173">
      <w:bodyDiv w:val="1"/>
      <w:marLeft w:val="0"/>
      <w:marRight w:val="0"/>
      <w:marTop w:val="0"/>
      <w:marBottom w:val="0"/>
      <w:divBdr>
        <w:top w:val="none" w:sz="0" w:space="0" w:color="auto"/>
        <w:left w:val="none" w:sz="0" w:space="0" w:color="auto"/>
        <w:bottom w:val="none" w:sz="0" w:space="0" w:color="auto"/>
        <w:right w:val="none" w:sz="0" w:space="0" w:color="auto"/>
      </w:divBdr>
    </w:div>
    <w:div w:id="1821196067">
      <w:bodyDiv w:val="1"/>
      <w:marLeft w:val="0"/>
      <w:marRight w:val="0"/>
      <w:marTop w:val="0"/>
      <w:marBottom w:val="0"/>
      <w:divBdr>
        <w:top w:val="none" w:sz="0" w:space="0" w:color="auto"/>
        <w:left w:val="none" w:sz="0" w:space="0" w:color="auto"/>
        <w:bottom w:val="none" w:sz="0" w:space="0" w:color="auto"/>
        <w:right w:val="none" w:sz="0" w:space="0" w:color="auto"/>
      </w:divBdr>
    </w:div>
    <w:div w:id="1825924371">
      <w:bodyDiv w:val="1"/>
      <w:marLeft w:val="0"/>
      <w:marRight w:val="0"/>
      <w:marTop w:val="0"/>
      <w:marBottom w:val="0"/>
      <w:divBdr>
        <w:top w:val="none" w:sz="0" w:space="0" w:color="auto"/>
        <w:left w:val="none" w:sz="0" w:space="0" w:color="auto"/>
        <w:bottom w:val="none" w:sz="0" w:space="0" w:color="auto"/>
        <w:right w:val="none" w:sz="0" w:space="0" w:color="auto"/>
      </w:divBdr>
    </w:div>
    <w:div w:id="1828477864">
      <w:bodyDiv w:val="1"/>
      <w:marLeft w:val="0"/>
      <w:marRight w:val="0"/>
      <w:marTop w:val="0"/>
      <w:marBottom w:val="0"/>
      <w:divBdr>
        <w:top w:val="none" w:sz="0" w:space="0" w:color="auto"/>
        <w:left w:val="none" w:sz="0" w:space="0" w:color="auto"/>
        <w:bottom w:val="none" w:sz="0" w:space="0" w:color="auto"/>
        <w:right w:val="none" w:sz="0" w:space="0" w:color="auto"/>
      </w:divBdr>
    </w:div>
    <w:div w:id="1830242614">
      <w:bodyDiv w:val="1"/>
      <w:marLeft w:val="0"/>
      <w:marRight w:val="0"/>
      <w:marTop w:val="0"/>
      <w:marBottom w:val="0"/>
      <w:divBdr>
        <w:top w:val="none" w:sz="0" w:space="0" w:color="auto"/>
        <w:left w:val="none" w:sz="0" w:space="0" w:color="auto"/>
        <w:bottom w:val="none" w:sz="0" w:space="0" w:color="auto"/>
        <w:right w:val="none" w:sz="0" w:space="0" w:color="auto"/>
      </w:divBdr>
    </w:div>
    <w:div w:id="1830486233">
      <w:bodyDiv w:val="1"/>
      <w:marLeft w:val="0"/>
      <w:marRight w:val="0"/>
      <w:marTop w:val="0"/>
      <w:marBottom w:val="0"/>
      <w:divBdr>
        <w:top w:val="none" w:sz="0" w:space="0" w:color="auto"/>
        <w:left w:val="none" w:sz="0" w:space="0" w:color="auto"/>
        <w:bottom w:val="none" w:sz="0" w:space="0" w:color="auto"/>
        <w:right w:val="none" w:sz="0" w:space="0" w:color="auto"/>
      </w:divBdr>
    </w:div>
    <w:div w:id="1833712260">
      <w:bodyDiv w:val="1"/>
      <w:marLeft w:val="0"/>
      <w:marRight w:val="0"/>
      <w:marTop w:val="0"/>
      <w:marBottom w:val="0"/>
      <w:divBdr>
        <w:top w:val="none" w:sz="0" w:space="0" w:color="auto"/>
        <w:left w:val="none" w:sz="0" w:space="0" w:color="auto"/>
        <w:bottom w:val="none" w:sz="0" w:space="0" w:color="auto"/>
        <w:right w:val="none" w:sz="0" w:space="0" w:color="auto"/>
      </w:divBdr>
    </w:div>
    <w:div w:id="1834645249">
      <w:bodyDiv w:val="1"/>
      <w:marLeft w:val="0"/>
      <w:marRight w:val="0"/>
      <w:marTop w:val="0"/>
      <w:marBottom w:val="0"/>
      <w:divBdr>
        <w:top w:val="none" w:sz="0" w:space="0" w:color="auto"/>
        <w:left w:val="none" w:sz="0" w:space="0" w:color="auto"/>
        <w:bottom w:val="none" w:sz="0" w:space="0" w:color="auto"/>
        <w:right w:val="none" w:sz="0" w:space="0" w:color="auto"/>
      </w:divBdr>
    </w:div>
    <w:div w:id="1836609232">
      <w:bodyDiv w:val="1"/>
      <w:marLeft w:val="0"/>
      <w:marRight w:val="0"/>
      <w:marTop w:val="0"/>
      <w:marBottom w:val="0"/>
      <w:divBdr>
        <w:top w:val="none" w:sz="0" w:space="0" w:color="auto"/>
        <w:left w:val="none" w:sz="0" w:space="0" w:color="auto"/>
        <w:bottom w:val="none" w:sz="0" w:space="0" w:color="auto"/>
        <w:right w:val="none" w:sz="0" w:space="0" w:color="auto"/>
      </w:divBdr>
    </w:div>
    <w:div w:id="1837770769">
      <w:bodyDiv w:val="1"/>
      <w:marLeft w:val="0"/>
      <w:marRight w:val="0"/>
      <w:marTop w:val="0"/>
      <w:marBottom w:val="0"/>
      <w:divBdr>
        <w:top w:val="none" w:sz="0" w:space="0" w:color="auto"/>
        <w:left w:val="none" w:sz="0" w:space="0" w:color="auto"/>
        <w:bottom w:val="none" w:sz="0" w:space="0" w:color="auto"/>
        <w:right w:val="none" w:sz="0" w:space="0" w:color="auto"/>
      </w:divBdr>
    </w:div>
    <w:div w:id="1839298624">
      <w:bodyDiv w:val="1"/>
      <w:marLeft w:val="0"/>
      <w:marRight w:val="0"/>
      <w:marTop w:val="0"/>
      <w:marBottom w:val="0"/>
      <w:divBdr>
        <w:top w:val="none" w:sz="0" w:space="0" w:color="auto"/>
        <w:left w:val="none" w:sz="0" w:space="0" w:color="auto"/>
        <w:bottom w:val="none" w:sz="0" w:space="0" w:color="auto"/>
        <w:right w:val="none" w:sz="0" w:space="0" w:color="auto"/>
      </w:divBdr>
    </w:div>
    <w:div w:id="1839416552">
      <w:bodyDiv w:val="1"/>
      <w:marLeft w:val="0"/>
      <w:marRight w:val="0"/>
      <w:marTop w:val="0"/>
      <w:marBottom w:val="0"/>
      <w:divBdr>
        <w:top w:val="none" w:sz="0" w:space="0" w:color="auto"/>
        <w:left w:val="none" w:sz="0" w:space="0" w:color="auto"/>
        <w:bottom w:val="none" w:sz="0" w:space="0" w:color="auto"/>
        <w:right w:val="none" w:sz="0" w:space="0" w:color="auto"/>
      </w:divBdr>
    </w:div>
    <w:div w:id="1840730434">
      <w:bodyDiv w:val="1"/>
      <w:marLeft w:val="0"/>
      <w:marRight w:val="0"/>
      <w:marTop w:val="0"/>
      <w:marBottom w:val="0"/>
      <w:divBdr>
        <w:top w:val="none" w:sz="0" w:space="0" w:color="auto"/>
        <w:left w:val="none" w:sz="0" w:space="0" w:color="auto"/>
        <w:bottom w:val="none" w:sz="0" w:space="0" w:color="auto"/>
        <w:right w:val="none" w:sz="0" w:space="0" w:color="auto"/>
      </w:divBdr>
    </w:div>
    <w:div w:id="1842741625">
      <w:bodyDiv w:val="1"/>
      <w:marLeft w:val="0"/>
      <w:marRight w:val="0"/>
      <w:marTop w:val="0"/>
      <w:marBottom w:val="0"/>
      <w:divBdr>
        <w:top w:val="none" w:sz="0" w:space="0" w:color="auto"/>
        <w:left w:val="none" w:sz="0" w:space="0" w:color="auto"/>
        <w:bottom w:val="none" w:sz="0" w:space="0" w:color="auto"/>
        <w:right w:val="none" w:sz="0" w:space="0" w:color="auto"/>
      </w:divBdr>
    </w:div>
    <w:div w:id="1844123809">
      <w:bodyDiv w:val="1"/>
      <w:marLeft w:val="0"/>
      <w:marRight w:val="0"/>
      <w:marTop w:val="0"/>
      <w:marBottom w:val="0"/>
      <w:divBdr>
        <w:top w:val="none" w:sz="0" w:space="0" w:color="auto"/>
        <w:left w:val="none" w:sz="0" w:space="0" w:color="auto"/>
        <w:bottom w:val="none" w:sz="0" w:space="0" w:color="auto"/>
        <w:right w:val="none" w:sz="0" w:space="0" w:color="auto"/>
      </w:divBdr>
    </w:div>
    <w:div w:id="1845590914">
      <w:bodyDiv w:val="1"/>
      <w:marLeft w:val="0"/>
      <w:marRight w:val="0"/>
      <w:marTop w:val="0"/>
      <w:marBottom w:val="0"/>
      <w:divBdr>
        <w:top w:val="none" w:sz="0" w:space="0" w:color="auto"/>
        <w:left w:val="none" w:sz="0" w:space="0" w:color="auto"/>
        <w:bottom w:val="none" w:sz="0" w:space="0" w:color="auto"/>
        <w:right w:val="none" w:sz="0" w:space="0" w:color="auto"/>
      </w:divBdr>
    </w:div>
    <w:div w:id="1845631435">
      <w:bodyDiv w:val="1"/>
      <w:marLeft w:val="0"/>
      <w:marRight w:val="0"/>
      <w:marTop w:val="0"/>
      <w:marBottom w:val="0"/>
      <w:divBdr>
        <w:top w:val="none" w:sz="0" w:space="0" w:color="auto"/>
        <w:left w:val="none" w:sz="0" w:space="0" w:color="auto"/>
        <w:bottom w:val="none" w:sz="0" w:space="0" w:color="auto"/>
        <w:right w:val="none" w:sz="0" w:space="0" w:color="auto"/>
      </w:divBdr>
    </w:div>
    <w:div w:id="1845894592">
      <w:bodyDiv w:val="1"/>
      <w:marLeft w:val="0"/>
      <w:marRight w:val="0"/>
      <w:marTop w:val="0"/>
      <w:marBottom w:val="0"/>
      <w:divBdr>
        <w:top w:val="none" w:sz="0" w:space="0" w:color="auto"/>
        <w:left w:val="none" w:sz="0" w:space="0" w:color="auto"/>
        <w:bottom w:val="none" w:sz="0" w:space="0" w:color="auto"/>
        <w:right w:val="none" w:sz="0" w:space="0" w:color="auto"/>
      </w:divBdr>
    </w:div>
    <w:div w:id="1847480792">
      <w:bodyDiv w:val="1"/>
      <w:marLeft w:val="0"/>
      <w:marRight w:val="0"/>
      <w:marTop w:val="0"/>
      <w:marBottom w:val="0"/>
      <w:divBdr>
        <w:top w:val="none" w:sz="0" w:space="0" w:color="auto"/>
        <w:left w:val="none" w:sz="0" w:space="0" w:color="auto"/>
        <w:bottom w:val="none" w:sz="0" w:space="0" w:color="auto"/>
        <w:right w:val="none" w:sz="0" w:space="0" w:color="auto"/>
      </w:divBdr>
    </w:div>
    <w:div w:id="1850563581">
      <w:bodyDiv w:val="1"/>
      <w:marLeft w:val="0"/>
      <w:marRight w:val="0"/>
      <w:marTop w:val="0"/>
      <w:marBottom w:val="0"/>
      <w:divBdr>
        <w:top w:val="none" w:sz="0" w:space="0" w:color="auto"/>
        <w:left w:val="none" w:sz="0" w:space="0" w:color="auto"/>
        <w:bottom w:val="none" w:sz="0" w:space="0" w:color="auto"/>
        <w:right w:val="none" w:sz="0" w:space="0" w:color="auto"/>
      </w:divBdr>
    </w:div>
    <w:div w:id="1852988598">
      <w:bodyDiv w:val="1"/>
      <w:marLeft w:val="0"/>
      <w:marRight w:val="0"/>
      <w:marTop w:val="0"/>
      <w:marBottom w:val="0"/>
      <w:divBdr>
        <w:top w:val="none" w:sz="0" w:space="0" w:color="auto"/>
        <w:left w:val="none" w:sz="0" w:space="0" w:color="auto"/>
        <w:bottom w:val="none" w:sz="0" w:space="0" w:color="auto"/>
        <w:right w:val="none" w:sz="0" w:space="0" w:color="auto"/>
      </w:divBdr>
    </w:div>
    <w:div w:id="1853104322">
      <w:bodyDiv w:val="1"/>
      <w:marLeft w:val="0"/>
      <w:marRight w:val="0"/>
      <w:marTop w:val="0"/>
      <w:marBottom w:val="0"/>
      <w:divBdr>
        <w:top w:val="none" w:sz="0" w:space="0" w:color="auto"/>
        <w:left w:val="none" w:sz="0" w:space="0" w:color="auto"/>
        <w:bottom w:val="none" w:sz="0" w:space="0" w:color="auto"/>
        <w:right w:val="none" w:sz="0" w:space="0" w:color="auto"/>
      </w:divBdr>
    </w:div>
    <w:div w:id="1853566866">
      <w:bodyDiv w:val="1"/>
      <w:marLeft w:val="0"/>
      <w:marRight w:val="0"/>
      <w:marTop w:val="0"/>
      <w:marBottom w:val="0"/>
      <w:divBdr>
        <w:top w:val="none" w:sz="0" w:space="0" w:color="auto"/>
        <w:left w:val="none" w:sz="0" w:space="0" w:color="auto"/>
        <w:bottom w:val="none" w:sz="0" w:space="0" w:color="auto"/>
        <w:right w:val="none" w:sz="0" w:space="0" w:color="auto"/>
      </w:divBdr>
    </w:div>
    <w:div w:id="1855723330">
      <w:bodyDiv w:val="1"/>
      <w:marLeft w:val="0"/>
      <w:marRight w:val="0"/>
      <w:marTop w:val="0"/>
      <w:marBottom w:val="0"/>
      <w:divBdr>
        <w:top w:val="none" w:sz="0" w:space="0" w:color="auto"/>
        <w:left w:val="none" w:sz="0" w:space="0" w:color="auto"/>
        <w:bottom w:val="none" w:sz="0" w:space="0" w:color="auto"/>
        <w:right w:val="none" w:sz="0" w:space="0" w:color="auto"/>
      </w:divBdr>
    </w:div>
    <w:div w:id="1858931088">
      <w:bodyDiv w:val="1"/>
      <w:marLeft w:val="0"/>
      <w:marRight w:val="0"/>
      <w:marTop w:val="0"/>
      <w:marBottom w:val="0"/>
      <w:divBdr>
        <w:top w:val="none" w:sz="0" w:space="0" w:color="auto"/>
        <w:left w:val="none" w:sz="0" w:space="0" w:color="auto"/>
        <w:bottom w:val="none" w:sz="0" w:space="0" w:color="auto"/>
        <w:right w:val="none" w:sz="0" w:space="0" w:color="auto"/>
      </w:divBdr>
    </w:div>
    <w:div w:id="1858931542">
      <w:bodyDiv w:val="1"/>
      <w:marLeft w:val="0"/>
      <w:marRight w:val="0"/>
      <w:marTop w:val="0"/>
      <w:marBottom w:val="0"/>
      <w:divBdr>
        <w:top w:val="none" w:sz="0" w:space="0" w:color="auto"/>
        <w:left w:val="none" w:sz="0" w:space="0" w:color="auto"/>
        <w:bottom w:val="none" w:sz="0" w:space="0" w:color="auto"/>
        <w:right w:val="none" w:sz="0" w:space="0" w:color="auto"/>
      </w:divBdr>
    </w:div>
    <w:div w:id="1859615776">
      <w:bodyDiv w:val="1"/>
      <w:marLeft w:val="0"/>
      <w:marRight w:val="0"/>
      <w:marTop w:val="0"/>
      <w:marBottom w:val="0"/>
      <w:divBdr>
        <w:top w:val="none" w:sz="0" w:space="0" w:color="auto"/>
        <w:left w:val="none" w:sz="0" w:space="0" w:color="auto"/>
        <w:bottom w:val="none" w:sz="0" w:space="0" w:color="auto"/>
        <w:right w:val="none" w:sz="0" w:space="0" w:color="auto"/>
      </w:divBdr>
    </w:div>
    <w:div w:id="1860503442">
      <w:bodyDiv w:val="1"/>
      <w:marLeft w:val="0"/>
      <w:marRight w:val="0"/>
      <w:marTop w:val="0"/>
      <w:marBottom w:val="0"/>
      <w:divBdr>
        <w:top w:val="none" w:sz="0" w:space="0" w:color="auto"/>
        <w:left w:val="none" w:sz="0" w:space="0" w:color="auto"/>
        <w:bottom w:val="none" w:sz="0" w:space="0" w:color="auto"/>
        <w:right w:val="none" w:sz="0" w:space="0" w:color="auto"/>
      </w:divBdr>
    </w:div>
    <w:div w:id="1863208218">
      <w:bodyDiv w:val="1"/>
      <w:marLeft w:val="0"/>
      <w:marRight w:val="0"/>
      <w:marTop w:val="0"/>
      <w:marBottom w:val="0"/>
      <w:divBdr>
        <w:top w:val="none" w:sz="0" w:space="0" w:color="auto"/>
        <w:left w:val="none" w:sz="0" w:space="0" w:color="auto"/>
        <w:bottom w:val="none" w:sz="0" w:space="0" w:color="auto"/>
        <w:right w:val="none" w:sz="0" w:space="0" w:color="auto"/>
      </w:divBdr>
    </w:div>
    <w:div w:id="1864710461">
      <w:bodyDiv w:val="1"/>
      <w:marLeft w:val="0"/>
      <w:marRight w:val="0"/>
      <w:marTop w:val="0"/>
      <w:marBottom w:val="0"/>
      <w:divBdr>
        <w:top w:val="none" w:sz="0" w:space="0" w:color="auto"/>
        <w:left w:val="none" w:sz="0" w:space="0" w:color="auto"/>
        <w:bottom w:val="none" w:sz="0" w:space="0" w:color="auto"/>
        <w:right w:val="none" w:sz="0" w:space="0" w:color="auto"/>
      </w:divBdr>
    </w:div>
    <w:div w:id="1865746444">
      <w:bodyDiv w:val="1"/>
      <w:marLeft w:val="0"/>
      <w:marRight w:val="0"/>
      <w:marTop w:val="0"/>
      <w:marBottom w:val="0"/>
      <w:divBdr>
        <w:top w:val="none" w:sz="0" w:space="0" w:color="auto"/>
        <w:left w:val="none" w:sz="0" w:space="0" w:color="auto"/>
        <w:bottom w:val="none" w:sz="0" w:space="0" w:color="auto"/>
        <w:right w:val="none" w:sz="0" w:space="0" w:color="auto"/>
      </w:divBdr>
    </w:div>
    <w:div w:id="1866821101">
      <w:bodyDiv w:val="1"/>
      <w:marLeft w:val="0"/>
      <w:marRight w:val="0"/>
      <w:marTop w:val="0"/>
      <w:marBottom w:val="0"/>
      <w:divBdr>
        <w:top w:val="none" w:sz="0" w:space="0" w:color="auto"/>
        <w:left w:val="none" w:sz="0" w:space="0" w:color="auto"/>
        <w:bottom w:val="none" w:sz="0" w:space="0" w:color="auto"/>
        <w:right w:val="none" w:sz="0" w:space="0" w:color="auto"/>
      </w:divBdr>
    </w:div>
    <w:div w:id="1866864973">
      <w:bodyDiv w:val="1"/>
      <w:marLeft w:val="0"/>
      <w:marRight w:val="0"/>
      <w:marTop w:val="0"/>
      <w:marBottom w:val="0"/>
      <w:divBdr>
        <w:top w:val="none" w:sz="0" w:space="0" w:color="auto"/>
        <w:left w:val="none" w:sz="0" w:space="0" w:color="auto"/>
        <w:bottom w:val="none" w:sz="0" w:space="0" w:color="auto"/>
        <w:right w:val="none" w:sz="0" w:space="0" w:color="auto"/>
      </w:divBdr>
    </w:div>
    <w:div w:id="1867673578">
      <w:bodyDiv w:val="1"/>
      <w:marLeft w:val="0"/>
      <w:marRight w:val="0"/>
      <w:marTop w:val="0"/>
      <w:marBottom w:val="0"/>
      <w:divBdr>
        <w:top w:val="none" w:sz="0" w:space="0" w:color="auto"/>
        <w:left w:val="none" w:sz="0" w:space="0" w:color="auto"/>
        <w:bottom w:val="none" w:sz="0" w:space="0" w:color="auto"/>
        <w:right w:val="none" w:sz="0" w:space="0" w:color="auto"/>
      </w:divBdr>
    </w:div>
    <w:div w:id="1871844202">
      <w:bodyDiv w:val="1"/>
      <w:marLeft w:val="0"/>
      <w:marRight w:val="0"/>
      <w:marTop w:val="0"/>
      <w:marBottom w:val="0"/>
      <w:divBdr>
        <w:top w:val="none" w:sz="0" w:space="0" w:color="auto"/>
        <w:left w:val="none" w:sz="0" w:space="0" w:color="auto"/>
        <w:bottom w:val="none" w:sz="0" w:space="0" w:color="auto"/>
        <w:right w:val="none" w:sz="0" w:space="0" w:color="auto"/>
      </w:divBdr>
    </w:div>
    <w:div w:id="1871995683">
      <w:bodyDiv w:val="1"/>
      <w:marLeft w:val="0"/>
      <w:marRight w:val="0"/>
      <w:marTop w:val="0"/>
      <w:marBottom w:val="0"/>
      <w:divBdr>
        <w:top w:val="none" w:sz="0" w:space="0" w:color="auto"/>
        <w:left w:val="none" w:sz="0" w:space="0" w:color="auto"/>
        <w:bottom w:val="none" w:sz="0" w:space="0" w:color="auto"/>
        <w:right w:val="none" w:sz="0" w:space="0" w:color="auto"/>
      </w:divBdr>
    </w:div>
    <w:div w:id="1876233818">
      <w:bodyDiv w:val="1"/>
      <w:marLeft w:val="0"/>
      <w:marRight w:val="0"/>
      <w:marTop w:val="0"/>
      <w:marBottom w:val="0"/>
      <w:divBdr>
        <w:top w:val="none" w:sz="0" w:space="0" w:color="auto"/>
        <w:left w:val="none" w:sz="0" w:space="0" w:color="auto"/>
        <w:bottom w:val="none" w:sz="0" w:space="0" w:color="auto"/>
        <w:right w:val="none" w:sz="0" w:space="0" w:color="auto"/>
      </w:divBdr>
    </w:div>
    <w:div w:id="1877354981">
      <w:bodyDiv w:val="1"/>
      <w:marLeft w:val="0"/>
      <w:marRight w:val="0"/>
      <w:marTop w:val="0"/>
      <w:marBottom w:val="0"/>
      <w:divBdr>
        <w:top w:val="none" w:sz="0" w:space="0" w:color="auto"/>
        <w:left w:val="none" w:sz="0" w:space="0" w:color="auto"/>
        <w:bottom w:val="none" w:sz="0" w:space="0" w:color="auto"/>
        <w:right w:val="none" w:sz="0" w:space="0" w:color="auto"/>
      </w:divBdr>
    </w:div>
    <w:div w:id="1877540928">
      <w:bodyDiv w:val="1"/>
      <w:marLeft w:val="0"/>
      <w:marRight w:val="0"/>
      <w:marTop w:val="0"/>
      <w:marBottom w:val="0"/>
      <w:divBdr>
        <w:top w:val="none" w:sz="0" w:space="0" w:color="auto"/>
        <w:left w:val="none" w:sz="0" w:space="0" w:color="auto"/>
        <w:bottom w:val="none" w:sz="0" w:space="0" w:color="auto"/>
        <w:right w:val="none" w:sz="0" w:space="0" w:color="auto"/>
      </w:divBdr>
    </w:div>
    <w:div w:id="1878661006">
      <w:bodyDiv w:val="1"/>
      <w:marLeft w:val="0"/>
      <w:marRight w:val="0"/>
      <w:marTop w:val="0"/>
      <w:marBottom w:val="0"/>
      <w:divBdr>
        <w:top w:val="none" w:sz="0" w:space="0" w:color="auto"/>
        <w:left w:val="none" w:sz="0" w:space="0" w:color="auto"/>
        <w:bottom w:val="none" w:sz="0" w:space="0" w:color="auto"/>
        <w:right w:val="none" w:sz="0" w:space="0" w:color="auto"/>
      </w:divBdr>
    </w:div>
    <w:div w:id="1884823362">
      <w:bodyDiv w:val="1"/>
      <w:marLeft w:val="0"/>
      <w:marRight w:val="0"/>
      <w:marTop w:val="0"/>
      <w:marBottom w:val="0"/>
      <w:divBdr>
        <w:top w:val="none" w:sz="0" w:space="0" w:color="auto"/>
        <w:left w:val="none" w:sz="0" w:space="0" w:color="auto"/>
        <w:bottom w:val="none" w:sz="0" w:space="0" w:color="auto"/>
        <w:right w:val="none" w:sz="0" w:space="0" w:color="auto"/>
      </w:divBdr>
    </w:div>
    <w:div w:id="1885172805">
      <w:bodyDiv w:val="1"/>
      <w:marLeft w:val="0"/>
      <w:marRight w:val="0"/>
      <w:marTop w:val="0"/>
      <w:marBottom w:val="0"/>
      <w:divBdr>
        <w:top w:val="none" w:sz="0" w:space="0" w:color="auto"/>
        <w:left w:val="none" w:sz="0" w:space="0" w:color="auto"/>
        <w:bottom w:val="none" w:sz="0" w:space="0" w:color="auto"/>
        <w:right w:val="none" w:sz="0" w:space="0" w:color="auto"/>
      </w:divBdr>
    </w:div>
    <w:div w:id="1886675295">
      <w:bodyDiv w:val="1"/>
      <w:marLeft w:val="0"/>
      <w:marRight w:val="0"/>
      <w:marTop w:val="0"/>
      <w:marBottom w:val="0"/>
      <w:divBdr>
        <w:top w:val="none" w:sz="0" w:space="0" w:color="auto"/>
        <w:left w:val="none" w:sz="0" w:space="0" w:color="auto"/>
        <w:bottom w:val="none" w:sz="0" w:space="0" w:color="auto"/>
        <w:right w:val="none" w:sz="0" w:space="0" w:color="auto"/>
      </w:divBdr>
    </w:div>
    <w:div w:id="1889418433">
      <w:bodyDiv w:val="1"/>
      <w:marLeft w:val="0"/>
      <w:marRight w:val="0"/>
      <w:marTop w:val="0"/>
      <w:marBottom w:val="0"/>
      <w:divBdr>
        <w:top w:val="none" w:sz="0" w:space="0" w:color="auto"/>
        <w:left w:val="none" w:sz="0" w:space="0" w:color="auto"/>
        <w:bottom w:val="none" w:sz="0" w:space="0" w:color="auto"/>
        <w:right w:val="none" w:sz="0" w:space="0" w:color="auto"/>
      </w:divBdr>
    </w:div>
    <w:div w:id="1890993871">
      <w:bodyDiv w:val="1"/>
      <w:marLeft w:val="0"/>
      <w:marRight w:val="0"/>
      <w:marTop w:val="0"/>
      <w:marBottom w:val="0"/>
      <w:divBdr>
        <w:top w:val="none" w:sz="0" w:space="0" w:color="auto"/>
        <w:left w:val="none" w:sz="0" w:space="0" w:color="auto"/>
        <w:bottom w:val="none" w:sz="0" w:space="0" w:color="auto"/>
        <w:right w:val="none" w:sz="0" w:space="0" w:color="auto"/>
      </w:divBdr>
    </w:div>
    <w:div w:id="1893230087">
      <w:bodyDiv w:val="1"/>
      <w:marLeft w:val="0"/>
      <w:marRight w:val="0"/>
      <w:marTop w:val="0"/>
      <w:marBottom w:val="0"/>
      <w:divBdr>
        <w:top w:val="none" w:sz="0" w:space="0" w:color="auto"/>
        <w:left w:val="none" w:sz="0" w:space="0" w:color="auto"/>
        <w:bottom w:val="none" w:sz="0" w:space="0" w:color="auto"/>
        <w:right w:val="none" w:sz="0" w:space="0" w:color="auto"/>
      </w:divBdr>
    </w:div>
    <w:div w:id="1893467473">
      <w:bodyDiv w:val="1"/>
      <w:marLeft w:val="0"/>
      <w:marRight w:val="0"/>
      <w:marTop w:val="0"/>
      <w:marBottom w:val="0"/>
      <w:divBdr>
        <w:top w:val="none" w:sz="0" w:space="0" w:color="auto"/>
        <w:left w:val="none" w:sz="0" w:space="0" w:color="auto"/>
        <w:bottom w:val="none" w:sz="0" w:space="0" w:color="auto"/>
        <w:right w:val="none" w:sz="0" w:space="0" w:color="auto"/>
      </w:divBdr>
    </w:div>
    <w:div w:id="1895313651">
      <w:bodyDiv w:val="1"/>
      <w:marLeft w:val="0"/>
      <w:marRight w:val="0"/>
      <w:marTop w:val="0"/>
      <w:marBottom w:val="0"/>
      <w:divBdr>
        <w:top w:val="none" w:sz="0" w:space="0" w:color="auto"/>
        <w:left w:val="none" w:sz="0" w:space="0" w:color="auto"/>
        <w:bottom w:val="none" w:sz="0" w:space="0" w:color="auto"/>
        <w:right w:val="none" w:sz="0" w:space="0" w:color="auto"/>
      </w:divBdr>
    </w:div>
    <w:div w:id="1896967824">
      <w:bodyDiv w:val="1"/>
      <w:marLeft w:val="0"/>
      <w:marRight w:val="0"/>
      <w:marTop w:val="0"/>
      <w:marBottom w:val="0"/>
      <w:divBdr>
        <w:top w:val="none" w:sz="0" w:space="0" w:color="auto"/>
        <w:left w:val="none" w:sz="0" w:space="0" w:color="auto"/>
        <w:bottom w:val="none" w:sz="0" w:space="0" w:color="auto"/>
        <w:right w:val="none" w:sz="0" w:space="0" w:color="auto"/>
      </w:divBdr>
    </w:div>
    <w:div w:id="1897280809">
      <w:bodyDiv w:val="1"/>
      <w:marLeft w:val="0"/>
      <w:marRight w:val="0"/>
      <w:marTop w:val="0"/>
      <w:marBottom w:val="0"/>
      <w:divBdr>
        <w:top w:val="none" w:sz="0" w:space="0" w:color="auto"/>
        <w:left w:val="none" w:sz="0" w:space="0" w:color="auto"/>
        <w:bottom w:val="none" w:sz="0" w:space="0" w:color="auto"/>
        <w:right w:val="none" w:sz="0" w:space="0" w:color="auto"/>
      </w:divBdr>
    </w:div>
    <w:div w:id="1897354575">
      <w:bodyDiv w:val="1"/>
      <w:marLeft w:val="0"/>
      <w:marRight w:val="0"/>
      <w:marTop w:val="0"/>
      <w:marBottom w:val="0"/>
      <w:divBdr>
        <w:top w:val="none" w:sz="0" w:space="0" w:color="auto"/>
        <w:left w:val="none" w:sz="0" w:space="0" w:color="auto"/>
        <w:bottom w:val="none" w:sz="0" w:space="0" w:color="auto"/>
        <w:right w:val="none" w:sz="0" w:space="0" w:color="auto"/>
      </w:divBdr>
    </w:div>
    <w:div w:id="1900052417">
      <w:bodyDiv w:val="1"/>
      <w:marLeft w:val="0"/>
      <w:marRight w:val="0"/>
      <w:marTop w:val="0"/>
      <w:marBottom w:val="0"/>
      <w:divBdr>
        <w:top w:val="none" w:sz="0" w:space="0" w:color="auto"/>
        <w:left w:val="none" w:sz="0" w:space="0" w:color="auto"/>
        <w:bottom w:val="none" w:sz="0" w:space="0" w:color="auto"/>
        <w:right w:val="none" w:sz="0" w:space="0" w:color="auto"/>
      </w:divBdr>
    </w:div>
    <w:div w:id="1901016328">
      <w:bodyDiv w:val="1"/>
      <w:marLeft w:val="0"/>
      <w:marRight w:val="0"/>
      <w:marTop w:val="0"/>
      <w:marBottom w:val="0"/>
      <w:divBdr>
        <w:top w:val="none" w:sz="0" w:space="0" w:color="auto"/>
        <w:left w:val="none" w:sz="0" w:space="0" w:color="auto"/>
        <w:bottom w:val="none" w:sz="0" w:space="0" w:color="auto"/>
        <w:right w:val="none" w:sz="0" w:space="0" w:color="auto"/>
      </w:divBdr>
    </w:div>
    <w:div w:id="1902935124">
      <w:bodyDiv w:val="1"/>
      <w:marLeft w:val="0"/>
      <w:marRight w:val="0"/>
      <w:marTop w:val="0"/>
      <w:marBottom w:val="0"/>
      <w:divBdr>
        <w:top w:val="none" w:sz="0" w:space="0" w:color="auto"/>
        <w:left w:val="none" w:sz="0" w:space="0" w:color="auto"/>
        <w:bottom w:val="none" w:sz="0" w:space="0" w:color="auto"/>
        <w:right w:val="none" w:sz="0" w:space="0" w:color="auto"/>
      </w:divBdr>
    </w:div>
    <w:div w:id="1903713985">
      <w:bodyDiv w:val="1"/>
      <w:marLeft w:val="0"/>
      <w:marRight w:val="0"/>
      <w:marTop w:val="0"/>
      <w:marBottom w:val="0"/>
      <w:divBdr>
        <w:top w:val="none" w:sz="0" w:space="0" w:color="auto"/>
        <w:left w:val="none" w:sz="0" w:space="0" w:color="auto"/>
        <w:bottom w:val="none" w:sz="0" w:space="0" w:color="auto"/>
        <w:right w:val="none" w:sz="0" w:space="0" w:color="auto"/>
      </w:divBdr>
    </w:div>
    <w:div w:id="1904217521">
      <w:bodyDiv w:val="1"/>
      <w:marLeft w:val="0"/>
      <w:marRight w:val="0"/>
      <w:marTop w:val="0"/>
      <w:marBottom w:val="0"/>
      <w:divBdr>
        <w:top w:val="none" w:sz="0" w:space="0" w:color="auto"/>
        <w:left w:val="none" w:sz="0" w:space="0" w:color="auto"/>
        <w:bottom w:val="none" w:sz="0" w:space="0" w:color="auto"/>
        <w:right w:val="none" w:sz="0" w:space="0" w:color="auto"/>
      </w:divBdr>
    </w:div>
    <w:div w:id="1904950501">
      <w:bodyDiv w:val="1"/>
      <w:marLeft w:val="0"/>
      <w:marRight w:val="0"/>
      <w:marTop w:val="0"/>
      <w:marBottom w:val="0"/>
      <w:divBdr>
        <w:top w:val="none" w:sz="0" w:space="0" w:color="auto"/>
        <w:left w:val="none" w:sz="0" w:space="0" w:color="auto"/>
        <w:bottom w:val="none" w:sz="0" w:space="0" w:color="auto"/>
        <w:right w:val="none" w:sz="0" w:space="0" w:color="auto"/>
      </w:divBdr>
    </w:div>
    <w:div w:id="1907497014">
      <w:bodyDiv w:val="1"/>
      <w:marLeft w:val="0"/>
      <w:marRight w:val="0"/>
      <w:marTop w:val="0"/>
      <w:marBottom w:val="0"/>
      <w:divBdr>
        <w:top w:val="none" w:sz="0" w:space="0" w:color="auto"/>
        <w:left w:val="none" w:sz="0" w:space="0" w:color="auto"/>
        <w:bottom w:val="none" w:sz="0" w:space="0" w:color="auto"/>
        <w:right w:val="none" w:sz="0" w:space="0" w:color="auto"/>
      </w:divBdr>
    </w:div>
    <w:div w:id="1908299915">
      <w:bodyDiv w:val="1"/>
      <w:marLeft w:val="0"/>
      <w:marRight w:val="0"/>
      <w:marTop w:val="0"/>
      <w:marBottom w:val="0"/>
      <w:divBdr>
        <w:top w:val="none" w:sz="0" w:space="0" w:color="auto"/>
        <w:left w:val="none" w:sz="0" w:space="0" w:color="auto"/>
        <w:bottom w:val="none" w:sz="0" w:space="0" w:color="auto"/>
        <w:right w:val="none" w:sz="0" w:space="0" w:color="auto"/>
      </w:divBdr>
    </w:div>
    <w:div w:id="1908497074">
      <w:bodyDiv w:val="1"/>
      <w:marLeft w:val="0"/>
      <w:marRight w:val="0"/>
      <w:marTop w:val="0"/>
      <w:marBottom w:val="0"/>
      <w:divBdr>
        <w:top w:val="none" w:sz="0" w:space="0" w:color="auto"/>
        <w:left w:val="none" w:sz="0" w:space="0" w:color="auto"/>
        <w:bottom w:val="none" w:sz="0" w:space="0" w:color="auto"/>
        <w:right w:val="none" w:sz="0" w:space="0" w:color="auto"/>
      </w:divBdr>
    </w:div>
    <w:div w:id="1908682819">
      <w:bodyDiv w:val="1"/>
      <w:marLeft w:val="0"/>
      <w:marRight w:val="0"/>
      <w:marTop w:val="0"/>
      <w:marBottom w:val="0"/>
      <w:divBdr>
        <w:top w:val="none" w:sz="0" w:space="0" w:color="auto"/>
        <w:left w:val="none" w:sz="0" w:space="0" w:color="auto"/>
        <w:bottom w:val="none" w:sz="0" w:space="0" w:color="auto"/>
        <w:right w:val="none" w:sz="0" w:space="0" w:color="auto"/>
      </w:divBdr>
    </w:div>
    <w:div w:id="1911646811">
      <w:bodyDiv w:val="1"/>
      <w:marLeft w:val="0"/>
      <w:marRight w:val="0"/>
      <w:marTop w:val="0"/>
      <w:marBottom w:val="0"/>
      <w:divBdr>
        <w:top w:val="none" w:sz="0" w:space="0" w:color="auto"/>
        <w:left w:val="none" w:sz="0" w:space="0" w:color="auto"/>
        <w:bottom w:val="none" w:sz="0" w:space="0" w:color="auto"/>
        <w:right w:val="none" w:sz="0" w:space="0" w:color="auto"/>
      </w:divBdr>
    </w:div>
    <w:div w:id="1912740020">
      <w:bodyDiv w:val="1"/>
      <w:marLeft w:val="0"/>
      <w:marRight w:val="0"/>
      <w:marTop w:val="0"/>
      <w:marBottom w:val="0"/>
      <w:divBdr>
        <w:top w:val="none" w:sz="0" w:space="0" w:color="auto"/>
        <w:left w:val="none" w:sz="0" w:space="0" w:color="auto"/>
        <w:bottom w:val="none" w:sz="0" w:space="0" w:color="auto"/>
        <w:right w:val="none" w:sz="0" w:space="0" w:color="auto"/>
      </w:divBdr>
    </w:div>
    <w:div w:id="1913807855">
      <w:bodyDiv w:val="1"/>
      <w:marLeft w:val="0"/>
      <w:marRight w:val="0"/>
      <w:marTop w:val="0"/>
      <w:marBottom w:val="0"/>
      <w:divBdr>
        <w:top w:val="none" w:sz="0" w:space="0" w:color="auto"/>
        <w:left w:val="none" w:sz="0" w:space="0" w:color="auto"/>
        <w:bottom w:val="none" w:sz="0" w:space="0" w:color="auto"/>
        <w:right w:val="none" w:sz="0" w:space="0" w:color="auto"/>
      </w:divBdr>
    </w:div>
    <w:div w:id="1915433632">
      <w:bodyDiv w:val="1"/>
      <w:marLeft w:val="0"/>
      <w:marRight w:val="0"/>
      <w:marTop w:val="0"/>
      <w:marBottom w:val="0"/>
      <w:divBdr>
        <w:top w:val="none" w:sz="0" w:space="0" w:color="auto"/>
        <w:left w:val="none" w:sz="0" w:space="0" w:color="auto"/>
        <w:bottom w:val="none" w:sz="0" w:space="0" w:color="auto"/>
        <w:right w:val="none" w:sz="0" w:space="0" w:color="auto"/>
      </w:divBdr>
    </w:div>
    <w:div w:id="1916742488">
      <w:bodyDiv w:val="1"/>
      <w:marLeft w:val="0"/>
      <w:marRight w:val="0"/>
      <w:marTop w:val="0"/>
      <w:marBottom w:val="0"/>
      <w:divBdr>
        <w:top w:val="none" w:sz="0" w:space="0" w:color="auto"/>
        <w:left w:val="none" w:sz="0" w:space="0" w:color="auto"/>
        <w:bottom w:val="none" w:sz="0" w:space="0" w:color="auto"/>
        <w:right w:val="none" w:sz="0" w:space="0" w:color="auto"/>
      </w:divBdr>
    </w:div>
    <w:div w:id="1918784610">
      <w:bodyDiv w:val="1"/>
      <w:marLeft w:val="0"/>
      <w:marRight w:val="0"/>
      <w:marTop w:val="0"/>
      <w:marBottom w:val="0"/>
      <w:divBdr>
        <w:top w:val="none" w:sz="0" w:space="0" w:color="auto"/>
        <w:left w:val="none" w:sz="0" w:space="0" w:color="auto"/>
        <w:bottom w:val="none" w:sz="0" w:space="0" w:color="auto"/>
        <w:right w:val="none" w:sz="0" w:space="0" w:color="auto"/>
      </w:divBdr>
    </w:div>
    <w:div w:id="1920014767">
      <w:bodyDiv w:val="1"/>
      <w:marLeft w:val="0"/>
      <w:marRight w:val="0"/>
      <w:marTop w:val="0"/>
      <w:marBottom w:val="0"/>
      <w:divBdr>
        <w:top w:val="none" w:sz="0" w:space="0" w:color="auto"/>
        <w:left w:val="none" w:sz="0" w:space="0" w:color="auto"/>
        <w:bottom w:val="none" w:sz="0" w:space="0" w:color="auto"/>
        <w:right w:val="none" w:sz="0" w:space="0" w:color="auto"/>
      </w:divBdr>
    </w:div>
    <w:div w:id="1920292177">
      <w:bodyDiv w:val="1"/>
      <w:marLeft w:val="0"/>
      <w:marRight w:val="0"/>
      <w:marTop w:val="0"/>
      <w:marBottom w:val="0"/>
      <w:divBdr>
        <w:top w:val="none" w:sz="0" w:space="0" w:color="auto"/>
        <w:left w:val="none" w:sz="0" w:space="0" w:color="auto"/>
        <w:bottom w:val="none" w:sz="0" w:space="0" w:color="auto"/>
        <w:right w:val="none" w:sz="0" w:space="0" w:color="auto"/>
      </w:divBdr>
    </w:div>
    <w:div w:id="1920673672">
      <w:bodyDiv w:val="1"/>
      <w:marLeft w:val="0"/>
      <w:marRight w:val="0"/>
      <w:marTop w:val="0"/>
      <w:marBottom w:val="0"/>
      <w:divBdr>
        <w:top w:val="none" w:sz="0" w:space="0" w:color="auto"/>
        <w:left w:val="none" w:sz="0" w:space="0" w:color="auto"/>
        <w:bottom w:val="none" w:sz="0" w:space="0" w:color="auto"/>
        <w:right w:val="none" w:sz="0" w:space="0" w:color="auto"/>
      </w:divBdr>
    </w:div>
    <w:div w:id="1921717895">
      <w:bodyDiv w:val="1"/>
      <w:marLeft w:val="0"/>
      <w:marRight w:val="0"/>
      <w:marTop w:val="0"/>
      <w:marBottom w:val="0"/>
      <w:divBdr>
        <w:top w:val="none" w:sz="0" w:space="0" w:color="auto"/>
        <w:left w:val="none" w:sz="0" w:space="0" w:color="auto"/>
        <w:bottom w:val="none" w:sz="0" w:space="0" w:color="auto"/>
        <w:right w:val="none" w:sz="0" w:space="0" w:color="auto"/>
      </w:divBdr>
    </w:div>
    <w:div w:id="1922372102">
      <w:bodyDiv w:val="1"/>
      <w:marLeft w:val="0"/>
      <w:marRight w:val="0"/>
      <w:marTop w:val="0"/>
      <w:marBottom w:val="0"/>
      <w:divBdr>
        <w:top w:val="none" w:sz="0" w:space="0" w:color="auto"/>
        <w:left w:val="none" w:sz="0" w:space="0" w:color="auto"/>
        <w:bottom w:val="none" w:sz="0" w:space="0" w:color="auto"/>
        <w:right w:val="none" w:sz="0" w:space="0" w:color="auto"/>
      </w:divBdr>
    </w:div>
    <w:div w:id="1923678979">
      <w:bodyDiv w:val="1"/>
      <w:marLeft w:val="0"/>
      <w:marRight w:val="0"/>
      <w:marTop w:val="0"/>
      <w:marBottom w:val="0"/>
      <w:divBdr>
        <w:top w:val="none" w:sz="0" w:space="0" w:color="auto"/>
        <w:left w:val="none" w:sz="0" w:space="0" w:color="auto"/>
        <w:bottom w:val="none" w:sz="0" w:space="0" w:color="auto"/>
        <w:right w:val="none" w:sz="0" w:space="0" w:color="auto"/>
      </w:divBdr>
    </w:div>
    <w:div w:id="1923754716">
      <w:bodyDiv w:val="1"/>
      <w:marLeft w:val="0"/>
      <w:marRight w:val="0"/>
      <w:marTop w:val="0"/>
      <w:marBottom w:val="0"/>
      <w:divBdr>
        <w:top w:val="none" w:sz="0" w:space="0" w:color="auto"/>
        <w:left w:val="none" w:sz="0" w:space="0" w:color="auto"/>
        <w:bottom w:val="none" w:sz="0" w:space="0" w:color="auto"/>
        <w:right w:val="none" w:sz="0" w:space="0" w:color="auto"/>
      </w:divBdr>
    </w:div>
    <w:div w:id="1925802472">
      <w:bodyDiv w:val="1"/>
      <w:marLeft w:val="0"/>
      <w:marRight w:val="0"/>
      <w:marTop w:val="0"/>
      <w:marBottom w:val="0"/>
      <w:divBdr>
        <w:top w:val="none" w:sz="0" w:space="0" w:color="auto"/>
        <w:left w:val="none" w:sz="0" w:space="0" w:color="auto"/>
        <w:bottom w:val="none" w:sz="0" w:space="0" w:color="auto"/>
        <w:right w:val="none" w:sz="0" w:space="0" w:color="auto"/>
      </w:divBdr>
    </w:div>
    <w:div w:id="1926331776">
      <w:bodyDiv w:val="1"/>
      <w:marLeft w:val="0"/>
      <w:marRight w:val="0"/>
      <w:marTop w:val="0"/>
      <w:marBottom w:val="0"/>
      <w:divBdr>
        <w:top w:val="none" w:sz="0" w:space="0" w:color="auto"/>
        <w:left w:val="none" w:sz="0" w:space="0" w:color="auto"/>
        <w:bottom w:val="none" w:sz="0" w:space="0" w:color="auto"/>
        <w:right w:val="none" w:sz="0" w:space="0" w:color="auto"/>
      </w:divBdr>
    </w:div>
    <w:div w:id="1926916639">
      <w:bodyDiv w:val="1"/>
      <w:marLeft w:val="0"/>
      <w:marRight w:val="0"/>
      <w:marTop w:val="0"/>
      <w:marBottom w:val="0"/>
      <w:divBdr>
        <w:top w:val="none" w:sz="0" w:space="0" w:color="auto"/>
        <w:left w:val="none" w:sz="0" w:space="0" w:color="auto"/>
        <w:bottom w:val="none" w:sz="0" w:space="0" w:color="auto"/>
        <w:right w:val="none" w:sz="0" w:space="0" w:color="auto"/>
      </w:divBdr>
    </w:div>
    <w:div w:id="1929078897">
      <w:bodyDiv w:val="1"/>
      <w:marLeft w:val="0"/>
      <w:marRight w:val="0"/>
      <w:marTop w:val="0"/>
      <w:marBottom w:val="0"/>
      <w:divBdr>
        <w:top w:val="none" w:sz="0" w:space="0" w:color="auto"/>
        <w:left w:val="none" w:sz="0" w:space="0" w:color="auto"/>
        <w:bottom w:val="none" w:sz="0" w:space="0" w:color="auto"/>
        <w:right w:val="none" w:sz="0" w:space="0" w:color="auto"/>
      </w:divBdr>
    </w:div>
    <w:div w:id="1929773767">
      <w:bodyDiv w:val="1"/>
      <w:marLeft w:val="0"/>
      <w:marRight w:val="0"/>
      <w:marTop w:val="0"/>
      <w:marBottom w:val="0"/>
      <w:divBdr>
        <w:top w:val="none" w:sz="0" w:space="0" w:color="auto"/>
        <w:left w:val="none" w:sz="0" w:space="0" w:color="auto"/>
        <w:bottom w:val="none" w:sz="0" w:space="0" w:color="auto"/>
        <w:right w:val="none" w:sz="0" w:space="0" w:color="auto"/>
      </w:divBdr>
    </w:div>
    <w:div w:id="1930582702">
      <w:bodyDiv w:val="1"/>
      <w:marLeft w:val="0"/>
      <w:marRight w:val="0"/>
      <w:marTop w:val="0"/>
      <w:marBottom w:val="0"/>
      <w:divBdr>
        <w:top w:val="none" w:sz="0" w:space="0" w:color="auto"/>
        <w:left w:val="none" w:sz="0" w:space="0" w:color="auto"/>
        <w:bottom w:val="none" w:sz="0" w:space="0" w:color="auto"/>
        <w:right w:val="none" w:sz="0" w:space="0" w:color="auto"/>
      </w:divBdr>
    </w:div>
    <w:div w:id="1933393211">
      <w:bodyDiv w:val="1"/>
      <w:marLeft w:val="0"/>
      <w:marRight w:val="0"/>
      <w:marTop w:val="0"/>
      <w:marBottom w:val="0"/>
      <w:divBdr>
        <w:top w:val="none" w:sz="0" w:space="0" w:color="auto"/>
        <w:left w:val="none" w:sz="0" w:space="0" w:color="auto"/>
        <w:bottom w:val="none" w:sz="0" w:space="0" w:color="auto"/>
        <w:right w:val="none" w:sz="0" w:space="0" w:color="auto"/>
      </w:divBdr>
    </w:div>
    <w:div w:id="1935045958">
      <w:bodyDiv w:val="1"/>
      <w:marLeft w:val="0"/>
      <w:marRight w:val="0"/>
      <w:marTop w:val="0"/>
      <w:marBottom w:val="0"/>
      <w:divBdr>
        <w:top w:val="none" w:sz="0" w:space="0" w:color="auto"/>
        <w:left w:val="none" w:sz="0" w:space="0" w:color="auto"/>
        <w:bottom w:val="none" w:sz="0" w:space="0" w:color="auto"/>
        <w:right w:val="none" w:sz="0" w:space="0" w:color="auto"/>
      </w:divBdr>
    </w:div>
    <w:div w:id="1940139362">
      <w:bodyDiv w:val="1"/>
      <w:marLeft w:val="0"/>
      <w:marRight w:val="0"/>
      <w:marTop w:val="0"/>
      <w:marBottom w:val="0"/>
      <w:divBdr>
        <w:top w:val="none" w:sz="0" w:space="0" w:color="auto"/>
        <w:left w:val="none" w:sz="0" w:space="0" w:color="auto"/>
        <w:bottom w:val="none" w:sz="0" w:space="0" w:color="auto"/>
        <w:right w:val="none" w:sz="0" w:space="0" w:color="auto"/>
      </w:divBdr>
    </w:div>
    <w:div w:id="1945337778">
      <w:bodyDiv w:val="1"/>
      <w:marLeft w:val="0"/>
      <w:marRight w:val="0"/>
      <w:marTop w:val="0"/>
      <w:marBottom w:val="0"/>
      <w:divBdr>
        <w:top w:val="none" w:sz="0" w:space="0" w:color="auto"/>
        <w:left w:val="none" w:sz="0" w:space="0" w:color="auto"/>
        <w:bottom w:val="none" w:sz="0" w:space="0" w:color="auto"/>
        <w:right w:val="none" w:sz="0" w:space="0" w:color="auto"/>
      </w:divBdr>
    </w:div>
    <w:div w:id="1946108461">
      <w:bodyDiv w:val="1"/>
      <w:marLeft w:val="0"/>
      <w:marRight w:val="0"/>
      <w:marTop w:val="0"/>
      <w:marBottom w:val="0"/>
      <w:divBdr>
        <w:top w:val="none" w:sz="0" w:space="0" w:color="auto"/>
        <w:left w:val="none" w:sz="0" w:space="0" w:color="auto"/>
        <w:bottom w:val="none" w:sz="0" w:space="0" w:color="auto"/>
        <w:right w:val="none" w:sz="0" w:space="0" w:color="auto"/>
      </w:divBdr>
    </w:div>
    <w:div w:id="1949269863">
      <w:bodyDiv w:val="1"/>
      <w:marLeft w:val="0"/>
      <w:marRight w:val="0"/>
      <w:marTop w:val="0"/>
      <w:marBottom w:val="0"/>
      <w:divBdr>
        <w:top w:val="none" w:sz="0" w:space="0" w:color="auto"/>
        <w:left w:val="none" w:sz="0" w:space="0" w:color="auto"/>
        <w:bottom w:val="none" w:sz="0" w:space="0" w:color="auto"/>
        <w:right w:val="none" w:sz="0" w:space="0" w:color="auto"/>
      </w:divBdr>
    </w:div>
    <w:div w:id="1953046832">
      <w:bodyDiv w:val="1"/>
      <w:marLeft w:val="0"/>
      <w:marRight w:val="0"/>
      <w:marTop w:val="0"/>
      <w:marBottom w:val="0"/>
      <w:divBdr>
        <w:top w:val="none" w:sz="0" w:space="0" w:color="auto"/>
        <w:left w:val="none" w:sz="0" w:space="0" w:color="auto"/>
        <w:bottom w:val="none" w:sz="0" w:space="0" w:color="auto"/>
        <w:right w:val="none" w:sz="0" w:space="0" w:color="auto"/>
      </w:divBdr>
    </w:div>
    <w:div w:id="1953584094">
      <w:bodyDiv w:val="1"/>
      <w:marLeft w:val="0"/>
      <w:marRight w:val="0"/>
      <w:marTop w:val="0"/>
      <w:marBottom w:val="0"/>
      <w:divBdr>
        <w:top w:val="none" w:sz="0" w:space="0" w:color="auto"/>
        <w:left w:val="none" w:sz="0" w:space="0" w:color="auto"/>
        <w:bottom w:val="none" w:sz="0" w:space="0" w:color="auto"/>
        <w:right w:val="none" w:sz="0" w:space="0" w:color="auto"/>
      </w:divBdr>
    </w:div>
    <w:div w:id="1954248312">
      <w:bodyDiv w:val="1"/>
      <w:marLeft w:val="0"/>
      <w:marRight w:val="0"/>
      <w:marTop w:val="0"/>
      <w:marBottom w:val="0"/>
      <w:divBdr>
        <w:top w:val="none" w:sz="0" w:space="0" w:color="auto"/>
        <w:left w:val="none" w:sz="0" w:space="0" w:color="auto"/>
        <w:bottom w:val="none" w:sz="0" w:space="0" w:color="auto"/>
        <w:right w:val="none" w:sz="0" w:space="0" w:color="auto"/>
      </w:divBdr>
    </w:div>
    <w:div w:id="1954362879">
      <w:bodyDiv w:val="1"/>
      <w:marLeft w:val="0"/>
      <w:marRight w:val="0"/>
      <w:marTop w:val="0"/>
      <w:marBottom w:val="0"/>
      <w:divBdr>
        <w:top w:val="none" w:sz="0" w:space="0" w:color="auto"/>
        <w:left w:val="none" w:sz="0" w:space="0" w:color="auto"/>
        <w:bottom w:val="none" w:sz="0" w:space="0" w:color="auto"/>
        <w:right w:val="none" w:sz="0" w:space="0" w:color="auto"/>
      </w:divBdr>
    </w:div>
    <w:div w:id="1955866476">
      <w:bodyDiv w:val="1"/>
      <w:marLeft w:val="0"/>
      <w:marRight w:val="0"/>
      <w:marTop w:val="0"/>
      <w:marBottom w:val="0"/>
      <w:divBdr>
        <w:top w:val="none" w:sz="0" w:space="0" w:color="auto"/>
        <w:left w:val="none" w:sz="0" w:space="0" w:color="auto"/>
        <w:bottom w:val="none" w:sz="0" w:space="0" w:color="auto"/>
        <w:right w:val="none" w:sz="0" w:space="0" w:color="auto"/>
      </w:divBdr>
    </w:div>
    <w:div w:id="1956600536">
      <w:bodyDiv w:val="1"/>
      <w:marLeft w:val="0"/>
      <w:marRight w:val="0"/>
      <w:marTop w:val="0"/>
      <w:marBottom w:val="0"/>
      <w:divBdr>
        <w:top w:val="none" w:sz="0" w:space="0" w:color="auto"/>
        <w:left w:val="none" w:sz="0" w:space="0" w:color="auto"/>
        <w:bottom w:val="none" w:sz="0" w:space="0" w:color="auto"/>
        <w:right w:val="none" w:sz="0" w:space="0" w:color="auto"/>
      </w:divBdr>
    </w:div>
    <w:div w:id="1958559921">
      <w:bodyDiv w:val="1"/>
      <w:marLeft w:val="0"/>
      <w:marRight w:val="0"/>
      <w:marTop w:val="0"/>
      <w:marBottom w:val="0"/>
      <w:divBdr>
        <w:top w:val="none" w:sz="0" w:space="0" w:color="auto"/>
        <w:left w:val="none" w:sz="0" w:space="0" w:color="auto"/>
        <w:bottom w:val="none" w:sz="0" w:space="0" w:color="auto"/>
        <w:right w:val="none" w:sz="0" w:space="0" w:color="auto"/>
      </w:divBdr>
    </w:div>
    <w:div w:id="1959990542">
      <w:bodyDiv w:val="1"/>
      <w:marLeft w:val="0"/>
      <w:marRight w:val="0"/>
      <w:marTop w:val="0"/>
      <w:marBottom w:val="0"/>
      <w:divBdr>
        <w:top w:val="none" w:sz="0" w:space="0" w:color="auto"/>
        <w:left w:val="none" w:sz="0" w:space="0" w:color="auto"/>
        <w:bottom w:val="none" w:sz="0" w:space="0" w:color="auto"/>
        <w:right w:val="none" w:sz="0" w:space="0" w:color="auto"/>
      </w:divBdr>
    </w:div>
    <w:div w:id="1963028288">
      <w:bodyDiv w:val="1"/>
      <w:marLeft w:val="0"/>
      <w:marRight w:val="0"/>
      <w:marTop w:val="0"/>
      <w:marBottom w:val="0"/>
      <w:divBdr>
        <w:top w:val="none" w:sz="0" w:space="0" w:color="auto"/>
        <w:left w:val="none" w:sz="0" w:space="0" w:color="auto"/>
        <w:bottom w:val="none" w:sz="0" w:space="0" w:color="auto"/>
        <w:right w:val="none" w:sz="0" w:space="0" w:color="auto"/>
      </w:divBdr>
    </w:div>
    <w:div w:id="1964729168">
      <w:bodyDiv w:val="1"/>
      <w:marLeft w:val="0"/>
      <w:marRight w:val="0"/>
      <w:marTop w:val="0"/>
      <w:marBottom w:val="0"/>
      <w:divBdr>
        <w:top w:val="none" w:sz="0" w:space="0" w:color="auto"/>
        <w:left w:val="none" w:sz="0" w:space="0" w:color="auto"/>
        <w:bottom w:val="none" w:sz="0" w:space="0" w:color="auto"/>
        <w:right w:val="none" w:sz="0" w:space="0" w:color="auto"/>
      </w:divBdr>
    </w:div>
    <w:div w:id="1964844726">
      <w:bodyDiv w:val="1"/>
      <w:marLeft w:val="0"/>
      <w:marRight w:val="0"/>
      <w:marTop w:val="0"/>
      <w:marBottom w:val="0"/>
      <w:divBdr>
        <w:top w:val="none" w:sz="0" w:space="0" w:color="auto"/>
        <w:left w:val="none" w:sz="0" w:space="0" w:color="auto"/>
        <w:bottom w:val="none" w:sz="0" w:space="0" w:color="auto"/>
        <w:right w:val="none" w:sz="0" w:space="0" w:color="auto"/>
      </w:divBdr>
    </w:div>
    <w:div w:id="1965116370">
      <w:bodyDiv w:val="1"/>
      <w:marLeft w:val="0"/>
      <w:marRight w:val="0"/>
      <w:marTop w:val="0"/>
      <w:marBottom w:val="0"/>
      <w:divBdr>
        <w:top w:val="none" w:sz="0" w:space="0" w:color="auto"/>
        <w:left w:val="none" w:sz="0" w:space="0" w:color="auto"/>
        <w:bottom w:val="none" w:sz="0" w:space="0" w:color="auto"/>
        <w:right w:val="none" w:sz="0" w:space="0" w:color="auto"/>
      </w:divBdr>
    </w:div>
    <w:div w:id="1965849843">
      <w:bodyDiv w:val="1"/>
      <w:marLeft w:val="0"/>
      <w:marRight w:val="0"/>
      <w:marTop w:val="0"/>
      <w:marBottom w:val="0"/>
      <w:divBdr>
        <w:top w:val="none" w:sz="0" w:space="0" w:color="auto"/>
        <w:left w:val="none" w:sz="0" w:space="0" w:color="auto"/>
        <w:bottom w:val="none" w:sz="0" w:space="0" w:color="auto"/>
        <w:right w:val="none" w:sz="0" w:space="0" w:color="auto"/>
      </w:divBdr>
    </w:div>
    <w:div w:id="1966035512">
      <w:bodyDiv w:val="1"/>
      <w:marLeft w:val="0"/>
      <w:marRight w:val="0"/>
      <w:marTop w:val="0"/>
      <w:marBottom w:val="0"/>
      <w:divBdr>
        <w:top w:val="none" w:sz="0" w:space="0" w:color="auto"/>
        <w:left w:val="none" w:sz="0" w:space="0" w:color="auto"/>
        <w:bottom w:val="none" w:sz="0" w:space="0" w:color="auto"/>
        <w:right w:val="none" w:sz="0" w:space="0" w:color="auto"/>
      </w:divBdr>
    </w:div>
    <w:div w:id="1966230719">
      <w:bodyDiv w:val="1"/>
      <w:marLeft w:val="0"/>
      <w:marRight w:val="0"/>
      <w:marTop w:val="0"/>
      <w:marBottom w:val="0"/>
      <w:divBdr>
        <w:top w:val="none" w:sz="0" w:space="0" w:color="auto"/>
        <w:left w:val="none" w:sz="0" w:space="0" w:color="auto"/>
        <w:bottom w:val="none" w:sz="0" w:space="0" w:color="auto"/>
        <w:right w:val="none" w:sz="0" w:space="0" w:color="auto"/>
      </w:divBdr>
    </w:div>
    <w:div w:id="1970234166">
      <w:bodyDiv w:val="1"/>
      <w:marLeft w:val="0"/>
      <w:marRight w:val="0"/>
      <w:marTop w:val="0"/>
      <w:marBottom w:val="0"/>
      <w:divBdr>
        <w:top w:val="none" w:sz="0" w:space="0" w:color="auto"/>
        <w:left w:val="none" w:sz="0" w:space="0" w:color="auto"/>
        <w:bottom w:val="none" w:sz="0" w:space="0" w:color="auto"/>
        <w:right w:val="none" w:sz="0" w:space="0" w:color="auto"/>
      </w:divBdr>
    </w:div>
    <w:div w:id="1971861927">
      <w:bodyDiv w:val="1"/>
      <w:marLeft w:val="0"/>
      <w:marRight w:val="0"/>
      <w:marTop w:val="0"/>
      <w:marBottom w:val="0"/>
      <w:divBdr>
        <w:top w:val="none" w:sz="0" w:space="0" w:color="auto"/>
        <w:left w:val="none" w:sz="0" w:space="0" w:color="auto"/>
        <w:bottom w:val="none" w:sz="0" w:space="0" w:color="auto"/>
        <w:right w:val="none" w:sz="0" w:space="0" w:color="auto"/>
      </w:divBdr>
    </w:div>
    <w:div w:id="1972515146">
      <w:bodyDiv w:val="1"/>
      <w:marLeft w:val="0"/>
      <w:marRight w:val="0"/>
      <w:marTop w:val="0"/>
      <w:marBottom w:val="0"/>
      <w:divBdr>
        <w:top w:val="none" w:sz="0" w:space="0" w:color="auto"/>
        <w:left w:val="none" w:sz="0" w:space="0" w:color="auto"/>
        <w:bottom w:val="none" w:sz="0" w:space="0" w:color="auto"/>
        <w:right w:val="none" w:sz="0" w:space="0" w:color="auto"/>
      </w:divBdr>
    </w:div>
    <w:div w:id="1974673080">
      <w:bodyDiv w:val="1"/>
      <w:marLeft w:val="0"/>
      <w:marRight w:val="0"/>
      <w:marTop w:val="0"/>
      <w:marBottom w:val="0"/>
      <w:divBdr>
        <w:top w:val="none" w:sz="0" w:space="0" w:color="auto"/>
        <w:left w:val="none" w:sz="0" w:space="0" w:color="auto"/>
        <w:bottom w:val="none" w:sz="0" w:space="0" w:color="auto"/>
        <w:right w:val="none" w:sz="0" w:space="0" w:color="auto"/>
      </w:divBdr>
    </w:div>
    <w:div w:id="1975790960">
      <w:bodyDiv w:val="1"/>
      <w:marLeft w:val="0"/>
      <w:marRight w:val="0"/>
      <w:marTop w:val="0"/>
      <w:marBottom w:val="0"/>
      <w:divBdr>
        <w:top w:val="none" w:sz="0" w:space="0" w:color="auto"/>
        <w:left w:val="none" w:sz="0" w:space="0" w:color="auto"/>
        <w:bottom w:val="none" w:sz="0" w:space="0" w:color="auto"/>
        <w:right w:val="none" w:sz="0" w:space="0" w:color="auto"/>
      </w:divBdr>
    </w:div>
    <w:div w:id="1977098943">
      <w:bodyDiv w:val="1"/>
      <w:marLeft w:val="0"/>
      <w:marRight w:val="0"/>
      <w:marTop w:val="0"/>
      <w:marBottom w:val="0"/>
      <w:divBdr>
        <w:top w:val="none" w:sz="0" w:space="0" w:color="auto"/>
        <w:left w:val="none" w:sz="0" w:space="0" w:color="auto"/>
        <w:bottom w:val="none" w:sz="0" w:space="0" w:color="auto"/>
        <w:right w:val="none" w:sz="0" w:space="0" w:color="auto"/>
      </w:divBdr>
    </w:div>
    <w:div w:id="1979456213">
      <w:bodyDiv w:val="1"/>
      <w:marLeft w:val="0"/>
      <w:marRight w:val="0"/>
      <w:marTop w:val="0"/>
      <w:marBottom w:val="0"/>
      <w:divBdr>
        <w:top w:val="none" w:sz="0" w:space="0" w:color="auto"/>
        <w:left w:val="none" w:sz="0" w:space="0" w:color="auto"/>
        <w:bottom w:val="none" w:sz="0" w:space="0" w:color="auto"/>
        <w:right w:val="none" w:sz="0" w:space="0" w:color="auto"/>
      </w:divBdr>
    </w:div>
    <w:div w:id="1979875244">
      <w:bodyDiv w:val="1"/>
      <w:marLeft w:val="0"/>
      <w:marRight w:val="0"/>
      <w:marTop w:val="0"/>
      <w:marBottom w:val="0"/>
      <w:divBdr>
        <w:top w:val="none" w:sz="0" w:space="0" w:color="auto"/>
        <w:left w:val="none" w:sz="0" w:space="0" w:color="auto"/>
        <w:bottom w:val="none" w:sz="0" w:space="0" w:color="auto"/>
        <w:right w:val="none" w:sz="0" w:space="0" w:color="auto"/>
      </w:divBdr>
    </w:div>
    <w:div w:id="1981228567">
      <w:bodyDiv w:val="1"/>
      <w:marLeft w:val="0"/>
      <w:marRight w:val="0"/>
      <w:marTop w:val="0"/>
      <w:marBottom w:val="0"/>
      <w:divBdr>
        <w:top w:val="none" w:sz="0" w:space="0" w:color="auto"/>
        <w:left w:val="none" w:sz="0" w:space="0" w:color="auto"/>
        <w:bottom w:val="none" w:sz="0" w:space="0" w:color="auto"/>
        <w:right w:val="none" w:sz="0" w:space="0" w:color="auto"/>
      </w:divBdr>
    </w:div>
    <w:div w:id="1984503648">
      <w:bodyDiv w:val="1"/>
      <w:marLeft w:val="0"/>
      <w:marRight w:val="0"/>
      <w:marTop w:val="0"/>
      <w:marBottom w:val="0"/>
      <w:divBdr>
        <w:top w:val="none" w:sz="0" w:space="0" w:color="auto"/>
        <w:left w:val="none" w:sz="0" w:space="0" w:color="auto"/>
        <w:bottom w:val="none" w:sz="0" w:space="0" w:color="auto"/>
        <w:right w:val="none" w:sz="0" w:space="0" w:color="auto"/>
      </w:divBdr>
    </w:div>
    <w:div w:id="1984895280">
      <w:bodyDiv w:val="1"/>
      <w:marLeft w:val="0"/>
      <w:marRight w:val="0"/>
      <w:marTop w:val="0"/>
      <w:marBottom w:val="0"/>
      <w:divBdr>
        <w:top w:val="none" w:sz="0" w:space="0" w:color="auto"/>
        <w:left w:val="none" w:sz="0" w:space="0" w:color="auto"/>
        <w:bottom w:val="none" w:sz="0" w:space="0" w:color="auto"/>
        <w:right w:val="none" w:sz="0" w:space="0" w:color="auto"/>
      </w:divBdr>
      <w:divsChild>
        <w:div w:id="810095274">
          <w:marLeft w:val="0"/>
          <w:marRight w:val="0"/>
          <w:marTop w:val="0"/>
          <w:marBottom w:val="0"/>
          <w:divBdr>
            <w:top w:val="none" w:sz="0" w:space="0" w:color="auto"/>
            <w:left w:val="none" w:sz="0" w:space="0" w:color="auto"/>
            <w:bottom w:val="none" w:sz="0" w:space="0" w:color="auto"/>
            <w:right w:val="none" w:sz="0" w:space="0" w:color="auto"/>
          </w:divBdr>
          <w:divsChild>
            <w:div w:id="1321621271">
              <w:marLeft w:val="0"/>
              <w:marRight w:val="0"/>
              <w:marTop w:val="0"/>
              <w:marBottom w:val="0"/>
              <w:divBdr>
                <w:top w:val="none" w:sz="0" w:space="0" w:color="auto"/>
                <w:left w:val="none" w:sz="0" w:space="0" w:color="auto"/>
                <w:bottom w:val="none" w:sz="0" w:space="0" w:color="auto"/>
                <w:right w:val="none" w:sz="0" w:space="0" w:color="auto"/>
              </w:divBdr>
            </w:div>
          </w:divsChild>
        </w:div>
        <w:div w:id="2026784405">
          <w:marLeft w:val="0"/>
          <w:marRight w:val="0"/>
          <w:marTop w:val="0"/>
          <w:marBottom w:val="0"/>
          <w:divBdr>
            <w:top w:val="none" w:sz="0" w:space="0" w:color="auto"/>
            <w:left w:val="none" w:sz="0" w:space="0" w:color="auto"/>
            <w:bottom w:val="none" w:sz="0" w:space="0" w:color="auto"/>
            <w:right w:val="none" w:sz="0" w:space="0" w:color="auto"/>
          </w:divBdr>
          <w:divsChild>
            <w:div w:id="591738290">
              <w:marLeft w:val="0"/>
              <w:marRight w:val="0"/>
              <w:marTop w:val="0"/>
              <w:marBottom w:val="0"/>
              <w:divBdr>
                <w:top w:val="none" w:sz="0" w:space="0" w:color="auto"/>
                <w:left w:val="none" w:sz="0" w:space="0" w:color="auto"/>
                <w:bottom w:val="none" w:sz="0" w:space="0" w:color="auto"/>
                <w:right w:val="none" w:sz="0" w:space="0" w:color="auto"/>
              </w:divBdr>
            </w:div>
          </w:divsChild>
        </w:div>
        <w:div w:id="335618682">
          <w:marLeft w:val="0"/>
          <w:marRight w:val="0"/>
          <w:marTop w:val="0"/>
          <w:marBottom w:val="0"/>
          <w:divBdr>
            <w:top w:val="none" w:sz="0" w:space="0" w:color="auto"/>
            <w:left w:val="none" w:sz="0" w:space="0" w:color="auto"/>
            <w:bottom w:val="none" w:sz="0" w:space="0" w:color="auto"/>
            <w:right w:val="none" w:sz="0" w:space="0" w:color="auto"/>
          </w:divBdr>
          <w:divsChild>
            <w:div w:id="1303270079">
              <w:marLeft w:val="0"/>
              <w:marRight w:val="0"/>
              <w:marTop w:val="0"/>
              <w:marBottom w:val="0"/>
              <w:divBdr>
                <w:top w:val="none" w:sz="0" w:space="0" w:color="auto"/>
                <w:left w:val="none" w:sz="0" w:space="0" w:color="auto"/>
                <w:bottom w:val="none" w:sz="0" w:space="0" w:color="auto"/>
                <w:right w:val="none" w:sz="0" w:space="0" w:color="auto"/>
              </w:divBdr>
            </w:div>
          </w:divsChild>
        </w:div>
        <w:div w:id="1244219527">
          <w:marLeft w:val="0"/>
          <w:marRight w:val="0"/>
          <w:marTop w:val="0"/>
          <w:marBottom w:val="0"/>
          <w:divBdr>
            <w:top w:val="none" w:sz="0" w:space="0" w:color="auto"/>
            <w:left w:val="none" w:sz="0" w:space="0" w:color="auto"/>
            <w:bottom w:val="none" w:sz="0" w:space="0" w:color="auto"/>
            <w:right w:val="none" w:sz="0" w:space="0" w:color="auto"/>
          </w:divBdr>
          <w:divsChild>
            <w:div w:id="1006439603">
              <w:marLeft w:val="0"/>
              <w:marRight w:val="0"/>
              <w:marTop w:val="0"/>
              <w:marBottom w:val="0"/>
              <w:divBdr>
                <w:top w:val="none" w:sz="0" w:space="0" w:color="auto"/>
                <w:left w:val="none" w:sz="0" w:space="0" w:color="auto"/>
                <w:bottom w:val="none" w:sz="0" w:space="0" w:color="auto"/>
                <w:right w:val="none" w:sz="0" w:space="0" w:color="auto"/>
              </w:divBdr>
            </w:div>
          </w:divsChild>
        </w:div>
        <w:div w:id="1057896825">
          <w:marLeft w:val="0"/>
          <w:marRight w:val="0"/>
          <w:marTop w:val="0"/>
          <w:marBottom w:val="0"/>
          <w:divBdr>
            <w:top w:val="none" w:sz="0" w:space="0" w:color="auto"/>
            <w:left w:val="none" w:sz="0" w:space="0" w:color="auto"/>
            <w:bottom w:val="none" w:sz="0" w:space="0" w:color="auto"/>
            <w:right w:val="none" w:sz="0" w:space="0" w:color="auto"/>
          </w:divBdr>
          <w:divsChild>
            <w:div w:id="2038962496">
              <w:marLeft w:val="0"/>
              <w:marRight w:val="0"/>
              <w:marTop w:val="0"/>
              <w:marBottom w:val="0"/>
              <w:divBdr>
                <w:top w:val="none" w:sz="0" w:space="0" w:color="auto"/>
                <w:left w:val="none" w:sz="0" w:space="0" w:color="auto"/>
                <w:bottom w:val="none" w:sz="0" w:space="0" w:color="auto"/>
                <w:right w:val="none" w:sz="0" w:space="0" w:color="auto"/>
              </w:divBdr>
            </w:div>
          </w:divsChild>
        </w:div>
        <w:div w:id="843544694">
          <w:marLeft w:val="0"/>
          <w:marRight w:val="0"/>
          <w:marTop w:val="0"/>
          <w:marBottom w:val="0"/>
          <w:divBdr>
            <w:top w:val="none" w:sz="0" w:space="0" w:color="auto"/>
            <w:left w:val="none" w:sz="0" w:space="0" w:color="auto"/>
            <w:bottom w:val="none" w:sz="0" w:space="0" w:color="auto"/>
            <w:right w:val="none" w:sz="0" w:space="0" w:color="auto"/>
          </w:divBdr>
          <w:divsChild>
            <w:div w:id="2005468111">
              <w:marLeft w:val="0"/>
              <w:marRight w:val="0"/>
              <w:marTop w:val="0"/>
              <w:marBottom w:val="0"/>
              <w:divBdr>
                <w:top w:val="none" w:sz="0" w:space="0" w:color="auto"/>
                <w:left w:val="none" w:sz="0" w:space="0" w:color="auto"/>
                <w:bottom w:val="none" w:sz="0" w:space="0" w:color="auto"/>
                <w:right w:val="none" w:sz="0" w:space="0" w:color="auto"/>
              </w:divBdr>
            </w:div>
          </w:divsChild>
        </w:div>
        <w:div w:id="581374612">
          <w:marLeft w:val="0"/>
          <w:marRight w:val="0"/>
          <w:marTop w:val="0"/>
          <w:marBottom w:val="0"/>
          <w:divBdr>
            <w:top w:val="none" w:sz="0" w:space="0" w:color="auto"/>
            <w:left w:val="none" w:sz="0" w:space="0" w:color="auto"/>
            <w:bottom w:val="none" w:sz="0" w:space="0" w:color="auto"/>
            <w:right w:val="none" w:sz="0" w:space="0" w:color="auto"/>
          </w:divBdr>
          <w:divsChild>
            <w:div w:id="1708529810">
              <w:marLeft w:val="0"/>
              <w:marRight w:val="0"/>
              <w:marTop w:val="0"/>
              <w:marBottom w:val="0"/>
              <w:divBdr>
                <w:top w:val="none" w:sz="0" w:space="0" w:color="auto"/>
                <w:left w:val="none" w:sz="0" w:space="0" w:color="auto"/>
                <w:bottom w:val="none" w:sz="0" w:space="0" w:color="auto"/>
                <w:right w:val="none" w:sz="0" w:space="0" w:color="auto"/>
              </w:divBdr>
            </w:div>
          </w:divsChild>
        </w:div>
        <w:div w:id="1472594124">
          <w:marLeft w:val="0"/>
          <w:marRight w:val="0"/>
          <w:marTop w:val="0"/>
          <w:marBottom w:val="0"/>
          <w:divBdr>
            <w:top w:val="none" w:sz="0" w:space="0" w:color="auto"/>
            <w:left w:val="none" w:sz="0" w:space="0" w:color="auto"/>
            <w:bottom w:val="none" w:sz="0" w:space="0" w:color="auto"/>
            <w:right w:val="none" w:sz="0" w:space="0" w:color="auto"/>
          </w:divBdr>
          <w:divsChild>
            <w:div w:id="940532752">
              <w:marLeft w:val="0"/>
              <w:marRight w:val="0"/>
              <w:marTop w:val="0"/>
              <w:marBottom w:val="0"/>
              <w:divBdr>
                <w:top w:val="none" w:sz="0" w:space="0" w:color="auto"/>
                <w:left w:val="none" w:sz="0" w:space="0" w:color="auto"/>
                <w:bottom w:val="none" w:sz="0" w:space="0" w:color="auto"/>
                <w:right w:val="none" w:sz="0" w:space="0" w:color="auto"/>
              </w:divBdr>
            </w:div>
          </w:divsChild>
        </w:div>
        <w:div w:id="1346126527">
          <w:marLeft w:val="0"/>
          <w:marRight w:val="0"/>
          <w:marTop w:val="0"/>
          <w:marBottom w:val="0"/>
          <w:divBdr>
            <w:top w:val="none" w:sz="0" w:space="0" w:color="auto"/>
            <w:left w:val="none" w:sz="0" w:space="0" w:color="auto"/>
            <w:bottom w:val="none" w:sz="0" w:space="0" w:color="auto"/>
            <w:right w:val="none" w:sz="0" w:space="0" w:color="auto"/>
          </w:divBdr>
          <w:divsChild>
            <w:div w:id="587009214">
              <w:marLeft w:val="0"/>
              <w:marRight w:val="0"/>
              <w:marTop w:val="0"/>
              <w:marBottom w:val="0"/>
              <w:divBdr>
                <w:top w:val="none" w:sz="0" w:space="0" w:color="auto"/>
                <w:left w:val="none" w:sz="0" w:space="0" w:color="auto"/>
                <w:bottom w:val="none" w:sz="0" w:space="0" w:color="auto"/>
                <w:right w:val="none" w:sz="0" w:space="0" w:color="auto"/>
              </w:divBdr>
            </w:div>
          </w:divsChild>
        </w:div>
        <w:div w:id="22021937">
          <w:marLeft w:val="0"/>
          <w:marRight w:val="0"/>
          <w:marTop w:val="0"/>
          <w:marBottom w:val="0"/>
          <w:divBdr>
            <w:top w:val="none" w:sz="0" w:space="0" w:color="auto"/>
            <w:left w:val="none" w:sz="0" w:space="0" w:color="auto"/>
            <w:bottom w:val="none" w:sz="0" w:space="0" w:color="auto"/>
            <w:right w:val="none" w:sz="0" w:space="0" w:color="auto"/>
          </w:divBdr>
          <w:divsChild>
            <w:div w:id="1023243542">
              <w:marLeft w:val="0"/>
              <w:marRight w:val="0"/>
              <w:marTop w:val="0"/>
              <w:marBottom w:val="0"/>
              <w:divBdr>
                <w:top w:val="none" w:sz="0" w:space="0" w:color="auto"/>
                <w:left w:val="none" w:sz="0" w:space="0" w:color="auto"/>
                <w:bottom w:val="none" w:sz="0" w:space="0" w:color="auto"/>
                <w:right w:val="none" w:sz="0" w:space="0" w:color="auto"/>
              </w:divBdr>
            </w:div>
          </w:divsChild>
        </w:div>
        <w:div w:id="578255481">
          <w:marLeft w:val="0"/>
          <w:marRight w:val="0"/>
          <w:marTop w:val="0"/>
          <w:marBottom w:val="0"/>
          <w:divBdr>
            <w:top w:val="none" w:sz="0" w:space="0" w:color="auto"/>
            <w:left w:val="none" w:sz="0" w:space="0" w:color="auto"/>
            <w:bottom w:val="none" w:sz="0" w:space="0" w:color="auto"/>
            <w:right w:val="none" w:sz="0" w:space="0" w:color="auto"/>
          </w:divBdr>
          <w:divsChild>
            <w:div w:id="2086563338">
              <w:marLeft w:val="0"/>
              <w:marRight w:val="0"/>
              <w:marTop w:val="0"/>
              <w:marBottom w:val="0"/>
              <w:divBdr>
                <w:top w:val="none" w:sz="0" w:space="0" w:color="auto"/>
                <w:left w:val="none" w:sz="0" w:space="0" w:color="auto"/>
                <w:bottom w:val="none" w:sz="0" w:space="0" w:color="auto"/>
                <w:right w:val="none" w:sz="0" w:space="0" w:color="auto"/>
              </w:divBdr>
            </w:div>
          </w:divsChild>
        </w:div>
        <w:div w:id="451024609">
          <w:marLeft w:val="0"/>
          <w:marRight w:val="0"/>
          <w:marTop w:val="0"/>
          <w:marBottom w:val="0"/>
          <w:divBdr>
            <w:top w:val="none" w:sz="0" w:space="0" w:color="auto"/>
            <w:left w:val="none" w:sz="0" w:space="0" w:color="auto"/>
            <w:bottom w:val="none" w:sz="0" w:space="0" w:color="auto"/>
            <w:right w:val="none" w:sz="0" w:space="0" w:color="auto"/>
          </w:divBdr>
          <w:divsChild>
            <w:div w:id="228810939">
              <w:marLeft w:val="0"/>
              <w:marRight w:val="0"/>
              <w:marTop w:val="0"/>
              <w:marBottom w:val="0"/>
              <w:divBdr>
                <w:top w:val="none" w:sz="0" w:space="0" w:color="auto"/>
                <w:left w:val="none" w:sz="0" w:space="0" w:color="auto"/>
                <w:bottom w:val="none" w:sz="0" w:space="0" w:color="auto"/>
                <w:right w:val="none" w:sz="0" w:space="0" w:color="auto"/>
              </w:divBdr>
            </w:div>
            <w:div w:id="271744456">
              <w:marLeft w:val="0"/>
              <w:marRight w:val="0"/>
              <w:marTop w:val="0"/>
              <w:marBottom w:val="0"/>
              <w:divBdr>
                <w:top w:val="none" w:sz="0" w:space="0" w:color="auto"/>
                <w:left w:val="none" w:sz="0" w:space="0" w:color="auto"/>
                <w:bottom w:val="none" w:sz="0" w:space="0" w:color="auto"/>
                <w:right w:val="none" w:sz="0" w:space="0" w:color="auto"/>
              </w:divBdr>
            </w:div>
          </w:divsChild>
        </w:div>
        <w:div w:id="1936017314">
          <w:marLeft w:val="0"/>
          <w:marRight w:val="0"/>
          <w:marTop w:val="0"/>
          <w:marBottom w:val="0"/>
          <w:divBdr>
            <w:top w:val="none" w:sz="0" w:space="0" w:color="auto"/>
            <w:left w:val="none" w:sz="0" w:space="0" w:color="auto"/>
            <w:bottom w:val="none" w:sz="0" w:space="0" w:color="auto"/>
            <w:right w:val="none" w:sz="0" w:space="0" w:color="auto"/>
          </w:divBdr>
          <w:divsChild>
            <w:div w:id="844905506">
              <w:marLeft w:val="0"/>
              <w:marRight w:val="0"/>
              <w:marTop w:val="0"/>
              <w:marBottom w:val="0"/>
              <w:divBdr>
                <w:top w:val="none" w:sz="0" w:space="0" w:color="auto"/>
                <w:left w:val="none" w:sz="0" w:space="0" w:color="auto"/>
                <w:bottom w:val="none" w:sz="0" w:space="0" w:color="auto"/>
                <w:right w:val="none" w:sz="0" w:space="0" w:color="auto"/>
              </w:divBdr>
            </w:div>
          </w:divsChild>
        </w:div>
        <w:div w:id="1283267939">
          <w:marLeft w:val="0"/>
          <w:marRight w:val="0"/>
          <w:marTop w:val="0"/>
          <w:marBottom w:val="0"/>
          <w:divBdr>
            <w:top w:val="none" w:sz="0" w:space="0" w:color="auto"/>
            <w:left w:val="none" w:sz="0" w:space="0" w:color="auto"/>
            <w:bottom w:val="none" w:sz="0" w:space="0" w:color="auto"/>
            <w:right w:val="none" w:sz="0" w:space="0" w:color="auto"/>
          </w:divBdr>
          <w:divsChild>
            <w:div w:id="552544007">
              <w:marLeft w:val="0"/>
              <w:marRight w:val="0"/>
              <w:marTop w:val="0"/>
              <w:marBottom w:val="0"/>
              <w:divBdr>
                <w:top w:val="none" w:sz="0" w:space="0" w:color="auto"/>
                <w:left w:val="none" w:sz="0" w:space="0" w:color="auto"/>
                <w:bottom w:val="none" w:sz="0" w:space="0" w:color="auto"/>
                <w:right w:val="none" w:sz="0" w:space="0" w:color="auto"/>
              </w:divBdr>
            </w:div>
          </w:divsChild>
        </w:div>
        <w:div w:id="1856267076">
          <w:marLeft w:val="0"/>
          <w:marRight w:val="0"/>
          <w:marTop w:val="0"/>
          <w:marBottom w:val="0"/>
          <w:divBdr>
            <w:top w:val="none" w:sz="0" w:space="0" w:color="auto"/>
            <w:left w:val="none" w:sz="0" w:space="0" w:color="auto"/>
            <w:bottom w:val="none" w:sz="0" w:space="0" w:color="auto"/>
            <w:right w:val="none" w:sz="0" w:space="0" w:color="auto"/>
          </w:divBdr>
          <w:divsChild>
            <w:div w:id="4021197">
              <w:marLeft w:val="0"/>
              <w:marRight w:val="0"/>
              <w:marTop w:val="0"/>
              <w:marBottom w:val="0"/>
              <w:divBdr>
                <w:top w:val="none" w:sz="0" w:space="0" w:color="auto"/>
                <w:left w:val="none" w:sz="0" w:space="0" w:color="auto"/>
                <w:bottom w:val="none" w:sz="0" w:space="0" w:color="auto"/>
                <w:right w:val="none" w:sz="0" w:space="0" w:color="auto"/>
              </w:divBdr>
            </w:div>
          </w:divsChild>
        </w:div>
        <w:div w:id="723870823">
          <w:marLeft w:val="0"/>
          <w:marRight w:val="0"/>
          <w:marTop w:val="0"/>
          <w:marBottom w:val="0"/>
          <w:divBdr>
            <w:top w:val="none" w:sz="0" w:space="0" w:color="auto"/>
            <w:left w:val="none" w:sz="0" w:space="0" w:color="auto"/>
            <w:bottom w:val="none" w:sz="0" w:space="0" w:color="auto"/>
            <w:right w:val="none" w:sz="0" w:space="0" w:color="auto"/>
          </w:divBdr>
          <w:divsChild>
            <w:div w:id="1160775044">
              <w:marLeft w:val="0"/>
              <w:marRight w:val="0"/>
              <w:marTop w:val="0"/>
              <w:marBottom w:val="0"/>
              <w:divBdr>
                <w:top w:val="none" w:sz="0" w:space="0" w:color="auto"/>
                <w:left w:val="none" w:sz="0" w:space="0" w:color="auto"/>
                <w:bottom w:val="none" w:sz="0" w:space="0" w:color="auto"/>
                <w:right w:val="none" w:sz="0" w:space="0" w:color="auto"/>
              </w:divBdr>
            </w:div>
            <w:div w:id="561600666">
              <w:marLeft w:val="0"/>
              <w:marRight w:val="0"/>
              <w:marTop w:val="0"/>
              <w:marBottom w:val="0"/>
              <w:divBdr>
                <w:top w:val="none" w:sz="0" w:space="0" w:color="auto"/>
                <w:left w:val="none" w:sz="0" w:space="0" w:color="auto"/>
                <w:bottom w:val="none" w:sz="0" w:space="0" w:color="auto"/>
                <w:right w:val="none" w:sz="0" w:space="0" w:color="auto"/>
              </w:divBdr>
            </w:div>
          </w:divsChild>
        </w:div>
        <w:div w:id="614562898">
          <w:marLeft w:val="0"/>
          <w:marRight w:val="0"/>
          <w:marTop w:val="0"/>
          <w:marBottom w:val="0"/>
          <w:divBdr>
            <w:top w:val="none" w:sz="0" w:space="0" w:color="auto"/>
            <w:left w:val="none" w:sz="0" w:space="0" w:color="auto"/>
            <w:bottom w:val="none" w:sz="0" w:space="0" w:color="auto"/>
            <w:right w:val="none" w:sz="0" w:space="0" w:color="auto"/>
          </w:divBdr>
          <w:divsChild>
            <w:div w:id="2045059729">
              <w:marLeft w:val="0"/>
              <w:marRight w:val="0"/>
              <w:marTop w:val="0"/>
              <w:marBottom w:val="0"/>
              <w:divBdr>
                <w:top w:val="none" w:sz="0" w:space="0" w:color="auto"/>
                <w:left w:val="none" w:sz="0" w:space="0" w:color="auto"/>
                <w:bottom w:val="none" w:sz="0" w:space="0" w:color="auto"/>
                <w:right w:val="none" w:sz="0" w:space="0" w:color="auto"/>
              </w:divBdr>
            </w:div>
          </w:divsChild>
        </w:div>
        <w:div w:id="1383869118">
          <w:marLeft w:val="0"/>
          <w:marRight w:val="0"/>
          <w:marTop w:val="0"/>
          <w:marBottom w:val="0"/>
          <w:divBdr>
            <w:top w:val="none" w:sz="0" w:space="0" w:color="auto"/>
            <w:left w:val="none" w:sz="0" w:space="0" w:color="auto"/>
            <w:bottom w:val="none" w:sz="0" w:space="0" w:color="auto"/>
            <w:right w:val="none" w:sz="0" w:space="0" w:color="auto"/>
          </w:divBdr>
          <w:divsChild>
            <w:div w:id="1990162839">
              <w:marLeft w:val="0"/>
              <w:marRight w:val="0"/>
              <w:marTop w:val="0"/>
              <w:marBottom w:val="0"/>
              <w:divBdr>
                <w:top w:val="none" w:sz="0" w:space="0" w:color="auto"/>
                <w:left w:val="none" w:sz="0" w:space="0" w:color="auto"/>
                <w:bottom w:val="none" w:sz="0" w:space="0" w:color="auto"/>
                <w:right w:val="none" w:sz="0" w:space="0" w:color="auto"/>
              </w:divBdr>
            </w:div>
          </w:divsChild>
        </w:div>
        <w:div w:id="501237848">
          <w:marLeft w:val="0"/>
          <w:marRight w:val="0"/>
          <w:marTop w:val="0"/>
          <w:marBottom w:val="0"/>
          <w:divBdr>
            <w:top w:val="none" w:sz="0" w:space="0" w:color="auto"/>
            <w:left w:val="none" w:sz="0" w:space="0" w:color="auto"/>
            <w:bottom w:val="none" w:sz="0" w:space="0" w:color="auto"/>
            <w:right w:val="none" w:sz="0" w:space="0" w:color="auto"/>
          </w:divBdr>
          <w:divsChild>
            <w:div w:id="1134444789">
              <w:marLeft w:val="0"/>
              <w:marRight w:val="0"/>
              <w:marTop w:val="0"/>
              <w:marBottom w:val="0"/>
              <w:divBdr>
                <w:top w:val="none" w:sz="0" w:space="0" w:color="auto"/>
                <w:left w:val="none" w:sz="0" w:space="0" w:color="auto"/>
                <w:bottom w:val="none" w:sz="0" w:space="0" w:color="auto"/>
                <w:right w:val="none" w:sz="0" w:space="0" w:color="auto"/>
              </w:divBdr>
            </w:div>
          </w:divsChild>
        </w:div>
        <w:div w:id="515770345">
          <w:marLeft w:val="0"/>
          <w:marRight w:val="0"/>
          <w:marTop w:val="0"/>
          <w:marBottom w:val="0"/>
          <w:divBdr>
            <w:top w:val="none" w:sz="0" w:space="0" w:color="auto"/>
            <w:left w:val="none" w:sz="0" w:space="0" w:color="auto"/>
            <w:bottom w:val="none" w:sz="0" w:space="0" w:color="auto"/>
            <w:right w:val="none" w:sz="0" w:space="0" w:color="auto"/>
          </w:divBdr>
          <w:divsChild>
            <w:div w:id="120000495">
              <w:marLeft w:val="0"/>
              <w:marRight w:val="0"/>
              <w:marTop w:val="0"/>
              <w:marBottom w:val="0"/>
              <w:divBdr>
                <w:top w:val="none" w:sz="0" w:space="0" w:color="auto"/>
                <w:left w:val="none" w:sz="0" w:space="0" w:color="auto"/>
                <w:bottom w:val="none" w:sz="0" w:space="0" w:color="auto"/>
                <w:right w:val="none" w:sz="0" w:space="0" w:color="auto"/>
              </w:divBdr>
            </w:div>
            <w:div w:id="1212688798">
              <w:marLeft w:val="0"/>
              <w:marRight w:val="0"/>
              <w:marTop w:val="0"/>
              <w:marBottom w:val="0"/>
              <w:divBdr>
                <w:top w:val="none" w:sz="0" w:space="0" w:color="auto"/>
                <w:left w:val="none" w:sz="0" w:space="0" w:color="auto"/>
                <w:bottom w:val="none" w:sz="0" w:space="0" w:color="auto"/>
                <w:right w:val="none" w:sz="0" w:space="0" w:color="auto"/>
              </w:divBdr>
            </w:div>
          </w:divsChild>
        </w:div>
        <w:div w:id="1652977149">
          <w:marLeft w:val="0"/>
          <w:marRight w:val="0"/>
          <w:marTop w:val="0"/>
          <w:marBottom w:val="0"/>
          <w:divBdr>
            <w:top w:val="none" w:sz="0" w:space="0" w:color="auto"/>
            <w:left w:val="none" w:sz="0" w:space="0" w:color="auto"/>
            <w:bottom w:val="none" w:sz="0" w:space="0" w:color="auto"/>
            <w:right w:val="none" w:sz="0" w:space="0" w:color="auto"/>
          </w:divBdr>
          <w:divsChild>
            <w:div w:id="1937013741">
              <w:marLeft w:val="0"/>
              <w:marRight w:val="0"/>
              <w:marTop w:val="0"/>
              <w:marBottom w:val="0"/>
              <w:divBdr>
                <w:top w:val="none" w:sz="0" w:space="0" w:color="auto"/>
                <w:left w:val="none" w:sz="0" w:space="0" w:color="auto"/>
                <w:bottom w:val="none" w:sz="0" w:space="0" w:color="auto"/>
                <w:right w:val="none" w:sz="0" w:space="0" w:color="auto"/>
              </w:divBdr>
            </w:div>
          </w:divsChild>
        </w:div>
        <w:div w:id="875121886">
          <w:marLeft w:val="0"/>
          <w:marRight w:val="0"/>
          <w:marTop w:val="0"/>
          <w:marBottom w:val="0"/>
          <w:divBdr>
            <w:top w:val="none" w:sz="0" w:space="0" w:color="auto"/>
            <w:left w:val="none" w:sz="0" w:space="0" w:color="auto"/>
            <w:bottom w:val="none" w:sz="0" w:space="0" w:color="auto"/>
            <w:right w:val="none" w:sz="0" w:space="0" w:color="auto"/>
          </w:divBdr>
          <w:divsChild>
            <w:div w:id="786004214">
              <w:marLeft w:val="0"/>
              <w:marRight w:val="0"/>
              <w:marTop w:val="0"/>
              <w:marBottom w:val="0"/>
              <w:divBdr>
                <w:top w:val="none" w:sz="0" w:space="0" w:color="auto"/>
                <w:left w:val="none" w:sz="0" w:space="0" w:color="auto"/>
                <w:bottom w:val="none" w:sz="0" w:space="0" w:color="auto"/>
                <w:right w:val="none" w:sz="0" w:space="0" w:color="auto"/>
              </w:divBdr>
            </w:div>
          </w:divsChild>
        </w:div>
        <w:div w:id="1345978911">
          <w:marLeft w:val="0"/>
          <w:marRight w:val="0"/>
          <w:marTop w:val="0"/>
          <w:marBottom w:val="0"/>
          <w:divBdr>
            <w:top w:val="none" w:sz="0" w:space="0" w:color="auto"/>
            <w:left w:val="none" w:sz="0" w:space="0" w:color="auto"/>
            <w:bottom w:val="none" w:sz="0" w:space="0" w:color="auto"/>
            <w:right w:val="none" w:sz="0" w:space="0" w:color="auto"/>
          </w:divBdr>
          <w:divsChild>
            <w:div w:id="2101169973">
              <w:marLeft w:val="0"/>
              <w:marRight w:val="0"/>
              <w:marTop w:val="0"/>
              <w:marBottom w:val="0"/>
              <w:divBdr>
                <w:top w:val="none" w:sz="0" w:space="0" w:color="auto"/>
                <w:left w:val="none" w:sz="0" w:space="0" w:color="auto"/>
                <w:bottom w:val="none" w:sz="0" w:space="0" w:color="auto"/>
                <w:right w:val="none" w:sz="0" w:space="0" w:color="auto"/>
              </w:divBdr>
            </w:div>
          </w:divsChild>
        </w:div>
        <w:div w:id="2123767650">
          <w:marLeft w:val="0"/>
          <w:marRight w:val="0"/>
          <w:marTop w:val="0"/>
          <w:marBottom w:val="0"/>
          <w:divBdr>
            <w:top w:val="none" w:sz="0" w:space="0" w:color="auto"/>
            <w:left w:val="none" w:sz="0" w:space="0" w:color="auto"/>
            <w:bottom w:val="none" w:sz="0" w:space="0" w:color="auto"/>
            <w:right w:val="none" w:sz="0" w:space="0" w:color="auto"/>
          </w:divBdr>
          <w:divsChild>
            <w:div w:id="1499542101">
              <w:marLeft w:val="0"/>
              <w:marRight w:val="0"/>
              <w:marTop w:val="0"/>
              <w:marBottom w:val="0"/>
              <w:divBdr>
                <w:top w:val="none" w:sz="0" w:space="0" w:color="auto"/>
                <w:left w:val="none" w:sz="0" w:space="0" w:color="auto"/>
                <w:bottom w:val="none" w:sz="0" w:space="0" w:color="auto"/>
                <w:right w:val="none" w:sz="0" w:space="0" w:color="auto"/>
              </w:divBdr>
            </w:div>
          </w:divsChild>
        </w:div>
        <w:div w:id="6756807">
          <w:marLeft w:val="0"/>
          <w:marRight w:val="0"/>
          <w:marTop w:val="0"/>
          <w:marBottom w:val="0"/>
          <w:divBdr>
            <w:top w:val="none" w:sz="0" w:space="0" w:color="auto"/>
            <w:left w:val="none" w:sz="0" w:space="0" w:color="auto"/>
            <w:bottom w:val="none" w:sz="0" w:space="0" w:color="auto"/>
            <w:right w:val="none" w:sz="0" w:space="0" w:color="auto"/>
          </w:divBdr>
          <w:divsChild>
            <w:div w:id="1982423897">
              <w:marLeft w:val="0"/>
              <w:marRight w:val="0"/>
              <w:marTop w:val="0"/>
              <w:marBottom w:val="0"/>
              <w:divBdr>
                <w:top w:val="none" w:sz="0" w:space="0" w:color="auto"/>
                <w:left w:val="none" w:sz="0" w:space="0" w:color="auto"/>
                <w:bottom w:val="none" w:sz="0" w:space="0" w:color="auto"/>
                <w:right w:val="none" w:sz="0" w:space="0" w:color="auto"/>
              </w:divBdr>
            </w:div>
          </w:divsChild>
        </w:div>
        <w:div w:id="1043940461">
          <w:marLeft w:val="0"/>
          <w:marRight w:val="0"/>
          <w:marTop w:val="0"/>
          <w:marBottom w:val="0"/>
          <w:divBdr>
            <w:top w:val="none" w:sz="0" w:space="0" w:color="auto"/>
            <w:left w:val="none" w:sz="0" w:space="0" w:color="auto"/>
            <w:bottom w:val="none" w:sz="0" w:space="0" w:color="auto"/>
            <w:right w:val="none" w:sz="0" w:space="0" w:color="auto"/>
          </w:divBdr>
          <w:divsChild>
            <w:div w:id="1722745234">
              <w:marLeft w:val="0"/>
              <w:marRight w:val="0"/>
              <w:marTop w:val="0"/>
              <w:marBottom w:val="0"/>
              <w:divBdr>
                <w:top w:val="none" w:sz="0" w:space="0" w:color="auto"/>
                <w:left w:val="none" w:sz="0" w:space="0" w:color="auto"/>
                <w:bottom w:val="none" w:sz="0" w:space="0" w:color="auto"/>
                <w:right w:val="none" w:sz="0" w:space="0" w:color="auto"/>
              </w:divBdr>
            </w:div>
          </w:divsChild>
        </w:div>
        <w:div w:id="2118987869">
          <w:marLeft w:val="0"/>
          <w:marRight w:val="0"/>
          <w:marTop w:val="0"/>
          <w:marBottom w:val="0"/>
          <w:divBdr>
            <w:top w:val="none" w:sz="0" w:space="0" w:color="auto"/>
            <w:left w:val="none" w:sz="0" w:space="0" w:color="auto"/>
            <w:bottom w:val="none" w:sz="0" w:space="0" w:color="auto"/>
            <w:right w:val="none" w:sz="0" w:space="0" w:color="auto"/>
          </w:divBdr>
          <w:divsChild>
            <w:div w:id="469322080">
              <w:marLeft w:val="0"/>
              <w:marRight w:val="0"/>
              <w:marTop w:val="0"/>
              <w:marBottom w:val="0"/>
              <w:divBdr>
                <w:top w:val="none" w:sz="0" w:space="0" w:color="auto"/>
                <w:left w:val="none" w:sz="0" w:space="0" w:color="auto"/>
                <w:bottom w:val="none" w:sz="0" w:space="0" w:color="auto"/>
                <w:right w:val="none" w:sz="0" w:space="0" w:color="auto"/>
              </w:divBdr>
            </w:div>
          </w:divsChild>
        </w:div>
        <w:div w:id="2141266172">
          <w:marLeft w:val="0"/>
          <w:marRight w:val="0"/>
          <w:marTop w:val="0"/>
          <w:marBottom w:val="0"/>
          <w:divBdr>
            <w:top w:val="none" w:sz="0" w:space="0" w:color="auto"/>
            <w:left w:val="none" w:sz="0" w:space="0" w:color="auto"/>
            <w:bottom w:val="none" w:sz="0" w:space="0" w:color="auto"/>
            <w:right w:val="none" w:sz="0" w:space="0" w:color="auto"/>
          </w:divBdr>
          <w:divsChild>
            <w:div w:id="120347734">
              <w:marLeft w:val="0"/>
              <w:marRight w:val="0"/>
              <w:marTop w:val="0"/>
              <w:marBottom w:val="0"/>
              <w:divBdr>
                <w:top w:val="none" w:sz="0" w:space="0" w:color="auto"/>
                <w:left w:val="none" w:sz="0" w:space="0" w:color="auto"/>
                <w:bottom w:val="none" w:sz="0" w:space="0" w:color="auto"/>
                <w:right w:val="none" w:sz="0" w:space="0" w:color="auto"/>
              </w:divBdr>
            </w:div>
          </w:divsChild>
        </w:div>
        <w:div w:id="1064717482">
          <w:marLeft w:val="0"/>
          <w:marRight w:val="0"/>
          <w:marTop w:val="0"/>
          <w:marBottom w:val="0"/>
          <w:divBdr>
            <w:top w:val="none" w:sz="0" w:space="0" w:color="auto"/>
            <w:left w:val="none" w:sz="0" w:space="0" w:color="auto"/>
            <w:bottom w:val="none" w:sz="0" w:space="0" w:color="auto"/>
            <w:right w:val="none" w:sz="0" w:space="0" w:color="auto"/>
          </w:divBdr>
          <w:divsChild>
            <w:div w:id="2115518457">
              <w:marLeft w:val="0"/>
              <w:marRight w:val="0"/>
              <w:marTop w:val="0"/>
              <w:marBottom w:val="0"/>
              <w:divBdr>
                <w:top w:val="none" w:sz="0" w:space="0" w:color="auto"/>
                <w:left w:val="none" w:sz="0" w:space="0" w:color="auto"/>
                <w:bottom w:val="none" w:sz="0" w:space="0" w:color="auto"/>
                <w:right w:val="none" w:sz="0" w:space="0" w:color="auto"/>
              </w:divBdr>
            </w:div>
          </w:divsChild>
        </w:div>
        <w:div w:id="177238370">
          <w:marLeft w:val="0"/>
          <w:marRight w:val="0"/>
          <w:marTop w:val="0"/>
          <w:marBottom w:val="0"/>
          <w:divBdr>
            <w:top w:val="none" w:sz="0" w:space="0" w:color="auto"/>
            <w:left w:val="none" w:sz="0" w:space="0" w:color="auto"/>
            <w:bottom w:val="none" w:sz="0" w:space="0" w:color="auto"/>
            <w:right w:val="none" w:sz="0" w:space="0" w:color="auto"/>
          </w:divBdr>
          <w:divsChild>
            <w:div w:id="637759900">
              <w:marLeft w:val="0"/>
              <w:marRight w:val="0"/>
              <w:marTop w:val="0"/>
              <w:marBottom w:val="0"/>
              <w:divBdr>
                <w:top w:val="none" w:sz="0" w:space="0" w:color="auto"/>
                <w:left w:val="none" w:sz="0" w:space="0" w:color="auto"/>
                <w:bottom w:val="none" w:sz="0" w:space="0" w:color="auto"/>
                <w:right w:val="none" w:sz="0" w:space="0" w:color="auto"/>
              </w:divBdr>
            </w:div>
          </w:divsChild>
        </w:div>
        <w:div w:id="1920211311">
          <w:marLeft w:val="0"/>
          <w:marRight w:val="0"/>
          <w:marTop w:val="0"/>
          <w:marBottom w:val="0"/>
          <w:divBdr>
            <w:top w:val="none" w:sz="0" w:space="0" w:color="auto"/>
            <w:left w:val="none" w:sz="0" w:space="0" w:color="auto"/>
            <w:bottom w:val="none" w:sz="0" w:space="0" w:color="auto"/>
            <w:right w:val="none" w:sz="0" w:space="0" w:color="auto"/>
          </w:divBdr>
          <w:divsChild>
            <w:div w:id="1939483294">
              <w:marLeft w:val="0"/>
              <w:marRight w:val="0"/>
              <w:marTop w:val="0"/>
              <w:marBottom w:val="0"/>
              <w:divBdr>
                <w:top w:val="none" w:sz="0" w:space="0" w:color="auto"/>
                <w:left w:val="none" w:sz="0" w:space="0" w:color="auto"/>
                <w:bottom w:val="none" w:sz="0" w:space="0" w:color="auto"/>
                <w:right w:val="none" w:sz="0" w:space="0" w:color="auto"/>
              </w:divBdr>
            </w:div>
          </w:divsChild>
        </w:div>
        <w:div w:id="490370778">
          <w:marLeft w:val="0"/>
          <w:marRight w:val="0"/>
          <w:marTop w:val="0"/>
          <w:marBottom w:val="0"/>
          <w:divBdr>
            <w:top w:val="none" w:sz="0" w:space="0" w:color="auto"/>
            <w:left w:val="none" w:sz="0" w:space="0" w:color="auto"/>
            <w:bottom w:val="none" w:sz="0" w:space="0" w:color="auto"/>
            <w:right w:val="none" w:sz="0" w:space="0" w:color="auto"/>
          </w:divBdr>
          <w:divsChild>
            <w:div w:id="14731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23051">
      <w:bodyDiv w:val="1"/>
      <w:marLeft w:val="0"/>
      <w:marRight w:val="0"/>
      <w:marTop w:val="0"/>
      <w:marBottom w:val="0"/>
      <w:divBdr>
        <w:top w:val="none" w:sz="0" w:space="0" w:color="auto"/>
        <w:left w:val="none" w:sz="0" w:space="0" w:color="auto"/>
        <w:bottom w:val="none" w:sz="0" w:space="0" w:color="auto"/>
        <w:right w:val="none" w:sz="0" w:space="0" w:color="auto"/>
      </w:divBdr>
    </w:div>
    <w:div w:id="1992709738">
      <w:bodyDiv w:val="1"/>
      <w:marLeft w:val="0"/>
      <w:marRight w:val="0"/>
      <w:marTop w:val="0"/>
      <w:marBottom w:val="0"/>
      <w:divBdr>
        <w:top w:val="none" w:sz="0" w:space="0" w:color="auto"/>
        <w:left w:val="none" w:sz="0" w:space="0" w:color="auto"/>
        <w:bottom w:val="none" w:sz="0" w:space="0" w:color="auto"/>
        <w:right w:val="none" w:sz="0" w:space="0" w:color="auto"/>
      </w:divBdr>
    </w:div>
    <w:div w:id="1994096632">
      <w:bodyDiv w:val="1"/>
      <w:marLeft w:val="0"/>
      <w:marRight w:val="0"/>
      <w:marTop w:val="0"/>
      <w:marBottom w:val="0"/>
      <w:divBdr>
        <w:top w:val="none" w:sz="0" w:space="0" w:color="auto"/>
        <w:left w:val="none" w:sz="0" w:space="0" w:color="auto"/>
        <w:bottom w:val="none" w:sz="0" w:space="0" w:color="auto"/>
        <w:right w:val="none" w:sz="0" w:space="0" w:color="auto"/>
      </w:divBdr>
    </w:div>
    <w:div w:id="1995446624">
      <w:bodyDiv w:val="1"/>
      <w:marLeft w:val="0"/>
      <w:marRight w:val="0"/>
      <w:marTop w:val="0"/>
      <w:marBottom w:val="0"/>
      <w:divBdr>
        <w:top w:val="none" w:sz="0" w:space="0" w:color="auto"/>
        <w:left w:val="none" w:sz="0" w:space="0" w:color="auto"/>
        <w:bottom w:val="none" w:sz="0" w:space="0" w:color="auto"/>
        <w:right w:val="none" w:sz="0" w:space="0" w:color="auto"/>
      </w:divBdr>
    </w:div>
    <w:div w:id="1995722493">
      <w:bodyDiv w:val="1"/>
      <w:marLeft w:val="0"/>
      <w:marRight w:val="0"/>
      <w:marTop w:val="0"/>
      <w:marBottom w:val="0"/>
      <w:divBdr>
        <w:top w:val="none" w:sz="0" w:space="0" w:color="auto"/>
        <w:left w:val="none" w:sz="0" w:space="0" w:color="auto"/>
        <w:bottom w:val="none" w:sz="0" w:space="0" w:color="auto"/>
        <w:right w:val="none" w:sz="0" w:space="0" w:color="auto"/>
      </w:divBdr>
    </w:div>
    <w:div w:id="2002154790">
      <w:bodyDiv w:val="1"/>
      <w:marLeft w:val="0"/>
      <w:marRight w:val="0"/>
      <w:marTop w:val="0"/>
      <w:marBottom w:val="0"/>
      <w:divBdr>
        <w:top w:val="none" w:sz="0" w:space="0" w:color="auto"/>
        <w:left w:val="none" w:sz="0" w:space="0" w:color="auto"/>
        <w:bottom w:val="none" w:sz="0" w:space="0" w:color="auto"/>
        <w:right w:val="none" w:sz="0" w:space="0" w:color="auto"/>
      </w:divBdr>
    </w:div>
    <w:div w:id="2004048470">
      <w:bodyDiv w:val="1"/>
      <w:marLeft w:val="0"/>
      <w:marRight w:val="0"/>
      <w:marTop w:val="0"/>
      <w:marBottom w:val="0"/>
      <w:divBdr>
        <w:top w:val="none" w:sz="0" w:space="0" w:color="auto"/>
        <w:left w:val="none" w:sz="0" w:space="0" w:color="auto"/>
        <w:bottom w:val="none" w:sz="0" w:space="0" w:color="auto"/>
        <w:right w:val="none" w:sz="0" w:space="0" w:color="auto"/>
      </w:divBdr>
    </w:div>
    <w:div w:id="2005082627">
      <w:bodyDiv w:val="1"/>
      <w:marLeft w:val="0"/>
      <w:marRight w:val="0"/>
      <w:marTop w:val="0"/>
      <w:marBottom w:val="0"/>
      <w:divBdr>
        <w:top w:val="none" w:sz="0" w:space="0" w:color="auto"/>
        <w:left w:val="none" w:sz="0" w:space="0" w:color="auto"/>
        <w:bottom w:val="none" w:sz="0" w:space="0" w:color="auto"/>
        <w:right w:val="none" w:sz="0" w:space="0" w:color="auto"/>
      </w:divBdr>
    </w:div>
    <w:div w:id="2005156648">
      <w:bodyDiv w:val="1"/>
      <w:marLeft w:val="0"/>
      <w:marRight w:val="0"/>
      <w:marTop w:val="0"/>
      <w:marBottom w:val="0"/>
      <w:divBdr>
        <w:top w:val="none" w:sz="0" w:space="0" w:color="auto"/>
        <w:left w:val="none" w:sz="0" w:space="0" w:color="auto"/>
        <w:bottom w:val="none" w:sz="0" w:space="0" w:color="auto"/>
        <w:right w:val="none" w:sz="0" w:space="0" w:color="auto"/>
      </w:divBdr>
    </w:div>
    <w:div w:id="2005277673">
      <w:bodyDiv w:val="1"/>
      <w:marLeft w:val="0"/>
      <w:marRight w:val="0"/>
      <w:marTop w:val="0"/>
      <w:marBottom w:val="0"/>
      <w:divBdr>
        <w:top w:val="none" w:sz="0" w:space="0" w:color="auto"/>
        <w:left w:val="none" w:sz="0" w:space="0" w:color="auto"/>
        <w:bottom w:val="none" w:sz="0" w:space="0" w:color="auto"/>
        <w:right w:val="none" w:sz="0" w:space="0" w:color="auto"/>
      </w:divBdr>
    </w:div>
    <w:div w:id="2007053789">
      <w:bodyDiv w:val="1"/>
      <w:marLeft w:val="0"/>
      <w:marRight w:val="0"/>
      <w:marTop w:val="0"/>
      <w:marBottom w:val="0"/>
      <w:divBdr>
        <w:top w:val="none" w:sz="0" w:space="0" w:color="auto"/>
        <w:left w:val="none" w:sz="0" w:space="0" w:color="auto"/>
        <w:bottom w:val="none" w:sz="0" w:space="0" w:color="auto"/>
        <w:right w:val="none" w:sz="0" w:space="0" w:color="auto"/>
      </w:divBdr>
    </w:div>
    <w:div w:id="2007131472">
      <w:bodyDiv w:val="1"/>
      <w:marLeft w:val="0"/>
      <w:marRight w:val="0"/>
      <w:marTop w:val="0"/>
      <w:marBottom w:val="0"/>
      <w:divBdr>
        <w:top w:val="none" w:sz="0" w:space="0" w:color="auto"/>
        <w:left w:val="none" w:sz="0" w:space="0" w:color="auto"/>
        <w:bottom w:val="none" w:sz="0" w:space="0" w:color="auto"/>
        <w:right w:val="none" w:sz="0" w:space="0" w:color="auto"/>
      </w:divBdr>
    </w:div>
    <w:div w:id="2007436086">
      <w:bodyDiv w:val="1"/>
      <w:marLeft w:val="0"/>
      <w:marRight w:val="0"/>
      <w:marTop w:val="0"/>
      <w:marBottom w:val="0"/>
      <w:divBdr>
        <w:top w:val="none" w:sz="0" w:space="0" w:color="auto"/>
        <w:left w:val="none" w:sz="0" w:space="0" w:color="auto"/>
        <w:bottom w:val="none" w:sz="0" w:space="0" w:color="auto"/>
        <w:right w:val="none" w:sz="0" w:space="0" w:color="auto"/>
      </w:divBdr>
    </w:div>
    <w:div w:id="2008049143">
      <w:bodyDiv w:val="1"/>
      <w:marLeft w:val="0"/>
      <w:marRight w:val="0"/>
      <w:marTop w:val="0"/>
      <w:marBottom w:val="0"/>
      <w:divBdr>
        <w:top w:val="none" w:sz="0" w:space="0" w:color="auto"/>
        <w:left w:val="none" w:sz="0" w:space="0" w:color="auto"/>
        <w:bottom w:val="none" w:sz="0" w:space="0" w:color="auto"/>
        <w:right w:val="none" w:sz="0" w:space="0" w:color="auto"/>
      </w:divBdr>
    </w:div>
    <w:div w:id="2008096403">
      <w:bodyDiv w:val="1"/>
      <w:marLeft w:val="0"/>
      <w:marRight w:val="0"/>
      <w:marTop w:val="0"/>
      <w:marBottom w:val="0"/>
      <w:divBdr>
        <w:top w:val="none" w:sz="0" w:space="0" w:color="auto"/>
        <w:left w:val="none" w:sz="0" w:space="0" w:color="auto"/>
        <w:bottom w:val="none" w:sz="0" w:space="0" w:color="auto"/>
        <w:right w:val="none" w:sz="0" w:space="0" w:color="auto"/>
      </w:divBdr>
    </w:div>
    <w:div w:id="2009598639">
      <w:bodyDiv w:val="1"/>
      <w:marLeft w:val="0"/>
      <w:marRight w:val="0"/>
      <w:marTop w:val="0"/>
      <w:marBottom w:val="0"/>
      <w:divBdr>
        <w:top w:val="none" w:sz="0" w:space="0" w:color="auto"/>
        <w:left w:val="none" w:sz="0" w:space="0" w:color="auto"/>
        <w:bottom w:val="none" w:sz="0" w:space="0" w:color="auto"/>
        <w:right w:val="none" w:sz="0" w:space="0" w:color="auto"/>
      </w:divBdr>
    </w:div>
    <w:div w:id="2010405566">
      <w:bodyDiv w:val="1"/>
      <w:marLeft w:val="0"/>
      <w:marRight w:val="0"/>
      <w:marTop w:val="0"/>
      <w:marBottom w:val="0"/>
      <w:divBdr>
        <w:top w:val="none" w:sz="0" w:space="0" w:color="auto"/>
        <w:left w:val="none" w:sz="0" w:space="0" w:color="auto"/>
        <w:bottom w:val="none" w:sz="0" w:space="0" w:color="auto"/>
        <w:right w:val="none" w:sz="0" w:space="0" w:color="auto"/>
      </w:divBdr>
    </w:div>
    <w:div w:id="2012221786">
      <w:bodyDiv w:val="1"/>
      <w:marLeft w:val="0"/>
      <w:marRight w:val="0"/>
      <w:marTop w:val="0"/>
      <w:marBottom w:val="0"/>
      <w:divBdr>
        <w:top w:val="none" w:sz="0" w:space="0" w:color="auto"/>
        <w:left w:val="none" w:sz="0" w:space="0" w:color="auto"/>
        <w:bottom w:val="none" w:sz="0" w:space="0" w:color="auto"/>
        <w:right w:val="none" w:sz="0" w:space="0" w:color="auto"/>
      </w:divBdr>
    </w:div>
    <w:div w:id="2014916232">
      <w:bodyDiv w:val="1"/>
      <w:marLeft w:val="0"/>
      <w:marRight w:val="0"/>
      <w:marTop w:val="0"/>
      <w:marBottom w:val="0"/>
      <w:divBdr>
        <w:top w:val="none" w:sz="0" w:space="0" w:color="auto"/>
        <w:left w:val="none" w:sz="0" w:space="0" w:color="auto"/>
        <w:bottom w:val="none" w:sz="0" w:space="0" w:color="auto"/>
        <w:right w:val="none" w:sz="0" w:space="0" w:color="auto"/>
      </w:divBdr>
    </w:div>
    <w:div w:id="2015377179">
      <w:bodyDiv w:val="1"/>
      <w:marLeft w:val="0"/>
      <w:marRight w:val="0"/>
      <w:marTop w:val="0"/>
      <w:marBottom w:val="0"/>
      <w:divBdr>
        <w:top w:val="none" w:sz="0" w:space="0" w:color="auto"/>
        <w:left w:val="none" w:sz="0" w:space="0" w:color="auto"/>
        <w:bottom w:val="none" w:sz="0" w:space="0" w:color="auto"/>
        <w:right w:val="none" w:sz="0" w:space="0" w:color="auto"/>
      </w:divBdr>
    </w:div>
    <w:div w:id="2016690427">
      <w:bodyDiv w:val="1"/>
      <w:marLeft w:val="0"/>
      <w:marRight w:val="0"/>
      <w:marTop w:val="0"/>
      <w:marBottom w:val="0"/>
      <w:divBdr>
        <w:top w:val="none" w:sz="0" w:space="0" w:color="auto"/>
        <w:left w:val="none" w:sz="0" w:space="0" w:color="auto"/>
        <w:bottom w:val="none" w:sz="0" w:space="0" w:color="auto"/>
        <w:right w:val="none" w:sz="0" w:space="0" w:color="auto"/>
      </w:divBdr>
    </w:div>
    <w:div w:id="2019843607">
      <w:bodyDiv w:val="1"/>
      <w:marLeft w:val="0"/>
      <w:marRight w:val="0"/>
      <w:marTop w:val="0"/>
      <w:marBottom w:val="0"/>
      <w:divBdr>
        <w:top w:val="none" w:sz="0" w:space="0" w:color="auto"/>
        <w:left w:val="none" w:sz="0" w:space="0" w:color="auto"/>
        <w:bottom w:val="none" w:sz="0" w:space="0" w:color="auto"/>
        <w:right w:val="none" w:sz="0" w:space="0" w:color="auto"/>
      </w:divBdr>
    </w:div>
    <w:div w:id="2020618190">
      <w:bodyDiv w:val="1"/>
      <w:marLeft w:val="0"/>
      <w:marRight w:val="0"/>
      <w:marTop w:val="0"/>
      <w:marBottom w:val="0"/>
      <w:divBdr>
        <w:top w:val="none" w:sz="0" w:space="0" w:color="auto"/>
        <w:left w:val="none" w:sz="0" w:space="0" w:color="auto"/>
        <w:bottom w:val="none" w:sz="0" w:space="0" w:color="auto"/>
        <w:right w:val="none" w:sz="0" w:space="0" w:color="auto"/>
      </w:divBdr>
    </w:div>
    <w:div w:id="2020739139">
      <w:bodyDiv w:val="1"/>
      <w:marLeft w:val="0"/>
      <w:marRight w:val="0"/>
      <w:marTop w:val="0"/>
      <w:marBottom w:val="0"/>
      <w:divBdr>
        <w:top w:val="none" w:sz="0" w:space="0" w:color="auto"/>
        <w:left w:val="none" w:sz="0" w:space="0" w:color="auto"/>
        <w:bottom w:val="none" w:sz="0" w:space="0" w:color="auto"/>
        <w:right w:val="none" w:sz="0" w:space="0" w:color="auto"/>
      </w:divBdr>
    </w:div>
    <w:div w:id="2022007569">
      <w:bodyDiv w:val="1"/>
      <w:marLeft w:val="0"/>
      <w:marRight w:val="0"/>
      <w:marTop w:val="0"/>
      <w:marBottom w:val="0"/>
      <w:divBdr>
        <w:top w:val="none" w:sz="0" w:space="0" w:color="auto"/>
        <w:left w:val="none" w:sz="0" w:space="0" w:color="auto"/>
        <w:bottom w:val="none" w:sz="0" w:space="0" w:color="auto"/>
        <w:right w:val="none" w:sz="0" w:space="0" w:color="auto"/>
      </w:divBdr>
    </w:div>
    <w:div w:id="2024740933">
      <w:bodyDiv w:val="1"/>
      <w:marLeft w:val="0"/>
      <w:marRight w:val="0"/>
      <w:marTop w:val="0"/>
      <w:marBottom w:val="0"/>
      <w:divBdr>
        <w:top w:val="none" w:sz="0" w:space="0" w:color="auto"/>
        <w:left w:val="none" w:sz="0" w:space="0" w:color="auto"/>
        <w:bottom w:val="none" w:sz="0" w:space="0" w:color="auto"/>
        <w:right w:val="none" w:sz="0" w:space="0" w:color="auto"/>
      </w:divBdr>
    </w:div>
    <w:div w:id="2025592691">
      <w:bodyDiv w:val="1"/>
      <w:marLeft w:val="0"/>
      <w:marRight w:val="0"/>
      <w:marTop w:val="0"/>
      <w:marBottom w:val="0"/>
      <w:divBdr>
        <w:top w:val="none" w:sz="0" w:space="0" w:color="auto"/>
        <w:left w:val="none" w:sz="0" w:space="0" w:color="auto"/>
        <w:bottom w:val="none" w:sz="0" w:space="0" w:color="auto"/>
        <w:right w:val="none" w:sz="0" w:space="0" w:color="auto"/>
      </w:divBdr>
    </w:div>
    <w:div w:id="2028167511">
      <w:bodyDiv w:val="1"/>
      <w:marLeft w:val="0"/>
      <w:marRight w:val="0"/>
      <w:marTop w:val="0"/>
      <w:marBottom w:val="0"/>
      <w:divBdr>
        <w:top w:val="none" w:sz="0" w:space="0" w:color="auto"/>
        <w:left w:val="none" w:sz="0" w:space="0" w:color="auto"/>
        <w:bottom w:val="none" w:sz="0" w:space="0" w:color="auto"/>
        <w:right w:val="none" w:sz="0" w:space="0" w:color="auto"/>
      </w:divBdr>
    </w:div>
    <w:div w:id="2028285768">
      <w:bodyDiv w:val="1"/>
      <w:marLeft w:val="0"/>
      <w:marRight w:val="0"/>
      <w:marTop w:val="0"/>
      <w:marBottom w:val="0"/>
      <w:divBdr>
        <w:top w:val="none" w:sz="0" w:space="0" w:color="auto"/>
        <w:left w:val="none" w:sz="0" w:space="0" w:color="auto"/>
        <w:bottom w:val="none" w:sz="0" w:space="0" w:color="auto"/>
        <w:right w:val="none" w:sz="0" w:space="0" w:color="auto"/>
      </w:divBdr>
    </w:div>
    <w:div w:id="2028485321">
      <w:bodyDiv w:val="1"/>
      <w:marLeft w:val="0"/>
      <w:marRight w:val="0"/>
      <w:marTop w:val="0"/>
      <w:marBottom w:val="0"/>
      <w:divBdr>
        <w:top w:val="none" w:sz="0" w:space="0" w:color="auto"/>
        <w:left w:val="none" w:sz="0" w:space="0" w:color="auto"/>
        <w:bottom w:val="none" w:sz="0" w:space="0" w:color="auto"/>
        <w:right w:val="none" w:sz="0" w:space="0" w:color="auto"/>
      </w:divBdr>
    </w:div>
    <w:div w:id="2032491864">
      <w:bodyDiv w:val="1"/>
      <w:marLeft w:val="0"/>
      <w:marRight w:val="0"/>
      <w:marTop w:val="0"/>
      <w:marBottom w:val="0"/>
      <w:divBdr>
        <w:top w:val="none" w:sz="0" w:space="0" w:color="auto"/>
        <w:left w:val="none" w:sz="0" w:space="0" w:color="auto"/>
        <w:bottom w:val="none" w:sz="0" w:space="0" w:color="auto"/>
        <w:right w:val="none" w:sz="0" w:space="0" w:color="auto"/>
      </w:divBdr>
    </w:div>
    <w:div w:id="2032879468">
      <w:bodyDiv w:val="1"/>
      <w:marLeft w:val="0"/>
      <w:marRight w:val="0"/>
      <w:marTop w:val="0"/>
      <w:marBottom w:val="0"/>
      <w:divBdr>
        <w:top w:val="none" w:sz="0" w:space="0" w:color="auto"/>
        <w:left w:val="none" w:sz="0" w:space="0" w:color="auto"/>
        <w:bottom w:val="none" w:sz="0" w:space="0" w:color="auto"/>
        <w:right w:val="none" w:sz="0" w:space="0" w:color="auto"/>
      </w:divBdr>
    </w:div>
    <w:div w:id="2034106541">
      <w:bodyDiv w:val="1"/>
      <w:marLeft w:val="0"/>
      <w:marRight w:val="0"/>
      <w:marTop w:val="0"/>
      <w:marBottom w:val="0"/>
      <w:divBdr>
        <w:top w:val="none" w:sz="0" w:space="0" w:color="auto"/>
        <w:left w:val="none" w:sz="0" w:space="0" w:color="auto"/>
        <w:bottom w:val="none" w:sz="0" w:space="0" w:color="auto"/>
        <w:right w:val="none" w:sz="0" w:space="0" w:color="auto"/>
      </w:divBdr>
    </w:div>
    <w:div w:id="2034763833">
      <w:bodyDiv w:val="1"/>
      <w:marLeft w:val="0"/>
      <w:marRight w:val="0"/>
      <w:marTop w:val="0"/>
      <w:marBottom w:val="0"/>
      <w:divBdr>
        <w:top w:val="none" w:sz="0" w:space="0" w:color="auto"/>
        <w:left w:val="none" w:sz="0" w:space="0" w:color="auto"/>
        <w:bottom w:val="none" w:sz="0" w:space="0" w:color="auto"/>
        <w:right w:val="none" w:sz="0" w:space="0" w:color="auto"/>
      </w:divBdr>
    </w:div>
    <w:div w:id="2036078102">
      <w:bodyDiv w:val="1"/>
      <w:marLeft w:val="0"/>
      <w:marRight w:val="0"/>
      <w:marTop w:val="0"/>
      <w:marBottom w:val="0"/>
      <w:divBdr>
        <w:top w:val="none" w:sz="0" w:space="0" w:color="auto"/>
        <w:left w:val="none" w:sz="0" w:space="0" w:color="auto"/>
        <w:bottom w:val="none" w:sz="0" w:space="0" w:color="auto"/>
        <w:right w:val="none" w:sz="0" w:space="0" w:color="auto"/>
      </w:divBdr>
    </w:div>
    <w:div w:id="2036497704">
      <w:bodyDiv w:val="1"/>
      <w:marLeft w:val="0"/>
      <w:marRight w:val="0"/>
      <w:marTop w:val="0"/>
      <w:marBottom w:val="0"/>
      <w:divBdr>
        <w:top w:val="none" w:sz="0" w:space="0" w:color="auto"/>
        <w:left w:val="none" w:sz="0" w:space="0" w:color="auto"/>
        <w:bottom w:val="none" w:sz="0" w:space="0" w:color="auto"/>
        <w:right w:val="none" w:sz="0" w:space="0" w:color="auto"/>
      </w:divBdr>
    </w:div>
    <w:div w:id="2037342336">
      <w:bodyDiv w:val="1"/>
      <w:marLeft w:val="0"/>
      <w:marRight w:val="0"/>
      <w:marTop w:val="0"/>
      <w:marBottom w:val="0"/>
      <w:divBdr>
        <w:top w:val="none" w:sz="0" w:space="0" w:color="auto"/>
        <w:left w:val="none" w:sz="0" w:space="0" w:color="auto"/>
        <w:bottom w:val="none" w:sz="0" w:space="0" w:color="auto"/>
        <w:right w:val="none" w:sz="0" w:space="0" w:color="auto"/>
      </w:divBdr>
    </w:div>
    <w:div w:id="2039112701">
      <w:bodyDiv w:val="1"/>
      <w:marLeft w:val="0"/>
      <w:marRight w:val="0"/>
      <w:marTop w:val="0"/>
      <w:marBottom w:val="0"/>
      <w:divBdr>
        <w:top w:val="none" w:sz="0" w:space="0" w:color="auto"/>
        <w:left w:val="none" w:sz="0" w:space="0" w:color="auto"/>
        <w:bottom w:val="none" w:sz="0" w:space="0" w:color="auto"/>
        <w:right w:val="none" w:sz="0" w:space="0" w:color="auto"/>
      </w:divBdr>
    </w:div>
    <w:div w:id="2040355004">
      <w:bodyDiv w:val="1"/>
      <w:marLeft w:val="0"/>
      <w:marRight w:val="0"/>
      <w:marTop w:val="0"/>
      <w:marBottom w:val="0"/>
      <w:divBdr>
        <w:top w:val="none" w:sz="0" w:space="0" w:color="auto"/>
        <w:left w:val="none" w:sz="0" w:space="0" w:color="auto"/>
        <w:bottom w:val="none" w:sz="0" w:space="0" w:color="auto"/>
        <w:right w:val="none" w:sz="0" w:space="0" w:color="auto"/>
      </w:divBdr>
    </w:div>
    <w:div w:id="2040932239">
      <w:bodyDiv w:val="1"/>
      <w:marLeft w:val="0"/>
      <w:marRight w:val="0"/>
      <w:marTop w:val="0"/>
      <w:marBottom w:val="0"/>
      <w:divBdr>
        <w:top w:val="none" w:sz="0" w:space="0" w:color="auto"/>
        <w:left w:val="none" w:sz="0" w:space="0" w:color="auto"/>
        <w:bottom w:val="none" w:sz="0" w:space="0" w:color="auto"/>
        <w:right w:val="none" w:sz="0" w:space="0" w:color="auto"/>
      </w:divBdr>
    </w:div>
    <w:div w:id="2052221624">
      <w:bodyDiv w:val="1"/>
      <w:marLeft w:val="0"/>
      <w:marRight w:val="0"/>
      <w:marTop w:val="0"/>
      <w:marBottom w:val="0"/>
      <w:divBdr>
        <w:top w:val="none" w:sz="0" w:space="0" w:color="auto"/>
        <w:left w:val="none" w:sz="0" w:space="0" w:color="auto"/>
        <w:bottom w:val="none" w:sz="0" w:space="0" w:color="auto"/>
        <w:right w:val="none" w:sz="0" w:space="0" w:color="auto"/>
      </w:divBdr>
    </w:div>
    <w:div w:id="2057117325">
      <w:bodyDiv w:val="1"/>
      <w:marLeft w:val="0"/>
      <w:marRight w:val="0"/>
      <w:marTop w:val="0"/>
      <w:marBottom w:val="0"/>
      <w:divBdr>
        <w:top w:val="none" w:sz="0" w:space="0" w:color="auto"/>
        <w:left w:val="none" w:sz="0" w:space="0" w:color="auto"/>
        <w:bottom w:val="none" w:sz="0" w:space="0" w:color="auto"/>
        <w:right w:val="none" w:sz="0" w:space="0" w:color="auto"/>
      </w:divBdr>
    </w:div>
    <w:div w:id="2058120777">
      <w:bodyDiv w:val="1"/>
      <w:marLeft w:val="0"/>
      <w:marRight w:val="0"/>
      <w:marTop w:val="0"/>
      <w:marBottom w:val="0"/>
      <w:divBdr>
        <w:top w:val="none" w:sz="0" w:space="0" w:color="auto"/>
        <w:left w:val="none" w:sz="0" w:space="0" w:color="auto"/>
        <w:bottom w:val="none" w:sz="0" w:space="0" w:color="auto"/>
        <w:right w:val="none" w:sz="0" w:space="0" w:color="auto"/>
      </w:divBdr>
    </w:div>
    <w:div w:id="2058386386">
      <w:bodyDiv w:val="1"/>
      <w:marLeft w:val="0"/>
      <w:marRight w:val="0"/>
      <w:marTop w:val="0"/>
      <w:marBottom w:val="0"/>
      <w:divBdr>
        <w:top w:val="none" w:sz="0" w:space="0" w:color="auto"/>
        <w:left w:val="none" w:sz="0" w:space="0" w:color="auto"/>
        <w:bottom w:val="none" w:sz="0" w:space="0" w:color="auto"/>
        <w:right w:val="none" w:sz="0" w:space="0" w:color="auto"/>
      </w:divBdr>
    </w:div>
    <w:div w:id="2058435215">
      <w:bodyDiv w:val="1"/>
      <w:marLeft w:val="0"/>
      <w:marRight w:val="0"/>
      <w:marTop w:val="0"/>
      <w:marBottom w:val="0"/>
      <w:divBdr>
        <w:top w:val="none" w:sz="0" w:space="0" w:color="auto"/>
        <w:left w:val="none" w:sz="0" w:space="0" w:color="auto"/>
        <w:bottom w:val="none" w:sz="0" w:space="0" w:color="auto"/>
        <w:right w:val="none" w:sz="0" w:space="0" w:color="auto"/>
      </w:divBdr>
    </w:div>
    <w:div w:id="2059812812">
      <w:bodyDiv w:val="1"/>
      <w:marLeft w:val="0"/>
      <w:marRight w:val="0"/>
      <w:marTop w:val="0"/>
      <w:marBottom w:val="0"/>
      <w:divBdr>
        <w:top w:val="none" w:sz="0" w:space="0" w:color="auto"/>
        <w:left w:val="none" w:sz="0" w:space="0" w:color="auto"/>
        <w:bottom w:val="none" w:sz="0" w:space="0" w:color="auto"/>
        <w:right w:val="none" w:sz="0" w:space="0" w:color="auto"/>
      </w:divBdr>
    </w:div>
    <w:div w:id="2061663931">
      <w:bodyDiv w:val="1"/>
      <w:marLeft w:val="0"/>
      <w:marRight w:val="0"/>
      <w:marTop w:val="0"/>
      <w:marBottom w:val="0"/>
      <w:divBdr>
        <w:top w:val="none" w:sz="0" w:space="0" w:color="auto"/>
        <w:left w:val="none" w:sz="0" w:space="0" w:color="auto"/>
        <w:bottom w:val="none" w:sz="0" w:space="0" w:color="auto"/>
        <w:right w:val="none" w:sz="0" w:space="0" w:color="auto"/>
      </w:divBdr>
    </w:div>
    <w:div w:id="2062097418">
      <w:bodyDiv w:val="1"/>
      <w:marLeft w:val="0"/>
      <w:marRight w:val="0"/>
      <w:marTop w:val="0"/>
      <w:marBottom w:val="0"/>
      <w:divBdr>
        <w:top w:val="none" w:sz="0" w:space="0" w:color="auto"/>
        <w:left w:val="none" w:sz="0" w:space="0" w:color="auto"/>
        <w:bottom w:val="none" w:sz="0" w:space="0" w:color="auto"/>
        <w:right w:val="none" w:sz="0" w:space="0" w:color="auto"/>
      </w:divBdr>
    </w:div>
    <w:div w:id="2065523828">
      <w:bodyDiv w:val="1"/>
      <w:marLeft w:val="0"/>
      <w:marRight w:val="0"/>
      <w:marTop w:val="0"/>
      <w:marBottom w:val="0"/>
      <w:divBdr>
        <w:top w:val="none" w:sz="0" w:space="0" w:color="auto"/>
        <w:left w:val="none" w:sz="0" w:space="0" w:color="auto"/>
        <w:bottom w:val="none" w:sz="0" w:space="0" w:color="auto"/>
        <w:right w:val="none" w:sz="0" w:space="0" w:color="auto"/>
      </w:divBdr>
    </w:div>
    <w:div w:id="2067606818">
      <w:bodyDiv w:val="1"/>
      <w:marLeft w:val="0"/>
      <w:marRight w:val="0"/>
      <w:marTop w:val="0"/>
      <w:marBottom w:val="0"/>
      <w:divBdr>
        <w:top w:val="none" w:sz="0" w:space="0" w:color="auto"/>
        <w:left w:val="none" w:sz="0" w:space="0" w:color="auto"/>
        <w:bottom w:val="none" w:sz="0" w:space="0" w:color="auto"/>
        <w:right w:val="none" w:sz="0" w:space="0" w:color="auto"/>
      </w:divBdr>
    </w:div>
    <w:div w:id="2068186041">
      <w:bodyDiv w:val="1"/>
      <w:marLeft w:val="0"/>
      <w:marRight w:val="0"/>
      <w:marTop w:val="0"/>
      <w:marBottom w:val="0"/>
      <w:divBdr>
        <w:top w:val="none" w:sz="0" w:space="0" w:color="auto"/>
        <w:left w:val="none" w:sz="0" w:space="0" w:color="auto"/>
        <w:bottom w:val="none" w:sz="0" w:space="0" w:color="auto"/>
        <w:right w:val="none" w:sz="0" w:space="0" w:color="auto"/>
      </w:divBdr>
    </w:div>
    <w:div w:id="2075002718">
      <w:bodyDiv w:val="1"/>
      <w:marLeft w:val="0"/>
      <w:marRight w:val="0"/>
      <w:marTop w:val="0"/>
      <w:marBottom w:val="0"/>
      <w:divBdr>
        <w:top w:val="none" w:sz="0" w:space="0" w:color="auto"/>
        <w:left w:val="none" w:sz="0" w:space="0" w:color="auto"/>
        <w:bottom w:val="none" w:sz="0" w:space="0" w:color="auto"/>
        <w:right w:val="none" w:sz="0" w:space="0" w:color="auto"/>
      </w:divBdr>
    </w:div>
    <w:div w:id="2075084602">
      <w:bodyDiv w:val="1"/>
      <w:marLeft w:val="0"/>
      <w:marRight w:val="0"/>
      <w:marTop w:val="0"/>
      <w:marBottom w:val="0"/>
      <w:divBdr>
        <w:top w:val="none" w:sz="0" w:space="0" w:color="auto"/>
        <w:left w:val="none" w:sz="0" w:space="0" w:color="auto"/>
        <w:bottom w:val="none" w:sz="0" w:space="0" w:color="auto"/>
        <w:right w:val="none" w:sz="0" w:space="0" w:color="auto"/>
      </w:divBdr>
    </w:div>
    <w:div w:id="2076246042">
      <w:bodyDiv w:val="1"/>
      <w:marLeft w:val="0"/>
      <w:marRight w:val="0"/>
      <w:marTop w:val="0"/>
      <w:marBottom w:val="0"/>
      <w:divBdr>
        <w:top w:val="none" w:sz="0" w:space="0" w:color="auto"/>
        <w:left w:val="none" w:sz="0" w:space="0" w:color="auto"/>
        <w:bottom w:val="none" w:sz="0" w:space="0" w:color="auto"/>
        <w:right w:val="none" w:sz="0" w:space="0" w:color="auto"/>
      </w:divBdr>
    </w:div>
    <w:div w:id="2077434094">
      <w:bodyDiv w:val="1"/>
      <w:marLeft w:val="0"/>
      <w:marRight w:val="0"/>
      <w:marTop w:val="0"/>
      <w:marBottom w:val="0"/>
      <w:divBdr>
        <w:top w:val="none" w:sz="0" w:space="0" w:color="auto"/>
        <w:left w:val="none" w:sz="0" w:space="0" w:color="auto"/>
        <w:bottom w:val="none" w:sz="0" w:space="0" w:color="auto"/>
        <w:right w:val="none" w:sz="0" w:space="0" w:color="auto"/>
      </w:divBdr>
    </w:div>
    <w:div w:id="2078353472">
      <w:bodyDiv w:val="1"/>
      <w:marLeft w:val="0"/>
      <w:marRight w:val="0"/>
      <w:marTop w:val="0"/>
      <w:marBottom w:val="0"/>
      <w:divBdr>
        <w:top w:val="none" w:sz="0" w:space="0" w:color="auto"/>
        <w:left w:val="none" w:sz="0" w:space="0" w:color="auto"/>
        <w:bottom w:val="none" w:sz="0" w:space="0" w:color="auto"/>
        <w:right w:val="none" w:sz="0" w:space="0" w:color="auto"/>
      </w:divBdr>
    </w:div>
    <w:div w:id="2079085207">
      <w:bodyDiv w:val="1"/>
      <w:marLeft w:val="0"/>
      <w:marRight w:val="0"/>
      <w:marTop w:val="0"/>
      <w:marBottom w:val="0"/>
      <w:divBdr>
        <w:top w:val="none" w:sz="0" w:space="0" w:color="auto"/>
        <w:left w:val="none" w:sz="0" w:space="0" w:color="auto"/>
        <w:bottom w:val="none" w:sz="0" w:space="0" w:color="auto"/>
        <w:right w:val="none" w:sz="0" w:space="0" w:color="auto"/>
      </w:divBdr>
    </w:div>
    <w:div w:id="2079554654">
      <w:bodyDiv w:val="1"/>
      <w:marLeft w:val="0"/>
      <w:marRight w:val="0"/>
      <w:marTop w:val="0"/>
      <w:marBottom w:val="0"/>
      <w:divBdr>
        <w:top w:val="none" w:sz="0" w:space="0" w:color="auto"/>
        <w:left w:val="none" w:sz="0" w:space="0" w:color="auto"/>
        <w:bottom w:val="none" w:sz="0" w:space="0" w:color="auto"/>
        <w:right w:val="none" w:sz="0" w:space="0" w:color="auto"/>
      </w:divBdr>
    </w:div>
    <w:div w:id="2079940270">
      <w:bodyDiv w:val="1"/>
      <w:marLeft w:val="0"/>
      <w:marRight w:val="0"/>
      <w:marTop w:val="0"/>
      <w:marBottom w:val="0"/>
      <w:divBdr>
        <w:top w:val="none" w:sz="0" w:space="0" w:color="auto"/>
        <w:left w:val="none" w:sz="0" w:space="0" w:color="auto"/>
        <w:bottom w:val="none" w:sz="0" w:space="0" w:color="auto"/>
        <w:right w:val="none" w:sz="0" w:space="0" w:color="auto"/>
      </w:divBdr>
    </w:div>
    <w:div w:id="2082943617">
      <w:bodyDiv w:val="1"/>
      <w:marLeft w:val="0"/>
      <w:marRight w:val="0"/>
      <w:marTop w:val="0"/>
      <w:marBottom w:val="0"/>
      <w:divBdr>
        <w:top w:val="none" w:sz="0" w:space="0" w:color="auto"/>
        <w:left w:val="none" w:sz="0" w:space="0" w:color="auto"/>
        <w:bottom w:val="none" w:sz="0" w:space="0" w:color="auto"/>
        <w:right w:val="none" w:sz="0" w:space="0" w:color="auto"/>
      </w:divBdr>
    </w:div>
    <w:div w:id="2084797637">
      <w:bodyDiv w:val="1"/>
      <w:marLeft w:val="0"/>
      <w:marRight w:val="0"/>
      <w:marTop w:val="0"/>
      <w:marBottom w:val="0"/>
      <w:divBdr>
        <w:top w:val="none" w:sz="0" w:space="0" w:color="auto"/>
        <w:left w:val="none" w:sz="0" w:space="0" w:color="auto"/>
        <w:bottom w:val="none" w:sz="0" w:space="0" w:color="auto"/>
        <w:right w:val="none" w:sz="0" w:space="0" w:color="auto"/>
      </w:divBdr>
    </w:div>
    <w:div w:id="2085372786">
      <w:bodyDiv w:val="1"/>
      <w:marLeft w:val="0"/>
      <w:marRight w:val="0"/>
      <w:marTop w:val="0"/>
      <w:marBottom w:val="0"/>
      <w:divBdr>
        <w:top w:val="none" w:sz="0" w:space="0" w:color="auto"/>
        <w:left w:val="none" w:sz="0" w:space="0" w:color="auto"/>
        <w:bottom w:val="none" w:sz="0" w:space="0" w:color="auto"/>
        <w:right w:val="none" w:sz="0" w:space="0" w:color="auto"/>
      </w:divBdr>
    </w:div>
    <w:div w:id="2088846242">
      <w:bodyDiv w:val="1"/>
      <w:marLeft w:val="0"/>
      <w:marRight w:val="0"/>
      <w:marTop w:val="0"/>
      <w:marBottom w:val="0"/>
      <w:divBdr>
        <w:top w:val="none" w:sz="0" w:space="0" w:color="auto"/>
        <w:left w:val="none" w:sz="0" w:space="0" w:color="auto"/>
        <w:bottom w:val="none" w:sz="0" w:space="0" w:color="auto"/>
        <w:right w:val="none" w:sz="0" w:space="0" w:color="auto"/>
      </w:divBdr>
    </w:div>
    <w:div w:id="2088963627">
      <w:bodyDiv w:val="1"/>
      <w:marLeft w:val="0"/>
      <w:marRight w:val="0"/>
      <w:marTop w:val="0"/>
      <w:marBottom w:val="0"/>
      <w:divBdr>
        <w:top w:val="none" w:sz="0" w:space="0" w:color="auto"/>
        <w:left w:val="none" w:sz="0" w:space="0" w:color="auto"/>
        <w:bottom w:val="none" w:sz="0" w:space="0" w:color="auto"/>
        <w:right w:val="none" w:sz="0" w:space="0" w:color="auto"/>
      </w:divBdr>
    </w:div>
    <w:div w:id="2089308653">
      <w:bodyDiv w:val="1"/>
      <w:marLeft w:val="0"/>
      <w:marRight w:val="0"/>
      <w:marTop w:val="0"/>
      <w:marBottom w:val="0"/>
      <w:divBdr>
        <w:top w:val="none" w:sz="0" w:space="0" w:color="auto"/>
        <w:left w:val="none" w:sz="0" w:space="0" w:color="auto"/>
        <w:bottom w:val="none" w:sz="0" w:space="0" w:color="auto"/>
        <w:right w:val="none" w:sz="0" w:space="0" w:color="auto"/>
      </w:divBdr>
    </w:div>
    <w:div w:id="2089687316">
      <w:bodyDiv w:val="1"/>
      <w:marLeft w:val="0"/>
      <w:marRight w:val="0"/>
      <w:marTop w:val="0"/>
      <w:marBottom w:val="0"/>
      <w:divBdr>
        <w:top w:val="none" w:sz="0" w:space="0" w:color="auto"/>
        <w:left w:val="none" w:sz="0" w:space="0" w:color="auto"/>
        <w:bottom w:val="none" w:sz="0" w:space="0" w:color="auto"/>
        <w:right w:val="none" w:sz="0" w:space="0" w:color="auto"/>
      </w:divBdr>
    </w:div>
    <w:div w:id="2089888304">
      <w:bodyDiv w:val="1"/>
      <w:marLeft w:val="0"/>
      <w:marRight w:val="0"/>
      <w:marTop w:val="0"/>
      <w:marBottom w:val="0"/>
      <w:divBdr>
        <w:top w:val="none" w:sz="0" w:space="0" w:color="auto"/>
        <w:left w:val="none" w:sz="0" w:space="0" w:color="auto"/>
        <w:bottom w:val="none" w:sz="0" w:space="0" w:color="auto"/>
        <w:right w:val="none" w:sz="0" w:space="0" w:color="auto"/>
      </w:divBdr>
    </w:div>
    <w:div w:id="2093550578">
      <w:bodyDiv w:val="1"/>
      <w:marLeft w:val="0"/>
      <w:marRight w:val="0"/>
      <w:marTop w:val="0"/>
      <w:marBottom w:val="0"/>
      <w:divBdr>
        <w:top w:val="none" w:sz="0" w:space="0" w:color="auto"/>
        <w:left w:val="none" w:sz="0" w:space="0" w:color="auto"/>
        <w:bottom w:val="none" w:sz="0" w:space="0" w:color="auto"/>
        <w:right w:val="none" w:sz="0" w:space="0" w:color="auto"/>
      </w:divBdr>
    </w:div>
    <w:div w:id="2093817450">
      <w:bodyDiv w:val="1"/>
      <w:marLeft w:val="0"/>
      <w:marRight w:val="0"/>
      <w:marTop w:val="0"/>
      <w:marBottom w:val="0"/>
      <w:divBdr>
        <w:top w:val="none" w:sz="0" w:space="0" w:color="auto"/>
        <w:left w:val="none" w:sz="0" w:space="0" w:color="auto"/>
        <w:bottom w:val="none" w:sz="0" w:space="0" w:color="auto"/>
        <w:right w:val="none" w:sz="0" w:space="0" w:color="auto"/>
      </w:divBdr>
    </w:div>
    <w:div w:id="2096396843">
      <w:bodyDiv w:val="1"/>
      <w:marLeft w:val="0"/>
      <w:marRight w:val="0"/>
      <w:marTop w:val="0"/>
      <w:marBottom w:val="0"/>
      <w:divBdr>
        <w:top w:val="none" w:sz="0" w:space="0" w:color="auto"/>
        <w:left w:val="none" w:sz="0" w:space="0" w:color="auto"/>
        <w:bottom w:val="none" w:sz="0" w:space="0" w:color="auto"/>
        <w:right w:val="none" w:sz="0" w:space="0" w:color="auto"/>
      </w:divBdr>
    </w:div>
    <w:div w:id="2097748224">
      <w:bodyDiv w:val="1"/>
      <w:marLeft w:val="0"/>
      <w:marRight w:val="0"/>
      <w:marTop w:val="0"/>
      <w:marBottom w:val="0"/>
      <w:divBdr>
        <w:top w:val="none" w:sz="0" w:space="0" w:color="auto"/>
        <w:left w:val="none" w:sz="0" w:space="0" w:color="auto"/>
        <w:bottom w:val="none" w:sz="0" w:space="0" w:color="auto"/>
        <w:right w:val="none" w:sz="0" w:space="0" w:color="auto"/>
      </w:divBdr>
    </w:div>
    <w:div w:id="2097895877">
      <w:bodyDiv w:val="1"/>
      <w:marLeft w:val="0"/>
      <w:marRight w:val="0"/>
      <w:marTop w:val="0"/>
      <w:marBottom w:val="0"/>
      <w:divBdr>
        <w:top w:val="none" w:sz="0" w:space="0" w:color="auto"/>
        <w:left w:val="none" w:sz="0" w:space="0" w:color="auto"/>
        <w:bottom w:val="none" w:sz="0" w:space="0" w:color="auto"/>
        <w:right w:val="none" w:sz="0" w:space="0" w:color="auto"/>
      </w:divBdr>
    </w:div>
    <w:div w:id="2102289765">
      <w:bodyDiv w:val="1"/>
      <w:marLeft w:val="0"/>
      <w:marRight w:val="0"/>
      <w:marTop w:val="0"/>
      <w:marBottom w:val="0"/>
      <w:divBdr>
        <w:top w:val="none" w:sz="0" w:space="0" w:color="auto"/>
        <w:left w:val="none" w:sz="0" w:space="0" w:color="auto"/>
        <w:bottom w:val="none" w:sz="0" w:space="0" w:color="auto"/>
        <w:right w:val="none" w:sz="0" w:space="0" w:color="auto"/>
      </w:divBdr>
    </w:div>
    <w:div w:id="2107454238">
      <w:bodyDiv w:val="1"/>
      <w:marLeft w:val="0"/>
      <w:marRight w:val="0"/>
      <w:marTop w:val="0"/>
      <w:marBottom w:val="0"/>
      <w:divBdr>
        <w:top w:val="none" w:sz="0" w:space="0" w:color="auto"/>
        <w:left w:val="none" w:sz="0" w:space="0" w:color="auto"/>
        <w:bottom w:val="none" w:sz="0" w:space="0" w:color="auto"/>
        <w:right w:val="none" w:sz="0" w:space="0" w:color="auto"/>
      </w:divBdr>
    </w:div>
    <w:div w:id="2107535905">
      <w:bodyDiv w:val="1"/>
      <w:marLeft w:val="0"/>
      <w:marRight w:val="0"/>
      <w:marTop w:val="0"/>
      <w:marBottom w:val="0"/>
      <w:divBdr>
        <w:top w:val="none" w:sz="0" w:space="0" w:color="auto"/>
        <w:left w:val="none" w:sz="0" w:space="0" w:color="auto"/>
        <w:bottom w:val="none" w:sz="0" w:space="0" w:color="auto"/>
        <w:right w:val="none" w:sz="0" w:space="0" w:color="auto"/>
      </w:divBdr>
    </w:div>
    <w:div w:id="2109308121">
      <w:bodyDiv w:val="1"/>
      <w:marLeft w:val="0"/>
      <w:marRight w:val="0"/>
      <w:marTop w:val="0"/>
      <w:marBottom w:val="0"/>
      <w:divBdr>
        <w:top w:val="none" w:sz="0" w:space="0" w:color="auto"/>
        <w:left w:val="none" w:sz="0" w:space="0" w:color="auto"/>
        <w:bottom w:val="none" w:sz="0" w:space="0" w:color="auto"/>
        <w:right w:val="none" w:sz="0" w:space="0" w:color="auto"/>
      </w:divBdr>
    </w:div>
    <w:div w:id="2111272888">
      <w:bodyDiv w:val="1"/>
      <w:marLeft w:val="0"/>
      <w:marRight w:val="0"/>
      <w:marTop w:val="0"/>
      <w:marBottom w:val="0"/>
      <w:divBdr>
        <w:top w:val="none" w:sz="0" w:space="0" w:color="auto"/>
        <w:left w:val="none" w:sz="0" w:space="0" w:color="auto"/>
        <w:bottom w:val="none" w:sz="0" w:space="0" w:color="auto"/>
        <w:right w:val="none" w:sz="0" w:space="0" w:color="auto"/>
      </w:divBdr>
    </w:div>
    <w:div w:id="2112310489">
      <w:bodyDiv w:val="1"/>
      <w:marLeft w:val="0"/>
      <w:marRight w:val="0"/>
      <w:marTop w:val="0"/>
      <w:marBottom w:val="0"/>
      <w:divBdr>
        <w:top w:val="none" w:sz="0" w:space="0" w:color="auto"/>
        <w:left w:val="none" w:sz="0" w:space="0" w:color="auto"/>
        <w:bottom w:val="none" w:sz="0" w:space="0" w:color="auto"/>
        <w:right w:val="none" w:sz="0" w:space="0" w:color="auto"/>
      </w:divBdr>
    </w:div>
    <w:div w:id="2112896850">
      <w:bodyDiv w:val="1"/>
      <w:marLeft w:val="0"/>
      <w:marRight w:val="0"/>
      <w:marTop w:val="0"/>
      <w:marBottom w:val="0"/>
      <w:divBdr>
        <w:top w:val="none" w:sz="0" w:space="0" w:color="auto"/>
        <w:left w:val="none" w:sz="0" w:space="0" w:color="auto"/>
        <w:bottom w:val="none" w:sz="0" w:space="0" w:color="auto"/>
        <w:right w:val="none" w:sz="0" w:space="0" w:color="auto"/>
      </w:divBdr>
    </w:div>
    <w:div w:id="2113429281">
      <w:bodyDiv w:val="1"/>
      <w:marLeft w:val="0"/>
      <w:marRight w:val="0"/>
      <w:marTop w:val="0"/>
      <w:marBottom w:val="0"/>
      <w:divBdr>
        <w:top w:val="none" w:sz="0" w:space="0" w:color="auto"/>
        <w:left w:val="none" w:sz="0" w:space="0" w:color="auto"/>
        <w:bottom w:val="none" w:sz="0" w:space="0" w:color="auto"/>
        <w:right w:val="none" w:sz="0" w:space="0" w:color="auto"/>
      </w:divBdr>
    </w:div>
    <w:div w:id="2114665980">
      <w:bodyDiv w:val="1"/>
      <w:marLeft w:val="0"/>
      <w:marRight w:val="0"/>
      <w:marTop w:val="0"/>
      <w:marBottom w:val="0"/>
      <w:divBdr>
        <w:top w:val="none" w:sz="0" w:space="0" w:color="auto"/>
        <w:left w:val="none" w:sz="0" w:space="0" w:color="auto"/>
        <w:bottom w:val="none" w:sz="0" w:space="0" w:color="auto"/>
        <w:right w:val="none" w:sz="0" w:space="0" w:color="auto"/>
      </w:divBdr>
    </w:div>
    <w:div w:id="2116368323">
      <w:bodyDiv w:val="1"/>
      <w:marLeft w:val="0"/>
      <w:marRight w:val="0"/>
      <w:marTop w:val="0"/>
      <w:marBottom w:val="0"/>
      <w:divBdr>
        <w:top w:val="none" w:sz="0" w:space="0" w:color="auto"/>
        <w:left w:val="none" w:sz="0" w:space="0" w:color="auto"/>
        <w:bottom w:val="none" w:sz="0" w:space="0" w:color="auto"/>
        <w:right w:val="none" w:sz="0" w:space="0" w:color="auto"/>
      </w:divBdr>
    </w:div>
    <w:div w:id="2118716843">
      <w:bodyDiv w:val="1"/>
      <w:marLeft w:val="0"/>
      <w:marRight w:val="0"/>
      <w:marTop w:val="0"/>
      <w:marBottom w:val="0"/>
      <w:divBdr>
        <w:top w:val="none" w:sz="0" w:space="0" w:color="auto"/>
        <w:left w:val="none" w:sz="0" w:space="0" w:color="auto"/>
        <w:bottom w:val="none" w:sz="0" w:space="0" w:color="auto"/>
        <w:right w:val="none" w:sz="0" w:space="0" w:color="auto"/>
      </w:divBdr>
    </w:div>
    <w:div w:id="2120564459">
      <w:bodyDiv w:val="1"/>
      <w:marLeft w:val="0"/>
      <w:marRight w:val="0"/>
      <w:marTop w:val="0"/>
      <w:marBottom w:val="0"/>
      <w:divBdr>
        <w:top w:val="none" w:sz="0" w:space="0" w:color="auto"/>
        <w:left w:val="none" w:sz="0" w:space="0" w:color="auto"/>
        <w:bottom w:val="none" w:sz="0" w:space="0" w:color="auto"/>
        <w:right w:val="none" w:sz="0" w:space="0" w:color="auto"/>
      </w:divBdr>
    </w:div>
    <w:div w:id="2123911799">
      <w:bodyDiv w:val="1"/>
      <w:marLeft w:val="0"/>
      <w:marRight w:val="0"/>
      <w:marTop w:val="0"/>
      <w:marBottom w:val="0"/>
      <w:divBdr>
        <w:top w:val="none" w:sz="0" w:space="0" w:color="auto"/>
        <w:left w:val="none" w:sz="0" w:space="0" w:color="auto"/>
        <w:bottom w:val="none" w:sz="0" w:space="0" w:color="auto"/>
        <w:right w:val="none" w:sz="0" w:space="0" w:color="auto"/>
      </w:divBdr>
    </w:div>
    <w:div w:id="2126580700">
      <w:bodyDiv w:val="1"/>
      <w:marLeft w:val="0"/>
      <w:marRight w:val="0"/>
      <w:marTop w:val="0"/>
      <w:marBottom w:val="0"/>
      <w:divBdr>
        <w:top w:val="none" w:sz="0" w:space="0" w:color="auto"/>
        <w:left w:val="none" w:sz="0" w:space="0" w:color="auto"/>
        <w:bottom w:val="none" w:sz="0" w:space="0" w:color="auto"/>
        <w:right w:val="none" w:sz="0" w:space="0" w:color="auto"/>
      </w:divBdr>
    </w:div>
    <w:div w:id="2130660470">
      <w:bodyDiv w:val="1"/>
      <w:marLeft w:val="0"/>
      <w:marRight w:val="0"/>
      <w:marTop w:val="0"/>
      <w:marBottom w:val="0"/>
      <w:divBdr>
        <w:top w:val="none" w:sz="0" w:space="0" w:color="auto"/>
        <w:left w:val="none" w:sz="0" w:space="0" w:color="auto"/>
        <w:bottom w:val="none" w:sz="0" w:space="0" w:color="auto"/>
        <w:right w:val="none" w:sz="0" w:space="0" w:color="auto"/>
      </w:divBdr>
    </w:div>
    <w:div w:id="2132094714">
      <w:bodyDiv w:val="1"/>
      <w:marLeft w:val="0"/>
      <w:marRight w:val="0"/>
      <w:marTop w:val="0"/>
      <w:marBottom w:val="0"/>
      <w:divBdr>
        <w:top w:val="none" w:sz="0" w:space="0" w:color="auto"/>
        <w:left w:val="none" w:sz="0" w:space="0" w:color="auto"/>
        <w:bottom w:val="none" w:sz="0" w:space="0" w:color="auto"/>
        <w:right w:val="none" w:sz="0" w:space="0" w:color="auto"/>
      </w:divBdr>
    </w:div>
    <w:div w:id="2133596493">
      <w:bodyDiv w:val="1"/>
      <w:marLeft w:val="0"/>
      <w:marRight w:val="0"/>
      <w:marTop w:val="0"/>
      <w:marBottom w:val="0"/>
      <w:divBdr>
        <w:top w:val="none" w:sz="0" w:space="0" w:color="auto"/>
        <w:left w:val="none" w:sz="0" w:space="0" w:color="auto"/>
        <w:bottom w:val="none" w:sz="0" w:space="0" w:color="auto"/>
        <w:right w:val="none" w:sz="0" w:space="0" w:color="auto"/>
      </w:divBdr>
    </w:div>
    <w:div w:id="2134669487">
      <w:bodyDiv w:val="1"/>
      <w:marLeft w:val="0"/>
      <w:marRight w:val="0"/>
      <w:marTop w:val="0"/>
      <w:marBottom w:val="0"/>
      <w:divBdr>
        <w:top w:val="none" w:sz="0" w:space="0" w:color="auto"/>
        <w:left w:val="none" w:sz="0" w:space="0" w:color="auto"/>
        <w:bottom w:val="none" w:sz="0" w:space="0" w:color="auto"/>
        <w:right w:val="none" w:sz="0" w:space="0" w:color="auto"/>
      </w:divBdr>
    </w:div>
    <w:div w:id="2136676675">
      <w:bodyDiv w:val="1"/>
      <w:marLeft w:val="0"/>
      <w:marRight w:val="0"/>
      <w:marTop w:val="0"/>
      <w:marBottom w:val="0"/>
      <w:divBdr>
        <w:top w:val="none" w:sz="0" w:space="0" w:color="auto"/>
        <w:left w:val="none" w:sz="0" w:space="0" w:color="auto"/>
        <w:bottom w:val="none" w:sz="0" w:space="0" w:color="auto"/>
        <w:right w:val="none" w:sz="0" w:space="0" w:color="auto"/>
      </w:divBdr>
    </w:div>
    <w:div w:id="2138796166">
      <w:bodyDiv w:val="1"/>
      <w:marLeft w:val="0"/>
      <w:marRight w:val="0"/>
      <w:marTop w:val="0"/>
      <w:marBottom w:val="0"/>
      <w:divBdr>
        <w:top w:val="none" w:sz="0" w:space="0" w:color="auto"/>
        <w:left w:val="none" w:sz="0" w:space="0" w:color="auto"/>
        <w:bottom w:val="none" w:sz="0" w:space="0" w:color="auto"/>
        <w:right w:val="none" w:sz="0" w:space="0" w:color="auto"/>
      </w:divBdr>
    </w:div>
    <w:div w:id="2140293873">
      <w:bodyDiv w:val="1"/>
      <w:marLeft w:val="0"/>
      <w:marRight w:val="0"/>
      <w:marTop w:val="0"/>
      <w:marBottom w:val="0"/>
      <w:divBdr>
        <w:top w:val="none" w:sz="0" w:space="0" w:color="auto"/>
        <w:left w:val="none" w:sz="0" w:space="0" w:color="auto"/>
        <w:bottom w:val="none" w:sz="0" w:space="0" w:color="auto"/>
        <w:right w:val="none" w:sz="0" w:space="0" w:color="auto"/>
      </w:divBdr>
    </w:div>
    <w:div w:id="2140495265">
      <w:bodyDiv w:val="1"/>
      <w:marLeft w:val="0"/>
      <w:marRight w:val="0"/>
      <w:marTop w:val="0"/>
      <w:marBottom w:val="0"/>
      <w:divBdr>
        <w:top w:val="none" w:sz="0" w:space="0" w:color="auto"/>
        <w:left w:val="none" w:sz="0" w:space="0" w:color="auto"/>
        <w:bottom w:val="none" w:sz="0" w:space="0" w:color="auto"/>
        <w:right w:val="none" w:sz="0" w:space="0" w:color="auto"/>
      </w:divBdr>
    </w:div>
    <w:div w:id="2143493537">
      <w:bodyDiv w:val="1"/>
      <w:marLeft w:val="0"/>
      <w:marRight w:val="0"/>
      <w:marTop w:val="0"/>
      <w:marBottom w:val="0"/>
      <w:divBdr>
        <w:top w:val="none" w:sz="0" w:space="0" w:color="auto"/>
        <w:left w:val="none" w:sz="0" w:space="0" w:color="auto"/>
        <w:bottom w:val="none" w:sz="0" w:space="0" w:color="auto"/>
        <w:right w:val="none" w:sz="0" w:space="0" w:color="auto"/>
      </w:divBdr>
    </w:div>
    <w:div w:id="2143886710">
      <w:bodyDiv w:val="1"/>
      <w:marLeft w:val="0"/>
      <w:marRight w:val="0"/>
      <w:marTop w:val="0"/>
      <w:marBottom w:val="0"/>
      <w:divBdr>
        <w:top w:val="none" w:sz="0" w:space="0" w:color="auto"/>
        <w:left w:val="none" w:sz="0" w:space="0" w:color="auto"/>
        <w:bottom w:val="none" w:sz="0" w:space="0" w:color="auto"/>
        <w:right w:val="none" w:sz="0" w:space="0" w:color="auto"/>
      </w:divBdr>
    </w:div>
    <w:div w:id="214500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E6E4823-491F-44D9-8AF5-7846FAAD78E5}"/>
      </w:docPartPr>
      <w:docPartBody>
        <w:p w:rsidR="00EB0738" w:rsidRDefault="00244E0B">
          <w:r w:rsidRPr="00253ABA">
            <w:rPr>
              <w:rStyle w:val="PlaceholderText"/>
            </w:rPr>
            <w:t>Click or tap here to enter text.</w:t>
          </w:r>
        </w:p>
      </w:docPartBody>
    </w:docPart>
    <w:docPart>
      <w:docPartPr>
        <w:name w:val="8A595A1EC5E04CF189133A667EEF8E54"/>
        <w:category>
          <w:name w:val="General"/>
          <w:gallery w:val="placeholder"/>
        </w:category>
        <w:types>
          <w:type w:val="bbPlcHdr"/>
        </w:types>
        <w:behaviors>
          <w:behavior w:val="content"/>
        </w:behaviors>
        <w:guid w:val="{2C6653C7-54FD-42E4-B542-04D767FBC41A}"/>
      </w:docPartPr>
      <w:docPartBody>
        <w:p w:rsidR="00EB0738" w:rsidRDefault="00244E0B" w:rsidP="00244E0B">
          <w:pPr>
            <w:pStyle w:val="8A595A1EC5E04CF189133A667EEF8E54"/>
          </w:pPr>
          <w:r w:rsidRPr="00253ABA">
            <w:rPr>
              <w:rStyle w:val="PlaceholderText"/>
            </w:rPr>
            <w:t>Click or tap here to enter text.</w:t>
          </w:r>
        </w:p>
      </w:docPartBody>
    </w:docPart>
    <w:docPart>
      <w:docPartPr>
        <w:name w:val="1378B056996D4F1BB2BBC616EB69E196"/>
        <w:category>
          <w:name w:val="General"/>
          <w:gallery w:val="placeholder"/>
        </w:category>
        <w:types>
          <w:type w:val="bbPlcHdr"/>
        </w:types>
        <w:behaviors>
          <w:behavior w:val="content"/>
        </w:behaviors>
        <w:guid w:val="{77164DC9-28E7-4097-A6CE-469AEDB7295E}"/>
      </w:docPartPr>
      <w:docPartBody>
        <w:p w:rsidR="00EB0738" w:rsidRDefault="00244E0B" w:rsidP="00244E0B">
          <w:pPr>
            <w:pStyle w:val="1378B056996D4F1BB2BBC616EB69E196"/>
          </w:pPr>
          <w:r w:rsidRPr="00253ABA">
            <w:rPr>
              <w:rStyle w:val="PlaceholderText"/>
            </w:rPr>
            <w:t>Click or tap here to enter text.</w:t>
          </w:r>
        </w:p>
      </w:docPartBody>
    </w:docPart>
    <w:docPart>
      <w:docPartPr>
        <w:name w:val="501AC57E80FA461B90154FB258C8DAAA"/>
        <w:category>
          <w:name w:val="General"/>
          <w:gallery w:val="placeholder"/>
        </w:category>
        <w:types>
          <w:type w:val="bbPlcHdr"/>
        </w:types>
        <w:behaviors>
          <w:behavior w:val="content"/>
        </w:behaviors>
        <w:guid w:val="{1CC63635-F22C-443D-AF01-F568621744CA}"/>
      </w:docPartPr>
      <w:docPartBody>
        <w:p w:rsidR="00EB0738" w:rsidRDefault="00EB0738" w:rsidP="00EB0738">
          <w:pPr>
            <w:pStyle w:val="501AC57E80FA461B90154FB258C8DAAA"/>
          </w:pPr>
          <w:r w:rsidRPr="00253ABA">
            <w:rPr>
              <w:rStyle w:val="PlaceholderText"/>
            </w:rPr>
            <w:t>Click or tap here to enter text.</w:t>
          </w:r>
        </w:p>
      </w:docPartBody>
    </w:docPart>
    <w:docPart>
      <w:docPartPr>
        <w:name w:val="50266479E09F4E75B8C4B048997AE64C"/>
        <w:category>
          <w:name w:val="General"/>
          <w:gallery w:val="placeholder"/>
        </w:category>
        <w:types>
          <w:type w:val="bbPlcHdr"/>
        </w:types>
        <w:behaviors>
          <w:behavior w:val="content"/>
        </w:behaviors>
        <w:guid w:val="{D8DB9546-B0EE-4C3A-B206-B7DD9FCDC4B5}"/>
      </w:docPartPr>
      <w:docPartBody>
        <w:p w:rsidR="00EB0738" w:rsidRDefault="00EB0738" w:rsidP="00EB0738">
          <w:pPr>
            <w:pStyle w:val="50266479E09F4E75B8C4B048997AE64C"/>
          </w:pPr>
          <w:r w:rsidRPr="00253ABA">
            <w:rPr>
              <w:rStyle w:val="PlaceholderText"/>
            </w:rPr>
            <w:t>Click or tap here to enter text.</w:t>
          </w:r>
        </w:p>
      </w:docPartBody>
    </w:docPart>
    <w:docPart>
      <w:docPartPr>
        <w:name w:val="84AA24B857D44C4A8BBE80E1CC8FEEAE"/>
        <w:category>
          <w:name w:val="General"/>
          <w:gallery w:val="placeholder"/>
        </w:category>
        <w:types>
          <w:type w:val="bbPlcHdr"/>
        </w:types>
        <w:behaviors>
          <w:behavior w:val="content"/>
        </w:behaviors>
        <w:guid w:val="{F23EC6AC-C266-48AE-8A2E-3F982539CB74}"/>
      </w:docPartPr>
      <w:docPartBody>
        <w:p w:rsidR="00EB0738" w:rsidRDefault="00EB0738" w:rsidP="00EB0738">
          <w:pPr>
            <w:pStyle w:val="84AA24B857D44C4A8BBE80E1CC8FEEAE"/>
          </w:pPr>
          <w:r w:rsidRPr="00253ABA">
            <w:rPr>
              <w:rStyle w:val="PlaceholderText"/>
            </w:rPr>
            <w:t>Click or tap here to enter text.</w:t>
          </w:r>
        </w:p>
      </w:docPartBody>
    </w:docPart>
    <w:docPart>
      <w:docPartPr>
        <w:name w:val="5D999639B86A45198D0E9B10AE673175"/>
        <w:category>
          <w:name w:val="General"/>
          <w:gallery w:val="placeholder"/>
        </w:category>
        <w:types>
          <w:type w:val="bbPlcHdr"/>
        </w:types>
        <w:behaviors>
          <w:behavior w:val="content"/>
        </w:behaviors>
        <w:guid w:val="{D3D37689-B913-4EA4-BB6A-58FEFF4C8751}"/>
      </w:docPartPr>
      <w:docPartBody>
        <w:p w:rsidR="009B449E" w:rsidRDefault="009B449E" w:rsidP="009B449E">
          <w:pPr>
            <w:pStyle w:val="5D999639B86A45198D0E9B10AE673175"/>
          </w:pPr>
          <w:r w:rsidRPr="00253AB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E0B"/>
    <w:rsid w:val="000A22EA"/>
    <w:rsid w:val="000B5DAC"/>
    <w:rsid w:val="00244E0B"/>
    <w:rsid w:val="00411E10"/>
    <w:rsid w:val="005E5B72"/>
    <w:rsid w:val="00915DA7"/>
    <w:rsid w:val="009B449E"/>
    <w:rsid w:val="009C2466"/>
    <w:rsid w:val="00A207E6"/>
    <w:rsid w:val="00A9551E"/>
    <w:rsid w:val="00BE17E5"/>
    <w:rsid w:val="00CE26C1"/>
    <w:rsid w:val="00CF5421"/>
    <w:rsid w:val="00D47A2F"/>
    <w:rsid w:val="00DA33E6"/>
    <w:rsid w:val="00E76E9B"/>
    <w:rsid w:val="00EB0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449E"/>
    <w:rPr>
      <w:color w:val="666666"/>
    </w:rPr>
  </w:style>
  <w:style w:type="paragraph" w:customStyle="1" w:styleId="8A595A1EC5E04CF189133A667EEF8E54">
    <w:name w:val="8A595A1EC5E04CF189133A667EEF8E54"/>
    <w:rsid w:val="00244E0B"/>
  </w:style>
  <w:style w:type="paragraph" w:customStyle="1" w:styleId="1378B056996D4F1BB2BBC616EB69E196">
    <w:name w:val="1378B056996D4F1BB2BBC616EB69E196"/>
    <w:rsid w:val="00244E0B"/>
  </w:style>
  <w:style w:type="paragraph" w:customStyle="1" w:styleId="501AC57E80FA461B90154FB258C8DAAA">
    <w:name w:val="501AC57E80FA461B90154FB258C8DAAA"/>
    <w:rsid w:val="00EB0738"/>
  </w:style>
  <w:style w:type="paragraph" w:customStyle="1" w:styleId="50266479E09F4E75B8C4B048997AE64C">
    <w:name w:val="50266479E09F4E75B8C4B048997AE64C"/>
    <w:rsid w:val="00EB0738"/>
  </w:style>
  <w:style w:type="paragraph" w:customStyle="1" w:styleId="84AA24B857D44C4A8BBE80E1CC8FEEAE">
    <w:name w:val="84AA24B857D44C4A8BBE80E1CC8FEEAE"/>
    <w:rsid w:val="00EB0738"/>
  </w:style>
  <w:style w:type="paragraph" w:customStyle="1" w:styleId="5D999639B86A45198D0E9B10AE673175">
    <w:name w:val="5D999639B86A45198D0E9B10AE673175"/>
    <w:rsid w:val="009B44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C80A37-FA55-416E-9517-1ADEA3C1A0CF}">
  <we:reference id="f78a3046-9e99-4300-aa2b-5814002b01a2" version="1.55.1.0" store="EXCatalog" storeType="EXCatalog"/>
  <we:alternateReferences>
    <we:reference id="WA104382081" version="1.55.1.0" store="en-GB" storeType="OMEX"/>
  </we:alternateReferences>
  <we:properties>
    <we:property name="MENDELEY_CITATIONS" value="[{&quot;citationID&quot;:&quot;MENDELEY_CITATION_e77be9cf-397c-40b9-9123-24388988ea45&quot;,&quot;properties&quot;:{&quot;noteIndex&quot;:0},&quot;isEdited&quot;:false,&quot;manualOverride&quot;:{&quot;isManuallyOverridden&quot;:false,&quot;citeprocText&quot;:&quot;(DHCW, 2024)&quot;,&quot;manualOverrideText&quot;:&quot;&quot;},&quot;citationTag&quot;:&quot;MENDELEY_CITATION_v3_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&quot;,&quot;citationItems&quot;:[{&quot;id&quot;:&quot;c1368ce2-3951-3551-b116-44d3ecf4c925&quot;,&quot;itemData&quot;:{&quot;type&quot;:&quot;webpage&quot;,&quot;id&quot;:&quot;c1368ce2-3951-3551-b116-44d3ecf4c925&quot;,&quot;title&quot;:&quot;Organisational Strategy 2024-2030&quot;,&quot;author&quot;:[{&quot;family&quot;:&quot;DHCW&quot;,&quot;given&quot;:&quot;&quot;,&quot;parse-names&quot;:false,&quot;dropping-particle&quot;:&quot;&quot;,&quot;non-dropping-particle&quot;:&quot;&quot;}],&quot;accessed&quot;:{&quot;date-parts&quot;:[[2025,1,23]]},&quot;URL&quot;:&quot;https://dhcw.nhs.wales/about-us/key-documents/strategies/organisational-strategy-2024-2030/&quot;,&quot;issued&quot;:{&quot;date-parts&quot;:[[2024]]},&quot;container-title-short&quot;:&quot;&quot;},&quot;isTemporary&quot;:false,&quot;suppress-author&quot;:false,&quot;composite&quot;:false,&quot;author-only&quot;:false}]},{&quot;citationID&quot;:&quot;MENDELEY_CITATION_814c6f6d-c12b-4abf-8b74-13a036a97f56&quot;,&quot;properties&quot;:{&quot;noteIndex&quot;:0},&quot;isEdited&quot;:false,&quot;manualOverride&quot;:{&quot;isManuallyOverridden&quot;:false,&quot;citeprocText&quot;:&quot;(DHCW, no date c)&quot;,&quot;manualOverrideText&quot;:&quot;&quot;},&quot;citationTag&quot;:&quot;MENDELEY_CITATION_v3_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&quot;,&quot;citationItems&quot;:[{&quot;id&quot;:&quot;8a57061d-0726-3835-8b12-2f8465c6bf23&quot;,&quot;itemData&quot;:{&quot;type&quot;:&quot;webpage&quot;,&quot;id&quot;:&quot;8a57061d-0726-3835-8b12-2f8465c6bf23&quot;,&quot;title&quot;:&quot;Welsh Clinical Portal&quot;,&quot;author&quot;:[{&quot;family&quot;:&quot;DHCW&quot;,&quot;given&quot;:&quot;&quot;,&quot;parse-names&quot;:false,&quot;dropping-particle&quot;:&quot;&quot;,&quot;non-dropping-particle&quot;:&quot;&quot;}],&quot;accessed&quot;:{&quot;date-parts&quot;:[[2025,1,23]]},&quot;URL&quot;:&quot;https://dhcw.nhs.wales/product-directory/our-digital-services/welsh-clinical-portal/&quot;,&quot;container-title-short&quot;:&quot;&quot;},&quot;isTemporary&quot;:false,&quot;suppress-author&quot;:false,&quot;composite&quot;:false,&quot;author-only&quot;:false}]},{&quot;citationID&quot;:&quot;MENDELEY_CITATION_14fc6311-8686-498a-a12c-377b86e40282&quot;,&quot;properties&quot;:{&quot;noteIndex&quot;:0},&quot;isEdited&quot;:false,&quot;manualOverride&quot;:{&quot;isManuallyOverridden&quot;:false,&quot;citeprocText&quot;:&quot;(Lucena Araujo, 2023)&quot;,&quot;manualOverrideText&quot;:&quot;&quot;},&quot;citationTag&quot;:&quot;MENDELEY_CITATION_v3_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&quot;,&quot;citationItems&quot;:[{&quot;id&quot;:&quot;7ce39591-f5ec-3892-a403-f3aaca471df9&quot;,&quot;itemData&quot;:{&quot;type&quot;:&quot;article&quot;,&quot;id&quot;:&quot;7ce39591-f5ec-3892-a403-f3aaca471df9&quot;,&quot;title&quot;:&quot;Design standards for the clinical digital systems&quot;,&quot;author&quot;:[{&quot;family&quot;:&quot;Lucena Araujo&quot;,&quot;given&quot;:&quot;Sara&quot;,&quot;parse-names&quot;:false,&quot;dropping-particle&quot;:&quot;&quot;,&quot;non-dropping-particle&quot;:&quot;&quot;}],&quot;issued&quot;:{&quot;date-parts&quot;:[[2023]]},&quot;publisher&quot;:&quot;unpublished&quot;,&quot;container-title-short&quot;:&quot;&quot;},&quot;isTemporary&quot;:false,&quot;suppress-author&quot;:false,&quot;composite&quot;:false,&quot;author-only&quot;:false}]},{&quot;citationID&quot;:&quot;MENDELEY_CITATION_355d666e-5105-419e-9cd9-734ccf9fcbd5&quot;,&quot;properties&quot;:{&quot;noteIndex&quot;:0},&quot;isEdited&quot;:false,&quot;manualOverride&quot;:{&quot;isManuallyOverridden&quot;:false,&quot;citeprocText&quot;:&quot;(Lucena Araujo, 2023)&quot;,&quot;manualOverrideText&quot;:&quot;&quot;},&quot;citationTag&quot;:&quot;MENDELEY_CITATION_v3_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&quot;,&quot;citationItems&quot;:[{&quot;id&quot;:&quot;7ce39591-f5ec-3892-a403-f3aaca471df9&quot;,&quot;itemData&quot;:{&quot;type&quot;:&quot;article&quot;,&quot;id&quot;:&quot;7ce39591-f5ec-3892-a403-f3aaca471df9&quot;,&quot;title&quot;:&quot;Design standards for the clinical digital systems&quot;,&quot;author&quot;:[{&quot;family&quot;:&quot;Lucena Araujo&quot;,&quot;given&quot;:&quot;Sara&quot;,&quot;parse-names&quot;:false,&quot;dropping-particle&quot;:&quot;&quot;,&quot;non-dropping-particle&quot;:&quot;&quot;}],&quot;issued&quot;:{&quot;date-parts&quot;:[[2023]]},&quot;publisher&quot;:&quot;unpublished&quot;,&quot;container-title-short&quot;:&quot;&quot;},&quot;isTemporary&quot;:false,&quot;suppress-author&quot;:false,&quot;composite&quot;:false,&quot;author-only&quot;:false}]},{&quot;citationID&quot;:&quot;MENDELEY_CITATION_46fef25e-2287-4f0b-8e99-11e2ae84d607&quot;,&quot;properties&quot;:{&quot;noteIndex&quot;:0},&quot;isEdited&quot;:false,&quot;manualOverride&quot;:{&quot;isManuallyOverridden&quot;:false,&quot;citeprocText&quot;:&quot;(Rohan, 2022)&quot;,&quot;manualOverrideText&quot;:&quot;&quot;},&quot;citationTag&quot;:&quot;MENDELEY_CITATION_v3_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&quot;,&quot;citationItems&quot;:[{&quot;id&quot;:&quot;2ba9c99e-4ed0-3720-a45c-629ffbe7118a&quot;,&quot;itemData&quot;:{&quot;type&quot;:&quot;webpage&quot;,&quot;id&quot;:&quot;2ba9c99e-4ed0-3720-a45c-629ffbe7118a&quot;,&quot;title&quot;:&quot;Why should we build services using a design system?&quot;,&quot;author&quot;:[{&quot;family&quot;:&quot;Rohan&quot;,&quot;given&quot;:&quot;Conor&quot;,&quot;parse-names&quot;:false,&quot;dropping-particle&quot;:&quot;&quot;,&quot;non-dropping-particle&quot;:&quot;&quot;}],&quot;accessed&quot;:{&quot;date-parts&quot;:[[2025,1,23]]},&quot;URL&quot;:&quot;https://digitalhealth.blog.gov.uk/2022/06/08/why-should-we-build-services-using-a-design-system/&quot;,&quot;issued&quot;:{&quot;date-parts&quot;:[[2022,6,8]]},&quot;container-title-short&quot;:&quot;&quot;},&quot;isTemporary&quot;:false,&quot;suppress-author&quot;:false,&quot;composite&quot;:false,&quot;author-only&quot;:false}]},{&quot;citationID&quot;:&quot;MENDELEY_CITATION_ee95a28f-fa8d-425a-8a68-efe5d94bf0c3&quot;,&quot;properties&quot;:{&quot;noteIndex&quot;:0},&quot;isEdited&quot;:false,&quot;manualOverride&quot;:{&quot;isManuallyOverridden&quot;:false,&quot;citeprocText&quot;:&quot;(Madandola &lt;i&gt;et al.&lt;/i&gt;, 2023)&quot;,&quot;manualOverrideText&quot;:&quot;&quot;},&quot;citationTag&quot;:&quot;MENDELEY_CITATION_v3_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&quot;,&quot;citationItems&quot;:[{&quot;id&quot;:&quot;4be26192-3100-3f1e-b352-f29233eb0923&quot;,&quot;itemData&quot;:{&quot;type&quot;:&quot;article-journal&quot;,&quot;id&quot;:&quot;4be26192-3100-3f1e-b352-f29233eb0923&quot;,&quot;title&quot;:&quot;The relationship between electronic health records user interface features and data quality of patient clinical information: an integrative review&quot;,&quot;author&quot;:[{&quot;family&quot;:&quot;Madandola&quot;,&quot;given&quot;:&quot;Olatunde O.&quot;,&quot;parse-names&quot;:false,&quot;dropping-particle&quot;:&quot;&quot;,&quot;non-dropping-particle&quot;:&quot;&quot;},{&quot;family&quot;:&quot;Bjarnadottir&quot;,&quot;given&quot;:&quot;Ragnhildur I.&quot;,&quot;parse-names&quot;:false,&quot;dropping-particle&quot;:&quot;&quot;,&quot;non-dropping-particle&quot;:&quot;&quot;},{&quot;family&quot;:&quot;Yao&quot;,&quot;given&quot;:&quot;Yingwei&quot;,&quot;parse-names&quot;:false,&quot;dropping-particle&quot;:&quot;&quot;,&quot;non-dropping-particle&quot;:&quot;&quot;},{&quot;family&quot;:&quot;Ansell&quot;,&quot;given&quot;:&quot;Margaret&quot;,&quot;parse-names&quot;:false,&quot;dropping-particle&quot;:&quot;&quot;,&quot;non-dropping-particle&quot;:&quot;&quot;},{&quot;family&quot;:&quot;Santos&quot;,&quot;given&quot;:&quot;Fabiana&quot;,&quot;parse-names&quot;:false,&quot;dropping-particle&quot;:&quot;&quot;,&quot;non-dropping-particle&quot;:&quot;Dos&quot;},{&quot;family&quot;:&quot;Cho&quot;,&quot;given&quot;:&quot;Hwayoung&quot;,&quot;parse-names&quot;:false,&quot;dropping-particle&quot;:&quot;&quot;,&quot;non-dropping-particle&quot;:&quot;&quot;},{&quot;family&quot;:&quot;Lopez&quot;,&quot;given&quot;:&quot;Karen Dunn&quot;,&quot;parse-names&quot;:false,&quot;dropping-particle&quot;:&quot;&quot;,&quot;non-dropping-particle&quot;:&quot;&quot;},{&quot;family&quot;:&quot;Macieira&quot;,&quot;given&quot;:&quot;Tamara G.R.&quot;,&quot;parse-names&quot;:false,&quot;dropping-particle&quot;:&quot;&quot;,&quot;non-dropping-particle&quot;:&quot;&quot;},{&quot;family&quot;:&quot;Keenan&quot;,&quot;given&quot;:&quot;Gail M.&quot;,&quot;parse-names&quot;:false,&quot;dropping-particle&quot;:&quot;&quot;,&quot;non-dropping-particle&quot;:&quot;&quot;}],&quot;container-title&quot;:&quot;Journal of the American Medical Informatics Association&quot;,&quot;accessed&quot;:{&quot;date-parts&quot;:[[2025,1,19]]},&quot;DOI&quot;:&quot;10.1093/JAMIA/OCAD188&quot;,&quot;ISBN&quot;:&quot;31/1/240/7280873&quot;,&quot;ISSN&quot;:&quot;1527974X&quot;,&quot;PMID&quot;:&quot;37740937&quot;,&quot;URL&quot;:&quot;https://dx.doi.org/10.1093/jamia/ocad188&quot;,&quot;issued&quot;:{&quot;date-parts&quot;:[[2023,12,22]]},&quot;page&quot;:&quot;240-255&quot;,&quot;abstract&quot;:&quot;Objectives: Electronic health records (EHRs) user interfaces (UI) designed for data entry can potentially impact the quality of patient information captured in the EHRs. This review identified and synthesized the literature evidence about the relationship of UI features in EHRs on data quality (DQ). Materials and methods: We performed an integrative review of research studies by conducting a structured search in 5 databases completed on October 10, 2022. We applied Whittemore &amp; Knafl’s methodology to identify literature, extract, and synthesize information, iteratively. We adapted Kmet et al appraisal tool for the quality assessment of the evidence. The research protocol was registered with PROSPERO (CRD42020203998). Results: Eleven studies met the inclusion criteria. The relationship between 1 or more UI features and 1 or more DQ indicators was examined. UI features were classified into 4 categories: 3 types of data capture aids, and other methods of DQ assessment at the UI. The Weiskopf et al measures were used to assess DQ: completeness (n ¼ 10), correctness (n ¼ 10), and currency (n ¼ 3). UI features such as mandatory fields, templates, and contextual autocomplete improved completeness or correctness or both. Measures of currency were scarce. Discussion: The paucity of studies on UI features and DQ underscored the limited knowledge in this important area. The UI features examined had both positive and negative effects on DQ. Standardization of data entry and further development of automated algorithmic aids, including adaptive UIs, have great promise for improving DQ. Further research is essential to ensure data captured in our electronic systems are high quality and valid for use in clinical decision-making and other secondary analyses.&quot;,&quot;publisher&quot;:&quot;Oxford Academic&quot;,&quot;issue&quot;:&quot;1&quot;,&quot;volume&quot;:&quot;31&quot;,&quot;container-title-short&quot;:&quot;&quot;},&quot;isTemporary&quot;:false,&quot;suppress-author&quot;:false,&quot;composite&quot;:false,&quot;author-only&quot;:false}]},{&quot;citationID&quot;:&quot;MENDELEY_CITATION_b7f53765-d12d-44bb-b168-1972623f68c1&quot;,&quot;properties&quot;:{&quot;noteIndex&quot;:0},&quot;isEdited&quot;:false,&quot;manualOverride&quot;:{&quot;isManuallyOverridden&quot;:false,&quot;citeprocText&quot;:&quot;(Pew Charitable Trust, 2019)&quot;,&quot;manualOverrideText&quot;:&quot;&quot;},&quot;citationTag&quot;:&quot;MENDELEY_CITATION_v3_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&quot;,&quot;citationItems&quot;:[{&quot;id&quot;:&quot;9365cb85-4e51-3c11-be4e-e67265198f86&quot;,&quot;itemData&quot;:{&quot;type&quot;:&quot;webpage&quot;,&quot;id&quot;:&quot;9365cb85-4e51-3c11-be4e-e67265198f86&quot;,&quot;title&quot;:&quot;Poor Usability of Electronic Health Records Can Lead to Drug Errors, Jeopardizing Pediatric Patients&quot;,&quot;author&quot;:[{&quot;family&quot;:&quot;Pew Charitable Trust&quot;,&quot;given&quot;:&quot;&quot;,&quot;parse-names&quot;:false,&quot;dropping-particle&quot;:&quot;&quot;,&quot;non-dropping-particle&quot;:&quot;&quot;}],&quot;accessed&quot;:{&quot;date-parts&quot;:[[2025,2,6]]},&quot;URL&quot;:&quot;https://www.pewtrusts.org/en/research-and-analysis/issue-briefs/2019/04/poor-usability-of-electronic-health-records-can-lead-to-drug-errors-jeopardizing-pediatric-patients&quot;,&quot;issued&quot;:{&quot;date-parts&quot;:[[2019,4,24]]},&quot;container-title-short&quot;:&quot;&quot;},&quot;isTemporary&quot;:false,&quot;suppress-author&quot;:false,&quot;composite&quot;:false,&quot;author-only&quot;:false}]},{&quot;citationID&quot;:&quot;MENDELEY_CITATION_37f65e48-08cf-4598-b14a-47ade5c22b3f&quot;,&quot;properties&quot;:{&quot;noteIndex&quot;:0},&quot;isEdited&quot;:false,&quot;manualOverride&quot;:{&quot;isManuallyOverridden&quot;:false,&quot;citeprocText&quot;:&quot;(Wright &lt;i&gt;et al.&lt;/i&gt;, 2018)&quot;,&quot;manualOverrideText&quot;:&quot;&quot;},&quot;citationTag&quot;:&quot;MENDELEY_CITATION_v3_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&quot;,&quot;citationItems&quot;:[{&quot;id&quot;:&quot;58a0b2dc-02b5-39f5-a66e-84375fc0afc3&quot;,&quot;itemData&quot;:{&quot;type&quot;:&quot;article-journal&quot;,&quot;id&quot;:&quot;58a0b2dc-02b5-39f5-a66e-84375fc0afc3&quot;,&quot;title&quot;:&quot;Development and evaluation of a novel user interface for reviewing clinical microbiology results&quot;,&quot;author&quot;:[{&quot;family&quot;:&quot;Wright&quot;,&quot;given&quot;:&quot;Adam&quot;,&quot;parse-names&quot;:false,&quot;dropping-particle&quot;:&quot;&quot;,&quot;non-dropping-particle&quot;:&quot;&quot;},{&quot;family&quot;:&quot;Neri&quot;,&quot;given&quot;:&quot;Pamela M&quot;,&quot;parse-names&quot;:false,&quot;dropping-particle&quot;:&quot;&quot;,&quot;non-dropping-particle&quot;:&quot;&quot;},{&quot;family&quot;:&quot;Aaron&quot;,&quot;given&quot;:&quot;Skye&quot;,&quot;parse-names&quot;:false,&quot;dropping-particle&quot;:&quot;&quot;,&quot;non-dropping-particle&quot;:&quot;&quot;},{&quot;family&quot;:&quot;Hickman&quot;,&quot;given&quot;:&quot;Thu-Trang T&quot;,&quot;parse-names&quot;:false,&quot;dropping-particle&quot;:&quot;&quot;,&quot;non-dropping-particle&quot;:&quot;&quot;},{&quot;family&quot;:&quot;Maloney&quot;,&quot;given&quot;:&quot;Francine L&quot;,&quot;parse-names&quot;:false,&quot;dropping-particle&quot;:&quot;&quot;,&quot;non-dropping-particle&quot;:&quot;&quot;},{&quot;family&quot;:&quot;Solomon&quot;,&quot;given&quot;:&quot;Daniel A&quot;,&quot;parse-names&quot;:false,&quot;dropping-particle&quot;:&quot;&quot;,&quot;non-dropping-particle&quot;:&quot;&quot;},{&quot;family&quot;:&quot;McEvoy&quot;,&quot;given&quot;:&quot;Dustin&quot;,&quot;parse-names&quot;:false,&quot;dropping-particle&quot;:&quot;&quot;,&quot;non-dropping-particle&quot;:&quot;&quot;},{&quot;family&quot;:&quot;Ai&quot;,&quot;given&quot;:&quot;Angela&quot;,&quot;parse-names&quot;:false,&quot;dropping-particle&quot;:&quot;&quot;,&quot;non-dropping-particle&quot;:&quot;&quot;},{&quot;family&quot;:&quot;Kron&quot;,&quot;given&quot;:&quot;Kevin&quot;,&quot;parse-names&quot;:false,&quot;dropping-particle&quot;:&quot;&quot;,&quot;non-dropping-particle&quot;:&quot;&quot;},{&quot;family&quot;:&quot;Zuccotti&quot;,&quot;given&quot;:&quot;Gianna&quot;,&quot;parse-names&quot;:false,&quot;dropping-particle&quot;:&quot;&quot;,&quot;non-dropping-particle&quot;:&quot;&quot;}],&quot;container-title&quot;:&quot;Journal of the American Medical Informatics Association&quot;,&quot;accessed&quot;:{&quot;date-parts&quot;:[[2025,2,5]]},&quot;DOI&quot;:&quot;10.1093/jamia/ocy014&quot;,&quot;ISSN&quot;:&quot;1067-5027&quot;,&quot;URL&quot;:&quot;https://watermark.silverchair.com/ocy014.pdf?token=AQECAHi208BE49Ooan9kkhW_Ercy7Dm3ZL_9Cf3qfKAc485ysgAAA3kwggN1BgkqhkiG9w0BBwagggNmMIIDYgIBADCCA1sGCSqGSIb3DQEHATAeBglghkgBZQMEAS4wEQQMjp0o4o9tWr0mB0XvAgEQgIIDLBJ12kuv1b6cvjimXz5XfauEqnOu_R6c4I1c4Nrg5HtcqkR-RdsMU2S99E3G47xIQciLx35hUxj6MVgM8wlU0KJSWkUFrH6h-FbHuASPXlHOemCgs5HqbezBB-w1KFAQB23bH2OZawlIJmBW7HFaspjETCy6qcdWzJPyK5-Oo_mYnzddAY17HTzMw3M5jFWgoyW7RPCmS6nongXYk1oYKZhAkV6fqUycqlUbwdqGZXoorY58-0dfQaQnyl1EZKOKYVBfdJz6DBQ_fM_DJ70GqPaEUswBR5ecf8QYOunJlDt71tYi64wYgcUf6tTXhx4rUxGIAUF7_AXHfPvXWHs35SVyKuFLN0Dvt9HYDzoKOXQ3Ra6BNWPGXQOEmCXPqJsM5Z0HrLiM7HI9hLfPLk2G2eRfb2kDvrRa1e6eDOC9pi8tvNbVVXVv87w7fVROFhINMGNtQKqOdYfk6FFYUbk5KKa_jQz_8Wu9TO75jDaIgbv5mtdxIORYyzx7BAu7kzcrcdhrn2Wqz9P9dWWtaLGNd9IIygcuBXwnmRm-BJ0l21fc3R7cdLpx1_-Td57OYZH-dvJ6J8y6MJR5nHRbBXja6yEwb5r3agvyx7ME-iRKpOlqSC5IttrveDt7crXBXyMp7PjNt1CP5kXwVqsd1o8dE6D4LFPdlOIGbwuOm48lUrnHI2AKY1wpOz-_yC4rDogTarN31I20Rty93uTyhwQKYijCz9zGFIEmWj-M4s0-YPSI8IoN6DSE2XP0i97dAGGejeWnuKLJPnJOBscGf9zbZ6eibQ69uGFzF-oOdqJY_xEc9BV7LFKce52UmUCUU7yFZWlJwivjCYAA7iQAxMuECBZ4ovoP8D3H89cDbokY4vVQ4yrMVS7_XrUcltvmnxL33q8zUjvMopU_DY5WV-f5iKOoKC6ojYb4JYKZk4ag-aMnaKhvIbCFJxAyYI9zk99u2V3T2s-j7ni4sHd94OezTOPsyVjkrB5pTgHq1GJ6RM4lM7ko97FNm_T4xoE5SXPKlKPOgOmy6__UEq5Y0SD6iIPcHOpFXSo67L07A6myGZqv_7Y_15DXjuL48UEi&quot;,&quot;issued&quot;:{&quot;date-parts&quot;:[[2018,8,1]]},&quot;page&quot;:&quot;1064-1068&quot;,&quot;issue&quot;:&quot;8&quot;,&quot;volume&quot;:&quot;25&quot;,&quot;container-title-short&quot;:&quot;&quot;},&quot;isTemporary&quot;:false,&quot;suppress-author&quot;:false,&quot;composite&quot;:false,&quot;author-only&quot;:false}]},{&quot;citationID&quot;:&quot;MENDELEY_CITATION_2510e6d9-253a-450e-b1c0-8327d20f0068&quot;,&quot;properties&quot;:{&quot;noteIndex&quot;:0},&quot;isEdited&quot;:false,&quot;manualOverride&quot;:{&quot;isManuallyOverridden&quot;:false,&quot;citeprocText&quot;:&quot;(Suzianti and Arrafah, 2019)&quot;,&quot;manualOverrideText&quot;:&quot;&quot;},&quot;citationTag&quot;:&quot;MENDELEY_CITATION_v3_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&quot;,&quot;citationItems&quot;:[{&quot;id&quot;:&quot;fbbb4931-69b1-33f9-9df8-8f2ac4c7ce29&quot;,&quot;itemData&quot;:{&quot;type&quot;:&quot;article-journal&quot;,&quot;id&quot;:&quot;fbbb4931-69b1-33f9-9df8-8f2ac4c7ce29&quot;,&quot;title&quot;:&quot;User Interface Redesign of Dental Clinic ERP System using Design Thinking: A Case Study CCS Concepts&quot;,&quot;author&quot;:[{&quot;family&quot;:&quot;Suzianti&quot;,&quot;given&quot;:&quot;Amalia&quot;,&quot;parse-names&quot;:false,&quot;dropping-particle&quot;:&quot;&quot;,&quot;non-dropping-particle&quot;:&quot;&quot;},{&quot;family&quot;:&quot;Arrafah&quot;,&quot;given&quot;:&quot;Galang&quot;,&quot;parse-names&quot;:false,&quot;dropping-particle&quot;:&quot;&quot;,&quot;non-dropping-particle&quot;:&quot;&quot;}],&quot;accessed&quot;:{&quot;date-parts&quot;:[[2025,2,5]]},&quot;DOI&quot;:&quot;10.1145/3364335.3364369&quot;,&quot;ISBN&quot;:&quot;6281311337885&quot;,&quot;URL&quot;:&quot;https://doi.org/10.1145/3364335.3364369&quot;,&quot;issued&quot;:{&quot;date-parts&quot;:[[2019]]},&quot;abstract&quot;:&quot;At the moment, healthcare services, such as dental clinics, have the same opportunities as other industries of utilizing ERP systems to escalate their activities. Unfortunately, ERP systems still have to go through problems associated with clinical personnel, who interact with the system using its UI, before it can be fully utilized. To solve this problem, a user interface redesign was needed so that ERP could fully satisfy the needs of clinical personnel. Therefore, design thinking was chosen and used as the design approach with its user-oriented nature that has been proven with various forms of successful interventions within healthcare services. The prototype of the redesigned user interface was made to visually deliver most of the previously unmet needs from personnel. Furthermore, by incorporating UT and PSSUQ survey as measurement instruments into the design thinking, researchers were able to justify the prototype for its improvement in usability after scoring lower time on tasks while preventing some errors, also for increased satisfaction perceived by users compared to the current UI.&quot;},&quot;isTemporary&quot;:false,&quot;suppress-author&quot;:false,&quot;composite&quot;:false,&quot;author-only&quot;:false}]},{&quot;citationID&quot;:&quot;MENDELEY_CITATION_eb6d23bf-03a5-4e0b-8193-4a92c6cd560c&quot;,&quot;properties&quot;:{&quot;noteIndex&quot;:0},&quot;isEdited&quot;:false,&quot;manualOverride&quot;:{&quot;isManuallyOverridden&quot;:false,&quot;citeprocText&quot;:&quot;(Sittig &lt;i&gt;et al.&lt;/i&gt;, 2008)&quot;,&quot;manualOverrideText&quot;:&quot;&quot;},&quot;citationTag&quot;:&quot;MENDELEY_CITATION_v3_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&quot;,&quot;citationItems&quot;:[{&quot;id&quot;:&quot;5b2247b7-8127-3dbf-a28c-76fbeb3acd47&quot;,&quot;itemData&quot;:{&quot;type&quot;:&quot;article-journal&quot;,&quot;id&quot;:&quot;5b2247b7-8127-3dbf-a28c-76fbeb3acd47&quot;,&quot;title&quot;:&quot;Grand challenges in clinical decision support&quot;,&quot;author&quot;:[{&quot;family&quot;:&quot;Sittig&quot;,&quot;given&quot;:&quot;Dean F.&quot;,&quot;parse-names&quot;:false,&quot;dropping-particle&quot;:&quot;&quot;,&quot;non-dropping-particle&quot;:&quot;&quot;},{&quot;family&quot;:&quot;Wright&quot;,&quot;given&quot;:&quot;Adam&quot;,&quot;parse-names&quot;:false,&quot;dropping-particle&quot;:&quot;&quot;,&quot;non-dropping-particle&quot;:&quot;&quot;},{&quot;family&quot;:&quot;Osheroff&quot;,&quot;given&quot;:&quot;Jerome A.&quot;,&quot;parse-names&quot;:false,&quot;dropping-particle&quot;:&quot;&quot;,&quot;non-dropping-particle&quot;:&quot;&quot;},{&quot;family&quot;:&quot;Middleton&quot;,&quot;given&quot;:&quot;Blackford&quot;,&quot;parse-names&quot;:false,&quot;dropping-particle&quot;:&quot;&quot;,&quot;non-dropping-particle&quot;:&quot;&quot;},{&quot;family&quot;:&quot;Teich&quot;,&quot;given&quot;:&quot;Jonathan M.&quot;,&quot;parse-names&quot;:false,&quot;dropping-particle&quot;:&quot;&quot;,&quot;non-dropping-particle&quot;:&quot;&quot;},{&quot;family&quot;:&quot;Ash&quot;,&quot;given&quot;:&quot;Joan S.&quot;,&quot;parse-names&quot;:false,&quot;dropping-particle&quot;:&quot;&quot;,&quot;non-dropping-particle&quot;:&quot;&quot;},{&quot;family&quot;:&quot;Campbell&quot;,&quot;given&quot;:&quot;Emily&quot;,&quot;parse-names&quot;:false,&quot;dropping-particle&quot;:&quot;&quot;,&quot;non-dropping-particle&quot;:&quot;&quot;},{&quot;family&quot;:&quot;Bates&quot;,&quot;given&quot;:&quot;David W.&quot;,&quot;parse-names&quot;:false,&quot;dropping-particle&quot;:&quot;&quot;,&quot;non-dropping-particle&quot;:&quot;&quot;}],&quot;container-title&quot;:&quot;Journal of Biomedical Informatics&quot;,&quot;container-title-short&quot;:&quot;J Biomed Inform&quot;,&quot;accessed&quot;:{&quot;date-parts&quot;:[[2025,2,5]]},&quot;DOI&quot;:&quot;10.1016/j.jbi.2007.09.003&quot;,&quot;ISSN&quot;:&quot;15320464&quot;,&quot;URL&quot;:&quot;https://pdf.sciencedirectassets.com/272371/1-s2.0-S1532046408X00036/1-s2.0-S1532046407001049/main.pdf?X-Amz-Security-Token=IQoJb3JpZ2luX2VjEC4aCXVzLWVhc3QtMSJIMEYCIQDktVcMRMj%2FDB5qIMVnF5kivdrpH7zFgp3WqneelCStSgIhANGWNtko2UVdCS9OzNly0rOlpvynnmNVq7PBmWMI3Z9EKrMFCEcQBRoMMDU5MDAzNTQ2ODY1IgzHugGSJuok2zhmgO4qkAUUhwkB6l3sVEhXY3a4atMAyzegKAJF6a%2BrmFro4qeOriVpegyBiF3k40fploPCJsqafRAyLGVAD9jilDEpjLhEnGb058RXBQHIJSYQwZWq%2BYxRS8De7uh9eZ%2FV4Y8zNCaRsWFVUm%2F0m1ArdWUoZVPItDjHkFuygbiW6a0W7wpBTKaoA1Y%2FeZbABzu01a0nk1%2BjA0t8KRXLm%2BfEjFeYZAulijeppqzqMYEAMGAnjjP976hlZdzxFGlgw5P8iJMp%2FoEtRf7Mb%2BPK0r9tA82ql5z8fYcuJFoI083ui%2F6JK23wbhH3QAHyypshPwhmwTs6HdH8G3EtWr6y0izruiV7qxfFF%2FIibTJYtRUDT6dH4irMRJ9xCP%2BHyCNVcBzX3PMm%2BLHyv7%2FADhx6aCNqlsmVItxlJc8SJfLYJH6P5viU%2BcTxRZsbh7E7Ph2GEEC3iymkL%2BajDBkqeKUs9wWc5KfbcUDyYbXGwotb%2Ffk%2Bw1gGZpoFgVXx9U%2FtHpPFeVE3C8mvWik%2FXvSPU%2FymAXM8YfeX4qQfJlRGT8dpztS0fyma4McRsIso2CIhLzSeNyO2%2Fgq7knwi07dshYhm039qu90PGlstKqrrpVwb8RjUK%2Bn39c6nO62DkorGDBIQMiN2D3m49YdFFSC9u5Z1xqCfukFsT%2BqzSzWKax9PvPcQ0MkUD5tebWYiq1N84dfJFed0nOFP%2FnZGPdw%2Fk8FhZhua5rEnZWDsH7l%2Fd3g33VhDKukCu06TCqdTOitvMqDNOqcOgj94LqgvuP4wlSoTjNEcK6T1CdHv0Cr%2FqSkUAdpIpDegnf6xsCUKwNzvnz31sxwcuDeAYTZgcgS5u%2B3dPUGZ3Ll09hCMRrM4YbQFS8WJYEhakFCFMDDf0429BjqwAShw60HGF2nssQmpSAS3sKs%2BgAmrkuEvbmTmBE5c%2B%2FzSAdA%2F8Rl8rjJzVHShx0rgg20RrXtuXQgjFynjqqfnTdKyr%2BguIrXglvY8mfto4LoGf9GpDmooEi%2F4RLkzBAKxaUzjoKcn4YB0939n9Aa6Fxdc9WQGsNS0WVzSegaU2MI9fl0akeQH1%2BWzqRU05qHrTqqiOLM42YiM%2FVxwN0gNz8aofL%2FJF0Izxmxm7iY2OKu5&amp;X-Amz-Algorithm=AWS4-HMAC-SHA256&amp;X-Amz-Date=20250205T142540Z&amp;X-Amz-SignedHeaders=host&amp;X-Amz-Expires=300&amp;X-Amz-Credential=ASIAQ3PHCVTY2F5JI62W%2F20250205%2Fus-east-1%2Fs3%2Faws4_request&amp;X-Amz-Signature=022779e8de6b184018fdae6cce76c444dbf1f7b31a9f3e5f9d0dfaf66df37c88&amp;hash=8b6c12c9a5f89426d7193b4a8550ce9901b48164b14b150c305833f333df43eb&amp;host=68042c943591013ac2b2430a89b270f6af2c76d8dfd086a07176afe7c76c2c61&amp;pii=S1532046407001049&amp;tid=spdf-fe568ede-9312-494e-8888-3b1f47048dbe&amp;sid=42e9c8876296c3429b3bfdf3605e1a7fd492gxrqb&amp;type=client&amp;tsoh=d3d3LXNjaWVuY2VkaXJlY3QtY29tLmV6cHJveHkudXd0c2QuYWMudWs%3D&amp;ua=1d045f5206535d54540007&amp;rr=90d3922ffb1cb3ba&amp;cc=gb&quot;,&quot;issued&quot;:{&quot;date-parts&quot;:[[2008,4]]},&quot;page&quot;:&quot;387-392&quot;,&quot;issue&quot;:&quot;2&quot;,&quot;volume&quot;:&quot;41&quot;},&quot;isTemporary&quot;:false,&quot;suppress-author&quot;:false,&quot;composite&quot;:false,&quot;author-only&quot;:false}]},{&quot;citationID&quot;:&quot;MENDELEY_CITATION_b56fd7d1-02f5-425c-ac65-3399e8b1d397&quot;,&quot;properties&quot;:{&quot;noteIndex&quot;:0},&quot;isEdited&quot;:false,&quot;manualOverride&quot;:{&quot;isManuallyOverridden&quot;:false,&quot;citeprocText&quot;:&quot;(Wynn &lt;i&gt;et al.&lt;/i&gt;, 2023)&quot;,&quot;manualOverrideText&quot;:&quot;&quot;},&quot;citationTag&quot;:&quot;MENDELEY_CITATION_v3_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&quot;,&quot;citationItems&quot;:[{&quot;id&quot;:&quot;4e98d09b-21fd-3abc-a462-3810989def6d&quot;,&quot;itemData&quot;:{&quot;type&quot;:&quot;article-journal&quot;,&quot;id&quot;:&quot;4e98d09b-21fd-3abc-a462-3810989def6d&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ournal of Advanced Nursing&quot;,&quot;container-title-short&quot;:&quot;J Adv Nurs&quot;,&quot;accessed&quot;:{&quot;date-parts&quot;:[[2024,10,29]]},&quot;DOI&quot;:&quot;10.1111/jan.15810&quot;,&quot;URL&quot;:&quot;https://onlinelibrary.wiley.com/doi/10.1111/jan.15810&quot;,&quot;issued&quot;:{&quot;date-parts&quot;:[[2023]]},&quot;page&quot;:&quot;3737-3747&quot;,&quot;abstract&quot;:&quot;Background: With healthcare undergoing rapid digitalization, the effective integra&quot;,&quot;volume&quot;:&quot;79&quot;},&quot;isTemporary&quot;:false,&quot;suppress-author&quot;:false,&quot;composite&quot;:false,&quot;author-only&quot;:false}]},{&quot;citationID&quot;:&quot;MENDELEY_CITATION_ca389466-32a2-4deb-917a-2cf10a9599ec&quot;,&quot;properties&quot;:{&quot;noteIndex&quot;:0},&quot;isEdited&quot;:false,&quot;manualOverride&quot;:{&quot;isManuallyOverridden&quot;:false,&quot;citeprocText&quot;:&quot;(Park &lt;i&gt;et al.&lt;/i&gt;, 2021; Hardiker &lt;i&gt;et al.&lt;/i&gt;, 2024)&quot;,&quot;manualOverrideText&quot;:&quot;&quot;},&quot;citationTag&quot;:&quot;MENDELEY_CITATION_v3_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&quot;,&quot;citationItems&quot;:[{&quot;id&quot;:&quot;7ad30e30-6337-3860-bf96-ab02eb7f4d5a&quot;,&quot;itemData&quot;:{&quot;type&quot;:&quot;article-journal&quot;,&quot;id&quot;:&quot;7ad30e30-6337-3860-bf96-ab02eb7f4d5a&quot;,&quot;title&quot;:&quot;Reinterpreting the Nursing Record for an Electronic Context: Development Principles&quot;,&quot;author&quot;:[{&quot;family&quot;:&quot;Hardiker&quot;,&quot;given&quot;:&quot;Nicholas R.&quot;,&quot;parse-names&quot;:false,&quot;dropping-particle&quot;:&quot;&quot;,&quot;non-dropping-particle&quot;:&quot;&quot;},{&quot;family&quot;:&quot;Dowding&quot;,&quot;given&quot;:&quot;Dawn&quot;,&quot;parse-names&quot;:false,&quot;dropping-particle&quot;:&quot;&quot;,&quot;non-dropping-particle&quot;:&quot;&quot;},{&quot;family&quot;:&quot;Dykes&quot;,&quot;given&quot;:&quot;Patricia C.&quot;,&quot;parse-names&quot;:false,&quot;dropping-particle&quot;:&quot;&quot;,&quot;non-dropping-particle&quot;:&quot;&quot;},{&quot;family&quot;:&quot;Sermeus&quot;,&quot;given&quot;:&quot;Walter&quot;,&quot;parse-names&quot;:false,&quot;dropping-particle&quot;:&quot;&quot;,&quot;non-dropping-particle&quot;:&quot;&quot;}],&quot;container-title&quot;:&quot;Studies in Health Technology and Informatics&quot;,&quot;container-title-short&quot;:&quot;Stud Health Technol Inform&quot;,&quot;accessed&quot;:{&quot;date-parts&quot;:[[2024,10,29]]},&quot;DOI&quot;:&quot;10.3233/SHTI240098&quot;,&quot;ISBN&quot;:&quot;9781643685274&quot;,&quot;ISSN&quot;:&quot;18798365&quot;,&quot;PMID&quot;:&quot;39049218&quot;,&quot;URL&quot;:&quot;https://ebooks.iospress.nl/doi/10.3233/SHTI240098&quot;,&quot;issued&quot;:{&quot;date-parts&quot;:[[2024,7,24]]},&quot;page&quot;:&quot;14-18&quot;,&quot;abstract&quot;:&quot;The full potential for electronic health record systems in facilitating a positive transformation in care, with improvements in quality and safety, has yet to be realised. There remains a need to reconceptualise the structure, content and use of the nursing component of electronic health record systems. The aim of this study was to engage and involve a diverse group of stakeholders, including nurses and electronic health record system developers, in exploring together both issues and possible new approaches to documentation that better fit with practice, and that facilitate the optimal use of recorded data. Three focus groups were held in the UK and USA, using a semi-structured interview guide, and a common reflexive approach to analysis. The findings were synthesised into themes that were further developed into a set of development principles that might be used to inform a novel electronic health record system specification to support nursing practice.&quot;,&quot;publisher&quot;:&quot;IOS Press&quot;,&quot;volume&quot;:&quot;315&quot;},&quot;isTemporary&quot;:false,&quot;suppress-author&quot;:false,&quot;composite&quot;:false,&quot;author-only&quot;:false},{&quot;id&quot;:&quot;65334d68-b6ba-39a1-b30e-fce57f66e224&quot;,&quot;itemData&quot;:{&quot;type&quot;:&quot;article-journal&quot;,&quot;id&quot;:&quot;65334d68-b6ba-39a1-b30e-fce57f66e224&quot;,&quot;title&quot;:&quot;Disentangling the clinical data chaos: Usercentered interface system design for trauma centers&quot;,&quot;author&quot;:[{&quot;family&quot;:&quot;Park&quot;,&quot;given&quot;:&quot;Jae Yeon&quot;,&quot;parse-names&quot;:false,&quot;dropping-particle&quot;:&quot;&quot;,&quot;non-dropping-particle&quot;:&quot;&quot;},{&quot;family&quot;:&quot;Rhim&quot;,&quot;given&quot;:&quot;Soyoung&quot;,&quot;parse-names&quot;:false,&quot;dropping-particle&quot;:&quot;&quot;,&quot;non-dropping-particle&quot;:&quot;&quot;},{&quot;family&quot;:&quot;Han&quot;,&quot;given&quot;:&quot;Kyungsik&quot;,&quot;parse-names&quot;:false,&quot;dropping-particle&quot;:&quot;&quot;,&quot;non-dropping-particle&quot;:&quot;&quot;},{&quot;family&quot;:&quot;Ko&quot;,&quot;given&quot;:&quot;Jeong Gil&quot;,&quot;parse-names&quot;:false,&quot;dropping-particle&quot;:&quot;&quot;,&quot;non-dropping-particle&quot;:&quot;&quot;}],&quot;container-title&quot;:&quot;PLoS ONE&quot;,&quot;container-title-short&quot;:&quot;PLoS One&quot;,&quot;accessed&quot;:{&quot;date-parts&quot;:[[2025,2,5]]},&quot;DOI&quot;:&quot;10.1371/JOURNAL.PONE.0251140&quot;,&quot;ISSN&quot;:&quot;19326203&quot;,&quot;PMID&quot;:&quot;33979368&quot;,&quot;URL&quot;:&quot;https://www.proquest.com/docview/2526111180?accountid=130472&amp;parentSessionId=yWeo7lYKhTAAnNvIoG5fRFSkR42anWv7zEBzA61EZFs%3D&amp;pq-origsite=primo&amp;sourcetype=Scholarly%20Journals&quot;,&quot;issued&quot;:{&quot;date-parts&quot;:[[2021,5,1]]},&quot;abstract&quot;:&quot;This paper presents a year-long study of our project, aiming at (1) understanding the work practices of clinical staff in trauma intensive care units (TICUs) at a trauma center, with respect to their usage of clinical data interface systems, and (2) developing and evaluating an intuitive and user-centered clinical data interface system for their TICU environments. Based on a long-Term field study in an urban trauma center that involved observation-, interview-, and survey-based studies to understand our target users and their working environment, we designed and implemented MediSenseView as a working prototype. MediSenseView is a clinical-data interface system, which was developed through the identification of three core challenges of existing interface system use in a trauma care unit device separation, usage inefficiency, and system immobility-from the perspectives of three staff groups in our target environment (i.e., doctors, clinical nurses and research nurses), and through an iterative design study. The results from our pilot deployment of MediSenseView and a user study performed with 28 trauma center staff members highlight their work efficiency and satisfaction with MediSenseView compared to existing clinical data interface systems in the hospital.&quot;,&quot;publisher&quot;:&quot;Public Library of Science&quot;,&quot;issue&quot;:&quot;5 May&quot;,&quot;volume&quot;:&quot;16&quot;},&quot;isTemporary&quot;:false}]},{&quot;citationID&quot;:&quot;MENDELEY_CITATION_1bd6d7bd-e22a-47d9-ac6e-10e0c7a42e4e&quot;,&quot;properties&quot;:{&quot;noteIndex&quot;:0},&quot;isEdited&quot;:false,&quot;manualOverride&quot;:{&quot;isManuallyOverridden&quot;:false,&quot;citeprocText&quot;:&quot;(Kumar &lt;i&gt;et al.&lt;/i&gt;, 2014)&quot;,&quot;manualOverrideText&quot;:&quot;&quot;},&quot;citationTag&quot;:&quot;MENDELEY_CITATION_v3_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&quot;,&quot;citationItems&quot;:[{&quot;id&quot;:&quot;e67a89ae-2521-30f1-8f4e-f7a3288c8777&quot;,&quot;itemData&quot;:{&quot;type&quot;:&quot;article-journal&quot;,&quot;id&quot;:&quot;e67a89ae-2521-30f1-8f4e-f7a3288c8777&quot;,&quot;title&quot;:&quot;Conceptualization and application of an approach for designing healthcare software interfaces&quot;,&quot;author&quot;:[{&quot;family&quot;:&quot;Kumar&quot;,&quot;given&quot;:&quot;Ajit&quot;,&quot;parse-names&quot;:false,&quot;dropping-particle&quot;:&quot;&quot;,&quot;non-dropping-particle&quot;:&quot;&quot;},{&quot;family&quot;:&quot;Maskara&quot;,&quot;given&quot;:&quot;Reena&quot;,&quot;parse-names&quot;:false,&quot;dropping-particle&quot;:&quot;&quot;,&quot;non-dropping-particle&quot;:&quot;&quot;},{&quot;family&quot;:&quot;Maskara&quot;,&quot;given&quot;:&quot;Sanjeev&quot;,&quot;parse-names&quot;:false,&quot;dropping-particle&quot;:&quot;&quot;,&quot;non-dropping-particle&quot;:&quot;&quot;},{&quot;family&quot;:&quot;Chiang&quot;,&quot;given&quot;:&quot;I. Jen&quot;,&quot;parse-names&quot;:false,&quot;dropping-particle&quot;:&quot;&quot;,&quot;non-dropping-particle&quot;:&quot;&quot;}],&quot;container-title&quot;:&quot;Journal of Biomedical Informatics&quot;,&quot;container-title-short&quot;:&quot;J Biomed Inform&quot;,&quot;accessed&quot;:{&quot;date-parts&quot;:[[2025,2,5]]},&quot;DOI&quot;:&quot;10.1016/J.JBI.2014.02.007&quot;,&quot;ISSN&quot;:&quot;1532-0464&quot;,&quot;PMID&quot;:&quot;24530544&quot;,&quot;issued&quot;:{&quot;date-parts&quot;:[[2014,6,1]]},&quot;page&quot;:&quot;171-186&quot;,&quot;abstract&quot;:&quot;Objective: The aim of this study is to conceptualize a novel approach, which facilitates us to design prototype interfaces for healthcare software. Methods: Concepts and techniques from various disciplines were used to conceptualize an interface design approach named MORTARS (Map Original Rhetorical To Adapted Rhetorical Situation). The concepts and techniques included in this approach are (1) rhetorical situation - a concept of philosophy provided by Bitzer (1968); (2) move analysis - an applied linguistic technique provided by Swales (1990) and Bhatia (1993); (3) interface design guidelines - a cognitive and computer science concept provided by Johnson (2010); (4) usability evaluation instrument - an interface evaluation questionnaire provided by Lund (2001); (5) user modeling via stereotyping - a cognitive and computer science concept provided by Rich (1979). A prototype interface for outpatient clinic software was designed to introduce the underlying concepts of MORTARS. The prototype interface was evaluated by thirty-two medical informaticians. Results: The medical informaticians found the designed prototype interface to be useful (73.3%), easy to use (71.9%), easy to learn (93.1%), and satisfactory (53.2%). Conclusions: MORTARS approach was found to be effective in designing the prototype user interface for the outpatient clinic software. This approach might be further used to design interfaces for various software pertaining to healthcare and other domains. © 2014 Elsevier Inc.&quot;,&quot;publisher&quot;:&quot;Academic Press&quot;,&quot;volume&quot;:&quot;49&quot;},&quot;isTemporary&quot;:false,&quot;suppress-author&quot;:false,&quot;composite&quot;:false,&quot;author-only&quot;:false}]},{&quot;citationID&quot;:&quot;MENDELEY_CITATION_11ef7947-c4de-44f6-81a1-443e3c92c0f0&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&quot;,&quot;citationItems&quot;:[{&quot;id&quot;:&quot;24448231-f712-32e2-8e73-10ad3294266e&quot;,&quot;itemData&quot;:{&quot;type&quot;:&quot;webpage&quot;,&quot;id&quot;:&quot;24448231-f712-32e2-8e73-10ad3294266e&quot;,&quot;title&quot;:&quot;Digital and data strategy for health and social care in Wales [HTML] | GOV.WALES&quot;,&quot;author&quot;:[{&quot;family&quot;:&quot;Welsh Government&quot;,&quot;given&quot;:&quot;&quot;,&quot;parse-names&quot;:false,&quot;dropping-particle&quot;:&quot;&quot;,&quot;non-dropping-particle&quot;:&quot;&quot;}],&quot;container-title&quot;:&quot;Welsh Government&quot;,&quot;accessed&quot;:{&quot;date-parts&quot;:[[2024,10,29]]},&quot;URL&quot;:&quot;https://www.gov.wales/digital-and-data-strategy-health-and-social-care-wales-html&quot;,&quot;issued&quot;:{&quot;date-parts&quot;:[[2023,7,27]]},&quot;container-title-short&quot;:&quot;&quot;},&quot;isTemporary&quot;:false,&quot;suppress-author&quot;:false,&quot;composite&quot;:false,&quot;author-only&quot;:false}]},{&quot;citationID&quot;:&quot;MENDELEY_CITATION_23b9c303-3aa3-4f33-ba40-df7c1507da89&quot;,&quot;properties&quot;:{&quot;noteIndex&quot;:0},&quot;isEdited&quot;:false,&quot;manualOverride&quot;:{&quot;isManuallyOverridden&quot;:false,&quot;citeprocText&quot;:&quot;(DHCW, 2023)&quot;,&quot;manualOverrideText&quot;:&quot;&quot;},&quot;citationTag&quot;:&quot;MENDELEY_CITATION_v3_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&quot;,&quot;citationItems&quot;:[{&quot;id&quot;:&quot;541f6201-3acd-3325-9794-239274a34f08&quot;,&quot;itemData&quot;:{&quot;type&quot;:&quot;report&quot;,&quot;id&quot;:&quot;541f6201-3acd-3325-9794-239274a34f08&quot;,&quot;title&quot;:&quot;Integrated Medium Term Plan 2023-26&quot;,&quot;author&quot;:[{&quot;family&quot;:&quot;DHCW&quot;,&quot;given&quot;:&quot;&quot;,&quot;parse-names&quot;:false,&quot;dropping-particle&quot;:&quot;&quot;,&quot;non-dropping-particle&quot;:&quot;&quot;}],&quot;accessed&quot;:{&quot;date-parts&quot;:[[2025,1,26]]},&quot;URL&quot;:&quot;https://dhcw.nhs.wales/about-us/board-committee-and-advisory-boards/dhcw-sha-board/board-papers/pln-dhcw-imtp-2326-final-2/&quot;,&quot;issued&quot;:{&quot;date-parts&quot;:[[2023]]},&quot;container-title-short&quot;:&quot;&quot;},&quot;isTemporary&quot;:false,&quot;suppress-author&quot;:false,&quot;composite&quot;:false,&quot;author-only&quot;:false}]},{&quot;citationID&quot;:&quot;MENDELEY_CITATION_5b4b30f4-4274-4269-8403-b11b8fd8b282&quot;,&quot;properties&quot;:{&quot;noteIndex&quot;:0},&quot;isEdited&quot;:false,&quot;manualOverride&quot;:{&quot;isManuallyOverridden&quot;:false,&quot;citeprocText&quot;:&quot;(Welsh Government, no date; UK Government, 2012)&quot;,&quot;manualOverrideText&quot;:&quot;&quot;},&quot;citationTag&quot;:&quot;MENDELEY_CITATION_v3_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&quot;,&quot;citationItems&quot;:[{&quot;id&quot;:&quot;0d24f903-afb7-3c6c-b328-0e61e8031581&quot;,&quot;itemData&quot;:{&quot;type&quot;:&quot;webpage&quot;,&quot;id&quot;:&quot;0d24f903-afb7-3c6c-b328-0e61e8031581&quot;,&quot;title&quot;:&quot;GOV.WALES standards and guidance&quot;,&quot;author&quot;:[{&quot;family&quot;:&quot;Welsh Government&quot;,&quot;given&quot;:&quot;&quot;,&quot;parse-names&quot;:false,&quot;dropping-particle&quot;:&quot;&quot;,&quot;non-dropping-particle&quot;:&quot;&quot;}],&quot;accessed&quot;:{&quot;date-parts&quot;:[[2025,1,26]]},&quot;URL&quot;:&quot;https://www.gov.wales/gov-wales-standards-guidance&quot;,&quot;container-title-short&quot;:&quot;&quot;},&quot;isTemporary&quot;:false},{&quot;id&quot;:&quot;30a74f33-fd87-3dcf-90e9-d35355eb59b3&quot;,&quot;itemData&quot;:{&quot;type&quot;:&quot;webpage&quot;,&quot;id&quot;:&quot;30a74f33-fd87-3dcf-90e9-d35355eb59b3&quot;,&quot;title&quot;:&quot;Government Design Principles&quot;,&quot;author&quot;:[{&quot;family&quot;:&quot;UK Government&quot;,&quot;given&quot;:&quot;&quot;,&quot;parse-names&quot;:false,&quot;dropping-particle&quot;:&quot;&quot;,&quot;non-dropping-particle&quot;:&quot;&quot;}],&quot;accessed&quot;:{&quot;date-parts&quot;:[[2025,1,26]]},&quot;URL&quot;:&quot;https://www.gov.uk/guidance/government-design-principles#do-the-hard-work-to-make-it-simple&quot;,&quot;issued&quot;:{&quot;date-parts&quot;:[[2012]]},&quot;container-title-short&quot;:&quot;&quot;},&quot;isTemporary&quot;:false}]},{&quot;citationID&quot;:&quot;MENDELEY_CITATION_1b536155-9929-401a-b28e-49923ee39a50&quot;,&quot;properties&quot;:{&quot;noteIndex&quot;:0},&quot;isEdited&quot;:false,&quot;manualOverride&quot;:{&quot;isManuallyOverridden&quot;:false,&quot;citeprocText&quot;:&quot;(NHS England, no date)&quot;,&quot;manualOverrideText&quot;:&quot;&quot;},&quot;citationTag&quot;:&quot;MENDELEY_CITATION_v3_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&quot;,&quot;citationItems&quot;:[{&quot;id&quot;:&quot;aa262d4a-a546-3d90-ab88-c7f217bbb519&quot;,&quot;itemData&quot;:{&quot;type&quot;:&quot;webpage&quot;,&quot;id&quot;:&quot;aa262d4a-a546-3d90-ab88-c7f217bbb519&quot;,&quot;title&quot;:&quot;Digital Service Manual&quot;,&quot;author&quot;:[{&quot;family&quot;:&quot;NHS England&quot;,&quot;given&quot;:&quot;&quot;,&quot;parse-names&quot;:false,&quot;dropping-particle&quot;:&quot;&quot;,&quot;non-dropping-particle&quot;:&quot;&quot;}],&quot;accessed&quot;:{&quot;date-parts&quot;:[[2025,1,26]]},&quot;URL&quot;:&quot;https://service-manual.nhs.uk/&quot;,&quot;container-title-short&quot;:&quot;&quot;},&quot;isTemporary&quot;:false,&quot;suppress-author&quot;:false,&quot;composite&quot;:false,&quot;author-only&quot;:false}]},{&quot;citationID&quot;:&quot;MENDELEY_CITATION_c657b951-ba1d-4cbf-9082-a19f917f5346&quot;,&quot;properties&quot;:{&quot;noteIndex&quot;:0},&quot;isEdited&quot;:false,&quot;manualOverride&quot;:{&quot;isManuallyOverridden&quot;:false,&quot;citeprocText&quot;:&quot;(Kings, 2024)&quot;,&quot;manualOverrideText&quot;:&quot;&quot;},&quot;citationTag&quot;:&quot;MENDELEY_CITATION_v3_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&quot;,&quot;citationItems&quot;:[{&quot;id&quot;:&quot;4fb2fbcf-6186-3eff-bb6b-3bc96312f1f4&quot;,&quot;itemData&quot;:{&quot;type&quot;:&quot;article&quot;,&quot;id&quot;:&quot;4fb2fbcf-6186-3eff-bb6b-3bc96312f1f4&quot;,&quot;title&quot;:&quot;All Wales Brand Guidelines&quot;,&quot;author&quot;:[{&quot;family&quot;:&quot;Kings&quot;,&quot;given&quot;:&quot;Harriet&quot;,&quot;parse-names&quot;:false,&quot;dropping-particle&quot;:&quot;&quot;,&quot;non-dropping-particle&quot;:&quot;&quot;}],&quot;accessed&quot;:{&quot;date-parts&quot;:[[2025,1,26]]},&quot;URL&quot;:&quot;file:///C:/Users/ka252639/Downloads/All%20Wales%20Brand%20Guidelines.pdf&quot;,&quot;issued&quot;:{&quot;date-parts&quot;:[[2024]]},&quot;container-title-short&quot;:&quot;&quot;},&quot;isTemporary&quot;:false,&quot;suppress-author&quot;:false,&quot;composite&quot;:false,&quot;author-only&quot;:false}]},{&quot;citationID&quot;:&quot;MENDELEY_CITATION_930eb427-8aed-4b46-aa6f-988f52523564&quot;,&quot;properties&quot;:{&quot;noteIndex&quot;:0},&quot;isEdited&quot;:false,&quot;manualOverride&quot;:{&quot;isManuallyOverridden&quot;:false,&quot;citeprocText&quot;:&quot;(DHCW, no date a)&quot;,&quot;manualOverrideText&quot;:&quot;&quot;},&quot;citationTag&quot;:&quot;MENDELEY_CITATION_v3_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&quot;,&quot;citationItems&quot;:[{&quot;id&quot;:&quot;a6668cc8-6adb-367e-8a65-3dc68cdf1f8d&quot;,&quot;itemData&quot;:{&quot;type&quot;:&quot;webpage&quot;,&quot;id&quot;:&quot;a6668cc8-6adb-367e-8a65-3dc68cdf1f8d&quot;,&quot;title&quot;:&quot;Information Design and Standards Development&quot;,&quot;author&quot;:[{&quot;family&quot;:&quot;DHCW&quot;,&quot;given&quot;:&quot;&quot;,&quot;parse-names&quot;:false,&quot;dropping-particle&quot;:&quot;&quot;,&quot;non-dropping-particle&quot;:&quot;&quot;}],&quot;accessed&quot;:{&quot;date-parts&quot;:[[2025,1,26]]},&quot;URL&quot;:&quot;https://dhcw.nhs.wales/data/information-standards/&quot;,&quot;container-title-short&quot;:&quot;&quot;},&quot;isTemporary&quot;:false,&quot;suppress-author&quot;:false,&quot;composite&quot;:false,&quot;author-only&quot;:false}]},{&quot;citationID&quot;:&quot;MENDELEY_CITATION_71b83a7c-fa6a-4d34-8f25-62ffff195b25&quot;,&quot;properties&quot;:{&quot;noteIndex&quot;:0},&quot;isEdited&quot;:false,&quot;manualOverride&quot;:{&quot;isManuallyOverridden&quot;:false,&quot;citeprocText&quot;:&quot;(DHCW, no date b)&quot;,&quot;manualOverrideText&quot;:&quot;&quot;},&quot;citationTag&quot;:&quot;MENDELEY_CITATION_v3_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&quot;,&quot;citationItems&quot;:[{&quot;id&quot;:&quot;3ee47c71-e1ef-3cfd-9a1d-3a4266c725f6&quot;,&quot;itemData&quot;:{&quot;type&quot;:&quot;webpage&quot;,&quot;id&quot;:&quot;3ee47c71-e1ef-3cfd-9a1d-3a4266c725f6&quot;,&quot;title&quot;:&quot;Quality standards&quot;,&quot;author&quot;:[{&quot;family&quot;:&quot;DHCW&quot;,&quot;given&quot;:&quot;&quot;,&quot;parse-names&quot;:false,&quot;dropping-particle&quot;:&quot;&quot;,&quot;non-dropping-particle&quot;:&quot;&quot;}],&quot;accessed&quot;:{&quot;date-parts&quot;:[[2025,1,26]]},&quot;URL&quot;:&quot;https://dhcw.nhs.wales/about-us/keeping-patient-information-safe/quality-standards/&quot;,&quot;container-title-short&quot;:&quot;&quot;},&quot;isTemporary&quot;:false,&quot;suppress-author&quot;:false,&quot;composite&quot;:false,&quot;author-only&quot;:false}]},{&quot;citationID&quot;:&quot;MENDELEY_CITATION_140bcf31-e230-49b4-b780-5a492f55e4c1&quot;,&quot;properties&quot;:{&quot;noteIndex&quot;:0},&quot;isEdited&quot;:false,&quot;manualOverride&quot;:{&quot;isManuallyOverridden&quot;:false,&quot;citeprocText&quot;:&quot;(Backhouse, 2020)&quot;,&quot;manualOverrideText&quot;:&quot;&quot;},&quot;citationTag&quot;:&quot;MENDELEY_CITATION_v3_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&quot;,&quot;citationItems&quot;:[{&quot;id&quot;:&quot;16c2ff48-f87c-3344-a9dc-233a1667afe2&quot;,&quot;itemData&quot;:{&quot;type&quot;:&quot;article-journal&quot;,&quot;id&quot;:&quot;16c2ff48-f87c-3344-a9dc-233a1667afe2&quot;,&quot;title&quot;:&quot;Quality improvement into practice&quot;,&quot;author&quot;:[{&quot;family&quot;:&quot;Backhouse&quot;,&quot;given&quot;:&quot;Adam&quot;,&quot;parse-names&quot;:false,&quot;dropping-particle&quot;:&quot;&quot;,&quot;non-dropping-particle&quot;:&quot;&quot;}],&quot;accessed&quot;:{&quot;date-parts&quot;:[[2025,1,19]]},&quot;DOI&quot;:&quot;10.1136/bmj.m865&quot;,&quot;URL&quot;:&quot;http://www.bmj.com/permissionsSubscribe:http://www.bmj.com/subscribeBMJ2020;368:m865doi:10.1136/bmj.m865&quot;,&quot;issued&quot;:{&quot;date-parts&quot;:[[2020]]},&quot;abstract&quot;:&quot;quality improvement programme lead 1 , Fatai Ogunlayi public health specialty registrar 2 What you need to know • Thinking of quality improvement (QI) as a principle-based approach to change provides greater clarity about (a) the contribution QI offers to staff and patients, (b) how to differentiate it from other approaches, (c) the benefits of using QI together with other change approaches • QI is not a silver bullet for all changes required in healthcare: it has great potential to be used together with other change approaches, either concurrently (using audit to inform iterative tests of change) or consecutively (using QI to adapt published research to local context) • As QI becomes established, opportunities for these collaborations will grow, to the benefit of patients. The benefits to front line clinicians of participating in quality improvement (QI) activity are promoted in many health systems. QI can represent a valuable opportunity for individuals to be involved in leading and delivering change, from improving individual patient care to transforming services across complex health and care systems. 1 However, it is not clear that this promotion of QI has created greater understanding of QI or widespread adoption. QI largely remains an activity undertaken by experts and early adopters, often in isolation from their peers. 2 There is a danger of a widening gap between this group and the majority of healthcare professionals. This article will make it easier for those new to QI to understand what it is, where it fits with other approaches to improving care (such as audit or research), when best to use a QI approach, making it easier to understand the relevance and usefulness of QI in delivering better outcomes for patients. How this article was made AB and FO are both specialist quality improvement practitioners and have developed their expertise working in QI roles for a variety of UK healthcare organisations. The analysis presented here arose from AB and FO's observations of the challenges faced when introducing QI, with healthcare providers often unable to distinguish between QI and other change approaches, making it difficult to understand what QI can do for them. How is quality improvement defined? There are many definitions of QI (box 1). The BMJ's Quality Improvement series uses the Academy of Medical Royal Colleges definition. 6 Rather than viewing QI as a single method or set of tools, it can be more helpful to think of QI as based on a set of principles common to many of these definitions: a systematic continuous approach that aims to solve problems in healthcare, improve service provision, and ultimately provide better outcomes for patients. Box 1: Definitions of quality improvement • Improvement in patient outcomes, system performance, and professional development that results from a combined, multidisciplinary approach in how change is delivered. 3 • The delivery of healthcare with improved outcomes and lower cost through continuous redesigning of work processes and systems. 4 • Using a systematic change method and strategies to improve patient experience and outcome. 5 • To make a difference to patients by improving safety, effectiveness, and experience of care by using understanding of our complex healthcare environment, applying a systematic approach, and designing, testing, and implementing changes using real time measurement for improvement. 6 In this article we discuss QI as an approach to improving healthcare that follows the principles outlined in box 2; this may be a useful reference to consider how particular methods or tools could be used as part of a QI approach.&quot;,&quot;container-title-short&quot;:&quot;&quot;},&quot;isTemporary&quot;:false,&quot;suppress-author&quot;:false,&quot;composite&quot;:false,&quot;author-only&quot;:false}]},{&quot;citationID&quot;:&quot;MENDELEY_CITATION_85e32860-2b5a-4dfa-b438-5448c1e82c10&quot;,&quot;properties&quot;:{&quot;noteIndex&quot;:0},&quot;isEdited&quot;:false,&quot;manualOverride&quot;:{&quot;isManuallyOverridden&quot;:false,&quot;citeprocText&quot;:&quot;(Jones, Kwong and Warburton, 2021)&quot;,&quot;manualOverrideText&quot;:&quot;&quot;},&quot;citationTag&quot;:&quot;MENDELEY_CITATION_v3_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&quot;,&quot;citationItems&quot;:[{&quot;id&quot;:&quot;bbf87a3f-baf7-38b6-9bd0-a350437eeba3&quot;,&quot;itemData&quot;:{&quot;type&quot;:&quot;article&quot;,&quot;id&quot;:&quot;bbf87a3f-baf7-38b6-9bd0-a350437eeba3&quot;,&quot;title&quot;:&quot;Quality improvement made simple&quot;,&quot;author&quot;:[{&quot;family&quot;:&quot;Jones&quot;,&quot;given&quot;:&quot;Bryan&quot;,&quot;parse-names&quot;:false,&quot;dropping-particle&quot;:&quot;&quot;,&quot;non-dropping-particle&quot;:&quot;&quot;},{&quot;family&quot;:&quot;Kwong&quot;,&quot;given&quot;:&quot;Esther&quot;,&quot;parse-names&quot;:false,&quot;dropping-particle&quot;:&quot;&quot;,&quot;non-dropping-particle&quot;:&quot;&quot;},{&quot;family&quot;:&quot;Warburton&quot;,&quot;given&quot;:&quot;Will&quot;,&quot;parse-names&quot;:false,&quot;dropping-particle&quot;:&quot;&quot;,&quot;non-dropping-particle&quot;:&quot;&quot;}],&quot;accessed&quot;:{&quot;date-parts&quot;:[[2025,1,19]]},&quot;DOI&quot;:&quot;10.37829/HF-2021-I05&quot;,&quot;ISBN&quot;:&quot;9781911615569&quot;,&quot;URL&quot;:&quot;https://doi.org/10.37829/HF-2021-I05&quot;,&quot;issued&quot;:{&quot;date-parts&quot;:[[2021]]},&quot;publisher&quot;:&quot;The Health Foundation&quot;,&quot;container-title-short&quot;:&quot;&quot;},&quot;isTemporary&quot;:false,&quot;suppress-author&quot;:false,&quot;composite&quot;:false,&quot;author-only&quot;:false}]},{&quot;citationID&quot;:&quot;MENDELEY_CITATION_b77da277-6fa6-42d4-9102-c56e2d3abd1f&quot;,&quot;properties&quot;:{&quot;noteIndex&quot;:0},&quot;isEdited&quot;:false,&quot;manualOverride&quot;:{&quot;isManuallyOverridden&quot;:false,&quot;citeprocText&quot;:&quot;(Design Council, no date)&quot;,&quot;manualOverrideText&quot;:&quot;&quot;},&quot;citationTag&quot;:&quot;MENDELEY_CITATION_v3_eyJjaXRhdGlvbklEIjoiTUVOREVMRVlfQ0lUQVRJT05fYjc3ZGEyNzctNmZhNi00MmQ0LTkxMDItYzU2ZTJkM2FiZDFm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quot;,&quot;citationItems&quot;:[{&quot;id&quot;:&quot;d7f8498a-5cf4-361d-80f0-145cb13d488e&quot;,&quot;itemData&quot;:{&quot;type&quot;:&quot;webpage&quot;,&quot;id&quot;:&quot;d7f8498a-5cf4-361d-80f0-145cb13d488e&quot;,&quot;title&quot;:&quot;History of the Double Diamond&quot;,&quot;author&quot;:[{&quot;family&quot;:&quot;Design Council&quot;,&quot;given&quot;:&quot;&quot;,&quot;parse-names&quot;:false,&quot;dropping-particle&quot;:&quot;&quot;,&quot;non-dropping-particle&quot;:&quot;&quot;}],&quot;accessed&quot;:{&quot;date-parts&quot;:[[2025,1,26]]},&quot;URL&quot;:&quot;https://www.designcouncil.org.uk/our-resources/the-double-diamond/history-of-the-double-diamond/&quot;,&quot;container-title-short&quot;:&quot;&quot;},&quot;isTemporary&quot;:false,&quot;suppress-author&quot;:false,&quot;composite&quot;:false,&quot;author-only&quot;:false}]},{&quot;citationID&quot;:&quot;MENDELEY_CITATION_82897408-11a5-4901-9f33-3c8b5e73f76e&quot;,&quot;properties&quot;:{&quot;noteIndex&quot;:0},&quot;isEdited&quot;:false,&quot;manualOverride&quot;:{&quot;isManuallyOverridden&quot;:false,&quot;citeprocText&quot;:&quot;(Design Council, no date)&quot;,&quot;manualOverrideText&quot;:&quot;&quot;},&quot;citationTag&quot;:&quot;MENDELEY_CITATION_v3_eyJjaXRhdGlvbklEIjoiTUVOREVMRVlfQ0lUQVRJT05fODI4OTc0MDgtMTFhNS00OTAxLTlmMzMtM2M4YjVlNzNmNzZl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quot;,&quot;citationItems&quot;:[{&quot;id&quot;:&quot;d7f8498a-5cf4-361d-80f0-145cb13d488e&quot;,&quot;itemData&quot;:{&quot;type&quot;:&quot;webpage&quot;,&quot;id&quot;:&quot;d7f8498a-5cf4-361d-80f0-145cb13d488e&quot;,&quot;title&quot;:&quot;History of the Double Diamond&quot;,&quot;author&quot;:[{&quot;family&quot;:&quot;Design Council&quot;,&quot;given&quot;:&quot;&quot;,&quot;parse-names&quot;:false,&quot;dropping-particle&quot;:&quot;&quot;,&quot;non-dropping-particle&quot;:&quot;&quot;}],&quot;accessed&quot;:{&quot;date-parts&quot;:[[2025,1,26]]},&quot;URL&quot;:&quot;https://www.designcouncil.org.uk/our-resources/the-double-diamond/history-of-the-double-diamond/&quot;,&quot;container-title-short&quot;:&quot;&quot;},&quot;isTemporary&quot;:false,&quot;suppress-author&quot;:false,&quot;composite&quot;:false,&quot;author-only&quot;:false}]},{&quot;citationID&quot;:&quot;MENDELEY_CITATION_5fa03a81-abb1-4833-9a29-65c2304329b1&quot;,&quot;properties&quot;:{&quot;noteIndex&quot;:0},&quot;isEdited&quot;:false,&quot;manualOverride&quot;:{&quot;isManuallyOverridden&quot;:false,&quot;citeprocText&quot;:&quot;(Design Council, no date)&quot;,&quot;manualOverrideText&quot;:&quot;&quot;},&quot;citationTag&quot;:&quot;MENDELEY_CITATION_v3_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&quot;,&quot;citationItems&quot;:[{&quot;id&quot;:&quot;d7f8498a-5cf4-361d-80f0-145cb13d488e&quot;,&quot;itemData&quot;:{&quot;type&quot;:&quot;webpage&quot;,&quot;id&quot;:&quot;d7f8498a-5cf4-361d-80f0-145cb13d488e&quot;,&quot;title&quot;:&quot;History of the Double Diamond&quot;,&quot;author&quot;:[{&quot;family&quot;:&quot;Design Council&quot;,&quot;given&quot;:&quot;&quot;,&quot;parse-names&quot;:false,&quot;dropping-particle&quot;:&quot;&quot;,&quot;non-dropping-particle&quot;:&quot;&quot;}],&quot;accessed&quot;:{&quot;date-parts&quot;:[[2025,1,26]]},&quot;URL&quot;:&quot;https://www.designcouncil.org.uk/our-resources/the-double-diamond/history-of-the-double-diamond/&quot;,&quot;container-title-short&quot;:&quot;&quot;},&quot;isTemporary&quot;:false,&quot;suppress-author&quot;:false,&quot;composite&quot;:false,&quot;author-only&quot;:false}]},{&quot;citationID&quot;:&quot;MENDELEY_CITATION_f5c26934-f644-498e-8835-e17cb6b4dc9b&quot;,&quot;properties&quot;:{&quot;noteIndex&quot;:0},&quot;isEdited&quot;:false,&quot;manualOverride&quot;:{&quot;isManuallyOverridden&quot;:false,&quot;citeprocText&quot;:&quot;(Cynefin Co., no date)&quot;,&quot;manualOverrideText&quot;:&quot;&quot;},&quot;citationTag&quot;:&quot;MENDELEY_CITATION_v3_eyJjaXRhdGlvbklEIjoiTUVOREVMRVlfQ0lUQVRJT05fZjVjMjY5MzQtZjY0NC00OThlLTg4MzUtZTE3Y2I2YjRkYzli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quot;,&quot;citationItems&quot;:[{&quot;id&quot;:&quot;3ae00aa5-94ea-3368-8c4c-efede217d752&quot;,&quot;itemData&quot;:{&quot;type&quot;:&quot;webpage&quot;,&quot;id&quot;:&quot;3ae00aa5-94ea-3368-8c4c-efede217d752&quot;,&quot;title&quot;:&quot;About - Cynefin Framework - The Cynefin Co&quot;,&quot;author&quot;:[{&quot;family&quot;:&quot;Cynefin Co.&quot;,&quot;given&quot;:&quot;&quot;,&quot;parse-names&quot;:false,&quot;dropping-particle&quot;:&quot;&quot;,&quot;non-dropping-particle&quot;:&quot;&quot;}],&quot;accessed&quot;:{&quot;date-parts&quot;:[[2025,1,19]]},&quot;URL&quot;:&quot;https://thecynefin.co/about-us/about-cynefin-framework/?srsltid=AfmBOoqWabb7k-1fCIotmyhd8XCWDXJBi7vgRp29OnBQBMETVOmFFjS_&quot;,&quot;container-title-short&quot;:&quot;&quot;},&quot;isTemporary&quot;:false,&quot;suppress-author&quot;:false,&quot;composite&quot;:false,&quot;author-only&quot;:false}]},{&quot;citationID&quot;:&quot;MENDELEY_CITATION_e666ef80-e18e-4fec-bbd3-28707ec9f8e6&quot;,&quot;properties&quot;:{&quot;noteIndex&quot;:0},&quot;isEdited&quot;:false,&quot;manualOverride&quot;:{&quot;isManuallyOverridden&quot;:false,&quot;citeprocText&quot;:&quot;(Cynefin Co., no date)&quot;,&quot;manualOverrideText&quot;:&quot;&quot;},&quot;citationTag&quot;:&quot;MENDELEY_CITATION_v3_eyJjaXRhdGlvbklEIjoiTUVOREVMRVlfQ0lUQVRJT05fZTY2NmVmODAtZTE4ZS00ZmVjLWJiZDMtMjg3MDdlYzlmOGU2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quot;,&quot;citationItems&quot;:[{&quot;id&quot;:&quot;3ae00aa5-94ea-3368-8c4c-efede217d752&quot;,&quot;itemData&quot;:{&quot;type&quot;:&quot;webpage&quot;,&quot;id&quot;:&quot;3ae00aa5-94ea-3368-8c4c-efede217d752&quot;,&quot;title&quot;:&quot;About - Cynefin Framework - The Cynefin Co&quot;,&quot;author&quot;:[{&quot;family&quot;:&quot;Cynefin Co.&quot;,&quot;given&quot;:&quot;&quot;,&quot;parse-names&quot;:false,&quot;dropping-particle&quot;:&quot;&quot;,&quot;non-dropping-particle&quot;:&quot;&quot;}],&quot;accessed&quot;:{&quot;date-parts&quot;:[[2025,1,19]]},&quot;URL&quot;:&quot;https://thecynefin.co/about-us/about-cynefin-framework/?srsltid=AfmBOoqWabb7k-1fCIotmyhd8XCWDXJBi7vgRp29OnBQBMETVOmFFjS_&quot;,&quot;container-title-short&quot;:&quot;&quot;},&quot;isTemporary&quot;:false,&quot;suppress-author&quot;:false,&quot;composite&quot;:false,&quot;author-only&quot;:false}]},{&quot;citationID&quot;:&quot;MENDELEY_CITATION_6b630050-bbaa-4198-9142-4dd4518827a9&quot;,&quot;properties&quot;:{&quot;noteIndex&quot;:0},&quot;isEdited&quot;:false,&quot;manualOverride&quot;:{&quot;isManuallyOverridden&quot;:false,&quot;citeprocText&quot;:&quot;(Scott, 2016)&quot;,&quot;manualOverrideText&quot;:&quot;&quot;},&quot;citationTag&quot;:&quot;MENDELEY_CITATION_v3_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1LDIsNl1dfSwiRE9JIjoiMTAuMzIzMy85NzgtMS02MTQ5OS02MzUtNC0xMDIiLCJJU0JOIjoiOTc4MTYxNDk5NjM1NCIsIlBNSUQiOiIyNzE5ODA5NiIsIlVSTCI6Imh0dHBzOi8vZWJvb2tzLmlvc3ByZXNzLm5sL2RvaS8xMC4zMjMzLzk3OC0xLTYxNDk5LTYzNS00LTEwMiIsImlzc3VlZCI6eyJkYXRlLXBhcnRzIjpbWzIwMTYsNSwyMF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nN1cHByZXNzLWF1dGhvciI6ZmFsc2UsImNvbXBvc2l0ZSI6ZmFsc2UsImF1dGhvci1vbmx5IjpmYWxzZX1dfQ==&quot;,&quot;citationItems&quot;:[{&quot;id&quot;:&quot;d04110a9-99b5-3d48-bb5f-2b27035ac1c7&quot;,&quot;itemData&quot;:{&quot;type&quot;:&quot;article-journal&quot;,&quot;id&quot;:&quot;d04110a9-99b5-3d48-bb5f-2b27035ac1c7&quot;,&quot;title&quot;:&quot;Mixed Methods: A Paradigm for Holistic Evaluation of Health IT&quot;,&quot;author&quot;:[{&quot;family&quot;:&quot;Scott&quot;,&quot;given&quot;:&quot;Philip J.&quot;,&quot;parse-names&quot;:false,&quot;dropping-particle&quot;:&quot;&quot;,&quot;non-dropping-particle&quot;:&quot;&quot;}],&quot;container-title&quot;:&quot;Evidence-Based Health Informatics: Promoting Safety and Efficiency through Scientific Methods and Ethical Policy&quot;,&quot;accessed&quot;:{&quot;date-parts&quot;:[[2025,2,6]]},&quot;DOI&quot;:&quot;10.3233/978-1-61499-635-4-102&quot;,&quot;ISBN&quot;:&quot;9781614996354&quot;,&quot;PMID&quot;:&quot;27198096&quot;,&quot;URL&quot;:&quot;https://ebooks.iospress.nl/doi/10.3233/978-1-61499-635-4-102&quot;,&quot;issued&quot;:{&quot;date-parts&quot;:[[2016,5,20]]},&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container-title-short&quot;:&quot;&quot;},&quot;isTemporary&quot;:false,&quot;suppress-author&quot;:false,&quot;composite&quot;:false,&quot;author-only&quot;:false}]},{&quot;citationID&quot;:&quot;MENDELEY_CITATION_bed08e19-a6ac-4733-a46a-262af07328c7&quot;,&quot;properties&quot;:{&quot;noteIndex&quot;:0},&quot;isEdited&quot;:false,&quot;manualOverride&quot;:{&quot;isManuallyOverridden&quot;:false,&quot;citeprocText&quot;:&quot;(De Silva &lt;i&gt;et al.&lt;/i&gt;, 2014)&quot;,&quot;manualOverrideText&quot;:&quot;&quot;},&quot;citationTag&quot;:&quot;MENDELEY_CITATION_v3_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&quot;,&quot;citationItems&quot;:[{&quot;id&quot;:&quot;eb3d9fc7-07c3-33fa-beb3-bd800cce2532&quot;,&quot;itemData&quot;:{&quot;type&quot;:&quot;article-journal&quot;,&quot;id&quot;:&quot;eb3d9fc7-07c3-33fa-beb3-bd800cce2532&quot;,&quot;title&quot;:&quot;Theory of Change: A theory-driven approach to enhance the Medical Research Council's framework for complex interventions&quot;,&quot;author&quot;:[{&quot;family&quot;:&quot;Silva&quot;,&quot;given&quot;:&quot;Mary J.&quot;,&quot;parse-names&quot;:false,&quot;dropping-particle&quot;:&quot;&quot;,&quot;non-dropping-particle&quot;:&quot;De&quot;},{&quot;family&quot;:&quot;Breuer&quot;,&quot;given&quot;:&quot;Erica&quot;,&quot;parse-names&quot;:false,&quot;dropping-particle&quot;:&quot;&quot;,&quot;non-dropping-particle&quot;:&quot;&quot;},{&quot;family&quot;:&quot;Lee&quot;,&quot;given&quot;:&quot;Lucy&quot;,&quot;parse-names&quot;:false,&quot;dropping-particle&quot;:&quot;&quot;,&quot;non-dropping-particle&quot;:&quot;&quot;},{&quot;family&quot;:&quot;Asher&quot;,&quot;given&quot;:&quot;Laura&quot;,&quot;parse-names&quot;:false,&quot;dropping-particle&quot;:&quot;&quot;,&quot;non-dropping-particle&quot;:&quot;&quot;},{&quot;family&quot;:&quot;Chowdhary&quot;,&quot;given&quot;:&quot;Neerja&quot;,&quot;parse-names&quot;:false,&quot;dropping-particle&quot;:&quot;&quot;,&quot;non-dropping-particle&quot;:&quot;&quot;},{&quot;family&quot;:&quot;Lund&quot;,&quot;given&quot;:&quot;Crick&quot;,&quot;parse-names&quot;:false,&quot;dropping-particle&quot;:&quot;&quot;,&quot;non-dropping-particle&quot;:&quot;&quot;},{&quot;family&quot;:&quot;Patel&quot;,&quot;given&quot;:&quot;Vikram&quot;,&quot;parse-names&quot;:false,&quot;dropping-particle&quot;:&quot;&quot;,&quot;non-dropping-particle&quot;:&quot;&quot;}],&quot;container-title&quot;:&quot;Trials&quot;,&quot;container-title-short&quot;:&quot;Trials&quot;,&quot;accessed&quot;:{&quot;date-parts&quot;:[[2025,2,6]]},&quot;DOI&quot;:&quot;10.1186/1745-6215-15-267/FIGURES/2&quot;,&quot;ISSN&quot;:&quot;17456215&quot;,&quot;PMID&quot;:&quot;24996765&quot;,&quot;URL&quot;:&quot;https://trialsjournal.biomedcentral.com/articles/10.1186/1745-6215-15-267&quot;,&quot;issued&quot;:{&quot;date-parts&quot;:[[2014,6,5]]},&quot;page&quot;:&quot;1-13&quot;,&quot;abstract&quot;:&quot;Background: The Medical Research Councils' framework for complex interventions has been criticized for not including theory-driven approaches to evaluation. Although the framework does include broad guidance on the use of theory, it contains little practical guidance for implementers and there have been calls to develop a more comprehensive approach. A prospective, theory-driven process of intervention design and evaluation is required to develop complex healthcare interventions which are more likely to be effective, sustainable and scalable.Methods: We propose a theory-driven approach to the design and evaluation of complex interventions by adapting and integrating a programmatic design and evaluation tool, Theory of Change (ToC), into the MRC framework for complex interventions. We provide a guide to what ToC is, how to construct one, and how to integrate its use into research projects seeking to design, implement and evaluate complex interventions using the MRC framework. We test this approach by using ToC within two randomized controlled trials and one non-randomized evaluation of complex interventions.Results: Our application of ToC in three research projects has shown that ToC can strengthen key stages of the MRC framework. It can aid the development of interventions by providing a framework for enhanced stakeholder engagement and by explicitly designing an intervention that is embedded in the local context. For the feasibility and piloting stage, ToC enables the systematic identification of knowledge gaps to generate research questions that strengthen intervention design. ToC may improve the evaluation of interventions by providing a comprehensive set of indicators to evaluate all stages of the causal pathway through which an intervention achieves impact, combining evaluations of intervention effectiveness with detailed process evaluations into one theoretical framework.Conclusions: Incorporating a ToC approach into the MRC framework holds promise for improving the design and evaluation of complex interventions, thereby increasing the likelihood that the intervention will be ultimately effective, sustainable and scalable. We urge researchers developing and evaluating complex interventions to consider using this approach, to evaluate its usefulness and to build an evidence base to further refine the methodology.Trial registration: Clinical trials.gov: NCT02160249. © 2014 De Silva et al.&quot;,&quot;publisher&quot;:&quot;BioMed Central Ltd&quot;,&quot;issue&quot;:&quot;1&quot;,&quot;volume&quot;:&quot;15&quot;},&quot;isTemporary&quot;:false,&quot;suppress-author&quot;:false,&quot;composite&quot;:false,&quot;author-only&quot;:false}]},{&quot;citationID&quot;:&quot;MENDELEY_CITATION_242f6847-e765-4bad-ba03-4185b89aa76f&quot;,&quot;properties&quot;:{&quot;noteIndex&quot;:0},&quot;isEdited&quot;:false,&quot;manualOverride&quot;:{&quot;isManuallyOverridden&quot;:false,&quot;citeprocText&quot;:&quot;(Scott, 2016)&quot;,&quot;manualOverrideText&quot;:&quot;&quot;},&quot;citationTag&quot;:&quot;MENDELEY_CITATION_v3_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nN1cHByZXNzLWF1dGhvciI6ZmFsc2UsImNvbXBvc2l0ZSI6ZmFsc2UsImF1dGhvci1vbmx5IjpmYWxzZX1dfQ==&quot;,&quot;citationItems&quot;:[{&quot;id&quot;:&quot;d04110a9-99b5-3d48-bb5f-2b27035ac1c7&quot;,&quot;itemData&quot;:{&quot;type&quot;:&quot;article-journal&quot;,&quot;id&quot;:&quot;d04110a9-99b5-3d48-bb5f-2b27035ac1c7&quot;,&quot;title&quot;:&quot;Mixed Methods: A Paradigm for Holistic Evaluation of Health IT&quot;,&quot;author&quot;:[{&quot;family&quot;:&quot;Scott&quot;,&quot;given&quot;:&quot;Philip J.&quot;,&quot;parse-names&quot;:false,&quot;dropping-particle&quot;:&quot;&quot;,&quot;non-dropping-particle&quot;:&quot;&quot;}],&quot;container-title&quot;:&quot;Evidence-Based Health Informatics: Promoting Safety and Efficiency through Scientific Methods and Ethical Policy&quot;,&quot;accessed&quot;:{&quot;date-parts&quot;:[[2025,2,6]]},&quot;DOI&quot;:&quot;10.3233/978-1-61499-635-4-102&quot;,&quot;ISBN&quot;:&quot;9781614996354&quot;,&quot;PMID&quot;:&quot;27198096&quot;,&quot;URL&quot;:&quot;https://ebooks.iospress.nl/doi/10.3233/978-1-61499-635-4-102&quot;,&quot;issued&quot;:{&quot;date-parts&quot;:[[2016,5,20]]},&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container-title-short&quot;:&quot;&quot;},&quot;isTemporary&quot;:false,&quot;suppress-author&quot;:false,&quot;composite&quot;:false,&quot;author-only&quot;:false}]},{&quot;citationID&quot;:&quot;MENDELEY_CITATION_b85aa04d-f00d-49d1-8753-91a36199c0d3&quot;,&quot;properties&quot;:{&quot;noteIndex&quot;:0,&quot;mode&quot;:&quot;composite&quot;},&quot;isEdited&quot;:false,&quot;manualOverride&quot;:{&quot;isManuallyOverridden&quot;:false,&quot;citeprocText&quot;:&quot;Pilat and Krastev (2021)&quot;,&quot;manualOverrideText&quot;:&quot;&quot;},&quot;citationTag&quot;:&quot;MENDELEY_CITATION_v3_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&quot;,&quot;citationItems&quot;:[{&quot;id&quot;:&quot;13c0f8ea-71a3-3799-8b0c-4d3f42a52b2f&quot;,&quot;itemData&quot;:{&quot;type&quot;:&quot;webpage&quot;,&quot;id&quot;:&quot;13c0f8ea-71a3-3799-8b0c-4d3f42a52b2f&quot;,&quot;title&quot;:&quot;The COM-B Model for Behavior Change&quot;,&quot;author&quot;:[{&quot;family&quot;:&quot;Pilat&quot;,&quot;given&quot;:&quot;Dan&quot;,&quot;parse-names&quot;:false,&quot;dropping-particle&quot;:&quot;&quot;,&quot;non-dropping-particle&quot;:&quot;&quot;},{&quot;family&quot;:&quot;Krastev&quot;,&quot;given&quot;:&quot;Sekoul&quot;,&quot;parse-names&quot;:false,&quot;dropping-particle&quot;:&quot;&quot;,&quot;non-dropping-particle&quot;:&quot;&quot;}],&quot;accessed&quot;:{&quot;date-parts&quot;:[[2025,1,19]]},&quot;URL&quot;:&quot;https://thedecisionlab.com/reference-guide/organizational-behavior/the-com-b-model-for-behavior-change&quot;,&quot;issued&quot;:{&quot;date-parts&quot;:[[2021]]},&quot;container-title-short&quot;:&quot;&quot;},&quot;isTemporary&quot;:false,&quot;displayAs&quot;:&quot;composite&quot;,&quot;suppress-author&quot;:false,&quot;composite&quot;:true,&quot;author-only&quot;:false}]},{&quot;citationID&quot;:&quot;MENDELEY_CITATION_03f3cad0-1808-40a0-b1ef-85d15c653e20&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MDNmM2NhZDAtMTgwOC00MGEwLWIxZWYtODVkMTVjNjUzZTIwIiwicHJvcGVydGllcyI6eyJub3RlSW5kZXgiOjB9LCJpc0VkaXRlZCI6ZmFsc2UsIm1hbnVhbE92ZXJyaWRlIjp7ImlzTWFudWFsbHlPdmVycmlkZGVuIjpmYWxzZSwiY2l0ZXByb2NUZXh0IjoiKE1pY2hpZSwgdmFuIFN0cmFsZW4gYW5kIFdlc3QsIDIwMTEpIiwibWFudWFsT3ZlcnJpZGVUZXh0IjoiIn0sImNpdGF0aW9uSXRlbXMiOlt7ImlkIjoiNDIyZDlhYWItNjFmNi0zMTgwLTlmODQtMjMwMzA2OGFlY2Y0IiwiaXRlbURhdGEiOnsidHlwZSI6ImFydGljbGUtam91cm5hbCIsImlkIjoiNDIyZDlhYWItNjFmNi0zMTgwLTlmODQtMjMwMzA2OGFlY2Y0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&quot;,&quot;citationItems&quot;:[{&quot;id&quot;:&quot;422d9aab-61f6-3180-9f84-2303068aecf4&quot;,&quot;itemData&quot;:{&quot;type&quot;:&quot;article-journal&quot;,&quot;id&quot;:&quot;422d9aab-61f6-3180-9f84-2303068aecf4&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accessed&quot;:{&quot;date-parts&quot;:[[2025,1,18]]},&quot;DOI&quot;:&quot;10.1186/1748-5908-6-42/TABLES/3&quot;,&quot;ISSN&quot;:&quot;17485908&quot;,&quot;PMID&quot;:&quot;21513547&quot;,&quot;URL&quot;:&quot;https://link.springer.com/articles/10.1186/1748-5908-6-42&quot;,&quot;issued&quot;:{&quot;date-parts&quot;:[[2011,4,23]]},&quot;page&quot;:&quot;1-12&quot;,&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publisher&quot;:&quot;BioMed Central&quot;,&quot;issue&quot;:&quot;1&quot;,&quot;volume&quot;:&quot;6&quot;,&quot;container-title-short&quot;:&quot;&quot;},&quot;isTemporary&quot;:false,&quot;suppress-author&quot;:false,&quot;composite&quot;:false,&quot;author-only&quot;:false}]},{&quot;citationID&quot;:&quot;MENDELEY_CITATION_793e8c71-97bd-4e45-b9bf-33c95c5453c7&quot;,&quot;properties&quot;:{&quot;noteIndex&quot;:0},&quot;isEdited&quot;:false,&quot;manualOverride&quot;:{&quot;isManuallyOverridden&quot;:true,&quot;citeprocText&quot;:&quot;(Michie, van Stralen and West, 2011)&quot;,&quot;manualOverrideText&quot;:&quot;(Michie et al, 2011)&quot;},&quot;citationTag&quot;:&quot;MENDELEY_CITATION_v3_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wdWJsaXNoZXIiOiJCaW9NZWQgQ2VudHJhbCIsImlzc3VlIjoiMSIsInZvbHVtZSI6IjYiLCJjb250YWluZXItdGl0bGUtc2hvcnQiOiIifSwiaXNUZW1wb3JhcnkiOmZhbHNlLCJzdXBwcmVzcy1hdXRob3IiOmZhbHNlLCJjb21wb3NpdGUiOmZhbHNlLCJhdXRob3Itb25seSI6ZmFsc2V9XX0=&quot;,&quot;citationItems&quot;:[{&quot;id&quot;:&quot;422d9aab-61f6-3180-9f84-2303068aecf4&quot;,&quot;itemData&quot;:{&quot;type&quot;:&quot;article-journal&quot;,&quot;id&quot;:&quot;422d9aab-61f6-3180-9f84-2303068aecf4&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accessed&quot;:{&quot;date-parts&quot;:[[2025,1,18]]},&quot;DOI&quot;:&quot;10.1186/1748-5908-6-42/TABLES/3&quot;,&quot;ISSN&quot;:&quot;17485908&quot;,&quot;PMID&quot;:&quot;21513547&quot;,&quot;URL&quot;:&quot;https://link.springer.com/articles/10.1186/1748-5908-6-42&quot;,&quot;issued&quot;:{&quot;date-parts&quot;:[[2011,4,23]]},&quot;page&quot;:&quot;1-12&quot;,&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publisher&quot;:&quot;BioMed Central&quot;,&quot;issue&quot;:&quot;1&quot;,&quot;volume&quot;:&quot;6&quot;,&quot;container-title-short&quot;:&quot;&quot;},&quot;isTemporary&quot;:false,&quot;suppress-author&quot;:false,&quot;composite&quot;:false,&quot;author-only&quot;:false}]},{&quot;citationID&quot;:&quot;MENDELEY_CITATION_8846e940-42ff-42ba-a699-b49abdd89240&quot;,&quot;properties&quot;:{&quot;noteIndex&quot;:0},&quot;isEdited&quot;:false,&quot;manualOverride&quot;:{&quot;isManuallyOverridden&quot;:false,&quot;citeprocText&quot;:&quot;(Moen, 2009)&quot;,&quot;manualOverrideText&quot;:&quot;&quot;},&quot;citationTag&quot;:&quot;MENDELEY_CITATION_v3_eyJjaXRhdGlvbklEIjoiTUVOREVMRVlfQ0lUQVRJT05fODg0NmU5NDAtNDJmZi00MmJhLWE2OTktYjQ5YWJkZDg5MjQw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quot;,&quot;citationItems&quot;:[{&quot;id&quot;:&quot;e90b273a-4e25-3942-ad34-f6913051b656&quot;,&quot;itemData&quot;:{&quot;type&quot;:&quot;article-journal&quot;,&quot;id&quot;:&quot;e90b273a-4e25-3942-ad34-f6913051b656&quot;,&quot;title&quot;:&quot;Foundation and History of the PDSA Cycle&quot;,&quot;author&quot;:[{&quot;family&quot;:&quot;Moen&quot;,&quot;given&quot;:&quot;Ronald&quot;,&quot;parse-names&quot;:false,&quot;dropping-particle&quot;:&quot;&quot;,&quot;non-dropping-particle&quot;:&quot;&quot;}],&quot;accessed&quot;:{&quot;date-parts&quot;:[[2025,1,19]]},&quot;URL&quot;:&quot;https://www.praxisframework.org/files/pdsa-history-ron-moen.pdf&quot;,&quot;issued&quot;:{&quot;date-parts&quot;:[[2009]]},&quot;abstract&quot;:&quot;This paper provides a history of W. Edwards Deming's PDSA Cycle for Learning and Improvement. It starts with a philosophy of science and Galileo in the 1600's and moves through Deming's last version of the PDSA Cycle of 1993. It includes the Shewhart Cycle of 1939, the Deming Wheel (circle) of 1950, The Japanese PDCA of 1951 and 1985, and the evolution of the Deming's PDSA from 1986 through 1993. It concludes with some of Deming's reactions to the PDCA.&quot;,&quot;container-title-short&quot;:&quot;&quot;},&quot;isTemporary&quot;:false,&quot;suppress-author&quot;:false,&quot;composite&quot;:false,&quot;author-only&quot;:false}]},{&quot;citationID&quot;:&quot;MENDELEY_CITATION_16d3f211-24fb-42a8-bf84-76a6b0f19aaf&quot;,&quot;properties&quot;:{&quot;noteIndex&quot;:0},&quot;isEdited&quot;:false,&quot;manualOverride&quot;:{&quot;isManuallyOverridden&quot;:false,&quot;citeprocText&quot;:&quot;(Moen, 2009)&quot;,&quot;manualOverrideText&quot;:&quot;&quot;},&quot;citationTag&quot;:&quot;MENDELEY_CITATION_v3_eyJjaXRhdGlvbklEIjoiTUVOREVMRVlfQ0lUQVRJT05fMTZkM2YyMTEtMjRmYi00MmE4LWJmODQtNzZhNmIwZjE5YWFm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quot;,&quot;citationItems&quot;:[{&quot;id&quot;:&quot;e90b273a-4e25-3942-ad34-f6913051b656&quot;,&quot;itemData&quot;:{&quot;type&quot;:&quot;article-journal&quot;,&quot;id&quot;:&quot;e90b273a-4e25-3942-ad34-f6913051b656&quot;,&quot;title&quot;:&quot;Foundation and History of the PDSA Cycle&quot;,&quot;author&quot;:[{&quot;family&quot;:&quot;Moen&quot;,&quot;given&quot;:&quot;Ronald&quot;,&quot;parse-names&quot;:false,&quot;dropping-particle&quot;:&quot;&quot;,&quot;non-dropping-particle&quot;:&quot;&quot;}],&quot;accessed&quot;:{&quot;date-parts&quot;:[[2025,1,19]]},&quot;URL&quot;:&quot;https://www.praxisframework.org/files/pdsa-history-ron-moen.pdf&quot;,&quot;issued&quot;:{&quot;date-parts&quot;:[[2009]]},&quot;abstract&quot;:&quot;This paper provides a history of W. Edwards Deming's PDSA Cycle for Learning and Improvement. It starts with a philosophy of science and Galileo in the 1600's and moves through Deming's last version of the PDSA Cycle of 1993. It includes the Shewhart Cycle of 1939, the Deming Wheel (circle) of 1950, The Japanese PDCA of 1951 and 1985, and the evolution of the Deming's PDSA from 1986 through 1993. It concludes with some of Deming's reactions to the PDCA.&quot;,&quot;container-title-short&quot;:&quot;&quot;},&quot;isTemporary&quot;:false,&quot;suppress-author&quot;:false,&quot;composite&quot;:false,&quot;author-only&quot;:false}]},{&quot;citationID&quot;:&quot;MENDELEY_CITATION_c81ceb95-7bed-4a41-bfe3-10647cc5cf22&quot;,&quot;properties&quot;:{&quot;noteIndex&quot;:0},&quot;isEdited&quot;:false,&quot;manualOverride&quot;:{&quot;isManuallyOverridden&quot;:false,&quot;citeprocText&quot;:&quot;(Moen, 2009)&quot;,&quot;manualOverrideText&quot;:&quot;&quot;},&quot;citationTag&quot;:&quot;MENDELEY_CITATION_v3_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&quot;,&quot;citationItems&quot;:[{&quot;id&quot;:&quot;e90b273a-4e25-3942-ad34-f6913051b656&quot;,&quot;itemData&quot;:{&quot;type&quot;:&quot;article-journal&quot;,&quot;id&quot;:&quot;e90b273a-4e25-3942-ad34-f6913051b656&quot;,&quot;title&quot;:&quot;Foundation and History of the PDSA Cycle&quot;,&quot;author&quot;:[{&quot;family&quot;:&quot;Moen&quot;,&quot;given&quot;:&quot;Ronald&quot;,&quot;parse-names&quot;:false,&quot;dropping-particle&quot;:&quot;&quot;,&quot;non-dropping-particle&quot;:&quot;&quot;}],&quot;accessed&quot;:{&quot;date-parts&quot;:[[2025,1,19]]},&quot;URL&quot;:&quot;https://www.praxisframework.org/files/pdsa-history-ron-moen.pdf&quot;,&quot;issued&quot;:{&quot;date-parts&quot;:[[2009]]},&quot;abstract&quot;:&quot;This paper provides a history of W. Edwards Deming's PDSA Cycle for Learning and Improvement. It starts with a philosophy of science and Galileo in the 1600's and moves through Deming's last version of the PDSA Cycle of 1993. It includes the Shewhart Cycle of 1939, the Deming Wheel (circle) of 1950, The Japanese PDCA of 1951 and 1985, and the evolution of the Deming's PDSA from 1986 through 1993. It concludes with some of Deming's reactions to the PDCA.&quot;,&quot;container-title-short&quot;:&quot;&quot;},&quot;isTemporary&quot;:false,&quot;suppress-author&quot;:false,&quot;composite&quot;:false,&quot;author-only&quot;:false}]},{&quot;citationID&quot;:&quot;MENDELEY_CITATION_f9050299-e9f2-4db8-aba1-82edcf1b9484&quot;,&quot;properties&quot;:{&quot;noteIndex&quot;:0},&quot;isEdited&quot;:false,&quot;manualOverride&quot;:{&quot;isManuallyOverridden&quot;:false,&quot;citeprocText&quot;:&quot;(Taylor &lt;i&gt;et al.&lt;/i&gt;, 2014)&quot;,&quot;manualOverrideText&quot;:&quot;&quot;},&quot;citationTag&quot;:&quot;MENDELEY_CITATION_v3_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&quot;,&quot;citationItems&quot;:[{&quot;id&quot;:&quot;af55446d-3201-3557-8168-3377b4590a04&quot;,&quot;itemData&quot;:{&quot;type&quot;:&quot;article-journal&quot;,&quot;id&quot;:&quot;af55446d-3201-3557-8168-3377b4590a04&quot;,&quot;title&quot;:&quot;Systematic review of the application of the plan-do-study-act method to improve quality in healthcare&quot;,&quot;author&quot;:[{&quot;family&quot;:&quot;Taylor&quot;,&quot;given&quot;:&quot;Michael J.&quot;,&quot;parse-names&quot;:false,&quot;dropping-particle&quot;:&quot;&quot;,&quot;non-dropping-particle&quot;:&quot;&quot;},{&quot;family&quot;:&quot;McNicholas&quot;,&quot;given&quot;:&quot;Chris&quot;,&quot;parse-names&quot;:false,&quot;dropping-particle&quot;:&quot;&quot;,&quot;non-dropping-particle&quot;:&quot;&quot;},{&quot;family&quot;:&quot;Nicolay&quot;,&quot;given&quot;:&quot;Chris&quot;,&quot;parse-names&quot;:false,&quot;dropping-particle&quot;:&quot;&quot;,&quot;non-dropping-particle&quot;:&quot;&quot;},{&quot;family&quot;:&quot;Darzi&quot;,&quot;given&quot;:&quot;Ara&quot;,&quot;parse-names&quot;:false,&quot;dropping-particle&quot;:&quot;&quot;,&quot;non-dropping-particle&quot;:&quot;&quot;},{&quot;family&quot;:&quot;Bell&quot;,&quot;given&quot;:&quot;Derek&quot;,&quot;parse-names&quot;:false,&quot;dropping-particle&quot;:&quot;&quot;,&quot;non-dropping-particle&quot;:&quot;&quot;},{&quot;family&quot;:&quot;Reed&quot;,&quot;given&quot;:&quot;Julie E.&quot;,&quot;parse-names&quot;:false,&quot;dropping-particle&quot;:&quot;&quot;,&quot;non-dropping-particle&quot;:&quot;&quot;}],&quot;container-title&quot;:&quot;BMJ Quality and Safety&quot;,&quot;container-title-short&quot;:&quot;BMJ Qual Saf&quot;,&quot;accessed&quot;:{&quot;date-parts&quot;:[[2025,1,19]]},&quot;DOI&quot;:&quot;10.1136/BMJQS-2013-001862&quot;,&quot;ISSN&quot;:&quot;20445415&quot;,&quot;PMID&quot;:&quot;24025320&quot;,&quot;URL&quot;:&quot;https://www.proquest.com/docview/1778825407?accountid=130472&amp;parentSessionId=aFk1Av%2FHVKxvGTqbJpIkcY6NecNXwf1yn3c3I8dByy8%3D&amp;pq-origsite=primo&amp;sourcetype=Scholarly%20Journals&quot;,&quot;issued&quot;:{&quot;date-parts&quot;:[[2014]]},&quot;page&quot;:&quot;290-298&quot;,&quot;abstract&quot;:&quot;Background: Plan-do-study-act (PDSA) cycles provide a structure for iterative testing of changes to improve quality of systems. The method is widely accepted in healthcare improvement; however there is little overarching evaluation of how the method is applied. This paper proposes a theoretical framework for assessing the quality of application of PDSA cycles and explores the consistency with which the method has been applied in peer-reviewed literature against this framework. Methods: NHS Evidence and Cochrane databases were searched by three independent reviewers. Empirical studies were included that reported application of the PDSA method in healthcare. Application of PDSA cycles was assessed against key features of the method, including documentation characteristics, use of iterative cycles, prediction-based testing of change, initial small-scale testing and use of data over time. Results: 73 of 409 individual articles identified met the inclusion criteria. Of the 73 articles, 47 documented PDSA cycles in sufficient detail for full analysis against the whole framework. Many of these studies reported application of the PDSA method that failed to accord with primary features of the method. Less than 20% (14/73) fully documented the application of a sequence of iterative cycles. Furthermore, a lack of adherence to the notion of small-scale change is apparent and only 15% (7/47) reported the use of quantitative data at monthly or more frequent data intervals to inform progression of cycles. Discussion: To progress the development of the science of improvement, a greater understanding of the use of improvement methods, including PDSA, is essential to draw reliable conclusions about their effectiveness. This would be supported by the development of systematic and rigorous standards for the application and reporting of PDSAs.&quot;,&quot;publisher&quot;:&quot;BMJ Publishing Group&quot;,&quot;issue&quot;:&quot;4&quot;,&quot;volume&quot;:&quot;23&quot;},&quot;isTemporary&quot;:false,&quot;suppress-author&quot;:false,&quot;composite&quot;:false,&quot;author-only&quot;:false}]},{&quot;citationID&quot;:&quot;MENDELEY_CITATION_4822fbe8-7eb7-4d2c-9eeb-43814fdec28b&quot;,&quot;properties&quot;:{&quot;noteIndex&quot;:0,&quot;mode&quot;:&quot;composite&quot;},&quot;isEdited&quot;:false,&quot;manualOverride&quot;:{&quot;isManuallyOverridden&quot;:false,&quot;citeprocText&quot;:&quot;Shirley (2020)&quot;,&quot;manualOverrideText&quot;:&quot;&quot;},&quot;citationTag&quot;:&quot;MENDELEY_CITATION_v3_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&quot;,&quot;citationItems&quot;:[{&quot;id&quot;:&quot;cb95e79d-905d-35d5-a7f9-017bb125449a&quot;,&quot;itemData&quot;:{&quot;type&quot;:&quot;book&quot;,&quot;id&quot;:&quot;cb95e79d-905d-35d5-a7f9-017bb125449a&quot;,&quot;title&quot;:&quot;Project management for healthcare&quot;,&quot;author&quot;:[{&quot;family&quot;:&quot;Shirley&quot;,&quot;given&quot;:&quot;David L..&quot;,&quot;parse-names&quot;:false,&quot;dropping-particle&quot;:&quot;&quot;,&quot;non-dropping-particle&quot;:&quot;&quot;}],&quot;accessed&quot;:{&quot;date-parts&quot;:[[2025,1,19]]},&quot;ISBN&quot;:&quot;9781000029819&quot;,&quot;issued&quot;:{&quot;date-parts&quot;:[[2020]]},&quot;abstract&quot;:&quot;Second edition. Project Management for Healthcare, Second Edition covers the significant changes in both the direction of healthcare and the direction of project management. The most significant change in healthcare is the prevalence of online data and the need for its protection. The book explains how data can be protected during a project's lifecycle. The most significant change in project management is Agile, and a new chapter covers how Agile can be applied to projects in healthcare. This new edition also covers green technology and sustainability. Exploring the discipline of project management from the perspective of the healthcare, the book dissects the project process and covers the management skills required to successfully manage a project. By defining a project to include the tools and techniques required, the book shows how to successfully deliver a project from identifying stakeholders and developing and gaining consensus on requirements to constructing a project plan. It also covers in detail the skills required to successfully manage project stakeholders and team members. At times, healthcare personnel may have to work with program management, or may even be part of program management and must interact with pharmaceutical companies and medical device manufacturers. This book covers program management and how it relates to the healthcare industry and some of the project processes used by those companies involved in pharmaceuticals and manufacturers of medical devices. By giving an inside look at the processes used, the book gives an understanding of how those companies bring their products to market and how to adapt those processes for their own benefit. Managing healthcare projects using the discipline of project management is a skill that can help healthcare professionals better utilize limited resources, both human and monetary, and ensure the highest possible quality of care to meet or exceed their stakeholders' expectations. Project Management for Healthcare, Second Edition shows how to use the discipline of project management to achieve those goals successfully. Cover -- Half Title -- Title Page -- Copyright Page -- Contents -- Preface -- Acknowledgments -- About the Author -- Section I: Definition -- 1. Defining a Project -- What Is a Project? -- What Is a Project Life Cycle? -- The History of Project Management -- Roles and Responsibilities in Project Management -- Project Management and the Healthcare Environment -- Establishing Relationships in Healthcare -- Differences in Management -- Strategic Management -- Operations Management -- Crisis Management -- Project Management -- Summary -- Key Review Questions -- Endnotes&quot;,&quot;edition&quot;:&quot;2nd ed&quot;,&quot;publisher&quot;:&quot;CRC Press&quot;},&quot;isTemporary&quot;:false,&quot;displayAs&quot;:&quot;composite&quot;,&quot;suppress-author&quot;:false,&quot;composite&quot;:true,&quot;author-only&quot;:false}]},{&quot;citationID&quot;:&quot;MENDELEY_CITATION_290950e6-f5a3-4ea6-a5a5-219f1adf7a64&quot;,&quot;properties&quot;:{&quot;noteIndex&quot;:0,&quot;mode&quot;:&quot;suppress-author&quot;},&quot;isEdited&quot;:false,&quot;manualOverride&quot;:{&quot;isManuallyOverridden&quot;:false,&quot;citeprocText&quot;:&quot;(2021)&quot;,&quot;manualOverrideText&quot;:&quot;&quot;},&quot;citationTag&quot;:&quot;MENDELEY_CITATION_v3_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&quot;,&quot;citationItems&quot;:[{&quot;id&quot;:&quot;cc45bdcc-e8a9-3da9-bd4b-794fffeb91ef&quot;,&quot;itemData&quot;:{&quot;type&quot;:&quot;article-journal&quot;,&quot;id&quot;:&quot;cc45bdcc-e8a9-3da9-bd4b-794fffeb91ef&quot;,&quot;title&quot;:&quot;Government Functional Standard: project delivery&quot;,&quot;author&quot;:[{&quot;family&quot;:&quot;UK Government&quot;,&quot;given&quot;:&quot;&quot;,&quot;parse-names&quot;:false,&quot;dropping-particle&quot;:&quot;&quot;,&quot;non-dropping-particle&quot;:&quot;&quot;}],&quot;accessed&quot;:{&quot;date-parts&quot;:[[2025,1,19]]},&quot;URL&quot;:&quot;http://www.nationalarchives.gov.uk/doc/open-government-licence/&quot;,&quot;issued&quot;:{&quot;date-parts&quot;:[[2021]]},&quot;abstract&quot;:&quot;GovS 002: Project delivery portfolio, programme and project management&quot;,&quot;container-title-short&quot;:&quot;&quot;},&quot;isTemporary&quot;:false,&quot;displayAs&quot;:&quot;suppress-author&quot;,&quot;suppress-author&quot;:true,&quot;composite&quot;:false,&quot;author-only&quot;:false}]},{&quot;citationID&quot;:&quot;MENDELEY_CITATION_2a7013a0-f5d8-4e7b-9a58-057758437956&quot;,&quot;properties&quot;:{&quot;noteIndex&quot;:0},&quot;isEdited&quot;:false,&quot;manualOverride&quot;:{&quot;isManuallyOverridden&quot;:false,&quot;citeprocText&quot;:&quot;(Sowden, 2011)&quot;,&quot;manualOverrideText&quot;:&quot;&quot;},&quot;citationTag&quot;:&quot;MENDELEY_CITATION_v3_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&quot;,&quot;citationItems&quot;:[{&quot;id&quot;:&quot;7c35eb97-d8a1-360f-8c88-0b2e5e680cb5&quot;,&quot;itemData&quot;:{&quot;type&quot;:&quot;book&quot;,&quot;id&quot;:&quot;7c35eb97-d8a1-360f-8c88-0b2e5e680cb5&quot;,&quot;title&quot;:&quot;Managing Successful Programmes&quot;,&quot;author&quot;:[{&quot;family&quot;:&quot;Sowden&quot;,&quot;given&quot;:&quot;Rod&quot;,&quot;parse-names&quot;:false,&quot;dropping-particle&quot;:&quot;&quot;,&quot;non-dropping-particle&quot;:&quot;&quot;}],&quot;issued&quot;:{&quot;date-parts&quot;:[[2011]]},&quot;edition&quot;:&quot;4th edition&quot;,&quot;publisher&quot;:&quot;Stationary Office&quot;,&quot;container-title-short&quot;:&quot;&quot;},&quot;isTemporary&quot;:false,&quot;suppress-author&quot;:false,&quot;composite&quot;:false,&quot;author-only&quot;:false}]},{&quot;citationID&quot;:&quot;MENDELEY_CITATION_03acb1ee-4cef-49bd-95fe-5401727aedc2&quot;,&quot;properties&quot;:{&quot;noteIndex&quot;:0},&quot;isEdited&quot;:false,&quot;manualOverride&quot;:{&quot;isManuallyOverridden&quot;:false,&quot;citeprocText&quot;:&quot;(Agile Business Consortium, 2014)&quot;,&quot;manualOverrideText&quot;:&quot;&quot;},&quot;citationTag&quot;:&quot;MENDELEY_CITATION_v3_eyJjaXRhdGlvbklEIjoiTUVOREVMRVlfQ0lUQVRJT05fMDNhY2IxZWUtNGNlZi00OWJkLTk1ZmUtNTQwMTcyN2FlZGMy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quot;,&quot;citationItems&quot;:[{&quot;id&quot;:&quot;68a60941-9153-391d-a004-7fc50acd8c10&quot;,&quot;itemData&quot;:{&quot;type&quot;:&quot;book&quot;,&quot;id&quot;:&quot;68a60941-9153-391d-a004-7fc50acd8c10&quot;,&quot;title&quot;:&quot;Agile PM v2 Project Management Handbook&quot;,&quot;author&quot;:[{&quot;family&quot;:&quot;Agile Business Consortium&quot;,&quot;given&quot;:&quot;&quot;,&quot;parse-names&quot;:false,&quot;dropping-particle&quot;:&quot;&quot;,&quot;non-dropping-particle&quot;:&quot;&quot;}],&quot;issued&quot;:{&quot;date-parts&quot;:[[2014]]},&quot;edition&quot;:&quot;2nd&quot;,&quot;publisher&quot;:&quot;Agile Business Consortium&quot;,&quot;container-title-short&quot;:&quot;&quot;},&quot;isTemporary&quot;:false,&quot;suppress-author&quot;:false,&quot;composite&quot;:false,&quot;author-only&quot;:false}]},{&quot;citationID&quot;:&quot;MENDELEY_CITATION_8662da8b-abb6-4770-a890-dfb50e6955cd&quot;,&quot;properties&quot;:{&quot;noteIndex&quot;:0},&quot;isEdited&quot;:false,&quot;manualOverride&quot;:{&quot;isManuallyOverridden&quot;:false,&quot;citeprocText&quot;:&quot;(Shirley, 2020)&quot;,&quot;manualOverrideText&quot;:&quot;&quot;},&quot;citationTag&quot;:&quot;MENDELEY_CITATION_v3_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&quot;,&quot;citationItems&quot;:[{&quot;id&quot;:&quot;cb95e79d-905d-35d5-a7f9-017bb125449a&quot;,&quot;itemData&quot;:{&quot;type&quot;:&quot;book&quot;,&quot;id&quot;:&quot;cb95e79d-905d-35d5-a7f9-017bb125449a&quot;,&quot;title&quot;:&quot;Project management for healthcare&quot;,&quot;author&quot;:[{&quot;family&quot;:&quot;Shirley&quot;,&quot;given&quot;:&quot;David L..&quot;,&quot;parse-names&quot;:false,&quot;dropping-particle&quot;:&quot;&quot;,&quot;non-dropping-particle&quot;:&quot;&quot;}],&quot;accessed&quot;:{&quot;date-parts&quot;:[[2025,1,19]]},&quot;ISBN&quot;:&quot;9781000029819&quot;,&quot;issued&quot;:{&quot;date-parts&quot;:[[2020]]},&quot;abstract&quot;:&quot;Second edition. Project Management for Healthcare, Second Edition covers the significant changes in both the direction of healthcare and the direction of project management. The most significant change in healthcare is the prevalence of online data and the need for its protection. The book explains how data can be protected during a project's lifecycle. The most significant change in project management is Agile, and a new chapter covers how Agile can be applied to projects in healthcare. This new edition also covers green technology and sustainability. Exploring the discipline of project management from the perspective of the healthcare, the book dissects the project process and covers the management skills required to successfully manage a project. By defining a project to include the tools and techniques required, the book shows how to successfully deliver a project from identifying stakeholders and developing and gaining consensus on requirements to constructing a project plan. It also covers in detail the skills required to successfully manage project stakeholders and team members. At times, healthcare personnel may have to work with program management, or may even be part of program management and must interact with pharmaceutical companies and medical device manufacturers. This book covers program management and how it relates to the healthcare industry and some of the project processes used by those companies involved in pharmaceuticals and manufacturers of medical devices. By giving an inside look at the processes used, the book gives an understanding of how those companies bring their products to market and how to adapt those processes for their own benefit. Managing healthcare projects using the discipline of project management is a skill that can help healthcare professionals better utilize limited resources, both human and monetary, and ensure the highest possible quality of care to meet or exceed their stakeholders' expectations. Project Management for Healthcare, Second Edition shows how to use the discipline of project management to achieve those goals successfully. Cover -- Half Title -- Title Page -- Copyright Page -- Contents -- Preface -- Acknowledgments -- About the Author -- Section I: Definition -- 1. Defining a Project -- What Is a Project? -- What Is a Project Life Cycle? -- The History of Project Management -- Roles and Responsibilities in Project Management -- Project Management and the Healthcare Environment -- Establishing Relationships in Healthcare -- Differences in Management -- Strategic Management -- Operations Management -- Crisis Management -- Project Management -- Summary -- Key Review Questions -- Endnotes&quot;,&quot;edition&quot;:&quot;2nd ed&quot;,&quot;publisher&quot;:&quot;CRC Press&quot;},&quot;isTemporary&quot;:false,&quot;suppress-author&quot;:false,&quot;composite&quot;:false,&quot;author-only&quot;:false}]},{&quot;citationID&quot;:&quot;MENDELEY_CITATION_a4f9e8bf-3ed0-4db8-84f5-e565b7d64bed&quot;,&quot;properties&quot;:{&quot;noteIndex&quot;:0},&quot;isEdited&quot;:false,&quot;manualOverride&quot;:{&quot;isManuallyOverridden&quot;:false,&quot;citeprocText&quot;:&quot;(Agile Business Consortium, 2014)&quot;,&quot;manualOverrideText&quot;:&quot;&quot;},&quot;citationTag&quot;:&quot;MENDELEY_CITATION_v3_eyJjaXRhdGlvbklEIjoiTUVOREVMRVlfQ0lUQVRJT05fYTRmOWU4YmYtM2VkMC00ZGI4LTg0ZjUtZTU2NWI3ZDY0YmVk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quot;,&quot;citationItems&quot;:[{&quot;id&quot;:&quot;68a60941-9153-391d-a004-7fc50acd8c10&quot;,&quot;itemData&quot;:{&quot;type&quot;:&quot;book&quot;,&quot;id&quot;:&quot;68a60941-9153-391d-a004-7fc50acd8c10&quot;,&quot;title&quot;:&quot;Agile PM v2 Project Management Handbook&quot;,&quot;author&quot;:[{&quot;family&quot;:&quot;Agile Business Consortium&quot;,&quot;given&quot;:&quot;&quot;,&quot;parse-names&quot;:false,&quot;dropping-particle&quot;:&quot;&quot;,&quot;non-dropping-particle&quot;:&quot;&quot;}],&quot;issued&quot;:{&quot;date-parts&quot;:[[2014]]},&quot;edition&quot;:&quot;2nd&quot;,&quot;publisher&quot;:&quot;Agile Business Consortium&quot;,&quot;container-title-short&quot;:&quot;&quot;},&quot;isTemporary&quot;:false,&quot;suppress-author&quot;:false,&quot;composite&quot;:false,&quot;author-only&quot;:false}]},{&quot;citationID&quot;:&quot;MENDELEY_CITATION_81bd4b24-57ec-48d8-ab16-9cffdd758014&quot;,&quot;properties&quot;:{&quot;noteIndex&quot;:0},&quot;isEdited&quot;:false,&quot;manualOverride&quot;:{&quot;isManuallyOverridden&quot;:false,&quot;citeprocText&quot;:&quot;(Cynefin Co., no date)&quot;,&quot;manualOverrideText&quot;:&quot;&quot;},&quot;citationTag&quot;:&quot;MENDELEY_CITATION_v3_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&quot;,&quot;citationItems&quot;:[{&quot;id&quot;:&quot;3ae00aa5-94ea-3368-8c4c-efede217d752&quot;,&quot;itemData&quot;:{&quot;type&quot;:&quot;webpage&quot;,&quot;id&quot;:&quot;3ae00aa5-94ea-3368-8c4c-efede217d752&quot;,&quot;title&quot;:&quot;About - Cynefin Framework - The Cynefin Co&quot;,&quot;author&quot;:[{&quot;family&quot;:&quot;Cynefin Co.&quot;,&quot;given&quot;:&quot;&quot;,&quot;parse-names&quot;:false,&quot;dropping-particle&quot;:&quot;&quot;,&quot;non-dropping-particle&quot;:&quot;&quot;}],&quot;accessed&quot;:{&quot;date-parts&quot;:[[2025,1,19]]},&quot;URL&quot;:&quot;https://thecynefin.co/about-us/about-cynefin-framework/?srsltid=AfmBOoqWabb7k-1fCIotmyhd8XCWDXJBi7vgRp29OnBQBMETVOmFFjS_&quot;,&quot;container-title-short&quot;:&quot;&quot;},&quot;isTemporary&quot;:false,&quot;suppress-author&quot;:false,&quot;composite&quot;:false,&quot;author-only&quot;:false}]},{&quot;citationID&quot;:&quot;MENDELEY_CITATION_e7d3e904-49d2-40e2-a9e4-a773968c0575&quot;,&quot;properties&quot;:{&quot;noteIndex&quot;:0},&quot;isEdited&quot;:false,&quot;manualOverride&quot;:{&quot;isManuallyOverridden&quot;:false,&quot;citeprocText&quot;:&quot;(Agile Business Consortium, 2014)&quot;,&quot;manualOverrideText&quot;:&quot;&quot;},&quot;citationTag&quot;:&quot;MENDELEY_CITATION_v3_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&quot;,&quot;citationItems&quot;:[{&quot;id&quot;:&quot;68a60941-9153-391d-a004-7fc50acd8c10&quot;,&quot;itemData&quot;:{&quot;type&quot;:&quot;book&quot;,&quot;id&quot;:&quot;68a60941-9153-391d-a004-7fc50acd8c10&quot;,&quot;title&quot;:&quot;Agile PM v2 Project Management Handbook&quot;,&quot;author&quot;:[{&quot;family&quot;:&quot;Agile Business Consortium&quot;,&quot;given&quot;:&quot;&quot;,&quot;parse-names&quot;:false,&quot;dropping-particle&quot;:&quot;&quot;,&quot;non-dropping-particle&quot;:&quot;&quot;}],&quot;issued&quot;:{&quot;date-parts&quot;:[[2014]]},&quot;edition&quot;:&quot;2nd&quot;,&quot;publisher&quot;:&quot;Agile Business Consortium&quot;,&quot;container-title-short&quot;:&quot;&quot;},&quot;isTemporary&quot;:false,&quot;suppress-author&quot;:false,&quot;composite&quot;:false,&quot;author-only&quot;:false}]},{&quot;citationID&quot;:&quot;MENDELEY_CITATION_4d95c1e5-d00b-4f75-9c46-2262c67875b9&quot;,&quot;properties&quot;:{&quot;noteIndex&quot;:0},&quot;isEdited&quot;:false,&quot;manualOverride&quot;:{&quot;isManuallyOverridden&quot;:false,&quot;citeprocText&quot;:&quot;(Gov.UK, 2013)&quot;,&quot;manualOverrideText&quot;:&quot;&quot;},&quot;citationTag&quot;:&quot;MENDELEY_CITATION_v3_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&quot;,&quot;citationItems&quot;:[{&quot;id&quot;:&quot;6f360919-962b-3c44-8f3f-cc8fb44ae2ff&quot;,&quot;itemData&quot;:{&quot;type&quot;:&quot;webpage&quot;,&quot;id&quot;:&quot;6f360919-962b-3c44-8f3f-cc8fb44ae2ff&quot;,&quot;title&quot;:&quot;Equality Act 2010: guidance&quot;,&quot;author&quot;:[{&quot;family&quot;:&quot;Gov.UK&quot;,&quot;given&quot;:&quot;&quot;,&quot;parse-names&quot;:false,&quot;dropping-particle&quot;:&quot;&quot;,&quot;non-dropping-particle&quot;:&quot;&quot;}],&quot;accessed&quot;:{&quot;date-parts&quot;:[[2025,2,6]]},&quot;URL&quot;:&quot;https://www.gov.uk/guidance/equality-act-2010-guidance#public-sector-equality-duty&quot;,&quot;issued&quot;:{&quot;date-parts&quot;:[[2013]]},&quot;container-title-short&quot;:&quot;&quot;},&quot;isTemporary&quot;:false,&quot;suppress-author&quot;:false,&quot;composite&quot;:false,&quot;author-only&quot;:false}]},{&quot;citationID&quot;:&quot;MENDELEY_CITATION_2c7db929-4d26-449a-a708-4b3e23032103&quot;,&quot;properties&quot;:{&quot;noteIndex&quot;:0},&quot;isEdited&quot;:false,&quot;manualOverride&quot;:{&quot;isManuallyOverridden&quot;:false,&quot;citeprocText&quot;:&quot;(Welsh Government, 2020)&quot;,&quot;manualOverrideText&quot;:&quot;&quot;},&quot;citationTag&quot;:&quot;MENDELEY_CITATION_v3_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&quot;,&quot;citationItems&quot;:[{&quot;id&quot;:&quot;b9bd5749-7311-3320-8955-cece1467bbb6&quot;,&quot;itemData&quot;:{&quot;type&quot;:&quot;webpage&quot;,&quot;id&quot;:&quot;b9bd5749-7311-3320-8955-cece1467bbb6&quot;,&quot;title&quot;:&quot;Welsh Language Act 1993&quot;,&quot;author&quot;:[{&quot;family&quot;:&quot;Welsh Government&quot;,&quot;given&quot;:&quot;&quot;,&quot;parse-names&quot;:false,&quot;dropping-particle&quot;:&quot;&quot;,&quot;non-dropping-particle&quot;:&quot;&quot;}],&quot;accessed&quot;:{&quot;date-parts&quot;:[[2025,2,6]]},&quot;URL&quot;:&quot;https://law.gov.wales/culture/welsh-language/welsh-language-act-1993&quot;,&quot;issued&quot;:{&quot;date-parts&quot;:[[2020]]},&quot;container-title-short&quot;:&quot;&quot;},&quot;isTemporary&quot;:false,&quot;suppress-author&quot;:false,&quot;composite&quot;:false,&quot;author-only&quot;:false}]},{&quot;citationID&quot;:&quot;MENDELEY_CITATION_1202668a-10ee-4b7c-a6eb-209edc71e414&quot;,&quot;properties&quot;:{&quot;noteIndex&quot;:0},&quot;isEdited&quot;:false,&quot;manualOverride&quot;:{&quot;isManuallyOverridden&quot;:false,&quot;citeprocText&quot;:&quot;(Wolford, no date)&quot;,&quot;manualOverrideText&quot;:&quot;&quot;},&quot;citationTag&quot;:&quot;MENDELEY_CITATION_v3_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&quot;,&quot;citationItems&quot;:[{&quot;id&quot;:&quot;bfe9becc-851c-3989-9d56-6657cb308e8f&quot;,&quot;itemData&quot;:{&quot;type&quot;:&quot;webpage&quot;,&quot;id&quot;:&quot;bfe9becc-851c-3989-9d56-6657cb308e8f&quot;,&quot;title&quot;:&quot;What is GDPR, the EU’s new data protection law?&quot;,&quot;author&quot;:[{&quot;family&quot;:&quot;Wolford&quot;,&quot;given&quot;:&quot;Ben&quot;,&quot;parse-names&quot;:false,&quot;dropping-particle&quot;:&quot;&quot;,&quot;non-dropping-particle&quot;:&quot;&quot;}],&quot;accessed&quot;:{&quot;date-parts&quot;:[[2025,2,6]]},&quot;URL&quot;:&quot;https://gdpr.eu/what-is-gdpr/&quot;,&quot;container-title-short&quot;:&quot;&quot;},&quot;isTemporary&quot;:false,&quot;suppress-author&quot;:false,&quot;composite&quot;:false,&quot;author-only&quot;:false}]},{&quot;citationID&quot;:&quot;MENDELEY_CITATION_3218cb6b-ccdf-4261-ac95-4c0b3914b95d&quot;,&quot;properties&quot;:{&quot;noteIndex&quot;:0,&quot;mode&quot;:&quot;composite&quot;},&quot;isEdited&quot;:false,&quot;manualOverride&quot;:{&quot;isManuallyOverridden&quot;:false,&quot;citeprocText&quot;:&quot;Taylor et al. (2014)&quot;,&quot;manualOverrideText&quot;:&quot;&quot;},&quot;citationTag&quot;:&quot;MENDELEY_CITATION_v3_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&quot;,&quot;citationItems&quot;:[{&quot;id&quot;:&quot;af55446d-3201-3557-8168-3377b4590a04&quot;,&quot;itemData&quot;:{&quot;type&quot;:&quot;article-journal&quot;,&quot;id&quot;:&quot;af55446d-3201-3557-8168-3377b4590a04&quot;,&quot;title&quot;:&quot;Systematic review of the application of the plan-do-study-act method to improve quality in healthcare&quot;,&quot;author&quot;:[{&quot;family&quot;:&quot;Taylor&quot;,&quot;given&quot;:&quot;Michael J.&quot;,&quot;parse-names&quot;:false,&quot;dropping-particle&quot;:&quot;&quot;,&quot;non-dropping-particle&quot;:&quot;&quot;},{&quot;family&quot;:&quot;McNicholas&quot;,&quot;given&quot;:&quot;Chris&quot;,&quot;parse-names&quot;:false,&quot;dropping-particle&quot;:&quot;&quot;,&quot;non-dropping-particle&quot;:&quot;&quot;},{&quot;family&quot;:&quot;Nicolay&quot;,&quot;given&quot;:&quot;Chris&quot;,&quot;parse-names&quot;:false,&quot;dropping-particle&quot;:&quot;&quot;,&quot;non-dropping-particle&quot;:&quot;&quot;},{&quot;family&quot;:&quot;Darzi&quot;,&quot;given&quot;:&quot;Ara&quot;,&quot;parse-names&quot;:false,&quot;dropping-particle&quot;:&quot;&quot;,&quot;non-dropping-particle&quot;:&quot;&quot;},{&quot;family&quot;:&quot;Bell&quot;,&quot;given&quot;:&quot;Derek&quot;,&quot;parse-names&quot;:false,&quot;dropping-particle&quot;:&quot;&quot;,&quot;non-dropping-particle&quot;:&quot;&quot;},{&quot;family&quot;:&quot;Reed&quot;,&quot;given&quot;:&quot;Julie E.&quot;,&quot;parse-names&quot;:false,&quot;dropping-particle&quot;:&quot;&quot;,&quot;non-dropping-particle&quot;:&quot;&quot;}],&quot;container-title&quot;:&quot;BMJ Quality and Safety&quot;,&quot;container-title-short&quot;:&quot;BMJ Qual Saf&quot;,&quot;accessed&quot;:{&quot;date-parts&quot;:[[2025,1,19]]},&quot;DOI&quot;:&quot;10.1136/BMJQS-2013-001862&quot;,&quot;ISSN&quot;:&quot;20445415&quot;,&quot;PMID&quot;:&quot;24025320&quot;,&quot;URL&quot;:&quot;https://www.proquest.com/docview/1778825407?accountid=130472&amp;parentSessionId=aFk1Av%2FHVKxvGTqbJpIkcY6NecNXwf1yn3c3I8dByy8%3D&amp;pq-origsite=primo&amp;sourcetype=Scholarly%20Journals&quot;,&quot;issued&quot;:{&quot;date-parts&quot;:[[2014]]},&quot;page&quot;:&quot;290-298&quot;,&quot;abstract&quot;:&quot;Background: Plan-do-study-act (PDSA) cycles provide a structure for iterative testing of changes to improve quality of systems. The method is widely accepted in healthcare improvement; however there is little overarching evaluation of how the method is applied. This paper proposes a theoretical framework for assessing the quality of application of PDSA cycles and explores the consistency with which the method has been applied in peer-reviewed literature against this framework. Methods: NHS Evidence and Cochrane databases were searched by three independent reviewers. Empirical studies were included that reported application of the PDSA method in healthcare. Application of PDSA cycles was assessed against key features of the method, including documentation characteristics, use of iterative cycles, prediction-based testing of change, initial small-scale testing and use of data over time. Results: 73 of 409 individual articles identified met the inclusion criteria. Of the 73 articles, 47 documented PDSA cycles in sufficient detail for full analysis against the whole framework. Many of these studies reported application of the PDSA method that failed to accord with primary features of the method. Less than 20% (14/73) fully documented the application of a sequence of iterative cycles. Furthermore, a lack of adherence to the notion of small-scale change is apparent and only 15% (7/47) reported the use of quantitative data at monthly or more frequent data intervals to inform progression of cycles. Discussion: To progress the development of the science of improvement, a greater understanding of the use of improvement methods, including PDSA, is essential to draw reliable conclusions about their effectiveness. This would be supported by the development of systematic and rigorous standards for the application and reporting of PDSAs.&quot;,&quot;publisher&quot;:&quot;BMJ Publishing Group&quot;,&quot;issue&quot;:&quot;4&quot;,&quot;volume&quot;:&quot;23&quot;},&quot;isTemporary&quot;:false,&quot;displayAs&quot;:&quot;composite&quot;,&quot;suppress-author&quot;:false,&quot;composite&quot;:true,&quot;author-only&quot;:false}]},{&quot;citationID&quot;:&quot;MENDELEY_CITATION_ae8d101a-db9e-4534-b0d1-61980e8da8f5&quot;,&quot;properties&quot;:{&quot;noteIndex&quot;:0},&quot;isEdited&quot;:false,&quot;manualOverride&quot;:{&quot;isManuallyOverridden&quot;:false,&quot;citeprocText&quot;:&quot;(Park &lt;i&gt;et al.&lt;/i&gt;, 2021)&quot;,&quot;manualOverrideText&quot;:&quot;&quot;},&quot;citationTag&quot;:&quot;MENDELEY_CITATION_v3_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&quot;,&quot;citationItems&quot;:[{&quot;id&quot;:&quot;65334d68-b6ba-39a1-b30e-fce57f66e224&quot;,&quot;itemData&quot;:{&quot;type&quot;:&quot;article-journal&quot;,&quot;id&quot;:&quot;65334d68-b6ba-39a1-b30e-fce57f66e224&quot;,&quot;title&quot;:&quot;Disentangling the clinical data chaos: Usercentered interface system design for trauma centers&quot;,&quot;author&quot;:[{&quot;family&quot;:&quot;Park&quot;,&quot;given&quot;:&quot;Jae Yeon&quot;,&quot;parse-names&quot;:false,&quot;dropping-particle&quot;:&quot;&quot;,&quot;non-dropping-particle&quot;:&quot;&quot;},{&quot;family&quot;:&quot;Rhim&quot;,&quot;given&quot;:&quot;Soyoung&quot;,&quot;parse-names&quot;:false,&quot;dropping-particle&quot;:&quot;&quot;,&quot;non-dropping-particle&quot;:&quot;&quot;},{&quot;family&quot;:&quot;Han&quot;,&quot;given&quot;:&quot;Kyungsik&quot;,&quot;parse-names&quot;:false,&quot;dropping-particle&quot;:&quot;&quot;,&quot;non-dropping-particle&quot;:&quot;&quot;},{&quot;family&quot;:&quot;Ko&quot;,&quot;given&quot;:&quot;Jeong Gil&quot;,&quot;parse-names&quot;:false,&quot;dropping-particle&quot;:&quot;&quot;,&quot;non-dropping-particle&quot;:&quot;&quot;}],&quot;container-title&quot;:&quot;PLoS ONE&quot;,&quot;container-title-short&quot;:&quot;PLoS One&quot;,&quot;accessed&quot;:{&quot;date-parts&quot;:[[2025,2,5]]},&quot;DOI&quot;:&quot;10.1371/JOURNAL.PONE.0251140&quot;,&quot;ISSN&quot;:&quot;19326203&quot;,&quot;PMID&quot;:&quot;33979368&quot;,&quot;URL&quot;:&quot;https://www.proquest.com/docview/2526111180?accountid=130472&amp;parentSessionId=yWeo7lYKhTAAnNvIoG5fRFSkR42anWv7zEBzA61EZFs%3D&amp;pq-origsite=primo&amp;sourcetype=Scholarly%20Journals&quot;,&quot;issued&quot;:{&quot;date-parts&quot;:[[2021,5,1]]},&quot;abstract&quot;:&quot;This paper presents a year-long study of our project, aiming at (1) understanding the work practices of clinical staff in trauma intensive care units (TICUs) at a trauma center, with respect to their usage of clinical data interface systems, and (2) developing and evaluating an intuitive and user-centered clinical data interface system for their TICU environments. Based on a long-Term field study in an urban trauma center that involved observation-, interview-, and survey-based studies to understand our target users and their working environment, we designed and implemented MediSenseView as a working prototype. MediSenseView is a clinical-data interface system, which was developed through the identification of three core challenges of existing interface system use in a trauma care unit device separation, usage inefficiency, and system immobility-from the perspectives of three staff groups in our target environment (i.e., doctors, clinical nurses and research nurses), and through an iterative design study. The results from our pilot deployment of MediSenseView and a user study performed with 28 trauma center staff members highlight their work efficiency and satisfaction with MediSenseView compared to existing clinical data interface systems in the hospital.&quot;,&quot;publisher&quot;:&quot;Public Library of Science&quot;,&quot;issue&quot;:&quot;5 May&quot;,&quot;volume&quot;:&quot;16&quot;},&quot;isTemporary&quot;:false,&quot;suppress-author&quot;:false,&quot;composite&quot;:false,&quot;author-only&quot;:false}]},{&quot;citationID&quot;:&quot;MENDELEY_CITATION_b00074e6-3d0a-4a07-9172-0c5eda7c5a2e&quot;,&quot;properties&quot;:{&quot;noteIndex&quot;:0},&quot;isEdited&quot;:false,&quot;manualOverride&quot;:{&quot;isManuallyOverridden&quot;:false,&quot;citeprocText&quot;:&quot;(DHCW, no date a)&quot;,&quot;manualOverrideText&quot;:&quot;&quot;},&quot;citationTag&quot;:&quot;MENDELEY_CITATION_v3_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&quot;,&quot;citationItems&quot;:[{&quot;id&quot;:&quot;a6668cc8-6adb-367e-8a65-3dc68cdf1f8d&quot;,&quot;itemData&quot;:{&quot;type&quot;:&quot;webpage&quot;,&quot;id&quot;:&quot;a6668cc8-6adb-367e-8a65-3dc68cdf1f8d&quot;,&quot;title&quot;:&quot;Information Design and Standards Development&quot;,&quot;author&quot;:[{&quot;family&quot;:&quot;DHCW&quot;,&quot;given&quot;:&quot;&quot;,&quot;parse-names&quot;:false,&quot;dropping-particle&quot;:&quot;&quot;,&quot;non-dropping-particle&quot;:&quot;&quot;}],&quot;accessed&quot;:{&quot;date-parts&quot;:[[2025,1,26]]},&quot;URL&quot;:&quot;https://dhcw.nhs.wales/data/information-standards/&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CBF3-15C2-4E1B-974A-2A22FC3C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1321</TotalTime>
  <Pages>15</Pages>
  <Words>4332</Words>
  <Characters>24697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Whittington (DHCW - Single Record)</dc:creator>
  <cp:keywords/>
  <dc:description/>
  <cp:lastModifiedBy>Katherine Whittington (DHCW - Single Record)</cp:lastModifiedBy>
  <cp:revision>1336</cp:revision>
  <dcterms:created xsi:type="dcterms:W3CDTF">2024-10-09T06:55:00Z</dcterms:created>
  <dcterms:modified xsi:type="dcterms:W3CDTF">2025-02-17T16:44:00Z</dcterms:modified>
</cp:coreProperties>
</file>