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CE29D8" w14:textId="04031FC6" w:rsidR="00935EA6" w:rsidRPr="00935EA6" w:rsidRDefault="00935EA6" w:rsidP="00935EA6">
      <w:pPr>
        <w:spacing w:line="360" w:lineRule="auto"/>
        <w:jc w:val="both"/>
        <w:rPr>
          <w:rFonts w:ascii="Times New Roman" w:hAnsi="Times New Roman" w:cs="Times New Roman"/>
          <w:u w:val="single"/>
        </w:rPr>
      </w:pPr>
      <w:r w:rsidRPr="00935EA6">
        <w:rPr>
          <w:rFonts w:ascii="Times New Roman" w:hAnsi="Times New Roman" w:cs="Times New Roman"/>
        </w:rPr>
        <w:tab/>
        <w:t xml:space="preserve">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 xml:space="preserve">        </w:t>
      </w:r>
      <w:r w:rsidRPr="00935EA6">
        <w:rPr>
          <w:rFonts w:ascii="Times New Roman" w:hAnsi="Times New Roman" w:cs="Times New Roman"/>
          <w:u w:val="single"/>
        </w:rPr>
        <w:t xml:space="preserve">Module Code: SJSS6003 </w:t>
      </w:r>
    </w:p>
    <w:p w14:paraId="13280EDA" w14:textId="6CB88C41" w:rsidR="00935EA6" w:rsidRPr="00935EA6" w:rsidRDefault="00935EA6" w:rsidP="00935EA6">
      <w:pPr>
        <w:spacing w:line="360" w:lineRule="auto"/>
        <w:jc w:val="both"/>
        <w:rPr>
          <w:rFonts w:ascii="Times New Roman" w:hAnsi="Times New Roman" w:cs="Times New Roman"/>
          <w:u w:val="single"/>
        </w:rPr>
      </w:pPr>
      <w:r w:rsidRPr="00935EA6">
        <w:rPr>
          <w:rFonts w:ascii="Times New Roman" w:hAnsi="Times New Roman" w:cs="Times New Roman"/>
        </w:rPr>
        <w:tab/>
      </w:r>
      <w:r w:rsidRPr="00935EA6">
        <w:rPr>
          <w:rFonts w:ascii="Times New Roman" w:hAnsi="Times New Roman" w:cs="Times New Roman"/>
        </w:rPr>
        <w:tab/>
      </w:r>
      <w:r w:rsidRPr="00935EA6">
        <w:rPr>
          <w:rFonts w:ascii="Times New Roman" w:hAnsi="Times New Roman" w:cs="Times New Roman"/>
        </w:rPr>
        <w:tab/>
      </w:r>
      <w:r w:rsidRPr="00935EA6">
        <w:rPr>
          <w:rFonts w:ascii="Times New Roman" w:hAnsi="Times New Roman" w:cs="Times New Roman"/>
        </w:rPr>
        <w:tab/>
        <w:t xml:space="preserve"> </w:t>
      </w:r>
      <w:r>
        <w:rPr>
          <w:rFonts w:ascii="Times New Roman" w:hAnsi="Times New Roman" w:cs="Times New Roman"/>
        </w:rPr>
        <w:t xml:space="preserve">     </w:t>
      </w:r>
      <w:r w:rsidRPr="00935EA6">
        <w:rPr>
          <w:rFonts w:ascii="Times New Roman" w:hAnsi="Times New Roman" w:cs="Times New Roman"/>
        </w:rPr>
        <w:t xml:space="preserve">  </w:t>
      </w:r>
      <w:r w:rsidRPr="00935EA6">
        <w:rPr>
          <w:rFonts w:ascii="Times New Roman" w:hAnsi="Times New Roman" w:cs="Times New Roman"/>
          <w:u w:val="single"/>
        </w:rPr>
        <w:t xml:space="preserve">Assessment Number: 3 </w:t>
      </w:r>
    </w:p>
    <w:p w14:paraId="02CE6A56" w14:textId="630B239B" w:rsidR="00935EA6" w:rsidRPr="00935EA6" w:rsidRDefault="00935EA6" w:rsidP="00935EA6">
      <w:pPr>
        <w:spacing w:line="360" w:lineRule="auto"/>
        <w:jc w:val="both"/>
        <w:rPr>
          <w:rFonts w:ascii="Times New Roman" w:hAnsi="Times New Roman" w:cs="Times New Roman"/>
          <w:u w:val="single"/>
        </w:rPr>
      </w:pPr>
      <w:r w:rsidRPr="00935EA6">
        <w:rPr>
          <w:rFonts w:ascii="Times New Roman" w:hAnsi="Times New Roman" w:cs="Times New Roman"/>
        </w:rPr>
        <w:tab/>
      </w:r>
      <w:r w:rsidRPr="00935EA6">
        <w:rPr>
          <w:rFonts w:ascii="Times New Roman" w:hAnsi="Times New Roman" w:cs="Times New Roman"/>
        </w:rPr>
        <w:tab/>
      </w:r>
      <w:r w:rsidRPr="00935EA6">
        <w:rPr>
          <w:rFonts w:ascii="Times New Roman" w:hAnsi="Times New Roman" w:cs="Times New Roman"/>
        </w:rPr>
        <w:tab/>
      </w:r>
      <w:r w:rsidRPr="00935EA6">
        <w:rPr>
          <w:rFonts w:ascii="Times New Roman" w:hAnsi="Times New Roman" w:cs="Times New Roman"/>
        </w:rPr>
        <w:tab/>
        <w:t xml:space="preserve">   </w:t>
      </w:r>
      <w:r>
        <w:rPr>
          <w:rFonts w:ascii="Times New Roman" w:hAnsi="Times New Roman" w:cs="Times New Roman"/>
        </w:rPr>
        <w:t xml:space="preserve">     </w:t>
      </w:r>
      <w:r w:rsidRPr="00935EA6">
        <w:rPr>
          <w:rFonts w:ascii="Times New Roman" w:hAnsi="Times New Roman" w:cs="Times New Roman"/>
          <w:u w:val="single"/>
        </w:rPr>
        <w:t>Student Number: 1704013</w:t>
      </w:r>
    </w:p>
    <w:p w14:paraId="43D20E01" w14:textId="77777777" w:rsidR="00935EA6" w:rsidRPr="00935EA6" w:rsidRDefault="00935EA6" w:rsidP="00935EA6">
      <w:pPr>
        <w:spacing w:line="360" w:lineRule="auto"/>
        <w:jc w:val="both"/>
        <w:rPr>
          <w:rFonts w:ascii="Times New Roman" w:hAnsi="Times New Roman" w:cs="Times New Roman"/>
        </w:rPr>
      </w:pPr>
    </w:p>
    <w:p w14:paraId="6C700F02" w14:textId="77777777" w:rsidR="00935EA6" w:rsidRPr="00935EA6" w:rsidRDefault="00935EA6" w:rsidP="00935EA6">
      <w:pPr>
        <w:spacing w:line="360" w:lineRule="auto"/>
        <w:jc w:val="both"/>
        <w:rPr>
          <w:rFonts w:ascii="Times New Roman" w:hAnsi="Times New Roman" w:cs="Times New Roman"/>
        </w:rPr>
      </w:pPr>
      <w:r w:rsidRPr="00935EA6">
        <w:rPr>
          <w:rFonts w:ascii="Times New Roman" w:hAnsi="Times New Roman" w:cs="Times New Roman"/>
        </w:rPr>
        <w:t>By using an appropriate model of reflection identify one aspect of your own practice or behaviour that you may choose to modify and how this would contribute to a more sustainable society. Your proposed change should be supported by reference to theories of sustainability.</w:t>
      </w:r>
    </w:p>
    <w:p w14:paraId="21FCBDFC" w14:textId="77777777" w:rsidR="00935EA6" w:rsidRPr="00935EA6" w:rsidRDefault="00935EA6" w:rsidP="00935EA6">
      <w:pPr>
        <w:spacing w:line="360" w:lineRule="auto"/>
        <w:jc w:val="both"/>
        <w:rPr>
          <w:rFonts w:ascii="Times New Roman" w:hAnsi="Times New Roman" w:cs="Times New Roman"/>
        </w:rPr>
      </w:pPr>
      <w:r w:rsidRPr="00935EA6">
        <w:rPr>
          <w:rFonts w:ascii="Times New Roman" w:hAnsi="Times New Roman" w:cs="Times New Roman"/>
        </w:rPr>
        <w:t xml:space="preserve">For this assignment I will be using Gibbs Reflective Cycle 1988 (The University of Edinburgh, 2020) to thoroughly reflect on my own contribution to a more sustainable society as reflective practice is important to assess individual and group own practice. </w:t>
      </w:r>
    </w:p>
    <w:p w14:paraId="78112291" w14:textId="77777777" w:rsidR="00935EA6" w:rsidRPr="00935EA6" w:rsidRDefault="00935EA6" w:rsidP="00935EA6">
      <w:pPr>
        <w:spacing w:line="360" w:lineRule="auto"/>
        <w:jc w:val="both"/>
        <w:rPr>
          <w:rFonts w:ascii="Times New Roman" w:hAnsi="Times New Roman" w:cs="Times New Roman"/>
          <w:u w:val="single"/>
        </w:rPr>
      </w:pPr>
      <w:r w:rsidRPr="00935EA6">
        <w:rPr>
          <w:rFonts w:ascii="Times New Roman" w:hAnsi="Times New Roman" w:cs="Times New Roman"/>
          <w:u w:val="single"/>
        </w:rPr>
        <w:t>Description</w:t>
      </w:r>
    </w:p>
    <w:p w14:paraId="44681374" w14:textId="77777777" w:rsidR="00935EA6" w:rsidRPr="00935EA6" w:rsidRDefault="00935EA6" w:rsidP="00935EA6">
      <w:pPr>
        <w:spacing w:line="360" w:lineRule="auto"/>
        <w:jc w:val="both"/>
        <w:rPr>
          <w:rFonts w:ascii="Times New Roman" w:hAnsi="Times New Roman" w:cs="Times New Roman"/>
        </w:rPr>
      </w:pPr>
      <w:r w:rsidRPr="00935EA6">
        <w:rPr>
          <w:rFonts w:ascii="Times New Roman" w:hAnsi="Times New Roman" w:cs="Times New Roman"/>
        </w:rPr>
        <w:t xml:space="preserve">My friends and I share equal concerns regarding man made waste and its negative impact on Pembrokeshire’s beaches and coastal paths, causing environmental pollution from social ignorance and disregard for the natural eco-system (Turner et al., 1998). We established a group and discussed arranging a clean-up as well as addressed any medical conditions any of us must ensure we were all safe. As some members of the group have medical issues and it was our choice as individuals to how much we were willing and able to do to contribute We had to establish what we would do happen to waste collected and how  dispose of it so we were not accused of fly tipping. Taking this into consideration, we contacted Pembrokeshire County Council for advice (Pembrokeshire County Council, 2020), they also gave us consent to leave any waste collected by the nearest public bin to the cleaning site providing everything was bagged. We met at </w:t>
      </w:r>
      <w:proofErr w:type="spellStart"/>
      <w:r w:rsidRPr="00935EA6">
        <w:rPr>
          <w:rFonts w:ascii="Times New Roman" w:hAnsi="Times New Roman" w:cs="Times New Roman"/>
        </w:rPr>
        <w:t>Telpyn</w:t>
      </w:r>
      <w:proofErr w:type="spellEnd"/>
      <w:r w:rsidRPr="00935EA6">
        <w:rPr>
          <w:rFonts w:ascii="Times New Roman" w:hAnsi="Times New Roman" w:cs="Times New Roman"/>
        </w:rPr>
        <w:t xml:space="preserve"> coastal path with the correct equipment to clear waste, such as litter pickers and rubbish bags. I was not sure what we would find but I hoped we could at least clear some waste away between us to make the coastal path safer and cleaner. I believed this would benefit the group being outdoors with exercise and the purpose of helping the environment as social ecological suggests that engaging with nature enhances human general health and well-being (Carpenter and Harper, 2016).</w:t>
      </w:r>
    </w:p>
    <w:p w14:paraId="67BF2FDD" w14:textId="77777777" w:rsidR="00935EA6" w:rsidRPr="00935EA6" w:rsidRDefault="00935EA6" w:rsidP="00935EA6">
      <w:pPr>
        <w:spacing w:line="360" w:lineRule="auto"/>
        <w:jc w:val="both"/>
        <w:rPr>
          <w:rFonts w:ascii="Times New Roman" w:hAnsi="Times New Roman" w:cs="Times New Roman"/>
          <w:u w:val="single"/>
        </w:rPr>
      </w:pPr>
      <w:r w:rsidRPr="00935EA6">
        <w:rPr>
          <w:rFonts w:ascii="Times New Roman" w:hAnsi="Times New Roman" w:cs="Times New Roman"/>
          <w:u w:val="single"/>
        </w:rPr>
        <w:t>Feelings</w:t>
      </w:r>
    </w:p>
    <w:p w14:paraId="2C9C329D" w14:textId="77777777" w:rsidR="00935EA6" w:rsidRPr="00935EA6" w:rsidRDefault="00935EA6" w:rsidP="00935EA6">
      <w:pPr>
        <w:spacing w:line="360" w:lineRule="auto"/>
        <w:jc w:val="both"/>
        <w:rPr>
          <w:rFonts w:ascii="Times New Roman" w:hAnsi="Times New Roman" w:cs="Times New Roman"/>
        </w:rPr>
      </w:pPr>
      <w:r w:rsidRPr="00935EA6">
        <w:rPr>
          <w:rFonts w:ascii="Times New Roman" w:hAnsi="Times New Roman" w:cs="Times New Roman"/>
        </w:rPr>
        <w:t xml:space="preserve">During the activity I felt invigorated to be out in the fresh air exercising and believed I was well prepared to help make a small difference with the coastal clean-up group. Unfortunately, we found a huge mass of waste which we cleared filling ten bin bags, but we had not planned for transporting the bags back through the coastal path. The walkway was extremely narrow, with steep hills that would be challenging with the heavy bags, we discussed how much each person could carry based on their capabilities, this was challenging as three of us are physically restricted and didn’t want to leave waste behind. We </w:t>
      </w:r>
      <w:r w:rsidRPr="00935EA6">
        <w:rPr>
          <w:rFonts w:ascii="Times New Roman" w:hAnsi="Times New Roman" w:cs="Times New Roman"/>
        </w:rPr>
        <w:lastRenderedPageBreak/>
        <w:t>discussed as a group how we were feeling (</w:t>
      </w:r>
      <w:proofErr w:type="spellStart"/>
      <w:r w:rsidRPr="00935EA6">
        <w:rPr>
          <w:rFonts w:ascii="Times New Roman" w:hAnsi="Times New Roman" w:cs="Times New Roman"/>
        </w:rPr>
        <w:t>Kierant</w:t>
      </w:r>
      <w:proofErr w:type="spellEnd"/>
      <w:r w:rsidRPr="00935EA6">
        <w:rPr>
          <w:rFonts w:ascii="Times New Roman" w:hAnsi="Times New Roman" w:cs="Times New Roman"/>
        </w:rPr>
        <w:t xml:space="preserve"> and Dreyfus, 1998) we hadn’t planned for the trip back in retrospect, this was a mistake and we all shared feelings of frustration that we hadn’t addressed this issue previously. We collaborated to overcome this issue through individual contributions and ideas (</w:t>
      </w:r>
      <w:proofErr w:type="spellStart"/>
      <w:r w:rsidRPr="00935EA6">
        <w:rPr>
          <w:rFonts w:ascii="Times New Roman" w:hAnsi="Times New Roman" w:cs="Times New Roman"/>
        </w:rPr>
        <w:t>Ryve</w:t>
      </w:r>
      <w:proofErr w:type="spellEnd"/>
      <w:r w:rsidRPr="00935EA6">
        <w:rPr>
          <w:rFonts w:ascii="Times New Roman" w:hAnsi="Times New Roman" w:cs="Times New Roman"/>
        </w:rPr>
        <w:t xml:space="preserve">, Nilsson and </w:t>
      </w:r>
      <w:proofErr w:type="spellStart"/>
      <w:r w:rsidRPr="00935EA6">
        <w:rPr>
          <w:rFonts w:ascii="Times New Roman" w:hAnsi="Times New Roman" w:cs="Times New Roman"/>
        </w:rPr>
        <w:t>Pettersson</w:t>
      </w:r>
      <w:proofErr w:type="spellEnd"/>
      <w:r w:rsidRPr="00935EA6">
        <w:rPr>
          <w:rFonts w:ascii="Times New Roman" w:hAnsi="Times New Roman" w:cs="Times New Roman"/>
        </w:rPr>
        <w:t xml:space="preserve">, 2012). We all carried bags and agreed to take regular breaks. Although we were worried about the journey ahead, we all felt positive that we had done something beneficial for the environment. I felt proud of what we had accomplished and finished working together, Weinstein and Ryan (2010) argue that volunteering for a good deed boosts sense of wellbeing. The communication and encouragement from the group was very positive considering the circumstances. However, I felt I some frustration towards myself for putting myself in the predicament where it was negatively impacting on my health and would in turn impact my home life until I recovered. </w:t>
      </w:r>
    </w:p>
    <w:p w14:paraId="7F4E7823" w14:textId="77777777" w:rsidR="00935EA6" w:rsidRPr="00935EA6" w:rsidRDefault="00935EA6" w:rsidP="00935EA6">
      <w:pPr>
        <w:spacing w:line="360" w:lineRule="auto"/>
        <w:jc w:val="both"/>
        <w:rPr>
          <w:rFonts w:ascii="Times New Roman" w:hAnsi="Times New Roman" w:cs="Times New Roman"/>
          <w:u w:val="single"/>
        </w:rPr>
      </w:pPr>
      <w:r w:rsidRPr="00935EA6">
        <w:rPr>
          <w:rFonts w:ascii="Times New Roman" w:hAnsi="Times New Roman" w:cs="Times New Roman"/>
          <w:u w:val="single"/>
        </w:rPr>
        <w:t>Evaluation</w:t>
      </w:r>
    </w:p>
    <w:p w14:paraId="0063E562" w14:textId="77777777" w:rsidR="00935EA6" w:rsidRPr="00935EA6" w:rsidRDefault="00935EA6" w:rsidP="00935EA6">
      <w:pPr>
        <w:spacing w:line="360" w:lineRule="auto"/>
        <w:jc w:val="both"/>
        <w:rPr>
          <w:rFonts w:ascii="Times New Roman" w:hAnsi="Times New Roman" w:cs="Times New Roman"/>
        </w:rPr>
      </w:pPr>
      <w:r w:rsidRPr="00935EA6">
        <w:rPr>
          <w:rFonts w:ascii="Times New Roman" w:hAnsi="Times New Roman" w:cs="Times New Roman"/>
        </w:rPr>
        <w:t>A very positive aspect of the situation was the supportive communication, inclusive, and collaboration between us as a group. We all shared the same purpose for being there, not wishing to see mass amounts of waste that could be detrimental to the natural environment. We aimed to free the environment from physical hazards such as plastic waste which can trap be swallowed by marine life (</w:t>
      </w:r>
      <w:proofErr w:type="spellStart"/>
      <w:r w:rsidRPr="00935EA6">
        <w:rPr>
          <w:rFonts w:ascii="Times New Roman" w:hAnsi="Times New Roman" w:cs="Times New Roman"/>
        </w:rPr>
        <w:t>Derraik</w:t>
      </w:r>
      <w:proofErr w:type="spellEnd"/>
      <w:r w:rsidRPr="00935EA6">
        <w:rPr>
          <w:rFonts w:ascii="Times New Roman" w:hAnsi="Times New Roman" w:cs="Times New Roman"/>
        </w:rPr>
        <w:t xml:space="preserve">, 2002; Gregory, 2009). Unfortunately, we were so excited for the experience it seems we forgot to take into account all aspects of the situation such as, our medical/physical restrictions, how we intended to transport the waste and monitoring how much we as a group were capable of carrying between us. </w:t>
      </w:r>
    </w:p>
    <w:p w14:paraId="13638E16" w14:textId="77777777" w:rsidR="00935EA6" w:rsidRPr="00935EA6" w:rsidRDefault="00935EA6" w:rsidP="00935EA6">
      <w:pPr>
        <w:spacing w:line="360" w:lineRule="auto"/>
        <w:jc w:val="both"/>
        <w:rPr>
          <w:rFonts w:ascii="Times New Roman" w:hAnsi="Times New Roman" w:cs="Times New Roman"/>
          <w:u w:val="single"/>
        </w:rPr>
      </w:pPr>
      <w:r w:rsidRPr="00935EA6">
        <w:rPr>
          <w:rFonts w:ascii="Times New Roman" w:hAnsi="Times New Roman" w:cs="Times New Roman"/>
          <w:u w:val="single"/>
        </w:rPr>
        <w:t>Analysis</w:t>
      </w:r>
    </w:p>
    <w:p w14:paraId="6D4E9F48" w14:textId="77777777" w:rsidR="00935EA6" w:rsidRPr="00935EA6" w:rsidRDefault="00935EA6" w:rsidP="00935EA6">
      <w:pPr>
        <w:spacing w:line="360" w:lineRule="auto"/>
        <w:jc w:val="both"/>
        <w:rPr>
          <w:rFonts w:ascii="Times New Roman" w:hAnsi="Times New Roman" w:cs="Times New Roman"/>
        </w:rPr>
      </w:pPr>
      <w:r w:rsidRPr="00935EA6">
        <w:rPr>
          <w:rFonts w:ascii="Times New Roman" w:hAnsi="Times New Roman" w:cs="Times New Roman"/>
        </w:rPr>
        <w:t xml:space="preserve"> The execution of the activity went well due to the encouragement and positivity of the whole group. There was consistent communication and support offered throughout the entire experience. I believe there was a lot of excitement due to the purpose of the activity that all angles of preparation and planning could have been planned in more detail to prepare for the difficult circumstance we found ourselves in.  Planning is an essential process to reach and complete the goal; we had planned for all the equipment needed but neglected to plan the entire process to ensure success (Williamson and Hanks, 1994). Fortunately, we were able to adapt and complete our objective. </w:t>
      </w:r>
    </w:p>
    <w:p w14:paraId="7C418BB0" w14:textId="77777777" w:rsidR="00935EA6" w:rsidRPr="00935EA6" w:rsidRDefault="00935EA6" w:rsidP="00935EA6">
      <w:pPr>
        <w:spacing w:line="360" w:lineRule="auto"/>
        <w:jc w:val="both"/>
        <w:rPr>
          <w:rFonts w:ascii="Times New Roman" w:hAnsi="Times New Roman" w:cs="Times New Roman"/>
          <w:u w:val="single"/>
        </w:rPr>
      </w:pPr>
      <w:r w:rsidRPr="00935EA6">
        <w:rPr>
          <w:rFonts w:ascii="Times New Roman" w:hAnsi="Times New Roman" w:cs="Times New Roman"/>
          <w:u w:val="single"/>
        </w:rPr>
        <w:t>Conclusion</w:t>
      </w:r>
    </w:p>
    <w:p w14:paraId="7998DEFD" w14:textId="77777777" w:rsidR="00935EA6" w:rsidRPr="00935EA6" w:rsidRDefault="00935EA6" w:rsidP="00935EA6">
      <w:pPr>
        <w:spacing w:line="360" w:lineRule="auto"/>
        <w:jc w:val="both"/>
        <w:rPr>
          <w:rFonts w:ascii="Times New Roman" w:hAnsi="Times New Roman" w:cs="Times New Roman"/>
        </w:rPr>
      </w:pPr>
      <w:r w:rsidRPr="00935EA6">
        <w:rPr>
          <w:rFonts w:ascii="Times New Roman" w:hAnsi="Times New Roman" w:cs="Times New Roman"/>
        </w:rPr>
        <w:t>This experience has taught me that I do care a great deal for the environment more than I originally thought and it has made me reflect on reducing the amount of waste I generate. Personally, I believe that in the motivation to do something good and positive to help the environment, I ignored my own physical capabilities, which is limited, and I did not protect myself from physical injury (</w:t>
      </w:r>
      <w:proofErr w:type="spellStart"/>
      <w:r w:rsidRPr="00935EA6">
        <w:rPr>
          <w:rFonts w:ascii="Times New Roman" w:hAnsi="Times New Roman" w:cs="Times New Roman"/>
        </w:rPr>
        <w:t>Finne</w:t>
      </w:r>
      <w:proofErr w:type="spellEnd"/>
      <w:r w:rsidRPr="00935EA6">
        <w:rPr>
          <w:rFonts w:ascii="Times New Roman" w:hAnsi="Times New Roman" w:cs="Times New Roman"/>
        </w:rPr>
        <w:t xml:space="preserve">, Englert and </w:t>
      </w:r>
      <w:proofErr w:type="spellStart"/>
      <w:r w:rsidRPr="00935EA6">
        <w:rPr>
          <w:rFonts w:ascii="Times New Roman" w:hAnsi="Times New Roman" w:cs="Times New Roman"/>
        </w:rPr>
        <w:t>Jekauc</w:t>
      </w:r>
      <w:proofErr w:type="spellEnd"/>
      <w:r w:rsidRPr="00935EA6">
        <w:rPr>
          <w:rFonts w:ascii="Times New Roman" w:hAnsi="Times New Roman" w:cs="Times New Roman"/>
        </w:rPr>
        <w:t xml:space="preserve">, 2019). Unfortunately, the trip did impact my health and daily living for a short time afterwards due to my misjudgement. In the future I will pay more attention to the situation or activity to ensure that it does not put myself or any others at potential risk. Despite this, the overall outcome </w:t>
      </w:r>
      <w:r w:rsidRPr="00935EA6">
        <w:rPr>
          <w:rFonts w:ascii="Times New Roman" w:hAnsi="Times New Roman" w:cs="Times New Roman"/>
        </w:rPr>
        <w:lastRenderedPageBreak/>
        <w:t xml:space="preserve">was a success and the whole group were thrilled at what was achieved. We have discussed if any more coastal clean-ups take place, we shall plan for every scenario ensuring it is suitable for everyone involved. Although we are only a small group we wish to expand and seek the help of others for greater productivity and inclusion for others. </w:t>
      </w:r>
    </w:p>
    <w:p w14:paraId="78AF7A15" w14:textId="77777777" w:rsidR="00935EA6" w:rsidRPr="00935EA6" w:rsidRDefault="00935EA6" w:rsidP="00935EA6">
      <w:pPr>
        <w:spacing w:line="360" w:lineRule="auto"/>
        <w:jc w:val="both"/>
        <w:rPr>
          <w:rFonts w:ascii="Times New Roman" w:hAnsi="Times New Roman" w:cs="Times New Roman"/>
          <w:u w:val="single"/>
        </w:rPr>
      </w:pPr>
      <w:r w:rsidRPr="00935EA6">
        <w:rPr>
          <w:rFonts w:ascii="Times New Roman" w:hAnsi="Times New Roman" w:cs="Times New Roman"/>
          <w:u w:val="single"/>
        </w:rPr>
        <w:t xml:space="preserve">Action Plan </w:t>
      </w:r>
    </w:p>
    <w:p w14:paraId="7EEB604D" w14:textId="77777777" w:rsidR="00935EA6" w:rsidRPr="00935EA6" w:rsidRDefault="00935EA6" w:rsidP="00935EA6">
      <w:pPr>
        <w:spacing w:line="360" w:lineRule="auto"/>
        <w:jc w:val="both"/>
        <w:rPr>
          <w:rFonts w:ascii="Times New Roman" w:hAnsi="Times New Roman" w:cs="Times New Roman"/>
        </w:rPr>
      </w:pPr>
      <w:r w:rsidRPr="00935EA6">
        <w:rPr>
          <w:rFonts w:ascii="Times New Roman" w:hAnsi="Times New Roman" w:cs="Times New Roman"/>
        </w:rPr>
        <w:t xml:space="preserve">• Carrying out more in-depth planning and preparation to ensure successful future coastal clean-ups. </w:t>
      </w:r>
    </w:p>
    <w:p w14:paraId="26DA60BC" w14:textId="77777777" w:rsidR="00935EA6" w:rsidRPr="00935EA6" w:rsidRDefault="00935EA6" w:rsidP="00935EA6">
      <w:pPr>
        <w:spacing w:line="360" w:lineRule="auto"/>
        <w:jc w:val="both"/>
        <w:rPr>
          <w:rFonts w:ascii="Times New Roman" w:hAnsi="Times New Roman" w:cs="Times New Roman"/>
        </w:rPr>
      </w:pPr>
      <w:r w:rsidRPr="00935EA6">
        <w:rPr>
          <w:rFonts w:ascii="Times New Roman" w:hAnsi="Times New Roman" w:cs="Times New Roman"/>
        </w:rPr>
        <w:t>• Reach out to other environmental organisations and nature projects in the local are for advice, help and guidance such as Pembrokeshire Marine SAC (2020) and West Wales Marine Conservation (2020).</w:t>
      </w:r>
    </w:p>
    <w:p w14:paraId="22BDE264" w14:textId="77777777" w:rsidR="00935EA6" w:rsidRPr="00935EA6" w:rsidRDefault="00935EA6" w:rsidP="00935EA6">
      <w:pPr>
        <w:spacing w:line="360" w:lineRule="auto"/>
        <w:jc w:val="both"/>
        <w:rPr>
          <w:rFonts w:ascii="Times New Roman" w:hAnsi="Times New Roman" w:cs="Times New Roman"/>
        </w:rPr>
      </w:pPr>
      <w:r w:rsidRPr="00935EA6">
        <w:rPr>
          <w:rFonts w:ascii="Times New Roman" w:hAnsi="Times New Roman" w:cs="Times New Roman"/>
        </w:rPr>
        <w:t>• Assess my own physical well-being prior to attending any clean-ups to ensure I do not put myself or others at risk.</w:t>
      </w:r>
    </w:p>
    <w:p w14:paraId="69A2E4DA" w14:textId="77777777" w:rsidR="00935EA6" w:rsidRPr="00935EA6" w:rsidRDefault="00935EA6" w:rsidP="00935EA6">
      <w:pPr>
        <w:spacing w:line="360" w:lineRule="auto"/>
        <w:jc w:val="both"/>
        <w:rPr>
          <w:rFonts w:ascii="Times New Roman" w:hAnsi="Times New Roman" w:cs="Times New Roman"/>
        </w:rPr>
      </w:pPr>
      <w:r w:rsidRPr="00935EA6">
        <w:rPr>
          <w:rFonts w:ascii="Times New Roman" w:hAnsi="Times New Roman" w:cs="Times New Roman"/>
        </w:rPr>
        <w:t xml:space="preserve">•  Introduce the group to the public through word of mouth and social media presence to invite others to contribute to the clean-ups. </w:t>
      </w:r>
    </w:p>
    <w:p w14:paraId="293266D3" w14:textId="77777777" w:rsidR="00935EA6" w:rsidRPr="00935EA6" w:rsidRDefault="00935EA6" w:rsidP="00935EA6">
      <w:pPr>
        <w:spacing w:line="360" w:lineRule="auto"/>
        <w:jc w:val="both"/>
        <w:rPr>
          <w:rFonts w:ascii="Times New Roman" w:hAnsi="Times New Roman" w:cs="Times New Roman"/>
        </w:rPr>
      </w:pPr>
      <w:r w:rsidRPr="00935EA6">
        <w:rPr>
          <w:rFonts w:ascii="Times New Roman" w:hAnsi="Times New Roman" w:cs="Times New Roman"/>
        </w:rPr>
        <w:t xml:space="preserve">• Aim to reduce my own carbon footprint of 106% (WWF, 2020) by introducing more sustainable living into my daily life. </w:t>
      </w:r>
    </w:p>
    <w:p w14:paraId="0D9F6826" w14:textId="77777777" w:rsidR="00935EA6" w:rsidRPr="00935EA6" w:rsidRDefault="00935EA6" w:rsidP="00935EA6">
      <w:pPr>
        <w:spacing w:line="360" w:lineRule="auto"/>
        <w:jc w:val="both"/>
        <w:rPr>
          <w:rFonts w:ascii="Times New Roman" w:hAnsi="Times New Roman" w:cs="Times New Roman"/>
        </w:rPr>
      </w:pPr>
    </w:p>
    <w:p w14:paraId="376B35D3" w14:textId="77777777" w:rsidR="00935EA6" w:rsidRPr="00935EA6" w:rsidRDefault="00935EA6" w:rsidP="00935EA6">
      <w:pPr>
        <w:spacing w:line="360" w:lineRule="auto"/>
        <w:jc w:val="both"/>
        <w:rPr>
          <w:rFonts w:ascii="Times New Roman" w:hAnsi="Times New Roman" w:cs="Times New Roman"/>
        </w:rPr>
      </w:pPr>
    </w:p>
    <w:p w14:paraId="26FCA616" w14:textId="77777777" w:rsidR="00935EA6" w:rsidRPr="00935EA6" w:rsidRDefault="00935EA6" w:rsidP="00935EA6">
      <w:pPr>
        <w:spacing w:line="360" w:lineRule="auto"/>
        <w:jc w:val="both"/>
        <w:rPr>
          <w:rFonts w:ascii="Times New Roman" w:hAnsi="Times New Roman" w:cs="Times New Roman"/>
        </w:rPr>
      </w:pPr>
    </w:p>
    <w:p w14:paraId="457C69F1" w14:textId="77777777" w:rsidR="00935EA6" w:rsidRPr="00935EA6" w:rsidRDefault="00935EA6" w:rsidP="00935EA6">
      <w:pPr>
        <w:spacing w:line="360" w:lineRule="auto"/>
        <w:jc w:val="both"/>
        <w:rPr>
          <w:rFonts w:ascii="Times New Roman" w:hAnsi="Times New Roman" w:cs="Times New Roman"/>
        </w:rPr>
      </w:pPr>
    </w:p>
    <w:p w14:paraId="50F9151F" w14:textId="77777777" w:rsidR="00935EA6" w:rsidRPr="00935EA6" w:rsidRDefault="00935EA6" w:rsidP="00935EA6">
      <w:pPr>
        <w:spacing w:line="360" w:lineRule="auto"/>
        <w:jc w:val="both"/>
        <w:rPr>
          <w:rFonts w:ascii="Times New Roman" w:hAnsi="Times New Roman" w:cs="Times New Roman"/>
        </w:rPr>
      </w:pPr>
    </w:p>
    <w:p w14:paraId="7EAC268B" w14:textId="77777777" w:rsidR="00935EA6" w:rsidRPr="00935EA6" w:rsidRDefault="00935EA6" w:rsidP="00935EA6">
      <w:pPr>
        <w:spacing w:line="360" w:lineRule="auto"/>
        <w:jc w:val="both"/>
        <w:rPr>
          <w:rFonts w:ascii="Times New Roman" w:hAnsi="Times New Roman" w:cs="Times New Roman"/>
        </w:rPr>
      </w:pPr>
    </w:p>
    <w:p w14:paraId="2D4F8BFF" w14:textId="77777777" w:rsidR="00935EA6" w:rsidRPr="00935EA6" w:rsidRDefault="00935EA6" w:rsidP="00935EA6">
      <w:pPr>
        <w:spacing w:line="360" w:lineRule="auto"/>
        <w:jc w:val="both"/>
        <w:rPr>
          <w:rFonts w:ascii="Times New Roman" w:hAnsi="Times New Roman" w:cs="Times New Roman"/>
        </w:rPr>
      </w:pPr>
    </w:p>
    <w:p w14:paraId="5FBA85E2" w14:textId="77777777" w:rsidR="00935EA6" w:rsidRPr="00935EA6" w:rsidRDefault="00935EA6" w:rsidP="00935EA6">
      <w:pPr>
        <w:spacing w:line="360" w:lineRule="auto"/>
        <w:jc w:val="both"/>
        <w:rPr>
          <w:rFonts w:ascii="Times New Roman" w:hAnsi="Times New Roman" w:cs="Times New Roman"/>
        </w:rPr>
      </w:pPr>
    </w:p>
    <w:p w14:paraId="11AF1D8D" w14:textId="77777777" w:rsidR="00935EA6" w:rsidRPr="00935EA6" w:rsidRDefault="00935EA6" w:rsidP="00935EA6">
      <w:pPr>
        <w:spacing w:line="360" w:lineRule="auto"/>
        <w:jc w:val="both"/>
        <w:rPr>
          <w:rFonts w:ascii="Times New Roman" w:hAnsi="Times New Roman" w:cs="Times New Roman"/>
        </w:rPr>
      </w:pPr>
    </w:p>
    <w:p w14:paraId="060D53A9" w14:textId="77777777" w:rsidR="00935EA6" w:rsidRPr="00935EA6" w:rsidRDefault="00935EA6" w:rsidP="00935EA6">
      <w:pPr>
        <w:spacing w:line="360" w:lineRule="auto"/>
        <w:jc w:val="both"/>
        <w:rPr>
          <w:rFonts w:ascii="Times New Roman" w:hAnsi="Times New Roman" w:cs="Times New Roman"/>
        </w:rPr>
      </w:pPr>
    </w:p>
    <w:p w14:paraId="484F3F07" w14:textId="77777777" w:rsidR="00935EA6" w:rsidRPr="00935EA6" w:rsidRDefault="00935EA6" w:rsidP="00935EA6">
      <w:pPr>
        <w:spacing w:line="360" w:lineRule="auto"/>
        <w:jc w:val="both"/>
        <w:rPr>
          <w:rFonts w:ascii="Times New Roman" w:hAnsi="Times New Roman" w:cs="Times New Roman"/>
        </w:rPr>
      </w:pPr>
    </w:p>
    <w:p w14:paraId="2331D812" w14:textId="77777777" w:rsidR="00935EA6" w:rsidRPr="00935EA6" w:rsidRDefault="00935EA6" w:rsidP="00935EA6">
      <w:pPr>
        <w:spacing w:line="360" w:lineRule="auto"/>
        <w:jc w:val="both"/>
        <w:rPr>
          <w:rFonts w:ascii="Times New Roman" w:hAnsi="Times New Roman" w:cs="Times New Roman"/>
        </w:rPr>
      </w:pPr>
    </w:p>
    <w:p w14:paraId="4A3AECED" w14:textId="77777777" w:rsidR="00935EA6" w:rsidRPr="00935EA6" w:rsidRDefault="00935EA6" w:rsidP="00935EA6">
      <w:pPr>
        <w:spacing w:line="360" w:lineRule="auto"/>
        <w:jc w:val="both"/>
        <w:rPr>
          <w:rFonts w:ascii="Times New Roman" w:hAnsi="Times New Roman" w:cs="Times New Roman"/>
        </w:rPr>
      </w:pPr>
    </w:p>
    <w:p w14:paraId="20E46777" w14:textId="77777777" w:rsidR="00935EA6" w:rsidRDefault="00935EA6" w:rsidP="00935EA6">
      <w:pPr>
        <w:spacing w:line="360" w:lineRule="auto"/>
        <w:jc w:val="both"/>
        <w:rPr>
          <w:rFonts w:ascii="Times New Roman" w:hAnsi="Times New Roman" w:cs="Times New Roman"/>
        </w:rPr>
      </w:pPr>
    </w:p>
    <w:p w14:paraId="51A01763" w14:textId="3771B974" w:rsidR="00935EA6" w:rsidRPr="00935EA6" w:rsidRDefault="00935EA6" w:rsidP="00935EA6">
      <w:pPr>
        <w:spacing w:line="360" w:lineRule="auto"/>
        <w:jc w:val="both"/>
        <w:rPr>
          <w:rFonts w:ascii="Times New Roman" w:hAnsi="Times New Roman" w:cs="Times New Roman"/>
          <w:u w:val="single"/>
        </w:rPr>
      </w:pPr>
      <w:r w:rsidRPr="00935EA6">
        <w:rPr>
          <w:rFonts w:ascii="Times New Roman" w:hAnsi="Times New Roman" w:cs="Times New Roman"/>
          <w:u w:val="single"/>
        </w:rPr>
        <w:lastRenderedPageBreak/>
        <w:t xml:space="preserve">References </w:t>
      </w:r>
    </w:p>
    <w:p w14:paraId="05AE2243" w14:textId="77777777" w:rsidR="00935EA6" w:rsidRPr="00935EA6" w:rsidRDefault="00935EA6" w:rsidP="00935EA6">
      <w:pPr>
        <w:spacing w:line="360" w:lineRule="auto"/>
        <w:jc w:val="both"/>
        <w:rPr>
          <w:rFonts w:ascii="Times New Roman" w:hAnsi="Times New Roman" w:cs="Times New Roman"/>
        </w:rPr>
      </w:pPr>
      <w:r w:rsidRPr="00935EA6">
        <w:rPr>
          <w:rFonts w:ascii="Times New Roman" w:hAnsi="Times New Roman" w:cs="Times New Roman"/>
        </w:rPr>
        <w:t xml:space="preserve">Carpenter, C. and Harper, N., 2016. Health </w:t>
      </w:r>
      <w:proofErr w:type="gramStart"/>
      <w:r w:rsidRPr="00935EA6">
        <w:rPr>
          <w:rFonts w:ascii="Times New Roman" w:hAnsi="Times New Roman" w:cs="Times New Roman"/>
        </w:rPr>
        <w:t>And</w:t>
      </w:r>
      <w:proofErr w:type="gramEnd"/>
      <w:r w:rsidRPr="00935EA6">
        <w:rPr>
          <w:rFonts w:ascii="Times New Roman" w:hAnsi="Times New Roman" w:cs="Times New Roman"/>
        </w:rPr>
        <w:t xml:space="preserve"> Wellbeing Benefits Of Activities Outdoors. [</w:t>
      </w:r>
      <w:proofErr w:type="spellStart"/>
      <w:r w:rsidRPr="00935EA6">
        <w:rPr>
          <w:rFonts w:ascii="Times New Roman" w:hAnsi="Times New Roman" w:cs="Times New Roman"/>
        </w:rPr>
        <w:t>ebook</w:t>
      </w:r>
      <w:proofErr w:type="spellEnd"/>
      <w:r w:rsidRPr="00935EA6">
        <w:rPr>
          <w:rFonts w:ascii="Times New Roman" w:hAnsi="Times New Roman" w:cs="Times New Roman"/>
        </w:rPr>
        <w:t xml:space="preserve">] </w:t>
      </w:r>
      <w:proofErr w:type="gramStart"/>
      <w:r w:rsidRPr="00935EA6">
        <w:rPr>
          <w:rFonts w:ascii="Times New Roman" w:hAnsi="Times New Roman" w:cs="Times New Roman"/>
        </w:rPr>
        <w:t>Deakin:ResearchGate</w:t>
      </w:r>
      <w:proofErr w:type="gramEnd"/>
      <w:r w:rsidRPr="00935EA6">
        <w:rPr>
          <w:rFonts w:ascii="Times New Roman" w:hAnsi="Times New Roman" w:cs="Times New Roman"/>
        </w:rPr>
        <w:t>,pp.1-16.Availableat: &lt;https://www.researchgate.net/publication/299388973_Health_and_Wellbeing_Benefits_of_Activities_in_the_Outdoors/link/56f308e608ae81582beba8ed/download&gt; [Accessed 11 November 2020].</w:t>
      </w:r>
    </w:p>
    <w:p w14:paraId="04650A08" w14:textId="77777777" w:rsidR="00935EA6" w:rsidRPr="00935EA6" w:rsidRDefault="00935EA6" w:rsidP="00935EA6">
      <w:pPr>
        <w:spacing w:line="360" w:lineRule="auto"/>
        <w:jc w:val="both"/>
        <w:rPr>
          <w:rFonts w:ascii="Times New Roman" w:hAnsi="Times New Roman" w:cs="Times New Roman"/>
        </w:rPr>
      </w:pPr>
      <w:proofErr w:type="spellStart"/>
      <w:r w:rsidRPr="00935EA6">
        <w:rPr>
          <w:rFonts w:ascii="Times New Roman" w:hAnsi="Times New Roman" w:cs="Times New Roman"/>
        </w:rPr>
        <w:t>Comanita</w:t>
      </w:r>
      <w:proofErr w:type="spellEnd"/>
      <w:r w:rsidRPr="00935EA6">
        <w:rPr>
          <w:rFonts w:ascii="Times New Roman" w:hAnsi="Times New Roman" w:cs="Times New Roman"/>
        </w:rPr>
        <w:t xml:space="preserve">, E., </w:t>
      </w:r>
      <w:proofErr w:type="spellStart"/>
      <w:r w:rsidRPr="00935EA6">
        <w:rPr>
          <w:rFonts w:ascii="Times New Roman" w:hAnsi="Times New Roman" w:cs="Times New Roman"/>
        </w:rPr>
        <w:t>Hlihor</w:t>
      </w:r>
      <w:proofErr w:type="spellEnd"/>
      <w:r w:rsidRPr="00935EA6">
        <w:rPr>
          <w:rFonts w:ascii="Times New Roman" w:hAnsi="Times New Roman" w:cs="Times New Roman"/>
        </w:rPr>
        <w:t xml:space="preserve">, R., </w:t>
      </w:r>
      <w:proofErr w:type="spellStart"/>
      <w:r w:rsidRPr="00935EA6">
        <w:rPr>
          <w:rFonts w:ascii="Times New Roman" w:hAnsi="Times New Roman" w:cs="Times New Roman"/>
        </w:rPr>
        <w:t>Ghinea</w:t>
      </w:r>
      <w:proofErr w:type="spellEnd"/>
      <w:r w:rsidRPr="00935EA6">
        <w:rPr>
          <w:rFonts w:ascii="Times New Roman" w:hAnsi="Times New Roman" w:cs="Times New Roman"/>
        </w:rPr>
        <w:t xml:space="preserve">, C. and </w:t>
      </w:r>
      <w:proofErr w:type="spellStart"/>
      <w:r w:rsidRPr="00935EA6">
        <w:rPr>
          <w:rFonts w:ascii="Times New Roman" w:hAnsi="Times New Roman" w:cs="Times New Roman"/>
        </w:rPr>
        <w:t>Gavrilescu</w:t>
      </w:r>
      <w:proofErr w:type="spellEnd"/>
      <w:r w:rsidRPr="00935EA6">
        <w:rPr>
          <w:rFonts w:ascii="Times New Roman" w:hAnsi="Times New Roman" w:cs="Times New Roman"/>
        </w:rPr>
        <w:t>, M., 2016. OCCURRENCE OF PLASTIC WASTE IN THE ENVIRONMENT: ECOLOGICAL AND HEALTH RISKS. Environmental Engineering and Management Journal, [online] 15(3), pp.675-685. Available at: &lt;https://www.researchgate.net/publication/303763665_Occurrence_of_plastic_waste_in_the_environment_Ecological_and_health_risks/link/57efc95008ae280dd0ae9762/download&gt; [Accessed 12 November 2020].</w:t>
      </w:r>
    </w:p>
    <w:p w14:paraId="333E9665" w14:textId="77777777" w:rsidR="00935EA6" w:rsidRPr="00935EA6" w:rsidRDefault="00935EA6" w:rsidP="00935EA6">
      <w:pPr>
        <w:spacing w:line="360" w:lineRule="auto"/>
        <w:jc w:val="both"/>
        <w:rPr>
          <w:rFonts w:ascii="Times New Roman" w:hAnsi="Times New Roman" w:cs="Times New Roman"/>
        </w:rPr>
      </w:pPr>
      <w:proofErr w:type="spellStart"/>
      <w:r w:rsidRPr="00935EA6">
        <w:rPr>
          <w:rFonts w:ascii="Times New Roman" w:hAnsi="Times New Roman" w:cs="Times New Roman"/>
        </w:rPr>
        <w:t>Finne</w:t>
      </w:r>
      <w:proofErr w:type="spellEnd"/>
      <w:r w:rsidRPr="00935EA6">
        <w:rPr>
          <w:rFonts w:ascii="Times New Roman" w:hAnsi="Times New Roman" w:cs="Times New Roman"/>
        </w:rPr>
        <w:t xml:space="preserve">, E., Englert, C. and </w:t>
      </w:r>
      <w:proofErr w:type="spellStart"/>
      <w:r w:rsidRPr="00935EA6">
        <w:rPr>
          <w:rFonts w:ascii="Times New Roman" w:hAnsi="Times New Roman" w:cs="Times New Roman"/>
        </w:rPr>
        <w:t>Jekauc</w:t>
      </w:r>
      <w:proofErr w:type="spellEnd"/>
      <w:r w:rsidRPr="00935EA6">
        <w:rPr>
          <w:rFonts w:ascii="Times New Roman" w:hAnsi="Times New Roman" w:cs="Times New Roman"/>
        </w:rPr>
        <w:t>, D., 2019. On the importance of self-control strength for regular physical activity. Psychology of Sport and Exercise, [online] 43, pp.165-171. Available at: &lt;https://www-sciencedirect-com.ezproxy.uwtsd.ac.uk/science/article/pii/S1469029218305545?via%3Dihub&gt; [Accessed 12 November 2020].</w:t>
      </w:r>
    </w:p>
    <w:p w14:paraId="031C7118" w14:textId="77777777" w:rsidR="00935EA6" w:rsidRPr="00935EA6" w:rsidRDefault="00935EA6" w:rsidP="00935EA6">
      <w:pPr>
        <w:spacing w:line="360" w:lineRule="auto"/>
        <w:jc w:val="both"/>
        <w:rPr>
          <w:rFonts w:ascii="Times New Roman" w:hAnsi="Times New Roman" w:cs="Times New Roman"/>
        </w:rPr>
      </w:pPr>
      <w:r w:rsidRPr="00935EA6">
        <w:rPr>
          <w:rFonts w:ascii="Times New Roman" w:hAnsi="Times New Roman" w:cs="Times New Roman"/>
        </w:rPr>
        <w:t>Pembrokeshire County Council, 2020. Fly Tipping. [online] Pembrokeshire.gov.uk. Available at: &lt;https://www.pembrokeshire.gov.uk/waste-and-recycling/fly-tipping&gt; [Accessed 11 November 2020].</w:t>
      </w:r>
    </w:p>
    <w:p w14:paraId="752B555F" w14:textId="77777777" w:rsidR="00935EA6" w:rsidRPr="00935EA6" w:rsidRDefault="00935EA6" w:rsidP="00935EA6">
      <w:pPr>
        <w:spacing w:line="360" w:lineRule="auto"/>
        <w:jc w:val="both"/>
        <w:rPr>
          <w:rFonts w:ascii="Times New Roman" w:hAnsi="Times New Roman" w:cs="Times New Roman"/>
        </w:rPr>
      </w:pPr>
      <w:r w:rsidRPr="00935EA6">
        <w:rPr>
          <w:rFonts w:ascii="Times New Roman" w:hAnsi="Times New Roman" w:cs="Times New Roman"/>
        </w:rPr>
        <w:t>Pembrokeshire Marine SAC, 2020. Pembrokeshire Marine SAC. [online] Pembrokeshiremarinesac.org.uk. Available at: &lt;http://www.pembrokeshiremarinesac.org.uk/&gt; [Accessed 12 November 2020].</w:t>
      </w:r>
    </w:p>
    <w:p w14:paraId="1A770B70" w14:textId="77777777" w:rsidR="00935EA6" w:rsidRPr="00935EA6" w:rsidRDefault="00935EA6" w:rsidP="00935EA6">
      <w:pPr>
        <w:spacing w:line="360" w:lineRule="auto"/>
        <w:jc w:val="both"/>
        <w:rPr>
          <w:rFonts w:ascii="Times New Roman" w:hAnsi="Times New Roman" w:cs="Times New Roman"/>
        </w:rPr>
      </w:pPr>
      <w:r w:rsidRPr="00935EA6">
        <w:rPr>
          <w:rFonts w:ascii="Times New Roman" w:hAnsi="Times New Roman" w:cs="Times New Roman"/>
        </w:rPr>
        <w:t xml:space="preserve">Pressman, S., Kraft, T. and Cross, M., 2014. </w:t>
      </w:r>
      <w:proofErr w:type="gramStart"/>
      <w:r w:rsidRPr="00935EA6">
        <w:rPr>
          <w:rFonts w:ascii="Times New Roman" w:hAnsi="Times New Roman" w:cs="Times New Roman"/>
        </w:rPr>
        <w:t>It’s</w:t>
      </w:r>
      <w:proofErr w:type="gramEnd"/>
      <w:r w:rsidRPr="00935EA6">
        <w:rPr>
          <w:rFonts w:ascii="Times New Roman" w:hAnsi="Times New Roman" w:cs="Times New Roman"/>
        </w:rPr>
        <w:t xml:space="preserve"> good to do good and receive good: The impact of a ‘pay it forward’ style kindness intervention on giver and receiver well-being. The Journal of Positive Psychology, [online] 10(4), pp.293-302. Available at: &lt;https://escholarship.org/content/qt2zt2q01p/qt2zt2q01p.pdf&gt; [Accessed 12 November 2020].</w:t>
      </w:r>
    </w:p>
    <w:p w14:paraId="63FE7DB5" w14:textId="77777777" w:rsidR="00935EA6" w:rsidRPr="00935EA6" w:rsidRDefault="00935EA6" w:rsidP="00935EA6">
      <w:pPr>
        <w:spacing w:line="360" w:lineRule="auto"/>
        <w:jc w:val="both"/>
        <w:rPr>
          <w:rFonts w:ascii="Times New Roman" w:hAnsi="Times New Roman" w:cs="Times New Roman"/>
        </w:rPr>
      </w:pPr>
      <w:proofErr w:type="spellStart"/>
      <w:r w:rsidRPr="00935EA6">
        <w:rPr>
          <w:rFonts w:ascii="Times New Roman" w:hAnsi="Times New Roman" w:cs="Times New Roman"/>
        </w:rPr>
        <w:t>Ryve</w:t>
      </w:r>
      <w:proofErr w:type="spellEnd"/>
      <w:r w:rsidRPr="00935EA6">
        <w:rPr>
          <w:rFonts w:ascii="Times New Roman" w:hAnsi="Times New Roman" w:cs="Times New Roman"/>
        </w:rPr>
        <w:t xml:space="preserve">, A., Nilsson, P. and </w:t>
      </w:r>
      <w:proofErr w:type="spellStart"/>
      <w:r w:rsidRPr="00935EA6">
        <w:rPr>
          <w:rFonts w:ascii="Times New Roman" w:hAnsi="Times New Roman" w:cs="Times New Roman"/>
        </w:rPr>
        <w:t>Pettersson</w:t>
      </w:r>
      <w:proofErr w:type="spellEnd"/>
      <w:r w:rsidRPr="00935EA6">
        <w:rPr>
          <w:rFonts w:ascii="Times New Roman" w:hAnsi="Times New Roman" w:cs="Times New Roman"/>
        </w:rPr>
        <w:t xml:space="preserve">, K., 2012. </w:t>
      </w:r>
      <w:proofErr w:type="spellStart"/>
      <w:r w:rsidRPr="00935EA6">
        <w:rPr>
          <w:rFonts w:ascii="Times New Roman" w:hAnsi="Times New Roman" w:cs="Times New Roman"/>
        </w:rPr>
        <w:t>Analyzing</w:t>
      </w:r>
      <w:proofErr w:type="spellEnd"/>
      <w:r w:rsidRPr="00935EA6">
        <w:rPr>
          <w:rFonts w:ascii="Times New Roman" w:hAnsi="Times New Roman" w:cs="Times New Roman"/>
        </w:rPr>
        <w:t xml:space="preserve"> effective communication in mathematics group work: The role of visual mediators and technical terms. Educational Studies in Mathematics, [online]82(3</w:t>
      </w:r>
      <w:proofErr w:type="gramStart"/>
      <w:r w:rsidRPr="00935EA6">
        <w:rPr>
          <w:rFonts w:ascii="Times New Roman" w:hAnsi="Times New Roman" w:cs="Times New Roman"/>
        </w:rPr>
        <w:t>),pp.</w:t>
      </w:r>
      <w:proofErr w:type="gramEnd"/>
      <w:r w:rsidRPr="00935EA6">
        <w:rPr>
          <w:rFonts w:ascii="Times New Roman" w:hAnsi="Times New Roman" w:cs="Times New Roman"/>
        </w:rPr>
        <w:t>497-514.Availableat: &lt;https://web.a.ebscohost.com/ehost/pdfviewer/pdfviewer?vid=3&amp;sid=2620b033-3802-482d-88d2-d1ccfc73ee76%40sessionmgr4007&gt; [Accessed 12 November 2020].</w:t>
      </w:r>
    </w:p>
    <w:p w14:paraId="35298789" w14:textId="77777777" w:rsidR="00935EA6" w:rsidRPr="00935EA6" w:rsidRDefault="00935EA6" w:rsidP="00935EA6">
      <w:pPr>
        <w:spacing w:line="360" w:lineRule="auto"/>
        <w:jc w:val="both"/>
        <w:rPr>
          <w:rFonts w:ascii="Times New Roman" w:hAnsi="Times New Roman" w:cs="Times New Roman"/>
        </w:rPr>
      </w:pPr>
      <w:r w:rsidRPr="00935EA6">
        <w:rPr>
          <w:rFonts w:ascii="Times New Roman" w:hAnsi="Times New Roman" w:cs="Times New Roman"/>
        </w:rPr>
        <w:t>The University of Edinburgh, 2020. Gibbs' Reflective Cycle. [online] The University of Edinburgh. Available at: &lt;https://www.ed.ac.uk/reflection/reflectors-toolkit/reflecting-on-experience/gibbs-reflective-cycle&gt; [Accessed 11 November 2020]</w:t>
      </w:r>
    </w:p>
    <w:p w14:paraId="15415323" w14:textId="77777777" w:rsidR="00935EA6" w:rsidRPr="00935EA6" w:rsidRDefault="00935EA6" w:rsidP="00935EA6">
      <w:pPr>
        <w:spacing w:line="360" w:lineRule="auto"/>
        <w:jc w:val="both"/>
        <w:rPr>
          <w:rFonts w:ascii="Times New Roman" w:hAnsi="Times New Roman" w:cs="Times New Roman"/>
        </w:rPr>
      </w:pPr>
      <w:r w:rsidRPr="00935EA6">
        <w:rPr>
          <w:rFonts w:ascii="Times New Roman" w:hAnsi="Times New Roman" w:cs="Times New Roman"/>
        </w:rPr>
        <w:lastRenderedPageBreak/>
        <w:t xml:space="preserve">Turner, R., </w:t>
      </w:r>
      <w:proofErr w:type="spellStart"/>
      <w:r w:rsidRPr="00935EA6">
        <w:rPr>
          <w:rFonts w:ascii="Times New Roman" w:hAnsi="Times New Roman" w:cs="Times New Roman"/>
        </w:rPr>
        <w:t>Lorenzoni</w:t>
      </w:r>
      <w:proofErr w:type="spellEnd"/>
      <w:r w:rsidRPr="00935EA6">
        <w:rPr>
          <w:rFonts w:ascii="Times New Roman" w:hAnsi="Times New Roman" w:cs="Times New Roman"/>
        </w:rPr>
        <w:t xml:space="preserve">, I., Beaumont, N., Bateman, I., Langford, I. and McDonald, A., 1998. Coastal Management for Sustainable Development: Analysing Environmental and Socio-Economic Changes on the UK Coast. The Geographical Journal, [online] 164(3), pp.269-275. Available at: &lt;https://www.jstor.org/stable/3060616?seq=7#metadata_info_tab_contents&gt; [Accessed 11 November </w:t>
      </w:r>
    </w:p>
    <w:p w14:paraId="061F1A52" w14:textId="77777777" w:rsidR="00935EA6" w:rsidRPr="00935EA6" w:rsidRDefault="00935EA6" w:rsidP="00935EA6">
      <w:pPr>
        <w:spacing w:line="360" w:lineRule="auto"/>
        <w:jc w:val="both"/>
        <w:rPr>
          <w:rFonts w:ascii="Times New Roman" w:hAnsi="Times New Roman" w:cs="Times New Roman"/>
        </w:rPr>
      </w:pPr>
      <w:r w:rsidRPr="00935EA6">
        <w:rPr>
          <w:rFonts w:ascii="Times New Roman" w:hAnsi="Times New Roman" w:cs="Times New Roman"/>
        </w:rPr>
        <w:t>West Wales Marine Conservation, 2020. West Wales Marine Conservation: WWMC. [online] Wwmc.org.uk. Available at: &lt;http://www.wwmc.org.uk/&gt; [Accessed 12 November 2020].2020].</w:t>
      </w:r>
    </w:p>
    <w:p w14:paraId="72415C88" w14:textId="77777777" w:rsidR="00935EA6" w:rsidRPr="00935EA6" w:rsidRDefault="00935EA6" w:rsidP="00935EA6">
      <w:pPr>
        <w:spacing w:line="360" w:lineRule="auto"/>
        <w:jc w:val="both"/>
        <w:rPr>
          <w:rFonts w:ascii="Times New Roman" w:hAnsi="Times New Roman" w:cs="Times New Roman"/>
        </w:rPr>
      </w:pPr>
      <w:r w:rsidRPr="00935EA6">
        <w:rPr>
          <w:rFonts w:ascii="Times New Roman" w:hAnsi="Times New Roman" w:cs="Times New Roman"/>
        </w:rPr>
        <w:t xml:space="preserve">Williamson, M. and Hanks, S., 1994. Optimal Planning </w:t>
      </w:r>
      <w:proofErr w:type="gramStart"/>
      <w:r w:rsidRPr="00935EA6">
        <w:rPr>
          <w:rFonts w:ascii="Times New Roman" w:hAnsi="Times New Roman" w:cs="Times New Roman"/>
        </w:rPr>
        <w:t>With</w:t>
      </w:r>
      <w:proofErr w:type="gramEnd"/>
      <w:r w:rsidRPr="00935EA6">
        <w:rPr>
          <w:rFonts w:ascii="Times New Roman" w:hAnsi="Times New Roman" w:cs="Times New Roman"/>
        </w:rPr>
        <w:t xml:space="preserve"> A Goal-Directed Utility Model *. [</w:t>
      </w:r>
      <w:proofErr w:type="spellStart"/>
      <w:r w:rsidRPr="00935EA6">
        <w:rPr>
          <w:rFonts w:ascii="Times New Roman" w:hAnsi="Times New Roman" w:cs="Times New Roman"/>
        </w:rPr>
        <w:t>ebook</w:t>
      </w:r>
      <w:proofErr w:type="spellEnd"/>
      <w:r w:rsidRPr="00935EA6">
        <w:rPr>
          <w:rFonts w:ascii="Times New Roman" w:hAnsi="Times New Roman" w:cs="Times New Roman"/>
        </w:rPr>
        <w:t>] Washington: aaai.org, pp.1-6. Available at: &lt;https://www.aaai.org/Papers/AIPS/1994/AIPS94-030.pdf&gt; [Accessed 12 November 2020].</w:t>
      </w:r>
    </w:p>
    <w:p w14:paraId="5FDEE262" w14:textId="5087B5B5" w:rsidR="00BB2D2A" w:rsidRPr="00935EA6" w:rsidRDefault="00935EA6" w:rsidP="00935EA6">
      <w:pPr>
        <w:spacing w:line="360" w:lineRule="auto"/>
        <w:jc w:val="both"/>
        <w:rPr>
          <w:rFonts w:ascii="Times New Roman" w:hAnsi="Times New Roman" w:cs="Times New Roman"/>
        </w:rPr>
      </w:pPr>
      <w:r w:rsidRPr="00935EA6">
        <w:rPr>
          <w:rFonts w:ascii="Times New Roman" w:hAnsi="Times New Roman" w:cs="Times New Roman"/>
        </w:rPr>
        <w:t>WWF, 2020. WWF Footprint Calculator. [online] Footprint.wwf.org.uk. Available at: &lt;https://footprint.wwf.org.uk/?pc=AUT005007&amp;gclsrc=aw.ds&amp;&amp;gclid=CjwKCAiA17P9BRB2EiwAMvwNyNjnRk7dPN8IqklUUXm3Kv9P_Zzn2aeGaBxXt_VCH-bbHnR2GsoeShoC6PQQAvD_BwE&amp;gclsrc=aw.ds#/results/&gt; [Accessed 12 November 2020].</w:t>
      </w:r>
    </w:p>
    <w:sectPr w:rsidR="00BB2D2A" w:rsidRPr="00935EA6">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15FC0F" w14:textId="77777777" w:rsidR="002D0A63" w:rsidRDefault="002D0A63" w:rsidP="00935EA6">
      <w:pPr>
        <w:spacing w:after="0" w:line="240" w:lineRule="auto"/>
      </w:pPr>
      <w:r>
        <w:separator/>
      </w:r>
    </w:p>
  </w:endnote>
  <w:endnote w:type="continuationSeparator" w:id="0">
    <w:p w14:paraId="611BE309" w14:textId="77777777" w:rsidR="002D0A63" w:rsidRDefault="002D0A63" w:rsidP="00935E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8404483"/>
      <w:docPartObj>
        <w:docPartGallery w:val="Page Numbers (Bottom of Page)"/>
        <w:docPartUnique/>
      </w:docPartObj>
    </w:sdtPr>
    <w:sdtEndPr>
      <w:rPr>
        <w:noProof/>
      </w:rPr>
    </w:sdtEndPr>
    <w:sdtContent>
      <w:p w14:paraId="5501CC56" w14:textId="0B4BEE81" w:rsidR="00935EA6" w:rsidRDefault="00935E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AA3158" w14:textId="77777777" w:rsidR="00935EA6" w:rsidRDefault="00935E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B0D309" w14:textId="77777777" w:rsidR="002D0A63" w:rsidRDefault="002D0A63" w:rsidP="00935EA6">
      <w:pPr>
        <w:spacing w:after="0" w:line="240" w:lineRule="auto"/>
      </w:pPr>
      <w:r>
        <w:separator/>
      </w:r>
    </w:p>
  </w:footnote>
  <w:footnote w:type="continuationSeparator" w:id="0">
    <w:p w14:paraId="3BA235CA" w14:textId="77777777" w:rsidR="002D0A63" w:rsidRDefault="002D0A63" w:rsidP="00935E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CC2843" w14:textId="5DB7AD8A" w:rsidR="00935EA6" w:rsidRPr="00935EA6" w:rsidRDefault="00935EA6">
    <w:pPr>
      <w:pStyle w:val="Header"/>
      <w:rPr>
        <w:rFonts w:ascii="Times New Roman" w:hAnsi="Times New Roman" w:cs="Times New Roman"/>
      </w:rPr>
    </w:pPr>
    <w:r>
      <w:tab/>
      <w:t xml:space="preserve">                                                                                                                                                    </w:t>
    </w:r>
    <w:r w:rsidRPr="00935EA6">
      <w:rPr>
        <w:rFonts w:ascii="Times New Roman" w:hAnsi="Times New Roman" w:cs="Times New Roman"/>
      </w:rPr>
      <w:t>Word Count</w:t>
    </w:r>
    <w:r>
      <w:rPr>
        <w:rFonts w:ascii="Times New Roman" w:hAnsi="Times New Roman" w:cs="Times New Roman"/>
      </w:rPr>
      <w:t>: 1067</w:t>
    </w:r>
  </w:p>
  <w:p w14:paraId="1E89688C" w14:textId="77777777" w:rsidR="00935EA6" w:rsidRDefault="00935EA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EA6"/>
    <w:rsid w:val="002D0A63"/>
    <w:rsid w:val="003C197E"/>
    <w:rsid w:val="00935EA6"/>
    <w:rsid w:val="00F67A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42DB0"/>
  <w15:chartTrackingRefBased/>
  <w15:docId w15:val="{82235B72-465F-4A73-BDDA-3CF960021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35EA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5EA6"/>
    <w:rPr>
      <w:rFonts w:ascii="Segoe UI" w:hAnsi="Segoe UI" w:cs="Segoe UI"/>
      <w:sz w:val="18"/>
      <w:szCs w:val="18"/>
    </w:rPr>
  </w:style>
  <w:style w:type="paragraph" w:styleId="Header">
    <w:name w:val="header"/>
    <w:basedOn w:val="Normal"/>
    <w:link w:val="HeaderChar"/>
    <w:uiPriority w:val="99"/>
    <w:unhideWhenUsed/>
    <w:rsid w:val="00935E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5EA6"/>
  </w:style>
  <w:style w:type="paragraph" w:styleId="Footer">
    <w:name w:val="footer"/>
    <w:basedOn w:val="Normal"/>
    <w:link w:val="FooterChar"/>
    <w:uiPriority w:val="99"/>
    <w:unhideWhenUsed/>
    <w:rsid w:val="00935E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5E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5</Pages>
  <Words>1543</Words>
  <Characters>8799</Characters>
  <Application>Microsoft Office Word</Application>
  <DocSecurity>0</DocSecurity>
  <Lines>73</Lines>
  <Paragraphs>20</Paragraphs>
  <ScaleCrop>false</ScaleCrop>
  <Company/>
  <LinksUpToDate>false</LinksUpToDate>
  <CharactersWithSpaces>10322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dc:creator>
  <cp:keywords/>
  <dc:description/>
  <cp:lastModifiedBy> </cp:lastModifiedBy>
  <cp:revision>1</cp:revision>
  <dcterms:created xsi:type="dcterms:W3CDTF">2020-11-12T15:22:00Z</dcterms:created>
  <dcterms:modified xsi:type="dcterms:W3CDTF">2020-11-12T15:33:00Z</dcterms:modified>
</cp:coreProperties>
</file>