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Pr="00BE3DCF" w:rsidR="00F74293" w:rsidP="00F74293" w:rsidRDefault="00F74293" w14:paraId="3EFAB8D4" w14:textId="77777777">
      <w:pPr>
        <w:spacing w:line="480" w:lineRule="auto"/>
        <w:jc w:val="center"/>
      </w:pPr>
    </w:p>
    <w:p w:rsidRPr="00BE3DCF" w:rsidR="00F74293" w:rsidP="00F74293" w:rsidRDefault="00F74293" w14:paraId="6CD494E3" w14:textId="77777777">
      <w:pPr>
        <w:spacing w:line="480" w:lineRule="auto"/>
        <w:jc w:val="center"/>
      </w:pPr>
    </w:p>
    <w:p w:rsidRPr="00BE3DCF" w:rsidR="00F74293" w:rsidP="00F74293" w:rsidRDefault="00F74293" w14:paraId="42110722" w14:textId="77777777">
      <w:pPr>
        <w:spacing w:line="480" w:lineRule="auto"/>
        <w:jc w:val="center"/>
      </w:pPr>
    </w:p>
    <w:p w:rsidRPr="00BE3DCF" w:rsidR="00F74293" w:rsidP="00F74293" w:rsidRDefault="00F74293" w14:paraId="43B881DD" w14:textId="77777777">
      <w:pPr>
        <w:spacing w:line="480" w:lineRule="auto"/>
        <w:jc w:val="center"/>
      </w:pPr>
    </w:p>
    <w:p w:rsidRPr="00BE3DCF" w:rsidR="00F74293" w:rsidP="00F74293" w:rsidRDefault="00F74293" w14:paraId="6E5EAD6D" w14:textId="77777777">
      <w:pPr>
        <w:spacing w:line="480" w:lineRule="auto"/>
        <w:jc w:val="center"/>
      </w:pPr>
    </w:p>
    <w:p w:rsidRPr="00BE3DCF" w:rsidR="00F74293" w:rsidP="00F74293" w:rsidRDefault="00F74293" w14:paraId="6DF3BD80" w14:textId="77777777">
      <w:pPr>
        <w:spacing w:line="480" w:lineRule="auto"/>
        <w:jc w:val="center"/>
      </w:pPr>
    </w:p>
    <w:p w:rsidRPr="00BE3DCF" w:rsidR="00E369FB" w:rsidP="00F74293" w:rsidRDefault="00361AA9" w14:paraId="55AD1A87" w14:textId="41301DCB">
      <w:pPr>
        <w:jc w:val="center"/>
        <w:rPr>
          <w:rFonts w:asciiTheme="minorBidi" w:hAnsiTheme="minorBidi"/>
          <w:b/>
          <w:bCs/>
        </w:rPr>
      </w:pPr>
      <w:r w:rsidRPr="00BE3DCF">
        <w:rPr>
          <w:rFonts w:asciiTheme="minorBidi" w:hAnsiTheme="minorBidi"/>
          <w:b/>
          <w:bCs/>
        </w:rPr>
        <w:t>Programme: Certificate of Higher Education in Business Skills for the Workplace</w:t>
      </w:r>
    </w:p>
    <w:p w:rsidRPr="00BE3DCF" w:rsidR="00361AA9" w:rsidP="00F74293" w:rsidRDefault="00F74293" w14:paraId="62E9100D" w14:textId="2D6D8DF8">
      <w:pPr>
        <w:jc w:val="center"/>
        <w:rPr>
          <w:rFonts w:asciiTheme="minorBidi" w:hAnsiTheme="minorBidi"/>
          <w:b/>
          <w:bCs/>
        </w:rPr>
      </w:pPr>
      <w:r w:rsidRPr="00BE3DCF">
        <w:rPr>
          <w:rFonts w:asciiTheme="minorBidi" w:hAnsiTheme="minorBidi"/>
          <w:b/>
          <w:bCs/>
        </w:rPr>
        <w:t>Module: Academic Skills</w:t>
      </w:r>
    </w:p>
    <w:p w:rsidRPr="00BE3DCF" w:rsidR="00F74293" w:rsidP="00F74293" w:rsidRDefault="00F74293" w14:paraId="47B8E334" w14:textId="6F758450">
      <w:pPr>
        <w:jc w:val="center"/>
        <w:rPr>
          <w:rFonts w:asciiTheme="minorBidi" w:hAnsiTheme="minorBidi"/>
          <w:b/>
          <w:bCs/>
        </w:rPr>
      </w:pPr>
      <w:r w:rsidRPr="00BE3DCF">
        <w:rPr>
          <w:rFonts w:asciiTheme="minorBidi" w:hAnsiTheme="minorBidi"/>
          <w:b/>
          <w:bCs/>
        </w:rPr>
        <w:t>Module code: LCLM 4001</w:t>
      </w:r>
    </w:p>
    <w:p w:rsidRPr="00BE3DCF" w:rsidR="00F74293" w:rsidP="00F74293" w:rsidRDefault="00F74293" w14:paraId="0657EFB8" w14:textId="1BB502D1">
      <w:pPr>
        <w:jc w:val="center"/>
        <w:rPr>
          <w:rFonts w:asciiTheme="minorBidi" w:hAnsiTheme="minorBidi"/>
          <w:b/>
          <w:bCs/>
        </w:rPr>
      </w:pPr>
      <w:r w:rsidRPr="00BE3DCF">
        <w:rPr>
          <w:rFonts w:asciiTheme="minorBidi" w:hAnsiTheme="minorBidi"/>
          <w:b/>
          <w:bCs/>
        </w:rPr>
        <w:t>Task 3 - Reflective report</w:t>
      </w:r>
    </w:p>
    <w:p w:rsidRPr="00BE3DCF" w:rsidR="00544E92" w:rsidP="524C88DE" w:rsidRDefault="00544E92" w14:paraId="2382A40E" w14:textId="55E04BBA">
      <w:pPr>
        <w:jc w:val="center"/>
        <w:rPr>
          <w:rFonts w:ascii="Arial" w:hAnsi="Arial" w:asciiTheme="minorBidi" w:hAnsiTheme="minorBidi"/>
        </w:rPr>
      </w:pPr>
      <w:r w:rsidRPr="524C88DE" w:rsidR="00544E92">
        <w:rPr>
          <w:rFonts w:ascii="Arial" w:hAnsi="Arial" w:asciiTheme="minorBidi" w:hAnsiTheme="minorBidi"/>
        </w:rPr>
        <w:t>Name of the Student:</w:t>
      </w:r>
      <w:r w:rsidRPr="524C88DE" w:rsidR="53401CBF">
        <w:rPr>
          <w:rFonts w:ascii="Arial" w:hAnsi="Arial" w:asciiTheme="minorBidi" w:hAnsiTheme="minorBidi"/>
        </w:rPr>
        <w:t xml:space="preserve"> Sandra Urselina Robalo Silva</w:t>
      </w:r>
    </w:p>
    <w:p w:rsidRPr="00BE3DCF" w:rsidR="00F74293" w:rsidP="524C88DE" w:rsidRDefault="00F74293" w14:paraId="26BBC51F" w14:textId="0C4DF9A0">
      <w:pPr>
        <w:jc w:val="center"/>
        <w:rPr>
          <w:rFonts w:ascii="Arial" w:hAnsi="Arial" w:asciiTheme="minorBidi" w:hAnsiTheme="minorBidi"/>
        </w:rPr>
      </w:pPr>
      <w:r w:rsidRPr="524C88DE" w:rsidR="00F74293">
        <w:rPr>
          <w:rFonts w:ascii="Arial" w:hAnsi="Arial" w:asciiTheme="minorBidi" w:hAnsiTheme="minorBidi"/>
        </w:rPr>
        <w:t>Student ID:</w:t>
      </w:r>
      <w:r w:rsidRPr="524C88DE" w:rsidR="48BA7B40">
        <w:rPr>
          <w:rFonts w:ascii="Arial" w:hAnsi="Arial" w:asciiTheme="minorBidi" w:hAnsiTheme="minorBidi"/>
        </w:rPr>
        <w:t xml:space="preserve"> 2423591</w:t>
      </w:r>
    </w:p>
    <w:p w:rsidRPr="00BE3DCF" w:rsidR="00E45259" w:rsidP="524C88DE" w:rsidRDefault="00F74293" w14:paraId="4E3C904F" w14:textId="4F9DE2FA">
      <w:pPr>
        <w:jc w:val="center"/>
        <w:rPr>
          <w:rFonts w:ascii="Arial" w:hAnsi="Arial" w:asciiTheme="minorBidi" w:hAnsiTheme="minorBidi"/>
        </w:rPr>
      </w:pPr>
      <w:r w:rsidRPr="524C88DE" w:rsidR="00F74293">
        <w:rPr>
          <w:rFonts w:ascii="Arial" w:hAnsi="Arial" w:asciiTheme="minorBidi" w:hAnsiTheme="minorBidi"/>
        </w:rPr>
        <w:t>University Name:</w:t>
      </w:r>
      <w:r w:rsidRPr="524C88DE" w:rsidR="3AA49F1E">
        <w:rPr>
          <w:rFonts w:ascii="Arial" w:hAnsi="Arial" w:asciiTheme="minorBidi" w:hAnsiTheme="minorBidi"/>
        </w:rPr>
        <w:t xml:space="preserve"> University Of Wales Trinity Saint David (London campus)</w:t>
      </w:r>
    </w:p>
    <w:p w:rsidRPr="00BE3DCF" w:rsidR="00E45259" w:rsidRDefault="00E45259" w14:paraId="3080F079" w14:textId="77777777">
      <w:pPr>
        <w:spacing w:after="160" w:line="278" w:lineRule="auto"/>
        <w:rPr>
          <w:rFonts w:asciiTheme="minorBidi" w:hAnsiTheme="minorBidi"/>
        </w:rPr>
      </w:pPr>
      <w:r w:rsidRPr="00BE3DCF">
        <w:rPr>
          <w:rFonts w:asciiTheme="minorBidi" w:hAnsiTheme="minorBidi"/>
        </w:rPr>
        <w:br w:type="page"/>
      </w:r>
    </w:p>
    <w:sdt>
      <w:sdtPr>
        <w:id w:val="892933097"/>
        <w:docPartObj>
          <w:docPartGallery w:val="Table of Contents"/>
          <w:docPartUnique/>
        </w:docPartObj>
        <w:rPr>
          <w:rFonts w:ascii="Times New Roman" w:hAnsi="Times New Roman" w:eastAsia="Aptos" w:asciiTheme="majorBidi" w:hAnsiTheme="majorBidi" w:eastAsiaTheme="minorAscii"/>
          <w:lang w:val="en-GB"/>
        </w:rPr>
      </w:sdtPr>
      <w:sdtEndPr>
        <w:rPr>
          <w:rFonts w:ascii="Arial" w:hAnsi="Arial" w:eastAsia="Aptos" w:cs="Arial" w:asciiTheme="majorBidi" w:hAnsiTheme="majorBidi" w:eastAsiaTheme="minorAscii" w:cstheme="minorBidi"/>
          <w:noProof/>
          <w:color w:val="auto"/>
          <w:sz w:val="24"/>
          <w:szCs w:val="24"/>
          <w:lang w:val="en-GB" w:eastAsia="en-US"/>
        </w:rPr>
      </w:sdtEndPr>
      <w:sdtContent>
        <w:p w:rsidRPr="00BE3DCF" w:rsidR="00E45259" w:rsidP="009E58C5" w:rsidRDefault="00E45259" w14:paraId="572DC103" w14:textId="360FE3A3">
          <w:pPr>
            <w:pStyle w:val="Heading1"/>
            <w:jc w:val="center"/>
            <w:rPr>
              <w:lang w:val="en-GB"/>
            </w:rPr>
          </w:pPr>
          <w:r w:rsidRPr="00BE3DCF">
            <w:rPr>
              <w:lang w:val="en-GB"/>
            </w:rPr>
            <w:t>Table of Contents</w:t>
          </w:r>
        </w:p>
        <w:p w:rsidRPr="00BE3DCF" w:rsidR="009E58C5" w:rsidRDefault="00E45259" w14:paraId="6A1A9805" w14:textId="43785351">
          <w:pPr>
            <w:pStyle w:val="TOC1"/>
            <w:tabs>
              <w:tab w:val="right" w:leader="dot" w:pos="9016"/>
            </w:tabs>
            <w:rPr>
              <w:rFonts w:asciiTheme="minorHAnsi" w:hAnsiTheme="minorHAnsi" w:eastAsiaTheme="minorEastAsia"/>
              <w:noProof/>
              <w:kern w:val="2"/>
              <w:szCs w:val="24"/>
              <w:lang w:eastAsia="en-IN"/>
            </w:rPr>
          </w:pPr>
          <w:r w:rsidRPr="00BE3DCF">
            <w:fldChar w:fldCharType="begin"/>
          </w:r>
          <w:r w:rsidRPr="00BE3DCF">
            <w:instrText xml:space="preserve"> TOC \o "1-3" \h \z \u </w:instrText>
          </w:r>
          <w:r w:rsidRPr="00BE3DCF">
            <w:fldChar w:fldCharType="separate"/>
          </w:r>
          <w:hyperlink w:history="1" w:anchor="_Toc194599218">
            <w:r w:rsidRPr="00BE3DCF" w:rsidR="009E58C5">
              <w:rPr>
                <w:rStyle w:val="Hyperlink"/>
                <w:noProof/>
              </w:rPr>
              <w:t>Introduction</w:t>
            </w:r>
            <w:r w:rsidRPr="00BE3DCF" w:rsidR="009E58C5">
              <w:rPr>
                <w:noProof/>
                <w:webHidden/>
              </w:rPr>
              <w:tab/>
            </w:r>
            <w:r w:rsidRPr="00BE3DCF" w:rsidR="009E58C5">
              <w:rPr>
                <w:noProof/>
                <w:webHidden/>
              </w:rPr>
              <w:fldChar w:fldCharType="begin"/>
            </w:r>
            <w:r w:rsidRPr="00BE3DCF" w:rsidR="009E58C5">
              <w:rPr>
                <w:noProof/>
                <w:webHidden/>
              </w:rPr>
              <w:instrText xml:space="preserve"> PAGEREF _Toc194599218 \h </w:instrText>
            </w:r>
            <w:r w:rsidRPr="00BE3DCF" w:rsidR="009E58C5">
              <w:rPr>
                <w:noProof/>
                <w:webHidden/>
              </w:rPr>
            </w:r>
            <w:r w:rsidRPr="00BE3DCF" w:rsidR="009E58C5">
              <w:rPr>
                <w:noProof/>
                <w:webHidden/>
              </w:rPr>
              <w:fldChar w:fldCharType="separate"/>
            </w:r>
            <w:r w:rsidRPr="00BE3DCF" w:rsidR="009E58C5">
              <w:rPr>
                <w:noProof/>
                <w:webHidden/>
              </w:rPr>
              <w:t>3</w:t>
            </w:r>
            <w:r w:rsidRPr="00BE3DCF" w:rsidR="009E58C5">
              <w:rPr>
                <w:noProof/>
                <w:webHidden/>
              </w:rPr>
              <w:fldChar w:fldCharType="end"/>
            </w:r>
          </w:hyperlink>
        </w:p>
        <w:p w:rsidRPr="00BE3DCF" w:rsidR="009E58C5" w:rsidRDefault="009E58C5" w14:paraId="1946E85D" w14:textId="0A5D51AC">
          <w:pPr>
            <w:pStyle w:val="TOC1"/>
            <w:tabs>
              <w:tab w:val="right" w:leader="dot" w:pos="9016"/>
            </w:tabs>
            <w:rPr>
              <w:rFonts w:asciiTheme="minorHAnsi" w:hAnsiTheme="minorHAnsi" w:eastAsiaTheme="minorEastAsia"/>
              <w:noProof/>
              <w:kern w:val="2"/>
              <w:szCs w:val="24"/>
              <w:lang w:eastAsia="en-IN"/>
            </w:rPr>
          </w:pPr>
          <w:hyperlink w:history="1" w:anchor="_Toc194599219">
            <w:r w:rsidRPr="00BE3DCF">
              <w:rPr>
                <w:rStyle w:val="Hyperlink"/>
                <w:noProof/>
              </w:rPr>
              <w:t>Description of Experiences</w:t>
            </w:r>
            <w:r w:rsidRPr="00BE3DCF">
              <w:rPr>
                <w:noProof/>
                <w:webHidden/>
              </w:rPr>
              <w:tab/>
            </w:r>
            <w:r w:rsidRPr="00BE3DCF">
              <w:rPr>
                <w:noProof/>
                <w:webHidden/>
              </w:rPr>
              <w:fldChar w:fldCharType="begin"/>
            </w:r>
            <w:r w:rsidRPr="00BE3DCF">
              <w:rPr>
                <w:noProof/>
                <w:webHidden/>
              </w:rPr>
              <w:instrText xml:space="preserve"> PAGEREF _Toc194599219 \h </w:instrText>
            </w:r>
            <w:r w:rsidRPr="00BE3DCF">
              <w:rPr>
                <w:noProof/>
                <w:webHidden/>
              </w:rPr>
            </w:r>
            <w:r w:rsidRPr="00BE3DCF">
              <w:rPr>
                <w:noProof/>
                <w:webHidden/>
              </w:rPr>
              <w:fldChar w:fldCharType="separate"/>
            </w:r>
            <w:r w:rsidRPr="00BE3DCF">
              <w:rPr>
                <w:noProof/>
                <w:webHidden/>
              </w:rPr>
              <w:t>3</w:t>
            </w:r>
            <w:r w:rsidRPr="00BE3DCF">
              <w:rPr>
                <w:noProof/>
                <w:webHidden/>
              </w:rPr>
              <w:fldChar w:fldCharType="end"/>
            </w:r>
          </w:hyperlink>
        </w:p>
        <w:p w:rsidRPr="00BE3DCF" w:rsidR="009E58C5" w:rsidRDefault="009E58C5" w14:paraId="504CE484" w14:textId="557200E1">
          <w:pPr>
            <w:pStyle w:val="TOC1"/>
            <w:tabs>
              <w:tab w:val="right" w:leader="dot" w:pos="9016"/>
            </w:tabs>
            <w:rPr>
              <w:rFonts w:asciiTheme="minorHAnsi" w:hAnsiTheme="minorHAnsi" w:eastAsiaTheme="minorEastAsia"/>
              <w:noProof/>
              <w:kern w:val="2"/>
              <w:szCs w:val="24"/>
              <w:lang w:eastAsia="en-IN"/>
            </w:rPr>
          </w:pPr>
          <w:hyperlink w:history="1" w:anchor="_Toc194599220">
            <w:r w:rsidRPr="00BE3DCF">
              <w:rPr>
                <w:rStyle w:val="Hyperlink"/>
                <w:noProof/>
              </w:rPr>
              <w:t>Analysis and Personal Reflection</w:t>
            </w:r>
            <w:r w:rsidRPr="00BE3DCF">
              <w:rPr>
                <w:noProof/>
                <w:webHidden/>
              </w:rPr>
              <w:tab/>
            </w:r>
            <w:r w:rsidRPr="00BE3DCF">
              <w:rPr>
                <w:noProof/>
                <w:webHidden/>
              </w:rPr>
              <w:fldChar w:fldCharType="begin"/>
            </w:r>
            <w:r w:rsidRPr="00BE3DCF">
              <w:rPr>
                <w:noProof/>
                <w:webHidden/>
              </w:rPr>
              <w:instrText xml:space="preserve"> PAGEREF _Toc194599220 \h </w:instrText>
            </w:r>
            <w:r w:rsidRPr="00BE3DCF">
              <w:rPr>
                <w:noProof/>
                <w:webHidden/>
              </w:rPr>
            </w:r>
            <w:r w:rsidRPr="00BE3DCF">
              <w:rPr>
                <w:noProof/>
                <w:webHidden/>
              </w:rPr>
              <w:fldChar w:fldCharType="separate"/>
            </w:r>
            <w:r w:rsidRPr="00BE3DCF">
              <w:rPr>
                <w:noProof/>
                <w:webHidden/>
              </w:rPr>
              <w:t>3</w:t>
            </w:r>
            <w:r w:rsidRPr="00BE3DCF">
              <w:rPr>
                <w:noProof/>
                <w:webHidden/>
              </w:rPr>
              <w:fldChar w:fldCharType="end"/>
            </w:r>
          </w:hyperlink>
        </w:p>
        <w:p w:rsidRPr="00BE3DCF" w:rsidR="009E58C5" w:rsidRDefault="009E58C5" w14:paraId="30E786A7" w14:textId="1E514354">
          <w:pPr>
            <w:pStyle w:val="TOC1"/>
            <w:tabs>
              <w:tab w:val="right" w:leader="dot" w:pos="9016"/>
            </w:tabs>
            <w:rPr>
              <w:rFonts w:asciiTheme="minorHAnsi" w:hAnsiTheme="minorHAnsi" w:eastAsiaTheme="minorEastAsia"/>
              <w:noProof/>
              <w:kern w:val="2"/>
              <w:szCs w:val="24"/>
              <w:lang w:eastAsia="en-IN"/>
            </w:rPr>
          </w:pPr>
          <w:hyperlink w:history="1" w:anchor="_Toc194599221">
            <w:r w:rsidRPr="00BE3DCF">
              <w:rPr>
                <w:rStyle w:val="Hyperlink"/>
                <w:noProof/>
              </w:rPr>
              <w:t>Conclusion</w:t>
            </w:r>
            <w:r w:rsidRPr="00BE3DCF">
              <w:rPr>
                <w:noProof/>
                <w:webHidden/>
              </w:rPr>
              <w:tab/>
            </w:r>
            <w:r w:rsidRPr="00BE3DCF">
              <w:rPr>
                <w:noProof/>
                <w:webHidden/>
              </w:rPr>
              <w:fldChar w:fldCharType="begin"/>
            </w:r>
            <w:r w:rsidRPr="00BE3DCF">
              <w:rPr>
                <w:noProof/>
                <w:webHidden/>
              </w:rPr>
              <w:instrText xml:space="preserve"> PAGEREF _Toc194599221 \h </w:instrText>
            </w:r>
            <w:r w:rsidRPr="00BE3DCF">
              <w:rPr>
                <w:noProof/>
                <w:webHidden/>
              </w:rPr>
            </w:r>
            <w:r w:rsidRPr="00BE3DCF">
              <w:rPr>
                <w:noProof/>
                <w:webHidden/>
              </w:rPr>
              <w:fldChar w:fldCharType="separate"/>
            </w:r>
            <w:r w:rsidRPr="00BE3DCF">
              <w:rPr>
                <w:noProof/>
                <w:webHidden/>
              </w:rPr>
              <w:t>5</w:t>
            </w:r>
            <w:r w:rsidRPr="00BE3DCF">
              <w:rPr>
                <w:noProof/>
                <w:webHidden/>
              </w:rPr>
              <w:fldChar w:fldCharType="end"/>
            </w:r>
          </w:hyperlink>
        </w:p>
        <w:p w:rsidRPr="00BE3DCF" w:rsidR="009E58C5" w:rsidRDefault="009E58C5" w14:paraId="3D258152" w14:textId="25EEDF83">
          <w:pPr>
            <w:pStyle w:val="TOC1"/>
            <w:tabs>
              <w:tab w:val="right" w:leader="dot" w:pos="9016"/>
            </w:tabs>
            <w:rPr>
              <w:rFonts w:asciiTheme="minorHAnsi" w:hAnsiTheme="minorHAnsi" w:eastAsiaTheme="minorEastAsia"/>
              <w:noProof/>
              <w:kern w:val="2"/>
              <w:szCs w:val="24"/>
              <w:lang w:eastAsia="en-IN"/>
            </w:rPr>
          </w:pPr>
          <w:hyperlink w:history="1" w:anchor="_Toc194599222">
            <w:r w:rsidRPr="00BE3DCF">
              <w:rPr>
                <w:rStyle w:val="Hyperlink"/>
                <w:rFonts w:asciiTheme="minorBidi" w:hAnsiTheme="minorBidi"/>
                <w:noProof/>
              </w:rPr>
              <w:t>References</w:t>
            </w:r>
            <w:r w:rsidRPr="00BE3DCF">
              <w:rPr>
                <w:noProof/>
                <w:webHidden/>
              </w:rPr>
              <w:tab/>
            </w:r>
            <w:r w:rsidRPr="00BE3DCF">
              <w:rPr>
                <w:noProof/>
                <w:webHidden/>
              </w:rPr>
              <w:fldChar w:fldCharType="begin"/>
            </w:r>
            <w:r w:rsidRPr="00BE3DCF">
              <w:rPr>
                <w:noProof/>
                <w:webHidden/>
              </w:rPr>
              <w:instrText xml:space="preserve"> PAGEREF _Toc194599222 \h </w:instrText>
            </w:r>
            <w:r w:rsidRPr="00BE3DCF">
              <w:rPr>
                <w:noProof/>
                <w:webHidden/>
              </w:rPr>
            </w:r>
            <w:r w:rsidRPr="00BE3DCF">
              <w:rPr>
                <w:noProof/>
                <w:webHidden/>
              </w:rPr>
              <w:fldChar w:fldCharType="separate"/>
            </w:r>
            <w:r w:rsidRPr="00BE3DCF">
              <w:rPr>
                <w:noProof/>
                <w:webHidden/>
              </w:rPr>
              <w:t>6</w:t>
            </w:r>
            <w:r w:rsidRPr="00BE3DCF">
              <w:rPr>
                <w:noProof/>
                <w:webHidden/>
              </w:rPr>
              <w:fldChar w:fldCharType="end"/>
            </w:r>
          </w:hyperlink>
        </w:p>
        <w:p w:rsidRPr="00BE3DCF" w:rsidR="00E45259" w:rsidRDefault="00E45259" w14:paraId="11526AC2" w14:textId="62DEF9A8">
          <w:r w:rsidRPr="00BE3DCF">
            <w:rPr>
              <w:b/>
              <w:bCs/>
              <w:noProof/>
            </w:rPr>
            <w:fldChar w:fldCharType="end"/>
          </w:r>
        </w:p>
      </w:sdtContent>
    </w:sdt>
    <w:p w:rsidRPr="00BE3DCF" w:rsidR="00F74293" w:rsidP="00F74293" w:rsidRDefault="00F74293" w14:paraId="21BA2ECD" w14:textId="77777777">
      <w:pPr>
        <w:jc w:val="center"/>
        <w:rPr>
          <w:rFonts w:asciiTheme="minorBidi" w:hAnsiTheme="minorBidi"/>
        </w:rPr>
      </w:pPr>
    </w:p>
    <w:p w:rsidRPr="00BE3DCF" w:rsidR="00F74293" w:rsidRDefault="00F74293" w14:paraId="64D03002" w14:textId="77777777">
      <w:pPr>
        <w:spacing w:after="160" w:line="278" w:lineRule="auto"/>
        <w:rPr>
          <w:rFonts w:asciiTheme="minorBidi" w:hAnsiTheme="minorBidi"/>
        </w:rPr>
      </w:pPr>
      <w:r w:rsidRPr="00BE3DCF">
        <w:rPr>
          <w:rFonts w:asciiTheme="minorBidi" w:hAnsiTheme="minorBidi"/>
        </w:rPr>
        <w:br w:type="page"/>
      </w:r>
    </w:p>
    <w:p w:rsidRPr="00BE3DCF" w:rsidR="00F74293" w:rsidP="00544E92" w:rsidRDefault="007707DE" w14:paraId="121E46BE" w14:textId="6DC102EA">
      <w:pPr>
        <w:pStyle w:val="Heading1"/>
        <w:rPr>
          <w:lang w:val="en-GB"/>
        </w:rPr>
      </w:pPr>
      <w:bookmarkStart w:name="_Toc194599218" w:id="0"/>
      <w:r w:rsidRPr="00BE3DCF">
        <w:rPr>
          <w:lang w:val="en-GB"/>
        </w:rPr>
        <w:lastRenderedPageBreak/>
        <w:t>Introduction</w:t>
      </w:r>
      <w:bookmarkEnd w:id="0"/>
    </w:p>
    <w:p w:rsidRPr="00BE3DCF" w:rsidR="007707DE" w:rsidP="009E58C5" w:rsidRDefault="007707DE" w14:paraId="3BE3BF6C" w14:textId="4C1F8E56">
      <w:pPr>
        <w:rPr>
          <w:lang w:eastAsia="en-IN"/>
        </w:rPr>
      </w:pPr>
      <w:r w:rsidRPr="00BE3DCF">
        <w:rPr>
          <w:lang w:eastAsia="en-IN"/>
        </w:rPr>
        <w:t>The purpose of this reflective report is to analy</w:t>
      </w:r>
      <w:r w:rsidRPr="00BE3DCF" w:rsidR="00074A00">
        <w:rPr>
          <w:lang w:eastAsia="en-IN"/>
        </w:rPr>
        <w:t>s</w:t>
      </w:r>
      <w:r w:rsidRPr="00BE3DCF">
        <w:rPr>
          <w:lang w:eastAsia="en-IN"/>
        </w:rPr>
        <w:t>e my learning experience in the academic skill module, which focuses on great experiences such as the Academic Skill Quiz and training in educational skills. These activities tested my knowledge of time management, taking notes, references and educational writing. My understanding of essential education conferences increased because of the discussion about the class, and I was involved in practical exercises. This module has been important in shaping my approach to higher education, so I can identify strengths, identify areas of improvement and develop skills for my education success and personal development.</w:t>
      </w:r>
    </w:p>
    <w:p w:rsidRPr="00BE3DCF" w:rsidR="007707DE" w:rsidP="009E58C5" w:rsidRDefault="007707DE" w14:paraId="383BA9F0" w14:textId="338BF80E">
      <w:pPr>
        <w:pStyle w:val="Heading1"/>
        <w:rPr>
          <w:lang w:val="en-GB"/>
        </w:rPr>
      </w:pPr>
      <w:bookmarkStart w:name="_Toc194599219" w:id="1"/>
      <w:r w:rsidRPr="00BE3DCF">
        <w:rPr>
          <w:lang w:val="en-GB"/>
        </w:rPr>
        <w:t>Description of Experiences</w:t>
      </w:r>
      <w:bookmarkEnd w:id="1"/>
    </w:p>
    <w:p w:rsidRPr="00BE3DCF" w:rsidR="007707DE" w:rsidP="007707DE" w:rsidRDefault="007707DE" w14:paraId="05BB0B0C" w14:textId="78837CE9">
      <w:pPr>
        <w:rPr>
          <w:rFonts w:asciiTheme="minorBidi" w:hAnsiTheme="minorBidi"/>
          <w:lang w:eastAsia="en-IN"/>
        </w:rPr>
      </w:pPr>
      <w:r w:rsidRPr="00BE3DCF">
        <w:rPr>
          <w:rFonts w:asciiTheme="minorBidi" w:hAnsiTheme="minorBidi"/>
          <w:lang w:eastAsia="en-IN"/>
        </w:rPr>
        <w:t xml:space="preserve">There were several activities performed throughout the Academic Skills module, and these had a great influence on my learning process. The academic skills quiz assessed in terms of my knowledge of time management, note-taking, referencing, and academic writing. It was testing under timed conditions, and this was challenging, yet it identified areas where I needed to improve. In </w:t>
      </w:r>
      <w:r w:rsidRPr="00BE3DCF" w:rsidR="009E58C5">
        <w:rPr>
          <w:rFonts w:asciiTheme="minorBidi" w:hAnsiTheme="minorBidi"/>
          <w:lang w:eastAsia="en-IN"/>
        </w:rPr>
        <w:t>a</w:t>
      </w:r>
      <w:r w:rsidRPr="00BE3DCF">
        <w:rPr>
          <w:rFonts w:asciiTheme="minorBidi" w:hAnsiTheme="minorBidi"/>
          <w:lang w:eastAsia="en-IN"/>
        </w:rPr>
        <w:t xml:space="preserve">cademic skills, I </w:t>
      </w:r>
      <w:r w:rsidRPr="00BE3DCF" w:rsidR="009E58C5">
        <w:rPr>
          <w:rFonts w:asciiTheme="minorBidi" w:hAnsiTheme="minorBidi"/>
          <w:lang w:eastAsia="en-IN"/>
        </w:rPr>
        <w:t>practised</w:t>
      </w:r>
      <w:r w:rsidRPr="00BE3DCF">
        <w:rPr>
          <w:rFonts w:asciiTheme="minorBidi" w:hAnsiTheme="minorBidi"/>
          <w:lang w:eastAsia="en-IN"/>
        </w:rPr>
        <w:t xml:space="preserve"> taking notes from a short passage, paraphrasing words, and writing a well-structured academic paragraph. The task helped to refresh knowledge about academic writing conventions and enhance the writing skills (Taye and Mengesha, 2024). Moreover, class discussion and group activities greatly contributed to the learning (Lin et al., 2022). Through discussions with my peers, I was able to contrast various methods of referencing, expanding my knowledge. Through classroom </w:t>
      </w:r>
      <w:r w:rsidRPr="00BE3DCF" w:rsidR="00D24340">
        <w:rPr>
          <w:rFonts w:asciiTheme="minorBidi" w:hAnsiTheme="minorBidi"/>
          <w:lang w:eastAsia="en-IN"/>
        </w:rPr>
        <w:t>discussions</w:t>
      </w:r>
      <w:r w:rsidRPr="00BE3DCF">
        <w:rPr>
          <w:rFonts w:asciiTheme="minorBidi" w:hAnsiTheme="minorBidi"/>
          <w:lang w:eastAsia="en-IN"/>
        </w:rPr>
        <w:t xml:space="preserve"> on academic dishonesty, I also developed a greater sense of awareness about plagiarism and ethical writing</w:t>
      </w:r>
      <w:r w:rsidRPr="00BE3DCF" w:rsidR="00D24340">
        <w:rPr>
          <w:rFonts w:asciiTheme="minorBidi" w:hAnsiTheme="minorBidi"/>
          <w:lang w:eastAsia="en-IN"/>
        </w:rPr>
        <w:t xml:space="preserve"> methods</w:t>
      </w:r>
      <w:r w:rsidRPr="00BE3DCF">
        <w:rPr>
          <w:rFonts w:asciiTheme="minorBidi" w:hAnsiTheme="minorBidi"/>
          <w:lang w:eastAsia="en-IN"/>
        </w:rPr>
        <w:t>. These activities have improved my confidence in using academic skills properly. Initially, I used to find paraphrasing and constructing arguments difficult, but regular practice and feedback from my tutors have helped me make progress. Overall, the module has equipped me with the necessary skills that will assist me in achieving academic success.</w:t>
      </w:r>
    </w:p>
    <w:p w:rsidRPr="00BE3DCF" w:rsidR="007707DE" w:rsidP="009E58C5" w:rsidRDefault="007707DE" w14:paraId="6480317A" w14:textId="04DD14C5">
      <w:pPr>
        <w:pStyle w:val="Heading1"/>
        <w:rPr>
          <w:lang w:val="en-GB"/>
        </w:rPr>
      </w:pPr>
      <w:bookmarkStart w:name="_Toc194599220" w:id="2"/>
      <w:r w:rsidRPr="00BE3DCF">
        <w:rPr>
          <w:lang w:val="en-GB"/>
        </w:rPr>
        <w:t>Analysis and Personal Reflection</w:t>
      </w:r>
      <w:bookmarkEnd w:id="2"/>
    </w:p>
    <w:p w:rsidRPr="00BE3DCF" w:rsidR="0072625C" w:rsidP="0072625C" w:rsidRDefault="007707DE" w14:paraId="6BCCEF1F" w14:textId="3FA78B2A">
      <w:pPr>
        <w:rPr>
          <w:rFonts w:asciiTheme="minorBidi" w:hAnsiTheme="minorBidi"/>
          <w:lang w:eastAsia="en-IN"/>
        </w:rPr>
      </w:pPr>
      <w:r w:rsidRPr="00BE3DCF">
        <w:rPr>
          <w:rFonts w:asciiTheme="minorBidi" w:hAnsiTheme="minorBidi"/>
          <w:lang w:eastAsia="en-IN"/>
        </w:rPr>
        <w:t xml:space="preserve">One of the best parts was my academic skills quiz, where I performed well in time management and taking notes. </w:t>
      </w:r>
      <w:r w:rsidRPr="00BE3DCF" w:rsidR="0072625C">
        <w:rPr>
          <w:rFonts w:asciiTheme="minorBidi" w:hAnsiTheme="minorBidi"/>
          <w:lang w:eastAsia="en-IN"/>
        </w:rPr>
        <w:t>I also learned those major concepts</w:t>
      </w:r>
      <w:r w:rsidRPr="00BE3DCF" w:rsidR="009E58C5">
        <w:rPr>
          <w:rFonts w:asciiTheme="minorBidi" w:hAnsiTheme="minorBidi"/>
          <w:lang w:eastAsia="en-IN"/>
        </w:rPr>
        <w:t>,</w:t>
      </w:r>
      <w:r w:rsidRPr="00BE3DCF" w:rsidR="0072625C">
        <w:rPr>
          <w:rFonts w:asciiTheme="minorBidi" w:hAnsiTheme="minorBidi"/>
          <w:lang w:eastAsia="en-IN"/>
        </w:rPr>
        <w:t xml:space="preserve"> and I could remember them well</w:t>
      </w:r>
      <w:r w:rsidRPr="00BE3DCF" w:rsidR="009E58C5">
        <w:rPr>
          <w:rFonts w:asciiTheme="minorBidi" w:hAnsiTheme="minorBidi"/>
          <w:lang w:eastAsia="en-IN"/>
        </w:rPr>
        <w:t>,</w:t>
      </w:r>
      <w:r w:rsidRPr="00BE3DCF" w:rsidR="0072625C">
        <w:rPr>
          <w:rFonts w:asciiTheme="minorBidi" w:hAnsiTheme="minorBidi"/>
          <w:lang w:eastAsia="en-IN"/>
        </w:rPr>
        <w:t xml:space="preserve"> and it was applied under the time requirements. Secondly, my </w:t>
      </w:r>
      <w:r w:rsidRPr="00BE3DCF" w:rsidR="0072625C">
        <w:rPr>
          <w:rFonts w:asciiTheme="minorBidi" w:hAnsiTheme="minorBidi"/>
          <w:lang w:eastAsia="en-IN"/>
        </w:rPr>
        <w:lastRenderedPageBreak/>
        <w:t>academic writing style was satisfactory, and I knew how to present a piece correctly. However, there were certain areas that I had trouble with. Citing was more difficult than I expected. Formatting in-text citations and a list of references was presented challenge. I was able to take notes easily</w:t>
      </w:r>
      <w:r w:rsidRPr="00BE3DCF" w:rsidR="009E58C5">
        <w:rPr>
          <w:rFonts w:asciiTheme="minorBidi" w:hAnsiTheme="minorBidi"/>
          <w:lang w:eastAsia="en-IN"/>
        </w:rPr>
        <w:t>,</w:t>
      </w:r>
      <w:r w:rsidRPr="00BE3DCF" w:rsidR="0072625C">
        <w:rPr>
          <w:rFonts w:asciiTheme="minorBidi" w:hAnsiTheme="minorBidi"/>
          <w:lang w:eastAsia="en-IN"/>
        </w:rPr>
        <w:t xml:space="preserve"> but the thing I found difficult at the start was the ability to paraphrase actual concepts without any change in their meaning.</w:t>
      </w:r>
    </w:p>
    <w:p w:rsidRPr="00BE3DCF" w:rsidR="007707DE" w:rsidP="0072625C" w:rsidRDefault="0072625C" w14:paraId="47D2507A" w14:textId="20B47C48">
      <w:pPr>
        <w:rPr>
          <w:rFonts w:asciiTheme="minorBidi" w:hAnsiTheme="minorBidi"/>
          <w:lang w:eastAsia="en-IN"/>
        </w:rPr>
      </w:pPr>
      <w:r w:rsidRPr="00BE3DCF">
        <w:rPr>
          <w:rFonts w:asciiTheme="minorBidi" w:hAnsiTheme="minorBidi"/>
          <w:lang w:eastAsia="en-IN"/>
        </w:rPr>
        <w:t xml:space="preserve">Even these encounters gave me some idea about my strengths and weaknesses. The quiz taught us the requirements for time management and awareness. I found that I can manage time well, but I must work on improving </w:t>
      </w:r>
      <w:r w:rsidRPr="00BE3DCF" w:rsidR="009E58C5">
        <w:rPr>
          <w:rFonts w:asciiTheme="minorBidi" w:hAnsiTheme="minorBidi"/>
          <w:lang w:eastAsia="en-IN"/>
        </w:rPr>
        <w:t>my ability to make</w:t>
      </w:r>
      <w:r w:rsidRPr="00BE3DCF">
        <w:rPr>
          <w:rFonts w:asciiTheme="minorBidi" w:hAnsiTheme="minorBidi"/>
          <w:lang w:eastAsia="en-IN"/>
        </w:rPr>
        <w:t xml:space="preserve"> my references accurate. </w:t>
      </w:r>
      <w:r w:rsidRPr="00BE3DCF" w:rsidR="007707DE">
        <w:rPr>
          <w:rFonts w:asciiTheme="minorBidi" w:hAnsiTheme="minorBidi"/>
          <w:lang w:eastAsia="en-IN"/>
        </w:rPr>
        <w:t>The academic skills exercise reinforced the need to actively read and take effective notes (Bean and Melzer, 2021). It struck me that paraphrasing involves proper comprehension of the original input and no word substitution. With practice, I learned to adopt methods of dividing longer sentences into manageable pieces and reformulating them in my sentences. Classroom discussions also give importance to collaborative learning. Through sharing views with others, one can learn new approaches to note-taking and academic honesty (Fanguy et al., 2023). Discussion about academic dishonesty helped me reali</w:t>
      </w:r>
      <w:r w:rsidRPr="00BE3DCF" w:rsidR="00074A00">
        <w:rPr>
          <w:rFonts w:asciiTheme="minorBidi" w:hAnsiTheme="minorBidi"/>
          <w:lang w:eastAsia="en-IN"/>
        </w:rPr>
        <w:t>s</w:t>
      </w:r>
      <w:r w:rsidRPr="00BE3DCF" w:rsidR="007707DE">
        <w:rPr>
          <w:rFonts w:asciiTheme="minorBidi" w:hAnsiTheme="minorBidi"/>
          <w:lang w:eastAsia="en-IN"/>
        </w:rPr>
        <w:t xml:space="preserve">e the severity of plagiarism as well as ethics in writing. </w:t>
      </w:r>
    </w:p>
    <w:p w:rsidRPr="00BE3DCF" w:rsidR="007707DE" w:rsidP="007707DE" w:rsidRDefault="007707DE" w14:paraId="532F1D0B" w14:textId="7CAE8A10">
      <w:pPr>
        <w:rPr>
          <w:rFonts w:asciiTheme="minorBidi" w:hAnsiTheme="minorBidi"/>
          <w:lang w:eastAsia="en-IN"/>
        </w:rPr>
      </w:pPr>
      <w:r w:rsidRPr="00BE3DCF">
        <w:rPr>
          <w:rFonts w:asciiTheme="minorBidi" w:hAnsiTheme="minorBidi"/>
          <w:lang w:eastAsia="en-IN"/>
        </w:rPr>
        <w:t xml:space="preserve">The activities in this module reinforced my knowledge of higher education academic conventions and expectations. The quiz and practical activities gave me direct experience in putting theoretical ideas into practice. Through note-taking exercises, I </w:t>
      </w:r>
      <w:r w:rsidRPr="00BE3DCF" w:rsidR="006D6EEB">
        <w:rPr>
          <w:rFonts w:asciiTheme="minorBidi" w:hAnsiTheme="minorBidi"/>
          <w:lang w:eastAsia="en-IN"/>
        </w:rPr>
        <w:t>learned</w:t>
      </w:r>
      <w:r w:rsidRPr="00BE3DCF">
        <w:rPr>
          <w:rFonts w:asciiTheme="minorBidi" w:hAnsiTheme="minorBidi"/>
          <w:lang w:eastAsia="en-IN"/>
        </w:rPr>
        <w:t xml:space="preserve"> various methods, including Cornell Notes and Mind Mapping, that assist in keeping information well-organi</w:t>
      </w:r>
      <w:r w:rsidRPr="00BE3DCF" w:rsidR="00074A00">
        <w:rPr>
          <w:rFonts w:asciiTheme="minorBidi" w:hAnsiTheme="minorBidi"/>
          <w:lang w:eastAsia="en-IN"/>
        </w:rPr>
        <w:t>s</w:t>
      </w:r>
      <w:r w:rsidRPr="00BE3DCF">
        <w:rPr>
          <w:rFonts w:asciiTheme="minorBidi" w:hAnsiTheme="minorBidi"/>
          <w:lang w:eastAsia="en-IN"/>
        </w:rPr>
        <w:t>ed. The writing and paraphrasing activities have helped refine my academic writing style. I understand now why critical thinking and synthesis are crucial when integrating external sources. Writing formal paragraphs also helped to become more skilled in forming logical arguments.</w:t>
      </w:r>
    </w:p>
    <w:p w:rsidRPr="00BE3DCF" w:rsidR="007707DE" w:rsidP="007707DE" w:rsidRDefault="007707DE" w14:paraId="7928CA89" w14:textId="6E2C7879">
      <w:pPr>
        <w:rPr>
          <w:rFonts w:asciiTheme="minorBidi" w:hAnsiTheme="minorBidi"/>
          <w:lang w:eastAsia="en-IN"/>
        </w:rPr>
      </w:pPr>
      <w:r w:rsidRPr="00BE3DCF">
        <w:rPr>
          <w:rFonts w:asciiTheme="minorBidi" w:hAnsiTheme="minorBidi"/>
          <w:lang w:eastAsia="en-IN"/>
        </w:rPr>
        <w:t>One of my major strengths is managing my time well. Meeting deadlines on tasks has helped to build one’s ability (Cottrell, 2024). Also, my ability to take notes has greatly improved. Nevertheless, there are still some areas in need of improvement. Reference accuracy continues to prove tricky, and I must review more to apply the proper form consistently. Moreover, although my paraphrasing has become stronger, I must improve my ability to restate difficult information without changing its meaning. One of these areas for improvement falls under academic writing organi</w:t>
      </w:r>
      <w:r w:rsidRPr="00BE3DCF" w:rsidR="00074A00">
        <w:rPr>
          <w:rFonts w:asciiTheme="minorBidi" w:hAnsiTheme="minorBidi"/>
          <w:lang w:eastAsia="en-IN"/>
        </w:rPr>
        <w:t>s</w:t>
      </w:r>
      <w:r w:rsidRPr="00BE3DCF">
        <w:rPr>
          <w:rFonts w:asciiTheme="minorBidi" w:hAnsiTheme="minorBidi"/>
          <w:lang w:eastAsia="en-IN"/>
        </w:rPr>
        <w:t xml:space="preserve">ation. While </w:t>
      </w:r>
      <w:r w:rsidRPr="00BE3DCF">
        <w:rPr>
          <w:rFonts w:asciiTheme="minorBidi" w:hAnsiTheme="minorBidi"/>
          <w:lang w:eastAsia="en-IN"/>
        </w:rPr>
        <w:lastRenderedPageBreak/>
        <w:t>I</w:t>
      </w:r>
      <w:r w:rsidRPr="00BE3DCF" w:rsidR="009E58C5">
        <w:rPr>
          <w:rFonts w:asciiTheme="minorBidi" w:hAnsiTheme="minorBidi"/>
          <w:lang w:eastAsia="en-IN"/>
        </w:rPr>
        <w:t xml:space="preserve"> ha</w:t>
      </w:r>
      <w:r w:rsidRPr="00BE3DCF">
        <w:rPr>
          <w:rFonts w:asciiTheme="minorBidi" w:hAnsiTheme="minorBidi"/>
          <w:lang w:eastAsia="en-IN"/>
        </w:rPr>
        <w:t>ve gained a deeper sense of how to write well-structured paragraphs, I must improve my skill in writing smooth transitions among ideas.</w:t>
      </w:r>
    </w:p>
    <w:p w:rsidRPr="00BE3DCF" w:rsidR="007707DE" w:rsidP="007707DE" w:rsidRDefault="007707DE" w14:paraId="5946AABE" w14:textId="67F53A31">
      <w:pPr>
        <w:rPr>
          <w:rFonts w:asciiTheme="minorBidi" w:hAnsiTheme="minorBidi"/>
          <w:lang w:eastAsia="en-IN"/>
        </w:rPr>
      </w:pPr>
      <w:r w:rsidRPr="00BE3DCF">
        <w:rPr>
          <w:rFonts w:asciiTheme="minorBidi" w:hAnsiTheme="minorBidi"/>
          <w:lang w:eastAsia="en-IN"/>
        </w:rPr>
        <w:t>This module has played a pivotal role in shaping my academic path. I am more self-aware about how I learn and what I can do. The difficulty I encountered with referencing and paraphrasing has prompted me to seek out external resources, such as guides to academic writing and referencing tools. Additionally, my writing confidence has developed. At first, I was having a problem communicating my thoughts concisely in academic form, but frequent tuition and feedback have enabled me to adjust my way of writing. It has also highlighted the need for ethical research and academic integrity, reinforcing the dedication to high-level academic procedures (Reedy et al., 2021). Aside from academics, these competencies have broadened my overall communication and analysis skills. Critically evaluating sources, synthesi</w:t>
      </w:r>
      <w:r w:rsidRPr="00BE3DCF" w:rsidR="00074A00">
        <w:rPr>
          <w:rFonts w:asciiTheme="minorBidi" w:hAnsiTheme="minorBidi"/>
          <w:lang w:eastAsia="en-IN"/>
        </w:rPr>
        <w:t>s</w:t>
      </w:r>
      <w:r w:rsidRPr="00BE3DCF">
        <w:rPr>
          <w:rFonts w:asciiTheme="minorBidi" w:hAnsiTheme="minorBidi"/>
          <w:lang w:eastAsia="en-IN"/>
        </w:rPr>
        <w:t>ing data, and building well-reasoned arguments are valuable skills that will serve me well not only in my academic pursuits but also professionally.</w:t>
      </w:r>
    </w:p>
    <w:p w:rsidRPr="00BE3DCF" w:rsidR="007707DE" w:rsidP="009E58C5" w:rsidRDefault="007707DE" w14:paraId="1749D330" w14:textId="07C2A5B3">
      <w:pPr>
        <w:pStyle w:val="Heading1"/>
        <w:rPr>
          <w:lang w:val="en-GB"/>
        </w:rPr>
      </w:pPr>
      <w:bookmarkStart w:name="_Toc194599221" w:id="3"/>
      <w:r w:rsidRPr="00BE3DCF">
        <w:rPr>
          <w:lang w:val="en-GB"/>
        </w:rPr>
        <w:t>Conclusion</w:t>
      </w:r>
      <w:bookmarkEnd w:id="3"/>
    </w:p>
    <w:p w:rsidRPr="00BE3DCF" w:rsidR="0072625C" w:rsidP="0072625C" w:rsidRDefault="0072625C" w14:paraId="5252EBA0" w14:textId="2FFD27B0">
      <w:pPr>
        <w:rPr>
          <w:rFonts w:asciiTheme="minorBidi" w:hAnsiTheme="minorBidi"/>
          <w:lang w:eastAsia="en-IN"/>
        </w:rPr>
      </w:pPr>
      <w:r w:rsidRPr="00BE3DCF">
        <w:rPr>
          <w:rFonts w:asciiTheme="minorBidi" w:hAnsiTheme="minorBidi"/>
          <w:lang w:eastAsia="en-IN"/>
        </w:rPr>
        <w:t xml:space="preserve">The Academic Skills module has enabled me to acquire skills in time management, taking notes, referencing and academic writing. </w:t>
      </w:r>
      <w:r w:rsidRPr="00BE3DCF" w:rsidR="006D6EEB">
        <w:rPr>
          <w:rFonts w:asciiTheme="minorBidi" w:hAnsiTheme="minorBidi"/>
          <w:lang w:eastAsia="en-IN"/>
        </w:rPr>
        <w:t>I did well in t</w:t>
      </w:r>
      <w:r w:rsidRPr="00BE3DCF">
        <w:rPr>
          <w:rFonts w:asciiTheme="minorBidi" w:hAnsiTheme="minorBidi"/>
          <w:lang w:eastAsia="en-IN"/>
        </w:rPr>
        <w:t>ime management with getting important information</w:t>
      </w:r>
      <w:r w:rsidRPr="00BE3DCF" w:rsidR="009E58C5">
        <w:rPr>
          <w:rFonts w:asciiTheme="minorBidi" w:hAnsiTheme="minorBidi"/>
          <w:lang w:eastAsia="en-IN"/>
        </w:rPr>
        <w:t>,</w:t>
      </w:r>
      <w:r w:rsidRPr="00BE3DCF">
        <w:rPr>
          <w:rFonts w:asciiTheme="minorBidi" w:hAnsiTheme="minorBidi"/>
          <w:lang w:eastAsia="en-IN"/>
        </w:rPr>
        <w:t xml:space="preserve"> but referencing and paraphrasing did not come out correctly. Discussions in class about these principles and working through them solved many things. </w:t>
      </w:r>
      <w:r w:rsidRPr="00BE3DCF" w:rsidR="006D6EEB">
        <w:rPr>
          <w:rFonts w:asciiTheme="minorBidi" w:hAnsiTheme="minorBidi"/>
          <w:lang w:eastAsia="en-IN"/>
        </w:rPr>
        <w:t xml:space="preserve">I </w:t>
      </w:r>
      <w:r w:rsidRPr="00BE3DCF">
        <w:rPr>
          <w:rFonts w:asciiTheme="minorBidi" w:hAnsiTheme="minorBidi"/>
          <w:lang w:eastAsia="en-IN"/>
        </w:rPr>
        <w:t xml:space="preserve">was highly confident </w:t>
      </w:r>
      <w:r w:rsidRPr="00BE3DCF" w:rsidR="006D6EEB">
        <w:rPr>
          <w:rFonts w:asciiTheme="minorBidi" w:hAnsiTheme="minorBidi"/>
          <w:lang w:eastAsia="en-IN"/>
        </w:rPr>
        <w:t>in</w:t>
      </w:r>
      <w:r w:rsidRPr="00BE3DCF">
        <w:rPr>
          <w:rFonts w:asciiTheme="minorBidi" w:hAnsiTheme="minorBidi"/>
          <w:lang w:eastAsia="en-IN"/>
        </w:rPr>
        <w:t xml:space="preserve"> </w:t>
      </w:r>
      <w:r w:rsidRPr="00BE3DCF" w:rsidR="009E58C5">
        <w:rPr>
          <w:rFonts w:asciiTheme="minorBidi" w:hAnsiTheme="minorBidi"/>
          <w:lang w:eastAsia="en-IN"/>
        </w:rPr>
        <w:t xml:space="preserve">my </w:t>
      </w:r>
      <w:r w:rsidRPr="00BE3DCF">
        <w:rPr>
          <w:rFonts w:asciiTheme="minorBidi" w:hAnsiTheme="minorBidi"/>
          <w:lang w:eastAsia="en-IN"/>
        </w:rPr>
        <w:t xml:space="preserve">writing at the academic level and </w:t>
      </w:r>
      <w:r w:rsidRPr="00BE3DCF" w:rsidR="009E58C5">
        <w:rPr>
          <w:rFonts w:asciiTheme="minorBidi" w:hAnsiTheme="minorBidi"/>
          <w:lang w:eastAsia="en-IN"/>
        </w:rPr>
        <w:t>my</w:t>
      </w:r>
      <w:r w:rsidRPr="00BE3DCF">
        <w:rPr>
          <w:rFonts w:asciiTheme="minorBidi" w:hAnsiTheme="minorBidi"/>
          <w:lang w:eastAsia="en-IN"/>
        </w:rPr>
        <w:t xml:space="preserve"> critical thinking. Therefore, </w:t>
      </w:r>
      <w:r w:rsidRPr="00BE3DCF" w:rsidR="006D6EEB">
        <w:rPr>
          <w:rFonts w:asciiTheme="minorBidi" w:hAnsiTheme="minorBidi"/>
          <w:lang w:eastAsia="en-IN"/>
        </w:rPr>
        <w:t xml:space="preserve">it will enhance </w:t>
      </w:r>
      <w:r w:rsidRPr="00BE3DCF" w:rsidR="009E58C5">
        <w:rPr>
          <w:rFonts w:asciiTheme="minorBidi" w:hAnsiTheme="minorBidi"/>
          <w:lang w:eastAsia="en-IN"/>
        </w:rPr>
        <w:t>my</w:t>
      </w:r>
      <w:r w:rsidRPr="00BE3DCF">
        <w:rPr>
          <w:rFonts w:asciiTheme="minorBidi" w:hAnsiTheme="minorBidi"/>
          <w:lang w:eastAsia="en-IN"/>
        </w:rPr>
        <w:t xml:space="preserve"> future writing </w:t>
      </w:r>
      <w:r w:rsidRPr="00BE3DCF" w:rsidR="009E58C5">
        <w:rPr>
          <w:rFonts w:asciiTheme="minorBidi" w:hAnsiTheme="minorBidi"/>
          <w:lang w:eastAsia="en-IN"/>
        </w:rPr>
        <w:t>by</w:t>
      </w:r>
      <w:r w:rsidRPr="00BE3DCF">
        <w:rPr>
          <w:rFonts w:asciiTheme="minorBidi" w:hAnsiTheme="minorBidi"/>
          <w:lang w:eastAsia="en-IN"/>
        </w:rPr>
        <w:t xml:space="preserve"> </w:t>
      </w:r>
      <w:r w:rsidRPr="00BE3DCF" w:rsidR="009E58C5">
        <w:rPr>
          <w:rFonts w:asciiTheme="minorBidi" w:hAnsiTheme="minorBidi"/>
          <w:lang w:eastAsia="en-IN"/>
        </w:rPr>
        <w:t xml:space="preserve">providing </w:t>
      </w:r>
      <w:r w:rsidRPr="00BE3DCF">
        <w:rPr>
          <w:rFonts w:asciiTheme="minorBidi" w:hAnsiTheme="minorBidi"/>
          <w:lang w:eastAsia="en-IN"/>
        </w:rPr>
        <w:t xml:space="preserve">ideas and </w:t>
      </w:r>
      <w:r w:rsidRPr="00BE3DCF" w:rsidR="009E58C5">
        <w:rPr>
          <w:rFonts w:asciiTheme="minorBidi" w:hAnsiTheme="minorBidi"/>
          <w:lang w:eastAsia="en-IN"/>
        </w:rPr>
        <w:t>forming</w:t>
      </w:r>
      <w:r w:rsidRPr="00BE3DCF">
        <w:rPr>
          <w:rFonts w:asciiTheme="minorBidi" w:hAnsiTheme="minorBidi"/>
          <w:lang w:eastAsia="en-IN"/>
        </w:rPr>
        <w:t xml:space="preserve"> my </w:t>
      </w:r>
      <w:r w:rsidRPr="00BE3DCF" w:rsidR="009E58C5">
        <w:rPr>
          <w:rFonts w:asciiTheme="minorBidi" w:hAnsiTheme="minorBidi"/>
          <w:lang w:eastAsia="en-IN"/>
        </w:rPr>
        <w:t>ideas</w:t>
      </w:r>
      <w:r w:rsidRPr="00BE3DCF">
        <w:rPr>
          <w:rFonts w:asciiTheme="minorBidi" w:hAnsiTheme="minorBidi"/>
          <w:lang w:eastAsia="en-IN"/>
        </w:rPr>
        <w:t xml:space="preserve"> more properly. I could say that this module has made me improve as a person and as a student.</w:t>
      </w:r>
    </w:p>
    <w:p w:rsidRPr="00BE3DCF" w:rsidR="007707DE" w:rsidP="007707DE" w:rsidRDefault="007707DE" w14:paraId="0EE85C6D" w14:textId="1F962E7E">
      <w:pPr>
        <w:rPr>
          <w:rFonts w:asciiTheme="minorBidi" w:hAnsiTheme="minorBidi"/>
          <w:lang w:eastAsia="en-IN"/>
        </w:rPr>
      </w:pPr>
      <w:r w:rsidRPr="00BE3DCF">
        <w:rPr>
          <w:rFonts w:asciiTheme="minorBidi" w:hAnsiTheme="minorBidi"/>
          <w:lang w:eastAsia="en-IN"/>
        </w:rPr>
        <w:t>.</w:t>
      </w:r>
    </w:p>
    <w:p w:rsidRPr="00BE3DCF" w:rsidR="007707DE" w:rsidP="007707DE" w:rsidRDefault="007707DE" w14:paraId="2CA447DE" w14:textId="77777777">
      <w:pPr>
        <w:rPr>
          <w:lang w:eastAsia="en-IN"/>
        </w:rPr>
      </w:pPr>
    </w:p>
    <w:p w:rsidRPr="00BE3DCF" w:rsidR="007707DE" w:rsidP="007707DE" w:rsidRDefault="007707DE" w14:paraId="5A55FB5A" w14:textId="77777777">
      <w:pPr>
        <w:rPr>
          <w:rFonts w:asciiTheme="minorBidi" w:hAnsiTheme="minorBidi"/>
          <w:lang w:eastAsia="en-IN"/>
        </w:rPr>
      </w:pPr>
    </w:p>
    <w:p w:rsidRPr="00BE3DCF" w:rsidR="007707DE" w:rsidRDefault="007707DE" w14:paraId="2CB8BE51" w14:textId="77777777">
      <w:pPr>
        <w:spacing w:after="160" w:line="278" w:lineRule="auto"/>
        <w:rPr>
          <w:lang w:eastAsia="en-IN"/>
        </w:rPr>
      </w:pPr>
      <w:r w:rsidRPr="00BE3DCF">
        <w:rPr>
          <w:lang w:eastAsia="en-IN"/>
        </w:rPr>
        <w:br w:type="page"/>
      </w:r>
    </w:p>
    <w:p w:rsidRPr="00BE3DCF" w:rsidR="007707DE" w:rsidP="009E58C5" w:rsidRDefault="007707DE" w14:paraId="78A2E958" w14:textId="46667888">
      <w:pPr>
        <w:pStyle w:val="Heading1"/>
        <w:rPr>
          <w:lang w:val="en-GB"/>
        </w:rPr>
      </w:pPr>
      <w:bookmarkStart w:name="_Toc194599222" w:id="4"/>
      <w:r w:rsidRPr="00BE3DCF">
        <w:rPr>
          <w:lang w:val="en-GB"/>
        </w:rPr>
        <w:lastRenderedPageBreak/>
        <w:t>References</w:t>
      </w:r>
      <w:bookmarkEnd w:id="4"/>
    </w:p>
    <w:p w:rsidRPr="00BE3DCF" w:rsidR="009E58C5" w:rsidP="009E58C5" w:rsidRDefault="009E58C5" w14:paraId="53D37B61" w14:textId="77777777">
      <w:pPr>
        <w:rPr>
          <w:lang w:eastAsia="en-IN"/>
        </w:rPr>
      </w:pPr>
      <w:r w:rsidRPr="00BE3DCF">
        <w:rPr>
          <w:lang w:eastAsia="en-IN"/>
        </w:rPr>
        <w:t>Bean, J.C. and Melzer, D. (2021). Engaging ideas: The professor's guide to integrating writing, critical thinking, and active learning in the classroom. John Wiley &amp; Sons.</w:t>
      </w:r>
    </w:p>
    <w:p w:rsidRPr="00BE3DCF" w:rsidR="009E58C5" w:rsidP="009E58C5" w:rsidRDefault="009E58C5" w14:paraId="73312242" w14:textId="77777777">
      <w:pPr>
        <w:rPr>
          <w:lang w:eastAsia="en-IN"/>
        </w:rPr>
      </w:pPr>
      <w:r w:rsidRPr="00BE3DCF">
        <w:rPr>
          <w:lang w:eastAsia="en-IN"/>
        </w:rPr>
        <w:t>Cottrell, S. (2024). The study skills handbook. Bloomsbury Publishing.</w:t>
      </w:r>
    </w:p>
    <w:p w:rsidRPr="00BE3DCF" w:rsidR="009E58C5" w:rsidP="009E58C5" w:rsidRDefault="009E58C5" w14:paraId="3EFC3F01" w14:textId="77777777">
      <w:pPr>
        <w:rPr>
          <w:lang w:eastAsia="en-IN"/>
        </w:rPr>
      </w:pPr>
      <w:r w:rsidRPr="00BE3DCF">
        <w:rPr>
          <w:lang w:eastAsia="en-IN"/>
        </w:rPr>
        <w:t>Fanguy, M., Baldwin, M., Shmeleva, E., Lee, K. and Costley, J. (2023). How collaboration influences the effect of note-taking on writing performance and recall of content. Interactive Learning Environments, 31(7), pp.4057-4071.</w:t>
      </w:r>
    </w:p>
    <w:p w:rsidRPr="00BE3DCF" w:rsidR="009E58C5" w:rsidP="009E58C5" w:rsidRDefault="009E58C5" w14:paraId="6E09DB1C" w14:textId="77777777">
      <w:pPr>
        <w:rPr>
          <w:rFonts w:cs="Arial"/>
          <w:lang w:eastAsia="en-IN"/>
        </w:rPr>
      </w:pPr>
      <w:r w:rsidRPr="00BE3DCF">
        <w:rPr>
          <w:rFonts w:cs="Arial"/>
          <w:lang w:eastAsia="en-IN"/>
        </w:rPr>
        <w:t>Lin, T.J., Kraatz, E., Ha, S.Y., Hsieh, M.Y., Glassman, M., Nagpal, M., Sallade, R. and Shin, S. (2022). Shaping classroom social experiences through collaborative small</w:t>
      </w:r>
      <w:r w:rsidRPr="00BE3DCF">
        <w:rPr>
          <w:rFonts w:ascii="Cambria Math" w:hAnsi="Cambria Math" w:cs="Cambria Math"/>
          <w:lang w:eastAsia="en-IN"/>
        </w:rPr>
        <w:t>‐</w:t>
      </w:r>
      <w:r w:rsidRPr="00BE3DCF">
        <w:rPr>
          <w:rFonts w:cs="Arial"/>
          <w:lang w:eastAsia="en-IN"/>
        </w:rPr>
        <w:t>group discussions. British Journal of Educational Psychology, 92(1), pp.131-154.</w:t>
      </w:r>
    </w:p>
    <w:p w:rsidRPr="00BE3DCF" w:rsidR="009E58C5" w:rsidP="009E58C5" w:rsidRDefault="009E58C5" w14:paraId="0B27A189" w14:textId="77777777">
      <w:pPr>
        <w:rPr>
          <w:lang w:eastAsia="en-IN"/>
        </w:rPr>
      </w:pPr>
      <w:r w:rsidRPr="00BE3DCF">
        <w:rPr>
          <w:lang w:eastAsia="en-IN"/>
        </w:rPr>
        <w:t>Reedy, A.K., Wurm, P.A., Janssen, A. and Lockley, A. (2021). A community of practice approach to enhancing academic integrity policy translation: a case study. International Journal for Educational Integrity, 17(1), p.12.</w:t>
      </w:r>
    </w:p>
    <w:p w:rsidRPr="00BE3DCF" w:rsidR="009E58C5" w:rsidP="009E58C5" w:rsidRDefault="009E58C5" w14:paraId="0A6CA8AA" w14:textId="77777777">
      <w:pPr>
        <w:rPr>
          <w:lang w:eastAsia="en-IN"/>
        </w:rPr>
      </w:pPr>
      <w:r w:rsidRPr="00BE3DCF">
        <w:rPr>
          <w:lang w:eastAsia="en-IN"/>
        </w:rPr>
        <w:t>Taye, T. and Mengesha, M. (2024). Identifying and analyzing common English writing challenges among regular undergraduate students. Heliyon, 10(17).</w:t>
      </w:r>
    </w:p>
    <w:p w:rsidRPr="00BE3DCF" w:rsidR="00D90756" w:rsidRDefault="00D90756" w14:paraId="2C3C12CB" w14:textId="77777777">
      <w:pPr>
        <w:spacing w:after="160" w:line="278" w:lineRule="auto"/>
        <w:rPr>
          <w:rFonts w:asciiTheme="minorBidi" w:hAnsiTheme="minorBidi"/>
          <w:lang w:eastAsia="en-IN"/>
        </w:rPr>
      </w:pPr>
      <w:r w:rsidRPr="00BE3DCF">
        <w:rPr>
          <w:rFonts w:asciiTheme="minorBidi" w:hAnsiTheme="minorBidi"/>
          <w:lang w:eastAsia="en-IN"/>
        </w:rPr>
        <w:br w:type="page"/>
      </w:r>
    </w:p>
    <w:p w:rsidRPr="007707DE" w:rsidR="007707DE" w:rsidP="004A3AFB" w:rsidRDefault="00D90756" w14:paraId="51AD67A4" w14:textId="16CAC3AB">
      <w:pPr>
        <w:rPr>
          <w:lang w:val="en-US" w:eastAsia="en-IN"/>
        </w:rPr>
      </w:pPr>
      <w:r w:rsidRPr="00BE3DCF">
        <w:rPr>
          <w:rFonts w:asciiTheme="minorBidi" w:hAnsiTheme="minorBidi"/>
          <w:lang w:eastAsia="en-IN"/>
        </w:rPr>
        <w:lastRenderedPageBreak/>
        <w:t>​</w:t>
      </w:r>
    </w:p>
    <w:sectPr w:rsidRPr="007707DE" w:rsidR="007707DE" w:rsidSect="00E45259">
      <w:footerReference w:type="default" r:id="rId8"/>
      <w:pgSz w:w="11906" w:h="16838" w:orient="portrait"/>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Pr="00BE3DCF" w:rsidR="00727810" w:rsidP="00E45259" w:rsidRDefault="00727810" w14:paraId="6C776256" w14:textId="77777777">
      <w:pPr>
        <w:spacing w:after="0" w:line="240" w:lineRule="auto"/>
      </w:pPr>
      <w:r w:rsidRPr="00BE3DCF">
        <w:separator/>
      </w:r>
    </w:p>
  </w:endnote>
  <w:endnote w:type="continuationSeparator" w:id="0">
    <w:p w:rsidRPr="00BE3DCF" w:rsidR="00727810" w:rsidP="00E45259" w:rsidRDefault="00727810" w14:paraId="31BE44AB" w14:textId="77777777">
      <w:pPr>
        <w:spacing w:after="0" w:line="240" w:lineRule="auto"/>
      </w:pPr>
      <w:r w:rsidRPr="00BE3DCF">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53787931"/>
      <w:docPartObj>
        <w:docPartGallery w:val="Page Numbers (Bottom of Page)"/>
        <w:docPartUnique/>
      </w:docPartObj>
    </w:sdtPr>
    <w:sdtEndPr>
      <w:rPr>
        <w:noProof/>
      </w:rPr>
    </w:sdtEndPr>
    <w:sdtContent>
      <w:p w:rsidRPr="00BE3DCF" w:rsidR="00E45259" w:rsidRDefault="00E45259" w14:paraId="6DDB91D9" w14:textId="7F14FE70">
        <w:pPr>
          <w:pStyle w:val="Footer"/>
          <w:jc w:val="right"/>
        </w:pPr>
        <w:r w:rsidRPr="00BE3DCF">
          <w:fldChar w:fldCharType="begin"/>
        </w:r>
        <w:r w:rsidRPr="00BE3DCF">
          <w:instrText xml:space="preserve"> PAGE   \* MERGEFORMAT </w:instrText>
        </w:r>
        <w:r w:rsidRPr="00BE3DCF">
          <w:fldChar w:fldCharType="separate"/>
        </w:r>
        <w:r w:rsidRPr="00BE3DCF">
          <w:rPr>
            <w:noProof/>
          </w:rPr>
          <w:t>2</w:t>
        </w:r>
        <w:r w:rsidRPr="00BE3DCF">
          <w:rPr>
            <w:noProof/>
          </w:rPr>
          <w:fldChar w:fldCharType="end"/>
        </w:r>
      </w:p>
    </w:sdtContent>
  </w:sdt>
  <w:p w:rsidRPr="00BE3DCF" w:rsidR="00E45259" w:rsidRDefault="00E45259" w14:paraId="01DAEB9F"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Pr="00BE3DCF" w:rsidR="00727810" w:rsidP="00E45259" w:rsidRDefault="00727810" w14:paraId="5FE9B7D8" w14:textId="77777777">
      <w:pPr>
        <w:spacing w:after="0" w:line="240" w:lineRule="auto"/>
      </w:pPr>
      <w:r w:rsidRPr="00BE3DCF">
        <w:separator/>
      </w:r>
    </w:p>
  </w:footnote>
  <w:footnote w:type="continuationSeparator" w:id="0">
    <w:p w:rsidRPr="00BE3DCF" w:rsidR="00727810" w:rsidP="00E45259" w:rsidRDefault="00727810" w14:paraId="153AE652" w14:textId="77777777">
      <w:pPr>
        <w:spacing w:after="0" w:line="240" w:lineRule="auto"/>
      </w:pPr>
      <w:r w:rsidRPr="00BE3DCF">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1D353E"/>
    <w:multiLevelType w:val="multilevel"/>
    <w:tmpl w:val="B914D996"/>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 w15:restartNumberingAfterBreak="0">
    <w:nsid w:val="46CE16E8"/>
    <w:multiLevelType w:val="multilevel"/>
    <w:tmpl w:val="92E6EDB4"/>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num w:numId="1" w16cid:durableId="2057116285">
    <w:abstractNumId w:val="0"/>
  </w:num>
  <w:num w:numId="2" w16cid:durableId="1184172113">
    <w:abstractNumId w:val="1"/>
  </w:num>
  <w:num w:numId="3" w16cid:durableId="1254701166">
    <w:abstractNumId w:val="1"/>
  </w:num>
  <w:num w:numId="4" w16cid:durableId="182119537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trackRevisions w:val="false"/>
  <w:defaultTabStop w:val="720"/>
  <w:characterSpacingControl w:val="doNotCompress"/>
  <w:footnotePr>
    <w:footnote w:id="-1"/>
    <w:footnote w:id="0"/>
  </w:footnotePr>
  <w:endnotePr>
    <w:endnote w:id="-1"/>
    <w:endnote w:id="0"/>
  </w:endnotePr>
  <w:compat>
    <w:applyBreakingRules/>
    <w:useFELayout/>
    <w:compatSetting w:name="compatibilityMode" w:uri="http://schemas.microsoft.com/office/word" w:val="12"/>
    <w:compatSetting w:name="useWord2013TrackBottomHyphenation" w:uri="http://schemas.microsoft.com/office/word" w:val="1"/>
  </w:compat>
  <w:rsids>
    <w:rsidRoot w:val="00361AA9"/>
    <w:rsid w:val="00002D07"/>
    <w:rsid w:val="0000571A"/>
    <w:rsid w:val="00012B05"/>
    <w:rsid w:val="000149B0"/>
    <w:rsid w:val="00020772"/>
    <w:rsid w:val="0002200E"/>
    <w:rsid w:val="00022F20"/>
    <w:rsid w:val="0002333A"/>
    <w:rsid w:val="00025DAC"/>
    <w:rsid w:val="00032803"/>
    <w:rsid w:val="00034EC6"/>
    <w:rsid w:val="00040607"/>
    <w:rsid w:val="00041428"/>
    <w:rsid w:val="00041B35"/>
    <w:rsid w:val="00043C0F"/>
    <w:rsid w:val="0006721F"/>
    <w:rsid w:val="00067C69"/>
    <w:rsid w:val="00074A00"/>
    <w:rsid w:val="00076220"/>
    <w:rsid w:val="00076C4B"/>
    <w:rsid w:val="0008168B"/>
    <w:rsid w:val="000A5107"/>
    <w:rsid w:val="000A6153"/>
    <w:rsid w:val="000A6C28"/>
    <w:rsid w:val="000A7CE1"/>
    <w:rsid w:val="000B2CF0"/>
    <w:rsid w:val="000B632C"/>
    <w:rsid w:val="000C152B"/>
    <w:rsid w:val="000C3C14"/>
    <w:rsid w:val="000C49FA"/>
    <w:rsid w:val="000D394C"/>
    <w:rsid w:val="000E1C04"/>
    <w:rsid w:val="000F24E1"/>
    <w:rsid w:val="00100C27"/>
    <w:rsid w:val="001010FA"/>
    <w:rsid w:val="001021F5"/>
    <w:rsid w:val="00116E35"/>
    <w:rsid w:val="00117148"/>
    <w:rsid w:val="001246F4"/>
    <w:rsid w:val="00124AF7"/>
    <w:rsid w:val="00130FDC"/>
    <w:rsid w:val="00132229"/>
    <w:rsid w:val="00135553"/>
    <w:rsid w:val="00135F33"/>
    <w:rsid w:val="001367B1"/>
    <w:rsid w:val="001419B1"/>
    <w:rsid w:val="00144200"/>
    <w:rsid w:val="0015127A"/>
    <w:rsid w:val="00151F3E"/>
    <w:rsid w:val="0015535C"/>
    <w:rsid w:val="001562C3"/>
    <w:rsid w:val="00157629"/>
    <w:rsid w:val="001579B7"/>
    <w:rsid w:val="001607B6"/>
    <w:rsid w:val="00162CE4"/>
    <w:rsid w:val="00171907"/>
    <w:rsid w:val="001732F3"/>
    <w:rsid w:val="00186225"/>
    <w:rsid w:val="00196607"/>
    <w:rsid w:val="001A14B7"/>
    <w:rsid w:val="001A2965"/>
    <w:rsid w:val="001A3B12"/>
    <w:rsid w:val="001A5B94"/>
    <w:rsid w:val="001A6910"/>
    <w:rsid w:val="001B00F9"/>
    <w:rsid w:val="001B4735"/>
    <w:rsid w:val="001B521A"/>
    <w:rsid w:val="001C30A0"/>
    <w:rsid w:val="001D0817"/>
    <w:rsid w:val="001D5F41"/>
    <w:rsid w:val="001D68DA"/>
    <w:rsid w:val="001E12EE"/>
    <w:rsid w:val="001E1F7D"/>
    <w:rsid w:val="001E2F9A"/>
    <w:rsid w:val="001E492F"/>
    <w:rsid w:val="00227161"/>
    <w:rsid w:val="00231D48"/>
    <w:rsid w:val="002353EF"/>
    <w:rsid w:val="00245A9E"/>
    <w:rsid w:val="002469AD"/>
    <w:rsid w:val="00250E56"/>
    <w:rsid w:val="00253ECC"/>
    <w:rsid w:val="00256262"/>
    <w:rsid w:val="002607DB"/>
    <w:rsid w:val="0026185D"/>
    <w:rsid w:val="0026333B"/>
    <w:rsid w:val="00265CDB"/>
    <w:rsid w:val="00270C5F"/>
    <w:rsid w:val="00272072"/>
    <w:rsid w:val="00272F97"/>
    <w:rsid w:val="00276839"/>
    <w:rsid w:val="0028407B"/>
    <w:rsid w:val="00285EE6"/>
    <w:rsid w:val="00290539"/>
    <w:rsid w:val="00290D92"/>
    <w:rsid w:val="0029126C"/>
    <w:rsid w:val="002A3B35"/>
    <w:rsid w:val="002A3CE3"/>
    <w:rsid w:val="002A407F"/>
    <w:rsid w:val="002B796C"/>
    <w:rsid w:val="002D429D"/>
    <w:rsid w:val="002E286B"/>
    <w:rsid w:val="002F2AE9"/>
    <w:rsid w:val="002F4440"/>
    <w:rsid w:val="002F4DBA"/>
    <w:rsid w:val="002F78F5"/>
    <w:rsid w:val="003007D4"/>
    <w:rsid w:val="003008AB"/>
    <w:rsid w:val="00313A46"/>
    <w:rsid w:val="003347BC"/>
    <w:rsid w:val="00335578"/>
    <w:rsid w:val="00344E3B"/>
    <w:rsid w:val="00361AA9"/>
    <w:rsid w:val="00380222"/>
    <w:rsid w:val="00390FCC"/>
    <w:rsid w:val="003931C1"/>
    <w:rsid w:val="003A49CD"/>
    <w:rsid w:val="003A6754"/>
    <w:rsid w:val="003B4D3E"/>
    <w:rsid w:val="003C0DE2"/>
    <w:rsid w:val="003C7ACD"/>
    <w:rsid w:val="003D79CA"/>
    <w:rsid w:val="003F07E9"/>
    <w:rsid w:val="003F15EE"/>
    <w:rsid w:val="003F54DB"/>
    <w:rsid w:val="003F7F0D"/>
    <w:rsid w:val="004016AE"/>
    <w:rsid w:val="00401EE0"/>
    <w:rsid w:val="00411F2E"/>
    <w:rsid w:val="00413034"/>
    <w:rsid w:val="00413E53"/>
    <w:rsid w:val="00422493"/>
    <w:rsid w:val="00425C6A"/>
    <w:rsid w:val="00427FA8"/>
    <w:rsid w:val="00430B7E"/>
    <w:rsid w:val="004333B0"/>
    <w:rsid w:val="00445475"/>
    <w:rsid w:val="00450862"/>
    <w:rsid w:val="0046460A"/>
    <w:rsid w:val="004714F6"/>
    <w:rsid w:val="004817BB"/>
    <w:rsid w:val="00482EB0"/>
    <w:rsid w:val="0048487C"/>
    <w:rsid w:val="00484F0B"/>
    <w:rsid w:val="00485911"/>
    <w:rsid w:val="00491101"/>
    <w:rsid w:val="00492BDC"/>
    <w:rsid w:val="00494EDD"/>
    <w:rsid w:val="00495BAD"/>
    <w:rsid w:val="00496266"/>
    <w:rsid w:val="004A3AFB"/>
    <w:rsid w:val="004B3652"/>
    <w:rsid w:val="004B44A4"/>
    <w:rsid w:val="004B74A6"/>
    <w:rsid w:val="004C7E88"/>
    <w:rsid w:val="004D2B3B"/>
    <w:rsid w:val="004D3CC9"/>
    <w:rsid w:val="004F7F82"/>
    <w:rsid w:val="00503581"/>
    <w:rsid w:val="00507EAE"/>
    <w:rsid w:val="0053166C"/>
    <w:rsid w:val="00541733"/>
    <w:rsid w:val="00544E92"/>
    <w:rsid w:val="005479AB"/>
    <w:rsid w:val="00552811"/>
    <w:rsid w:val="0055364C"/>
    <w:rsid w:val="00557E55"/>
    <w:rsid w:val="00562620"/>
    <w:rsid w:val="005700AC"/>
    <w:rsid w:val="00573EBE"/>
    <w:rsid w:val="00577B96"/>
    <w:rsid w:val="00582D83"/>
    <w:rsid w:val="00587DF3"/>
    <w:rsid w:val="00593475"/>
    <w:rsid w:val="00594275"/>
    <w:rsid w:val="005A0241"/>
    <w:rsid w:val="005A1E75"/>
    <w:rsid w:val="005A2986"/>
    <w:rsid w:val="005A6725"/>
    <w:rsid w:val="005A6B4E"/>
    <w:rsid w:val="005C0E86"/>
    <w:rsid w:val="005C1AA9"/>
    <w:rsid w:val="005C27CB"/>
    <w:rsid w:val="005C546D"/>
    <w:rsid w:val="005C7FD3"/>
    <w:rsid w:val="005D21A0"/>
    <w:rsid w:val="005E63FB"/>
    <w:rsid w:val="005F043C"/>
    <w:rsid w:val="00600A70"/>
    <w:rsid w:val="00604C75"/>
    <w:rsid w:val="00604DB5"/>
    <w:rsid w:val="006101A8"/>
    <w:rsid w:val="00610C72"/>
    <w:rsid w:val="00622787"/>
    <w:rsid w:val="00624650"/>
    <w:rsid w:val="00624AB6"/>
    <w:rsid w:val="006317A6"/>
    <w:rsid w:val="00632464"/>
    <w:rsid w:val="00642964"/>
    <w:rsid w:val="0064355F"/>
    <w:rsid w:val="00644DA1"/>
    <w:rsid w:val="0065460F"/>
    <w:rsid w:val="00662BC7"/>
    <w:rsid w:val="00667CE9"/>
    <w:rsid w:val="006863DF"/>
    <w:rsid w:val="00686737"/>
    <w:rsid w:val="00686B8A"/>
    <w:rsid w:val="00687008"/>
    <w:rsid w:val="006939BA"/>
    <w:rsid w:val="006A7FA5"/>
    <w:rsid w:val="006C5B4D"/>
    <w:rsid w:val="006D2B4A"/>
    <w:rsid w:val="006D585E"/>
    <w:rsid w:val="006D6EEB"/>
    <w:rsid w:val="006E41CF"/>
    <w:rsid w:val="006E6E7F"/>
    <w:rsid w:val="006F21A9"/>
    <w:rsid w:val="006F36DD"/>
    <w:rsid w:val="00700B29"/>
    <w:rsid w:val="00707747"/>
    <w:rsid w:val="007120F3"/>
    <w:rsid w:val="0071233B"/>
    <w:rsid w:val="007251A6"/>
    <w:rsid w:val="0072615D"/>
    <w:rsid w:val="0072625C"/>
    <w:rsid w:val="00727810"/>
    <w:rsid w:val="00731A0D"/>
    <w:rsid w:val="00742A04"/>
    <w:rsid w:val="00742B0D"/>
    <w:rsid w:val="007444A8"/>
    <w:rsid w:val="007454C4"/>
    <w:rsid w:val="007464ED"/>
    <w:rsid w:val="0075578F"/>
    <w:rsid w:val="007643B9"/>
    <w:rsid w:val="00767135"/>
    <w:rsid w:val="007707DE"/>
    <w:rsid w:val="007709A9"/>
    <w:rsid w:val="00775F90"/>
    <w:rsid w:val="00776A0D"/>
    <w:rsid w:val="00796596"/>
    <w:rsid w:val="007A3341"/>
    <w:rsid w:val="007A3564"/>
    <w:rsid w:val="007B0B31"/>
    <w:rsid w:val="007C27BB"/>
    <w:rsid w:val="007C2F76"/>
    <w:rsid w:val="007D62CE"/>
    <w:rsid w:val="007E09A2"/>
    <w:rsid w:val="007E4289"/>
    <w:rsid w:val="007F2F5F"/>
    <w:rsid w:val="00801FB3"/>
    <w:rsid w:val="008049D7"/>
    <w:rsid w:val="00806FEB"/>
    <w:rsid w:val="00814D3A"/>
    <w:rsid w:val="00817518"/>
    <w:rsid w:val="008368B8"/>
    <w:rsid w:val="00840A0A"/>
    <w:rsid w:val="0084135B"/>
    <w:rsid w:val="00843D66"/>
    <w:rsid w:val="00853816"/>
    <w:rsid w:val="00863068"/>
    <w:rsid w:val="008667A7"/>
    <w:rsid w:val="008709AA"/>
    <w:rsid w:val="0087153D"/>
    <w:rsid w:val="00881527"/>
    <w:rsid w:val="00890DAC"/>
    <w:rsid w:val="00894083"/>
    <w:rsid w:val="008A5323"/>
    <w:rsid w:val="008B752E"/>
    <w:rsid w:val="008C087D"/>
    <w:rsid w:val="008C5650"/>
    <w:rsid w:val="008D0A92"/>
    <w:rsid w:val="008D161C"/>
    <w:rsid w:val="008D1F22"/>
    <w:rsid w:val="008D68D2"/>
    <w:rsid w:val="008E7ED4"/>
    <w:rsid w:val="008F01D4"/>
    <w:rsid w:val="008F06AB"/>
    <w:rsid w:val="008F2D53"/>
    <w:rsid w:val="00901E5F"/>
    <w:rsid w:val="0090294E"/>
    <w:rsid w:val="00920CC8"/>
    <w:rsid w:val="00922FE2"/>
    <w:rsid w:val="00924BD7"/>
    <w:rsid w:val="009269EB"/>
    <w:rsid w:val="00927734"/>
    <w:rsid w:val="00930E72"/>
    <w:rsid w:val="00934A4B"/>
    <w:rsid w:val="00937C26"/>
    <w:rsid w:val="00944BCD"/>
    <w:rsid w:val="00947FFA"/>
    <w:rsid w:val="009550C2"/>
    <w:rsid w:val="00957569"/>
    <w:rsid w:val="00971B3E"/>
    <w:rsid w:val="00971D46"/>
    <w:rsid w:val="009758CE"/>
    <w:rsid w:val="00976DB3"/>
    <w:rsid w:val="00980724"/>
    <w:rsid w:val="009861FA"/>
    <w:rsid w:val="00986444"/>
    <w:rsid w:val="009902A1"/>
    <w:rsid w:val="00993502"/>
    <w:rsid w:val="009C3931"/>
    <w:rsid w:val="009C4FB6"/>
    <w:rsid w:val="009D0725"/>
    <w:rsid w:val="009D20FC"/>
    <w:rsid w:val="009D7BBD"/>
    <w:rsid w:val="009E0FEB"/>
    <w:rsid w:val="009E3353"/>
    <w:rsid w:val="009E3760"/>
    <w:rsid w:val="009E58C5"/>
    <w:rsid w:val="009F441B"/>
    <w:rsid w:val="00A00D6A"/>
    <w:rsid w:val="00A02544"/>
    <w:rsid w:val="00A2084D"/>
    <w:rsid w:val="00A20E6F"/>
    <w:rsid w:val="00A21AAF"/>
    <w:rsid w:val="00A21EDA"/>
    <w:rsid w:val="00A22866"/>
    <w:rsid w:val="00A2640A"/>
    <w:rsid w:val="00A27919"/>
    <w:rsid w:val="00A30160"/>
    <w:rsid w:val="00A335DA"/>
    <w:rsid w:val="00A372AB"/>
    <w:rsid w:val="00A4323C"/>
    <w:rsid w:val="00A51525"/>
    <w:rsid w:val="00A52BBF"/>
    <w:rsid w:val="00A5557F"/>
    <w:rsid w:val="00A601E6"/>
    <w:rsid w:val="00A67533"/>
    <w:rsid w:val="00A716DC"/>
    <w:rsid w:val="00A810D8"/>
    <w:rsid w:val="00A847F9"/>
    <w:rsid w:val="00A861DD"/>
    <w:rsid w:val="00A907E8"/>
    <w:rsid w:val="00A93468"/>
    <w:rsid w:val="00A97A95"/>
    <w:rsid w:val="00AA2F89"/>
    <w:rsid w:val="00AA33F9"/>
    <w:rsid w:val="00AA4178"/>
    <w:rsid w:val="00AA5098"/>
    <w:rsid w:val="00AA7EDA"/>
    <w:rsid w:val="00AB01AE"/>
    <w:rsid w:val="00AB37C0"/>
    <w:rsid w:val="00AB38B2"/>
    <w:rsid w:val="00AF37F1"/>
    <w:rsid w:val="00AF4C91"/>
    <w:rsid w:val="00AF7247"/>
    <w:rsid w:val="00B0341E"/>
    <w:rsid w:val="00B03C23"/>
    <w:rsid w:val="00B05C7E"/>
    <w:rsid w:val="00B062F0"/>
    <w:rsid w:val="00B11D58"/>
    <w:rsid w:val="00B16EEA"/>
    <w:rsid w:val="00B206D5"/>
    <w:rsid w:val="00B219F6"/>
    <w:rsid w:val="00B25D0B"/>
    <w:rsid w:val="00B30074"/>
    <w:rsid w:val="00B436C2"/>
    <w:rsid w:val="00B56659"/>
    <w:rsid w:val="00B6131B"/>
    <w:rsid w:val="00B76057"/>
    <w:rsid w:val="00B767EC"/>
    <w:rsid w:val="00B829DC"/>
    <w:rsid w:val="00B8422C"/>
    <w:rsid w:val="00B847CD"/>
    <w:rsid w:val="00B854FC"/>
    <w:rsid w:val="00B864B3"/>
    <w:rsid w:val="00B87D9A"/>
    <w:rsid w:val="00B90726"/>
    <w:rsid w:val="00B93F9D"/>
    <w:rsid w:val="00B95C06"/>
    <w:rsid w:val="00B95C1F"/>
    <w:rsid w:val="00BB6B9E"/>
    <w:rsid w:val="00BB6BB5"/>
    <w:rsid w:val="00BC0A45"/>
    <w:rsid w:val="00BC3069"/>
    <w:rsid w:val="00BC5079"/>
    <w:rsid w:val="00BC5F82"/>
    <w:rsid w:val="00BD62D3"/>
    <w:rsid w:val="00BE1735"/>
    <w:rsid w:val="00BE19E0"/>
    <w:rsid w:val="00BE1B53"/>
    <w:rsid w:val="00BE3DCF"/>
    <w:rsid w:val="00BE3FDC"/>
    <w:rsid w:val="00BE408E"/>
    <w:rsid w:val="00C041E8"/>
    <w:rsid w:val="00C046D2"/>
    <w:rsid w:val="00C05049"/>
    <w:rsid w:val="00C05897"/>
    <w:rsid w:val="00C16695"/>
    <w:rsid w:val="00C36D1D"/>
    <w:rsid w:val="00C43ADD"/>
    <w:rsid w:val="00C47D34"/>
    <w:rsid w:val="00C53372"/>
    <w:rsid w:val="00C65B52"/>
    <w:rsid w:val="00C67542"/>
    <w:rsid w:val="00C80834"/>
    <w:rsid w:val="00C86DB9"/>
    <w:rsid w:val="00C953FC"/>
    <w:rsid w:val="00CA3344"/>
    <w:rsid w:val="00CB132E"/>
    <w:rsid w:val="00CD040F"/>
    <w:rsid w:val="00CE0DCF"/>
    <w:rsid w:val="00CE2830"/>
    <w:rsid w:val="00CE2CE6"/>
    <w:rsid w:val="00CF260B"/>
    <w:rsid w:val="00CF2C95"/>
    <w:rsid w:val="00D038DC"/>
    <w:rsid w:val="00D11644"/>
    <w:rsid w:val="00D11AB7"/>
    <w:rsid w:val="00D162F8"/>
    <w:rsid w:val="00D17426"/>
    <w:rsid w:val="00D2006D"/>
    <w:rsid w:val="00D24340"/>
    <w:rsid w:val="00D24541"/>
    <w:rsid w:val="00D30FC5"/>
    <w:rsid w:val="00D31379"/>
    <w:rsid w:val="00D328EA"/>
    <w:rsid w:val="00D343F9"/>
    <w:rsid w:val="00D4327C"/>
    <w:rsid w:val="00D6521E"/>
    <w:rsid w:val="00D76A95"/>
    <w:rsid w:val="00D7793A"/>
    <w:rsid w:val="00D8248A"/>
    <w:rsid w:val="00D90756"/>
    <w:rsid w:val="00D91542"/>
    <w:rsid w:val="00D91BB6"/>
    <w:rsid w:val="00DA1429"/>
    <w:rsid w:val="00DB4442"/>
    <w:rsid w:val="00DC6313"/>
    <w:rsid w:val="00DD73D3"/>
    <w:rsid w:val="00DE2500"/>
    <w:rsid w:val="00DF16BB"/>
    <w:rsid w:val="00DF3D5A"/>
    <w:rsid w:val="00E0204B"/>
    <w:rsid w:val="00E05FC1"/>
    <w:rsid w:val="00E06DB1"/>
    <w:rsid w:val="00E14752"/>
    <w:rsid w:val="00E219BD"/>
    <w:rsid w:val="00E32B0D"/>
    <w:rsid w:val="00E369FB"/>
    <w:rsid w:val="00E42D9C"/>
    <w:rsid w:val="00E431BB"/>
    <w:rsid w:val="00E43F3A"/>
    <w:rsid w:val="00E45259"/>
    <w:rsid w:val="00E463E7"/>
    <w:rsid w:val="00E46762"/>
    <w:rsid w:val="00E50AF6"/>
    <w:rsid w:val="00E624B2"/>
    <w:rsid w:val="00E70B1C"/>
    <w:rsid w:val="00E73B23"/>
    <w:rsid w:val="00E761DC"/>
    <w:rsid w:val="00E917CA"/>
    <w:rsid w:val="00E96437"/>
    <w:rsid w:val="00E96E31"/>
    <w:rsid w:val="00EA3BC7"/>
    <w:rsid w:val="00EA59CD"/>
    <w:rsid w:val="00EB6A8F"/>
    <w:rsid w:val="00EC0037"/>
    <w:rsid w:val="00EC54CE"/>
    <w:rsid w:val="00ED2D0A"/>
    <w:rsid w:val="00EE0933"/>
    <w:rsid w:val="00EE10AC"/>
    <w:rsid w:val="00EE35D4"/>
    <w:rsid w:val="00EF7500"/>
    <w:rsid w:val="00EF7BAD"/>
    <w:rsid w:val="00F04595"/>
    <w:rsid w:val="00F06412"/>
    <w:rsid w:val="00F1120F"/>
    <w:rsid w:val="00F15AEE"/>
    <w:rsid w:val="00F217FE"/>
    <w:rsid w:val="00F313D3"/>
    <w:rsid w:val="00F31E65"/>
    <w:rsid w:val="00F347C3"/>
    <w:rsid w:val="00F37A3D"/>
    <w:rsid w:val="00F37A68"/>
    <w:rsid w:val="00F413E8"/>
    <w:rsid w:val="00F50739"/>
    <w:rsid w:val="00F56A6C"/>
    <w:rsid w:val="00F6295A"/>
    <w:rsid w:val="00F634B6"/>
    <w:rsid w:val="00F63782"/>
    <w:rsid w:val="00F6471B"/>
    <w:rsid w:val="00F72F7C"/>
    <w:rsid w:val="00F74293"/>
    <w:rsid w:val="00F74E24"/>
    <w:rsid w:val="00F80EB1"/>
    <w:rsid w:val="00F91235"/>
    <w:rsid w:val="00F94E2C"/>
    <w:rsid w:val="00F95051"/>
    <w:rsid w:val="00FA096A"/>
    <w:rsid w:val="00FA23FD"/>
    <w:rsid w:val="00FB4821"/>
    <w:rsid w:val="00FB5B98"/>
    <w:rsid w:val="00FB63F5"/>
    <w:rsid w:val="00FC0767"/>
    <w:rsid w:val="00FD0DF0"/>
    <w:rsid w:val="00FD1A04"/>
    <w:rsid w:val="00FD4D66"/>
    <w:rsid w:val="00FD5984"/>
    <w:rsid w:val="00FE204F"/>
    <w:rsid w:val="00FE207C"/>
    <w:rsid w:val="2267A0FB"/>
    <w:rsid w:val="3AA49F1E"/>
    <w:rsid w:val="48BA7B40"/>
    <w:rsid w:val="524C88DE"/>
    <w:rsid w:val="53401CBF"/>
    <w:rsid w:val="78F8F076"/>
  </w:rsids>
  <m:mathPr>
    <m:mathFont m:val="Cambria Math"/>
    <m:brkBin m:val="before"/>
    <m:brkBinSub m:val="--"/>
    <m:smallFrac m:val="0"/>
    <m:dispDef/>
    <m:lMargin m:val="0"/>
    <m:rMargin m:val="0"/>
    <m:defJc m:val="centerGroup"/>
    <m:wrapIndent m:val="1440"/>
    <m:intLim m:val="subSup"/>
    <m:naryLim m:val="undOvr"/>
  </m:mathPr>
  <w:themeFontLang w:val="en-IN"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BC97956"/>
  <w15:chartTrackingRefBased/>
  <w15:docId w15:val="{E3228E84-ACFE-4E0B-BD4A-66A9156CDD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kern w:val="2"/>
        <w:sz w:val="24"/>
        <w:szCs w:val="24"/>
        <w:lang w:val="en-IN"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544E92"/>
    <w:pPr>
      <w:spacing w:after="200" w:line="360" w:lineRule="auto"/>
      <w:jc w:val="both"/>
    </w:pPr>
    <w:rPr>
      <w:rFonts w:ascii="Arial" w:hAnsi="Arial" w:eastAsiaTheme="minorHAnsi"/>
      <w:kern w:val="0"/>
      <w:szCs w:val="22"/>
      <w:lang w:val="en-GB" w:eastAsia="en-US"/>
    </w:rPr>
  </w:style>
  <w:style w:type="paragraph" w:styleId="Heading1">
    <w:name w:val="heading 1"/>
    <w:basedOn w:val="Normal"/>
    <w:next w:val="Normal"/>
    <w:link w:val="Heading1Char"/>
    <w:uiPriority w:val="9"/>
    <w:qFormat/>
    <w:rsid w:val="00544E92"/>
    <w:pPr>
      <w:keepNext/>
      <w:keepLines/>
      <w:spacing w:before="240" w:after="0"/>
      <w:outlineLvl w:val="0"/>
    </w:pPr>
    <w:rPr>
      <w:rFonts w:eastAsiaTheme="majorEastAsia" w:cstheme="majorBidi"/>
      <w:b/>
      <w:color w:val="171717" w:themeColor="background2" w:themeShade="1A"/>
      <w:sz w:val="28"/>
      <w:szCs w:val="32"/>
      <w:lang w:val="en-US" w:eastAsia="en-IN"/>
    </w:rPr>
  </w:style>
  <w:style w:type="paragraph" w:styleId="Heading2">
    <w:name w:val="heading 2"/>
    <w:basedOn w:val="Normal"/>
    <w:next w:val="Normal"/>
    <w:link w:val="Heading2Char"/>
    <w:uiPriority w:val="9"/>
    <w:unhideWhenUsed/>
    <w:qFormat/>
    <w:rsid w:val="00544E92"/>
    <w:pPr>
      <w:keepNext/>
      <w:keepLines/>
      <w:spacing w:before="40" w:after="0"/>
      <w:outlineLvl w:val="1"/>
    </w:pPr>
    <w:rPr>
      <w:rFonts w:eastAsiaTheme="majorEastAsia" w:cstheme="majorBidi"/>
      <w:b/>
      <w:sz w:val="26"/>
      <w:szCs w:val="26"/>
      <w:lang w:val="en-US" w:eastAsia="en-IN"/>
    </w:rPr>
  </w:style>
  <w:style w:type="paragraph" w:styleId="Heading3">
    <w:name w:val="heading 3"/>
    <w:basedOn w:val="Normal"/>
    <w:next w:val="Normal"/>
    <w:link w:val="Heading3Char"/>
    <w:uiPriority w:val="9"/>
    <w:unhideWhenUsed/>
    <w:qFormat/>
    <w:rsid w:val="00544E92"/>
    <w:pPr>
      <w:keepNext/>
      <w:keepLines/>
      <w:spacing w:before="160" w:after="80"/>
      <w:outlineLvl w:val="2"/>
    </w:pPr>
    <w:rPr>
      <w:rFonts w:eastAsiaTheme="majorEastAsia" w:cstheme="majorBidi"/>
      <w:b/>
      <w:color w:val="000000" w:themeColor="text1"/>
      <w:szCs w:val="28"/>
    </w:rPr>
  </w:style>
  <w:style w:type="paragraph" w:styleId="Heading4">
    <w:name w:val="heading 4"/>
    <w:basedOn w:val="Normal"/>
    <w:next w:val="Normal"/>
    <w:link w:val="Heading4Char"/>
    <w:uiPriority w:val="9"/>
    <w:semiHidden/>
    <w:unhideWhenUsed/>
    <w:qFormat/>
    <w:rsid w:val="00361AA9"/>
    <w:pPr>
      <w:keepNext/>
      <w:keepLines/>
      <w:spacing w:before="80" w:after="40"/>
      <w:outlineLvl w:val="3"/>
    </w:pPr>
    <w:rPr>
      <w:rFonts w:asciiTheme="minorHAnsi" w:hAnsiTheme="minorHAnsi"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61AA9"/>
    <w:pPr>
      <w:keepNext/>
      <w:keepLines/>
      <w:spacing w:before="80" w:after="40"/>
      <w:outlineLvl w:val="4"/>
    </w:pPr>
    <w:rPr>
      <w:rFonts w:asciiTheme="minorHAnsi" w:hAnsiTheme="minorHAnsi"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61AA9"/>
    <w:pPr>
      <w:keepNext/>
      <w:keepLines/>
      <w:spacing w:before="40" w:after="0"/>
      <w:outlineLvl w:val="5"/>
    </w:pPr>
    <w:rPr>
      <w:rFonts w:asciiTheme="minorHAnsi" w:hAnsiTheme="minorHAnsi"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61AA9"/>
    <w:pPr>
      <w:keepNext/>
      <w:keepLines/>
      <w:spacing w:before="40" w:after="0"/>
      <w:outlineLvl w:val="6"/>
    </w:pPr>
    <w:rPr>
      <w:rFonts w:asciiTheme="minorHAnsi" w:hAnsiTheme="minorHAnsi"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61AA9"/>
    <w:pPr>
      <w:keepNext/>
      <w:keepLines/>
      <w:spacing w:after="0"/>
      <w:outlineLvl w:val="7"/>
    </w:pPr>
    <w:rPr>
      <w:rFonts w:asciiTheme="minorHAnsi" w:hAnsiTheme="minorHAnsi"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61AA9"/>
    <w:pPr>
      <w:keepNext/>
      <w:keepLines/>
      <w:spacing w:after="0"/>
      <w:outlineLvl w:val="8"/>
    </w:pPr>
    <w:rPr>
      <w:rFonts w:asciiTheme="minorHAnsi" w:hAnsiTheme="minorHAnsi"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544E92"/>
    <w:rPr>
      <w:rFonts w:ascii="Arial" w:hAnsi="Arial" w:eastAsiaTheme="majorEastAsia" w:cstheme="majorBidi"/>
      <w:b/>
      <w:color w:val="171717" w:themeColor="background2" w:themeShade="1A"/>
      <w:kern w:val="0"/>
      <w:sz w:val="28"/>
      <w:szCs w:val="32"/>
      <w:lang w:val="en-US" w:eastAsia="en-IN"/>
    </w:rPr>
  </w:style>
  <w:style w:type="character" w:styleId="Heading2Char" w:customStyle="1">
    <w:name w:val="Heading 2 Char"/>
    <w:basedOn w:val="DefaultParagraphFont"/>
    <w:link w:val="Heading2"/>
    <w:uiPriority w:val="9"/>
    <w:rsid w:val="00544E92"/>
    <w:rPr>
      <w:rFonts w:ascii="Arial" w:hAnsi="Arial" w:eastAsiaTheme="majorEastAsia" w:cstheme="majorBidi"/>
      <w:b/>
      <w:kern w:val="0"/>
      <w:sz w:val="26"/>
      <w:szCs w:val="26"/>
      <w:lang w:val="en-US" w:eastAsia="en-IN"/>
    </w:rPr>
  </w:style>
  <w:style w:type="paragraph" w:styleId="ListParagraph">
    <w:name w:val="List Paragraph"/>
    <w:basedOn w:val="Normal"/>
    <w:uiPriority w:val="34"/>
    <w:qFormat/>
    <w:rsid w:val="00DE2500"/>
    <w:pPr>
      <w:ind w:left="720"/>
      <w:contextualSpacing/>
    </w:pPr>
  </w:style>
  <w:style w:type="character" w:styleId="Heading3Char" w:customStyle="1">
    <w:name w:val="Heading 3 Char"/>
    <w:basedOn w:val="DefaultParagraphFont"/>
    <w:link w:val="Heading3"/>
    <w:uiPriority w:val="9"/>
    <w:rsid w:val="00544E92"/>
    <w:rPr>
      <w:rFonts w:ascii="Arial" w:hAnsi="Arial" w:eastAsiaTheme="majorEastAsia" w:cstheme="majorBidi"/>
      <w:b/>
      <w:color w:val="000000" w:themeColor="text1"/>
      <w:kern w:val="0"/>
      <w:szCs w:val="28"/>
      <w:lang w:val="en-GB" w:eastAsia="en-US"/>
    </w:rPr>
  </w:style>
  <w:style w:type="character" w:styleId="Heading4Char" w:customStyle="1">
    <w:name w:val="Heading 4 Char"/>
    <w:basedOn w:val="DefaultParagraphFont"/>
    <w:link w:val="Heading4"/>
    <w:uiPriority w:val="9"/>
    <w:semiHidden/>
    <w:rsid w:val="00361AA9"/>
    <w:rPr>
      <w:rFonts w:eastAsiaTheme="majorEastAsia" w:cstheme="majorBidi"/>
      <w:i/>
      <w:iCs/>
      <w:color w:val="0F4761" w:themeColor="accent1" w:themeShade="BF"/>
      <w:kern w:val="0"/>
      <w:szCs w:val="22"/>
      <w:lang w:val="en-GB" w:eastAsia="en-US"/>
    </w:rPr>
  </w:style>
  <w:style w:type="character" w:styleId="Heading5Char" w:customStyle="1">
    <w:name w:val="Heading 5 Char"/>
    <w:basedOn w:val="DefaultParagraphFont"/>
    <w:link w:val="Heading5"/>
    <w:uiPriority w:val="9"/>
    <w:semiHidden/>
    <w:rsid w:val="00361AA9"/>
    <w:rPr>
      <w:rFonts w:eastAsiaTheme="majorEastAsia" w:cstheme="majorBidi"/>
      <w:color w:val="0F4761" w:themeColor="accent1" w:themeShade="BF"/>
      <w:kern w:val="0"/>
      <w:szCs w:val="22"/>
      <w:lang w:val="en-GB" w:eastAsia="en-US"/>
    </w:rPr>
  </w:style>
  <w:style w:type="character" w:styleId="Heading6Char" w:customStyle="1">
    <w:name w:val="Heading 6 Char"/>
    <w:basedOn w:val="DefaultParagraphFont"/>
    <w:link w:val="Heading6"/>
    <w:uiPriority w:val="9"/>
    <w:semiHidden/>
    <w:rsid w:val="00361AA9"/>
    <w:rPr>
      <w:rFonts w:eastAsiaTheme="majorEastAsia" w:cstheme="majorBidi"/>
      <w:i/>
      <w:iCs/>
      <w:color w:val="595959" w:themeColor="text1" w:themeTint="A6"/>
      <w:kern w:val="0"/>
      <w:szCs w:val="22"/>
      <w:lang w:val="en-GB" w:eastAsia="en-US"/>
    </w:rPr>
  </w:style>
  <w:style w:type="character" w:styleId="Heading7Char" w:customStyle="1">
    <w:name w:val="Heading 7 Char"/>
    <w:basedOn w:val="DefaultParagraphFont"/>
    <w:link w:val="Heading7"/>
    <w:uiPriority w:val="9"/>
    <w:semiHidden/>
    <w:rsid w:val="00361AA9"/>
    <w:rPr>
      <w:rFonts w:eastAsiaTheme="majorEastAsia" w:cstheme="majorBidi"/>
      <w:color w:val="595959" w:themeColor="text1" w:themeTint="A6"/>
      <w:kern w:val="0"/>
      <w:szCs w:val="22"/>
      <w:lang w:val="en-GB" w:eastAsia="en-US"/>
    </w:rPr>
  </w:style>
  <w:style w:type="character" w:styleId="Heading8Char" w:customStyle="1">
    <w:name w:val="Heading 8 Char"/>
    <w:basedOn w:val="DefaultParagraphFont"/>
    <w:link w:val="Heading8"/>
    <w:uiPriority w:val="9"/>
    <w:semiHidden/>
    <w:rsid w:val="00361AA9"/>
    <w:rPr>
      <w:rFonts w:eastAsiaTheme="majorEastAsia" w:cstheme="majorBidi"/>
      <w:i/>
      <w:iCs/>
      <w:color w:val="272727" w:themeColor="text1" w:themeTint="D8"/>
      <w:kern w:val="0"/>
      <w:szCs w:val="22"/>
      <w:lang w:val="en-GB" w:eastAsia="en-US"/>
    </w:rPr>
  </w:style>
  <w:style w:type="character" w:styleId="Heading9Char" w:customStyle="1">
    <w:name w:val="Heading 9 Char"/>
    <w:basedOn w:val="DefaultParagraphFont"/>
    <w:link w:val="Heading9"/>
    <w:uiPriority w:val="9"/>
    <w:semiHidden/>
    <w:rsid w:val="00361AA9"/>
    <w:rPr>
      <w:rFonts w:eastAsiaTheme="majorEastAsia" w:cstheme="majorBidi"/>
      <w:color w:val="272727" w:themeColor="text1" w:themeTint="D8"/>
      <w:kern w:val="0"/>
      <w:szCs w:val="22"/>
      <w:lang w:val="en-GB" w:eastAsia="en-US"/>
    </w:rPr>
  </w:style>
  <w:style w:type="paragraph" w:styleId="Title">
    <w:name w:val="Title"/>
    <w:basedOn w:val="Normal"/>
    <w:next w:val="Normal"/>
    <w:link w:val="TitleChar"/>
    <w:uiPriority w:val="10"/>
    <w:qFormat/>
    <w:rsid w:val="00361AA9"/>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361AA9"/>
    <w:rPr>
      <w:rFonts w:asciiTheme="majorHAnsi" w:hAnsiTheme="majorHAnsi" w:eastAsiaTheme="majorEastAsia" w:cstheme="majorBidi"/>
      <w:spacing w:val="-10"/>
      <w:kern w:val="28"/>
      <w:sz w:val="56"/>
      <w:szCs w:val="56"/>
      <w:lang w:val="en-GB" w:eastAsia="en-US"/>
    </w:rPr>
  </w:style>
  <w:style w:type="paragraph" w:styleId="Subtitle">
    <w:name w:val="Subtitle"/>
    <w:basedOn w:val="Normal"/>
    <w:next w:val="Normal"/>
    <w:link w:val="SubtitleChar"/>
    <w:uiPriority w:val="11"/>
    <w:qFormat/>
    <w:rsid w:val="00361AA9"/>
    <w:pPr>
      <w:numPr>
        <w:ilvl w:val="1"/>
      </w:numPr>
      <w:spacing w:after="160"/>
    </w:pPr>
    <w:rPr>
      <w:rFonts w:asciiTheme="minorHAnsi" w:hAnsiTheme="minorHAnsi"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361AA9"/>
    <w:rPr>
      <w:rFonts w:eastAsiaTheme="majorEastAsia" w:cstheme="majorBidi"/>
      <w:color w:val="595959" w:themeColor="text1" w:themeTint="A6"/>
      <w:spacing w:val="15"/>
      <w:kern w:val="0"/>
      <w:sz w:val="28"/>
      <w:szCs w:val="28"/>
      <w:lang w:val="en-GB" w:eastAsia="en-US"/>
    </w:rPr>
  </w:style>
  <w:style w:type="paragraph" w:styleId="Quote">
    <w:name w:val="Quote"/>
    <w:basedOn w:val="Normal"/>
    <w:next w:val="Normal"/>
    <w:link w:val="QuoteChar"/>
    <w:uiPriority w:val="29"/>
    <w:qFormat/>
    <w:rsid w:val="00361AA9"/>
    <w:pPr>
      <w:spacing w:before="160" w:after="160"/>
      <w:jc w:val="center"/>
    </w:pPr>
    <w:rPr>
      <w:i/>
      <w:iCs/>
      <w:color w:val="404040" w:themeColor="text1" w:themeTint="BF"/>
    </w:rPr>
  </w:style>
  <w:style w:type="character" w:styleId="QuoteChar" w:customStyle="1">
    <w:name w:val="Quote Char"/>
    <w:basedOn w:val="DefaultParagraphFont"/>
    <w:link w:val="Quote"/>
    <w:uiPriority w:val="29"/>
    <w:rsid w:val="00361AA9"/>
    <w:rPr>
      <w:rFonts w:asciiTheme="majorBidi" w:hAnsiTheme="majorBidi" w:eastAsiaTheme="minorHAnsi"/>
      <w:i/>
      <w:iCs/>
      <w:color w:val="404040" w:themeColor="text1" w:themeTint="BF"/>
      <w:kern w:val="0"/>
      <w:szCs w:val="22"/>
      <w:lang w:val="en-GB" w:eastAsia="en-US"/>
    </w:rPr>
  </w:style>
  <w:style w:type="character" w:styleId="IntenseEmphasis">
    <w:name w:val="Intense Emphasis"/>
    <w:basedOn w:val="DefaultParagraphFont"/>
    <w:uiPriority w:val="21"/>
    <w:qFormat/>
    <w:rsid w:val="00361AA9"/>
    <w:rPr>
      <w:i/>
      <w:iCs/>
      <w:color w:val="0F4761" w:themeColor="accent1" w:themeShade="BF"/>
    </w:rPr>
  </w:style>
  <w:style w:type="paragraph" w:styleId="IntenseQuote">
    <w:name w:val="Intense Quote"/>
    <w:basedOn w:val="Normal"/>
    <w:next w:val="Normal"/>
    <w:link w:val="IntenseQuoteChar"/>
    <w:uiPriority w:val="30"/>
    <w:qFormat/>
    <w:rsid w:val="00361AA9"/>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361AA9"/>
    <w:rPr>
      <w:rFonts w:asciiTheme="majorBidi" w:hAnsiTheme="majorBidi" w:eastAsiaTheme="minorHAnsi"/>
      <w:i/>
      <w:iCs/>
      <w:color w:val="0F4761" w:themeColor="accent1" w:themeShade="BF"/>
      <w:kern w:val="0"/>
      <w:szCs w:val="22"/>
      <w:lang w:val="en-GB" w:eastAsia="en-US"/>
    </w:rPr>
  </w:style>
  <w:style w:type="character" w:styleId="IntenseReference">
    <w:name w:val="Intense Reference"/>
    <w:basedOn w:val="DefaultParagraphFont"/>
    <w:uiPriority w:val="32"/>
    <w:qFormat/>
    <w:rsid w:val="00361AA9"/>
    <w:rPr>
      <w:b/>
      <w:bCs/>
      <w:smallCaps/>
      <w:color w:val="0F4761" w:themeColor="accent1" w:themeShade="BF"/>
      <w:spacing w:val="5"/>
    </w:rPr>
  </w:style>
  <w:style w:type="character" w:styleId="Hyperlink">
    <w:name w:val="Hyperlink"/>
    <w:basedOn w:val="DefaultParagraphFont"/>
    <w:uiPriority w:val="99"/>
    <w:unhideWhenUsed/>
    <w:rsid w:val="00D90756"/>
    <w:rPr>
      <w:color w:val="467886" w:themeColor="hyperlink"/>
      <w:u w:val="single"/>
    </w:rPr>
  </w:style>
  <w:style w:type="character" w:styleId="UnresolvedMention">
    <w:name w:val="Unresolved Mention"/>
    <w:basedOn w:val="DefaultParagraphFont"/>
    <w:uiPriority w:val="99"/>
    <w:semiHidden/>
    <w:unhideWhenUsed/>
    <w:rsid w:val="00D90756"/>
    <w:rPr>
      <w:color w:val="605E5C"/>
      <w:shd w:val="clear" w:color="auto" w:fill="E1DFDD"/>
    </w:rPr>
  </w:style>
  <w:style w:type="paragraph" w:styleId="Header">
    <w:name w:val="header"/>
    <w:basedOn w:val="Normal"/>
    <w:link w:val="HeaderChar"/>
    <w:uiPriority w:val="99"/>
    <w:unhideWhenUsed/>
    <w:rsid w:val="00E45259"/>
    <w:pPr>
      <w:tabs>
        <w:tab w:val="center" w:pos="4513"/>
        <w:tab w:val="right" w:pos="9026"/>
      </w:tabs>
      <w:spacing w:after="0" w:line="240" w:lineRule="auto"/>
    </w:pPr>
  </w:style>
  <w:style w:type="character" w:styleId="HeaderChar" w:customStyle="1">
    <w:name w:val="Header Char"/>
    <w:basedOn w:val="DefaultParagraphFont"/>
    <w:link w:val="Header"/>
    <w:uiPriority w:val="99"/>
    <w:rsid w:val="00E45259"/>
    <w:rPr>
      <w:rFonts w:asciiTheme="majorBidi" w:hAnsiTheme="majorBidi" w:eastAsiaTheme="minorHAnsi"/>
      <w:kern w:val="0"/>
      <w:szCs w:val="22"/>
      <w:lang w:val="en-GB" w:eastAsia="en-US"/>
    </w:rPr>
  </w:style>
  <w:style w:type="paragraph" w:styleId="Footer">
    <w:name w:val="footer"/>
    <w:basedOn w:val="Normal"/>
    <w:link w:val="FooterChar"/>
    <w:uiPriority w:val="99"/>
    <w:unhideWhenUsed/>
    <w:rsid w:val="00E45259"/>
    <w:pPr>
      <w:tabs>
        <w:tab w:val="center" w:pos="4513"/>
        <w:tab w:val="right" w:pos="9026"/>
      </w:tabs>
      <w:spacing w:after="0" w:line="240" w:lineRule="auto"/>
    </w:pPr>
  </w:style>
  <w:style w:type="character" w:styleId="FooterChar" w:customStyle="1">
    <w:name w:val="Footer Char"/>
    <w:basedOn w:val="DefaultParagraphFont"/>
    <w:link w:val="Footer"/>
    <w:uiPriority w:val="99"/>
    <w:rsid w:val="00E45259"/>
    <w:rPr>
      <w:rFonts w:asciiTheme="majorBidi" w:hAnsiTheme="majorBidi" w:eastAsiaTheme="minorHAnsi"/>
      <w:kern w:val="0"/>
      <w:szCs w:val="22"/>
      <w:lang w:val="en-GB" w:eastAsia="en-US"/>
    </w:rPr>
  </w:style>
  <w:style w:type="paragraph" w:styleId="TOCHeading">
    <w:name w:val="TOC Heading"/>
    <w:basedOn w:val="Heading1"/>
    <w:next w:val="Normal"/>
    <w:uiPriority w:val="39"/>
    <w:unhideWhenUsed/>
    <w:qFormat/>
    <w:rsid w:val="00E45259"/>
    <w:pPr>
      <w:spacing w:line="259" w:lineRule="auto"/>
      <w:jc w:val="left"/>
      <w:outlineLvl w:val="9"/>
    </w:pPr>
    <w:rPr>
      <w:rFonts w:asciiTheme="majorHAnsi" w:hAnsiTheme="majorHAnsi"/>
      <w:b w:val="0"/>
      <w:color w:val="0F4761" w:themeColor="accent1" w:themeShade="BF"/>
      <w:sz w:val="32"/>
      <w:lang w:eastAsia="en-US"/>
    </w:rPr>
  </w:style>
  <w:style w:type="paragraph" w:styleId="TOC1">
    <w:name w:val="toc 1"/>
    <w:basedOn w:val="Normal"/>
    <w:next w:val="Normal"/>
    <w:autoRedefine/>
    <w:uiPriority w:val="39"/>
    <w:unhideWhenUsed/>
    <w:rsid w:val="00E45259"/>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44027441">
      <w:bodyDiv w:val="1"/>
      <w:marLeft w:val="0"/>
      <w:marRight w:val="0"/>
      <w:marTop w:val="0"/>
      <w:marBottom w:val="0"/>
      <w:divBdr>
        <w:top w:val="none" w:sz="0" w:space="0" w:color="auto"/>
        <w:left w:val="none" w:sz="0" w:space="0" w:color="auto"/>
        <w:bottom w:val="none" w:sz="0" w:space="0" w:color="auto"/>
        <w:right w:val="none" w:sz="0" w:space="0" w:color="auto"/>
      </w:divBdr>
    </w:div>
    <w:div w:id="563569067">
      <w:bodyDiv w:val="1"/>
      <w:marLeft w:val="0"/>
      <w:marRight w:val="0"/>
      <w:marTop w:val="0"/>
      <w:marBottom w:val="0"/>
      <w:divBdr>
        <w:top w:val="none" w:sz="0" w:space="0" w:color="auto"/>
        <w:left w:val="none" w:sz="0" w:space="0" w:color="auto"/>
        <w:bottom w:val="none" w:sz="0" w:space="0" w:color="auto"/>
        <w:right w:val="none" w:sz="0" w:space="0" w:color="auto"/>
      </w:divBdr>
      <w:divsChild>
        <w:div w:id="1366559810">
          <w:marLeft w:val="0"/>
          <w:marRight w:val="0"/>
          <w:marTop w:val="0"/>
          <w:marBottom w:val="0"/>
          <w:divBdr>
            <w:top w:val="none" w:sz="0" w:space="0" w:color="auto"/>
            <w:left w:val="none" w:sz="0" w:space="0" w:color="auto"/>
            <w:bottom w:val="none" w:sz="0" w:space="0" w:color="auto"/>
            <w:right w:val="none" w:sz="0" w:space="0" w:color="auto"/>
          </w:divBdr>
          <w:divsChild>
            <w:div w:id="1360080087">
              <w:marLeft w:val="0"/>
              <w:marRight w:val="0"/>
              <w:marTop w:val="0"/>
              <w:marBottom w:val="0"/>
              <w:divBdr>
                <w:top w:val="none" w:sz="0" w:space="0" w:color="auto"/>
                <w:left w:val="none" w:sz="0" w:space="0" w:color="auto"/>
                <w:bottom w:val="none" w:sz="0" w:space="0" w:color="auto"/>
                <w:right w:val="none" w:sz="0" w:space="0" w:color="auto"/>
              </w:divBdr>
              <w:divsChild>
                <w:div w:id="1656295657">
                  <w:marLeft w:val="0"/>
                  <w:marRight w:val="0"/>
                  <w:marTop w:val="0"/>
                  <w:marBottom w:val="0"/>
                  <w:divBdr>
                    <w:top w:val="none" w:sz="0" w:space="0" w:color="auto"/>
                    <w:left w:val="none" w:sz="0" w:space="0" w:color="auto"/>
                    <w:bottom w:val="none" w:sz="0" w:space="0" w:color="auto"/>
                    <w:right w:val="none" w:sz="0" w:space="0" w:color="auto"/>
                  </w:divBdr>
                  <w:divsChild>
                    <w:div w:id="2101633660">
                      <w:marLeft w:val="0"/>
                      <w:marRight w:val="0"/>
                      <w:marTop w:val="0"/>
                      <w:marBottom w:val="0"/>
                      <w:divBdr>
                        <w:top w:val="none" w:sz="0" w:space="0" w:color="auto"/>
                        <w:left w:val="none" w:sz="0" w:space="0" w:color="auto"/>
                        <w:bottom w:val="none" w:sz="0" w:space="0" w:color="auto"/>
                        <w:right w:val="none" w:sz="0" w:space="0" w:color="auto"/>
                      </w:divBdr>
                      <w:divsChild>
                        <w:div w:id="581454958">
                          <w:marLeft w:val="0"/>
                          <w:marRight w:val="0"/>
                          <w:marTop w:val="0"/>
                          <w:marBottom w:val="0"/>
                          <w:divBdr>
                            <w:top w:val="none" w:sz="0" w:space="0" w:color="auto"/>
                            <w:left w:val="none" w:sz="0" w:space="0" w:color="auto"/>
                            <w:bottom w:val="none" w:sz="0" w:space="0" w:color="auto"/>
                            <w:right w:val="none" w:sz="0" w:space="0" w:color="auto"/>
                          </w:divBdr>
                          <w:divsChild>
                            <w:div w:id="256528020">
                              <w:marLeft w:val="0"/>
                              <w:marRight w:val="0"/>
                              <w:marTop w:val="0"/>
                              <w:marBottom w:val="0"/>
                              <w:divBdr>
                                <w:top w:val="none" w:sz="0" w:space="0" w:color="auto"/>
                                <w:left w:val="none" w:sz="0" w:space="0" w:color="auto"/>
                                <w:bottom w:val="none" w:sz="0" w:space="0" w:color="auto"/>
                                <w:right w:val="none" w:sz="0" w:space="0" w:color="auto"/>
                              </w:divBdr>
                              <w:divsChild>
                                <w:div w:id="872419917">
                                  <w:marLeft w:val="0"/>
                                  <w:marRight w:val="0"/>
                                  <w:marTop w:val="0"/>
                                  <w:marBottom w:val="0"/>
                                  <w:divBdr>
                                    <w:top w:val="none" w:sz="0" w:space="0" w:color="auto"/>
                                    <w:left w:val="none" w:sz="0" w:space="0" w:color="auto"/>
                                    <w:bottom w:val="none" w:sz="0" w:space="0" w:color="auto"/>
                                    <w:right w:val="none" w:sz="0" w:space="0" w:color="auto"/>
                                  </w:divBdr>
                                  <w:divsChild>
                                    <w:div w:id="1113550967">
                                      <w:marLeft w:val="0"/>
                                      <w:marRight w:val="0"/>
                                      <w:marTop w:val="0"/>
                                      <w:marBottom w:val="0"/>
                                      <w:divBdr>
                                        <w:top w:val="none" w:sz="0" w:space="0" w:color="auto"/>
                                        <w:left w:val="none" w:sz="0" w:space="0" w:color="auto"/>
                                        <w:bottom w:val="none" w:sz="0" w:space="0" w:color="auto"/>
                                        <w:right w:val="none" w:sz="0" w:space="0" w:color="auto"/>
                                      </w:divBdr>
                                      <w:divsChild>
                                        <w:div w:id="663237911">
                                          <w:marLeft w:val="0"/>
                                          <w:marRight w:val="0"/>
                                          <w:marTop w:val="0"/>
                                          <w:marBottom w:val="0"/>
                                          <w:divBdr>
                                            <w:top w:val="none" w:sz="0" w:space="0" w:color="auto"/>
                                            <w:left w:val="none" w:sz="0" w:space="0" w:color="auto"/>
                                            <w:bottom w:val="none" w:sz="0" w:space="0" w:color="auto"/>
                                            <w:right w:val="none" w:sz="0" w:space="0" w:color="auto"/>
                                          </w:divBdr>
                                          <w:divsChild>
                                            <w:div w:id="2111393669">
                                              <w:marLeft w:val="0"/>
                                              <w:marRight w:val="0"/>
                                              <w:marTop w:val="0"/>
                                              <w:marBottom w:val="0"/>
                                              <w:divBdr>
                                                <w:top w:val="none" w:sz="0" w:space="0" w:color="auto"/>
                                                <w:left w:val="none" w:sz="0" w:space="0" w:color="auto"/>
                                                <w:bottom w:val="none" w:sz="0" w:space="0" w:color="auto"/>
                                                <w:right w:val="none" w:sz="0" w:space="0" w:color="auto"/>
                                              </w:divBdr>
                                              <w:divsChild>
                                                <w:div w:id="1343321465">
                                                  <w:marLeft w:val="0"/>
                                                  <w:marRight w:val="0"/>
                                                  <w:marTop w:val="0"/>
                                                  <w:marBottom w:val="0"/>
                                                  <w:divBdr>
                                                    <w:top w:val="none" w:sz="0" w:space="0" w:color="auto"/>
                                                    <w:left w:val="none" w:sz="0" w:space="0" w:color="auto"/>
                                                    <w:bottom w:val="none" w:sz="0" w:space="0" w:color="auto"/>
                                                    <w:right w:val="none" w:sz="0" w:space="0" w:color="auto"/>
                                                  </w:divBdr>
                                                </w:div>
                                                <w:div w:id="1141268400">
                                                  <w:marLeft w:val="0"/>
                                                  <w:marRight w:val="0"/>
                                                  <w:marTop w:val="0"/>
                                                  <w:marBottom w:val="0"/>
                                                  <w:divBdr>
                                                    <w:top w:val="none" w:sz="0" w:space="0" w:color="auto"/>
                                                    <w:left w:val="none" w:sz="0" w:space="0" w:color="auto"/>
                                                    <w:bottom w:val="none" w:sz="0" w:space="0" w:color="auto"/>
                                                    <w:right w:val="none" w:sz="0" w:space="0" w:color="auto"/>
                                                  </w:divBdr>
                                                </w:div>
                                                <w:div w:id="1982073139">
                                                  <w:marLeft w:val="0"/>
                                                  <w:marRight w:val="0"/>
                                                  <w:marTop w:val="0"/>
                                                  <w:marBottom w:val="0"/>
                                                  <w:divBdr>
                                                    <w:top w:val="none" w:sz="0" w:space="0" w:color="auto"/>
                                                    <w:left w:val="none" w:sz="0" w:space="0" w:color="auto"/>
                                                    <w:bottom w:val="none" w:sz="0" w:space="0" w:color="auto"/>
                                                    <w:right w:val="none" w:sz="0" w:space="0" w:color="auto"/>
                                                  </w:divBdr>
                                                </w:div>
                                              </w:divsChild>
                                            </w:div>
                                            <w:div w:id="13826344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04159455">
                          <w:marLeft w:val="0"/>
                          <w:marRight w:val="0"/>
                          <w:marTop w:val="0"/>
                          <w:marBottom w:val="0"/>
                          <w:divBdr>
                            <w:top w:val="none" w:sz="0" w:space="0" w:color="auto"/>
                            <w:left w:val="none" w:sz="0" w:space="0" w:color="auto"/>
                            <w:bottom w:val="none" w:sz="0" w:space="0" w:color="auto"/>
                            <w:right w:val="none" w:sz="0" w:space="0" w:color="auto"/>
                          </w:divBdr>
                          <w:divsChild>
                            <w:div w:id="1498113578">
                              <w:marLeft w:val="0"/>
                              <w:marRight w:val="0"/>
                              <w:marTop w:val="0"/>
                              <w:marBottom w:val="0"/>
                              <w:divBdr>
                                <w:top w:val="none" w:sz="0" w:space="0" w:color="auto"/>
                                <w:left w:val="none" w:sz="0" w:space="0" w:color="auto"/>
                                <w:bottom w:val="none" w:sz="0" w:space="0" w:color="auto"/>
                                <w:right w:val="none" w:sz="0" w:space="0" w:color="auto"/>
                              </w:divBdr>
                              <w:divsChild>
                                <w:div w:id="9711344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11512328">
          <w:marLeft w:val="0"/>
          <w:marRight w:val="0"/>
          <w:marTop w:val="0"/>
          <w:marBottom w:val="0"/>
          <w:divBdr>
            <w:top w:val="none" w:sz="0" w:space="0" w:color="auto"/>
            <w:left w:val="none" w:sz="0" w:space="0" w:color="auto"/>
            <w:bottom w:val="none" w:sz="0" w:space="0" w:color="auto"/>
            <w:right w:val="none" w:sz="0" w:space="0" w:color="auto"/>
          </w:divBdr>
          <w:divsChild>
            <w:div w:id="374283140">
              <w:marLeft w:val="0"/>
              <w:marRight w:val="0"/>
              <w:marTop w:val="0"/>
              <w:marBottom w:val="0"/>
              <w:divBdr>
                <w:top w:val="none" w:sz="0" w:space="0" w:color="auto"/>
                <w:left w:val="none" w:sz="0" w:space="0" w:color="auto"/>
                <w:bottom w:val="none" w:sz="0" w:space="0" w:color="auto"/>
                <w:right w:val="none" w:sz="0" w:space="0" w:color="auto"/>
              </w:divBdr>
              <w:divsChild>
                <w:div w:id="1553418459">
                  <w:marLeft w:val="0"/>
                  <w:marRight w:val="0"/>
                  <w:marTop w:val="0"/>
                  <w:marBottom w:val="0"/>
                  <w:divBdr>
                    <w:top w:val="none" w:sz="0" w:space="0" w:color="auto"/>
                    <w:left w:val="none" w:sz="0" w:space="0" w:color="auto"/>
                    <w:bottom w:val="none" w:sz="0" w:space="0" w:color="auto"/>
                    <w:right w:val="none" w:sz="0" w:space="0" w:color="auto"/>
                  </w:divBdr>
                  <w:divsChild>
                    <w:div w:id="1517772052">
                      <w:marLeft w:val="0"/>
                      <w:marRight w:val="0"/>
                      <w:marTop w:val="0"/>
                      <w:marBottom w:val="0"/>
                      <w:divBdr>
                        <w:top w:val="none" w:sz="0" w:space="0" w:color="auto"/>
                        <w:left w:val="none" w:sz="0" w:space="0" w:color="auto"/>
                        <w:bottom w:val="none" w:sz="0" w:space="0" w:color="auto"/>
                        <w:right w:val="none" w:sz="0" w:space="0" w:color="auto"/>
                      </w:divBdr>
                      <w:divsChild>
                        <w:div w:id="1855799489">
                          <w:marLeft w:val="0"/>
                          <w:marRight w:val="0"/>
                          <w:marTop w:val="0"/>
                          <w:marBottom w:val="0"/>
                          <w:divBdr>
                            <w:top w:val="none" w:sz="0" w:space="0" w:color="auto"/>
                            <w:left w:val="none" w:sz="0" w:space="0" w:color="auto"/>
                            <w:bottom w:val="none" w:sz="0" w:space="0" w:color="auto"/>
                            <w:right w:val="none" w:sz="0" w:space="0" w:color="auto"/>
                          </w:divBdr>
                          <w:divsChild>
                            <w:div w:id="1714234550">
                              <w:marLeft w:val="0"/>
                              <w:marRight w:val="0"/>
                              <w:marTop w:val="0"/>
                              <w:marBottom w:val="0"/>
                              <w:divBdr>
                                <w:top w:val="none" w:sz="0" w:space="0" w:color="auto"/>
                                <w:left w:val="none" w:sz="0" w:space="0" w:color="auto"/>
                                <w:bottom w:val="none" w:sz="0" w:space="0" w:color="auto"/>
                                <w:right w:val="none" w:sz="0" w:space="0" w:color="auto"/>
                              </w:divBdr>
                              <w:divsChild>
                                <w:div w:id="385764300">
                                  <w:marLeft w:val="0"/>
                                  <w:marRight w:val="0"/>
                                  <w:marTop w:val="0"/>
                                  <w:marBottom w:val="0"/>
                                  <w:divBdr>
                                    <w:top w:val="none" w:sz="0" w:space="0" w:color="auto"/>
                                    <w:left w:val="none" w:sz="0" w:space="0" w:color="auto"/>
                                    <w:bottom w:val="none" w:sz="0" w:space="0" w:color="auto"/>
                                    <w:right w:val="none" w:sz="0" w:space="0" w:color="auto"/>
                                  </w:divBdr>
                                  <w:divsChild>
                                    <w:div w:id="1208493383">
                                      <w:marLeft w:val="0"/>
                                      <w:marRight w:val="0"/>
                                      <w:marTop w:val="0"/>
                                      <w:marBottom w:val="0"/>
                                      <w:divBdr>
                                        <w:top w:val="none" w:sz="0" w:space="0" w:color="auto"/>
                                        <w:left w:val="none" w:sz="0" w:space="0" w:color="auto"/>
                                        <w:bottom w:val="none" w:sz="0" w:space="0" w:color="auto"/>
                                        <w:right w:val="none" w:sz="0" w:space="0" w:color="auto"/>
                                      </w:divBdr>
                                      <w:divsChild>
                                        <w:div w:id="1401100291">
                                          <w:marLeft w:val="0"/>
                                          <w:marRight w:val="0"/>
                                          <w:marTop w:val="0"/>
                                          <w:marBottom w:val="0"/>
                                          <w:divBdr>
                                            <w:top w:val="none" w:sz="0" w:space="0" w:color="auto"/>
                                            <w:left w:val="none" w:sz="0" w:space="0" w:color="auto"/>
                                            <w:bottom w:val="none" w:sz="0" w:space="0" w:color="auto"/>
                                            <w:right w:val="none" w:sz="0" w:space="0" w:color="auto"/>
                                          </w:divBdr>
                                          <w:divsChild>
                                            <w:div w:id="10090663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56114799">
          <w:marLeft w:val="0"/>
          <w:marRight w:val="0"/>
          <w:marTop w:val="0"/>
          <w:marBottom w:val="0"/>
          <w:divBdr>
            <w:top w:val="none" w:sz="0" w:space="0" w:color="auto"/>
            <w:left w:val="none" w:sz="0" w:space="0" w:color="auto"/>
            <w:bottom w:val="none" w:sz="0" w:space="0" w:color="auto"/>
            <w:right w:val="none" w:sz="0" w:space="0" w:color="auto"/>
          </w:divBdr>
          <w:divsChild>
            <w:div w:id="1844126853">
              <w:marLeft w:val="0"/>
              <w:marRight w:val="0"/>
              <w:marTop w:val="0"/>
              <w:marBottom w:val="0"/>
              <w:divBdr>
                <w:top w:val="none" w:sz="0" w:space="0" w:color="auto"/>
                <w:left w:val="none" w:sz="0" w:space="0" w:color="auto"/>
                <w:bottom w:val="none" w:sz="0" w:space="0" w:color="auto"/>
                <w:right w:val="none" w:sz="0" w:space="0" w:color="auto"/>
              </w:divBdr>
              <w:divsChild>
                <w:div w:id="1261529518">
                  <w:marLeft w:val="0"/>
                  <w:marRight w:val="0"/>
                  <w:marTop w:val="0"/>
                  <w:marBottom w:val="0"/>
                  <w:divBdr>
                    <w:top w:val="none" w:sz="0" w:space="0" w:color="auto"/>
                    <w:left w:val="none" w:sz="0" w:space="0" w:color="auto"/>
                    <w:bottom w:val="none" w:sz="0" w:space="0" w:color="auto"/>
                    <w:right w:val="none" w:sz="0" w:space="0" w:color="auto"/>
                  </w:divBdr>
                  <w:divsChild>
                    <w:div w:id="1530491430">
                      <w:marLeft w:val="0"/>
                      <w:marRight w:val="0"/>
                      <w:marTop w:val="0"/>
                      <w:marBottom w:val="0"/>
                      <w:divBdr>
                        <w:top w:val="none" w:sz="0" w:space="0" w:color="auto"/>
                        <w:left w:val="none" w:sz="0" w:space="0" w:color="auto"/>
                        <w:bottom w:val="none" w:sz="0" w:space="0" w:color="auto"/>
                        <w:right w:val="none" w:sz="0" w:space="0" w:color="auto"/>
                      </w:divBdr>
                      <w:divsChild>
                        <w:div w:id="1545479510">
                          <w:marLeft w:val="0"/>
                          <w:marRight w:val="0"/>
                          <w:marTop w:val="0"/>
                          <w:marBottom w:val="0"/>
                          <w:divBdr>
                            <w:top w:val="none" w:sz="0" w:space="0" w:color="auto"/>
                            <w:left w:val="none" w:sz="0" w:space="0" w:color="auto"/>
                            <w:bottom w:val="none" w:sz="0" w:space="0" w:color="auto"/>
                            <w:right w:val="none" w:sz="0" w:space="0" w:color="auto"/>
                          </w:divBdr>
                          <w:divsChild>
                            <w:div w:id="1377043091">
                              <w:marLeft w:val="0"/>
                              <w:marRight w:val="0"/>
                              <w:marTop w:val="0"/>
                              <w:marBottom w:val="0"/>
                              <w:divBdr>
                                <w:top w:val="none" w:sz="0" w:space="0" w:color="auto"/>
                                <w:left w:val="none" w:sz="0" w:space="0" w:color="auto"/>
                                <w:bottom w:val="none" w:sz="0" w:space="0" w:color="auto"/>
                                <w:right w:val="none" w:sz="0" w:space="0" w:color="auto"/>
                              </w:divBdr>
                              <w:divsChild>
                                <w:div w:id="1749038049">
                                  <w:marLeft w:val="0"/>
                                  <w:marRight w:val="0"/>
                                  <w:marTop w:val="0"/>
                                  <w:marBottom w:val="0"/>
                                  <w:divBdr>
                                    <w:top w:val="none" w:sz="0" w:space="0" w:color="auto"/>
                                    <w:left w:val="none" w:sz="0" w:space="0" w:color="auto"/>
                                    <w:bottom w:val="none" w:sz="0" w:space="0" w:color="auto"/>
                                    <w:right w:val="none" w:sz="0" w:space="0" w:color="auto"/>
                                  </w:divBdr>
                                  <w:divsChild>
                                    <w:div w:id="1404329366">
                                      <w:marLeft w:val="0"/>
                                      <w:marRight w:val="0"/>
                                      <w:marTop w:val="0"/>
                                      <w:marBottom w:val="0"/>
                                      <w:divBdr>
                                        <w:top w:val="none" w:sz="0" w:space="0" w:color="auto"/>
                                        <w:left w:val="none" w:sz="0" w:space="0" w:color="auto"/>
                                        <w:bottom w:val="none" w:sz="0" w:space="0" w:color="auto"/>
                                        <w:right w:val="none" w:sz="0" w:space="0" w:color="auto"/>
                                      </w:divBdr>
                                      <w:divsChild>
                                        <w:div w:id="2018606384">
                                          <w:marLeft w:val="0"/>
                                          <w:marRight w:val="0"/>
                                          <w:marTop w:val="0"/>
                                          <w:marBottom w:val="0"/>
                                          <w:divBdr>
                                            <w:top w:val="none" w:sz="0" w:space="0" w:color="auto"/>
                                            <w:left w:val="none" w:sz="0" w:space="0" w:color="auto"/>
                                            <w:bottom w:val="none" w:sz="0" w:space="0" w:color="auto"/>
                                            <w:right w:val="none" w:sz="0" w:space="0" w:color="auto"/>
                                          </w:divBdr>
                                          <w:divsChild>
                                            <w:div w:id="1990358046">
                                              <w:marLeft w:val="0"/>
                                              <w:marRight w:val="0"/>
                                              <w:marTop w:val="0"/>
                                              <w:marBottom w:val="0"/>
                                              <w:divBdr>
                                                <w:top w:val="none" w:sz="0" w:space="0" w:color="auto"/>
                                                <w:left w:val="none" w:sz="0" w:space="0" w:color="auto"/>
                                                <w:bottom w:val="none" w:sz="0" w:space="0" w:color="auto"/>
                                                <w:right w:val="none" w:sz="0" w:space="0" w:color="auto"/>
                                              </w:divBdr>
                                              <w:divsChild>
                                                <w:div w:id="1806770341">
                                                  <w:marLeft w:val="0"/>
                                                  <w:marRight w:val="0"/>
                                                  <w:marTop w:val="0"/>
                                                  <w:marBottom w:val="0"/>
                                                  <w:divBdr>
                                                    <w:top w:val="none" w:sz="0" w:space="0" w:color="auto"/>
                                                    <w:left w:val="none" w:sz="0" w:space="0" w:color="auto"/>
                                                    <w:bottom w:val="none" w:sz="0" w:space="0" w:color="auto"/>
                                                    <w:right w:val="none" w:sz="0" w:space="0" w:color="auto"/>
                                                  </w:divBdr>
                                                </w:div>
                                              </w:divsChild>
                                            </w:div>
                                            <w:div w:id="15834857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98460332">
                          <w:marLeft w:val="0"/>
                          <w:marRight w:val="0"/>
                          <w:marTop w:val="0"/>
                          <w:marBottom w:val="0"/>
                          <w:divBdr>
                            <w:top w:val="none" w:sz="0" w:space="0" w:color="auto"/>
                            <w:left w:val="none" w:sz="0" w:space="0" w:color="auto"/>
                            <w:bottom w:val="none" w:sz="0" w:space="0" w:color="auto"/>
                            <w:right w:val="none" w:sz="0" w:space="0" w:color="auto"/>
                          </w:divBdr>
                          <w:divsChild>
                            <w:div w:id="516044898">
                              <w:marLeft w:val="0"/>
                              <w:marRight w:val="0"/>
                              <w:marTop w:val="0"/>
                              <w:marBottom w:val="0"/>
                              <w:divBdr>
                                <w:top w:val="none" w:sz="0" w:space="0" w:color="auto"/>
                                <w:left w:val="none" w:sz="0" w:space="0" w:color="auto"/>
                                <w:bottom w:val="none" w:sz="0" w:space="0" w:color="auto"/>
                                <w:right w:val="none" w:sz="0" w:space="0" w:color="auto"/>
                              </w:divBdr>
                              <w:divsChild>
                                <w:div w:id="18744229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57253879">
          <w:marLeft w:val="0"/>
          <w:marRight w:val="0"/>
          <w:marTop w:val="0"/>
          <w:marBottom w:val="0"/>
          <w:divBdr>
            <w:top w:val="none" w:sz="0" w:space="0" w:color="auto"/>
            <w:left w:val="none" w:sz="0" w:space="0" w:color="auto"/>
            <w:bottom w:val="none" w:sz="0" w:space="0" w:color="auto"/>
            <w:right w:val="none" w:sz="0" w:space="0" w:color="auto"/>
          </w:divBdr>
          <w:divsChild>
            <w:div w:id="2029140721">
              <w:marLeft w:val="0"/>
              <w:marRight w:val="0"/>
              <w:marTop w:val="0"/>
              <w:marBottom w:val="0"/>
              <w:divBdr>
                <w:top w:val="none" w:sz="0" w:space="0" w:color="auto"/>
                <w:left w:val="none" w:sz="0" w:space="0" w:color="auto"/>
                <w:bottom w:val="none" w:sz="0" w:space="0" w:color="auto"/>
                <w:right w:val="none" w:sz="0" w:space="0" w:color="auto"/>
              </w:divBdr>
              <w:divsChild>
                <w:div w:id="66149756">
                  <w:marLeft w:val="0"/>
                  <w:marRight w:val="0"/>
                  <w:marTop w:val="0"/>
                  <w:marBottom w:val="0"/>
                  <w:divBdr>
                    <w:top w:val="none" w:sz="0" w:space="0" w:color="auto"/>
                    <w:left w:val="none" w:sz="0" w:space="0" w:color="auto"/>
                    <w:bottom w:val="none" w:sz="0" w:space="0" w:color="auto"/>
                    <w:right w:val="none" w:sz="0" w:space="0" w:color="auto"/>
                  </w:divBdr>
                  <w:divsChild>
                    <w:div w:id="1754005988">
                      <w:marLeft w:val="0"/>
                      <w:marRight w:val="0"/>
                      <w:marTop w:val="0"/>
                      <w:marBottom w:val="0"/>
                      <w:divBdr>
                        <w:top w:val="none" w:sz="0" w:space="0" w:color="auto"/>
                        <w:left w:val="none" w:sz="0" w:space="0" w:color="auto"/>
                        <w:bottom w:val="none" w:sz="0" w:space="0" w:color="auto"/>
                        <w:right w:val="none" w:sz="0" w:space="0" w:color="auto"/>
                      </w:divBdr>
                      <w:divsChild>
                        <w:div w:id="170342073">
                          <w:marLeft w:val="0"/>
                          <w:marRight w:val="0"/>
                          <w:marTop w:val="0"/>
                          <w:marBottom w:val="0"/>
                          <w:divBdr>
                            <w:top w:val="none" w:sz="0" w:space="0" w:color="auto"/>
                            <w:left w:val="none" w:sz="0" w:space="0" w:color="auto"/>
                            <w:bottom w:val="none" w:sz="0" w:space="0" w:color="auto"/>
                            <w:right w:val="none" w:sz="0" w:space="0" w:color="auto"/>
                          </w:divBdr>
                          <w:divsChild>
                            <w:div w:id="1257784568">
                              <w:marLeft w:val="0"/>
                              <w:marRight w:val="0"/>
                              <w:marTop w:val="0"/>
                              <w:marBottom w:val="0"/>
                              <w:divBdr>
                                <w:top w:val="none" w:sz="0" w:space="0" w:color="auto"/>
                                <w:left w:val="none" w:sz="0" w:space="0" w:color="auto"/>
                                <w:bottom w:val="none" w:sz="0" w:space="0" w:color="auto"/>
                                <w:right w:val="none" w:sz="0" w:space="0" w:color="auto"/>
                              </w:divBdr>
                              <w:divsChild>
                                <w:div w:id="1864399275">
                                  <w:marLeft w:val="0"/>
                                  <w:marRight w:val="0"/>
                                  <w:marTop w:val="0"/>
                                  <w:marBottom w:val="0"/>
                                  <w:divBdr>
                                    <w:top w:val="none" w:sz="0" w:space="0" w:color="auto"/>
                                    <w:left w:val="none" w:sz="0" w:space="0" w:color="auto"/>
                                    <w:bottom w:val="none" w:sz="0" w:space="0" w:color="auto"/>
                                    <w:right w:val="none" w:sz="0" w:space="0" w:color="auto"/>
                                  </w:divBdr>
                                  <w:divsChild>
                                    <w:div w:id="1052463316">
                                      <w:marLeft w:val="0"/>
                                      <w:marRight w:val="0"/>
                                      <w:marTop w:val="0"/>
                                      <w:marBottom w:val="0"/>
                                      <w:divBdr>
                                        <w:top w:val="none" w:sz="0" w:space="0" w:color="auto"/>
                                        <w:left w:val="none" w:sz="0" w:space="0" w:color="auto"/>
                                        <w:bottom w:val="none" w:sz="0" w:space="0" w:color="auto"/>
                                        <w:right w:val="none" w:sz="0" w:space="0" w:color="auto"/>
                                      </w:divBdr>
                                      <w:divsChild>
                                        <w:div w:id="259218173">
                                          <w:marLeft w:val="0"/>
                                          <w:marRight w:val="0"/>
                                          <w:marTop w:val="0"/>
                                          <w:marBottom w:val="0"/>
                                          <w:divBdr>
                                            <w:top w:val="none" w:sz="0" w:space="0" w:color="auto"/>
                                            <w:left w:val="none" w:sz="0" w:space="0" w:color="auto"/>
                                            <w:bottom w:val="none" w:sz="0" w:space="0" w:color="auto"/>
                                            <w:right w:val="none" w:sz="0" w:space="0" w:color="auto"/>
                                          </w:divBdr>
                                          <w:divsChild>
                                            <w:div w:id="20879904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2046833968">
          <w:marLeft w:val="0"/>
          <w:marRight w:val="0"/>
          <w:marTop w:val="0"/>
          <w:marBottom w:val="0"/>
          <w:divBdr>
            <w:top w:val="none" w:sz="0" w:space="0" w:color="auto"/>
            <w:left w:val="none" w:sz="0" w:space="0" w:color="auto"/>
            <w:bottom w:val="none" w:sz="0" w:space="0" w:color="auto"/>
            <w:right w:val="none" w:sz="0" w:space="0" w:color="auto"/>
          </w:divBdr>
          <w:divsChild>
            <w:div w:id="218975834">
              <w:marLeft w:val="0"/>
              <w:marRight w:val="0"/>
              <w:marTop w:val="0"/>
              <w:marBottom w:val="0"/>
              <w:divBdr>
                <w:top w:val="none" w:sz="0" w:space="0" w:color="auto"/>
                <w:left w:val="none" w:sz="0" w:space="0" w:color="auto"/>
                <w:bottom w:val="none" w:sz="0" w:space="0" w:color="auto"/>
                <w:right w:val="none" w:sz="0" w:space="0" w:color="auto"/>
              </w:divBdr>
              <w:divsChild>
                <w:div w:id="1313682779">
                  <w:marLeft w:val="0"/>
                  <w:marRight w:val="0"/>
                  <w:marTop w:val="0"/>
                  <w:marBottom w:val="0"/>
                  <w:divBdr>
                    <w:top w:val="none" w:sz="0" w:space="0" w:color="auto"/>
                    <w:left w:val="none" w:sz="0" w:space="0" w:color="auto"/>
                    <w:bottom w:val="none" w:sz="0" w:space="0" w:color="auto"/>
                    <w:right w:val="none" w:sz="0" w:space="0" w:color="auto"/>
                  </w:divBdr>
                  <w:divsChild>
                    <w:div w:id="81295557">
                      <w:marLeft w:val="0"/>
                      <w:marRight w:val="0"/>
                      <w:marTop w:val="0"/>
                      <w:marBottom w:val="0"/>
                      <w:divBdr>
                        <w:top w:val="none" w:sz="0" w:space="0" w:color="auto"/>
                        <w:left w:val="none" w:sz="0" w:space="0" w:color="auto"/>
                        <w:bottom w:val="none" w:sz="0" w:space="0" w:color="auto"/>
                        <w:right w:val="none" w:sz="0" w:space="0" w:color="auto"/>
                      </w:divBdr>
                      <w:divsChild>
                        <w:div w:id="264457395">
                          <w:marLeft w:val="0"/>
                          <w:marRight w:val="0"/>
                          <w:marTop w:val="0"/>
                          <w:marBottom w:val="0"/>
                          <w:divBdr>
                            <w:top w:val="none" w:sz="0" w:space="0" w:color="auto"/>
                            <w:left w:val="none" w:sz="0" w:space="0" w:color="auto"/>
                            <w:bottom w:val="none" w:sz="0" w:space="0" w:color="auto"/>
                            <w:right w:val="none" w:sz="0" w:space="0" w:color="auto"/>
                          </w:divBdr>
                          <w:divsChild>
                            <w:div w:id="116027423">
                              <w:marLeft w:val="0"/>
                              <w:marRight w:val="0"/>
                              <w:marTop w:val="0"/>
                              <w:marBottom w:val="0"/>
                              <w:divBdr>
                                <w:top w:val="none" w:sz="0" w:space="0" w:color="auto"/>
                                <w:left w:val="none" w:sz="0" w:space="0" w:color="auto"/>
                                <w:bottom w:val="none" w:sz="0" w:space="0" w:color="auto"/>
                                <w:right w:val="none" w:sz="0" w:space="0" w:color="auto"/>
                              </w:divBdr>
                              <w:divsChild>
                                <w:div w:id="587806414">
                                  <w:marLeft w:val="0"/>
                                  <w:marRight w:val="0"/>
                                  <w:marTop w:val="0"/>
                                  <w:marBottom w:val="0"/>
                                  <w:divBdr>
                                    <w:top w:val="none" w:sz="0" w:space="0" w:color="auto"/>
                                    <w:left w:val="none" w:sz="0" w:space="0" w:color="auto"/>
                                    <w:bottom w:val="none" w:sz="0" w:space="0" w:color="auto"/>
                                    <w:right w:val="none" w:sz="0" w:space="0" w:color="auto"/>
                                  </w:divBdr>
                                  <w:divsChild>
                                    <w:div w:id="11459006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98422905">
          <w:marLeft w:val="0"/>
          <w:marRight w:val="0"/>
          <w:marTop w:val="0"/>
          <w:marBottom w:val="0"/>
          <w:divBdr>
            <w:top w:val="none" w:sz="0" w:space="0" w:color="auto"/>
            <w:left w:val="none" w:sz="0" w:space="0" w:color="auto"/>
            <w:bottom w:val="none" w:sz="0" w:space="0" w:color="auto"/>
            <w:right w:val="none" w:sz="0" w:space="0" w:color="auto"/>
          </w:divBdr>
          <w:divsChild>
            <w:div w:id="491141279">
              <w:marLeft w:val="0"/>
              <w:marRight w:val="0"/>
              <w:marTop w:val="0"/>
              <w:marBottom w:val="0"/>
              <w:divBdr>
                <w:top w:val="none" w:sz="0" w:space="0" w:color="auto"/>
                <w:left w:val="none" w:sz="0" w:space="0" w:color="auto"/>
                <w:bottom w:val="none" w:sz="0" w:space="0" w:color="auto"/>
                <w:right w:val="none" w:sz="0" w:space="0" w:color="auto"/>
              </w:divBdr>
              <w:divsChild>
                <w:div w:id="1760634410">
                  <w:marLeft w:val="0"/>
                  <w:marRight w:val="0"/>
                  <w:marTop w:val="0"/>
                  <w:marBottom w:val="0"/>
                  <w:divBdr>
                    <w:top w:val="none" w:sz="0" w:space="0" w:color="auto"/>
                    <w:left w:val="none" w:sz="0" w:space="0" w:color="auto"/>
                    <w:bottom w:val="none" w:sz="0" w:space="0" w:color="auto"/>
                    <w:right w:val="none" w:sz="0" w:space="0" w:color="auto"/>
                  </w:divBdr>
                  <w:divsChild>
                    <w:div w:id="1645963177">
                      <w:marLeft w:val="0"/>
                      <w:marRight w:val="0"/>
                      <w:marTop w:val="0"/>
                      <w:marBottom w:val="0"/>
                      <w:divBdr>
                        <w:top w:val="none" w:sz="0" w:space="0" w:color="auto"/>
                        <w:left w:val="none" w:sz="0" w:space="0" w:color="auto"/>
                        <w:bottom w:val="none" w:sz="0" w:space="0" w:color="auto"/>
                        <w:right w:val="none" w:sz="0" w:space="0" w:color="auto"/>
                      </w:divBdr>
                      <w:divsChild>
                        <w:div w:id="2090929152">
                          <w:marLeft w:val="0"/>
                          <w:marRight w:val="0"/>
                          <w:marTop w:val="0"/>
                          <w:marBottom w:val="0"/>
                          <w:divBdr>
                            <w:top w:val="none" w:sz="0" w:space="0" w:color="auto"/>
                            <w:left w:val="none" w:sz="0" w:space="0" w:color="auto"/>
                            <w:bottom w:val="none" w:sz="0" w:space="0" w:color="auto"/>
                            <w:right w:val="none" w:sz="0" w:space="0" w:color="auto"/>
                          </w:divBdr>
                          <w:divsChild>
                            <w:div w:id="895819087">
                              <w:marLeft w:val="0"/>
                              <w:marRight w:val="0"/>
                              <w:marTop w:val="0"/>
                              <w:marBottom w:val="0"/>
                              <w:divBdr>
                                <w:top w:val="none" w:sz="0" w:space="0" w:color="auto"/>
                                <w:left w:val="none" w:sz="0" w:space="0" w:color="auto"/>
                                <w:bottom w:val="none" w:sz="0" w:space="0" w:color="auto"/>
                                <w:right w:val="none" w:sz="0" w:space="0" w:color="auto"/>
                              </w:divBdr>
                              <w:divsChild>
                                <w:div w:id="214630671">
                                  <w:marLeft w:val="0"/>
                                  <w:marRight w:val="0"/>
                                  <w:marTop w:val="0"/>
                                  <w:marBottom w:val="0"/>
                                  <w:divBdr>
                                    <w:top w:val="none" w:sz="0" w:space="0" w:color="auto"/>
                                    <w:left w:val="none" w:sz="0" w:space="0" w:color="auto"/>
                                    <w:bottom w:val="none" w:sz="0" w:space="0" w:color="auto"/>
                                    <w:right w:val="none" w:sz="0" w:space="0" w:color="auto"/>
                                  </w:divBdr>
                                  <w:divsChild>
                                    <w:div w:id="1478035186">
                                      <w:marLeft w:val="0"/>
                                      <w:marRight w:val="0"/>
                                      <w:marTop w:val="0"/>
                                      <w:marBottom w:val="0"/>
                                      <w:divBdr>
                                        <w:top w:val="none" w:sz="0" w:space="0" w:color="auto"/>
                                        <w:left w:val="none" w:sz="0" w:space="0" w:color="auto"/>
                                        <w:bottom w:val="none" w:sz="0" w:space="0" w:color="auto"/>
                                        <w:right w:val="none" w:sz="0" w:space="0" w:color="auto"/>
                                      </w:divBdr>
                                      <w:divsChild>
                                        <w:div w:id="1068377246">
                                          <w:marLeft w:val="0"/>
                                          <w:marRight w:val="0"/>
                                          <w:marTop w:val="0"/>
                                          <w:marBottom w:val="0"/>
                                          <w:divBdr>
                                            <w:top w:val="none" w:sz="0" w:space="0" w:color="auto"/>
                                            <w:left w:val="none" w:sz="0" w:space="0" w:color="auto"/>
                                            <w:bottom w:val="none" w:sz="0" w:space="0" w:color="auto"/>
                                            <w:right w:val="none" w:sz="0" w:space="0" w:color="auto"/>
                                          </w:divBdr>
                                          <w:divsChild>
                                            <w:div w:id="943751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752778136">
          <w:marLeft w:val="0"/>
          <w:marRight w:val="0"/>
          <w:marTop w:val="0"/>
          <w:marBottom w:val="0"/>
          <w:divBdr>
            <w:top w:val="none" w:sz="0" w:space="0" w:color="auto"/>
            <w:left w:val="none" w:sz="0" w:space="0" w:color="auto"/>
            <w:bottom w:val="none" w:sz="0" w:space="0" w:color="auto"/>
            <w:right w:val="none" w:sz="0" w:space="0" w:color="auto"/>
          </w:divBdr>
          <w:divsChild>
            <w:div w:id="1454595997">
              <w:marLeft w:val="0"/>
              <w:marRight w:val="0"/>
              <w:marTop w:val="0"/>
              <w:marBottom w:val="0"/>
              <w:divBdr>
                <w:top w:val="none" w:sz="0" w:space="0" w:color="auto"/>
                <w:left w:val="none" w:sz="0" w:space="0" w:color="auto"/>
                <w:bottom w:val="none" w:sz="0" w:space="0" w:color="auto"/>
                <w:right w:val="none" w:sz="0" w:space="0" w:color="auto"/>
              </w:divBdr>
              <w:divsChild>
                <w:div w:id="30495315">
                  <w:marLeft w:val="0"/>
                  <w:marRight w:val="0"/>
                  <w:marTop w:val="0"/>
                  <w:marBottom w:val="0"/>
                  <w:divBdr>
                    <w:top w:val="none" w:sz="0" w:space="0" w:color="auto"/>
                    <w:left w:val="none" w:sz="0" w:space="0" w:color="auto"/>
                    <w:bottom w:val="none" w:sz="0" w:space="0" w:color="auto"/>
                    <w:right w:val="none" w:sz="0" w:space="0" w:color="auto"/>
                  </w:divBdr>
                  <w:divsChild>
                    <w:div w:id="1820030881">
                      <w:marLeft w:val="0"/>
                      <w:marRight w:val="0"/>
                      <w:marTop w:val="0"/>
                      <w:marBottom w:val="0"/>
                      <w:divBdr>
                        <w:top w:val="none" w:sz="0" w:space="0" w:color="auto"/>
                        <w:left w:val="none" w:sz="0" w:space="0" w:color="auto"/>
                        <w:bottom w:val="none" w:sz="0" w:space="0" w:color="auto"/>
                        <w:right w:val="none" w:sz="0" w:space="0" w:color="auto"/>
                      </w:divBdr>
                      <w:divsChild>
                        <w:div w:id="1194076365">
                          <w:marLeft w:val="0"/>
                          <w:marRight w:val="0"/>
                          <w:marTop w:val="0"/>
                          <w:marBottom w:val="0"/>
                          <w:divBdr>
                            <w:top w:val="none" w:sz="0" w:space="0" w:color="auto"/>
                            <w:left w:val="none" w:sz="0" w:space="0" w:color="auto"/>
                            <w:bottom w:val="none" w:sz="0" w:space="0" w:color="auto"/>
                            <w:right w:val="none" w:sz="0" w:space="0" w:color="auto"/>
                          </w:divBdr>
                          <w:divsChild>
                            <w:div w:id="548032259">
                              <w:marLeft w:val="0"/>
                              <w:marRight w:val="0"/>
                              <w:marTop w:val="0"/>
                              <w:marBottom w:val="0"/>
                              <w:divBdr>
                                <w:top w:val="none" w:sz="0" w:space="0" w:color="auto"/>
                                <w:left w:val="none" w:sz="0" w:space="0" w:color="auto"/>
                                <w:bottom w:val="none" w:sz="0" w:space="0" w:color="auto"/>
                                <w:right w:val="none" w:sz="0" w:space="0" w:color="auto"/>
                              </w:divBdr>
                              <w:divsChild>
                                <w:div w:id="992874318">
                                  <w:marLeft w:val="0"/>
                                  <w:marRight w:val="0"/>
                                  <w:marTop w:val="0"/>
                                  <w:marBottom w:val="0"/>
                                  <w:divBdr>
                                    <w:top w:val="none" w:sz="0" w:space="0" w:color="auto"/>
                                    <w:left w:val="none" w:sz="0" w:space="0" w:color="auto"/>
                                    <w:bottom w:val="none" w:sz="0" w:space="0" w:color="auto"/>
                                    <w:right w:val="none" w:sz="0" w:space="0" w:color="auto"/>
                                  </w:divBdr>
                                  <w:divsChild>
                                    <w:div w:id="1536919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4611784">
                          <w:marLeft w:val="0"/>
                          <w:marRight w:val="0"/>
                          <w:marTop w:val="0"/>
                          <w:marBottom w:val="0"/>
                          <w:divBdr>
                            <w:top w:val="none" w:sz="0" w:space="0" w:color="auto"/>
                            <w:left w:val="none" w:sz="0" w:space="0" w:color="auto"/>
                            <w:bottom w:val="none" w:sz="0" w:space="0" w:color="auto"/>
                            <w:right w:val="none" w:sz="0" w:space="0" w:color="auto"/>
                          </w:divBdr>
                          <w:divsChild>
                            <w:div w:id="1136946922">
                              <w:marLeft w:val="0"/>
                              <w:marRight w:val="0"/>
                              <w:marTop w:val="0"/>
                              <w:marBottom w:val="0"/>
                              <w:divBdr>
                                <w:top w:val="none" w:sz="0" w:space="0" w:color="auto"/>
                                <w:left w:val="none" w:sz="0" w:space="0" w:color="auto"/>
                                <w:bottom w:val="none" w:sz="0" w:space="0" w:color="auto"/>
                                <w:right w:val="none" w:sz="0" w:space="0" w:color="auto"/>
                              </w:divBdr>
                              <w:divsChild>
                                <w:div w:id="16171807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00694484">
          <w:marLeft w:val="0"/>
          <w:marRight w:val="0"/>
          <w:marTop w:val="0"/>
          <w:marBottom w:val="0"/>
          <w:divBdr>
            <w:top w:val="none" w:sz="0" w:space="0" w:color="auto"/>
            <w:left w:val="none" w:sz="0" w:space="0" w:color="auto"/>
            <w:bottom w:val="none" w:sz="0" w:space="0" w:color="auto"/>
            <w:right w:val="none" w:sz="0" w:space="0" w:color="auto"/>
          </w:divBdr>
          <w:divsChild>
            <w:div w:id="388265073">
              <w:marLeft w:val="0"/>
              <w:marRight w:val="0"/>
              <w:marTop w:val="0"/>
              <w:marBottom w:val="0"/>
              <w:divBdr>
                <w:top w:val="none" w:sz="0" w:space="0" w:color="auto"/>
                <w:left w:val="none" w:sz="0" w:space="0" w:color="auto"/>
                <w:bottom w:val="none" w:sz="0" w:space="0" w:color="auto"/>
                <w:right w:val="none" w:sz="0" w:space="0" w:color="auto"/>
              </w:divBdr>
              <w:divsChild>
                <w:div w:id="1164854918">
                  <w:marLeft w:val="0"/>
                  <w:marRight w:val="0"/>
                  <w:marTop w:val="0"/>
                  <w:marBottom w:val="0"/>
                  <w:divBdr>
                    <w:top w:val="none" w:sz="0" w:space="0" w:color="auto"/>
                    <w:left w:val="none" w:sz="0" w:space="0" w:color="auto"/>
                    <w:bottom w:val="none" w:sz="0" w:space="0" w:color="auto"/>
                    <w:right w:val="none" w:sz="0" w:space="0" w:color="auto"/>
                  </w:divBdr>
                  <w:divsChild>
                    <w:div w:id="380323209">
                      <w:marLeft w:val="0"/>
                      <w:marRight w:val="0"/>
                      <w:marTop w:val="0"/>
                      <w:marBottom w:val="0"/>
                      <w:divBdr>
                        <w:top w:val="none" w:sz="0" w:space="0" w:color="auto"/>
                        <w:left w:val="none" w:sz="0" w:space="0" w:color="auto"/>
                        <w:bottom w:val="none" w:sz="0" w:space="0" w:color="auto"/>
                        <w:right w:val="none" w:sz="0" w:space="0" w:color="auto"/>
                      </w:divBdr>
                      <w:divsChild>
                        <w:div w:id="1087337697">
                          <w:marLeft w:val="0"/>
                          <w:marRight w:val="0"/>
                          <w:marTop w:val="0"/>
                          <w:marBottom w:val="0"/>
                          <w:divBdr>
                            <w:top w:val="none" w:sz="0" w:space="0" w:color="auto"/>
                            <w:left w:val="none" w:sz="0" w:space="0" w:color="auto"/>
                            <w:bottom w:val="none" w:sz="0" w:space="0" w:color="auto"/>
                            <w:right w:val="none" w:sz="0" w:space="0" w:color="auto"/>
                          </w:divBdr>
                          <w:divsChild>
                            <w:div w:id="2109933517">
                              <w:marLeft w:val="0"/>
                              <w:marRight w:val="0"/>
                              <w:marTop w:val="0"/>
                              <w:marBottom w:val="0"/>
                              <w:divBdr>
                                <w:top w:val="none" w:sz="0" w:space="0" w:color="auto"/>
                                <w:left w:val="none" w:sz="0" w:space="0" w:color="auto"/>
                                <w:bottom w:val="none" w:sz="0" w:space="0" w:color="auto"/>
                                <w:right w:val="none" w:sz="0" w:space="0" w:color="auto"/>
                              </w:divBdr>
                              <w:divsChild>
                                <w:div w:id="143281918">
                                  <w:marLeft w:val="0"/>
                                  <w:marRight w:val="0"/>
                                  <w:marTop w:val="0"/>
                                  <w:marBottom w:val="0"/>
                                  <w:divBdr>
                                    <w:top w:val="none" w:sz="0" w:space="0" w:color="auto"/>
                                    <w:left w:val="none" w:sz="0" w:space="0" w:color="auto"/>
                                    <w:bottom w:val="none" w:sz="0" w:space="0" w:color="auto"/>
                                    <w:right w:val="none" w:sz="0" w:space="0" w:color="auto"/>
                                  </w:divBdr>
                                  <w:divsChild>
                                    <w:div w:id="84494972">
                                      <w:marLeft w:val="0"/>
                                      <w:marRight w:val="0"/>
                                      <w:marTop w:val="0"/>
                                      <w:marBottom w:val="0"/>
                                      <w:divBdr>
                                        <w:top w:val="none" w:sz="0" w:space="0" w:color="auto"/>
                                        <w:left w:val="none" w:sz="0" w:space="0" w:color="auto"/>
                                        <w:bottom w:val="none" w:sz="0" w:space="0" w:color="auto"/>
                                        <w:right w:val="none" w:sz="0" w:space="0" w:color="auto"/>
                                      </w:divBdr>
                                      <w:divsChild>
                                        <w:div w:id="107045728">
                                          <w:marLeft w:val="0"/>
                                          <w:marRight w:val="0"/>
                                          <w:marTop w:val="0"/>
                                          <w:marBottom w:val="0"/>
                                          <w:divBdr>
                                            <w:top w:val="none" w:sz="0" w:space="0" w:color="auto"/>
                                            <w:left w:val="none" w:sz="0" w:space="0" w:color="auto"/>
                                            <w:bottom w:val="none" w:sz="0" w:space="0" w:color="auto"/>
                                            <w:right w:val="none" w:sz="0" w:space="0" w:color="auto"/>
                                          </w:divBdr>
                                          <w:divsChild>
                                            <w:div w:id="7692788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412355439">
          <w:marLeft w:val="0"/>
          <w:marRight w:val="0"/>
          <w:marTop w:val="0"/>
          <w:marBottom w:val="0"/>
          <w:divBdr>
            <w:top w:val="none" w:sz="0" w:space="0" w:color="auto"/>
            <w:left w:val="none" w:sz="0" w:space="0" w:color="auto"/>
            <w:bottom w:val="none" w:sz="0" w:space="0" w:color="auto"/>
            <w:right w:val="none" w:sz="0" w:space="0" w:color="auto"/>
          </w:divBdr>
          <w:divsChild>
            <w:div w:id="227112655">
              <w:marLeft w:val="0"/>
              <w:marRight w:val="0"/>
              <w:marTop w:val="0"/>
              <w:marBottom w:val="0"/>
              <w:divBdr>
                <w:top w:val="none" w:sz="0" w:space="0" w:color="auto"/>
                <w:left w:val="none" w:sz="0" w:space="0" w:color="auto"/>
                <w:bottom w:val="none" w:sz="0" w:space="0" w:color="auto"/>
                <w:right w:val="none" w:sz="0" w:space="0" w:color="auto"/>
              </w:divBdr>
              <w:divsChild>
                <w:div w:id="867453357">
                  <w:marLeft w:val="0"/>
                  <w:marRight w:val="0"/>
                  <w:marTop w:val="0"/>
                  <w:marBottom w:val="0"/>
                  <w:divBdr>
                    <w:top w:val="none" w:sz="0" w:space="0" w:color="auto"/>
                    <w:left w:val="none" w:sz="0" w:space="0" w:color="auto"/>
                    <w:bottom w:val="none" w:sz="0" w:space="0" w:color="auto"/>
                    <w:right w:val="none" w:sz="0" w:space="0" w:color="auto"/>
                  </w:divBdr>
                  <w:divsChild>
                    <w:div w:id="286592476">
                      <w:marLeft w:val="0"/>
                      <w:marRight w:val="0"/>
                      <w:marTop w:val="0"/>
                      <w:marBottom w:val="0"/>
                      <w:divBdr>
                        <w:top w:val="none" w:sz="0" w:space="0" w:color="auto"/>
                        <w:left w:val="none" w:sz="0" w:space="0" w:color="auto"/>
                        <w:bottom w:val="none" w:sz="0" w:space="0" w:color="auto"/>
                        <w:right w:val="none" w:sz="0" w:space="0" w:color="auto"/>
                      </w:divBdr>
                      <w:divsChild>
                        <w:div w:id="398134508">
                          <w:marLeft w:val="0"/>
                          <w:marRight w:val="0"/>
                          <w:marTop w:val="0"/>
                          <w:marBottom w:val="0"/>
                          <w:divBdr>
                            <w:top w:val="none" w:sz="0" w:space="0" w:color="auto"/>
                            <w:left w:val="none" w:sz="0" w:space="0" w:color="auto"/>
                            <w:bottom w:val="none" w:sz="0" w:space="0" w:color="auto"/>
                            <w:right w:val="none" w:sz="0" w:space="0" w:color="auto"/>
                          </w:divBdr>
                          <w:divsChild>
                            <w:div w:id="344601401">
                              <w:marLeft w:val="0"/>
                              <w:marRight w:val="0"/>
                              <w:marTop w:val="0"/>
                              <w:marBottom w:val="0"/>
                              <w:divBdr>
                                <w:top w:val="none" w:sz="0" w:space="0" w:color="auto"/>
                                <w:left w:val="none" w:sz="0" w:space="0" w:color="auto"/>
                                <w:bottom w:val="none" w:sz="0" w:space="0" w:color="auto"/>
                                <w:right w:val="none" w:sz="0" w:space="0" w:color="auto"/>
                              </w:divBdr>
                              <w:divsChild>
                                <w:div w:id="483350768">
                                  <w:marLeft w:val="0"/>
                                  <w:marRight w:val="0"/>
                                  <w:marTop w:val="0"/>
                                  <w:marBottom w:val="0"/>
                                  <w:divBdr>
                                    <w:top w:val="none" w:sz="0" w:space="0" w:color="auto"/>
                                    <w:left w:val="none" w:sz="0" w:space="0" w:color="auto"/>
                                    <w:bottom w:val="none" w:sz="0" w:space="0" w:color="auto"/>
                                    <w:right w:val="none" w:sz="0" w:space="0" w:color="auto"/>
                                  </w:divBdr>
                                  <w:divsChild>
                                    <w:div w:id="20959749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5684926">
                          <w:marLeft w:val="0"/>
                          <w:marRight w:val="0"/>
                          <w:marTop w:val="0"/>
                          <w:marBottom w:val="0"/>
                          <w:divBdr>
                            <w:top w:val="none" w:sz="0" w:space="0" w:color="auto"/>
                            <w:left w:val="none" w:sz="0" w:space="0" w:color="auto"/>
                            <w:bottom w:val="none" w:sz="0" w:space="0" w:color="auto"/>
                            <w:right w:val="none" w:sz="0" w:space="0" w:color="auto"/>
                          </w:divBdr>
                          <w:divsChild>
                            <w:div w:id="719019699">
                              <w:marLeft w:val="0"/>
                              <w:marRight w:val="0"/>
                              <w:marTop w:val="0"/>
                              <w:marBottom w:val="0"/>
                              <w:divBdr>
                                <w:top w:val="none" w:sz="0" w:space="0" w:color="auto"/>
                                <w:left w:val="none" w:sz="0" w:space="0" w:color="auto"/>
                                <w:bottom w:val="none" w:sz="0" w:space="0" w:color="auto"/>
                                <w:right w:val="none" w:sz="0" w:space="0" w:color="auto"/>
                              </w:divBdr>
                              <w:divsChild>
                                <w:div w:id="11866711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72973715">
      <w:bodyDiv w:val="1"/>
      <w:marLeft w:val="0"/>
      <w:marRight w:val="0"/>
      <w:marTop w:val="0"/>
      <w:marBottom w:val="0"/>
      <w:divBdr>
        <w:top w:val="none" w:sz="0" w:space="0" w:color="auto"/>
        <w:left w:val="none" w:sz="0" w:space="0" w:color="auto"/>
        <w:bottom w:val="none" w:sz="0" w:space="0" w:color="auto"/>
        <w:right w:val="none" w:sz="0" w:space="0" w:color="auto"/>
      </w:divBdr>
      <w:divsChild>
        <w:div w:id="335694348">
          <w:marLeft w:val="0"/>
          <w:marRight w:val="0"/>
          <w:marTop w:val="0"/>
          <w:marBottom w:val="0"/>
          <w:divBdr>
            <w:top w:val="none" w:sz="0" w:space="0" w:color="auto"/>
            <w:left w:val="none" w:sz="0" w:space="0" w:color="auto"/>
            <w:bottom w:val="none" w:sz="0" w:space="0" w:color="auto"/>
            <w:right w:val="none" w:sz="0" w:space="0" w:color="auto"/>
          </w:divBdr>
          <w:divsChild>
            <w:div w:id="2129666074">
              <w:marLeft w:val="0"/>
              <w:marRight w:val="0"/>
              <w:marTop w:val="0"/>
              <w:marBottom w:val="0"/>
              <w:divBdr>
                <w:top w:val="none" w:sz="0" w:space="0" w:color="auto"/>
                <w:left w:val="none" w:sz="0" w:space="0" w:color="auto"/>
                <w:bottom w:val="none" w:sz="0" w:space="0" w:color="auto"/>
                <w:right w:val="none" w:sz="0" w:space="0" w:color="auto"/>
              </w:divBdr>
              <w:divsChild>
                <w:div w:id="630793218">
                  <w:marLeft w:val="0"/>
                  <w:marRight w:val="0"/>
                  <w:marTop w:val="0"/>
                  <w:marBottom w:val="0"/>
                  <w:divBdr>
                    <w:top w:val="none" w:sz="0" w:space="0" w:color="auto"/>
                    <w:left w:val="none" w:sz="0" w:space="0" w:color="auto"/>
                    <w:bottom w:val="none" w:sz="0" w:space="0" w:color="auto"/>
                    <w:right w:val="none" w:sz="0" w:space="0" w:color="auto"/>
                  </w:divBdr>
                  <w:divsChild>
                    <w:div w:id="591620705">
                      <w:marLeft w:val="0"/>
                      <w:marRight w:val="0"/>
                      <w:marTop w:val="0"/>
                      <w:marBottom w:val="0"/>
                      <w:divBdr>
                        <w:top w:val="none" w:sz="0" w:space="0" w:color="auto"/>
                        <w:left w:val="none" w:sz="0" w:space="0" w:color="auto"/>
                        <w:bottom w:val="none" w:sz="0" w:space="0" w:color="auto"/>
                        <w:right w:val="none" w:sz="0" w:space="0" w:color="auto"/>
                      </w:divBdr>
                      <w:divsChild>
                        <w:div w:id="795104168">
                          <w:marLeft w:val="0"/>
                          <w:marRight w:val="0"/>
                          <w:marTop w:val="0"/>
                          <w:marBottom w:val="0"/>
                          <w:divBdr>
                            <w:top w:val="none" w:sz="0" w:space="0" w:color="auto"/>
                            <w:left w:val="none" w:sz="0" w:space="0" w:color="auto"/>
                            <w:bottom w:val="none" w:sz="0" w:space="0" w:color="auto"/>
                            <w:right w:val="none" w:sz="0" w:space="0" w:color="auto"/>
                          </w:divBdr>
                          <w:divsChild>
                            <w:div w:id="743717693">
                              <w:marLeft w:val="0"/>
                              <w:marRight w:val="0"/>
                              <w:marTop w:val="0"/>
                              <w:marBottom w:val="0"/>
                              <w:divBdr>
                                <w:top w:val="none" w:sz="0" w:space="0" w:color="auto"/>
                                <w:left w:val="none" w:sz="0" w:space="0" w:color="auto"/>
                                <w:bottom w:val="none" w:sz="0" w:space="0" w:color="auto"/>
                                <w:right w:val="none" w:sz="0" w:space="0" w:color="auto"/>
                              </w:divBdr>
                              <w:divsChild>
                                <w:div w:id="237399085">
                                  <w:marLeft w:val="0"/>
                                  <w:marRight w:val="0"/>
                                  <w:marTop w:val="0"/>
                                  <w:marBottom w:val="0"/>
                                  <w:divBdr>
                                    <w:top w:val="none" w:sz="0" w:space="0" w:color="auto"/>
                                    <w:left w:val="none" w:sz="0" w:space="0" w:color="auto"/>
                                    <w:bottom w:val="none" w:sz="0" w:space="0" w:color="auto"/>
                                    <w:right w:val="none" w:sz="0" w:space="0" w:color="auto"/>
                                  </w:divBdr>
                                  <w:divsChild>
                                    <w:div w:id="1028725172">
                                      <w:marLeft w:val="0"/>
                                      <w:marRight w:val="0"/>
                                      <w:marTop w:val="0"/>
                                      <w:marBottom w:val="0"/>
                                      <w:divBdr>
                                        <w:top w:val="none" w:sz="0" w:space="0" w:color="auto"/>
                                        <w:left w:val="none" w:sz="0" w:space="0" w:color="auto"/>
                                        <w:bottom w:val="none" w:sz="0" w:space="0" w:color="auto"/>
                                        <w:right w:val="none" w:sz="0" w:space="0" w:color="auto"/>
                                      </w:divBdr>
                                      <w:divsChild>
                                        <w:div w:id="222301597">
                                          <w:marLeft w:val="0"/>
                                          <w:marRight w:val="0"/>
                                          <w:marTop w:val="0"/>
                                          <w:marBottom w:val="0"/>
                                          <w:divBdr>
                                            <w:top w:val="none" w:sz="0" w:space="0" w:color="auto"/>
                                            <w:left w:val="none" w:sz="0" w:space="0" w:color="auto"/>
                                            <w:bottom w:val="none" w:sz="0" w:space="0" w:color="auto"/>
                                            <w:right w:val="none" w:sz="0" w:space="0" w:color="auto"/>
                                          </w:divBdr>
                                          <w:divsChild>
                                            <w:div w:id="1330644961">
                                              <w:marLeft w:val="0"/>
                                              <w:marRight w:val="0"/>
                                              <w:marTop w:val="0"/>
                                              <w:marBottom w:val="0"/>
                                              <w:divBdr>
                                                <w:top w:val="none" w:sz="0" w:space="0" w:color="auto"/>
                                                <w:left w:val="none" w:sz="0" w:space="0" w:color="auto"/>
                                                <w:bottom w:val="none" w:sz="0" w:space="0" w:color="auto"/>
                                                <w:right w:val="none" w:sz="0" w:space="0" w:color="auto"/>
                                              </w:divBdr>
                                              <w:divsChild>
                                                <w:div w:id="453409539">
                                                  <w:marLeft w:val="0"/>
                                                  <w:marRight w:val="0"/>
                                                  <w:marTop w:val="0"/>
                                                  <w:marBottom w:val="0"/>
                                                  <w:divBdr>
                                                    <w:top w:val="none" w:sz="0" w:space="0" w:color="auto"/>
                                                    <w:left w:val="none" w:sz="0" w:space="0" w:color="auto"/>
                                                    <w:bottom w:val="none" w:sz="0" w:space="0" w:color="auto"/>
                                                    <w:right w:val="none" w:sz="0" w:space="0" w:color="auto"/>
                                                  </w:divBdr>
                                                </w:div>
                                                <w:div w:id="1184633699">
                                                  <w:marLeft w:val="0"/>
                                                  <w:marRight w:val="0"/>
                                                  <w:marTop w:val="0"/>
                                                  <w:marBottom w:val="0"/>
                                                  <w:divBdr>
                                                    <w:top w:val="none" w:sz="0" w:space="0" w:color="auto"/>
                                                    <w:left w:val="none" w:sz="0" w:space="0" w:color="auto"/>
                                                    <w:bottom w:val="none" w:sz="0" w:space="0" w:color="auto"/>
                                                    <w:right w:val="none" w:sz="0" w:space="0" w:color="auto"/>
                                                  </w:divBdr>
                                                </w:div>
                                                <w:div w:id="1187870730">
                                                  <w:marLeft w:val="0"/>
                                                  <w:marRight w:val="0"/>
                                                  <w:marTop w:val="0"/>
                                                  <w:marBottom w:val="0"/>
                                                  <w:divBdr>
                                                    <w:top w:val="none" w:sz="0" w:space="0" w:color="auto"/>
                                                    <w:left w:val="none" w:sz="0" w:space="0" w:color="auto"/>
                                                    <w:bottom w:val="none" w:sz="0" w:space="0" w:color="auto"/>
                                                    <w:right w:val="none" w:sz="0" w:space="0" w:color="auto"/>
                                                  </w:divBdr>
                                                </w:div>
                                              </w:divsChild>
                                            </w:div>
                                            <w:div w:id="15311847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83081915">
                          <w:marLeft w:val="0"/>
                          <w:marRight w:val="0"/>
                          <w:marTop w:val="0"/>
                          <w:marBottom w:val="0"/>
                          <w:divBdr>
                            <w:top w:val="none" w:sz="0" w:space="0" w:color="auto"/>
                            <w:left w:val="none" w:sz="0" w:space="0" w:color="auto"/>
                            <w:bottom w:val="none" w:sz="0" w:space="0" w:color="auto"/>
                            <w:right w:val="none" w:sz="0" w:space="0" w:color="auto"/>
                          </w:divBdr>
                          <w:divsChild>
                            <w:div w:id="625090263">
                              <w:marLeft w:val="0"/>
                              <w:marRight w:val="0"/>
                              <w:marTop w:val="0"/>
                              <w:marBottom w:val="0"/>
                              <w:divBdr>
                                <w:top w:val="none" w:sz="0" w:space="0" w:color="auto"/>
                                <w:left w:val="none" w:sz="0" w:space="0" w:color="auto"/>
                                <w:bottom w:val="none" w:sz="0" w:space="0" w:color="auto"/>
                                <w:right w:val="none" w:sz="0" w:space="0" w:color="auto"/>
                              </w:divBdr>
                              <w:divsChild>
                                <w:div w:id="1217276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98136802">
          <w:marLeft w:val="0"/>
          <w:marRight w:val="0"/>
          <w:marTop w:val="0"/>
          <w:marBottom w:val="0"/>
          <w:divBdr>
            <w:top w:val="none" w:sz="0" w:space="0" w:color="auto"/>
            <w:left w:val="none" w:sz="0" w:space="0" w:color="auto"/>
            <w:bottom w:val="none" w:sz="0" w:space="0" w:color="auto"/>
            <w:right w:val="none" w:sz="0" w:space="0" w:color="auto"/>
          </w:divBdr>
          <w:divsChild>
            <w:div w:id="2044480335">
              <w:marLeft w:val="0"/>
              <w:marRight w:val="0"/>
              <w:marTop w:val="0"/>
              <w:marBottom w:val="0"/>
              <w:divBdr>
                <w:top w:val="none" w:sz="0" w:space="0" w:color="auto"/>
                <w:left w:val="none" w:sz="0" w:space="0" w:color="auto"/>
                <w:bottom w:val="none" w:sz="0" w:space="0" w:color="auto"/>
                <w:right w:val="none" w:sz="0" w:space="0" w:color="auto"/>
              </w:divBdr>
              <w:divsChild>
                <w:div w:id="906064837">
                  <w:marLeft w:val="0"/>
                  <w:marRight w:val="0"/>
                  <w:marTop w:val="0"/>
                  <w:marBottom w:val="0"/>
                  <w:divBdr>
                    <w:top w:val="none" w:sz="0" w:space="0" w:color="auto"/>
                    <w:left w:val="none" w:sz="0" w:space="0" w:color="auto"/>
                    <w:bottom w:val="none" w:sz="0" w:space="0" w:color="auto"/>
                    <w:right w:val="none" w:sz="0" w:space="0" w:color="auto"/>
                  </w:divBdr>
                  <w:divsChild>
                    <w:div w:id="952900921">
                      <w:marLeft w:val="0"/>
                      <w:marRight w:val="0"/>
                      <w:marTop w:val="0"/>
                      <w:marBottom w:val="0"/>
                      <w:divBdr>
                        <w:top w:val="none" w:sz="0" w:space="0" w:color="auto"/>
                        <w:left w:val="none" w:sz="0" w:space="0" w:color="auto"/>
                        <w:bottom w:val="none" w:sz="0" w:space="0" w:color="auto"/>
                        <w:right w:val="none" w:sz="0" w:space="0" w:color="auto"/>
                      </w:divBdr>
                      <w:divsChild>
                        <w:div w:id="1333265727">
                          <w:marLeft w:val="0"/>
                          <w:marRight w:val="0"/>
                          <w:marTop w:val="0"/>
                          <w:marBottom w:val="0"/>
                          <w:divBdr>
                            <w:top w:val="none" w:sz="0" w:space="0" w:color="auto"/>
                            <w:left w:val="none" w:sz="0" w:space="0" w:color="auto"/>
                            <w:bottom w:val="none" w:sz="0" w:space="0" w:color="auto"/>
                            <w:right w:val="none" w:sz="0" w:space="0" w:color="auto"/>
                          </w:divBdr>
                          <w:divsChild>
                            <w:div w:id="1946158883">
                              <w:marLeft w:val="0"/>
                              <w:marRight w:val="0"/>
                              <w:marTop w:val="0"/>
                              <w:marBottom w:val="0"/>
                              <w:divBdr>
                                <w:top w:val="none" w:sz="0" w:space="0" w:color="auto"/>
                                <w:left w:val="none" w:sz="0" w:space="0" w:color="auto"/>
                                <w:bottom w:val="none" w:sz="0" w:space="0" w:color="auto"/>
                                <w:right w:val="none" w:sz="0" w:space="0" w:color="auto"/>
                              </w:divBdr>
                              <w:divsChild>
                                <w:div w:id="1301568415">
                                  <w:marLeft w:val="0"/>
                                  <w:marRight w:val="0"/>
                                  <w:marTop w:val="0"/>
                                  <w:marBottom w:val="0"/>
                                  <w:divBdr>
                                    <w:top w:val="none" w:sz="0" w:space="0" w:color="auto"/>
                                    <w:left w:val="none" w:sz="0" w:space="0" w:color="auto"/>
                                    <w:bottom w:val="none" w:sz="0" w:space="0" w:color="auto"/>
                                    <w:right w:val="none" w:sz="0" w:space="0" w:color="auto"/>
                                  </w:divBdr>
                                  <w:divsChild>
                                    <w:div w:id="672149392">
                                      <w:marLeft w:val="0"/>
                                      <w:marRight w:val="0"/>
                                      <w:marTop w:val="0"/>
                                      <w:marBottom w:val="0"/>
                                      <w:divBdr>
                                        <w:top w:val="none" w:sz="0" w:space="0" w:color="auto"/>
                                        <w:left w:val="none" w:sz="0" w:space="0" w:color="auto"/>
                                        <w:bottom w:val="none" w:sz="0" w:space="0" w:color="auto"/>
                                        <w:right w:val="none" w:sz="0" w:space="0" w:color="auto"/>
                                      </w:divBdr>
                                      <w:divsChild>
                                        <w:div w:id="1336955257">
                                          <w:marLeft w:val="0"/>
                                          <w:marRight w:val="0"/>
                                          <w:marTop w:val="0"/>
                                          <w:marBottom w:val="0"/>
                                          <w:divBdr>
                                            <w:top w:val="none" w:sz="0" w:space="0" w:color="auto"/>
                                            <w:left w:val="none" w:sz="0" w:space="0" w:color="auto"/>
                                            <w:bottom w:val="none" w:sz="0" w:space="0" w:color="auto"/>
                                            <w:right w:val="none" w:sz="0" w:space="0" w:color="auto"/>
                                          </w:divBdr>
                                          <w:divsChild>
                                            <w:div w:id="15585427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376666467">
          <w:marLeft w:val="0"/>
          <w:marRight w:val="0"/>
          <w:marTop w:val="0"/>
          <w:marBottom w:val="0"/>
          <w:divBdr>
            <w:top w:val="none" w:sz="0" w:space="0" w:color="auto"/>
            <w:left w:val="none" w:sz="0" w:space="0" w:color="auto"/>
            <w:bottom w:val="none" w:sz="0" w:space="0" w:color="auto"/>
            <w:right w:val="none" w:sz="0" w:space="0" w:color="auto"/>
          </w:divBdr>
          <w:divsChild>
            <w:div w:id="719133628">
              <w:marLeft w:val="0"/>
              <w:marRight w:val="0"/>
              <w:marTop w:val="0"/>
              <w:marBottom w:val="0"/>
              <w:divBdr>
                <w:top w:val="none" w:sz="0" w:space="0" w:color="auto"/>
                <w:left w:val="none" w:sz="0" w:space="0" w:color="auto"/>
                <w:bottom w:val="none" w:sz="0" w:space="0" w:color="auto"/>
                <w:right w:val="none" w:sz="0" w:space="0" w:color="auto"/>
              </w:divBdr>
              <w:divsChild>
                <w:div w:id="1479761644">
                  <w:marLeft w:val="0"/>
                  <w:marRight w:val="0"/>
                  <w:marTop w:val="0"/>
                  <w:marBottom w:val="0"/>
                  <w:divBdr>
                    <w:top w:val="none" w:sz="0" w:space="0" w:color="auto"/>
                    <w:left w:val="none" w:sz="0" w:space="0" w:color="auto"/>
                    <w:bottom w:val="none" w:sz="0" w:space="0" w:color="auto"/>
                    <w:right w:val="none" w:sz="0" w:space="0" w:color="auto"/>
                  </w:divBdr>
                  <w:divsChild>
                    <w:div w:id="192423274">
                      <w:marLeft w:val="0"/>
                      <w:marRight w:val="0"/>
                      <w:marTop w:val="0"/>
                      <w:marBottom w:val="0"/>
                      <w:divBdr>
                        <w:top w:val="none" w:sz="0" w:space="0" w:color="auto"/>
                        <w:left w:val="none" w:sz="0" w:space="0" w:color="auto"/>
                        <w:bottom w:val="none" w:sz="0" w:space="0" w:color="auto"/>
                        <w:right w:val="none" w:sz="0" w:space="0" w:color="auto"/>
                      </w:divBdr>
                      <w:divsChild>
                        <w:div w:id="1097021626">
                          <w:marLeft w:val="0"/>
                          <w:marRight w:val="0"/>
                          <w:marTop w:val="0"/>
                          <w:marBottom w:val="0"/>
                          <w:divBdr>
                            <w:top w:val="none" w:sz="0" w:space="0" w:color="auto"/>
                            <w:left w:val="none" w:sz="0" w:space="0" w:color="auto"/>
                            <w:bottom w:val="none" w:sz="0" w:space="0" w:color="auto"/>
                            <w:right w:val="none" w:sz="0" w:space="0" w:color="auto"/>
                          </w:divBdr>
                          <w:divsChild>
                            <w:div w:id="1439132564">
                              <w:marLeft w:val="0"/>
                              <w:marRight w:val="0"/>
                              <w:marTop w:val="0"/>
                              <w:marBottom w:val="0"/>
                              <w:divBdr>
                                <w:top w:val="none" w:sz="0" w:space="0" w:color="auto"/>
                                <w:left w:val="none" w:sz="0" w:space="0" w:color="auto"/>
                                <w:bottom w:val="none" w:sz="0" w:space="0" w:color="auto"/>
                                <w:right w:val="none" w:sz="0" w:space="0" w:color="auto"/>
                              </w:divBdr>
                              <w:divsChild>
                                <w:div w:id="1568571236">
                                  <w:marLeft w:val="0"/>
                                  <w:marRight w:val="0"/>
                                  <w:marTop w:val="0"/>
                                  <w:marBottom w:val="0"/>
                                  <w:divBdr>
                                    <w:top w:val="none" w:sz="0" w:space="0" w:color="auto"/>
                                    <w:left w:val="none" w:sz="0" w:space="0" w:color="auto"/>
                                    <w:bottom w:val="none" w:sz="0" w:space="0" w:color="auto"/>
                                    <w:right w:val="none" w:sz="0" w:space="0" w:color="auto"/>
                                  </w:divBdr>
                                  <w:divsChild>
                                    <w:div w:id="1275670514">
                                      <w:marLeft w:val="0"/>
                                      <w:marRight w:val="0"/>
                                      <w:marTop w:val="0"/>
                                      <w:marBottom w:val="0"/>
                                      <w:divBdr>
                                        <w:top w:val="none" w:sz="0" w:space="0" w:color="auto"/>
                                        <w:left w:val="none" w:sz="0" w:space="0" w:color="auto"/>
                                        <w:bottom w:val="none" w:sz="0" w:space="0" w:color="auto"/>
                                        <w:right w:val="none" w:sz="0" w:space="0" w:color="auto"/>
                                      </w:divBdr>
                                      <w:divsChild>
                                        <w:div w:id="1193611844">
                                          <w:marLeft w:val="0"/>
                                          <w:marRight w:val="0"/>
                                          <w:marTop w:val="0"/>
                                          <w:marBottom w:val="0"/>
                                          <w:divBdr>
                                            <w:top w:val="none" w:sz="0" w:space="0" w:color="auto"/>
                                            <w:left w:val="none" w:sz="0" w:space="0" w:color="auto"/>
                                            <w:bottom w:val="none" w:sz="0" w:space="0" w:color="auto"/>
                                            <w:right w:val="none" w:sz="0" w:space="0" w:color="auto"/>
                                          </w:divBdr>
                                          <w:divsChild>
                                            <w:div w:id="2146310312">
                                              <w:marLeft w:val="0"/>
                                              <w:marRight w:val="0"/>
                                              <w:marTop w:val="0"/>
                                              <w:marBottom w:val="0"/>
                                              <w:divBdr>
                                                <w:top w:val="none" w:sz="0" w:space="0" w:color="auto"/>
                                                <w:left w:val="none" w:sz="0" w:space="0" w:color="auto"/>
                                                <w:bottom w:val="none" w:sz="0" w:space="0" w:color="auto"/>
                                                <w:right w:val="none" w:sz="0" w:space="0" w:color="auto"/>
                                              </w:divBdr>
                                              <w:divsChild>
                                                <w:div w:id="1125465773">
                                                  <w:marLeft w:val="0"/>
                                                  <w:marRight w:val="0"/>
                                                  <w:marTop w:val="0"/>
                                                  <w:marBottom w:val="0"/>
                                                  <w:divBdr>
                                                    <w:top w:val="none" w:sz="0" w:space="0" w:color="auto"/>
                                                    <w:left w:val="none" w:sz="0" w:space="0" w:color="auto"/>
                                                    <w:bottom w:val="none" w:sz="0" w:space="0" w:color="auto"/>
                                                    <w:right w:val="none" w:sz="0" w:space="0" w:color="auto"/>
                                                  </w:divBdr>
                                                </w:div>
                                              </w:divsChild>
                                            </w:div>
                                            <w:div w:id="17344260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79379849">
                          <w:marLeft w:val="0"/>
                          <w:marRight w:val="0"/>
                          <w:marTop w:val="0"/>
                          <w:marBottom w:val="0"/>
                          <w:divBdr>
                            <w:top w:val="none" w:sz="0" w:space="0" w:color="auto"/>
                            <w:left w:val="none" w:sz="0" w:space="0" w:color="auto"/>
                            <w:bottom w:val="none" w:sz="0" w:space="0" w:color="auto"/>
                            <w:right w:val="none" w:sz="0" w:space="0" w:color="auto"/>
                          </w:divBdr>
                          <w:divsChild>
                            <w:div w:id="908425899">
                              <w:marLeft w:val="0"/>
                              <w:marRight w:val="0"/>
                              <w:marTop w:val="0"/>
                              <w:marBottom w:val="0"/>
                              <w:divBdr>
                                <w:top w:val="none" w:sz="0" w:space="0" w:color="auto"/>
                                <w:left w:val="none" w:sz="0" w:space="0" w:color="auto"/>
                                <w:bottom w:val="none" w:sz="0" w:space="0" w:color="auto"/>
                                <w:right w:val="none" w:sz="0" w:space="0" w:color="auto"/>
                              </w:divBdr>
                              <w:divsChild>
                                <w:div w:id="13549184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25576979">
          <w:marLeft w:val="0"/>
          <w:marRight w:val="0"/>
          <w:marTop w:val="0"/>
          <w:marBottom w:val="0"/>
          <w:divBdr>
            <w:top w:val="none" w:sz="0" w:space="0" w:color="auto"/>
            <w:left w:val="none" w:sz="0" w:space="0" w:color="auto"/>
            <w:bottom w:val="none" w:sz="0" w:space="0" w:color="auto"/>
            <w:right w:val="none" w:sz="0" w:space="0" w:color="auto"/>
          </w:divBdr>
          <w:divsChild>
            <w:div w:id="1583219125">
              <w:marLeft w:val="0"/>
              <w:marRight w:val="0"/>
              <w:marTop w:val="0"/>
              <w:marBottom w:val="0"/>
              <w:divBdr>
                <w:top w:val="none" w:sz="0" w:space="0" w:color="auto"/>
                <w:left w:val="none" w:sz="0" w:space="0" w:color="auto"/>
                <w:bottom w:val="none" w:sz="0" w:space="0" w:color="auto"/>
                <w:right w:val="none" w:sz="0" w:space="0" w:color="auto"/>
              </w:divBdr>
              <w:divsChild>
                <w:div w:id="901059101">
                  <w:marLeft w:val="0"/>
                  <w:marRight w:val="0"/>
                  <w:marTop w:val="0"/>
                  <w:marBottom w:val="0"/>
                  <w:divBdr>
                    <w:top w:val="none" w:sz="0" w:space="0" w:color="auto"/>
                    <w:left w:val="none" w:sz="0" w:space="0" w:color="auto"/>
                    <w:bottom w:val="none" w:sz="0" w:space="0" w:color="auto"/>
                    <w:right w:val="none" w:sz="0" w:space="0" w:color="auto"/>
                  </w:divBdr>
                  <w:divsChild>
                    <w:div w:id="1653369825">
                      <w:marLeft w:val="0"/>
                      <w:marRight w:val="0"/>
                      <w:marTop w:val="0"/>
                      <w:marBottom w:val="0"/>
                      <w:divBdr>
                        <w:top w:val="none" w:sz="0" w:space="0" w:color="auto"/>
                        <w:left w:val="none" w:sz="0" w:space="0" w:color="auto"/>
                        <w:bottom w:val="none" w:sz="0" w:space="0" w:color="auto"/>
                        <w:right w:val="none" w:sz="0" w:space="0" w:color="auto"/>
                      </w:divBdr>
                      <w:divsChild>
                        <w:div w:id="318195279">
                          <w:marLeft w:val="0"/>
                          <w:marRight w:val="0"/>
                          <w:marTop w:val="0"/>
                          <w:marBottom w:val="0"/>
                          <w:divBdr>
                            <w:top w:val="none" w:sz="0" w:space="0" w:color="auto"/>
                            <w:left w:val="none" w:sz="0" w:space="0" w:color="auto"/>
                            <w:bottom w:val="none" w:sz="0" w:space="0" w:color="auto"/>
                            <w:right w:val="none" w:sz="0" w:space="0" w:color="auto"/>
                          </w:divBdr>
                          <w:divsChild>
                            <w:div w:id="617221511">
                              <w:marLeft w:val="0"/>
                              <w:marRight w:val="0"/>
                              <w:marTop w:val="0"/>
                              <w:marBottom w:val="0"/>
                              <w:divBdr>
                                <w:top w:val="none" w:sz="0" w:space="0" w:color="auto"/>
                                <w:left w:val="none" w:sz="0" w:space="0" w:color="auto"/>
                                <w:bottom w:val="none" w:sz="0" w:space="0" w:color="auto"/>
                                <w:right w:val="none" w:sz="0" w:space="0" w:color="auto"/>
                              </w:divBdr>
                              <w:divsChild>
                                <w:div w:id="1714227261">
                                  <w:marLeft w:val="0"/>
                                  <w:marRight w:val="0"/>
                                  <w:marTop w:val="0"/>
                                  <w:marBottom w:val="0"/>
                                  <w:divBdr>
                                    <w:top w:val="none" w:sz="0" w:space="0" w:color="auto"/>
                                    <w:left w:val="none" w:sz="0" w:space="0" w:color="auto"/>
                                    <w:bottom w:val="none" w:sz="0" w:space="0" w:color="auto"/>
                                    <w:right w:val="none" w:sz="0" w:space="0" w:color="auto"/>
                                  </w:divBdr>
                                  <w:divsChild>
                                    <w:div w:id="1236546166">
                                      <w:marLeft w:val="0"/>
                                      <w:marRight w:val="0"/>
                                      <w:marTop w:val="0"/>
                                      <w:marBottom w:val="0"/>
                                      <w:divBdr>
                                        <w:top w:val="none" w:sz="0" w:space="0" w:color="auto"/>
                                        <w:left w:val="none" w:sz="0" w:space="0" w:color="auto"/>
                                        <w:bottom w:val="none" w:sz="0" w:space="0" w:color="auto"/>
                                        <w:right w:val="none" w:sz="0" w:space="0" w:color="auto"/>
                                      </w:divBdr>
                                      <w:divsChild>
                                        <w:div w:id="1817523696">
                                          <w:marLeft w:val="0"/>
                                          <w:marRight w:val="0"/>
                                          <w:marTop w:val="0"/>
                                          <w:marBottom w:val="0"/>
                                          <w:divBdr>
                                            <w:top w:val="none" w:sz="0" w:space="0" w:color="auto"/>
                                            <w:left w:val="none" w:sz="0" w:space="0" w:color="auto"/>
                                            <w:bottom w:val="none" w:sz="0" w:space="0" w:color="auto"/>
                                            <w:right w:val="none" w:sz="0" w:space="0" w:color="auto"/>
                                          </w:divBdr>
                                          <w:divsChild>
                                            <w:div w:id="20121032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79958066">
          <w:marLeft w:val="0"/>
          <w:marRight w:val="0"/>
          <w:marTop w:val="0"/>
          <w:marBottom w:val="0"/>
          <w:divBdr>
            <w:top w:val="none" w:sz="0" w:space="0" w:color="auto"/>
            <w:left w:val="none" w:sz="0" w:space="0" w:color="auto"/>
            <w:bottom w:val="none" w:sz="0" w:space="0" w:color="auto"/>
            <w:right w:val="none" w:sz="0" w:space="0" w:color="auto"/>
          </w:divBdr>
          <w:divsChild>
            <w:div w:id="1308172197">
              <w:marLeft w:val="0"/>
              <w:marRight w:val="0"/>
              <w:marTop w:val="0"/>
              <w:marBottom w:val="0"/>
              <w:divBdr>
                <w:top w:val="none" w:sz="0" w:space="0" w:color="auto"/>
                <w:left w:val="none" w:sz="0" w:space="0" w:color="auto"/>
                <w:bottom w:val="none" w:sz="0" w:space="0" w:color="auto"/>
                <w:right w:val="none" w:sz="0" w:space="0" w:color="auto"/>
              </w:divBdr>
              <w:divsChild>
                <w:div w:id="1140994837">
                  <w:marLeft w:val="0"/>
                  <w:marRight w:val="0"/>
                  <w:marTop w:val="0"/>
                  <w:marBottom w:val="0"/>
                  <w:divBdr>
                    <w:top w:val="none" w:sz="0" w:space="0" w:color="auto"/>
                    <w:left w:val="none" w:sz="0" w:space="0" w:color="auto"/>
                    <w:bottom w:val="none" w:sz="0" w:space="0" w:color="auto"/>
                    <w:right w:val="none" w:sz="0" w:space="0" w:color="auto"/>
                  </w:divBdr>
                  <w:divsChild>
                    <w:div w:id="256644473">
                      <w:marLeft w:val="0"/>
                      <w:marRight w:val="0"/>
                      <w:marTop w:val="0"/>
                      <w:marBottom w:val="0"/>
                      <w:divBdr>
                        <w:top w:val="none" w:sz="0" w:space="0" w:color="auto"/>
                        <w:left w:val="none" w:sz="0" w:space="0" w:color="auto"/>
                        <w:bottom w:val="none" w:sz="0" w:space="0" w:color="auto"/>
                        <w:right w:val="none" w:sz="0" w:space="0" w:color="auto"/>
                      </w:divBdr>
                      <w:divsChild>
                        <w:div w:id="1309240855">
                          <w:marLeft w:val="0"/>
                          <w:marRight w:val="0"/>
                          <w:marTop w:val="0"/>
                          <w:marBottom w:val="0"/>
                          <w:divBdr>
                            <w:top w:val="none" w:sz="0" w:space="0" w:color="auto"/>
                            <w:left w:val="none" w:sz="0" w:space="0" w:color="auto"/>
                            <w:bottom w:val="none" w:sz="0" w:space="0" w:color="auto"/>
                            <w:right w:val="none" w:sz="0" w:space="0" w:color="auto"/>
                          </w:divBdr>
                          <w:divsChild>
                            <w:div w:id="1461387456">
                              <w:marLeft w:val="0"/>
                              <w:marRight w:val="0"/>
                              <w:marTop w:val="0"/>
                              <w:marBottom w:val="0"/>
                              <w:divBdr>
                                <w:top w:val="none" w:sz="0" w:space="0" w:color="auto"/>
                                <w:left w:val="none" w:sz="0" w:space="0" w:color="auto"/>
                                <w:bottom w:val="none" w:sz="0" w:space="0" w:color="auto"/>
                                <w:right w:val="none" w:sz="0" w:space="0" w:color="auto"/>
                              </w:divBdr>
                              <w:divsChild>
                                <w:div w:id="705328242">
                                  <w:marLeft w:val="0"/>
                                  <w:marRight w:val="0"/>
                                  <w:marTop w:val="0"/>
                                  <w:marBottom w:val="0"/>
                                  <w:divBdr>
                                    <w:top w:val="none" w:sz="0" w:space="0" w:color="auto"/>
                                    <w:left w:val="none" w:sz="0" w:space="0" w:color="auto"/>
                                    <w:bottom w:val="none" w:sz="0" w:space="0" w:color="auto"/>
                                    <w:right w:val="none" w:sz="0" w:space="0" w:color="auto"/>
                                  </w:divBdr>
                                  <w:divsChild>
                                    <w:div w:id="10280662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83477500">
          <w:marLeft w:val="0"/>
          <w:marRight w:val="0"/>
          <w:marTop w:val="0"/>
          <w:marBottom w:val="0"/>
          <w:divBdr>
            <w:top w:val="none" w:sz="0" w:space="0" w:color="auto"/>
            <w:left w:val="none" w:sz="0" w:space="0" w:color="auto"/>
            <w:bottom w:val="none" w:sz="0" w:space="0" w:color="auto"/>
            <w:right w:val="none" w:sz="0" w:space="0" w:color="auto"/>
          </w:divBdr>
          <w:divsChild>
            <w:div w:id="1034766606">
              <w:marLeft w:val="0"/>
              <w:marRight w:val="0"/>
              <w:marTop w:val="0"/>
              <w:marBottom w:val="0"/>
              <w:divBdr>
                <w:top w:val="none" w:sz="0" w:space="0" w:color="auto"/>
                <w:left w:val="none" w:sz="0" w:space="0" w:color="auto"/>
                <w:bottom w:val="none" w:sz="0" w:space="0" w:color="auto"/>
                <w:right w:val="none" w:sz="0" w:space="0" w:color="auto"/>
              </w:divBdr>
              <w:divsChild>
                <w:div w:id="913930870">
                  <w:marLeft w:val="0"/>
                  <w:marRight w:val="0"/>
                  <w:marTop w:val="0"/>
                  <w:marBottom w:val="0"/>
                  <w:divBdr>
                    <w:top w:val="none" w:sz="0" w:space="0" w:color="auto"/>
                    <w:left w:val="none" w:sz="0" w:space="0" w:color="auto"/>
                    <w:bottom w:val="none" w:sz="0" w:space="0" w:color="auto"/>
                    <w:right w:val="none" w:sz="0" w:space="0" w:color="auto"/>
                  </w:divBdr>
                  <w:divsChild>
                    <w:div w:id="403458725">
                      <w:marLeft w:val="0"/>
                      <w:marRight w:val="0"/>
                      <w:marTop w:val="0"/>
                      <w:marBottom w:val="0"/>
                      <w:divBdr>
                        <w:top w:val="none" w:sz="0" w:space="0" w:color="auto"/>
                        <w:left w:val="none" w:sz="0" w:space="0" w:color="auto"/>
                        <w:bottom w:val="none" w:sz="0" w:space="0" w:color="auto"/>
                        <w:right w:val="none" w:sz="0" w:space="0" w:color="auto"/>
                      </w:divBdr>
                      <w:divsChild>
                        <w:div w:id="1894153636">
                          <w:marLeft w:val="0"/>
                          <w:marRight w:val="0"/>
                          <w:marTop w:val="0"/>
                          <w:marBottom w:val="0"/>
                          <w:divBdr>
                            <w:top w:val="none" w:sz="0" w:space="0" w:color="auto"/>
                            <w:left w:val="none" w:sz="0" w:space="0" w:color="auto"/>
                            <w:bottom w:val="none" w:sz="0" w:space="0" w:color="auto"/>
                            <w:right w:val="none" w:sz="0" w:space="0" w:color="auto"/>
                          </w:divBdr>
                          <w:divsChild>
                            <w:div w:id="164708359">
                              <w:marLeft w:val="0"/>
                              <w:marRight w:val="0"/>
                              <w:marTop w:val="0"/>
                              <w:marBottom w:val="0"/>
                              <w:divBdr>
                                <w:top w:val="none" w:sz="0" w:space="0" w:color="auto"/>
                                <w:left w:val="none" w:sz="0" w:space="0" w:color="auto"/>
                                <w:bottom w:val="none" w:sz="0" w:space="0" w:color="auto"/>
                                <w:right w:val="none" w:sz="0" w:space="0" w:color="auto"/>
                              </w:divBdr>
                              <w:divsChild>
                                <w:div w:id="50227511">
                                  <w:marLeft w:val="0"/>
                                  <w:marRight w:val="0"/>
                                  <w:marTop w:val="0"/>
                                  <w:marBottom w:val="0"/>
                                  <w:divBdr>
                                    <w:top w:val="none" w:sz="0" w:space="0" w:color="auto"/>
                                    <w:left w:val="none" w:sz="0" w:space="0" w:color="auto"/>
                                    <w:bottom w:val="none" w:sz="0" w:space="0" w:color="auto"/>
                                    <w:right w:val="none" w:sz="0" w:space="0" w:color="auto"/>
                                  </w:divBdr>
                                  <w:divsChild>
                                    <w:div w:id="910115731">
                                      <w:marLeft w:val="0"/>
                                      <w:marRight w:val="0"/>
                                      <w:marTop w:val="0"/>
                                      <w:marBottom w:val="0"/>
                                      <w:divBdr>
                                        <w:top w:val="none" w:sz="0" w:space="0" w:color="auto"/>
                                        <w:left w:val="none" w:sz="0" w:space="0" w:color="auto"/>
                                        <w:bottom w:val="none" w:sz="0" w:space="0" w:color="auto"/>
                                        <w:right w:val="none" w:sz="0" w:space="0" w:color="auto"/>
                                      </w:divBdr>
                                      <w:divsChild>
                                        <w:div w:id="1815951922">
                                          <w:marLeft w:val="0"/>
                                          <w:marRight w:val="0"/>
                                          <w:marTop w:val="0"/>
                                          <w:marBottom w:val="0"/>
                                          <w:divBdr>
                                            <w:top w:val="none" w:sz="0" w:space="0" w:color="auto"/>
                                            <w:left w:val="none" w:sz="0" w:space="0" w:color="auto"/>
                                            <w:bottom w:val="none" w:sz="0" w:space="0" w:color="auto"/>
                                            <w:right w:val="none" w:sz="0" w:space="0" w:color="auto"/>
                                          </w:divBdr>
                                          <w:divsChild>
                                            <w:div w:id="13210326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2102795038">
          <w:marLeft w:val="0"/>
          <w:marRight w:val="0"/>
          <w:marTop w:val="0"/>
          <w:marBottom w:val="0"/>
          <w:divBdr>
            <w:top w:val="none" w:sz="0" w:space="0" w:color="auto"/>
            <w:left w:val="none" w:sz="0" w:space="0" w:color="auto"/>
            <w:bottom w:val="none" w:sz="0" w:space="0" w:color="auto"/>
            <w:right w:val="none" w:sz="0" w:space="0" w:color="auto"/>
          </w:divBdr>
          <w:divsChild>
            <w:div w:id="1317147556">
              <w:marLeft w:val="0"/>
              <w:marRight w:val="0"/>
              <w:marTop w:val="0"/>
              <w:marBottom w:val="0"/>
              <w:divBdr>
                <w:top w:val="none" w:sz="0" w:space="0" w:color="auto"/>
                <w:left w:val="none" w:sz="0" w:space="0" w:color="auto"/>
                <w:bottom w:val="none" w:sz="0" w:space="0" w:color="auto"/>
                <w:right w:val="none" w:sz="0" w:space="0" w:color="auto"/>
              </w:divBdr>
              <w:divsChild>
                <w:div w:id="846015006">
                  <w:marLeft w:val="0"/>
                  <w:marRight w:val="0"/>
                  <w:marTop w:val="0"/>
                  <w:marBottom w:val="0"/>
                  <w:divBdr>
                    <w:top w:val="none" w:sz="0" w:space="0" w:color="auto"/>
                    <w:left w:val="none" w:sz="0" w:space="0" w:color="auto"/>
                    <w:bottom w:val="none" w:sz="0" w:space="0" w:color="auto"/>
                    <w:right w:val="none" w:sz="0" w:space="0" w:color="auto"/>
                  </w:divBdr>
                  <w:divsChild>
                    <w:div w:id="1744252759">
                      <w:marLeft w:val="0"/>
                      <w:marRight w:val="0"/>
                      <w:marTop w:val="0"/>
                      <w:marBottom w:val="0"/>
                      <w:divBdr>
                        <w:top w:val="none" w:sz="0" w:space="0" w:color="auto"/>
                        <w:left w:val="none" w:sz="0" w:space="0" w:color="auto"/>
                        <w:bottom w:val="none" w:sz="0" w:space="0" w:color="auto"/>
                        <w:right w:val="none" w:sz="0" w:space="0" w:color="auto"/>
                      </w:divBdr>
                      <w:divsChild>
                        <w:div w:id="1572808477">
                          <w:marLeft w:val="0"/>
                          <w:marRight w:val="0"/>
                          <w:marTop w:val="0"/>
                          <w:marBottom w:val="0"/>
                          <w:divBdr>
                            <w:top w:val="none" w:sz="0" w:space="0" w:color="auto"/>
                            <w:left w:val="none" w:sz="0" w:space="0" w:color="auto"/>
                            <w:bottom w:val="none" w:sz="0" w:space="0" w:color="auto"/>
                            <w:right w:val="none" w:sz="0" w:space="0" w:color="auto"/>
                          </w:divBdr>
                          <w:divsChild>
                            <w:div w:id="416709806">
                              <w:marLeft w:val="0"/>
                              <w:marRight w:val="0"/>
                              <w:marTop w:val="0"/>
                              <w:marBottom w:val="0"/>
                              <w:divBdr>
                                <w:top w:val="none" w:sz="0" w:space="0" w:color="auto"/>
                                <w:left w:val="none" w:sz="0" w:space="0" w:color="auto"/>
                                <w:bottom w:val="none" w:sz="0" w:space="0" w:color="auto"/>
                                <w:right w:val="none" w:sz="0" w:space="0" w:color="auto"/>
                              </w:divBdr>
                              <w:divsChild>
                                <w:div w:id="830605333">
                                  <w:marLeft w:val="0"/>
                                  <w:marRight w:val="0"/>
                                  <w:marTop w:val="0"/>
                                  <w:marBottom w:val="0"/>
                                  <w:divBdr>
                                    <w:top w:val="none" w:sz="0" w:space="0" w:color="auto"/>
                                    <w:left w:val="none" w:sz="0" w:space="0" w:color="auto"/>
                                    <w:bottom w:val="none" w:sz="0" w:space="0" w:color="auto"/>
                                    <w:right w:val="none" w:sz="0" w:space="0" w:color="auto"/>
                                  </w:divBdr>
                                  <w:divsChild>
                                    <w:div w:id="19581718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611117">
                          <w:marLeft w:val="0"/>
                          <w:marRight w:val="0"/>
                          <w:marTop w:val="0"/>
                          <w:marBottom w:val="0"/>
                          <w:divBdr>
                            <w:top w:val="none" w:sz="0" w:space="0" w:color="auto"/>
                            <w:left w:val="none" w:sz="0" w:space="0" w:color="auto"/>
                            <w:bottom w:val="none" w:sz="0" w:space="0" w:color="auto"/>
                            <w:right w:val="none" w:sz="0" w:space="0" w:color="auto"/>
                          </w:divBdr>
                          <w:divsChild>
                            <w:div w:id="1255287200">
                              <w:marLeft w:val="0"/>
                              <w:marRight w:val="0"/>
                              <w:marTop w:val="0"/>
                              <w:marBottom w:val="0"/>
                              <w:divBdr>
                                <w:top w:val="none" w:sz="0" w:space="0" w:color="auto"/>
                                <w:left w:val="none" w:sz="0" w:space="0" w:color="auto"/>
                                <w:bottom w:val="none" w:sz="0" w:space="0" w:color="auto"/>
                                <w:right w:val="none" w:sz="0" w:space="0" w:color="auto"/>
                              </w:divBdr>
                              <w:divsChild>
                                <w:div w:id="2342466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73489828">
          <w:marLeft w:val="0"/>
          <w:marRight w:val="0"/>
          <w:marTop w:val="0"/>
          <w:marBottom w:val="0"/>
          <w:divBdr>
            <w:top w:val="none" w:sz="0" w:space="0" w:color="auto"/>
            <w:left w:val="none" w:sz="0" w:space="0" w:color="auto"/>
            <w:bottom w:val="none" w:sz="0" w:space="0" w:color="auto"/>
            <w:right w:val="none" w:sz="0" w:space="0" w:color="auto"/>
          </w:divBdr>
          <w:divsChild>
            <w:div w:id="1793984949">
              <w:marLeft w:val="0"/>
              <w:marRight w:val="0"/>
              <w:marTop w:val="0"/>
              <w:marBottom w:val="0"/>
              <w:divBdr>
                <w:top w:val="none" w:sz="0" w:space="0" w:color="auto"/>
                <w:left w:val="none" w:sz="0" w:space="0" w:color="auto"/>
                <w:bottom w:val="none" w:sz="0" w:space="0" w:color="auto"/>
                <w:right w:val="none" w:sz="0" w:space="0" w:color="auto"/>
              </w:divBdr>
              <w:divsChild>
                <w:div w:id="551619801">
                  <w:marLeft w:val="0"/>
                  <w:marRight w:val="0"/>
                  <w:marTop w:val="0"/>
                  <w:marBottom w:val="0"/>
                  <w:divBdr>
                    <w:top w:val="none" w:sz="0" w:space="0" w:color="auto"/>
                    <w:left w:val="none" w:sz="0" w:space="0" w:color="auto"/>
                    <w:bottom w:val="none" w:sz="0" w:space="0" w:color="auto"/>
                    <w:right w:val="none" w:sz="0" w:space="0" w:color="auto"/>
                  </w:divBdr>
                  <w:divsChild>
                    <w:div w:id="765198807">
                      <w:marLeft w:val="0"/>
                      <w:marRight w:val="0"/>
                      <w:marTop w:val="0"/>
                      <w:marBottom w:val="0"/>
                      <w:divBdr>
                        <w:top w:val="none" w:sz="0" w:space="0" w:color="auto"/>
                        <w:left w:val="none" w:sz="0" w:space="0" w:color="auto"/>
                        <w:bottom w:val="none" w:sz="0" w:space="0" w:color="auto"/>
                        <w:right w:val="none" w:sz="0" w:space="0" w:color="auto"/>
                      </w:divBdr>
                      <w:divsChild>
                        <w:div w:id="436801802">
                          <w:marLeft w:val="0"/>
                          <w:marRight w:val="0"/>
                          <w:marTop w:val="0"/>
                          <w:marBottom w:val="0"/>
                          <w:divBdr>
                            <w:top w:val="none" w:sz="0" w:space="0" w:color="auto"/>
                            <w:left w:val="none" w:sz="0" w:space="0" w:color="auto"/>
                            <w:bottom w:val="none" w:sz="0" w:space="0" w:color="auto"/>
                            <w:right w:val="none" w:sz="0" w:space="0" w:color="auto"/>
                          </w:divBdr>
                          <w:divsChild>
                            <w:div w:id="130827269">
                              <w:marLeft w:val="0"/>
                              <w:marRight w:val="0"/>
                              <w:marTop w:val="0"/>
                              <w:marBottom w:val="0"/>
                              <w:divBdr>
                                <w:top w:val="none" w:sz="0" w:space="0" w:color="auto"/>
                                <w:left w:val="none" w:sz="0" w:space="0" w:color="auto"/>
                                <w:bottom w:val="none" w:sz="0" w:space="0" w:color="auto"/>
                                <w:right w:val="none" w:sz="0" w:space="0" w:color="auto"/>
                              </w:divBdr>
                              <w:divsChild>
                                <w:div w:id="15425222">
                                  <w:marLeft w:val="0"/>
                                  <w:marRight w:val="0"/>
                                  <w:marTop w:val="0"/>
                                  <w:marBottom w:val="0"/>
                                  <w:divBdr>
                                    <w:top w:val="none" w:sz="0" w:space="0" w:color="auto"/>
                                    <w:left w:val="none" w:sz="0" w:space="0" w:color="auto"/>
                                    <w:bottom w:val="none" w:sz="0" w:space="0" w:color="auto"/>
                                    <w:right w:val="none" w:sz="0" w:space="0" w:color="auto"/>
                                  </w:divBdr>
                                  <w:divsChild>
                                    <w:div w:id="777337947">
                                      <w:marLeft w:val="0"/>
                                      <w:marRight w:val="0"/>
                                      <w:marTop w:val="0"/>
                                      <w:marBottom w:val="0"/>
                                      <w:divBdr>
                                        <w:top w:val="none" w:sz="0" w:space="0" w:color="auto"/>
                                        <w:left w:val="none" w:sz="0" w:space="0" w:color="auto"/>
                                        <w:bottom w:val="none" w:sz="0" w:space="0" w:color="auto"/>
                                        <w:right w:val="none" w:sz="0" w:space="0" w:color="auto"/>
                                      </w:divBdr>
                                      <w:divsChild>
                                        <w:div w:id="1577474379">
                                          <w:marLeft w:val="0"/>
                                          <w:marRight w:val="0"/>
                                          <w:marTop w:val="0"/>
                                          <w:marBottom w:val="0"/>
                                          <w:divBdr>
                                            <w:top w:val="none" w:sz="0" w:space="0" w:color="auto"/>
                                            <w:left w:val="none" w:sz="0" w:space="0" w:color="auto"/>
                                            <w:bottom w:val="none" w:sz="0" w:space="0" w:color="auto"/>
                                            <w:right w:val="none" w:sz="0" w:space="0" w:color="auto"/>
                                          </w:divBdr>
                                          <w:divsChild>
                                            <w:div w:id="13560357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433135637">
          <w:marLeft w:val="0"/>
          <w:marRight w:val="0"/>
          <w:marTop w:val="0"/>
          <w:marBottom w:val="0"/>
          <w:divBdr>
            <w:top w:val="none" w:sz="0" w:space="0" w:color="auto"/>
            <w:left w:val="none" w:sz="0" w:space="0" w:color="auto"/>
            <w:bottom w:val="none" w:sz="0" w:space="0" w:color="auto"/>
            <w:right w:val="none" w:sz="0" w:space="0" w:color="auto"/>
          </w:divBdr>
          <w:divsChild>
            <w:div w:id="1728186035">
              <w:marLeft w:val="0"/>
              <w:marRight w:val="0"/>
              <w:marTop w:val="0"/>
              <w:marBottom w:val="0"/>
              <w:divBdr>
                <w:top w:val="none" w:sz="0" w:space="0" w:color="auto"/>
                <w:left w:val="none" w:sz="0" w:space="0" w:color="auto"/>
                <w:bottom w:val="none" w:sz="0" w:space="0" w:color="auto"/>
                <w:right w:val="none" w:sz="0" w:space="0" w:color="auto"/>
              </w:divBdr>
              <w:divsChild>
                <w:div w:id="495221971">
                  <w:marLeft w:val="0"/>
                  <w:marRight w:val="0"/>
                  <w:marTop w:val="0"/>
                  <w:marBottom w:val="0"/>
                  <w:divBdr>
                    <w:top w:val="none" w:sz="0" w:space="0" w:color="auto"/>
                    <w:left w:val="none" w:sz="0" w:space="0" w:color="auto"/>
                    <w:bottom w:val="none" w:sz="0" w:space="0" w:color="auto"/>
                    <w:right w:val="none" w:sz="0" w:space="0" w:color="auto"/>
                  </w:divBdr>
                  <w:divsChild>
                    <w:div w:id="1854219294">
                      <w:marLeft w:val="0"/>
                      <w:marRight w:val="0"/>
                      <w:marTop w:val="0"/>
                      <w:marBottom w:val="0"/>
                      <w:divBdr>
                        <w:top w:val="none" w:sz="0" w:space="0" w:color="auto"/>
                        <w:left w:val="none" w:sz="0" w:space="0" w:color="auto"/>
                        <w:bottom w:val="none" w:sz="0" w:space="0" w:color="auto"/>
                        <w:right w:val="none" w:sz="0" w:space="0" w:color="auto"/>
                      </w:divBdr>
                      <w:divsChild>
                        <w:div w:id="27150403">
                          <w:marLeft w:val="0"/>
                          <w:marRight w:val="0"/>
                          <w:marTop w:val="0"/>
                          <w:marBottom w:val="0"/>
                          <w:divBdr>
                            <w:top w:val="none" w:sz="0" w:space="0" w:color="auto"/>
                            <w:left w:val="none" w:sz="0" w:space="0" w:color="auto"/>
                            <w:bottom w:val="none" w:sz="0" w:space="0" w:color="auto"/>
                            <w:right w:val="none" w:sz="0" w:space="0" w:color="auto"/>
                          </w:divBdr>
                          <w:divsChild>
                            <w:div w:id="206844511">
                              <w:marLeft w:val="0"/>
                              <w:marRight w:val="0"/>
                              <w:marTop w:val="0"/>
                              <w:marBottom w:val="0"/>
                              <w:divBdr>
                                <w:top w:val="none" w:sz="0" w:space="0" w:color="auto"/>
                                <w:left w:val="none" w:sz="0" w:space="0" w:color="auto"/>
                                <w:bottom w:val="none" w:sz="0" w:space="0" w:color="auto"/>
                                <w:right w:val="none" w:sz="0" w:space="0" w:color="auto"/>
                              </w:divBdr>
                              <w:divsChild>
                                <w:div w:id="63572409">
                                  <w:marLeft w:val="0"/>
                                  <w:marRight w:val="0"/>
                                  <w:marTop w:val="0"/>
                                  <w:marBottom w:val="0"/>
                                  <w:divBdr>
                                    <w:top w:val="none" w:sz="0" w:space="0" w:color="auto"/>
                                    <w:left w:val="none" w:sz="0" w:space="0" w:color="auto"/>
                                    <w:bottom w:val="none" w:sz="0" w:space="0" w:color="auto"/>
                                    <w:right w:val="none" w:sz="0" w:space="0" w:color="auto"/>
                                  </w:divBdr>
                                  <w:divsChild>
                                    <w:div w:id="10648347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1862785">
                          <w:marLeft w:val="0"/>
                          <w:marRight w:val="0"/>
                          <w:marTop w:val="0"/>
                          <w:marBottom w:val="0"/>
                          <w:divBdr>
                            <w:top w:val="none" w:sz="0" w:space="0" w:color="auto"/>
                            <w:left w:val="none" w:sz="0" w:space="0" w:color="auto"/>
                            <w:bottom w:val="none" w:sz="0" w:space="0" w:color="auto"/>
                            <w:right w:val="none" w:sz="0" w:space="0" w:color="auto"/>
                          </w:divBdr>
                          <w:divsChild>
                            <w:div w:id="63920042">
                              <w:marLeft w:val="0"/>
                              <w:marRight w:val="0"/>
                              <w:marTop w:val="0"/>
                              <w:marBottom w:val="0"/>
                              <w:divBdr>
                                <w:top w:val="none" w:sz="0" w:space="0" w:color="auto"/>
                                <w:left w:val="none" w:sz="0" w:space="0" w:color="auto"/>
                                <w:bottom w:val="none" w:sz="0" w:space="0" w:color="auto"/>
                                <w:right w:val="none" w:sz="0" w:space="0" w:color="auto"/>
                              </w:divBdr>
                              <w:divsChild>
                                <w:div w:id="10620183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1157798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footer" Target="footer1.xml" Id="rId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webSettings" Target="webSettings.xml" Id="rId5" /><Relationship Type="http://schemas.openxmlformats.org/officeDocument/2006/relationships/theme" Target="theme/theme1.xml" Id="rId10" /><Relationship Type="http://schemas.openxmlformats.org/officeDocument/2006/relationships/settings" Target="settings.xml" Id="rId4" /><Relationship Type="http://schemas.openxmlformats.org/officeDocument/2006/relationships/fontTable" Target="fontTable.xml" Id="rId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025AFB9-1C70-44B8-9276-56C1CE7C6613}">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DocSecurity>0</ap:DocSecurity>
  <ap:ScaleCrop>false</ap:ScaleCrop>
  <ap:Company/>
  <ap:SharedDoc>false</ap:SharedDoc>
  <ap:HyperlinksChanged>false</ap:HyperlinksChanged>
  <ap:AppVersion>16.0000</ap:AppVersion>
  <ap:Application>Microsoft Word for the web</ap:Applicat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2025-04-03T09:51:00.0000000Z</dcterms:created>
  <dcterms:modified xsi:type="dcterms:W3CDTF">2025-04-22T20:25:59.8833397Z</dcterms:modified>
  <lastModifiedBy>Sandra Urselina Robalo Silva (2423591)</lastModifiedBy>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9ae6b915-588a-44ff-9d52-28c30b76481c</vt:lpwstr>
  </property>
</Properties>
</file>