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E7D1EA" w14:textId="77777777" w:rsidR="00036AFE" w:rsidRPr="00952D9B" w:rsidRDefault="00036AFE" w:rsidP="003A4E89">
      <w:pPr>
        <w:spacing w:before="120" w:after="0" w:line="360" w:lineRule="auto"/>
        <w:ind w:left="142"/>
        <w:jc w:val="both"/>
        <w:rPr>
          <w:rFonts w:cstheme="minorHAnsi"/>
          <w:u w:val="single"/>
        </w:rPr>
      </w:pPr>
      <w:proofErr w:type="gramStart"/>
      <w:r w:rsidRPr="00952D9B">
        <w:rPr>
          <w:rFonts w:cstheme="minorHAnsi"/>
          <w:u w:val="single"/>
        </w:rPr>
        <w:t>An exploration into using musical rhythmic compositions to improve trilingual learning.</w:t>
      </w:r>
      <w:proofErr w:type="gramEnd"/>
    </w:p>
    <w:p w14:paraId="516CE123" w14:textId="77777777" w:rsidR="00036AFE" w:rsidRPr="00952D9B" w:rsidRDefault="00036AFE" w:rsidP="003A4E89">
      <w:pPr>
        <w:spacing w:before="120" w:after="0" w:line="360" w:lineRule="auto"/>
        <w:ind w:left="142"/>
        <w:jc w:val="both"/>
        <w:rPr>
          <w:rFonts w:cstheme="minorHAnsi"/>
          <w:b/>
          <w:u w:val="single"/>
        </w:rPr>
      </w:pPr>
    </w:p>
    <w:p w14:paraId="5905E177" w14:textId="77777777" w:rsidR="0030250A" w:rsidRPr="00952D9B" w:rsidRDefault="00036AFE" w:rsidP="003A4E89">
      <w:pPr>
        <w:spacing w:before="120" w:after="0" w:line="360" w:lineRule="auto"/>
        <w:ind w:left="142"/>
        <w:jc w:val="both"/>
        <w:rPr>
          <w:rFonts w:cstheme="minorHAnsi"/>
        </w:rPr>
      </w:pPr>
      <w:r w:rsidRPr="00952D9B">
        <w:rPr>
          <w:rFonts w:cstheme="minorHAnsi"/>
        </w:rPr>
        <w:t>Successful Futures (2015) poses a radical shift in building a curriculum fit for the 21</w:t>
      </w:r>
      <w:r w:rsidRPr="00952D9B">
        <w:rPr>
          <w:rFonts w:cstheme="minorHAnsi"/>
          <w:vertAlign w:val="superscript"/>
        </w:rPr>
        <w:t>st</w:t>
      </w:r>
      <w:r w:rsidRPr="00952D9B">
        <w:rPr>
          <w:rFonts w:cstheme="minorHAnsi"/>
        </w:rPr>
        <w:t xml:space="preserve"> century. New thinking has revolutionised the way in which the curriculum will be designed and implemented with practitioners and learners placed at the heart of it. The links between theory and practice prove advantageous when trialling new pedagogies in a quest to redefine teaching and learning. Practitioner research placed at the forefront of new developments provide</w:t>
      </w:r>
      <w:r w:rsidR="006A1977" w:rsidRPr="00952D9B">
        <w:rPr>
          <w:rFonts w:cstheme="minorHAnsi"/>
        </w:rPr>
        <w:t>s</w:t>
      </w:r>
      <w:r w:rsidRPr="00952D9B">
        <w:rPr>
          <w:rFonts w:cstheme="minorHAnsi"/>
        </w:rPr>
        <w:t xml:space="preserve"> much insight into adapting and improving the outcomes for learners</w:t>
      </w:r>
      <w:r w:rsidR="00C62A1D" w:rsidRPr="00952D9B">
        <w:rPr>
          <w:rFonts w:cstheme="minorHAnsi"/>
        </w:rPr>
        <w:t xml:space="preserve"> </w:t>
      </w:r>
      <w:r w:rsidR="0030250A" w:rsidRPr="00952D9B">
        <w:rPr>
          <w:rFonts w:cstheme="minorHAnsi"/>
        </w:rPr>
        <w:t>i</w:t>
      </w:r>
      <w:r w:rsidRPr="00952D9B">
        <w:rPr>
          <w:rFonts w:cstheme="minorHAnsi"/>
        </w:rPr>
        <w:t>n an ever changing</w:t>
      </w:r>
      <w:r w:rsidR="0030250A" w:rsidRPr="00952D9B">
        <w:rPr>
          <w:rFonts w:cstheme="minorHAnsi"/>
        </w:rPr>
        <w:t>, advancing society.</w:t>
      </w:r>
      <w:r w:rsidRPr="00952D9B">
        <w:rPr>
          <w:rFonts w:cstheme="minorHAnsi"/>
        </w:rPr>
        <w:t xml:space="preserve"> </w:t>
      </w:r>
      <w:r w:rsidR="00BF2CAC" w:rsidRPr="00952D9B">
        <w:rPr>
          <w:rFonts w:cstheme="minorHAnsi"/>
        </w:rPr>
        <w:t xml:space="preserve">The </w:t>
      </w:r>
      <w:r w:rsidR="0030250A" w:rsidRPr="00952D9B">
        <w:rPr>
          <w:rFonts w:cstheme="minorHAnsi"/>
        </w:rPr>
        <w:t xml:space="preserve">central </w:t>
      </w:r>
      <w:r w:rsidR="00BF2CAC" w:rsidRPr="00952D9B">
        <w:rPr>
          <w:rFonts w:cstheme="minorHAnsi"/>
        </w:rPr>
        <w:t xml:space="preserve">purpose of this study is to explore </w:t>
      </w:r>
      <w:r w:rsidR="0030250A" w:rsidRPr="00952D9B">
        <w:rPr>
          <w:rFonts w:cstheme="minorHAnsi"/>
        </w:rPr>
        <w:t>whether focusing on the musical rhythmic composition of langu</w:t>
      </w:r>
      <w:r w:rsidR="006A1977" w:rsidRPr="00952D9B">
        <w:rPr>
          <w:rFonts w:cstheme="minorHAnsi"/>
        </w:rPr>
        <w:t>age can improve tri</w:t>
      </w:r>
      <w:r w:rsidR="0030250A" w:rsidRPr="00952D9B">
        <w:rPr>
          <w:rFonts w:cstheme="minorHAnsi"/>
        </w:rPr>
        <w:t>lingual lea</w:t>
      </w:r>
      <w:r w:rsidR="003871C1" w:rsidRPr="00952D9B">
        <w:rPr>
          <w:rFonts w:cstheme="minorHAnsi"/>
        </w:rPr>
        <w:t>rning through</w:t>
      </w:r>
      <w:r w:rsidR="0030250A" w:rsidRPr="00952D9B">
        <w:rPr>
          <w:rFonts w:cstheme="minorHAnsi"/>
        </w:rPr>
        <w:t xml:space="preserve"> the exploration of pupils’ motivation</w:t>
      </w:r>
      <w:r w:rsidR="00642AC9" w:rsidRPr="00952D9B">
        <w:rPr>
          <w:rFonts w:cstheme="minorHAnsi"/>
        </w:rPr>
        <w:t xml:space="preserve"> and levels of well</w:t>
      </w:r>
      <w:r w:rsidR="0030250A" w:rsidRPr="00952D9B">
        <w:rPr>
          <w:rFonts w:cstheme="minorHAnsi"/>
        </w:rPr>
        <w:t xml:space="preserve">being. </w:t>
      </w:r>
    </w:p>
    <w:p w14:paraId="51A785B2" w14:textId="77777777" w:rsidR="00892140" w:rsidRPr="00952D9B" w:rsidRDefault="00892140" w:rsidP="003A4E89">
      <w:pPr>
        <w:spacing w:before="120" w:after="0" w:line="360" w:lineRule="auto"/>
        <w:ind w:left="142"/>
        <w:jc w:val="both"/>
        <w:rPr>
          <w:rFonts w:cstheme="minorHAnsi"/>
          <w:b/>
          <w:u w:val="single"/>
        </w:rPr>
      </w:pPr>
    </w:p>
    <w:p w14:paraId="22C0D3FC" w14:textId="77777777" w:rsidR="00892140" w:rsidRPr="00952D9B" w:rsidRDefault="00892140" w:rsidP="003A4E89">
      <w:pPr>
        <w:spacing w:before="120" w:after="0" w:line="360" w:lineRule="auto"/>
        <w:ind w:left="142"/>
        <w:jc w:val="both"/>
        <w:rPr>
          <w:rFonts w:cstheme="minorHAnsi"/>
          <w:b/>
          <w:u w:val="single"/>
        </w:rPr>
      </w:pPr>
      <w:r w:rsidRPr="00952D9B">
        <w:rPr>
          <w:rFonts w:cstheme="minorHAnsi"/>
          <w:b/>
          <w:u w:val="single"/>
        </w:rPr>
        <w:t>Context</w:t>
      </w:r>
      <w:r w:rsidR="00BF2CAC" w:rsidRPr="00952D9B">
        <w:rPr>
          <w:rFonts w:cstheme="minorHAnsi"/>
          <w:b/>
          <w:u w:val="single"/>
        </w:rPr>
        <w:t xml:space="preserve"> </w:t>
      </w:r>
    </w:p>
    <w:p w14:paraId="5A91279D" w14:textId="77777777" w:rsidR="00892140" w:rsidRPr="00952D9B" w:rsidRDefault="00892140" w:rsidP="003A4E89">
      <w:pPr>
        <w:spacing w:before="120" w:after="0" w:line="360" w:lineRule="auto"/>
        <w:ind w:left="142"/>
        <w:jc w:val="both"/>
        <w:rPr>
          <w:rFonts w:cstheme="minorHAnsi"/>
          <w:b/>
          <w:u w:val="single"/>
        </w:rPr>
      </w:pPr>
      <w:r w:rsidRPr="00952D9B">
        <w:rPr>
          <w:rFonts w:cstheme="minorHAnsi"/>
        </w:rPr>
        <w:t>The school in which the study was conduc</w:t>
      </w:r>
      <w:r w:rsidR="003649B8" w:rsidRPr="00952D9B">
        <w:rPr>
          <w:rFonts w:cstheme="minorHAnsi"/>
        </w:rPr>
        <w:t>ted</w:t>
      </w:r>
      <w:r w:rsidRPr="00952D9B">
        <w:rPr>
          <w:rFonts w:cstheme="minorHAnsi"/>
        </w:rPr>
        <w:t xml:space="preserve"> caters for pupils between three and eleven years of age. There are currently 210 pupils on roll, including 11 in the part-time nursery class. The school currently has Flying Start </w:t>
      </w:r>
      <w:proofErr w:type="gramStart"/>
      <w:r w:rsidRPr="00952D9B">
        <w:rPr>
          <w:rFonts w:cstheme="minorHAnsi"/>
        </w:rPr>
        <w:t>facilities</w:t>
      </w:r>
      <w:proofErr w:type="gramEnd"/>
      <w:r w:rsidRPr="00952D9B">
        <w:rPr>
          <w:rFonts w:cstheme="minorHAnsi"/>
        </w:rPr>
        <w:t xml:space="preserve"> which reflects the socio-economic status </w:t>
      </w:r>
      <w:r w:rsidR="006A1977" w:rsidRPr="00952D9B">
        <w:rPr>
          <w:rFonts w:cstheme="minorHAnsi"/>
        </w:rPr>
        <w:t>of the area.</w:t>
      </w:r>
    </w:p>
    <w:p w14:paraId="0DA98D4D" w14:textId="77777777" w:rsidR="00892140"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Nearly all pupils are white British with the exception to a minority of pupils from ethnic backgrounds. A few have English as an a</w:t>
      </w:r>
      <w:r w:rsidR="00B02437" w:rsidRPr="00952D9B">
        <w:rPr>
          <w:rFonts w:asciiTheme="minorHAnsi" w:hAnsiTheme="minorHAnsi" w:cstheme="minorHAnsi"/>
          <w:sz w:val="24"/>
          <w:szCs w:val="24"/>
        </w:rPr>
        <w:t xml:space="preserve">dditional language and no </w:t>
      </w:r>
      <w:r w:rsidRPr="00952D9B">
        <w:rPr>
          <w:rFonts w:asciiTheme="minorHAnsi" w:hAnsiTheme="minorHAnsi" w:cstheme="minorHAnsi"/>
          <w:sz w:val="24"/>
          <w:szCs w:val="24"/>
        </w:rPr>
        <w:t>pupils speak Welsh at home. Around 32% of pupils are eligible for free school meals. This is significantly higher than the all Wales average of 2</w:t>
      </w:r>
      <w:r w:rsidR="00B02437" w:rsidRPr="00952D9B">
        <w:rPr>
          <w:rFonts w:asciiTheme="minorHAnsi" w:hAnsiTheme="minorHAnsi" w:cstheme="minorHAnsi"/>
          <w:sz w:val="24"/>
          <w:szCs w:val="24"/>
        </w:rPr>
        <w:t>1%. The school has identified 28</w:t>
      </w:r>
      <w:r w:rsidRPr="00952D9B">
        <w:rPr>
          <w:rFonts w:asciiTheme="minorHAnsi" w:hAnsiTheme="minorHAnsi" w:cstheme="minorHAnsi"/>
          <w:sz w:val="24"/>
          <w:szCs w:val="24"/>
        </w:rPr>
        <w:t>% of pupils as having additional educational needs.</w:t>
      </w:r>
      <w:r w:rsidR="007F4A1B" w:rsidRPr="00952D9B">
        <w:rPr>
          <w:rFonts w:asciiTheme="minorHAnsi" w:hAnsiTheme="minorHAnsi" w:cstheme="minorHAnsi"/>
          <w:sz w:val="24"/>
          <w:szCs w:val="24"/>
        </w:rPr>
        <w:t xml:space="preserve">                                                                                                                                                                                                                                                                                                                                                                                                                                                                                                                                                                                                                                                                                                                                                                                                                                                                                                                                                                                                                                                                                                                                                                                                                                                                                                                                                                                                                                                                                                                                                                                                                                                                                                                                                                                                                                                                                                                                                                                                                                                                                                                                                                                                                                                                                                                                                                                                                                                                                                                                                                                                                                                                                                                                                                                                                                                                                                                                                                                                                                                                                                                                                                                                                                                                                                                                                                                                                                                                                                                                                                                                                                                                                                                                                                                                                                                                                                                                                                                                                                                                                                                                                                                                                                                                                                                                                                                                                                                                                                                                                                                                                                                                                                                                                                                                                                                                                                                                                                                                                                           </w:t>
      </w:r>
    </w:p>
    <w:p w14:paraId="3C9E7F97" w14:textId="77777777" w:rsidR="00892140"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The focus group for the study is a class of 27 pupils aged between 9 and 10 years old.  The cohort is made up of 10 girls and 17 boys of various academic abilities. There are a number of pupils with ALN in th</w:t>
      </w:r>
      <w:r w:rsidR="006A1977" w:rsidRPr="00952D9B">
        <w:rPr>
          <w:rFonts w:asciiTheme="minorHAnsi" w:hAnsiTheme="minorHAnsi" w:cstheme="minorHAnsi"/>
          <w:sz w:val="24"/>
          <w:szCs w:val="24"/>
        </w:rPr>
        <w:t xml:space="preserve">e class. 30% </w:t>
      </w:r>
      <w:r w:rsidRPr="00952D9B">
        <w:rPr>
          <w:rFonts w:asciiTheme="minorHAnsi" w:hAnsiTheme="minorHAnsi" w:cstheme="minorHAnsi"/>
          <w:sz w:val="24"/>
          <w:szCs w:val="24"/>
        </w:rPr>
        <w:t xml:space="preserve">are identified on the ALN register and have Individual Education Plans with academic ability much below the expected level. Consequently 48% of the </w:t>
      </w:r>
      <w:proofErr w:type="gramStart"/>
      <w:r w:rsidRPr="00952D9B">
        <w:rPr>
          <w:rFonts w:asciiTheme="minorHAnsi" w:hAnsiTheme="minorHAnsi" w:cstheme="minorHAnsi"/>
          <w:sz w:val="24"/>
          <w:szCs w:val="24"/>
        </w:rPr>
        <w:t>cohort receive</w:t>
      </w:r>
      <w:proofErr w:type="gramEnd"/>
      <w:r w:rsidRPr="00952D9B">
        <w:rPr>
          <w:rFonts w:asciiTheme="minorHAnsi" w:hAnsiTheme="minorHAnsi" w:cstheme="minorHAnsi"/>
          <w:sz w:val="24"/>
          <w:szCs w:val="24"/>
        </w:rPr>
        <w:t xml:space="preserve"> targeted intervention for literacy, </w:t>
      </w:r>
      <w:r w:rsidR="006A1977" w:rsidRPr="00952D9B">
        <w:rPr>
          <w:rFonts w:asciiTheme="minorHAnsi" w:hAnsiTheme="minorHAnsi" w:cstheme="minorHAnsi"/>
          <w:sz w:val="24"/>
          <w:szCs w:val="24"/>
        </w:rPr>
        <w:t xml:space="preserve">involving a range of programmes. </w:t>
      </w:r>
      <w:r w:rsidRPr="00952D9B">
        <w:rPr>
          <w:rFonts w:asciiTheme="minorHAnsi" w:hAnsiTheme="minorHAnsi" w:cstheme="minorHAnsi"/>
          <w:sz w:val="24"/>
          <w:szCs w:val="24"/>
        </w:rPr>
        <w:t xml:space="preserve">Significantly, 41% of these pupils have been identified through </w:t>
      </w:r>
      <w:proofErr w:type="spellStart"/>
      <w:r w:rsidRPr="00952D9B">
        <w:rPr>
          <w:rFonts w:asciiTheme="minorHAnsi" w:hAnsiTheme="minorHAnsi" w:cstheme="minorHAnsi"/>
          <w:sz w:val="24"/>
          <w:szCs w:val="24"/>
        </w:rPr>
        <w:t>Chatt</w:t>
      </w:r>
      <w:proofErr w:type="spellEnd"/>
      <w:r w:rsidRPr="00952D9B">
        <w:rPr>
          <w:rFonts w:asciiTheme="minorHAnsi" w:hAnsiTheme="minorHAnsi" w:cstheme="minorHAnsi"/>
          <w:sz w:val="24"/>
          <w:szCs w:val="24"/>
        </w:rPr>
        <w:t xml:space="preserve"> screening as having Language difficulties well below their expected cognitive development.  </w:t>
      </w:r>
    </w:p>
    <w:p w14:paraId="27919BAC" w14:textId="77777777" w:rsidR="00892140"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lastRenderedPageBreak/>
        <w:t xml:space="preserve">In addition, screening on the Wellbeing tracker in the beginning of the </w:t>
      </w:r>
      <w:proofErr w:type="gramStart"/>
      <w:r w:rsidRPr="00952D9B">
        <w:rPr>
          <w:rFonts w:asciiTheme="minorHAnsi" w:hAnsiTheme="minorHAnsi" w:cstheme="minorHAnsi"/>
          <w:sz w:val="24"/>
          <w:szCs w:val="24"/>
        </w:rPr>
        <w:t>Autumn</w:t>
      </w:r>
      <w:proofErr w:type="gramEnd"/>
      <w:r w:rsidRPr="00952D9B">
        <w:rPr>
          <w:rFonts w:asciiTheme="minorHAnsi" w:hAnsiTheme="minorHAnsi" w:cstheme="minorHAnsi"/>
          <w:sz w:val="24"/>
          <w:szCs w:val="24"/>
        </w:rPr>
        <w:t xml:space="preserve"> term highlighted issues of self </w:t>
      </w:r>
      <w:r w:rsidR="00CC20B9" w:rsidRPr="00952D9B">
        <w:rPr>
          <w:rFonts w:asciiTheme="minorHAnsi" w:hAnsiTheme="minorHAnsi" w:cstheme="minorHAnsi"/>
          <w:sz w:val="24"/>
          <w:szCs w:val="24"/>
        </w:rPr>
        <w:t xml:space="preserve">- </w:t>
      </w:r>
      <w:r w:rsidRPr="00952D9B">
        <w:rPr>
          <w:rFonts w:asciiTheme="minorHAnsi" w:hAnsiTheme="minorHAnsi" w:cstheme="minorHAnsi"/>
          <w:sz w:val="24"/>
          <w:szCs w:val="24"/>
        </w:rPr>
        <w:t>esteem, involvement and confidence levels with a</w:t>
      </w:r>
      <w:r w:rsidR="006A1977" w:rsidRPr="00952D9B">
        <w:rPr>
          <w:rFonts w:asciiTheme="minorHAnsi" w:hAnsiTheme="minorHAnsi" w:cstheme="minorHAnsi"/>
          <w:sz w:val="24"/>
          <w:szCs w:val="24"/>
        </w:rPr>
        <w:t xml:space="preserve"> number of pupils. </w:t>
      </w:r>
      <w:r w:rsidRPr="00952D9B">
        <w:rPr>
          <w:rFonts w:asciiTheme="minorHAnsi" w:hAnsiTheme="minorHAnsi" w:cstheme="minorHAnsi"/>
          <w:sz w:val="24"/>
          <w:szCs w:val="24"/>
        </w:rPr>
        <w:t xml:space="preserve">The cohort had an overall profile of 63% identified as having some aspect of support required for Wellbeing, this was concerning. </w:t>
      </w:r>
    </w:p>
    <w:p w14:paraId="180DEAD5" w14:textId="77777777" w:rsidR="00D67734"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 xml:space="preserve">From observing the class through the beginning of the </w:t>
      </w:r>
      <w:proofErr w:type="gramStart"/>
      <w:r w:rsidRPr="00952D9B">
        <w:rPr>
          <w:rFonts w:asciiTheme="minorHAnsi" w:hAnsiTheme="minorHAnsi" w:cstheme="minorHAnsi"/>
          <w:sz w:val="24"/>
          <w:szCs w:val="24"/>
        </w:rPr>
        <w:t>Autumn</w:t>
      </w:r>
      <w:proofErr w:type="gramEnd"/>
      <w:r w:rsidRPr="00952D9B">
        <w:rPr>
          <w:rFonts w:asciiTheme="minorHAnsi" w:hAnsiTheme="minorHAnsi" w:cstheme="minorHAnsi"/>
          <w:sz w:val="24"/>
          <w:szCs w:val="24"/>
        </w:rPr>
        <w:t xml:space="preserve"> term it was clear that a large number of pupils demonstrated a lack of motivation and interest towards literacy tasks, particularly when it involved the teaching and learning of Welsh vocabulary. It was unclear what the reasons were for this but questions began to emerge. Was this due to previous exposure and experience? Were the </w:t>
      </w:r>
      <w:r w:rsidR="003871C1" w:rsidRPr="00952D9B">
        <w:rPr>
          <w:rFonts w:asciiTheme="minorHAnsi" w:hAnsiTheme="minorHAnsi" w:cstheme="minorHAnsi"/>
          <w:sz w:val="24"/>
          <w:szCs w:val="24"/>
        </w:rPr>
        <w:t xml:space="preserve">pupils’ </w:t>
      </w:r>
      <w:r w:rsidRPr="00952D9B">
        <w:rPr>
          <w:rFonts w:asciiTheme="minorHAnsi" w:hAnsiTheme="minorHAnsi" w:cstheme="minorHAnsi"/>
          <w:sz w:val="24"/>
          <w:szCs w:val="24"/>
        </w:rPr>
        <w:t xml:space="preserve">levels of literacy becoming an inhibitor or barrier to their learning? Did they not see the relevance of learning another language? Were the pupils afraid to make mistakes and not in the mind set of risk taking? Or were the teaching styles the pupils were being exposed </w:t>
      </w:r>
      <w:r w:rsidR="003871C1" w:rsidRPr="00952D9B">
        <w:rPr>
          <w:rFonts w:asciiTheme="minorHAnsi" w:hAnsiTheme="minorHAnsi" w:cstheme="minorHAnsi"/>
          <w:sz w:val="24"/>
          <w:szCs w:val="24"/>
        </w:rPr>
        <w:t xml:space="preserve">to </w:t>
      </w:r>
      <w:r w:rsidRPr="00952D9B">
        <w:rPr>
          <w:rFonts w:asciiTheme="minorHAnsi" w:hAnsiTheme="minorHAnsi" w:cstheme="minorHAnsi"/>
          <w:sz w:val="24"/>
          <w:szCs w:val="24"/>
        </w:rPr>
        <w:t xml:space="preserve">failing to meet the range of learning needs? </w:t>
      </w:r>
    </w:p>
    <w:p w14:paraId="68F69C95" w14:textId="77777777" w:rsidR="00952D9B" w:rsidRPr="00952D9B" w:rsidRDefault="00952D9B"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57E1EA9A" w14:textId="77777777" w:rsidR="00892140"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 xml:space="preserve">What </w:t>
      </w:r>
      <w:proofErr w:type="gramStart"/>
      <w:r w:rsidRPr="00952D9B">
        <w:rPr>
          <w:rFonts w:asciiTheme="minorHAnsi" w:hAnsiTheme="minorHAnsi" w:cstheme="minorHAnsi"/>
          <w:sz w:val="24"/>
          <w:szCs w:val="24"/>
        </w:rPr>
        <w:t>was</w:t>
      </w:r>
      <w:proofErr w:type="gramEnd"/>
      <w:r w:rsidRPr="00952D9B">
        <w:rPr>
          <w:rFonts w:asciiTheme="minorHAnsi" w:hAnsiTheme="minorHAnsi" w:cstheme="minorHAnsi"/>
          <w:sz w:val="24"/>
          <w:szCs w:val="24"/>
        </w:rPr>
        <w:t xml:space="preserve"> clear was changes needed to be made in order to address the observations made in the classroom with regards to the teaching and learning of literacy. Was there a way of improving the pupils’ motivation and interests to develop a natural affi</w:t>
      </w:r>
      <w:r w:rsidR="006A1977" w:rsidRPr="00952D9B">
        <w:rPr>
          <w:rFonts w:asciiTheme="minorHAnsi" w:hAnsiTheme="minorHAnsi" w:cstheme="minorHAnsi"/>
          <w:sz w:val="24"/>
          <w:szCs w:val="24"/>
        </w:rPr>
        <w:t xml:space="preserve">nity towards learning languages? </w:t>
      </w:r>
      <w:r w:rsidRPr="00952D9B">
        <w:rPr>
          <w:rFonts w:asciiTheme="minorHAnsi" w:hAnsiTheme="minorHAnsi" w:cstheme="minorHAnsi"/>
          <w:sz w:val="24"/>
          <w:szCs w:val="24"/>
        </w:rPr>
        <w:t xml:space="preserve">Was there a better way of teaching languages? </w:t>
      </w:r>
    </w:p>
    <w:p w14:paraId="10F1F40F" w14:textId="77777777" w:rsidR="003871C1" w:rsidRPr="00952D9B" w:rsidRDefault="003871C1"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2D2C9C52" w14:textId="77777777" w:rsidR="00892140"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 xml:space="preserve">Since the time of our pupils is precious, one of the teacher’s crucial tasks is to compare, analyse and evaluate the methods they use in order to motivate the pupils and to make the learning as effective as possible for all learners. It became a priority to investigate further to gain an insight into the pupils learning styles, this data was gathered as part of our normal work on One Page Profiles where each pupil identifies how best they learn based on Howard Gardner’s Multiple intelligences theory </w:t>
      </w:r>
      <w:r w:rsidR="00CC20B9" w:rsidRPr="00952D9B">
        <w:rPr>
          <w:rFonts w:asciiTheme="minorHAnsi" w:hAnsiTheme="minorHAnsi" w:cstheme="minorHAnsi"/>
          <w:sz w:val="24"/>
          <w:szCs w:val="24"/>
        </w:rPr>
        <w:t xml:space="preserve">(1983) </w:t>
      </w:r>
      <w:r w:rsidRPr="00952D9B">
        <w:rPr>
          <w:rFonts w:asciiTheme="minorHAnsi" w:hAnsiTheme="minorHAnsi" w:cstheme="minorHAnsi"/>
          <w:sz w:val="24"/>
          <w:szCs w:val="24"/>
        </w:rPr>
        <w:t xml:space="preserve">The data reflected a general trend that demonstrated a favouring towards kinaesthetic and musical intelligence. Could this be used as a vehicle for developing a different style of pedagogy over the more traditional styles of teaching languages? </w:t>
      </w:r>
    </w:p>
    <w:p w14:paraId="2375CA76" w14:textId="77777777" w:rsidR="00952D9B" w:rsidRDefault="00952D9B"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78E4CE15" w14:textId="77777777" w:rsidR="00952D9B" w:rsidRPr="00952D9B" w:rsidRDefault="00952D9B"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7CC2E4D3" w14:textId="77777777" w:rsidR="00892140"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lastRenderedPageBreak/>
        <w:t>In the traditional method of teaching languages, teachers are seen to have the knowledge and will directly impart that to the pupil by allowing them t</w:t>
      </w:r>
      <w:r w:rsidR="00642AC9" w:rsidRPr="00952D9B">
        <w:rPr>
          <w:rFonts w:asciiTheme="minorHAnsi" w:hAnsiTheme="minorHAnsi" w:cstheme="minorHAnsi"/>
          <w:sz w:val="24"/>
          <w:szCs w:val="24"/>
        </w:rPr>
        <w:t xml:space="preserve">o be exposed to new vocabulary </w:t>
      </w:r>
      <w:r w:rsidRPr="00952D9B">
        <w:rPr>
          <w:rFonts w:asciiTheme="minorHAnsi" w:hAnsiTheme="minorHAnsi" w:cstheme="minorHAnsi"/>
          <w:sz w:val="24"/>
          <w:szCs w:val="24"/>
        </w:rPr>
        <w:t xml:space="preserve">usually shown visually in written form initially and then the language is modelled orally. The pupils are thereby encouraged to memorise, practice or rehearse the modelled information until the new information sticks. The teacher observes, listens and intervenes when errors are made to correct pronunciation and accuracy. </w:t>
      </w:r>
    </w:p>
    <w:p w14:paraId="5BD173C1" w14:textId="77777777" w:rsidR="00892140"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 xml:space="preserve">Broughton et al </w:t>
      </w:r>
      <w:r w:rsidR="00CC20B9" w:rsidRPr="00952D9B">
        <w:rPr>
          <w:rFonts w:asciiTheme="minorHAnsi" w:hAnsiTheme="minorHAnsi" w:cstheme="minorHAnsi"/>
          <w:sz w:val="24"/>
          <w:szCs w:val="24"/>
        </w:rPr>
        <w:t>(</w:t>
      </w:r>
      <w:r w:rsidRPr="00952D9B">
        <w:rPr>
          <w:rFonts w:asciiTheme="minorHAnsi" w:hAnsiTheme="minorHAnsi" w:cstheme="minorHAnsi"/>
          <w:sz w:val="24"/>
          <w:szCs w:val="24"/>
        </w:rPr>
        <w:t>1994</w:t>
      </w:r>
      <w:r w:rsidR="00CC20B9" w:rsidRPr="00952D9B">
        <w:rPr>
          <w:rFonts w:asciiTheme="minorHAnsi" w:hAnsiTheme="minorHAnsi" w:cstheme="minorHAnsi"/>
          <w:sz w:val="24"/>
          <w:szCs w:val="24"/>
        </w:rPr>
        <w:t>)</w:t>
      </w:r>
      <w:r w:rsidRPr="00952D9B">
        <w:rPr>
          <w:rFonts w:asciiTheme="minorHAnsi" w:hAnsiTheme="minorHAnsi" w:cstheme="minorHAnsi"/>
          <w:sz w:val="24"/>
          <w:szCs w:val="24"/>
        </w:rPr>
        <w:t xml:space="preserve"> is an advocate for this method and believes that this direct instruction and intervening on the part of the teacher quickly rectifies inaccuracies and errors to ensure the pupils learn the accurate information. Richards et al </w:t>
      </w:r>
      <w:r w:rsidR="00CC20B9" w:rsidRPr="00952D9B">
        <w:rPr>
          <w:rFonts w:asciiTheme="minorHAnsi" w:hAnsiTheme="minorHAnsi" w:cstheme="minorHAnsi"/>
          <w:sz w:val="24"/>
          <w:szCs w:val="24"/>
        </w:rPr>
        <w:t>(</w:t>
      </w:r>
      <w:r w:rsidRPr="00952D9B">
        <w:rPr>
          <w:rFonts w:asciiTheme="minorHAnsi" w:hAnsiTheme="minorHAnsi" w:cstheme="minorHAnsi"/>
          <w:sz w:val="24"/>
          <w:szCs w:val="24"/>
        </w:rPr>
        <w:t>1996</w:t>
      </w:r>
      <w:r w:rsidR="00CC20B9" w:rsidRPr="00952D9B">
        <w:rPr>
          <w:rFonts w:asciiTheme="minorHAnsi" w:hAnsiTheme="minorHAnsi" w:cstheme="minorHAnsi"/>
          <w:sz w:val="24"/>
          <w:szCs w:val="24"/>
        </w:rPr>
        <w:t>)</w:t>
      </w:r>
      <w:r w:rsidRPr="00952D9B">
        <w:rPr>
          <w:rFonts w:asciiTheme="minorHAnsi" w:hAnsiTheme="minorHAnsi" w:cstheme="minorHAnsi"/>
          <w:sz w:val="24"/>
          <w:szCs w:val="24"/>
        </w:rPr>
        <w:t xml:space="preserve"> develops this further and insists that firm foundations of a language can only be made when learners are exposed to accuracy. He believes errors and making mistakes pose a major drawback in learning and should be heavily controlled and minimized on the part of the learner with the fear that the inaccuracies made have the potential to become a permanent feature of their grasp on language. </w:t>
      </w:r>
    </w:p>
    <w:p w14:paraId="0D528BC2" w14:textId="77777777" w:rsidR="003871C1"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I would argue that making mistakes are a vital part of the learning process itself. It should not be the sole responsibility of the teacher to intervene when an error is made and to rectify it but to nurture the confidence in the learner to make the mistakes in the first place. Surely this culture of learning is sending out messages that mistakes are a negative thing, someth</w:t>
      </w:r>
      <w:r w:rsidR="00C62A1D" w:rsidRPr="00952D9B">
        <w:rPr>
          <w:rFonts w:asciiTheme="minorHAnsi" w:hAnsiTheme="minorHAnsi" w:cstheme="minorHAnsi"/>
          <w:sz w:val="24"/>
          <w:szCs w:val="24"/>
        </w:rPr>
        <w:t xml:space="preserve">ing bad that should be avoided. </w:t>
      </w:r>
      <w:r w:rsidRPr="00952D9B">
        <w:rPr>
          <w:rFonts w:asciiTheme="minorHAnsi" w:hAnsiTheme="minorHAnsi" w:cstheme="minorHAnsi"/>
          <w:sz w:val="24"/>
          <w:szCs w:val="24"/>
        </w:rPr>
        <w:t xml:space="preserve">It is my intention to develop a culture where mistakes are seen as a positive thing, vital to real learning, something good that should be faced, tackled and overcome where mistakes are celebrated. </w:t>
      </w:r>
    </w:p>
    <w:p w14:paraId="32C84062" w14:textId="77777777" w:rsidR="00892140"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 xml:space="preserve">This ethos is underpinned by the work of </w:t>
      </w:r>
      <w:proofErr w:type="spellStart"/>
      <w:r w:rsidRPr="00952D9B">
        <w:rPr>
          <w:rFonts w:asciiTheme="minorHAnsi" w:hAnsiTheme="minorHAnsi" w:cstheme="minorHAnsi"/>
          <w:sz w:val="24"/>
          <w:szCs w:val="24"/>
        </w:rPr>
        <w:t>Dwe</w:t>
      </w:r>
      <w:r w:rsidR="00A8165C" w:rsidRPr="00952D9B">
        <w:rPr>
          <w:rFonts w:asciiTheme="minorHAnsi" w:hAnsiTheme="minorHAnsi" w:cstheme="minorHAnsi"/>
          <w:sz w:val="24"/>
          <w:szCs w:val="24"/>
        </w:rPr>
        <w:t>ck</w:t>
      </w:r>
      <w:proofErr w:type="spellEnd"/>
      <w:r w:rsidR="00A8165C" w:rsidRPr="00952D9B">
        <w:rPr>
          <w:rFonts w:asciiTheme="minorHAnsi" w:hAnsiTheme="minorHAnsi" w:cstheme="minorHAnsi"/>
          <w:sz w:val="24"/>
          <w:szCs w:val="24"/>
        </w:rPr>
        <w:t xml:space="preserve"> - Growth Mind</w:t>
      </w:r>
      <w:r w:rsidR="006A1977" w:rsidRPr="00952D9B">
        <w:rPr>
          <w:rFonts w:asciiTheme="minorHAnsi" w:hAnsiTheme="minorHAnsi" w:cstheme="minorHAnsi"/>
          <w:sz w:val="24"/>
          <w:szCs w:val="24"/>
        </w:rPr>
        <w:t xml:space="preserve"> </w:t>
      </w:r>
      <w:r w:rsidR="00A8165C" w:rsidRPr="00952D9B">
        <w:rPr>
          <w:rFonts w:asciiTheme="minorHAnsi" w:hAnsiTheme="minorHAnsi" w:cstheme="minorHAnsi"/>
          <w:sz w:val="24"/>
          <w:szCs w:val="24"/>
        </w:rPr>
        <w:t>set theory (2009</w:t>
      </w:r>
      <w:r w:rsidRPr="00952D9B">
        <w:rPr>
          <w:rFonts w:asciiTheme="minorHAnsi" w:hAnsiTheme="minorHAnsi" w:cstheme="minorHAnsi"/>
          <w:sz w:val="24"/>
          <w:szCs w:val="24"/>
        </w:rPr>
        <w:t>) where she insists that the optimum learning culture is when the fear has been taken out of making mistakes, space has been created for</w:t>
      </w:r>
      <w:r w:rsidR="006A1977" w:rsidRPr="00952D9B">
        <w:rPr>
          <w:rFonts w:asciiTheme="minorHAnsi" w:hAnsiTheme="minorHAnsi" w:cstheme="minorHAnsi"/>
          <w:sz w:val="24"/>
          <w:szCs w:val="24"/>
        </w:rPr>
        <w:t xml:space="preserve"> learners </w:t>
      </w:r>
      <w:r w:rsidRPr="00952D9B">
        <w:rPr>
          <w:rFonts w:asciiTheme="minorHAnsi" w:hAnsiTheme="minorHAnsi" w:cstheme="minorHAnsi"/>
          <w:sz w:val="24"/>
          <w:szCs w:val="24"/>
        </w:rPr>
        <w:t>to experience failure, to persist, persevere and overcome challenge. Risk taking is encouraged in the bid to push the learner outside of their comfort zone where new learning takes place. The teacher</w:t>
      </w:r>
      <w:r w:rsidR="006A1977" w:rsidRPr="00952D9B">
        <w:rPr>
          <w:rFonts w:asciiTheme="minorHAnsi" w:hAnsiTheme="minorHAnsi" w:cstheme="minorHAnsi"/>
          <w:sz w:val="24"/>
          <w:szCs w:val="24"/>
        </w:rPr>
        <w:t xml:space="preserve">s’ </w:t>
      </w:r>
      <w:r w:rsidRPr="00952D9B">
        <w:rPr>
          <w:rFonts w:asciiTheme="minorHAnsi" w:hAnsiTheme="minorHAnsi" w:cstheme="minorHAnsi"/>
          <w:sz w:val="24"/>
          <w:szCs w:val="24"/>
        </w:rPr>
        <w:t xml:space="preserve">role becomes that of a learning coach. This theory is also highlighted as one of the twelve key pedagogical principles advocated by Donaldson as being vital to learning. </w:t>
      </w:r>
      <w:proofErr w:type="spellStart"/>
      <w:r w:rsidRPr="00952D9B">
        <w:rPr>
          <w:rFonts w:asciiTheme="minorHAnsi" w:hAnsiTheme="minorHAnsi" w:cstheme="minorHAnsi"/>
          <w:sz w:val="24"/>
          <w:szCs w:val="24"/>
        </w:rPr>
        <w:t>Dweck</w:t>
      </w:r>
      <w:proofErr w:type="spellEnd"/>
      <w:r w:rsidRPr="00952D9B">
        <w:rPr>
          <w:rFonts w:asciiTheme="minorHAnsi" w:hAnsiTheme="minorHAnsi" w:cstheme="minorHAnsi"/>
          <w:sz w:val="24"/>
          <w:szCs w:val="24"/>
        </w:rPr>
        <w:t xml:space="preserve"> insists that developing this culture is conducive to developing motivational learners. It must be noted that the culture </w:t>
      </w:r>
      <w:proofErr w:type="spellStart"/>
      <w:r w:rsidRPr="00952D9B">
        <w:rPr>
          <w:rFonts w:asciiTheme="minorHAnsi" w:hAnsiTheme="minorHAnsi" w:cstheme="minorHAnsi"/>
          <w:sz w:val="24"/>
          <w:szCs w:val="24"/>
        </w:rPr>
        <w:t>Dweck</w:t>
      </w:r>
      <w:proofErr w:type="spellEnd"/>
      <w:r w:rsidRPr="00952D9B">
        <w:rPr>
          <w:rFonts w:asciiTheme="minorHAnsi" w:hAnsiTheme="minorHAnsi" w:cstheme="minorHAnsi"/>
          <w:sz w:val="24"/>
          <w:szCs w:val="24"/>
        </w:rPr>
        <w:t xml:space="preserve"> discusses is a culture that I as a practitioner have a strong belief in. As a leader of this aspect in school it has been a priority to develop this theory as a whole school perspective, so it </w:t>
      </w:r>
      <w:r w:rsidRPr="00952D9B">
        <w:rPr>
          <w:rFonts w:asciiTheme="minorHAnsi" w:hAnsiTheme="minorHAnsi" w:cstheme="minorHAnsi"/>
          <w:sz w:val="24"/>
          <w:szCs w:val="24"/>
        </w:rPr>
        <w:lastRenderedPageBreak/>
        <w:t xml:space="preserve">would appear that this </w:t>
      </w:r>
      <w:r w:rsidR="003871C1" w:rsidRPr="00952D9B">
        <w:rPr>
          <w:rFonts w:asciiTheme="minorHAnsi" w:hAnsiTheme="minorHAnsi" w:cstheme="minorHAnsi"/>
          <w:sz w:val="24"/>
          <w:szCs w:val="24"/>
        </w:rPr>
        <w:t xml:space="preserve">particular cohort </w:t>
      </w:r>
      <w:r w:rsidRPr="00952D9B">
        <w:rPr>
          <w:rFonts w:asciiTheme="minorHAnsi" w:hAnsiTheme="minorHAnsi" w:cstheme="minorHAnsi"/>
          <w:sz w:val="24"/>
          <w:szCs w:val="24"/>
        </w:rPr>
        <w:t>should have been exposed to growth mind</w:t>
      </w:r>
      <w:r w:rsidR="00CC20B9" w:rsidRPr="00952D9B">
        <w:rPr>
          <w:rFonts w:asciiTheme="minorHAnsi" w:hAnsiTheme="minorHAnsi" w:cstheme="minorHAnsi"/>
          <w:sz w:val="24"/>
          <w:szCs w:val="24"/>
        </w:rPr>
        <w:t xml:space="preserve"> </w:t>
      </w:r>
      <w:r w:rsidR="006A1977" w:rsidRPr="00952D9B">
        <w:rPr>
          <w:rFonts w:asciiTheme="minorHAnsi" w:hAnsiTheme="minorHAnsi" w:cstheme="minorHAnsi"/>
          <w:sz w:val="24"/>
          <w:szCs w:val="24"/>
        </w:rPr>
        <w:t>set theory over the previous three</w:t>
      </w:r>
      <w:r w:rsidRPr="00952D9B">
        <w:rPr>
          <w:rFonts w:asciiTheme="minorHAnsi" w:hAnsiTheme="minorHAnsi" w:cstheme="minorHAnsi"/>
          <w:sz w:val="24"/>
          <w:szCs w:val="24"/>
        </w:rPr>
        <w:t xml:space="preserve"> years under the instruction of other teacher colleagues. </w:t>
      </w:r>
      <w:r w:rsidR="003871C1" w:rsidRPr="00952D9B">
        <w:rPr>
          <w:rFonts w:asciiTheme="minorHAnsi" w:hAnsiTheme="minorHAnsi" w:cstheme="minorHAnsi"/>
          <w:sz w:val="24"/>
          <w:szCs w:val="24"/>
        </w:rPr>
        <w:t>Had this not become embedded? Q</w:t>
      </w:r>
      <w:r w:rsidRPr="00952D9B">
        <w:rPr>
          <w:rFonts w:asciiTheme="minorHAnsi" w:hAnsiTheme="minorHAnsi" w:cstheme="minorHAnsi"/>
          <w:sz w:val="24"/>
          <w:szCs w:val="24"/>
        </w:rPr>
        <w:t xml:space="preserve">uestions arose further to gain understanding on what other factors could be contributing to the lack of motivation towards the learning of languages. </w:t>
      </w:r>
    </w:p>
    <w:p w14:paraId="475ABE34" w14:textId="77777777" w:rsidR="00B02437" w:rsidRPr="00952D9B" w:rsidRDefault="00B02437"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7F3F991E" w14:textId="77777777" w:rsidR="00892140" w:rsidRPr="00952D9B" w:rsidRDefault="00892140" w:rsidP="003A4E89">
      <w:pPr>
        <w:pStyle w:val="NormalWeb"/>
        <w:spacing w:before="120" w:beforeAutospacing="0" w:after="0" w:afterAutospacing="0" w:line="360" w:lineRule="auto"/>
        <w:ind w:left="142"/>
        <w:jc w:val="both"/>
        <w:rPr>
          <w:rFonts w:asciiTheme="minorHAnsi" w:hAnsiTheme="minorHAnsi" w:cstheme="minorHAnsi"/>
          <w:sz w:val="24"/>
          <w:szCs w:val="24"/>
        </w:rPr>
      </w:pPr>
      <w:r w:rsidRPr="00952D9B">
        <w:rPr>
          <w:rFonts w:asciiTheme="minorHAnsi" w:hAnsiTheme="minorHAnsi" w:cstheme="minorHAnsi"/>
          <w:sz w:val="24"/>
          <w:szCs w:val="24"/>
        </w:rPr>
        <w:t xml:space="preserve">In light of the new curriculum practitioners are being encouraged to make links with outside professionals. An opportunity arose to work in collaboration with the Arts Council of Wales to develop a new pedagogy of teaching languages through the Expressive Arts. </w:t>
      </w:r>
    </w:p>
    <w:p w14:paraId="45E217FF"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rPr>
      </w:pPr>
      <w:r w:rsidRPr="00952D9B">
        <w:rPr>
          <w:rFonts w:cstheme="minorHAnsi"/>
        </w:rPr>
        <w:t xml:space="preserve">The project involved working alongside musicians from the BBC National Orchestra of Wales and specialist foreign language linguists in the Cerdd Iaith project, a trilingual approach to learning through the Expressive Arts. Donaldson clearly outlines the importance of the Expressive Arts </w:t>
      </w:r>
      <w:r w:rsidR="003649B8" w:rsidRPr="00952D9B">
        <w:rPr>
          <w:rFonts w:cstheme="minorHAnsi"/>
        </w:rPr>
        <w:t xml:space="preserve">as a key area of learning </w:t>
      </w:r>
      <w:r w:rsidRPr="00952D9B">
        <w:rPr>
          <w:rFonts w:cstheme="minorHAnsi"/>
        </w:rPr>
        <w:t xml:space="preserve">in his new vision for Wales. This is a vast shift from the current </w:t>
      </w:r>
      <w:proofErr w:type="gramStart"/>
      <w:r w:rsidRPr="00952D9B">
        <w:rPr>
          <w:rFonts w:cstheme="minorHAnsi"/>
        </w:rPr>
        <w:t xml:space="preserve">curriculum which is </w:t>
      </w:r>
      <w:r w:rsidR="003871C1" w:rsidRPr="00952D9B">
        <w:rPr>
          <w:rFonts w:cstheme="minorHAnsi"/>
        </w:rPr>
        <w:t>formed from a core</w:t>
      </w:r>
      <w:proofErr w:type="gramEnd"/>
      <w:r w:rsidR="003871C1" w:rsidRPr="00952D9B">
        <w:rPr>
          <w:rFonts w:cstheme="minorHAnsi"/>
        </w:rPr>
        <w:t xml:space="preserve"> and </w:t>
      </w:r>
      <w:r w:rsidRPr="00952D9B">
        <w:rPr>
          <w:rFonts w:cstheme="minorHAnsi"/>
        </w:rPr>
        <w:t>foundation subject framework where the majority of precedence and importance is given to the teaching of Maths and En</w:t>
      </w:r>
      <w:r w:rsidR="00CA09A3" w:rsidRPr="00952D9B">
        <w:rPr>
          <w:rFonts w:cstheme="minorHAnsi"/>
        </w:rPr>
        <w:t>glish.</w:t>
      </w:r>
      <w:r w:rsidRPr="00952D9B">
        <w:rPr>
          <w:rFonts w:cstheme="minorHAnsi"/>
        </w:rPr>
        <w:t xml:space="preserve"> The more creative subjects currently sit as subject based under music, art and design an</w:t>
      </w:r>
      <w:r w:rsidR="00CA09A3" w:rsidRPr="00952D9B">
        <w:rPr>
          <w:rFonts w:cstheme="minorHAnsi"/>
        </w:rPr>
        <w:t xml:space="preserve">d design technology, classed as ‘foundation’ </w:t>
      </w:r>
      <w:r w:rsidRPr="00952D9B">
        <w:rPr>
          <w:rFonts w:cstheme="minorHAnsi"/>
        </w:rPr>
        <w:t xml:space="preserve">and are designated much less teaching time over the core subjects. </w:t>
      </w:r>
      <w:r w:rsidR="00C62A1D" w:rsidRPr="00952D9B">
        <w:rPr>
          <w:rFonts w:cstheme="minorHAnsi"/>
          <w:lang w:val="en-US"/>
        </w:rPr>
        <w:t xml:space="preserve">In a recent NUT survey (2017) </w:t>
      </w:r>
      <w:r w:rsidRPr="00952D9B">
        <w:rPr>
          <w:rFonts w:cstheme="minorHAnsi"/>
          <w:lang w:val="en-US"/>
        </w:rPr>
        <w:t>97% of the union’s teachers</w:t>
      </w:r>
      <w:r w:rsidR="0030250A" w:rsidRPr="00952D9B">
        <w:rPr>
          <w:rFonts w:cstheme="minorHAnsi"/>
          <w:lang w:val="en-US"/>
        </w:rPr>
        <w:t>’</w:t>
      </w:r>
      <w:r w:rsidRPr="00952D9B">
        <w:rPr>
          <w:rFonts w:cstheme="minorHAnsi"/>
          <w:lang w:val="en-US"/>
        </w:rPr>
        <w:t xml:space="preserve"> aired strong views in response to core subject testing. They agreed that </w:t>
      </w:r>
      <w:r w:rsidR="003871C1" w:rsidRPr="00952D9B">
        <w:rPr>
          <w:rFonts w:cstheme="minorHAnsi"/>
          <w:lang w:val="en-US"/>
        </w:rPr>
        <w:t>the time taken for test preparation for core subjects</w:t>
      </w:r>
      <w:r w:rsidRPr="00952D9B">
        <w:rPr>
          <w:rFonts w:cstheme="minorHAnsi"/>
          <w:lang w:val="en-US"/>
        </w:rPr>
        <w:t xml:space="preserve"> had been detrimental to the time taken to teach the creative subjects, often stating that these subjects were not being taught at all. This problem seems to continue as the pupils move to secondary. GCSE data suggests that the uptake on modern foreign languages is at its lowest since the last 10 years. The trend is also replicated in </w:t>
      </w:r>
      <w:r w:rsidR="00F221FF" w:rsidRPr="00952D9B">
        <w:rPr>
          <w:rFonts w:cstheme="minorHAnsi"/>
          <w:lang w:val="en-US"/>
        </w:rPr>
        <w:t>the fields of music and drama. Carmen (2009)</w:t>
      </w:r>
    </w:p>
    <w:p w14:paraId="0DBF7478" w14:textId="77777777" w:rsidR="00892140" w:rsidRDefault="00892140" w:rsidP="003A4E89">
      <w:pPr>
        <w:widowControl w:val="0"/>
        <w:autoSpaceDE w:val="0"/>
        <w:autoSpaceDN w:val="0"/>
        <w:adjustRightInd w:val="0"/>
        <w:spacing w:before="120" w:after="0" w:line="360" w:lineRule="auto"/>
        <w:ind w:left="142"/>
        <w:jc w:val="both"/>
        <w:rPr>
          <w:rFonts w:cstheme="minorHAnsi"/>
          <w:highlight w:val="yellow"/>
          <w:lang w:val="en-US"/>
        </w:rPr>
      </w:pPr>
    </w:p>
    <w:p w14:paraId="04E3E97A" w14:textId="77777777" w:rsidR="00952D9B" w:rsidRDefault="00952D9B" w:rsidP="003A4E89">
      <w:pPr>
        <w:widowControl w:val="0"/>
        <w:autoSpaceDE w:val="0"/>
        <w:autoSpaceDN w:val="0"/>
        <w:adjustRightInd w:val="0"/>
        <w:spacing w:before="120" w:after="0" w:line="360" w:lineRule="auto"/>
        <w:ind w:left="142"/>
        <w:jc w:val="both"/>
        <w:rPr>
          <w:rFonts w:cstheme="minorHAnsi"/>
          <w:highlight w:val="yellow"/>
          <w:lang w:val="en-US"/>
        </w:rPr>
      </w:pPr>
    </w:p>
    <w:p w14:paraId="3680A48B" w14:textId="77777777" w:rsidR="00952D9B" w:rsidRDefault="00952D9B" w:rsidP="003A4E89">
      <w:pPr>
        <w:widowControl w:val="0"/>
        <w:autoSpaceDE w:val="0"/>
        <w:autoSpaceDN w:val="0"/>
        <w:adjustRightInd w:val="0"/>
        <w:spacing w:before="120" w:after="0" w:line="360" w:lineRule="auto"/>
        <w:ind w:left="142"/>
        <w:jc w:val="both"/>
        <w:rPr>
          <w:rFonts w:cstheme="minorHAnsi"/>
          <w:highlight w:val="yellow"/>
          <w:lang w:val="en-US"/>
        </w:rPr>
      </w:pPr>
    </w:p>
    <w:p w14:paraId="00353D52" w14:textId="77777777" w:rsidR="00952D9B" w:rsidRDefault="00952D9B" w:rsidP="003A4E89">
      <w:pPr>
        <w:widowControl w:val="0"/>
        <w:autoSpaceDE w:val="0"/>
        <w:autoSpaceDN w:val="0"/>
        <w:adjustRightInd w:val="0"/>
        <w:spacing w:before="120" w:after="0" w:line="360" w:lineRule="auto"/>
        <w:ind w:left="142"/>
        <w:jc w:val="both"/>
        <w:rPr>
          <w:rFonts w:cstheme="minorHAnsi"/>
          <w:highlight w:val="yellow"/>
          <w:lang w:val="en-US"/>
        </w:rPr>
      </w:pPr>
    </w:p>
    <w:p w14:paraId="157E1795" w14:textId="77777777" w:rsidR="00952D9B" w:rsidRPr="00952D9B" w:rsidRDefault="00952D9B" w:rsidP="003A4E89">
      <w:pPr>
        <w:widowControl w:val="0"/>
        <w:autoSpaceDE w:val="0"/>
        <w:autoSpaceDN w:val="0"/>
        <w:adjustRightInd w:val="0"/>
        <w:spacing w:before="120" w:after="0" w:line="360" w:lineRule="auto"/>
        <w:ind w:left="142"/>
        <w:jc w:val="both"/>
        <w:rPr>
          <w:rFonts w:cstheme="minorHAnsi"/>
          <w:highlight w:val="yellow"/>
          <w:lang w:val="en-US"/>
        </w:rPr>
      </w:pPr>
    </w:p>
    <w:p w14:paraId="215B69BA"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color w:val="0F0F0F"/>
          <w:lang w:val="en-US"/>
        </w:rPr>
      </w:pPr>
      <w:r w:rsidRPr="00952D9B">
        <w:rPr>
          <w:rFonts w:cstheme="minorHAnsi"/>
          <w:lang w:val="en-US"/>
        </w:rPr>
        <w:lastRenderedPageBreak/>
        <w:t>Is the current system in which we find ourselves actually sending messages to young people that modern foreign languages are not worthwhile? Donaldson advocates for the new curriculum to aid the development of pupils to compete on an international platform, surely that involves the literacy skills for multilingualism? Could the Cerdd Iaith trilingual approach aim to develop a pedagogy that would better equip learners with the ability to compete on an international platform? Moreover, are we sending the same underlying messages that creative subjects are not as important or relevant? Could this be creating a divergence between children whose parents can afford to take them to private music tuition, theatre groups and dance classes and those whose access comes mainly or solely through the school curriculum? It must be highlighted that this wou</w:t>
      </w:r>
      <w:r w:rsidR="00B02437" w:rsidRPr="00952D9B">
        <w:rPr>
          <w:rFonts w:cstheme="minorHAnsi"/>
          <w:lang w:val="en-US"/>
        </w:rPr>
        <w:t>ld appear surprising when a</w:t>
      </w:r>
      <w:r w:rsidRPr="00952D9B">
        <w:rPr>
          <w:rFonts w:cstheme="minorHAnsi"/>
          <w:lang w:val="en-US"/>
        </w:rPr>
        <w:t xml:space="preserve"> National priority in Wales </w:t>
      </w:r>
      <w:r w:rsidR="00B02437" w:rsidRPr="00952D9B">
        <w:rPr>
          <w:rFonts w:cstheme="minorHAnsi"/>
          <w:lang w:val="en-US"/>
        </w:rPr>
        <w:t xml:space="preserve">is </w:t>
      </w:r>
      <w:r w:rsidRPr="00952D9B">
        <w:rPr>
          <w:rFonts w:cstheme="minorHAnsi"/>
          <w:lang w:val="en-US"/>
        </w:rPr>
        <w:t xml:space="preserve">to combat the impact that poverty and social disadvantage creates. Yet it could be argued that the current system that the curriculum and assessment cycle creates is actually enhancing and magnifying the problem that exists between the socio-economic </w:t>
      </w:r>
      <w:proofErr w:type="gramStart"/>
      <w:r w:rsidRPr="00952D9B">
        <w:rPr>
          <w:rFonts w:cstheme="minorHAnsi"/>
          <w:lang w:val="en-US"/>
        </w:rPr>
        <w:t>background</w:t>
      </w:r>
      <w:proofErr w:type="gramEnd"/>
      <w:r w:rsidRPr="00952D9B">
        <w:rPr>
          <w:rFonts w:cstheme="minorHAnsi"/>
          <w:lang w:val="en-US"/>
        </w:rPr>
        <w:t xml:space="preserve"> of our learners. </w:t>
      </w:r>
      <w:r w:rsidRPr="00952D9B">
        <w:rPr>
          <w:rFonts w:cstheme="minorHAnsi"/>
          <w:color w:val="0F0F0F"/>
          <w:lang w:val="en-US"/>
        </w:rPr>
        <w:t>If the system continues to limit opportunities for pupils to develop skills and capabilities in a broad sense of the curriculum but continues to judge, measure and assess pupils</w:t>
      </w:r>
      <w:r w:rsidR="00CC20B9" w:rsidRPr="00952D9B">
        <w:rPr>
          <w:rFonts w:cstheme="minorHAnsi"/>
          <w:color w:val="0F0F0F"/>
          <w:lang w:val="en-US"/>
        </w:rPr>
        <w:t>’</w:t>
      </w:r>
      <w:r w:rsidRPr="00952D9B">
        <w:rPr>
          <w:rFonts w:cstheme="minorHAnsi"/>
          <w:color w:val="0F0F0F"/>
          <w:lang w:val="en-US"/>
        </w:rPr>
        <w:t xml:space="preserve"> skills in a narrow sense</w:t>
      </w:r>
      <w:r w:rsidR="00CA09A3" w:rsidRPr="00952D9B">
        <w:rPr>
          <w:rFonts w:cstheme="minorHAnsi"/>
          <w:color w:val="0F0F0F"/>
          <w:lang w:val="en-US"/>
        </w:rPr>
        <w:t>,</w:t>
      </w:r>
      <w:r w:rsidRPr="00952D9B">
        <w:rPr>
          <w:rFonts w:cstheme="minorHAnsi"/>
          <w:color w:val="0F0F0F"/>
          <w:lang w:val="en-US"/>
        </w:rPr>
        <w:t xml:space="preserve"> where will this leave future generations who have talents in creative areas that may not yet have even been recognized.  </w:t>
      </w:r>
      <w:r w:rsidRPr="00952D9B">
        <w:rPr>
          <w:rFonts w:cstheme="minorHAnsi"/>
        </w:rPr>
        <w:t xml:space="preserve">The </w:t>
      </w:r>
      <w:r w:rsidR="000707B5" w:rsidRPr="00952D9B">
        <w:rPr>
          <w:rFonts w:cstheme="minorHAnsi"/>
        </w:rPr>
        <w:t>question that then arises is what does</w:t>
      </w:r>
      <w:r w:rsidRPr="00952D9B">
        <w:rPr>
          <w:rFonts w:cstheme="minorHAnsi"/>
        </w:rPr>
        <w:t xml:space="preserve"> teach</w:t>
      </w:r>
      <w:r w:rsidR="000707B5" w:rsidRPr="00952D9B">
        <w:rPr>
          <w:rFonts w:cstheme="minorHAnsi"/>
        </w:rPr>
        <w:t>ing</w:t>
      </w:r>
      <w:r w:rsidRPr="00952D9B">
        <w:rPr>
          <w:rFonts w:cstheme="minorHAnsi"/>
        </w:rPr>
        <w:t xml:space="preserve"> </w:t>
      </w:r>
      <w:r w:rsidR="000707B5" w:rsidRPr="00952D9B">
        <w:rPr>
          <w:rFonts w:cstheme="minorHAnsi"/>
        </w:rPr>
        <w:t xml:space="preserve">through </w:t>
      </w:r>
      <w:r w:rsidRPr="00952D9B">
        <w:rPr>
          <w:rFonts w:cstheme="minorHAnsi"/>
        </w:rPr>
        <w:t xml:space="preserve">the </w:t>
      </w:r>
      <w:r w:rsidR="000707B5" w:rsidRPr="00952D9B">
        <w:rPr>
          <w:rFonts w:cstheme="minorHAnsi"/>
        </w:rPr>
        <w:t xml:space="preserve">Expressive Arts </w:t>
      </w:r>
      <w:r w:rsidRPr="00952D9B">
        <w:rPr>
          <w:rFonts w:cstheme="minorHAnsi"/>
        </w:rPr>
        <w:t>have t</w:t>
      </w:r>
      <w:r w:rsidR="000707B5" w:rsidRPr="00952D9B">
        <w:rPr>
          <w:rFonts w:cstheme="minorHAnsi"/>
        </w:rPr>
        <w:t xml:space="preserve">o offer </w:t>
      </w:r>
      <w:r w:rsidRPr="00952D9B">
        <w:rPr>
          <w:rFonts w:cstheme="minorHAnsi"/>
          <w:color w:val="0F0F0F"/>
          <w:lang w:val="en-US"/>
        </w:rPr>
        <w:t>learn</w:t>
      </w:r>
      <w:r w:rsidR="00B02437" w:rsidRPr="00952D9B">
        <w:rPr>
          <w:rFonts w:cstheme="minorHAnsi"/>
          <w:color w:val="0F0F0F"/>
          <w:lang w:val="en-US"/>
        </w:rPr>
        <w:t>ing languages through music</w:t>
      </w:r>
      <w:r w:rsidRPr="00952D9B">
        <w:rPr>
          <w:rFonts w:cstheme="minorHAnsi"/>
          <w:color w:val="0F0F0F"/>
          <w:lang w:val="en-US"/>
        </w:rPr>
        <w:t>?</w:t>
      </w:r>
      <w:r w:rsidRPr="00952D9B">
        <w:rPr>
          <w:rFonts w:cstheme="minorHAnsi"/>
          <w:color w:val="0F0F0F"/>
          <w:u w:val="single"/>
          <w:lang w:val="en-US"/>
        </w:rPr>
        <w:t xml:space="preserve"> </w:t>
      </w:r>
    </w:p>
    <w:tbl>
      <w:tblPr>
        <w:tblW w:w="10598" w:type="dxa"/>
        <w:tblBorders>
          <w:top w:val="nil"/>
          <w:left w:val="nil"/>
          <w:right w:val="nil"/>
        </w:tblBorders>
        <w:tblLayout w:type="fixed"/>
        <w:tblLook w:val="0000" w:firstRow="0" w:lastRow="0" w:firstColumn="0" w:lastColumn="0" w:noHBand="0" w:noVBand="0"/>
      </w:tblPr>
      <w:tblGrid>
        <w:gridCol w:w="250"/>
        <w:gridCol w:w="10064"/>
        <w:gridCol w:w="284"/>
      </w:tblGrid>
      <w:tr w:rsidR="00892140" w:rsidRPr="00952D9B" w14:paraId="7413D6CE" w14:textId="77777777" w:rsidTr="00952D9B">
        <w:tc>
          <w:tcPr>
            <w:tcW w:w="10598" w:type="dxa"/>
            <w:gridSpan w:val="3"/>
            <w:shd w:val="clear" w:color="auto" w:fill="FFFFFF"/>
            <w:tcMar>
              <w:top w:w="20" w:type="nil"/>
              <w:left w:w="20" w:type="nil"/>
              <w:bottom w:w="20" w:type="nil"/>
              <w:right w:w="20" w:type="nil"/>
            </w:tcMar>
            <w:vAlign w:val="center"/>
          </w:tcPr>
          <w:p w14:paraId="4AF3C810" w14:textId="77777777" w:rsidR="00B02437" w:rsidRDefault="00B02437" w:rsidP="003A4E89">
            <w:pPr>
              <w:widowControl w:val="0"/>
              <w:autoSpaceDE w:val="0"/>
              <w:autoSpaceDN w:val="0"/>
              <w:adjustRightInd w:val="0"/>
              <w:spacing w:before="120" w:after="0" w:line="360" w:lineRule="auto"/>
              <w:ind w:left="142"/>
              <w:jc w:val="both"/>
              <w:rPr>
                <w:rFonts w:cstheme="minorHAnsi"/>
                <w:lang w:val="en-US"/>
              </w:rPr>
            </w:pPr>
          </w:p>
          <w:p w14:paraId="054EE269"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3E508C65"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3326C5A6"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71794BAA"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5558BB35"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4812C33C"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12D8AC9E"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1D62D862" w14:textId="77777777" w:rsidR="003A4E89" w:rsidRPr="00952D9B" w:rsidRDefault="003A4E89" w:rsidP="003A4E89">
            <w:pPr>
              <w:widowControl w:val="0"/>
              <w:autoSpaceDE w:val="0"/>
              <w:autoSpaceDN w:val="0"/>
              <w:adjustRightInd w:val="0"/>
              <w:spacing w:before="120" w:after="0" w:line="360" w:lineRule="auto"/>
              <w:ind w:left="142"/>
              <w:jc w:val="both"/>
              <w:rPr>
                <w:rFonts w:cstheme="minorHAnsi"/>
                <w:lang w:val="en-US"/>
              </w:rPr>
            </w:pPr>
          </w:p>
        </w:tc>
      </w:tr>
      <w:tr w:rsidR="00892140" w:rsidRPr="00952D9B" w14:paraId="2BC55ECC" w14:textId="77777777" w:rsidTr="00952D9B">
        <w:tblPrEx>
          <w:tblBorders>
            <w:top w:val="none" w:sz="0" w:space="0" w:color="auto"/>
          </w:tblBorders>
        </w:tblPrEx>
        <w:trPr>
          <w:gridBefore w:val="1"/>
          <w:gridAfter w:val="1"/>
          <w:wBefore w:w="250" w:type="dxa"/>
          <w:wAfter w:w="284" w:type="dxa"/>
        </w:trPr>
        <w:tc>
          <w:tcPr>
            <w:tcW w:w="10064" w:type="dxa"/>
            <w:shd w:val="clear" w:color="auto" w:fill="FFFFFF"/>
            <w:tcMar>
              <w:top w:w="20" w:type="nil"/>
              <w:left w:w="20" w:type="nil"/>
              <w:bottom w:w="20" w:type="nil"/>
              <w:right w:w="20" w:type="nil"/>
            </w:tcMar>
            <w:vAlign w:val="center"/>
          </w:tcPr>
          <w:p w14:paraId="3824874F" w14:textId="77777777" w:rsidR="00B02437" w:rsidRPr="00952D9B" w:rsidRDefault="00B02437" w:rsidP="003A4E89">
            <w:pPr>
              <w:widowControl w:val="0"/>
              <w:autoSpaceDE w:val="0"/>
              <w:autoSpaceDN w:val="0"/>
              <w:adjustRightInd w:val="0"/>
              <w:spacing w:before="120" w:after="0" w:line="360" w:lineRule="auto"/>
              <w:ind w:left="142"/>
              <w:jc w:val="both"/>
              <w:rPr>
                <w:rFonts w:cstheme="minorHAnsi"/>
                <w:b/>
                <w:u w:val="single"/>
                <w:lang w:val="en-US"/>
              </w:rPr>
            </w:pPr>
            <w:r w:rsidRPr="00952D9B">
              <w:rPr>
                <w:rFonts w:cstheme="minorHAnsi"/>
                <w:b/>
                <w:u w:val="single"/>
                <w:lang w:val="en-US"/>
              </w:rPr>
              <w:lastRenderedPageBreak/>
              <w:t>Literature Review</w:t>
            </w:r>
          </w:p>
          <w:p w14:paraId="6C67BFE2" w14:textId="77777777" w:rsidR="00892140" w:rsidRPr="00952D9B" w:rsidRDefault="00892140" w:rsidP="003A4E89">
            <w:pPr>
              <w:widowControl w:val="0"/>
              <w:autoSpaceDE w:val="0"/>
              <w:autoSpaceDN w:val="0"/>
              <w:adjustRightInd w:val="0"/>
              <w:spacing w:before="120" w:after="0" w:line="360" w:lineRule="auto"/>
              <w:ind w:left="142" w:right="-108"/>
              <w:jc w:val="both"/>
              <w:rPr>
                <w:rFonts w:cstheme="minorHAnsi"/>
                <w:lang w:val="en-US"/>
              </w:rPr>
            </w:pPr>
            <w:r w:rsidRPr="00952D9B">
              <w:rPr>
                <w:rFonts w:cstheme="minorHAnsi"/>
                <w:lang w:val="en-US"/>
              </w:rPr>
              <w:t>Scientific evide</w:t>
            </w:r>
            <w:r w:rsidR="00952D9B">
              <w:rPr>
                <w:rFonts w:cstheme="minorHAnsi"/>
                <w:lang w:val="en-US"/>
              </w:rPr>
              <w:t xml:space="preserve">nce has demonstrated that music </w:t>
            </w:r>
            <w:r w:rsidRPr="00952D9B">
              <w:rPr>
                <w:rFonts w:cstheme="minorHAnsi"/>
                <w:lang w:val="en-US"/>
              </w:rPr>
              <w:t xml:space="preserve">can change brain waves and make the brain more </w:t>
            </w:r>
          </w:p>
          <w:p w14:paraId="6339274D"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roofErr w:type="gramStart"/>
            <w:r w:rsidRPr="00952D9B">
              <w:rPr>
                <w:rFonts w:cstheme="minorHAnsi"/>
                <w:lang w:val="en-US"/>
              </w:rPr>
              <w:t>receptive</w:t>
            </w:r>
            <w:proofErr w:type="gramEnd"/>
            <w:r w:rsidRPr="00952D9B">
              <w:rPr>
                <w:rFonts w:cstheme="minorHAnsi"/>
                <w:lang w:val="en-US"/>
              </w:rPr>
              <w:t xml:space="preserve"> to learning. EEG’s have provided evidence that music connects the functions of the right </w:t>
            </w:r>
          </w:p>
          <w:p w14:paraId="22A5ABE3"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roofErr w:type="gramStart"/>
            <w:r w:rsidRPr="00952D9B">
              <w:rPr>
                <w:rFonts w:cstheme="minorHAnsi"/>
                <w:lang w:val="en-US"/>
              </w:rPr>
              <w:t>and</w:t>
            </w:r>
            <w:proofErr w:type="gramEnd"/>
            <w:r w:rsidRPr="00952D9B">
              <w:rPr>
                <w:rFonts w:cstheme="minorHAnsi"/>
                <w:lang w:val="en-US"/>
              </w:rPr>
              <w:t xml:space="preserve"> left hemispheres of the brain so that they work in unison. </w:t>
            </w:r>
            <w:r w:rsidR="00CC2255" w:rsidRPr="00952D9B">
              <w:rPr>
                <w:rFonts w:cstheme="minorHAnsi"/>
                <w:lang w:val="en-US"/>
              </w:rPr>
              <w:t xml:space="preserve">Sperry </w:t>
            </w:r>
            <w:r w:rsidR="00CC20B9" w:rsidRPr="00952D9B">
              <w:rPr>
                <w:rFonts w:cstheme="minorHAnsi"/>
                <w:lang w:val="en-US"/>
              </w:rPr>
              <w:t>(</w:t>
            </w:r>
            <w:r w:rsidR="00CC2255" w:rsidRPr="00952D9B">
              <w:rPr>
                <w:rFonts w:cstheme="minorHAnsi"/>
                <w:lang w:val="en-US"/>
              </w:rPr>
              <w:t>1967</w:t>
            </w:r>
            <w:r w:rsidR="00CC20B9" w:rsidRPr="00952D9B">
              <w:rPr>
                <w:rFonts w:cstheme="minorHAnsi"/>
                <w:lang w:val="en-US"/>
              </w:rPr>
              <w:t>)</w:t>
            </w:r>
            <w:r w:rsidRPr="00952D9B">
              <w:rPr>
                <w:rFonts w:cstheme="minorHAnsi"/>
                <w:lang w:val="en-US"/>
              </w:rPr>
              <w:t xml:space="preserve"> </w:t>
            </w:r>
          </w:p>
          <w:p w14:paraId="48BFE10E"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roofErr w:type="spellStart"/>
            <w:r w:rsidRPr="00952D9B">
              <w:rPr>
                <w:rFonts w:cstheme="minorHAnsi"/>
                <w:lang w:val="en-US"/>
              </w:rPr>
              <w:t>Claerr</w:t>
            </w:r>
            <w:proofErr w:type="spellEnd"/>
            <w:r w:rsidRPr="00952D9B">
              <w:rPr>
                <w:rFonts w:cstheme="minorHAnsi"/>
                <w:lang w:val="en-US"/>
              </w:rPr>
              <w:t xml:space="preserve"> and </w:t>
            </w:r>
            <w:proofErr w:type="spellStart"/>
            <w:r w:rsidRPr="00952D9B">
              <w:rPr>
                <w:rFonts w:cstheme="minorHAnsi"/>
                <w:lang w:val="en-US"/>
              </w:rPr>
              <w:t>Gargan</w:t>
            </w:r>
            <w:proofErr w:type="spellEnd"/>
            <w:r w:rsidRPr="00952D9B">
              <w:rPr>
                <w:rFonts w:cstheme="minorHAnsi"/>
                <w:lang w:val="en-US"/>
              </w:rPr>
              <w:t xml:space="preserve"> (1984) have also carried out studies on brain activity between native and second </w:t>
            </w:r>
          </w:p>
          <w:p w14:paraId="0429BBC5"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roofErr w:type="gramStart"/>
            <w:r w:rsidRPr="00952D9B">
              <w:rPr>
                <w:rFonts w:cstheme="minorHAnsi"/>
                <w:lang w:val="en-US"/>
              </w:rPr>
              <w:t>language</w:t>
            </w:r>
            <w:proofErr w:type="gramEnd"/>
            <w:r w:rsidRPr="00952D9B">
              <w:rPr>
                <w:rFonts w:cstheme="minorHAnsi"/>
                <w:lang w:val="en-US"/>
              </w:rPr>
              <w:t xml:space="preserve"> learners. They also believe both hemispheres of the brain are interconnected, referring to</w:t>
            </w:r>
          </w:p>
          <w:p w14:paraId="50151456"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t>‘</w:t>
            </w:r>
            <w:proofErr w:type="gramStart"/>
            <w:r w:rsidRPr="00952D9B">
              <w:rPr>
                <w:rFonts w:cstheme="minorHAnsi"/>
                <w:lang w:val="en-US"/>
              </w:rPr>
              <w:t>the</w:t>
            </w:r>
            <w:proofErr w:type="gramEnd"/>
            <w:r w:rsidRPr="00952D9B">
              <w:rPr>
                <w:rFonts w:cstheme="minorHAnsi"/>
                <w:lang w:val="en-US"/>
              </w:rPr>
              <w:t xml:space="preserve"> connecting bridge scenario,’ a natural hard wiring of the brain that results in motivating students to increase language practice between their native mother tongue and that of foreign language. </w:t>
            </w:r>
          </w:p>
          <w:p w14:paraId="53BA01AE" w14:textId="77777777" w:rsidR="000707B5" w:rsidRPr="00952D9B"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t>It would appear then against the backdrop of this research that lis</w:t>
            </w:r>
            <w:r w:rsidR="00CA09A3" w:rsidRPr="00952D9B">
              <w:rPr>
                <w:rFonts w:cstheme="minorHAnsi"/>
                <w:lang w:val="en-US"/>
              </w:rPr>
              <w:t>tening to music has a positive e</w:t>
            </w:r>
            <w:r w:rsidRPr="00952D9B">
              <w:rPr>
                <w:rFonts w:cstheme="minorHAnsi"/>
                <w:lang w:val="en-US"/>
              </w:rPr>
              <w:t xml:space="preserve">ffect on </w:t>
            </w:r>
            <w:r w:rsidR="000707B5" w:rsidRPr="00952D9B">
              <w:rPr>
                <w:rFonts w:cstheme="minorHAnsi"/>
                <w:lang w:val="en-US"/>
              </w:rPr>
              <w:t xml:space="preserve">brain activity. Whilst it is </w:t>
            </w:r>
            <w:proofErr w:type="spellStart"/>
            <w:r w:rsidR="000707B5" w:rsidRPr="00952D9B">
              <w:rPr>
                <w:rFonts w:cstheme="minorHAnsi"/>
                <w:lang w:val="en-US"/>
              </w:rPr>
              <w:t>recognised</w:t>
            </w:r>
            <w:proofErr w:type="spellEnd"/>
            <w:r w:rsidRPr="00952D9B">
              <w:rPr>
                <w:rFonts w:cstheme="minorHAnsi"/>
                <w:lang w:val="en-US"/>
              </w:rPr>
              <w:t xml:space="preserve"> that EEG’s are deemed an accurate and non - intrusive way of exploring brain </w:t>
            </w:r>
            <w:r w:rsidR="000707B5" w:rsidRPr="00952D9B">
              <w:rPr>
                <w:rFonts w:cstheme="minorHAnsi"/>
                <w:lang w:val="en-US"/>
              </w:rPr>
              <w:t xml:space="preserve">stimulation </w:t>
            </w:r>
            <w:r w:rsidRPr="00952D9B">
              <w:rPr>
                <w:rFonts w:cstheme="minorHAnsi"/>
                <w:lang w:val="en-US"/>
              </w:rPr>
              <w:t>studies conducted in earlier decades failed to realize the limitations of this method.</w:t>
            </w:r>
            <w:r w:rsidR="0042680C">
              <w:rPr>
                <w:rFonts w:cstheme="minorHAnsi"/>
                <w:lang w:val="en-US"/>
              </w:rPr>
              <w:t xml:space="preserve"> </w:t>
            </w:r>
            <w:r w:rsidR="00CA09A3" w:rsidRPr="00952D9B">
              <w:rPr>
                <w:rFonts w:cstheme="minorHAnsi"/>
                <w:lang w:val="en-US"/>
              </w:rPr>
              <w:t>It was no</w:t>
            </w:r>
            <w:r w:rsidRPr="00952D9B">
              <w:rPr>
                <w:rFonts w:cstheme="minorHAnsi"/>
                <w:lang w:val="en-US"/>
              </w:rPr>
              <w:t xml:space="preserve">t until later years that it became clear that EEG’s had poor spatial </w:t>
            </w:r>
            <w:proofErr w:type="gramStart"/>
            <w:r w:rsidRPr="00952D9B">
              <w:rPr>
                <w:rFonts w:cstheme="minorHAnsi"/>
                <w:lang w:val="en-US"/>
              </w:rPr>
              <w:t>resolution which may not have</w:t>
            </w:r>
            <w:proofErr w:type="gramEnd"/>
            <w:r w:rsidRPr="00952D9B">
              <w:rPr>
                <w:rFonts w:cstheme="minorHAnsi"/>
                <w:lang w:val="en-US"/>
              </w:rPr>
              <w:t xml:space="preserve"> been accoun</w:t>
            </w:r>
            <w:r w:rsidR="00CA09A3" w:rsidRPr="00952D9B">
              <w:rPr>
                <w:rFonts w:cstheme="minorHAnsi"/>
                <w:lang w:val="en-US"/>
              </w:rPr>
              <w:t xml:space="preserve">ted for in the earlier results. </w:t>
            </w:r>
            <w:proofErr w:type="spellStart"/>
            <w:r w:rsidRPr="00952D9B">
              <w:rPr>
                <w:rFonts w:cstheme="minorHAnsi"/>
                <w:lang w:val="en-US"/>
              </w:rPr>
              <w:t>Pizzagalli</w:t>
            </w:r>
            <w:proofErr w:type="spellEnd"/>
            <w:r w:rsidRPr="00952D9B">
              <w:rPr>
                <w:rFonts w:cstheme="minorHAnsi"/>
                <w:lang w:val="en-US"/>
              </w:rPr>
              <w:t xml:space="preserve"> </w:t>
            </w:r>
            <w:r w:rsidR="00CC20B9" w:rsidRPr="00952D9B">
              <w:rPr>
                <w:rFonts w:cstheme="minorHAnsi"/>
                <w:lang w:val="en-US"/>
              </w:rPr>
              <w:t>(</w:t>
            </w:r>
            <w:r w:rsidRPr="00952D9B">
              <w:rPr>
                <w:rFonts w:cstheme="minorHAnsi"/>
                <w:lang w:val="en-US"/>
              </w:rPr>
              <w:t>2007)</w:t>
            </w:r>
            <w:r w:rsidR="0030250A" w:rsidRPr="00952D9B">
              <w:rPr>
                <w:rFonts w:cstheme="minorHAnsi"/>
                <w:lang w:val="en-US"/>
              </w:rPr>
              <w:t xml:space="preserve"> On reflection not enough scientific </w:t>
            </w:r>
            <w:proofErr w:type="spellStart"/>
            <w:r w:rsidR="0030250A" w:rsidRPr="00952D9B">
              <w:rPr>
                <w:rFonts w:cstheme="minorHAnsi"/>
                <w:lang w:val="en-US"/>
              </w:rPr>
              <w:t>rigour</w:t>
            </w:r>
            <w:proofErr w:type="spellEnd"/>
            <w:r w:rsidR="0030250A" w:rsidRPr="00952D9B">
              <w:rPr>
                <w:rFonts w:cstheme="minorHAnsi"/>
                <w:lang w:val="en-US"/>
              </w:rPr>
              <w:t xml:space="preserve"> had</w:t>
            </w:r>
            <w:r w:rsidR="0042680C">
              <w:rPr>
                <w:rFonts w:cstheme="minorHAnsi"/>
                <w:lang w:val="en-US"/>
              </w:rPr>
              <w:t xml:space="preserve"> </w:t>
            </w:r>
            <w:r w:rsidR="0030250A" w:rsidRPr="00952D9B">
              <w:rPr>
                <w:rFonts w:cstheme="minorHAnsi"/>
                <w:lang w:val="en-US"/>
              </w:rPr>
              <w:t>been applied to these studies, some samples may have produced skewed results and therefore assumptions</w:t>
            </w:r>
            <w:r w:rsidR="0042680C">
              <w:rPr>
                <w:rFonts w:cstheme="minorHAnsi"/>
                <w:lang w:val="en-US"/>
              </w:rPr>
              <w:t xml:space="preserve"> </w:t>
            </w:r>
            <w:r w:rsidR="0030250A" w:rsidRPr="00952D9B">
              <w:rPr>
                <w:rFonts w:cstheme="minorHAnsi"/>
                <w:lang w:val="en-US"/>
              </w:rPr>
              <w:t xml:space="preserve">cannot be replicated to the wider population. </w:t>
            </w:r>
            <w:r w:rsidRPr="00952D9B">
              <w:rPr>
                <w:rFonts w:cstheme="minorHAnsi"/>
                <w:lang w:val="en-US"/>
              </w:rPr>
              <w:t>Background in</w:t>
            </w:r>
            <w:r w:rsidR="00CC20B9" w:rsidRPr="00952D9B">
              <w:rPr>
                <w:rFonts w:cstheme="minorHAnsi"/>
                <w:lang w:val="en-US"/>
              </w:rPr>
              <w:t xml:space="preserve">terference and stimulation was </w:t>
            </w:r>
            <w:r w:rsidRPr="00952D9B">
              <w:rPr>
                <w:rFonts w:cstheme="minorHAnsi"/>
                <w:lang w:val="en-US"/>
              </w:rPr>
              <w:t xml:space="preserve">also a factor that has been later seen to distort readings. It could be argued then that </w:t>
            </w:r>
            <w:r w:rsidR="00CC20B9" w:rsidRPr="00952D9B">
              <w:rPr>
                <w:rFonts w:cstheme="minorHAnsi"/>
                <w:lang w:val="en-US"/>
              </w:rPr>
              <w:t xml:space="preserve">the results of earlier studies </w:t>
            </w:r>
            <w:r w:rsidRPr="00952D9B">
              <w:rPr>
                <w:rFonts w:cstheme="minorHAnsi"/>
                <w:lang w:val="en-US"/>
              </w:rPr>
              <w:t>prove limited in light of new technologies and advancements of the 21</w:t>
            </w:r>
            <w:r w:rsidRPr="00952D9B">
              <w:rPr>
                <w:rFonts w:cstheme="minorHAnsi"/>
                <w:vertAlign w:val="superscript"/>
                <w:lang w:val="en-US"/>
              </w:rPr>
              <w:t>st</w:t>
            </w:r>
            <w:r w:rsidRPr="00952D9B">
              <w:rPr>
                <w:rFonts w:cstheme="minorHAnsi"/>
                <w:lang w:val="en-US"/>
              </w:rPr>
              <w:t xml:space="preserve"> cen</w:t>
            </w:r>
            <w:r w:rsidR="00CC20B9" w:rsidRPr="00952D9B">
              <w:rPr>
                <w:rFonts w:cstheme="minorHAnsi"/>
                <w:lang w:val="en-US"/>
              </w:rPr>
              <w:t xml:space="preserve">tury, yet little evidence </w:t>
            </w:r>
            <w:r w:rsidRPr="00952D9B">
              <w:rPr>
                <w:rFonts w:cstheme="minorHAnsi"/>
                <w:lang w:val="en-US"/>
              </w:rPr>
              <w:t>i</w:t>
            </w:r>
            <w:r w:rsidR="000707B5" w:rsidRPr="00952D9B">
              <w:rPr>
                <w:rFonts w:cstheme="minorHAnsi"/>
                <w:lang w:val="en-US"/>
              </w:rPr>
              <w:t>s available to</w:t>
            </w:r>
            <w:r w:rsidRPr="00952D9B">
              <w:rPr>
                <w:rFonts w:cstheme="minorHAnsi"/>
                <w:lang w:val="en-US"/>
              </w:rPr>
              <w:t xml:space="preserve"> disprove</w:t>
            </w:r>
            <w:r w:rsidR="000C10B9" w:rsidRPr="00952D9B">
              <w:rPr>
                <w:rFonts w:cstheme="minorHAnsi"/>
                <w:lang w:val="en-US"/>
              </w:rPr>
              <w:t xml:space="preserve"> </w:t>
            </w:r>
            <w:r w:rsidR="00CC20B9" w:rsidRPr="00952D9B">
              <w:rPr>
                <w:rFonts w:cstheme="minorHAnsi"/>
                <w:lang w:val="en-US"/>
              </w:rPr>
              <w:t xml:space="preserve">these claims. </w:t>
            </w:r>
          </w:p>
          <w:p w14:paraId="21DF5345"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t xml:space="preserve">Can music be used to stimulate both the left side of the brain which is concerned with tasks </w:t>
            </w:r>
          </w:p>
          <w:p w14:paraId="0F8A367E" w14:textId="77777777" w:rsidR="00892140" w:rsidRDefault="00CA09A3" w:rsidP="003A4E89">
            <w:pPr>
              <w:widowControl w:val="0"/>
              <w:autoSpaceDE w:val="0"/>
              <w:autoSpaceDN w:val="0"/>
              <w:adjustRightInd w:val="0"/>
              <w:spacing w:before="120" w:after="0" w:line="360" w:lineRule="auto"/>
              <w:ind w:left="142"/>
              <w:jc w:val="both"/>
              <w:rPr>
                <w:rFonts w:cstheme="minorHAnsi"/>
                <w:lang w:val="en-US"/>
              </w:rPr>
            </w:pPr>
            <w:proofErr w:type="gramStart"/>
            <w:r w:rsidRPr="00952D9B">
              <w:rPr>
                <w:rFonts w:cstheme="minorHAnsi"/>
                <w:lang w:val="en-US"/>
              </w:rPr>
              <w:t>involving</w:t>
            </w:r>
            <w:proofErr w:type="gramEnd"/>
            <w:r w:rsidRPr="00952D9B">
              <w:rPr>
                <w:rFonts w:cstheme="minorHAnsi"/>
                <w:lang w:val="en-US"/>
              </w:rPr>
              <w:t xml:space="preserve"> language, logic </w:t>
            </w:r>
            <w:r w:rsidR="00892140" w:rsidRPr="00952D9B">
              <w:rPr>
                <w:rFonts w:cstheme="minorHAnsi"/>
                <w:lang w:val="en-US"/>
              </w:rPr>
              <w:t xml:space="preserve">and problem solving with that of the right side of the brain which is concerned with tasks associated with feelings, imagination, intuition and rhythm, basically </w:t>
            </w:r>
            <w:r w:rsidR="000C10B9" w:rsidRPr="00952D9B">
              <w:rPr>
                <w:rFonts w:cstheme="minorHAnsi"/>
                <w:lang w:val="en-US"/>
              </w:rPr>
              <w:t xml:space="preserve">creativity and the arts? </w:t>
            </w:r>
            <w:r w:rsidR="00892140" w:rsidRPr="00952D9B">
              <w:rPr>
                <w:rFonts w:cstheme="minorHAnsi"/>
                <w:lang w:val="en-US"/>
              </w:rPr>
              <w:t xml:space="preserve">Davies </w:t>
            </w:r>
            <w:r w:rsidR="00CC20B9" w:rsidRPr="00952D9B">
              <w:rPr>
                <w:rFonts w:cstheme="minorHAnsi"/>
                <w:lang w:val="en-US"/>
              </w:rPr>
              <w:t>(</w:t>
            </w:r>
            <w:r w:rsidR="00892140" w:rsidRPr="00952D9B">
              <w:rPr>
                <w:rFonts w:cstheme="minorHAnsi"/>
                <w:lang w:val="en-US"/>
              </w:rPr>
              <w:t>2000</w:t>
            </w:r>
            <w:r w:rsidR="00CC20B9" w:rsidRPr="00952D9B">
              <w:rPr>
                <w:rFonts w:cstheme="minorHAnsi"/>
                <w:lang w:val="en-US"/>
              </w:rPr>
              <w:t>)</w:t>
            </w:r>
            <w:r w:rsidR="00892140" w:rsidRPr="00952D9B">
              <w:rPr>
                <w:rFonts w:cstheme="minorHAnsi"/>
                <w:lang w:val="en-US"/>
              </w:rPr>
              <w:t xml:space="preserve"> suggests that music can be used to make connections between </w:t>
            </w:r>
            <w:r w:rsidR="000707B5" w:rsidRPr="00952D9B">
              <w:rPr>
                <w:rFonts w:cstheme="minorHAnsi"/>
                <w:lang w:val="en-US"/>
              </w:rPr>
              <w:t>emotions, thinking and</w:t>
            </w:r>
            <w:r w:rsidR="000C10B9" w:rsidRPr="00952D9B">
              <w:rPr>
                <w:rFonts w:cstheme="minorHAnsi"/>
                <w:lang w:val="en-US"/>
              </w:rPr>
              <w:t xml:space="preserve"> language</w:t>
            </w:r>
            <w:r w:rsidR="000707B5" w:rsidRPr="00952D9B">
              <w:rPr>
                <w:rFonts w:cstheme="minorHAnsi"/>
                <w:lang w:val="en-US"/>
              </w:rPr>
              <w:t>,</w:t>
            </w:r>
            <w:r w:rsidR="000C10B9" w:rsidRPr="00952D9B">
              <w:rPr>
                <w:rFonts w:cstheme="minorHAnsi"/>
                <w:lang w:val="en-US"/>
              </w:rPr>
              <w:t xml:space="preserve"> </w:t>
            </w:r>
            <w:r w:rsidR="00892140" w:rsidRPr="00952D9B">
              <w:rPr>
                <w:rFonts w:cstheme="minorHAnsi"/>
                <w:lang w:val="en-US"/>
              </w:rPr>
              <w:t>above all, learning.</w:t>
            </w:r>
          </w:p>
          <w:p w14:paraId="44592AA2" w14:textId="77777777" w:rsidR="003A4E89" w:rsidRPr="00952D9B" w:rsidRDefault="003A4E89" w:rsidP="003A4E89">
            <w:pPr>
              <w:widowControl w:val="0"/>
              <w:autoSpaceDE w:val="0"/>
              <w:autoSpaceDN w:val="0"/>
              <w:adjustRightInd w:val="0"/>
              <w:spacing w:before="120" w:after="0" w:line="360" w:lineRule="auto"/>
              <w:ind w:left="142"/>
              <w:jc w:val="both"/>
              <w:rPr>
                <w:rFonts w:cstheme="minorHAnsi"/>
                <w:lang w:val="en-US"/>
              </w:rPr>
            </w:pPr>
          </w:p>
        </w:tc>
      </w:tr>
      <w:tr w:rsidR="00892140" w:rsidRPr="00952D9B" w14:paraId="7CAE5661" w14:textId="77777777" w:rsidTr="00952D9B">
        <w:trPr>
          <w:gridBefore w:val="1"/>
          <w:gridAfter w:val="1"/>
          <w:wBefore w:w="250" w:type="dxa"/>
          <w:wAfter w:w="284" w:type="dxa"/>
        </w:trPr>
        <w:tc>
          <w:tcPr>
            <w:tcW w:w="10064" w:type="dxa"/>
            <w:shd w:val="clear" w:color="auto" w:fill="FFFFFF"/>
            <w:tcMar>
              <w:top w:w="20" w:type="nil"/>
              <w:left w:w="20" w:type="nil"/>
              <w:bottom w:w="20" w:type="nil"/>
              <w:right w:w="20" w:type="nil"/>
            </w:tcMar>
            <w:vAlign w:val="center"/>
          </w:tcPr>
          <w:p w14:paraId="4DD278B2" w14:textId="77777777" w:rsidR="0042680C"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lastRenderedPageBreak/>
              <w:t xml:space="preserve">A study was conducted by </w:t>
            </w:r>
            <w:proofErr w:type="spellStart"/>
            <w:r w:rsidRPr="00952D9B">
              <w:rPr>
                <w:rFonts w:cstheme="minorHAnsi"/>
                <w:lang w:val="en-US"/>
              </w:rPr>
              <w:t>Overy</w:t>
            </w:r>
            <w:proofErr w:type="spellEnd"/>
            <w:r w:rsidRPr="00952D9B">
              <w:rPr>
                <w:rFonts w:cstheme="minorHAnsi"/>
                <w:lang w:val="en-US"/>
              </w:rPr>
              <w:t xml:space="preserve"> (1998) where two groups of participants of school age were tested. One group </w:t>
            </w:r>
            <w:proofErr w:type="gramStart"/>
            <w:r w:rsidRPr="00952D9B">
              <w:rPr>
                <w:rFonts w:cstheme="minorHAnsi"/>
                <w:lang w:val="en-US"/>
              </w:rPr>
              <w:t>were</w:t>
            </w:r>
            <w:proofErr w:type="gramEnd"/>
            <w:r w:rsidRPr="00952D9B">
              <w:rPr>
                <w:rFonts w:cstheme="minorHAnsi"/>
                <w:lang w:val="en-US"/>
              </w:rPr>
              <w:t xml:space="preserve"> exposed to increased hours of direct instruction and listening to music and less teaching of </w:t>
            </w:r>
            <w:r w:rsidR="000707B5" w:rsidRPr="00952D9B">
              <w:rPr>
                <w:rFonts w:cstheme="minorHAnsi"/>
                <w:lang w:val="en-US"/>
              </w:rPr>
              <w:t xml:space="preserve">maths and </w:t>
            </w:r>
            <w:proofErr w:type="spellStart"/>
            <w:r w:rsidR="000707B5" w:rsidRPr="00952D9B">
              <w:rPr>
                <w:rFonts w:cstheme="minorHAnsi"/>
                <w:lang w:val="en-US"/>
              </w:rPr>
              <w:t>e</w:t>
            </w:r>
            <w:r w:rsidRPr="00952D9B">
              <w:rPr>
                <w:rFonts w:cstheme="minorHAnsi"/>
                <w:lang w:val="en-US"/>
              </w:rPr>
              <w:t>nglish</w:t>
            </w:r>
            <w:proofErr w:type="spellEnd"/>
            <w:r w:rsidRPr="00952D9B">
              <w:rPr>
                <w:rFonts w:cstheme="minorHAnsi"/>
                <w:lang w:val="en-US"/>
              </w:rPr>
              <w:t>. The other group continued with their</w:t>
            </w:r>
            <w:r w:rsidR="000707B5" w:rsidRPr="00952D9B">
              <w:rPr>
                <w:rFonts w:cstheme="minorHAnsi"/>
                <w:lang w:val="en-US"/>
              </w:rPr>
              <w:t xml:space="preserve"> normal teaching hours of core maths and </w:t>
            </w:r>
            <w:proofErr w:type="spellStart"/>
            <w:r w:rsidR="000707B5" w:rsidRPr="00952D9B">
              <w:rPr>
                <w:rFonts w:cstheme="minorHAnsi"/>
                <w:lang w:val="en-US"/>
              </w:rPr>
              <w:t>e</w:t>
            </w:r>
            <w:r w:rsidRPr="00952D9B">
              <w:rPr>
                <w:rFonts w:cstheme="minorHAnsi"/>
                <w:lang w:val="en-US"/>
              </w:rPr>
              <w:t>nglish</w:t>
            </w:r>
            <w:proofErr w:type="spellEnd"/>
            <w:r w:rsidRPr="00952D9B">
              <w:rPr>
                <w:rFonts w:cstheme="minorHAnsi"/>
                <w:lang w:val="en-US"/>
              </w:rPr>
              <w:t xml:space="preserve"> with very little exposure to music. Impact was measured against testing for language, maths and reading ability. Surprisingly, the group who had been exposed to more music and less </w:t>
            </w:r>
            <w:proofErr w:type="spellStart"/>
            <w:r w:rsidRPr="00952D9B">
              <w:rPr>
                <w:rFonts w:cstheme="minorHAnsi"/>
                <w:lang w:val="en-US"/>
              </w:rPr>
              <w:t>english</w:t>
            </w:r>
            <w:proofErr w:type="spellEnd"/>
            <w:r w:rsidRPr="00952D9B">
              <w:rPr>
                <w:rFonts w:cstheme="minorHAnsi"/>
                <w:lang w:val="en-US"/>
              </w:rPr>
              <w:t xml:space="preserve"> and maths actually out-performed the group that had been exposed to little music but more maths and language instruc</w:t>
            </w:r>
            <w:r w:rsidR="00CA09A3" w:rsidRPr="00952D9B">
              <w:rPr>
                <w:rFonts w:cstheme="minorHAnsi"/>
                <w:lang w:val="en-US"/>
              </w:rPr>
              <w:t>tion</w:t>
            </w:r>
            <w:r w:rsidRPr="00952D9B">
              <w:rPr>
                <w:rFonts w:cstheme="minorHAnsi"/>
                <w:lang w:val="en-US"/>
              </w:rPr>
              <w:t>.</w:t>
            </w:r>
            <w:r w:rsidR="0042680C">
              <w:rPr>
                <w:rFonts w:cstheme="minorHAnsi"/>
                <w:lang w:val="en-US"/>
              </w:rPr>
              <w:t xml:space="preserve"> </w:t>
            </w:r>
            <w:r w:rsidRPr="00952D9B">
              <w:rPr>
                <w:rFonts w:cstheme="minorHAnsi"/>
                <w:lang w:val="en-US"/>
              </w:rPr>
              <w:t xml:space="preserve">Even more of a surprise was that the music group performed no less than the non </w:t>
            </w:r>
            <w:r w:rsidR="00CA09A3" w:rsidRPr="00952D9B">
              <w:rPr>
                <w:rFonts w:cstheme="minorHAnsi"/>
                <w:lang w:val="en-US"/>
              </w:rPr>
              <w:t xml:space="preserve">- </w:t>
            </w:r>
            <w:r w:rsidRPr="00952D9B">
              <w:rPr>
                <w:rFonts w:cstheme="minorHAnsi"/>
                <w:lang w:val="en-US"/>
              </w:rPr>
              <w:t xml:space="preserve">music group in maths either. </w:t>
            </w:r>
          </w:p>
          <w:p w14:paraId="1E6D3489" w14:textId="77777777" w:rsidR="0042680C" w:rsidRPr="00952D9B" w:rsidRDefault="0042680C" w:rsidP="003A4E89">
            <w:pPr>
              <w:widowControl w:val="0"/>
              <w:autoSpaceDE w:val="0"/>
              <w:autoSpaceDN w:val="0"/>
              <w:adjustRightInd w:val="0"/>
              <w:spacing w:before="120" w:after="0" w:line="360" w:lineRule="auto"/>
              <w:ind w:left="142"/>
              <w:jc w:val="both"/>
              <w:rPr>
                <w:rFonts w:cstheme="minorHAnsi"/>
                <w:lang w:val="en-US"/>
              </w:rPr>
            </w:pPr>
          </w:p>
          <w:p w14:paraId="5E852683"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t xml:space="preserve">Does this study offer new insight into the benefits of listening to music and its impact on learning </w:t>
            </w:r>
            <w:r w:rsidR="00CA09A3" w:rsidRPr="00952D9B">
              <w:rPr>
                <w:rFonts w:cstheme="minorHAnsi"/>
                <w:lang w:val="en-US"/>
              </w:rPr>
              <w:t>languages?</w:t>
            </w:r>
            <w:r w:rsidR="00952D9B">
              <w:rPr>
                <w:rFonts w:cstheme="minorHAnsi"/>
                <w:lang w:val="en-US"/>
              </w:rPr>
              <w:t xml:space="preserve">  </w:t>
            </w:r>
            <w:r w:rsidRPr="00952D9B">
              <w:rPr>
                <w:rFonts w:cstheme="minorHAnsi"/>
                <w:lang w:val="en-US"/>
              </w:rPr>
              <w:t xml:space="preserve">Is </w:t>
            </w:r>
            <w:proofErr w:type="gramStart"/>
            <w:r w:rsidRPr="00952D9B">
              <w:rPr>
                <w:rFonts w:cstheme="minorHAnsi"/>
                <w:lang w:val="en-US"/>
              </w:rPr>
              <w:t>this another</w:t>
            </w:r>
            <w:proofErr w:type="gramEnd"/>
            <w:r w:rsidRPr="00952D9B">
              <w:rPr>
                <w:rFonts w:cstheme="minorHAnsi"/>
                <w:lang w:val="en-US"/>
              </w:rPr>
              <w:t xml:space="preserve"> study that suggests music could be a vehicle that enables the bridging together of the brain hemispheres between language and logic through music? </w:t>
            </w:r>
          </w:p>
          <w:p w14:paraId="35235904"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281AB7BC" w14:textId="77777777" w:rsidR="00CA09A3" w:rsidRPr="00952D9B" w:rsidRDefault="00892140" w:rsidP="003A4E89">
            <w:pPr>
              <w:spacing w:before="120" w:after="0" w:line="360" w:lineRule="auto"/>
              <w:ind w:left="142"/>
              <w:jc w:val="both"/>
              <w:rPr>
                <w:rFonts w:eastAsia="Times New Roman" w:cstheme="minorHAnsi"/>
              </w:rPr>
            </w:pPr>
            <w:r w:rsidRPr="00952D9B">
              <w:rPr>
                <w:rFonts w:eastAsia="Times New Roman" w:cstheme="minorHAnsi"/>
              </w:rPr>
              <w:t xml:space="preserve">There have been many publications in diverse fields </w:t>
            </w:r>
            <w:r w:rsidR="00CA09A3" w:rsidRPr="00952D9B">
              <w:rPr>
                <w:rFonts w:eastAsia="Times New Roman" w:cstheme="minorHAnsi"/>
              </w:rPr>
              <w:t xml:space="preserve">that </w:t>
            </w:r>
            <w:r w:rsidRPr="00952D9B">
              <w:rPr>
                <w:rFonts w:eastAsia="Times New Roman" w:cstheme="minorHAnsi"/>
              </w:rPr>
              <w:t xml:space="preserve">explore the link between memory capacity and music. There have been </w:t>
            </w:r>
            <w:r w:rsidR="00CA09A3" w:rsidRPr="00952D9B">
              <w:rPr>
                <w:rFonts w:eastAsia="Times New Roman" w:cstheme="minorHAnsi"/>
              </w:rPr>
              <w:t xml:space="preserve">well-documented studies on the </w:t>
            </w:r>
            <w:r w:rsidRPr="00952D9B">
              <w:rPr>
                <w:rFonts w:eastAsia="Times New Roman" w:cstheme="minorHAnsi"/>
              </w:rPr>
              <w:t>positive impact of using song on pupils’ ability to remember vocabulary</w:t>
            </w:r>
            <w:r w:rsidR="00CA09A3" w:rsidRPr="00952D9B">
              <w:rPr>
                <w:rFonts w:eastAsia="Times New Roman" w:cstheme="minorHAnsi"/>
              </w:rPr>
              <w:t xml:space="preserve"> in a second or third language. </w:t>
            </w:r>
            <w:r w:rsidRPr="00952D9B">
              <w:rPr>
                <w:rFonts w:eastAsia="Times New Roman" w:cstheme="minorHAnsi"/>
              </w:rPr>
              <w:t xml:space="preserve">A study by Wallace (1994) explored the human ability to remember and recall new </w:t>
            </w:r>
            <w:r w:rsidR="00CA09A3" w:rsidRPr="00952D9B">
              <w:rPr>
                <w:rFonts w:eastAsia="Times New Roman" w:cstheme="minorHAnsi"/>
              </w:rPr>
              <w:t>vocabulary. S</w:t>
            </w:r>
            <w:r w:rsidRPr="00952D9B">
              <w:rPr>
                <w:rFonts w:eastAsia="Times New Roman" w:cstheme="minorHAnsi"/>
              </w:rPr>
              <w:t xml:space="preserve">tudies revealed that </w:t>
            </w:r>
            <w:proofErr w:type="gramStart"/>
            <w:r w:rsidRPr="00952D9B">
              <w:rPr>
                <w:rFonts w:eastAsia="Times New Roman" w:cstheme="minorHAnsi"/>
              </w:rPr>
              <w:t>learners</w:t>
            </w:r>
            <w:proofErr w:type="gramEnd"/>
            <w:r w:rsidRPr="00952D9B">
              <w:rPr>
                <w:rFonts w:eastAsia="Times New Roman" w:cstheme="minorHAnsi"/>
              </w:rPr>
              <w:t xml:space="preserve"> ability to remember was increased </w:t>
            </w:r>
            <w:r w:rsidR="00CA09A3" w:rsidRPr="00952D9B">
              <w:rPr>
                <w:rFonts w:eastAsia="Times New Roman" w:cstheme="minorHAnsi"/>
              </w:rPr>
              <w:t xml:space="preserve">when the vocabulary had been </w:t>
            </w:r>
            <w:r w:rsidRPr="00952D9B">
              <w:rPr>
                <w:rFonts w:eastAsia="Times New Roman" w:cstheme="minorHAnsi"/>
              </w:rPr>
              <w:t>attached to a melody, rather than a rhyme and least so in the isolated spoken form</w:t>
            </w:r>
            <w:r w:rsidR="00CA09A3" w:rsidRPr="00952D9B">
              <w:rPr>
                <w:rFonts w:eastAsia="Times New Roman" w:cstheme="minorHAnsi"/>
              </w:rPr>
              <w:t xml:space="preserve">. In musical </w:t>
            </w:r>
            <w:r w:rsidRPr="00952D9B">
              <w:rPr>
                <w:rFonts w:eastAsia="Times New Roman" w:cstheme="minorHAnsi"/>
              </w:rPr>
              <w:t xml:space="preserve">terms melody can be seen as a linear sequence of notes, providing sequential information </w:t>
            </w:r>
            <w:r w:rsidR="00CA09A3" w:rsidRPr="00952D9B">
              <w:rPr>
                <w:rFonts w:eastAsia="Times New Roman" w:cstheme="minorHAnsi"/>
              </w:rPr>
              <w:t xml:space="preserve">to be processed, </w:t>
            </w:r>
            <w:r w:rsidRPr="00952D9B">
              <w:rPr>
                <w:rFonts w:eastAsia="Times New Roman" w:cstheme="minorHAnsi"/>
              </w:rPr>
              <w:t xml:space="preserve">acting as an aural cue to transferring musical information into linguistic information. </w:t>
            </w:r>
          </w:p>
          <w:p w14:paraId="24077380" w14:textId="77777777" w:rsidR="000707B5" w:rsidRPr="00952D9B" w:rsidRDefault="00CA09A3" w:rsidP="003A4E89">
            <w:pPr>
              <w:spacing w:before="120" w:after="0" w:line="360" w:lineRule="auto"/>
              <w:ind w:left="142"/>
              <w:jc w:val="both"/>
              <w:rPr>
                <w:rFonts w:eastAsia="Times New Roman" w:cstheme="minorHAnsi"/>
              </w:rPr>
            </w:pPr>
            <w:r w:rsidRPr="00952D9B">
              <w:rPr>
                <w:rFonts w:eastAsia="Times New Roman" w:cstheme="minorHAnsi"/>
              </w:rPr>
              <w:t xml:space="preserve">Further investigations </w:t>
            </w:r>
            <w:r w:rsidR="00892140" w:rsidRPr="00952D9B">
              <w:rPr>
                <w:rFonts w:eastAsia="Times New Roman" w:cstheme="minorHAnsi"/>
              </w:rPr>
              <w:t xml:space="preserve">demonstrated the use of song to support the recall of text over extended periods. </w:t>
            </w:r>
            <w:r w:rsidRPr="00952D9B">
              <w:rPr>
                <w:rFonts w:eastAsia="Times New Roman" w:cstheme="minorHAnsi"/>
              </w:rPr>
              <w:t xml:space="preserve">Results showed that song </w:t>
            </w:r>
            <w:r w:rsidR="00892140" w:rsidRPr="00952D9B">
              <w:rPr>
                <w:rFonts w:eastAsia="Times New Roman" w:cstheme="minorHAnsi"/>
              </w:rPr>
              <w:t>was a useful tool to improve</w:t>
            </w:r>
            <w:r w:rsidR="0042680C">
              <w:rPr>
                <w:rFonts w:eastAsia="Times New Roman" w:cstheme="minorHAnsi"/>
              </w:rPr>
              <w:t xml:space="preserve"> the long-</w:t>
            </w:r>
            <w:r w:rsidR="00892140" w:rsidRPr="00952D9B">
              <w:rPr>
                <w:rFonts w:eastAsia="Times New Roman" w:cstheme="minorHAnsi"/>
              </w:rPr>
              <w:t xml:space="preserve">term memory capacity of retrieving </w:t>
            </w:r>
            <w:r w:rsidRPr="00952D9B">
              <w:rPr>
                <w:rFonts w:eastAsia="Times New Roman" w:cstheme="minorHAnsi"/>
              </w:rPr>
              <w:t xml:space="preserve">vocabulary and text.  </w:t>
            </w:r>
            <w:r w:rsidR="00892140" w:rsidRPr="00952D9B">
              <w:rPr>
                <w:rFonts w:eastAsia="Times New Roman" w:cstheme="minorHAnsi"/>
              </w:rPr>
              <w:t xml:space="preserve">However it must be noted that results also provided evidence to the degree of complexity </w:t>
            </w:r>
            <w:r w:rsidRPr="00952D9B">
              <w:rPr>
                <w:rFonts w:eastAsia="Times New Roman" w:cstheme="minorHAnsi"/>
              </w:rPr>
              <w:t xml:space="preserve">of the melody. </w:t>
            </w:r>
            <w:r w:rsidR="00892140" w:rsidRPr="00952D9B">
              <w:rPr>
                <w:rFonts w:eastAsia="Times New Roman" w:cstheme="minorHAnsi"/>
              </w:rPr>
              <w:t xml:space="preserve">More difficult or complex melodies had the opposite effect on memory capacity and </w:t>
            </w:r>
            <w:r w:rsidR="0042680C">
              <w:rPr>
                <w:rFonts w:eastAsia="Times New Roman" w:cstheme="minorHAnsi"/>
              </w:rPr>
              <w:t>r</w:t>
            </w:r>
            <w:r w:rsidRPr="00952D9B">
              <w:rPr>
                <w:rFonts w:eastAsia="Times New Roman" w:cstheme="minorHAnsi"/>
              </w:rPr>
              <w:t xml:space="preserve">ecall; in fact these </w:t>
            </w:r>
            <w:r w:rsidR="00892140" w:rsidRPr="00952D9B">
              <w:rPr>
                <w:rFonts w:eastAsia="Times New Roman" w:cstheme="minorHAnsi"/>
              </w:rPr>
              <w:t>studies seem to suggest that the more complex the melody, the less likely it was to recall</w:t>
            </w:r>
            <w:r w:rsidRPr="00952D9B">
              <w:rPr>
                <w:rFonts w:eastAsia="Times New Roman" w:cstheme="minorHAnsi"/>
              </w:rPr>
              <w:t xml:space="preserve"> the information. </w:t>
            </w:r>
            <w:r w:rsidR="00892140" w:rsidRPr="00952D9B">
              <w:rPr>
                <w:rFonts w:eastAsia="Times New Roman" w:cstheme="minorHAnsi"/>
              </w:rPr>
              <w:t xml:space="preserve">It might be argued that the complexity had become an inhibitor or even interfered with the natural ability of memory recall. For this </w:t>
            </w:r>
            <w:r w:rsidR="00892140" w:rsidRPr="00952D9B">
              <w:rPr>
                <w:rFonts w:eastAsia="Times New Roman" w:cstheme="minorHAnsi"/>
              </w:rPr>
              <w:lastRenderedPageBreak/>
              <w:t>reason, if musical melody is to be used as a vehicle to</w:t>
            </w:r>
            <w:r w:rsidR="0042680C">
              <w:rPr>
                <w:rFonts w:eastAsia="Times New Roman" w:cstheme="minorHAnsi"/>
              </w:rPr>
              <w:t xml:space="preserve"> </w:t>
            </w:r>
            <w:r w:rsidR="00892140" w:rsidRPr="00952D9B">
              <w:rPr>
                <w:rFonts w:eastAsia="Times New Roman" w:cstheme="minorHAnsi"/>
              </w:rPr>
              <w:t xml:space="preserve">teach vocabulary and language, these studies would imply that the melodies need to remain simple in order to create optimum space for memory recall. Whilst these studies offer insight into the capacity for melody and song to aid the recall of vocabulary, we must delve further in the research to approach whether the capacity of music can be explored further to support the teaching of language beyond pure recall. </w:t>
            </w:r>
          </w:p>
          <w:p w14:paraId="4CE6C4EC" w14:textId="77777777" w:rsidR="00D67734" w:rsidRPr="00952D9B" w:rsidRDefault="00D67734" w:rsidP="003A4E89">
            <w:pPr>
              <w:spacing w:before="120" w:after="0" w:line="360" w:lineRule="auto"/>
              <w:jc w:val="both"/>
              <w:rPr>
                <w:rFonts w:eastAsia="Times New Roman" w:cstheme="minorHAnsi"/>
              </w:rPr>
            </w:pPr>
          </w:p>
          <w:p w14:paraId="4C1D8041" w14:textId="77777777" w:rsidR="00892140" w:rsidRDefault="00892140" w:rsidP="003A4E89">
            <w:pPr>
              <w:spacing w:before="120" w:after="0" w:line="360" w:lineRule="auto"/>
              <w:ind w:left="142"/>
              <w:jc w:val="both"/>
              <w:rPr>
                <w:rFonts w:cstheme="minorHAnsi"/>
                <w:lang w:val="en-US"/>
              </w:rPr>
            </w:pPr>
            <w:r w:rsidRPr="00952D9B">
              <w:rPr>
                <w:rFonts w:eastAsia="Times New Roman" w:cstheme="minorHAnsi"/>
              </w:rPr>
              <w:t>Much research has taken place to investigate the abilities that musici</w:t>
            </w:r>
            <w:r w:rsidR="000707B5" w:rsidRPr="00952D9B">
              <w:rPr>
                <w:rFonts w:eastAsia="Times New Roman" w:cstheme="minorHAnsi"/>
              </w:rPr>
              <w:t xml:space="preserve">ans have over non-musicians in </w:t>
            </w:r>
            <w:r w:rsidRPr="00952D9B">
              <w:rPr>
                <w:rFonts w:eastAsia="Times New Roman" w:cstheme="minorHAnsi"/>
              </w:rPr>
              <w:t xml:space="preserve">acquiring new language patterns. </w:t>
            </w:r>
            <w:r w:rsidRPr="00952D9B">
              <w:rPr>
                <w:rFonts w:cstheme="minorHAnsi"/>
                <w:color w:val="000000"/>
                <w:lang w:val="en-US"/>
              </w:rPr>
              <w:t xml:space="preserve">Musical terms have been used to discuss </w:t>
            </w:r>
            <w:r w:rsidRPr="00952D9B">
              <w:rPr>
                <w:rFonts w:eastAsia="Times New Roman" w:cstheme="minorHAnsi"/>
              </w:rPr>
              <w:t xml:space="preserve">the linguist’s need to identify and distinguish between prosodic </w:t>
            </w:r>
            <w:proofErr w:type="gramStart"/>
            <w:r w:rsidRPr="00952D9B">
              <w:rPr>
                <w:rFonts w:eastAsia="Times New Roman" w:cstheme="minorHAnsi"/>
              </w:rPr>
              <w:t>pitch</w:t>
            </w:r>
            <w:proofErr w:type="gramEnd"/>
            <w:r w:rsidRPr="00952D9B">
              <w:rPr>
                <w:rFonts w:eastAsia="Times New Roman" w:cstheme="minorHAnsi"/>
              </w:rPr>
              <w:t>, as we find in the work of Mora (2000) who states</w:t>
            </w:r>
            <w:r w:rsidR="0042680C">
              <w:rPr>
                <w:rFonts w:eastAsia="Times New Roman" w:cstheme="minorHAnsi"/>
              </w:rPr>
              <w:t xml:space="preserve"> </w:t>
            </w:r>
            <w:r w:rsidRPr="00952D9B">
              <w:rPr>
                <w:rFonts w:eastAsia="Times New Roman" w:cstheme="minorHAnsi"/>
              </w:rPr>
              <w:t xml:space="preserve">that </w:t>
            </w:r>
            <w:r w:rsidRPr="00952D9B">
              <w:rPr>
                <w:rFonts w:cstheme="minorHAnsi"/>
                <w:color w:val="000000"/>
                <w:lang w:val="en-US"/>
              </w:rPr>
              <w:t xml:space="preserve">the </w:t>
            </w:r>
            <w:r w:rsidRPr="00952D9B">
              <w:rPr>
                <w:rFonts w:cstheme="minorHAnsi"/>
              </w:rPr>
              <w:t xml:space="preserve">dimensions of music relating to tone, timbre and stress have direct similarity with the linguistic dimensions of learning languages. </w:t>
            </w:r>
            <w:r w:rsidRPr="00952D9B">
              <w:rPr>
                <w:rFonts w:cstheme="minorHAnsi"/>
                <w:lang w:val="en-US"/>
              </w:rPr>
              <w:t xml:space="preserve">Leung (2000) also focuses on the prosodic components of language. She defines patterns of stress and intonation as the main units in language. It could be argued </w:t>
            </w:r>
            <w:r w:rsidR="000C10B9" w:rsidRPr="00952D9B">
              <w:rPr>
                <w:rFonts w:cstheme="minorHAnsi"/>
                <w:lang w:val="en-US"/>
              </w:rPr>
              <w:t xml:space="preserve">then </w:t>
            </w:r>
            <w:r w:rsidRPr="00952D9B">
              <w:rPr>
                <w:rFonts w:cstheme="minorHAnsi"/>
                <w:lang w:val="en-US"/>
              </w:rPr>
              <w:t>that</w:t>
            </w:r>
            <w:r w:rsidR="0042680C">
              <w:rPr>
                <w:rFonts w:eastAsia="Times New Roman" w:cstheme="minorHAnsi"/>
              </w:rPr>
              <w:t xml:space="preserve"> </w:t>
            </w:r>
            <w:r w:rsidR="0042680C">
              <w:rPr>
                <w:rFonts w:cstheme="minorHAnsi"/>
                <w:lang w:val="en-US"/>
              </w:rPr>
              <w:t xml:space="preserve">language teaching should </w:t>
            </w:r>
            <w:r w:rsidRPr="00952D9B">
              <w:rPr>
                <w:rFonts w:cstheme="minorHAnsi"/>
                <w:lang w:val="en-US"/>
              </w:rPr>
              <w:t xml:space="preserve">be ‘musical’ in process, having fun with the language, listening to </w:t>
            </w:r>
            <w:r w:rsidR="000707B5" w:rsidRPr="00952D9B">
              <w:rPr>
                <w:rFonts w:cstheme="minorHAnsi"/>
                <w:lang w:val="en-US"/>
              </w:rPr>
              <w:t>the melody</w:t>
            </w:r>
            <w:r w:rsidR="0042680C">
              <w:rPr>
                <w:rFonts w:cstheme="minorHAnsi"/>
                <w:lang w:val="en-US"/>
              </w:rPr>
              <w:t xml:space="preserve">, </w:t>
            </w:r>
            <w:r w:rsidR="000707B5" w:rsidRPr="00952D9B">
              <w:rPr>
                <w:rFonts w:cstheme="minorHAnsi"/>
                <w:lang w:val="en-US"/>
              </w:rPr>
              <w:t xml:space="preserve">speaking in </w:t>
            </w:r>
            <w:proofErr w:type="gramStart"/>
            <w:r w:rsidR="000707B5" w:rsidRPr="00952D9B">
              <w:rPr>
                <w:rFonts w:cstheme="minorHAnsi"/>
                <w:lang w:val="en-US"/>
              </w:rPr>
              <w:t xml:space="preserve">rhythm </w:t>
            </w:r>
            <w:r w:rsidRPr="00952D9B">
              <w:rPr>
                <w:rFonts w:cstheme="minorHAnsi"/>
                <w:lang w:val="en-US"/>
              </w:rPr>
              <w:t>which</w:t>
            </w:r>
            <w:proofErr w:type="gramEnd"/>
            <w:r w:rsidRPr="00952D9B">
              <w:rPr>
                <w:rFonts w:cstheme="minorHAnsi"/>
                <w:lang w:val="en-US"/>
              </w:rPr>
              <w:t xml:space="preserve"> draws on the social aspects that allows humans to interact and communicate</w:t>
            </w:r>
            <w:r w:rsidR="0042680C">
              <w:rPr>
                <w:rFonts w:cstheme="minorHAnsi"/>
                <w:lang w:val="en-US"/>
              </w:rPr>
              <w:t xml:space="preserve"> </w:t>
            </w:r>
            <w:r w:rsidR="000707B5" w:rsidRPr="00952D9B">
              <w:rPr>
                <w:rFonts w:cstheme="minorHAnsi"/>
                <w:lang w:val="en-US"/>
              </w:rPr>
              <w:t xml:space="preserve">in the way that language </w:t>
            </w:r>
            <w:r w:rsidRPr="00952D9B">
              <w:rPr>
                <w:rFonts w:cstheme="minorHAnsi"/>
                <w:lang w:val="en-US"/>
              </w:rPr>
              <w:t xml:space="preserve">was designed. This differs dramatically from the current, more traditional method of language teaching practiced in most </w:t>
            </w:r>
            <w:r w:rsidR="00CA09A3" w:rsidRPr="00952D9B">
              <w:rPr>
                <w:rFonts w:cstheme="minorHAnsi"/>
                <w:lang w:val="en-US"/>
              </w:rPr>
              <w:t xml:space="preserve">contexts </w:t>
            </w:r>
            <w:r w:rsidRPr="00952D9B">
              <w:rPr>
                <w:rFonts w:cstheme="minorHAnsi"/>
                <w:lang w:val="en-US"/>
              </w:rPr>
              <w:t xml:space="preserve">that was discussed earlier that focuses on </w:t>
            </w:r>
            <w:proofErr w:type="gramStart"/>
            <w:r w:rsidRPr="00952D9B">
              <w:rPr>
                <w:rFonts w:cstheme="minorHAnsi"/>
                <w:lang w:val="en-US"/>
              </w:rPr>
              <w:t>text book</w:t>
            </w:r>
            <w:proofErr w:type="gramEnd"/>
            <w:r w:rsidRPr="00952D9B">
              <w:rPr>
                <w:rFonts w:cstheme="minorHAnsi"/>
                <w:lang w:val="en-US"/>
              </w:rPr>
              <w:t xml:space="preserve"> reading and writing. Murphy (1990) suggests that the traditional take on language learning through reading as the main source over listening will result in the learner developing their own personal interpretation of the rhythm of the </w:t>
            </w:r>
            <w:proofErr w:type="gramStart"/>
            <w:r w:rsidRPr="00952D9B">
              <w:rPr>
                <w:rFonts w:cstheme="minorHAnsi"/>
                <w:lang w:val="en-US"/>
              </w:rPr>
              <w:t>words, that</w:t>
            </w:r>
            <w:proofErr w:type="gramEnd"/>
            <w:r w:rsidRPr="00952D9B">
              <w:rPr>
                <w:rFonts w:cstheme="minorHAnsi"/>
                <w:lang w:val="en-US"/>
              </w:rPr>
              <w:t xml:space="preserve"> is through their own head voice where they internally rehearse the language. Could this be a reason that many foreign language learners find it difficult to develop an authentic accent? In contrast </w:t>
            </w:r>
            <w:r w:rsidR="00CC20B9" w:rsidRPr="00952D9B">
              <w:rPr>
                <w:rFonts w:cstheme="minorHAnsi"/>
                <w:lang w:val="en-US"/>
              </w:rPr>
              <w:t>then it could be suggested</w:t>
            </w:r>
            <w:r w:rsidRPr="00952D9B">
              <w:rPr>
                <w:rFonts w:cstheme="minorHAnsi"/>
                <w:lang w:val="en-US"/>
              </w:rPr>
              <w:t xml:space="preserve"> that learners who primarily listen to language </w:t>
            </w:r>
            <w:r w:rsidR="00CC20B9" w:rsidRPr="00952D9B">
              <w:rPr>
                <w:rFonts w:cstheme="minorHAnsi"/>
                <w:lang w:val="en-US"/>
              </w:rPr>
              <w:t xml:space="preserve">could </w:t>
            </w:r>
            <w:r w:rsidRPr="00952D9B">
              <w:rPr>
                <w:rFonts w:cstheme="minorHAnsi"/>
                <w:lang w:val="en-US"/>
              </w:rPr>
              <w:t xml:space="preserve">develop a non-native accent and demonstrate higher levels of accurate pronunciation. </w:t>
            </w:r>
          </w:p>
          <w:p w14:paraId="22CE1462" w14:textId="77777777" w:rsidR="003A4E89" w:rsidRDefault="003A4E89" w:rsidP="003A4E89">
            <w:pPr>
              <w:spacing w:before="120" w:after="0" w:line="360" w:lineRule="auto"/>
              <w:ind w:left="142"/>
              <w:jc w:val="both"/>
              <w:rPr>
                <w:rFonts w:cstheme="minorHAnsi"/>
                <w:lang w:val="en-US"/>
              </w:rPr>
            </w:pPr>
          </w:p>
          <w:p w14:paraId="56F0B41D" w14:textId="77777777" w:rsidR="003A4E89" w:rsidRDefault="003A4E89" w:rsidP="003A4E89">
            <w:pPr>
              <w:spacing w:before="120" w:after="0" w:line="360" w:lineRule="auto"/>
              <w:ind w:left="142"/>
              <w:jc w:val="both"/>
              <w:rPr>
                <w:rFonts w:cstheme="minorHAnsi"/>
                <w:lang w:val="en-US"/>
              </w:rPr>
            </w:pPr>
          </w:p>
          <w:p w14:paraId="6B3AA56F" w14:textId="77777777" w:rsidR="003A4E89" w:rsidRDefault="003A4E89" w:rsidP="003A4E89">
            <w:pPr>
              <w:spacing w:before="120" w:after="0" w:line="360" w:lineRule="auto"/>
              <w:ind w:left="142"/>
              <w:jc w:val="both"/>
              <w:rPr>
                <w:rFonts w:cstheme="minorHAnsi"/>
                <w:lang w:val="en-US"/>
              </w:rPr>
            </w:pPr>
          </w:p>
          <w:p w14:paraId="43E9788D" w14:textId="77777777" w:rsidR="003A4E89" w:rsidRPr="0042680C" w:rsidRDefault="003A4E89" w:rsidP="003A4E89">
            <w:pPr>
              <w:spacing w:before="120" w:after="0" w:line="360" w:lineRule="auto"/>
              <w:ind w:left="142"/>
              <w:jc w:val="both"/>
              <w:rPr>
                <w:rFonts w:eastAsia="Times New Roman" w:cstheme="minorHAnsi"/>
              </w:rPr>
            </w:pPr>
          </w:p>
          <w:p w14:paraId="6EC2A258"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lastRenderedPageBreak/>
              <w:t xml:space="preserve">Furthermore, prosody involves the ability to define pitch; where the natural highs and lows of the language are </w:t>
            </w:r>
            <w:r w:rsidR="0042680C">
              <w:rPr>
                <w:rFonts w:cstheme="minorHAnsi"/>
                <w:lang w:val="en-US"/>
              </w:rPr>
              <w:t>i</w:t>
            </w:r>
            <w:r w:rsidRPr="00952D9B">
              <w:rPr>
                <w:rFonts w:cstheme="minorHAnsi"/>
                <w:lang w:val="en-US"/>
              </w:rPr>
              <w:t>dentified leading to improved understanding of meaning. Where the natural stresses are placed on certain</w:t>
            </w:r>
            <w:r w:rsidR="0042680C">
              <w:rPr>
                <w:rFonts w:cstheme="minorHAnsi"/>
                <w:lang w:val="en-US"/>
              </w:rPr>
              <w:t xml:space="preserve"> </w:t>
            </w:r>
            <w:r w:rsidRPr="00952D9B">
              <w:rPr>
                <w:rFonts w:cstheme="minorHAnsi"/>
                <w:lang w:val="en-US"/>
              </w:rPr>
              <w:t>parts of the words, the phonemes and syllables become clearer. This ability is also a noted benefit to supporting accurate language pronunciation as well as underst</w:t>
            </w:r>
            <w:r w:rsidR="000707B5" w:rsidRPr="00952D9B">
              <w:rPr>
                <w:rFonts w:cstheme="minorHAnsi"/>
                <w:lang w:val="en-US"/>
              </w:rPr>
              <w:t xml:space="preserve">anding through music. </w:t>
            </w:r>
            <w:r w:rsidRPr="00952D9B">
              <w:rPr>
                <w:rFonts w:cstheme="minorHAnsi"/>
                <w:lang w:val="en-US"/>
              </w:rPr>
              <w:t xml:space="preserve">There are bodies of knowledge that believe musical skills can only be acquired through high amounts of direct input through teaching and learning and will develop slowly; whereas language learning is a self – determining process that occurs naturally and will develop quickly. Therefore conveying the ideology that music is a secondary development of language. Wilson </w:t>
            </w:r>
            <w:r w:rsidR="00CC20B9" w:rsidRPr="00952D9B">
              <w:rPr>
                <w:rFonts w:cstheme="minorHAnsi"/>
                <w:lang w:val="en-US"/>
              </w:rPr>
              <w:t>(2012)</w:t>
            </w:r>
            <w:r w:rsidRPr="00952D9B">
              <w:rPr>
                <w:rFonts w:cstheme="minorHAnsi"/>
                <w:lang w:val="en-US"/>
              </w:rPr>
              <w:t xml:space="preserve"> In contrast, other cognitive development theories insist that language acquisition develops from music. Studies have shown that newborns are highly in tune with the rhythm of language and have a natural affinity towards the rhythm of their own native language. </w:t>
            </w:r>
            <w:r w:rsidR="00CC20B9" w:rsidRPr="00952D9B">
              <w:rPr>
                <w:rFonts w:cstheme="minorHAnsi"/>
                <w:lang w:val="en-US"/>
              </w:rPr>
              <w:t>Moon et al (</w:t>
            </w:r>
            <w:r w:rsidRPr="00952D9B">
              <w:rPr>
                <w:rFonts w:cstheme="minorHAnsi"/>
                <w:lang w:val="en-US"/>
              </w:rPr>
              <w:t>1993</w:t>
            </w:r>
            <w:r w:rsidR="00CC20B9" w:rsidRPr="00952D9B">
              <w:rPr>
                <w:rFonts w:cstheme="minorHAnsi"/>
                <w:lang w:val="en-US"/>
              </w:rPr>
              <w:t xml:space="preserve"> cited in </w:t>
            </w:r>
            <w:proofErr w:type="spellStart"/>
            <w:r w:rsidR="00B661D5" w:rsidRPr="00952D9B">
              <w:rPr>
                <w:rFonts w:cstheme="minorHAnsi"/>
                <w:lang w:val="en-US"/>
              </w:rPr>
              <w:t>Nazzi</w:t>
            </w:r>
            <w:proofErr w:type="spellEnd"/>
            <w:r w:rsidR="00B661D5" w:rsidRPr="00952D9B">
              <w:rPr>
                <w:rFonts w:cstheme="minorHAnsi"/>
                <w:lang w:val="en-US"/>
              </w:rPr>
              <w:t>, 1998</w:t>
            </w:r>
            <w:r w:rsidRPr="00952D9B">
              <w:rPr>
                <w:rFonts w:cstheme="minorHAnsi"/>
                <w:lang w:val="en-US"/>
              </w:rPr>
              <w:t>)</w:t>
            </w:r>
            <w:r w:rsidR="000C10B9" w:rsidRPr="00952D9B">
              <w:rPr>
                <w:rFonts w:cstheme="minorHAnsi"/>
                <w:lang w:val="en-US"/>
              </w:rPr>
              <w:t xml:space="preserve"> </w:t>
            </w:r>
            <w:proofErr w:type="gramStart"/>
            <w:r w:rsidR="000C10B9" w:rsidRPr="00952D9B">
              <w:rPr>
                <w:rFonts w:cstheme="minorHAnsi"/>
                <w:lang w:val="en-US"/>
              </w:rPr>
              <w:t>T</w:t>
            </w:r>
            <w:r w:rsidRPr="00952D9B">
              <w:rPr>
                <w:rFonts w:cstheme="minorHAnsi"/>
                <w:lang w:val="en-US"/>
              </w:rPr>
              <w:t xml:space="preserve">hat meaning, newborn </w:t>
            </w:r>
            <w:r w:rsidR="00B661D5" w:rsidRPr="00952D9B">
              <w:rPr>
                <w:rFonts w:cstheme="minorHAnsi"/>
                <w:lang w:val="en-US"/>
              </w:rPr>
              <w:t>babies</w:t>
            </w:r>
            <w:proofErr w:type="gramEnd"/>
            <w:r w:rsidR="00B661D5" w:rsidRPr="00952D9B">
              <w:rPr>
                <w:rFonts w:cstheme="minorHAnsi"/>
                <w:lang w:val="en-US"/>
              </w:rPr>
              <w:t xml:space="preserve"> rely on a range </w:t>
            </w:r>
            <w:r w:rsidRPr="00952D9B">
              <w:rPr>
                <w:rFonts w:cstheme="minorHAnsi"/>
                <w:lang w:val="en-US"/>
              </w:rPr>
              <w:t xml:space="preserve">of musical elements through sound alone before learning speech. Brandt </w:t>
            </w:r>
            <w:r w:rsidR="00E36018" w:rsidRPr="00952D9B">
              <w:rPr>
                <w:rFonts w:cstheme="minorHAnsi"/>
                <w:lang w:val="en-US"/>
              </w:rPr>
              <w:t xml:space="preserve">et al </w:t>
            </w:r>
            <w:r w:rsidR="00CC20B9" w:rsidRPr="00952D9B">
              <w:rPr>
                <w:rFonts w:cstheme="minorHAnsi"/>
                <w:lang w:val="en-US"/>
              </w:rPr>
              <w:t>(</w:t>
            </w:r>
            <w:r w:rsidRPr="00952D9B">
              <w:rPr>
                <w:rFonts w:cstheme="minorHAnsi"/>
                <w:lang w:val="en-US"/>
              </w:rPr>
              <w:t>2012</w:t>
            </w:r>
            <w:r w:rsidR="00CC20B9" w:rsidRPr="00952D9B">
              <w:rPr>
                <w:rFonts w:cstheme="minorHAnsi"/>
                <w:lang w:val="en-US"/>
              </w:rPr>
              <w:t>)</w:t>
            </w:r>
            <w:r w:rsidR="0042680C">
              <w:rPr>
                <w:rFonts w:cstheme="minorHAnsi"/>
                <w:lang w:val="en-US"/>
              </w:rPr>
              <w:t xml:space="preserve"> </w:t>
            </w:r>
            <w:r w:rsidRPr="00952D9B">
              <w:rPr>
                <w:rFonts w:cstheme="minorHAnsi"/>
                <w:lang w:val="en-US"/>
              </w:rPr>
              <w:t xml:space="preserve">It can be concluded then that the infant listens initially to the sounds around them, namely the rhythm, tone, stress, pitch and timbre, rather than the words. Moreover, the subtleties in infant crying have been studied; results show that the complexity of the melodic structure of the crying advances as the baby develops. Longitudinal studies by </w:t>
            </w:r>
            <w:proofErr w:type="spellStart"/>
            <w:r w:rsidRPr="00952D9B">
              <w:rPr>
                <w:rFonts w:cstheme="minorHAnsi"/>
                <w:lang w:val="en-US"/>
              </w:rPr>
              <w:t>Wermek</w:t>
            </w:r>
            <w:proofErr w:type="spellEnd"/>
            <w:r w:rsidRPr="00952D9B">
              <w:rPr>
                <w:rFonts w:cstheme="minorHAnsi"/>
                <w:lang w:val="en-US"/>
              </w:rPr>
              <w:t xml:space="preserve"> et al </w:t>
            </w:r>
            <w:r w:rsidR="00CC20B9" w:rsidRPr="00952D9B">
              <w:rPr>
                <w:rFonts w:cstheme="minorHAnsi"/>
                <w:lang w:val="en-US"/>
              </w:rPr>
              <w:t>(</w:t>
            </w:r>
            <w:r w:rsidRPr="00952D9B">
              <w:rPr>
                <w:rFonts w:cstheme="minorHAnsi"/>
                <w:lang w:val="en-US"/>
              </w:rPr>
              <w:t>2007</w:t>
            </w:r>
            <w:r w:rsidR="00CC20B9" w:rsidRPr="00952D9B">
              <w:rPr>
                <w:rFonts w:cstheme="minorHAnsi"/>
                <w:lang w:val="en-US"/>
              </w:rPr>
              <w:t xml:space="preserve">) </w:t>
            </w:r>
            <w:r w:rsidRPr="00952D9B">
              <w:rPr>
                <w:rFonts w:cstheme="minorHAnsi"/>
                <w:lang w:val="en-US"/>
              </w:rPr>
              <w:t xml:space="preserve">have identified this as an indicator of future language ability. Results demonstrate that if the </w:t>
            </w:r>
            <w:proofErr w:type="gramStart"/>
            <w:r w:rsidRPr="00952D9B">
              <w:rPr>
                <w:rFonts w:cstheme="minorHAnsi"/>
                <w:lang w:val="en-US"/>
              </w:rPr>
              <w:t>complexity of the melodies do</w:t>
            </w:r>
            <w:proofErr w:type="gramEnd"/>
            <w:r w:rsidRPr="00952D9B">
              <w:rPr>
                <w:rFonts w:cstheme="minorHAnsi"/>
                <w:lang w:val="en-US"/>
              </w:rPr>
              <w:t xml:space="preserve"> not develop accordingly, the infant will likely develop poorer language capability which has led to delays in cognitive development. It would appear then that humans have an in built innate ability to perceive the musical element</w:t>
            </w:r>
            <w:r w:rsidR="0042680C">
              <w:rPr>
                <w:rFonts w:cstheme="minorHAnsi"/>
                <w:lang w:val="en-US"/>
              </w:rPr>
              <w:t xml:space="preserve">s of language and this process </w:t>
            </w:r>
            <w:r w:rsidRPr="00952D9B">
              <w:rPr>
                <w:rFonts w:cstheme="minorHAnsi"/>
                <w:lang w:val="en-US"/>
              </w:rPr>
              <w:t xml:space="preserve">could be seen as the beginning of early language development where meaning and understanding follow. </w:t>
            </w:r>
          </w:p>
          <w:p w14:paraId="3BDB041A" w14:textId="77777777" w:rsidR="00983D3D" w:rsidRPr="00952D9B" w:rsidRDefault="0042680C" w:rsidP="003A4E89">
            <w:pPr>
              <w:widowControl w:val="0"/>
              <w:autoSpaceDE w:val="0"/>
              <w:autoSpaceDN w:val="0"/>
              <w:adjustRightInd w:val="0"/>
              <w:spacing w:before="120" w:after="0" w:line="360" w:lineRule="auto"/>
              <w:ind w:left="142"/>
              <w:jc w:val="both"/>
              <w:rPr>
                <w:rFonts w:cstheme="minorHAnsi"/>
                <w:lang w:val="en-US"/>
              </w:rPr>
            </w:pPr>
            <w:r>
              <w:rPr>
                <w:rFonts w:cstheme="minorHAnsi"/>
                <w:lang w:val="en-US"/>
              </w:rPr>
              <w:t xml:space="preserve"> </w:t>
            </w:r>
            <w:r w:rsidR="00B661D5" w:rsidRPr="00952D9B">
              <w:rPr>
                <w:rFonts w:cstheme="minorHAnsi"/>
                <w:lang w:val="en-US"/>
              </w:rPr>
              <w:t>“</w:t>
            </w:r>
            <w:r w:rsidR="00892140" w:rsidRPr="00952D9B">
              <w:rPr>
                <w:rFonts w:cstheme="minorHAnsi"/>
                <w:lang w:val="en-US"/>
              </w:rPr>
              <w:t>Without the ability to hear musically, we wou</w:t>
            </w:r>
            <w:r w:rsidR="00B661D5" w:rsidRPr="00952D9B">
              <w:rPr>
                <w:rFonts w:cstheme="minorHAnsi"/>
                <w:lang w:val="en-US"/>
              </w:rPr>
              <w:t>ld be unable to learn language.”</w:t>
            </w:r>
            <w:r w:rsidR="00892140" w:rsidRPr="00952D9B">
              <w:rPr>
                <w:rFonts w:cstheme="minorHAnsi"/>
                <w:lang w:val="en-US"/>
              </w:rPr>
              <w:t xml:space="preserve"> </w:t>
            </w:r>
            <w:r w:rsidR="00B661D5" w:rsidRPr="00952D9B">
              <w:rPr>
                <w:rFonts w:cstheme="minorHAnsi"/>
                <w:lang w:val="en-US"/>
              </w:rPr>
              <w:t>(</w:t>
            </w:r>
            <w:r w:rsidR="003D7B7B" w:rsidRPr="00952D9B">
              <w:rPr>
                <w:rFonts w:cstheme="minorHAnsi"/>
                <w:lang w:val="en-US"/>
              </w:rPr>
              <w:t>Dehaene</w:t>
            </w:r>
            <w:proofErr w:type="gramStart"/>
            <w:r w:rsidR="003D7B7B" w:rsidRPr="00952D9B">
              <w:rPr>
                <w:rFonts w:cstheme="minorHAnsi"/>
                <w:lang w:val="en-US"/>
              </w:rPr>
              <w:t>,</w:t>
            </w:r>
            <w:r w:rsidR="00892140" w:rsidRPr="00952D9B">
              <w:rPr>
                <w:rFonts w:cstheme="minorHAnsi"/>
                <w:lang w:val="en-US"/>
              </w:rPr>
              <w:t>1994</w:t>
            </w:r>
            <w:proofErr w:type="gramEnd"/>
            <w:r w:rsidR="00B661D5" w:rsidRPr="00952D9B">
              <w:rPr>
                <w:rFonts w:cstheme="minorHAnsi"/>
                <w:lang w:val="en-US"/>
              </w:rPr>
              <w:t xml:space="preserve">, </w:t>
            </w:r>
            <w:r>
              <w:rPr>
                <w:rFonts w:cstheme="minorHAnsi"/>
                <w:lang w:val="en-US"/>
              </w:rPr>
              <w:t xml:space="preserve">  </w:t>
            </w:r>
            <w:r w:rsidR="00B661D5" w:rsidRPr="00952D9B">
              <w:rPr>
                <w:rFonts w:cstheme="minorHAnsi"/>
                <w:lang w:val="en-US"/>
              </w:rPr>
              <w:t>p123</w:t>
            </w:r>
            <w:r w:rsidR="00892140" w:rsidRPr="00952D9B">
              <w:rPr>
                <w:rFonts w:cstheme="minorHAnsi"/>
                <w:lang w:val="en-US"/>
              </w:rPr>
              <w:t xml:space="preserve">) </w:t>
            </w:r>
          </w:p>
          <w:tbl>
            <w:tblPr>
              <w:tblW w:w="9956" w:type="dxa"/>
              <w:tblBorders>
                <w:top w:val="nil"/>
                <w:left w:val="nil"/>
                <w:right w:val="nil"/>
              </w:tblBorders>
              <w:tblLayout w:type="fixed"/>
              <w:tblLook w:val="0000" w:firstRow="0" w:lastRow="0" w:firstColumn="0" w:lastColumn="0" w:noHBand="0" w:noVBand="0"/>
            </w:tblPr>
            <w:tblGrid>
              <w:gridCol w:w="9956"/>
            </w:tblGrid>
            <w:tr w:rsidR="00892140" w:rsidRPr="00952D9B" w14:paraId="2C4E9ED8" w14:textId="77777777" w:rsidTr="003A4E89">
              <w:tc>
                <w:tcPr>
                  <w:tcW w:w="9956" w:type="dxa"/>
                  <w:shd w:val="clear" w:color="auto" w:fill="FFFFFF"/>
                  <w:tcMar>
                    <w:top w:w="20" w:type="nil"/>
                    <w:left w:w="20" w:type="nil"/>
                    <w:bottom w:w="20" w:type="nil"/>
                    <w:right w:w="20" w:type="nil"/>
                  </w:tcMar>
                  <w:vAlign w:val="center"/>
                </w:tcPr>
                <w:p w14:paraId="5C393648" w14:textId="77777777" w:rsidR="00892140" w:rsidRPr="00952D9B" w:rsidRDefault="00892140" w:rsidP="003A4E89">
                  <w:pPr>
                    <w:widowControl w:val="0"/>
                    <w:autoSpaceDE w:val="0"/>
                    <w:autoSpaceDN w:val="0"/>
                    <w:adjustRightInd w:val="0"/>
                    <w:spacing w:before="120" w:after="0" w:line="360" w:lineRule="auto"/>
                    <w:ind w:left="142" w:right="33"/>
                    <w:jc w:val="both"/>
                    <w:rPr>
                      <w:rFonts w:cstheme="minorHAnsi"/>
                      <w:lang w:val="en-US"/>
                    </w:rPr>
                  </w:pPr>
                  <w:r w:rsidRPr="00952D9B">
                    <w:rPr>
                      <w:rFonts w:cstheme="minorHAnsi"/>
                      <w:lang w:val="en-US"/>
                    </w:rPr>
                    <w:t>So coul</w:t>
                  </w:r>
                  <w:r w:rsidR="003A4E89">
                    <w:rPr>
                      <w:rFonts w:cstheme="minorHAnsi"/>
                      <w:lang w:val="en-US"/>
                    </w:rPr>
                    <w:t xml:space="preserve">d practitioner research through </w:t>
                  </w:r>
                  <w:r w:rsidRPr="00952D9B">
                    <w:rPr>
                      <w:rFonts w:cstheme="minorHAnsi"/>
                      <w:lang w:val="en-US"/>
                    </w:rPr>
                    <w:t xml:space="preserve">the Cerdd Iaith project gain further insight into this? </w:t>
                  </w:r>
                </w:p>
                <w:p w14:paraId="19E44405" w14:textId="77777777" w:rsidR="00892140" w:rsidRDefault="00892140" w:rsidP="003A4E89">
                  <w:pPr>
                    <w:spacing w:before="120" w:after="0" w:line="360" w:lineRule="auto"/>
                    <w:ind w:left="142" w:right="5576"/>
                    <w:jc w:val="both"/>
                    <w:rPr>
                      <w:rFonts w:cstheme="minorHAnsi"/>
                    </w:rPr>
                  </w:pPr>
                </w:p>
                <w:p w14:paraId="651241D1" w14:textId="77777777" w:rsidR="003A4E89" w:rsidRPr="00952D9B" w:rsidRDefault="003A4E89" w:rsidP="003A4E89">
                  <w:pPr>
                    <w:spacing w:before="120" w:after="0" w:line="360" w:lineRule="auto"/>
                    <w:ind w:left="142" w:right="5576"/>
                    <w:jc w:val="both"/>
                    <w:rPr>
                      <w:rFonts w:cstheme="minorHAnsi"/>
                    </w:rPr>
                  </w:pPr>
                </w:p>
                <w:p w14:paraId="0873CC24" w14:textId="77777777" w:rsidR="006F78E5" w:rsidRPr="00952D9B" w:rsidRDefault="006F78E5" w:rsidP="003A4E89">
                  <w:pPr>
                    <w:tabs>
                      <w:tab w:val="left" w:pos="9990"/>
                    </w:tabs>
                    <w:spacing w:before="120" w:after="0" w:line="360" w:lineRule="auto"/>
                    <w:ind w:left="142" w:right="601"/>
                    <w:jc w:val="both"/>
                    <w:rPr>
                      <w:rFonts w:cstheme="minorHAnsi"/>
                      <w:b/>
                      <w:u w:val="single"/>
                    </w:rPr>
                  </w:pPr>
                  <w:r w:rsidRPr="00952D9B">
                    <w:rPr>
                      <w:rFonts w:cstheme="minorHAnsi"/>
                      <w:b/>
                      <w:u w:val="single"/>
                    </w:rPr>
                    <w:lastRenderedPageBreak/>
                    <w:t>Methodology</w:t>
                  </w:r>
                </w:p>
                <w:p w14:paraId="5D6B330E" w14:textId="77777777" w:rsidR="003649B8" w:rsidRPr="00952D9B" w:rsidRDefault="00892140" w:rsidP="003A4E89">
                  <w:pPr>
                    <w:tabs>
                      <w:tab w:val="left" w:pos="9990"/>
                    </w:tabs>
                    <w:spacing w:before="120" w:after="0" w:line="360" w:lineRule="auto"/>
                    <w:ind w:left="142" w:right="601"/>
                    <w:jc w:val="both"/>
                    <w:rPr>
                      <w:rFonts w:cstheme="minorHAnsi"/>
                    </w:rPr>
                  </w:pPr>
                  <w:r w:rsidRPr="00952D9B">
                    <w:rPr>
                      <w:rFonts w:cstheme="minorHAnsi"/>
                    </w:rPr>
                    <w:t>Educa</w:t>
                  </w:r>
                  <w:r w:rsidR="000C10B9" w:rsidRPr="00952D9B">
                    <w:rPr>
                      <w:rFonts w:cstheme="minorHAnsi"/>
                    </w:rPr>
                    <w:t xml:space="preserve">tional practitioner research </w:t>
                  </w:r>
                  <w:r w:rsidR="00B02437" w:rsidRPr="00952D9B">
                    <w:rPr>
                      <w:rFonts w:cstheme="minorHAnsi"/>
                    </w:rPr>
                    <w:t xml:space="preserve">is </w:t>
                  </w:r>
                  <w:r w:rsidRPr="00952D9B">
                    <w:rPr>
                      <w:rFonts w:cstheme="minorHAnsi"/>
                    </w:rPr>
                    <w:t xml:space="preserve">defined </w:t>
                  </w:r>
                  <w:r w:rsidR="000C10B9" w:rsidRPr="00952D9B">
                    <w:rPr>
                      <w:rFonts w:cstheme="minorHAnsi"/>
                    </w:rPr>
                    <w:t>“</w:t>
                  </w:r>
                  <w:r w:rsidRPr="00952D9B">
                    <w:rPr>
                      <w:rFonts w:cstheme="minorHAnsi"/>
                    </w:rPr>
                    <w:t>as a process of enquiry with a purpose.</w:t>
                  </w:r>
                  <w:r w:rsidR="000C10B9" w:rsidRPr="00952D9B">
                    <w:rPr>
                      <w:rFonts w:cstheme="minorHAnsi"/>
                    </w:rPr>
                    <w:t>”</w:t>
                  </w:r>
                  <w:r w:rsidRPr="00952D9B">
                    <w:rPr>
                      <w:rFonts w:cstheme="minorHAnsi"/>
                    </w:rPr>
                    <w:t xml:space="preserve"> </w:t>
                  </w:r>
                  <w:r w:rsidR="000C10B9" w:rsidRPr="00952D9B">
                    <w:rPr>
                      <w:rFonts w:cstheme="minorHAnsi"/>
                    </w:rPr>
                    <w:t xml:space="preserve">(Creswell, </w:t>
                  </w:r>
                  <w:r w:rsidRPr="00952D9B">
                    <w:rPr>
                      <w:rFonts w:cstheme="minorHAnsi"/>
                    </w:rPr>
                    <w:t>1998</w:t>
                  </w:r>
                  <w:r w:rsidR="000C10B9" w:rsidRPr="00952D9B">
                    <w:rPr>
                      <w:rFonts w:cstheme="minorHAnsi"/>
                    </w:rPr>
                    <w:t xml:space="preserve"> p246</w:t>
                  </w:r>
                  <w:r w:rsidRPr="00952D9B">
                    <w:rPr>
                      <w:rFonts w:cstheme="minorHAnsi"/>
                    </w:rPr>
                    <w:t>)</w:t>
                  </w:r>
                </w:p>
                <w:p w14:paraId="74927FD7" w14:textId="77777777" w:rsidR="003649B8" w:rsidRPr="00952D9B" w:rsidRDefault="00892140" w:rsidP="003A4E89">
                  <w:pPr>
                    <w:tabs>
                      <w:tab w:val="left" w:pos="9990"/>
                    </w:tabs>
                    <w:spacing w:before="120" w:after="0" w:line="360" w:lineRule="auto"/>
                    <w:ind w:left="142" w:right="601"/>
                    <w:jc w:val="both"/>
                    <w:rPr>
                      <w:rFonts w:cstheme="minorHAnsi"/>
                    </w:rPr>
                  </w:pPr>
                  <w:proofErr w:type="spellStart"/>
                  <w:r w:rsidRPr="00952D9B">
                    <w:rPr>
                      <w:rFonts w:cstheme="minorHAnsi"/>
                    </w:rPr>
                    <w:t>Denzin</w:t>
                  </w:r>
                  <w:proofErr w:type="spellEnd"/>
                  <w:r w:rsidRPr="00952D9B">
                    <w:rPr>
                      <w:rFonts w:cstheme="minorHAnsi"/>
                    </w:rPr>
                    <w:t xml:space="preserve"> &amp; Lincoln (2005) </w:t>
                  </w:r>
                  <w:r w:rsidR="00B661D5" w:rsidRPr="00952D9B">
                    <w:rPr>
                      <w:rFonts w:cstheme="minorHAnsi"/>
                    </w:rPr>
                    <w:t>state that q</w:t>
                  </w:r>
                  <w:r w:rsidR="003649B8" w:rsidRPr="00952D9B">
                    <w:rPr>
                      <w:rFonts w:cstheme="minorHAnsi"/>
                    </w:rPr>
                    <w:t>ualitative research</w:t>
                  </w:r>
                  <w:r w:rsidRPr="00952D9B">
                    <w:rPr>
                      <w:rFonts w:cstheme="minorHAnsi"/>
                    </w:rPr>
                    <w:t xml:space="preserve"> has the capacity to provide the </w:t>
                  </w:r>
                  <w:r w:rsidR="00B661D5" w:rsidRPr="00952D9B">
                    <w:rPr>
                      <w:rFonts w:cstheme="minorHAnsi"/>
                    </w:rPr>
                    <w:t xml:space="preserve">researcher with </w:t>
                  </w:r>
                  <w:r w:rsidRPr="00952D9B">
                    <w:rPr>
                      <w:rFonts w:cstheme="minorHAnsi"/>
                    </w:rPr>
                    <w:t xml:space="preserve">rich insight and an in depth picture to gain understanding of underlying reasons, opinions </w:t>
                  </w:r>
                  <w:r w:rsidR="00B661D5" w:rsidRPr="00952D9B">
                    <w:rPr>
                      <w:rFonts w:cstheme="minorHAnsi"/>
                    </w:rPr>
                    <w:t xml:space="preserve">or motivations. </w:t>
                  </w:r>
                </w:p>
                <w:p w14:paraId="333F608E" w14:textId="77777777" w:rsidR="00892140" w:rsidRPr="00952D9B" w:rsidRDefault="00892140" w:rsidP="003A4E89">
                  <w:pPr>
                    <w:tabs>
                      <w:tab w:val="left" w:pos="9990"/>
                    </w:tabs>
                    <w:spacing w:before="120" w:after="0" w:line="360" w:lineRule="auto"/>
                    <w:ind w:left="142" w:right="601"/>
                    <w:jc w:val="both"/>
                    <w:rPr>
                      <w:rFonts w:cstheme="minorHAnsi"/>
                    </w:rPr>
                  </w:pPr>
                  <w:r w:rsidRPr="00952D9B">
                    <w:rPr>
                      <w:rFonts w:cstheme="minorHAnsi"/>
                    </w:rPr>
                    <w:t>It is particularly useful for exploring how and why things have happened.</w:t>
                  </w:r>
                  <w:r w:rsidR="0042680C">
                    <w:rPr>
                      <w:rFonts w:cstheme="minorHAnsi"/>
                    </w:rPr>
                    <w:t xml:space="preserve"> </w:t>
                  </w:r>
                  <w:r w:rsidRPr="00952D9B">
                    <w:rPr>
                      <w:rFonts w:cstheme="minorHAnsi"/>
                    </w:rPr>
                    <w:t>O</w:t>
                  </w:r>
                  <w:r w:rsidR="00B661D5" w:rsidRPr="00952D9B">
                    <w:rPr>
                      <w:rFonts w:cstheme="minorHAnsi"/>
                    </w:rPr>
                    <w:t xml:space="preserve">n the other hand, quantitative </w:t>
                  </w:r>
                  <w:r w:rsidRPr="00952D9B">
                    <w:rPr>
                      <w:rFonts w:cstheme="minorHAnsi"/>
                    </w:rPr>
                    <w:t>research has the capacity to generate numerical, mathematical or statistical data to quantify or measure results.</w:t>
                  </w:r>
                  <w:r w:rsidR="00B661D5" w:rsidRPr="00952D9B">
                    <w:rPr>
                      <w:rFonts w:cstheme="minorHAnsi"/>
                    </w:rPr>
                    <w:t xml:space="preserve"> </w:t>
                  </w:r>
                  <w:r w:rsidRPr="00952D9B">
                    <w:rPr>
                      <w:rFonts w:cstheme="minorHAnsi"/>
                    </w:rPr>
                    <w:t>It is a formal, systematic process that examines the relationship between variable</w:t>
                  </w:r>
                  <w:r w:rsidR="00B661D5" w:rsidRPr="00952D9B">
                    <w:rPr>
                      <w:rFonts w:cstheme="minorHAnsi"/>
                    </w:rPr>
                    <w:t xml:space="preserve">s. Whereas its limitations lie </w:t>
                  </w:r>
                  <w:r w:rsidRPr="00952D9B">
                    <w:rPr>
                      <w:rFonts w:cstheme="minorHAnsi"/>
                    </w:rPr>
                    <w:t xml:space="preserve">in the limited understanding that can be gained from the context, behaviours or motivations of the participants.  </w:t>
                  </w:r>
                </w:p>
                <w:p w14:paraId="2167EE65" w14:textId="77777777" w:rsidR="00B02437" w:rsidRPr="00952D9B" w:rsidRDefault="00892140" w:rsidP="003A4E89">
                  <w:pPr>
                    <w:tabs>
                      <w:tab w:val="left" w:pos="9990"/>
                    </w:tabs>
                    <w:spacing w:before="120" w:after="0" w:line="360" w:lineRule="auto"/>
                    <w:ind w:left="142" w:right="601"/>
                    <w:jc w:val="both"/>
                    <w:rPr>
                      <w:rFonts w:cstheme="minorHAnsi"/>
                    </w:rPr>
                  </w:pPr>
                  <w:r w:rsidRPr="00952D9B">
                    <w:rPr>
                      <w:rFonts w:cstheme="minorHAnsi"/>
                    </w:rPr>
                    <w:t>In nature of this study’s research questions, a mixed method approach was adopted. By mixing both methods it was the intention to gain a wide and in depth understanding and corroboration of the problem, whilst offsetting the weaknesses inherent to using each approach in isolation. There by enabling the use of triangulation to study the same phenomenon in the bid to validate any evidence, improve reliability</w:t>
                  </w:r>
                  <w:r w:rsidR="003A4E89">
                    <w:rPr>
                      <w:rFonts w:cstheme="minorHAnsi"/>
                    </w:rPr>
                    <w:t xml:space="preserve"> </w:t>
                  </w:r>
                  <w:r w:rsidRPr="00952D9B">
                    <w:rPr>
                      <w:rFonts w:cstheme="minorHAnsi"/>
                    </w:rPr>
                    <w:t xml:space="preserve">and minimise bias. The mixed method chosen was sequential explanatory design. This initially involved collecting and analysing quantitative data followed by the collection and analysis of qualitative data. </w:t>
                  </w:r>
                </w:p>
                <w:p w14:paraId="2B31651F" w14:textId="77777777" w:rsidR="00892140" w:rsidRPr="00952D9B" w:rsidRDefault="00892140" w:rsidP="003A4E89">
                  <w:pPr>
                    <w:spacing w:before="120" w:after="0" w:line="360" w:lineRule="auto"/>
                    <w:ind w:left="142" w:right="317"/>
                    <w:jc w:val="both"/>
                    <w:rPr>
                      <w:rFonts w:cstheme="minorHAnsi"/>
                    </w:rPr>
                  </w:pPr>
                  <w:r w:rsidRPr="00952D9B">
                    <w:rPr>
                      <w:rFonts w:cstheme="minorHAnsi"/>
                    </w:rPr>
                    <w:t xml:space="preserve">This approach was chosen in a bid to contextualise the quantitative findings and to examine in more detail the results from the quantitative study. </w:t>
                  </w:r>
                </w:p>
                <w:p w14:paraId="2101143B" w14:textId="77777777" w:rsidR="003A4E89" w:rsidRDefault="003A4E89" w:rsidP="003A4E89">
                  <w:pPr>
                    <w:spacing w:before="120" w:after="0" w:line="360" w:lineRule="auto"/>
                    <w:jc w:val="both"/>
                    <w:rPr>
                      <w:rFonts w:cstheme="minorHAnsi"/>
                    </w:rPr>
                  </w:pPr>
                </w:p>
                <w:p w14:paraId="4171D73A" w14:textId="77777777" w:rsidR="003649B8" w:rsidRPr="00952D9B" w:rsidRDefault="00892140" w:rsidP="003A4E89">
                  <w:pPr>
                    <w:spacing w:before="120" w:after="0" w:line="360" w:lineRule="auto"/>
                    <w:jc w:val="both"/>
                    <w:rPr>
                      <w:rFonts w:cstheme="minorHAnsi"/>
                    </w:rPr>
                  </w:pPr>
                  <w:r w:rsidRPr="00952D9B">
                    <w:rPr>
                      <w:rFonts w:cstheme="minorHAnsi"/>
                    </w:rPr>
                    <w:t>The Blob tree</w:t>
                  </w:r>
                  <w:r w:rsidR="003649B8" w:rsidRPr="00952D9B">
                    <w:rPr>
                      <w:rFonts w:cstheme="minorHAnsi"/>
                    </w:rPr>
                    <w:t xml:space="preserve"> </w:t>
                  </w:r>
                  <w:r w:rsidRPr="00952D9B">
                    <w:rPr>
                      <w:rFonts w:cstheme="minorHAnsi"/>
                    </w:rPr>
                    <w:t xml:space="preserve">developed by </w:t>
                  </w:r>
                  <w:r w:rsidR="005018C4" w:rsidRPr="00952D9B">
                    <w:rPr>
                      <w:rFonts w:cstheme="minorHAnsi"/>
                    </w:rPr>
                    <w:t xml:space="preserve">Wilson and Long </w:t>
                  </w:r>
                  <w:r w:rsidR="00B661D5" w:rsidRPr="00952D9B">
                    <w:rPr>
                      <w:rFonts w:cstheme="minorHAnsi"/>
                    </w:rPr>
                    <w:t>(</w:t>
                  </w:r>
                  <w:r w:rsidR="005018C4" w:rsidRPr="00952D9B">
                    <w:rPr>
                      <w:rFonts w:cstheme="minorHAnsi"/>
                    </w:rPr>
                    <w:t>2010</w:t>
                  </w:r>
                  <w:r w:rsidRPr="00952D9B">
                    <w:rPr>
                      <w:rFonts w:cstheme="minorHAnsi"/>
                    </w:rPr>
                    <w:t xml:space="preserve">) </w:t>
                  </w:r>
                  <w:r w:rsidR="006F78E5" w:rsidRPr="00952D9B">
                    <w:rPr>
                      <w:rFonts w:cstheme="minorHAnsi"/>
                    </w:rPr>
                    <w:t xml:space="preserve">ref: Appendix 3 </w:t>
                  </w:r>
                  <w:r w:rsidRPr="00952D9B">
                    <w:rPr>
                      <w:rFonts w:cstheme="minorHAnsi"/>
                    </w:rPr>
                    <w:t>was used as a psycho-emotional pre - assessment. The Blobs are a variety of characters i</w:t>
                  </w:r>
                  <w:r w:rsidR="00A00CC4" w:rsidRPr="00952D9B">
                    <w:rPr>
                      <w:rFonts w:cstheme="minorHAnsi"/>
                    </w:rPr>
                    <w:t>n pictorial form without words;</w:t>
                  </w:r>
                </w:p>
                <w:p w14:paraId="475AA3F6" w14:textId="77777777" w:rsidR="003649B8" w:rsidRPr="00952D9B" w:rsidRDefault="00892140" w:rsidP="003A4E89">
                  <w:pPr>
                    <w:spacing w:before="120" w:after="0" w:line="360" w:lineRule="auto"/>
                    <w:jc w:val="both"/>
                    <w:rPr>
                      <w:rFonts w:cstheme="minorHAnsi"/>
                    </w:rPr>
                  </w:pPr>
                  <w:proofErr w:type="gramStart"/>
                  <w:r w:rsidRPr="00952D9B">
                    <w:rPr>
                      <w:rFonts w:cstheme="minorHAnsi"/>
                    </w:rPr>
                    <w:t>they</w:t>
                  </w:r>
                  <w:proofErr w:type="gramEnd"/>
                  <w:r w:rsidRPr="00952D9B">
                    <w:rPr>
                      <w:rFonts w:cstheme="minorHAnsi"/>
                    </w:rPr>
                    <w:t xml:space="preserve"> are non </w:t>
                  </w:r>
                  <w:r w:rsidR="006F78E5" w:rsidRPr="00952D9B">
                    <w:rPr>
                      <w:rFonts w:cstheme="minorHAnsi"/>
                    </w:rPr>
                    <w:t xml:space="preserve">- </w:t>
                  </w:r>
                  <w:r w:rsidRPr="00952D9B">
                    <w:rPr>
                      <w:rFonts w:cstheme="minorHAnsi"/>
                    </w:rPr>
                    <w:t>gender, age or culture specific</w:t>
                  </w:r>
                  <w:r w:rsidR="006F78E5" w:rsidRPr="00952D9B">
                    <w:rPr>
                      <w:rFonts w:cstheme="minorHAnsi"/>
                    </w:rPr>
                    <w:t xml:space="preserve"> </w:t>
                  </w:r>
                  <w:r w:rsidRPr="00952D9B">
                    <w:rPr>
                      <w:rFonts w:cstheme="minorHAnsi"/>
                    </w:rPr>
                    <w:t xml:space="preserve">that allows young children to deal with deep issues using feelings and body language which allows the exploration of emotional literacy. </w:t>
                  </w:r>
                </w:p>
                <w:p w14:paraId="7B50F0AD" w14:textId="77777777" w:rsidR="003649B8" w:rsidRPr="00952D9B" w:rsidRDefault="00892140" w:rsidP="003A4E89">
                  <w:pPr>
                    <w:spacing w:before="120" w:after="0" w:line="360" w:lineRule="auto"/>
                    <w:ind w:left="142"/>
                    <w:jc w:val="both"/>
                    <w:rPr>
                      <w:rFonts w:cstheme="minorHAnsi"/>
                    </w:rPr>
                  </w:pPr>
                  <w:r w:rsidRPr="00952D9B">
                    <w:rPr>
                      <w:rFonts w:cstheme="minorHAnsi"/>
                    </w:rPr>
                    <w:lastRenderedPageBreak/>
                    <w:t>Every pupil in the cohort was invited to complete</w:t>
                  </w:r>
                  <w:r w:rsidR="003649B8" w:rsidRPr="00952D9B">
                    <w:rPr>
                      <w:rFonts w:cstheme="minorHAnsi"/>
                    </w:rPr>
                    <w:t xml:space="preserve"> </w:t>
                  </w:r>
                  <w:r w:rsidRPr="00952D9B">
                    <w:rPr>
                      <w:rFonts w:cstheme="minorHAnsi"/>
                    </w:rPr>
                    <w:t xml:space="preserve">the Blob tree in which they would choose the </w:t>
                  </w:r>
                </w:p>
                <w:p w14:paraId="6B2E14A8" w14:textId="77777777" w:rsidR="00892140" w:rsidRPr="00952D9B" w:rsidRDefault="00892140" w:rsidP="003A4E89">
                  <w:pPr>
                    <w:spacing w:before="120" w:after="0" w:line="360" w:lineRule="auto"/>
                    <w:ind w:left="142"/>
                    <w:jc w:val="both"/>
                    <w:rPr>
                      <w:rFonts w:cstheme="minorHAnsi"/>
                    </w:rPr>
                  </w:pPr>
                  <w:r w:rsidRPr="00952D9B">
                    <w:rPr>
                      <w:rFonts w:cstheme="minorHAnsi"/>
                    </w:rPr>
                    <w:t xml:space="preserve">Blob that most likely represented themselves in </w:t>
                  </w:r>
                  <w:r w:rsidR="006F78E5" w:rsidRPr="00952D9B">
                    <w:rPr>
                      <w:rFonts w:cstheme="minorHAnsi"/>
                    </w:rPr>
                    <w:t xml:space="preserve">relation to learning </w:t>
                  </w:r>
                  <w:r w:rsidR="003649B8" w:rsidRPr="00952D9B">
                    <w:rPr>
                      <w:rFonts w:cstheme="minorHAnsi"/>
                    </w:rPr>
                    <w:t xml:space="preserve">languages. </w:t>
                  </w:r>
                  <w:r w:rsidRPr="00952D9B">
                    <w:rPr>
                      <w:rFonts w:cstheme="minorHAnsi"/>
                    </w:rPr>
                    <w:t xml:space="preserve">Another Blob tree would </w:t>
                  </w:r>
                  <w:r w:rsidR="006F78E5" w:rsidRPr="00952D9B">
                    <w:rPr>
                      <w:rFonts w:cstheme="minorHAnsi"/>
                    </w:rPr>
                    <w:t xml:space="preserve">be completed but this time </w:t>
                  </w:r>
                  <w:r w:rsidRPr="00952D9B">
                    <w:rPr>
                      <w:rFonts w:cstheme="minorHAnsi"/>
                    </w:rPr>
                    <w:t xml:space="preserve">based on their representation of themselves and then on their interpretation </w:t>
                  </w:r>
                  <w:r w:rsidR="006F78E5" w:rsidRPr="00952D9B">
                    <w:rPr>
                      <w:rFonts w:cstheme="minorHAnsi"/>
                    </w:rPr>
                    <w:t xml:space="preserve">of the teacher in relation to </w:t>
                  </w:r>
                  <w:r w:rsidRPr="00952D9B">
                    <w:rPr>
                      <w:rFonts w:cstheme="minorHAnsi"/>
                    </w:rPr>
                    <w:t xml:space="preserve">learning through the Expressive Arts. The results of which would formulate </w:t>
                  </w:r>
                  <w:r w:rsidR="006F78E5" w:rsidRPr="00952D9B">
                    <w:rPr>
                      <w:rFonts w:cstheme="minorHAnsi"/>
                    </w:rPr>
                    <w:t xml:space="preserve">a baseline assessment gathered </w:t>
                  </w:r>
                  <w:r w:rsidR="00974C26" w:rsidRPr="00952D9B">
                    <w:rPr>
                      <w:rFonts w:cstheme="minorHAnsi"/>
                    </w:rPr>
                    <w:t>in February</w:t>
                  </w:r>
                  <w:r w:rsidR="003649B8" w:rsidRPr="00952D9B">
                    <w:rPr>
                      <w:rFonts w:cstheme="minorHAnsi"/>
                    </w:rPr>
                    <w:t xml:space="preserve">. </w:t>
                  </w:r>
                  <w:r w:rsidRPr="00952D9B">
                    <w:rPr>
                      <w:rFonts w:cstheme="minorHAnsi"/>
                    </w:rPr>
                    <w:t>The Blob tre</w:t>
                  </w:r>
                  <w:r w:rsidR="006F78E5" w:rsidRPr="00952D9B">
                    <w:rPr>
                      <w:rFonts w:cstheme="minorHAnsi"/>
                    </w:rPr>
                    <w:t xml:space="preserve">e tools would be reused at the </w:t>
                  </w:r>
                  <w:r w:rsidRPr="00952D9B">
                    <w:rPr>
                      <w:rFonts w:cstheme="minorHAnsi"/>
                    </w:rPr>
                    <w:t xml:space="preserve">end of the intervention in April as a post assessment to observe any changes. </w:t>
                  </w:r>
                </w:p>
                <w:p w14:paraId="61DB5BF4" w14:textId="77777777" w:rsidR="00892140" w:rsidRPr="00952D9B" w:rsidRDefault="00892140" w:rsidP="003A4E89">
                  <w:pPr>
                    <w:spacing w:before="120" w:after="0" w:line="360" w:lineRule="auto"/>
                    <w:ind w:left="142"/>
                    <w:jc w:val="both"/>
                    <w:rPr>
                      <w:rFonts w:cstheme="minorHAnsi"/>
                    </w:rPr>
                  </w:pPr>
                </w:p>
                <w:p w14:paraId="37638146" w14:textId="77777777" w:rsidR="00A00CC4" w:rsidRPr="003A4E89" w:rsidRDefault="00892140" w:rsidP="003A4E89">
                  <w:pPr>
                    <w:spacing w:before="120" w:after="0" w:line="360" w:lineRule="auto"/>
                    <w:ind w:left="142"/>
                    <w:jc w:val="both"/>
                    <w:rPr>
                      <w:rFonts w:cstheme="minorHAnsi"/>
                    </w:rPr>
                  </w:pPr>
                  <w:r w:rsidRPr="00952D9B">
                    <w:rPr>
                      <w:rFonts w:cstheme="minorHAnsi"/>
                    </w:rPr>
                    <w:t>Whilst the intervention would take place for the whole class, a sample of the participants would be used as</w:t>
                  </w:r>
                  <w:r w:rsidR="003A4E89">
                    <w:rPr>
                      <w:rFonts w:cstheme="minorHAnsi"/>
                    </w:rPr>
                    <w:t xml:space="preserve"> </w:t>
                  </w:r>
                  <w:r w:rsidRPr="00952D9B">
                    <w:rPr>
                      <w:rFonts w:cstheme="minorHAnsi"/>
                    </w:rPr>
                    <w:t>a focus group. The various sampling techniques were examined and whilst random sampling has the benefits of allowing each participant an equal chance of</w:t>
                  </w:r>
                  <w:r w:rsidR="00A00CC4" w:rsidRPr="00952D9B">
                    <w:rPr>
                      <w:rFonts w:cstheme="minorHAnsi"/>
                    </w:rPr>
                    <w:t xml:space="preserve"> being selected</w:t>
                  </w:r>
                  <w:r w:rsidRPr="00952D9B">
                    <w:rPr>
                      <w:rFonts w:cstheme="minorHAnsi"/>
                    </w:rPr>
                    <w:t xml:space="preserve"> to </w:t>
                  </w:r>
                  <w:r w:rsidR="00A00CC4" w:rsidRPr="00952D9B">
                    <w:rPr>
                      <w:rFonts w:cstheme="minorHAnsi"/>
                    </w:rPr>
                    <w:t xml:space="preserve">help </w:t>
                  </w:r>
                  <w:r w:rsidRPr="00952D9B">
                    <w:rPr>
                      <w:rFonts w:cstheme="minorHAnsi"/>
                    </w:rPr>
                    <w:t>eliminate sample bias as the internal and external validity is high</w:t>
                  </w:r>
                  <w:r w:rsidR="003649B8" w:rsidRPr="00952D9B">
                    <w:rPr>
                      <w:rFonts w:cstheme="minorHAnsi"/>
                    </w:rPr>
                    <w:t>.</w:t>
                  </w:r>
                  <w:r w:rsidRPr="00952D9B">
                    <w:rPr>
                      <w:rFonts w:cstheme="minorHAnsi"/>
                    </w:rPr>
                    <w:t xml:space="preserve"> </w:t>
                  </w:r>
                  <w:proofErr w:type="spellStart"/>
                  <w:r w:rsidRPr="00952D9B">
                    <w:rPr>
                      <w:rFonts w:cstheme="minorHAnsi"/>
                    </w:rPr>
                    <w:t>Archarya</w:t>
                  </w:r>
                  <w:proofErr w:type="spellEnd"/>
                  <w:r w:rsidRPr="00952D9B">
                    <w:rPr>
                      <w:rFonts w:cstheme="minorHAnsi"/>
                    </w:rPr>
                    <w:t xml:space="preserve"> et al </w:t>
                  </w:r>
                  <w:r w:rsidR="000F1466" w:rsidRPr="00952D9B">
                    <w:rPr>
                      <w:rFonts w:cstheme="minorHAnsi"/>
                    </w:rPr>
                    <w:t>(</w:t>
                  </w:r>
                  <w:r w:rsidRPr="00952D9B">
                    <w:rPr>
                      <w:rFonts w:cstheme="minorHAnsi"/>
                    </w:rPr>
                    <w:t>2013</w:t>
                  </w:r>
                  <w:r w:rsidR="000F1466" w:rsidRPr="00952D9B">
                    <w:rPr>
                      <w:rFonts w:cstheme="minorHAnsi"/>
                    </w:rPr>
                    <w:t>)</w:t>
                  </w:r>
                  <w:r w:rsidRPr="00952D9B">
                    <w:rPr>
                      <w:rFonts w:cstheme="minorHAnsi"/>
                    </w:rPr>
                    <w:t xml:space="preserve"> </w:t>
                  </w:r>
                  <w:r w:rsidR="003649B8" w:rsidRPr="00952D9B">
                    <w:rPr>
                      <w:rFonts w:cstheme="minorHAnsi"/>
                    </w:rPr>
                    <w:t>R</w:t>
                  </w:r>
                  <w:r w:rsidRPr="00952D9B">
                    <w:rPr>
                      <w:rFonts w:cstheme="minorHAnsi"/>
                    </w:rPr>
                    <w:t>andom sampling is generally an appropriate technique used for generous popul</w:t>
                  </w:r>
                  <w:r w:rsidR="00A00CC4" w:rsidRPr="00952D9B">
                    <w:rPr>
                      <w:rFonts w:cstheme="minorHAnsi"/>
                    </w:rPr>
                    <w:t xml:space="preserve">ations </w:t>
                  </w:r>
                  <w:r w:rsidRPr="00952D9B">
                    <w:rPr>
                      <w:rFonts w:cstheme="minorHAnsi"/>
                    </w:rPr>
                    <w:t xml:space="preserve">with regards to a </w:t>
                  </w:r>
                  <w:proofErr w:type="gramStart"/>
                  <w:r w:rsidRPr="00952D9B">
                    <w:rPr>
                      <w:rFonts w:cstheme="minorHAnsi"/>
                    </w:rPr>
                    <w:t>large scale</w:t>
                  </w:r>
                  <w:proofErr w:type="gramEnd"/>
                  <w:r w:rsidRPr="00952D9B">
                    <w:rPr>
                      <w:rFonts w:cstheme="minorHAnsi"/>
                    </w:rPr>
                    <w:t xml:space="preserve"> survey. I</w:t>
                  </w:r>
                  <w:r w:rsidRPr="00952D9B">
                    <w:rPr>
                      <w:rFonts w:eastAsia="Times New Roman" w:cstheme="minorHAnsi"/>
                      <w:color w:val="333333"/>
                      <w:shd w:val="clear" w:color="auto" w:fill="FFFFFF"/>
                    </w:rPr>
                    <w:t>deally, the sample size of more than a few hundred is required in order to be able to apply simple random sampling in an appropriate manner</w:t>
                  </w:r>
                  <w:r w:rsidR="000F1466" w:rsidRPr="00952D9B">
                    <w:rPr>
                      <w:rFonts w:eastAsia="Times New Roman" w:cstheme="minorHAnsi"/>
                      <w:color w:val="DDDDDD"/>
                      <w:u w:val="single"/>
                      <w:bdr w:val="none" w:sz="0" w:space="0" w:color="auto" w:frame="1"/>
                    </w:rPr>
                    <w:t xml:space="preserve">. </w:t>
                  </w:r>
                  <w:r w:rsidRPr="00952D9B">
                    <w:rPr>
                      <w:rFonts w:eastAsia="Times New Roman" w:cstheme="minorHAnsi"/>
                      <w:color w:val="333333"/>
                      <w:shd w:val="clear" w:color="auto" w:fill="FFFFFF"/>
                    </w:rPr>
                    <w:t xml:space="preserve">Saunders, M., Lewis, P. &amp; </w:t>
                  </w:r>
                  <w:proofErr w:type="spellStart"/>
                  <w:r w:rsidRPr="00952D9B">
                    <w:rPr>
                      <w:rFonts w:eastAsia="Times New Roman" w:cstheme="minorHAnsi"/>
                      <w:color w:val="333333"/>
                      <w:shd w:val="clear" w:color="auto" w:fill="FFFFFF"/>
                    </w:rPr>
                    <w:t>Thornhill</w:t>
                  </w:r>
                  <w:proofErr w:type="spellEnd"/>
                  <w:r w:rsidRPr="00952D9B">
                    <w:rPr>
                      <w:rFonts w:eastAsia="Times New Roman" w:cstheme="minorHAnsi"/>
                      <w:color w:val="333333"/>
                      <w:shd w:val="clear" w:color="auto" w:fill="FFFFFF"/>
                    </w:rPr>
                    <w:t xml:space="preserve">, A. (2012) </w:t>
                  </w:r>
                </w:p>
                <w:p w14:paraId="7F6327E7" w14:textId="77777777" w:rsidR="00892140" w:rsidRPr="003A4E89" w:rsidRDefault="00892140" w:rsidP="003A4E89">
                  <w:pPr>
                    <w:spacing w:before="120" w:after="0" w:line="360" w:lineRule="auto"/>
                    <w:ind w:left="142"/>
                    <w:jc w:val="both"/>
                    <w:rPr>
                      <w:rFonts w:cstheme="minorHAnsi"/>
                    </w:rPr>
                  </w:pPr>
                  <w:r w:rsidRPr="00952D9B">
                    <w:rPr>
                      <w:rFonts w:eastAsia="Times New Roman" w:cstheme="minorHAnsi"/>
                      <w:color w:val="333333"/>
                      <w:shd w:val="clear" w:color="auto" w:fill="FFFFFF"/>
                    </w:rPr>
                    <w:t xml:space="preserve">Therefore this technique was eliminated for this study. Systematic sampling was also considered where samples of the population are selected from a random starting point and then a fixed standardised point from then on. </w:t>
                  </w:r>
                  <w:r w:rsidRPr="00952D9B">
                    <w:rPr>
                      <w:rFonts w:cstheme="minorHAnsi"/>
                    </w:rPr>
                    <w:t xml:space="preserve">Whilst this approach can provide researchers with a degree of control and sense of process, clustered selection, a phenomenon where randomly chosen samples are uncommonly close together in a population is eliminated in this process. Ross, </w:t>
                  </w:r>
                  <w:r w:rsidR="000F1466" w:rsidRPr="00952D9B">
                    <w:rPr>
                      <w:rFonts w:cstheme="minorHAnsi"/>
                    </w:rPr>
                    <w:t>(</w:t>
                  </w:r>
                  <w:r w:rsidRPr="00952D9B">
                    <w:rPr>
                      <w:rFonts w:cstheme="minorHAnsi"/>
                    </w:rPr>
                    <w:t xml:space="preserve">2018) </w:t>
                  </w:r>
                </w:p>
                <w:p w14:paraId="19FEC214" w14:textId="77777777" w:rsidR="00892140" w:rsidRPr="00952D9B" w:rsidRDefault="00892140" w:rsidP="003A4E89">
                  <w:pPr>
                    <w:spacing w:before="120" w:after="0" w:line="360" w:lineRule="auto"/>
                    <w:ind w:left="142"/>
                    <w:jc w:val="both"/>
                    <w:rPr>
                      <w:rFonts w:cstheme="minorHAnsi"/>
                    </w:rPr>
                  </w:pPr>
                  <w:r w:rsidRPr="00952D9B">
                    <w:rPr>
                      <w:rFonts w:cstheme="minorHAnsi"/>
                    </w:rPr>
                    <w:t xml:space="preserve">Some believe that there is a lower chance that the data can be altered maliciously or accidentally, </w:t>
                  </w:r>
                </w:p>
                <w:p w14:paraId="5D68482A" w14:textId="77777777" w:rsidR="00892140" w:rsidRPr="00952D9B" w:rsidRDefault="00892140" w:rsidP="003A4E89">
                  <w:pPr>
                    <w:spacing w:before="120" w:after="0" w:line="360" w:lineRule="auto"/>
                    <w:ind w:left="142"/>
                    <w:jc w:val="both"/>
                    <w:rPr>
                      <w:rFonts w:cstheme="minorHAnsi"/>
                    </w:rPr>
                  </w:pPr>
                  <w:proofErr w:type="gramStart"/>
                  <w:r w:rsidRPr="00952D9B">
                    <w:rPr>
                      <w:rFonts w:cstheme="minorHAnsi"/>
                    </w:rPr>
                    <w:t>conversel</w:t>
                  </w:r>
                  <w:r w:rsidR="003649B8" w:rsidRPr="00952D9B">
                    <w:rPr>
                      <w:rFonts w:cstheme="minorHAnsi"/>
                    </w:rPr>
                    <w:t>y</w:t>
                  </w:r>
                  <w:proofErr w:type="gramEnd"/>
                  <w:r w:rsidR="003649B8" w:rsidRPr="00952D9B">
                    <w:rPr>
                      <w:rFonts w:cstheme="minorHAnsi"/>
                    </w:rPr>
                    <w:t xml:space="preserve"> others believe this technique</w:t>
                  </w:r>
                  <w:r w:rsidRPr="00952D9B">
                    <w:rPr>
                      <w:rFonts w:cstheme="minorHAnsi"/>
                    </w:rPr>
                    <w:t xml:space="preserve"> pose</w:t>
                  </w:r>
                  <w:r w:rsidR="003649B8" w:rsidRPr="00952D9B">
                    <w:rPr>
                      <w:rFonts w:cstheme="minorHAnsi"/>
                    </w:rPr>
                    <w:t>s</w:t>
                  </w:r>
                  <w:r w:rsidRPr="00952D9B">
                    <w:rPr>
                      <w:rFonts w:cstheme="minorHAnsi"/>
                    </w:rPr>
                    <w:t xml:space="preserve"> greater risk of data manipulation as the researcher can </w:t>
                  </w:r>
                  <w:r w:rsidR="003649B8" w:rsidRPr="00952D9B">
                    <w:rPr>
                      <w:rFonts w:cstheme="minorHAnsi"/>
                    </w:rPr>
                    <w:t xml:space="preserve">deliberately </w:t>
                  </w:r>
                  <w:r w:rsidRPr="00952D9B">
                    <w:rPr>
                      <w:rFonts w:cstheme="minorHAnsi"/>
                    </w:rPr>
                    <w:t>predefine the system of selection</w:t>
                  </w:r>
                  <w:r w:rsidR="003649B8" w:rsidRPr="00952D9B">
                    <w:rPr>
                      <w:rFonts w:cstheme="minorHAnsi"/>
                    </w:rPr>
                    <w:t xml:space="preserve"> to produce a targeted outcome</w:t>
                  </w:r>
                  <w:r w:rsidRPr="00952D9B">
                    <w:rPr>
                      <w:rFonts w:cstheme="minorHAnsi"/>
                    </w:rPr>
                    <w:t xml:space="preserve">. </w:t>
                  </w:r>
                </w:p>
                <w:p w14:paraId="04A5575E" w14:textId="77777777" w:rsidR="00D66DA9" w:rsidRPr="00952D9B" w:rsidRDefault="00892140" w:rsidP="003A4E89">
                  <w:pPr>
                    <w:spacing w:before="120" w:after="0" w:line="360" w:lineRule="auto"/>
                    <w:ind w:left="142"/>
                    <w:jc w:val="both"/>
                    <w:rPr>
                      <w:rFonts w:eastAsia="Times New Roman" w:cstheme="minorHAnsi"/>
                      <w:color w:val="333333"/>
                      <w:shd w:val="clear" w:color="auto" w:fill="FFFFFF"/>
                    </w:rPr>
                  </w:pPr>
                  <w:r w:rsidRPr="00952D9B">
                    <w:rPr>
                      <w:rFonts w:eastAsia="Times New Roman" w:cstheme="minorHAnsi"/>
                      <w:color w:val="333333"/>
                      <w:shd w:val="clear" w:color="auto" w:fill="FFFFFF"/>
                    </w:rPr>
                    <w:t>However, this technique whilst easy to construct and execute is more suitable to large populations whereby the researcher must ensure that the selected sample is representative of the natural population in a bid to eliminate skewed results. Finally stratified sampling was examined as a means of dividing the population</w:t>
                  </w:r>
                  <w:r w:rsidR="003A4E89">
                    <w:rPr>
                      <w:rFonts w:eastAsia="Times New Roman" w:cstheme="minorHAnsi"/>
                      <w:color w:val="333333"/>
                      <w:shd w:val="clear" w:color="auto" w:fill="FFFFFF"/>
                    </w:rPr>
                    <w:t xml:space="preserve"> </w:t>
                  </w:r>
                  <w:r w:rsidRPr="00952D9B">
                    <w:rPr>
                      <w:rFonts w:eastAsia="Times New Roman" w:cstheme="minorHAnsi"/>
                      <w:color w:val="333333"/>
                      <w:shd w:val="clear" w:color="auto" w:fill="FFFFFF"/>
                    </w:rPr>
                    <w:t xml:space="preserve">into different groups according </w:t>
                  </w:r>
                  <w:proofErr w:type="gramStart"/>
                  <w:r w:rsidRPr="00952D9B">
                    <w:rPr>
                      <w:rFonts w:eastAsia="Times New Roman" w:cstheme="minorHAnsi"/>
                      <w:color w:val="333333"/>
                      <w:shd w:val="clear" w:color="auto" w:fill="FFFFFF"/>
                    </w:rPr>
                    <w:t>to a criteria</w:t>
                  </w:r>
                  <w:proofErr w:type="gramEnd"/>
                  <w:r w:rsidRPr="00952D9B">
                    <w:rPr>
                      <w:rFonts w:eastAsia="Times New Roman" w:cstheme="minorHAnsi"/>
                      <w:color w:val="333333"/>
                      <w:shd w:val="clear" w:color="auto" w:fill="FFFFFF"/>
                    </w:rPr>
                    <w:t xml:space="preserve">. This </w:t>
                  </w:r>
                  <w:r w:rsidRPr="00952D9B">
                    <w:rPr>
                      <w:rFonts w:eastAsia="Times New Roman" w:cstheme="minorHAnsi"/>
                      <w:color w:val="333333"/>
                      <w:shd w:val="clear" w:color="auto" w:fill="FFFFFF"/>
                    </w:rPr>
                    <w:lastRenderedPageBreak/>
                    <w:t xml:space="preserve">method has the benefits over random sampling as the process of stratifying reduces sampling error by reducing the variance in </w:t>
                  </w:r>
                  <w:proofErr w:type="gramStart"/>
                  <w:r w:rsidRPr="00952D9B">
                    <w:rPr>
                      <w:rFonts w:eastAsia="Times New Roman" w:cstheme="minorHAnsi"/>
                      <w:color w:val="333333"/>
                      <w:shd w:val="clear" w:color="auto" w:fill="FFFFFF"/>
                    </w:rPr>
                    <w:t>results which</w:t>
                  </w:r>
                  <w:proofErr w:type="gramEnd"/>
                  <w:r w:rsidRPr="00952D9B">
                    <w:rPr>
                      <w:rFonts w:eastAsia="Times New Roman" w:cstheme="minorHAnsi"/>
                      <w:color w:val="333333"/>
                      <w:shd w:val="clear" w:color="auto" w:fill="FFFFFF"/>
                    </w:rPr>
                    <w:t xml:space="preserve"> in turn should provide a realistic sample of that particular sub group studied. Sharma (2017) As the participants within the sub group share similar attributes, the ability to refer findings to the wider population of that strata group is feasible. Howe</w:t>
                  </w:r>
                  <w:r w:rsidR="00D66DA9" w:rsidRPr="00952D9B">
                    <w:rPr>
                      <w:rFonts w:eastAsia="Times New Roman" w:cstheme="minorHAnsi"/>
                      <w:color w:val="333333"/>
                      <w:shd w:val="clear" w:color="auto" w:fill="FFFFFF"/>
                    </w:rPr>
                    <w:t xml:space="preserve">ver, </w:t>
                  </w:r>
                  <w:r w:rsidRPr="00952D9B">
                    <w:rPr>
                      <w:rFonts w:eastAsia="Times New Roman" w:cstheme="minorHAnsi"/>
                      <w:color w:val="333333"/>
                      <w:shd w:val="clear" w:color="auto" w:fill="FFFFFF"/>
                    </w:rPr>
                    <w:t xml:space="preserve">if the participants within the strata have a biased opinion then the findings to the wider </w:t>
                  </w:r>
                  <w:r w:rsidR="00D66DA9" w:rsidRPr="00952D9B">
                    <w:rPr>
                      <w:rFonts w:eastAsia="Times New Roman" w:cstheme="minorHAnsi"/>
                      <w:color w:val="333333"/>
                      <w:shd w:val="clear" w:color="auto" w:fill="FFFFFF"/>
                    </w:rPr>
                    <w:t xml:space="preserve">population will also </w:t>
                  </w:r>
                  <w:r w:rsidRPr="00952D9B">
                    <w:rPr>
                      <w:rFonts w:eastAsia="Times New Roman" w:cstheme="minorHAnsi"/>
                      <w:color w:val="333333"/>
                      <w:shd w:val="clear" w:color="auto" w:fill="FFFFFF"/>
                    </w:rPr>
                    <w:t>become biased. For this study it was seen that stratified sampling technique wo</w:t>
                  </w:r>
                  <w:r w:rsidR="00D66DA9" w:rsidRPr="00952D9B">
                    <w:rPr>
                      <w:rFonts w:eastAsia="Times New Roman" w:cstheme="minorHAnsi"/>
                      <w:color w:val="333333"/>
                      <w:shd w:val="clear" w:color="auto" w:fill="FFFFFF"/>
                    </w:rPr>
                    <w:t xml:space="preserve">uld be used as the cohort were </w:t>
                  </w:r>
                  <w:r w:rsidRPr="00952D9B">
                    <w:rPr>
                      <w:rFonts w:eastAsia="Times New Roman" w:cstheme="minorHAnsi"/>
                      <w:color w:val="333333"/>
                      <w:shd w:val="clear" w:color="auto" w:fill="FFFFFF"/>
                    </w:rPr>
                    <w:t xml:space="preserve">divided into two sub strata, the FSM and non-FSM pupils. </w:t>
                  </w:r>
                </w:p>
                <w:p w14:paraId="56155809" w14:textId="77777777" w:rsidR="003649B8" w:rsidRPr="00952D9B" w:rsidRDefault="00892140" w:rsidP="003A4E89">
                  <w:pPr>
                    <w:spacing w:before="120" w:after="0" w:line="360" w:lineRule="auto"/>
                    <w:ind w:left="142"/>
                    <w:jc w:val="both"/>
                    <w:rPr>
                      <w:rFonts w:eastAsia="Times New Roman" w:cstheme="minorHAnsi"/>
                      <w:color w:val="333333"/>
                      <w:shd w:val="clear" w:color="auto" w:fill="FFFFFF"/>
                    </w:rPr>
                  </w:pPr>
                  <w:r w:rsidRPr="00952D9B">
                    <w:rPr>
                      <w:rFonts w:eastAsia="Times New Roman" w:cstheme="minorHAnsi"/>
                      <w:color w:val="333333"/>
                      <w:shd w:val="clear" w:color="auto" w:fill="FFFFFF"/>
                    </w:rPr>
                    <w:t xml:space="preserve">The focus sub group </w:t>
                  </w:r>
                  <w:r w:rsidR="003649B8" w:rsidRPr="00952D9B">
                    <w:rPr>
                      <w:rFonts w:eastAsia="Times New Roman" w:cstheme="minorHAnsi"/>
                      <w:color w:val="333333"/>
                      <w:shd w:val="clear" w:color="auto" w:fill="FFFFFF"/>
                    </w:rPr>
                    <w:t xml:space="preserve">would be that of the FSM pupils. </w:t>
                  </w:r>
                  <w:r w:rsidRPr="00952D9B">
                    <w:rPr>
                      <w:rFonts w:eastAsia="Times New Roman" w:cstheme="minorHAnsi"/>
                      <w:color w:val="333333"/>
                      <w:shd w:val="clear" w:color="auto" w:fill="FFFFFF"/>
                    </w:rPr>
                    <w:t>From the stratified FSM sub g</w:t>
                  </w:r>
                  <w:r w:rsidR="006F78E5" w:rsidRPr="00952D9B">
                    <w:rPr>
                      <w:rFonts w:eastAsia="Times New Roman" w:cstheme="minorHAnsi"/>
                      <w:color w:val="333333"/>
                      <w:shd w:val="clear" w:color="auto" w:fill="FFFFFF"/>
                    </w:rPr>
                    <w:t>roup, three</w:t>
                  </w:r>
                  <w:r w:rsidRPr="00952D9B">
                    <w:rPr>
                      <w:rFonts w:eastAsia="Times New Roman" w:cstheme="minorHAnsi"/>
                      <w:color w:val="333333"/>
                      <w:shd w:val="clear" w:color="auto" w:fill="FFFFFF"/>
                    </w:rPr>
                    <w:t xml:space="preserve"> pu</w:t>
                  </w:r>
                  <w:r w:rsidR="00D66DA9" w:rsidRPr="00952D9B">
                    <w:rPr>
                      <w:rFonts w:eastAsia="Times New Roman" w:cstheme="minorHAnsi"/>
                      <w:color w:val="333333"/>
                      <w:shd w:val="clear" w:color="auto" w:fill="FFFFFF"/>
                    </w:rPr>
                    <w:t>pils were chosen to ensure the sample represented both g</w:t>
                  </w:r>
                  <w:r w:rsidR="003649B8" w:rsidRPr="00952D9B">
                    <w:rPr>
                      <w:rFonts w:eastAsia="Times New Roman" w:cstheme="minorHAnsi"/>
                      <w:color w:val="333333"/>
                      <w:shd w:val="clear" w:color="auto" w:fill="FFFFFF"/>
                    </w:rPr>
                    <w:t xml:space="preserve">ender and the range of literacy ability. </w:t>
                  </w:r>
                </w:p>
                <w:p w14:paraId="0BDF3587" w14:textId="77777777" w:rsidR="00D66DA9" w:rsidRPr="00952D9B" w:rsidRDefault="003649B8" w:rsidP="003A4E89">
                  <w:pPr>
                    <w:spacing w:before="120" w:after="0" w:line="360" w:lineRule="auto"/>
                    <w:ind w:left="142"/>
                    <w:jc w:val="both"/>
                    <w:rPr>
                      <w:rFonts w:eastAsia="Times New Roman" w:cstheme="minorHAnsi"/>
                      <w:color w:val="333333"/>
                      <w:shd w:val="clear" w:color="auto" w:fill="FFFFFF"/>
                    </w:rPr>
                  </w:pPr>
                  <w:r w:rsidRPr="00952D9B">
                    <w:rPr>
                      <w:rFonts w:eastAsia="Times New Roman" w:cstheme="minorHAnsi"/>
                      <w:color w:val="333333"/>
                      <w:shd w:val="clear" w:color="auto" w:fill="FFFFFF"/>
                    </w:rPr>
                    <w:t>A</w:t>
                  </w:r>
                  <w:r w:rsidR="00892140" w:rsidRPr="00952D9B">
                    <w:rPr>
                      <w:rFonts w:eastAsia="Times New Roman" w:cstheme="minorHAnsi"/>
                      <w:color w:val="333333"/>
                      <w:shd w:val="clear" w:color="auto" w:fill="FFFFFF"/>
                    </w:rPr>
                    <w:t xml:space="preserve"> se</w:t>
                  </w:r>
                  <w:r w:rsidRPr="00952D9B">
                    <w:rPr>
                      <w:rFonts w:eastAsia="Times New Roman" w:cstheme="minorHAnsi"/>
                      <w:color w:val="333333"/>
                      <w:shd w:val="clear" w:color="auto" w:fill="FFFFFF"/>
                    </w:rPr>
                    <w:t>lf - completion questionnaire was used as a</w:t>
                  </w:r>
                  <w:r w:rsidR="00892140" w:rsidRPr="00952D9B">
                    <w:rPr>
                      <w:rFonts w:eastAsia="Times New Roman" w:cstheme="minorHAnsi"/>
                      <w:color w:val="333333"/>
                      <w:shd w:val="clear" w:color="auto" w:fill="FFFFFF"/>
                    </w:rPr>
                    <w:t xml:space="preserve"> tool </w:t>
                  </w:r>
                  <w:r w:rsidRPr="00952D9B">
                    <w:rPr>
                      <w:rFonts w:eastAsia="Times New Roman" w:cstheme="minorHAnsi"/>
                      <w:color w:val="333333"/>
                      <w:shd w:val="clear" w:color="auto" w:fill="FFFFFF"/>
                    </w:rPr>
                    <w:t xml:space="preserve">that would enable the researcher </w:t>
                  </w:r>
                  <w:r w:rsidR="00892140" w:rsidRPr="00952D9B">
                    <w:rPr>
                      <w:rFonts w:eastAsia="Times New Roman" w:cstheme="minorHAnsi"/>
                      <w:color w:val="333333"/>
                      <w:shd w:val="clear" w:color="auto" w:fill="FFFFFF"/>
                    </w:rPr>
                    <w:t>to gain full control over the proces</w:t>
                  </w:r>
                  <w:r w:rsidRPr="00952D9B">
                    <w:rPr>
                      <w:rFonts w:eastAsia="Times New Roman" w:cstheme="minorHAnsi"/>
                      <w:color w:val="333333"/>
                      <w:shd w:val="clear" w:color="auto" w:fill="FFFFFF"/>
                    </w:rPr>
                    <w:t xml:space="preserve">s. </w:t>
                  </w:r>
                  <w:r w:rsidR="00892140" w:rsidRPr="00952D9B">
                    <w:rPr>
                      <w:rFonts w:eastAsia="Times New Roman" w:cstheme="minorHAnsi"/>
                      <w:color w:val="333333"/>
                      <w:shd w:val="clear" w:color="auto" w:fill="FFFFFF"/>
                    </w:rPr>
                    <w:t xml:space="preserve">Every effort was made to ensure that </w:t>
                  </w:r>
                  <w:r w:rsidR="00D66DA9" w:rsidRPr="00952D9B">
                    <w:rPr>
                      <w:rFonts w:eastAsia="Times New Roman" w:cstheme="minorHAnsi"/>
                      <w:color w:val="333333"/>
                      <w:shd w:val="clear" w:color="auto" w:fill="FFFFFF"/>
                    </w:rPr>
                    <w:t xml:space="preserve">the questions posed were not </w:t>
                  </w:r>
                  <w:r w:rsidR="00892140" w:rsidRPr="00952D9B">
                    <w:rPr>
                      <w:rFonts w:eastAsia="Times New Roman" w:cstheme="minorHAnsi"/>
                      <w:color w:val="333333"/>
                      <w:shd w:val="clear" w:color="auto" w:fill="FFFFFF"/>
                    </w:rPr>
                    <w:t xml:space="preserve">leading to encourage open and honest responses. The language used would be clear and easy </w:t>
                  </w:r>
                  <w:r w:rsidR="00D66DA9" w:rsidRPr="00952D9B">
                    <w:rPr>
                      <w:rFonts w:eastAsia="Times New Roman" w:cstheme="minorHAnsi"/>
                      <w:color w:val="333333"/>
                      <w:shd w:val="clear" w:color="auto" w:fill="FFFFFF"/>
                    </w:rPr>
                    <w:t xml:space="preserve">to understand, </w:t>
                  </w:r>
                  <w:r w:rsidRPr="00952D9B">
                    <w:rPr>
                      <w:rFonts w:eastAsia="Times New Roman" w:cstheme="minorHAnsi"/>
                      <w:color w:val="333333"/>
                      <w:shd w:val="clear" w:color="auto" w:fill="FFFFFF"/>
                    </w:rPr>
                    <w:t>avoiding technical jargon.</w:t>
                  </w:r>
                </w:p>
                <w:p w14:paraId="0D1530DF" w14:textId="77777777" w:rsidR="00892140" w:rsidRPr="00952D9B" w:rsidRDefault="00892140" w:rsidP="003A4E89">
                  <w:pPr>
                    <w:spacing w:before="120" w:after="0" w:line="360" w:lineRule="auto"/>
                    <w:ind w:left="142"/>
                    <w:jc w:val="both"/>
                    <w:rPr>
                      <w:rFonts w:eastAsia="Times New Roman" w:cstheme="minorHAnsi"/>
                      <w:color w:val="333333"/>
                      <w:shd w:val="clear" w:color="auto" w:fill="FFFFFF"/>
                    </w:rPr>
                  </w:pPr>
                  <w:r w:rsidRPr="00952D9B">
                    <w:rPr>
                      <w:rFonts w:eastAsia="Times New Roman" w:cstheme="minorHAnsi"/>
                      <w:color w:val="333333"/>
                      <w:shd w:val="clear" w:color="auto" w:fill="FFFFFF"/>
                    </w:rPr>
                    <w:t>The range of qu</w:t>
                  </w:r>
                  <w:r w:rsidR="00D66DA9" w:rsidRPr="00952D9B">
                    <w:rPr>
                      <w:rFonts w:eastAsia="Times New Roman" w:cstheme="minorHAnsi"/>
                      <w:color w:val="333333"/>
                      <w:shd w:val="clear" w:color="auto" w:fill="FFFFFF"/>
                    </w:rPr>
                    <w:t xml:space="preserve">estion types would involve both </w:t>
                  </w:r>
                  <w:r w:rsidRPr="00952D9B">
                    <w:rPr>
                      <w:rFonts w:eastAsia="Times New Roman" w:cstheme="minorHAnsi"/>
                      <w:color w:val="333333"/>
                      <w:shd w:val="clear" w:color="auto" w:fill="FFFFFF"/>
                    </w:rPr>
                    <w:t>structured and unstructured methods. Inclusion of questions of a closed natur</w:t>
                  </w:r>
                  <w:r w:rsidR="00D66DA9" w:rsidRPr="00952D9B">
                    <w:rPr>
                      <w:rFonts w:eastAsia="Times New Roman" w:cstheme="minorHAnsi"/>
                      <w:color w:val="333333"/>
                      <w:shd w:val="clear" w:color="auto" w:fill="FFFFFF"/>
                    </w:rPr>
                    <w:t xml:space="preserve">e would invite participants to </w:t>
                  </w:r>
                  <w:r w:rsidRPr="00952D9B">
                    <w:rPr>
                      <w:rFonts w:eastAsia="Times New Roman" w:cstheme="minorHAnsi"/>
                      <w:color w:val="333333"/>
                      <w:shd w:val="clear" w:color="auto" w:fill="FFFFFF"/>
                    </w:rPr>
                    <w:t xml:space="preserve">choose an answer from a pre- provided choice </w:t>
                  </w:r>
                  <w:r w:rsidR="000C10B9" w:rsidRPr="00952D9B">
                    <w:rPr>
                      <w:rFonts w:eastAsia="Times New Roman" w:cstheme="minorHAnsi"/>
                      <w:color w:val="333333"/>
                      <w:shd w:val="clear" w:color="auto" w:fill="FFFFFF"/>
                    </w:rPr>
                    <w:t xml:space="preserve">in a bid to lessen the cognitive load </w:t>
                  </w:r>
                  <w:r w:rsidR="00D66DA9" w:rsidRPr="00952D9B">
                    <w:rPr>
                      <w:rFonts w:eastAsia="Times New Roman" w:cstheme="minorHAnsi"/>
                      <w:color w:val="333333"/>
                      <w:shd w:val="clear" w:color="auto" w:fill="FFFFFF"/>
                    </w:rPr>
                    <w:t xml:space="preserve">on the participant and increase </w:t>
                  </w:r>
                  <w:r w:rsidR="000C10B9" w:rsidRPr="00952D9B">
                    <w:rPr>
                      <w:rFonts w:eastAsia="Times New Roman" w:cstheme="minorHAnsi"/>
                      <w:color w:val="333333"/>
                      <w:shd w:val="clear" w:color="auto" w:fill="FFFFFF"/>
                    </w:rPr>
                    <w:t xml:space="preserve">response rate. </w:t>
                  </w:r>
                  <w:proofErr w:type="gramStart"/>
                  <w:r w:rsidR="000C10B9" w:rsidRPr="00952D9B">
                    <w:rPr>
                      <w:rFonts w:eastAsia="Times New Roman" w:cstheme="minorHAnsi"/>
                      <w:color w:val="333333"/>
                      <w:shd w:val="clear" w:color="auto" w:fill="FFFFFF"/>
                    </w:rPr>
                    <w:t>O</w:t>
                  </w:r>
                  <w:r w:rsidRPr="00952D9B">
                    <w:rPr>
                      <w:rFonts w:eastAsia="Times New Roman" w:cstheme="minorHAnsi"/>
                      <w:color w:val="333333"/>
                      <w:shd w:val="clear" w:color="auto" w:fill="FFFFFF"/>
                    </w:rPr>
                    <w:t>pen ended</w:t>
                  </w:r>
                  <w:proofErr w:type="gramEnd"/>
                  <w:r w:rsidRPr="00952D9B">
                    <w:rPr>
                      <w:rFonts w:eastAsia="Times New Roman" w:cstheme="minorHAnsi"/>
                      <w:color w:val="333333"/>
                      <w:shd w:val="clear" w:color="auto" w:fill="FFFFFF"/>
                    </w:rPr>
                    <w:t xml:space="preserve"> questions </w:t>
                  </w:r>
                  <w:r w:rsidR="000C10B9" w:rsidRPr="00952D9B">
                    <w:rPr>
                      <w:rFonts w:eastAsia="Times New Roman" w:cstheme="minorHAnsi"/>
                      <w:color w:val="333333"/>
                      <w:shd w:val="clear" w:color="auto" w:fill="FFFFFF"/>
                    </w:rPr>
                    <w:t xml:space="preserve">were also included </w:t>
                  </w:r>
                  <w:r w:rsidRPr="00952D9B">
                    <w:rPr>
                      <w:rFonts w:eastAsia="Times New Roman" w:cstheme="minorHAnsi"/>
                      <w:color w:val="333333"/>
                      <w:shd w:val="clear" w:color="auto" w:fill="FFFFFF"/>
                    </w:rPr>
                    <w:t>where space and opportunity was provided for</w:t>
                  </w:r>
                  <w:r w:rsidR="00D66DA9" w:rsidRPr="00952D9B">
                    <w:rPr>
                      <w:rFonts w:eastAsia="Times New Roman" w:cstheme="minorHAnsi"/>
                      <w:color w:val="333333"/>
                      <w:shd w:val="clear" w:color="auto" w:fill="FFFFFF"/>
                    </w:rPr>
                    <w:t xml:space="preserve"> </w:t>
                  </w:r>
                  <w:r w:rsidRPr="00952D9B">
                    <w:rPr>
                      <w:rFonts w:eastAsia="Times New Roman" w:cstheme="minorHAnsi"/>
                      <w:color w:val="333333"/>
                      <w:shd w:val="clear" w:color="auto" w:fill="FFFFFF"/>
                    </w:rPr>
                    <w:t xml:space="preserve">the participant to expand an </w:t>
                  </w:r>
                  <w:r w:rsidR="000551B5" w:rsidRPr="00952D9B">
                    <w:rPr>
                      <w:rFonts w:eastAsia="Times New Roman" w:cstheme="minorHAnsi"/>
                      <w:color w:val="333333"/>
                      <w:shd w:val="clear" w:color="auto" w:fill="FFFFFF"/>
                    </w:rPr>
                    <w:t xml:space="preserve">idea </w:t>
                  </w:r>
                  <w:r w:rsidRPr="00952D9B">
                    <w:rPr>
                      <w:rFonts w:eastAsia="Times New Roman" w:cstheme="minorHAnsi"/>
                      <w:color w:val="333333"/>
                      <w:shd w:val="clear" w:color="auto" w:fill="FFFFFF"/>
                    </w:rPr>
                    <w:t>or explore an</w:t>
                  </w:r>
                  <w:r w:rsidR="00D66DA9" w:rsidRPr="00952D9B">
                    <w:rPr>
                      <w:rFonts w:eastAsia="Times New Roman" w:cstheme="minorHAnsi"/>
                      <w:color w:val="333333"/>
                      <w:shd w:val="clear" w:color="auto" w:fill="FFFFFF"/>
                    </w:rPr>
                    <w:t xml:space="preserve"> opinion. The </w:t>
                  </w:r>
                  <w:proofErr w:type="spellStart"/>
                  <w:r w:rsidR="00D66DA9" w:rsidRPr="00952D9B">
                    <w:rPr>
                      <w:rFonts w:eastAsia="Times New Roman" w:cstheme="minorHAnsi"/>
                      <w:color w:val="333333"/>
                      <w:shd w:val="clear" w:color="auto" w:fill="FFFFFF"/>
                    </w:rPr>
                    <w:t>Likert</w:t>
                  </w:r>
                  <w:proofErr w:type="spellEnd"/>
                  <w:r w:rsidR="00D66DA9" w:rsidRPr="00952D9B">
                    <w:rPr>
                      <w:rFonts w:eastAsia="Times New Roman" w:cstheme="minorHAnsi"/>
                      <w:color w:val="333333"/>
                      <w:shd w:val="clear" w:color="auto" w:fill="FFFFFF"/>
                    </w:rPr>
                    <w:t xml:space="preserve"> scale was </w:t>
                  </w:r>
                  <w:r w:rsidRPr="00952D9B">
                    <w:rPr>
                      <w:rFonts w:eastAsia="Times New Roman" w:cstheme="minorHAnsi"/>
                      <w:color w:val="333333"/>
                      <w:shd w:val="clear" w:color="auto" w:fill="FFFFFF"/>
                    </w:rPr>
                    <w:t>also included to measure ratings of confidence and ability. A mix of q</w:t>
                  </w:r>
                  <w:r w:rsidR="00D66DA9" w:rsidRPr="00952D9B">
                    <w:rPr>
                      <w:rFonts w:eastAsia="Times New Roman" w:cstheme="minorHAnsi"/>
                      <w:color w:val="333333"/>
                      <w:shd w:val="clear" w:color="auto" w:fill="FFFFFF"/>
                    </w:rPr>
                    <w:t xml:space="preserve">uestion types were included as </w:t>
                  </w:r>
                  <w:r w:rsidRPr="00952D9B">
                    <w:rPr>
                      <w:rFonts w:eastAsia="Times New Roman" w:cstheme="minorHAnsi"/>
                      <w:color w:val="333333"/>
                      <w:shd w:val="clear" w:color="auto" w:fill="FFFFFF"/>
                    </w:rPr>
                    <w:t xml:space="preserve">closed questions provided answers </w:t>
                  </w:r>
                  <w:r w:rsidR="00A00CC4" w:rsidRPr="00952D9B">
                    <w:rPr>
                      <w:rFonts w:eastAsia="Times New Roman" w:cstheme="minorHAnsi"/>
                      <w:color w:val="333333"/>
                      <w:shd w:val="clear" w:color="auto" w:fill="FFFFFF"/>
                    </w:rPr>
                    <w:t>that</w:t>
                  </w:r>
                  <w:r w:rsidRPr="00952D9B">
                    <w:rPr>
                      <w:rFonts w:eastAsia="Times New Roman" w:cstheme="minorHAnsi"/>
                      <w:color w:val="333333"/>
                      <w:shd w:val="clear" w:color="auto" w:fill="FFFFFF"/>
                    </w:rPr>
                    <w:t xml:space="preserve"> could be easily coded and qu</w:t>
                  </w:r>
                  <w:r w:rsidR="00D66DA9" w:rsidRPr="00952D9B">
                    <w:rPr>
                      <w:rFonts w:eastAsia="Times New Roman" w:cstheme="minorHAnsi"/>
                      <w:color w:val="333333"/>
                      <w:shd w:val="clear" w:color="auto" w:fill="FFFFFF"/>
                    </w:rPr>
                    <w:t xml:space="preserve">icker to analyse; however they </w:t>
                  </w:r>
                  <w:r w:rsidRPr="00952D9B">
                    <w:rPr>
                      <w:rFonts w:eastAsia="Times New Roman" w:cstheme="minorHAnsi"/>
                      <w:color w:val="333333"/>
                      <w:shd w:val="clear" w:color="auto" w:fill="FFFFFF"/>
                    </w:rPr>
                    <w:t xml:space="preserve">only provide superficial </w:t>
                  </w:r>
                  <w:proofErr w:type="spellStart"/>
                  <w:r w:rsidRPr="00952D9B">
                    <w:rPr>
                      <w:rFonts w:eastAsia="Times New Roman" w:cstheme="minorHAnsi"/>
                      <w:color w:val="333333"/>
                      <w:shd w:val="clear" w:color="auto" w:fill="FFFFFF"/>
                    </w:rPr>
                    <w:t>information</w:t>
                  </w:r>
                  <w:proofErr w:type="gramStart"/>
                  <w:r w:rsidRPr="00952D9B">
                    <w:rPr>
                      <w:rFonts w:eastAsia="Times New Roman" w:cstheme="minorHAnsi"/>
                      <w:color w:val="333333"/>
                      <w:shd w:val="clear" w:color="auto" w:fill="FFFFFF"/>
                    </w:rPr>
                    <w:t>,they</w:t>
                  </w:r>
                  <w:proofErr w:type="spellEnd"/>
                  <w:proofErr w:type="gramEnd"/>
                  <w:r w:rsidRPr="00952D9B">
                    <w:rPr>
                      <w:rFonts w:eastAsia="Times New Roman" w:cstheme="minorHAnsi"/>
                      <w:color w:val="333333"/>
                      <w:shd w:val="clear" w:color="auto" w:fill="FFFFFF"/>
                    </w:rPr>
                    <w:t xml:space="preserve"> fail to delve deeper beyond the qu</w:t>
                  </w:r>
                  <w:r w:rsidR="00D66DA9" w:rsidRPr="00952D9B">
                    <w:rPr>
                      <w:rFonts w:eastAsia="Times New Roman" w:cstheme="minorHAnsi"/>
                      <w:color w:val="333333"/>
                      <w:shd w:val="clear" w:color="auto" w:fill="FFFFFF"/>
                    </w:rPr>
                    <w:t xml:space="preserve">estion. Whereas open questions </w:t>
                  </w:r>
                  <w:r w:rsidR="000551B5" w:rsidRPr="00952D9B">
                    <w:rPr>
                      <w:rFonts w:eastAsia="Times New Roman" w:cstheme="minorHAnsi"/>
                      <w:color w:val="333333"/>
                      <w:shd w:val="clear" w:color="auto" w:fill="FFFFFF"/>
                    </w:rPr>
                    <w:t xml:space="preserve">provide </w:t>
                  </w:r>
                  <w:r w:rsidR="00D66DA9" w:rsidRPr="00952D9B">
                    <w:rPr>
                      <w:rFonts w:eastAsia="Times New Roman" w:cstheme="minorHAnsi"/>
                      <w:color w:val="333333"/>
                      <w:shd w:val="clear" w:color="auto" w:fill="FFFFFF"/>
                    </w:rPr>
                    <w:t xml:space="preserve">the researcher with a </w:t>
                  </w:r>
                  <w:r w:rsidRPr="00952D9B">
                    <w:rPr>
                      <w:rFonts w:eastAsia="Times New Roman" w:cstheme="minorHAnsi"/>
                      <w:color w:val="333333"/>
                      <w:shd w:val="clear" w:color="auto" w:fill="FFFFFF"/>
                    </w:rPr>
                    <w:t xml:space="preserve">deeper insight. </w:t>
                  </w:r>
                  <w:r w:rsidRPr="00952D9B">
                    <w:rPr>
                      <w:rFonts w:cstheme="minorHAnsi"/>
                    </w:rPr>
                    <w:t xml:space="preserve">As stated by </w:t>
                  </w:r>
                  <w:proofErr w:type="spellStart"/>
                  <w:r w:rsidRPr="00952D9B">
                    <w:rPr>
                      <w:rFonts w:cstheme="minorHAnsi"/>
                    </w:rPr>
                    <w:t>Corbetta</w:t>
                  </w:r>
                  <w:proofErr w:type="spellEnd"/>
                  <w:r w:rsidRPr="00952D9B">
                    <w:rPr>
                      <w:rFonts w:cstheme="minorHAnsi"/>
                    </w:rPr>
                    <w:t xml:space="preserve"> (2003)</w:t>
                  </w:r>
                  <w:r w:rsidRPr="00952D9B">
                    <w:rPr>
                      <w:rFonts w:eastAsia="Times New Roman" w:cstheme="minorHAnsi"/>
                      <w:color w:val="333333"/>
                      <w:shd w:val="clear" w:color="auto" w:fill="FFFFFF"/>
                    </w:rPr>
                    <w:t xml:space="preserve"> </w:t>
                  </w:r>
                  <w:r w:rsidRPr="00952D9B">
                    <w:rPr>
                      <w:rFonts w:cstheme="minorHAnsi"/>
                    </w:rPr>
                    <w:t xml:space="preserve">the design and wording of the questionnaire are crucial to its success. The questionnaire </w:t>
                  </w:r>
                  <w:r w:rsidR="00D66DA9" w:rsidRPr="00952D9B">
                    <w:rPr>
                      <w:rFonts w:cstheme="minorHAnsi"/>
                    </w:rPr>
                    <w:t xml:space="preserve">ref Appendix 2 </w:t>
                  </w:r>
                  <w:r w:rsidRPr="00952D9B">
                    <w:rPr>
                      <w:rFonts w:cstheme="minorHAnsi"/>
                    </w:rPr>
                    <w:t>would be completed bot</w:t>
                  </w:r>
                  <w:r w:rsidR="000C10B9" w:rsidRPr="00952D9B">
                    <w:rPr>
                      <w:rFonts w:cstheme="minorHAnsi"/>
                    </w:rPr>
                    <w:t xml:space="preserve">h before the </w:t>
                  </w:r>
                  <w:r w:rsidR="00974C26" w:rsidRPr="00952D9B">
                    <w:rPr>
                      <w:rFonts w:cstheme="minorHAnsi"/>
                    </w:rPr>
                    <w:t>intervention in February</w:t>
                  </w:r>
                  <w:r w:rsidRPr="00952D9B">
                    <w:rPr>
                      <w:rFonts w:cstheme="minorHAnsi"/>
                    </w:rPr>
                    <w:t xml:space="preserve"> and then completed again at the end of the intervention in April. </w:t>
                  </w:r>
                </w:p>
                <w:p w14:paraId="010090AA" w14:textId="77777777" w:rsidR="00D66DA9" w:rsidRPr="00952D9B" w:rsidRDefault="00D66DA9" w:rsidP="003A4E89">
                  <w:pPr>
                    <w:spacing w:before="120" w:after="0" w:line="360" w:lineRule="auto"/>
                    <w:ind w:left="142"/>
                    <w:jc w:val="both"/>
                    <w:rPr>
                      <w:rFonts w:cstheme="minorHAnsi"/>
                    </w:rPr>
                  </w:pPr>
                </w:p>
                <w:p w14:paraId="0DBA7F56" w14:textId="77777777" w:rsidR="00A00CC4" w:rsidRPr="00952D9B" w:rsidRDefault="00A00CC4" w:rsidP="003A4E89">
                  <w:pPr>
                    <w:spacing w:before="120" w:after="0" w:line="360" w:lineRule="auto"/>
                    <w:jc w:val="both"/>
                    <w:rPr>
                      <w:rFonts w:cstheme="minorHAnsi"/>
                    </w:rPr>
                  </w:pPr>
                </w:p>
                <w:p w14:paraId="46B3B4D9" w14:textId="77777777" w:rsidR="00FB1BB9" w:rsidRPr="00952D9B" w:rsidRDefault="00892140" w:rsidP="003A4E89">
                  <w:pPr>
                    <w:spacing w:before="120" w:after="0" w:line="360" w:lineRule="auto"/>
                    <w:ind w:left="142"/>
                    <w:jc w:val="both"/>
                    <w:rPr>
                      <w:rFonts w:cstheme="minorHAnsi"/>
                    </w:rPr>
                  </w:pPr>
                  <w:r w:rsidRPr="00952D9B">
                    <w:rPr>
                      <w:rFonts w:cstheme="minorHAnsi"/>
                    </w:rPr>
                    <w:lastRenderedPageBreak/>
                    <w:t xml:space="preserve">As mentioned earlier the </w:t>
                  </w:r>
                  <w:r w:rsidR="000551B5" w:rsidRPr="00952D9B">
                    <w:rPr>
                      <w:rFonts w:cstheme="minorHAnsi"/>
                    </w:rPr>
                    <w:t xml:space="preserve">Cerdd Iaith project would become the intervention. </w:t>
                  </w:r>
                  <w:r w:rsidR="00FB1BB9" w:rsidRPr="00952D9B">
                    <w:rPr>
                      <w:rFonts w:cstheme="minorHAnsi"/>
                    </w:rPr>
                    <w:t xml:space="preserve">The research </w:t>
                  </w:r>
                  <w:proofErr w:type="gramStart"/>
                  <w:r w:rsidR="00FB1BB9" w:rsidRPr="00952D9B">
                    <w:rPr>
                      <w:rFonts w:cstheme="minorHAnsi"/>
                    </w:rPr>
                    <w:t xml:space="preserve">question being </w:t>
                  </w:r>
                  <w:r w:rsidRPr="00952D9B">
                    <w:rPr>
                      <w:rFonts w:cstheme="minorHAnsi"/>
                    </w:rPr>
                    <w:t>will</w:t>
                  </w:r>
                  <w:proofErr w:type="gramEnd"/>
                  <w:r w:rsidRPr="00952D9B">
                    <w:rPr>
                      <w:rFonts w:cstheme="minorHAnsi"/>
                    </w:rPr>
                    <w:t xml:space="preserve"> a focus on the musical rhythmic c</w:t>
                  </w:r>
                  <w:r w:rsidR="00FB1BB9" w:rsidRPr="00952D9B">
                    <w:rPr>
                      <w:rFonts w:cstheme="minorHAnsi"/>
                    </w:rPr>
                    <w:t xml:space="preserve">omposition of language improve </w:t>
                  </w:r>
                  <w:r w:rsidR="00D4582D" w:rsidRPr="00952D9B">
                    <w:rPr>
                      <w:rFonts w:cstheme="minorHAnsi"/>
                    </w:rPr>
                    <w:t>tri</w:t>
                  </w:r>
                  <w:r w:rsidRPr="00952D9B">
                    <w:rPr>
                      <w:rFonts w:cstheme="minorHAnsi"/>
                    </w:rPr>
                    <w:t xml:space="preserve">lingual learning? </w:t>
                  </w:r>
                </w:p>
                <w:p w14:paraId="772DCD6C" w14:textId="77777777" w:rsidR="00892140" w:rsidRPr="00952D9B" w:rsidRDefault="00892140" w:rsidP="003A4E89">
                  <w:pPr>
                    <w:spacing w:before="120" w:after="0" w:line="360" w:lineRule="auto"/>
                    <w:ind w:left="142"/>
                    <w:jc w:val="both"/>
                    <w:rPr>
                      <w:rFonts w:cstheme="minorHAnsi"/>
                    </w:rPr>
                  </w:pPr>
                  <w:r w:rsidRPr="00952D9B">
                    <w:rPr>
                      <w:rFonts w:cstheme="minorHAnsi"/>
                    </w:rPr>
                    <w:t xml:space="preserve">Underlying the research question would be a </w:t>
                  </w:r>
                  <w:r w:rsidR="00FB1BB9" w:rsidRPr="00952D9B">
                    <w:rPr>
                      <w:rFonts w:cstheme="minorHAnsi"/>
                    </w:rPr>
                    <w:t xml:space="preserve">secondary focus on – will the </w:t>
                  </w:r>
                  <w:r w:rsidR="00D66DA9" w:rsidRPr="00952D9B">
                    <w:rPr>
                      <w:rFonts w:cstheme="minorHAnsi"/>
                    </w:rPr>
                    <w:t>children’s</w:t>
                  </w:r>
                  <w:r w:rsidRPr="00952D9B">
                    <w:rPr>
                      <w:rFonts w:cstheme="minorHAnsi"/>
                    </w:rPr>
                    <w:t xml:space="preserve"> levels of motivation increase in response to t</w:t>
                  </w:r>
                  <w:r w:rsidR="00974C26" w:rsidRPr="00952D9B">
                    <w:rPr>
                      <w:rFonts w:cstheme="minorHAnsi"/>
                    </w:rPr>
                    <w:t xml:space="preserve">his pedagogy and impact on </w:t>
                  </w:r>
                  <w:proofErr w:type="gramStart"/>
                  <w:r w:rsidR="00974C26" w:rsidRPr="00952D9B">
                    <w:rPr>
                      <w:rFonts w:cstheme="minorHAnsi"/>
                    </w:rPr>
                    <w:t>well-</w:t>
                  </w:r>
                  <w:proofErr w:type="gramEnd"/>
                  <w:r w:rsidR="00974C26" w:rsidRPr="00952D9B">
                    <w:rPr>
                      <w:rFonts w:cstheme="minorHAnsi"/>
                    </w:rPr>
                    <w:t xml:space="preserve"> </w:t>
                  </w:r>
                  <w:r w:rsidRPr="00952D9B">
                    <w:rPr>
                      <w:rFonts w:cstheme="minorHAnsi"/>
                    </w:rPr>
                    <w:t xml:space="preserve">being? </w:t>
                  </w:r>
                </w:p>
                <w:p w14:paraId="332E8FA3" w14:textId="77777777" w:rsidR="006F78E5" w:rsidRPr="00952D9B" w:rsidRDefault="00892140" w:rsidP="003A4E89">
                  <w:pPr>
                    <w:spacing w:before="120" w:after="0" w:line="360" w:lineRule="auto"/>
                    <w:ind w:left="142"/>
                    <w:jc w:val="both"/>
                    <w:rPr>
                      <w:rFonts w:eastAsia="Times New Roman" w:cstheme="minorHAnsi"/>
                    </w:rPr>
                  </w:pPr>
                  <w:r w:rsidRPr="00952D9B">
                    <w:rPr>
                      <w:rFonts w:cstheme="minorHAnsi"/>
                    </w:rPr>
                    <w:t xml:space="preserve">The intervention would involve </w:t>
                  </w:r>
                  <w:r w:rsidRPr="00952D9B">
                    <w:rPr>
                      <w:rFonts w:eastAsia="Times New Roman" w:cstheme="minorHAnsi"/>
                    </w:rPr>
                    <w:t>introducing individual words orally in Spanish, English and Welsh that have the same meaning across the three languages but a different rhythmic value</w:t>
                  </w:r>
                  <w:r w:rsidR="00642AC9" w:rsidRPr="00952D9B">
                    <w:rPr>
                      <w:rFonts w:eastAsia="Times New Roman" w:cstheme="minorHAnsi"/>
                    </w:rPr>
                    <w:t xml:space="preserve">. </w:t>
                  </w:r>
                  <w:r w:rsidRPr="00952D9B">
                    <w:rPr>
                      <w:rFonts w:eastAsia="Times New Roman" w:cstheme="minorHAnsi"/>
                    </w:rPr>
                    <w:t>In the initial stages the differences between the words were emphasised by attributing a tone to each syllable creating a melodic rhy</w:t>
                  </w:r>
                  <w:r w:rsidR="00642AC9" w:rsidRPr="00952D9B">
                    <w:rPr>
                      <w:rFonts w:eastAsia="Times New Roman" w:cstheme="minorHAnsi"/>
                    </w:rPr>
                    <w:t xml:space="preserve">thm. </w:t>
                  </w:r>
                  <w:r w:rsidRPr="00952D9B">
                    <w:rPr>
                      <w:rFonts w:eastAsia="Times New Roman" w:cstheme="minorHAnsi"/>
                    </w:rPr>
                    <w:t>Secondly the words were introd</w:t>
                  </w:r>
                  <w:r w:rsidR="000551B5" w:rsidRPr="00952D9B">
                    <w:rPr>
                      <w:rFonts w:eastAsia="Times New Roman" w:cstheme="minorHAnsi"/>
                    </w:rPr>
                    <w:t xml:space="preserve">uced by linking them </w:t>
                  </w:r>
                  <w:r w:rsidRPr="00952D9B">
                    <w:rPr>
                      <w:rFonts w:eastAsia="Times New Roman" w:cstheme="minorHAnsi"/>
                    </w:rPr>
                    <w:t>to multiple cues, involving an image of the object they represented followed by the numerical value of the syllables in the word, then the music sound file with notes and rhythm</w:t>
                  </w:r>
                  <w:r w:rsidR="00642AC9" w:rsidRPr="00952D9B">
                    <w:rPr>
                      <w:rFonts w:eastAsia="Times New Roman" w:cstheme="minorHAnsi"/>
                    </w:rPr>
                    <w:t xml:space="preserve">. This </w:t>
                  </w:r>
                  <w:r w:rsidRPr="00952D9B">
                    <w:rPr>
                      <w:rFonts w:eastAsia="Times New Roman" w:cstheme="minorHAnsi"/>
                    </w:rPr>
                    <w:t xml:space="preserve">intervention relied heavily on aural capacities.  The intervention would take place twice a week for </w:t>
                  </w:r>
                  <w:proofErr w:type="gramStart"/>
                  <w:r w:rsidR="00D66DA9" w:rsidRPr="00952D9B">
                    <w:rPr>
                      <w:rFonts w:eastAsia="Times New Roman" w:cstheme="minorHAnsi"/>
                    </w:rPr>
                    <w:t>30 minute</w:t>
                  </w:r>
                  <w:proofErr w:type="gramEnd"/>
                  <w:r w:rsidR="00D66DA9" w:rsidRPr="00952D9B">
                    <w:rPr>
                      <w:rFonts w:eastAsia="Times New Roman" w:cstheme="minorHAnsi"/>
                    </w:rPr>
                    <w:t xml:space="preserve"> sessions each over a</w:t>
                  </w:r>
                  <w:r w:rsidR="003A4E89">
                    <w:rPr>
                      <w:rFonts w:eastAsia="Times New Roman" w:cstheme="minorHAnsi"/>
                    </w:rPr>
                    <w:t xml:space="preserve"> </w:t>
                  </w:r>
                  <w:r w:rsidR="00D66DA9" w:rsidRPr="00952D9B">
                    <w:rPr>
                      <w:rFonts w:eastAsia="Times New Roman" w:cstheme="minorHAnsi"/>
                    </w:rPr>
                    <w:t>period of</w:t>
                  </w:r>
                  <w:r w:rsidRPr="00952D9B">
                    <w:rPr>
                      <w:rFonts w:eastAsia="Times New Roman" w:cstheme="minorHAnsi"/>
                    </w:rPr>
                    <w:t xml:space="preserve"> 8 weeks. </w:t>
                  </w:r>
                </w:p>
                <w:p w14:paraId="1C492D2B" w14:textId="77777777" w:rsidR="006F78E5" w:rsidRPr="00952D9B" w:rsidRDefault="006F78E5" w:rsidP="003A4E89">
                  <w:pPr>
                    <w:spacing w:before="120" w:after="0" w:line="360" w:lineRule="auto"/>
                    <w:ind w:left="142"/>
                    <w:jc w:val="both"/>
                    <w:rPr>
                      <w:rFonts w:eastAsia="Times New Roman" w:cstheme="minorHAnsi"/>
                    </w:rPr>
                  </w:pPr>
                </w:p>
                <w:p w14:paraId="3E569301" w14:textId="77777777" w:rsidR="00D66DA9" w:rsidRPr="00952D9B" w:rsidRDefault="00D66DA9" w:rsidP="003A4E89">
                  <w:pPr>
                    <w:spacing w:before="120" w:after="0" w:line="360" w:lineRule="auto"/>
                    <w:ind w:left="142"/>
                    <w:jc w:val="both"/>
                    <w:rPr>
                      <w:rFonts w:eastAsia="Times New Roman" w:cstheme="minorHAnsi"/>
                      <w:b/>
                      <w:u w:val="single"/>
                    </w:rPr>
                  </w:pPr>
                  <w:r w:rsidRPr="00952D9B">
                    <w:rPr>
                      <w:rFonts w:eastAsia="Times New Roman" w:cstheme="minorHAnsi"/>
                      <w:b/>
                      <w:u w:val="single"/>
                    </w:rPr>
                    <w:t>Ethical guidelines</w:t>
                  </w:r>
                </w:p>
                <w:p w14:paraId="1A5252AD" w14:textId="77777777" w:rsidR="00FB1BB9" w:rsidRPr="00952D9B" w:rsidRDefault="00D4582D" w:rsidP="003A4E89">
                  <w:pPr>
                    <w:spacing w:before="120" w:after="0" w:line="360" w:lineRule="auto"/>
                    <w:ind w:left="142"/>
                    <w:jc w:val="both"/>
                    <w:rPr>
                      <w:rFonts w:eastAsia="Times New Roman" w:cstheme="minorHAnsi"/>
                    </w:rPr>
                  </w:pPr>
                  <w:r w:rsidRPr="00952D9B">
                    <w:rPr>
                      <w:rFonts w:eastAsia="Times New Roman" w:cstheme="minorHAnsi"/>
                    </w:rPr>
                    <w:t xml:space="preserve">Throughout the research project </w:t>
                  </w:r>
                  <w:r w:rsidR="00892140" w:rsidRPr="00952D9B">
                    <w:rPr>
                      <w:rFonts w:eastAsia="Times New Roman" w:cstheme="minorHAnsi"/>
                    </w:rPr>
                    <w:t xml:space="preserve">strict BERA </w:t>
                  </w:r>
                  <w:r w:rsidR="006470E3" w:rsidRPr="00952D9B">
                    <w:rPr>
                      <w:rFonts w:eastAsia="Times New Roman" w:cstheme="minorHAnsi"/>
                    </w:rPr>
                    <w:t xml:space="preserve">Ethical guidelines for Educational Research </w:t>
                  </w:r>
                  <w:r w:rsidR="000F1466" w:rsidRPr="00952D9B">
                    <w:rPr>
                      <w:rFonts w:eastAsia="Times New Roman" w:cstheme="minorHAnsi"/>
                    </w:rPr>
                    <w:t>(</w:t>
                  </w:r>
                  <w:r w:rsidR="006470E3" w:rsidRPr="00952D9B">
                    <w:rPr>
                      <w:rFonts w:eastAsia="Times New Roman" w:cstheme="minorHAnsi"/>
                    </w:rPr>
                    <w:t>2011</w:t>
                  </w:r>
                  <w:r w:rsidR="000F1466" w:rsidRPr="00952D9B">
                    <w:rPr>
                      <w:rFonts w:eastAsia="Times New Roman" w:cstheme="minorHAnsi"/>
                    </w:rPr>
                    <w:t>)</w:t>
                  </w:r>
                  <w:r w:rsidR="006470E3" w:rsidRPr="00952D9B">
                    <w:rPr>
                      <w:rFonts w:eastAsia="Times New Roman" w:cstheme="minorHAnsi"/>
                    </w:rPr>
                    <w:t xml:space="preserve"> and the Research </w:t>
                  </w:r>
                  <w:r w:rsidRPr="00952D9B">
                    <w:rPr>
                      <w:rFonts w:eastAsia="Times New Roman" w:cstheme="minorHAnsi"/>
                    </w:rPr>
                    <w:t xml:space="preserve">Ethics and Integrity Code of </w:t>
                  </w:r>
                  <w:r w:rsidR="006470E3" w:rsidRPr="00952D9B">
                    <w:rPr>
                      <w:rFonts w:eastAsia="Times New Roman" w:cstheme="minorHAnsi"/>
                    </w:rPr>
                    <w:t xml:space="preserve">Practice </w:t>
                  </w:r>
                  <w:r w:rsidR="000F1466" w:rsidRPr="00952D9B">
                    <w:rPr>
                      <w:rFonts w:eastAsia="Times New Roman" w:cstheme="minorHAnsi"/>
                    </w:rPr>
                    <w:t>(</w:t>
                  </w:r>
                  <w:r w:rsidR="006470E3" w:rsidRPr="00952D9B">
                    <w:rPr>
                      <w:rFonts w:eastAsia="Times New Roman" w:cstheme="minorHAnsi"/>
                    </w:rPr>
                    <w:t>2015-18</w:t>
                  </w:r>
                  <w:r w:rsidR="000F1466" w:rsidRPr="00952D9B">
                    <w:rPr>
                      <w:rFonts w:eastAsia="Times New Roman" w:cstheme="minorHAnsi"/>
                    </w:rPr>
                    <w:t>)</w:t>
                  </w:r>
                  <w:r w:rsidR="006470E3" w:rsidRPr="00952D9B">
                    <w:rPr>
                      <w:rFonts w:eastAsia="Times New Roman" w:cstheme="minorHAnsi"/>
                    </w:rPr>
                    <w:t xml:space="preserve"> have be</w:t>
                  </w:r>
                  <w:r w:rsidR="00D66DA9" w:rsidRPr="00952D9B">
                    <w:rPr>
                      <w:rFonts w:eastAsia="Times New Roman" w:cstheme="minorHAnsi"/>
                    </w:rPr>
                    <w:t>en</w:t>
                  </w:r>
                  <w:r w:rsidR="006470E3" w:rsidRPr="00952D9B">
                    <w:rPr>
                      <w:rFonts w:eastAsia="Times New Roman" w:cstheme="minorHAnsi"/>
                    </w:rPr>
                    <w:t xml:space="preserve"> adhered to precisely. </w:t>
                  </w:r>
                </w:p>
                <w:p w14:paraId="633A6AFF" w14:textId="77777777" w:rsidR="00703630" w:rsidRPr="00952D9B" w:rsidRDefault="006470E3" w:rsidP="003A4E89">
                  <w:pPr>
                    <w:spacing w:before="120" w:after="0" w:line="360" w:lineRule="auto"/>
                    <w:ind w:left="142"/>
                    <w:jc w:val="both"/>
                    <w:rPr>
                      <w:rFonts w:eastAsia="Times New Roman" w:cstheme="minorHAnsi"/>
                    </w:rPr>
                  </w:pPr>
                  <w:r w:rsidRPr="00952D9B">
                    <w:rPr>
                      <w:rFonts w:eastAsia="Times New Roman" w:cstheme="minorHAnsi"/>
                    </w:rPr>
                    <w:t>Ethica</w:t>
                  </w:r>
                  <w:r w:rsidR="00D4582D" w:rsidRPr="00952D9B">
                    <w:rPr>
                      <w:rFonts w:eastAsia="Times New Roman" w:cstheme="minorHAnsi"/>
                    </w:rPr>
                    <w:t xml:space="preserve">l consent was obtained through </w:t>
                  </w:r>
                  <w:r w:rsidRPr="00952D9B">
                    <w:rPr>
                      <w:rFonts w:eastAsia="Times New Roman" w:cstheme="minorHAnsi"/>
                    </w:rPr>
                    <w:t>the appli</w:t>
                  </w:r>
                  <w:r w:rsidR="00FB1BB9" w:rsidRPr="00952D9B">
                    <w:rPr>
                      <w:rFonts w:eastAsia="Times New Roman" w:cstheme="minorHAnsi"/>
                    </w:rPr>
                    <w:t xml:space="preserve">cation of the ethics committee, </w:t>
                  </w:r>
                  <w:r w:rsidRPr="00952D9B">
                    <w:rPr>
                      <w:rFonts w:eastAsia="Times New Roman" w:cstheme="minorHAnsi"/>
                    </w:rPr>
                    <w:t>with full agreement obtained from Head</w:t>
                  </w:r>
                  <w:r w:rsidR="000F1466" w:rsidRPr="00952D9B">
                    <w:rPr>
                      <w:rFonts w:eastAsia="Times New Roman" w:cstheme="minorHAnsi"/>
                    </w:rPr>
                    <w:t xml:space="preserve"> </w:t>
                  </w:r>
                  <w:r w:rsidR="00D4582D" w:rsidRPr="00952D9B">
                    <w:rPr>
                      <w:rFonts w:eastAsia="Times New Roman" w:cstheme="minorHAnsi"/>
                    </w:rPr>
                    <w:t xml:space="preserve">teacher. </w:t>
                  </w:r>
                  <w:r w:rsidRPr="00952D9B">
                    <w:rPr>
                      <w:rFonts w:eastAsia="Times New Roman" w:cstheme="minorHAnsi"/>
                    </w:rPr>
                    <w:t>Every effo</w:t>
                  </w:r>
                  <w:r w:rsidR="00FB1BB9" w:rsidRPr="00952D9B">
                    <w:rPr>
                      <w:rFonts w:eastAsia="Times New Roman" w:cstheme="minorHAnsi"/>
                    </w:rPr>
                    <w:t>rt has been made throughout</w:t>
                  </w:r>
                  <w:r w:rsidRPr="00952D9B">
                    <w:rPr>
                      <w:rFonts w:eastAsia="Times New Roman" w:cstheme="minorHAnsi"/>
                    </w:rPr>
                    <w:t xml:space="preserve"> the research study to minimise risk to </w:t>
                  </w:r>
                  <w:r w:rsidR="000551B5" w:rsidRPr="00952D9B">
                    <w:rPr>
                      <w:rFonts w:eastAsia="Times New Roman" w:cstheme="minorHAnsi"/>
                    </w:rPr>
                    <w:t xml:space="preserve">the participants, </w:t>
                  </w:r>
                  <w:r w:rsidR="00D4582D" w:rsidRPr="00952D9B">
                    <w:rPr>
                      <w:rFonts w:eastAsia="Times New Roman" w:cstheme="minorHAnsi"/>
                    </w:rPr>
                    <w:t xml:space="preserve">the </w:t>
                  </w:r>
                  <w:r w:rsidRPr="00952D9B">
                    <w:rPr>
                      <w:rFonts w:eastAsia="Times New Roman" w:cstheme="minorHAnsi"/>
                    </w:rPr>
                    <w:t xml:space="preserve">researcher and the school institution </w:t>
                  </w:r>
                  <w:r w:rsidR="00FB1BB9" w:rsidRPr="00952D9B">
                    <w:rPr>
                      <w:rFonts w:eastAsia="Times New Roman" w:cstheme="minorHAnsi"/>
                    </w:rPr>
                    <w:t>itself</w:t>
                  </w:r>
                  <w:r w:rsidRPr="00952D9B">
                    <w:rPr>
                      <w:rFonts w:eastAsia="Times New Roman" w:cstheme="minorHAnsi"/>
                    </w:rPr>
                    <w:t>. Adverse outcomes ha</w:t>
                  </w:r>
                  <w:r w:rsidR="00FB1BB9" w:rsidRPr="00952D9B">
                    <w:rPr>
                      <w:rFonts w:eastAsia="Times New Roman" w:cstheme="minorHAnsi"/>
                    </w:rPr>
                    <w:t xml:space="preserve">ve been </w:t>
                  </w:r>
                  <w:r w:rsidR="00D4582D" w:rsidRPr="00952D9B">
                    <w:rPr>
                      <w:rFonts w:eastAsia="Times New Roman" w:cstheme="minorHAnsi"/>
                    </w:rPr>
                    <w:t xml:space="preserve">accounted </w:t>
                  </w:r>
                  <w:r w:rsidRPr="00952D9B">
                    <w:rPr>
                      <w:rFonts w:eastAsia="Times New Roman" w:cstheme="minorHAnsi"/>
                    </w:rPr>
                    <w:t>for ensuring that clear and rigorous safeguarding principles have been followed as well as t</w:t>
                  </w:r>
                  <w:r w:rsidR="00FB1BB9" w:rsidRPr="00952D9B">
                    <w:rPr>
                      <w:rFonts w:eastAsia="Times New Roman" w:cstheme="minorHAnsi"/>
                    </w:rPr>
                    <w:t xml:space="preserve">he school’s </w:t>
                  </w:r>
                  <w:r w:rsidRPr="00952D9B">
                    <w:rPr>
                      <w:rFonts w:eastAsia="Times New Roman" w:cstheme="minorHAnsi"/>
                    </w:rPr>
                    <w:t>Data Pr</w:t>
                  </w:r>
                  <w:r w:rsidR="00FB1BB9" w:rsidRPr="00952D9B">
                    <w:rPr>
                      <w:rFonts w:eastAsia="Times New Roman" w:cstheme="minorHAnsi"/>
                    </w:rPr>
                    <w:t>otection Policy.</w:t>
                  </w:r>
                  <w:r w:rsidR="006F78E5" w:rsidRPr="00952D9B">
                    <w:rPr>
                      <w:rFonts w:eastAsia="Times New Roman" w:cstheme="minorHAnsi"/>
                    </w:rPr>
                    <w:t xml:space="preserve"> </w:t>
                  </w:r>
                  <w:r w:rsidRPr="00952D9B">
                    <w:rPr>
                      <w:rFonts w:eastAsia="Times New Roman" w:cstheme="minorHAnsi"/>
                    </w:rPr>
                    <w:t>Informed consent was obtained fro</w:t>
                  </w:r>
                  <w:r w:rsidR="00FB1BB9" w:rsidRPr="00952D9B">
                    <w:rPr>
                      <w:rFonts w:eastAsia="Times New Roman" w:cstheme="minorHAnsi"/>
                    </w:rPr>
                    <w:t>m all participants</w:t>
                  </w:r>
                  <w:r w:rsidR="003A4E89">
                    <w:rPr>
                      <w:rFonts w:eastAsia="Times New Roman" w:cstheme="minorHAnsi"/>
                    </w:rPr>
                    <w:t xml:space="preserve"> </w:t>
                  </w:r>
                  <w:r w:rsidR="00FB1BB9" w:rsidRPr="00952D9B">
                    <w:rPr>
                      <w:rFonts w:eastAsia="Times New Roman" w:cstheme="minorHAnsi"/>
                    </w:rPr>
                    <w:t xml:space="preserve">involved and </w:t>
                  </w:r>
                  <w:r w:rsidRPr="00952D9B">
                    <w:rPr>
                      <w:rFonts w:eastAsia="Times New Roman" w:cstheme="minorHAnsi"/>
                    </w:rPr>
                    <w:t xml:space="preserve">their legitimate right to withdraw at any time was made clear. Every effort was made to ensure </w:t>
                  </w:r>
                  <w:r w:rsidR="00FB1BB9" w:rsidRPr="00952D9B">
                    <w:rPr>
                      <w:rFonts w:eastAsia="Times New Roman" w:cstheme="minorHAnsi"/>
                    </w:rPr>
                    <w:t>c</w:t>
                  </w:r>
                  <w:r w:rsidRPr="00952D9B">
                    <w:rPr>
                      <w:rFonts w:eastAsia="Times New Roman" w:cstheme="minorHAnsi"/>
                    </w:rPr>
                    <w:t>onfidentiality and anonymity throughout; guidelines were followed in lin</w:t>
                  </w:r>
                  <w:r w:rsidR="00FB1BB9" w:rsidRPr="00952D9B">
                    <w:rPr>
                      <w:rFonts w:eastAsia="Times New Roman" w:cstheme="minorHAnsi"/>
                    </w:rPr>
                    <w:t xml:space="preserve">e with the Data Protection Act </w:t>
                  </w:r>
                  <w:r w:rsidRPr="00952D9B">
                    <w:rPr>
                      <w:rFonts w:eastAsia="Times New Roman" w:cstheme="minorHAnsi"/>
                    </w:rPr>
                    <w:t xml:space="preserve">ref: </w:t>
                  </w:r>
                  <w:r w:rsidR="00FB1BB9" w:rsidRPr="00952D9B">
                    <w:rPr>
                      <w:rFonts w:eastAsia="Times New Roman" w:cstheme="minorHAnsi"/>
                    </w:rPr>
                    <w:t xml:space="preserve">Ethics form, </w:t>
                  </w:r>
                  <w:r w:rsidRPr="00952D9B">
                    <w:rPr>
                      <w:rFonts w:eastAsia="Times New Roman" w:cstheme="minorHAnsi"/>
                    </w:rPr>
                    <w:t>Appendix 1</w:t>
                  </w:r>
                  <w:r w:rsidR="00703630" w:rsidRPr="00952D9B">
                    <w:rPr>
                      <w:rFonts w:eastAsia="Times New Roman" w:cstheme="minorHAnsi"/>
                    </w:rPr>
                    <w:t xml:space="preserve"> It was decided that no interviews or video</w:t>
                  </w:r>
                  <w:r w:rsidR="003A4E89">
                    <w:rPr>
                      <w:rFonts w:eastAsia="Times New Roman" w:cstheme="minorHAnsi"/>
                    </w:rPr>
                    <w:t xml:space="preserve"> </w:t>
                  </w:r>
                  <w:r w:rsidR="00703630" w:rsidRPr="00952D9B">
                    <w:rPr>
                      <w:rFonts w:eastAsia="Times New Roman" w:cstheme="minorHAnsi"/>
                    </w:rPr>
                    <w:t>recording</w:t>
                  </w:r>
                  <w:r w:rsidR="003A4E89">
                    <w:rPr>
                      <w:rFonts w:eastAsia="Times New Roman" w:cstheme="minorHAnsi"/>
                    </w:rPr>
                    <w:t xml:space="preserve"> w</w:t>
                  </w:r>
                  <w:r w:rsidR="00703630" w:rsidRPr="00952D9B">
                    <w:rPr>
                      <w:rFonts w:eastAsia="Times New Roman" w:cstheme="minorHAnsi"/>
                    </w:rPr>
                    <w:t xml:space="preserve">ould take place during the data gathering stage. </w:t>
                  </w:r>
                </w:p>
                <w:p w14:paraId="5327A2A9" w14:textId="77777777" w:rsidR="006474D0" w:rsidRPr="00952D9B" w:rsidRDefault="006474D0" w:rsidP="003A4E89">
                  <w:pPr>
                    <w:spacing w:before="120" w:after="0" w:line="360" w:lineRule="auto"/>
                    <w:ind w:left="142"/>
                    <w:jc w:val="both"/>
                    <w:rPr>
                      <w:rFonts w:eastAsia="Times New Roman" w:cstheme="minorHAnsi"/>
                    </w:rPr>
                  </w:pPr>
                </w:p>
                <w:p w14:paraId="3298080F" w14:textId="77777777" w:rsidR="006474D0" w:rsidRPr="00952D9B" w:rsidRDefault="006474D0" w:rsidP="003A4E89">
                  <w:pPr>
                    <w:spacing w:before="120" w:after="0" w:line="360" w:lineRule="auto"/>
                    <w:ind w:left="142"/>
                    <w:jc w:val="both"/>
                    <w:rPr>
                      <w:rFonts w:eastAsia="Times New Roman" w:cstheme="minorHAnsi"/>
                    </w:rPr>
                  </w:pPr>
                </w:p>
                <w:p w14:paraId="0D79F90D" w14:textId="77777777" w:rsidR="00D4582D" w:rsidRPr="003A4E89" w:rsidRDefault="00D4582D" w:rsidP="003A4E89">
                  <w:pPr>
                    <w:spacing w:before="120" w:after="0" w:line="360" w:lineRule="auto"/>
                    <w:ind w:left="142"/>
                    <w:jc w:val="both"/>
                    <w:rPr>
                      <w:rFonts w:eastAsia="Times New Roman" w:cstheme="minorHAnsi"/>
                      <w:b/>
                      <w:u w:val="single"/>
                    </w:rPr>
                  </w:pPr>
                  <w:r w:rsidRPr="00952D9B">
                    <w:rPr>
                      <w:rFonts w:eastAsia="Times New Roman" w:cstheme="minorHAnsi"/>
                      <w:b/>
                      <w:u w:val="single"/>
                    </w:rPr>
                    <w:t xml:space="preserve">Data and </w:t>
                  </w:r>
                  <w:r w:rsidR="006470E3" w:rsidRPr="00952D9B">
                    <w:rPr>
                      <w:rFonts w:eastAsia="Times New Roman" w:cstheme="minorHAnsi"/>
                      <w:b/>
                      <w:u w:val="single"/>
                    </w:rPr>
                    <w:t>Findings</w:t>
                  </w:r>
                </w:p>
                <w:p w14:paraId="1B5413C8" w14:textId="77777777" w:rsidR="009849CA" w:rsidRPr="00952D9B" w:rsidRDefault="00D4582D" w:rsidP="003A4E89">
                  <w:pPr>
                    <w:spacing w:before="120" w:after="0" w:line="360" w:lineRule="auto"/>
                    <w:ind w:left="142"/>
                    <w:jc w:val="both"/>
                    <w:rPr>
                      <w:rFonts w:eastAsia="Times New Roman" w:cstheme="minorHAnsi"/>
                      <w:b/>
                      <w:u w:val="single"/>
                    </w:rPr>
                  </w:pPr>
                  <w:r w:rsidRPr="00952D9B">
                    <w:rPr>
                      <w:rFonts w:eastAsia="Times New Roman" w:cstheme="minorHAnsi"/>
                      <w:b/>
                      <w:u w:val="single"/>
                    </w:rPr>
                    <w:t>Pre-intervention</w:t>
                  </w:r>
                  <w:r w:rsidR="005D7E6F" w:rsidRPr="00952D9B">
                    <w:rPr>
                      <w:rFonts w:eastAsia="Times New Roman" w:cstheme="minorHAnsi"/>
                      <w:b/>
                      <w:u w:val="single"/>
                    </w:rPr>
                    <w:t xml:space="preserve"> results</w:t>
                  </w:r>
                  <w:r w:rsidRPr="00952D9B">
                    <w:rPr>
                      <w:rFonts w:eastAsia="Times New Roman" w:cstheme="minorHAnsi"/>
                      <w:b/>
                      <w:u w:val="single"/>
                    </w:rPr>
                    <w:t xml:space="preserve"> </w:t>
                  </w:r>
                  <w:r w:rsidR="009849CA" w:rsidRPr="00952D9B">
                    <w:rPr>
                      <w:rFonts w:eastAsia="Times New Roman" w:cstheme="minorHAnsi"/>
                      <w:b/>
                      <w:u w:val="single"/>
                    </w:rPr>
                    <w:t>- Expressive Arts</w:t>
                  </w:r>
                </w:p>
                <w:p w14:paraId="0387B202" w14:textId="77777777" w:rsidR="000551B5" w:rsidRPr="00952D9B" w:rsidRDefault="006470E3" w:rsidP="003A4E89">
                  <w:pPr>
                    <w:spacing w:before="120" w:after="0" w:line="360" w:lineRule="auto"/>
                    <w:ind w:left="142"/>
                    <w:jc w:val="both"/>
                    <w:rPr>
                      <w:rFonts w:cstheme="minorHAnsi"/>
                    </w:rPr>
                  </w:pPr>
                  <w:r w:rsidRPr="00952D9B">
                    <w:rPr>
                      <w:rFonts w:cstheme="minorHAnsi"/>
                    </w:rPr>
                    <w:t xml:space="preserve">The </w:t>
                  </w:r>
                  <w:r w:rsidR="000551B5" w:rsidRPr="00952D9B">
                    <w:rPr>
                      <w:rFonts w:cstheme="minorHAnsi"/>
                    </w:rPr>
                    <w:t xml:space="preserve">Blob </w:t>
                  </w:r>
                  <w:r w:rsidRPr="00952D9B">
                    <w:rPr>
                      <w:rFonts w:cstheme="minorHAnsi"/>
                    </w:rPr>
                    <w:t xml:space="preserve">Tree tool </w:t>
                  </w:r>
                  <w:r w:rsidR="000551B5" w:rsidRPr="00952D9B">
                    <w:rPr>
                      <w:rFonts w:cstheme="minorHAnsi"/>
                    </w:rPr>
                    <w:t xml:space="preserve">in relation to gaining </w:t>
                  </w:r>
                  <w:r w:rsidR="00A8165C" w:rsidRPr="00952D9B">
                    <w:rPr>
                      <w:rFonts w:cstheme="minorHAnsi"/>
                    </w:rPr>
                    <w:t>i</w:t>
                  </w:r>
                  <w:r w:rsidR="006061A2" w:rsidRPr="00952D9B">
                    <w:rPr>
                      <w:rFonts w:cstheme="minorHAnsi"/>
                    </w:rPr>
                    <w:t xml:space="preserve">nsight into their </w:t>
                  </w:r>
                  <w:r w:rsidR="00A8165C" w:rsidRPr="00952D9B">
                    <w:rPr>
                      <w:rFonts w:cstheme="minorHAnsi"/>
                    </w:rPr>
                    <w:t xml:space="preserve">personal </w:t>
                  </w:r>
                  <w:r w:rsidR="006061A2" w:rsidRPr="00952D9B">
                    <w:rPr>
                      <w:rFonts w:cstheme="minorHAnsi"/>
                    </w:rPr>
                    <w:t xml:space="preserve">motivation to learning through </w:t>
                  </w:r>
                </w:p>
                <w:p w14:paraId="07C49BBF" w14:textId="77777777" w:rsidR="00EB2756" w:rsidRPr="00952D9B" w:rsidRDefault="006061A2" w:rsidP="003A4E89">
                  <w:pPr>
                    <w:spacing w:before="120" w:after="0" w:line="360" w:lineRule="auto"/>
                    <w:ind w:left="142"/>
                    <w:jc w:val="both"/>
                    <w:rPr>
                      <w:rFonts w:cstheme="minorHAnsi"/>
                    </w:rPr>
                  </w:pPr>
                  <w:proofErr w:type="gramStart"/>
                  <w:r w:rsidRPr="00952D9B">
                    <w:rPr>
                      <w:rFonts w:cstheme="minorHAnsi"/>
                    </w:rPr>
                    <w:t>the</w:t>
                  </w:r>
                  <w:proofErr w:type="gramEnd"/>
                  <w:r w:rsidRPr="00952D9B">
                    <w:rPr>
                      <w:rFonts w:cstheme="minorHAnsi"/>
                    </w:rPr>
                    <w:t xml:space="preserve"> Expressive Arts </w:t>
                  </w:r>
                  <w:r w:rsidR="006470E3" w:rsidRPr="00952D9B">
                    <w:rPr>
                      <w:rFonts w:cstheme="minorHAnsi"/>
                    </w:rPr>
                    <w:t xml:space="preserve">revealed </w:t>
                  </w:r>
                  <w:r w:rsidR="00270CDB" w:rsidRPr="00952D9B">
                    <w:rPr>
                      <w:rFonts w:cstheme="minorHAnsi"/>
                    </w:rPr>
                    <w:t>that</w:t>
                  </w:r>
                  <w:r w:rsidRPr="00952D9B">
                    <w:rPr>
                      <w:rFonts w:cstheme="minorHAnsi"/>
                    </w:rPr>
                    <w:t xml:space="preserve"> 68% conveyed a positive </w:t>
                  </w:r>
                  <w:r w:rsidR="00270CDB" w:rsidRPr="00952D9B">
                    <w:rPr>
                      <w:rFonts w:cstheme="minorHAnsi"/>
                    </w:rPr>
                    <w:t xml:space="preserve">response. </w:t>
                  </w:r>
                  <w:r w:rsidR="00A8165C" w:rsidRPr="00952D9B">
                    <w:rPr>
                      <w:rFonts w:cstheme="minorHAnsi"/>
                    </w:rPr>
                    <w:t xml:space="preserve">Almost one third of the cohort </w:t>
                  </w:r>
                  <w:r w:rsidRPr="00952D9B">
                    <w:rPr>
                      <w:rFonts w:cstheme="minorHAnsi"/>
                    </w:rPr>
                    <w:t xml:space="preserve">felt personal negative connotations towards learning through </w:t>
                  </w:r>
                  <w:r w:rsidR="00EB2756" w:rsidRPr="00952D9B">
                    <w:rPr>
                      <w:rFonts w:cstheme="minorHAnsi"/>
                    </w:rPr>
                    <w:t xml:space="preserve">the Expressive Arts. </w:t>
                  </w:r>
                </w:p>
                <w:p w14:paraId="1C979786" w14:textId="77777777" w:rsidR="00270CDB" w:rsidRPr="00952D9B" w:rsidRDefault="00A8165C" w:rsidP="003A4E89">
                  <w:pPr>
                    <w:spacing w:before="120" w:after="0" w:line="360" w:lineRule="auto"/>
                    <w:ind w:left="142"/>
                    <w:jc w:val="both"/>
                    <w:rPr>
                      <w:rFonts w:cstheme="minorHAnsi"/>
                    </w:rPr>
                  </w:pPr>
                  <w:r w:rsidRPr="00952D9B">
                    <w:rPr>
                      <w:rFonts w:cstheme="minorHAnsi"/>
                    </w:rPr>
                    <w:t xml:space="preserve">In response to the role of the </w:t>
                  </w:r>
                  <w:r w:rsidR="006061A2" w:rsidRPr="00952D9B">
                    <w:rPr>
                      <w:rFonts w:cstheme="minorHAnsi"/>
                    </w:rPr>
                    <w:t xml:space="preserve">teacher in developing pedagogy through the Expressive </w:t>
                  </w:r>
                  <w:r w:rsidR="00270CDB" w:rsidRPr="00952D9B">
                    <w:rPr>
                      <w:rFonts w:cstheme="minorHAnsi"/>
                    </w:rPr>
                    <w:t>Arts,</w:t>
                  </w:r>
                  <w:r w:rsidR="006061A2" w:rsidRPr="00952D9B">
                    <w:rPr>
                      <w:rFonts w:cstheme="minorHAnsi"/>
                    </w:rPr>
                    <w:t xml:space="preserve"> </w:t>
                  </w:r>
                </w:p>
                <w:p w14:paraId="7E9CBECD" w14:textId="77777777" w:rsidR="00270CDB" w:rsidRPr="00952D9B" w:rsidRDefault="006061A2" w:rsidP="003A4E89">
                  <w:pPr>
                    <w:spacing w:before="120" w:after="0" w:line="360" w:lineRule="auto"/>
                    <w:ind w:left="142"/>
                    <w:jc w:val="both"/>
                    <w:rPr>
                      <w:rFonts w:cstheme="minorHAnsi"/>
                    </w:rPr>
                  </w:pPr>
                  <w:r w:rsidRPr="00952D9B">
                    <w:rPr>
                      <w:rFonts w:cstheme="minorHAnsi"/>
                    </w:rPr>
                    <w:t xml:space="preserve">98% revealed a positive </w:t>
                  </w:r>
                  <w:proofErr w:type="gramStart"/>
                  <w:r w:rsidRPr="00952D9B">
                    <w:rPr>
                      <w:rFonts w:cstheme="minorHAnsi"/>
                    </w:rPr>
                    <w:t>response,</w:t>
                  </w:r>
                  <w:proofErr w:type="gramEnd"/>
                  <w:r w:rsidRPr="00952D9B">
                    <w:rPr>
                      <w:rFonts w:cstheme="minorHAnsi"/>
                    </w:rPr>
                    <w:t xml:space="preserve"> only 2 participants demonstrated a negative response. </w:t>
                  </w:r>
                </w:p>
                <w:p w14:paraId="5E50B77B" w14:textId="77777777" w:rsidR="000551B5" w:rsidRPr="00952D9B" w:rsidRDefault="006061A2" w:rsidP="003A4E89">
                  <w:pPr>
                    <w:spacing w:before="120" w:after="0" w:line="360" w:lineRule="auto"/>
                    <w:ind w:left="142"/>
                    <w:jc w:val="both"/>
                    <w:rPr>
                      <w:rFonts w:cstheme="minorHAnsi"/>
                    </w:rPr>
                  </w:pPr>
                  <w:r w:rsidRPr="00952D9B">
                    <w:rPr>
                      <w:rFonts w:cstheme="minorHAnsi"/>
                    </w:rPr>
                    <w:t>The most common Blob character chosen and therefore the</w:t>
                  </w:r>
                  <w:r w:rsidR="0097505A" w:rsidRPr="00952D9B">
                    <w:rPr>
                      <w:rFonts w:cstheme="minorHAnsi"/>
                    </w:rPr>
                    <w:t xml:space="preserve"> modal value</w:t>
                  </w:r>
                  <w:r w:rsidRPr="00952D9B">
                    <w:rPr>
                      <w:rFonts w:cstheme="minorHAnsi"/>
                    </w:rPr>
                    <w:t xml:space="preserve"> was Blob 9 which is a positive attribute indicating the affinity to have fun. </w:t>
                  </w:r>
                </w:p>
                <w:p w14:paraId="599BD102" w14:textId="77777777" w:rsidR="000551B5" w:rsidRPr="00952D9B" w:rsidRDefault="000551B5" w:rsidP="003A4E89">
                  <w:pPr>
                    <w:spacing w:before="120" w:after="0" w:line="360" w:lineRule="auto"/>
                    <w:ind w:left="142"/>
                    <w:jc w:val="both"/>
                    <w:rPr>
                      <w:rFonts w:cstheme="minorHAnsi"/>
                    </w:rPr>
                  </w:pPr>
                </w:p>
                <w:p w14:paraId="49AE2613" w14:textId="77777777" w:rsidR="00EF1C99" w:rsidRPr="00952D9B" w:rsidRDefault="00A8165C" w:rsidP="003A4E89">
                  <w:pPr>
                    <w:spacing w:before="120" w:after="0" w:line="360" w:lineRule="auto"/>
                    <w:ind w:left="142"/>
                    <w:jc w:val="both"/>
                    <w:rPr>
                      <w:rFonts w:cstheme="minorHAnsi"/>
                    </w:rPr>
                  </w:pPr>
                  <w:r w:rsidRPr="00952D9B">
                    <w:rPr>
                      <w:rFonts w:cstheme="minorHAnsi"/>
                    </w:rPr>
                    <w:t xml:space="preserve">It was important </w:t>
                  </w:r>
                  <w:r w:rsidR="000551B5" w:rsidRPr="00952D9B">
                    <w:rPr>
                      <w:rFonts w:cstheme="minorHAnsi"/>
                    </w:rPr>
                    <w:t xml:space="preserve">here to observe any differences in </w:t>
                  </w:r>
                  <w:r w:rsidR="006061A2" w:rsidRPr="00952D9B">
                    <w:rPr>
                      <w:rFonts w:cstheme="minorHAnsi"/>
                    </w:rPr>
                    <w:t xml:space="preserve">gender responses. Notably, </w:t>
                  </w:r>
                  <w:r w:rsidR="00EF1C99" w:rsidRPr="00952D9B">
                    <w:rPr>
                      <w:rFonts w:cstheme="minorHAnsi"/>
                    </w:rPr>
                    <w:t xml:space="preserve">90% of the females </w:t>
                  </w:r>
                  <w:r w:rsidR="006061A2" w:rsidRPr="00952D9B">
                    <w:rPr>
                      <w:rFonts w:cstheme="minorHAnsi"/>
                    </w:rPr>
                    <w:t xml:space="preserve">demonstrated a positive response, only one pupil responded negatively. </w:t>
                  </w:r>
                </w:p>
                <w:p w14:paraId="38F77368" w14:textId="77777777" w:rsidR="00270CDB" w:rsidRPr="00952D9B" w:rsidRDefault="00270CDB" w:rsidP="003A4E89">
                  <w:pPr>
                    <w:spacing w:before="120" w:after="0" w:line="360" w:lineRule="auto"/>
                    <w:ind w:left="142"/>
                    <w:jc w:val="both"/>
                    <w:rPr>
                      <w:rFonts w:cstheme="minorHAnsi"/>
                    </w:rPr>
                  </w:pPr>
                  <w:r w:rsidRPr="00952D9B">
                    <w:rPr>
                      <w:rFonts w:cstheme="minorHAnsi"/>
                    </w:rPr>
                    <w:t xml:space="preserve">Every female participant </w:t>
                  </w:r>
                  <w:r w:rsidR="006061A2" w:rsidRPr="00952D9B">
                    <w:rPr>
                      <w:rFonts w:cstheme="minorHAnsi"/>
                    </w:rPr>
                    <w:t xml:space="preserve">responded positively to the role of the teacher. Whereas, </w:t>
                  </w:r>
                  <w:r w:rsidRPr="00952D9B">
                    <w:rPr>
                      <w:rFonts w:cstheme="minorHAnsi"/>
                    </w:rPr>
                    <w:t>with males,</w:t>
                  </w:r>
                </w:p>
                <w:p w14:paraId="081321B8" w14:textId="77777777" w:rsidR="006474D0" w:rsidRPr="00952D9B" w:rsidRDefault="000551B5" w:rsidP="003A4E89">
                  <w:pPr>
                    <w:spacing w:before="120" w:after="0" w:line="360" w:lineRule="auto"/>
                    <w:ind w:left="142"/>
                    <w:jc w:val="both"/>
                    <w:rPr>
                      <w:rFonts w:cstheme="minorHAnsi"/>
                    </w:rPr>
                  </w:pPr>
                  <w:proofErr w:type="gramStart"/>
                  <w:r w:rsidRPr="00952D9B">
                    <w:rPr>
                      <w:rFonts w:cstheme="minorHAnsi"/>
                    </w:rPr>
                    <w:t>only</w:t>
                  </w:r>
                  <w:proofErr w:type="gramEnd"/>
                  <w:r w:rsidRPr="00952D9B">
                    <w:rPr>
                      <w:rFonts w:cstheme="minorHAnsi"/>
                    </w:rPr>
                    <w:t xml:space="preserve"> 53.3% responded posi</w:t>
                  </w:r>
                  <w:r w:rsidR="006474D0" w:rsidRPr="00952D9B">
                    <w:rPr>
                      <w:rFonts w:cstheme="minorHAnsi"/>
                    </w:rPr>
                    <w:t xml:space="preserve">tively. </w:t>
                  </w:r>
                  <w:r w:rsidR="006061A2" w:rsidRPr="00952D9B">
                    <w:rPr>
                      <w:rFonts w:cstheme="minorHAnsi"/>
                    </w:rPr>
                    <w:t xml:space="preserve">The response for the role of the teacher was higher in positivity </w:t>
                  </w:r>
                </w:p>
                <w:p w14:paraId="61014784" w14:textId="77777777" w:rsidR="006061A2" w:rsidRPr="00952D9B" w:rsidRDefault="006061A2" w:rsidP="003A4E89">
                  <w:pPr>
                    <w:spacing w:before="120" w:after="0" w:line="360" w:lineRule="auto"/>
                    <w:ind w:left="142"/>
                    <w:jc w:val="both"/>
                    <w:rPr>
                      <w:rFonts w:cstheme="minorHAnsi"/>
                    </w:rPr>
                  </w:pPr>
                  <w:proofErr w:type="gramStart"/>
                  <w:r w:rsidRPr="00952D9B">
                    <w:rPr>
                      <w:rFonts w:cstheme="minorHAnsi"/>
                    </w:rPr>
                    <w:t>as</w:t>
                  </w:r>
                  <w:proofErr w:type="gramEnd"/>
                  <w:r w:rsidRPr="00952D9B">
                    <w:rPr>
                      <w:rFonts w:cstheme="minorHAnsi"/>
                    </w:rPr>
                    <w:t xml:space="preserve"> 87% appeared positive, conversely only 2 male participants responded negatively. </w:t>
                  </w:r>
                </w:p>
                <w:p w14:paraId="09216B39" w14:textId="77777777" w:rsidR="00EF1C99" w:rsidRDefault="006061A2" w:rsidP="003A4E89">
                  <w:pPr>
                    <w:spacing w:before="120" w:after="0" w:line="360" w:lineRule="auto"/>
                    <w:ind w:left="142"/>
                    <w:jc w:val="both"/>
                    <w:rPr>
                      <w:rFonts w:cstheme="minorHAnsi"/>
                    </w:rPr>
                  </w:pPr>
                  <w:r w:rsidRPr="00952D9B">
                    <w:rPr>
                      <w:rFonts w:cstheme="minorHAnsi"/>
                    </w:rPr>
                    <w:t xml:space="preserve">These results </w:t>
                  </w:r>
                  <w:r w:rsidR="007709B2" w:rsidRPr="00952D9B">
                    <w:rPr>
                      <w:rFonts w:cstheme="minorHAnsi"/>
                    </w:rPr>
                    <w:t>clearly indicate that there is a gender difference in the motivational levels of learning through the Expressive Arts</w:t>
                  </w:r>
                  <w:r w:rsidR="00AD247E" w:rsidRPr="00952D9B">
                    <w:rPr>
                      <w:rFonts w:cstheme="minorHAnsi"/>
                    </w:rPr>
                    <w:t xml:space="preserve"> in this particular cohort</w:t>
                  </w:r>
                  <w:r w:rsidR="007709B2" w:rsidRPr="00952D9B">
                    <w:rPr>
                      <w:rFonts w:cstheme="minorHAnsi"/>
                    </w:rPr>
                    <w:t>, namely, boys are far less motivated than girls and show increase</w:t>
                  </w:r>
                  <w:r w:rsidR="00AD247E" w:rsidRPr="00952D9B">
                    <w:rPr>
                      <w:rFonts w:cstheme="minorHAnsi"/>
                    </w:rPr>
                    <w:t>d</w:t>
                  </w:r>
                  <w:r w:rsidR="008230B7" w:rsidRPr="00952D9B">
                    <w:rPr>
                      <w:rFonts w:cstheme="minorHAnsi"/>
                    </w:rPr>
                    <w:t xml:space="preserve"> </w:t>
                  </w:r>
                  <w:r w:rsidR="00AD247E" w:rsidRPr="00952D9B">
                    <w:rPr>
                      <w:rFonts w:cstheme="minorHAnsi"/>
                    </w:rPr>
                    <w:t>negative attitudes. This pattern seems to correlate with other studies carried out, o</w:t>
                  </w:r>
                  <w:r w:rsidR="008230B7" w:rsidRPr="00952D9B">
                    <w:rPr>
                      <w:rFonts w:cstheme="minorHAnsi"/>
                    </w:rPr>
                    <w:t xml:space="preserve">ne of which was a fairly large </w:t>
                  </w:r>
                  <w:r w:rsidR="00AD247E" w:rsidRPr="00952D9B">
                    <w:rPr>
                      <w:rFonts w:cstheme="minorHAnsi"/>
                    </w:rPr>
                    <w:t>sample of 362 participants from four UK schools. Information was gather</w:t>
                  </w:r>
                  <w:r w:rsidR="008230B7" w:rsidRPr="00952D9B">
                    <w:rPr>
                      <w:rFonts w:cstheme="minorHAnsi"/>
                    </w:rPr>
                    <w:t xml:space="preserve">ed through questionnaires based </w:t>
                  </w:r>
                  <w:r w:rsidR="00AD247E" w:rsidRPr="00952D9B">
                    <w:rPr>
                      <w:rFonts w:cstheme="minorHAnsi"/>
                    </w:rPr>
                    <w:t>on gaining insight into attitudes and opinions</w:t>
                  </w:r>
                  <w:r w:rsidR="00EF1C99" w:rsidRPr="00952D9B">
                    <w:rPr>
                      <w:rFonts w:cstheme="minorHAnsi"/>
                    </w:rPr>
                    <w:t xml:space="preserve"> on the Arts</w:t>
                  </w:r>
                  <w:r w:rsidR="00AD247E" w:rsidRPr="00952D9B">
                    <w:rPr>
                      <w:rFonts w:cstheme="minorHAnsi"/>
                    </w:rPr>
                    <w:t xml:space="preserve">. Results showed that girls were </w:t>
                  </w:r>
                  <w:r w:rsidR="00EF1C99" w:rsidRPr="00952D9B">
                    <w:rPr>
                      <w:rFonts w:cstheme="minorHAnsi"/>
                    </w:rPr>
                    <w:t xml:space="preserve">significantly more motivated </w:t>
                  </w:r>
                  <w:r w:rsidR="00AD247E" w:rsidRPr="00952D9B">
                    <w:rPr>
                      <w:rFonts w:cstheme="minorHAnsi"/>
                    </w:rPr>
                    <w:t>than boys, however, the reasons for which</w:t>
                  </w:r>
                  <w:r w:rsidR="00A8165C" w:rsidRPr="00952D9B">
                    <w:rPr>
                      <w:rFonts w:cstheme="minorHAnsi"/>
                    </w:rPr>
                    <w:t xml:space="preserve"> were the stereotyped attitudes</w:t>
                  </w:r>
                  <w:r w:rsidR="008230B7" w:rsidRPr="00952D9B">
                    <w:rPr>
                      <w:rFonts w:cstheme="minorHAnsi"/>
                    </w:rPr>
                    <w:t xml:space="preserve"> </w:t>
                  </w:r>
                  <w:r w:rsidR="00A8165C" w:rsidRPr="00952D9B">
                    <w:rPr>
                      <w:rFonts w:cstheme="minorHAnsi"/>
                    </w:rPr>
                    <w:t xml:space="preserve">towards the </w:t>
                  </w:r>
                  <w:r w:rsidR="00CC2255" w:rsidRPr="00952D9B">
                    <w:rPr>
                      <w:rFonts w:cstheme="minorHAnsi"/>
                    </w:rPr>
                    <w:t>subjects mainly</w:t>
                  </w:r>
                  <w:r w:rsidR="00EF1C99" w:rsidRPr="00952D9B">
                    <w:rPr>
                      <w:rFonts w:cstheme="minorHAnsi"/>
                    </w:rPr>
                    <w:t xml:space="preserve"> </w:t>
                  </w:r>
                  <w:r w:rsidR="00A8165C" w:rsidRPr="00952D9B">
                    <w:rPr>
                      <w:rFonts w:cstheme="minorHAnsi"/>
                    </w:rPr>
                    <w:t xml:space="preserve">involving </w:t>
                  </w:r>
                  <w:r w:rsidR="00CC2255" w:rsidRPr="00952D9B">
                    <w:rPr>
                      <w:rFonts w:cstheme="minorHAnsi"/>
                    </w:rPr>
                    <w:t xml:space="preserve">art, </w:t>
                  </w:r>
                  <w:r w:rsidR="00A8165C" w:rsidRPr="00952D9B">
                    <w:rPr>
                      <w:rFonts w:cstheme="minorHAnsi"/>
                    </w:rPr>
                    <w:t>theatre and dance</w:t>
                  </w:r>
                  <w:r w:rsidR="00AD247E" w:rsidRPr="00952D9B">
                    <w:rPr>
                      <w:rFonts w:cstheme="minorHAnsi"/>
                    </w:rPr>
                    <w:t xml:space="preserve">. Anderson et al </w:t>
                  </w:r>
                  <w:r w:rsidR="000F1466" w:rsidRPr="00952D9B">
                    <w:rPr>
                      <w:rFonts w:cstheme="minorHAnsi"/>
                    </w:rPr>
                    <w:t>(</w:t>
                  </w:r>
                  <w:r w:rsidR="00AD247E" w:rsidRPr="00952D9B">
                    <w:rPr>
                      <w:rFonts w:cstheme="minorHAnsi"/>
                    </w:rPr>
                    <w:t>2013</w:t>
                  </w:r>
                  <w:r w:rsidR="000F1466" w:rsidRPr="00952D9B">
                    <w:rPr>
                      <w:rFonts w:cstheme="minorHAnsi"/>
                    </w:rPr>
                    <w:t>)</w:t>
                  </w:r>
                  <w:r w:rsidR="00AD247E" w:rsidRPr="00952D9B">
                    <w:rPr>
                      <w:rFonts w:cstheme="minorHAnsi"/>
                    </w:rPr>
                    <w:t xml:space="preserve"> </w:t>
                  </w:r>
                </w:p>
                <w:p w14:paraId="621B1C22" w14:textId="77777777" w:rsidR="003A4E89" w:rsidRPr="00952D9B" w:rsidRDefault="003A4E89" w:rsidP="003A4E89">
                  <w:pPr>
                    <w:spacing w:before="120" w:after="0" w:line="360" w:lineRule="auto"/>
                    <w:ind w:left="142"/>
                    <w:jc w:val="both"/>
                    <w:rPr>
                      <w:rFonts w:cstheme="minorHAnsi"/>
                    </w:rPr>
                  </w:pPr>
                </w:p>
                <w:p w14:paraId="4513278E" w14:textId="77777777" w:rsidR="004F143C" w:rsidRPr="00952D9B" w:rsidRDefault="00CC2255" w:rsidP="003A4E89">
                  <w:pPr>
                    <w:spacing w:before="120" w:after="0" w:line="360" w:lineRule="auto"/>
                    <w:ind w:left="142"/>
                    <w:jc w:val="both"/>
                    <w:rPr>
                      <w:rFonts w:cstheme="minorHAnsi"/>
                    </w:rPr>
                  </w:pPr>
                  <w:r w:rsidRPr="00952D9B">
                    <w:rPr>
                      <w:rFonts w:cstheme="minorHAnsi"/>
                    </w:rPr>
                    <w:lastRenderedPageBreak/>
                    <w:t>Furthermore a stud</w:t>
                  </w:r>
                  <w:r w:rsidR="00EF1C99" w:rsidRPr="00952D9B">
                    <w:rPr>
                      <w:rFonts w:cstheme="minorHAnsi"/>
                    </w:rPr>
                    <w:t xml:space="preserve">y conducted by Etherington </w:t>
                  </w:r>
                  <w:r w:rsidR="000F1466" w:rsidRPr="00952D9B">
                    <w:rPr>
                      <w:rFonts w:cstheme="minorHAnsi"/>
                    </w:rPr>
                    <w:t>(</w:t>
                  </w:r>
                  <w:r w:rsidR="00EF1C99" w:rsidRPr="00952D9B">
                    <w:rPr>
                      <w:rFonts w:cstheme="minorHAnsi"/>
                    </w:rPr>
                    <w:t>2008</w:t>
                  </w:r>
                  <w:r w:rsidR="000F1466" w:rsidRPr="00952D9B">
                    <w:rPr>
                      <w:rFonts w:cstheme="minorHAnsi"/>
                    </w:rPr>
                    <w:t>)</w:t>
                  </w:r>
                  <w:r w:rsidR="00EF1C99" w:rsidRPr="00952D9B">
                    <w:rPr>
                      <w:rFonts w:cstheme="minorHAnsi"/>
                    </w:rPr>
                    <w:t xml:space="preserve"> </w:t>
                  </w:r>
                  <w:r w:rsidRPr="00952D9B">
                    <w:rPr>
                      <w:rFonts w:cstheme="minorHAnsi"/>
                    </w:rPr>
                    <w:t xml:space="preserve">gains deeper insight into the gender differences relating to motivation </w:t>
                  </w:r>
                  <w:r w:rsidR="00EF1C99" w:rsidRPr="00952D9B">
                    <w:rPr>
                      <w:rFonts w:cstheme="minorHAnsi"/>
                    </w:rPr>
                    <w:t xml:space="preserve">towards the Expressive Arts by </w:t>
                  </w:r>
                  <w:r w:rsidR="006E4101" w:rsidRPr="00952D9B">
                    <w:rPr>
                      <w:rFonts w:cstheme="minorHAnsi"/>
                    </w:rPr>
                    <w:t>identifying how as</w:t>
                  </w:r>
                  <w:r w:rsidR="004F143C" w:rsidRPr="00952D9B">
                    <w:rPr>
                      <w:rFonts w:cstheme="minorHAnsi"/>
                    </w:rPr>
                    <w:t xml:space="preserve"> learners become older their stereotyped views on </w:t>
                  </w:r>
                  <w:r w:rsidR="006E4101" w:rsidRPr="00952D9B">
                    <w:rPr>
                      <w:rFonts w:cstheme="minorHAnsi"/>
                    </w:rPr>
                    <w:t xml:space="preserve">the </w:t>
                  </w:r>
                  <w:r w:rsidR="004F143C" w:rsidRPr="00952D9B">
                    <w:rPr>
                      <w:rFonts w:cstheme="minorHAnsi"/>
                    </w:rPr>
                    <w:t>art</w:t>
                  </w:r>
                  <w:r w:rsidR="006E4101" w:rsidRPr="00952D9B">
                    <w:rPr>
                      <w:rFonts w:cstheme="minorHAnsi"/>
                    </w:rPr>
                    <w:t>s</w:t>
                  </w:r>
                  <w:r w:rsidR="00EF1C99" w:rsidRPr="00952D9B">
                    <w:rPr>
                      <w:rFonts w:cstheme="minorHAnsi"/>
                    </w:rPr>
                    <w:t xml:space="preserve"> become more magnified. </w:t>
                  </w:r>
                  <w:r w:rsidR="004F143C" w:rsidRPr="00952D9B">
                    <w:rPr>
                      <w:rFonts w:cstheme="minorHAnsi"/>
                    </w:rPr>
                    <w:t>Boys tend</w:t>
                  </w:r>
                  <w:r w:rsidR="00EF1C99" w:rsidRPr="00952D9B">
                    <w:rPr>
                      <w:rFonts w:cstheme="minorHAnsi"/>
                    </w:rPr>
                    <w:t>ed</w:t>
                  </w:r>
                  <w:r w:rsidR="004F143C" w:rsidRPr="00952D9B">
                    <w:rPr>
                      <w:rFonts w:cstheme="minorHAnsi"/>
                    </w:rPr>
                    <w:t xml:space="preserve"> to view </w:t>
                  </w:r>
                  <w:r w:rsidR="006E4101" w:rsidRPr="00952D9B">
                    <w:rPr>
                      <w:rFonts w:cstheme="minorHAnsi"/>
                    </w:rPr>
                    <w:t xml:space="preserve">the </w:t>
                  </w:r>
                  <w:r w:rsidR="004F143C" w:rsidRPr="00952D9B">
                    <w:rPr>
                      <w:rFonts w:cstheme="minorHAnsi"/>
                    </w:rPr>
                    <w:t>art</w:t>
                  </w:r>
                  <w:r w:rsidR="006E4101" w:rsidRPr="00952D9B">
                    <w:rPr>
                      <w:rFonts w:cstheme="minorHAnsi"/>
                    </w:rPr>
                    <w:t>s</w:t>
                  </w:r>
                  <w:r w:rsidR="004F143C" w:rsidRPr="00952D9B">
                    <w:rPr>
                      <w:rFonts w:cstheme="minorHAnsi"/>
                    </w:rPr>
                    <w:t xml:space="preserve"> as a feminine subject, more suited to ‘female’ learning styles. She goes further to suggest </w:t>
                  </w:r>
                  <w:r w:rsidR="006E4101" w:rsidRPr="00952D9B">
                    <w:rPr>
                      <w:rFonts w:cstheme="minorHAnsi"/>
                    </w:rPr>
                    <w:t>t</w:t>
                  </w:r>
                  <w:r w:rsidR="004F143C" w:rsidRPr="00952D9B">
                    <w:rPr>
                      <w:rFonts w:cstheme="minorHAnsi"/>
                    </w:rPr>
                    <w:t xml:space="preserve">hat this is the reason why </w:t>
                  </w:r>
                  <w:proofErr w:type="gramStart"/>
                  <w:r w:rsidR="004F143C" w:rsidRPr="00952D9B">
                    <w:rPr>
                      <w:rFonts w:cstheme="minorHAnsi"/>
                    </w:rPr>
                    <w:t>uptake on GCSE Art</w:t>
                  </w:r>
                  <w:r w:rsidR="006474D0" w:rsidRPr="00952D9B">
                    <w:rPr>
                      <w:rFonts w:cstheme="minorHAnsi"/>
                    </w:rPr>
                    <w:t>s</w:t>
                  </w:r>
                  <w:r w:rsidR="004F143C" w:rsidRPr="00952D9B">
                    <w:rPr>
                      <w:rFonts w:cstheme="minorHAnsi"/>
                    </w:rPr>
                    <w:t xml:space="preserve"> courses are</w:t>
                  </w:r>
                  <w:proofErr w:type="gramEnd"/>
                  <w:r w:rsidR="004F143C" w:rsidRPr="00952D9B">
                    <w:rPr>
                      <w:rFonts w:cstheme="minorHAnsi"/>
                    </w:rPr>
                    <w:t xml:space="preserve"> predominantly female driven. </w:t>
                  </w:r>
                </w:p>
                <w:p w14:paraId="0AE15F4F" w14:textId="77777777" w:rsidR="009849CA" w:rsidRPr="00952D9B" w:rsidRDefault="006E4101" w:rsidP="003A4E89">
                  <w:pPr>
                    <w:spacing w:before="120" w:after="0" w:line="360" w:lineRule="auto"/>
                    <w:ind w:left="142"/>
                    <w:jc w:val="both"/>
                    <w:rPr>
                      <w:rFonts w:cstheme="minorHAnsi"/>
                    </w:rPr>
                  </w:pPr>
                  <w:r w:rsidRPr="00952D9B">
                    <w:rPr>
                      <w:rFonts w:cstheme="minorHAnsi"/>
                    </w:rPr>
                    <w:t>This highlighted the need to challenge these stereotypes in the bid to alter perceptions and attitudes in the classroom with the attempt to raise motivational leve</w:t>
                  </w:r>
                  <w:r w:rsidR="009849CA" w:rsidRPr="00952D9B">
                    <w:rPr>
                      <w:rFonts w:cstheme="minorHAnsi"/>
                    </w:rPr>
                    <w:t xml:space="preserve">ls, this was not a factor I had originally preconceived. </w:t>
                  </w:r>
                </w:p>
                <w:p w14:paraId="031222AF" w14:textId="77777777" w:rsidR="000551B5" w:rsidRPr="00952D9B" w:rsidRDefault="000551B5" w:rsidP="003A4E89">
                  <w:pPr>
                    <w:spacing w:before="120" w:after="0" w:line="360" w:lineRule="auto"/>
                    <w:ind w:left="142"/>
                    <w:jc w:val="both"/>
                    <w:rPr>
                      <w:rFonts w:cstheme="minorHAnsi"/>
                    </w:rPr>
                  </w:pPr>
                </w:p>
                <w:p w14:paraId="69C943E7" w14:textId="77777777" w:rsidR="009849CA" w:rsidRPr="00952D9B" w:rsidRDefault="000551B5" w:rsidP="003A4E89">
                  <w:pPr>
                    <w:spacing w:before="120" w:after="0" w:line="360" w:lineRule="auto"/>
                    <w:ind w:left="142"/>
                    <w:jc w:val="both"/>
                    <w:rPr>
                      <w:rFonts w:cstheme="minorHAnsi"/>
                    </w:rPr>
                  </w:pPr>
                  <w:r w:rsidRPr="00952D9B">
                    <w:rPr>
                      <w:rFonts w:cstheme="minorHAnsi"/>
                    </w:rPr>
                    <w:t>Furthermore, t</w:t>
                  </w:r>
                  <w:r w:rsidR="00A8165C" w:rsidRPr="00952D9B">
                    <w:rPr>
                      <w:rFonts w:cstheme="minorHAnsi"/>
                    </w:rPr>
                    <w:t xml:space="preserve">he results of the role of the teacher in developing a pedagogy through the </w:t>
                  </w:r>
                </w:p>
                <w:p w14:paraId="693ED4D4" w14:textId="77777777" w:rsidR="000551B5" w:rsidRPr="00952D9B" w:rsidRDefault="00A8165C" w:rsidP="003A4E89">
                  <w:pPr>
                    <w:spacing w:before="120" w:after="0" w:line="360" w:lineRule="auto"/>
                    <w:ind w:left="142"/>
                    <w:jc w:val="both"/>
                    <w:rPr>
                      <w:rFonts w:cstheme="minorHAnsi"/>
                    </w:rPr>
                  </w:pPr>
                  <w:r w:rsidRPr="00952D9B">
                    <w:rPr>
                      <w:rFonts w:cstheme="minorHAnsi"/>
                    </w:rPr>
                    <w:t>Exp</w:t>
                  </w:r>
                  <w:r w:rsidR="009849CA" w:rsidRPr="00952D9B">
                    <w:rPr>
                      <w:rFonts w:cstheme="minorHAnsi"/>
                    </w:rPr>
                    <w:t xml:space="preserve">ressive Arts represented </w:t>
                  </w:r>
                  <w:r w:rsidR="0097505A" w:rsidRPr="00952D9B">
                    <w:rPr>
                      <w:rFonts w:cstheme="minorHAnsi"/>
                    </w:rPr>
                    <w:t xml:space="preserve">92% of </w:t>
                  </w:r>
                  <w:r w:rsidR="009849CA" w:rsidRPr="00952D9B">
                    <w:rPr>
                      <w:rFonts w:cstheme="minorHAnsi"/>
                    </w:rPr>
                    <w:t>the cohort displaying</w:t>
                  </w:r>
                  <w:r w:rsidR="0097505A" w:rsidRPr="00952D9B">
                    <w:rPr>
                      <w:rFonts w:cstheme="minorHAnsi"/>
                    </w:rPr>
                    <w:t xml:space="preserve"> positivity. The modal value convey</w:t>
                  </w:r>
                  <w:r w:rsidR="009849CA" w:rsidRPr="00952D9B">
                    <w:rPr>
                      <w:rFonts w:cstheme="minorHAnsi"/>
                    </w:rPr>
                    <w:t xml:space="preserve">ed </w:t>
                  </w:r>
                </w:p>
                <w:p w14:paraId="2A77A6AD" w14:textId="77777777" w:rsidR="000551B5" w:rsidRPr="00952D9B" w:rsidRDefault="0097505A" w:rsidP="003A4E89">
                  <w:pPr>
                    <w:spacing w:before="120" w:after="0" w:line="360" w:lineRule="auto"/>
                    <w:ind w:left="142"/>
                    <w:jc w:val="both"/>
                    <w:rPr>
                      <w:rFonts w:cstheme="minorHAnsi"/>
                    </w:rPr>
                  </w:pPr>
                  <w:proofErr w:type="gramStart"/>
                  <w:r w:rsidRPr="00952D9B">
                    <w:rPr>
                      <w:rFonts w:cstheme="minorHAnsi"/>
                    </w:rPr>
                    <w:t>was</w:t>
                  </w:r>
                  <w:proofErr w:type="gramEnd"/>
                  <w:r w:rsidRPr="00952D9B">
                    <w:rPr>
                      <w:rFonts w:cstheme="minorHAnsi"/>
                    </w:rPr>
                    <w:t xml:space="preserve"> Blob 10 whi</w:t>
                  </w:r>
                  <w:r w:rsidR="008230B7" w:rsidRPr="00952D9B">
                    <w:rPr>
                      <w:rFonts w:cstheme="minorHAnsi"/>
                    </w:rPr>
                    <w:t xml:space="preserve">ch indicates optimal condition </w:t>
                  </w:r>
                  <w:r w:rsidR="00A8165C" w:rsidRPr="00952D9B">
                    <w:rPr>
                      <w:rFonts w:cstheme="minorHAnsi"/>
                    </w:rPr>
                    <w:t>which would indicate</w:t>
                  </w:r>
                  <w:r w:rsidR="000551B5" w:rsidRPr="00952D9B">
                    <w:rPr>
                      <w:rFonts w:cstheme="minorHAnsi"/>
                    </w:rPr>
                    <w:t xml:space="preserve"> </w:t>
                  </w:r>
                  <w:r w:rsidR="00A8165C" w:rsidRPr="00952D9B">
                    <w:rPr>
                      <w:rFonts w:cstheme="minorHAnsi"/>
                    </w:rPr>
                    <w:t>that the teacher could pla</w:t>
                  </w:r>
                  <w:r w:rsidR="006E4101" w:rsidRPr="00952D9B">
                    <w:rPr>
                      <w:rFonts w:cstheme="minorHAnsi"/>
                    </w:rPr>
                    <w:t xml:space="preserve">y a </w:t>
                  </w:r>
                </w:p>
                <w:p w14:paraId="4B4216A2" w14:textId="77777777" w:rsidR="006474D0" w:rsidRPr="00952D9B" w:rsidRDefault="006E4101" w:rsidP="003A4E89">
                  <w:pPr>
                    <w:spacing w:before="120" w:after="0" w:line="360" w:lineRule="auto"/>
                    <w:ind w:left="142"/>
                    <w:jc w:val="both"/>
                    <w:rPr>
                      <w:rFonts w:cstheme="minorHAnsi"/>
                    </w:rPr>
                  </w:pPr>
                  <w:proofErr w:type="gramStart"/>
                  <w:r w:rsidRPr="00952D9B">
                    <w:rPr>
                      <w:rFonts w:cstheme="minorHAnsi"/>
                    </w:rPr>
                    <w:t>crucial</w:t>
                  </w:r>
                  <w:proofErr w:type="gramEnd"/>
                  <w:r w:rsidRPr="00952D9B">
                    <w:rPr>
                      <w:rFonts w:cstheme="minorHAnsi"/>
                    </w:rPr>
                    <w:t xml:space="preserve"> role in motivating </w:t>
                  </w:r>
                  <w:r w:rsidR="00A8165C" w:rsidRPr="00952D9B">
                    <w:rPr>
                      <w:rFonts w:cstheme="minorHAnsi"/>
                    </w:rPr>
                    <w:t>student learning over their</w:t>
                  </w:r>
                  <w:r w:rsidR="009849CA" w:rsidRPr="00952D9B">
                    <w:rPr>
                      <w:rFonts w:cstheme="minorHAnsi"/>
                    </w:rPr>
                    <w:t xml:space="preserve"> </w:t>
                  </w:r>
                  <w:r w:rsidR="00A8165C" w:rsidRPr="00952D9B">
                    <w:rPr>
                      <w:rFonts w:cstheme="minorHAnsi"/>
                    </w:rPr>
                    <w:t xml:space="preserve">own self </w:t>
                  </w:r>
                  <w:r w:rsidR="00CC2255" w:rsidRPr="00952D9B">
                    <w:rPr>
                      <w:rFonts w:cstheme="minorHAnsi"/>
                    </w:rPr>
                    <w:t xml:space="preserve">- </w:t>
                  </w:r>
                  <w:r w:rsidR="00A8165C" w:rsidRPr="00952D9B">
                    <w:rPr>
                      <w:rFonts w:cstheme="minorHAnsi"/>
                    </w:rPr>
                    <w:t xml:space="preserve">belief. </w:t>
                  </w:r>
                  <w:r w:rsidRPr="00952D9B">
                    <w:rPr>
                      <w:rFonts w:cstheme="minorHAnsi"/>
                    </w:rPr>
                    <w:t xml:space="preserve">It was also interesting here </w:t>
                  </w:r>
                </w:p>
                <w:p w14:paraId="416B323F" w14:textId="77777777" w:rsidR="000551B5" w:rsidRPr="00952D9B" w:rsidRDefault="006E4101" w:rsidP="003A4E89">
                  <w:pPr>
                    <w:spacing w:before="120" w:after="0" w:line="360" w:lineRule="auto"/>
                    <w:ind w:left="142"/>
                    <w:jc w:val="both"/>
                    <w:rPr>
                      <w:rFonts w:cstheme="minorHAnsi"/>
                    </w:rPr>
                  </w:pPr>
                  <w:proofErr w:type="gramStart"/>
                  <w:r w:rsidRPr="00952D9B">
                    <w:rPr>
                      <w:rFonts w:cstheme="minorHAnsi"/>
                    </w:rPr>
                    <w:t>to</w:t>
                  </w:r>
                  <w:proofErr w:type="gramEnd"/>
                  <w:r w:rsidRPr="00952D9B">
                    <w:rPr>
                      <w:rFonts w:cstheme="minorHAnsi"/>
                    </w:rPr>
                    <w:t xml:space="preserve"> delve deeper to gain further clarity on the reasons underpinning the negative responses. </w:t>
                  </w:r>
                </w:p>
                <w:p w14:paraId="48737C38" w14:textId="77777777" w:rsidR="000551B5" w:rsidRPr="00952D9B" w:rsidRDefault="000551B5" w:rsidP="003A4E89">
                  <w:pPr>
                    <w:spacing w:before="120" w:after="0" w:line="360" w:lineRule="auto"/>
                    <w:ind w:left="142"/>
                    <w:jc w:val="both"/>
                    <w:rPr>
                      <w:rFonts w:cstheme="minorHAnsi"/>
                    </w:rPr>
                  </w:pPr>
                </w:p>
                <w:p w14:paraId="11714850" w14:textId="77777777" w:rsidR="008230B7" w:rsidRPr="00952D9B" w:rsidRDefault="00EB2756" w:rsidP="003A4E89">
                  <w:pPr>
                    <w:spacing w:before="120" w:after="0" w:line="360" w:lineRule="auto"/>
                    <w:ind w:left="142"/>
                    <w:jc w:val="both"/>
                    <w:rPr>
                      <w:rFonts w:cstheme="minorHAnsi"/>
                    </w:rPr>
                  </w:pPr>
                  <w:r w:rsidRPr="00952D9B">
                    <w:rPr>
                      <w:rFonts w:cstheme="minorHAnsi"/>
                    </w:rPr>
                    <w:t xml:space="preserve">All </w:t>
                  </w:r>
                  <w:r w:rsidR="0097505A" w:rsidRPr="00952D9B">
                    <w:rPr>
                      <w:rFonts w:cstheme="minorHAnsi"/>
                    </w:rPr>
                    <w:t xml:space="preserve">the male participants </w:t>
                  </w:r>
                  <w:r w:rsidRPr="00952D9B">
                    <w:rPr>
                      <w:rFonts w:cstheme="minorHAnsi"/>
                    </w:rPr>
                    <w:t xml:space="preserve">who showed a negative response have had no previous </w:t>
                  </w:r>
                </w:p>
                <w:p w14:paraId="41EFE1FB" w14:textId="77777777" w:rsidR="008230B7" w:rsidRPr="00952D9B" w:rsidRDefault="00EB2756" w:rsidP="003A4E89">
                  <w:pPr>
                    <w:spacing w:before="120" w:after="0" w:line="360" w:lineRule="auto"/>
                    <w:ind w:left="142"/>
                    <w:jc w:val="both"/>
                    <w:rPr>
                      <w:rFonts w:cstheme="minorHAnsi"/>
                    </w:rPr>
                  </w:pPr>
                  <w:proofErr w:type="gramStart"/>
                  <w:r w:rsidRPr="00952D9B">
                    <w:rPr>
                      <w:rFonts w:cstheme="minorHAnsi"/>
                    </w:rPr>
                    <w:t>exposure</w:t>
                  </w:r>
                  <w:proofErr w:type="gramEnd"/>
                  <w:r w:rsidRPr="00952D9B">
                    <w:rPr>
                      <w:rFonts w:cstheme="minorHAnsi"/>
                    </w:rPr>
                    <w:t xml:space="preserve"> to any form of expressive ar</w:t>
                  </w:r>
                  <w:r w:rsidR="0097505A" w:rsidRPr="00952D9B">
                    <w:rPr>
                      <w:rFonts w:cstheme="minorHAnsi"/>
                    </w:rPr>
                    <w:t xml:space="preserve">ts. In addition, </w:t>
                  </w:r>
                  <w:r w:rsidR="006474D0" w:rsidRPr="00952D9B">
                    <w:rPr>
                      <w:rFonts w:cstheme="minorHAnsi"/>
                    </w:rPr>
                    <w:t xml:space="preserve">6 out of the 7 have </w:t>
                  </w:r>
                  <w:r w:rsidRPr="00952D9B">
                    <w:rPr>
                      <w:rFonts w:cstheme="minorHAnsi"/>
                    </w:rPr>
                    <w:t xml:space="preserve">self - esteem and </w:t>
                  </w:r>
                </w:p>
                <w:p w14:paraId="2ABD2783" w14:textId="77777777" w:rsidR="008230B7" w:rsidRPr="00952D9B" w:rsidRDefault="00EB2756" w:rsidP="003A4E89">
                  <w:pPr>
                    <w:spacing w:before="120" w:after="0" w:line="360" w:lineRule="auto"/>
                    <w:ind w:left="142"/>
                    <w:jc w:val="both"/>
                    <w:rPr>
                      <w:rFonts w:cstheme="minorHAnsi"/>
                    </w:rPr>
                  </w:pPr>
                  <w:proofErr w:type="gramStart"/>
                  <w:r w:rsidRPr="00952D9B">
                    <w:rPr>
                      <w:rFonts w:cstheme="minorHAnsi"/>
                    </w:rPr>
                    <w:t>confidence</w:t>
                  </w:r>
                  <w:proofErr w:type="gramEnd"/>
                  <w:r w:rsidRPr="00952D9B">
                    <w:rPr>
                      <w:rFonts w:cstheme="minorHAnsi"/>
                    </w:rPr>
                    <w:t xml:space="preserve"> issues</w:t>
                  </w:r>
                  <w:r w:rsidR="000551B5" w:rsidRPr="00952D9B">
                    <w:rPr>
                      <w:rFonts w:cstheme="minorHAnsi"/>
                    </w:rPr>
                    <w:t>. All the boys in this group were</w:t>
                  </w:r>
                  <w:r w:rsidRPr="00952D9B">
                    <w:rPr>
                      <w:rFonts w:cstheme="minorHAnsi"/>
                    </w:rPr>
                    <w:t xml:space="preserve"> identified as</w:t>
                  </w:r>
                  <w:r w:rsidR="008230B7" w:rsidRPr="00952D9B">
                    <w:rPr>
                      <w:rFonts w:cstheme="minorHAnsi"/>
                    </w:rPr>
                    <w:t xml:space="preserve"> </w:t>
                  </w:r>
                  <w:r w:rsidRPr="00952D9B">
                    <w:rPr>
                      <w:rFonts w:cstheme="minorHAnsi"/>
                    </w:rPr>
                    <w:t>amber on the wellbeing tracker</w:t>
                  </w:r>
                  <w:r w:rsidR="009B443E" w:rsidRPr="00952D9B">
                    <w:rPr>
                      <w:rFonts w:cstheme="minorHAnsi"/>
                    </w:rPr>
                    <w:t xml:space="preserve"> </w:t>
                  </w:r>
                </w:p>
                <w:p w14:paraId="35A19173" w14:textId="77777777" w:rsidR="008230B7" w:rsidRPr="00952D9B" w:rsidRDefault="00EB2756" w:rsidP="003A4E89">
                  <w:pPr>
                    <w:spacing w:before="120" w:after="0" w:line="360" w:lineRule="auto"/>
                    <w:ind w:left="142"/>
                    <w:jc w:val="both"/>
                    <w:rPr>
                      <w:rFonts w:cstheme="minorHAnsi"/>
                    </w:rPr>
                  </w:pPr>
                  <w:proofErr w:type="gramStart"/>
                  <w:r w:rsidRPr="00952D9B">
                    <w:rPr>
                      <w:rFonts w:cstheme="minorHAnsi"/>
                    </w:rPr>
                    <w:t>including</w:t>
                  </w:r>
                  <w:proofErr w:type="gramEnd"/>
                  <w:r w:rsidRPr="00952D9B">
                    <w:rPr>
                      <w:rFonts w:cstheme="minorHAnsi"/>
                    </w:rPr>
                    <w:t xml:space="preserve"> one who is identified as red. 3 out of the 7 are ALN pupils who have learning difficulties,</w:t>
                  </w:r>
                </w:p>
                <w:p w14:paraId="1255BFD9" w14:textId="77777777" w:rsidR="003A4E89" w:rsidRPr="00952D9B" w:rsidRDefault="00EB2756" w:rsidP="003A4E89">
                  <w:pPr>
                    <w:spacing w:before="120" w:after="0" w:line="360" w:lineRule="auto"/>
                    <w:ind w:left="142"/>
                    <w:jc w:val="both"/>
                    <w:rPr>
                      <w:rFonts w:cstheme="minorHAnsi"/>
                    </w:rPr>
                  </w:pPr>
                  <w:proofErr w:type="gramStart"/>
                  <w:r w:rsidRPr="00952D9B">
                    <w:rPr>
                      <w:rFonts w:cstheme="minorHAnsi"/>
                    </w:rPr>
                    <w:t>one</w:t>
                  </w:r>
                  <w:proofErr w:type="gramEnd"/>
                  <w:r w:rsidRPr="00952D9B">
                    <w:rPr>
                      <w:rFonts w:cstheme="minorHAnsi"/>
                    </w:rPr>
                    <w:t xml:space="preserve"> has anxiety issues, the other 2 have sign</w:t>
                  </w:r>
                  <w:r w:rsidR="009849CA" w:rsidRPr="00952D9B">
                    <w:rPr>
                      <w:rFonts w:cstheme="minorHAnsi"/>
                    </w:rPr>
                    <w:t>ificant medical needs</w:t>
                  </w:r>
                  <w:r w:rsidRPr="00952D9B">
                    <w:rPr>
                      <w:rFonts w:cstheme="minorHAnsi"/>
                    </w:rPr>
                    <w:t xml:space="preserve">.  </w:t>
                  </w:r>
                  <w:r w:rsidR="008230B7" w:rsidRPr="00952D9B">
                    <w:rPr>
                      <w:rFonts w:cstheme="minorHAnsi"/>
                    </w:rPr>
                    <w:t xml:space="preserve">Could low </w:t>
                  </w:r>
                  <w:proofErr w:type="gramStart"/>
                  <w:r w:rsidR="008230B7" w:rsidRPr="00952D9B">
                    <w:rPr>
                      <w:rFonts w:cstheme="minorHAnsi"/>
                    </w:rPr>
                    <w:t>levels</w:t>
                  </w:r>
                  <w:proofErr w:type="gramEnd"/>
                  <w:r w:rsidR="008230B7" w:rsidRPr="00952D9B">
                    <w:rPr>
                      <w:rFonts w:cstheme="minorHAnsi"/>
                    </w:rPr>
                    <w:t xml:space="preserve"> of wellbeing be </w:t>
                  </w:r>
                  <w:proofErr w:type="gramStart"/>
                  <w:r w:rsidR="008230B7" w:rsidRPr="00952D9B">
                    <w:rPr>
                      <w:rFonts w:cstheme="minorHAnsi"/>
                    </w:rPr>
                    <w:t>a</w:t>
                  </w:r>
                  <w:r w:rsidRPr="00952D9B">
                    <w:rPr>
                      <w:rFonts w:cstheme="minorHAnsi"/>
                    </w:rPr>
                    <w:t xml:space="preserve"> barrier to involvement in the Expressive Arts</w:t>
                  </w:r>
                  <w:proofErr w:type="gramEnd"/>
                  <w:r w:rsidRPr="00952D9B">
                    <w:rPr>
                      <w:rFonts w:cstheme="minorHAnsi"/>
                    </w:rPr>
                    <w:t xml:space="preserve"> or </w:t>
                  </w:r>
                  <w:r w:rsidR="0097505A" w:rsidRPr="00952D9B">
                    <w:rPr>
                      <w:rFonts w:cstheme="minorHAnsi"/>
                    </w:rPr>
                    <w:t>c</w:t>
                  </w:r>
                  <w:r w:rsidR="008230B7" w:rsidRPr="00952D9B">
                    <w:rPr>
                      <w:rFonts w:cstheme="minorHAnsi"/>
                    </w:rPr>
                    <w:t>ould</w:t>
                  </w:r>
                  <w:r w:rsidRPr="00952D9B">
                    <w:rPr>
                      <w:rFonts w:cstheme="minorHAnsi"/>
                    </w:rPr>
                    <w:t xml:space="preserve"> the Expressive Arts be </w:t>
                  </w:r>
                  <w:r w:rsidR="008230B7" w:rsidRPr="00952D9B">
                    <w:rPr>
                      <w:rFonts w:cstheme="minorHAnsi"/>
                    </w:rPr>
                    <w:t xml:space="preserve">used </w:t>
                  </w:r>
                  <w:r w:rsidRPr="00952D9B">
                    <w:rPr>
                      <w:rFonts w:cstheme="minorHAnsi"/>
                    </w:rPr>
                    <w:t>a</w:t>
                  </w:r>
                  <w:r w:rsidR="008230B7" w:rsidRPr="00952D9B">
                    <w:rPr>
                      <w:rFonts w:cstheme="minorHAnsi"/>
                    </w:rPr>
                    <w:t>s a</w:t>
                  </w:r>
                  <w:r w:rsidRPr="00952D9B">
                    <w:rPr>
                      <w:rFonts w:cstheme="minorHAnsi"/>
                    </w:rPr>
                    <w:t xml:space="preserve"> vehicle </w:t>
                  </w:r>
                  <w:r w:rsidR="008230B7" w:rsidRPr="00952D9B">
                    <w:rPr>
                      <w:rFonts w:cstheme="minorHAnsi"/>
                    </w:rPr>
                    <w:t>for improving well</w:t>
                  </w:r>
                  <w:r w:rsidRPr="00952D9B">
                    <w:rPr>
                      <w:rFonts w:cstheme="minorHAnsi"/>
                    </w:rPr>
                    <w:t xml:space="preserve">being? </w:t>
                  </w:r>
                </w:p>
                <w:p w14:paraId="7EAD9DDA" w14:textId="77777777" w:rsidR="00EF1C99" w:rsidRPr="00952D9B" w:rsidRDefault="00EF1C99" w:rsidP="003A4E89">
                  <w:pPr>
                    <w:spacing w:before="120" w:after="0" w:line="360" w:lineRule="auto"/>
                    <w:ind w:left="142"/>
                    <w:jc w:val="both"/>
                    <w:rPr>
                      <w:rFonts w:cstheme="minorHAnsi"/>
                    </w:rPr>
                  </w:pPr>
                  <w:r w:rsidRPr="00952D9B">
                    <w:rPr>
                      <w:rFonts w:cstheme="minorHAnsi"/>
                    </w:rPr>
                    <w:t xml:space="preserve">The results of the post assessment </w:t>
                  </w:r>
                  <w:r w:rsidR="00E36018" w:rsidRPr="00952D9B">
                    <w:rPr>
                      <w:rFonts w:cstheme="minorHAnsi"/>
                    </w:rPr>
                    <w:t xml:space="preserve">could provide </w:t>
                  </w:r>
                  <w:r w:rsidR="009849CA" w:rsidRPr="00952D9B">
                    <w:rPr>
                      <w:rFonts w:cstheme="minorHAnsi"/>
                    </w:rPr>
                    <w:t>valuable insight</w:t>
                  </w:r>
                  <w:r w:rsidRPr="00952D9B">
                    <w:rPr>
                      <w:rFonts w:cstheme="minorHAnsi"/>
                    </w:rPr>
                    <w:t xml:space="preserve"> in response</w:t>
                  </w:r>
                  <w:r w:rsidR="00E36018" w:rsidRPr="00952D9B">
                    <w:rPr>
                      <w:rFonts w:cstheme="minorHAnsi"/>
                    </w:rPr>
                    <w:t xml:space="preserve"> </w:t>
                  </w:r>
                  <w:r w:rsidRPr="00952D9B">
                    <w:rPr>
                      <w:rFonts w:cstheme="minorHAnsi"/>
                    </w:rPr>
                    <w:t xml:space="preserve">to these questions. </w:t>
                  </w:r>
                </w:p>
                <w:p w14:paraId="658DB2F9" w14:textId="77777777" w:rsidR="00016111" w:rsidRPr="00952D9B" w:rsidRDefault="00016111" w:rsidP="003A4E89">
                  <w:pPr>
                    <w:spacing w:before="120" w:after="0" w:line="360" w:lineRule="auto"/>
                    <w:ind w:left="142"/>
                    <w:jc w:val="both"/>
                    <w:rPr>
                      <w:rFonts w:cstheme="minorHAnsi"/>
                    </w:rPr>
                  </w:pPr>
                </w:p>
                <w:p w14:paraId="0817E130" w14:textId="77777777" w:rsidR="009849CA" w:rsidRPr="00952D9B" w:rsidRDefault="008230B7" w:rsidP="003A4E89">
                  <w:pPr>
                    <w:spacing w:before="120" w:after="0" w:line="360" w:lineRule="auto"/>
                    <w:ind w:left="142"/>
                    <w:jc w:val="both"/>
                    <w:rPr>
                      <w:rFonts w:cstheme="minorHAnsi"/>
                      <w:b/>
                      <w:u w:val="single"/>
                    </w:rPr>
                  </w:pPr>
                  <w:r w:rsidRPr="00952D9B">
                    <w:rPr>
                      <w:rFonts w:cstheme="minorHAnsi"/>
                      <w:b/>
                      <w:u w:val="single"/>
                    </w:rPr>
                    <w:lastRenderedPageBreak/>
                    <w:t>Pre Intervention</w:t>
                  </w:r>
                  <w:r w:rsidR="005D7E6F" w:rsidRPr="00952D9B">
                    <w:rPr>
                      <w:rFonts w:cstheme="minorHAnsi"/>
                      <w:b/>
                      <w:u w:val="single"/>
                    </w:rPr>
                    <w:t xml:space="preserve"> results </w:t>
                  </w:r>
                  <w:r w:rsidRPr="00952D9B">
                    <w:rPr>
                      <w:rFonts w:cstheme="minorHAnsi"/>
                      <w:b/>
                      <w:u w:val="single"/>
                    </w:rPr>
                    <w:t xml:space="preserve"> - </w:t>
                  </w:r>
                  <w:r w:rsidR="009849CA" w:rsidRPr="00952D9B">
                    <w:rPr>
                      <w:rFonts w:cstheme="minorHAnsi"/>
                      <w:b/>
                      <w:u w:val="single"/>
                    </w:rPr>
                    <w:t>Trilingual learning</w:t>
                  </w:r>
                </w:p>
                <w:p w14:paraId="1726A30A" w14:textId="77777777" w:rsidR="008230B7" w:rsidRPr="00952D9B" w:rsidRDefault="00016111" w:rsidP="003A4E89">
                  <w:pPr>
                    <w:spacing w:before="120" w:after="0" w:line="360" w:lineRule="auto"/>
                    <w:ind w:left="142"/>
                    <w:jc w:val="both"/>
                    <w:rPr>
                      <w:rFonts w:cstheme="minorHAnsi"/>
                    </w:rPr>
                  </w:pPr>
                  <w:r w:rsidRPr="00952D9B">
                    <w:rPr>
                      <w:rFonts w:cstheme="minorHAnsi"/>
                    </w:rPr>
                    <w:t xml:space="preserve">The </w:t>
                  </w:r>
                  <w:r w:rsidR="00E36018" w:rsidRPr="00952D9B">
                    <w:rPr>
                      <w:rFonts w:cstheme="minorHAnsi"/>
                    </w:rPr>
                    <w:t>Blob Tree assessment based on motivation and attitude to trilingual learning throug</w:t>
                  </w:r>
                  <w:r w:rsidR="009849CA" w:rsidRPr="00952D9B">
                    <w:rPr>
                      <w:rFonts w:cstheme="minorHAnsi"/>
                    </w:rPr>
                    <w:t xml:space="preserve">h music revealed </w:t>
                  </w:r>
                  <w:r w:rsidR="008230B7" w:rsidRPr="00952D9B">
                    <w:rPr>
                      <w:rFonts w:cstheme="minorHAnsi"/>
                    </w:rPr>
                    <w:t>o</w:t>
                  </w:r>
                  <w:r w:rsidRPr="00952D9B">
                    <w:rPr>
                      <w:rFonts w:cstheme="minorHAnsi"/>
                    </w:rPr>
                    <w:t xml:space="preserve">ver half the cohort, namely 57% </w:t>
                  </w:r>
                  <w:r w:rsidR="00E36018" w:rsidRPr="00952D9B">
                    <w:rPr>
                      <w:rFonts w:cstheme="minorHAnsi"/>
                    </w:rPr>
                    <w:t xml:space="preserve">demonstrated negative attitudes towards learning </w:t>
                  </w:r>
                </w:p>
                <w:p w14:paraId="40497DBD" w14:textId="77777777" w:rsidR="009849CA" w:rsidRPr="00952D9B" w:rsidRDefault="00E36018" w:rsidP="003A4E89">
                  <w:pPr>
                    <w:spacing w:before="120" w:after="0" w:line="360" w:lineRule="auto"/>
                    <w:ind w:left="142"/>
                    <w:jc w:val="both"/>
                    <w:rPr>
                      <w:rFonts w:cstheme="minorHAnsi"/>
                    </w:rPr>
                  </w:pPr>
                  <w:proofErr w:type="gramStart"/>
                  <w:r w:rsidRPr="00952D9B">
                    <w:rPr>
                      <w:rFonts w:cstheme="minorHAnsi"/>
                    </w:rPr>
                    <w:t>languages</w:t>
                  </w:r>
                  <w:proofErr w:type="gramEnd"/>
                  <w:r w:rsidRPr="00952D9B">
                    <w:rPr>
                      <w:rFonts w:cstheme="minorHAnsi"/>
                    </w:rPr>
                    <w:t xml:space="preserve"> through music. </w:t>
                  </w:r>
                  <w:r w:rsidR="006E576D" w:rsidRPr="00952D9B">
                    <w:rPr>
                      <w:rFonts w:cstheme="minorHAnsi"/>
                    </w:rPr>
                    <w:t xml:space="preserve">The gender </w:t>
                  </w:r>
                  <w:r w:rsidR="008230B7" w:rsidRPr="00952D9B">
                    <w:rPr>
                      <w:rFonts w:cstheme="minorHAnsi"/>
                    </w:rPr>
                    <w:t xml:space="preserve">differences took </w:t>
                  </w:r>
                  <w:r w:rsidR="006E576D" w:rsidRPr="00952D9B">
                    <w:rPr>
                      <w:rFonts w:cstheme="minorHAnsi"/>
                    </w:rPr>
                    <w:t xml:space="preserve">on a different </w:t>
                  </w:r>
                  <w:r w:rsidR="003A752F" w:rsidRPr="00952D9B">
                    <w:rPr>
                      <w:rFonts w:cstheme="minorHAnsi"/>
                    </w:rPr>
                    <w:t xml:space="preserve">profile as only </w:t>
                  </w:r>
                  <w:r w:rsidR="009849CA" w:rsidRPr="00952D9B">
                    <w:rPr>
                      <w:rFonts w:cstheme="minorHAnsi"/>
                    </w:rPr>
                    <w:t>36.4% demonstrated positiv</w:t>
                  </w:r>
                  <w:r w:rsidR="00016111" w:rsidRPr="00952D9B">
                    <w:rPr>
                      <w:rFonts w:cstheme="minorHAnsi"/>
                    </w:rPr>
                    <w:t xml:space="preserve">ity whereas 63.6% demonstrated </w:t>
                  </w:r>
                  <w:r w:rsidR="009849CA" w:rsidRPr="00952D9B">
                    <w:rPr>
                      <w:rFonts w:cstheme="minorHAnsi"/>
                    </w:rPr>
                    <w:t xml:space="preserve">negativity. </w:t>
                  </w:r>
                  <w:r w:rsidR="003A752F" w:rsidRPr="00952D9B">
                    <w:rPr>
                      <w:rFonts w:cstheme="minorHAnsi"/>
                    </w:rPr>
                    <w:t>This time almost two thirds o</w:t>
                  </w:r>
                  <w:r w:rsidR="009849CA" w:rsidRPr="00952D9B">
                    <w:rPr>
                      <w:rFonts w:cstheme="minorHAnsi"/>
                    </w:rPr>
                    <w:t xml:space="preserve">f the female participants </w:t>
                  </w:r>
                  <w:r w:rsidR="003A752F" w:rsidRPr="00952D9B">
                    <w:rPr>
                      <w:rFonts w:cstheme="minorHAnsi"/>
                    </w:rPr>
                    <w:t xml:space="preserve">conveyed a negative view to learning languages through music. </w:t>
                  </w:r>
                  <w:r w:rsidR="009B0838" w:rsidRPr="00952D9B">
                    <w:rPr>
                      <w:rFonts w:cstheme="minorHAnsi"/>
                    </w:rPr>
                    <w:t xml:space="preserve">Of the seven female participants, again a clearer profile of each was needed. </w:t>
                  </w:r>
                </w:p>
                <w:p w14:paraId="5E69A3F5" w14:textId="77777777" w:rsidR="00016111" w:rsidRPr="00952D9B" w:rsidRDefault="00016111" w:rsidP="003A4E89">
                  <w:pPr>
                    <w:spacing w:before="120" w:after="0" w:line="360" w:lineRule="auto"/>
                    <w:ind w:left="142"/>
                    <w:jc w:val="both"/>
                    <w:rPr>
                      <w:rFonts w:cstheme="minorHAnsi"/>
                    </w:rPr>
                  </w:pPr>
                </w:p>
                <w:p w14:paraId="15C3E837" w14:textId="77777777" w:rsidR="009849CA" w:rsidRPr="00952D9B" w:rsidRDefault="009B0838" w:rsidP="003A4E89">
                  <w:pPr>
                    <w:spacing w:before="120" w:after="0" w:line="360" w:lineRule="auto"/>
                    <w:ind w:left="142"/>
                    <w:jc w:val="both"/>
                    <w:rPr>
                      <w:rFonts w:cstheme="minorHAnsi"/>
                    </w:rPr>
                  </w:pPr>
                  <w:r w:rsidRPr="00952D9B">
                    <w:rPr>
                      <w:rFonts w:cstheme="minorHAnsi"/>
                    </w:rPr>
                    <w:t>All these participants had v</w:t>
                  </w:r>
                  <w:r w:rsidR="009849CA" w:rsidRPr="00952D9B">
                    <w:rPr>
                      <w:rFonts w:cstheme="minorHAnsi"/>
                    </w:rPr>
                    <w:t xml:space="preserve">ery limited musical background, </w:t>
                  </w:r>
                  <w:r w:rsidRPr="00952D9B">
                    <w:rPr>
                      <w:rFonts w:cstheme="minorHAnsi"/>
                    </w:rPr>
                    <w:t>were identified as amber</w:t>
                  </w:r>
                  <w:r w:rsidR="009849CA" w:rsidRPr="00952D9B">
                    <w:rPr>
                      <w:rFonts w:cstheme="minorHAnsi"/>
                    </w:rPr>
                    <w:t xml:space="preserve"> on the well</w:t>
                  </w:r>
                  <w:r w:rsidRPr="00952D9B">
                    <w:rPr>
                      <w:rFonts w:cstheme="minorHAnsi"/>
                    </w:rPr>
                    <w:t xml:space="preserve">being tracker, </w:t>
                  </w:r>
                  <w:r w:rsidR="005E0A8C" w:rsidRPr="00952D9B">
                    <w:rPr>
                      <w:rFonts w:cstheme="minorHAnsi"/>
                    </w:rPr>
                    <w:t>three of the</w:t>
                  </w:r>
                  <w:r w:rsidR="006474D0" w:rsidRPr="00952D9B">
                    <w:rPr>
                      <w:rFonts w:cstheme="minorHAnsi"/>
                    </w:rPr>
                    <w:t xml:space="preserve"> seven were in receipt of T</w:t>
                  </w:r>
                  <w:r w:rsidR="005D7E6F" w:rsidRPr="00952D9B">
                    <w:rPr>
                      <w:rFonts w:cstheme="minorHAnsi"/>
                    </w:rPr>
                    <w:t>alk</w:t>
                  </w:r>
                  <w:r w:rsidR="005E0A8C" w:rsidRPr="00952D9B">
                    <w:rPr>
                      <w:rFonts w:cstheme="minorHAnsi"/>
                    </w:rPr>
                    <w:t xml:space="preserve">about intervention to improve self - esteem and confidence. </w:t>
                  </w:r>
                </w:p>
                <w:p w14:paraId="17B04346" w14:textId="77777777" w:rsidR="009B443E" w:rsidRPr="00952D9B" w:rsidRDefault="005E0A8C" w:rsidP="003A4E89">
                  <w:pPr>
                    <w:spacing w:before="120" w:after="0" w:line="360" w:lineRule="auto"/>
                    <w:ind w:left="142"/>
                    <w:jc w:val="both"/>
                    <w:rPr>
                      <w:rFonts w:cstheme="minorHAnsi"/>
                    </w:rPr>
                  </w:pPr>
                  <w:r w:rsidRPr="00952D9B">
                    <w:rPr>
                      <w:rFonts w:cstheme="minorHAnsi"/>
                    </w:rPr>
                    <w:t>In addition th</w:t>
                  </w:r>
                  <w:r w:rsidR="009849CA" w:rsidRPr="00952D9B">
                    <w:rPr>
                      <w:rFonts w:cstheme="minorHAnsi"/>
                    </w:rPr>
                    <w:t xml:space="preserve">ree out of the seven come from </w:t>
                  </w:r>
                  <w:r w:rsidRPr="00952D9B">
                    <w:rPr>
                      <w:rFonts w:cstheme="minorHAnsi"/>
                    </w:rPr>
                    <w:t xml:space="preserve">disjointed backgrounds. All have language levels below the expected levels. </w:t>
                  </w:r>
                  <w:r w:rsidR="009849CA" w:rsidRPr="00952D9B">
                    <w:rPr>
                      <w:rFonts w:cstheme="minorHAnsi"/>
                    </w:rPr>
                    <w:t xml:space="preserve">Would similar patterns </w:t>
                  </w:r>
                  <w:r w:rsidRPr="00952D9B">
                    <w:rPr>
                      <w:rFonts w:cstheme="minorHAnsi"/>
                    </w:rPr>
                    <w:t>emerge for that of the male pa</w:t>
                  </w:r>
                  <w:r w:rsidR="009849CA" w:rsidRPr="00952D9B">
                    <w:rPr>
                      <w:rFonts w:cstheme="minorHAnsi"/>
                    </w:rPr>
                    <w:t>rticipants? Results demonstrated</w:t>
                  </w:r>
                  <w:r w:rsidRPr="00952D9B">
                    <w:rPr>
                      <w:rFonts w:cstheme="minorHAnsi"/>
                    </w:rPr>
                    <w:t xml:space="preserve"> 60% </w:t>
                  </w:r>
                  <w:r w:rsidR="005018C4" w:rsidRPr="00952D9B">
                    <w:rPr>
                      <w:rFonts w:cstheme="minorHAnsi"/>
                    </w:rPr>
                    <w:t>had a negative response. Six of the nine p</w:t>
                  </w:r>
                  <w:r w:rsidR="009849CA" w:rsidRPr="00952D9B">
                    <w:rPr>
                      <w:rFonts w:cstheme="minorHAnsi"/>
                    </w:rPr>
                    <w:t>articipants were identified as amber on the well</w:t>
                  </w:r>
                  <w:r w:rsidR="009B443E" w:rsidRPr="00952D9B">
                    <w:rPr>
                      <w:rFonts w:cstheme="minorHAnsi"/>
                    </w:rPr>
                    <w:t>being tracker</w:t>
                  </w:r>
                  <w:r w:rsidR="009849CA" w:rsidRPr="00952D9B">
                    <w:rPr>
                      <w:rFonts w:cstheme="minorHAnsi"/>
                    </w:rPr>
                    <w:t>.</w:t>
                  </w:r>
                </w:p>
                <w:p w14:paraId="60119E3C" w14:textId="77777777" w:rsidR="00016111" w:rsidRPr="00952D9B" w:rsidRDefault="005018C4" w:rsidP="003A4E89">
                  <w:pPr>
                    <w:spacing w:before="120" w:after="0" w:line="360" w:lineRule="auto"/>
                    <w:ind w:left="142"/>
                    <w:jc w:val="both"/>
                    <w:rPr>
                      <w:rFonts w:cstheme="minorHAnsi"/>
                    </w:rPr>
                  </w:pPr>
                  <w:r w:rsidRPr="00952D9B">
                    <w:rPr>
                      <w:rFonts w:cstheme="minorHAnsi"/>
                    </w:rPr>
                    <w:t xml:space="preserve">A very similar response had been observed between both genders. </w:t>
                  </w:r>
                  <w:r w:rsidR="009849CA" w:rsidRPr="00952D9B">
                    <w:rPr>
                      <w:rFonts w:cstheme="minorHAnsi"/>
                    </w:rPr>
                    <w:t xml:space="preserve">The most common Blob </w:t>
                  </w:r>
                  <w:r w:rsidR="0097505A" w:rsidRPr="00952D9B">
                    <w:rPr>
                      <w:rFonts w:cstheme="minorHAnsi"/>
                    </w:rPr>
                    <w:t xml:space="preserve">character </w:t>
                  </w:r>
                  <w:r w:rsidR="00016111" w:rsidRPr="00952D9B">
                    <w:rPr>
                      <w:rFonts w:cstheme="minorHAnsi"/>
                    </w:rPr>
                    <w:t xml:space="preserve">Identified was </w:t>
                  </w:r>
                  <w:r w:rsidR="003A4E89">
                    <w:rPr>
                      <w:rFonts w:cstheme="minorHAnsi"/>
                    </w:rPr>
                    <w:t xml:space="preserve">Blob 5, </w:t>
                  </w:r>
                  <w:r w:rsidR="0097505A" w:rsidRPr="00952D9B">
                    <w:rPr>
                      <w:rFonts w:cstheme="minorHAnsi"/>
                    </w:rPr>
                    <w:t>whi</w:t>
                  </w:r>
                  <w:r w:rsidR="009849CA" w:rsidRPr="00952D9B">
                    <w:rPr>
                      <w:rFonts w:cstheme="minorHAnsi"/>
                    </w:rPr>
                    <w:t xml:space="preserve">ch indicates the view of being </w:t>
                  </w:r>
                  <w:r w:rsidR="0097505A" w:rsidRPr="00952D9B">
                    <w:rPr>
                      <w:rFonts w:cstheme="minorHAnsi"/>
                    </w:rPr>
                    <w:t xml:space="preserve">perpetually weak, listless, without life force. </w:t>
                  </w:r>
                </w:p>
                <w:p w14:paraId="1EF03A6B" w14:textId="77777777" w:rsidR="005018C4" w:rsidRPr="00952D9B" w:rsidRDefault="0097505A" w:rsidP="003A4E89">
                  <w:pPr>
                    <w:spacing w:before="120" w:after="0" w:line="360" w:lineRule="auto"/>
                    <w:ind w:left="142"/>
                    <w:jc w:val="both"/>
                    <w:rPr>
                      <w:rFonts w:cstheme="minorHAnsi"/>
                    </w:rPr>
                  </w:pPr>
                  <w:r w:rsidRPr="00952D9B">
                    <w:rPr>
                      <w:rFonts w:cstheme="minorHAnsi"/>
                    </w:rPr>
                    <w:t>Overall t</w:t>
                  </w:r>
                  <w:r w:rsidR="009B443E" w:rsidRPr="00952D9B">
                    <w:rPr>
                      <w:rFonts w:cstheme="minorHAnsi"/>
                    </w:rPr>
                    <w:t>he results</w:t>
                  </w:r>
                  <w:r w:rsidR="005018C4" w:rsidRPr="00952D9B">
                    <w:rPr>
                      <w:rFonts w:cstheme="minorHAnsi"/>
                    </w:rPr>
                    <w:t xml:space="preserve"> indicate</w:t>
                  </w:r>
                  <w:r w:rsidR="009B443E" w:rsidRPr="00952D9B">
                    <w:rPr>
                      <w:rFonts w:cstheme="minorHAnsi"/>
                    </w:rPr>
                    <w:t>d</w:t>
                  </w:r>
                  <w:r w:rsidR="005018C4" w:rsidRPr="00952D9B">
                    <w:rPr>
                      <w:rFonts w:cstheme="minorHAnsi"/>
                    </w:rPr>
                    <w:t xml:space="preserve"> a strong correlation between levels </w:t>
                  </w:r>
                  <w:r w:rsidR="009849CA" w:rsidRPr="00952D9B">
                    <w:rPr>
                      <w:rFonts w:cstheme="minorHAnsi"/>
                    </w:rPr>
                    <w:t>of well</w:t>
                  </w:r>
                  <w:r w:rsidR="005018C4" w:rsidRPr="00952D9B">
                    <w:rPr>
                      <w:rFonts w:cstheme="minorHAnsi"/>
                    </w:rPr>
                    <w:t>being and motivation to learning</w:t>
                  </w:r>
                  <w:r w:rsidR="003A4E89">
                    <w:rPr>
                      <w:rFonts w:cstheme="minorHAnsi"/>
                    </w:rPr>
                    <w:t xml:space="preserve"> </w:t>
                  </w:r>
                  <w:r w:rsidR="005018C4" w:rsidRPr="00952D9B">
                    <w:rPr>
                      <w:rFonts w:cstheme="minorHAnsi"/>
                    </w:rPr>
                    <w:t>bo</w:t>
                  </w:r>
                  <w:r w:rsidRPr="00952D9B">
                    <w:rPr>
                      <w:rFonts w:cstheme="minorHAnsi"/>
                    </w:rPr>
                    <w:t xml:space="preserve">th through the Expressive Arts </w:t>
                  </w:r>
                  <w:r w:rsidR="005018C4" w:rsidRPr="00952D9B">
                    <w:rPr>
                      <w:rFonts w:cstheme="minorHAnsi"/>
                    </w:rPr>
                    <w:t xml:space="preserve">and learning languages through music.  </w:t>
                  </w:r>
                </w:p>
                <w:p w14:paraId="00FDCD74" w14:textId="77777777" w:rsidR="00016111" w:rsidRDefault="00016111" w:rsidP="003A4E89">
                  <w:pPr>
                    <w:spacing w:before="120" w:after="0" w:line="360" w:lineRule="auto"/>
                    <w:jc w:val="both"/>
                    <w:rPr>
                      <w:rFonts w:cstheme="minorHAnsi"/>
                    </w:rPr>
                  </w:pPr>
                </w:p>
                <w:p w14:paraId="23BF7F8F" w14:textId="77777777" w:rsidR="003A4E89" w:rsidRDefault="003A4E89" w:rsidP="003A4E89">
                  <w:pPr>
                    <w:spacing w:before="120" w:after="0" w:line="360" w:lineRule="auto"/>
                    <w:jc w:val="both"/>
                    <w:rPr>
                      <w:rFonts w:cstheme="minorHAnsi"/>
                    </w:rPr>
                  </w:pPr>
                </w:p>
                <w:p w14:paraId="048D4F12" w14:textId="77777777" w:rsidR="003A4E89" w:rsidRDefault="003A4E89" w:rsidP="003A4E89">
                  <w:pPr>
                    <w:spacing w:before="120" w:after="0" w:line="360" w:lineRule="auto"/>
                    <w:jc w:val="both"/>
                    <w:rPr>
                      <w:rFonts w:cstheme="minorHAnsi"/>
                    </w:rPr>
                  </w:pPr>
                </w:p>
                <w:p w14:paraId="3C1F1468" w14:textId="77777777" w:rsidR="003A4E89" w:rsidRDefault="003A4E89" w:rsidP="003A4E89">
                  <w:pPr>
                    <w:spacing w:before="120" w:after="0" w:line="360" w:lineRule="auto"/>
                    <w:jc w:val="both"/>
                    <w:rPr>
                      <w:rFonts w:cstheme="minorHAnsi"/>
                    </w:rPr>
                  </w:pPr>
                </w:p>
                <w:p w14:paraId="0F5EB815" w14:textId="77777777" w:rsidR="003A4E89" w:rsidRPr="00952D9B" w:rsidRDefault="003A4E89" w:rsidP="003A4E89">
                  <w:pPr>
                    <w:spacing w:before="120" w:after="0" w:line="360" w:lineRule="auto"/>
                    <w:jc w:val="both"/>
                    <w:rPr>
                      <w:rFonts w:cstheme="minorHAnsi"/>
                    </w:rPr>
                  </w:pPr>
                </w:p>
                <w:p w14:paraId="3FC8B4C7" w14:textId="77777777" w:rsidR="001263CE" w:rsidRPr="00952D9B" w:rsidRDefault="001263CE" w:rsidP="003A4E89">
                  <w:pPr>
                    <w:spacing w:before="120" w:after="0" w:line="360" w:lineRule="auto"/>
                    <w:ind w:left="142"/>
                    <w:jc w:val="both"/>
                    <w:rPr>
                      <w:rFonts w:cstheme="minorHAnsi"/>
                    </w:rPr>
                  </w:pPr>
                  <w:r w:rsidRPr="00952D9B">
                    <w:rPr>
                      <w:rFonts w:cstheme="minorHAnsi"/>
                    </w:rPr>
                    <w:lastRenderedPageBreak/>
                    <w:t xml:space="preserve">Findings from the focus sample participants revealed deeper insight into levels of motivation. </w:t>
                  </w:r>
                </w:p>
                <w:p w14:paraId="11CC0426" w14:textId="77777777" w:rsidR="005D7E6F" w:rsidRPr="00952D9B" w:rsidRDefault="001263CE" w:rsidP="003A4E89">
                  <w:pPr>
                    <w:spacing w:before="120" w:after="0" w:line="360" w:lineRule="auto"/>
                    <w:ind w:left="142"/>
                    <w:jc w:val="both"/>
                    <w:rPr>
                      <w:rFonts w:cstheme="minorHAnsi"/>
                    </w:rPr>
                  </w:pPr>
                  <w:r w:rsidRPr="00952D9B">
                    <w:rPr>
                      <w:rFonts w:cstheme="minorHAnsi"/>
                    </w:rPr>
                    <w:t>Pupil 1 lacks self - esteem, has a disjointed home life, very low literacy levels and is identified red</w:t>
                  </w:r>
                  <w:r w:rsidR="003A4E89">
                    <w:rPr>
                      <w:rFonts w:cstheme="minorHAnsi"/>
                    </w:rPr>
                    <w:t xml:space="preserve"> on</w:t>
                  </w:r>
                  <w:r w:rsidRPr="00952D9B">
                    <w:rPr>
                      <w:rFonts w:cstheme="minorHAnsi"/>
                    </w:rPr>
                    <w:t xml:space="preserve"> the wellbeing tracker. Blob 21 was identified for the Expressive Arts and reasons were provided</w:t>
                  </w:r>
                  <w:r w:rsidR="003A4E89">
                    <w:rPr>
                      <w:rFonts w:cstheme="minorHAnsi"/>
                    </w:rPr>
                    <w:t xml:space="preserve"> </w:t>
                  </w:r>
                  <w:r w:rsidRPr="00952D9B">
                    <w:rPr>
                      <w:rFonts w:cstheme="minorHAnsi"/>
                    </w:rPr>
                    <w:t xml:space="preserve">‘because that Blob looks bored and he didn’t want to take part in it.’ Blob 21 was also identified for the trilingual approach </w:t>
                  </w:r>
                  <w:r w:rsidR="005D7E6F" w:rsidRPr="00952D9B">
                    <w:rPr>
                      <w:rFonts w:cstheme="minorHAnsi"/>
                    </w:rPr>
                    <w:t>‘</w:t>
                  </w:r>
                  <w:r w:rsidRPr="00952D9B">
                    <w:rPr>
                      <w:rFonts w:cstheme="minorHAnsi"/>
                    </w:rPr>
                    <w:t>I like to</w:t>
                  </w:r>
                  <w:r w:rsidR="005D7E6F" w:rsidRPr="00952D9B">
                    <w:rPr>
                      <w:rFonts w:cstheme="minorHAnsi"/>
                    </w:rPr>
                    <w:t xml:space="preserve"> just stick to the languages I </w:t>
                  </w:r>
                  <w:r w:rsidRPr="00952D9B">
                    <w:rPr>
                      <w:rFonts w:cstheme="minorHAnsi"/>
                    </w:rPr>
                    <w:t>already know, I find learning languages hard.’ The pre</w:t>
                  </w:r>
                  <w:r w:rsidR="009849CA" w:rsidRPr="00952D9B">
                    <w:rPr>
                      <w:rFonts w:cstheme="minorHAnsi"/>
                    </w:rPr>
                    <w:t>-</w:t>
                  </w:r>
                  <w:r w:rsidRPr="00952D9B">
                    <w:rPr>
                      <w:rFonts w:cstheme="minorHAnsi"/>
                    </w:rPr>
                    <w:t>intervention questionnaire responses</w:t>
                  </w:r>
                  <w:r w:rsidR="009849CA" w:rsidRPr="00952D9B">
                    <w:rPr>
                      <w:rFonts w:cstheme="minorHAnsi"/>
                    </w:rPr>
                    <w:t xml:space="preserve"> showed</w:t>
                  </w:r>
                  <w:r w:rsidR="005D7E6F" w:rsidRPr="00952D9B">
                    <w:rPr>
                      <w:rFonts w:cstheme="minorHAnsi"/>
                    </w:rPr>
                    <w:t xml:space="preserve"> </w:t>
                  </w:r>
                  <w:r w:rsidRPr="00952D9B">
                    <w:rPr>
                      <w:rFonts w:cstheme="minorHAnsi"/>
                    </w:rPr>
                    <w:t xml:space="preserve">evidence </w:t>
                  </w:r>
                  <w:r w:rsidR="009849CA" w:rsidRPr="00952D9B">
                    <w:rPr>
                      <w:rFonts w:cstheme="minorHAnsi"/>
                    </w:rPr>
                    <w:t>for a dislike for languages</w:t>
                  </w:r>
                  <w:r w:rsidRPr="00952D9B">
                    <w:rPr>
                      <w:rFonts w:cstheme="minorHAnsi"/>
                    </w:rPr>
                    <w:t>.</w:t>
                  </w:r>
                </w:p>
                <w:p w14:paraId="5AC7CEB7" w14:textId="77777777" w:rsidR="009F4E63" w:rsidRPr="00952D9B" w:rsidRDefault="009F4E63" w:rsidP="003A4E89">
                  <w:pPr>
                    <w:spacing w:before="120" w:after="0" w:line="360" w:lineRule="auto"/>
                    <w:ind w:left="142"/>
                    <w:jc w:val="both"/>
                    <w:rPr>
                      <w:rFonts w:cstheme="minorHAnsi"/>
                    </w:rPr>
                  </w:pPr>
                  <w:r w:rsidRPr="00952D9B">
                    <w:rPr>
                      <w:rFonts w:cstheme="minorHAnsi"/>
                    </w:rPr>
                    <w:t>In addition it was clear that pupil 1 did not enjoy Welsh and rated themselves as low l</w:t>
                  </w:r>
                  <w:r w:rsidR="009849CA" w:rsidRPr="00952D9B">
                    <w:rPr>
                      <w:rFonts w:cstheme="minorHAnsi"/>
                    </w:rPr>
                    <w:t>evels of ability</w:t>
                  </w:r>
                  <w:r w:rsidR="003A4E89">
                    <w:rPr>
                      <w:rFonts w:cstheme="minorHAnsi"/>
                    </w:rPr>
                    <w:t xml:space="preserve"> </w:t>
                  </w:r>
                  <w:r w:rsidR="009849CA" w:rsidRPr="00952D9B">
                    <w:rPr>
                      <w:rFonts w:cstheme="minorHAnsi"/>
                    </w:rPr>
                    <w:t xml:space="preserve">and confidence </w:t>
                  </w:r>
                  <w:r w:rsidRPr="00952D9B">
                    <w:rPr>
                      <w:rFonts w:cstheme="minorHAnsi"/>
                    </w:rPr>
                    <w:t xml:space="preserve">providing 2 stars for each. ‘Confused and scared’ were the comments made in relation to learning a new language. </w:t>
                  </w:r>
                </w:p>
                <w:p w14:paraId="3E522310" w14:textId="77777777" w:rsidR="00016111" w:rsidRPr="00952D9B" w:rsidRDefault="00016111" w:rsidP="003A4E89">
                  <w:pPr>
                    <w:spacing w:before="120" w:after="0" w:line="360" w:lineRule="auto"/>
                    <w:ind w:left="142"/>
                    <w:jc w:val="both"/>
                    <w:rPr>
                      <w:rFonts w:cstheme="minorHAnsi"/>
                    </w:rPr>
                  </w:pPr>
                </w:p>
                <w:p w14:paraId="7017FBD2" w14:textId="77777777" w:rsidR="009F4E63" w:rsidRPr="00952D9B" w:rsidRDefault="009F4E63" w:rsidP="003A4E89">
                  <w:pPr>
                    <w:spacing w:before="120" w:after="0" w:line="360" w:lineRule="auto"/>
                    <w:ind w:left="142"/>
                    <w:jc w:val="both"/>
                    <w:rPr>
                      <w:rFonts w:cstheme="minorHAnsi"/>
                    </w:rPr>
                  </w:pPr>
                  <w:r w:rsidRPr="00952D9B">
                    <w:rPr>
                      <w:rFonts w:cstheme="minorHAnsi"/>
                    </w:rPr>
                    <w:t xml:space="preserve">Pupil 2 lacks self </w:t>
                  </w:r>
                  <w:r w:rsidR="00E25879" w:rsidRPr="00952D9B">
                    <w:rPr>
                      <w:rFonts w:cstheme="minorHAnsi"/>
                    </w:rPr>
                    <w:t xml:space="preserve">- </w:t>
                  </w:r>
                  <w:r w:rsidRPr="00952D9B">
                    <w:rPr>
                      <w:rFonts w:cstheme="minorHAnsi"/>
                    </w:rPr>
                    <w:t>confidence, has an unsettled home life, lower than expected literacy and is identified amber</w:t>
                  </w:r>
                  <w:r w:rsidR="003A4E89">
                    <w:rPr>
                      <w:rFonts w:cstheme="minorHAnsi"/>
                    </w:rPr>
                    <w:t xml:space="preserve"> </w:t>
                  </w:r>
                  <w:r w:rsidR="00630388" w:rsidRPr="00952D9B">
                    <w:rPr>
                      <w:rFonts w:cstheme="minorHAnsi"/>
                    </w:rPr>
                    <w:t>o</w:t>
                  </w:r>
                  <w:r w:rsidRPr="00952D9B">
                    <w:rPr>
                      <w:rFonts w:cstheme="minorHAnsi"/>
                    </w:rPr>
                    <w:t xml:space="preserve">n the wellbeing tracker. Blob 9 was identified for the Expressive Arts and reasons were provided </w:t>
                  </w:r>
                </w:p>
                <w:p w14:paraId="63248D6A" w14:textId="77777777" w:rsidR="009849CA" w:rsidRPr="00952D9B" w:rsidRDefault="009F4E63" w:rsidP="003A4E89">
                  <w:pPr>
                    <w:spacing w:before="120" w:after="0" w:line="360" w:lineRule="auto"/>
                    <w:ind w:left="142"/>
                    <w:jc w:val="both"/>
                    <w:rPr>
                      <w:rFonts w:cstheme="minorHAnsi"/>
                    </w:rPr>
                  </w:pPr>
                  <w:r w:rsidRPr="00952D9B">
                    <w:rPr>
                      <w:rFonts w:cstheme="minorHAnsi"/>
                    </w:rPr>
                    <w:t>‘I feel quite nervous and anxious, if we are do</w:t>
                  </w:r>
                  <w:r w:rsidR="009849CA" w:rsidRPr="00952D9B">
                    <w:rPr>
                      <w:rFonts w:cstheme="minorHAnsi"/>
                    </w:rPr>
                    <w:t xml:space="preserve">ing a dance and something goes </w:t>
                  </w:r>
                  <w:r w:rsidRPr="00952D9B">
                    <w:rPr>
                      <w:rFonts w:cstheme="minorHAnsi"/>
                    </w:rPr>
                    <w:t>wrong it</w:t>
                  </w:r>
                  <w:r w:rsidR="006474D0" w:rsidRPr="00952D9B">
                    <w:rPr>
                      <w:rFonts w:cstheme="minorHAnsi"/>
                    </w:rPr>
                    <w:t>’</w:t>
                  </w:r>
                  <w:r w:rsidRPr="00952D9B">
                    <w:rPr>
                      <w:rFonts w:cstheme="minorHAnsi"/>
                    </w:rPr>
                    <w:t xml:space="preserve">s quite embarrassing.’ Blob 14 was chosen for the trilingual approach ‘I feel surprised as </w:t>
                  </w:r>
                  <w:r w:rsidR="003A4E89">
                    <w:rPr>
                      <w:rFonts w:cstheme="minorHAnsi"/>
                    </w:rPr>
                    <w:t xml:space="preserve">it’s not </w:t>
                  </w:r>
                  <w:r w:rsidR="005D7E6F" w:rsidRPr="00952D9B">
                    <w:rPr>
                      <w:rFonts w:cstheme="minorHAnsi"/>
                    </w:rPr>
                    <w:t>something I’ve done before.’</w:t>
                  </w:r>
                  <w:r w:rsidRPr="00952D9B">
                    <w:rPr>
                      <w:rFonts w:cstheme="minorHAnsi"/>
                    </w:rPr>
                    <w:t xml:space="preserve"> </w:t>
                  </w:r>
                </w:p>
                <w:p w14:paraId="0C520B87" w14:textId="77777777" w:rsidR="00E25879" w:rsidRPr="00952D9B" w:rsidRDefault="009F4E63" w:rsidP="003A4E89">
                  <w:pPr>
                    <w:spacing w:before="120" w:after="0" w:line="360" w:lineRule="auto"/>
                    <w:ind w:left="142"/>
                    <w:jc w:val="both"/>
                    <w:rPr>
                      <w:rFonts w:cstheme="minorHAnsi"/>
                    </w:rPr>
                  </w:pPr>
                  <w:r w:rsidRPr="00952D9B">
                    <w:rPr>
                      <w:rFonts w:cstheme="minorHAnsi"/>
                    </w:rPr>
                    <w:t xml:space="preserve">The pre intervention questionnaire responses </w:t>
                  </w:r>
                  <w:r w:rsidR="00E25879" w:rsidRPr="00952D9B">
                    <w:rPr>
                      <w:rFonts w:cstheme="minorHAnsi"/>
                    </w:rPr>
                    <w:t>evidenced a favouring for maths,</w:t>
                  </w:r>
                  <w:r w:rsidR="005D7E6F" w:rsidRPr="00952D9B">
                    <w:rPr>
                      <w:rFonts w:cstheme="minorHAnsi"/>
                    </w:rPr>
                    <w:t xml:space="preserve"> a lack of confidence in music</w:t>
                  </w:r>
                  <w:r w:rsidR="003A4E89">
                    <w:rPr>
                      <w:rFonts w:cstheme="minorHAnsi"/>
                    </w:rPr>
                    <w:t xml:space="preserve"> </w:t>
                  </w:r>
                  <w:r w:rsidR="006474D0" w:rsidRPr="00952D9B">
                    <w:rPr>
                      <w:rFonts w:cstheme="minorHAnsi"/>
                    </w:rPr>
                    <w:t>a</w:t>
                  </w:r>
                  <w:r w:rsidR="005D7E6F" w:rsidRPr="00952D9B">
                    <w:rPr>
                      <w:rFonts w:cstheme="minorHAnsi"/>
                    </w:rPr>
                    <w:t>nd in the performing arts</w:t>
                  </w:r>
                  <w:proofErr w:type="gramStart"/>
                  <w:r w:rsidR="006474D0" w:rsidRPr="00952D9B">
                    <w:rPr>
                      <w:rFonts w:cstheme="minorHAnsi"/>
                    </w:rPr>
                    <w:t>;</w:t>
                  </w:r>
                  <w:proofErr w:type="gramEnd"/>
                  <w:r w:rsidR="006474D0" w:rsidRPr="00952D9B">
                    <w:rPr>
                      <w:rFonts w:cstheme="minorHAnsi"/>
                    </w:rPr>
                    <w:t xml:space="preserve"> </w:t>
                  </w:r>
                  <w:r w:rsidR="00E25879" w:rsidRPr="00952D9B">
                    <w:rPr>
                      <w:rFonts w:cstheme="minorHAnsi"/>
                    </w:rPr>
                    <w:t>a dislike to lear</w:t>
                  </w:r>
                  <w:r w:rsidR="009849CA" w:rsidRPr="00952D9B">
                    <w:rPr>
                      <w:rFonts w:cstheme="minorHAnsi"/>
                    </w:rPr>
                    <w:t xml:space="preserve">ning Welsh and ratings </w:t>
                  </w:r>
                  <w:r w:rsidR="00E25879" w:rsidRPr="00952D9B">
                    <w:rPr>
                      <w:rFonts w:cstheme="minorHAnsi"/>
                    </w:rPr>
                    <w:t xml:space="preserve">of </w:t>
                  </w:r>
                  <w:r w:rsidR="005D7E6F" w:rsidRPr="00952D9B">
                    <w:rPr>
                      <w:rFonts w:cstheme="minorHAnsi"/>
                    </w:rPr>
                    <w:t xml:space="preserve">low ability with </w:t>
                  </w:r>
                  <w:r w:rsidR="00E25879" w:rsidRPr="00952D9B">
                    <w:rPr>
                      <w:rFonts w:cstheme="minorHAnsi"/>
                    </w:rPr>
                    <w:t>2 stars and slightly more confidence with 3 stars. ‘I feel confused by it’ was the response provided in relation to learning a new language and the difficulties were ‘pronunciation, reading and writing accurately.’</w:t>
                  </w:r>
                </w:p>
                <w:p w14:paraId="429102B9" w14:textId="77777777" w:rsidR="005D7E6F" w:rsidRDefault="005D7E6F" w:rsidP="003A4E89">
                  <w:pPr>
                    <w:spacing w:before="120" w:after="0" w:line="360" w:lineRule="auto"/>
                    <w:ind w:left="142"/>
                    <w:jc w:val="both"/>
                    <w:rPr>
                      <w:rFonts w:cstheme="minorHAnsi"/>
                    </w:rPr>
                  </w:pPr>
                </w:p>
                <w:p w14:paraId="50225463" w14:textId="77777777" w:rsidR="003A4E89" w:rsidRDefault="003A4E89" w:rsidP="003A4E89">
                  <w:pPr>
                    <w:spacing w:before="120" w:after="0" w:line="360" w:lineRule="auto"/>
                    <w:ind w:left="142"/>
                    <w:jc w:val="both"/>
                    <w:rPr>
                      <w:rFonts w:cstheme="minorHAnsi"/>
                    </w:rPr>
                  </w:pPr>
                </w:p>
                <w:p w14:paraId="500C4A5B" w14:textId="77777777" w:rsidR="003A4E89" w:rsidRDefault="003A4E89" w:rsidP="003A4E89">
                  <w:pPr>
                    <w:spacing w:before="120" w:after="0" w:line="360" w:lineRule="auto"/>
                    <w:ind w:left="142"/>
                    <w:jc w:val="both"/>
                    <w:rPr>
                      <w:rFonts w:cstheme="minorHAnsi"/>
                    </w:rPr>
                  </w:pPr>
                </w:p>
                <w:p w14:paraId="028D7096" w14:textId="77777777" w:rsidR="003A4E89" w:rsidRPr="00952D9B" w:rsidRDefault="003A4E89" w:rsidP="003A4E89">
                  <w:pPr>
                    <w:spacing w:before="120" w:after="0" w:line="360" w:lineRule="auto"/>
                    <w:ind w:left="142"/>
                    <w:jc w:val="both"/>
                    <w:rPr>
                      <w:rFonts w:cstheme="minorHAnsi"/>
                    </w:rPr>
                  </w:pPr>
                </w:p>
                <w:p w14:paraId="0724D0B6" w14:textId="77777777" w:rsidR="00227322" w:rsidRPr="00952D9B" w:rsidRDefault="006474D0" w:rsidP="003A4E89">
                  <w:pPr>
                    <w:spacing w:before="120" w:after="0" w:line="360" w:lineRule="auto"/>
                    <w:ind w:left="142"/>
                    <w:jc w:val="both"/>
                    <w:rPr>
                      <w:rFonts w:cstheme="minorHAnsi"/>
                    </w:rPr>
                  </w:pPr>
                  <w:r w:rsidRPr="00952D9B">
                    <w:rPr>
                      <w:rFonts w:cstheme="minorHAnsi"/>
                    </w:rPr>
                    <w:lastRenderedPageBreak/>
                    <w:t>Pupil 3 receives Talk</w:t>
                  </w:r>
                  <w:r w:rsidR="00630388" w:rsidRPr="00952D9B">
                    <w:rPr>
                      <w:rFonts w:cstheme="minorHAnsi"/>
                    </w:rPr>
                    <w:t>about intervention for self -esteem, has received counselling for family issues but has had</w:t>
                  </w:r>
                  <w:r w:rsidR="003A4E89">
                    <w:rPr>
                      <w:rFonts w:cstheme="minorHAnsi"/>
                    </w:rPr>
                    <w:t xml:space="preserve"> </w:t>
                  </w:r>
                  <w:r w:rsidR="00630388" w:rsidRPr="00952D9B">
                    <w:rPr>
                      <w:rFonts w:cstheme="minorHAnsi"/>
                    </w:rPr>
                    <w:t>numerous experiences in private theatre productions. Pupil 3 also has higher levels of literacy and is</w:t>
                  </w:r>
                  <w:r w:rsidR="003A4E89">
                    <w:rPr>
                      <w:rFonts w:cstheme="minorHAnsi"/>
                    </w:rPr>
                    <w:t xml:space="preserve"> i</w:t>
                  </w:r>
                  <w:r w:rsidR="00630388" w:rsidRPr="00952D9B">
                    <w:rPr>
                      <w:rFonts w:cstheme="minorHAnsi"/>
                    </w:rPr>
                    <w:t xml:space="preserve">dentified amber on the wellbeing tracker. Blob 19 was identified in relation to the Expressive Arts </w:t>
                  </w:r>
                  <w:r w:rsidR="00227322" w:rsidRPr="00952D9B">
                    <w:rPr>
                      <w:rFonts w:cstheme="minorHAnsi"/>
                    </w:rPr>
                    <w:t>‘because</w:t>
                  </w:r>
                  <w:r w:rsidR="003A4E89">
                    <w:rPr>
                      <w:rFonts w:cstheme="minorHAnsi"/>
                    </w:rPr>
                    <w:t xml:space="preserve"> </w:t>
                  </w:r>
                  <w:r w:rsidR="00227322" w:rsidRPr="00952D9B">
                    <w:rPr>
                      <w:rFonts w:cstheme="minorHAnsi"/>
                    </w:rPr>
                    <w:t xml:space="preserve">I feel excited, like you’re trying to reach through the hurdles and jumping, but scared because I don’t </w:t>
                  </w:r>
                  <w:proofErr w:type="spellStart"/>
                  <w:r w:rsidR="00227322" w:rsidRPr="00952D9B">
                    <w:rPr>
                      <w:rFonts w:cstheme="minorHAnsi"/>
                    </w:rPr>
                    <w:t>knowif</w:t>
                  </w:r>
                  <w:proofErr w:type="spellEnd"/>
                  <w:r w:rsidR="00227322" w:rsidRPr="00952D9B">
                    <w:rPr>
                      <w:rFonts w:cstheme="minorHAnsi"/>
                    </w:rPr>
                    <w:t xml:space="preserve"> I’ll fit in or if it’</w:t>
                  </w:r>
                  <w:r w:rsidR="00C92D93" w:rsidRPr="00952D9B">
                    <w:rPr>
                      <w:rFonts w:cstheme="minorHAnsi"/>
                    </w:rPr>
                    <w:t>s</w:t>
                  </w:r>
                  <w:r w:rsidR="00227322" w:rsidRPr="00952D9B">
                    <w:rPr>
                      <w:rFonts w:cstheme="minorHAnsi"/>
                    </w:rPr>
                    <w:t xml:space="preserve"> going to work.’ Blob 13 was chosen in relation to the trilingual teaching because ‘I’m swinging </w:t>
                  </w:r>
                  <w:r w:rsidR="00365211" w:rsidRPr="00952D9B">
                    <w:rPr>
                      <w:rFonts w:cstheme="minorHAnsi"/>
                    </w:rPr>
                    <w:t xml:space="preserve">to success, </w:t>
                  </w:r>
                  <w:r w:rsidR="00227322" w:rsidRPr="00952D9B">
                    <w:rPr>
                      <w:rFonts w:cstheme="minorHAnsi"/>
                    </w:rPr>
                    <w:t>because I</w:t>
                  </w:r>
                  <w:r w:rsidR="00365211" w:rsidRPr="00952D9B">
                    <w:rPr>
                      <w:rFonts w:cstheme="minorHAnsi"/>
                    </w:rPr>
                    <w:t xml:space="preserve"> want to be free, I don’t want </w:t>
                  </w:r>
                  <w:r w:rsidR="00227322" w:rsidRPr="00952D9B">
                    <w:rPr>
                      <w:rFonts w:cstheme="minorHAnsi"/>
                    </w:rPr>
                    <w:t>to lack confidence. I’m a bit scared because I don’t know if I’m going to fall off the rope and accidentally</w:t>
                  </w:r>
                  <w:r w:rsidR="003A4E89">
                    <w:rPr>
                      <w:rFonts w:cstheme="minorHAnsi"/>
                    </w:rPr>
                    <w:t xml:space="preserve"> </w:t>
                  </w:r>
                  <w:r w:rsidR="00227322" w:rsidRPr="00952D9B">
                    <w:rPr>
                      <w:rFonts w:cstheme="minorHAnsi"/>
                    </w:rPr>
                    <w:t xml:space="preserve">let go and go down into my pit.’ The pre intervention question for pupil 3 evidences a favouring of PE and </w:t>
                  </w:r>
                  <w:r w:rsidR="00C92D93" w:rsidRPr="00952D9B">
                    <w:rPr>
                      <w:rFonts w:cstheme="minorHAnsi"/>
                    </w:rPr>
                    <w:t xml:space="preserve">Art. </w:t>
                  </w:r>
                  <w:r w:rsidR="00227322" w:rsidRPr="00952D9B">
                    <w:rPr>
                      <w:rFonts w:cstheme="minorHAnsi"/>
                    </w:rPr>
                    <w:t xml:space="preserve">It shows a lack of musical </w:t>
                  </w:r>
                  <w:r w:rsidR="00C92D93" w:rsidRPr="00952D9B">
                    <w:rPr>
                      <w:rFonts w:cstheme="minorHAnsi"/>
                    </w:rPr>
                    <w:t>background, but high levels of p</w:t>
                  </w:r>
                  <w:r w:rsidR="00227322" w:rsidRPr="00952D9B">
                    <w:rPr>
                      <w:rFonts w:cstheme="minorHAnsi"/>
                    </w:rPr>
                    <w:t>erforming arts</w:t>
                  </w:r>
                  <w:r w:rsidR="00C92D93" w:rsidRPr="00952D9B">
                    <w:rPr>
                      <w:rFonts w:cstheme="minorHAnsi"/>
                    </w:rPr>
                    <w:t xml:space="preserve"> background,</w:t>
                  </w:r>
                  <w:r w:rsidR="00227322" w:rsidRPr="00952D9B">
                    <w:rPr>
                      <w:rFonts w:cstheme="minorHAnsi"/>
                    </w:rPr>
                    <w:t xml:space="preserve"> an enjoyment in learning Welsh, rating themselve</w:t>
                  </w:r>
                  <w:r w:rsidR="00C92D93" w:rsidRPr="00952D9B">
                    <w:rPr>
                      <w:rFonts w:cstheme="minorHAnsi"/>
                    </w:rPr>
                    <w:t xml:space="preserve">s as 3 stars for ability and 4 </w:t>
                  </w:r>
                  <w:r w:rsidR="00227322" w:rsidRPr="00952D9B">
                    <w:rPr>
                      <w:rFonts w:cstheme="minorHAnsi"/>
                    </w:rPr>
                    <w:t>stars for confidence. ‘I feel excited to learn through music’ was the respon</w:t>
                  </w:r>
                  <w:r w:rsidR="00C92D93" w:rsidRPr="00952D9B">
                    <w:rPr>
                      <w:rFonts w:cstheme="minorHAnsi"/>
                    </w:rPr>
                    <w:t xml:space="preserve">se provided with pronunciation </w:t>
                  </w:r>
                  <w:r w:rsidR="00227322" w:rsidRPr="00952D9B">
                    <w:rPr>
                      <w:rFonts w:cstheme="minorHAnsi"/>
                    </w:rPr>
                    <w:t xml:space="preserve">identified as a barrier to learning. </w:t>
                  </w:r>
                </w:p>
                <w:p w14:paraId="2A677BA9" w14:textId="77777777" w:rsidR="00D4582D" w:rsidRPr="00952D9B" w:rsidRDefault="00D4582D" w:rsidP="003A4E89">
                  <w:pPr>
                    <w:spacing w:before="120" w:after="0" w:line="360" w:lineRule="auto"/>
                    <w:ind w:left="142"/>
                    <w:jc w:val="both"/>
                    <w:rPr>
                      <w:rFonts w:cstheme="minorHAnsi"/>
                    </w:rPr>
                  </w:pPr>
                </w:p>
                <w:p w14:paraId="5EFFCCF0" w14:textId="77777777" w:rsidR="00D4582D" w:rsidRPr="00952D9B" w:rsidRDefault="00D4582D" w:rsidP="003A4E89">
                  <w:pPr>
                    <w:spacing w:before="120" w:after="0" w:line="360" w:lineRule="auto"/>
                    <w:ind w:left="142"/>
                    <w:jc w:val="both"/>
                    <w:rPr>
                      <w:rFonts w:cstheme="minorHAnsi"/>
                      <w:b/>
                      <w:u w:val="single"/>
                    </w:rPr>
                  </w:pPr>
                  <w:r w:rsidRPr="00952D9B">
                    <w:rPr>
                      <w:rFonts w:cstheme="minorHAnsi"/>
                      <w:b/>
                      <w:u w:val="single"/>
                    </w:rPr>
                    <w:t xml:space="preserve">Post intervention </w:t>
                  </w:r>
                </w:p>
                <w:p w14:paraId="1665F9E1" w14:textId="77777777" w:rsidR="00BD5C68" w:rsidRPr="00952D9B" w:rsidRDefault="001E40E9" w:rsidP="003A4E89">
                  <w:pPr>
                    <w:spacing w:before="120" w:after="0" w:line="360" w:lineRule="auto"/>
                    <w:ind w:left="142"/>
                    <w:jc w:val="both"/>
                    <w:rPr>
                      <w:rFonts w:cstheme="minorHAnsi"/>
                    </w:rPr>
                  </w:pPr>
                  <w:r w:rsidRPr="00952D9B">
                    <w:rPr>
                      <w:rFonts w:cstheme="minorHAnsi"/>
                    </w:rPr>
                    <w:t xml:space="preserve">The Blob Tree tool in relation </w:t>
                  </w:r>
                  <w:r w:rsidR="005D7E6F" w:rsidRPr="00952D9B">
                    <w:rPr>
                      <w:rFonts w:cstheme="minorHAnsi"/>
                    </w:rPr>
                    <w:t xml:space="preserve">to the </w:t>
                  </w:r>
                  <w:r w:rsidRPr="00952D9B">
                    <w:rPr>
                      <w:rFonts w:cstheme="minorHAnsi"/>
                    </w:rPr>
                    <w:t xml:space="preserve">Expressive Arts </w:t>
                  </w:r>
                  <w:r w:rsidR="00016111" w:rsidRPr="00952D9B">
                    <w:rPr>
                      <w:rFonts w:cstheme="minorHAnsi"/>
                    </w:rPr>
                    <w:t xml:space="preserve">post intervention </w:t>
                  </w:r>
                  <w:r w:rsidR="005D7E6F" w:rsidRPr="00952D9B">
                    <w:rPr>
                      <w:rFonts w:cstheme="minorHAnsi"/>
                    </w:rPr>
                    <w:t xml:space="preserve">revealed that </w:t>
                  </w:r>
                  <w:r w:rsidRPr="00952D9B">
                    <w:rPr>
                      <w:rFonts w:cstheme="minorHAnsi"/>
                    </w:rPr>
                    <w:t xml:space="preserve">100% conveyed a positive response. This was a vast shift in motivation and attitude </w:t>
                  </w:r>
                  <w:r w:rsidR="00BD5C68" w:rsidRPr="00952D9B">
                    <w:rPr>
                      <w:rFonts w:cstheme="minorHAnsi"/>
                    </w:rPr>
                    <w:t>w</w:t>
                  </w:r>
                  <w:r w:rsidRPr="00952D9B">
                    <w:rPr>
                      <w:rFonts w:cstheme="minorHAnsi"/>
                    </w:rPr>
                    <w:t xml:space="preserve">ith an increase of </w:t>
                  </w:r>
                  <w:r w:rsidR="005D7E6F" w:rsidRPr="00952D9B">
                    <w:rPr>
                      <w:rFonts w:cstheme="minorHAnsi"/>
                    </w:rPr>
                    <w:t>3</w:t>
                  </w:r>
                  <w:r w:rsidRPr="00952D9B">
                    <w:rPr>
                      <w:rFonts w:cstheme="minorHAnsi"/>
                    </w:rPr>
                    <w:t xml:space="preserve">2%. There was no longer </w:t>
                  </w:r>
                  <w:proofErr w:type="gramStart"/>
                  <w:r w:rsidRPr="00952D9B">
                    <w:rPr>
                      <w:rFonts w:cstheme="minorHAnsi"/>
                    </w:rPr>
                    <w:t>a gender</w:t>
                  </w:r>
                  <w:proofErr w:type="gramEnd"/>
                  <w:r w:rsidRPr="00952D9B">
                    <w:rPr>
                      <w:rFonts w:cstheme="minorHAnsi"/>
                    </w:rPr>
                    <w:t xml:space="preserve"> indifference visible in the data which suggested</w:t>
                  </w:r>
                  <w:r w:rsidR="00BD5C68" w:rsidRPr="00952D9B">
                    <w:rPr>
                      <w:rFonts w:cstheme="minorHAnsi"/>
                    </w:rPr>
                    <w:t xml:space="preserve"> </w:t>
                  </w:r>
                  <w:r w:rsidRPr="00952D9B">
                    <w:rPr>
                      <w:rFonts w:cstheme="minorHAnsi"/>
                    </w:rPr>
                    <w:t>that the stereotypical attitudes had been interfered with and somehow altered.</w:t>
                  </w:r>
                  <w:r w:rsidR="00BD5C68" w:rsidRPr="00952D9B">
                    <w:rPr>
                      <w:rFonts w:cstheme="minorHAnsi"/>
                    </w:rPr>
                    <w:t xml:space="preserve"> </w:t>
                  </w:r>
                  <w:r w:rsidRPr="00952D9B">
                    <w:rPr>
                      <w:rFonts w:cstheme="minorHAnsi"/>
                    </w:rPr>
                    <w:t xml:space="preserve"> </w:t>
                  </w:r>
                </w:p>
                <w:p w14:paraId="612FF112" w14:textId="77777777" w:rsidR="00016111" w:rsidRPr="00952D9B" w:rsidRDefault="00662F68" w:rsidP="003A4E89">
                  <w:pPr>
                    <w:spacing w:before="120" w:after="0" w:line="360" w:lineRule="auto"/>
                    <w:ind w:left="142"/>
                    <w:jc w:val="both"/>
                    <w:rPr>
                      <w:rFonts w:cstheme="minorHAnsi"/>
                    </w:rPr>
                  </w:pPr>
                  <w:r w:rsidRPr="00952D9B">
                    <w:rPr>
                      <w:rFonts w:cstheme="minorHAnsi"/>
                    </w:rPr>
                    <w:t xml:space="preserve">The results of the Blob Tree in relation to the trilingual approach through music also showed a shift with 85% conveying a positive response. This was an increase of 27%, whilst it was not as marked an increase, it still identified a shift in motivation and attitude. </w:t>
                  </w:r>
                </w:p>
                <w:p w14:paraId="0740328F" w14:textId="77777777" w:rsidR="00365211" w:rsidRDefault="00365211" w:rsidP="003A4E89">
                  <w:pPr>
                    <w:spacing w:before="120" w:after="0" w:line="360" w:lineRule="auto"/>
                    <w:ind w:left="142"/>
                    <w:jc w:val="both"/>
                    <w:rPr>
                      <w:rFonts w:cstheme="minorHAnsi"/>
                    </w:rPr>
                  </w:pPr>
                </w:p>
                <w:p w14:paraId="44E04475" w14:textId="77777777" w:rsidR="003A4E89" w:rsidRDefault="003A4E89" w:rsidP="003A4E89">
                  <w:pPr>
                    <w:spacing w:before="120" w:after="0" w:line="360" w:lineRule="auto"/>
                    <w:ind w:left="142"/>
                    <w:jc w:val="both"/>
                    <w:rPr>
                      <w:rFonts w:cstheme="minorHAnsi"/>
                    </w:rPr>
                  </w:pPr>
                </w:p>
                <w:p w14:paraId="6AAF124B" w14:textId="77777777" w:rsidR="003A4E89" w:rsidRDefault="003A4E89" w:rsidP="003A4E89">
                  <w:pPr>
                    <w:spacing w:before="120" w:after="0" w:line="360" w:lineRule="auto"/>
                    <w:ind w:left="142"/>
                    <w:jc w:val="both"/>
                    <w:rPr>
                      <w:rFonts w:cstheme="minorHAnsi"/>
                    </w:rPr>
                  </w:pPr>
                </w:p>
                <w:p w14:paraId="595DC69F" w14:textId="77777777" w:rsidR="003A4E89" w:rsidRDefault="003A4E89" w:rsidP="003A4E89">
                  <w:pPr>
                    <w:spacing w:before="120" w:after="0" w:line="360" w:lineRule="auto"/>
                    <w:ind w:left="142"/>
                    <w:jc w:val="both"/>
                    <w:rPr>
                      <w:rFonts w:cstheme="minorHAnsi"/>
                    </w:rPr>
                  </w:pPr>
                </w:p>
                <w:p w14:paraId="7D99B9DE" w14:textId="77777777" w:rsidR="003A4E89" w:rsidRPr="00952D9B" w:rsidRDefault="003A4E89" w:rsidP="003A4E89">
                  <w:pPr>
                    <w:spacing w:before="120" w:after="0" w:line="360" w:lineRule="auto"/>
                    <w:ind w:left="142"/>
                    <w:jc w:val="both"/>
                    <w:rPr>
                      <w:rFonts w:cstheme="minorHAnsi"/>
                    </w:rPr>
                  </w:pPr>
                </w:p>
                <w:p w14:paraId="0D7C805F" w14:textId="77777777" w:rsidR="005D7E6F" w:rsidRPr="00952D9B" w:rsidRDefault="00854798" w:rsidP="003A4E89">
                  <w:pPr>
                    <w:spacing w:before="120" w:after="0" w:line="360" w:lineRule="auto"/>
                    <w:ind w:left="142"/>
                    <w:jc w:val="both"/>
                    <w:rPr>
                      <w:rFonts w:cstheme="minorHAnsi"/>
                    </w:rPr>
                  </w:pPr>
                  <w:r w:rsidRPr="00952D9B">
                    <w:rPr>
                      <w:rFonts w:cstheme="minorHAnsi"/>
                    </w:rPr>
                    <w:lastRenderedPageBreak/>
                    <w:t xml:space="preserve">The post questionnaires also demonstrated a similar trend. </w:t>
                  </w:r>
                </w:p>
                <w:p w14:paraId="7C5586C3" w14:textId="77777777" w:rsidR="00854798" w:rsidRPr="00952D9B" w:rsidRDefault="00854798" w:rsidP="003A4E89">
                  <w:pPr>
                    <w:spacing w:before="120" w:after="0" w:line="360" w:lineRule="auto"/>
                    <w:ind w:left="142"/>
                    <w:jc w:val="both"/>
                    <w:rPr>
                      <w:rFonts w:cstheme="minorHAnsi"/>
                    </w:rPr>
                  </w:pPr>
                  <w:r w:rsidRPr="00952D9B">
                    <w:rPr>
                      <w:rFonts w:cstheme="minorHAnsi"/>
                    </w:rPr>
                    <w:t>Pupil 1 had switched their preferred subject to music, stating ‘because you can just have fun and go with the flow.’ Confidence levels had been increased on all rating questions. There was a marked difference in the responses for learning Welsh, with ‘confident becaus</w:t>
                  </w:r>
                  <w:r w:rsidR="005D7E6F" w:rsidRPr="00952D9B">
                    <w:rPr>
                      <w:rFonts w:cstheme="minorHAnsi"/>
                    </w:rPr>
                    <w:t xml:space="preserve">e it is so </w:t>
                  </w:r>
                  <w:r w:rsidRPr="00952D9B">
                    <w:rPr>
                      <w:rFonts w:cstheme="minorHAnsi"/>
                    </w:rPr>
                    <w:t xml:space="preserve">much fun’ being the response to learning languages. </w:t>
                  </w:r>
                </w:p>
                <w:p w14:paraId="781FE744" w14:textId="77777777" w:rsidR="005D7E6F" w:rsidRPr="00952D9B" w:rsidRDefault="005D7E6F" w:rsidP="003A4E89">
                  <w:pPr>
                    <w:spacing w:before="120" w:after="0" w:line="360" w:lineRule="auto"/>
                    <w:ind w:left="142"/>
                    <w:jc w:val="both"/>
                    <w:rPr>
                      <w:rFonts w:cstheme="minorHAnsi"/>
                    </w:rPr>
                  </w:pPr>
                </w:p>
                <w:p w14:paraId="7AF8026D" w14:textId="77777777" w:rsidR="00120218" w:rsidRPr="00952D9B" w:rsidRDefault="00854798" w:rsidP="003A4E89">
                  <w:pPr>
                    <w:spacing w:before="120" w:after="0" w:line="360" w:lineRule="auto"/>
                    <w:ind w:left="142"/>
                    <w:jc w:val="both"/>
                    <w:rPr>
                      <w:rFonts w:cstheme="minorHAnsi"/>
                    </w:rPr>
                  </w:pPr>
                  <w:r w:rsidRPr="00952D9B">
                    <w:rPr>
                      <w:rFonts w:cstheme="minorHAnsi"/>
                    </w:rPr>
                    <w:t xml:space="preserve">Pupil 2 </w:t>
                  </w:r>
                  <w:r w:rsidR="00C92D93" w:rsidRPr="00952D9B">
                    <w:rPr>
                      <w:rFonts w:cstheme="minorHAnsi"/>
                    </w:rPr>
                    <w:t xml:space="preserve">had switched their </w:t>
                  </w:r>
                  <w:r w:rsidR="00120218" w:rsidRPr="00952D9B">
                    <w:rPr>
                      <w:rFonts w:cstheme="minorHAnsi"/>
                    </w:rPr>
                    <w:t>preferred subject to drama ‘because I enjoy it, it is fun and active!’ There was an increased confidence in music and performing with raised star ratings with the response of ‘There are no</w:t>
                  </w:r>
                  <w:r w:rsidR="003A4E89">
                    <w:rPr>
                      <w:rFonts w:cstheme="minorHAnsi"/>
                    </w:rPr>
                    <w:t xml:space="preserve"> </w:t>
                  </w:r>
                  <w:r w:rsidR="00120218" w:rsidRPr="00952D9B">
                    <w:rPr>
                      <w:rFonts w:cstheme="minorHAnsi"/>
                    </w:rPr>
                    <w:t>barriers to learning languages</w:t>
                  </w:r>
                  <w:r w:rsidR="00365211" w:rsidRPr="00952D9B">
                    <w:rPr>
                      <w:rFonts w:cstheme="minorHAnsi"/>
                    </w:rPr>
                    <w:t>, the music has made it easy</w:t>
                  </w:r>
                  <w:r w:rsidR="00120218" w:rsidRPr="00952D9B">
                    <w:rPr>
                      <w:rFonts w:cstheme="minorHAnsi"/>
                    </w:rPr>
                    <w:t>.’</w:t>
                  </w:r>
                </w:p>
                <w:p w14:paraId="17821100" w14:textId="77777777" w:rsidR="005D7E6F" w:rsidRPr="00952D9B" w:rsidRDefault="005D7E6F" w:rsidP="003A4E89">
                  <w:pPr>
                    <w:spacing w:before="120" w:after="0" w:line="360" w:lineRule="auto"/>
                    <w:ind w:left="142"/>
                    <w:jc w:val="both"/>
                    <w:rPr>
                      <w:rFonts w:cstheme="minorHAnsi"/>
                    </w:rPr>
                  </w:pPr>
                </w:p>
                <w:p w14:paraId="73D2FB26" w14:textId="77777777" w:rsidR="004358F2" w:rsidRPr="00952D9B" w:rsidRDefault="00C92D93" w:rsidP="003A4E89">
                  <w:pPr>
                    <w:spacing w:before="120" w:after="0" w:line="360" w:lineRule="auto"/>
                    <w:ind w:left="142"/>
                    <w:jc w:val="both"/>
                    <w:rPr>
                      <w:rFonts w:cstheme="minorHAnsi"/>
                    </w:rPr>
                  </w:pPr>
                  <w:r w:rsidRPr="00952D9B">
                    <w:rPr>
                      <w:rFonts w:cstheme="minorHAnsi"/>
                    </w:rPr>
                    <w:t>Pupil 3 had switched their</w:t>
                  </w:r>
                  <w:r w:rsidR="00120218" w:rsidRPr="00952D9B">
                    <w:rPr>
                      <w:rFonts w:cstheme="minorHAnsi"/>
                    </w:rPr>
                    <w:t xml:space="preserve"> prefer</w:t>
                  </w:r>
                  <w:r w:rsidRPr="00952D9B">
                    <w:rPr>
                      <w:rFonts w:cstheme="minorHAnsi"/>
                    </w:rPr>
                    <w:t>red style to drama</w:t>
                  </w:r>
                  <w:r w:rsidR="005D7E6F" w:rsidRPr="00952D9B">
                    <w:rPr>
                      <w:rFonts w:cstheme="minorHAnsi"/>
                    </w:rPr>
                    <w:t xml:space="preserve"> also</w:t>
                  </w:r>
                  <w:r w:rsidR="00120218" w:rsidRPr="00952D9B">
                    <w:rPr>
                      <w:rFonts w:cstheme="minorHAnsi"/>
                    </w:rPr>
                    <w:t xml:space="preserve">, ‘because you can express your feelings through </w:t>
                  </w:r>
                  <w:r w:rsidR="005D7E6F" w:rsidRPr="00952D9B">
                    <w:rPr>
                      <w:rFonts w:cstheme="minorHAnsi"/>
                    </w:rPr>
                    <w:t xml:space="preserve">moving </w:t>
                  </w:r>
                  <w:r w:rsidR="00120218" w:rsidRPr="00952D9B">
                    <w:rPr>
                      <w:rFonts w:cstheme="minorHAnsi"/>
                    </w:rPr>
                    <w:t xml:space="preserve">and facial expression.’ There was a slight increase in the enjoyment for learning Welsh, but ‘pronunciation and understanding’ was the response when asked what the barriers to learning a new language were. </w:t>
                  </w:r>
                </w:p>
                <w:p w14:paraId="7FF9CBF3" w14:textId="77777777" w:rsidR="00F47F80" w:rsidRPr="00952D9B" w:rsidRDefault="003A4E89" w:rsidP="003A4E89">
                  <w:pPr>
                    <w:spacing w:before="120" w:after="0" w:line="360" w:lineRule="auto"/>
                    <w:jc w:val="both"/>
                    <w:rPr>
                      <w:rFonts w:cstheme="minorHAnsi"/>
                    </w:rPr>
                  </w:pPr>
                  <w:r>
                    <w:rPr>
                      <w:rFonts w:cstheme="minorHAnsi"/>
                    </w:rPr>
                    <w:t xml:space="preserve">   </w:t>
                  </w:r>
                  <w:r w:rsidR="00F47F80" w:rsidRPr="00952D9B">
                    <w:rPr>
                      <w:rFonts w:cstheme="minorHAnsi"/>
                    </w:rPr>
                    <w:t xml:space="preserve">All three pupils in the sample identified Blob 1 in their post assessments which is an indicator of </w:t>
                  </w:r>
                </w:p>
                <w:p w14:paraId="2D121FE4" w14:textId="77777777" w:rsidR="00333DB1" w:rsidRPr="00952D9B" w:rsidRDefault="00F47F80" w:rsidP="003A4E89">
                  <w:pPr>
                    <w:spacing w:before="120" w:after="0" w:line="360" w:lineRule="auto"/>
                    <w:ind w:left="142"/>
                    <w:jc w:val="both"/>
                    <w:rPr>
                      <w:rFonts w:cstheme="minorHAnsi"/>
                    </w:rPr>
                  </w:pPr>
                  <w:proofErr w:type="gramStart"/>
                  <w:r w:rsidRPr="00952D9B">
                    <w:rPr>
                      <w:rFonts w:cstheme="minorHAnsi"/>
                    </w:rPr>
                    <w:t>the</w:t>
                  </w:r>
                  <w:proofErr w:type="gramEnd"/>
                  <w:r w:rsidRPr="00952D9B">
                    <w:rPr>
                      <w:rFonts w:cstheme="minorHAnsi"/>
                    </w:rPr>
                    <w:t xml:space="preserve"> most motivated, someone who is not afraid of any obstacles in life, this result was the most significant</w:t>
                  </w:r>
                  <w:r w:rsidR="003A4E89">
                    <w:rPr>
                      <w:rFonts w:cstheme="minorHAnsi"/>
                    </w:rPr>
                    <w:t xml:space="preserve"> </w:t>
                  </w:r>
                  <w:r w:rsidR="00333DB1" w:rsidRPr="00952D9B">
                    <w:rPr>
                      <w:rFonts w:cstheme="minorHAnsi"/>
                    </w:rPr>
                    <w:t>of all with reasons such as;</w:t>
                  </w:r>
                </w:p>
                <w:p w14:paraId="2B5E35FC" w14:textId="77777777" w:rsidR="005D7E6F" w:rsidRPr="00952D9B" w:rsidRDefault="005D7E6F" w:rsidP="003A4E89">
                  <w:pPr>
                    <w:spacing w:before="120" w:after="0" w:line="360" w:lineRule="auto"/>
                    <w:ind w:left="142"/>
                    <w:jc w:val="both"/>
                    <w:rPr>
                      <w:rFonts w:cstheme="minorHAnsi"/>
                    </w:rPr>
                  </w:pPr>
                </w:p>
                <w:p w14:paraId="5849DB50" w14:textId="77777777" w:rsidR="00333DB1" w:rsidRPr="00952D9B" w:rsidRDefault="00333DB1" w:rsidP="003A4E89">
                  <w:pPr>
                    <w:spacing w:before="120" w:after="0" w:line="360" w:lineRule="auto"/>
                    <w:ind w:left="142"/>
                    <w:jc w:val="both"/>
                    <w:rPr>
                      <w:rFonts w:cstheme="minorHAnsi"/>
                    </w:rPr>
                  </w:pPr>
                  <w:r w:rsidRPr="00952D9B">
                    <w:rPr>
                      <w:rFonts w:cstheme="minorHAnsi"/>
                    </w:rPr>
                    <w:t>Pupil 1</w:t>
                  </w:r>
                  <w:r w:rsidR="005D7E6F" w:rsidRPr="00952D9B">
                    <w:rPr>
                      <w:rFonts w:cstheme="minorHAnsi"/>
                    </w:rPr>
                    <w:t xml:space="preserve"> - </w:t>
                  </w:r>
                  <w:r w:rsidRPr="00952D9B">
                    <w:rPr>
                      <w:rFonts w:cstheme="minorHAnsi"/>
                    </w:rPr>
                    <w:t xml:space="preserve"> ‘I feel free!</w:t>
                  </w:r>
                  <w:r w:rsidR="00365211" w:rsidRPr="00952D9B">
                    <w:rPr>
                      <w:rFonts w:cstheme="minorHAnsi"/>
                    </w:rPr>
                    <w:t xml:space="preserve"> Learning Spanish and Welsh is so much easier now</w:t>
                  </w:r>
                  <w:r w:rsidRPr="00952D9B">
                    <w:rPr>
                      <w:rFonts w:cstheme="minorHAnsi"/>
                    </w:rPr>
                    <w:t>’</w:t>
                  </w:r>
                </w:p>
                <w:p w14:paraId="246F72F1" w14:textId="77777777" w:rsidR="005D7E6F" w:rsidRPr="00952D9B" w:rsidRDefault="005D7E6F" w:rsidP="003A4E89">
                  <w:pPr>
                    <w:spacing w:before="120" w:after="0" w:line="360" w:lineRule="auto"/>
                    <w:ind w:left="142"/>
                    <w:jc w:val="both"/>
                    <w:rPr>
                      <w:rFonts w:cstheme="minorHAnsi"/>
                    </w:rPr>
                  </w:pPr>
                </w:p>
                <w:p w14:paraId="62994A16" w14:textId="77777777" w:rsidR="00333DB1" w:rsidRPr="00952D9B" w:rsidRDefault="00333DB1" w:rsidP="003A4E89">
                  <w:pPr>
                    <w:spacing w:before="120" w:after="0" w:line="360" w:lineRule="auto"/>
                    <w:ind w:left="142"/>
                    <w:jc w:val="both"/>
                    <w:rPr>
                      <w:rFonts w:cstheme="minorHAnsi"/>
                    </w:rPr>
                  </w:pPr>
                  <w:r w:rsidRPr="00952D9B">
                    <w:rPr>
                      <w:rFonts w:cstheme="minorHAnsi"/>
                    </w:rPr>
                    <w:t>Pupil 2</w:t>
                  </w:r>
                  <w:r w:rsidR="005D7E6F" w:rsidRPr="00952D9B">
                    <w:rPr>
                      <w:rFonts w:cstheme="minorHAnsi"/>
                    </w:rPr>
                    <w:t xml:space="preserve"> - </w:t>
                  </w:r>
                  <w:r w:rsidRPr="00952D9B">
                    <w:rPr>
                      <w:rFonts w:cstheme="minorHAnsi"/>
                    </w:rPr>
                    <w:t xml:space="preserve"> ‘I can clearly hear the number of syllables in the sound, the rhythm tells me </w:t>
                  </w:r>
                  <w:r w:rsidR="004358F2" w:rsidRPr="00952D9B">
                    <w:rPr>
                      <w:rFonts w:cstheme="minorHAnsi"/>
                    </w:rPr>
                    <w:t xml:space="preserve">how to say it and in </w:t>
                  </w:r>
                  <w:r w:rsidRPr="00952D9B">
                    <w:rPr>
                      <w:rFonts w:cstheme="minorHAnsi"/>
                    </w:rPr>
                    <w:t xml:space="preserve">what language, then I </w:t>
                  </w:r>
                  <w:r w:rsidR="004358F2" w:rsidRPr="00952D9B">
                    <w:rPr>
                      <w:rFonts w:cstheme="minorHAnsi"/>
                    </w:rPr>
                    <w:t xml:space="preserve">just </w:t>
                  </w:r>
                  <w:r w:rsidRPr="00952D9B">
                    <w:rPr>
                      <w:rFonts w:cstheme="minorHAnsi"/>
                    </w:rPr>
                    <w:t xml:space="preserve">know the word.’ </w:t>
                  </w:r>
                </w:p>
                <w:p w14:paraId="2DBC1339" w14:textId="77777777" w:rsidR="005D7E6F" w:rsidRPr="00952D9B" w:rsidRDefault="005D7E6F" w:rsidP="003A4E89">
                  <w:pPr>
                    <w:spacing w:before="120" w:after="0" w:line="360" w:lineRule="auto"/>
                    <w:ind w:left="142"/>
                    <w:jc w:val="both"/>
                    <w:rPr>
                      <w:rFonts w:cstheme="minorHAnsi"/>
                    </w:rPr>
                  </w:pPr>
                </w:p>
                <w:p w14:paraId="233A3465" w14:textId="77777777" w:rsidR="004358F2" w:rsidRPr="00952D9B" w:rsidRDefault="00333DB1" w:rsidP="003A4E89">
                  <w:pPr>
                    <w:spacing w:before="120" w:after="0" w:line="360" w:lineRule="auto"/>
                    <w:ind w:left="142"/>
                    <w:jc w:val="both"/>
                    <w:rPr>
                      <w:rFonts w:cstheme="minorHAnsi"/>
                    </w:rPr>
                  </w:pPr>
                  <w:r w:rsidRPr="00952D9B">
                    <w:rPr>
                      <w:rFonts w:cstheme="minorHAnsi"/>
                    </w:rPr>
                    <w:t xml:space="preserve">Pupil 3 </w:t>
                  </w:r>
                  <w:r w:rsidR="005D7E6F" w:rsidRPr="00952D9B">
                    <w:rPr>
                      <w:rFonts w:cstheme="minorHAnsi"/>
                    </w:rPr>
                    <w:t xml:space="preserve">- </w:t>
                  </w:r>
                  <w:r w:rsidRPr="00952D9B">
                    <w:rPr>
                      <w:rFonts w:cstheme="minorHAnsi"/>
                    </w:rPr>
                    <w:t>‘I feel so proud that I can now understand languages,</w:t>
                  </w:r>
                  <w:r w:rsidR="004358F2" w:rsidRPr="00952D9B">
                    <w:rPr>
                      <w:rFonts w:cstheme="minorHAnsi"/>
                    </w:rPr>
                    <w:t xml:space="preserve"> I listen to the </w:t>
                  </w:r>
                  <w:r w:rsidRPr="00952D9B">
                    <w:rPr>
                      <w:rFonts w:cstheme="minorHAnsi"/>
                    </w:rPr>
                    <w:t xml:space="preserve">music and I see the picture in my head, then I think hard about what word it is.’ </w:t>
                  </w:r>
                </w:p>
                <w:p w14:paraId="0AF8D37F" w14:textId="77777777" w:rsidR="005D7E6F" w:rsidRPr="00952D9B" w:rsidRDefault="005D7E6F" w:rsidP="003A4E89">
                  <w:pPr>
                    <w:spacing w:before="120" w:after="0" w:line="360" w:lineRule="auto"/>
                    <w:ind w:left="142"/>
                    <w:jc w:val="both"/>
                    <w:rPr>
                      <w:rFonts w:cstheme="minorHAnsi"/>
                    </w:rPr>
                  </w:pPr>
                </w:p>
                <w:p w14:paraId="06D66996" w14:textId="77777777" w:rsidR="009B443E" w:rsidRPr="00952D9B" w:rsidRDefault="004358F2" w:rsidP="003A4E89">
                  <w:pPr>
                    <w:spacing w:before="120" w:after="0" w:line="360" w:lineRule="auto"/>
                    <w:ind w:left="142"/>
                    <w:jc w:val="both"/>
                    <w:rPr>
                      <w:rFonts w:cstheme="minorHAnsi"/>
                    </w:rPr>
                  </w:pPr>
                  <w:r w:rsidRPr="00952D9B">
                    <w:rPr>
                      <w:rFonts w:cstheme="minorHAnsi"/>
                    </w:rPr>
                    <w:t xml:space="preserve">These quotes whilst simple in </w:t>
                  </w:r>
                  <w:proofErr w:type="gramStart"/>
                  <w:r w:rsidRPr="00952D9B">
                    <w:rPr>
                      <w:rFonts w:cstheme="minorHAnsi"/>
                    </w:rPr>
                    <w:t>form,</w:t>
                  </w:r>
                  <w:proofErr w:type="gramEnd"/>
                  <w:r w:rsidRPr="00952D9B">
                    <w:rPr>
                      <w:rFonts w:cstheme="minorHAnsi"/>
                    </w:rPr>
                    <w:t xml:space="preserve"> provide </w:t>
                  </w:r>
                  <w:r w:rsidR="00333DB1" w:rsidRPr="00952D9B">
                    <w:rPr>
                      <w:rFonts w:cstheme="minorHAnsi"/>
                    </w:rPr>
                    <w:t xml:space="preserve">great insight into the effects music has had on the development of the trilingual approach </w:t>
                  </w:r>
                  <w:r w:rsidRPr="00952D9B">
                    <w:rPr>
                      <w:rFonts w:cstheme="minorHAnsi"/>
                    </w:rPr>
                    <w:t xml:space="preserve">to learning in this </w:t>
                  </w:r>
                  <w:r w:rsidR="009B443E" w:rsidRPr="00952D9B">
                    <w:rPr>
                      <w:rFonts w:cstheme="minorHAnsi"/>
                    </w:rPr>
                    <w:t xml:space="preserve">classroom based on the sample. </w:t>
                  </w:r>
                </w:p>
                <w:p w14:paraId="6A9D46AD" w14:textId="77777777" w:rsidR="00016111" w:rsidRPr="00952D9B" w:rsidRDefault="003A3248" w:rsidP="003A4E89">
                  <w:pPr>
                    <w:spacing w:before="120" w:after="0" w:line="360" w:lineRule="auto"/>
                    <w:ind w:left="142"/>
                    <w:jc w:val="both"/>
                    <w:rPr>
                      <w:rFonts w:cstheme="minorHAnsi"/>
                    </w:rPr>
                  </w:pPr>
                  <w:r w:rsidRPr="00952D9B">
                    <w:rPr>
                      <w:rFonts w:cstheme="minorHAnsi"/>
                    </w:rPr>
                    <w:t xml:space="preserve">From these results we can successfully say that the musical rhythmic compositions supported the learning of </w:t>
                  </w:r>
                  <w:r w:rsidR="00365211" w:rsidRPr="00952D9B">
                    <w:rPr>
                      <w:rFonts w:cstheme="minorHAnsi"/>
                    </w:rPr>
                    <w:t>l</w:t>
                  </w:r>
                  <w:r w:rsidR="00016111" w:rsidRPr="00952D9B">
                    <w:rPr>
                      <w:rFonts w:cstheme="minorHAnsi"/>
                    </w:rPr>
                    <w:t xml:space="preserve">anguages in this cohort, particularly for those pupils whose language levels were below what is expected and </w:t>
                  </w:r>
                  <w:r w:rsidR="00365211" w:rsidRPr="00952D9B">
                    <w:rPr>
                      <w:rFonts w:cstheme="minorHAnsi"/>
                    </w:rPr>
                    <w:t>f</w:t>
                  </w:r>
                  <w:r w:rsidR="00016111" w:rsidRPr="00952D9B">
                    <w:rPr>
                      <w:rFonts w:cstheme="minorHAnsi"/>
                    </w:rPr>
                    <w:t xml:space="preserve">or those pupils in the FSM </w:t>
                  </w:r>
                  <w:r w:rsidR="00365211" w:rsidRPr="00952D9B">
                    <w:rPr>
                      <w:rFonts w:cstheme="minorHAnsi"/>
                    </w:rPr>
                    <w:t xml:space="preserve">sample </w:t>
                  </w:r>
                  <w:r w:rsidR="00016111" w:rsidRPr="00952D9B">
                    <w:rPr>
                      <w:rFonts w:cstheme="minorHAnsi"/>
                    </w:rPr>
                    <w:t xml:space="preserve">group. </w:t>
                  </w:r>
                </w:p>
                <w:p w14:paraId="2EAD5AFA" w14:textId="77777777" w:rsidR="003A3248" w:rsidRPr="00952D9B" w:rsidRDefault="003A3248" w:rsidP="003A4E89">
                  <w:pPr>
                    <w:spacing w:before="120" w:after="0" w:line="360" w:lineRule="auto"/>
                    <w:ind w:left="142"/>
                    <w:jc w:val="both"/>
                    <w:rPr>
                      <w:rFonts w:cstheme="minorHAnsi"/>
                    </w:rPr>
                  </w:pPr>
                  <w:r w:rsidRPr="00952D9B">
                    <w:rPr>
                      <w:rFonts w:cstheme="minorHAnsi"/>
                    </w:rPr>
                    <w:t xml:space="preserve">It can also be argued that levels of motivation and wellbeing improved over the intervention period. </w:t>
                  </w:r>
                </w:p>
                <w:p w14:paraId="4B87F386" w14:textId="77777777" w:rsidR="00C92D93" w:rsidRPr="00952D9B" w:rsidRDefault="00D84A71" w:rsidP="003A4E89">
                  <w:pPr>
                    <w:spacing w:before="120" w:after="0" w:line="360" w:lineRule="auto"/>
                    <w:ind w:left="142"/>
                    <w:jc w:val="both"/>
                    <w:rPr>
                      <w:rFonts w:cstheme="minorHAnsi"/>
                    </w:rPr>
                  </w:pPr>
                  <w:r w:rsidRPr="00952D9B">
                    <w:rPr>
                      <w:rFonts w:cstheme="minorHAnsi"/>
                    </w:rPr>
                    <w:t>These</w:t>
                  </w:r>
                  <w:r w:rsidR="00333DB1" w:rsidRPr="00952D9B">
                    <w:rPr>
                      <w:rFonts w:cstheme="minorHAnsi"/>
                    </w:rPr>
                    <w:t xml:space="preserve"> </w:t>
                  </w:r>
                  <w:r w:rsidR="003A3248" w:rsidRPr="00952D9B">
                    <w:rPr>
                      <w:rFonts w:cstheme="minorHAnsi"/>
                    </w:rPr>
                    <w:t>findings adopt</w:t>
                  </w:r>
                  <w:r w:rsidR="00333DB1" w:rsidRPr="00952D9B">
                    <w:rPr>
                      <w:rFonts w:cstheme="minorHAnsi"/>
                    </w:rPr>
                    <w:t xml:space="preserve"> similarities to the previous literature based on cognitive theory and development</w:t>
                  </w:r>
                  <w:r w:rsidR="003A4E89">
                    <w:rPr>
                      <w:rFonts w:cstheme="minorHAnsi"/>
                    </w:rPr>
                    <w:t xml:space="preserve"> </w:t>
                  </w:r>
                  <w:r w:rsidR="00333DB1" w:rsidRPr="00952D9B">
                    <w:rPr>
                      <w:rFonts w:cstheme="minorHAnsi"/>
                    </w:rPr>
                    <w:t xml:space="preserve">studies such as Wallace (1994) in his exploration of attaching </w:t>
                  </w:r>
                  <w:r w:rsidR="004358F2" w:rsidRPr="00952D9B">
                    <w:rPr>
                      <w:rFonts w:cstheme="minorHAnsi"/>
                    </w:rPr>
                    <w:t>a melody to a word aiding</w:t>
                  </w:r>
                  <w:r w:rsidR="00333DB1" w:rsidRPr="00952D9B">
                    <w:rPr>
                      <w:rFonts w:cstheme="minorHAnsi"/>
                    </w:rPr>
                    <w:t xml:space="preserve"> memory recall and Mora (2000)</w:t>
                  </w:r>
                  <w:r w:rsidR="004358F2" w:rsidRPr="00952D9B">
                    <w:rPr>
                      <w:rFonts w:cstheme="minorHAnsi"/>
                    </w:rPr>
                    <w:t xml:space="preserve"> </w:t>
                  </w:r>
                  <w:r w:rsidR="00333DB1" w:rsidRPr="00952D9B">
                    <w:rPr>
                      <w:rFonts w:cstheme="minorHAnsi"/>
                    </w:rPr>
                    <w:t>who stated that dimensions of music were directly relatable to the</w:t>
                  </w:r>
                  <w:r w:rsidR="004358F2" w:rsidRPr="00952D9B">
                    <w:rPr>
                      <w:rFonts w:cstheme="minorHAnsi"/>
                    </w:rPr>
                    <w:t xml:space="preserve"> dimensions of language. </w:t>
                  </w:r>
                </w:p>
                <w:p w14:paraId="39963931" w14:textId="77777777" w:rsidR="00016111" w:rsidRPr="00952D9B" w:rsidRDefault="004358F2" w:rsidP="003A4E89">
                  <w:pPr>
                    <w:spacing w:before="120" w:after="0" w:line="360" w:lineRule="auto"/>
                    <w:ind w:left="142"/>
                    <w:jc w:val="both"/>
                    <w:rPr>
                      <w:rFonts w:cstheme="minorHAnsi"/>
                    </w:rPr>
                  </w:pPr>
                  <w:r w:rsidRPr="00952D9B">
                    <w:rPr>
                      <w:rFonts w:cstheme="minorHAnsi"/>
                    </w:rPr>
                    <w:t>The studies by Moon (1993) and Brandt</w:t>
                  </w:r>
                  <w:r w:rsidR="00C92D93" w:rsidRPr="00952D9B">
                    <w:rPr>
                      <w:rFonts w:cstheme="minorHAnsi"/>
                    </w:rPr>
                    <w:t xml:space="preserve"> (2012) that </w:t>
                  </w:r>
                  <w:r w:rsidRPr="00952D9B">
                    <w:rPr>
                      <w:rFonts w:cstheme="minorHAnsi"/>
                    </w:rPr>
                    <w:t xml:space="preserve">implied how babies rely on musical cues before developing language understanding. </w:t>
                  </w:r>
                  <w:r w:rsidR="00D31C4F" w:rsidRPr="00952D9B">
                    <w:rPr>
                      <w:rFonts w:cstheme="minorHAnsi"/>
                    </w:rPr>
                    <w:t>Could this new pedagog</w:t>
                  </w:r>
                  <w:r w:rsidR="00D84A71" w:rsidRPr="00952D9B">
                    <w:rPr>
                      <w:rFonts w:cstheme="minorHAnsi"/>
                    </w:rPr>
                    <w:t>y suggest an innovative approach</w:t>
                  </w:r>
                  <w:r w:rsidR="00D31C4F" w:rsidRPr="00952D9B">
                    <w:rPr>
                      <w:rFonts w:cstheme="minorHAnsi"/>
                    </w:rPr>
                    <w:t xml:space="preserve"> that could</w:t>
                  </w:r>
                  <w:r w:rsidR="003A4E89">
                    <w:rPr>
                      <w:rFonts w:cstheme="minorHAnsi"/>
                    </w:rPr>
                    <w:t xml:space="preserve"> </w:t>
                  </w:r>
                  <w:r w:rsidR="00D31C4F" w:rsidRPr="00952D9B">
                    <w:rPr>
                      <w:rFonts w:cstheme="minorHAnsi"/>
                    </w:rPr>
                    <w:t>impact on language learning difficulties, part</w:t>
                  </w:r>
                  <w:r w:rsidR="00670173" w:rsidRPr="00952D9B">
                    <w:rPr>
                      <w:rFonts w:cstheme="minorHAnsi"/>
                    </w:rPr>
                    <w:t>i</w:t>
                  </w:r>
                  <w:r w:rsidR="00D31C4F" w:rsidRPr="00952D9B">
                    <w:rPr>
                      <w:rFonts w:cstheme="minorHAnsi"/>
                    </w:rPr>
                    <w:t xml:space="preserve">cularly in the fields of SALT and Dyslexia? </w:t>
                  </w:r>
                </w:p>
                <w:p w14:paraId="531CDAA7" w14:textId="77777777" w:rsidR="00C92D93" w:rsidRPr="00952D9B" w:rsidRDefault="00C92D93" w:rsidP="003A4E89">
                  <w:pPr>
                    <w:spacing w:before="120" w:after="0" w:line="360" w:lineRule="auto"/>
                    <w:ind w:left="142"/>
                    <w:jc w:val="both"/>
                    <w:rPr>
                      <w:rFonts w:cstheme="minorHAnsi"/>
                    </w:rPr>
                  </w:pPr>
                </w:p>
                <w:p w14:paraId="14FD07F2" w14:textId="77777777" w:rsidR="00365211" w:rsidRPr="00952D9B" w:rsidRDefault="00365211" w:rsidP="003A4E89">
                  <w:pPr>
                    <w:spacing w:before="120" w:after="0" w:line="360" w:lineRule="auto"/>
                    <w:ind w:left="142"/>
                    <w:jc w:val="both"/>
                    <w:rPr>
                      <w:rFonts w:cstheme="minorHAnsi"/>
                    </w:rPr>
                  </w:pPr>
                  <w:r w:rsidRPr="00952D9B">
                    <w:rPr>
                      <w:rFonts w:cstheme="minorHAnsi"/>
                    </w:rPr>
                    <w:t xml:space="preserve">Further classroom observations have been noted, the social dynamic of the classroom has shifted, </w:t>
                  </w:r>
                  <w:proofErr w:type="gramStart"/>
                  <w:r w:rsidRPr="00952D9B">
                    <w:rPr>
                      <w:rFonts w:cstheme="minorHAnsi"/>
                    </w:rPr>
                    <w:t>there</w:t>
                  </w:r>
                  <w:proofErr w:type="gramEnd"/>
                  <w:r w:rsidRPr="00952D9B">
                    <w:rPr>
                      <w:rFonts w:cstheme="minorHAnsi"/>
                    </w:rPr>
                    <w:t xml:space="preserve"> is a more supportive ethos. The fact that all pupils were starting from the same baseline when learning Spanish has limited the power struggles in relationships and enabled the less able and less confident pupils opportunity to flourish alongside their peers. The Expressive Arts approach has nurtured a learning culture that has stimulated high levels of engagement and collaboration through fun and stimulating tasks. </w:t>
                  </w:r>
                </w:p>
                <w:p w14:paraId="4A268922" w14:textId="77777777" w:rsidR="003A3248" w:rsidRPr="00952D9B" w:rsidRDefault="003A3248" w:rsidP="003A4E89">
                  <w:pPr>
                    <w:spacing w:before="120" w:after="0" w:line="360" w:lineRule="auto"/>
                    <w:ind w:left="142"/>
                    <w:jc w:val="both"/>
                    <w:rPr>
                      <w:rFonts w:cstheme="minorHAnsi"/>
                    </w:rPr>
                  </w:pPr>
                  <w:r w:rsidRPr="00952D9B">
                    <w:rPr>
                      <w:rFonts w:cstheme="minorHAnsi"/>
                    </w:rPr>
                    <w:t xml:space="preserve">Whilst the findings of the research appear very promising and exciting, </w:t>
                  </w:r>
                  <w:r w:rsidR="004358F2" w:rsidRPr="00952D9B">
                    <w:rPr>
                      <w:rFonts w:cstheme="minorHAnsi"/>
                    </w:rPr>
                    <w:t>the</w:t>
                  </w:r>
                  <w:r w:rsidR="00120218" w:rsidRPr="00952D9B">
                    <w:rPr>
                      <w:rFonts w:cstheme="minorHAnsi"/>
                    </w:rPr>
                    <w:t xml:space="preserve"> results of the small scale research with a limited focus sample </w:t>
                  </w:r>
                  <w:r w:rsidR="005D7E6F" w:rsidRPr="00952D9B">
                    <w:rPr>
                      <w:rFonts w:cstheme="minorHAnsi"/>
                    </w:rPr>
                    <w:t>must be aired with caution</w:t>
                  </w:r>
                  <w:r w:rsidR="00C92D93" w:rsidRPr="00952D9B">
                    <w:rPr>
                      <w:rFonts w:cstheme="minorHAnsi"/>
                    </w:rPr>
                    <w:t xml:space="preserve"> to</w:t>
                  </w:r>
                  <w:r w:rsidR="004358F2" w:rsidRPr="00952D9B">
                    <w:rPr>
                      <w:rFonts w:cstheme="minorHAnsi"/>
                    </w:rPr>
                    <w:t xml:space="preserve"> ensure</w:t>
                  </w:r>
                  <w:r w:rsidR="00BD5C68" w:rsidRPr="00952D9B">
                    <w:rPr>
                      <w:rFonts w:cstheme="minorHAnsi"/>
                    </w:rPr>
                    <w:t xml:space="preserve"> </w:t>
                  </w:r>
                  <w:r w:rsidR="005D7E6F" w:rsidRPr="00952D9B">
                    <w:rPr>
                      <w:rFonts w:cstheme="minorHAnsi"/>
                    </w:rPr>
                    <w:t xml:space="preserve">that </w:t>
                  </w:r>
                  <w:r w:rsidR="00D84A71" w:rsidRPr="00952D9B">
                    <w:rPr>
                      <w:rFonts w:cstheme="minorHAnsi"/>
                    </w:rPr>
                    <w:t xml:space="preserve">over </w:t>
                  </w:r>
                </w:p>
                <w:p w14:paraId="4367BC5C" w14:textId="77777777" w:rsidR="003A3248" w:rsidRPr="00952D9B" w:rsidRDefault="00F47F80" w:rsidP="003A4E89">
                  <w:pPr>
                    <w:spacing w:before="120" w:after="0" w:line="360" w:lineRule="auto"/>
                    <w:ind w:left="142"/>
                    <w:jc w:val="both"/>
                    <w:rPr>
                      <w:rFonts w:cstheme="minorHAnsi"/>
                    </w:rPr>
                  </w:pPr>
                  <w:proofErr w:type="gramStart"/>
                  <w:r w:rsidRPr="00952D9B">
                    <w:rPr>
                      <w:rFonts w:cstheme="minorHAnsi"/>
                    </w:rPr>
                    <w:t>gener</w:t>
                  </w:r>
                  <w:r w:rsidR="00C92D93" w:rsidRPr="00952D9B">
                    <w:rPr>
                      <w:rFonts w:cstheme="minorHAnsi"/>
                    </w:rPr>
                    <w:t>a</w:t>
                  </w:r>
                  <w:r w:rsidRPr="00952D9B">
                    <w:rPr>
                      <w:rFonts w:cstheme="minorHAnsi"/>
                    </w:rPr>
                    <w:t>lisat</w:t>
                  </w:r>
                  <w:r w:rsidR="003A3248" w:rsidRPr="00952D9B">
                    <w:rPr>
                      <w:rFonts w:cstheme="minorHAnsi"/>
                    </w:rPr>
                    <w:t>ions</w:t>
                  </w:r>
                  <w:proofErr w:type="gramEnd"/>
                  <w:r w:rsidR="003A3248" w:rsidRPr="00952D9B">
                    <w:rPr>
                      <w:rFonts w:cstheme="minorHAnsi"/>
                    </w:rPr>
                    <w:t xml:space="preserve"> are not </w:t>
                  </w:r>
                  <w:r w:rsidR="005D7E6F" w:rsidRPr="00952D9B">
                    <w:rPr>
                      <w:rFonts w:cstheme="minorHAnsi"/>
                    </w:rPr>
                    <w:t>made fro</w:t>
                  </w:r>
                  <w:r w:rsidR="009A4B3E" w:rsidRPr="00952D9B">
                    <w:rPr>
                      <w:rFonts w:cstheme="minorHAnsi"/>
                    </w:rPr>
                    <w:t>m</w:t>
                  </w:r>
                  <w:r w:rsidR="005D7E6F" w:rsidRPr="00952D9B">
                    <w:rPr>
                      <w:rFonts w:cstheme="minorHAnsi"/>
                    </w:rPr>
                    <w:t xml:space="preserve"> this study to the wider population. The sample size, amount of </w:t>
                  </w:r>
                </w:p>
                <w:p w14:paraId="7DB1FB8C" w14:textId="77777777" w:rsidR="00016111" w:rsidRPr="00952D9B" w:rsidRDefault="003A3248" w:rsidP="003A4E89">
                  <w:pPr>
                    <w:spacing w:before="120" w:after="0" w:line="360" w:lineRule="auto"/>
                    <w:ind w:left="142"/>
                    <w:jc w:val="both"/>
                    <w:rPr>
                      <w:rFonts w:cstheme="minorHAnsi"/>
                    </w:rPr>
                  </w:pPr>
                  <w:proofErr w:type="gramStart"/>
                  <w:r w:rsidRPr="00952D9B">
                    <w:rPr>
                      <w:rFonts w:cstheme="minorHAnsi"/>
                    </w:rPr>
                    <w:lastRenderedPageBreak/>
                    <w:t>data</w:t>
                  </w:r>
                  <w:proofErr w:type="gramEnd"/>
                  <w:r w:rsidRPr="00952D9B">
                    <w:rPr>
                      <w:rFonts w:cstheme="minorHAnsi"/>
                    </w:rPr>
                    <w:t xml:space="preserve"> and the fact that </w:t>
                  </w:r>
                  <w:r w:rsidR="005D7E6F" w:rsidRPr="00952D9B">
                    <w:rPr>
                      <w:rFonts w:cstheme="minorHAnsi"/>
                    </w:rPr>
                    <w:t xml:space="preserve">research had only involved one cycle, are all </w:t>
                  </w:r>
                  <w:r w:rsidR="009A4B3E" w:rsidRPr="00952D9B">
                    <w:rPr>
                      <w:rFonts w:cstheme="minorHAnsi"/>
                    </w:rPr>
                    <w:t>limiting factors and need</w:t>
                  </w:r>
                  <w:r w:rsidR="005D7E6F" w:rsidRPr="00952D9B">
                    <w:rPr>
                      <w:rFonts w:cstheme="minorHAnsi"/>
                    </w:rPr>
                    <w:t xml:space="preserve"> to be considered. </w:t>
                  </w:r>
                  <w:r w:rsidR="004358F2" w:rsidRPr="00952D9B">
                    <w:rPr>
                      <w:rFonts w:cstheme="minorHAnsi"/>
                    </w:rPr>
                    <w:t>F</w:t>
                  </w:r>
                  <w:r w:rsidR="00BD5C68" w:rsidRPr="00952D9B">
                    <w:rPr>
                      <w:rFonts w:cstheme="minorHAnsi"/>
                    </w:rPr>
                    <w:t xml:space="preserve">urther thought should be referred back to the </w:t>
                  </w:r>
                  <w:proofErr w:type="spellStart"/>
                  <w:r w:rsidR="00BD5C68" w:rsidRPr="00952D9B">
                    <w:rPr>
                      <w:rFonts w:cstheme="minorHAnsi"/>
                    </w:rPr>
                    <w:t>ongoing</w:t>
                  </w:r>
                  <w:proofErr w:type="spellEnd"/>
                  <w:r w:rsidR="00BD5C68" w:rsidRPr="00952D9B">
                    <w:rPr>
                      <w:rFonts w:cstheme="minorHAnsi"/>
                    </w:rPr>
                    <w:t xml:space="preserve"> intention to foster an optimum culture for learning</w:t>
                  </w:r>
                  <w:r w:rsidR="00662F68" w:rsidRPr="00952D9B">
                    <w:rPr>
                      <w:rFonts w:cstheme="minorHAnsi"/>
                    </w:rPr>
                    <w:t xml:space="preserve"> through </w:t>
                  </w:r>
                  <w:proofErr w:type="spellStart"/>
                  <w:r w:rsidR="00662F68" w:rsidRPr="00952D9B">
                    <w:rPr>
                      <w:rFonts w:cstheme="minorHAnsi"/>
                    </w:rPr>
                    <w:t>Dweck</w:t>
                  </w:r>
                  <w:r w:rsidR="00365211" w:rsidRPr="00952D9B">
                    <w:rPr>
                      <w:rFonts w:cstheme="minorHAnsi"/>
                    </w:rPr>
                    <w:t>’</w:t>
                  </w:r>
                  <w:r w:rsidR="004358F2" w:rsidRPr="00952D9B">
                    <w:rPr>
                      <w:rFonts w:cstheme="minorHAnsi"/>
                    </w:rPr>
                    <w:t>s</w:t>
                  </w:r>
                  <w:proofErr w:type="spellEnd"/>
                  <w:r w:rsidR="00662F68" w:rsidRPr="00952D9B">
                    <w:rPr>
                      <w:rFonts w:cstheme="minorHAnsi"/>
                    </w:rPr>
                    <w:t xml:space="preserve"> mind</w:t>
                  </w:r>
                  <w:r w:rsidR="004358F2" w:rsidRPr="00952D9B">
                    <w:rPr>
                      <w:rFonts w:cstheme="minorHAnsi"/>
                    </w:rPr>
                    <w:t xml:space="preserve"> </w:t>
                  </w:r>
                  <w:r w:rsidR="00662F68" w:rsidRPr="00952D9B">
                    <w:rPr>
                      <w:rFonts w:cstheme="minorHAnsi"/>
                    </w:rPr>
                    <w:t xml:space="preserve">set theory </w:t>
                  </w:r>
                  <w:r w:rsidR="00BD5C68" w:rsidRPr="00952D9B">
                    <w:rPr>
                      <w:rFonts w:cstheme="minorHAnsi"/>
                    </w:rPr>
                    <w:t>that aims to eliminate the fear in making mistakes</w:t>
                  </w:r>
                  <w:r w:rsidR="00662F68" w:rsidRPr="00952D9B">
                    <w:rPr>
                      <w:rFonts w:cstheme="minorHAnsi"/>
                    </w:rPr>
                    <w:t xml:space="preserve"> and foster risk taking. As both variables were in place it is not</w:t>
                  </w:r>
                  <w:r w:rsidR="004C5F80" w:rsidRPr="00952D9B">
                    <w:rPr>
                      <w:rFonts w:cstheme="minorHAnsi"/>
                    </w:rPr>
                    <w:t xml:space="preserve"> </w:t>
                  </w:r>
                  <w:r w:rsidR="00662F68" w:rsidRPr="00952D9B">
                    <w:rPr>
                      <w:rFonts w:cstheme="minorHAnsi"/>
                    </w:rPr>
                    <w:t>possible to suggest that one variable was the true precursor</w:t>
                  </w:r>
                  <w:r w:rsidR="00F47F80" w:rsidRPr="00952D9B">
                    <w:rPr>
                      <w:rFonts w:cstheme="minorHAnsi"/>
                    </w:rPr>
                    <w:t xml:space="preserve"> of the results over the other </w:t>
                  </w:r>
                  <w:r w:rsidR="00662F68" w:rsidRPr="00952D9B">
                    <w:rPr>
                      <w:rFonts w:cstheme="minorHAnsi"/>
                    </w:rPr>
                    <w:t>variable, there</w:t>
                  </w:r>
                  <w:r w:rsidR="0092271C" w:rsidRPr="00952D9B">
                    <w:rPr>
                      <w:rFonts w:cstheme="minorHAnsi"/>
                    </w:rPr>
                    <w:t xml:space="preserve"> are too many factors involved which could account for</w:t>
                  </w:r>
                  <w:r w:rsidR="003A4E89">
                    <w:rPr>
                      <w:rFonts w:cstheme="minorHAnsi"/>
                    </w:rPr>
                    <w:t xml:space="preserve"> </w:t>
                  </w:r>
                  <w:r w:rsidR="00016111" w:rsidRPr="00952D9B">
                    <w:rPr>
                      <w:rFonts w:cstheme="minorHAnsi"/>
                    </w:rPr>
                    <w:t xml:space="preserve">experimental error. </w:t>
                  </w:r>
                  <w:r w:rsidR="004C5F80" w:rsidRPr="00952D9B">
                    <w:rPr>
                      <w:rFonts w:cstheme="minorHAnsi"/>
                    </w:rPr>
                    <w:t>Moreover,</w:t>
                  </w:r>
                  <w:r w:rsidR="001E40E9" w:rsidRPr="00952D9B">
                    <w:rPr>
                      <w:rFonts w:cstheme="minorHAnsi"/>
                    </w:rPr>
                    <w:t xml:space="preserve"> </w:t>
                  </w:r>
                  <w:r w:rsidR="00662F68" w:rsidRPr="00952D9B">
                    <w:rPr>
                      <w:rFonts w:cstheme="minorHAnsi"/>
                    </w:rPr>
                    <w:t xml:space="preserve">there is a possibility that the participants </w:t>
                  </w:r>
                  <w:r w:rsidR="005D7E6F" w:rsidRPr="00952D9B">
                    <w:rPr>
                      <w:rFonts w:cstheme="minorHAnsi"/>
                    </w:rPr>
                    <w:t xml:space="preserve">fell subject to researcher bias. </w:t>
                  </w:r>
                </w:p>
                <w:p w14:paraId="300C19CE" w14:textId="77777777" w:rsidR="00016111" w:rsidRPr="00952D9B" w:rsidRDefault="005D7E6F" w:rsidP="003A4E89">
                  <w:pPr>
                    <w:spacing w:before="120" w:after="0" w:line="360" w:lineRule="auto"/>
                    <w:ind w:left="142"/>
                    <w:jc w:val="both"/>
                    <w:rPr>
                      <w:rFonts w:cstheme="minorHAnsi"/>
                    </w:rPr>
                  </w:pPr>
                  <w:r w:rsidRPr="00952D9B">
                    <w:rPr>
                      <w:rFonts w:cstheme="minorHAnsi"/>
                    </w:rPr>
                    <w:t xml:space="preserve">Whilst every opportunity was taken to ensure </w:t>
                  </w:r>
                  <w:proofErr w:type="gramStart"/>
                  <w:r w:rsidR="0092271C" w:rsidRPr="00952D9B">
                    <w:rPr>
                      <w:rFonts w:cstheme="minorHAnsi"/>
                    </w:rPr>
                    <w:t xml:space="preserve">an impartial distance </w:t>
                  </w:r>
                  <w:r w:rsidR="00BE338E" w:rsidRPr="00952D9B">
                    <w:rPr>
                      <w:rFonts w:cstheme="minorHAnsi"/>
                    </w:rPr>
                    <w:t>was maintained by the researcher</w:t>
                  </w:r>
                  <w:proofErr w:type="gramEnd"/>
                  <w:r w:rsidR="00BE338E" w:rsidRPr="00952D9B">
                    <w:rPr>
                      <w:rFonts w:cstheme="minorHAnsi"/>
                    </w:rPr>
                    <w:t xml:space="preserve">, </w:t>
                  </w:r>
                  <w:r w:rsidR="0092271C" w:rsidRPr="00952D9B">
                    <w:rPr>
                      <w:rFonts w:cstheme="minorHAnsi"/>
                    </w:rPr>
                    <w:t>there is no guarantee that the responses provided</w:t>
                  </w:r>
                  <w:r w:rsidR="00BE338E" w:rsidRPr="00952D9B">
                    <w:rPr>
                      <w:rFonts w:cstheme="minorHAnsi"/>
                    </w:rPr>
                    <w:t xml:space="preserve"> </w:t>
                  </w:r>
                  <w:r w:rsidR="0092271C" w:rsidRPr="00952D9B">
                    <w:rPr>
                      <w:rFonts w:cstheme="minorHAnsi"/>
                    </w:rPr>
                    <w:t>were open and honest</w:t>
                  </w:r>
                  <w:r w:rsidR="00854798" w:rsidRPr="00952D9B">
                    <w:rPr>
                      <w:rFonts w:cstheme="minorHAnsi"/>
                    </w:rPr>
                    <w:t xml:space="preserve">, </w:t>
                  </w:r>
                  <w:r w:rsidR="004C5F80" w:rsidRPr="00952D9B">
                    <w:rPr>
                      <w:rFonts w:cstheme="minorHAnsi"/>
                    </w:rPr>
                    <w:t xml:space="preserve">due </w:t>
                  </w:r>
                  <w:r w:rsidR="00854798" w:rsidRPr="00952D9B">
                    <w:rPr>
                      <w:rFonts w:cstheme="minorHAnsi"/>
                    </w:rPr>
                    <w:t xml:space="preserve">to </w:t>
                  </w:r>
                  <w:r w:rsidR="00F47F80" w:rsidRPr="00952D9B">
                    <w:rPr>
                      <w:rFonts w:cstheme="minorHAnsi"/>
                    </w:rPr>
                    <w:t xml:space="preserve">aspects of </w:t>
                  </w:r>
                  <w:r w:rsidR="00854798" w:rsidRPr="00952D9B">
                    <w:rPr>
                      <w:rFonts w:cstheme="minorHAnsi"/>
                    </w:rPr>
                    <w:t>the relationship</w:t>
                  </w:r>
                  <w:r w:rsidR="003A4E89">
                    <w:rPr>
                      <w:rFonts w:cstheme="minorHAnsi"/>
                    </w:rPr>
                    <w:t xml:space="preserve"> </w:t>
                  </w:r>
                  <w:r w:rsidR="00854798" w:rsidRPr="00952D9B">
                    <w:rPr>
                      <w:rFonts w:cstheme="minorHAnsi"/>
                    </w:rPr>
                    <w:t>betwee</w:t>
                  </w:r>
                  <w:r w:rsidR="003A3248" w:rsidRPr="00952D9B">
                    <w:rPr>
                      <w:rFonts w:cstheme="minorHAnsi"/>
                    </w:rPr>
                    <w:t xml:space="preserve">n the researcher </w:t>
                  </w:r>
                  <w:r w:rsidR="00BE338E" w:rsidRPr="00952D9B">
                    <w:rPr>
                      <w:rFonts w:cstheme="minorHAnsi"/>
                    </w:rPr>
                    <w:t xml:space="preserve">and themselves conveying </w:t>
                  </w:r>
                  <w:r w:rsidR="003A3248" w:rsidRPr="00952D9B">
                    <w:rPr>
                      <w:rFonts w:cstheme="minorHAnsi"/>
                    </w:rPr>
                    <w:t xml:space="preserve">skewed results. </w:t>
                  </w:r>
                  <w:r w:rsidR="00854798" w:rsidRPr="00952D9B">
                    <w:rPr>
                      <w:rFonts w:cstheme="minorHAnsi"/>
                    </w:rPr>
                    <w:t xml:space="preserve"> </w:t>
                  </w:r>
                </w:p>
                <w:p w14:paraId="5B46B5B2" w14:textId="77777777" w:rsidR="009A4B3E" w:rsidRPr="00952D9B" w:rsidRDefault="009A4B3E" w:rsidP="003A4E89">
                  <w:pPr>
                    <w:spacing w:before="120" w:after="0" w:line="360" w:lineRule="auto"/>
                    <w:ind w:left="142"/>
                    <w:jc w:val="both"/>
                    <w:rPr>
                      <w:rFonts w:cstheme="minorHAnsi"/>
                    </w:rPr>
                  </w:pPr>
                  <w:r w:rsidRPr="00952D9B">
                    <w:rPr>
                      <w:rFonts w:cstheme="minorHAnsi"/>
                    </w:rPr>
                    <w:t xml:space="preserve">Could they have </w:t>
                  </w:r>
                  <w:r w:rsidR="003A3248" w:rsidRPr="00952D9B">
                    <w:rPr>
                      <w:rFonts w:cstheme="minorHAnsi"/>
                    </w:rPr>
                    <w:t xml:space="preserve">been </w:t>
                  </w:r>
                  <w:r w:rsidRPr="00952D9B">
                    <w:rPr>
                      <w:rFonts w:cstheme="minorHAnsi"/>
                    </w:rPr>
                    <w:t xml:space="preserve">exposed </w:t>
                  </w:r>
                  <w:r w:rsidR="003A3248" w:rsidRPr="00952D9B">
                    <w:rPr>
                      <w:rFonts w:cstheme="minorHAnsi"/>
                    </w:rPr>
                    <w:t xml:space="preserve">to </w:t>
                  </w:r>
                  <w:r w:rsidRPr="00952D9B">
                    <w:rPr>
                      <w:rFonts w:cstheme="minorHAnsi"/>
                    </w:rPr>
                    <w:t xml:space="preserve">social desirability bias? </w:t>
                  </w:r>
                  <w:proofErr w:type="spellStart"/>
                  <w:r w:rsidRPr="00952D9B">
                    <w:rPr>
                      <w:rFonts w:cstheme="minorHAnsi"/>
                    </w:rPr>
                    <w:t>Sarniak</w:t>
                  </w:r>
                  <w:proofErr w:type="spellEnd"/>
                  <w:r w:rsidRPr="00952D9B">
                    <w:rPr>
                      <w:rFonts w:cstheme="minorHAnsi"/>
                    </w:rPr>
                    <w:t xml:space="preserve"> (2015)</w:t>
                  </w:r>
                </w:p>
                <w:p w14:paraId="42B560E7" w14:textId="77777777" w:rsidR="00174861" w:rsidRPr="00952D9B" w:rsidRDefault="003A3248" w:rsidP="003A4E89">
                  <w:pPr>
                    <w:spacing w:before="120" w:after="0" w:line="360" w:lineRule="auto"/>
                    <w:ind w:left="142"/>
                    <w:jc w:val="both"/>
                    <w:rPr>
                      <w:rFonts w:cstheme="minorHAnsi"/>
                    </w:rPr>
                  </w:pPr>
                  <w:r w:rsidRPr="00952D9B">
                    <w:rPr>
                      <w:rFonts w:cstheme="minorHAnsi"/>
                    </w:rPr>
                    <w:t xml:space="preserve">Additionally, the </w:t>
                  </w:r>
                  <w:r w:rsidR="009B443E" w:rsidRPr="00952D9B">
                    <w:rPr>
                      <w:rFonts w:cstheme="minorHAnsi"/>
                    </w:rPr>
                    <w:t xml:space="preserve">pre and post assessment of words and language terminology had been </w:t>
                  </w:r>
                </w:p>
                <w:p w14:paraId="435365B2" w14:textId="77777777" w:rsidR="003A3248" w:rsidRPr="00952D9B" w:rsidRDefault="009B443E" w:rsidP="003A4E89">
                  <w:pPr>
                    <w:spacing w:before="120" w:after="0" w:line="360" w:lineRule="auto"/>
                    <w:ind w:left="142"/>
                    <w:jc w:val="both"/>
                    <w:rPr>
                      <w:rFonts w:cstheme="minorHAnsi"/>
                    </w:rPr>
                  </w:pPr>
                  <w:proofErr w:type="gramStart"/>
                  <w:r w:rsidRPr="00952D9B">
                    <w:rPr>
                      <w:rFonts w:cstheme="minorHAnsi"/>
                    </w:rPr>
                    <w:t>planned</w:t>
                  </w:r>
                  <w:proofErr w:type="gramEnd"/>
                  <w:r w:rsidRPr="00952D9B">
                    <w:rPr>
                      <w:rFonts w:cstheme="minorHAnsi"/>
                    </w:rPr>
                    <w:t xml:space="preserve"> for but had not been carried through due to time constraints</w:t>
                  </w:r>
                  <w:r w:rsidR="00016111" w:rsidRPr="00952D9B">
                    <w:rPr>
                      <w:rFonts w:cstheme="minorHAnsi"/>
                    </w:rPr>
                    <w:t>. This may have provided important</w:t>
                  </w:r>
                  <w:r w:rsidRPr="00952D9B">
                    <w:rPr>
                      <w:rFonts w:cstheme="minorHAnsi"/>
                    </w:rPr>
                    <w:t xml:space="preserve"> insight</w:t>
                  </w:r>
                  <w:r w:rsidR="003A4E89">
                    <w:rPr>
                      <w:rFonts w:cstheme="minorHAnsi"/>
                    </w:rPr>
                    <w:t xml:space="preserve"> </w:t>
                  </w:r>
                  <w:r w:rsidRPr="00952D9B">
                    <w:rPr>
                      <w:rFonts w:cstheme="minorHAnsi"/>
                    </w:rPr>
                    <w:t>into assessing whether or not the project</w:t>
                  </w:r>
                  <w:r w:rsidR="009A4B3E" w:rsidRPr="00952D9B">
                    <w:rPr>
                      <w:rFonts w:cstheme="minorHAnsi"/>
                    </w:rPr>
                    <w:t xml:space="preserve"> had made an impact on vocabulary </w:t>
                  </w:r>
                  <w:r w:rsidRPr="00952D9B">
                    <w:rPr>
                      <w:rFonts w:cstheme="minorHAnsi"/>
                    </w:rPr>
                    <w:t>learning and offered another perspec</w:t>
                  </w:r>
                  <w:r w:rsidR="003A3248" w:rsidRPr="00952D9B">
                    <w:rPr>
                      <w:rFonts w:cstheme="minorHAnsi"/>
                    </w:rPr>
                    <w:t>tive with further triangulati</w:t>
                  </w:r>
                  <w:r w:rsidR="00016111" w:rsidRPr="00952D9B">
                    <w:rPr>
                      <w:rFonts w:cstheme="minorHAnsi"/>
                    </w:rPr>
                    <w:t xml:space="preserve">on to ensure improved validity of the study. </w:t>
                  </w:r>
                </w:p>
                <w:p w14:paraId="71712717" w14:textId="77777777" w:rsidR="00C3146B" w:rsidRDefault="00C3146B"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1CF59DDC" w14:textId="77777777" w:rsidR="003A4E89" w:rsidRDefault="003A4E89"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15B5C82E" w14:textId="77777777" w:rsidR="003A4E89" w:rsidRDefault="003A4E89"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79CD5C95" w14:textId="77777777" w:rsidR="003A4E89" w:rsidRDefault="003A4E89"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5665B218" w14:textId="77777777" w:rsidR="003A4E89" w:rsidRDefault="003A4E89"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166E2733" w14:textId="77777777" w:rsidR="003A4E89" w:rsidRDefault="003A4E89"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1AE29942" w14:textId="77777777" w:rsidR="003A4E89" w:rsidRDefault="003A4E89"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021E48A1" w14:textId="77777777" w:rsidR="003A4E89" w:rsidRDefault="003A4E89" w:rsidP="003A4E89">
                  <w:pPr>
                    <w:pStyle w:val="NormalWeb"/>
                    <w:spacing w:before="120" w:beforeAutospacing="0" w:after="0" w:afterAutospacing="0" w:line="360" w:lineRule="auto"/>
                    <w:ind w:left="142"/>
                    <w:jc w:val="both"/>
                    <w:rPr>
                      <w:rFonts w:asciiTheme="minorHAnsi" w:hAnsiTheme="minorHAnsi" w:cstheme="minorHAnsi"/>
                      <w:sz w:val="24"/>
                      <w:szCs w:val="24"/>
                    </w:rPr>
                  </w:pPr>
                </w:p>
                <w:p w14:paraId="5ED4FF2F" w14:textId="77777777" w:rsidR="003A4E89" w:rsidRPr="00952D9B" w:rsidRDefault="003A4E89" w:rsidP="003A4E89">
                  <w:pPr>
                    <w:pStyle w:val="NormalWeb"/>
                    <w:spacing w:before="120" w:beforeAutospacing="0" w:after="0" w:afterAutospacing="0" w:line="360" w:lineRule="auto"/>
                    <w:ind w:left="142"/>
                    <w:jc w:val="both"/>
                    <w:rPr>
                      <w:rFonts w:asciiTheme="minorHAnsi" w:hAnsiTheme="minorHAnsi" w:cstheme="minorHAnsi"/>
                      <w:sz w:val="24"/>
                      <w:szCs w:val="24"/>
                    </w:rPr>
                  </w:pPr>
                </w:p>
              </w:tc>
            </w:tr>
          </w:tbl>
          <w:p w14:paraId="5F309D1B" w14:textId="77777777" w:rsidR="00892140" w:rsidRPr="00952D9B" w:rsidRDefault="00C3146B" w:rsidP="003A4E89">
            <w:pPr>
              <w:widowControl w:val="0"/>
              <w:autoSpaceDE w:val="0"/>
              <w:autoSpaceDN w:val="0"/>
              <w:adjustRightInd w:val="0"/>
              <w:spacing w:before="120" w:after="0" w:line="360" w:lineRule="auto"/>
              <w:ind w:left="142"/>
              <w:jc w:val="both"/>
              <w:rPr>
                <w:rFonts w:cstheme="minorHAnsi"/>
                <w:b/>
                <w:u w:val="single"/>
                <w:lang w:val="en-US"/>
              </w:rPr>
            </w:pPr>
            <w:r w:rsidRPr="00952D9B">
              <w:rPr>
                <w:rFonts w:cstheme="minorHAnsi"/>
                <w:b/>
                <w:u w:val="single"/>
                <w:lang w:val="en-US"/>
              </w:rPr>
              <w:lastRenderedPageBreak/>
              <w:t>Recommendations</w:t>
            </w:r>
          </w:p>
          <w:p w14:paraId="67081070" w14:textId="77777777" w:rsidR="003A3248" w:rsidRPr="00952D9B" w:rsidRDefault="003A3248" w:rsidP="003A4E89">
            <w:pPr>
              <w:widowControl w:val="0"/>
              <w:autoSpaceDE w:val="0"/>
              <w:autoSpaceDN w:val="0"/>
              <w:adjustRightInd w:val="0"/>
              <w:spacing w:before="120" w:after="0" w:line="360" w:lineRule="auto"/>
              <w:ind w:left="142"/>
              <w:jc w:val="both"/>
              <w:rPr>
                <w:rFonts w:cs="Calibri"/>
                <w:lang w:val="en-US"/>
              </w:rPr>
            </w:pPr>
            <w:r w:rsidRPr="00952D9B">
              <w:rPr>
                <w:rFonts w:cs="Calibri"/>
                <w:lang w:val="en-US"/>
              </w:rPr>
              <w:t xml:space="preserve">● Share the </w:t>
            </w:r>
            <w:r w:rsidR="00D31C4F" w:rsidRPr="00952D9B">
              <w:rPr>
                <w:rFonts w:cs="Calibri"/>
                <w:lang w:val="en-US"/>
              </w:rPr>
              <w:t>research findings</w:t>
            </w:r>
            <w:r w:rsidRPr="00952D9B">
              <w:rPr>
                <w:rFonts w:cs="Calibri"/>
                <w:lang w:val="en-US"/>
              </w:rPr>
              <w:t xml:space="preserve"> with the Head</w:t>
            </w:r>
            <w:r w:rsidR="00D31C4F" w:rsidRPr="00952D9B">
              <w:rPr>
                <w:rFonts w:cs="Calibri"/>
                <w:lang w:val="en-US"/>
              </w:rPr>
              <w:t xml:space="preserve"> </w:t>
            </w:r>
            <w:r w:rsidRPr="00952D9B">
              <w:rPr>
                <w:rFonts w:cs="Calibri"/>
                <w:lang w:val="en-US"/>
              </w:rPr>
              <w:t>teacher and SLT.</w:t>
            </w:r>
          </w:p>
          <w:p w14:paraId="3B6B8DA7" w14:textId="77777777" w:rsidR="00016111" w:rsidRPr="00952D9B" w:rsidRDefault="00D31C4F" w:rsidP="003A4E89">
            <w:pPr>
              <w:widowControl w:val="0"/>
              <w:autoSpaceDE w:val="0"/>
              <w:autoSpaceDN w:val="0"/>
              <w:adjustRightInd w:val="0"/>
              <w:spacing w:before="120" w:after="0" w:line="360" w:lineRule="auto"/>
              <w:ind w:left="142"/>
              <w:jc w:val="both"/>
              <w:rPr>
                <w:rFonts w:cs="Calibri"/>
                <w:lang w:val="en-US"/>
              </w:rPr>
            </w:pPr>
            <w:r w:rsidRPr="00952D9B">
              <w:rPr>
                <w:rFonts w:cs="Calibri"/>
                <w:lang w:val="en-US"/>
              </w:rPr>
              <w:t xml:space="preserve">● </w:t>
            </w:r>
            <w:r w:rsidR="00DB5BCB" w:rsidRPr="00952D9B">
              <w:rPr>
                <w:rFonts w:cs="Calibri"/>
                <w:lang w:val="en-US"/>
              </w:rPr>
              <w:t>D</w:t>
            </w:r>
            <w:r w:rsidRPr="00952D9B">
              <w:rPr>
                <w:rFonts w:cs="Calibri"/>
                <w:lang w:val="en-US"/>
              </w:rPr>
              <w:t xml:space="preserve">isseminate with all colleagues to </w:t>
            </w:r>
            <w:r w:rsidR="00670173" w:rsidRPr="00952D9B">
              <w:rPr>
                <w:rFonts w:cs="Calibri"/>
                <w:lang w:val="en-US"/>
              </w:rPr>
              <w:t>rai</w:t>
            </w:r>
            <w:r w:rsidR="00016111" w:rsidRPr="00952D9B">
              <w:rPr>
                <w:rFonts w:cs="Calibri"/>
                <w:lang w:val="en-US"/>
              </w:rPr>
              <w:t xml:space="preserve">se awareness of the project and </w:t>
            </w:r>
            <w:r w:rsidRPr="00952D9B">
              <w:rPr>
                <w:rFonts w:cs="Calibri"/>
                <w:lang w:val="en-US"/>
              </w:rPr>
              <w:t>ensure</w:t>
            </w:r>
            <w:r w:rsidR="00C3146B" w:rsidRPr="00952D9B">
              <w:rPr>
                <w:rFonts w:cs="Calibri"/>
                <w:lang w:val="en-US"/>
              </w:rPr>
              <w:t xml:space="preserve"> a shared understanding </w:t>
            </w:r>
          </w:p>
          <w:p w14:paraId="282607E7" w14:textId="77777777" w:rsidR="00D31C4F" w:rsidRPr="00952D9B" w:rsidRDefault="00C3146B" w:rsidP="003A4E89">
            <w:pPr>
              <w:widowControl w:val="0"/>
              <w:autoSpaceDE w:val="0"/>
              <w:autoSpaceDN w:val="0"/>
              <w:adjustRightInd w:val="0"/>
              <w:spacing w:before="120" w:after="0" w:line="360" w:lineRule="auto"/>
              <w:ind w:left="142"/>
              <w:jc w:val="both"/>
              <w:rPr>
                <w:rFonts w:cs="Calibri"/>
                <w:lang w:val="en-US"/>
              </w:rPr>
            </w:pPr>
            <w:proofErr w:type="gramStart"/>
            <w:r w:rsidRPr="00952D9B">
              <w:rPr>
                <w:rFonts w:cs="Calibri"/>
                <w:lang w:val="en-US"/>
              </w:rPr>
              <w:t>of</w:t>
            </w:r>
            <w:proofErr w:type="gramEnd"/>
            <w:r w:rsidRPr="00952D9B">
              <w:rPr>
                <w:rFonts w:cs="Calibri"/>
                <w:lang w:val="en-US"/>
              </w:rPr>
              <w:t xml:space="preserve"> the</w:t>
            </w:r>
            <w:r w:rsidR="00D31C4F" w:rsidRPr="00952D9B">
              <w:rPr>
                <w:rFonts w:cs="Calibri"/>
                <w:lang w:val="en-US"/>
              </w:rPr>
              <w:t xml:space="preserve"> aims and objectives</w:t>
            </w:r>
            <w:r w:rsidR="00016111" w:rsidRPr="00952D9B">
              <w:rPr>
                <w:rFonts w:cs="Calibri"/>
                <w:lang w:val="en-US"/>
              </w:rPr>
              <w:t xml:space="preserve"> and its potential to impact on </w:t>
            </w:r>
            <w:r w:rsidR="00365211" w:rsidRPr="00952D9B">
              <w:rPr>
                <w:rFonts w:cs="Calibri"/>
                <w:lang w:val="en-US"/>
              </w:rPr>
              <w:t xml:space="preserve">learner outcomes and wellbeing. </w:t>
            </w:r>
          </w:p>
          <w:p w14:paraId="5609E04A" w14:textId="77777777" w:rsidR="00C3146B" w:rsidRPr="00952D9B" w:rsidRDefault="00D31C4F" w:rsidP="003A4E89">
            <w:pPr>
              <w:widowControl w:val="0"/>
              <w:autoSpaceDE w:val="0"/>
              <w:autoSpaceDN w:val="0"/>
              <w:adjustRightInd w:val="0"/>
              <w:spacing w:before="120" w:after="0" w:line="360" w:lineRule="auto"/>
              <w:ind w:left="142"/>
              <w:jc w:val="both"/>
              <w:rPr>
                <w:rFonts w:cs="Calibri"/>
                <w:lang w:val="en-US"/>
              </w:rPr>
            </w:pPr>
            <w:r w:rsidRPr="00952D9B">
              <w:rPr>
                <w:rFonts w:cs="Calibri"/>
                <w:lang w:val="en-US"/>
              </w:rPr>
              <w:t xml:space="preserve">● Feedback the findings to CUREE, the </w:t>
            </w:r>
            <w:r w:rsidR="00670173" w:rsidRPr="00952D9B">
              <w:rPr>
                <w:rFonts w:cs="Calibri"/>
                <w:lang w:val="en-US"/>
              </w:rPr>
              <w:t>organization gathering data for the Cerdd Iaith project.</w:t>
            </w:r>
            <w:r w:rsidR="00C3146B" w:rsidRPr="00952D9B">
              <w:rPr>
                <w:rFonts w:cs="Calibri"/>
                <w:lang w:val="en-US"/>
              </w:rPr>
              <w:t xml:space="preserve"> W</w:t>
            </w:r>
            <w:r w:rsidR="00670173" w:rsidRPr="00952D9B">
              <w:rPr>
                <w:rFonts w:cs="Calibri"/>
                <w:lang w:val="en-US"/>
              </w:rPr>
              <w:t xml:space="preserve">ork in </w:t>
            </w:r>
            <w:r w:rsidR="00C3146B" w:rsidRPr="00952D9B">
              <w:rPr>
                <w:rFonts w:cs="Calibri"/>
                <w:lang w:val="en-US"/>
              </w:rPr>
              <w:t xml:space="preserve">collaboration </w:t>
            </w:r>
            <w:r w:rsidR="00670173" w:rsidRPr="00952D9B">
              <w:rPr>
                <w:rFonts w:cs="Calibri"/>
                <w:lang w:val="en-US"/>
              </w:rPr>
              <w:t xml:space="preserve">to compare data and findings from other schools taking </w:t>
            </w:r>
            <w:r w:rsidR="00C3146B" w:rsidRPr="00952D9B">
              <w:rPr>
                <w:rFonts w:cs="Calibri"/>
                <w:lang w:val="en-US"/>
              </w:rPr>
              <w:t>part in the</w:t>
            </w:r>
            <w:r w:rsidR="00670173" w:rsidRPr="00952D9B">
              <w:rPr>
                <w:rFonts w:cs="Calibri"/>
                <w:lang w:val="en-US"/>
              </w:rPr>
              <w:t xml:space="preserve"> project to </w:t>
            </w:r>
          </w:p>
          <w:p w14:paraId="53EE59A3" w14:textId="77777777" w:rsidR="00670173" w:rsidRPr="00952D9B" w:rsidRDefault="003A4E89" w:rsidP="003A4E89">
            <w:pPr>
              <w:widowControl w:val="0"/>
              <w:autoSpaceDE w:val="0"/>
              <w:autoSpaceDN w:val="0"/>
              <w:adjustRightInd w:val="0"/>
              <w:spacing w:before="120" w:after="0" w:line="360" w:lineRule="auto"/>
              <w:ind w:left="142"/>
              <w:jc w:val="both"/>
              <w:rPr>
                <w:rFonts w:cs="Calibri"/>
                <w:lang w:val="en-US"/>
              </w:rPr>
            </w:pPr>
            <w:r>
              <w:rPr>
                <w:rFonts w:cs="Calibri"/>
                <w:lang w:val="en-US"/>
              </w:rPr>
              <w:t xml:space="preserve"> </w:t>
            </w:r>
            <w:proofErr w:type="gramStart"/>
            <w:r w:rsidR="00670173" w:rsidRPr="00952D9B">
              <w:rPr>
                <w:rFonts w:cs="Calibri"/>
                <w:lang w:val="en-US"/>
              </w:rPr>
              <w:t>assess</w:t>
            </w:r>
            <w:proofErr w:type="gramEnd"/>
            <w:r w:rsidR="00670173" w:rsidRPr="00952D9B">
              <w:rPr>
                <w:rFonts w:cs="Calibri"/>
                <w:lang w:val="en-US"/>
              </w:rPr>
              <w:t xml:space="preserve"> any trends or patterns emerging. </w:t>
            </w:r>
          </w:p>
          <w:p w14:paraId="79F1AB7C" w14:textId="77777777" w:rsidR="00C3146B" w:rsidRPr="00952D9B" w:rsidRDefault="00670173" w:rsidP="003A4E89">
            <w:pPr>
              <w:widowControl w:val="0"/>
              <w:autoSpaceDE w:val="0"/>
              <w:autoSpaceDN w:val="0"/>
              <w:adjustRightInd w:val="0"/>
              <w:spacing w:before="120" w:after="0" w:line="360" w:lineRule="auto"/>
              <w:ind w:left="142"/>
              <w:jc w:val="both"/>
              <w:rPr>
                <w:rFonts w:cs="Calibri"/>
                <w:lang w:val="en-US"/>
              </w:rPr>
            </w:pPr>
            <w:r w:rsidRPr="00952D9B">
              <w:rPr>
                <w:rFonts w:cs="Calibri"/>
                <w:lang w:val="en-US"/>
              </w:rPr>
              <w:t xml:space="preserve">●Continue into the third phase of training to gain further </w:t>
            </w:r>
            <w:r w:rsidR="00C3146B" w:rsidRPr="00952D9B">
              <w:rPr>
                <w:rFonts w:cs="Calibri"/>
                <w:lang w:val="en-US"/>
              </w:rPr>
              <w:t xml:space="preserve">expert </w:t>
            </w:r>
            <w:r w:rsidRPr="00952D9B">
              <w:rPr>
                <w:rFonts w:cs="Calibri"/>
                <w:lang w:val="en-US"/>
              </w:rPr>
              <w:t xml:space="preserve">knowledge and skill </w:t>
            </w:r>
            <w:r w:rsidR="00C3146B" w:rsidRPr="00952D9B">
              <w:rPr>
                <w:rFonts w:cs="Calibri"/>
                <w:lang w:val="en-US"/>
              </w:rPr>
              <w:t xml:space="preserve">from the </w:t>
            </w:r>
            <w:r w:rsidR="003A4E89">
              <w:rPr>
                <w:rFonts w:cs="Calibri"/>
                <w:lang w:val="en-US"/>
              </w:rPr>
              <w:t xml:space="preserve">  </w:t>
            </w:r>
            <w:r w:rsidR="00C3146B" w:rsidRPr="00952D9B">
              <w:rPr>
                <w:rFonts w:cs="Calibri"/>
                <w:lang w:val="en-US"/>
              </w:rPr>
              <w:t xml:space="preserve">musicians and linguists </w:t>
            </w:r>
            <w:r w:rsidRPr="00952D9B">
              <w:rPr>
                <w:rFonts w:cs="Calibri"/>
                <w:lang w:val="en-US"/>
              </w:rPr>
              <w:t xml:space="preserve">to </w:t>
            </w:r>
            <w:r w:rsidR="00C3146B" w:rsidRPr="00952D9B">
              <w:rPr>
                <w:rFonts w:cs="Calibri"/>
                <w:lang w:val="en-US"/>
              </w:rPr>
              <w:t xml:space="preserve">further </w:t>
            </w:r>
            <w:r w:rsidRPr="00952D9B">
              <w:rPr>
                <w:rFonts w:cs="Calibri"/>
                <w:lang w:val="en-US"/>
              </w:rPr>
              <w:t xml:space="preserve">develop </w:t>
            </w:r>
            <w:r w:rsidR="00C3146B" w:rsidRPr="00952D9B">
              <w:rPr>
                <w:rFonts w:cs="Calibri"/>
                <w:lang w:val="en-US"/>
              </w:rPr>
              <w:t xml:space="preserve">personal CPD </w:t>
            </w:r>
            <w:r w:rsidR="009403B8" w:rsidRPr="00952D9B">
              <w:rPr>
                <w:rFonts w:cs="Calibri"/>
                <w:lang w:val="en-US"/>
              </w:rPr>
              <w:t xml:space="preserve">in the Expressive Arts </w:t>
            </w:r>
            <w:r w:rsidR="00C3146B" w:rsidRPr="00952D9B">
              <w:rPr>
                <w:rFonts w:cs="Calibri"/>
                <w:lang w:val="en-US"/>
              </w:rPr>
              <w:t xml:space="preserve">to take </w:t>
            </w:r>
            <w:r w:rsidRPr="00952D9B">
              <w:rPr>
                <w:rFonts w:cs="Calibri"/>
                <w:lang w:val="en-US"/>
              </w:rPr>
              <w:t xml:space="preserve">the project to the next </w:t>
            </w:r>
            <w:r w:rsidR="00C3146B" w:rsidRPr="00952D9B">
              <w:rPr>
                <w:rFonts w:cs="Calibri"/>
                <w:lang w:val="en-US"/>
              </w:rPr>
              <w:t>l</w:t>
            </w:r>
            <w:r w:rsidRPr="00952D9B">
              <w:rPr>
                <w:rFonts w:cs="Calibri"/>
                <w:lang w:val="en-US"/>
              </w:rPr>
              <w:t>evel.</w:t>
            </w:r>
            <w:r w:rsidR="00C3146B" w:rsidRPr="00952D9B">
              <w:rPr>
                <w:rFonts w:cs="Calibri"/>
                <w:lang w:val="en-US"/>
              </w:rPr>
              <w:t xml:space="preserve"> </w:t>
            </w:r>
          </w:p>
          <w:p w14:paraId="474CBC1E" w14:textId="77777777" w:rsidR="009403B8" w:rsidRPr="00952D9B" w:rsidRDefault="003A4E89" w:rsidP="003A4E89">
            <w:pPr>
              <w:widowControl w:val="0"/>
              <w:autoSpaceDE w:val="0"/>
              <w:autoSpaceDN w:val="0"/>
              <w:adjustRightInd w:val="0"/>
              <w:spacing w:before="120" w:after="0" w:line="360" w:lineRule="auto"/>
              <w:ind w:left="142"/>
              <w:jc w:val="both"/>
              <w:rPr>
                <w:rFonts w:cs="Calibri"/>
                <w:lang w:val="en-US"/>
              </w:rPr>
            </w:pPr>
            <w:r>
              <w:rPr>
                <w:rFonts w:cs="Calibri"/>
                <w:lang w:val="en-US"/>
              </w:rPr>
              <w:t>●</w:t>
            </w:r>
            <w:r w:rsidR="00C3146B" w:rsidRPr="00952D9B">
              <w:rPr>
                <w:rFonts w:cs="Calibri"/>
                <w:lang w:val="en-US"/>
              </w:rPr>
              <w:t>P</w:t>
            </w:r>
            <w:r w:rsidR="00670173" w:rsidRPr="00952D9B">
              <w:rPr>
                <w:rFonts w:cs="Calibri"/>
                <w:lang w:val="en-US"/>
              </w:rPr>
              <w:t xml:space="preserve">rovide </w:t>
            </w:r>
            <w:r w:rsidR="009403B8" w:rsidRPr="00952D9B">
              <w:rPr>
                <w:rFonts w:cs="Calibri"/>
                <w:lang w:val="en-US"/>
              </w:rPr>
              <w:t>coaching and mentoring to another colleague to begi</w:t>
            </w:r>
            <w:r w:rsidR="00016111" w:rsidRPr="00952D9B">
              <w:rPr>
                <w:rFonts w:cs="Calibri"/>
                <w:lang w:val="en-US"/>
              </w:rPr>
              <w:t xml:space="preserve">n to implement the new pedagogical skills </w:t>
            </w:r>
            <w:r w:rsidR="009403B8" w:rsidRPr="00952D9B">
              <w:rPr>
                <w:rFonts w:cs="Calibri"/>
                <w:lang w:val="en-US"/>
              </w:rPr>
              <w:t>with a</w:t>
            </w:r>
            <w:r>
              <w:rPr>
                <w:rFonts w:cs="Calibri"/>
                <w:lang w:val="en-US"/>
              </w:rPr>
              <w:t xml:space="preserve"> </w:t>
            </w:r>
            <w:r w:rsidR="009403B8" w:rsidRPr="00952D9B">
              <w:rPr>
                <w:rFonts w:cs="Calibri"/>
                <w:lang w:val="en-US"/>
              </w:rPr>
              <w:t xml:space="preserve">different cohort. </w:t>
            </w:r>
          </w:p>
          <w:p w14:paraId="65D99F57" w14:textId="77777777" w:rsidR="00365211" w:rsidRDefault="003A4E89" w:rsidP="003A4E89">
            <w:pPr>
              <w:widowControl w:val="0"/>
              <w:autoSpaceDE w:val="0"/>
              <w:autoSpaceDN w:val="0"/>
              <w:adjustRightInd w:val="0"/>
              <w:spacing w:before="120" w:after="0" w:line="360" w:lineRule="auto"/>
              <w:ind w:left="142"/>
              <w:jc w:val="both"/>
              <w:rPr>
                <w:rFonts w:cs="Calibri"/>
                <w:lang w:val="en-US"/>
              </w:rPr>
            </w:pPr>
            <w:r>
              <w:rPr>
                <w:rFonts w:cs="Calibri"/>
                <w:lang w:val="en-US"/>
              </w:rPr>
              <w:t xml:space="preserve"> ●</w:t>
            </w:r>
            <w:r w:rsidR="009403B8" w:rsidRPr="00952D9B">
              <w:rPr>
                <w:rFonts w:cs="Calibri"/>
                <w:lang w:val="en-US"/>
              </w:rPr>
              <w:t xml:space="preserve">Undertake a </w:t>
            </w:r>
            <w:r w:rsidR="00670173" w:rsidRPr="00952D9B">
              <w:rPr>
                <w:rFonts w:cs="Calibri"/>
                <w:lang w:val="en-US"/>
              </w:rPr>
              <w:t>second cycle of practitioner research which would provide an opportunity to replicate the study</w:t>
            </w:r>
            <w:r w:rsidR="009403B8" w:rsidRPr="00952D9B">
              <w:rPr>
                <w:rFonts w:cs="Calibri"/>
                <w:lang w:val="en-US"/>
              </w:rPr>
              <w:t xml:space="preserve"> making the necessary changes in order to further improve the validity of results and minimize bias. Be certain to focus on one variable, ensure the administration of the pre and post vocabulary testing to support triangulation. </w:t>
            </w:r>
          </w:p>
          <w:p w14:paraId="68C2C1A4" w14:textId="77777777" w:rsidR="003A4E89" w:rsidRPr="003A4E89" w:rsidRDefault="003A4E89" w:rsidP="003A4E89">
            <w:pPr>
              <w:widowControl w:val="0"/>
              <w:autoSpaceDE w:val="0"/>
              <w:autoSpaceDN w:val="0"/>
              <w:adjustRightInd w:val="0"/>
              <w:spacing w:before="120" w:after="0" w:line="360" w:lineRule="auto"/>
              <w:ind w:left="142"/>
              <w:jc w:val="both"/>
              <w:rPr>
                <w:rFonts w:cs="Calibri"/>
                <w:lang w:val="en-US"/>
              </w:rPr>
            </w:pPr>
          </w:p>
          <w:p w14:paraId="128BA625" w14:textId="77777777" w:rsidR="00365211" w:rsidRDefault="00365211" w:rsidP="003A4E89">
            <w:pPr>
              <w:widowControl w:val="0"/>
              <w:autoSpaceDE w:val="0"/>
              <w:autoSpaceDN w:val="0"/>
              <w:adjustRightInd w:val="0"/>
              <w:spacing w:before="120" w:after="0" w:line="360" w:lineRule="auto"/>
              <w:ind w:left="142"/>
              <w:jc w:val="both"/>
              <w:rPr>
                <w:rFonts w:cstheme="minorHAnsi"/>
                <w:lang w:val="en-US"/>
              </w:rPr>
            </w:pPr>
          </w:p>
          <w:p w14:paraId="12718CB2"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292F456F"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158772B7"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0848A396"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65B86172" w14:textId="77777777" w:rsidR="003A4E89" w:rsidRDefault="003A4E89" w:rsidP="003A4E89">
            <w:pPr>
              <w:widowControl w:val="0"/>
              <w:autoSpaceDE w:val="0"/>
              <w:autoSpaceDN w:val="0"/>
              <w:adjustRightInd w:val="0"/>
              <w:spacing w:before="120" w:after="0" w:line="360" w:lineRule="auto"/>
              <w:ind w:left="142"/>
              <w:jc w:val="both"/>
              <w:rPr>
                <w:rFonts w:cstheme="minorHAnsi"/>
                <w:lang w:val="en-US"/>
              </w:rPr>
            </w:pPr>
          </w:p>
          <w:p w14:paraId="6D7F35D7" w14:textId="77777777" w:rsidR="003A4E89" w:rsidRPr="00952D9B" w:rsidRDefault="003A4E89" w:rsidP="003A4E89">
            <w:pPr>
              <w:widowControl w:val="0"/>
              <w:autoSpaceDE w:val="0"/>
              <w:autoSpaceDN w:val="0"/>
              <w:adjustRightInd w:val="0"/>
              <w:spacing w:before="120" w:after="0" w:line="360" w:lineRule="auto"/>
              <w:ind w:left="142"/>
              <w:jc w:val="both"/>
              <w:rPr>
                <w:rFonts w:cstheme="minorHAnsi"/>
                <w:lang w:val="en-US"/>
              </w:rPr>
            </w:pPr>
          </w:p>
          <w:p w14:paraId="44417ABB" w14:textId="77777777" w:rsidR="00EC5070" w:rsidRPr="00952D9B" w:rsidRDefault="00EC5070" w:rsidP="003A4E89">
            <w:pPr>
              <w:widowControl w:val="0"/>
              <w:autoSpaceDE w:val="0"/>
              <w:autoSpaceDN w:val="0"/>
              <w:adjustRightInd w:val="0"/>
              <w:spacing w:before="120" w:after="0" w:line="360" w:lineRule="auto"/>
              <w:ind w:left="142"/>
              <w:jc w:val="both"/>
              <w:rPr>
                <w:rFonts w:cstheme="minorHAnsi"/>
                <w:b/>
                <w:u w:val="single"/>
                <w:lang w:val="en-US"/>
              </w:rPr>
            </w:pPr>
            <w:r w:rsidRPr="00952D9B">
              <w:rPr>
                <w:rFonts w:cstheme="minorHAnsi"/>
                <w:b/>
                <w:u w:val="single"/>
                <w:lang w:val="en-US"/>
              </w:rPr>
              <w:lastRenderedPageBreak/>
              <w:t>References</w:t>
            </w:r>
          </w:p>
          <w:p w14:paraId="1F0E3B11" w14:textId="77777777" w:rsidR="00184332" w:rsidRPr="00952D9B" w:rsidRDefault="00184332" w:rsidP="003A4E89">
            <w:pPr>
              <w:widowControl w:val="0"/>
              <w:autoSpaceDE w:val="0"/>
              <w:autoSpaceDN w:val="0"/>
              <w:adjustRightInd w:val="0"/>
              <w:spacing w:before="120" w:after="0" w:line="360" w:lineRule="auto"/>
              <w:ind w:left="142"/>
              <w:jc w:val="both"/>
              <w:rPr>
                <w:rFonts w:cstheme="minorHAnsi"/>
                <w:i/>
                <w:lang w:val="en-US"/>
              </w:rPr>
            </w:pPr>
            <w:proofErr w:type="spellStart"/>
            <w:r w:rsidRPr="00952D9B">
              <w:rPr>
                <w:rFonts w:cstheme="minorHAnsi"/>
                <w:lang w:val="en-US"/>
              </w:rPr>
              <w:t>Acharya</w:t>
            </w:r>
            <w:proofErr w:type="spellEnd"/>
            <w:r w:rsidRPr="00952D9B">
              <w:rPr>
                <w:rFonts w:cstheme="minorHAnsi"/>
                <w:lang w:val="en-US"/>
              </w:rPr>
              <w:t xml:space="preserve">, A.S. and </w:t>
            </w:r>
            <w:proofErr w:type="spellStart"/>
            <w:r w:rsidRPr="00952D9B">
              <w:rPr>
                <w:rFonts w:cstheme="minorHAnsi"/>
                <w:lang w:val="en-US"/>
              </w:rPr>
              <w:t>Prakash</w:t>
            </w:r>
            <w:proofErr w:type="spellEnd"/>
            <w:r w:rsidRPr="00952D9B">
              <w:rPr>
                <w:rFonts w:cstheme="minorHAnsi"/>
                <w:lang w:val="en-US"/>
              </w:rPr>
              <w:t xml:space="preserve">, A. and </w:t>
            </w:r>
            <w:proofErr w:type="spellStart"/>
            <w:r w:rsidRPr="00952D9B">
              <w:rPr>
                <w:rFonts w:cstheme="minorHAnsi"/>
                <w:lang w:val="en-US"/>
              </w:rPr>
              <w:t>Saxena</w:t>
            </w:r>
            <w:proofErr w:type="spellEnd"/>
            <w:r w:rsidRPr="00952D9B">
              <w:rPr>
                <w:rFonts w:cstheme="minorHAnsi"/>
                <w:lang w:val="en-US"/>
              </w:rPr>
              <w:t xml:space="preserve">, P. and Nigam, A. (2013) ‘Sampling-Why and How of it?’ </w:t>
            </w:r>
            <w:r w:rsidRPr="00952D9B">
              <w:rPr>
                <w:rFonts w:cstheme="minorHAnsi"/>
                <w:i/>
                <w:lang w:val="en-US"/>
              </w:rPr>
              <w:t xml:space="preserve">Indian </w:t>
            </w:r>
          </w:p>
          <w:p w14:paraId="7FFCBA90" w14:textId="77777777" w:rsidR="00184332" w:rsidRPr="00952D9B" w:rsidRDefault="00184332"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i/>
                <w:lang w:val="en-US"/>
              </w:rPr>
              <w:t xml:space="preserve">Journal of Medical </w:t>
            </w:r>
            <w:proofErr w:type="spellStart"/>
            <w:r w:rsidRPr="00952D9B">
              <w:rPr>
                <w:rFonts w:cstheme="minorHAnsi"/>
                <w:i/>
                <w:lang w:val="en-US"/>
              </w:rPr>
              <w:t>Specialities</w:t>
            </w:r>
            <w:proofErr w:type="spellEnd"/>
            <w:r w:rsidRPr="00952D9B">
              <w:rPr>
                <w:rFonts w:cstheme="minorHAnsi"/>
                <w:lang w:val="en-US"/>
              </w:rPr>
              <w:t xml:space="preserve">. </w:t>
            </w:r>
            <w:proofErr w:type="spellStart"/>
            <w:r w:rsidRPr="00952D9B">
              <w:rPr>
                <w:rFonts w:cstheme="minorHAnsi"/>
                <w:lang w:val="en-US"/>
              </w:rPr>
              <w:t>Vol</w:t>
            </w:r>
            <w:proofErr w:type="spellEnd"/>
            <w:r w:rsidRPr="00952D9B">
              <w:rPr>
                <w:rFonts w:cstheme="minorHAnsi"/>
                <w:lang w:val="en-US"/>
              </w:rPr>
              <w:t xml:space="preserve"> 4. </w:t>
            </w:r>
            <w:proofErr w:type="gramStart"/>
            <w:r w:rsidRPr="00952D9B">
              <w:rPr>
                <w:rFonts w:cstheme="minorHAnsi"/>
                <w:lang w:val="en-US"/>
              </w:rPr>
              <w:t>No.2  Jul</w:t>
            </w:r>
            <w:proofErr w:type="gramEnd"/>
            <w:r w:rsidRPr="00952D9B">
              <w:rPr>
                <w:rFonts w:cstheme="minorHAnsi"/>
                <w:lang w:val="en-US"/>
              </w:rPr>
              <w:t xml:space="preserve">-Dec. pp330-333. </w:t>
            </w:r>
          </w:p>
          <w:p w14:paraId="1D8E19C8" w14:textId="77777777" w:rsidR="00184332" w:rsidRPr="00952D9B" w:rsidRDefault="00184332" w:rsidP="003A4E89">
            <w:pPr>
              <w:widowControl w:val="0"/>
              <w:autoSpaceDE w:val="0"/>
              <w:autoSpaceDN w:val="0"/>
              <w:adjustRightInd w:val="0"/>
              <w:spacing w:before="120" w:after="0" w:line="360" w:lineRule="auto"/>
              <w:ind w:left="142"/>
              <w:jc w:val="both"/>
              <w:rPr>
                <w:rFonts w:cstheme="minorHAnsi"/>
                <w:lang w:val="en-US"/>
              </w:rPr>
            </w:pPr>
          </w:p>
          <w:p w14:paraId="6F7FBDAF" w14:textId="77777777" w:rsidR="00EC5070" w:rsidRPr="00952D9B" w:rsidRDefault="00EC507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t xml:space="preserve">Anderson, </w:t>
            </w:r>
            <w:r w:rsidR="001C10CA" w:rsidRPr="00952D9B">
              <w:rPr>
                <w:rFonts w:cstheme="minorHAnsi"/>
                <w:lang w:val="en-US"/>
              </w:rPr>
              <w:t>S.</w:t>
            </w:r>
            <w:r w:rsidRPr="00952D9B">
              <w:rPr>
                <w:rFonts w:cstheme="minorHAnsi"/>
                <w:lang w:val="en-US"/>
              </w:rPr>
              <w:t xml:space="preserve"> </w:t>
            </w:r>
            <w:r w:rsidR="001C10CA" w:rsidRPr="00952D9B">
              <w:rPr>
                <w:rFonts w:cstheme="minorHAnsi"/>
                <w:lang w:val="en-US"/>
              </w:rPr>
              <w:t>D.</w:t>
            </w:r>
            <w:r w:rsidRPr="00952D9B">
              <w:rPr>
                <w:rFonts w:cstheme="minorHAnsi"/>
                <w:lang w:val="en-US"/>
              </w:rPr>
              <w:t xml:space="preserve"> Leyland, S. D. and Ling, J. (2013) ‘UK Adolescent School Pupils Beliefs about Participation</w:t>
            </w:r>
          </w:p>
          <w:p w14:paraId="129CCCFA" w14:textId="77777777" w:rsidR="00EC5070" w:rsidRPr="00952D9B" w:rsidRDefault="00922D5F" w:rsidP="003A4E89">
            <w:pPr>
              <w:widowControl w:val="0"/>
              <w:autoSpaceDE w:val="0"/>
              <w:autoSpaceDN w:val="0"/>
              <w:adjustRightInd w:val="0"/>
              <w:spacing w:before="120" w:after="0" w:line="360" w:lineRule="auto"/>
              <w:ind w:left="142"/>
              <w:jc w:val="both"/>
              <w:rPr>
                <w:rFonts w:cstheme="minorHAnsi"/>
                <w:i/>
                <w:lang w:val="en-US"/>
              </w:rPr>
            </w:pPr>
            <w:proofErr w:type="gramStart"/>
            <w:r w:rsidRPr="00952D9B">
              <w:rPr>
                <w:rFonts w:cstheme="minorHAnsi"/>
                <w:lang w:val="en-US"/>
              </w:rPr>
              <w:t>i</w:t>
            </w:r>
            <w:r w:rsidR="00EC5070" w:rsidRPr="00952D9B">
              <w:rPr>
                <w:rFonts w:cstheme="minorHAnsi"/>
                <w:lang w:val="en-US"/>
              </w:rPr>
              <w:t>n</w:t>
            </w:r>
            <w:proofErr w:type="gramEnd"/>
            <w:r w:rsidR="00EC5070" w:rsidRPr="00952D9B">
              <w:rPr>
                <w:rFonts w:cstheme="minorHAnsi"/>
                <w:lang w:val="en-US"/>
              </w:rPr>
              <w:t xml:space="preserve"> Extra-curricular Dance.’ </w:t>
            </w:r>
            <w:r w:rsidR="00EC5070" w:rsidRPr="00952D9B">
              <w:rPr>
                <w:rFonts w:cstheme="minorHAnsi"/>
                <w:i/>
                <w:lang w:val="en-US"/>
              </w:rPr>
              <w:t>Sport and Art: pp75-81</w:t>
            </w:r>
          </w:p>
          <w:p w14:paraId="2470439A" w14:textId="77777777" w:rsidR="001C10CA" w:rsidRPr="00952D9B" w:rsidRDefault="001C10CA" w:rsidP="003A4E89">
            <w:pPr>
              <w:widowControl w:val="0"/>
              <w:autoSpaceDE w:val="0"/>
              <w:autoSpaceDN w:val="0"/>
              <w:adjustRightInd w:val="0"/>
              <w:spacing w:before="120" w:after="0" w:line="360" w:lineRule="auto"/>
              <w:ind w:left="142"/>
              <w:jc w:val="both"/>
              <w:rPr>
                <w:rFonts w:cstheme="minorHAnsi"/>
                <w:i/>
                <w:lang w:val="en-US"/>
              </w:rPr>
            </w:pPr>
          </w:p>
          <w:p w14:paraId="01DE27F1" w14:textId="77777777" w:rsidR="00922D5F" w:rsidRPr="00952D9B" w:rsidRDefault="009F4FB4" w:rsidP="003A4E89">
            <w:pPr>
              <w:widowControl w:val="0"/>
              <w:autoSpaceDE w:val="0"/>
              <w:autoSpaceDN w:val="0"/>
              <w:adjustRightInd w:val="0"/>
              <w:spacing w:before="120" w:after="0" w:line="360" w:lineRule="auto"/>
              <w:ind w:left="142"/>
              <w:jc w:val="both"/>
              <w:rPr>
                <w:rFonts w:cstheme="minorHAnsi"/>
                <w:i/>
                <w:lang w:val="en-US"/>
              </w:rPr>
            </w:pPr>
            <w:r w:rsidRPr="00952D9B">
              <w:rPr>
                <w:rFonts w:cstheme="minorHAnsi"/>
                <w:lang w:val="en-US"/>
              </w:rPr>
              <w:t>Brandt,</w:t>
            </w:r>
            <w:r w:rsidR="001C10CA" w:rsidRPr="00952D9B">
              <w:rPr>
                <w:rFonts w:cstheme="minorHAnsi"/>
                <w:lang w:val="en-US"/>
              </w:rPr>
              <w:t xml:space="preserve"> A and </w:t>
            </w:r>
            <w:proofErr w:type="spellStart"/>
            <w:r w:rsidR="001C10CA" w:rsidRPr="00952D9B">
              <w:rPr>
                <w:rFonts w:cstheme="minorHAnsi"/>
                <w:lang w:val="en-US"/>
              </w:rPr>
              <w:t>Gebrian</w:t>
            </w:r>
            <w:proofErr w:type="spellEnd"/>
            <w:r w:rsidR="001C10CA" w:rsidRPr="00952D9B">
              <w:rPr>
                <w:rFonts w:cstheme="minorHAnsi"/>
                <w:lang w:val="en-US"/>
              </w:rPr>
              <w:t xml:space="preserve">, M. and </w:t>
            </w:r>
            <w:proofErr w:type="spellStart"/>
            <w:r w:rsidR="001C10CA" w:rsidRPr="00952D9B">
              <w:rPr>
                <w:rFonts w:cstheme="minorHAnsi"/>
                <w:lang w:val="en-US"/>
              </w:rPr>
              <w:t>Slevc</w:t>
            </w:r>
            <w:proofErr w:type="spellEnd"/>
            <w:r w:rsidR="001C10CA" w:rsidRPr="00952D9B">
              <w:rPr>
                <w:rFonts w:cstheme="minorHAnsi"/>
                <w:lang w:val="en-US"/>
              </w:rPr>
              <w:t>, L.</w:t>
            </w:r>
            <w:r w:rsidRPr="00952D9B">
              <w:rPr>
                <w:rFonts w:cstheme="minorHAnsi"/>
                <w:lang w:val="en-US"/>
              </w:rPr>
              <w:t xml:space="preserve"> R</w:t>
            </w:r>
            <w:r w:rsidR="001C10CA" w:rsidRPr="00952D9B">
              <w:rPr>
                <w:rFonts w:cstheme="minorHAnsi"/>
                <w:lang w:val="en-US"/>
              </w:rPr>
              <w:t xml:space="preserve">. (2012) ‘Music and Early Language Acquisition.’ </w:t>
            </w:r>
            <w:r w:rsidR="001C10CA" w:rsidRPr="00952D9B">
              <w:rPr>
                <w:rFonts w:cstheme="minorHAnsi"/>
                <w:i/>
                <w:lang w:val="en-US"/>
              </w:rPr>
              <w:t>Frontiers in</w:t>
            </w:r>
          </w:p>
          <w:p w14:paraId="42AEF67B" w14:textId="77777777" w:rsidR="001C10CA" w:rsidRPr="00952D9B" w:rsidRDefault="001C10CA"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i/>
                <w:lang w:val="en-US"/>
              </w:rPr>
              <w:t>Psychology</w:t>
            </w:r>
            <w:r w:rsidRPr="00952D9B">
              <w:rPr>
                <w:rFonts w:cstheme="minorHAnsi"/>
                <w:lang w:val="en-US"/>
              </w:rPr>
              <w:t xml:space="preserve">. </w:t>
            </w:r>
            <w:proofErr w:type="spellStart"/>
            <w:r w:rsidRPr="00952D9B">
              <w:rPr>
                <w:rFonts w:cstheme="minorHAnsi"/>
                <w:lang w:val="en-US"/>
              </w:rPr>
              <w:t>Vol</w:t>
            </w:r>
            <w:proofErr w:type="spellEnd"/>
            <w:r w:rsidRPr="00952D9B">
              <w:rPr>
                <w:rFonts w:cstheme="minorHAnsi"/>
                <w:lang w:val="en-US"/>
              </w:rPr>
              <w:t xml:space="preserve"> 3:327</w:t>
            </w:r>
          </w:p>
          <w:p w14:paraId="4D32B3C9" w14:textId="77777777" w:rsidR="001C10CA" w:rsidRPr="00952D9B" w:rsidRDefault="001C10CA" w:rsidP="003A4E89">
            <w:pPr>
              <w:widowControl w:val="0"/>
              <w:autoSpaceDE w:val="0"/>
              <w:autoSpaceDN w:val="0"/>
              <w:adjustRightInd w:val="0"/>
              <w:spacing w:before="120" w:after="0" w:line="360" w:lineRule="auto"/>
              <w:ind w:left="142"/>
              <w:jc w:val="both"/>
              <w:rPr>
                <w:rFonts w:cstheme="minorHAnsi"/>
                <w:lang w:val="en-US"/>
              </w:rPr>
            </w:pPr>
          </w:p>
          <w:p w14:paraId="2D281477" w14:textId="77777777" w:rsidR="00EC5070" w:rsidRPr="00952D9B" w:rsidRDefault="00EC5070" w:rsidP="003A4E89">
            <w:pPr>
              <w:widowControl w:val="0"/>
              <w:autoSpaceDE w:val="0"/>
              <w:autoSpaceDN w:val="0"/>
              <w:adjustRightInd w:val="0"/>
              <w:spacing w:before="120" w:after="0" w:line="360" w:lineRule="auto"/>
              <w:ind w:left="142"/>
              <w:jc w:val="both"/>
              <w:rPr>
                <w:rFonts w:cstheme="minorHAnsi"/>
                <w:i/>
                <w:lang w:val="en-US"/>
              </w:rPr>
            </w:pPr>
            <w:r w:rsidRPr="00952D9B">
              <w:rPr>
                <w:rFonts w:cstheme="minorHAnsi"/>
                <w:lang w:val="en-US"/>
              </w:rPr>
              <w:t xml:space="preserve">Broughton, G, </w:t>
            </w:r>
            <w:proofErr w:type="spellStart"/>
            <w:r w:rsidRPr="00952D9B">
              <w:rPr>
                <w:rFonts w:cstheme="minorHAnsi"/>
                <w:lang w:val="en-US"/>
              </w:rPr>
              <w:t>Brumfit</w:t>
            </w:r>
            <w:proofErr w:type="spellEnd"/>
            <w:r w:rsidRPr="00952D9B">
              <w:rPr>
                <w:rFonts w:cstheme="minorHAnsi"/>
                <w:lang w:val="en-US"/>
              </w:rPr>
              <w:t xml:space="preserve">, C, </w:t>
            </w:r>
            <w:proofErr w:type="spellStart"/>
            <w:r w:rsidRPr="00952D9B">
              <w:rPr>
                <w:rFonts w:cstheme="minorHAnsi"/>
                <w:lang w:val="en-US"/>
              </w:rPr>
              <w:t>Flarell</w:t>
            </w:r>
            <w:proofErr w:type="spellEnd"/>
            <w:r w:rsidRPr="00952D9B">
              <w:rPr>
                <w:rFonts w:cstheme="minorHAnsi"/>
                <w:lang w:val="en-US"/>
              </w:rPr>
              <w:t xml:space="preserve">, R, Hill, P and </w:t>
            </w:r>
            <w:proofErr w:type="spellStart"/>
            <w:r w:rsidRPr="00952D9B">
              <w:rPr>
                <w:rFonts w:cstheme="minorHAnsi"/>
                <w:lang w:val="en-US"/>
              </w:rPr>
              <w:t>Pincas</w:t>
            </w:r>
            <w:proofErr w:type="spellEnd"/>
            <w:r w:rsidRPr="00952D9B">
              <w:rPr>
                <w:rFonts w:cstheme="minorHAnsi"/>
                <w:lang w:val="en-US"/>
              </w:rPr>
              <w:t xml:space="preserve"> (1994) </w:t>
            </w:r>
            <w:r w:rsidRPr="00952D9B">
              <w:rPr>
                <w:rFonts w:cstheme="minorHAnsi"/>
                <w:i/>
                <w:lang w:val="en-US"/>
              </w:rPr>
              <w:t xml:space="preserve">On the effects of error correction strategies </w:t>
            </w:r>
          </w:p>
          <w:p w14:paraId="75A5E907" w14:textId="77777777" w:rsidR="00892140" w:rsidRPr="00952D9B" w:rsidRDefault="00EC5070" w:rsidP="003A4E89">
            <w:pPr>
              <w:widowControl w:val="0"/>
              <w:autoSpaceDE w:val="0"/>
              <w:autoSpaceDN w:val="0"/>
              <w:adjustRightInd w:val="0"/>
              <w:spacing w:before="120" w:after="0" w:line="360" w:lineRule="auto"/>
              <w:ind w:left="142"/>
              <w:jc w:val="both"/>
              <w:rPr>
                <w:rFonts w:cstheme="minorHAnsi"/>
                <w:lang w:val="en-US"/>
              </w:rPr>
            </w:pPr>
            <w:proofErr w:type="gramStart"/>
            <w:r w:rsidRPr="00952D9B">
              <w:rPr>
                <w:rFonts w:cstheme="minorHAnsi"/>
                <w:i/>
                <w:lang w:val="en-US"/>
              </w:rPr>
              <w:t>on</w:t>
            </w:r>
            <w:proofErr w:type="gramEnd"/>
            <w:r w:rsidRPr="00952D9B">
              <w:rPr>
                <w:rFonts w:cstheme="minorHAnsi"/>
                <w:i/>
                <w:lang w:val="en-US"/>
              </w:rPr>
              <w:t xml:space="preserve"> the grammatical accuracy of Iranian English Learners. </w:t>
            </w:r>
            <w:r w:rsidRPr="00952D9B">
              <w:rPr>
                <w:rFonts w:cstheme="minorHAnsi"/>
                <w:lang w:val="en-US"/>
              </w:rPr>
              <w:t>London:</w:t>
            </w:r>
            <w:r w:rsidR="003D7B7B" w:rsidRPr="00952D9B">
              <w:rPr>
                <w:rFonts w:cstheme="minorHAnsi"/>
                <w:lang w:val="en-US"/>
              </w:rPr>
              <w:t xml:space="preserve"> </w:t>
            </w:r>
            <w:proofErr w:type="spellStart"/>
            <w:r w:rsidRPr="00952D9B">
              <w:rPr>
                <w:rFonts w:cstheme="minorHAnsi"/>
                <w:lang w:val="en-US"/>
              </w:rPr>
              <w:t>Routledge</w:t>
            </w:r>
            <w:proofErr w:type="spellEnd"/>
          </w:p>
          <w:p w14:paraId="78E99C8A" w14:textId="77777777" w:rsidR="00922D5F" w:rsidRPr="00952D9B" w:rsidRDefault="00922D5F" w:rsidP="003A4E89">
            <w:pPr>
              <w:widowControl w:val="0"/>
              <w:autoSpaceDE w:val="0"/>
              <w:autoSpaceDN w:val="0"/>
              <w:adjustRightInd w:val="0"/>
              <w:spacing w:before="120" w:after="0" w:line="360" w:lineRule="auto"/>
              <w:ind w:left="142"/>
              <w:jc w:val="both"/>
              <w:rPr>
                <w:rFonts w:cstheme="minorHAnsi"/>
                <w:lang w:val="en-US"/>
              </w:rPr>
            </w:pPr>
          </w:p>
          <w:p w14:paraId="352742A9" w14:textId="77777777" w:rsidR="00C62A1D" w:rsidRPr="00952D9B" w:rsidRDefault="00C62A1D" w:rsidP="003A4E89">
            <w:pPr>
              <w:widowControl w:val="0"/>
              <w:autoSpaceDE w:val="0"/>
              <w:autoSpaceDN w:val="0"/>
              <w:adjustRightInd w:val="0"/>
              <w:spacing w:before="120" w:after="0" w:line="360" w:lineRule="auto"/>
              <w:ind w:left="142"/>
              <w:jc w:val="both"/>
              <w:rPr>
                <w:rFonts w:cstheme="minorHAnsi"/>
                <w:i/>
                <w:lang w:val="en-US"/>
              </w:rPr>
            </w:pPr>
            <w:r w:rsidRPr="00952D9B">
              <w:rPr>
                <w:rFonts w:cstheme="minorHAnsi"/>
                <w:lang w:val="en-US"/>
              </w:rPr>
              <w:t xml:space="preserve">Carmen, L. (2009) ‘Some issues on the uptake of Modern Foreign Language at GCSE.’ </w:t>
            </w:r>
            <w:r w:rsidRPr="00952D9B">
              <w:rPr>
                <w:rFonts w:cstheme="minorHAnsi"/>
                <w:i/>
                <w:lang w:val="en-US"/>
              </w:rPr>
              <w:t>Assessment</w:t>
            </w:r>
          </w:p>
          <w:p w14:paraId="3E350FDB" w14:textId="77777777" w:rsidR="00C62A1D" w:rsidRPr="00952D9B" w:rsidRDefault="00C62A1D"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i/>
                <w:lang w:val="en-US"/>
              </w:rPr>
              <w:t xml:space="preserve"> Research and Development.</w:t>
            </w:r>
            <w:r w:rsidRPr="00952D9B">
              <w:rPr>
                <w:rFonts w:cstheme="minorHAnsi"/>
                <w:lang w:val="en-US"/>
              </w:rPr>
              <w:t xml:space="preserve"> Vol. 10</w:t>
            </w:r>
          </w:p>
          <w:p w14:paraId="14AE22D2" w14:textId="77777777" w:rsidR="00C62A1D" w:rsidRPr="00952D9B" w:rsidRDefault="00C62A1D" w:rsidP="003A4E89">
            <w:pPr>
              <w:widowControl w:val="0"/>
              <w:autoSpaceDE w:val="0"/>
              <w:autoSpaceDN w:val="0"/>
              <w:adjustRightInd w:val="0"/>
              <w:spacing w:before="120" w:after="0" w:line="360" w:lineRule="auto"/>
              <w:ind w:left="142"/>
              <w:jc w:val="both"/>
              <w:rPr>
                <w:rFonts w:cstheme="minorHAnsi"/>
                <w:lang w:val="en-US"/>
              </w:rPr>
            </w:pPr>
          </w:p>
          <w:p w14:paraId="777A9918" w14:textId="77777777" w:rsidR="00EC5070" w:rsidRPr="00952D9B" w:rsidRDefault="00922D5F" w:rsidP="003A4E89">
            <w:pPr>
              <w:widowControl w:val="0"/>
              <w:autoSpaceDE w:val="0"/>
              <w:autoSpaceDN w:val="0"/>
              <w:adjustRightInd w:val="0"/>
              <w:spacing w:before="120" w:after="0" w:line="360" w:lineRule="auto"/>
              <w:ind w:left="142"/>
              <w:jc w:val="both"/>
              <w:rPr>
                <w:rFonts w:cstheme="minorHAnsi"/>
                <w:i/>
                <w:lang w:val="en-US"/>
              </w:rPr>
            </w:pPr>
            <w:proofErr w:type="spellStart"/>
            <w:r w:rsidRPr="00952D9B">
              <w:rPr>
                <w:rFonts w:cstheme="minorHAnsi"/>
                <w:lang w:val="en-US"/>
              </w:rPr>
              <w:t>Claerr</w:t>
            </w:r>
            <w:proofErr w:type="spellEnd"/>
            <w:r w:rsidRPr="00952D9B">
              <w:rPr>
                <w:rFonts w:cstheme="minorHAnsi"/>
                <w:lang w:val="en-US"/>
              </w:rPr>
              <w:t xml:space="preserve"> and </w:t>
            </w:r>
            <w:proofErr w:type="spellStart"/>
            <w:r w:rsidRPr="00952D9B">
              <w:rPr>
                <w:rFonts w:cstheme="minorHAnsi"/>
                <w:lang w:val="en-US"/>
              </w:rPr>
              <w:t>Gargan</w:t>
            </w:r>
            <w:proofErr w:type="spellEnd"/>
            <w:r w:rsidRPr="00952D9B">
              <w:rPr>
                <w:rFonts w:cstheme="minorHAnsi"/>
                <w:lang w:val="en-US"/>
              </w:rPr>
              <w:t xml:space="preserve"> (1984) ‘Why use Music in English Language Learning?</w:t>
            </w:r>
            <w:proofErr w:type="gramStart"/>
            <w:r w:rsidRPr="00952D9B">
              <w:rPr>
                <w:rFonts w:cstheme="minorHAnsi"/>
                <w:lang w:val="en-US"/>
              </w:rPr>
              <w:t>’,</w:t>
            </w:r>
            <w:proofErr w:type="gramEnd"/>
            <w:r w:rsidRPr="00952D9B">
              <w:rPr>
                <w:rFonts w:cstheme="minorHAnsi"/>
                <w:lang w:val="en-US"/>
              </w:rPr>
              <w:t xml:space="preserve"> </w:t>
            </w:r>
            <w:r w:rsidRPr="00952D9B">
              <w:rPr>
                <w:rFonts w:cstheme="minorHAnsi"/>
                <w:i/>
                <w:lang w:val="en-US"/>
              </w:rPr>
              <w:t xml:space="preserve">A Survey of the Literature: English </w:t>
            </w:r>
          </w:p>
          <w:p w14:paraId="35502083" w14:textId="77777777" w:rsidR="00922D5F" w:rsidRPr="00952D9B" w:rsidRDefault="00922D5F"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i/>
                <w:lang w:val="en-US"/>
              </w:rPr>
              <w:t xml:space="preserve">Language Teaching, </w:t>
            </w:r>
            <w:proofErr w:type="spellStart"/>
            <w:r w:rsidRPr="00952D9B">
              <w:rPr>
                <w:rFonts w:cstheme="minorHAnsi"/>
                <w:lang w:val="en-US"/>
              </w:rPr>
              <w:t>Vol</w:t>
            </w:r>
            <w:proofErr w:type="spellEnd"/>
            <w:r w:rsidRPr="00952D9B">
              <w:rPr>
                <w:rFonts w:cstheme="minorHAnsi"/>
                <w:lang w:val="en-US"/>
              </w:rPr>
              <w:t xml:space="preserve"> 6, No.2</w:t>
            </w:r>
          </w:p>
          <w:p w14:paraId="5DFBFF8E" w14:textId="77777777" w:rsidR="00922D5F" w:rsidRPr="00952D9B" w:rsidRDefault="00922D5F" w:rsidP="003A4E89">
            <w:pPr>
              <w:widowControl w:val="0"/>
              <w:autoSpaceDE w:val="0"/>
              <w:autoSpaceDN w:val="0"/>
              <w:adjustRightInd w:val="0"/>
              <w:spacing w:before="120" w:after="0" w:line="360" w:lineRule="auto"/>
              <w:ind w:left="142"/>
              <w:jc w:val="both"/>
              <w:rPr>
                <w:rFonts w:cstheme="minorHAnsi"/>
                <w:lang w:val="en-US"/>
              </w:rPr>
            </w:pPr>
          </w:p>
          <w:p w14:paraId="2787CCBE" w14:textId="77777777" w:rsidR="00922D5F" w:rsidRPr="00952D9B" w:rsidRDefault="00922D5F" w:rsidP="003A4E89">
            <w:pPr>
              <w:widowControl w:val="0"/>
              <w:autoSpaceDE w:val="0"/>
              <w:autoSpaceDN w:val="0"/>
              <w:adjustRightInd w:val="0"/>
              <w:spacing w:before="120" w:after="0" w:line="360" w:lineRule="auto"/>
              <w:ind w:left="142"/>
              <w:jc w:val="both"/>
              <w:rPr>
                <w:rFonts w:cstheme="minorHAnsi"/>
                <w:lang w:val="en-US"/>
              </w:rPr>
            </w:pPr>
            <w:proofErr w:type="spellStart"/>
            <w:r w:rsidRPr="00952D9B">
              <w:rPr>
                <w:rFonts w:cstheme="minorHAnsi"/>
                <w:lang w:val="en-US"/>
              </w:rPr>
              <w:lastRenderedPageBreak/>
              <w:t>Corbetta</w:t>
            </w:r>
            <w:proofErr w:type="spellEnd"/>
            <w:r w:rsidRPr="00952D9B">
              <w:rPr>
                <w:rFonts w:cstheme="minorHAnsi"/>
                <w:lang w:val="en-US"/>
              </w:rPr>
              <w:t xml:space="preserve">, P. (2003) </w:t>
            </w:r>
            <w:r w:rsidRPr="00952D9B">
              <w:rPr>
                <w:rFonts w:cstheme="minorHAnsi"/>
                <w:i/>
                <w:lang w:val="en-US"/>
              </w:rPr>
              <w:t xml:space="preserve">Social research theory, methods and techniques. </w:t>
            </w:r>
            <w:r w:rsidRPr="00952D9B">
              <w:rPr>
                <w:rFonts w:cstheme="minorHAnsi"/>
                <w:lang w:val="en-US"/>
              </w:rPr>
              <w:t>SAGE</w:t>
            </w:r>
            <w:r w:rsidR="003D7B7B" w:rsidRPr="00952D9B">
              <w:rPr>
                <w:rFonts w:cstheme="minorHAnsi"/>
                <w:lang w:val="en-US"/>
              </w:rPr>
              <w:t xml:space="preserve"> publications </w:t>
            </w:r>
          </w:p>
          <w:p w14:paraId="1FC66CEB"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
          <w:p w14:paraId="1A4D2952" w14:textId="77777777" w:rsidR="003D7B7B" w:rsidRPr="00952D9B" w:rsidRDefault="00922D5F"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Creswell, </w:t>
            </w:r>
            <w:r w:rsidR="003D7B7B" w:rsidRPr="00952D9B">
              <w:rPr>
                <w:rFonts w:cstheme="minorHAnsi"/>
                <w:color w:val="000000"/>
                <w:lang w:val="en-US"/>
              </w:rPr>
              <w:t xml:space="preserve">J, W.  (1998) </w:t>
            </w:r>
            <w:r w:rsidR="003D7B7B" w:rsidRPr="00952D9B">
              <w:rPr>
                <w:rFonts w:cstheme="minorHAnsi"/>
                <w:i/>
                <w:color w:val="000000"/>
                <w:lang w:val="en-US"/>
              </w:rPr>
              <w:t>QUALITATIVE Inquiry and Research Design</w:t>
            </w:r>
            <w:r w:rsidR="003D7B7B" w:rsidRPr="00952D9B">
              <w:rPr>
                <w:rFonts w:cstheme="minorHAnsi"/>
                <w:color w:val="000000"/>
                <w:lang w:val="en-US"/>
              </w:rPr>
              <w:t>. SAGE publications</w:t>
            </w:r>
          </w:p>
          <w:p w14:paraId="1D37003D"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
          <w:p w14:paraId="6210E8A5"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Davies, M, A. (2000) ‘Learning</w:t>
            </w:r>
            <w:proofErr w:type="gramStart"/>
            <w:r w:rsidRPr="00952D9B">
              <w:rPr>
                <w:rFonts w:cstheme="minorHAnsi"/>
                <w:color w:val="000000"/>
                <w:lang w:val="en-US"/>
              </w:rPr>
              <w:t>..</w:t>
            </w:r>
            <w:proofErr w:type="gramEnd"/>
            <w:r w:rsidRPr="00952D9B">
              <w:rPr>
                <w:rFonts w:cstheme="minorHAnsi"/>
                <w:color w:val="000000"/>
                <w:lang w:val="en-US"/>
              </w:rPr>
              <w:t xml:space="preserve"> The Beat Goes On.’ </w:t>
            </w:r>
            <w:r w:rsidRPr="00952D9B">
              <w:rPr>
                <w:rFonts w:cstheme="minorHAnsi"/>
                <w:i/>
                <w:color w:val="000000"/>
                <w:lang w:val="en-US"/>
              </w:rPr>
              <w:t>Childhood Education.</w:t>
            </w:r>
            <w:r w:rsidRPr="00952D9B">
              <w:rPr>
                <w:rFonts w:cstheme="minorHAnsi"/>
                <w:color w:val="000000"/>
                <w:lang w:val="en-US"/>
              </w:rPr>
              <w:t xml:space="preserve"> </w:t>
            </w:r>
            <w:proofErr w:type="spellStart"/>
            <w:r w:rsidRPr="00952D9B">
              <w:rPr>
                <w:rFonts w:cstheme="minorHAnsi"/>
                <w:color w:val="000000"/>
                <w:lang w:val="en-US"/>
              </w:rPr>
              <w:t>Vol</w:t>
            </w:r>
            <w:proofErr w:type="spellEnd"/>
            <w:r w:rsidRPr="00952D9B">
              <w:rPr>
                <w:rFonts w:cstheme="minorHAnsi"/>
                <w:color w:val="000000"/>
                <w:lang w:val="en-US"/>
              </w:rPr>
              <w:t xml:space="preserve"> 76. Pp148-153</w:t>
            </w:r>
          </w:p>
          <w:p w14:paraId="3DB9DC88"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
          <w:p w14:paraId="1E4E180A"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roofErr w:type="spellStart"/>
            <w:r w:rsidRPr="00952D9B">
              <w:rPr>
                <w:rFonts w:cstheme="minorHAnsi"/>
                <w:color w:val="000000"/>
                <w:lang w:val="en-US"/>
              </w:rPr>
              <w:t>Dehanene</w:t>
            </w:r>
            <w:proofErr w:type="spellEnd"/>
            <w:r w:rsidRPr="00952D9B">
              <w:rPr>
                <w:rFonts w:cstheme="minorHAnsi"/>
                <w:color w:val="000000"/>
                <w:lang w:val="en-US"/>
              </w:rPr>
              <w:t xml:space="preserve">, L, G. (1994) Speed and Cerebral Correlates of syllable discrimination in Infants. </w:t>
            </w:r>
            <w:r w:rsidRPr="00952D9B">
              <w:rPr>
                <w:rFonts w:cstheme="minorHAnsi"/>
                <w:i/>
                <w:color w:val="000000"/>
                <w:lang w:val="en-US"/>
              </w:rPr>
              <w:t>‘Nature’</w:t>
            </w:r>
            <w:r w:rsidRPr="00952D9B">
              <w:rPr>
                <w:rFonts w:cstheme="minorHAnsi"/>
                <w:color w:val="000000"/>
                <w:lang w:val="en-US"/>
              </w:rPr>
              <w:t xml:space="preserve"> pp.370, 1-410</w:t>
            </w:r>
          </w:p>
          <w:p w14:paraId="34FCE7D0"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
          <w:p w14:paraId="6555E888"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roofErr w:type="spellStart"/>
            <w:r w:rsidRPr="00952D9B">
              <w:rPr>
                <w:rFonts w:cstheme="minorHAnsi"/>
                <w:color w:val="000000"/>
                <w:lang w:val="en-US"/>
              </w:rPr>
              <w:t>Denzin</w:t>
            </w:r>
            <w:proofErr w:type="spellEnd"/>
            <w:r w:rsidRPr="00952D9B">
              <w:rPr>
                <w:rFonts w:cstheme="minorHAnsi"/>
                <w:color w:val="000000"/>
                <w:lang w:val="en-US"/>
              </w:rPr>
              <w:t xml:space="preserve">, N, k. and Lincoln, Y, S. (2005) </w:t>
            </w:r>
            <w:r w:rsidRPr="00952D9B">
              <w:rPr>
                <w:rFonts w:cstheme="minorHAnsi"/>
                <w:i/>
                <w:color w:val="000000"/>
                <w:lang w:val="en-US"/>
              </w:rPr>
              <w:t>The Sage Handbook of Qualitative research.</w:t>
            </w:r>
            <w:r w:rsidRPr="00952D9B">
              <w:rPr>
                <w:rFonts w:cstheme="minorHAnsi"/>
                <w:color w:val="000000"/>
                <w:lang w:val="en-US"/>
              </w:rPr>
              <w:t xml:space="preserve"> SAGE publications.  </w:t>
            </w:r>
          </w:p>
          <w:p w14:paraId="2BC69EAC" w14:textId="77777777" w:rsidR="009F4FB4" w:rsidRPr="00952D9B" w:rsidRDefault="009F4FB4" w:rsidP="003A4E89">
            <w:pPr>
              <w:tabs>
                <w:tab w:val="left" w:pos="9781"/>
                <w:tab w:val="left" w:pos="10348"/>
              </w:tabs>
              <w:spacing w:before="120" w:after="0" w:line="360" w:lineRule="auto"/>
              <w:ind w:left="142"/>
              <w:jc w:val="both"/>
              <w:rPr>
                <w:rFonts w:cstheme="minorHAnsi"/>
                <w:color w:val="000000"/>
                <w:lang w:val="en-US"/>
              </w:rPr>
            </w:pPr>
          </w:p>
          <w:p w14:paraId="7DC1EA39" w14:textId="77777777" w:rsidR="003D7B7B" w:rsidRPr="00952D9B" w:rsidRDefault="009F4FB4" w:rsidP="003A4E89">
            <w:pPr>
              <w:tabs>
                <w:tab w:val="left" w:pos="9781"/>
                <w:tab w:val="left" w:pos="10348"/>
              </w:tabs>
              <w:spacing w:before="120" w:after="0" w:line="360" w:lineRule="auto"/>
              <w:ind w:left="142"/>
              <w:jc w:val="both"/>
              <w:rPr>
                <w:rFonts w:cstheme="minorHAnsi"/>
                <w:color w:val="000000"/>
                <w:lang w:val="en-US"/>
              </w:rPr>
            </w:pPr>
            <w:proofErr w:type="spellStart"/>
            <w:r w:rsidRPr="00952D9B">
              <w:rPr>
                <w:rFonts w:cstheme="minorHAnsi"/>
                <w:color w:val="000000"/>
                <w:lang w:val="en-US"/>
              </w:rPr>
              <w:t>Dweck</w:t>
            </w:r>
            <w:proofErr w:type="spellEnd"/>
            <w:r w:rsidRPr="00952D9B">
              <w:rPr>
                <w:rFonts w:cstheme="minorHAnsi"/>
                <w:color w:val="000000"/>
                <w:lang w:val="en-US"/>
              </w:rPr>
              <w:t xml:space="preserve">, C. (2009) </w:t>
            </w:r>
            <w:r w:rsidRPr="00952D9B">
              <w:rPr>
                <w:rFonts w:cstheme="minorHAnsi"/>
                <w:i/>
                <w:color w:val="000000"/>
                <w:lang w:val="en-US"/>
              </w:rPr>
              <w:t>Mindset: How you can fulfill your potential.</w:t>
            </w:r>
            <w:r w:rsidRPr="00952D9B">
              <w:rPr>
                <w:rFonts w:cstheme="minorHAnsi"/>
                <w:color w:val="000000"/>
                <w:lang w:val="en-US"/>
              </w:rPr>
              <w:t xml:space="preserve"> New York: </w:t>
            </w:r>
            <w:proofErr w:type="spellStart"/>
            <w:r w:rsidRPr="00952D9B">
              <w:rPr>
                <w:rFonts w:cstheme="minorHAnsi"/>
                <w:color w:val="000000"/>
                <w:lang w:val="en-US"/>
              </w:rPr>
              <w:t>Balletine</w:t>
            </w:r>
            <w:proofErr w:type="spellEnd"/>
          </w:p>
          <w:p w14:paraId="13438053" w14:textId="77777777" w:rsidR="001C10CA" w:rsidRPr="00952D9B" w:rsidRDefault="001C10CA" w:rsidP="003A4E89">
            <w:pPr>
              <w:tabs>
                <w:tab w:val="left" w:pos="9781"/>
                <w:tab w:val="left" w:pos="10348"/>
              </w:tabs>
              <w:spacing w:before="120" w:after="0" w:line="360" w:lineRule="auto"/>
              <w:ind w:left="142"/>
              <w:jc w:val="both"/>
              <w:rPr>
                <w:rFonts w:cstheme="minorHAnsi"/>
                <w:color w:val="000000"/>
                <w:lang w:val="en-US"/>
              </w:rPr>
            </w:pPr>
          </w:p>
          <w:p w14:paraId="1F9EAE1F" w14:textId="77777777" w:rsidR="009F4FB4" w:rsidRPr="00952D9B" w:rsidRDefault="009F4FB4" w:rsidP="003A4E89">
            <w:pPr>
              <w:tabs>
                <w:tab w:val="left" w:pos="9781"/>
                <w:tab w:val="left" w:pos="10348"/>
              </w:tabs>
              <w:spacing w:before="120" w:after="0" w:line="360" w:lineRule="auto"/>
              <w:ind w:left="142"/>
              <w:jc w:val="both"/>
              <w:rPr>
                <w:rFonts w:cstheme="minorHAnsi"/>
                <w:color w:val="000000"/>
                <w:lang w:val="en-US"/>
              </w:rPr>
            </w:pPr>
          </w:p>
          <w:p w14:paraId="258A970E" w14:textId="77777777" w:rsidR="009F4FB4" w:rsidRPr="00952D9B" w:rsidRDefault="009F4FB4"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Etherington, M</w:t>
            </w:r>
            <w:proofErr w:type="gramStart"/>
            <w:r w:rsidRPr="00952D9B">
              <w:rPr>
                <w:rFonts w:cstheme="minorHAnsi"/>
                <w:color w:val="000000"/>
                <w:lang w:val="en-US"/>
              </w:rPr>
              <w:t>,A</w:t>
            </w:r>
            <w:proofErr w:type="gramEnd"/>
            <w:r w:rsidRPr="00952D9B">
              <w:rPr>
                <w:rFonts w:cstheme="minorHAnsi"/>
                <w:color w:val="000000"/>
                <w:lang w:val="en-US"/>
              </w:rPr>
              <w:t>. (2008) ‘How girls achievements in school arts are undermined by boys rejection</w:t>
            </w:r>
          </w:p>
          <w:p w14:paraId="50D1CBFA" w14:textId="77777777" w:rsidR="009F4FB4" w:rsidRPr="00952D9B" w:rsidRDefault="009F4FB4" w:rsidP="003A4E89">
            <w:pPr>
              <w:tabs>
                <w:tab w:val="left" w:pos="9781"/>
                <w:tab w:val="left" w:pos="10348"/>
              </w:tabs>
              <w:spacing w:before="120" w:after="0" w:line="360" w:lineRule="auto"/>
              <w:ind w:left="142"/>
              <w:jc w:val="both"/>
              <w:rPr>
                <w:rFonts w:cstheme="minorHAnsi"/>
                <w:color w:val="000000"/>
                <w:lang w:val="en-US"/>
              </w:rPr>
            </w:pPr>
            <w:proofErr w:type="gramStart"/>
            <w:r w:rsidRPr="00952D9B">
              <w:rPr>
                <w:rFonts w:cstheme="minorHAnsi"/>
                <w:color w:val="000000"/>
                <w:lang w:val="en-US"/>
              </w:rPr>
              <w:t>of</w:t>
            </w:r>
            <w:proofErr w:type="gramEnd"/>
            <w:r w:rsidRPr="00952D9B">
              <w:rPr>
                <w:rFonts w:cstheme="minorHAnsi"/>
                <w:color w:val="000000"/>
                <w:lang w:val="en-US"/>
              </w:rPr>
              <w:t xml:space="preserve"> the subject.’ </w:t>
            </w:r>
            <w:r w:rsidRPr="00952D9B">
              <w:rPr>
                <w:rFonts w:cstheme="minorHAnsi"/>
                <w:i/>
                <w:color w:val="000000"/>
                <w:lang w:val="en-US"/>
              </w:rPr>
              <w:t xml:space="preserve">An investigation into gendered attitudes towards art and design education. </w:t>
            </w:r>
            <w:r w:rsidRPr="00952D9B">
              <w:rPr>
                <w:rFonts w:cstheme="minorHAnsi"/>
                <w:color w:val="000000"/>
                <w:lang w:val="en-US"/>
              </w:rPr>
              <w:t>[</w:t>
            </w:r>
            <w:proofErr w:type="gramStart"/>
            <w:r w:rsidRPr="00952D9B">
              <w:rPr>
                <w:rFonts w:cstheme="minorHAnsi"/>
                <w:color w:val="000000"/>
                <w:lang w:val="en-US"/>
              </w:rPr>
              <w:t>online</w:t>
            </w:r>
            <w:proofErr w:type="gramEnd"/>
            <w:r w:rsidRPr="00952D9B">
              <w:rPr>
                <w:rFonts w:cstheme="minorHAnsi"/>
                <w:color w:val="000000"/>
                <w:lang w:val="en-US"/>
              </w:rPr>
              <w:t>] Available at:</w:t>
            </w:r>
          </w:p>
          <w:p w14:paraId="1B8B1222" w14:textId="77777777" w:rsidR="009F4FB4" w:rsidRPr="00952D9B" w:rsidRDefault="00461123" w:rsidP="003A4E89">
            <w:pPr>
              <w:tabs>
                <w:tab w:val="left" w:pos="9781"/>
                <w:tab w:val="left" w:pos="10348"/>
              </w:tabs>
              <w:spacing w:before="120" w:after="0" w:line="360" w:lineRule="auto"/>
              <w:ind w:left="142"/>
              <w:jc w:val="both"/>
              <w:rPr>
                <w:rFonts w:cstheme="minorHAnsi"/>
                <w:color w:val="000000"/>
                <w:lang w:val="en-US"/>
              </w:rPr>
            </w:pPr>
            <w:hyperlink r:id="rId9" w:history="1">
              <w:r w:rsidR="009F4FB4" w:rsidRPr="00952D9B">
                <w:rPr>
                  <w:rStyle w:val="Hyperlink"/>
                  <w:rFonts w:cstheme="minorHAnsi"/>
                  <w:lang w:val="en-US"/>
                </w:rPr>
                <w:t>http://www.leeds.ac.uk/educol/documents/178281.doc</w:t>
              </w:r>
            </w:hyperlink>
          </w:p>
          <w:p w14:paraId="414373CD" w14:textId="77777777" w:rsidR="009B32DB" w:rsidRPr="00952D9B" w:rsidRDefault="009B32DB" w:rsidP="003A4E89">
            <w:pPr>
              <w:tabs>
                <w:tab w:val="left" w:pos="9781"/>
                <w:tab w:val="left" w:pos="10348"/>
              </w:tabs>
              <w:spacing w:before="120" w:after="0" w:line="360" w:lineRule="auto"/>
              <w:ind w:left="142"/>
              <w:jc w:val="both"/>
              <w:rPr>
                <w:rFonts w:cstheme="minorHAnsi"/>
                <w:color w:val="000000"/>
                <w:lang w:val="en-US"/>
              </w:rPr>
            </w:pPr>
          </w:p>
          <w:p w14:paraId="53BE43F5" w14:textId="77777777" w:rsidR="001C10CA" w:rsidRPr="00952D9B" w:rsidRDefault="001C10CA"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Leung, E. (2000) ‘A Phonological account for the Cross-language variation in working memory processing.’ </w:t>
            </w:r>
          </w:p>
          <w:p w14:paraId="4541E898" w14:textId="77777777" w:rsidR="009F4FB4" w:rsidRPr="00952D9B" w:rsidRDefault="001C10CA"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i/>
                <w:color w:val="000000"/>
                <w:lang w:val="en-US"/>
              </w:rPr>
              <w:t>The Psychological Record.</w:t>
            </w:r>
            <w:r w:rsidRPr="00952D9B">
              <w:rPr>
                <w:rFonts w:cstheme="minorHAnsi"/>
                <w:color w:val="000000"/>
                <w:lang w:val="en-US"/>
              </w:rPr>
              <w:t xml:space="preserve"> </w:t>
            </w:r>
            <w:proofErr w:type="spellStart"/>
            <w:r w:rsidRPr="00952D9B">
              <w:rPr>
                <w:rFonts w:cstheme="minorHAnsi"/>
                <w:color w:val="000000"/>
                <w:lang w:val="en-US"/>
              </w:rPr>
              <w:t>Vol</w:t>
            </w:r>
            <w:proofErr w:type="spellEnd"/>
            <w:r w:rsidRPr="00952D9B">
              <w:rPr>
                <w:rFonts w:cstheme="minorHAnsi"/>
                <w:color w:val="000000"/>
                <w:lang w:val="en-US"/>
              </w:rPr>
              <w:t xml:space="preserve"> 50</w:t>
            </w:r>
          </w:p>
          <w:p w14:paraId="0C84D9DA" w14:textId="77777777" w:rsidR="001C10CA" w:rsidRPr="00952D9B" w:rsidRDefault="001C10CA" w:rsidP="003A4E89">
            <w:pPr>
              <w:tabs>
                <w:tab w:val="left" w:pos="9781"/>
                <w:tab w:val="left" w:pos="10348"/>
              </w:tabs>
              <w:spacing w:before="120" w:after="0" w:line="360" w:lineRule="auto"/>
              <w:ind w:left="142"/>
              <w:jc w:val="both"/>
              <w:rPr>
                <w:rFonts w:cstheme="minorHAnsi"/>
                <w:color w:val="000000"/>
                <w:lang w:val="en-US"/>
              </w:rPr>
            </w:pPr>
          </w:p>
          <w:p w14:paraId="5FA6305F" w14:textId="77777777" w:rsidR="001C10CA" w:rsidRPr="00952D9B" w:rsidRDefault="001C10CA"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lastRenderedPageBreak/>
              <w:t>Moon, C. and Cooper, R.P. and Fifer, W. P. (1993) ‘Two day olds prefer their native language.’</w:t>
            </w:r>
          </w:p>
          <w:p w14:paraId="059AA4DA" w14:textId="77777777" w:rsidR="001C10CA" w:rsidRPr="00952D9B" w:rsidRDefault="001C10CA"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i/>
                <w:color w:val="000000"/>
                <w:lang w:val="en-US"/>
              </w:rPr>
              <w:t xml:space="preserve">Infant </w:t>
            </w:r>
            <w:proofErr w:type="spellStart"/>
            <w:r w:rsidRPr="00952D9B">
              <w:rPr>
                <w:rFonts w:cstheme="minorHAnsi"/>
                <w:i/>
                <w:color w:val="000000"/>
                <w:lang w:val="en-US"/>
              </w:rPr>
              <w:t>Behaviour</w:t>
            </w:r>
            <w:proofErr w:type="spellEnd"/>
            <w:r w:rsidRPr="00952D9B">
              <w:rPr>
                <w:rFonts w:cstheme="minorHAnsi"/>
                <w:i/>
                <w:color w:val="000000"/>
                <w:lang w:val="en-US"/>
              </w:rPr>
              <w:t xml:space="preserve"> Development. </w:t>
            </w:r>
            <w:proofErr w:type="spellStart"/>
            <w:r w:rsidRPr="00952D9B">
              <w:rPr>
                <w:rFonts w:cstheme="minorHAnsi"/>
                <w:color w:val="000000"/>
                <w:lang w:val="en-US"/>
              </w:rPr>
              <w:t>Vol</w:t>
            </w:r>
            <w:proofErr w:type="spellEnd"/>
            <w:r w:rsidRPr="00952D9B">
              <w:rPr>
                <w:rFonts w:cstheme="minorHAnsi"/>
                <w:color w:val="000000"/>
                <w:lang w:val="en-US"/>
              </w:rPr>
              <w:t xml:space="preserve"> 16. </w:t>
            </w:r>
            <w:proofErr w:type="spellStart"/>
            <w:r w:rsidRPr="00952D9B">
              <w:rPr>
                <w:rFonts w:cstheme="minorHAnsi"/>
                <w:color w:val="000000"/>
                <w:lang w:val="en-US"/>
              </w:rPr>
              <w:t>Pp</w:t>
            </w:r>
            <w:proofErr w:type="spellEnd"/>
            <w:r w:rsidRPr="00952D9B">
              <w:rPr>
                <w:rFonts w:cstheme="minorHAnsi"/>
                <w:color w:val="000000"/>
                <w:lang w:val="en-US"/>
              </w:rPr>
              <w:t xml:space="preserve"> 495-500.</w:t>
            </w:r>
          </w:p>
          <w:p w14:paraId="18B2E7BC"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
          <w:p w14:paraId="2270D50A"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Mora, C.F. (2000) ‘Foreign Language Acquisition and Melody Singing.’ </w:t>
            </w:r>
            <w:r w:rsidRPr="00952D9B">
              <w:rPr>
                <w:rFonts w:cstheme="minorHAnsi"/>
                <w:i/>
                <w:color w:val="000000"/>
                <w:lang w:val="en-US"/>
              </w:rPr>
              <w:t>E.L.T journal.</w:t>
            </w:r>
            <w:r w:rsidRPr="00952D9B">
              <w:rPr>
                <w:rFonts w:cstheme="minorHAnsi"/>
                <w:color w:val="000000"/>
                <w:lang w:val="en-US"/>
              </w:rPr>
              <w:t xml:space="preserve"> </w:t>
            </w:r>
            <w:proofErr w:type="spellStart"/>
            <w:r w:rsidRPr="00952D9B">
              <w:rPr>
                <w:rFonts w:cstheme="minorHAnsi"/>
                <w:color w:val="000000"/>
                <w:lang w:val="en-US"/>
              </w:rPr>
              <w:t>Vol</w:t>
            </w:r>
            <w:proofErr w:type="spellEnd"/>
            <w:r w:rsidRPr="00952D9B">
              <w:rPr>
                <w:rFonts w:cstheme="minorHAnsi"/>
                <w:color w:val="000000"/>
                <w:lang w:val="en-US"/>
              </w:rPr>
              <w:t xml:space="preserve"> 54 (2) pp. 146-152</w:t>
            </w:r>
          </w:p>
          <w:p w14:paraId="5DA9ADE2"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
          <w:p w14:paraId="51809B5B"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Murphy, T. (1990) ‘The Song Stuck in My Head Phenomenon: A Melodic Din in the Lad.’ </w:t>
            </w:r>
            <w:proofErr w:type="spellStart"/>
            <w:r w:rsidRPr="00952D9B">
              <w:rPr>
                <w:rFonts w:cstheme="minorHAnsi"/>
                <w:i/>
                <w:color w:val="000000"/>
                <w:lang w:val="en-US"/>
              </w:rPr>
              <w:t>Pergamon</w:t>
            </w:r>
            <w:proofErr w:type="spellEnd"/>
            <w:r w:rsidRPr="00952D9B">
              <w:rPr>
                <w:rFonts w:cstheme="minorHAnsi"/>
                <w:i/>
                <w:color w:val="000000"/>
                <w:lang w:val="en-US"/>
              </w:rPr>
              <w:t xml:space="preserve"> Press</w:t>
            </w:r>
            <w:r w:rsidRPr="00952D9B">
              <w:rPr>
                <w:rFonts w:cstheme="minorHAnsi"/>
                <w:color w:val="000000"/>
                <w:lang w:val="en-US"/>
              </w:rPr>
              <w:t xml:space="preserve">. </w:t>
            </w:r>
          </w:p>
          <w:p w14:paraId="4DD4CD3F"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roofErr w:type="spellStart"/>
            <w:r w:rsidRPr="00952D9B">
              <w:rPr>
                <w:rFonts w:cstheme="minorHAnsi"/>
                <w:color w:val="000000"/>
                <w:lang w:val="en-US"/>
              </w:rPr>
              <w:t>Vol</w:t>
            </w:r>
            <w:proofErr w:type="spellEnd"/>
            <w:r w:rsidRPr="00952D9B">
              <w:rPr>
                <w:rFonts w:cstheme="minorHAnsi"/>
                <w:color w:val="000000"/>
                <w:lang w:val="en-US"/>
              </w:rPr>
              <w:t xml:space="preserve"> 18. No. 1, pp. 53-64</w:t>
            </w:r>
          </w:p>
          <w:p w14:paraId="77D2C5E5"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
          <w:p w14:paraId="6BFEE47D" w14:textId="77777777" w:rsidR="00C62A1D" w:rsidRPr="00952D9B" w:rsidRDefault="00C62A1D"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NUT (2017) The SATS effect: teachers’ verdict. National Union of Teachers. </w:t>
            </w:r>
          </w:p>
          <w:p w14:paraId="2C908AD2" w14:textId="77777777" w:rsidR="00C62A1D" w:rsidRPr="00952D9B" w:rsidRDefault="00C62A1D" w:rsidP="003A4E89">
            <w:pPr>
              <w:tabs>
                <w:tab w:val="left" w:pos="9781"/>
                <w:tab w:val="left" w:pos="10348"/>
              </w:tabs>
              <w:spacing w:before="120" w:after="0" w:line="360" w:lineRule="auto"/>
              <w:ind w:left="142"/>
              <w:jc w:val="both"/>
              <w:rPr>
                <w:rFonts w:cstheme="minorHAnsi"/>
                <w:color w:val="000000"/>
                <w:lang w:val="en-US"/>
              </w:rPr>
            </w:pPr>
          </w:p>
          <w:p w14:paraId="402A540F"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roofErr w:type="spellStart"/>
            <w:r w:rsidRPr="00952D9B">
              <w:rPr>
                <w:rFonts w:cstheme="minorHAnsi"/>
                <w:color w:val="000000"/>
                <w:lang w:val="en-US"/>
              </w:rPr>
              <w:t>Overy</w:t>
            </w:r>
            <w:proofErr w:type="spellEnd"/>
            <w:r w:rsidRPr="00952D9B">
              <w:rPr>
                <w:rFonts w:cstheme="minorHAnsi"/>
                <w:color w:val="000000"/>
                <w:lang w:val="en-US"/>
              </w:rPr>
              <w:t>, K. (1998) Discussion note: Can music really ‘improve’ the mind? Psychology of Music. Vol. 26</w:t>
            </w:r>
          </w:p>
          <w:p w14:paraId="32E79F03"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roofErr w:type="gramStart"/>
            <w:r w:rsidRPr="00952D9B">
              <w:rPr>
                <w:rFonts w:cstheme="minorHAnsi"/>
                <w:color w:val="000000"/>
                <w:lang w:val="en-US"/>
              </w:rPr>
              <w:t>pp</w:t>
            </w:r>
            <w:proofErr w:type="gramEnd"/>
            <w:r w:rsidRPr="00952D9B">
              <w:rPr>
                <w:rFonts w:cstheme="minorHAnsi"/>
                <w:color w:val="000000"/>
                <w:lang w:val="en-US"/>
              </w:rPr>
              <w:t>. 97-99</w:t>
            </w:r>
          </w:p>
          <w:p w14:paraId="7ACC0E94"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
          <w:p w14:paraId="01583177" w14:textId="77777777" w:rsidR="001850DB" w:rsidRPr="00952D9B" w:rsidRDefault="003B28E3" w:rsidP="003A4E89">
            <w:pPr>
              <w:tabs>
                <w:tab w:val="left" w:pos="9781"/>
                <w:tab w:val="left" w:pos="10348"/>
              </w:tabs>
              <w:spacing w:before="120" w:after="0" w:line="360" w:lineRule="auto"/>
              <w:ind w:left="142"/>
              <w:jc w:val="both"/>
              <w:rPr>
                <w:rFonts w:cstheme="minorHAnsi"/>
                <w:i/>
                <w:color w:val="000000"/>
                <w:lang w:val="en-US"/>
              </w:rPr>
            </w:pPr>
            <w:proofErr w:type="spellStart"/>
            <w:r w:rsidRPr="00952D9B">
              <w:rPr>
                <w:rFonts w:cstheme="minorHAnsi"/>
                <w:color w:val="000000"/>
                <w:lang w:val="en-US"/>
              </w:rPr>
              <w:t>Pizzagalli</w:t>
            </w:r>
            <w:proofErr w:type="spellEnd"/>
            <w:r w:rsidRPr="00952D9B">
              <w:rPr>
                <w:rFonts w:cstheme="minorHAnsi"/>
                <w:color w:val="000000"/>
                <w:lang w:val="en-US"/>
              </w:rPr>
              <w:t xml:space="preserve">, D. A. (2007) ‘Cognition and Development’: </w:t>
            </w:r>
            <w:r w:rsidRPr="00952D9B">
              <w:rPr>
                <w:rFonts w:cstheme="minorHAnsi"/>
                <w:i/>
                <w:color w:val="000000"/>
                <w:lang w:val="en-US"/>
              </w:rPr>
              <w:t>Official Journal of the Cognitive Development</w:t>
            </w:r>
          </w:p>
          <w:p w14:paraId="2F6E52B6" w14:textId="77777777" w:rsidR="003B28E3" w:rsidRPr="00952D9B" w:rsidRDefault="003B28E3" w:rsidP="003A4E89">
            <w:pPr>
              <w:tabs>
                <w:tab w:val="left" w:pos="9781"/>
                <w:tab w:val="left" w:pos="10348"/>
              </w:tabs>
              <w:spacing w:before="120" w:after="0" w:line="360" w:lineRule="auto"/>
              <w:ind w:left="142"/>
              <w:jc w:val="both"/>
              <w:rPr>
                <w:rFonts w:cstheme="minorHAnsi"/>
                <w:i/>
                <w:color w:val="000000"/>
                <w:lang w:val="en-US"/>
              </w:rPr>
            </w:pPr>
            <w:r w:rsidRPr="00952D9B">
              <w:rPr>
                <w:rFonts w:cstheme="minorHAnsi"/>
                <w:i/>
                <w:color w:val="000000"/>
                <w:lang w:val="en-US"/>
              </w:rPr>
              <w:t xml:space="preserve">Society. </w:t>
            </w:r>
          </w:p>
          <w:p w14:paraId="3667D79A" w14:textId="77777777" w:rsidR="003B28E3" w:rsidRPr="00952D9B" w:rsidRDefault="003B28E3" w:rsidP="003A4E89">
            <w:pPr>
              <w:tabs>
                <w:tab w:val="left" w:pos="9781"/>
                <w:tab w:val="left" w:pos="10348"/>
              </w:tabs>
              <w:spacing w:before="120" w:after="0" w:line="360" w:lineRule="auto"/>
              <w:ind w:left="142"/>
              <w:jc w:val="both"/>
              <w:rPr>
                <w:rFonts w:cstheme="minorHAnsi"/>
                <w:i/>
                <w:color w:val="000000"/>
                <w:lang w:val="en-US"/>
              </w:rPr>
            </w:pPr>
          </w:p>
          <w:p w14:paraId="48C6F8DD" w14:textId="77777777" w:rsidR="003B28E3" w:rsidRPr="00952D9B" w:rsidRDefault="003B28E3"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Richards, J.C. (1996) Error Analysis, Perspectives on Second Language acquisition. London: Longman</w:t>
            </w:r>
          </w:p>
          <w:p w14:paraId="14460437" w14:textId="77777777" w:rsidR="003F0DD1" w:rsidRPr="00952D9B" w:rsidRDefault="003F0DD1" w:rsidP="003A4E89">
            <w:pPr>
              <w:tabs>
                <w:tab w:val="left" w:pos="9781"/>
                <w:tab w:val="left" w:pos="10348"/>
              </w:tabs>
              <w:spacing w:before="120" w:after="0" w:line="360" w:lineRule="auto"/>
              <w:ind w:left="142"/>
              <w:jc w:val="both"/>
              <w:rPr>
                <w:rFonts w:cstheme="minorHAnsi"/>
                <w:color w:val="000000"/>
                <w:lang w:val="en-US"/>
              </w:rPr>
            </w:pPr>
          </w:p>
          <w:p w14:paraId="5D1C61DC" w14:textId="77777777" w:rsidR="003F0DD1" w:rsidRPr="00952D9B" w:rsidRDefault="003F0DD1"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Ross, S. (Feb 2oth 2018) What are the advantages and disadvantages of using systematic sampling? </w:t>
            </w:r>
          </w:p>
          <w:p w14:paraId="24E31163" w14:textId="77777777" w:rsidR="003F0DD1" w:rsidRPr="00952D9B" w:rsidRDefault="003F0DD1"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Investopedia.com [Blog –online] Available from: http//www/invetsopedia.com. Accessed: 2</w:t>
            </w:r>
            <w:r w:rsidRPr="00952D9B">
              <w:rPr>
                <w:rFonts w:cstheme="minorHAnsi"/>
                <w:color w:val="000000"/>
                <w:vertAlign w:val="superscript"/>
                <w:lang w:val="en-US"/>
              </w:rPr>
              <w:t>nd</w:t>
            </w:r>
            <w:r w:rsidRPr="00952D9B">
              <w:rPr>
                <w:rFonts w:cstheme="minorHAnsi"/>
                <w:color w:val="000000"/>
                <w:lang w:val="en-US"/>
              </w:rPr>
              <w:t xml:space="preserve"> April 2018}</w:t>
            </w:r>
          </w:p>
          <w:p w14:paraId="361EBBFC" w14:textId="77777777" w:rsidR="003F0DD1" w:rsidRPr="00952D9B" w:rsidRDefault="003F0DD1" w:rsidP="003A4E89">
            <w:pPr>
              <w:tabs>
                <w:tab w:val="left" w:pos="9781"/>
                <w:tab w:val="left" w:pos="10348"/>
              </w:tabs>
              <w:spacing w:before="120" w:after="0" w:line="360" w:lineRule="auto"/>
              <w:ind w:left="142"/>
              <w:jc w:val="both"/>
              <w:rPr>
                <w:rFonts w:cstheme="minorHAnsi"/>
                <w:color w:val="000000"/>
                <w:lang w:val="en-US"/>
              </w:rPr>
            </w:pPr>
          </w:p>
          <w:p w14:paraId="541E9527" w14:textId="77777777" w:rsidR="003B28E3" w:rsidRPr="00952D9B" w:rsidRDefault="003B28E3"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Saunders, N.K. and Lewis, P. and </w:t>
            </w:r>
            <w:proofErr w:type="spellStart"/>
            <w:r w:rsidRPr="00952D9B">
              <w:rPr>
                <w:rFonts w:cstheme="minorHAnsi"/>
                <w:color w:val="000000"/>
                <w:lang w:val="en-US"/>
              </w:rPr>
              <w:t>Thornhill</w:t>
            </w:r>
            <w:proofErr w:type="spellEnd"/>
            <w:r w:rsidRPr="00952D9B">
              <w:rPr>
                <w:rFonts w:cstheme="minorHAnsi"/>
                <w:color w:val="000000"/>
                <w:lang w:val="en-US"/>
              </w:rPr>
              <w:t xml:space="preserve">, A. (2012) </w:t>
            </w:r>
            <w:r w:rsidRPr="00952D9B">
              <w:rPr>
                <w:rFonts w:cstheme="minorHAnsi"/>
                <w:i/>
                <w:color w:val="000000"/>
                <w:lang w:val="en-US"/>
              </w:rPr>
              <w:t>Research Methods for Business Students.</w:t>
            </w:r>
            <w:r w:rsidRPr="00952D9B">
              <w:rPr>
                <w:rFonts w:cstheme="minorHAnsi"/>
                <w:color w:val="000000"/>
                <w:lang w:val="en-US"/>
              </w:rPr>
              <w:t xml:space="preserve"> Pearson </w:t>
            </w:r>
          </w:p>
          <w:p w14:paraId="344CD482" w14:textId="77777777" w:rsidR="00C62A1D" w:rsidRPr="00952D9B" w:rsidRDefault="00C62A1D" w:rsidP="003A4E89">
            <w:pPr>
              <w:tabs>
                <w:tab w:val="left" w:pos="9781"/>
                <w:tab w:val="left" w:pos="10348"/>
              </w:tabs>
              <w:spacing w:before="120" w:after="0" w:line="360" w:lineRule="auto"/>
              <w:ind w:left="142"/>
              <w:jc w:val="both"/>
              <w:rPr>
                <w:rFonts w:cstheme="minorHAnsi"/>
                <w:color w:val="000000"/>
                <w:lang w:val="en-US"/>
              </w:rPr>
            </w:pPr>
          </w:p>
          <w:p w14:paraId="028142D1" w14:textId="77777777" w:rsidR="009A4B3E" w:rsidRPr="00952D9B" w:rsidRDefault="009A4B3E" w:rsidP="003A4E89">
            <w:pPr>
              <w:tabs>
                <w:tab w:val="left" w:pos="9781"/>
                <w:tab w:val="left" w:pos="10348"/>
              </w:tabs>
              <w:spacing w:before="120" w:after="0" w:line="360" w:lineRule="auto"/>
              <w:ind w:left="142"/>
              <w:jc w:val="both"/>
              <w:rPr>
                <w:rFonts w:cstheme="minorHAnsi"/>
                <w:color w:val="000000"/>
                <w:lang w:val="en-US"/>
              </w:rPr>
            </w:pPr>
            <w:proofErr w:type="spellStart"/>
            <w:r w:rsidRPr="00952D9B">
              <w:rPr>
                <w:rFonts w:cstheme="minorHAnsi"/>
                <w:color w:val="000000"/>
                <w:lang w:val="en-US"/>
              </w:rPr>
              <w:t>Sarniak</w:t>
            </w:r>
            <w:proofErr w:type="spellEnd"/>
            <w:r w:rsidRPr="00952D9B">
              <w:rPr>
                <w:rFonts w:cstheme="minorHAnsi"/>
                <w:color w:val="000000"/>
                <w:lang w:val="en-US"/>
              </w:rPr>
              <w:t xml:space="preserve">, R. (2015) Quirk’s Marketing Research Review. </w:t>
            </w:r>
          </w:p>
          <w:p w14:paraId="33ECF942" w14:textId="77777777" w:rsidR="009A4B3E" w:rsidRPr="00952D9B" w:rsidRDefault="009A4B3E" w:rsidP="003A4E89">
            <w:pPr>
              <w:tabs>
                <w:tab w:val="left" w:pos="9781"/>
                <w:tab w:val="left" w:pos="10348"/>
              </w:tabs>
              <w:spacing w:before="120" w:after="0" w:line="360" w:lineRule="auto"/>
              <w:ind w:left="142"/>
              <w:jc w:val="both"/>
              <w:rPr>
                <w:rFonts w:cstheme="minorHAnsi"/>
                <w:color w:val="000000"/>
                <w:lang w:val="en-US"/>
              </w:rPr>
            </w:pPr>
          </w:p>
          <w:p w14:paraId="25232EB3" w14:textId="77777777" w:rsidR="003B28E3" w:rsidRPr="00952D9B" w:rsidRDefault="003B28E3" w:rsidP="003A4E89">
            <w:pPr>
              <w:tabs>
                <w:tab w:val="left" w:pos="9781"/>
                <w:tab w:val="left" w:pos="10348"/>
              </w:tabs>
              <w:spacing w:before="120" w:after="0" w:line="360" w:lineRule="auto"/>
              <w:ind w:left="142"/>
              <w:jc w:val="both"/>
              <w:rPr>
                <w:rFonts w:cstheme="minorHAnsi"/>
                <w:i/>
                <w:color w:val="000000"/>
                <w:lang w:val="en-US"/>
              </w:rPr>
            </w:pPr>
            <w:r w:rsidRPr="00952D9B">
              <w:rPr>
                <w:rFonts w:cstheme="minorHAnsi"/>
                <w:color w:val="000000"/>
                <w:lang w:val="en-US"/>
              </w:rPr>
              <w:t xml:space="preserve">Sharma, J. (2017) ‘Pros and cons of different sampling techniques.’ </w:t>
            </w:r>
            <w:r w:rsidRPr="00952D9B">
              <w:rPr>
                <w:rFonts w:cstheme="minorHAnsi"/>
                <w:i/>
                <w:color w:val="000000"/>
                <w:lang w:val="en-US"/>
              </w:rPr>
              <w:t xml:space="preserve">International Journal of Applied </w:t>
            </w:r>
          </w:p>
          <w:p w14:paraId="51C34BB6" w14:textId="77777777" w:rsidR="003B28E3" w:rsidRPr="00952D9B" w:rsidRDefault="003B28E3"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i/>
                <w:color w:val="000000"/>
                <w:lang w:val="en-US"/>
              </w:rPr>
              <w:t>Research.</w:t>
            </w:r>
            <w:r w:rsidRPr="00952D9B">
              <w:rPr>
                <w:rFonts w:cstheme="minorHAnsi"/>
                <w:color w:val="000000"/>
                <w:lang w:val="en-US"/>
              </w:rPr>
              <w:t xml:space="preserve"> Vol. 3. Pp. 749-752</w:t>
            </w:r>
          </w:p>
          <w:p w14:paraId="4C3C7848" w14:textId="77777777" w:rsidR="003B28E3" w:rsidRPr="00952D9B" w:rsidRDefault="003B28E3" w:rsidP="003A4E89">
            <w:pPr>
              <w:tabs>
                <w:tab w:val="left" w:pos="9781"/>
                <w:tab w:val="left" w:pos="10348"/>
              </w:tabs>
              <w:spacing w:before="120" w:after="0" w:line="360" w:lineRule="auto"/>
              <w:ind w:left="142"/>
              <w:jc w:val="both"/>
              <w:rPr>
                <w:rFonts w:cstheme="minorHAnsi"/>
                <w:color w:val="000000"/>
                <w:lang w:val="en-US"/>
              </w:rPr>
            </w:pPr>
          </w:p>
          <w:p w14:paraId="46DF42F7" w14:textId="77777777" w:rsidR="003B28E3" w:rsidRPr="00952D9B" w:rsidRDefault="003B28E3"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Sperry, R.W. (1967) </w:t>
            </w:r>
            <w:r w:rsidRPr="00952D9B">
              <w:rPr>
                <w:rFonts w:cstheme="minorHAnsi"/>
                <w:i/>
                <w:color w:val="000000"/>
                <w:lang w:val="en-US"/>
              </w:rPr>
              <w:t>Split brain Approach to Learning Problems.</w:t>
            </w:r>
            <w:r w:rsidRPr="00952D9B">
              <w:rPr>
                <w:rFonts w:cstheme="minorHAnsi"/>
                <w:color w:val="000000"/>
                <w:lang w:val="en-US"/>
              </w:rPr>
              <w:t xml:space="preserve"> A Study Program. New York:</w:t>
            </w:r>
          </w:p>
          <w:p w14:paraId="7E18CB47" w14:textId="77777777" w:rsidR="003B28E3" w:rsidRPr="00952D9B" w:rsidRDefault="003B28E3" w:rsidP="003A4E89">
            <w:pPr>
              <w:tabs>
                <w:tab w:val="left" w:pos="9781"/>
                <w:tab w:val="left" w:pos="10348"/>
              </w:tabs>
              <w:spacing w:before="120" w:after="0" w:line="360" w:lineRule="auto"/>
              <w:ind w:left="142"/>
              <w:jc w:val="both"/>
              <w:rPr>
                <w:rFonts w:cstheme="minorHAnsi"/>
                <w:color w:val="000000"/>
                <w:lang w:val="en-US"/>
              </w:rPr>
            </w:pPr>
            <w:proofErr w:type="spellStart"/>
            <w:r w:rsidRPr="00952D9B">
              <w:rPr>
                <w:rFonts w:cstheme="minorHAnsi"/>
                <w:color w:val="000000"/>
                <w:lang w:val="en-US"/>
              </w:rPr>
              <w:t>Rockerfeller</w:t>
            </w:r>
            <w:proofErr w:type="spellEnd"/>
            <w:r w:rsidRPr="00952D9B">
              <w:rPr>
                <w:rFonts w:cstheme="minorHAnsi"/>
                <w:color w:val="000000"/>
                <w:lang w:val="en-US"/>
              </w:rPr>
              <w:t xml:space="preserve"> University Press</w:t>
            </w:r>
          </w:p>
          <w:p w14:paraId="183B62EC" w14:textId="77777777" w:rsidR="003B28E3" w:rsidRPr="00952D9B" w:rsidRDefault="003B28E3" w:rsidP="003A4E89">
            <w:pPr>
              <w:tabs>
                <w:tab w:val="left" w:pos="9781"/>
                <w:tab w:val="left" w:pos="10348"/>
              </w:tabs>
              <w:spacing w:before="120" w:after="0" w:line="360" w:lineRule="auto"/>
              <w:ind w:left="142"/>
              <w:jc w:val="both"/>
              <w:rPr>
                <w:rFonts w:cstheme="minorHAnsi"/>
                <w:color w:val="000000"/>
                <w:lang w:val="en-US"/>
              </w:rPr>
            </w:pPr>
          </w:p>
          <w:p w14:paraId="394EC297" w14:textId="77777777" w:rsidR="003B28E3" w:rsidRPr="00952D9B" w:rsidRDefault="009B32DB"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Successful</w:t>
            </w:r>
            <w:r w:rsidR="003B28E3" w:rsidRPr="00952D9B">
              <w:rPr>
                <w:rFonts w:cstheme="minorHAnsi"/>
                <w:color w:val="000000"/>
                <w:lang w:val="en-US"/>
              </w:rPr>
              <w:t xml:space="preserve"> Futures (2015) Independent Review of Curriculum and Assessment Arrival in Wales. W.A.G</w:t>
            </w:r>
          </w:p>
          <w:p w14:paraId="1D8BDFF1" w14:textId="77777777" w:rsidR="003B28E3" w:rsidRPr="00952D9B" w:rsidRDefault="003B28E3" w:rsidP="003A4E89">
            <w:pPr>
              <w:tabs>
                <w:tab w:val="left" w:pos="9781"/>
                <w:tab w:val="left" w:pos="10348"/>
              </w:tabs>
              <w:spacing w:before="120" w:after="0" w:line="360" w:lineRule="auto"/>
              <w:ind w:left="142"/>
              <w:jc w:val="both"/>
              <w:rPr>
                <w:rFonts w:cstheme="minorHAnsi"/>
                <w:color w:val="000000"/>
                <w:lang w:val="en-US"/>
              </w:rPr>
            </w:pPr>
          </w:p>
          <w:p w14:paraId="1A1AE629" w14:textId="77777777" w:rsidR="001C10CA" w:rsidRPr="00952D9B" w:rsidRDefault="001C10CA" w:rsidP="003A4E89">
            <w:pPr>
              <w:tabs>
                <w:tab w:val="left" w:pos="9781"/>
                <w:tab w:val="left" w:pos="10348"/>
              </w:tabs>
              <w:spacing w:before="120" w:after="0" w:line="360" w:lineRule="auto"/>
              <w:ind w:left="142"/>
              <w:jc w:val="both"/>
              <w:rPr>
                <w:rFonts w:cstheme="minorHAnsi"/>
                <w:i/>
                <w:color w:val="000000"/>
                <w:lang w:val="en-US"/>
              </w:rPr>
            </w:pPr>
            <w:r w:rsidRPr="00952D9B">
              <w:rPr>
                <w:rFonts w:cstheme="minorHAnsi"/>
                <w:color w:val="000000"/>
                <w:lang w:val="en-US"/>
              </w:rPr>
              <w:t>Wallace, W.T. (</w:t>
            </w:r>
            <w:r w:rsidR="001850DB" w:rsidRPr="00952D9B">
              <w:rPr>
                <w:rFonts w:cstheme="minorHAnsi"/>
                <w:color w:val="000000"/>
                <w:lang w:val="en-US"/>
              </w:rPr>
              <w:t xml:space="preserve">2005) ‘Memory for Music: Effect of melody on recall of text.’ </w:t>
            </w:r>
            <w:r w:rsidR="001850DB" w:rsidRPr="00952D9B">
              <w:rPr>
                <w:rFonts w:cstheme="minorHAnsi"/>
                <w:i/>
                <w:color w:val="000000"/>
                <w:lang w:val="en-US"/>
              </w:rPr>
              <w:t xml:space="preserve">Journal of Experimental </w:t>
            </w:r>
          </w:p>
          <w:p w14:paraId="14FC82EC"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i/>
                <w:color w:val="000000"/>
                <w:lang w:val="en-US"/>
              </w:rPr>
              <w:t xml:space="preserve">Psychology: Learning, Memory and Cognition. </w:t>
            </w:r>
            <w:proofErr w:type="spellStart"/>
            <w:r w:rsidRPr="00952D9B">
              <w:rPr>
                <w:rFonts w:cstheme="minorHAnsi"/>
                <w:color w:val="000000"/>
                <w:lang w:val="en-US"/>
              </w:rPr>
              <w:t>Vol</w:t>
            </w:r>
            <w:proofErr w:type="spellEnd"/>
            <w:r w:rsidRPr="00952D9B">
              <w:rPr>
                <w:rFonts w:cstheme="minorHAnsi"/>
                <w:color w:val="000000"/>
                <w:lang w:val="en-US"/>
              </w:rPr>
              <w:t xml:space="preserve"> 20. </w:t>
            </w:r>
            <w:proofErr w:type="spellStart"/>
            <w:proofErr w:type="gramStart"/>
            <w:r w:rsidRPr="00952D9B">
              <w:rPr>
                <w:rFonts w:cstheme="minorHAnsi"/>
                <w:color w:val="000000"/>
                <w:lang w:val="en-US"/>
              </w:rPr>
              <w:t>pp</w:t>
            </w:r>
            <w:proofErr w:type="spellEnd"/>
            <w:proofErr w:type="gramEnd"/>
            <w:r w:rsidRPr="00952D9B">
              <w:rPr>
                <w:rFonts w:cstheme="minorHAnsi"/>
                <w:color w:val="000000"/>
                <w:lang w:val="en-US"/>
              </w:rPr>
              <w:t xml:space="preserve"> 1471-1485</w:t>
            </w:r>
          </w:p>
          <w:p w14:paraId="36374AE9"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
          <w:p w14:paraId="0241A8CF" w14:textId="77777777" w:rsidR="009B32DB" w:rsidRPr="00952D9B" w:rsidRDefault="009B32DB" w:rsidP="003A4E89">
            <w:pPr>
              <w:tabs>
                <w:tab w:val="left" w:pos="9781"/>
                <w:tab w:val="left" w:pos="10348"/>
              </w:tabs>
              <w:spacing w:before="120" w:after="0" w:line="360" w:lineRule="auto"/>
              <w:ind w:left="142"/>
              <w:jc w:val="both"/>
              <w:rPr>
                <w:rFonts w:cstheme="minorHAnsi"/>
                <w:color w:val="000000"/>
                <w:lang w:val="en-US"/>
              </w:rPr>
            </w:pPr>
            <w:proofErr w:type="spellStart"/>
            <w:r w:rsidRPr="00952D9B">
              <w:rPr>
                <w:rFonts w:cstheme="minorHAnsi"/>
                <w:color w:val="000000"/>
                <w:lang w:val="en-US"/>
              </w:rPr>
              <w:t>Wermek</w:t>
            </w:r>
            <w:proofErr w:type="spellEnd"/>
            <w:r w:rsidRPr="00952D9B">
              <w:rPr>
                <w:rFonts w:cstheme="minorHAnsi"/>
                <w:color w:val="000000"/>
                <w:lang w:val="en-US"/>
              </w:rPr>
              <w:t xml:space="preserve">, K. (2007) Relation of Melody Complexity in Infants’ Cries to language outcome in the second year </w:t>
            </w:r>
          </w:p>
          <w:p w14:paraId="2BF5D0B6" w14:textId="77777777" w:rsidR="009B32DB" w:rsidRPr="00952D9B" w:rsidRDefault="009B32DB"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Of life: A Longitudinal Study. </w:t>
            </w:r>
          </w:p>
          <w:p w14:paraId="1054A2D9" w14:textId="77777777" w:rsidR="009B32DB" w:rsidRPr="00952D9B" w:rsidRDefault="009B32DB" w:rsidP="003A4E89">
            <w:pPr>
              <w:tabs>
                <w:tab w:val="left" w:pos="9781"/>
                <w:tab w:val="left" w:pos="10348"/>
              </w:tabs>
              <w:spacing w:before="120" w:after="0" w:line="360" w:lineRule="auto"/>
              <w:ind w:left="142"/>
              <w:jc w:val="both"/>
              <w:rPr>
                <w:rFonts w:cstheme="minorHAnsi"/>
                <w:color w:val="000000"/>
                <w:lang w:val="en-US"/>
              </w:rPr>
            </w:pPr>
          </w:p>
          <w:p w14:paraId="19F82950" w14:textId="77777777" w:rsidR="009B32DB" w:rsidRPr="00952D9B" w:rsidRDefault="009B32DB"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Wilson, E.O. (2012) </w:t>
            </w:r>
            <w:r w:rsidRPr="00952D9B">
              <w:rPr>
                <w:rFonts w:cstheme="minorHAnsi"/>
                <w:i/>
                <w:color w:val="000000"/>
                <w:lang w:val="en-US"/>
              </w:rPr>
              <w:t>The Social Conquest of the Earth.</w:t>
            </w:r>
            <w:r w:rsidRPr="00952D9B">
              <w:rPr>
                <w:rFonts w:cstheme="minorHAnsi"/>
                <w:color w:val="000000"/>
                <w:lang w:val="en-US"/>
              </w:rPr>
              <w:t xml:space="preserve"> New York: </w:t>
            </w:r>
            <w:proofErr w:type="spellStart"/>
            <w:r w:rsidRPr="00952D9B">
              <w:rPr>
                <w:rFonts w:cstheme="minorHAnsi"/>
                <w:color w:val="000000"/>
                <w:lang w:val="en-US"/>
              </w:rPr>
              <w:t>Liveright</w:t>
            </w:r>
            <w:proofErr w:type="spellEnd"/>
            <w:r w:rsidRPr="00952D9B">
              <w:rPr>
                <w:rFonts w:cstheme="minorHAnsi"/>
                <w:color w:val="000000"/>
                <w:lang w:val="en-US"/>
              </w:rPr>
              <w:t xml:space="preserve"> Publishers</w:t>
            </w:r>
          </w:p>
          <w:p w14:paraId="6055AAAB" w14:textId="77777777" w:rsidR="009B32DB" w:rsidRPr="00952D9B" w:rsidRDefault="009B32DB" w:rsidP="003A4E89">
            <w:pPr>
              <w:tabs>
                <w:tab w:val="left" w:pos="9781"/>
                <w:tab w:val="left" w:pos="10348"/>
              </w:tabs>
              <w:spacing w:before="120" w:after="0" w:line="360" w:lineRule="auto"/>
              <w:ind w:left="142"/>
              <w:jc w:val="both"/>
              <w:rPr>
                <w:rFonts w:cstheme="minorHAnsi"/>
                <w:color w:val="000000"/>
                <w:lang w:val="en-US"/>
              </w:rPr>
            </w:pPr>
          </w:p>
          <w:p w14:paraId="51813C56" w14:textId="77777777" w:rsidR="009B32DB" w:rsidRPr="00952D9B" w:rsidRDefault="009B32DB" w:rsidP="003A4E89">
            <w:pPr>
              <w:tabs>
                <w:tab w:val="left" w:pos="9781"/>
                <w:tab w:val="left" w:pos="10348"/>
              </w:tabs>
              <w:spacing w:before="120" w:after="0" w:line="360" w:lineRule="auto"/>
              <w:ind w:left="142"/>
              <w:jc w:val="both"/>
              <w:rPr>
                <w:rFonts w:cstheme="minorHAnsi"/>
                <w:color w:val="000000"/>
                <w:lang w:val="en-US"/>
              </w:rPr>
            </w:pPr>
            <w:r w:rsidRPr="00952D9B">
              <w:rPr>
                <w:rFonts w:cstheme="minorHAnsi"/>
                <w:color w:val="000000"/>
                <w:lang w:val="en-US"/>
              </w:rPr>
              <w:t xml:space="preserve">Wilson, P. and Long, I. (1980) </w:t>
            </w:r>
            <w:r w:rsidRPr="00952D9B">
              <w:rPr>
                <w:rFonts w:cstheme="minorHAnsi"/>
                <w:i/>
                <w:color w:val="000000"/>
                <w:lang w:val="en-US"/>
              </w:rPr>
              <w:t>Big Book of Blob Trees.</w:t>
            </w:r>
            <w:r w:rsidRPr="00952D9B">
              <w:rPr>
                <w:rFonts w:cstheme="minorHAnsi"/>
                <w:color w:val="000000"/>
                <w:lang w:val="en-US"/>
              </w:rPr>
              <w:t xml:space="preserve"> Hamilton House Publishers. </w:t>
            </w:r>
          </w:p>
          <w:p w14:paraId="65F47D64" w14:textId="77777777" w:rsidR="001850DB" w:rsidRPr="00952D9B" w:rsidRDefault="001850DB" w:rsidP="003A4E89">
            <w:pPr>
              <w:tabs>
                <w:tab w:val="left" w:pos="9781"/>
                <w:tab w:val="left" w:pos="10348"/>
              </w:tabs>
              <w:spacing w:before="120" w:after="0" w:line="360" w:lineRule="auto"/>
              <w:ind w:left="142"/>
              <w:jc w:val="both"/>
              <w:rPr>
                <w:rFonts w:cstheme="minorHAnsi"/>
                <w:color w:val="000000"/>
                <w:lang w:val="en-US"/>
              </w:rPr>
            </w:pPr>
          </w:p>
          <w:p w14:paraId="6F7B5079" w14:textId="77777777" w:rsidR="001C10CA" w:rsidRPr="00952D9B" w:rsidRDefault="001C10CA" w:rsidP="003A4E89">
            <w:pPr>
              <w:tabs>
                <w:tab w:val="left" w:pos="9781"/>
                <w:tab w:val="left" w:pos="10348"/>
              </w:tabs>
              <w:spacing w:before="120" w:after="0" w:line="360" w:lineRule="auto"/>
              <w:ind w:left="142"/>
              <w:jc w:val="both"/>
              <w:rPr>
                <w:rFonts w:cstheme="minorHAnsi"/>
                <w:color w:val="000000"/>
                <w:lang w:val="en-US"/>
              </w:rPr>
            </w:pPr>
          </w:p>
          <w:p w14:paraId="68CB286B" w14:textId="77777777" w:rsidR="001C10CA" w:rsidRPr="00952D9B" w:rsidRDefault="001C10CA" w:rsidP="003A4E89">
            <w:pPr>
              <w:tabs>
                <w:tab w:val="left" w:pos="9781"/>
                <w:tab w:val="left" w:pos="10348"/>
              </w:tabs>
              <w:spacing w:before="120" w:after="0" w:line="360" w:lineRule="auto"/>
              <w:ind w:left="142"/>
              <w:jc w:val="both"/>
              <w:rPr>
                <w:rFonts w:cstheme="minorHAnsi"/>
                <w:color w:val="000000"/>
                <w:lang w:val="en-US"/>
              </w:rPr>
            </w:pPr>
          </w:p>
          <w:p w14:paraId="54DA7174"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
          <w:p w14:paraId="5B3F4E26"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
          <w:p w14:paraId="26A5EDEF" w14:textId="77777777" w:rsidR="003D7B7B" w:rsidRPr="00952D9B" w:rsidRDefault="003D7B7B" w:rsidP="003A4E89">
            <w:pPr>
              <w:tabs>
                <w:tab w:val="left" w:pos="9781"/>
                <w:tab w:val="left" w:pos="10348"/>
              </w:tabs>
              <w:spacing w:before="120" w:after="0" w:line="360" w:lineRule="auto"/>
              <w:ind w:left="142"/>
              <w:jc w:val="both"/>
              <w:rPr>
                <w:rFonts w:cstheme="minorHAnsi"/>
                <w:color w:val="000000"/>
                <w:lang w:val="en-US"/>
              </w:rPr>
            </w:pPr>
          </w:p>
          <w:p w14:paraId="0395ED15"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bookmarkStart w:id="0" w:name="_GoBack"/>
            <w:bookmarkEnd w:id="0"/>
          </w:p>
          <w:p w14:paraId="29B4E1EC"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1B4BE36B"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49603AB1"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0BB86255" w14:textId="77777777" w:rsidR="00DB5BCB" w:rsidRPr="00952D9B" w:rsidRDefault="00DB5BCB" w:rsidP="003A4E89">
            <w:pPr>
              <w:widowControl w:val="0"/>
              <w:autoSpaceDE w:val="0"/>
              <w:autoSpaceDN w:val="0"/>
              <w:adjustRightInd w:val="0"/>
              <w:spacing w:before="120" w:after="0" w:line="360" w:lineRule="auto"/>
              <w:ind w:left="142"/>
              <w:jc w:val="both"/>
              <w:rPr>
                <w:rFonts w:cstheme="minorHAnsi"/>
                <w:b/>
                <w:u w:val="single"/>
                <w:lang w:val="en-US"/>
              </w:rPr>
            </w:pPr>
          </w:p>
          <w:tbl>
            <w:tblPr>
              <w:tblW w:w="0" w:type="auto"/>
              <w:tblBorders>
                <w:top w:val="nil"/>
                <w:left w:val="nil"/>
                <w:right w:val="nil"/>
              </w:tblBorders>
              <w:tblLayout w:type="fixed"/>
              <w:tblLook w:val="0000" w:firstRow="0" w:lastRow="0" w:firstColumn="0" w:lastColumn="0" w:noHBand="0" w:noVBand="0"/>
            </w:tblPr>
            <w:tblGrid>
              <w:gridCol w:w="7520"/>
            </w:tblGrid>
            <w:tr w:rsidR="00892140" w:rsidRPr="00952D9B" w14:paraId="6CF31551" w14:textId="77777777" w:rsidTr="006470E3">
              <w:tc>
                <w:tcPr>
                  <w:tcW w:w="7520" w:type="dxa"/>
                  <w:shd w:val="clear" w:color="auto" w:fill="FFFFFF"/>
                  <w:tcMar>
                    <w:top w:w="20" w:type="nil"/>
                    <w:left w:w="20" w:type="nil"/>
                    <w:bottom w:w="20" w:type="nil"/>
                    <w:right w:w="20" w:type="nil"/>
                  </w:tcMar>
                  <w:vAlign w:val="center"/>
                </w:tcPr>
                <w:p w14:paraId="3BA11C0A"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2EBD7836"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35B97B85"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lang w:val="en-US"/>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r w:rsidR="006470E3" w:rsidRPr="00952D9B">
                    <w:rPr>
                      <w:rFonts w:cstheme="minorHAnsi"/>
                    </w:rPr>
                    <w:t>‬</w:t>
                  </w:r>
                </w:p>
                <w:p w14:paraId="27C4773B"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bl>
                  <w:tblPr>
                    <w:tblW w:w="15748" w:type="dxa"/>
                    <w:tblBorders>
                      <w:top w:val="nil"/>
                      <w:left w:val="nil"/>
                      <w:right w:val="nil"/>
                    </w:tblBorders>
                    <w:tblLayout w:type="fixed"/>
                    <w:tblLook w:val="0000" w:firstRow="0" w:lastRow="0" w:firstColumn="0" w:lastColumn="0" w:noHBand="0" w:noVBand="0"/>
                  </w:tblPr>
                  <w:tblGrid>
                    <w:gridCol w:w="108"/>
                    <w:gridCol w:w="8640"/>
                    <w:gridCol w:w="7000"/>
                  </w:tblGrid>
                  <w:tr w:rsidR="00892140" w:rsidRPr="00952D9B" w14:paraId="382D0D2C" w14:textId="77777777" w:rsidTr="006470E3">
                    <w:trPr>
                      <w:gridBefore w:val="1"/>
                      <w:wBefore w:w="108" w:type="dxa"/>
                    </w:trPr>
                    <w:tc>
                      <w:tcPr>
                        <w:tcW w:w="15640" w:type="dxa"/>
                        <w:gridSpan w:val="2"/>
                        <w:shd w:val="clear" w:color="auto" w:fill="FFFFFF"/>
                        <w:tcMar>
                          <w:top w:w="20" w:type="nil"/>
                          <w:left w:w="20" w:type="nil"/>
                          <w:bottom w:w="20" w:type="nil"/>
                          <w:right w:w="20" w:type="nil"/>
                        </w:tcMar>
                        <w:vAlign w:val="center"/>
                      </w:tcPr>
                      <w:p w14:paraId="371EEB13"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c>
                  </w:tr>
                  <w:tr w:rsidR="00892140" w:rsidRPr="00952D9B" w14:paraId="4862EF8E" w14:textId="77777777" w:rsidTr="006470E3">
                    <w:trPr>
                      <w:gridAfter w:val="1"/>
                      <w:wAfter w:w="7000" w:type="dxa"/>
                    </w:trPr>
                    <w:tc>
                      <w:tcPr>
                        <w:tcW w:w="8748" w:type="dxa"/>
                        <w:gridSpan w:val="2"/>
                        <w:shd w:val="clear" w:color="auto" w:fill="FFFFFF"/>
                        <w:tcMar>
                          <w:top w:w="20" w:type="nil"/>
                          <w:left w:w="20" w:type="nil"/>
                          <w:bottom w:w="20" w:type="nil"/>
                          <w:right w:w="20" w:type="nil"/>
                        </w:tcMar>
                        <w:vAlign w:val="center"/>
                      </w:tcPr>
                      <w:p w14:paraId="335F1F96"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t xml:space="preserve">. </w:t>
                        </w:r>
                      </w:p>
                      <w:tbl>
                        <w:tblPr>
                          <w:tblW w:w="0" w:type="auto"/>
                          <w:tblBorders>
                            <w:top w:val="nil"/>
                            <w:left w:val="nil"/>
                            <w:right w:val="nil"/>
                          </w:tblBorders>
                          <w:tblLayout w:type="fixed"/>
                          <w:tblLook w:val="0000" w:firstRow="0" w:lastRow="0" w:firstColumn="0" w:lastColumn="0" w:noHBand="0" w:noVBand="0"/>
                        </w:tblPr>
                        <w:tblGrid>
                          <w:gridCol w:w="15640"/>
                        </w:tblGrid>
                        <w:tr w:rsidR="00892140" w:rsidRPr="00952D9B" w14:paraId="6355E7F1" w14:textId="77777777" w:rsidTr="006470E3">
                          <w:tc>
                            <w:tcPr>
                              <w:tcW w:w="15640" w:type="dxa"/>
                              <w:shd w:val="clear" w:color="auto" w:fill="FFFFFF"/>
                              <w:tcMar>
                                <w:top w:w="20" w:type="nil"/>
                                <w:left w:w="20" w:type="nil"/>
                                <w:bottom w:w="20" w:type="nil"/>
                                <w:right w:w="20" w:type="nil"/>
                              </w:tcMar>
                              <w:vAlign w:val="center"/>
                            </w:tcPr>
                            <w:p w14:paraId="634B85B9"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c>
                        </w:tr>
                        <w:tr w:rsidR="00892140" w:rsidRPr="00952D9B" w14:paraId="04E2F89D" w14:textId="77777777" w:rsidTr="006470E3">
                          <w:tc>
                            <w:tcPr>
                              <w:tcW w:w="15640" w:type="dxa"/>
                              <w:shd w:val="clear" w:color="auto" w:fill="FFFFFF"/>
                              <w:tcMar>
                                <w:top w:w="20" w:type="nil"/>
                                <w:left w:w="20" w:type="nil"/>
                                <w:bottom w:w="20" w:type="nil"/>
                                <w:right w:w="20" w:type="nil"/>
                              </w:tcMar>
                              <w:vAlign w:val="center"/>
                            </w:tcPr>
                            <w:p w14:paraId="71AFEB4E"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c>
                        </w:tr>
                      </w:tbl>
                      <w:p w14:paraId="12685A75"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c>
                  </w:tr>
                </w:tbl>
                <w:p w14:paraId="168CE524"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bl>
                  <w:tblPr>
                    <w:tblW w:w="0" w:type="auto"/>
                    <w:tblBorders>
                      <w:top w:val="nil"/>
                      <w:left w:val="nil"/>
                      <w:right w:val="nil"/>
                    </w:tblBorders>
                    <w:tblLayout w:type="fixed"/>
                    <w:tblLook w:val="0000" w:firstRow="0" w:lastRow="0" w:firstColumn="0" w:lastColumn="0" w:noHBand="0" w:noVBand="0"/>
                  </w:tblPr>
                  <w:tblGrid>
                    <w:gridCol w:w="1500"/>
                  </w:tblGrid>
                  <w:tr w:rsidR="00892140" w:rsidRPr="00952D9B" w14:paraId="392B8DC3" w14:textId="77777777" w:rsidTr="006470E3">
                    <w:tc>
                      <w:tcPr>
                        <w:tcW w:w="1500" w:type="dxa"/>
                        <w:shd w:val="clear" w:color="auto" w:fill="FFFFFF"/>
                        <w:tcMar>
                          <w:top w:w="20" w:type="nil"/>
                          <w:left w:w="20" w:type="nil"/>
                          <w:bottom w:w="20" w:type="nil"/>
                          <w:right w:w="20" w:type="nil"/>
                        </w:tcMar>
                        <w:vAlign w:val="center"/>
                      </w:tcPr>
                      <w:p w14:paraId="363F65A7"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r w:rsidRPr="00952D9B">
                          <w:rPr>
                            <w:rFonts w:cstheme="minorHAnsi"/>
                            <w:lang w:val="en-US"/>
                          </w:rPr>
                          <w:t xml:space="preserve"> </w:t>
                        </w:r>
                      </w:p>
                    </w:tc>
                  </w:tr>
                  <w:tr w:rsidR="00892140" w:rsidRPr="00952D9B" w14:paraId="73B41768" w14:textId="77777777" w:rsidTr="006470E3">
                    <w:tc>
                      <w:tcPr>
                        <w:tcW w:w="1500" w:type="dxa"/>
                        <w:shd w:val="clear" w:color="auto" w:fill="FFFFFF"/>
                        <w:tcMar>
                          <w:top w:w="20" w:type="nil"/>
                          <w:left w:w="20" w:type="nil"/>
                          <w:bottom w:w="20" w:type="nil"/>
                          <w:right w:w="20" w:type="nil"/>
                        </w:tcMar>
                        <w:vAlign w:val="center"/>
                      </w:tcPr>
                      <w:p w14:paraId="56EA405D"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c>
                  </w:tr>
                </w:tbl>
                <w:p w14:paraId="5EF2F900"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2A475788"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0DF5D0C7"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2A572A00"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c>
            </w:tr>
            <w:tr w:rsidR="00892140" w:rsidRPr="00952D9B" w14:paraId="5ABE2745" w14:textId="77777777" w:rsidTr="006470E3">
              <w:tc>
                <w:tcPr>
                  <w:tcW w:w="7520" w:type="dxa"/>
                  <w:shd w:val="clear" w:color="auto" w:fill="FFFFFF"/>
                  <w:tcMar>
                    <w:top w:w="20" w:type="nil"/>
                    <w:left w:w="20" w:type="nil"/>
                    <w:bottom w:w="20" w:type="nil"/>
                    <w:right w:w="20" w:type="nil"/>
                  </w:tcMar>
                  <w:vAlign w:val="center"/>
                </w:tcPr>
                <w:p w14:paraId="4485C407"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c>
            </w:tr>
          </w:tbl>
          <w:p w14:paraId="4BF55D07"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1EFEC304" w14:textId="77777777" w:rsidR="00892140" w:rsidRPr="00952D9B" w:rsidRDefault="00892140" w:rsidP="003A4E89">
            <w:pPr>
              <w:spacing w:before="120" w:after="0" w:line="360" w:lineRule="auto"/>
              <w:ind w:left="142"/>
              <w:jc w:val="both"/>
              <w:rPr>
                <w:rFonts w:cstheme="minorHAnsi"/>
                <w:u w:val="single"/>
              </w:rPr>
            </w:pPr>
          </w:p>
          <w:p w14:paraId="2E8C3264" w14:textId="77777777" w:rsidR="00892140" w:rsidRPr="00952D9B" w:rsidRDefault="00892140" w:rsidP="003A4E89">
            <w:pPr>
              <w:spacing w:before="120" w:after="0" w:line="360" w:lineRule="auto"/>
              <w:ind w:left="142"/>
              <w:jc w:val="both"/>
              <w:rPr>
                <w:rFonts w:cstheme="minorHAnsi"/>
                <w:u w:val="single"/>
              </w:rPr>
            </w:pPr>
          </w:p>
          <w:p w14:paraId="5375FA2C"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p w14:paraId="700B4DA3" w14:textId="77777777" w:rsidR="00892140" w:rsidRPr="00952D9B" w:rsidRDefault="00892140" w:rsidP="003A4E89">
            <w:pPr>
              <w:widowControl w:val="0"/>
              <w:autoSpaceDE w:val="0"/>
              <w:autoSpaceDN w:val="0"/>
              <w:adjustRightInd w:val="0"/>
              <w:spacing w:before="120" w:after="0" w:line="360" w:lineRule="auto"/>
              <w:ind w:left="142"/>
              <w:jc w:val="both"/>
              <w:rPr>
                <w:rFonts w:cstheme="minorHAnsi"/>
                <w:lang w:val="en-US"/>
              </w:rPr>
            </w:pPr>
          </w:p>
        </w:tc>
      </w:tr>
    </w:tbl>
    <w:p w14:paraId="4734C44B" w14:textId="77777777" w:rsidR="00892140" w:rsidRPr="00952D9B" w:rsidRDefault="00892140" w:rsidP="00952D9B">
      <w:pPr>
        <w:widowControl w:val="0"/>
        <w:autoSpaceDE w:val="0"/>
        <w:autoSpaceDN w:val="0"/>
        <w:adjustRightInd w:val="0"/>
        <w:spacing w:line="360" w:lineRule="auto"/>
        <w:ind w:left="142"/>
        <w:rPr>
          <w:rFonts w:cs="Times New Roman"/>
          <w:b/>
          <w:color w:val="0F0F0F"/>
          <w:u w:val="single"/>
          <w:lang w:val="en-US"/>
        </w:rPr>
      </w:pPr>
    </w:p>
    <w:p w14:paraId="4E5B513B" w14:textId="77777777" w:rsidR="00892140" w:rsidRPr="00952D9B" w:rsidRDefault="00892140" w:rsidP="00952D9B">
      <w:pPr>
        <w:widowControl w:val="0"/>
        <w:autoSpaceDE w:val="0"/>
        <w:autoSpaceDN w:val="0"/>
        <w:adjustRightInd w:val="0"/>
        <w:spacing w:line="360" w:lineRule="auto"/>
        <w:ind w:left="142"/>
        <w:rPr>
          <w:rFonts w:cs="Times New Roman"/>
          <w:color w:val="0F0F0F"/>
          <w:lang w:val="en-US"/>
        </w:rPr>
      </w:pPr>
    </w:p>
    <w:p w14:paraId="20481210" w14:textId="77777777" w:rsidR="00892140" w:rsidRPr="00952D9B" w:rsidRDefault="00892140" w:rsidP="00952D9B">
      <w:pPr>
        <w:widowControl w:val="0"/>
        <w:autoSpaceDE w:val="0"/>
        <w:autoSpaceDN w:val="0"/>
        <w:adjustRightInd w:val="0"/>
        <w:spacing w:line="360" w:lineRule="auto"/>
        <w:ind w:left="142"/>
        <w:rPr>
          <w:rFonts w:cs="Times New Roman"/>
          <w:color w:val="0F0F0F"/>
          <w:highlight w:val="yellow"/>
          <w:lang w:val="en-US"/>
        </w:rPr>
      </w:pPr>
    </w:p>
    <w:p w14:paraId="07E9AA2F" w14:textId="77777777" w:rsidR="00892140" w:rsidRPr="00952D9B" w:rsidRDefault="00892140" w:rsidP="00952D9B">
      <w:pPr>
        <w:pStyle w:val="NormalWeb"/>
        <w:spacing w:line="360" w:lineRule="auto"/>
        <w:ind w:left="142"/>
        <w:rPr>
          <w:rFonts w:asciiTheme="minorHAnsi" w:hAnsiTheme="minorHAnsi"/>
          <w:color w:val="0F0F0F"/>
          <w:sz w:val="24"/>
          <w:szCs w:val="24"/>
          <w:lang w:val="en-US"/>
        </w:rPr>
      </w:pPr>
    </w:p>
    <w:p w14:paraId="2A3293A9" w14:textId="77777777" w:rsidR="00892140" w:rsidRPr="00952D9B" w:rsidRDefault="00892140" w:rsidP="00952D9B">
      <w:pPr>
        <w:pStyle w:val="NormalWeb"/>
        <w:spacing w:line="360" w:lineRule="auto"/>
        <w:ind w:left="142"/>
        <w:rPr>
          <w:rFonts w:asciiTheme="minorHAnsi" w:hAnsiTheme="minorHAnsi"/>
          <w:sz w:val="24"/>
          <w:szCs w:val="24"/>
        </w:rPr>
      </w:pPr>
    </w:p>
    <w:p w14:paraId="715771EA" w14:textId="77777777" w:rsidR="00892140" w:rsidRPr="00952D9B" w:rsidRDefault="00892140" w:rsidP="00952D9B">
      <w:pPr>
        <w:pStyle w:val="NormalWeb"/>
        <w:spacing w:line="360" w:lineRule="auto"/>
        <w:ind w:left="142"/>
        <w:rPr>
          <w:rFonts w:asciiTheme="minorHAnsi" w:hAnsiTheme="minorHAnsi"/>
          <w:sz w:val="24"/>
          <w:szCs w:val="24"/>
        </w:rPr>
      </w:pPr>
    </w:p>
    <w:p w14:paraId="42BA0EB3" w14:textId="77777777" w:rsidR="00892140" w:rsidRPr="00952D9B" w:rsidRDefault="00892140" w:rsidP="00952D9B">
      <w:pPr>
        <w:pStyle w:val="NormalWeb"/>
        <w:spacing w:line="360" w:lineRule="auto"/>
        <w:ind w:left="142"/>
        <w:rPr>
          <w:rFonts w:asciiTheme="minorHAnsi" w:hAnsiTheme="minorHAnsi"/>
          <w:sz w:val="24"/>
          <w:szCs w:val="24"/>
        </w:rPr>
      </w:pPr>
    </w:p>
    <w:p w14:paraId="76D2CA0E" w14:textId="77777777" w:rsidR="00892140" w:rsidRPr="00952D9B" w:rsidRDefault="00892140" w:rsidP="00952D9B">
      <w:pPr>
        <w:pStyle w:val="NormalWeb"/>
        <w:spacing w:line="360" w:lineRule="auto"/>
        <w:ind w:left="142"/>
        <w:rPr>
          <w:rFonts w:asciiTheme="minorHAnsi" w:hAnsiTheme="minorHAnsi"/>
          <w:sz w:val="24"/>
          <w:szCs w:val="24"/>
        </w:rPr>
      </w:pPr>
    </w:p>
    <w:p w14:paraId="0F9E83E9" w14:textId="77777777" w:rsidR="00892140" w:rsidRPr="00952D9B" w:rsidRDefault="00892140" w:rsidP="00952D9B">
      <w:pPr>
        <w:pStyle w:val="NormalWeb"/>
        <w:spacing w:line="360" w:lineRule="auto"/>
        <w:ind w:left="142"/>
        <w:rPr>
          <w:rFonts w:asciiTheme="minorHAnsi" w:hAnsiTheme="minorHAnsi"/>
          <w:sz w:val="24"/>
          <w:szCs w:val="24"/>
        </w:rPr>
      </w:pPr>
    </w:p>
    <w:p w14:paraId="4F3728D5" w14:textId="77777777" w:rsidR="00892140" w:rsidRPr="00952D9B" w:rsidRDefault="00892140" w:rsidP="00952D9B">
      <w:pPr>
        <w:pStyle w:val="NormalWeb"/>
        <w:spacing w:line="360" w:lineRule="auto"/>
        <w:ind w:left="142"/>
        <w:rPr>
          <w:rFonts w:asciiTheme="minorHAnsi" w:hAnsiTheme="minorHAnsi"/>
          <w:sz w:val="24"/>
          <w:szCs w:val="24"/>
        </w:rPr>
      </w:pPr>
    </w:p>
    <w:p w14:paraId="12264D25" w14:textId="77777777" w:rsidR="00892140" w:rsidRPr="00952D9B" w:rsidRDefault="00892140" w:rsidP="00952D9B">
      <w:pPr>
        <w:pStyle w:val="NormalWeb"/>
        <w:spacing w:line="360" w:lineRule="auto"/>
        <w:ind w:left="142"/>
        <w:rPr>
          <w:rFonts w:asciiTheme="minorHAnsi" w:hAnsiTheme="minorHAnsi"/>
          <w:sz w:val="24"/>
          <w:szCs w:val="24"/>
        </w:rPr>
      </w:pPr>
    </w:p>
    <w:p w14:paraId="626A4F25" w14:textId="77777777" w:rsidR="00892140" w:rsidRPr="00952D9B" w:rsidRDefault="00892140" w:rsidP="00952D9B">
      <w:pPr>
        <w:pStyle w:val="NormalWeb"/>
        <w:spacing w:line="360" w:lineRule="auto"/>
        <w:ind w:left="142"/>
        <w:rPr>
          <w:rFonts w:asciiTheme="minorHAnsi" w:hAnsiTheme="minorHAnsi"/>
          <w:sz w:val="24"/>
          <w:szCs w:val="24"/>
        </w:rPr>
      </w:pPr>
    </w:p>
    <w:p w14:paraId="236B1BF4" w14:textId="77777777" w:rsidR="00892140" w:rsidRPr="00952D9B" w:rsidRDefault="00892140" w:rsidP="00952D9B">
      <w:pPr>
        <w:spacing w:line="360" w:lineRule="auto"/>
        <w:ind w:left="142"/>
        <w:rPr>
          <w:rFonts w:cs="Times New Roman"/>
        </w:rPr>
      </w:pPr>
    </w:p>
    <w:p w14:paraId="5F1C2D7D" w14:textId="77777777" w:rsidR="00892140" w:rsidRPr="00952D9B" w:rsidRDefault="00892140" w:rsidP="00952D9B">
      <w:pPr>
        <w:spacing w:line="360" w:lineRule="auto"/>
        <w:ind w:left="142"/>
        <w:rPr>
          <w:rFonts w:cs="Times New Roman"/>
        </w:rPr>
      </w:pPr>
    </w:p>
    <w:p w14:paraId="570A0A0C" w14:textId="77777777" w:rsidR="00892140" w:rsidRPr="00952D9B" w:rsidRDefault="00892140" w:rsidP="00952D9B">
      <w:pPr>
        <w:spacing w:line="360" w:lineRule="auto"/>
        <w:ind w:left="142"/>
        <w:rPr>
          <w:rFonts w:cs="Times New Roman"/>
        </w:rPr>
      </w:pPr>
    </w:p>
    <w:p w14:paraId="37304EF1" w14:textId="77777777" w:rsidR="00892140" w:rsidRPr="00952D9B" w:rsidRDefault="00892140" w:rsidP="00952D9B">
      <w:pPr>
        <w:spacing w:line="360" w:lineRule="auto"/>
        <w:ind w:left="142"/>
        <w:rPr>
          <w:rFonts w:cs="Times New Roman"/>
        </w:rPr>
      </w:pPr>
    </w:p>
    <w:p w14:paraId="5351528F" w14:textId="77777777" w:rsidR="00892140" w:rsidRPr="00952D9B" w:rsidRDefault="00892140" w:rsidP="00952D9B">
      <w:pPr>
        <w:spacing w:line="360" w:lineRule="auto"/>
        <w:ind w:left="142"/>
        <w:rPr>
          <w:rFonts w:cs="Times New Roman"/>
        </w:rPr>
      </w:pPr>
    </w:p>
    <w:p w14:paraId="71D91E13" w14:textId="77777777" w:rsidR="00892140" w:rsidRPr="00952D9B" w:rsidRDefault="00892140" w:rsidP="00952D9B">
      <w:pPr>
        <w:spacing w:line="360" w:lineRule="auto"/>
        <w:ind w:left="142"/>
      </w:pPr>
    </w:p>
    <w:p w14:paraId="3163AED9" w14:textId="77777777" w:rsidR="00780388" w:rsidRPr="00952D9B" w:rsidRDefault="00780388" w:rsidP="00952D9B">
      <w:pPr>
        <w:spacing w:line="360" w:lineRule="auto"/>
        <w:ind w:left="142"/>
      </w:pPr>
    </w:p>
    <w:sectPr w:rsidR="00780388" w:rsidRPr="00952D9B" w:rsidSect="00952D9B">
      <w:footerReference w:type="default" r:id="rId10"/>
      <w:pgSz w:w="12240" w:h="15840"/>
      <w:pgMar w:top="1440" w:right="1183" w:bottom="1440" w:left="851"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F8AD0B" w14:textId="77777777" w:rsidR="00952D9B" w:rsidRDefault="00952D9B" w:rsidP="0018413D">
      <w:pPr>
        <w:spacing w:after="0"/>
      </w:pPr>
      <w:r>
        <w:separator/>
      </w:r>
    </w:p>
  </w:endnote>
  <w:endnote w:type="continuationSeparator" w:id="0">
    <w:p w14:paraId="657AFB7C" w14:textId="77777777" w:rsidR="00952D9B" w:rsidRDefault="00952D9B" w:rsidP="001841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9276225"/>
      <w:docPartObj>
        <w:docPartGallery w:val="Page Numbers (Bottom of Page)"/>
        <w:docPartUnique/>
      </w:docPartObj>
    </w:sdtPr>
    <w:sdtEndPr>
      <w:rPr>
        <w:noProof/>
      </w:rPr>
    </w:sdtEndPr>
    <w:sdtContent>
      <w:p w14:paraId="6169757E" w14:textId="77777777" w:rsidR="00952D9B" w:rsidRDefault="00952D9B">
        <w:pPr>
          <w:pStyle w:val="Footer"/>
          <w:jc w:val="right"/>
        </w:pPr>
        <w:r>
          <w:fldChar w:fldCharType="begin"/>
        </w:r>
        <w:r>
          <w:instrText xml:space="preserve"> PAGE   \* MERGEFORMAT </w:instrText>
        </w:r>
        <w:r>
          <w:fldChar w:fldCharType="separate"/>
        </w:r>
        <w:r w:rsidR="00461123">
          <w:rPr>
            <w:noProof/>
          </w:rPr>
          <w:t>1</w:t>
        </w:r>
        <w:r>
          <w:rPr>
            <w:noProof/>
          </w:rPr>
          <w:fldChar w:fldCharType="end"/>
        </w:r>
      </w:p>
    </w:sdtContent>
  </w:sdt>
  <w:p w14:paraId="25CD4BE6" w14:textId="77777777" w:rsidR="00952D9B" w:rsidRDefault="00952D9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377CB1" w14:textId="77777777" w:rsidR="00952D9B" w:rsidRDefault="00952D9B" w:rsidP="0018413D">
      <w:pPr>
        <w:spacing w:after="0"/>
      </w:pPr>
      <w:r>
        <w:separator/>
      </w:r>
    </w:p>
  </w:footnote>
  <w:footnote w:type="continuationSeparator" w:id="0">
    <w:p w14:paraId="128AE6E9" w14:textId="77777777" w:rsidR="00952D9B" w:rsidRDefault="00952D9B" w:rsidP="0018413D">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77A8C"/>
    <w:multiLevelType w:val="multilevel"/>
    <w:tmpl w:val="DC3EE118"/>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Cambria" w:eastAsiaTheme="minorEastAsia" w:hAnsi="Cambria" w:cstheme="minorBidi" w:hint="default"/>
      </w:rPr>
    </w:lvl>
    <w:lvl w:ilvl="2">
      <w:start w:val="3"/>
      <w:numFmt w:val="bullet"/>
      <w:lvlText w:val="-"/>
      <w:lvlJc w:val="left"/>
      <w:pPr>
        <w:ind w:left="2160" w:hanging="360"/>
      </w:pPr>
      <w:rPr>
        <w:rFonts w:ascii="Cambria" w:eastAsiaTheme="minorEastAsia" w:hAnsi="Cambria"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5D6CAA"/>
    <w:multiLevelType w:val="multilevel"/>
    <w:tmpl w:val="E3E8D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140"/>
    <w:rsid w:val="00016111"/>
    <w:rsid w:val="00036AFE"/>
    <w:rsid w:val="0005095C"/>
    <w:rsid w:val="000551B5"/>
    <w:rsid w:val="000707B5"/>
    <w:rsid w:val="00074B02"/>
    <w:rsid w:val="000C10B9"/>
    <w:rsid w:val="000C5042"/>
    <w:rsid w:val="000F1466"/>
    <w:rsid w:val="00104384"/>
    <w:rsid w:val="00120218"/>
    <w:rsid w:val="001263CE"/>
    <w:rsid w:val="00137AAE"/>
    <w:rsid w:val="0016271F"/>
    <w:rsid w:val="00174861"/>
    <w:rsid w:val="0018413D"/>
    <w:rsid w:val="00184332"/>
    <w:rsid w:val="001850DB"/>
    <w:rsid w:val="001965F4"/>
    <w:rsid w:val="001C10CA"/>
    <w:rsid w:val="001C3D7C"/>
    <w:rsid w:val="001E40E9"/>
    <w:rsid w:val="001E6082"/>
    <w:rsid w:val="001E7B8D"/>
    <w:rsid w:val="00210C40"/>
    <w:rsid w:val="00222A3E"/>
    <w:rsid w:val="00227322"/>
    <w:rsid w:val="00264558"/>
    <w:rsid w:val="00270CDB"/>
    <w:rsid w:val="002E75DD"/>
    <w:rsid w:val="002F7251"/>
    <w:rsid w:val="0030250A"/>
    <w:rsid w:val="00323818"/>
    <w:rsid w:val="00333DB1"/>
    <w:rsid w:val="003649B8"/>
    <w:rsid w:val="00365211"/>
    <w:rsid w:val="003871C1"/>
    <w:rsid w:val="00390992"/>
    <w:rsid w:val="003A3248"/>
    <w:rsid w:val="003A4E89"/>
    <w:rsid w:val="003A752F"/>
    <w:rsid w:val="003B28E3"/>
    <w:rsid w:val="003C252C"/>
    <w:rsid w:val="003D7B7B"/>
    <w:rsid w:val="003F0DD1"/>
    <w:rsid w:val="00425369"/>
    <w:rsid w:val="0042680C"/>
    <w:rsid w:val="004358F2"/>
    <w:rsid w:val="0045048E"/>
    <w:rsid w:val="00461123"/>
    <w:rsid w:val="00473CFD"/>
    <w:rsid w:val="004C5F80"/>
    <w:rsid w:val="004F143C"/>
    <w:rsid w:val="005018C4"/>
    <w:rsid w:val="00520262"/>
    <w:rsid w:val="005308A9"/>
    <w:rsid w:val="005370A4"/>
    <w:rsid w:val="00552451"/>
    <w:rsid w:val="00563C34"/>
    <w:rsid w:val="00576003"/>
    <w:rsid w:val="00597618"/>
    <w:rsid w:val="005A26BA"/>
    <w:rsid w:val="005D7E6F"/>
    <w:rsid w:val="005E0A8C"/>
    <w:rsid w:val="006061A2"/>
    <w:rsid w:val="006074A1"/>
    <w:rsid w:val="006262D3"/>
    <w:rsid w:val="00630388"/>
    <w:rsid w:val="00636884"/>
    <w:rsid w:val="00642AC9"/>
    <w:rsid w:val="006470E3"/>
    <w:rsid w:val="006474D0"/>
    <w:rsid w:val="00653B5F"/>
    <w:rsid w:val="00662F68"/>
    <w:rsid w:val="0066721C"/>
    <w:rsid w:val="00670173"/>
    <w:rsid w:val="00674F67"/>
    <w:rsid w:val="006A1977"/>
    <w:rsid w:val="006E4101"/>
    <w:rsid w:val="006E576D"/>
    <w:rsid w:val="006F177E"/>
    <w:rsid w:val="006F78E5"/>
    <w:rsid w:val="00703630"/>
    <w:rsid w:val="00727260"/>
    <w:rsid w:val="007448E8"/>
    <w:rsid w:val="007709B2"/>
    <w:rsid w:val="00780388"/>
    <w:rsid w:val="00797C40"/>
    <w:rsid w:val="007B2121"/>
    <w:rsid w:val="007E3B6A"/>
    <w:rsid w:val="007F4A1B"/>
    <w:rsid w:val="008230B7"/>
    <w:rsid w:val="00826DB8"/>
    <w:rsid w:val="0083706B"/>
    <w:rsid w:val="00854798"/>
    <w:rsid w:val="00891E20"/>
    <w:rsid w:val="00892140"/>
    <w:rsid w:val="00897F5E"/>
    <w:rsid w:val="008B4E04"/>
    <w:rsid w:val="00903CB1"/>
    <w:rsid w:val="0092271C"/>
    <w:rsid w:val="00922D5F"/>
    <w:rsid w:val="009403B8"/>
    <w:rsid w:val="00952D9B"/>
    <w:rsid w:val="00974C26"/>
    <w:rsid w:val="0097505A"/>
    <w:rsid w:val="00983D3D"/>
    <w:rsid w:val="009849CA"/>
    <w:rsid w:val="009A4B3E"/>
    <w:rsid w:val="009B0838"/>
    <w:rsid w:val="009B32DB"/>
    <w:rsid w:val="009B443E"/>
    <w:rsid w:val="009E3952"/>
    <w:rsid w:val="009E606F"/>
    <w:rsid w:val="009F4E63"/>
    <w:rsid w:val="009F4FB4"/>
    <w:rsid w:val="00A00CC4"/>
    <w:rsid w:val="00A53992"/>
    <w:rsid w:val="00A8165C"/>
    <w:rsid w:val="00A848AB"/>
    <w:rsid w:val="00AB2E42"/>
    <w:rsid w:val="00AD247E"/>
    <w:rsid w:val="00AF219A"/>
    <w:rsid w:val="00B02437"/>
    <w:rsid w:val="00B61EE1"/>
    <w:rsid w:val="00B661D5"/>
    <w:rsid w:val="00B71796"/>
    <w:rsid w:val="00B96507"/>
    <w:rsid w:val="00BC1CF7"/>
    <w:rsid w:val="00BC5E38"/>
    <w:rsid w:val="00BD40F1"/>
    <w:rsid w:val="00BD5C68"/>
    <w:rsid w:val="00BE338E"/>
    <w:rsid w:val="00BF2CAC"/>
    <w:rsid w:val="00C3146B"/>
    <w:rsid w:val="00C62A1D"/>
    <w:rsid w:val="00C73AFC"/>
    <w:rsid w:val="00C80444"/>
    <w:rsid w:val="00C87DFD"/>
    <w:rsid w:val="00C92D93"/>
    <w:rsid w:val="00C95683"/>
    <w:rsid w:val="00CA09A3"/>
    <w:rsid w:val="00CA4DBB"/>
    <w:rsid w:val="00CC20B9"/>
    <w:rsid w:val="00CC2255"/>
    <w:rsid w:val="00D026CC"/>
    <w:rsid w:val="00D06050"/>
    <w:rsid w:val="00D132A9"/>
    <w:rsid w:val="00D31C4F"/>
    <w:rsid w:val="00D32D01"/>
    <w:rsid w:val="00D4582D"/>
    <w:rsid w:val="00D60CAE"/>
    <w:rsid w:val="00D66DA9"/>
    <w:rsid w:val="00D67734"/>
    <w:rsid w:val="00D829C9"/>
    <w:rsid w:val="00D84A71"/>
    <w:rsid w:val="00D867B7"/>
    <w:rsid w:val="00DB5BCB"/>
    <w:rsid w:val="00DD4D0E"/>
    <w:rsid w:val="00E10123"/>
    <w:rsid w:val="00E22A5C"/>
    <w:rsid w:val="00E25879"/>
    <w:rsid w:val="00E328CC"/>
    <w:rsid w:val="00E359CD"/>
    <w:rsid w:val="00E36018"/>
    <w:rsid w:val="00E40203"/>
    <w:rsid w:val="00EB2756"/>
    <w:rsid w:val="00EC230D"/>
    <w:rsid w:val="00EC5070"/>
    <w:rsid w:val="00EC5211"/>
    <w:rsid w:val="00EF1C99"/>
    <w:rsid w:val="00F221FF"/>
    <w:rsid w:val="00F47F80"/>
    <w:rsid w:val="00F80D04"/>
    <w:rsid w:val="00FA17A8"/>
    <w:rsid w:val="00FB1BB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919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140"/>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2140"/>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174861"/>
    <w:pPr>
      <w:ind w:left="720"/>
      <w:contextualSpacing/>
    </w:pPr>
  </w:style>
  <w:style w:type="table" w:styleId="TableGrid">
    <w:name w:val="Table Grid"/>
    <w:basedOn w:val="TableNormal"/>
    <w:uiPriority w:val="59"/>
    <w:rsid w:val="00174861"/>
    <w:pPr>
      <w:spacing w:after="0"/>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F4FB4"/>
    <w:rPr>
      <w:color w:val="0563C1" w:themeColor="hyperlink"/>
      <w:u w:val="single"/>
    </w:rPr>
  </w:style>
  <w:style w:type="paragraph" w:styleId="Header">
    <w:name w:val="header"/>
    <w:basedOn w:val="Normal"/>
    <w:link w:val="HeaderChar"/>
    <w:uiPriority w:val="99"/>
    <w:unhideWhenUsed/>
    <w:rsid w:val="0018413D"/>
    <w:pPr>
      <w:tabs>
        <w:tab w:val="center" w:pos="4513"/>
        <w:tab w:val="right" w:pos="9026"/>
      </w:tabs>
    </w:pPr>
  </w:style>
  <w:style w:type="character" w:customStyle="1" w:styleId="HeaderChar">
    <w:name w:val="Header Char"/>
    <w:basedOn w:val="DefaultParagraphFont"/>
    <w:link w:val="Header"/>
    <w:uiPriority w:val="99"/>
    <w:rsid w:val="0018413D"/>
    <w:rPr>
      <w:rFonts w:eastAsiaTheme="minorEastAsia"/>
      <w:sz w:val="24"/>
      <w:szCs w:val="24"/>
    </w:rPr>
  </w:style>
  <w:style w:type="paragraph" w:styleId="Footer">
    <w:name w:val="footer"/>
    <w:basedOn w:val="Normal"/>
    <w:link w:val="FooterChar"/>
    <w:uiPriority w:val="99"/>
    <w:unhideWhenUsed/>
    <w:rsid w:val="0018413D"/>
    <w:pPr>
      <w:tabs>
        <w:tab w:val="center" w:pos="4513"/>
        <w:tab w:val="right" w:pos="9026"/>
      </w:tabs>
    </w:pPr>
  </w:style>
  <w:style w:type="character" w:customStyle="1" w:styleId="FooterChar">
    <w:name w:val="Footer Char"/>
    <w:basedOn w:val="DefaultParagraphFont"/>
    <w:link w:val="Footer"/>
    <w:uiPriority w:val="99"/>
    <w:rsid w:val="0018413D"/>
    <w:rPr>
      <w:rFonts w:eastAsiaTheme="minorEastAsia"/>
      <w:sz w:val="24"/>
      <w:szCs w:val="24"/>
    </w:rPr>
  </w:style>
  <w:style w:type="character" w:styleId="CommentReference">
    <w:name w:val="annotation reference"/>
    <w:basedOn w:val="DefaultParagraphFont"/>
    <w:uiPriority w:val="99"/>
    <w:semiHidden/>
    <w:unhideWhenUsed/>
    <w:rsid w:val="00A00CC4"/>
    <w:rPr>
      <w:sz w:val="16"/>
      <w:szCs w:val="16"/>
    </w:rPr>
  </w:style>
  <w:style w:type="paragraph" w:styleId="CommentText">
    <w:name w:val="annotation text"/>
    <w:basedOn w:val="Normal"/>
    <w:link w:val="CommentTextChar"/>
    <w:uiPriority w:val="99"/>
    <w:semiHidden/>
    <w:unhideWhenUsed/>
    <w:rsid w:val="00A00CC4"/>
    <w:rPr>
      <w:sz w:val="20"/>
      <w:szCs w:val="20"/>
    </w:rPr>
  </w:style>
  <w:style w:type="character" w:customStyle="1" w:styleId="CommentTextChar">
    <w:name w:val="Comment Text Char"/>
    <w:basedOn w:val="DefaultParagraphFont"/>
    <w:link w:val="CommentText"/>
    <w:uiPriority w:val="99"/>
    <w:semiHidden/>
    <w:rsid w:val="00A00CC4"/>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00CC4"/>
    <w:rPr>
      <w:b/>
      <w:bCs/>
    </w:rPr>
  </w:style>
  <w:style w:type="character" w:customStyle="1" w:styleId="CommentSubjectChar">
    <w:name w:val="Comment Subject Char"/>
    <w:basedOn w:val="CommentTextChar"/>
    <w:link w:val="CommentSubject"/>
    <w:uiPriority w:val="99"/>
    <w:semiHidden/>
    <w:rsid w:val="00A00CC4"/>
    <w:rPr>
      <w:rFonts w:eastAsiaTheme="minorEastAsia"/>
      <w:b/>
      <w:bCs/>
      <w:sz w:val="20"/>
      <w:szCs w:val="20"/>
    </w:rPr>
  </w:style>
  <w:style w:type="paragraph" w:styleId="BalloonText">
    <w:name w:val="Balloon Text"/>
    <w:basedOn w:val="Normal"/>
    <w:link w:val="BalloonTextChar"/>
    <w:uiPriority w:val="99"/>
    <w:semiHidden/>
    <w:unhideWhenUsed/>
    <w:rsid w:val="00A00CC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0CC4"/>
    <w:rPr>
      <w:rFonts w:ascii="Segoe UI" w:eastAsiaTheme="minorEastAsia"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140"/>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2140"/>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174861"/>
    <w:pPr>
      <w:ind w:left="720"/>
      <w:contextualSpacing/>
    </w:pPr>
  </w:style>
  <w:style w:type="table" w:styleId="TableGrid">
    <w:name w:val="Table Grid"/>
    <w:basedOn w:val="TableNormal"/>
    <w:uiPriority w:val="59"/>
    <w:rsid w:val="00174861"/>
    <w:pPr>
      <w:spacing w:after="0"/>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F4FB4"/>
    <w:rPr>
      <w:color w:val="0563C1" w:themeColor="hyperlink"/>
      <w:u w:val="single"/>
    </w:rPr>
  </w:style>
  <w:style w:type="paragraph" w:styleId="Header">
    <w:name w:val="header"/>
    <w:basedOn w:val="Normal"/>
    <w:link w:val="HeaderChar"/>
    <w:uiPriority w:val="99"/>
    <w:unhideWhenUsed/>
    <w:rsid w:val="0018413D"/>
    <w:pPr>
      <w:tabs>
        <w:tab w:val="center" w:pos="4513"/>
        <w:tab w:val="right" w:pos="9026"/>
      </w:tabs>
    </w:pPr>
  </w:style>
  <w:style w:type="character" w:customStyle="1" w:styleId="HeaderChar">
    <w:name w:val="Header Char"/>
    <w:basedOn w:val="DefaultParagraphFont"/>
    <w:link w:val="Header"/>
    <w:uiPriority w:val="99"/>
    <w:rsid w:val="0018413D"/>
    <w:rPr>
      <w:rFonts w:eastAsiaTheme="minorEastAsia"/>
      <w:sz w:val="24"/>
      <w:szCs w:val="24"/>
    </w:rPr>
  </w:style>
  <w:style w:type="paragraph" w:styleId="Footer">
    <w:name w:val="footer"/>
    <w:basedOn w:val="Normal"/>
    <w:link w:val="FooterChar"/>
    <w:uiPriority w:val="99"/>
    <w:unhideWhenUsed/>
    <w:rsid w:val="0018413D"/>
    <w:pPr>
      <w:tabs>
        <w:tab w:val="center" w:pos="4513"/>
        <w:tab w:val="right" w:pos="9026"/>
      </w:tabs>
    </w:pPr>
  </w:style>
  <w:style w:type="character" w:customStyle="1" w:styleId="FooterChar">
    <w:name w:val="Footer Char"/>
    <w:basedOn w:val="DefaultParagraphFont"/>
    <w:link w:val="Footer"/>
    <w:uiPriority w:val="99"/>
    <w:rsid w:val="0018413D"/>
    <w:rPr>
      <w:rFonts w:eastAsiaTheme="minorEastAsia"/>
      <w:sz w:val="24"/>
      <w:szCs w:val="24"/>
    </w:rPr>
  </w:style>
  <w:style w:type="character" w:styleId="CommentReference">
    <w:name w:val="annotation reference"/>
    <w:basedOn w:val="DefaultParagraphFont"/>
    <w:uiPriority w:val="99"/>
    <w:semiHidden/>
    <w:unhideWhenUsed/>
    <w:rsid w:val="00A00CC4"/>
    <w:rPr>
      <w:sz w:val="16"/>
      <w:szCs w:val="16"/>
    </w:rPr>
  </w:style>
  <w:style w:type="paragraph" w:styleId="CommentText">
    <w:name w:val="annotation text"/>
    <w:basedOn w:val="Normal"/>
    <w:link w:val="CommentTextChar"/>
    <w:uiPriority w:val="99"/>
    <w:semiHidden/>
    <w:unhideWhenUsed/>
    <w:rsid w:val="00A00CC4"/>
    <w:rPr>
      <w:sz w:val="20"/>
      <w:szCs w:val="20"/>
    </w:rPr>
  </w:style>
  <w:style w:type="character" w:customStyle="1" w:styleId="CommentTextChar">
    <w:name w:val="Comment Text Char"/>
    <w:basedOn w:val="DefaultParagraphFont"/>
    <w:link w:val="CommentText"/>
    <w:uiPriority w:val="99"/>
    <w:semiHidden/>
    <w:rsid w:val="00A00CC4"/>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00CC4"/>
    <w:rPr>
      <w:b/>
      <w:bCs/>
    </w:rPr>
  </w:style>
  <w:style w:type="character" w:customStyle="1" w:styleId="CommentSubjectChar">
    <w:name w:val="Comment Subject Char"/>
    <w:basedOn w:val="CommentTextChar"/>
    <w:link w:val="CommentSubject"/>
    <w:uiPriority w:val="99"/>
    <w:semiHidden/>
    <w:rsid w:val="00A00CC4"/>
    <w:rPr>
      <w:rFonts w:eastAsiaTheme="minorEastAsia"/>
      <w:b/>
      <w:bCs/>
      <w:sz w:val="20"/>
      <w:szCs w:val="20"/>
    </w:rPr>
  </w:style>
  <w:style w:type="paragraph" w:styleId="BalloonText">
    <w:name w:val="Balloon Text"/>
    <w:basedOn w:val="Normal"/>
    <w:link w:val="BalloonTextChar"/>
    <w:uiPriority w:val="99"/>
    <w:semiHidden/>
    <w:unhideWhenUsed/>
    <w:rsid w:val="00A00CC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0CC4"/>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leeds.ac.uk/educol/documents/178281.doc"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00CB7-A26E-9046-8021-D0635A5D3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6578</Words>
  <Characters>45527</Characters>
  <Application>Microsoft Macintosh Word</Application>
  <DocSecurity>0</DocSecurity>
  <Lines>1264</Lines>
  <Paragraphs>620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Bennett</dc:creator>
  <cp:keywords/>
  <dc:description/>
  <cp:lastModifiedBy>Teacher</cp:lastModifiedBy>
  <cp:revision>2</cp:revision>
  <cp:lastPrinted>2018-04-17T09:47:00Z</cp:lastPrinted>
  <dcterms:created xsi:type="dcterms:W3CDTF">2018-04-17T09:53:00Z</dcterms:created>
  <dcterms:modified xsi:type="dcterms:W3CDTF">2018-04-17T09:53:00Z</dcterms:modified>
</cp:coreProperties>
</file>