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BF2B" w14:textId="7FB77D2D" w:rsidR="003E5F3E" w:rsidRDefault="000D4A5A" w:rsidP="003F3CB0">
      <w:pPr>
        <w:spacing w:line="360" w:lineRule="auto"/>
        <w:jc w:val="both"/>
        <w:rPr>
          <w:lang w:val="en-US"/>
        </w:rPr>
      </w:pPr>
      <w:r>
        <w:rPr>
          <w:lang w:val="en-US"/>
        </w:rPr>
        <w:t xml:space="preserve">Awe and wonder </w:t>
      </w:r>
      <w:r w:rsidR="00B228CA">
        <w:rPr>
          <w:lang w:val="en-US"/>
        </w:rPr>
        <w:t xml:space="preserve">- </w:t>
      </w:r>
      <w:r w:rsidR="005D6A07">
        <w:rPr>
          <w:lang w:val="en-US"/>
        </w:rPr>
        <w:t>Science</w:t>
      </w:r>
      <w:r w:rsidR="00934B63">
        <w:rPr>
          <w:lang w:val="en-US"/>
        </w:rPr>
        <w:t xml:space="preserve">, </w:t>
      </w:r>
      <w:r w:rsidR="00862285">
        <w:rPr>
          <w:lang w:val="en-US"/>
        </w:rPr>
        <w:t>Mathematics,</w:t>
      </w:r>
      <w:r w:rsidR="00934B63">
        <w:rPr>
          <w:lang w:val="en-US"/>
        </w:rPr>
        <w:t xml:space="preserve"> and the </w:t>
      </w:r>
      <w:r w:rsidR="007D310C">
        <w:rPr>
          <w:lang w:val="en-US"/>
        </w:rPr>
        <w:t>O</w:t>
      </w:r>
      <w:r w:rsidR="00934B63">
        <w:rPr>
          <w:lang w:val="en-US"/>
        </w:rPr>
        <w:t>utdoors.</w:t>
      </w:r>
    </w:p>
    <w:p w14:paraId="7D2D2DE4" w14:textId="09306224" w:rsidR="00934B63" w:rsidRDefault="00934B63" w:rsidP="003F3CB0">
      <w:pPr>
        <w:spacing w:line="360" w:lineRule="auto"/>
        <w:jc w:val="both"/>
        <w:rPr>
          <w:lang w:val="en-US"/>
        </w:rPr>
      </w:pPr>
      <w:r>
        <w:rPr>
          <w:lang w:val="en-US"/>
        </w:rPr>
        <w:t xml:space="preserve">Module </w:t>
      </w:r>
      <w:r w:rsidR="00862285">
        <w:rPr>
          <w:lang w:val="en-US"/>
        </w:rPr>
        <w:t xml:space="preserve">code - </w:t>
      </w:r>
      <w:r>
        <w:rPr>
          <w:lang w:val="en-US"/>
        </w:rPr>
        <w:t>ECEY5</w:t>
      </w:r>
      <w:r w:rsidR="00862285">
        <w:rPr>
          <w:lang w:val="en-US"/>
        </w:rPr>
        <w:t>005</w:t>
      </w:r>
    </w:p>
    <w:p w14:paraId="2031C0F1" w14:textId="5A85AC1F" w:rsidR="00862285" w:rsidRDefault="00862285" w:rsidP="003F3CB0">
      <w:pPr>
        <w:spacing w:line="360" w:lineRule="auto"/>
        <w:jc w:val="both"/>
        <w:rPr>
          <w:lang w:val="en-US"/>
        </w:rPr>
      </w:pPr>
      <w:r>
        <w:rPr>
          <w:lang w:val="en-US"/>
        </w:rPr>
        <w:t xml:space="preserve">Student number </w:t>
      </w:r>
      <w:r w:rsidR="00A84378">
        <w:rPr>
          <w:lang w:val="en-US"/>
        </w:rPr>
        <w:t>- 2011534</w:t>
      </w:r>
    </w:p>
    <w:p w14:paraId="5CD5BD30" w14:textId="3EEE3A59" w:rsidR="00A84378" w:rsidRDefault="00A84378" w:rsidP="003F3CB0">
      <w:pPr>
        <w:spacing w:line="360" w:lineRule="auto"/>
        <w:jc w:val="both"/>
        <w:rPr>
          <w:lang w:val="en-US"/>
        </w:rPr>
      </w:pPr>
      <w:r>
        <w:rPr>
          <w:lang w:val="en-US"/>
        </w:rPr>
        <w:t xml:space="preserve">Word count – </w:t>
      </w:r>
    </w:p>
    <w:p w14:paraId="5441494A" w14:textId="4ABBA9B9" w:rsidR="009064AE" w:rsidRDefault="009064AE" w:rsidP="003F3CB0">
      <w:pPr>
        <w:spacing w:line="360" w:lineRule="auto"/>
        <w:jc w:val="both"/>
        <w:rPr>
          <w:lang w:val="en-US"/>
        </w:rPr>
      </w:pPr>
    </w:p>
    <w:p w14:paraId="1C6AF4AD" w14:textId="5C30AA03" w:rsidR="009064AE" w:rsidRPr="00E70292" w:rsidRDefault="00E70292" w:rsidP="003F3CB0">
      <w:pPr>
        <w:spacing w:line="360" w:lineRule="auto"/>
        <w:jc w:val="both"/>
        <w:rPr>
          <w:rFonts w:ascii="Times New Roman" w:hAnsi="Times New Roman" w:cs="Times New Roman"/>
          <w:sz w:val="24"/>
          <w:szCs w:val="24"/>
          <w:u w:val="single"/>
          <w:lang w:val="en-US"/>
        </w:rPr>
      </w:pPr>
      <w:r>
        <w:rPr>
          <w:noProof/>
        </w:rPr>
        <w:drawing>
          <wp:anchor distT="0" distB="0" distL="114300" distR="114300" simplePos="0" relativeHeight="251658240" behindDoc="1" locked="0" layoutInCell="1" allowOverlap="1" wp14:anchorId="0E4AF9A8" wp14:editId="73458C66">
            <wp:simplePos x="0" y="0"/>
            <wp:positionH relativeFrom="column">
              <wp:posOffset>-304800</wp:posOffset>
            </wp:positionH>
            <wp:positionV relativeFrom="paragraph">
              <wp:posOffset>382905</wp:posOffset>
            </wp:positionV>
            <wp:extent cx="6408828" cy="4682116"/>
            <wp:effectExtent l="0" t="0" r="0" b="4445"/>
            <wp:wrapTight wrapText="bothSides">
              <wp:wrapPolygon edited="0">
                <wp:start x="0" y="0"/>
                <wp:lineTo x="0" y="21533"/>
                <wp:lineTo x="21510" y="21533"/>
                <wp:lineTo x="21510" y="0"/>
                <wp:lineTo x="0" y="0"/>
              </wp:wrapPolygon>
            </wp:wrapTight>
            <wp:docPr id="2" name="Picture 2" descr="Woodland carbon capture: a carbon offsetting scheme with a difference – The  New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odland carbon capture: a carbon offsetting scheme with a difference – The  New Econom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08828" cy="4682116"/>
                    </a:xfrm>
                    <a:prstGeom prst="rect">
                      <a:avLst/>
                    </a:prstGeom>
                    <a:noFill/>
                    <a:ln>
                      <a:noFill/>
                    </a:ln>
                  </pic:spPr>
                </pic:pic>
              </a:graphicData>
            </a:graphic>
            <wp14:sizeRelH relativeFrom="page">
              <wp14:pctWidth>0</wp14:pctWidth>
            </wp14:sizeRelH>
            <wp14:sizeRelV relativeFrom="page">
              <wp14:pctHeight>0</wp14:pctHeight>
            </wp14:sizeRelV>
          </wp:anchor>
        </w:drawing>
      </w:r>
      <w:r w:rsidR="009064AE" w:rsidRPr="00E70292">
        <w:rPr>
          <w:rFonts w:ascii="Times New Roman" w:hAnsi="Times New Roman" w:cs="Times New Roman"/>
          <w:sz w:val="24"/>
          <w:szCs w:val="24"/>
          <w:u w:val="single"/>
          <w:lang w:val="en-US"/>
        </w:rPr>
        <w:t>Part on</w:t>
      </w:r>
      <w:r w:rsidRPr="00E70292">
        <w:rPr>
          <w:rFonts w:ascii="Times New Roman" w:hAnsi="Times New Roman" w:cs="Times New Roman"/>
          <w:sz w:val="24"/>
          <w:szCs w:val="24"/>
          <w:u w:val="single"/>
          <w:lang w:val="en-US"/>
        </w:rPr>
        <w:t>e</w:t>
      </w:r>
    </w:p>
    <w:p w14:paraId="22F34690" w14:textId="022B8F9A" w:rsidR="00A84378" w:rsidRDefault="00A84378">
      <w:pPr>
        <w:rPr>
          <w:lang w:val="en-US"/>
        </w:rPr>
      </w:pPr>
    </w:p>
    <w:p w14:paraId="13D74940" w14:textId="0461B7D0" w:rsidR="00A84378" w:rsidRPr="003F3CB0" w:rsidRDefault="003F3CB0">
      <w:pPr>
        <w:rPr>
          <w:rFonts w:ascii="Times New Roman" w:hAnsi="Times New Roman" w:cs="Times New Roman"/>
          <w:sz w:val="24"/>
          <w:szCs w:val="24"/>
          <w:u w:val="single"/>
          <w:lang w:val="en-US"/>
        </w:rPr>
      </w:pPr>
      <w:r w:rsidRPr="003F3CB0">
        <w:rPr>
          <w:rFonts w:ascii="Times New Roman" w:hAnsi="Times New Roman" w:cs="Times New Roman"/>
          <w:sz w:val="24"/>
          <w:szCs w:val="24"/>
          <w:u w:val="single"/>
          <w:lang w:val="en-US"/>
        </w:rPr>
        <w:t>Part two</w:t>
      </w:r>
    </w:p>
    <w:p w14:paraId="3DBA9DC7" w14:textId="67B93C9A" w:rsidR="00A84378" w:rsidRDefault="00A84378">
      <w:pPr>
        <w:rPr>
          <w:lang w:val="en-US"/>
        </w:rPr>
      </w:pPr>
    </w:p>
    <w:p w14:paraId="086E59CC" w14:textId="2C4A58F8" w:rsidR="006A4F80" w:rsidRDefault="00F04145" w:rsidP="00F04145">
      <w:pPr>
        <w:tabs>
          <w:tab w:val="left" w:pos="1272"/>
        </w:tabs>
        <w:spacing w:line="360" w:lineRule="auto"/>
        <w:jc w:val="both"/>
        <w:rPr>
          <w:rFonts w:ascii="Times New Roman" w:hAnsi="Times New Roman" w:cs="Times New Roman"/>
          <w:sz w:val="24"/>
          <w:szCs w:val="24"/>
          <w:lang w:val="en-US"/>
        </w:rPr>
      </w:pPr>
      <w:r w:rsidRPr="005914E6">
        <w:rPr>
          <w:rFonts w:ascii="Times New Roman" w:hAnsi="Times New Roman" w:cs="Times New Roman"/>
          <w:sz w:val="24"/>
          <w:szCs w:val="24"/>
          <w:lang w:val="en-US"/>
        </w:rPr>
        <w:t xml:space="preserve">The </w:t>
      </w:r>
      <w:r>
        <w:rPr>
          <w:rFonts w:ascii="Times New Roman" w:hAnsi="Times New Roman" w:cs="Times New Roman"/>
          <w:sz w:val="24"/>
          <w:szCs w:val="24"/>
          <w:lang w:val="en-US"/>
        </w:rPr>
        <w:t>W</w:t>
      </w:r>
      <w:r w:rsidRPr="005914E6">
        <w:rPr>
          <w:rFonts w:ascii="Times New Roman" w:hAnsi="Times New Roman" w:cs="Times New Roman"/>
          <w:sz w:val="24"/>
          <w:szCs w:val="24"/>
          <w:lang w:val="en-US"/>
        </w:rPr>
        <w:t xml:space="preserve">elsh government (2019) curriculum for schools in </w:t>
      </w:r>
      <w:r>
        <w:rPr>
          <w:rFonts w:ascii="Times New Roman" w:hAnsi="Times New Roman" w:cs="Times New Roman"/>
          <w:sz w:val="24"/>
          <w:szCs w:val="24"/>
          <w:lang w:val="en-US"/>
        </w:rPr>
        <w:t>W</w:t>
      </w:r>
      <w:r w:rsidRPr="005914E6">
        <w:rPr>
          <w:rFonts w:ascii="Times New Roman" w:hAnsi="Times New Roman" w:cs="Times New Roman"/>
          <w:sz w:val="24"/>
          <w:szCs w:val="24"/>
          <w:lang w:val="en-US"/>
        </w:rPr>
        <w:t xml:space="preserve">ales states that </w:t>
      </w:r>
      <w:r w:rsidR="00774615">
        <w:rPr>
          <w:rFonts w:ascii="Times New Roman" w:hAnsi="Times New Roman" w:cs="Times New Roman"/>
          <w:sz w:val="24"/>
          <w:szCs w:val="24"/>
          <w:lang w:val="en-US"/>
        </w:rPr>
        <w:t>m</w:t>
      </w:r>
      <w:r w:rsidRPr="005914E6">
        <w:rPr>
          <w:rFonts w:ascii="Times New Roman" w:hAnsi="Times New Roman" w:cs="Times New Roman"/>
          <w:sz w:val="24"/>
          <w:szCs w:val="24"/>
          <w:lang w:val="en-US"/>
        </w:rPr>
        <w:t xml:space="preserve">athematics </w:t>
      </w:r>
      <w:r w:rsidR="00695418">
        <w:rPr>
          <w:rFonts w:ascii="Times New Roman" w:hAnsi="Times New Roman" w:cs="Times New Roman"/>
          <w:sz w:val="24"/>
          <w:szCs w:val="24"/>
          <w:lang w:val="en-US"/>
        </w:rPr>
        <w:t xml:space="preserve">and science </w:t>
      </w:r>
      <w:r w:rsidRPr="005914E6">
        <w:rPr>
          <w:rFonts w:ascii="Times New Roman" w:hAnsi="Times New Roman" w:cs="Times New Roman"/>
          <w:sz w:val="24"/>
          <w:szCs w:val="24"/>
          <w:lang w:val="en-US"/>
        </w:rPr>
        <w:t xml:space="preserve">play a </w:t>
      </w:r>
      <w:r w:rsidR="00695418">
        <w:rPr>
          <w:rFonts w:ascii="Times New Roman" w:hAnsi="Times New Roman" w:cs="Times New Roman"/>
          <w:sz w:val="24"/>
          <w:szCs w:val="24"/>
          <w:lang w:val="en-US"/>
        </w:rPr>
        <w:t>vital</w:t>
      </w:r>
      <w:r w:rsidRPr="005914E6">
        <w:rPr>
          <w:rFonts w:ascii="Times New Roman" w:hAnsi="Times New Roman" w:cs="Times New Roman"/>
          <w:sz w:val="24"/>
          <w:szCs w:val="24"/>
          <w:lang w:val="en-US"/>
        </w:rPr>
        <w:t xml:space="preserve"> role in the lives of children and adults. </w:t>
      </w:r>
      <w:r w:rsidR="00774615">
        <w:rPr>
          <w:rFonts w:ascii="Times New Roman" w:hAnsi="Times New Roman" w:cs="Times New Roman"/>
          <w:sz w:val="24"/>
          <w:szCs w:val="24"/>
          <w:lang w:val="en-US"/>
        </w:rPr>
        <w:t xml:space="preserve">  </w:t>
      </w:r>
      <w:r w:rsidR="00695418">
        <w:rPr>
          <w:rFonts w:ascii="Times New Roman" w:hAnsi="Times New Roman" w:cs="Times New Roman"/>
          <w:sz w:val="24"/>
          <w:szCs w:val="24"/>
          <w:lang w:val="en-US"/>
        </w:rPr>
        <w:t>science</w:t>
      </w:r>
      <w:r w:rsidRPr="005914E6">
        <w:rPr>
          <w:rFonts w:ascii="Times New Roman" w:hAnsi="Times New Roman" w:cs="Times New Roman"/>
          <w:sz w:val="24"/>
          <w:szCs w:val="24"/>
          <w:lang w:val="en-US"/>
        </w:rPr>
        <w:t xml:space="preserve"> </w:t>
      </w:r>
      <w:r w:rsidR="00774615">
        <w:rPr>
          <w:rFonts w:ascii="Times New Roman" w:hAnsi="Times New Roman" w:cs="Times New Roman"/>
          <w:sz w:val="24"/>
          <w:szCs w:val="24"/>
          <w:lang w:val="en-US"/>
        </w:rPr>
        <w:t xml:space="preserve">and mathematical </w:t>
      </w:r>
      <w:r w:rsidRPr="005914E6">
        <w:rPr>
          <w:rFonts w:ascii="Times New Roman" w:hAnsi="Times New Roman" w:cs="Times New Roman"/>
          <w:sz w:val="24"/>
          <w:szCs w:val="24"/>
          <w:lang w:val="en-US"/>
        </w:rPr>
        <w:t>encounters need to be fun, exciting, and challenging in order to fully capture children’s attention</w:t>
      </w:r>
      <w:r w:rsidR="00556028">
        <w:rPr>
          <w:rFonts w:ascii="Times New Roman" w:hAnsi="Times New Roman" w:cs="Times New Roman"/>
          <w:sz w:val="24"/>
          <w:szCs w:val="24"/>
          <w:lang w:val="en-US"/>
        </w:rPr>
        <w:t>.</w:t>
      </w:r>
      <w:r w:rsidR="00396A25">
        <w:rPr>
          <w:rFonts w:ascii="Times New Roman" w:hAnsi="Times New Roman" w:cs="Times New Roman"/>
          <w:sz w:val="24"/>
          <w:szCs w:val="24"/>
          <w:lang w:val="en-US"/>
        </w:rPr>
        <w:t xml:space="preserve"> </w:t>
      </w:r>
      <w:r w:rsidR="00556028">
        <w:rPr>
          <w:rFonts w:ascii="Times New Roman" w:hAnsi="Times New Roman" w:cs="Times New Roman"/>
          <w:sz w:val="24"/>
          <w:szCs w:val="24"/>
          <w:lang w:val="en-US"/>
        </w:rPr>
        <w:t xml:space="preserve"> </w:t>
      </w:r>
      <w:r w:rsidR="00137B97">
        <w:rPr>
          <w:rFonts w:ascii="Times New Roman" w:hAnsi="Times New Roman" w:cs="Times New Roman"/>
          <w:sz w:val="24"/>
          <w:szCs w:val="24"/>
          <w:lang w:val="en-US"/>
        </w:rPr>
        <w:t>Maynard et al (2013) states that the foundation</w:t>
      </w:r>
      <w:r w:rsidR="00200BD2">
        <w:rPr>
          <w:rFonts w:ascii="Times New Roman" w:hAnsi="Times New Roman" w:cs="Times New Roman"/>
          <w:sz w:val="24"/>
          <w:szCs w:val="24"/>
          <w:lang w:val="en-US"/>
        </w:rPr>
        <w:t xml:space="preserve"> phase for Wales conducted </w:t>
      </w:r>
      <w:r w:rsidR="008E7E6D">
        <w:rPr>
          <w:rFonts w:ascii="Times New Roman" w:hAnsi="Times New Roman" w:cs="Times New Roman"/>
          <w:sz w:val="24"/>
          <w:szCs w:val="24"/>
          <w:lang w:val="en-US"/>
        </w:rPr>
        <w:t>research</w:t>
      </w:r>
      <w:r>
        <w:rPr>
          <w:rFonts w:ascii="Times New Roman" w:hAnsi="Times New Roman" w:cs="Times New Roman"/>
          <w:sz w:val="24"/>
          <w:szCs w:val="24"/>
          <w:lang w:val="en-US"/>
        </w:rPr>
        <w:t xml:space="preserve"> </w:t>
      </w:r>
      <w:r w:rsidR="008E7E6D">
        <w:rPr>
          <w:rFonts w:ascii="Times New Roman" w:hAnsi="Times New Roman" w:cs="Times New Roman"/>
          <w:sz w:val="24"/>
          <w:szCs w:val="24"/>
          <w:lang w:val="en-US"/>
        </w:rPr>
        <w:lastRenderedPageBreak/>
        <w:t xml:space="preserve">involving children in </w:t>
      </w:r>
      <w:r w:rsidR="00362A9A">
        <w:rPr>
          <w:rFonts w:ascii="Times New Roman" w:hAnsi="Times New Roman" w:cs="Times New Roman"/>
          <w:sz w:val="24"/>
          <w:szCs w:val="24"/>
          <w:lang w:val="en-US"/>
        </w:rPr>
        <w:t xml:space="preserve">an early </w:t>
      </w:r>
      <w:r w:rsidR="00DB097F">
        <w:rPr>
          <w:rFonts w:ascii="Times New Roman" w:hAnsi="Times New Roman" w:cs="Times New Roman"/>
          <w:sz w:val="24"/>
          <w:szCs w:val="24"/>
          <w:lang w:val="en-US"/>
        </w:rPr>
        <w:t>years</w:t>
      </w:r>
      <w:r w:rsidR="00362A9A">
        <w:rPr>
          <w:rFonts w:ascii="Times New Roman" w:hAnsi="Times New Roman" w:cs="Times New Roman"/>
          <w:sz w:val="24"/>
          <w:szCs w:val="24"/>
          <w:lang w:val="en-US"/>
        </w:rPr>
        <w:t xml:space="preserve"> classroom </w:t>
      </w:r>
      <w:r w:rsidR="00DB097F">
        <w:rPr>
          <w:rFonts w:ascii="Times New Roman" w:hAnsi="Times New Roman" w:cs="Times New Roman"/>
          <w:sz w:val="24"/>
          <w:szCs w:val="24"/>
          <w:lang w:val="en-US"/>
        </w:rPr>
        <w:t>environment and</w:t>
      </w:r>
      <w:r w:rsidR="00362A9A">
        <w:rPr>
          <w:rFonts w:ascii="Times New Roman" w:hAnsi="Times New Roman" w:cs="Times New Roman"/>
          <w:sz w:val="24"/>
          <w:szCs w:val="24"/>
          <w:lang w:val="en-US"/>
        </w:rPr>
        <w:t xml:space="preserve"> found</w:t>
      </w:r>
      <w:r w:rsidR="00E378A5">
        <w:rPr>
          <w:rFonts w:ascii="Times New Roman" w:hAnsi="Times New Roman" w:cs="Times New Roman"/>
          <w:sz w:val="24"/>
          <w:szCs w:val="24"/>
          <w:lang w:val="en-US"/>
        </w:rPr>
        <w:t xml:space="preserve"> that children alleged to be underperformers</w:t>
      </w:r>
      <w:r w:rsidR="00DB066B">
        <w:rPr>
          <w:rFonts w:ascii="Times New Roman" w:hAnsi="Times New Roman" w:cs="Times New Roman"/>
          <w:sz w:val="24"/>
          <w:szCs w:val="24"/>
          <w:lang w:val="en-US"/>
        </w:rPr>
        <w:t xml:space="preserve"> in an indoor environment</w:t>
      </w:r>
      <w:r w:rsidR="009771D4">
        <w:rPr>
          <w:rFonts w:ascii="Times New Roman" w:hAnsi="Times New Roman" w:cs="Times New Roman"/>
          <w:sz w:val="24"/>
          <w:szCs w:val="24"/>
          <w:lang w:val="en-US"/>
        </w:rPr>
        <w:t>, began to thrive</w:t>
      </w:r>
      <w:r w:rsidR="008756B1">
        <w:rPr>
          <w:rFonts w:ascii="Times New Roman" w:hAnsi="Times New Roman" w:cs="Times New Roman"/>
          <w:sz w:val="24"/>
          <w:szCs w:val="24"/>
          <w:lang w:val="en-US"/>
        </w:rPr>
        <w:t xml:space="preserve"> when learning</w:t>
      </w:r>
      <w:r w:rsidR="00591329">
        <w:rPr>
          <w:rFonts w:ascii="Times New Roman" w:hAnsi="Times New Roman" w:cs="Times New Roman"/>
          <w:sz w:val="24"/>
          <w:szCs w:val="24"/>
          <w:lang w:val="en-US"/>
        </w:rPr>
        <w:t xml:space="preserve"> in an</w:t>
      </w:r>
      <w:r w:rsidR="008756B1">
        <w:rPr>
          <w:rFonts w:ascii="Times New Roman" w:hAnsi="Times New Roman" w:cs="Times New Roman"/>
          <w:sz w:val="24"/>
          <w:szCs w:val="24"/>
          <w:lang w:val="en-US"/>
        </w:rPr>
        <w:t xml:space="preserve"> outdoor</w:t>
      </w:r>
      <w:r w:rsidR="001C40A8">
        <w:rPr>
          <w:rFonts w:ascii="Times New Roman" w:hAnsi="Times New Roman" w:cs="Times New Roman"/>
          <w:sz w:val="24"/>
          <w:szCs w:val="24"/>
          <w:lang w:val="en-US"/>
        </w:rPr>
        <w:t xml:space="preserve"> environment</w:t>
      </w:r>
      <w:r w:rsidR="00591329">
        <w:rPr>
          <w:rFonts w:ascii="Times New Roman" w:hAnsi="Times New Roman" w:cs="Times New Roman"/>
          <w:sz w:val="24"/>
          <w:szCs w:val="24"/>
          <w:lang w:val="en-US"/>
        </w:rPr>
        <w:t>.</w:t>
      </w:r>
      <w:r w:rsidR="00781D6C">
        <w:rPr>
          <w:rFonts w:ascii="Times New Roman" w:hAnsi="Times New Roman" w:cs="Times New Roman"/>
          <w:sz w:val="24"/>
          <w:szCs w:val="24"/>
          <w:lang w:val="en-US"/>
        </w:rPr>
        <w:t xml:space="preserve"> </w:t>
      </w:r>
      <w:r w:rsidR="00DB097F">
        <w:rPr>
          <w:rFonts w:ascii="Times New Roman" w:hAnsi="Times New Roman" w:cs="Times New Roman"/>
          <w:sz w:val="24"/>
          <w:szCs w:val="24"/>
          <w:lang w:val="en-US"/>
        </w:rPr>
        <w:t>The</w:t>
      </w:r>
      <w:r w:rsidR="00781D6C">
        <w:rPr>
          <w:rFonts w:ascii="Times New Roman" w:hAnsi="Times New Roman" w:cs="Times New Roman"/>
          <w:sz w:val="24"/>
          <w:szCs w:val="24"/>
          <w:lang w:val="en-US"/>
        </w:rPr>
        <w:t xml:space="preserve"> </w:t>
      </w:r>
      <w:r w:rsidR="00DB097F">
        <w:rPr>
          <w:rFonts w:ascii="Times New Roman" w:hAnsi="Times New Roman" w:cs="Times New Roman"/>
          <w:sz w:val="24"/>
          <w:szCs w:val="24"/>
          <w:lang w:val="en-US"/>
        </w:rPr>
        <w:t>research</w:t>
      </w:r>
      <w:r w:rsidR="00781D6C">
        <w:rPr>
          <w:rFonts w:ascii="Times New Roman" w:hAnsi="Times New Roman" w:cs="Times New Roman"/>
          <w:sz w:val="24"/>
          <w:szCs w:val="24"/>
          <w:lang w:val="en-US"/>
        </w:rPr>
        <w:t xml:space="preserve"> projected suggested that children embraced</w:t>
      </w:r>
      <w:r w:rsidR="00F92108">
        <w:rPr>
          <w:rFonts w:ascii="Times New Roman" w:hAnsi="Times New Roman" w:cs="Times New Roman"/>
          <w:sz w:val="24"/>
          <w:szCs w:val="24"/>
          <w:lang w:val="en-US"/>
        </w:rPr>
        <w:t xml:space="preserve"> the freedom, challenges and </w:t>
      </w:r>
      <w:r w:rsidR="00DB097F">
        <w:rPr>
          <w:rFonts w:ascii="Times New Roman" w:hAnsi="Times New Roman" w:cs="Times New Roman"/>
          <w:sz w:val="24"/>
          <w:szCs w:val="24"/>
          <w:lang w:val="en-US"/>
        </w:rPr>
        <w:t>opportunities</w:t>
      </w:r>
      <w:r w:rsidR="00F92108">
        <w:rPr>
          <w:rFonts w:ascii="Times New Roman" w:hAnsi="Times New Roman" w:cs="Times New Roman"/>
          <w:sz w:val="24"/>
          <w:szCs w:val="24"/>
          <w:lang w:val="en-US"/>
        </w:rPr>
        <w:t xml:space="preserve"> outdoor learning provided for them</w:t>
      </w:r>
      <w:r w:rsidR="003B7829">
        <w:rPr>
          <w:rFonts w:ascii="Times New Roman" w:hAnsi="Times New Roman" w:cs="Times New Roman"/>
          <w:sz w:val="24"/>
          <w:szCs w:val="24"/>
          <w:lang w:val="en-US"/>
        </w:rPr>
        <w:t xml:space="preserve">. Children were given the chance </w:t>
      </w:r>
      <w:r w:rsidR="006A4F80">
        <w:rPr>
          <w:rFonts w:ascii="Times New Roman" w:hAnsi="Times New Roman" w:cs="Times New Roman"/>
          <w:sz w:val="24"/>
          <w:szCs w:val="24"/>
          <w:lang w:val="en-US"/>
        </w:rPr>
        <w:t>to reconstruct themselves.</w:t>
      </w:r>
      <w:r w:rsidR="00F92108">
        <w:rPr>
          <w:rFonts w:ascii="Times New Roman" w:hAnsi="Times New Roman" w:cs="Times New Roman"/>
          <w:sz w:val="24"/>
          <w:szCs w:val="24"/>
          <w:lang w:val="en-US"/>
        </w:rPr>
        <w:t xml:space="preserve"> </w:t>
      </w:r>
      <w:r w:rsidR="00E378A5">
        <w:rPr>
          <w:rFonts w:ascii="Times New Roman" w:hAnsi="Times New Roman" w:cs="Times New Roman"/>
          <w:sz w:val="24"/>
          <w:szCs w:val="24"/>
          <w:lang w:val="en-US"/>
        </w:rPr>
        <w:t xml:space="preserve"> </w:t>
      </w:r>
      <w:r w:rsidR="00AE7FAE">
        <w:rPr>
          <w:rFonts w:ascii="Times New Roman" w:hAnsi="Times New Roman" w:cs="Times New Roman"/>
          <w:sz w:val="24"/>
          <w:szCs w:val="24"/>
          <w:lang w:val="en-US"/>
        </w:rPr>
        <w:t xml:space="preserve"> </w:t>
      </w:r>
    </w:p>
    <w:p w14:paraId="53EDC7A1" w14:textId="1ADC1716" w:rsidR="00F04145" w:rsidRPr="005914E6" w:rsidRDefault="00AC2D67" w:rsidP="00F04145">
      <w:pPr>
        <w:tabs>
          <w:tab w:val="left" w:pos="1272"/>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When engaging in outdoor learning</w:t>
      </w:r>
      <w:r w:rsidR="00F04145" w:rsidRPr="005914E6">
        <w:rPr>
          <w:rFonts w:ascii="Times New Roman" w:hAnsi="Times New Roman" w:cs="Times New Roman"/>
          <w:sz w:val="24"/>
          <w:szCs w:val="24"/>
          <w:lang w:val="en-US"/>
        </w:rPr>
        <w:t>, children are given the opportunity for firsthand involvement that can assist them to make the connection between the concrete and the abstract whilst engaging in play.</w:t>
      </w:r>
    </w:p>
    <w:p w14:paraId="641055CF" w14:textId="1D31B3E8" w:rsidR="00F04145" w:rsidRDefault="00F04145" w:rsidP="00F04145">
      <w:pPr>
        <w:tabs>
          <w:tab w:val="left" w:pos="1272"/>
        </w:tabs>
        <w:spacing w:line="360" w:lineRule="auto"/>
        <w:jc w:val="both"/>
        <w:rPr>
          <w:rFonts w:ascii="Times New Roman" w:hAnsi="Times New Roman" w:cs="Times New Roman"/>
          <w:sz w:val="24"/>
          <w:szCs w:val="24"/>
          <w:lang w:val="en-US"/>
        </w:rPr>
      </w:pPr>
      <w:r w:rsidRPr="005914E6">
        <w:rPr>
          <w:rFonts w:ascii="Times New Roman" w:hAnsi="Times New Roman" w:cs="Times New Roman"/>
          <w:sz w:val="24"/>
          <w:szCs w:val="24"/>
          <w:lang w:val="en-US"/>
        </w:rPr>
        <w:t>When children learn through play</w:t>
      </w:r>
      <w:r w:rsidR="00E16EC1">
        <w:rPr>
          <w:rFonts w:ascii="Times New Roman" w:hAnsi="Times New Roman" w:cs="Times New Roman"/>
          <w:sz w:val="24"/>
          <w:szCs w:val="24"/>
          <w:lang w:val="en-US"/>
        </w:rPr>
        <w:t xml:space="preserve"> in </w:t>
      </w:r>
      <w:r w:rsidR="009664B1">
        <w:rPr>
          <w:rFonts w:ascii="Times New Roman" w:hAnsi="Times New Roman" w:cs="Times New Roman"/>
          <w:sz w:val="24"/>
          <w:szCs w:val="24"/>
          <w:lang w:val="en-US"/>
        </w:rPr>
        <w:t>an outdoor environment</w:t>
      </w:r>
      <w:r w:rsidR="00C649FE">
        <w:rPr>
          <w:rFonts w:ascii="Times New Roman" w:hAnsi="Times New Roman" w:cs="Times New Roman"/>
          <w:sz w:val="24"/>
          <w:szCs w:val="24"/>
          <w:lang w:val="en-US"/>
        </w:rPr>
        <w:t>,</w:t>
      </w:r>
      <w:r w:rsidRPr="005914E6">
        <w:rPr>
          <w:rFonts w:ascii="Times New Roman" w:hAnsi="Times New Roman" w:cs="Times New Roman"/>
          <w:sz w:val="24"/>
          <w:szCs w:val="24"/>
          <w:lang w:val="en-US"/>
        </w:rPr>
        <w:t xml:space="preserve"> they display their full potential without fear of failure. </w:t>
      </w:r>
      <w:r w:rsidR="00121319">
        <w:rPr>
          <w:rFonts w:ascii="Times New Roman" w:hAnsi="Times New Roman" w:cs="Times New Roman"/>
          <w:sz w:val="24"/>
          <w:szCs w:val="24"/>
          <w:lang w:val="en-US"/>
        </w:rPr>
        <w:t>Many c</w:t>
      </w:r>
      <w:r w:rsidRPr="005914E6">
        <w:rPr>
          <w:rFonts w:ascii="Times New Roman" w:hAnsi="Times New Roman" w:cs="Times New Roman"/>
          <w:sz w:val="24"/>
          <w:szCs w:val="24"/>
          <w:lang w:val="en-US"/>
        </w:rPr>
        <w:t xml:space="preserve">hildren are </w:t>
      </w:r>
      <w:r w:rsidR="009664B1" w:rsidRPr="005914E6">
        <w:rPr>
          <w:rFonts w:ascii="Times New Roman" w:hAnsi="Times New Roman" w:cs="Times New Roman"/>
          <w:sz w:val="24"/>
          <w:szCs w:val="24"/>
          <w:lang w:val="en-US"/>
        </w:rPr>
        <w:t>impulsively</w:t>
      </w:r>
      <w:r w:rsidRPr="005914E6">
        <w:rPr>
          <w:rFonts w:ascii="Times New Roman" w:hAnsi="Times New Roman" w:cs="Times New Roman"/>
          <w:sz w:val="24"/>
          <w:szCs w:val="24"/>
          <w:lang w:val="en-US"/>
        </w:rPr>
        <w:t xml:space="preserve"> </w:t>
      </w:r>
      <w:r w:rsidR="009664B1" w:rsidRPr="005914E6">
        <w:rPr>
          <w:rFonts w:ascii="Times New Roman" w:hAnsi="Times New Roman" w:cs="Times New Roman"/>
          <w:sz w:val="24"/>
          <w:szCs w:val="24"/>
          <w:lang w:val="en-US"/>
        </w:rPr>
        <w:t>drawn</w:t>
      </w:r>
      <w:r w:rsidRPr="005914E6">
        <w:rPr>
          <w:rFonts w:ascii="Times New Roman" w:hAnsi="Times New Roman" w:cs="Times New Roman"/>
          <w:sz w:val="24"/>
          <w:szCs w:val="24"/>
          <w:lang w:val="en-US"/>
        </w:rPr>
        <w:t xml:space="preserve"> to play, and the importance of play is recognised to be vital to children’s well-being and education.</w:t>
      </w:r>
      <w:r w:rsidR="00121319">
        <w:rPr>
          <w:rFonts w:ascii="Times New Roman" w:hAnsi="Times New Roman" w:cs="Times New Roman"/>
          <w:sz w:val="24"/>
          <w:szCs w:val="24"/>
          <w:lang w:val="en-US"/>
        </w:rPr>
        <w:t xml:space="preserve"> </w:t>
      </w:r>
      <w:r w:rsidR="00121319" w:rsidRPr="00121319">
        <w:rPr>
          <w:rFonts w:ascii="Times New Roman" w:hAnsi="Times New Roman" w:cs="Times New Roman"/>
          <w:b/>
          <w:bCs/>
          <w:sz w:val="24"/>
          <w:szCs w:val="24"/>
          <w:lang w:val="en-US"/>
        </w:rPr>
        <w:t>B</w:t>
      </w:r>
      <w:r w:rsidR="00121319">
        <w:rPr>
          <w:rFonts w:ascii="Times New Roman" w:hAnsi="Times New Roman" w:cs="Times New Roman"/>
          <w:b/>
          <w:bCs/>
          <w:sz w:val="24"/>
          <w:szCs w:val="24"/>
          <w:lang w:val="en-US"/>
        </w:rPr>
        <w:t>Y WHO?</w:t>
      </w:r>
      <w:r w:rsidRPr="005914E6">
        <w:rPr>
          <w:rFonts w:ascii="Times New Roman" w:hAnsi="Times New Roman" w:cs="Times New Roman"/>
          <w:sz w:val="24"/>
          <w:szCs w:val="24"/>
          <w:lang w:val="en-US"/>
        </w:rPr>
        <w:t xml:space="preserve">  .  By engaging in practical activities children are able to learn about themselves and discover their interest.  This particular </w:t>
      </w:r>
      <w:r w:rsidR="001E1324">
        <w:rPr>
          <w:rFonts w:ascii="Times New Roman" w:hAnsi="Times New Roman" w:cs="Times New Roman"/>
          <w:sz w:val="24"/>
          <w:szCs w:val="24"/>
          <w:lang w:val="en-US"/>
        </w:rPr>
        <w:t>image</w:t>
      </w:r>
      <w:r w:rsidRPr="005914E6">
        <w:rPr>
          <w:rFonts w:ascii="Times New Roman" w:hAnsi="Times New Roman" w:cs="Times New Roman"/>
          <w:sz w:val="24"/>
          <w:szCs w:val="24"/>
          <w:lang w:val="en-US"/>
        </w:rPr>
        <w:t xml:space="preserve"> </w:t>
      </w:r>
      <w:r w:rsidR="001E1324">
        <w:rPr>
          <w:rFonts w:ascii="Times New Roman" w:hAnsi="Times New Roman" w:cs="Times New Roman"/>
          <w:sz w:val="24"/>
          <w:szCs w:val="24"/>
          <w:lang w:val="en-US"/>
        </w:rPr>
        <w:t>allows</w:t>
      </w:r>
      <w:r w:rsidR="00414B9C">
        <w:rPr>
          <w:rFonts w:ascii="Times New Roman" w:hAnsi="Times New Roman" w:cs="Times New Roman"/>
          <w:sz w:val="24"/>
          <w:szCs w:val="24"/>
          <w:lang w:val="en-US"/>
        </w:rPr>
        <w:t xml:space="preserve"> children</w:t>
      </w:r>
      <w:r w:rsidR="001E1324">
        <w:rPr>
          <w:rFonts w:ascii="Times New Roman" w:hAnsi="Times New Roman" w:cs="Times New Roman"/>
          <w:sz w:val="24"/>
          <w:szCs w:val="24"/>
          <w:lang w:val="en-US"/>
        </w:rPr>
        <w:t xml:space="preserve"> </w:t>
      </w:r>
      <w:r w:rsidR="00414B9C">
        <w:rPr>
          <w:rFonts w:ascii="Times New Roman" w:hAnsi="Times New Roman" w:cs="Times New Roman"/>
          <w:sz w:val="24"/>
          <w:szCs w:val="24"/>
          <w:lang w:val="en-US"/>
        </w:rPr>
        <w:t>t</w:t>
      </w:r>
      <w:r w:rsidR="00E96C12">
        <w:rPr>
          <w:rFonts w:ascii="Times New Roman" w:hAnsi="Times New Roman" w:cs="Times New Roman"/>
          <w:sz w:val="24"/>
          <w:szCs w:val="24"/>
          <w:lang w:val="en-US"/>
        </w:rPr>
        <w:t>he</w:t>
      </w:r>
      <w:r w:rsidR="001E1324">
        <w:rPr>
          <w:rFonts w:ascii="Times New Roman" w:hAnsi="Times New Roman" w:cs="Times New Roman"/>
          <w:sz w:val="24"/>
          <w:szCs w:val="24"/>
          <w:lang w:val="en-US"/>
        </w:rPr>
        <w:t xml:space="preserve"> opportunities </w:t>
      </w:r>
      <w:r w:rsidR="00200E9C">
        <w:rPr>
          <w:rFonts w:ascii="Times New Roman" w:hAnsi="Times New Roman" w:cs="Times New Roman"/>
          <w:sz w:val="24"/>
          <w:szCs w:val="24"/>
          <w:lang w:val="en-US"/>
        </w:rPr>
        <w:t xml:space="preserve">to </w:t>
      </w:r>
      <w:r w:rsidR="001E1324">
        <w:rPr>
          <w:rFonts w:ascii="Times New Roman" w:hAnsi="Times New Roman" w:cs="Times New Roman"/>
          <w:sz w:val="24"/>
          <w:szCs w:val="24"/>
          <w:lang w:val="en-US"/>
        </w:rPr>
        <w:t>learn</w:t>
      </w:r>
      <w:r w:rsidR="00885E2B">
        <w:rPr>
          <w:rFonts w:ascii="Times New Roman" w:hAnsi="Times New Roman" w:cs="Times New Roman"/>
          <w:sz w:val="24"/>
          <w:szCs w:val="24"/>
          <w:lang w:val="en-US"/>
        </w:rPr>
        <w:t xml:space="preserve"> the fascination of</w:t>
      </w:r>
      <w:r w:rsidR="001E1324">
        <w:rPr>
          <w:rFonts w:ascii="Times New Roman" w:hAnsi="Times New Roman" w:cs="Times New Roman"/>
          <w:sz w:val="24"/>
          <w:szCs w:val="24"/>
          <w:lang w:val="en-US"/>
        </w:rPr>
        <w:t xml:space="preserve"> science and mathematics</w:t>
      </w:r>
      <w:r w:rsidR="00E96C12">
        <w:rPr>
          <w:rFonts w:ascii="Times New Roman" w:hAnsi="Times New Roman" w:cs="Times New Roman"/>
          <w:sz w:val="24"/>
          <w:szCs w:val="24"/>
          <w:lang w:val="en-US"/>
        </w:rPr>
        <w:t xml:space="preserve"> in the ou</w:t>
      </w:r>
      <w:r w:rsidR="006878F4">
        <w:rPr>
          <w:rFonts w:ascii="Times New Roman" w:hAnsi="Times New Roman" w:cs="Times New Roman"/>
          <w:sz w:val="24"/>
          <w:szCs w:val="24"/>
          <w:lang w:val="en-US"/>
        </w:rPr>
        <w:t>t</w:t>
      </w:r>
      <w:r w:rsidR="00E96C12">
        <w:rPr>
          <w:rFonts w:ascii="Times New Roman" w:hAnsi="Times New Roman" w:cs="Times New Roman"/>
          <w:sz w:val="24"/>
          <w:szCs w:val="24"/>
          <w:lang w:val="en-US"/>
        </w:rPr>
        <w:t>doors</w:t>
      </w:r>
      <w:r w:rsidR="001056B4">
        <w:rPr>
          <w:rFonts w:ascii="Times New Roman" w:hAnsi="Times New Roman" w:cs="Times New Roman"/>
          <w:sz w:val="24"/>
          <w:szCs w:val="24"/>
          <w:lang w:val="en-US"/>
        </w:rPr>
        <w:t xml:space="preserve"> </w:t>
      </w:r>
      <w:r w:rsidR="001056B4" w:rsidRPr="001056B4">
        <w:rPr>
          <w:rFonts w:ascii="Times New Roman" w:hAnsi="Times New Roman" w:cs="Times New Roman"/>
          <w:b/>
          <w:bCs/>
          <w:sz w:val="24"/>
          <w:szCs w:val="24"/>
          <w:lang w:val="en-US"/>
        </w:rPr>
        <w:t>WHO SAID</w:t>
      </w:r>
      <w:r w:rsidR="00885E2B">
        <w:rPr>
          <w:rFonts w:ascii="Times New Roman" w:hAnsi="Times New Roman" w:cs="Times New Roman"/>
          <w:sz w:val="24"/>
          <w:szCs w:val="24"/>
          <w:lang w:val="en-US"/>
        </w:rPr>
        <w:t>. The environment has been chosen</w:t>
      </w:r>
      <w:r w:rsidR="001E1324">
        <w:rPr>
          <w:rFonts w:ascii="Times New Roman" w:hAnsi="Times New Roman" w:cs="Times New Roman"/>
          <w:sz w:val="24"/>
          <w:szCs w:val="24"/>
          <w:lang w:val="en-US"/>
        </w:rPr>
        <w:t xml:space="preserve"> </w:t>
      </w:r>
      <w:r w:rsidRPr="005914E6">
        <w:rPr>
          <w:rFonts w:ascii="Times New Roman" w:hAnsi="Times New Roman" w:cs="Times New Roman"/>
          <w:sz w:val="24"/>
          <w:szCs w:val="24"/>
          <w:lang w:val="en-US"/>
        </w:rPr>
        <w:t xml:space="preserve">to support children’s Mathematical </w:t>
      </w:r>
      <w:r w:rsidR="00885E2B">
        <w:rPr>
          <w:rFonts w:ascii="Times New Roman" w:hAnsi="Times New Roman" w:cs="Times New Roman"/>
          <w:sz w:val="24"/>
          <w:szCs w:val="24"/>
          <w:lang w:val="en-US"/>
        </w:rPr>
        <w:t xml:space="preserve">and science </w:t>
      </w:r>
      <w:r w:rsidRPr="005914E6">
        <w:rPr>
          <w:rFonts w:ascii="Times New Roman" w:hAnsi="Times New Roman" w:cs="Times New Roman"/>
          <w:sz w:val="24"/>
          <w:szCs w:val="24"/>
          <w:lang w:val="en-US"/>
        </w:rPr>
        <w:t>development</w:t>
      </w:r>
      <w:r w:rsidR="001056B4">
        <w:rPr>
          <w:rFonts w:ascii="Times New Roman" w:hAnsi="Times New Roman" w:cs="Times New Roman"/>
          <w:sz w:val="24"/>
          <w:szCs w:val="24"/>
          <w:lang w:val="en-US"/>
        </w:rPr>
        <w:t>,</w:t>
      </w:r>
      <w:r w:rsidRPr="005914E6">
        <w:rPr>
          <w:rFonts w:ascii="Times New Roman" w:hAnsi="Times New Roman" w:cs="Times New Roman"/>
          <w:sz w:val="24"/>
          <w:szCs w:val="24"/>
          <w:lang w:val="en-US"/>
        </w:rPr>
        <w:t xml:space="preserve"> whilst also being </w:t>
      </w:r>
      <w:r w:rsidR="0014653A">
        <w:rPr>
          <w:rFonts w:ascii="Times New Roman" w:hAnsi="Times New Roman" w:cs="Times New Roman"/>
          <w:sz w:val="24"/>
          <w:szCs w:val="24"/>
          <w:lang w:val="en-US"/>
        </w:rPr>
        <w:t>fun and engaging</w:t>
      </w:r>
      <w:r w:rsidRPr="005914E6">
        <w:rPr>
          <w:rFonts w:ascii="Times New Roman" w:hAnsi="Times New Roman" w:cs="Times New Roman"/>
          <w:sz w:val="24"/>
          <w:szCs w:val="24"/>
          <w:lang w:val="en-US"/>
        </w:rPr>
        <w:t xml:space="preserve">.  </w:t>
      </w:r>
      <w:r w:rsidR="00F64BE0">
        <w:rPr>
          <w:rFonts w:ascii="Times New Roman" w:hAnsi="Times New Roman" w:cs="Times New Roman"/>
          <w:sz w:val="24"/>
          <w:szCs w:val="24"/>
          <w:lang w:val="en-US"/>
        </w:rPr>
        <w:t>The environment has</w:t>
      </w:r>
      <w:r w:rsidRPr="005914E6">
        <w:rPr>
          <w:rFonts w:ascii="Times New Roman" w:hAnsi="Times New Roman" w:cs="Times New Roman"/>
          <w:sz w:val="24"/>
          <w:szCs w:val="24"/>
          <w:lang w:val="en-US"/>
        </w:rPr>
        <w:t xml:space="preserve"> the potential to support many areas of a child’s development, besides Mathematics</w:t>
      </w:r>
      <w:r w:rsidR="007415B4">
        <w:rPr>
          <w:rFonts w:ascii="Times New Roman" w:hAnsi="Times New Roman" w:cs="Times New Roman"/>
          <w:sz w:val="24"/>
          <w:szCs w:val="24"/>
          <w:lang w:val="en-US"/>
        </w:rPr>
        <w:t xml:space="preserve"> and science</w:t>
      </w:r>
      <w:r>
        <w:rPr>
          <w:rFonts w:ascii="Times New Roman" w:hAnsi="Times New Roman" w:cs="Times New Roman"/>
          <w:sz w:val="24"/>
          <w:szCs w:val="24"/>
          <w:lang w:val="en-US"/>
        </w:rPr>
        <w:t>,</w:t>
      </w:r>
      <w:r w:rsidRPr="005914E6">
        <w:rPr>
          <w:rFonts w:ascii="Times New Roman" w:hAnsi="Times New Roman" w:cs="Times New Roman"/>
          <w:sz w:val="24"/>
          <w:szCs w:val="24"/>
          <w:lang w:val="en-US"/>
        </w:rPr>
        <w:t xml:space="preserve"> this </w:t>
      </w:r>
      <w:r w:rsidR="007415B4">
        <w:rPr>
          <w:rFonts w:ascii="Times New Roman" w:hAnsi="Times New Roman" w:cs="Times New Roman"/>
          <w:sz w:val="24"/>
          <w:szCs w:val="24"/>
          <w:lang w:val="en-US"/>
        </w:rPr>
        <w:t>environment</w:t>
      </w:r>
      <w:r w:rsidRPr="005914E6">
        <w:rPr>
          <w:rFonts w:ascii="Times New Roman" w:hAnsi="Times New Roman" w:cs="Times New Roman"/>
          <w:sz w:val="24"/>
          <w:szCs w:val="24"/>
          <w:lang w:val="en-US"/>
        </w:rPr>
        <w:t xml:space="preserve"> allows for children to develop life skills, problem solving abilities, the improvement of fine motor skills and it encourages self-achievement (Educational play care, Unknown)</w:t>
      </w:r>
    </w:p>
    <w:p w14:paraId="374D69A0" w14:textId="3591CED9" w:rsidR="00375432" w:rsidRDefault="00540748" w:rsidP="001C2C85">
      <w:pPr>
        <w:tabs>
          <w:tab w:val="left" w:pos="1272"/>
        </w:tabs>
        <w:spacing w:line="360" w:lineRule="auto"/>
        <w:jc w:val="both"/>
        <w:rPr>
          <w:rFonts w:ascii="Times New Roman" w:hAnsi="Times New Roman" w:cs="Times New Roman"/>
          <w:sz w:val="24"/>
          <w:szCs w:val="24"/>
          <w:lang w:val="en-US"/>
        </w:rPr>
      </w:pPr>
      <w:r w:rsidRPr="00C82C2A">
        <w:rPr>
          <w:rFonts w:ascii="Times New Roman" w:hAnsi="Times New Roman" w:cs="Times New Roman"/>
          <w:b/>
          <w:bCs/>
          <w:sz w:val="24"/>
          <w:szCs w:val="24"/>
          <w:lang w:val="en-US"/>
        </w:rPr>
        <w:t>Frobel (1837)</w:t>
      </w:r>
      <w:r w:rsidR="00C82C2A">
        <w:rPr>
          <w:rFonts w:ascii="Times New Roman" w:hAnsi="Times New Roman" w:cs="Times New Roman"/>
          <w:sz w:val="24"/>
          <w:szCs w:val="24"/>
          <w:lang w:val="en-US"/>
        </w:rPr>
        <w:t xml:space="preserve"> </w:t>
      </w:r>
      <w:r w:rsidR="00C82C2A" w:rsidRPr="00C82C2A">
        <w:rPr>
          <w:rFonts w:ascii="Times New Roman" w:hAnsi="Times New Roman" w:cs="Times New Roman"/>
          <w:b/>
          <w:bCs/>
          <w:sz w:val="24"/>
          <w:szCs w:val="24"/>
          <w:lang w:val="en-US"/>
        </w:rPr>
        <w:t>SORT REF</w:t>
      </w:r>
      <w:r w:rsidRPr="005914E6">
        <w:rPr>
          <w:rFonts w:ascii="Times New Roman" w:hAnsi="Times New Roman" w:cs="Times New Roman"/>
          <w:sz w:val="24"/>
          <w:szCs w:val="24"/>
          <w:lang w:val="en-US"/>
        </w:rPr>
        <w:t xml:space="preserve"> suggests that outdoor play allows children the space and resources to explore speed and gravity</w:t>
      </w:r>
      <w:r w:rsidR="001C2C85">
        <w:rPr>
          <w:rFonts w:ascii="Times New Roman" w:hAnsi="Times New Roman" w:cs="Times New Roman"/>
          <w:sz w:val="24"/>
          <w:szCs w:val="24"/>
          <w:lang w:val="en-US"/>
        </w:rPr>
        <w:t xml:space="preserve"> </w:t>
      </w:r>
      <w:r w:rsidR="001C2C85" w:rsidRPr="001C2C85">
        <w:rPr>
          <w:rFonts w:ascii="Times New Roman" w:hAnsi="Times New Roman" w:cs="Times New Roman"/>
          <w:b/>
          <w:bCs/>
          <w:sz w:val="24"/>
          <w:szCs w:val="24"/>
          <w:lang w:val="en-US"/>
        </w:rPr>
        <w:t>ADD TO THIS</w:t>
      </w:r>
      <w:r w:rsidR="001C2C85">
        <w:rPr>
          <w:rFonts w:ascii="Times New Roman" w:hAnsi="Times New Roman" w:cs="Times New Roman"/>
          <w:sz w:val="24"/>
          <w:szCs w:val="24"/>
          <w:lang w:val="en-US"/>
        </w:rPr>
        <w:t>. He</w:t>
      </w:r>
      <w:r w:rsidR="00375432" w:rsidRPr="005914E6">
        <w:rPr>
          <w:rFonts w:ascii="Times New Roman" w:hAnsi="Times New Roman" w:cs="Times New Roman"/>
          <w:sz w:val="24"/>
          <w:szCs w:val="24"/>
          <w:lang w:val="en-US"/>
        </w:rPr>
        <w:t xml:space="preserve"> also believed that supporting children </w:t>
      </w:r>
      <w:r w:rsidR="00D87C99">
        <w:rPr>
          <w:rFonts w:ascii="Times New Roman" w:hAnsi="Times New Roman" w:cs="Times New Roman"/>
          <w:sz w:val="24"/>
          <w:szCs w:val="24"/>
          <w:lang w:val="en-US"/>
        </w:rPr>
        <w:t xml:space="preserve">to discover nature in outdoor play </w:t>
      </w:r>
      <w:r w:rsidR="00375432" w:rsidRPr="005914E6">
        <w:rPr>
          <w:rFonts w:ascii="Times New Roman" w:hAnsi="Times New Roman" w:cs="Times New Roman"/>
          <w:sz w:val="24"/>
          <w:szCs w:val="24"/>
          <w:lang w:val="en-US"/>
        </w:rPr>
        <w:t>could assist children in the awareness of the cycle of life and death</w:t>
      </w:r>
      <w:r w:rsidR="008F2E4E">
        <w:rPr>
          <w:rFonts w:ascii="Times New Roman" w:hAnsi="Times New Roman" w:cs="Times New Roman"/>
          <w:sz w:val="24"/>
          <w:szCs w:val="24"/>
          <w:lang w:val="en-US"/>
        </w:rPr>
        <w:t>,</w:t>
      </w:r>
      <w:r w:rsidR="00375432" w:rsidRPr="005914E6">
        <w:rPr>
          <w:rFonts w:ascii="Times New Roman" w:hAnsi="Times New Roman" w:cs="Times New Roman"/>
          <w:sz w:val="24"/>
          <w:szCs w:val="24"/>
          <w:lang w:val="en-US"/>
        </w:rPr>
        <w:t xml:space="preserve"> and it can instill in children the importance of taking care of </w:t>
      </w:r>
      <w:r w:rsidR="005C3108">
        <w:rPr>
          <w:rFonts w:ascii="Times New Roman" w:hAnsi="Times New Roman" w:cs="Times New Roman"/>
          <w:sz w:val="24"/>
          <w:szCs w:val="24"/>
          <w:lang w:val="en-US"/>
        </w:rPr>
        <w:t xml:space="preserve">the environment, </w:t>
      </w:r>
      <w:r w:rsidR="00FB303F">
        <w:rPr>
          <w:rFonts w:ascii="Times New Roman" w:hAnsi="Times New Roman" w:cs="Times New Roman"/>
          <w:sz w:val="24"/>
          <w:szCs w:val="24"/>
          <w:lang w:val="en-US"/>
        </w:rPr>
        <w:t>plants,</w:t>
      </w:r>
      <w:r w:rsidR="005C3108">
        <w:rPr>
          <w:rFonts w:ascii="Times New Roman" w:hAnsi="Times New Roman" w:cs="Times New Roman"/>
          <w:sz w:val="24"/>
          <w:szCs w:val="24"/>
          <w:lang w:val="en-US"/>
        </w:rPr>
        <w:t xml:space="preserve"> and animals.</w:t>
      </w:r>
    </w:p>
    <w:p w14:paraId="5860E198" w14:textId="52F18133" w:rsidR="004F29A3" w:rsidRDefault="004F29A3" w:rsidP="004F29A3">
      <w:pPr>
        <w:tabs>
          <w:tab w:val="left" w:pos="1272"/>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Learning outdoors and using natural resources encourages the development of mathematical </w:t>
      </w:r>
      <w:r w:rsidR="0012354A">
        <w:rPr>
          <w:rFonts w:ascii="Times New Roman" w:hAnsi="Times New Roman" w:cs="Times New Roman"/>
          <w:sz w:val="24"/>
          <w:szCs w:val="24"/>
          <w:lang w:val="en-US"/>
        </w:rPr>
        <w:t xml:space="preserve">and scientific </w:t>
      </w:r>
      <w:r>
        <w:rPr>
          <w:rFonts w:ascii="Times New Roman" w:hAnsi="Times New Roman" w:cs="Times New Roman"/>
          <w:sz w:val="24"/>
          <w:szCs w:val="24"/>
          <w:lang w:val="en-US"/>
        </w:rPr>
        <w:t>skill.   All outdoor resources have the possibility to become Mathematics</w:t>
      </w:r>
      <w:r w:rsidR="009A7678">
        <w:rPr>
          <w:rFonts w:ascii="Times New Roman" w:hAnsi="Times New Roman" w:cs="Times New Roman"/>
          <w:sz w:val="24"/>
          <w:szCs w:val="24"/>
          <w:lang w:val="en-US"/>
        </w:rPr>
        <w:t xml:space="preserve"> and science. Playing outdoors </w:t>
      </w:r>
      <w:r w:rsidR="001B7F03">
        <w:rPr>
          <w:rFonts w:ascii="Times New Roman" w:hAnsi="Times New Roman" w:cs="Times New Roman"/>
          <w:sz w:val="24"/>
          <w:szCs w:val="24"/>
          <w:lang w:val="en-US"/>
        </w:rPr>
        <w:t xml:space="preserve">and in a woodland environment </w:t>
      </w:r>
      <w:r w:rsidR="009A7678">
        <w:rPr>
          <w:rFonts w:ascii="Times New Roman" w:hAnsi="Times New Roman" w:cs="Times New Roman"/>
          <w:sz w:val="24"/>
          <w:szCs w:val="24"/>
          <w:lang w:val="en-US"/>
        </w:rPr>
        <w:t>enables children to be</w:t>
      </w:r>
      <w:r w:rsidR="00C97E36">
        <w:rPr>
          <w:rFonts w:ascii="Times New Roman" w:hAnsi="Times New Roman" w:cs="Times New Roman"/>
          <w:sz w:val="24"/>
          <w:szCs w:val="24"/>
          <w:lang w:val="en-US"/>
        </w:rPr>
        <w:t xml:space="preserve"> involved in projects such as</w:t>
      </w:r>
      <w:r>
        <w:rPr>
          <w:rFonts w:ascii="Times New Roman" w:hAnsi="Times New Roman" w:cs="Times New Roman"/>
          <w:sz w:val="24"/>
          <w:szCs w:val="24"/>
          <w:lang w:val="en-US"/>
        </w:rPr>
        <w:t xml:space="preserve"> collecting and sorting leaves</w:t>
      </w:r>
      <w:r w:rsidR="00C97E36">
        <w:rPr>
          <w:rFonts w:ascii="Times New Roman" w:hAnsi="Times New Roman" w:cs="Times New Roman"/>
          <w:sz w:val="24"/>
          <w:szCs w:val="24"/>
          <w:lang w:val="en-US"/>
        </w:rPr>
        <w:t>,</w:t>
      </w:r>
      <w:r w:rsidR="00D97ECF">
        <w:rPr>
          <w:rFonts w:ascii="Times New Roman" w:hAnsi="Times New Roman" w:cs="Times New Roman"/>
          <w:sz w:val="24"/>
          <w:szCs w:val="24"/>
          <w:lang w:val="en-US"/>
        </w:rPr>
        <w:t xml:space="preserve"> leading</w:t>
      </w:r>
      <w:r>
        <w:rPr>
          <w:rFonts w:ascii="Times New Roman" w:hAnsi="Times New Roman" w:cs="Times New Roman"/>
          <w:sz w:val="24"/>
          <w:szCs w:val="24"/>
          <w:lang w:val="en-US"/>
        </w:rPr>
        <w:t xml:space="preserve"> children to explore different types of </w:t>
      </w:r>
      <w:r w:rsidR="00BF2FC9">
        <w:rPr>
          <w:rFonts w:ascii="Times New Roman" w:hAnsi="Times New Roman" w:cs="Times New Roman"/>
          <w:sz w:val="24"/>
          <w:szCs w:val="24"/>
          <w:lang w:val="en-US"/>
        </w:rPr>
        <w:t>species of plants</w:t>
      </w:r>
      <w:r>
        <w:rPr>
          <w:rFonts w:ascii="Times New Roman" w:hAnsi="Times New Roman" w:cs="Times New Roman"/>
          <w:sz w:val="24"/>
          <w:szCs w:val="24"/>
          <w:lang w:val="en-US"/>
        </w:rPr>
        <w:t xml:space="preserve">, sizes, and sequence.  </w:t>
      </w:r>
      <w:r w:rsidR="001B7F03">
        <w:rPr>
          <w:rFonts w:ascii="Times New Roman" w:hAnsi="Times New Roman" w:cs="Times New Roman"/>
          <w:sz w:val="24"/>
          <w:szCs w:val="24"/>
          <w:lang w:val="en-US"/>
        </w:rPr>
        <w:t xml:space="preserve">In this </w:t>
      </w:r>
      <w:r w:rsidR="00CB460E">
        <w:rPr>
          <w:rFonts w:ascii="Times New Roman" w:hAnsi="Times New Roman" w:cs="Times New Roman"/>
          <w:sz w:val="24"/>
          <w:szCs w:val="24"/>
          <w:lang w:val="en-US"/>
        </w:rPr>
        <w:t xml:space="preserve">environment, </w:t>
      </w:r>
      <w:r>
        <w:rPr>
          <w:rFonts w:ascii="Times New Roman" w:hAnsi="Times New Roman" w:cs="Times New Roman"/>
          <w:sz w:val="24"/>
          <w:szCs w:val="24"/>
          <w:lang w:val="en-US"/>
        </w:rPr>
        <w:t xml:space="preserve">Children </w:t>
      </w:r>
      <w:r w:rsidR="00CB460E">
        <w:rPr>
          <w:rFonts w:ascii="Times New Roman" w:hAnsi="Times New Roman" w:cs="Times New Roman"/>
          <w:sz w:val="24"/>
          <w:szCs w:val="24"/>
          <w:lang w:val="en-US"/>
        </w:rPr>
        <w:t>have the opportunity to</w:t>
      </w:r>
      <w:r w:rsidR="009E71C8">
        <w:rPr>
          <w:rFonts w:ascii="Times New Roman" w:hAnsi="Times New Roman" w:cs="Times New Roman"/>
          <w:sz w:val="24"/>
          <w:szCs w:val="24"/>
          <w:lang w:val="en-US"/>
        </w:rPr>
        <w:t xml:space="preserve"> play with logs, trees and twiggs, th</w:t>
      </w:r>
      <w:r w:rsidR="004A7125">
        <w:rPr>
          <w:rFonts w:ascii="Times New Roman" w:hAnsi="Times New Roman" w:cs="Times New Roman"/>
          <w:sz w:val="24"/>
          <w:szCs w:val="24"/>
          <w:lang w:val="en-US"/>
        </w:rPr>
        <w:t>ese types of activities</w:t>
      </w:r>
      <w:r w:rsidR="00A2377F">
        <w:rPr>
          <w:rFonts w:ascii="Times New Roman" w:hAnsi="Times New Roman" w:cs="Times New Roman"/>
          <w:sz w:val="24"/>
          <w:szCs w:val="24"/>
          <w:lang w:val="en-US"/>
        </w:rPr>
        <w:t xml:space="preserve"> facilitate children</w:t>
      </w:r>
      <w:r>
        <w:rPr>
          <w:rFonts w:ascii="Times New Roman" w:hAnsi="Times New Roman" w:cs="Times New Roman"/>
          <w:sz w:val="24"/>
          <w:szCs w:val="24"/>
          <w:lang w:val="en-US"/>
        </w:rPr>
        <w:t xml:space="preserve"> to explore weight, 3D shapes, measurements, and height.</w:t>
      </w:r>
      <w:r w:rsidR="00AE0DF6">
        <w:rPr>
          <w:rFonts w:ascii="Times New Roman" w:hAnsi="Times New Roman" w:cs="Times New Roman"/>
          <w:sz w:val="24"/>
          <w:szCs w:val="24"/>
          <w:lang w:val="en-US"/>
        </w:rPr>
        <w:t xml:space="preserve"> </w:t>
      </w:r>
      <w:r w:rsidR="00AE0DF6" w:rsidRPr="00AE0DF6">
        <w:rPr>
          <w:rFonts w:ascii="Times New Roman" w:hAnsi="Times New Roman" w:cs="Times New Roman"/>
          <w:b/>
          <w:bCs/>
          <w:sz w:val="24"/>
          <w:szCs w:val="24"/>
          <w:lang w:val="en-US"/>
        </w:rPr>
        <w:t>EXPAND</w:t>
      </w:r>
      <w:r w:rsidR="00AE0DF6">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children have the opportunity to discover </w:t>
      </w:r>
      <w:r>
        <w:rPr>
          <w:rFonts w:ascii="Times New Roman" w:hAnsi="Times New Roman" w:cs="Times New Roman"/>
          <w:sz w:val="24"/>
          <w:szCs w:val="24"/>
          <w:lang w:val="en-US"/>
        </w:rPr>
        <w:lastRenderedPageBreak/>
        <w:t xml:space="preserve">symmetry, counting, fractions and volume, all while using natural resources </w:t>
      </w:r>
      <w:r w:rsidR="00AE0DF6" w:rsidRPr="00AE0DF6">
        <w:rPr>
          <w:rFonts w:ascii="Times New Roman" w:hAnsi="Times New Roman" w:cs="Times New Roman"/>
          <w:b/>
          <w:bCs/>
          <w:sz w:val="24"/>
          <w:szCs w:val="24"/>
          <w:lang w:val="en-US"/>
        </w:rPr>
        <w:t>HOW</w:t>
      </w:r>
      <w:r w:rsidR="00AE0DF6">
        <w:rPr>
          <w:rFonts w:ascii="Times New Roman" w:hAnsi="Times New Roman" w:cs="Times New Roman"/>
          <w:b/>
          <w:bCs/>
          <w:sz w:val="24"/>
          <w:szCs w:val="24"/>
          <w:lang w:val="en-US"/>
        </w:rPr>
        <w:t>?</w:t>
      </w:r>
      <w:r w:rsidR="00AE0DF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(Natural resource </w:t>
      </w:r>
      <w:r w:rsidR="00AE0DF6">
        <w:rPr>
          <w:rFonts w:ascii="Times New Roman" w:hAnsi="Times New Roman" w:cs="Times New Roman"/>
          <w:sz w:val="24"/>
          <w:szCs w:val="24"/>
          <w:lang w:val="en-US"/>
        </w:rPr>
        <w:t>W</w:t>
      </w:r>
      <w:r>
        <w:rPr>
          <w:rFonts w:ascii="Times New Roman" w:hAnsi="Times New Roman" w:cs="Times New Roman"/>
          <w:sz w:val="24"/>
          <w:szCs w:val="24"/>
          <w:lang w:val="en-US"/>
        </w:rPr>
        <w:t>ales, 2021)</w:t>
      </w:r>
    </w:p>
    <w:p w14:paraId="47ABA0EA" w14:textId="391E9C94" w:rsidR="0087483A" w:rsidRPr="005914E6" w:rsidRDefault="0087483A" w:rsidP="0087483A">
      <w:pPr>
        <w:tabs>
          <w:tab w:val="left" w:pos="1272"/>
        </w:tabs>
        <w:spacing w:line="360" w:lineRule="auto"/>
        <w:jc w:val="both"/>
        <w:rPr>
          <w:rFonts w:ascii="Times New Roman" w:hAnsi="Times New Roman" w:cs="Times New Roman"/>
          <w:sz w:val="24"/>
          <w:szCs w:val="24"/>
          <w:lang w:val="en-US"/>
        </w:rPr>
      </w:pPr>
      <w:r w:rsidRPr="005914E6">
        <w:rPr>
          <w:rFonts w:ascii="Times New Roman" w:hAnsi="Times New Roman" w:cs="Times New Roman"/>
          <w:sz w:val="24"/>
          <w:szCs w:val="24"/>
          <w:lang w:val="en-US"/>
        </w:rPr>
        <w:t>Th</w:t>
      </w:r>
      <w:r w:rsidR="00AE0DF6">
        <w:rPr>
          <w:rFonts w:ascii="Times New Roman" w:hAnsi="Times New Roman" w:cs="Times New Roman"/>
          <w:sz w:val="24"/>
          <w:szCs w:val="24"/>
          <w:lang w:val="en-US"/>
        </w:rPr>
        <w:t xml:space="preserve">e environment </w:t>
      </w:r>
      <w:r w:rsidR="00BF36E4">
        <w:rPr>
          <w:rFonts w:ascii="Times New Roman" w:hAnsi="Times New Roman" w:cs="Times New Roman"/>
          <w:sz w:val="24"/>
          <w:szCs w:val="24"/>
          <w:lang w:val="en-US"/>
        </w:rPr>
        <w:t>provided, also</w:t>
      </w:r>
      <w:r w:rsidRPr="005914E6">
        <w:rPr>
          <w:rFonts w:ascii="Times New Roman" w:hAnsi="Times New Roman" w:cs="Times New Roman"/>
          <w:sz w:val="24"/>
          <w:szCs w:val="24"/>
          <w:lang w:val="en-US"/>
        </w:rPr>
        <w:t xml:space="preserve"> supports the holistic development of children.</w:t>
      </w:r>
      <w:r>
        <w:rPr>
          <w:rFonts w:ascii="Times New Roman" w:hAnsi="Times New Roman" w:cs="Times New Roman"/>
          <w:sz w:val="24"/>
          <w:szCs w:val="24"/>
          <w:lang w:val="en-US"/>
        </w:rPr>
        <w:t xml:space="preserve">  </w:t>
      </w:r>
      <w:r w:rsidRPr="005914E6">
        <w:rPr>
          <w:rFonts w:ascii="Times New Roman" w:hAnsi="Times New Roman" w:cs="Times New Roman"/>
          <w:sz w:val="24"/>
          <w:szCs w:val="24"/>
          <w:lang w:val="en-US"/>
        </w:rPr>
        <w:t>It focuses on the importance of children’s psychological, emotional, and physical welfare</w:t>
      </w:r>
      <w:r w:rsidR="00907070">
        <w:rPr>
          <w:rFonts w:ascii="Times New Roman" w:hAnsi="Times New Roman" w:cs="Times New Roman"/>
          <w:sz w:val="24"/>
          <w:szCs w:val="24"/>
          <w:lang w:val="en-US"/>
        </w:rPr>
        <w:t xml:space="preserve"> </w:t>
      </w:r>
      <w:r w:rsidR="00907070" w:rsidRPr="00907070">
        <w:rPr>
          <w:rFonts w:ascii="Times New Roman" w:hAnsi="Times New Roman" w:cs="Times New Roman"/>
          <w:b/>
          <w:bCs/>
          <w:sz w:val="24"/>
          <w:szCs w:val="24"/>
          <w:lang w:val="en-US"/>
        </w:rPr>
        <w:t>HOW</w:t>
      </w:r>
      <w:r w:rsidR="00907070" w:rsidRPr="005914E6">
        <w:rPr>
          <w:rFonts w:ascii="Times New Roman" w:hAnsi="Times New Roman" w:cs="Times New Roman"/>
          <w:sz w:val="24"/>
          <w:szCs w:val="24"/>
          <w:lang w:val="en-US"/>
        </w:rPr>
        <w:t xml:space="preserve"> The</w:t>
      </w:r>
      <w:r w:rsidRPr="005914E6">
        <w:rPr>
          <w:rFonts w:ascii="Times New Roman" w:hAnsi="Times New Roman" w:cs="Times New Roman"/>
          <w:sz w:val="24"/>
          <w:szCs w:val="24"/>
          <w:lang w:val="en-US"/>
        </w:rPr>
        <w:t xml:space="preserve"> </w:t>
      </w:r>
      <w:r w:rsidR="00BF36E4">
        <w:rPr>
          <w:rFonts w:ascii="Times New Roman" w:hAnsi="Times New Roman" w:cs="Times New Roman"/>
          <w:sz w:val="24"/>
          <w:szCs w:val="24"/>
          <w:lang w:val="en-US"/>
        </w:rPr>
        <w:t>environment</w:t>
      </w:r>
      <w:r w:rsidRPr="005914E6">
        <w:rPr>
          <w:rFonts w:ascii="Times New Roman" w:hAnsi="Times New Roman" w:cs="Times New Roman"/>
          <w:sz w:val="24"/>
          <w:szCs w:val="24"/>
          <w:lang w:val="en-US"/>
        </w:rPr>
        <w:t xml:space="preserve"> encourages children to relate and learn in the natural world, given them the chance to encounter risk and challenge within the confines of a safe environment.</w:t>
      </w:r>
      <w:r>
        <w:rPr>
          <w:rFonts w:ascii="Times New Roman" w:hAnsi="Times New Roman" w:cs="Times New Roman"/>
          <w:sz w:val="24"/>
          <w:szCs w:val="24"/>
          <w:lang w:val="en-US"/>
        </w:rPr>
        <w:t xml:space="preserve">  </w:t>
      </w:r>
      <w:r w:rsidRPr="005914E6">
        <w:rPr>
          <w:rFonts w:ascii="Times New Roman" w:hAnsi="Times New Roman" w:cs="Times New Roman"/>
          <w:sz w:val="24"/>
          <w:szCs w:val="24"/>
          <w:lang w:val="en-US"/>
        </w:rPr>
        <w:t>Focusing on holistic development in early years can increase children’s self-esteem,</w:t>
      </w:r>
      <w:r>
        <w:rPr>
          <w:rFonts w:ascii="Times New Roman" w:hAnsi="Times New Roman" w:cs="Times New Roman"/>
          <w:sz w:val="24"/>
          <w:szCs w:val="24"/>
          <w:lang w:val="en-US"/>
        </w:rPr>
        <w:t xml:space="preserve"> and </w:t>
      </w:r>
      <w:r w:rsidRPr="005914E6">
        <w:rPr>
          <w:rFonts w:ascii="Times New Roman" w:hAnsi="Times New Roman" w:cs="Times New Roman"/>
          <w:sz w:val="24"/>
          <w:szCs w:val="24"/>
          <w:lang w:val="en-US"/>
        </w:rPr>
        <w:t xml:space="preserve">it allows children to build a positive association with learning and education (foundation education, 2018)  </w:t>
      </w:r>
    </w:p>
    <w:p w14:paraId="17C45A60" w14:textId="77777777" w:rsidR="0087483A" w:rsidRDefault="0087483A" w:rsidP="004F29A3">
      <w:pPr>
        <w:tabs>
          <w:tab w:val="left" w:pos="1272"/>
        </w:tabs>
        <w:spacing w:line="360" w:lineRule="auto"/>
        <w:jc w:val="both"/>
        <w:rPr>
          <w:rFonts w:ascii="Times New Roman" w:hAnsi="Times New Roman" w:cs="Times New Roman"/>
          <w:sz w:val="24"/>
          <w:szCs w:val="24"/>
          <w:lang w:val="en-US"/>
        </w:rPr>
      </w:pPr>
    </w:p>
    <w:p w14:paraId="792BF67E" w14:textId="77777777" w:rsidR="004F29A3" w:rsidRDefault="004F29A3" w:rsidP="00375432">
      <w:pPr>
        <w:rPr>
          <w:rFonts w:ascii="Times New Roman" w:hAnsi="Times New Roman" w:cs="Times New Roman"/>
          <w:sz w:val="24"/>
          <w:szCs w:val="24"/>
          <w:lang w:val="en-US"/>
        </w:rPr>
      </w:pPr>
    </w:p>
    <w:p w14:paraId="40425040" w14:textId="77777777" w:rsidR="00375432" w:rsidRDefault="00375432" w:rsidP="00540748">
      <w:pPr>
        <w:tabs>
          <w:tab w:val="left" w:pos="1272"/>
        </w:tabs>
        <w:spacing w:line="360" w:lineRule="auto"/>
        <w:jc w:val="both"/>
        <w:rPr>
          <w:rFonts w:ascii="Times New Roman" w:hAnsi="Times New Roman" w:cs="Times New Roman"/>
          <w:sz w:val="24"/>
          <w:szCs w:val="24"/>
          <w:lang w:val="en-US"/>
        </w:rPr>
      </w:pPr>
    </w:p>
    <w:p w14:paraId="1F075F51" w14:textId="77777777" w:rsidR="00540748" w:rsidRDefault="00540748" w:rsidP="00F04145">
      <w:pPr>
        <w:tabs>
          <w:tab w:val="left" w:pos="1272"/>
        </w:tabs>
        <w:spacing w:line="360" w:lineRule="auto"/>
        <w:jc w:val="both"/>
        <w:rPr>
          <w:rFonts w:ascii="Times New Roman" w:hAnsi="Times New Roman" w:cs="Times New Roman"/>
          <w:sz w:val="24"/>
          <w:szCs w:val="24"/>
          <w:lang w:val="en-US"/>
        </w:rPr>
      </w:pPr>
    </w:p>
    <w:p w14:paraId="4958CB1E" w14:textId="6E752A9E" w:rsidR="00D7658E" w:rsidRDefault="00D7658E" w:rsidP="00F04145">
      <w:pPr>
        <w:tabs>
          <w:tab w:val="left" w:pos="1272"/>
        </w:tabs>
        <w:spacing w:line="360" w:lineRule="auto"/>
        <w:jc w:val="both"/>
        <w:rPr>
          <w:rFonts w:ascii="Times New Roman" w:hAnsi="Times New Roman" w:cs="Times New Roman"/>
          <w:sz w:val="24"/>
          <w:szCs w:val="24"/>
          <w:lang w:val="en-US"/>
        </w:rPr>
      </w:pPr>
    </w:p>
    <w:p w14:paraId="1FF0DEBF" w14:textId="769DF5DD" w:rsidR="00D7658E" w:rsidRDefault="00D7658E" w:rsidP="00F04145">
      <w:pPr>
        <w:tabs>
          <w:tab w:val="left" w:pos="1272"/>
        </w:tabs>
        <w:spacing w:line="360" w:lineRule="auto"/>
        <w:jc w:val="both"/>
        <w:rPr>
          <w:rFonts w:ascii="Times New Roman" w:hAnsi="Times New Roman" w:cs="Times New Roman"/>
          <w:sz w:val="24"/>
          <w:szCs w:val="24"/>
          <w:lang w:val="en-US"/>
        </w:rPr>
      </w:pPr>
    </w:p>
    <w:p w14:paraId="3CBCF482" w14:textId="77777777" w:rsidR="00230EAB" w:rsidRDefault="00230EAB" w:rsidP="00F04145">
      <w:pPr>
        <w:tabs>
          <w:tab w:val="left" w:pos="1272"/>
        </w:tabs>
        <w:spacing w:line="360" w:lineRule="auto"/>
        <w:jc w:val="both"/>
        <w:rPr>
          <w:rFonts w:ascii="Times New Roman" w:hAnsi="Times New Roman" w:cs="Times New Roman"/>
          <w:sz w:val="24"/>
          <w:szCs w:val="24"/>
          <w:u w:val="single"/>
          <w:lang w:val="en-US"/>
        </w:rPr>
      </w:pPr>
    </w:p>
    <w:p w14:paraId="24EE0D22" w14:textId="37FCED61" w:rsidR="00D7658E" w:rsidRDefault="00DE2609" w:rsidP="00F04145">
      <w:pPr>
        <w:tabs>
          <w:tab w:val="left" w:pos="1272"/>
        </w:tabs>
        <w:spacing w:line="360" w:lineRule="auto"/>
        <w:jc w:val="both"/>
        <w:rPr>
          <w:rFonts w:ascii="Times New Roman" w:hAnsi="Times New Roman" w:cs="Times New Roman"/>
          <w:sz w:val="24"/>
          <w:szCs w:val="24"/>
          <w:u w:val="single"/>
          <w:lang w:val="en-US"/>
        </w:rPr>
      </w:pPr>
      <w:r w:rsidRPr="009B5BE8">
        <w:rPr>
          <w:rFonts w:ascii="Times New Roman" w:hAnsi="Times New Roman" w:cs="Times New Roman"/>
          <w:sz w:val="24"/>
          <w:szCs w:val="24"/>
          <w:u w:val="single"/>
          <w:lang w:val="en-US"/>
        </w:rPr>
        <w:t xml:space="preserve">Part three </w:t>
      </w:r>
    </w:p>
    <w:p w14:paraId="7D2B6705" w14:textId="051C2148" w:rsidR="00230EAB" w:rsidRDefault="00230EAB" w:rsidP="00F04145">
      <w:pPr>
        <w:tabs>
          <w:tab w:val="left" w:pos="1272"/>
        </w:tabs>
        <w:spacing w:line="360" w:lineRule="auto"/>
        <w:jc w:val="both"/>
        <w:rPr>
          <w:rFonts w:ascii="Times New Roman" w:hAnsi="Times New Roman" w:cs="Times New Roman"/>
          <w:sz w:val="24"/>
          <w:szCs w:val="24"/>
          <w:u w:val="single"/>
          <w:lang w:val="en-US"/>
        </w:rPr>
      </w:pPr>
    </w:p>
    <w:p w14:paraId="23358161" w14:textId="56B11EE2" w:rsidR="00230EAB" w:rsidRDefault="00230EAB" w:rsidP="00F04145">
      <w:pPr>
        <w:tabs>
          <w:tab w:val="left" w:pos="1272"/>
        </w:tabs>
        <w:spacing w:line="360" w:lineRule="auto"/>
        <w:jc w:val="both"/>
        <w:rPr>
          <w:rFonts w:ascii="Times New Roman" w:hAnsi="Times New Roman" w:cs="Times New Roman"/>
          <w:sz w:val="24"/>
          <w:szCs w:val="24"/>
          <w:u w:val="single"/>
          <w:lang w:val="en-US"/>
        </w:rPr>
      </w:pPr>
    </w:p>
    <w:p w14:paraId="63FAAA3A" w14:textId="57CCC706" w:rsidR="00230EAB" w:rsidRPr="009B5BE8" w:rsidRDefault="00230EAB" w:rsidP="00F04145">
      <w:pPr>
        <w:tabs>
          <w:tab w:val="left" w:pos="1272"/>
        </w:tabs>
        <w:spacing w:line="360" w:lineRule="auto"/>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Part four </w:t>
      </w:r>
    </w:p>
    <w:p w14:paraId="07EFF78D" w14:textId="3B741810" w:rsidR="00D7658E" w:rsidRDefault="00D7658E" w:rsidP="00F04145">
      <w:pPr>
        <w:tabs>
          <w:tab w:val="left" w:pos="1272"/>
        </w:tabs>
        <w:spacing w:line="360" w:lineRule="auto"/>
        <w:jc w:val="both"/>
        <w:rPr>
          <w:rFonts w:ascii="Times New Roman" w:hAnsi="Times New Roman" w:cs="Times New Roman"/>
          <w:sz w:val="24"/>
          <w:szCs w:val="24"/>
          <w:lang w:val="en-US"/>
        </w:rPr>
      </w:pPr>
      <w:r w:rsidRPr="00C82C2A">
        <w:rPr>
          <w:rFonts w:ascii="Times New Roman" w:hAnsi="Times New Roman" w:cs="Times New Roman"/>
          <w:b/>
          <w:bCs/>
          <w:sz w:val="24"/>
          <w:szCs w:val="24"/>
          <w:lang w:val="en-US"/>
        </w:rPr>
        <w:t>Froebel (1837)</w:t>
      </w:r>
      <w:r w:rsidRPr="005914E6">
        <w:rPr>
          <w:rFonts w:ascii="Times New Roman" w:hAnsi="Times New Roman" w:cs="Times New Roman"/>
          <w:sz w:val="24"/>
          <w:szCs w:val="24"/>
          <w:lang w:val="en-US"/>
        </w:rPr>
        <w:t xml:space="preserve"> </w:t>
      </w:r>
      <w:r w:rsidR="00C82C2A" w:rsidRPr="00C82C2A">
        <w:rPr>
          <w:rFonts w:ascii="Times New Roman" w:hAnsi="Times New Roman" w:cs="Times New Roman"/>
          <w:b/>
          <w:bCs/>
          <w:sz w:val="24"/>
          <w:szCs w:val="24"/>
          <w:lang w:val="en-US"/>
        </w:rPr>
        <w:t>SORT REF</w:t>
      </w:r>
      <w:r w:rsidR="00C82C2A">
        <w:rPr>
          <w:rFonts w:ascii="Times New Roman" w:hAnsi="Times New Roman" w:cs="Times New Roman"/>
          <w:sz w:val="24"/>
          <w:szCs w:val="24"/>
          <w:lang w:val="en-US"/>
        </w:rPr>
        <w:t xml:space="preserve"> </w:t>
      </w:r>
      <w:r w:rsidRPr="005914E6">
        <w:rPr>
          <w:rFonts w:ascii="Times New Roman" w:hAnsi="Times New Roman" w:cs="Times New Roman"/>
          <w:sz w:val="24"/>
          <w:szCs w:val="24"/>
          <w:lang w:val="en-US"/>
        </w:rPr>
        <w:t>believed that allowing children the freedom of the outdoors enables them to appreciate nature and to learn about</w:t>
      </w:r>
      <w:r>
        <w:rPr>
          <w:rFonts w:ascii="Times New Roman" w:hAnsi="Times New Roman" w:cs="Times New Roman"/>
          <w:sz w:val="24"/>
          <w:szCs w:val="24"/>
          <w:lang w:val="en-US"/>
        </w:rPr>
        <w:t xml:space="preserve"> the</w:t>
      </w:r>
      <w:r w:rsidRPr="005914E6">
        <w:rPr>
          <w:rFonts w:ascii="Times New Roman" w:hAnsi="Times New Roman" w:cs="Times New Roman"/>
          <w:sz w:val="24"/>
          <w:szCs w:val="24"/>
          <w:lang w:val="en-US"/>
        </w:rPr>
        <w:t xml:space="preserve"> season</w:t>
      </w:r>
      <w:r>
        <w:rPr>
          <w:rFonts w:ascii="Times New Roman" w:hAnsi="Times New Roman" w:cs="Times New Roman"/>
          <w:sz w:val="24"/>
          <w:szCs w:val="24"/>
          <w:lang w:val="en-US"/>
        </w:rPr>
        <w:t>s</w:t>
      </w:r>
      <w:r w:rsidRPr="005914E6">
        <w:rPr>
          <w:rFonts w:ascii="Times New Roman" w:hAnsi="Times New Roman" w:cs="Times New Roman"/>
          <w:sz w:val="24"/>
          <w:szCs w:val="24"/>
          <w:lang w:val="en-US"/>
        </w:rPr>
        <w:t xml:space="preserve"> and the impacts they have on the world around them.</w:t>
      </w:r>
    </w:p>
    <w:p w14:paraId="0318B925" w14:textId="77777777" w:rsidR="00CF13B5" w:rsidRDefault="00CF13B5" w:rsidP="00CF13B5">
      <w:pPr>
        <w:tabs>
          <w:tab w:val="left" w:pos="1272"/>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Sustained shared thinking is a fundamental process in aiding children in their mathematical development.  Adults must promote and challenge a child’s critical thinking skills.  Engaging in sustained shared thinking with children allows adults to witness how children see the world and it allows adults to assess the child’s true level of development (Brodie, 2009).  By truly understanding a child’s level of development it allows adults to tailor the individual learning needs of each child.  In order to assist children’s mathematical development adults must </w:t>
      </w:r>
      <w:r>
        <w:rPr>
          <w:rFonts w:ascii="Times New Roman" w:hAnsi="Times New Roman" w:cs="Times New Roman"/>
          <w:sz w:val="24"/>
          <w:szCs w:val="24"/>
          <w:lang w:val="en-US"/>
        </w:rPr>
        <w:lastRenderedPageBreak/>
        <w:t>provide opportunities where children can engage in problem solving.  By providing opportunities for problem solving, children are able to become involved in fun activities such as brainstorming, making comparisons and being able to elaborate on their own ideas.  These opportunities promote creativity and self confidence in children (Hewson, 2019).</w:t>
      </w:r>
    </w:p>
    <w:p w14:paraId="1CA08A32" w14:textId="6DE681FC" w:rsidR="006E3D0C" w:rsidRPr="003D06F1" w:rsidRDefault="006E3D0C" w:rsidP="006E3D0C">
      <w:pPr>
        <w:tabs>
          <w:tab w:val="left" w:pos="1272"/>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National Numeracy (2012) suggests that creating a more enthusiastic ethos around Mathematics will lead to a more enthusiastic outcome.  An adult’s role is to teach children that although learning can take work, the benefits of learning Mathematics are worth the effort, not only does it develop reasoning and support effective communication skills, but it also creates a broad range of job opportunities in later life.  Adults must encourage children to take risk, make mistakes and reap the rewards of overcoming and learning from those mistakes.  An adult’s role is to promote confidence in Mathematics and to demonstrate to children how mathematic skills are relevant in real life situations.  Adults can assist children in their mathematical development by modeling metacognition.   When children develop metacognitive skills, they begin to understand their own learning process.  Metacognitive skills enable children to gain a clearer picture of what they need to accomplish and also increases children’s motivation (</w:t>
      </w:r>
      <w:r w:rsidR="00595D3A">
        <w:rPr>
          <w:rFonts w:ascii="Times New Roman" w:hAnsi="Times New Roman" w:cs="Times New Roman"/>
          <w:sz w:val="24"/>
          <w:szCs w:val="24"/>
          <w:lang w:val="en-US"/>
        </w:rPr>
        <w:t>Welsh</w:t>
      </w:r>
      <w:r>
        <w:rPr>
          <w:rFonts w:ascii="Times New Roman" w:hAnsi="Times New Roman" w:cs="Times New Roman"/>
          <w:sz w:val="24"/>
          <w:szCs w:val="24"/>
          <w:lang w:val="en-US"/>
        </w:rPr>
        <w:t xml:space="preserve"> government, 2019).</w:t>
      </w:r>
    </w:p>
    <w:p w14:paraId="522FA11A" w14:textId="77777777" w:rsidR="00CF13B5" w:rsidRDefault="00CF13B5" w:rsidP="00F04145">
      <w:pPr>
        <w:tabs>
          <w:tab w:val="left" w:pos="1272"/>
        </w:tabs>
        <w:spacing w:line="360" w:lineRule="auto"/>
        <w:jc w:val="both"/>
        <w:rPr>
          <w:rFonts w:ascii="Times New Roman" w:hAnsi="Times New Roman" w:cs="Times New Roman"/>
          <w:sz w:val="24"/>
          <w:szCs w:val="24"/>
          <w:lang w:val="en-US"/>
        </w:rPr>
      </w:pPr>
    </w:p>
    <w:p w14:paraId="523779B2" w14:textId="3544919C" w:rsidR="009D5E05" w:rsidRDefault="009D5E05">
      <w:pPr>
        <w:rPr>
          <w:rFonts w:ascii="Times New Roman" w:hAnsi="Times New Roman" w:cs="Times New Roman"/>
          <w:sz w:val="24"/>
          <w:szCs w:val="24"/>
          <w:lang w:val="en-US"/>
        </w:rPr>
      </w:pPr>
    </w:p>
    <w:p w14:paraId="2292CF63" w14:textId="77777777" w:rsidR="009D5E05" w:rsidRPr="000D4A5A" w:rsidRDefault="009D5E05">
      <w:pPr>
        <w:rPr>
          <w:lang w:val="en-US"/>
        </w:rPr>
      </w:pPr>
    </w:p>
    <w:sectPr w:rsidR="009D5E05" w:rsidRPr="000D4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894"/>
    <w:rsid w:val="0002290B"/>
    <w:rsid w:val="00094596"/>
    <w:rsid w:val="000D4A5A"/>
    <w:rsid w:val="001056B4"/>
    <w:rsid w:val="00121319"/>
    <w:rsid w:val="0012354A"/>
    <w:rsid w:val="0013389B"/>
    <w:rsid w:val="00137B97"/>
    <w:rsid w:val="0014653A"/>
    <w:rsid w:val="001B7F03"/>
    <w:rsid w:val="001C2C85"/>
    <w:rsid w:val="001C40A8"/>
    <w:rsid w:val="001E1324"/>
    <w:rsid w:val="00200BD2"/>
    <w:rsid w:val="00200E9C"/>
    <w:rsid w:val="00205368"/>
    <w:rsid w:val="00230EAB"/>
    <w:rsid w:val="002C1A77"/>
    <w:rsid w:val="002C409A"/>
    <w:rsid w:val="00312FBB"/>
    <w:rsid w:val="00362A9A"/>
    <w:rsid w:val="00375432"/>
    <w:rsid w:val="00396A25"/>
    <w:rsid w:val="003B7829"/>
    <w:rsid w:val="003F3CB0"/>
    <w:rsid w:val="00414B9C"/>
    <w:rsid w:val="004A408B"/>
    <w:rsid w:val="004A7125"/>
    <w:rsid w:val="004C2781"/>
    <w:rsid w:val="004F29A3"/>
    <w:rsid w:val="00540748"/>
    <w:rsid w:val="00556028"/>
    <w:rsid w:val="005630B7"/>
    <w:rsid w:val="00591329"/>
    <w:rsid w:val="00595D3A"/>
    <w:rsid w:val="005C3108"/>
    <w:rsid w:val="005D6A07"/>
    <w:rsid w:val="006878F4"/>
    <w:rsid w:val="00695418"/>
    <w:rsid w:val="006A4F80"/>
    <w:rsid w:val="006D4A2A"/>
    <w:rsid w:val="006E3D0C"/>
    <w:rsid w:val="00735894"/>
    <w:rsid w:val="007415B4"/>
    <w:rsid w:val="00774615"/>
    <w:rsid w:val="00781D6C"/>
    <w:rsid w:val="0078443A"/>
    <w:rsid w:val="007A34FC"/>
    <w:rsid w:val="007D310C"/>
    <w:rsid w:val="00862285"/>
    <w:rsid w:val="0087483A"/>
    <w:rsid w:val="008756B1"/>
    <w:rsid w:val="00875ED7"/>
    <w:rsid w:val="00885E2B"/>
    <w:rsid w:val="008E7E6D"/>
    <w:rsid w:val="008F2E4E"/>
    <w:rsid w:val="009064AE"/>
    <w:rsid w:val="00907070"/>
    <w:rsid w:val="00934B63"/>
    <w:rsid w:val="009664B1"/>
    <w:rsid w:val="009771D4"/>
    <w:rsid w:val="009A7678"/>
    <w:rsid w:val="009B5BE8"/>
    <w:rsid w:val="009D5E05"/>
    <w:rsid w:val="009E71C8"/>
    <w:rsid w:val="00A2377F"/>
    <w:rsid w:val="00A84378"/>
    <w:rsid w:val="00A94D28"/>
    <w:rsid w:val="00AC2D67"/>
    <w:rsid w:val="00AE0DF6"/>
    <w:rsid w:val="00AE7FAE"/>
    <w:rsid w:val="00B228CA"/>
    <w:rsid w:val="00B670C4"/>
    <w:rsid w:val="00BF2FC9"/>
    <w:rsid w:val="00BF36E4"/>
    <w:rsid w:val="00C062CD"/>
    <w:rsid w:val="00C469CD"/>
    <w:rsid w:val="00C649FE"/>
    <w:rsid w:val="00C82C2A"/>
    <w:rsid w:val="00C97E36"/>
    <w:rsid w:val="00CB460E"/>
    <w:rsid w:val="00CF13B5"/>
    <w:rsid w:val="00D55F93"/>
    <w:rsid w:val="00D631A2"/>
    <w:rsid w:val="00D7658E"/>
    <w:rsid w:val="00D87C99"/>
    <w:rsid w:val="00D97ECF"/>
    <w:rsid w:val="00DB066B"/>
    <w:rsid w:val="00DB097F"/>
    <w:rsid w:val="00DE2609"/>
    <w:rsid w:val="00E16EC1"/>
    <w:rsid w:val="00E378A5"/>
    <w:rsid w:val="00E70292"/>
    <w:rsid w:val="00E96C12"/>
    <w:rsid w:val="00F04145"/>
    <w:rsid w:val="00F22A1E"/>
    <w:rsid w:val="00F64BE0"/>
    <w:rsid w:val="00F92108"/>
    <w:rsid w:val="00FB303F"/>
    <w:rsid w:val="00FB7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A6E8"/>
  <w15:chartTrackingRefBased/>
  <w15:docId w15:val="{13B4014B-B28F-4921-9F15-1008DDD0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4</Pages>
  <Words>885</Words>
  <Characters>5051</Characters>
  <Application>Microsoft Office Word</Application>
  <DocSecurity>0</DocSecurity>
  <Lines>42</Lines>
  <Paragraphs>11</Paragraphs>
  <ScaleCrop>false</ScaleCrop>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Lee</dc:creator>
  <cp:keywords/>
  <dc:description/>
  <cp:lastModifiedBy>Nikita</cp:lastModifiedBy>
  <cp:revision>98</cp:revision>
  <dcterms:created xsi:type="dcterms:W3CDTF">2022-03-17T11:45:00Z</dcterms:created>
  <dcterms:modified xsi:type="dcterms:W3CDTF">2022-03-20T14:06:00Z</dcterms:modified>
</cp:coreProperties>
</file>