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6979"/>
        <w:gridCol w:w="2037"/>
      </w:tblGrid>
      <w:tr w:rsidR="00A75018" w:rsidRPr="009927A1" w14:paraId="671BD674" w14:textId="078C585A" w:rsidTr="00A75018">
        <w:tc>
          <w:tcPr>
            <w:tcW w:w="6500" w:type="dxa"/>
            <w:shd w:val="clear" w:color="auto" w:fill="auto"/>
          </w:tcPr>
          <w:p w14:paraId="7FB1B882" w14:textId="41F28AB2" w:rsidR="00A75018" w:rsidRPr="008F22BD" w:rsidRDefault="00A75018" w:rsidP="0022001B">
            <w:pPr>
              <w:overflowPunct/>
              <w:autoSpaceDE/>
              <w:autoSpaceDN/>
              <w:adjustRightInd/>
              <w:ind w:right="-330"/>
              <w:textAlignment w:val="auto"/>
              <w:rPr>
                <w:b/>
                <w:color w:val="auto"/>
                <w:sz w:val="32"/>
              </w:rPr>
            </w:pPr>
            <w:r w:rsidRPr="008F22BD">
              <w:rPr>
                <w:b/>
                <w:color w:val="auto"/>
                <w:sz w:val="32"/>
              </w:rPr>
              <w:t>Learner name</w:t>
            </w:r>
            <w:r>
              <w:rPr>
                <w:b/>
                <w:color w:val="auto"/>
                <w:sz w:val="32"/>
              </w:rPr>
              <w:t>: __PC ETHAN EVANS 2627 ____________________________</w:t>
            </w:r>
          </w:p>
          <w:p w14:paraId="44290483" w14:textId="77777777" w:rsidR="00A75018" w:rsidRDefault="00A75018" w:rsidP="0022001B">
            <w:pPr>
              <w:overflowPunct/>
              <w:autoSpaceDE/>
              <w:autoSpaceDN/>
              <w:adjustRightInd/>
              <w:ind w:right="-330"/>
              <w:textAlignment w:val="auto"/>
              <w:rPr>
                <w:b/>
                <w:color w:val="auto"/>
                <w:sz w:val="32"/>
              </w:rPr>
            </w:pPr>
          </w:p>
          <w:p w14:paraId="07F4F00E" w14:textId="3CCA9E55" w:rsidR="00A75018" w:rsidRPr="008F22BD" w:rsidRDefault="00A75018" w:rsidP="0022001B">
            <w:pPr>
              <w:overflowPunct/>
              <w:autoSpaceDE/>
              <w:autoSpaceDN/>
              <w:adjustRightInd/>
              <w:ind w:right="-330"/>
              <w:textAlignment w:val="auto"/>
              <w:rPr>
                <w:b/>
                <w:color w:val="auto"/>
                <w:sz w:val="32"/>
              </w:rPr>
            </w:pPr>
            <w:r w:rsidRPr="008F22BD">
              <w:rPr>
                <w:b/>
                <w:color w:val="auto"/>
                <w:sz w:val="32"/>
              </w:rPr>
              <w:t>Learner’s University Registration Number:</w:t>
            </w:r>
          </w:p>
          <w:p w14:paraId="4A4B1989" w14:textId="3E765F45" w:rsidR="00A75018" w:rsidRDefault="00A75018" w:rsidP="0022001B">
            <w:pPr>
              <w:overflowPunct/>
              <w:autoSpaceDE/>
              <w:autoSpaceDN/>
              <w:adjustRightInd/>
              <w:ind w:right="-330"/>
              <w:textAlignment w:val="auto"/>
              <w:rPr>
                <w:b/>
                <w:color w:val="auto"/>
                <w:sz w:val="32"/>
              </w:rPr>
            </w:pPr>
            <w:r>
              <w:rPr>
                <w:b/>
                <w:color w:val="auto"/>
                <w:sz w:val="32"/>
              </w:rPr>
              <w:t>___</w:t>
            </w:r>
            <w:r w:rsidR="00D30B4C">
              <w:rPr>
                <w:b/>
                <w:color w:val="auto"/>
                <w:sz w:val="32"/>
              </w:rPr>
              <w:t>2222775</w:t>
            </w:r>
            <w:r>
              <w:rPr>
                <w:b/>
                <w:color w:val="auto"/>
                <w:sz w:val="32"/>
              </w:rPr>
              <w:t>____________________________</w:t>
            </w:r>
          </w:p>
          <w:p w14:paraId="161E8B2D" w14:textId="77777777" w:rsidR="00A75018" w:rsidRDefault="00A75018" w:rsidP="0022001B">
            <w:pPr>
              <w:overflowPunct/>
              <w:autoSpaceDE/>
              <w:autoSpaceDN/>
              <w:adjustRightInd/>
              <w:ind w:right="-330"/>
              <w:textAlignment w:val="auto"/>
              <w:rPr>
                <w:b/>
                <w:color w:val="auto"/>
                <w:sz w:val="32"/>
              </w:rPr>
            </w:pPr>
          </w:p>
          <w:p w14:paraId="52B439D7" w14:textId="44A05FEA" w:rsidR="00A75018" w:rsidRPr="008F22BD" w:rsidRDefault="00A75018" w:rsidP="0022001B">
            <w:pPr>
              <w:overflowPunct/>
              <w:autoSpaceDE/>
              <w:autoSpaceDN/>
              <w:adjustRightInd/>
              <w:ind w:right="-330"/>
              <w:textAlignment w:val="auto"/>
              <w:rPr>
                <w:b/>
                <w:color w:val="auto"/>
                <w:sz w:val="32"/>
              </w:rPr>
            </w:pPr>
          </w:p>
        </w:tc>
        <w:tc>
          <w:tcPr>
            <w:tcW w:w="2516" w:type="dxa"/>
          </w:tcPr>
          <w:p w14:paraId="2E262E2B" w14:textId="77777777" w:rsidR="00A75018" w:rsidRPr="008F22BD" w:rsidRDefault="00A75018"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C415AD"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Focussing on your initial 6 months of learning and since being attested as a Police Constable, outline the coping strategies you have applied to develop 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CFEC557" w14:textId="2C2C8958" w:rsidR="00450642" w:rsidRDefault="00450642" w:rsidP="00FF7EBB">
      <w:pPr>
        <w:jc w:val="both"/>
        <w:rPr>
          <w:sz w:val="24"/>
          <w:szCs w:val="24"/>
        </w:rPr>
      </w:pPr>
      <w:r>
        <w:rPr>
          <w:sz w:val="24"/>
          <w:szCs w:val="24"/>
        </w:rPr>
        <w:t xml:space="preserve">Since getting attested as a police constable there has been an influential increase </w:t>
      </w:r>
      <w:r w:rsidR="008933B5">
        <w:rPr>
          <w:sz w:val="24"/>
          <w:szCs w:val="24"/>
        </w:rPr>
        <w:t xml:space="preserve">In </w:t>
      </w:r>
      <w:r>
        <w:rPr>
          <w:sz w:val="24"/>
          <w:szCs w:val="24"/>
        </w:rPr>
        <w:t xml:space="preserve">stress levels and the need to be resilient. There </w:t>
      </w:r>
      <w:r w:rsidR="008933B5">
        <w:rPr>
          <w:sz w:val="24"/>
          <w:szCs w:val="24"/>
        </w:rPr>
        <w:t>have</w:t>
      </w:r>
      <w:r>
        <w:rPr>
          <w:sz w:val="24"/>
          <w:szCs w:val="24"/>
        </w:rPr>
        <w:t xml:space="preserve"> been many different types of stresses I have experienced pin the initial 6 months of training such as a change in responsibility and coping with the stresses and pressures of becoming a Police constable inside and outside of the tour of duty, managing a new workload and revision timeframe and also dealing with the high input of new information needed to be remembered. </w:t>
      </w:r>
      <w:r w:rsidR="00CB0031">
        <w:rPr>
          <w:sz w:val="24"/>
          <w:szCs w:val="24"/>
        </w:rPr>
        <w:t xml:space="preserve">The need to be resilient is obviously </w:t>
      </w:r>
      <w:r w:rsidR="00391402">
        <w:rPr>
          <w:sz w:val="24"/>
          <w:szCs w:val="24"/>
        </w:rPr>
        <w:t xml:space="preserve">a key skill needed to </w:t>
      </w:r>
      <w:r w:rsidR="00453CA6">
        <w:rPr>
          <w:sz w:val="24"/>
          <w:szCs w:val="24"/>
        </w:rPr>
        <w:t xml:space="preserve">be an effective police constable </w:t>
      </w:r>
      <w:r w:rsidR="00F451AC">
        <w:rPr>
          <w:sz w:val="24"/>
          <w:szCs w:val="24"/>
        </w:rPr>
        <w:t xml:space="preserve">as the heavy requirements required of the job need </w:t>
      </w:r>
      <w:r w:rsidR="006272C4">
        <w:rPr>
          <w:sz w:val="24"/>
          <w:szCs w:val="24"/>
        </w:rPr>
        <w:t>resilience</w:t>
      </w:r>
      <w:r w:rsidR="00F451AC">
        <w:rPr>
          <w:sz w:val="24"/>
          <w:szCs w:val="24"/>
        </w:rPr>
        <w:t xml:space="preserve"> to be done correc</w:t>
      </w:r>
      <w:r w:rsidR="006272C4">
        <w:rPr>
          <w:sz w:val="24"/>
          <w:szCs w:val="24"/>
        </w:rPr>
        <w:t>tly and to be efficien</w:t>
      </w:r>
      <w:r w:rsidR="0091368B">
        <w:rPr>
          <w:sz w:val="24"/>
          <w:szCs w:val="24"/>
        </w:rPr>
        <w:t>t in supporting victims and carrying out police work.</w:t>
      </w:r>
    </w:p>
    <w:p w14:paraId="47DE38C1" w14:textId="2BD23BBD" w:rsidR="006D3F34" w:rsidRDefault="006D3F34" w:rsidP="00FF7EBB">
      <w:pPr>
        <w:jc w:val="both"/>
        <w:rPr>
          <w:sz w:val="24"/>
          <w:szCs w:val="24"/>
        </w:rPr>
      </w:pPr>
      <w:r>
        <w:rPr>
          <w:sz w:val="24"/>
          <w:szCs w:val="24"/>
        </w:rPr>
        <w:t xml:space="preserve">I researched websites </w:t>
      </w:r>
      <w:r w:rsidR="00B8056E">
        <w:rPr>
          <w:sz w:val="24"/>
          <w:szCs w:val="24"/>
        </w:rPr>
        <w:t xml:space="preserve">to aid me in retaining information and found that </w:t>
      </w:r>
      <w:r w:rsidR="00435F04">
        <w:rPr>
          <w:sz w:val="24"/>
          <w:szCs w:val="24"/>
        </w:rPr>
        <w:t>there are 10 tips in aiding with remembering information.</w:t>
      </w:r>
    </w:p>
    <w:p w14:paraId="38B229DF" w14:textId="77777777" w:rsidR="00435F04" w:rsidRDefault="00435F04" w:rsidP="00FF7EBB">
      <w:pPr>
        <w:jc w:val="both"/>
        <w:rPr>
          <w:sz w:val="24"/>
          <w:szCs w:val="24"/>
        </w:rPr>
      </w:pPr>
    </w:p>
    <w:p w14:paraId="0CFB062C" w14:textId="56259764" w:rsidR="00435F04" w:rsidRDefault="00991032" w:rsidP="00435F04">
      <w:pPr>
        <w:pStyle w:val="NormalWeb"/>
        <w:spacing w:before="0" w:beforeAutospacing="0" w:after="0" w:afterAutospacing="0" w:line="360" w:lineRule="atLeast"/>
        <w:rPr>
          <w:rFonts w:ascii="Calibri" w:hAnsi="Calibri" w:cs="Calibri"/>
          <w:color w:val="2C3E50"/>
          <w:sz w:val="27"/>
          <w:szCs w:val="27"/>
          <w:shd w:val="clear" w:color="auto" w:fill="FEF1C4"/>
        </w:rPr>
      </w:pPr>
      <w:r w:rsidRPr="00991032">
        <w:rPr>
          <w:rFonts w:ascii="Calibri" w:hAnsi="Calibri" w:cs="Calibri"/>
          <w:color w:val="2C3E50"/>
          <w:sz w:val="27"/>
          <w:szCs w:val="27"/>
          <w:shd w:val="clear" w:color="auto" w:fill="FEF1C4"/>
        </w:rPr>
        <w:t>M.M., Systematic, A., vocabulary, 21st C. approach to memorizing foreign language, names, faces, numbers, poetry, Easy, A.I. in W.T.A., elegant and fun. (2021). </w:t>
      </w:r>
      <w:r w:rsidRPr="00991032">
        <w:rPr>
          <w:rFonts w:ascii="Calibri" w:hAnsi="Calibri" w:cs="Calibri"/>
          <w:i/>
          <w:iCs/>
          <w:color w:val="2C3E50"/>
          <w:sz w:val="27"/>
          <w:szCs w:val="27"/>
          <w:shd w:val="clear" w:color="auto" w:fill="FEF1C4"/>
        </w:rPr>
        <w:t>Magnetic Memory Method - Memory Improvement Made Easy With Anthony Metivier</w:t>
      </w:r>
      <w:r w:rsidRPr="00991032">
        <w:rPr>
          <w:rFonts w:ascii="Calibri" w:hAnsi="Calibri" w:cs="Calibri"/>
          <w:color w:val="2C3E50"/>
          <w:sz w:val="27"/>
          <w:szCs w:val="27"/>
          <w:shd w:val="clear" w:color="auto" w:fill="FEF1C4"/>
        </w:rPr>
        <w:t xml:space="preserve">. [online] Magnetic Memory Method - How to Memorize With A Memory Palace. Available at: </w:t>
      </w:r>
      <w:hyperlink r:id="rId14" w:history="1">
        <w:r w:rsidRPr="00991032">
          <w:rPr>
            <w:rStyle w:val="Hyperlink"/>
            <w:rFonts w:ascii="Calibri" w:hAnsi="Calibri" w:cs="Calibri"/>
            <w:sz w:val="27"/>
            <w:szCs w:val="27"/>
            <w:shd w:val="clear" w:color="auto" w:fill="FEF1C4"/>
          </w:rPr>
          <w:t>https://www.magneticmemorymethod.com/how-to-retain-information/</w:t>
        </w:r>
      </w:hyperlink>
      <w:r w:rsidRPr="00991032">
        <w:rPr>
          <w:rFonts w:ascii="Calibri" w:hAnsi="Calibri" w:cs="Calibri"/>
          <w:color w:val="2C3E50"/>
          <w:sz w:val="27"/>
          <w:szCs w:val="27"/>
          <w:shd w:val="clear" w:color="auto" w:fill="FEF1C4"/>
        </w:rPr>
        <w:t>.</w:t>
      </w:r>
    </w:p>
    <w:p w14:paraId="64128036" w14:textId="77777777" w:rsidR="00991032" w:rsidRDefault="00991032" w:rsidP="00435F04">
      <w:pPr>
        <w:pStyle w:val="NormalWeb"/>
        <w:spacing w:before="0" w:beforeAutospacing="0" w:after="0" w:afterAutospacing="0" w:line="360" w:lineRule="atLeast"/>
        <w:rPr>
          <w:rFonts w:ascii="Calibri" w:hAnsi="Calibri" w:cs="Calibri"/>
          <w:color w:val="000000"/>
          <w:sz w:val="27"/>
          <w:szCs w:val="27"/>
        </w:rPr>
      </w:pPr>
    </w:p>
    <w:p w14:paraId="73048B3A" w14:textId="77777777" w:rsidR="00435F04" w:rsidRDefault="00435F04" w:rsidP="00435F04">
      <w:pPr>
        <w:pStyle w:val="NormalWeb"/>
        <w:rPr>
          <w:rFonts w:ascii="Calibri" w:hAnsi="Calibri" w:cs="Calibri"/>
          <w:color w:val="000000"/>
          <w:sz w:val="27"/>
          <w:szCs w:val="27"/>
        </w:rPr>
      </w:pPr>
      <w:r>
        <w:rPr>
          <w:rFonts w:ascii="Calibri" w:hAnsi="Calibri" w:cs="Calibri"/>
          <w:color w:val="000000"/>
          <w:sz w:val="27"/>
          <w:szCs w:val="27"/>
        </w:rPr>
        <w:t>‌</w:t>
      </w:r>
    </w:p>
    <w:p w14:paraId="79D71D69" w14:textId="77777777" w:rsidR="00435F04" w:rsidRDefault="00435F04" w:rsidP="00FF7EBB">
      <w:pPr>
        <w:jc w:val="both"/>
        <w:rPr>
          <w:sz w:val="24"/>
          <w:szCs w:val="24"/>
        </w:rPr>
      </w:pPr>
    </w:p>
    <w:p w14:paraId="3B855813" w14:textId="65CDB921" w:rsidR="00FF7784" w:rsidRDefault="00450642" w:rsidP="00FF7EBB">
      <w:pPr>
        <w:jc w:val="both"/>
        <w:rPr>
          <w:sz w:val="24"/>
          <w:szCs w:val="24"/>
        </w:rPr>
      </w:pPr>
      <w:r>
        <w:rPr>
          <w:sz w:val="24"/>
          <w:szCs w:val="24"/>
        </w:rPr>
        <w:t xml:space="preserve">A time in my first initial 6 months when I first felt a higher level of stress and pressure was the lead up to my first exam. The stresses originated from a worry </w:t>
      </w:r>
      <w:r w:rsidR="008933B5">
        <w:rPr>
          <w:sz w:val="24"/>
          <w:szCs w:val="24"/>
        </w:rPr>
        <w:t xml:space="preserve">of not being an academic person and bad experiences with exams in the past. A coping strategy I found that helped massively with this stress was regular exercise and creating a gym routine. I found out that going to the gym either before or after my day I was able to concentrate on the pressures I faced more and allowed me to control my feelings better as the gym and exercise acted as a management for stresses, I had </w:t>
      </w:r>
      <w:r w:rsidR="00C74F86">
        <w:rPr>
          <w:sz w:val="24"/>
          <w:szCs w:val="24"/>
        </w:rPr>
        <w:t>built</w:t>
      </w:r>
      <w:r w:rsidR="008933B5">
        <w:rPr>
          <w:sz w:val="24"/>
          <w:szCs w:val="24"/>
        </w:rPr>
        <w:t xml:space="preserve"> up the day before or on the day of an exam. Having a regular pattern of going to the gym or exercising </w:t>
      </w:r>
      <w:r w:rsidR="00C74F86">
        <w:rPr>
          <w:sz w:val="24"/>
          <w:szCs w:val="24"/>
        </w:rPr>
        <w:t xml:space="preserve">increased my motivation and general happiness about revising a certain topic or completing a piece of work as it allowed me to release all of my stresses into </w:t>
      </w:r>
      <w:r w:rsidR="00C74F86">
        <w:rPr>
          <w:sz w:val="24"/>
          <w:szCs w:val="24"/>
        </w:rPr>
        <w:lastRenderedPageBreak/>
        <w:t xml:space="preserve">something productive and allowed all of my positive attention to be focused on a work I had to complete, leading to more efficient learning times. </w:t>
      </w:r>
    </w:p>
    <w:p w14:paraId="20441091" w14:textId="6E3C3B87" w:rsidR="00C74F86" w:rsidRDefault="00C74F86" w:rsidP="00FF7EBB">
      <w:pPr>
        <w:jc w:val="both"/>
        <w:rPr>
          <w:sz w:val="24"/>
          <w:szCs w:val="24"/>
        </w:rPr>
      </w:pPr>
    </w:p>
    <w:p w14:paraId="17C4945E" w14:textId="25F611CF" w:rsidR="00C74F86" w:rsidRDefault="00C74F86" w:rsidP="00FF7EBB">
      <w:pPr>
        <w:jc w:val="both"/>
        <w:rPr>
          <w:sz w:val="24"/>
          <w:szCs w:val="24"/>
        </w:rPr>
      </w:pPr>
      <w:r>
        <w:rPr>
          <w:sz w:val="24"/>
          <w:szCs w:val="24"/>
        </w:rPr>
        <w:t xml:space="preserve">Quite an influential stress I had encountered in my first 6 months was the realisation of the severity of the role as police constable. I found the responsibility gained by becoming a PC put new stresses on how I act day to day. This was quite a big stress I experienced in training </w:t>
      </w:r>
      <w:r w:rsidR="00ED524B">
        <w:rPr>
          <w:sz w:val="24"/>
          <w:szCs w:val="24"/>
        </w:rPr>
        <w:t>school,</w:t>
      </w:r>
      <w:r>
        <w:rPr>
          <w:sz w:val="24"/>
          <w:szCs w:val="24"/>
        </w:rPr>
        <w:t xml:space="preserve"> so I had to find an effective coping strategy for the stress level and to aid me in becoming more resilient. </w:t>
      </w:r>
      <w:r w:rsidR="00ED524B">
        <w:rPr>
          <w:sz w:val="24"/>
          <w:szCs w:val="24"/>
        </w:rPr>
        <w:t>I found that talking to family and friends about what I was stressed about gave me a place to express my stresses without affecting my theory work. It allowed me to realise that I had support from family and friends if I was ever struggling which allowed me to become more resilient in how I work as I knew I had a support base if I needed to talk about the new stresses I was getting</w:t>
      </w:r>
      <w:r w:rsidR="00CB0031">
        <w:rPr>
          <w:sz w:val="24"/>
          <w:szCs w:val="24"/>
        </w:rPr>
        <w:t xml:space="preserve"> meaning I could put more effort into my studies as I knew I had a support group to go to if I was struggling. </w:t>
      </w:r>
      <w:r w:rsidR="009E130D">
        <w:rPr>
          <w:sz w:val="24"/>
          <w:szCs w:val="24"/>
        </w:rPr>
        <w:t xml:space="preserve"> </w:t>
      </w:r>
    </w:p>
    <w:p w14:paraId="4982A51E" w14:textId="77777777" w:rsidR="00CB0031" w:rsidRDefault="00CB0031" w:rsidP="00FF7EBB">
      <w:pPr>
        <w:jc w:val="both"/>
        <w:rPr>
          <w:sz w:val="24"/>
          <w:szCs w:val="24"/>
        </w:rPr>
      </w:pPr>
    </w:p>
    <w:p w14:paraId="4949B093" w14:textId="152B4601" w:rsidR="00CB0031" w:rsidRDefault="00064E48" w:rsidP="00FF7EBB">
      <w:pPr>
        <w:jc w:val="both"/>
        <w:rPr>
          <w:sz w:val="24"/>
          <w:szCs w:val="24"/>
        </w:rPr>
      </w:pPr>
      <w:r>
        <w:rPr>
          <w:sz w:val="24"/>
          <w:szCs w:val="24"/>
        </w:rPr>
        <w:t>Throughout the initial first 6 months of becoming a police constable</w:t>
      </w:r>
      <w:r w:rsidR="00AC32EC">
        <w:rPr>
          <w:sz w:val="24"/>
          <w:szCs w:val="24"/>
        </w:rPr>
        <w:t xml:space="preserve"> I had to deal with personal issues that effected how I was performing in training. I realised I needed to research strategies that could help combat stress and anxiety which were not polic</w:t>
      </w:r>
      <w:r w:rsidR="00076C30">
        <w:rPr>
          <w:sz w:val="24"/>
          <w:szCs w:val="24"/>
        </w:rPr>
        <w:t xml:space="preserve">e </w:t>
      </w:r>
      <w:r w:rsidR="00AC32EC">
        <w:rPr>
          <w:sz w:val="24"/>
          <w:szCs w:val="24"/>
        </w:rPr>
        <w:t>related</w:t>
      </w:r>
      <w:r w:rsidR="00076C30">
        <w:rPr>
          <w:sz w:val="24"/>
          <w:szCs w:val="24"/>
        </w:rPr>
        <w:t xml:space="preserve"> but was affecting how I was learning and my motivation around the job. </w:t>
      </w:r>
    </w:p>
    <w:p w14:paraId="7AED5842" w14:textId="570186A3" w:rsidR="005C5DB1" w:rsidRPr="008574C6" w:rsidRDefault="00D9472D" w:rsidP="008574C6">
      <w:pPr>
        <w:jc w:val="both"/>
        <w:rPr>
          <w:sz w:val="24"/>
          <w:szCs w:val="24"/>
        </w:rPr>
      </w:pPr>
      <w:r>
        <w:rPr>
          <w:sz w:val="24"/>
          <w:szCs w:val="24"/>
        </w:rPr>
        <w:t>I researched a coping strategy principle which allowed to me combat these feeling and to allow myself to concentrate on my workload. This principle was the RAIN principle which allowed me to</w:t>
      </w:r>
      <w:r w:rsidR="00364C2F">
        <w:rPr>
          <w:sz w:val="24"/>
          <w:szCs w:val="24"/>
        </w:rPr>
        <w:t xml:space="preserve"> Recognise a problem or feeling I was having and to realise what I had to overcome to be able to move on, </w:t>
      </w:r>
      <w:r w:rsidR="00661047">
        <w:rPr>
          <w:sz w:val="24"/>
          <w:szCs w:val="24"/>
        </w:rPr>
        <w:t xml:space="preserve">Allowing myself to feel the emotions I was experiencing or to allow myself to </w:t>
      </w:r>
      <w:r w:rsidR="00CD3BC6">
        <w:rPr>
          <w:sz w:val="24"/>
          <w:szCs w:val="24"/>
        </w:rPr>
        <w:t xml:space="preserve">see the problem I had in front of me, Investigate the emotions or problems I was faced with </w:t>
      </w:r>
      <w:r w:rsidR="005E34A7">
        <w:rPr>
          <w:sz w:val="24"/>
          <w:szCs w:val="24"/>
        </w:rPr>
        <w:t xml:space="preserve">and to work out how and what I needed to do to overcome the barriers I was facing and to </w:t>
      </w:r>
      <w:r w:rsidR="009E130D">
        <w:rPr>
          <w:sz w:val="24"/>
          <w:szCs w:val="24"/>
        </w:rPr>
        <w:t>Nurture</w:t>
      </w:r>
      <w:r w:rsidR="005E34A7">
        <w:rPr>
          <w:sz w:val="24"/>
          <w:szCs w:val="24"/>
        </w:rPr>
        <w:t xml:space="preserve"> </w:t>
      </w:r>
      <w:r w:rsidR="003607BA">
        <w:rPr>
          <w:sz w:val="24"/>
          <w:szCs w:val="24"/>
        </w:rPr>
        <w:t xml:space="preserve">myself with </w:t>
      </w:r>
      <w:r w:rsidR="009E130D">
        <w:rPr>
          <w:sz w:val="24"/>
          <w:szCs w:val="24"/>
        </w:rPr>
        <w:t>self-compassion</w:t>
      </w:r>
      <w:r w:rsidR="003607BA">
        <w:rPr>
          <w:sz w:val="24"/>
          <w:szCs w:val="24"/>
        </w:rPr>
        <w:t xml:space="preserve"> and to embrace the stresses I was feeling and to reassure myself that there were many </w:t>
      </w:r>
      <w:r w:rsidR="009E130D">
        <w:rPr>
          <w:sz w:val="24"/>
          <w:szCs w:val="24"/>
        </w:rPr>
        <w:t>different strategies for overcoming issues faced in my personal life and work life</w:t>
      </w:r>
      <w:r w:rsidR="005C5DB1">
        <w:rPr>
          <w:rFonts w:ascii="Calibri" w:hAnsi="Calibri" w:cs="Calibri"/>
          <w:sz w:val="27"/>
          <w:szCs w:val="27"/>
        </w:rPr>
        <w:t>.</w:t>
      </w:r>
    </w:p>
    <w:p w14:paraId="035885C5" w14:textId="77777777" w:rsidR="00875A35" w:rsidRDefault="00875A35" w:rsidP="005C5DB1">
      <w:pPr>
        <w:pStyle w:val="NormalWeb"/>
        <w:spacing w:before="0" w:beforeAutospacing="0" w:after="0" w:afterAutospacing="0" w:line="360" w:lineRule="atLeast"/>
        <w:rPr>
          <w:rFonts w:ascii="Calibri" w:hAnsi="Calibri" w:cs="Calibri"/>
          <w:color w:val="000000"/>
          <w:sz w:val="27"/>
          <w:szCs w:val="27"/>
        </w:rPr>
      </w:pPr>
    </w:p>
    <w:p w14:paraId="7E5FDF3F" w14:textId="77777777" w:rsidR="005C5DB1" w:rsidRDefault="005C5DB1" w:rsidP="005C5DB1">
      <w:pPr>
        <w:pStyle w:val="NormalWeb"/>
        <w:rPr>
          <w:rFonts w:ascii="Calibri" w:hAnsi="Calibri" w:cs="Calibri"/>
          <w:color w:val="000000"/>
          <w:sz w:val="27"/>
          <w:szCs w:val="27"/>
        </w:rPr>
      </w:pPr>
      <w:r>
        <w:rPr>
          <w:rFonts w:ascii="Calibri" w:hAnsi="Calibri" w:cs="Calibri"/>
          <w:color w:val="000000"/>
          <w:sz w:val="27"/>
          <w:szCs w:val="27"/>
        </w:rPr>
        <w:t>‌</w:t>
      </w:r>
    </w:p>
    <w:p w14:paraId="47BA56A5" w14:textId="641155AE" w:rsidR="005C5DB1" w:rsidRDefault="00C87B87" w:rsidP="005C5DB1">
      <w:pPr>
        <w:pStyle w:val="NormalWeb"/>
        <w:rPr>
          <w:rFonts w:ascii="Calibri" w:hAnsi="Calibri" w:cs="Calibri"/>
          <w:color w:val="000000"/>
          <w:sz w:val="27"/>
          <w:szCs w:val="27"/>
        </w:rPr>
      </w:pPr>
      <w:r>
        <w:rPr>
          <w:rFonts w:ascii="Calibri" w:hAnsi="Calibri" w:cs="Calibri"/>
          <w:color w:val="000000"/>
          <w:sz w:val="27"/>
          <w:szCs w:val="27"/>
        </w:rPr>
        <w:t xml:space="preserve">In my first initial 6 months of </w:t>
      </w:r>
      <w:r w:rsidR="0091365D">
        <w:rPr>
          <w:rFonts w:ascii="Calibri" w:hAnsi="Calibri" w:cs="Calibri"/>
          <w:color w:val="000000"/>
          <w:sz w:val="27"/>
          <w:szCs w:val="27"/>
        </w:rPr>
        <w:t>training,</w:t>
      </w:r>
      <w:r>
        <w:rPr>
          <w:rFonts w:ascii="Calibri" w:hAnsi="Calibri" w:cs="Calibri"/>
          <w:color w:val="000000"/>
          <w:sz w:val="27"/>
          <w:szCs w:val="27"/>
        </w:rPr>
        <w:t xml:space="preserve"> </w:t>
      </w:r>
      <w:r w:rsidR="00CE373C">
        <w:rPr>
          <w:rFonts w:ascii="Calibri" w:hAnsi="Calibri" w:cs="Calibri"/>
          <w:color w:val="000000"/>
          <w:sz w:val="27"/>
          <w:szCs w:val="27"/>
        </w:rPr>
        <w:t xml:space="preserve">I was faced with an issue of dealing with an increased workload which was much higher than I was previously used too. </w:t>
      </w:r>
      <w:r w:rsidR="00C74C45">
        <w:rPr>
          <w:rFonts w:ascii="Calibri" w:hAnsi="Calibri" w:cs="Calibri"/>
          <w:color w:val="000000"/>
          <w:sz w:val="27"/>
          <w:szCs w:val="27"/>
        </w:rPr>
        <w:t xml:space="preserve">The increase in stress due to the new higher workload I had </w:t>
      </w:r>
      <w:r w:rsidR="00151DBA">
        <w:rPr>
          <w:rFonts w:ascii="Calibri" w:hAnsi="Calibri" w:cs="Calibri"/>
          <w:color w:val="000000"/>
          <w:sz w:val="27"/>
          <w:szCs w:val="27"/>
        </w:rPr>
        <w:t>started to affect the quality of my sleep and also my sleeping pattern as I was staying up later to complete tasks I had left to do.</w:t>
      </w:r>
      <w:r w:rsidR="00CA0B1F">
        <w:rPr>
          <w:rFonts w:ascii="Calibri" w:hAnsi="Calibri" w:cs="Calibri"/>
          <w:color w:val="000000"/>
          <w:sz w:val="27"/>
          <w:szCs w:val="27"/>
        </w:rPr>
        <w:t xml:space="preserve"> The issue of having poor sleep was then starting to </w:t>
      </w:r>
      <w:r w:rsidR="0091365D">
        <w:rPr>
          <w:rFonts w:ascii="Calibri" w:hAnsi="Calibri" w:cs="Calibri"/>
          <w:color w:val="000000"/>
          <w:sz w:val="27"/>
          <w:szCs w:val="27"/>
        </w:rPr>
        <w:t>affect</w:t>
      </w:r>
      <w:r w:rsidR="00CA0B1F">
        <w:rPr>
          <w:rFonts w:ascii="Calibri" w:hAnsi="Calibri" w:cs="Calibri"/>
          <w:color w:val="000000"/>
          <w:sz w:val="27"/>
          <w:szCs w:val="27"/>
        </w:rPr>
        <w:t xml:space="preserve"> my </w:t>
      </w:r>
      <w:r w:rsidR="0091365D">
        <w:rPr>
          <w:rFonts w:ascii="Calibri" w:hAnsi="Calibri" w:cs="Calibri"/>
          <w:color w:val="000000"/>
          <w:sz w:val="27"/>
          <w:szCs w:val="27"/>
        </w:rPr>
        <w:t>concentration</w:t>
      </w:r>
      <w:r w:rsidR="00CA0B1F">
        <w:rPr>
          <w:rFonts w:ascii="Calibri" w:hAnsi="Calibri" w:cs="Calibri"/>
          <w:color w:val="000000"/>
          <w:sz w:val="27"/>
          <w:szCs w:val="27"/>
        </w:rPr>
        <w:t xml:space="preserve"> in work and was damaging how I was obtaining information.</w:t>
      </w:r>
      <w:r w:rsidR="00FD2AF1">
        <w:rPr>
          <w:rFonts w:ascii="Calibri" w:hAnsi="Calibri" w:cs="Calibri"/>
          <w:color w:val="000000"/>
          <w:sz w:val="27"/>
          <w:szCs w:val="27"/>
        </w:rPr>
        <w:t xml:space="preserve"> To combat this issue </w:t>
      </w:r>
      <w:r w:rsidR="0091365D">
        <w:rPr>
          <w:rFonts w:ascii="Calibri" w:hAnsi="Calibri" w:cs="Calibri"/>
          <w:color w:val="000000"/>
          <w:sz w:val="27"/>
          <w:szCs w:val="27"/>
        </w:rPr>
        <w:t>I focused on practicing techniques that would aid in improving my quality of sleep</w:t>
      </w:r>
      <w:r w:rsidR="00B62CEE">
        <w:rPr>
          <w:rFonts w:ascii="Calibri" w:hAnsi="Calibri" w:cs="Calibri"/>
          <w:color w:val="000000"/>
          <w:sz w:val="27"/>
          <w:szCs w:val="27"/>
        </w:rPr>
        <w:t xml:space="preserve">, sleep is a key factor in allowing my mental and physical self to maintain and develop </w:t>
      </w:r>
      <w:r w:rsidR="00F439F3">
        <w:rPr>
          <w:rFonts w:ascii="Calibri" w:hAnsi="Calibri" w:cs="Calibri"/>
          <w:color w:val="000000"/>
          <w:sz w:val="27"/>
          <w:szCs w:val="27"/>
        </w:rPr>
        <w:t xml:space="preserve">resilience and to prepare myself for the upcoming day. I improved the quality of my sleep by limiting screen time an hour before I wanted to fall asleep, </w:t>
      </w:r>
      <w:r w:rsidR="008B15C3">
        <w:rPr>
          <w:rFonts w:ascii="Calibri" w:hAnsi="Calibri" w:cs="Calibri"/>
          <w:color w:val="000000"/>
          <w:sz w:val="27"/>
          <w:szCs w:val="27"/>
        </w:rPr>
        <w:t xml:space="preserve">partaking in mindfulness workshops and sessions to relax the mind after a stressful day, and to </w:t>
      </w:r>
      <w:r w:rsidR="004F6741">
        <w:rPr>
          <w:rFonts w:ascii="Calibri" w:hAnsi="Calibri" w:cs="Calibri"/>
          <w:color w:val="000000"/>
          <w:sz w:val="27"/>
          <w:szCs w:val="27"/>
        </w:rPr>
        <w:t xml:space="preserve">stop working on assignments prior to going to bed. Allowing for these changes to happen allowed me to have a much healthier sleep , reduce stress and anxiety levels through the day and improve how I would obtain information </w:t>
      </w:r>
      <w:r w:rsidR="00307ED6">
        <w:rPr>
          <w:rFonts w:ascii="Calibri" w:hAnsi="Calibri" w:cs="Calibri"/>
          <w:color w:val="000000"/>
          <w:sz w:val="27"/>
          <w:szCs w:val="27"/>
        </w:rPr>
        <w:t xml:space="preserve">as my concentration was now much healthier. </w:t>
      </w: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3B0246D7" w14:textId="28B99DD9" w:rsidR="00713FAF" w:rsidRDefault="00675A13" w:rsidP="00713FAF">
      <w:pPr>
        <w:jc w:val="both"/>
        <w:rPr>
          <w:sz w:val="24"/>
          <w:szCs w:val="24"/>
        </w:rPr>
      </w:pPr>
      <w:r w:rsidRPr="00713FAF">
        <w:rPr>
          <w:sz w:val="24"/>
          <w:szCs w:val="24"/>
        </w:rPr>
        <w:t xml:space="preserve">I attended a call </w:t>
      </w:r>
      <w:r w:rsidR="00240764" w:rsidRPr="00713FAF">
        <w:rPr>
          <w:sz w:val="24"/>
          <w:szCs w:val="24"/>
        </w:rPr>
        <w:t xml:space="preserve">relating to a male who has been suffering from mental illness had been walking on </w:t>
      </w:r>
      <w:r w:rsidR="00713FAF" w:rsidRPr="00713FAF">
        <w:rPr>
          <w:sz w:val="24"/>
          <w:szCs w:val="24"/>
        </w:rPr>
        <w:t>the train tracks and threatening to jump in front of a train disclosing to the RP that he wanted to end his life</w:t>
      </w:r>
      <w:r w:rsidR="00713FAF">
        <w:rPr>
          <w:sz w:val="24"/>
          <w:szCs w:val="24"/>
        </w:rPr>
        <w:t>.</w:t>
      </w:r>
      <w:r w:rsidR="00182BC6">
        <w:rPr>
          <w:sz w:val="24"/>
          <w:szCs w:val="24"/>
        </w:rPr>
        <w:t xml:space="preserve"> The victim disclosed </w:t>
      </w:r>
      <w:r w:rsidR="00344666">
        <w:rPr>
          <w:sz w:val="24"/>
          <w:szCs w:val="24"/>
        </w:rPr>
        <w:t xml:space="preserve">to officers upon arrival that he suffers from PTSD and depression. The platform and train station </w:t>
      </w:r>
      <w:r w:rsidR="004D0F3F">
        <w:rPr>
          <w:sz w:val="24"/>
          <w:szCs w:val="24"/>
        </w:rPr>
        <w:t>were</w:t>
      </w:r>
      <w:r w:rsidR="00344666">
        <w:rPr>
          <w:sz w:val="24"/>
          <w:szCs w:val="24"/>
        </w:rPr>
        <w:t xml:space="preserve"> not </w:t>
      </w:r>
      <w:r w:rsidR="008615D9">
        <w:rPr>
          <w:sz w:val="24"/>
          <w:szCs w:val="24"/>
        </w:rPr>
        <w:t>busy,</w:t>
      </w:r>
      <w:r w:rsidR="00344666">
        <w:rPr>
          <w:sz w:val="24"/>
          <w:szCs w:val="24"/>
        </w:rPr>
        <w:t xml:space="preserve"> but </w:t>
      </w:r>
      <w:r w:rsidR="002E2AA8">
        <w:rPr>
          <w:sz w:val="24"/>
          <w:szCs w:val="24"/>
        </w:rPr>
        <w:t xml:space="preserve">members of the public were present therefor adding another risk factor into </w:t>
      </w:r>
      <w:r w:rsidR="00782065">
        <w:rPr>
          <w:sz w:val="24"/>
          <w:szCs w:val="24"/>
        </w:rPr>
        <w:t xml:space="preserve">dealing with this incident. </w:t>
      </w:r>
      <w:r w:rsidR="00B46327">
        <w:rPr>
          <w:sz w:val="24"/>
          <w:szCs w:val="24"/>
        </w:rPr>
        <w:t xml:space="preserve">As the male was becoming more distressed and talking to </w:t>
      </w:r>
      <w:r w:rsidR="00F44C50">
        <w:rPr>
          <w:sz w:val="24"/>
          <w:szCs w:val="24"/>
        </w:rPr>
        <w:t xml:space="preserve">us on the </w:t>
      </w:r>
      <w:r w:rsidR="00122720">
        <w:rPr>
          <w:sz w:val="24"/>
          <w:szCs w:val="24"/>
        </w:rPr>
        <w:t>platform,</w:t>
      </w:r>
      <w:r w:rsidR="00F44C50">
        <w:rPr>
          <w:sz w:val="24"/>
          <w:szCs w:val="24"/>
        </w:rPr>
        <w:t xml:space="preserve"> he repeated to officers that he did not want to live anymore and that he wanted to come to the train station and die.</w:t>
      </w:r>
    </w:p>
    <w:p w14:paraId="3783B38C" w14:textId="77777777" w:rsidR="00122720" w:rsidRDefault="00122720" w:rsidP="00713FAF">
      <w:pPr>
        <w:jc w:val="both"/>
        <w:rPr>
          <w:sz w:val="24"/>
          <w:szCs w:val="24"/>
        </w:rPr>
      </w:pPr>
    </w:p>
    <w:p w14:paraId="5DD40C44" w14:textId="2AF26816" w:rsidR="00122720" w:rsidRDefault="00122720" w:rsidP="00713FAF">
      <w:pPr>
        <w:jc w:val="both"/>
        <w:rPr>
          <w:sz w:val="24"/>
          <w:szCs w:val="24"/>
        </w:rPr>
      </w:pPr>
      <w:r>
        <w:rPr>
          <w:sz w:val="24"/>
          <w:szCs w:val="24"/>
        </w:rPr>
        <w:t xml:space="preserve">The victim smelt like intoxicants </w:t>
      </w:r>
      <w:r w:rsidR="00042314">
        <w:rPr>
          <w:sz w:val="24"/>
          <w:szCs w:val="24"/>
        </w:rPr>
        <w:t xml:space="preserve">and after further conversation it came apparent that the male was highly intoxicated </w:t>
      </w:r>
      <w:r w:rsidR="008750C9">
        <w:rPr>
          <w:sz w:val="24"/>
          <w:szCs w:val="24"/>
        </w:rPr>
        <w:t xml:space="preserve">and was becoming more </w:t>
      </w:r>
      <w:r w:rsidR="004D0F3F">
        <w:rPr>
          <w:sz w:val="24"/>
          <w:szCs w:val="24"/>
        </w:rPr>
        <w:t>and</w:t>
      </w:r>
      <w:r w:rsidR="008750C9">
        <w:rPr>
          <w:sz w:val="24"/>
          <w:szCs w:val="24"/>
        </w:rPr>
        <w:t xml:space="preserve"> more distressed as we asked him more questions and tried to evaluate the </w:t>
      </w:r>
      <w:r w:rsidR="004D0F3F">
        <w:rPr>
          <w:sz w:val="24"/>
          <w:szCs w:val="24"/>
        </w:rPr>
        <w:t>situation,</w:t>
      </w:r>
      <w:r w:rsidR="008750C9">
        <w:rPr>
          <w:sz w:val="24"/>
          <w:szCs w:val="24"/>
        </w:rPr>
        <w:t xml:space="preserve"> we were in</w:t>
      </w:r>
      <w:r w:rsidR="00A100C4">
        <w:rPr>
          <w:sz w:val="24"/>
          <w:szCs w:val="24"/>
        </w:rPr>
        <w:t>.</w:t>
      </w:r>
    </w:p>
    <w:p w14:paraId="4917BC80" w14:textId="2FD13D64" w:rsidR="00A100C4" w:rsidRDefault="00A100C4" w:rsidP="00713FAF">
      <w:pPr>
        <w:jc w:val="both"/>
        <w:rPr>
          <w:sz w:val="24"/>
          <w:szCs w:val="24"/>
        </w:rPr>
      </w:pPr>
      <w:r>
        <w:rPr>
          <w:sz w:val="24"/>
          <w:szCs w:val="24"/>
        </w:rPr>
        <w:t xml:space="preserve">The use of the national </w:t>
      </w:r>
      <w:r w:rsidR="004D0F3F">
        <w:rPr>
          <w:sz w:val="24"/>
          <w:szCs w:val="24"/>
        </w:rPr>
        <w:t>decision-making</w:t>
      </w:r>
      <w:r>
        <w:rPr>
          <w:sz w:val="24"/>
          <w:szCs w:val="24"/>
        </w:rPr>
        <w:t xml:space="preserve"> model played a key part in evaluating and deciding which route of action we would take regarding the victim in question.</w:t>
      </w:r>
    </w:p>
    <w:p w14:paraId="5F471A93" w14:textId="77777777" w:rsidR="004C1F9C" w:rsidRDefault="00A100C4" w:rsidP="00713FAF">
      <w:pPr>
        <w:jc w:val="both"/>
        <w:rPr>
          <w:sz w:val="24"/>
          <w:szCs w:val="24"/>
        </w:rPr>
      </w:pPr>
      <w:r>
        <w:rPr>
          <w:sz w:val="24"/>
          <w:szCs w:val="24"/>
        </w:rPr>
        <w:t xml:space="preserve">On first impression </w:t>
      </w:r>
      <w:r w:rsidR="003C7D17">
        <w:rPr>
          <w:sz w:val="24"/>
          <w:szCs w:val="24"/>
        </w:rPr>
        <w:t xml:space="preserve">I thought that a section 136 mental health power would be required as our initial </w:t>
      </w:r>
      <w:r w:rsidR="008740C7">
        <w:rPr>
          <w:sz w:val="24"/>
          <w:szCs w:val="24"/>
        </w:rPr>
        <w:t>thoughts on the situation was that the male is at huge risk of harming himself and causing distress to members of the public.</w:t>
      </w:r>
      <w:r w:rsidR="004D0F3F">
        <w:rPr>
          <w:sz w:val="24"/>
          <w:szCs w:val="24"/>
        </w:rPr>
        <w:t xml:space="preserve"> </w:t>
      </w:r>
    </w:p>
    <w:p w14:paraId="5C09EB32" w14:textId="77777777" w:rsidR="004C1F9C" w:rsidRDefault="004C1F9C" w:rsidP="00713FAF">
      <w:pPr>
        <w:jc w:val="both"/>
        <w:rPr>
          <w:sz w:val="24"/>
          <w:szCs w:val="24"/>
        </w:rPr>
      </w:pPr>
    </w:p>
    <w:p w14:paraId="45B83899" w14:textId="36C5713D" w:rsidR="00A100C4" w:rsidRDefault="004D0F3F" w:rsidP="00713FAF">
      <w:pPr>
        <w:jc w:val="both"/>
        <w:rPr>
          <w:sz w:val="24"/>
          <w:szCs w:val="24"/>
        </w:rPr>
      </w:pPr>
      <w:r>
        <w:rPr>
          <w:sz w:val="24"/>
          <w:szCs w:val="24"/>
        </w:rPr>
        <w:lastRenderedPageBreak/>
        <w:t>After e</w:t>
      </w:r>
      <w:r w:rsidR="007E2212">
        <w:rPr>
          <w:sz w:val="24"/>
          <w:szCs w:val="24"/>
        </w:rPr>
        <w:t>v</w:t>
      </w:r>
      <w:r>
        <w:rPr>
          <w:sz w:val="24"/>
          <w:szCs w:val="24"/>
        </w:rPr>
        <w:t xml:space="preserve">aluating the </w:t>
      </w:r>
      <w:r w:rsidR="00E06B35">
        <w:rPr>
          <w:sz w:val="24"/>
          <w:szCs w:val="24"/>
        </w:rPr>
        <w:t>situation,</w:t>
      </w:r>
      <w:r>
        <w:rPr>
          <w:sz w:val="24"/>
          <w:szCs w:val="24"/>
        </w:rPr>
        <w:t xml:space="preserve"> </w:t>
      </w:r>
      <w:r w:rsidR="004C1F9C">
        <w:rPr>
          <w:sz w:val="24"/>
          <w:szCs w:val="24"/>
        </w:rPr>
        <w:t xml:space="preserve">we were presented with after using the Nation decision making </w:t>
      </w:r>
      <w:r w:rsidR="0030189D">
        <w:rPr>
          <w:sz w:val="24"/>
          <w:szCs w:val="24"/>
        </w:rPr>
        <w:t>model,</w:t>
      </w:r>
      <w:r w:rsidR="004C1F9C">
        <w:rPr>
          <w:sz w:val="24"/>
          <w:szCs w:val="24"/>
        </w:rPr>
        <w:t xml:space="preserve"> </w:t>
      </w:r>
      <w:r w:rsidR="003A48A6">
        <w:rPr>
          <w:sz w:val="24"/>
          <w:szCs w:val="24"/>
        </w:rPr>
        <w:t>the use of a section 136</w:t>
      </w:r>
      <w:r w:rsidR="00202B8D">
        <w:rPr>
          <w:sz w:val="24"/>
          <w:szCs w:val="24"/>
        </w:rPr>
        <w:t xml:space="preserve"> </w:t>
      </w:r>
      <w:r w:rsidR="008A18CD">
        <w:rPr>
          <w:sz w:val="24"/>
          <w:szCs w:val="24"/>
        </w:rPr>
        <w:t>was not justifiable and ethical as the victim did not present the full criteria needed to action an effective section 136</w:t>
      </w:r>
      <w:r w:rsidR="00E570B9">
        <w:rPr>
          <w:sz w:val="24"/>
          <w:szCs w:val="24"/>
        </w:rPr>
        <w:t xml:space="preserve">. The male may have said that he wanted to die but after talking to the male we discovered that that was not his plan and that his plan </w:t>
      </w:r>
      <w:r w:rsidR="00E856D7">
        <w:rPr>
          <w:sz w:val="24"/>
          <w:szCs w:val="24"/>
        </w:rPr>
        <w:t>was to visit his girlfriend</w:t>
      </w:r>
      <w:r w:rsidR="0075609E">
        <w:rPr>
          <w:sz w:val="24"/>
          <w:szCs w:val="24"/>
        </w:rPr>
        <w:t xml:space="preserve"> to get help, as he showed </w:t>
      </w:r>
      <w:r w:rsidR="007A2CF7">
        <w:rPr>
          <w:sz w:val="24"/>
          <w:szCs w:val="24"/>
        </w:rPr>
        <w:t>us,</w:t>
      </w:r>
      <w:r w:rsidR="0075609E">
        <w:rPr>
          <w:sz w:val="24"/>
          <w:szCs w:val="24"/>
        </w:rPr>
        <w:t xml:space="preserve"> he was willing to get help we were able to justify not actioning a 136. </w:t>
      </w:r>
    </w:p>
    <w:p w14:paraId="3C4B53A2" w14:textId="16F21C2A" w:rsidR="007328CB" w:rsidRDefault="007E2212" w:rsidP="00713FAF">
      <w:pPr>
        <w:jc w:val="both"/>
        <w:rPr>
          <w:sz w:val="24"/>
          <w:szCs w:val="24"/>
        </w:rPr>
      </w:pPr>
      <w:r>
        <w:rPr>
          <w:sz w:val="24"/>
          <w:szCs w:val="24"/>
        </w:rPr>
        <w:t xml:space="preserve">I attended he incident and instantly knew that I would need to use a range of communication and listening skills in order to defuse the situation I had in front of me. </w:t>
      </w:r>
    </w:p>
    <w:p w14:paraId="30489FA8" w14:textId="08912379" w:rsidR="007E2212" w:rsidRDefault="007E2212" w:rsidP="00713FAF">
      <w:pPr>
        <w:jc w:val="both"/>
        <w:rPr>
          <w:sz w:val="24"/>
          <w:szCs w:val="24"/>
        </w:rPr>
      </w:pPr>
      <w:r>
        <w:rPr>
          <w:sz w:val="24"/>
          <w:szCs w:val="24"/>
        </w:rPr>
        <w:t xml:space="preserve">I knew that effective communication between me and the male was vital in building a rapport with the male as in an incident like this regarding mental health building a rapport with the victim is a key part in dealing with the situation safely and achieving the </w:t>
      </w:r>
      <w:r w:rsidR="00625743">
        <w:rPr>
          <w:sz w:val="24"/>
          <w:szCs w:val="24"/>
        </w:rPr>
        <w:t>b</w:t>
      </w:r>
      <w:r>
        <w:rPr>
          <w:sz w:val="24"/>
          <w:szCs w:val="24"/>
        </w:rPr>
        <w:t>est outcome</w:t>
      </w:r>
      <w:r w:rsidR="00625743">
        <w:rPr>
          <w:sz w:val="24"/>
          <w:szCs w:val="24"/>
        </w:rPr>
        <w:t xml:space="preserve"> for the victim. </w:t>
      </w:r>
    </w:p>
    <w:p w14:paraId="522E0EA6" w14:textId="77777777" w:rsidR="006F1262" w:rsidRDefault="006F1262" w:rsidP="00713FAF">
      <w:pPr>
        <w:jc w:val="both"/>
        <w:rPr>
          <w:sz w:val="24"/>
          <w:szCs w:val="24"/>
        </w:rPr>
      </w:pPr>
    </w:p>
    <w:p w14:paraId="62F09697" w14:textId="77777777" w:rsidR="006F1262" w:rsidRPr="00516CF1" w:rsidRDefault="006F1262" w:rsidP="006F1262">
      <w:pPr>
        <w:pStyle w:val="NormalWeb"/>
        <w:numPr>
          <w:ilvl w:val="0"/>
          <w:numId w:val="49"/>
        </w:numPr>
        <w:spacing w:before="0" w:beforeAutospacing="0" w:after="0" w:afterAutospacing="0" w:line="360" w:lineRule="atLeast"/>
        <w:rPr>
          <w:rFonts w:ascii="Calibri" w:hAnsi="Calibri" w:cs="Calibri"/>
          <w:color w:val="000000"/>
          <w:sz w:val="27"/>
          <w:szCs w:val="27"/>
        </w:rPr>
      </w:pPr>
      <w:r w:rsidRPr="00AD071E">
        <w:rPr>
          <w:rFonts w:ascii="Arial" w:hAnsi="Arial" w:cs="Arial"/>
          <w:color w:val="000000"/>
          <w:sz w:val="27"/>
          <w:szCs w:val="27"/>
        </w:rPr>
        <w:t>College Of Policing (2013). </w:t>
      </w:r>
      <w:r w:rsidRPr="00AD071E">
        <w:rPr>
          <w:rFonts w:ascii="Arial" w:hAnsi="Arial" w:cs="Arial"/>
          <w:i/>
          <w:iCs/>
          <w:color w:val="000000"/>
          <w:sz w:val="27"/>
          <w:szCs w:val="27"/>
        </w:rPr>
        <w:t>National Decision Model</w:t>
      </w:r>
      <w:r w:rsidRPr="00AD071E">
        <w:rPr>
          <w:rFonts w:ascii="Arial" w:hAnsi="Arial" w:cs="Arial"/>
          <w:color w:val="000000"/>
          <w:sz w:val="27"/>
          <w:szCs w:val="27"/>
        </w:rPr>
        <w:t xml:space="preserve">. [online] College of Policing. Available at: </w:t>
      </w:r>
      <w:hyperlink r:id="rId21" w:history="1">
        <w:r w:rsidRPr="00814950">
          <w:rPr>
            <w:rStyle w:val="Hyperlink"/>
            <w:rFonts w:ascii="Arial" w:hAnsi="Arial" w:cs="Arial"/>
            <w:sz w:val="27"/>
            <w:szCs w:val="27"/>
          </w:rPr>
          <w:t>https://www.college.police.uk/app/national-decision-model/national-decision-model</w:t>
        </w:r>
      </w:hyperlink>
    </w:p>
    <w:p w14:paraId="087A9D48" w14:textId="77777777" w:rsidR="006F1262" w:rsidRDefault="006F1262" w:rsidP="00713FAF">
      <w:pPr>
        <w:jc w:val="both"/>
        <w:rPr>
          <w:sz w:val="24"/>
          <w:szCs w:val="24"/>
        </w:rPr>
      </w:pPr>
    </w:p>
    <w:p w14:paraId="698794B6" w14:textId="77777777" w:rsidR="006F1262" w:rsidRDefault="006F1262" w:rsidP="00713FAF">
      <w:pPr>
        <w:jc w:val="both"/>
        <w:rPr>
          <w:sz w:val="24"/>
          <w:szCs w:val="24"/>
        </w:rPr>
      </w:pPr>
    </w:p>
    <w:p w14:paraId="51E44853" w14:textId="77777777" w:rsidR="006F1262" w:rsidRDefault="006F1262" w:rsidP="00713FAF">
      <w:pPr>
        <w:jc w:val="both"/>
        <w:rPr>
          <w:sz w:val="24"/>
          <w:szCs w:val="24"/>
        </w:rPr>
      </w:pPr>
    </w:p>
    <w:p w14:paraId="430A993F" w14:textId="08A5D9E3" w:rsidR="00625743" w:rsidRDefault="00625743" w:rsidP="00713FAF">
      <w:pPr>
        <w:jc w:val="both"/>
        <w:rPr>
          <w:sz w:val="24"/>
          <w:szCs w:val="24"/>
        </w:rPr>
      </w:pPr>
    </w:p>
    <w:p w14:paraId="5DA47E54" w14:textId="4B9260C4" w:rsidR="00625743" w:rsidRDefault="00625743" w:rsidP="00713FAF">
      <w:pPr>
        <w:jc w:val="both"/>
        <w:rPr>
          <w:sz w:val="24"/>
          <w:szCs w:val="24"/>
        </w:rPr>
      </w:pPr>
      <w:r>
        <w:rPr>
          <w:sz w:val="24"/>
          <w:szCs w:val="24"/>
        </w:rPr>
        <w:t xml:space="preserve">My first initial plan was to use verbal communication between myself and the male. My first actions </w:t>
      </w:r>
      <w:r w:rsidR="007A2CF7">
        <w:rPr>
          <w:sz w:val="24"/>
          <w:szCs w:val="24"/>
        </w:rPr>
        <w:t>were</w:t>
      </w:r>
      <w:r>
        <w:rPr>
          <w:sz w:val="24"/>
          <w:szCs w:val="24"/>
        </w:rPr>
        <w:t xml:space="preserve"> to ask for details on the man asking for his </w:t>
      </w:r>
      <w:r w:rsidR="007A2CF7">
        <w:rPr>
          <w:sz w:val="24"/>
          <w:szCs w:val="24"/>
        </w:rPr>
        <w:t>name,</w:t>
      </w:r>
      <w:r>
        <w:rPr>
          <w:sz w:val="24"/>
          <w:szCs w:val="24"/>
        </w:rPr>
        <w:t xml:space="preserve"> date of birth and address, this would’ve allowed us to check the male for previous incidents allowing officers to have a better understanding of the victim. After using specific verbal communication between officers and the victim it became apparent that the victim has had issues with alcohol abuse and previous issues with his mental health. This allowed us to change our approach of the situation and understand the victim more than we did </w:t>
      </w:r>
      <w:r w:rsidR="007A2CF7">
        <w:rPr>
          <w:sz w:val="24"/>
          <w:szCs w:val="24"/>
        </w:rPr>
        <w:t>when we first arrived at scene. The victim also disclosed to us that he had a partner at home waiting for him who was very distressed as she was on the phone to him as he was saying he wanted to die. After communicating with the partner on the phone I was able to find out an address that we could take the male, so he was safe and with people to look after him.</w:t>
      </w:r>
    </w:p>
    <w:p w14:paraId="378BB72D" w14:textId="60E7ACD1" w:rsidR="00A11A55" w:rsidRDefault="00467356" w:rsidP="00713FAF">
      <w:pPr>
        <w:jc w:val="both"/>
        <w:rPr>
          <w:sz w:val="24"/>
          <w:szCs w:val="24"/>
        </w:rPr>
      </w:pPr>
      <w:r>
        <w:rPr>
          <w:sz w:val="24"/>
          <w:szCs w:val="24"/>
        </w:rPr>
        <w:t>I made sure I consulted the college of policing website to refresh  my mind on the key factors of effective tactical communication.</w:t>
      </w:r>
    </w:p>
    <w:p w14:paraId="00AF2D3D" w14:textId="2CFC03B6" w:rsidR="003B7F36" w:rsidRDefault="003B7F36" w:rsidP="003B7F3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Communication</w:t>
      </w:r>
      <w:r>
        <w:rPr>
          <w:rFonts w:ascii="Calibri" w:hAnsi="Calibri" w:cs="Calibri"/>
          <w:color w:val="000000"/>
          <w:sz w:val="27"/>
          <w:szCs w:val="27"/>
        </w:rPr>
        <w:t xml:space="preserve">. [online] College of Policing. Available at: </w:t>
      </w:r>
      <w:hyperlink r:id="rId22" w:history="1">
        <w:r w:rsidRPr="00814950">
          <w:rPr>
            <w:rStyle w:val="Hyperlink"/>
            <w:rFonts w:ascii="Calibri" w:hAnsi="Calibri" w:cs="Calibri"/>
            <w:sz w:val="27"/>
            <w:szCs w:val="27"/>
          </w:rPr>
          <w:t>https://www.college.police.uk/guidance/vulnerability-related-risks/communication</w:t>
        </w:r>
      </w:hyperlink>
      <w:r>
        <w:rPr>
          <w:rFonts w:ascii="Calibri" w:hAnsi="Calibri" w:cs="Calibri"/>
          <w:color w:val="000000"/>
          <w:sz w:val="27"/>
          <w:szCs w:val="27"/>
        </w:rPr>
        <w:t>.</w:t>
      </w:r>
    </w:p>
    <w:p w14:paraId="10EA87E1" w14:textId="77777777" w:rsidR="003B7F36" w:rsidRDefault="003B7F36" w:rsidP="003B7F36">
      <w:pPr>
        <w:pStyle w:val="NormalWeb"/>
        <w:spacing w:before="0" w:beforeAutospacing="0" w:after="0" w:afterAutospacing="0" w:line="360" w:lineRule="atLeast"/>
        <w:rPr>
          <w:rFonts w:ascii="Calibri" w:hAnsi="Calibri" w:cs="Calibri"/>
          <w:color w:val="000000"/>
          <w:sz w:val="27"/>
          <w:szCs w:val="27"/>
        </w:rPr>
      </w:pPr>
    </w:p>
    <w:p w14:paraId="6BD96CBD" w14:textId="77777777" w:rsidR="003B7F36" w:rsidRDefault="003B7F36" w:rsidP="003B7F36">
      <w:pPr>
        <w:pStyle w:val="NormalWeb"/>
        <w:rPr>
          <w:rFonts w:ascii="Calibri" w:hAnsi="Calibri" w:cs="Calibri"/>
          <w:color w:val="000000"/>
          <w:sz w:val="27"/>
          <w:szCs w:val="27"/>
        </w:rPr>
      </w:pPr>
      <w:r>
        <w:rPr>
          <w:rFonts w:ascii="Calibri" w:hAnsi="Calibri" w:cs="Calibri"/>
          <w:color w:val="000000"/>
          <w:sz w:val="27"/>
          <w:szCs w:val="27"/>
        </w:rPr>
        <w:t>‌</w:t>
      </w:r>
    </w:p>
    <w:p w14:paraId="45EDBE4C" w14:textId="58AC7A37" w:rsidR="007328CB" w:rsidRPr="003B7F36" w:rsidRDefault="007A2CF7" w:rsidP="003B7F36">
      <w:pPr>
        <w:pStyle w:val="NormalWeb"/>
        <w:rPr>
          <w:rFonts w:ascii="Calibri" w:hAnsi="Calibri" w:cs="Calibri"/>
          <w:color w:val="000000"/>
          <w:sz w:val="27"/>
          <w:szCs w:val="27"/>
        </w:rPr>
      </w:pPr>
      <w:r>
        <w:t xml:space="preserve">After building a rapport with him I was able to find out that he had attempted suicide before and that his suicidal episode in this case was triggered by his PTSD. To maintain that rapport, I had with the victim I had to adopt active listening, it was clear that the male wanted to be heard and understood and wanted support from people so he could help his mental issues. By actively listening and understanding what the male was disclosing to myself and my colleague we were able to organise a way of safeguarding the victim from any possible further harm to himself or others. The use </w:t>
      </w:r>
      <w:r w:rsidR="00980FFC">
        <w:t xml:space="preserve">of open questions by myself allowed me to get the most crucial details on the male’s situation and how he was feeling and what he wanted. </w:t>
      </w:r>
    </w:p>
    <w:p w14:paraId="022572A9" w14:textId="71AC7EBB" w:rsidR="00980FFC" w:rsidRDefault="00980FFC" w:rsidP="00713FAF">
      <w:pPr>
        <w:jc w:val="both"/>
        <w:rPr>
          <w:sz w:val="24"/>
          <w:szCs w:val="24"/>
        </w:rPr>
      </w:pPr>
    </w:p>
    <w:p w14:paraId="0186B4C4" w14:textId="3C6D9E5F" w:rsidR="00980FFC" w:rsidRDefault="00980FFC" w:rsidP="00713FAF">
      <w:pPr>
        <w:jc w:val="both"/>
        <w:rPr>
          <w:sz w:val="24"/>
          <w:szCs w:val="24"/>
        </w:rPr>
      </w:pPr>
      <w:r>
        <w:rPr>
          <w:sz w:val="24"/>
          <w:szCs w:val="24"/>
        </w:rPr>
        <w:t xml:space="preserve">By obtaining the key details and after talking to the male we were able to find out that the victims plan was to visit his girlfriend all along and that he had got to the train station and had been triggered by his PTSD allowing him to be put into a mental health episode. This once again helped me in justifying not using a section 136 as it was now clear his plan was not to kill himself more that he wanted to die and was acting this way to get support on his mental illness. </w:t>
      </w:r>
    </w:p>
    <w:p w14:paraId="5A286A79" w14:textId="77777777" w:rsidR="007328CB" w:rsidRDefault="007328CB" w:rsidP="00713FAF">
      <w:pPr>
        <w:jc w:val="both"/>
        <w:rPr>
          <w:sz w:val="24"/>
          <w:szCs w:val="24"/>
        </w:rPr>
      </w:pPr>
    </w:p>
    <w:p w14:paraId="607A0D29" w14:textId="4F656A7A" w:rsidR="00AA666E" w:rsidRDefault="008615D9" w:rsidP="00FF7EBB">
      <w:pPr>
        <w:jc w:val="both"/>
        <w:rPr>
          <w:sz w:val="24"/>
          <w:szCs w:val="24"/>
        </w:rPr>
      </w:pPr>
      <w:r>
        <w:rPr>
          <w:sz w:val="24"/>
          <w:szCs w:val="24"/>
        </w:rPr>
        <w:t xml:space="preserve">After reflecting on the incident, I was pleased with how my knowledge on how to use the national decision-making model in a real situation and also my knowledge of my policing powers and when and when not to use them. The use of these skills allowed to be able to assess the situation with my tutor and work out the best course of action for the victim. </w:t>
      </w:r>
    </w:p>
    <w:p w14:paraId="00B2BAA4" w14:textId="63AEE3C4" w:rsidR="008615D9" w:rsidRDefault="008615D9" w:rsidP="00FF7EBB">
      <w:pPr>
        <w:jc w:val="both"/>
        <w:rPr>
          <w:sz w:val="24"/>
          <w:szCs w:val="24"/>
        </w:rPr>
      </w:pPr>
    </w:p>
    <w:p w14:paraId="4764CD44" w14:textId="012380B3" w:rsidR="008615D9" w:rsidRDefault="008615D9" w:rsidP="00FF7EBB">
      <w:pPr>
        <w:jc w:val="both"/>
        <w:rPr>
          <w:sz w:val="24"/>
          <w:szCs w:val="24"/>
        </w:rPr>
      </w:pPr>
    </w:p>
    <w:p w14:paraId="4A0D0215" w14:textId="77777777" w:rsidR="008615D9" w:rsidRPr="00270EEB" w:rsidRDefault="008615D9"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3E7AABAF" w14:textId="4A5D4382" w:rsidR="00025650" w:rsidRPr="00991032" w:rsidRDefault="64D01D80" w:rsidP="00991032">
      <w:r w:rsidRPr="64D01D80">
        <w:rPr>
          <w:b/>
          <w:bCs/>
          <w:sz w:val="24"/>
          <w:szCs w:val="24"/>
        </w:rPr>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50B4EC1A" w14:textId="77777777" w:rsidR="00991032" w:rsidRDefault="00991032" w:rsidP="00991032">
      <w:pPr>
        <w:rPr>
          <w:sz w:val="24"/>
          <w:szCs w:val="24"/>
        </w:rPr>
      </w:pPr>
    </w:p>
    <w:p w14:paraId="706BD5B7" w14:textId="77777777" w:rsidR="00991032" w:rsidRDefault="00991032" w:rsidP="00991032">
      <w:pPr>
        <w:rPr>
          <w:sz w:val="24"/>
          <w:szCs w:val="24"/>
        </w:rPr>
      </w:pPr>
    </w:p>
    <w:p w14:paraId="4356B514" w14:textId="77777777" w:rsidR="00991032" w:rsidRDefault="00991032" w:rsidP="00991032">
      <w:pPr>
        <w:rPr>
          <w:sz w:val="24"/>
          <w:szCs w:val="24"/>
        </w:rPr>
      </w:pPr>
    </w:p>
    <w:p w14:paraId="38F44184" w14:textId="77777777" w:rsidR="00991032" w:rsidRDefault="00991032" w:rsidP="00991032">
      <w:pPr>
        <w:rPr>
          <w:sz w:val="24"/>
          <w:szCs w:val="24"/>
        </w:rPr>
      </w:pPr>
    </w:p>
    <w:p w14:paraId="552EEBC4" w14:textId="77777777" w:rsidR="00991032" w:rsidRDefault="00991032" w:rsidP="00991032">
      <w:pPr>
        <w:rPr>
          <w:sz w:val="24"/>
          <w:szCs w:val="24"/>
        </w:rPr>
      </w:pPr>
    </w:p>
    <w:p w14:paraId="1B164E4E" w14:textId="77777777" w:rsidR="00991032" w:rsidRDefault="00991032" w:rsidP="00991032">
      <w:pPr>
        <w:rPr>
          <w:sz w:val="24"/>
          <w:szCs w:val="24"/>
        </w:rPr>
      </w:pPr>
    </w:p>
    <w:p w14:paraId="0165A022" w14:textId="77777777" w:rsidR="00991032" w:rsidRDefault="00991032" w:rsidP="00991032">
      <w:pPr>
        <w:rPr>
          <w:sz w:val="24"/>
          <w:szCs w:val="24"/>
        </w:rPr>
      </w:pPr>
    </w:p>
    <w:p w14:paraId="1465390E" w14:textId="77777777" w:rsidR="00991032" w:rsidRDefault="00991032" w:rsidP="00991032">
      <w:pPr>
        <w:rPr>
          <w:sz w:val="24"/>
          <w:szCs w:val="24"/>
        </w:rPr>
      </w:pPr>
    </w:p>
    <w:p w14:paraId="67D08D9D" w14:textId="77777777" w:rsidR="00991032" w:rsidRDefault="00991032" w:rsidP="00991032">
      <w:pPr>
        <w:rPr>
          <w:sz w:val="24"/>
          <w:szCs w:val="24"/>
        </w:rPr>
      </w:pPr>
    </w:p>
    <w:p w14:paraId="116943DE" w14:textId="77777777" w:rsidR="00991032" w:rsidRDefault="00991032" w:rsidP="00991032">
      <w:pPr>
        <w:rPr>
          <w:sz w:val="24"/>
          <w:szCs w:val="24"/>
        </w:rPr>
      </w:pPr>
    </w:p>
    <w:p w14:paraId="2F12B4E2" w14:textId="77777777" w:rsidR="00991032" w:rsidRDefault="00991032" w:rsidP="00991032">
      <w:pPr>
        <w:rPr>
          <w:sz w:val="24"/>
          <w:szCs w:val="24"/>
        </w:rPr>
      </w:pPr>
    </w:p>
    <w:p w14:paraId="76633235" w14:textId="77777777" w:rsidR="00991032" w:rsidRDefault="00991032" w:rsidP="00991032">
      <w:pPr>
        <w:rPr>
          <w:sz w:val="24"/>
          <w:szCs w:val="24"/>
        </w:rPr>
      </w:pPr>
    </w:p>
    <w:p w14:paraId="0C491DE0" w14:textId="77777777" w:rsidR="00991032" w:rsidRDefault="00991032" w:rsidP="00991032">
      <w:pPr>
        <w:rPr>
          <w:sz w:val="24"/>
          <w:szCs w:val="24"/>
        </w:rPr>
      </w:pPr>
    </w:p>
    <w:p w14:paraId="6B0989EF" w14:textId="568A220D" w:rsidR="00025650" w:rsidRPr="00991032" w:rsidRDefault="64D01D80" w:rsidP="00991032">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4C50E184" w14:textId="121DEE63" w:rsidR="00025650" w:rsidRPr="00CD32FA" w:rsidRDefault="00A90B6A" w:rsidP="00025650">
      <w:pPr>
        <w:jc w:val="both"/>
        <w:rPr>
          <w:sz w:val="24"/>
          <w:szCs w:val="24"/>
        </w:rPr>
      </w:pPr>
      <w:r w:rsidRPr="00CD32FA">
        <w:rPr>
          <w:sz w:val="24"/>
          <w:szCs w:val="24"/>
        </w:rPr>
        <w:t xml:space="preserve">I attended an incident </w:t>
      </w:r>
      <w:r w:rsidR="00213F09" w:rsidRPr="00CD32FA">
        <w:rPr>
          <w:sz w:val="24"/>
          <w:szCs w:val="24"/>
        </w:rPr>
        <w:t xml:space="preserve">relating to a young male causing criminal damage to his care workers car. The young male lived in a </w:t>
      </w:r>
      <w:r w:rsidR="00D95A24" w:rsidRPr="00CD32FA">
        <w:rPr>
          <w:sz w:val="24"/>
          <w:szCs w:val="24"/>
        </w:rPr>
        <w:t>residential children’s facility under the care of the loca</w:t>
      </w:r>
      <w:r w:rsidR="000B4D8E" w:rsidRPr="00CD32FA">
        <w:rPr>
          <w:sz w:val="24"/>
          <w:szCs w:val="24"/>
        </w:rPr>
        <w:t xml:space="preserve">l authority. </w:t>
      </w:r>
      <w:r w:rsidR="00C8785E" w:rsidRPr="00CD32FA">
        <w:rPr>
          <w:sz w:val="24"/>
          <w:szCs w:val="24"/>
        </w:rPr>
        <w:t xml:space="preserve">I was not the first officer on seen but had collected this incident as </w:t>
      </w:r>
      <w:r w:rsidR="00C8785E" w:rsidRPr="00CD32FA">
        <w:rPr>
          <w:sz w:val="24"/>
          <w:szCs w:val="24"/>
        </w:rPr>
        <w:lastRenderedPageBreak/>
        <w:t xml:space="preserve">a handover. </w:t>
      </w:r>
      <w:r w:rsidR="00AE76B4" w:rsidRPr="00CD32FA">
        <w:rPr>
          <w:sz w:val="24"/>
          <w:szCs w:val="24"/>
        </w:rPr>
        <w:t xml:space="preserve">The young male had gotten into an argument with a support worker which has led for him to </w:t>
      </w:r>
      <w:r w:rsidR="00DD2404" w:rsidRPr="00CD32FA">
        <w:rPr>
          <w:sz w:val="24"/>
          <w:szCs w:val="24"/>
        </w:rPr>
        <w:t>storm out of the home and smash her car windscreen with a rake, the damage totalled approximately £500</w:t>
      </w:r>
      <w:r w:rsidR="004C2CCB" w:rsidRPr="00CD32FA">
        <w:rPr>
          <w:sz w:val="24"/>
          <w:szCs w:val="24"/>
        </w:rPr>
        <w:t xml:space="preserve"> and a complaint made from the aggrieved.</w:t>
      </w:r>
    </w:p>
    <w:p w14:paraId="721FBBE3" w14:textId="77777777" w:rsidR="004C2CCB" w:rsidRPr="00CD32FA" w:rsidRDefault="004C2CCB" w:rsidP="00025650">
      <w:pPr>
        <w:jc w:val="both"/>
        <w:rPr>
          <w:sz w:val="24"/>
          <w:szCs w:val="24"/>
        </w:rPr>
      </w:pPr>
    </w:p>
    <w:p w14:paraId="45755E07" w14:textId="77777777" w:rsidR="00CB0217" w:rsidRPr="00CD32FA" w:rsidRDefault="00937D16" w:rsidP="00CB0217">
      <w:pPr>
        <w:pStyle w:val="NormalWeb"/>
        <w:spacing w:before="0" w:beforeAutospacing="0" w:after="0" w:afterAutospacing="0" w:line="360" w:lineRule="atLeast"/>
        <w:rPr>
          <w:rFonts w:ascii="Arial" w:hAnsi="Arial" w:cs="Arial"/>
        </w:rPr>
      </w:pPr>
      <w:r w:rsidRPr="00CD32FA">
        <w:rPr>
          <w:rFonts w:ascii="Arial" w:hAnsi="Arial" w:cs="Arial"/>
        </w:rPr>
        <w:t xml:space="preserve">Looking at all of the different options I had present to myself </w:t>
      </w:r>
      <w:r w:rsidR="00903A53" w:rsidRPr="00CD32FA">
        <w:rPr>
          <w:rFonts w:ascii="Arial" w:hAnsi="Arial" w:cs="Arial"/>
        </w:rPr>
        <w:t>it became clear that the best course of action for this incident was to get the young boy to attend a voluntary interview.</w:t>
      </w:r>
      <w:r w:rsidR="00094AB5" w:rsidRPr="00CD32FA">
        <w:rPr>
          <w:rFonts w:ascii="Arial" w:hAnsi="Arial" w:cs="Arial"/>
        </w:rPr>
        <w:t xml:space="preserve"> I had to use my discretion</w:t>
      </w:r>
      <w:r w:rsidR="00F14327" w:rsidRPr="00CD32FA">
        <w:rPr>
          <w:rFonts w:ascii="Arial" w:hAnsi="Arial" w:cs="Arial"/>
        </w:rPr>
        <w:t xml:space="preserve"> before coming to a final decision alongside with the use of the National Decision Model</w:t>
      </w:r>
      <w:r w:rsidR="00445570" w:rsidRPr="00CD32FA">
        <w:rPr>
          <w:rFonts w:ascii="Arial" w:hAnsi="Arial" w:cs="Arial"/>
        </w:rPr>
        <w:t xml:space="preserve">. I decided to use my discretion </w:t>
      </w:r>
      <w:r w:rsidR="00E23CB6" w:rsidRPr="00CD32FA">
        <w:rPr>
          <w:rFonts w:ascii="Arial" w:hAnsi="Arial" w:cs="Arial"/>
        </w:rPr>
        <w:t>because of some key impact factors</w:t>
      </w:r>
      <w:r w:rsidR="007650E9" w:rsidRPr="00CD32FA">
        <w:rPr>
          <w:rFonts w:ascii="Arial" w:hAnsi="Arial" w:cs="Arial"/>
        </w:rPr>
        <w:t xml:space="preserve"> such being, the damage was minor and was re-paid to the aggrieved, the offender was young and I wanted to keep him out of the criminal justice system</w:t>
      </w:r>
      <w:r w:rsidR="00384DE8" w:rsidRPr="00CD32FA">
        <w:rPr>
          <w:rFonts w:ascii="Arial" w:hAnsi="Arial" w:cs="Arial"/>
        </w:rPr>
        <w:t xml:space="preserve">. I used </w:t>
      </w:r>
      <w:r w:rsidR="009425E2" w:rsidRPr="00CD32FA">
        <w:rPr>
          <w:rFonts w:ascii="Arial" w:hAnsi="Arial" w:cs="Arial"/>
        </w:rPr>
        <w:t>.</w:t>
      </w:r>
      <w:r w:rsidR="00384DE8" w:rsidRPr="00CD32FA">
        <w:rPr>
          <w:rFonts w:ascii="Arial" w:hAnsi="Arial" w:cs="Arial"/>
        </w:rPr>
        <w:t xml:space="preserve">the NDM model in assisting me to make these </w:t>
      </w:r>
      <w:r w:rsidR="009425E2" w:rsidRPr="00CD32FA">
        <w:rPr>
          <w:rFonts w:ascii="Arial" w:hAnsi="Arial" w:cs="Arial"/>
        </w:rPr>
        <w:t>decisions</w:t>
      </w:r>
      <w:r w:rsidR="00CB0217" w:rsidRPr="00CD32FA">
        <w:rPr>
          <w:rFonts w:ascii="Arial" w:hAnsi="Arial" w:cs="Arial"/>
        </w:rPr>
        <w:t xml:space="preserve"> </w:t>
      </w:r>
    </w:p>
    <w:p w14:paraId="4E54FA3E" w14:textId="77777777" w:rsidR="00CB0217" w:rsidRPr="00CD32FA" w:rsidRDefault="00CB0217" w:rsidP="00CB0217">
      <w:pPr>
        <w:pStyle w:val="NormalWeb"/>
        <w:spacing w:before="0" w:beforeAutospacing="0" w:after="0" w:afterAutospacing="0" w:line="360" w:lineRule="atLeast"/>
        <w:rPr>
          <w:rFonts w:ascii="Arial" w:hAnsi="Arial" w:cs="Arial"/>
        </w:rPr>
      </w:pPr>
    </w:p>
    <w:p w14:paraId="7B84772A" w14:textId="4CC699BD" w:rsidR="00CB0217" w:rsidRPr="00CD32FA" w:rsidRDefault="00CB0217" w:rsidP="00CB0217">
      <w:pPr>
        <w:pStyle w:val="NormalWeb"/>
        <w:spacing w:before="0" w:beforeAutospacing="0" w:after="0" w:afterAutospacing="0" w:line="360" w:lineRule="atLeast"/>
        <w:rPr>
          <w:rFonts w:ascii="Arial" w:hAnsi="Arial" w:cs="Arial"/>
          <w:color w:val="000000"/>
          <w:sz w:val="27"/>
          <w:szCs w:val="27"/>
        </w:rPr>
      </w:pPr>
      <w:r w:rsidRPr="00CD32FA">
        <w:rPr>
          <w:rFonts w:ascii="Arial" w:hAnsi="Arial" w:cs="Arial"/>
          <w:color w:val="000000"/>
          <w:sz w:val="27"/>
          <w:szCs w:val="27"/>
        </w:rPr>
        <w:t>College Of Policing (2013). </w:t>
      </w:r>
      <w:r w:rsidRPr="00CD32FA">
        <w:rPr>
          <w:rFonts w:ascii="Arial" w:hAnsi="Arial" w:cs="Arial"/>
          <w:i/>
          <w:iCs/>
          <w:color w:val="000000"/>
          <w:sz w:val="27"/>
          <w:szCs w:val="27"/>
        </w:rPr>
        <w:t>National Decision Model</w:t>
      </w:r>
      <w:r w:rsidRPr="00CD32FA">
        <w:rPr>
          <w:rFonts w:ascii="Arial" w:hAnsi="Arial" w:cs="Arial"/>
          <w:color w:val="000000"/>
          <w:sz w:val="27"/>
          <w:szCs w:val="27"/>
        </w:rPr>
        <w:t xml:space="preserve">. [online] College of Policing. Available at: </w:t>
      </w:r>
      <w:hyperlink r:id="rId23" w:history="1">
        <w:r w:rsidR="0063561F" w:rsidRPr="00CD32FA">
          <w:rPr>
            <w:rStyle w:val="Hyperlink"/>
            <w:rFonts w:ascii="Arial" w:hAnsi="Arial" w:cs="Arial"/>
            <w:sz w:val="27"/>
            <w:szCs w:val="27"/>
          </w:rPr>
          <w:t>https://www.college.police.uk/app/national-decision-model/national-decision-model</w:t>
        </w:r>
      </w:hyperlink>
      <w:r w:rsidRPr="00CD32FA">
        <w:rPr>
          <w:rFonts w:ascii="Arial" w:hAnsi="Arial" w:cs="Arial"/>
          <w:color w:val="000000"/>
          <w:sz w:val="27"/>
          <w:szCs w:val="27"/>
        </w:rPr>
        <w:t>.</w:t>
      </w:r>
    </w:p>
    <w:p w14:paraId="4A80038A" w14:textId="77777777" w:rsidR="0063561F" w:rsidRPr="00CD32FA" w:rsidRDefault="0063561F" w:rsidP="00CB0217">
      <w:pPr>
        <w:pStyle w:val="NormalWeb"/>
        <w:spacing w:before="0" w:beforeAutospacing="0" w:after="0" w:afterAutospacing="0" w:line="360" w:lineRule="atLeast"/>
        <w:rPr>
          <w:rFonts w:ascii="Arial" w:hAnsi="Arial" w:cs="Arial"/>
          <w:color w:val="000000"/>
          <w:sz w:val="27"/>
          <w:szCs w:val="27"/>
        </w:rPr>
      </w:pPr>
    </w:p>
    <w:p w14:paraId="23DC84AA" w14:textId="77777777" w:rsidR="00CB0217" w:rsidRPr="00CD32FA" w:rsidRDefault="00CB0217" w:rsidP="00CB0217">
      <w:pPr>
        <w:pStyle w:val="NormalWeb"/>
        <w:rPr>
          <w:rFonts w:ascii="Arial" w:hAnsi="Arial" w:cs="Arial"/>
          <w:color w:val="000000"/>
          <w:sz w:val="27"/>
          <w:szCs w:val="27"/>
        </w:rPr>
      </w:pPr>
      <w:r w:rsidRPr="00CD32FA">
        <w:rPr>
          <w:rFonts w:ascii="Arial" w:hAnsi="Arial" w:cs="Arial"/>
          <w:color w:val="000000"/>
          <w:sz w:val="27"/>
          <w:szCs w:val="27"/>
        </w:rPr>
        <w:t>‌</w:t>
      </w:r>
    </w:p>
    <w:p w14:paraId="023BFF57" w14:textId="5DDA31B7" w:rsidR="004C2CCB" w:rsidRPr="00CD32FA" w:rsidRDefault="004C2CCB" w:rsidP="00025650">
      <w:pPr>
        <w:jc w:val="both"/>
        <w:rPr>
          <w:sz w:val="24"/>
          <w:szCs w:val="24"/>
        </w:rPr>
      </w:pPr>
    </w:p>
    <w:p w14:paraId="331AD709" w14:textId="77777777" w:rsidR="009425E2" w:rsidRPr="00CD32FA" w:rsidRDefault="009425E2" w:rsidP="00025650">
      <w:pPr>
        <w:jc w:val="both"/>
        <w:rPr>
          <w:sz w:val="24"/>
          <w:szCs w:val="24"/>
        </w:rPr>
      </w:pPr>
    </w:p>
    <w:p w14:paraId="60214D50" w14:textId="70E9922F" w:rsidR="009425E2" w:rsidRPr="00CD32FA" w:rsidRDefault="0060743F" w:rsidP="00025650">
      <w:pPr>
        <w:jc w:val="both"/>
        <w:rPr>
          <w:sz w:val="24"/>
          <w:szCs w:val="24"/>
        </w:rPr>
      </w:pPr>
      <w:r w:rsidRPr="00CD32FA">
        <w:rPr>
          <w:sz w:val="24"/>
          <w:szCs w:val="24"/>
        </w:rPr>
        <w:t xml:space="preserve">The threat was no longer present </w:t>
      </w:r>
      <w:r w:rsidR="00305852" w:rsidRPr="00CD32FA">
        <w:rPr>
          <w:sz w:val="24"/>
          <w:szCs w:val="24"/>
        </w:rPr>
        <w:t>between the offender and the aggrieved or any risk posed to the public or other residence of the care home.</w:t>
      </w:r>
      <w:r w:rsidR="001E4AA3" w:rsidRPr="00CD32FA">
        <w:rPr>
          <w:sz w:val="24"/>
          <w:szCs w:val="24"/>
        </w:rPr>
        <w:t xml:space="preserve"> The cost of the damage had be re-paid also </w:t>
      </w:r>
      <w:r w:rsidR="006423CA" w:rsidRPr="00CD32FA">
        <w:rPr>
          <w:sz w:val="24"/>
          <w:szCs w:val="24"/>
        </w:rPr>
        <w:t>so we developed a working strategy towards dealing with the offence and also managing the offender.</w:t>
      </w:r>
      <w:r w:rsidR="002E1443" w:rsidRPr="00CD32FA">
        <w:rPr>
          <w:sz w:val="24"/>
          <w:szCs w:val="24"/>
        </w:rPr>
        <w:t xml:space="preserve"> </w:t>
      </w:r>
    </w:p>
    <w:p w14:paraId="0F286427" w14:textId="5B7BF219" w:rsidR="002E1443" w:rsidRPr="00CD32FA" w:rsidRDefault="002E1443" w:rsidP="00025650">
      <w:pPr>
        <w:jc w:val="both"/>
        <w:rPr>
          <w:sz w:val="24"/>
          <w:szCs w:val="24"/>
        </w:rPr>
      </w:pPr>
      <w:r w:rsidRPr="00CD32FA">
        <w:rPr>
          <w:sz w:val="24"/>
          <w:szCs w:val="24"/>
        </w:rPr>
        <w:t xml:space="preserve">I had various powers and policies at my disposal but after consulting with the NDM </w:t>
      </w:r>
      <w:r w:rsidR="00D62377" w:rsidRPr="00CD32FA">
        <w:rPr>
          <w:sz w:val="24"/>
          <w:szCs w:val="24"/>
        </w:rPr>
        <w:t>I did not use my PACE powers of arrest, I offered a voluntary interview for the young offender with hopes a Youth Justice</w:t>
      </w:r>
      <w:r w:rsidR="0024335B" w:rsidRPr="00CD32FA">
        <w:rPr>
          <w:sz w:val="24"/>
          <w:szCs w:val="24"/>
        </w:rPr>
        <w:t xml:space="preserve"> intervention would be agreed.</w:t>
      </w:r>
    </w:p>
    <w:p w14:paraId="4E0F8362" w14:textId="77777777" w:rsidR="0024335B" w:rsidRPr="00CD32FA" w:rsidRDefault="0024335B" w:rsidP="00025650">
      <w:pPr>
        <w:jc w:val="both"/>
        <w:rPr>
          <w:sz w:val="24"/>
          <w:szCs w:val="24"/>
        </w:rPr>
      </w:pPr>
    </w:p>
    <w:p w14:paraId="07AF45D4" w14:textId="0B4B246A" w:rsidR="0024335B" w:rsidRPr="00CD32FA" w:rsidRDefault="0024335B" w:rsidP="00025650">
      <w:pPr>
        <w:jc w:val="both"/>
        <w:rPr>
          <w:sz w:val="24"/>
          <w:szCs w:val="24"/>
        </w:rPr>
      </w:pPr>
      <w:r w:rsidRPr="00CD32FA">
        <w:rPr>
          <w:sz w:val="24"/>
          <w:szCs w:val="24"/>
        </w:rPr>
        <w:t xml:space="preserve">I decided that a voluntary interview with hopes of </w:t>
      </w:r>
      <w:r w:rsidR="00307B8F" w:rsidRPr="00CD32FA">
        <w:rPr>
          <w:sz w:val="24"/>
          <w:szCs w:val="24"/>
        </w:rPr>
        <w:t>a Youth justice intervention was one of many options I had in dealing with the offender in this incident.</w:t>
      </w:r>
      <w:r w:rsidR="005D41B3" w:rsidRPr="00CD32FA">
        <w:rPr>
          <w:sz w:val="24"/>
          <w:szCs w:val="24"/>
        </w:rPr>
        <w:t xml:space="preserve"> The offender was below the age of 18</w:t>
      </w:r>
      <w:r w:rsidR="00EE4257" w:rsidRPr="00CD32FA">
        <w:rPr>
          <w:sz w:val="24"/>
          <w:szCs w:val="24"/>
        </w:rPr>
        <w:t xml:space="preserve"> and I did not want to criminalise the young offender so agreed with an out of court disposal to take place. </w:t>
      </w:r>
      <w:r w:rsidR="001D2E65" w:rsidRPr="00CD32FA">
        <w:rPr>
          <w:sz w:val="24"/>
          <w:szCs w:val="24"/>
        </w:rPr>
        <w:t xml:space="preserve">This was a </w:t>
      </w:r>
      <w:r w:rsidR="006E5E04" w:rsidRPr="00CD32FA">
        <w:rPr>
          <w:sz w:val="24"/>
          <w:szCs w:val="24"/>
        </w:rPr>
        <w:t>first-time</w:t>
      </w:r>
      <w:r w:rsidR="001D2E65" w:rsidRPr="00CD32FA">
        <w:rPr>
          <w:sz w:val="24"/>
          <w:szCs w:val="24"/>
        </w:rPr>
        <w:t xml:space="preserve"> offence and members of staff stated that the young </w:t>
      </w:r>
      <w:r w:rsidR="006F1262" w:rsidRPr="00CD32FA">
        <w:rPr>
          <w:sz w:val="24"/>
          <w:szCs w:val="24"/>
        </w:rPr>
        <w:t>male’s</w:t>
      </w:r>
      <w:r w:rsidR="001D2E65" w:rsidRPr="00CD32FA">
        <w:rPr>
          <w:sz w:val="24"/>
          <w:szCs w:val="24"/>
        </w:rPr>
        <w:t xml:space="preserve"> behaviour is usually good and they have no issues.</w:t>
      </w:r>
    </w:p>
    <w:p w14:paraId="4399F0A0" w14:textId="13BBCFEB" w:rsidR="00D7664E" w:rsidRPr="00CD32FA" w:rsidRDefault="00D7664E" w:rsidP="00025650">
      <w:pPr>
        <w:jc w:val="both"/>
        <w:rPr>
          <w:sz w:val="24"/>
          <w:szCs w:val="24"/>
        </w:rPr>
      </w:pPr>
      <w:r w:rsidRPr="00CD32FA">
        <w:rPr>
          <w:sz w:val="24"/>
          <w:szCs w:val="24"/>
        </w:rPr>
        <w:t xml:space="preserve">This was my first time dealing with a youth offender in a </w:t>
      </w:r>
      <w:r w:rsidR="00F1637C" w:rsidRPr="00CD32FA">
        <w:rPr>
          <w:sz w:val="24"/>
          <w:szCs w:val="24"/>
        </w:rPr>
        <w:t>care home and I knew from previous research that there are certain principles needed to be met in order to prosecute a young offender who lives in a care home. I used government resources to aid my decision in prosecuting or not.</w:t>
      </w:r>
    </w:p>
    <w:p w14:paraId="30B95293" w14:textId="77777777" w:rsidR="00F1637C" w:rsidRPr="00CD32FA" w:rsidRDefault="00F1637C" w:rsidP="00025650">
      <w:pPr>
        <w:jc w:val="both"/>
        <w:rPr>
          <w:sz w:val="24"/>
          <w:szCs w:val="24"/>
        </w:rPr>
      </w:pPr>
    </w:p>
    <w:p w14:paraId="789F4244" w14:textId="77777777" w:rsidR="0063561F" w:rsidRPr="00CD32FA" w:rsidRDefault="00F1637C" w:rsidP="00F1637C">
      <w:pPr>
        <w:pStyle w:val="NormalWeb"/>
        <w:spacing w:before="0" w:beforeAutospacing="0" w:after="0" w:afterAutospacing="0" w:line="360" w:lineRule="atLeast"/>
        <w:rPr>
          <w:rFonts w:ascii="Arial" w:hAnsi="Arial" w:cs="Arial"/>
          <w:color w:val="000000"/>
          <w:sz w:val="27"/>
          <w:szCs w:val="27"/>
        </w:rPr>
      </w:pPr>
      <w:r w:rsidRPr="00CD32FA">
        <w:rPr>
          <w:rFonts w:ascii="Arial" w:hAnsi="Arial" w:cs="Arial"/>
          <w:color w:val="000000"/>
          <w:sz w:val="27"/>
          <w:szCs w:val="27"/>
        </w:rPr>
        <w:t>CPS (2019). </w:t>
      </w:r>
      <w:r w:rsidRPr="00CD32FA">
        <w:rPr>
          <w:rFonts w:ascii="Arial" w:hAnsi="Arial" w:cs="Arial"/>
          <w:i/>
          <w:iCs/>
          <w:color w:val="000000"/>
          <w:sz w:val="27"/>
          <w:szCs w:val="27"/>
        </w:rPr>
        <w:t>Youth Offenders | The Crown Prosecution Service</w:t>
      </w:r>
      <w:r w:rsidRPr="00CD32FA">
        <w:rPr>
          <w:rFonts w:ascii="Arial" w:hAnsi="Arial" w:cs="Arial"/>
          <w:color w:val="000000"/>
          <w:sz w:val="27"/>
          <w:szCs w:val="27"/>
        </w:rPr>
        <w:t xml:space="preserve">. [online] Cps.gov.uk. Available at: </w:t>
      </w:r>
    </w:p>
    <w:p w14:paraId="6B1EF0FD" w14:textId="0502DB23" w:rsidR="0063561F" w:rsidRPr="00CD32FA" w:rsidRDefault="0063561F" w:rsidP="00F1637C">
      <w:pPr>
        <w:pStyle w:val="NormalWeb"/>
        <w:spacing w:before="0" w:beforeAutospacing="0" w:after="0" w:afterAutospacing="0" w:line="360" w:lineRule="atLeast"/>
        <w:rPr>
          <w:rFonts w:ascii="Arial" w:hAnsi="Arial" w:cs="Arial"/>
          <w:color w:val="000000"/>
          <w:sz w:val="27"/>
          <w:szCs w:val="27"/>
        </w:rPr>
      </w:pPr>
      <w:hyperlink r:id="rId24" w:history="1">
        <w:r w:rsidRPr="00CD32FA">
          <w:rPr>
            <w:rStyle w:val="Hyperlink"/>
            <w:rFonts w:ascii="Arial" w:hAnsi="Arial" w:cs="Arial"/>
            <w:sz w:val="27"/>
            <w:szCs w:val="27"/>
          </w:rPr>
          <w:t>https://www.cps.gov.uk/legal-guidance/youth-offenders</w:t>
        </w:r>
      </w:hyperlink>
    </w:p>
    <w:p w14:paraId="5AAF4874" w14:textId="10BE2F08" w:rsidR="00F1637C" w:rsidRPr="00CD32FA" w:rsidRDefault="00F1637C" w:rsidP="00F1637C">
      <w:pPr>
        <w:pStyle w:val="NormalWeb"/>
        <w:spacing w:before="0" w:beforeAutospacing="0" w:after="0" w:afterAutospacing="0" w:line="360" w:lineRule="atLeast"/>
        <w:rPr>
          <w:rFonts w:ascii="Arial" w:hAnsi="Arial" w:cs="Arial"/>
          <w:color w:val="000000"/>
          <w:sz w:val="27"/>
          <w:szCs w:val="27"/>
        </w:rPr>
      </w:pPr>
      <w:r w:rsidRPr="00CD32FA">
        <w:rPr>
          <w:rFonts w:ascii="Arial" w:hAnsi="Arial" w:cs="Arial"/>
          <w:color w:val="000000"/>
          <w:sz w:val="27"/>
          <w:szCs w:val="27"/>
        </w:rPr>
        <w:t>.</w:t>
      </w:r>
    </w:p>
    <w:p w14:paraId="117B7272" w14:textId="77777777" w:rsidR="00F1637C" w:rsidRPr="00CD32FA" w:rsidRDefault="00F1637C" w:rsidP="00F1637C">
      <w:pPr>
        <w:pStyle w:val="NormalWeb"/>
        <w:rPr>
          <w:rFonts w:ascii="Arial" w:hAnsi="Arial" w:cs="Arial"/>
          <w:color w:val="000000"/>
          <w:sz w:val="27"/>
          <w:szCs w:val="27"/>
        </w:rPr>
      </w:pPr>
      <w:r w:rsidRPr="00CD32FA">
        <w:rPr>
          <w:rFonts w:ascii="Arial" w:hAnsi="Arial" w:cs="Arial"/>
          <w:color w:val="000000"/>
          <w:sz w:val="27"/>
          <w:szCs w:val="27"/>
        </w:rPr>
        <w:t>‌</w:t>
      </w:r>
    </w:p>
    <w:p w14:paraId="60DDAD1D" w14:textId="3E11E42B" w:rsidR="00F1637C" w:rsidRPr="00CD32FA" w:rsidRDefault="00803362" w:rsidP="00025650">
      <w:pPr>
        <w:jc w:val="both"/>
        <w:rPr>
          <w:sz w:val="24"/>
          <w:szCs w:val="24"/>
        </w:rPr>
      </w:pPr>
      <w:r w:rsidRPr="00CD32FA">
        <w:rPr>
          <w:sz w:val="24"/>
          <w:szCs w:val="24"/>
        </w:rPr>
        <w:lastRenderedPageBreak/>
        <w:t xml:space="preserve">The aim of the voluntary interview was to investigate the offence in much more detail and to get an account of what had happened from the young male. I stuck to the provisions of the CPIA and made sure all investigations were conducted in line with that. </w:t>
      </w:r>
      <w:r w:rsidR="00E17BEC" w:rsidRPr="00CD32FA">
        <w:rPr>
          <w:sz w:val="24"/>
          <w:szCs w:val="24"/>
        </w:rPr>
        <w:t xml:space="preserve">As the CPIA states as I was the investigating officer for this </w:t>
      </w:r>
      <w:r w:rsidR="006E5E04" w:rsidRPr="00CD32FA">
        <w:rPr>
          <w:sz w:val="24"/>
          <w:szCs w:val="24"/>
        </w:rPr>
        <w:t>offence,</w:t>
      </w:r>
      <w:r w:rsidR="00E17BEC" w:rsidRPr="00CD32FA">
        <w:rPr>
          <w:sz w:val="24"/>
          <w:szCs w:val="24"/>
        </w:rPr>
        <w:t xml:space="preserve"> I had to make sure all information disclosed was recorded </w:t>
      </w:r>
      <w:r w:rsidR="00843486" w:rsidRPr="00CD32FA">
        <w:rPr>
          <w:sz w:val="24"/>
          <w:szCs w:val="24"/>
        </w:rPr>
        <w:t>and I retained all information or material given. This was aided by consulting the College of policing website</w:t>
      </w:r>
      <w:r w:rsidR="00827AB3" w:rsidRPr="00CD32FA">
        <w:rPr>
          <w:sz w:val="24"/>
          <w:szCs w:val="24"/>
        </w:rPr>
        <w:t xml:space="preserve"> highlighting the codes of practice under the CPIA.</w:t>
      </w:r>
    </w:p>
    <w:p w14:paraId="0742E7F0" w14:textId="77777777" w:rsidR="00827AB3" w:rsidRPr="00CD32FA" w:rsidRDefault="00827AB3" w:rsidP="00025650">
      <w:pPr>
        <w:jc w:val="both"/>
        <w:rPr>
          <w:sz w:val="24"/>
          <w:szCs w:val="24"/>
        </w:rPr>
      </w:pPr>
    </w:p>
    <w:p w14:paraId="5F6055DF" w14:textId="5DA0DAB3" w:rsidR="0063561F" w:rsidRPr="00CD32FA" w:rsidRDefault="003B54E5" w:rsidP="003B54E5">
      <w:pPr>
        <w:pStyle w:val="NormalWeb"/>
        <w:spacing w:before="0" w:beforeAutospacing="0" w:after="0" w:afterAutospacing="0" w:line="360" w:lineRule="atLeast"/>
        <w:rPr>
          <w:rFonts w:ascii="Arial" w:hAnsi="Arial" w:cs="Arial"/>
          <w:color w:val="000000"/>
          <w:sz w:val="27"/>
          <w:szCs w:val="27"/>
        </w:rPr>
      </w:pPr>
      <w:r w:rsidRPr="00CD32FA">
        <w:rPr>
          <w:rFonts w:ascii="Arial" w:hAnsi="Arial" w:cs="Arial"/>
          <w:color w:val="000000"/>
          <w:sz w:val="27"/>
          <w:szCs w:val="27"/>
        </w:rPr>
        <w:t>College of Policing. (2013). </w:t>
      </w:r>
      <w:r w:rsidRPr="00CD32FA">
        <w:rPr>
          <w:rFonts w:ascii="Arial" w:hAnsi="Arial" w:cs="Arial"/>
          <w:i/>
          <w:iCs/>
          <w:color w:val="000000"/>
          <w:sz w:val="27"/>
          <w:szCs w:val="27"/>
        </w:rPr>
        <w:t>Investigation introduction | College of Policing</w:t>
      </w:r>
      <w:r w:rsidRPr="00CD32FA">
        <w:rPr>
          <w:rFonts w:ascii="Arial" w:hAnsi="Arial" w:cs="Arial"/>
          <w:color w:val="000000"/>
          <w:sz w:val="27"/>
          <w:szCs w:val="27"/>
        </w:rPr>
        <w:t xml:space="preserve">. [online] Available </w:t>
      </w:r>
      <w:r w:rsidR="0063561F" w:rsidRPr="00CD32FA">
        <w:rPr>
          <w:rFonts w:ascii="Arial" w:hAnsi="Arial" w:cs="Arial"/>
          <w:color w:val="000000"/>
          <w:sz w:val="27"/>
          <w:szCs w:val="27"/>
        </w:rPr>
        <w:t>At</w:t>
      </w:r>
    </w:p>
    <w:p w14:paraId="1E732B07" w14:textId="0B25CFA6" w:rsidR="003B54E5" w:rsidRPr="00CD32FA" w:rsidRDefault="0063561F" w:rsidP="003B54E5">
      <w:pPr>
        <w:pStyle w:val="NormalWeb"/>
        <w:spacing w:before="0" w:beforeAutospacing="0" w:after="0" w:afterAutospacing="0" w:line="360" w:lineRule="atLeast"/>
        <w:rPr>
          <w:rFonts w:ascii="Arial" w:hAnsi="Arial" w:cs="Arial"/>
          <w:color w:val="000000"/>
          <w:sz w:val="27"/>
          <w:szCs w:val="27"/>
        </w:rPr>
      </w:pPr>
      <w:hyperlink r:id="rId25" w:history="1">
        <w:r w:rsidRPr="00CD32FA">
          <w:rPr>
            <w:rStyle w:val="Hyperlink"/>
            <w:rFonts w:ascii="Arial" w:hAnsi="Arial" w:cs="Arial"/>
            <w:sz w:val="27"/>
            <w:szCs w:val="27"/>
          </w:rPr>
          <w:t>https://www.college.police.uk/app/investigation/investigation-introduction?highlight=cpia</w:t>
        </w:r>
      </w:hyperlink>
      <w:r w:rsidR="003B54E5" w:rsidRPr="00CD32FA">
        <w:rPr>
          <w:rFonts w:ascii="Arial" w:hAnsi="Arial" w:cs="Arial"/>
          <w:color w:val="000000"/>
          <w:sz w:val="27"/>
          <w:szCs w:val="27"/>
        </w:rPr>
        <w:t>.</w:t>
      </w:r>
    </w:p>
    <w:p w14:paraId="0913DFEC" w14:textId="77777777" w:rsidR="00017F81" w:rsidRPr="00CD32FA" w:rsidRDefault="00017F81" w:rsidP="003B54E5">
      <w:pPr>
        <w:pStyle w:val="NormalWeb"/>
        <w:spacing w:before="0" w:beforeAutospacing="0" w:after="0" w:afterAutospacing="0" w:line="360" w:lineRule="atLeast"/>
        <w:rPr>
          <w:rFonts w:ascii="Arial" w:hAnsi="Arial" w:cs="Arial"/>
          <w:color w:val="000000"/>
          <w:sz w:val="27"/>
          <w:szCs w:val="27"/>
        </w:rPr>
      </w:pPr>
    </w:p>
    <w:p w14:paraId="55E8513B" w14:textId="72C90E3D" w:rsidR="00025650" w:rsidRPr="00CD32FA" w:rsidRDefault="003B54E5" w:rsidP="00601B57">
      <w:pPr>
        <w:pStyle w:val="NormalWeb"/>
        <w:rPr>
          <w:rFonts w:ascii="Arial" w:hAnsi="Arial" w:cs="Arial"/>
          <w:color w:val="000000"/>
        </w:rPr>
      </w:pPr>
      <w:r w:rsidRPr="00CD32FA">
        <w:rPr>
          <w:rFonts w:ascii="Arial" w:hAnsi="Arial" w:cs="Arial"/>
          <w:color w:val="000000"/>
        </w:rPr>
        <w:t>‌</w:t>
      </w:r>
      <w:r w:rsidR="00752754" w:rsidRPr="00CD32FA">
        <w:rPr>
          <w:rFonts w:ascii="Arial" w:hAnsi="Arial" w:cs="Arial"/>
          <w:color w:val="000000"/>
        </w:rPr>
        <w:t xml:space="preserve">As the child was under the age of </w:t>
      </w:r>
      <w:r w:rsidR="00621E8D" w:rsidRPr="00CD32FA">
        <w:rPr>
          <w:rFonts w:ascii="Arial" w:hAnsi="Arial" w:cs="Arial"/>
          <w:color w:val="000000"/>
        </w:rPr>
        <w:t xml:space="preserve">18 and lived under care a appropriate adult was arranged to attend the voluntary interview to help aid the young offender in understanding the questions I had for him in relation </w:t>
      </w:r>
      <w:r w:rsidR="00AD071E" w:rsidRPr="00CD32FA">
        <w:rPr>
          <w:rFonts w:ascii="Arial" w:hAnsi="Arial" w:cs="Arial"/>
          <w:color w:val="000000"/>
        </w:rPr>
        <w:t>to the offence.</w:t>
      </w:r>
      <w:r w:rsidR="0063561F" w:rsidRPr="00CD32FA">
        <w:rPr>
          <w:rFonts w:ascii="Arial" w:hAnsi="Arial" w:cs="Arial"/>
          <w:color w:val="000000"/>
        </w:rPr>
        <w:t xml:space="preserve"> A solicitor was provided for the </w:t>
      </w:r>
      <w:r w:rsidR="00DF6925" w:rsidRPr="00CD32FA">
        <w:rPr>
          <w:rFonts w:ascii="Arial" w:hAnsi="Arial" w:cs="Arial"/>
          <w:color w:val="000000"/>
        </w:rPr>
        <w:t>offender,</w:t>
      </w:r>
      <w:r w:rsidR="0063561F" w:rsidRPr="00CD32FA">
        <w:rPr>
          <w:rFonts w:ascii="Arial" w:hAnsi="Arial" w:cs="Arial"/>
          <w:color w:val="000000"/>
        </w:rPr>
        <w:t xml:space="preserve"> </w:t>
      </w:r>
      <w:r w:rsidR="00032425" w:rsidRPr="00CD32FA">
        <w:rPr>
          <w:rFonts w:ascii="Arial" w:hAnsi="Arial" w:cs="Arial"/>
          <w:color w:val="000000"/>
        </w:rPr>
        <w:t xml:space="preserve">and I went through all required provisions of the CPIA such as disclosing the solicitor </w:t>
      </w:r>
      <w:r w:rsidR="00DE0958" w:rsidRPr="00CD32FA">
        <w:rPr>
          <w:rFonts w:ascii="Arial" w:hAnsi="Arial" w:cs="Arial"/>
          <w:color w:val="000000"/>
        </w:rPr>
        <w:t xml:space="preserve">before the interview took place. The interview was audio and videoed recorded and the offender was made aware of this in the interview I conducted. I </w:t>
      </w:r>
      <w:r w:rsidR="00634D06" w:rsidRPr="00CD32FA">
        <w:rPr>
          <w:rFonts w:ascii="Arial" w:hAnsi="Arial" w:cs="Arial"/>
          <w:color w:val="000000"/>
        </w:rPr>
        <w:t xml:space="preserve">had arranged for a </w:t>
      </w:r>
      <w:r w:rsidR="007417EB" w:rsidRPr="00CD32FA">
        <w:rPr>
          <w:rFonts w:ascii="Arial" w:hAnsi="Arial" w:cs="Arial"/>
          <w:color w:val="000000"/>
        </w:rPr>
        <w:t>VA,</w:t>
      </w:r>
      <w:r w:rsidR="00634D06" w:rsidRPr="00CD32FA">
        <w:rPr>
          <w:rFonts w:ascii="Arial" w:hAnsi="Arial" w:cs="Arial"/>
          <w:color w:val="000000"/>
        </w:rPr>
        <w:t xml:space="preserve"> but I still had some enquiries to complete and needed to gather information and evidence of the offence. I had </w:t>
      </w:r>
      <w:r w:rsidR="00601B57" w:rsidRPr="00CD32FA">
        <w:rPr>
          <w:rFonts w:ascii="Arial" w:hAnsi="Arial" w:cs="Arial"/>
          <w:color w:val="000000"/>
        </w:rPr>
        <w:t>received pictures of the damage caused by the offender and exhibited them into my interview.</w:t>
      </w:r>
    </w:p>
    <w:p w14:paraId="4F5D2F5A" w14:textId="4F87F193" w:rsidR="006A2B96" w:rsidRPr="00CD32FA" w:rsidRDefault="0003772E" w:rsidP="00601B57">
      <w:pPr>
        <w:pStyle w:val="NormalWeb"/>
        <w:rPr>
          <w:rFonts w:ascii="Arial" w:hAnsi="Arial" w:cs="Arial"/>
          <w:color w:val="000000"/>
        </w:rPr>
      </w:pPr>
      <w:r w:rsidRPr="00CD32FA">
        <w:rPr>
          <w:rFonts w:ascii="Arial" w:hAnsi="Arial" w:cs="Arial"/>
          <w:color w:val="000000"/>
        </w:rPr>
        <w:t xml:space="preserve">I had to </w:t>
      </w:r>
      <w:r w:rsidR="00EA5D2D" w:rsidRPr="00CD32FA">
        <w:rPr>
          <w:rFonts w:ascii="Arial" w:hAnsi="Arial" w:cs="Arial"/>
          <w:color w:val="000000"/>
        </w:rPr>
        <w:t xml:space="preserve">think of the </w:t>
      </w:r>
      <w:r w:rsidR="007417EB" w:rsidRPr="00CD32FA">
        <w:rPr>
          <w:rFonts w:ascii="Arial" w:hAnsi="Arial" w:cs="Arial"/>
          <w:color w:val="000000"/>
        </w:rPr>
        <w:t>reproductions</w:t>
      </w:r>
      <w:r w:rsidR="00EA5D2D" w:rsidRPr="00CD32FA">
        <w:rPr>
          <w:rFonts w:ascii="Arial" w:hAnsi="Arial" w:cs="Arial"/>
          <w:color w:val="000000"/>
        </w:rPr>
        <w:t xml:space="preserve"> that prosecuting the young male could have on the chances of him re-offending</w:t>
      </w:r>
      <w:r w:rsidR="00ED0D38" w:rsidRPr="00CD32FA">
        <w:rPr>
          <w:rFonts w:ascii="Arial" w:hAnsi="Arial" w:cs="Arial"/>
          <w:color w:val="000000"/>
        </w:rPr>
        <w:t>.</w:t>
      </w:r>
      <w:r w:rsidR="004648C5" w:rsidRPr="00CD32FA">
        <w:rPr>
          <w:rFonts w:ascii="Arial" w:hAnsi="Arial" w:cs="Arial"/>
          <w:color w:val="000000"/>
        </w:rPr>
        <w:t xml:space="preserve"> Previous </w:t>
      </w:r>
      <w:r w:rsidR="00014278" w:rsidRPr="00CD32FA">
        <w:rPr>
          <w:rFonts w:ascii="Arial" w:hAnsi="Arial" w:cs="Arial"/>
          <w:color w:val="000000"/>
        </w:rPr>
        <w:t xml:space="preserve">reviews have shown that effective </w:t>
      </w:r>
      <w:r w:rsidR="00011252" w:rsidRPr="00CD32FA">
        <w:rPr>
          <w:rFonts w:ascii="Arial" w:hAnsi="Arial" w:cs="Arial"/>
          <w:color w:val="000000"/>
        </w:rPr>
        <w:t>interventions of young offenders have found factors to consider in reducing the risk of re</w:t>
      </w:r>
      <w:r w:rsidR="00E5512C" w:rsidRPr="00CD32FA">
        <w:rPr>
          <w:rFonts w:ascii="Arial" w:hAnsi="Arial" w:cs="Arial"/>
          <w:color w:val="000000"/>
        </w:rPr>
        <w:t>-</w:t>
      </w:r>
      <w:r w:rsidR="00011252" w:rsidRPr="00CD32FA">
        <w:rPr>
          <w:rFonts w:ascii="Arial" w:hAnsi="Arial" w:cs="Arial"/>
          <w:color w:val="000000"/>
        </w:rPr>
        <w:t>of</w:t>
      </w:r>
      <w:r w:rsidR="00E5512C" w:rsidRPr="00CD32FA">
        <w:rPr>
          <w:rFonts w:ascii="Arial" w:hAnsi="Arial" w:cs="Arial"/>
          <w:color w:val="000000"/>
        </w:rPr>
        <w:t xml:space="preserve">fending. Some of these factors to consider are, </w:t>
      </w:r>
      <w:r w:rsidR="00FF1A1F" w:rsidRPr="00CD32FA">
        <w:rPr>
          <w:rFonts w:ascii="Arial" w:hAnsi="Arial" w:cs="Arial"/>
          <w:color w:val="000000"/>
        </w:rPr>
        <w:t>predicting th</w:t>
      </w:r>
      <w:r w:rsidR="005013CB" w:rsidRPr="00CD32FA">
        <w:rPr>
          <w:rFonts w:ascii="Arial" w:hAnsi="Arial" w:cs="Arial"/>
          <w:color w:val="000000"/>
        </w:rPr>
        <w:t xml:space="preserve">e attributes that can be shown to the risk of re-offending </w:t>
      </w:r>
      <w:r w:rsidR="00AD0704" w:rsidRPr="00CD32FA">
        <w:rPr>
          <w:rFonts w:ascii="Arial" w:hAnsi="Arial" w:cs="Arial"/>
          <w:color w:val="000000"/>
        </w:rPr>
        <w:t xml:space="preserve">and targeting them in rehabilitation and </w:t>
      </w:r>
      <w:r w:rsidR="00A60433" w:rsidRPr="00CD32FA">
        <w:rPr>
          <w:rFonts w:ascii="Arial" w:hAnsi="Arial" w:cs="Arial"/>
          <w:color w:val="000000"/>
        </w:rPr>
        <w:t xml:space="preserve">service provision. </w:t>
      </w:r>
    </w:p>
    <w:p w14:paraId="752BCBD6" w14:textId="2C0EE6CE" w:rsidR="004F311D" w:rsidRPr="00CD32FA" w:rsidRDefault="004F311D" w:rsidP="004F311D">
      <w:pPr>
        <w:pStyle w:val="NormalWeb"/>
        <w:spacing w:before="0" w:beforeAutospacing="0" w:after="0" w:afterAutospacing="0" w:line="360" w:lineRule="atLeast"/>
        <w:rPr>
          <w:rFonts w:ascii="Arial" w:hAnsi="Arial" w:cs="Arial"/>
          <w:color w:val="000000"/>
          <w:sz w:val="27"/>
          <w:szCs w:val="27"/>
        </w:rPr>
      </w:pPr>
      <w:r w:rsidRPr="00CD32FA">
        <w:rPr>
          <w:rFonts w:ascii="Arial" w:hAnsi="Arial" w:cs="Arial"/>
          <w:color w:val="000000"/>
        </w:rPr>
        <w:t>Adler, J., Edwards, S., Scally, M., Gill, D., Puniskis, M., Gekoski, A. and Horvath, M. (n.d.). </w:t>
      </w:r>
      <w:r w:rsidRPr="00CD32FA">
        <w:rPr>
          <w:rFonts w:ascii="Arial" w:hAnsi="Arial" w:cs="Arial"/>
          <w:i/>
          <w:iCs/>
          <w:color w:val="000000"/>
        </w:rPr>
        <w:t>What Works in Managing Young People who Offend? A Summary of the International Evidence</w:t>
      </w:r>
      <w:r w:rsidRPr="00CD32FA">
        <w:rPr>
          <w:rFonts w:ascii="Arial" w:hAnsi="Arial" w:cs="Arial"/>
          <w:color w:val="000000"/>
        </w:rPr>
        <w:t>. [online] Available at:</w:t>
      </w:r>
      <w:r w:rsidRPr="00CD32FA">
        <w:rPr>
          <w:rFonts w:ascii="Arial" w:hAnsi="Arial" w:cs="Arial"/>
          <w:color w:val="000000"/>
          <w:sz w:val="27"/>
          <w:szCs w:val="27"/>
        </w:rPr>
        <w:t xml:space="preserve"> </w:t>
      </w:r>
      <w:hyperlink r:id="rId26" w:history="1">
        <w:r w:rsidRPr="00CD32FA">
          <w:rPr>
            <w:rStyle w:val="Hyperlink"/>
            <w:rFonts w:ascii="Arial" w:hAnsi="Arial" w:cs="Arial"/>
            <w:sz w:val="27"/>
            <w:szCs w:val="27"/>
          </w:rPr>
          <w:t>https://assets.publishing.service.gov.uk/government/uploads/system/uploads/attachment_data/file/498493/what-works-in-managing-young-people-who-offend.pdf</w:t>
        </w:r>
      </w:hyperlink>
      <w:r w:rsidRPr="00CD32FA">
        <w:rPr>
          <w:rFonts w:ascii="Arial" w:hAnsi="Arial" w:cs="Arial"/>
          <w:color w:val="000000"/>
          <w:sz w:val="27"/>
          <w:szCs w:val="27"/>
        </w:rPr>
        <w:t>.</w:t>
      </w:r>
    </w:p>
    <w:p w14:paraId="110168D1" w14:textId="77777777" w:rsidR="004F311D" w:rsidRPr="00CD32FA" w:rsidRDefault="004F311D" w:rsidP="004F311D">
      <w:pPr>
        <w:pStyle w:val="NormalWeb"/>
        <w:spacing w:before="0" w:beforeAutospacing="0" w:after="0" w:afterAutospacing="0" w:line="360" w:lineRule="atLeast"/>
        <w:rPr>
          <w:rFonts w:ascii="Arial" w:hAnsi="Arial" w:cs="Arial"/>
          <w:color w:val="000000"/>
          <w:sz w:val="27"/>
          <w:szCs w:val="27"/>
        </w:rPr>
      </w:pPr>
    </w:p>
    <w:p w14:paraId="7EE2F847" w14:textId="54796FE5" w:rsidR="004F311D" w:rsidRPr="00CD32FA" w:rsidRDefault="00400BA8" w:rsidP="004F311D">
      <w:pPr>
        <w:pStyle w:val="NormalWeb"/>
        <w:spacing w:before="0" w:beforeAutospacing="0" w:after="0" w:afterAutospacing="0" w:line="360" w:lineRule="atLeast"/>
        <w:rPr>
          <w:rFonts w:ascii="Arial" w:hAnsi="Arial" w:cs="Arial"/>
        </w:rPr>
      </w:pPr>
      <w:r w:rsidRPr="00CD32FA">
        <w:rPr>
          <w:rFonts w:ascii="Arial" w:hAnsi="Arial" w:cs="Arial"/>
          <w:color w:val="000000"/>
        </w:rPr>
        <w:t xml:space="preserve">Throughout the investigation and </w:t>
      </w:r>
      <w:r w:rsidR="007419BB" w:rsidRPr="00CD32FA">
        <w:rPr>
          <w:rFonts w:ascii="Arial" w:hAnsi="Arial" w:cs="Arial"/>
          <w:color w:val="000000"/>
        </w:rPr>
        <w:t>the decision in how to manage the offender I have had to put a lot of policing values into practice</w:t>
      </w:r>
      <w:r w:rsidR="00F23E46" w:rsidRPr="00CD32FA">
        <w:rPr>
          <w:rFonts w:ascii="Arial" w:hAnsi="Arial" w:cs="Arial"/>
          <w:color w:val="000000"/>
        </w:rPr>
        <w:t xml:space="preserve">. </w:t>
      </w:r>
      <w:r w:rsidR="00692E86" w:rsidRPr="00CD32FA">
        <w:rPr>
          <w:rFonts w:ascii="Arial" w:hAnsi="Arial" w:cs="Arial"/>
          <w:color w:val="000000"/>
        </w:rPr>
        <w:t xml:space="preserve">The policing values framework </w:t>
      </w:r>
      <w:r w:rsidR="00692E86" w:rsidRPr="00CD32FA">
        <w:rPr>
          <w:rFonts w:ascii="Arial" w:hAnsi="Arial" w:cs="Arial"/>
        </w:rPr>
        <w:t>ensure</w:t>
      </w:r>
      <w:r w:rsidR="00692E86" w:rsidRPr="00CD32FA">
        <w:rPr>
          <w:rFonts w:ascii="Arial" w:hAnsi="Arial" w:cs="Arial"/>
        </w:rPr>
        <w:t>s</w:t>
      </w:r>
      <w:r w:rsidR="00692E86" w:rsidRPr="00CD32FA">
        <w:rPr>
          <w:rFonts w:ascii="Arial" w:hAnsi="Arial" w:cs="Arial"/>
        </w:rPr>
        <w:t xml:space="preserve"> that there are clear expectations of everyone working in policing which in turn will lead to standards being raised for the benefit and safety of the public.</w:t>
      </w:r>
      <w:r w:rsidR="00FF6CC5" w:rsidRPr="00CD32FA">
        <w:rPr>
          <w:rFonts w:ascii="Arial" w:hAnsi="Arial" w:cs="Arial"/>
        </w:rPr>
        <w:t xml:space="preserve"> </w:t>
      </w:r>
    </w:p>
    <w:p w14:paraId="4695EDD0" w14:textId="02C0E805" w:rsidR="00FF6CC5" w:rsidRPr="00CD32FA" w:rsidRDefault="00CD4CF5" w:rsidP="004F311D">
      <w:pPr>
        <w:pStyle w:val="NormalWeb"/>
        <w:spacing w:before="0" w:beforeAutospacing="0" w:after="0" w:afterAutospacing="0" w:line="360" w:lineRule="atLeast"/>
        <w:rPr>
          <w:rFonts w:ascii="Arial" w:hAnsi="Arial" w:cs="Arial"/>
        </w:rPr>
      </w:pPr>
      <w:r w:rsidRPr="00CD32FA">
        <w:rPr>
          <w:rFonts w:ascii="Arial" w:hAnsi="Arial" w:cs="Arial"/>
        </w:rPr>
        <w:t xml:space="preserve">I made sure I went through all </w:t>
      </w:r>
      <w:r w:rsidR="00D27965" w:rsidRPr="00CD32FA">
        <w:rPr>
          <w:rFonts w:ascii="Arial" w:hAnsi="Arial" w:cs="Arial"/>
        </w:rPr>
        <w:t xml:space="preserve">my values and put them into practise, I was transparent </w:t>
      </w:r>
      <w:r w:rsidR="004A25E2" w:rsidRPr="00CD32FA">
        <w:rPr>
          <w:rFonts w:ascii="Arial" w:hAnsi="Arial" w:cs="Arial"/>
        </w:rPr>
        <w:t xml:space="preserve">in my decisions and actions, I made sure that </w:t>
      </w:r>
      <w:r w:rsidR="004A25E2" w:rsidRPr="00CD32FA">
        <w:rPr>
          <w:rFonts w:ascii="Arial" w:hAnsi="Arial" w:cs="Arial"/>
        </w:rPr>
        <w:t>my decision-making rationale is clear and considered so that it is easily understood by others.</w:t>
      </w:r>
      <w:r w:rsidR="00F036BE" w:rsidRPr="00CD32FA">
        <w:rPr>
          <w:rFonts w:ascii="Arial" w:hAnsi="Arial" w:cs="Arial"/>
        </w:rPr>
        <w:t xml:space="preserve"> </w:t>
      </w:r>
    </w:p>
    <w:p w14:paraId="144E63B7" w14:textId="0EECB31A" w:rsidR="00F036BE" w:rsidRDefault="00F036BE" w:rsidP="004F311D">
      <w:pPr>
        <w:pStyle w:val="NormalWeb"/>
        <w:spacing w:before="0" w:beforeAutospacing="0" w:after="0" w:afterAutospacing="0" w:line="360" w:lineRule="atLeast"/>
        <w:rPr>
          <w:rFonts w:ascii="Arial" w:hAnsi="Arial" w:cs="Arial"/>
        </w:rPr>
      </w:pPr>
      <w:r w:rsidRPr="00CD32FA">
        <w:rPr>
          <w:rFonts w:ascii="Arial" w:hAnsi="Arial" w:cs="Arial"/>
        </w:rPr>
        <w:lastRenderedPageBreak/>
        <w:t xml:space="preserve">I remained integral in the investigation by </w:t>
      </w:r>
      <w:r w:rsidR="00041AFE" w:rsidRPr="00CD32FA">
        <w:rPr>
          <w:rFonts w:ascii="Arial" w:hAnsi="Arial" w:cs="Arial"/>
        </w:rPr>
        <w:t xml:space="preserve">acting in line with the different values of the police service and </w:t>
      </w:r>
      <w:r w:rsidR="00CD32FA" w:rsidRPr="00CD32FA">
        <w:rPr>
          <w:rFonts w:ascii="Arial" w:hAnsi="Arial" w:cs="Arial"/>
        </w:rPr>
        <w:t>abiding</w:t>
      </w:r>
      <w:r w:rsidR="00041AFE" w:rsidRPr="00CD32FA">
        <w:rPr>
          <w:rFonts w:ascii="Arial" w:hAnsi="Arial" w:cs="Arial"/>
        </w:rPr>
        <w:t xml:space="preserve"> by the code of ethics</w:t>
      </w:r>
      <w:r w:rsidR="00CD32FA" w:rsidRPr="00CD32FA">
        <w:rPr>
          <w:rFonts w:ascii="Arial" w:hAnsi="Arial" w:cs="Arial"/>
        </w:rPr>
        <w:t xml:space="preserve"> and looking at the benefit of the public.</w:t>
      </w:r>
      <w:r w:rsidR="00A43B7B">
        <w:rPr>
          <w:rFonts w:ascii="Arial" w:hAnsi="Arial" w:cs="Arial"/>
        </w:rPr>
        <w:t xml:space="preserve"> I always remained impartial when the investigation</w:t>
      </w:r>
      <w:r w:rsidR="00FE731B">
        <w:rPr>
          <w:rFonts w:ascii="Arial" w:hAnsi="Arial" w:cs="Arial"/>
        </w:rPr>
        <w:t xml:space="preserve"> was happening my actions were taken after making sure that </w:t>
      </w:r>
      <w:r w:rsidR="003E1D49">
        <w:rPr>
          <w:rFonts w:ascii="Arial" w:hAnsi="Arial" w:cs="Arial"/>
        </w:rPr>
        <w:t xml:space="preserve">I </w:t>
      </w:r>
      <w:r w:rsidR="00B72420">
        <w:rPr>
          <w:rFonts w:ascii="Arial" w:hAnsi="Arial" w:cs="Arial"/>
        </w:rPr>
        <w:t>considered</w:t>
      </w:r>
      <w:r w:rsidR="003E1D49">
        <w:rPr>
          <w:rFonts w:ascii="Arial" w:hAnsi="Arial" w:cs="Arial"/>
        </w:rPr>
        <w:t xml:space="preserve"> the individuals needs and requirements </w:t>
      </w:r>
      <w:r w:rsidR="00B24809">
        <w:rPr>
          <w:rFonts w:ascii="Arial" w:hAnsi="Arial" w:cs="Arial"/>
        </w:rPr>
        <w:t xml:space="preserve">in each action I took. </w:t>
      </w:r>
      <w:r w:rsidR="00A068C3">
        <w:rPr>
          <w:rFonts w:ascii="Arial" w:hAnsi="Arial" w:cs="Arial"/>
        </w:rPr>
        <w:t xml:space="preserve">I made sure I gave the young male various </w:t>
      </w:r>
      <w:r w:rsidR="006E5E04">
        <w:rPr>
          <w:rFonts w:ascii="Arial" w:hAnsi="Arial" w:cs="Arial"/>
        </w:rPr>
        <w:t>opportunities</w:t>
      </w:r>
      <w:r w:rsidR="00A068C3">
        <w:rPr>
          <w:rFonts w:ascii="Arial" w:hAnsi="Arial" w:cs="Arial"/>
        </w:rPr>
        <w:t xml:space="preserve"> to express his own views</w:t>
      </w:r>
      <w:r w:rsidR="00B72420">
        <w:rPr>
          <w:rFonts w:ascii="Arial" w:hAnsi="Arial" w:cs="Arial"/>
        </w:rPr>
        <w:t xml:space="preserve"> and opinions on the incident allowing for a fair investigation.</w:t>
      </w:r>
      <w:r w:rsidR="006E5E04">
        <w:rPr>
          <w:rFonts w:ascii="Arial" w:hAnsi="Arial" w:cs="Arial"/>
        </w:rPr>
        <w:t xml:space="preserve"> I </w:t>
      </w:r>
      <w:r w:rsidR="005E038D">
        <w:rPr>
          <w:rFonts w:ascii="Arial" w:hAnsi="Arial" w:cs="Arial"/>
        </w:rPr>
        <w:t xml:space="preserve">always maintained I acted in the publics best interest throughout the investigation by looking at the risk or threat posed to the public before </w:t>
      </w:r>
      <w:r w:rsidR="00DB033E">
        <w:rPr>
          <w:rFonts w:ascii="Arial" w:hAnsi="Arial" w:cs="Arial"/>
        </w:rPr>
        <w:t>deciding</w:t>
      </w:r>
      <w:r w:rsidR="005E038D">
        <w:rPr>
          <w:rFonts w:ascii="Arial" w:hAnsi="Arial" w:cs="Arial"/>
        </w:rPr>
        <w:t xml:space="preserve"> </w:t>
      </w:r>
      <w:r w:rsidR="00536441">
        <w:rPr>
          <w:rFonts w:ascii="Arial" w:hAnsi="Arial" w:cs="Arial"/>
        </w:rPr>
        <w:t xml:space="preserve">on the route of managing the offence. </w:t>
      </w:r>
      <w:r w:rsidR="00DB033E">
        <w:rPr>
          <w:rFonts w:ascii="Arial" w:hAnsi="Arial" w:cs="Arial"/>
        </w:rPr>
        <w:t xml:space="preserve">I made sure I took all parties thoughts and best interests into account before reaching a final decision. </w:t>
      </w:r>
      <w:r w:rsidR="00C53CE8">
        <w:rPr>
          <w:rFonts w:ascii="Arial" w:hAnsi="Arial" w:cs="Arial"/>
        </w:rPr>
        <w:t xml:space="preserve">I used the policing values framework in making sure that all parties were </w:t>
      </w:r>
      <w:r w:rsidR="007451F7">
        <w:rPr>
          <w:rFonts w:ascii="Arial" w:hAnsi="Arial" w:cs="Arial"/>
        </w:rPr>
        <w:t>treated fairly and had their best interests thought about.</w:t>
      </w:r>
    </w:p>
    <w:p w14:paraId="69E9C7DF" w14:textId="77777777" w:rsidR="007451F7" w:rsidRDefault="007451F7" w:rsidP="004F311D">
      <w:pPr>
        <w:pStyle w:val="NormalWeb"/>
        <w:spacing w:before="0" w:beforeAutospacing="0" w:after="0" w:afterAutospacing="0" w:line="360" w:lineRule="atLeast"/>
        <w:rPr>
          <w:rFonts w:ascii="Arial" w:hAnsi="Arial" w:cs="Arial"/>
        </w:rPr>
      </w:pPr>
    </w:p>
    <w:p w14:paraId="0D563971" w14:textId="77777777" w:rsidR="00D87FC2" w:rsidRDefault="00D87FC2" w:rsidP="00D87FC2">
      <w:pPr>
        <w:pStyle w:val="NormalWeb"/>
        <w:spacing w:before="0" w:beforeAutospacing="0" w:after="0" w:afterAutospacing="0" w:line="360" w:lineRule="atLeast"/>
        <w:rPr>
          <w:rFonts w:ascii="Calibri" w:hAnsi="Calibri" w:cs="Calibri"/>
          <w:color w:val="000000"/>
          <w:sz w:val="27"/>
          <w:szCs w:val="27"/>
        </w:rPr>
      </w:pPr>
    </w:p>
    <w:p w14:paraId="03AFDC99" w14:textId="77777777" w:rsidR="00D87FC2" w:rsidRDefault="00D87FC2" w:rsidP="00D87FC2">
      <w:pPr>
        <w:pStyle w:val="NormalWeb"/>
        <w:spacing w:before="0" w:beforeAutospacing="0" w:after="0" w:afterAutospacing="0" w:line="360" w:lineRule="atLeast"/>
        <w:rPr>
          <w:rFonts w:ascii="Calibri" w:hAnsi="Calibri" w:cs="Calibri"/>
          <w:color w:val="000000"/>
          <w:sz w:val="27"/>
          <w:szCs w:val="27"/>
        </w:rPr>
      </w:pPr>
    </w:p>
    <w:p w14:paraId="5515C8EC" w14:textId="77777777" w:rsidR="00D87FC2" w:rsidRDefault="00D87FC2" w:rsidP="00D87FC2">
      <w:pPr>
        <w:pStyle w:val="NormalWeb"/>
        <w:spacing w:before="0" w:beforeAutospacing="0" w:after="0" w:afterAutospacing="0" w:line="360" w:lineRule="atLeast"/>
        <w:rPr>
          <w:rFonts w:ascii="Calibri" w:hAnsi="Calibri" w:cs="Calibri"/>
          <w:color w:val="000000"/>
          <w:sz w:val="27"/>
          <w:szCs w:val="27"/>
        </w:rPr>
      </w:pPr>
    </w:p>
    <w:p w14:paraId="4CA835D8" w14:textId="33C97E61" w:rsidR="00923606" w:rsidRDefault="00923606" w:rsidP="009236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Competency and Values Framework for policing Overview of framework BetterProfessionals forBetterPolicing </w:t>
      </w:r>
      <w:r>
        <w:rPr>
          <w:rFonts w:ascii="Calibri" w:hAnsi="Calibri" w:cs="Calibri"/>
          <w:color w:val="000000"/>
          <w:sz w:val="20"/>
          <w:szCs w:val="20"/>
          <w:vertAlign w:val="superscript"/>
        </w:rPr>
        <w:t>TM</w:t>
      </w:r>
      <w:r>
        <w:rPr>
          <w:rFonts w:ascii="Calibri" w:hAnsi="Calibri" w:cs="Calibri"/>
          <w:color w:val="000000"/>
          <w:sz w:val="27"/>
          <w:szCs w:val="27"/>
        </w:rPr>
        <w:t xml:space="preserve">. (n.d.). Available at: </w:t>
      </w:r>
      <w:hyperlink r:id="rId27" w:history="1">
        <w:r w:rsidRPr="00814950">
          <w:rPr>
            <w:rStyle w:val="Hyperlink"/>
            <w:rFonts w:ascii="Calibri" w:hAnsi="Calibri" w:cs="Calibri"/>
            <w:sz w:val="27"/>
            <w:szCs w:val="27"/>
          </w:rPr>
          <w:t>https://assets.college.police.uk/s3fs-public/2020-11/competency-and-values-framework-for-</w:t>
        </w:r>
      </w:hyperlink>
    </w:p>
    <w:p w14:paraId="48B6D326" w14:textId="3887CBF5" w:rsidR="00923606" w:rsidRDefault="00923606" w:rsidP="00923606">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policing_4.11.16.pdf#:~:text=It%20sets%20out%20nationally%20recognised%20behaviours%20and%20values%2C [Accessed 13 May 2023].</w:t>
      </w:r>
    </w:p>
    <w:p w14:paraId="2F0D9E89" w14:textId="77777777" w:rsidR="00923606" w:rsidRDefault="00923606" w:rsidP="00923606">
      <w:pPr>
        <w:pStyle w:val="NormalWeb"/>
        <w:spacing w:before="0" w:beforeAutospacing="0" w:after="0" w:afterAutospacing="0" w:line="360" w:lineRule="atLeast"/>
        <w:rPr>
          <w:rFonts w:ascii="Calibri" w:hAnsi="Calibri" w:cs="Calibri"/>
          <w:color w:val="000000"/>
          <w:sz w:val="27"/>
          <w:szCs w:val="27"/>
        </w:rPr>
      </w:pPr>
    </w:p>
    <w:p w14:paraId="28CF2875" w14:textId="13884A01" w:rsidR="00923606" w:rsidRDefault="00923606" w:rsidP="00923606">
      <w:pPr>
        <w:pStyle w:val="NormalWeb"/>
        <w:rPr>
          <w:rFonts w:ascii="Calibri" w:hAnsi="Calibri" w:cs="Calibri"/>
          <w:color w:val="000000"/>
          <w:sz w:val="27"/>
          <w:szCs w:val="27"/>
        </w:rPr>
      </w:pPr>
      <w:r>
        <w:rPr>
          <w:rFonts w:ascii="Calibri" w:hAnsi="Calibri" w:cs="Calibri"/>
          <w:color w:val="000000"/>
          <w:sz w:val="27"/>
          <w:szCs w:val="27"/>
        </w:rPr>
        <w:t>‌</w:t>
      </w:r>
      <w:r w:rsidR="00657B45">
        <w:rPr>
          <w:rFonts w:ascii="Calibri" w:hAnsi="Calibri" w:cs="Calibri"/>
          <w:color w:val="000000"/>
          <w:sz w:val="27"/>
          <w:szCs w:val="27"/>
        </w:rPr>
        <w:t xml:space="preserve">I had to make sure that </w:t>
      </w:r>
      <w:r w:rsidR="007812A7">
        <w:rPr>
          <w:rFonts w:ascii="Calibri" w:hAnsi="Calibri" w:cs="Calibri"/>
          <w:color w:val="000000"/>
          <w:sz w:val="27"/>
          <w:szCs w:val="27"/>
        </w:rPr>
        <w:t xml:space="preserve">I looked at the values in depth and put them into practice </w:t>
      </w:r>
      <w:r w:rsidR="00BE667D">
        <w:rPr>
          <w:rFonts w:ascii="Calibri" w:hAnsi="Calibri" w:cs="Calibri"/>
          <w:color w:val="000000"/>
          <w:sz w:val="27"/>
          <w:szCs w:val="27"/>
        </w:rPr>
        <w:t xml:space="preserve">so that there was no bias </w:t>
      </w:r>
      <w:r w:rsidR="00F04E17">
        <w:rPr>
          <w:rFonts w:ascii="Calibri" w:hAnsi="Calibri" w:cs="Calibri"/>
          <w:color w:val="000000"/>
          <w:sz w:val="27"/>
          <w:szCs w:val="27"/>
        </w:rPr>
        <w:t>in any of the actions taken from either party or myself as the investigating officer.</w:t>
      </w:r>
      <w:r w:rsidR="005256B8">
        <w:rPr>
          <w:rFonts w:ascii="Calibri" w:hAnsi="Calibri" w:cs="Calibri"/>
          <w:color w:val="000000"/>
          <w:sz w:val="27"/>
          <w:szCs w:val="27"/>
        </w:rPr>
        <w:t xml:space="preserve"> After reflecting on the whole </w:t>
      </w:r>
      <w:r w:rsidR="00875A35">
        <w:rPr>
          <w:rFonts w:ascii="Calibri" w:hAnsi="Calibri" w:cs="Calibri"/>
          <w:color w:val="000000"/>
          <w:sz w:val="27"/>
          <w:szCs w:val="27"/>
        </w:rPr>
        <w:t>investigation,</w:t>
      </w:r>
      <w:r w:rsidR="005256B8">
        <w:rPr>
          <w:rFonts w:ascii="Calibri" w:hAnsi="Calibri" w:cs="Calibri"/>
          <w:color w:val="000000"/>
          <w:sz w:val="27"/>
          <w:szCs w:val="27"/>
        </w:rPr>
        <w:t xml:space="preserve"> I was happy in how I </w:t>
      </w:r>
      <w:r w:rsidR="004C2575">
        <w:rPr>
          <w:rFonts w:ascii="Calibri" w:hAnsi="Calibri" w:cs="Calibri"/>
          <w:color w:val="000000"/>
          <w:sz w:val="27"/>
          <w:szCs w:val="27"/>
        </w:rPr>
        <w:t xml:space="preserve">conducted myself and kept to the CPIA provisions. If I was to do something different and to improve , I would not </w:t>
      </w:r>
      <w:r w:rsidR="00875A35">
        <w:rPr>
          <w:rFonts w:ascii="Calibri" w:hAnsi="Calibri" w:cs="Calibri"/>
          <w:color w:val="000000"/>
          <w:sz w:val="27"/>
          <w:szCs w:val="27"/>
        </w:rPr>
        <w:t>plan like I did as I found when the interview deviated off the plan I would struggle gathering the relevant information needed for the investigation to be a successl</w:t>
      </w:r>
    </w:p>
    <w:p w14:paraId="0BEC16D6" w14:textId="77777777" w:rsidR="00923606" w:rsidRDefault="00923606" w:rsidP="00D87FC2">
      <w:pPr>
        <w:pStyle w:val="NormalWeb"/>
        <w:spacing w:before="0" w:beforeAutospacing="0" w:after="0" w:afterAutospacing="0" w:line="360" w:lineRule="atLeast"/>
        <w:rPr>
          <w:rFonts w:ascii="Calibri" w:hAnsi="Calibri" w:cs="Calibri"/>
          <w:color w:val="000000"/>
          <w:sz w:val="27"/>
          <w:szCs w:val="27"/>
        </w:rPr>
      </w:pPr>
    </w:p>
    <w:p w14:paraId="00E11DCC" w14:textId="6EF556F4" w:rsidR="00D87FC2" w:rsidRDefault="00D87FC2" w:rsidP="00D87FC2">
      <w:pPr>
        <w:pStyle w:val="NormalWeb"/>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w:t>
      </w:r>
    </w:p>
    <w:p w14:paraId="44FE9AF0" w14:textId="77777777" w:rsidR="00D87FC2" w:rsidRDefault="00D87FC2" w:rsidP="00D87FC2">
      <w:pPr>
        <w:pStyle w:val="NormalWeb"/>
        <w:spacing w:before="0" w:beforeAutospacing="0" w:after="0" w:afterAutospacing="0" w:line="360" w:lineRule="atLeast"/>
        <w:rPr>
          <w:rFonts w:ascii="Calibri" w:hAnsi="Calibri" w:cs="Calibri"/>
          <w:color w:val="000000"/>
          <w:sz w:val="27"/>
          <w:szCs w:val="27"/>
        </w:rPr>
      </w:pPr>
    </w:p>
    <w:p w14:paraId="1DF65AAD" w14:textId="77777777" w:rsidR="00D87FC2" w:rsidRDefault="00D87FC2" w:rsidP="00D87FC2">
      <w:pPr>
        <w:pStyle w:val="NormalWeb"/>
        <w:spacing w:before="0" w:beforeAutospacing="0" w:after="0" w:afterAutospacing="0" w:line="360" w:lineRule="atLeast"/>
        <w:rPr>
          <w:rFonts w:ascii="Calibri" w:hAnsi="Calibri" w:cs="Calibri"/>
          <w:color w:val="000000"/>
          <w:sz w:val="27"/>
          <w:szCs w:val="27"/>
        </w:rPr>
      </w:pPr>
    </w:p>
    <w:p w14:paraId="5740CAD6" w14:textId="77777777" w:rsidR="00D87FC2" w:rsidRDefault="00D87FC2" w:rsidP="00D87FC2">
      <w:pPr>
        <w:pStyle w:val="NormalWeb"/>
        <w:rPr>
          <w:rFonts w:ascii="Calibri" w:hAnsi="Calibri" w:cs="Calibri"/>
          <w:color w:val="000000"/>
          <w:sz w:val="27"/>
          <w:szCs w:val="27"/>
        </w:rPr>
      </w:pPr>
      <w:r>
        <w:rPr>
          <w:rFonts w:ascii="Calibri" w:hAnsi="Calibri" w:cs="Calibri"/>
          <w:color w:val="000000"/>
          <w:sz w:val="27"/>
          <w:szCs w:val="27"/>
        </w:rPr>
        <w:t>‌</w:t>
      </w:r>
    </w:p>
    <w:p w14:paraId="1743B98E" w14:textId="77777777" w:rsidR="007451F7" w:rsidRDefault="007451F7" w:rsidP="004F311D">
      <w:pPr>
        <w:pStyle w:val="NormalWeb"/>
        <w:spacing w:before="0" w:beforeAutospacing="0" w:after="0" w:afterAutospacing="0" w:line="360" w:lineRule="atLeast"/>
        <w:rPr>
          <w:rFonts w:ascii="Arial" w:hAnsi="Arial" w:cs="Arial"/>
        </w:rPr>
      </w:pPr>
    </w:p>
    <w:p w14:paraId="66B8D207" w14:textId="77777777" w:rsidR="00A43B7B" w:rsidRPr="00CD32FA" w:rsidRDefault="00A43B7B" w:rsidP="004F311D">
      <w:pPr>
        <w:pStyle w:val="NormalWeb"/>
        <w:spacing w:before="0" w:beforeAutospacing="0" w:after="0" w:afterAutospacing="0" w:line="360" w:lineRule="atLeast"/>
        <w:rPr>
          <w:rFonts w:ascii="Arial" w:hAnsi="Arial" w:cs="Arial"/>
          <w:color w:val="000000"/>
        </w:rPr>
      </w:pPr>
    </w:p>
    <w:p w14:paraId="56B1339A" w14:textId="77777777" w:rsidR="004F311D" w:rsidRPr="00692E86" w:rsidRDefault="004F311D" w:rsidP="004F311D">
      <w:pPr>
        <w:pStyle w:val="NormalWeb"/>
        <w:spacing w:before="0" w:beforeAutospacing="0" w:after="0" w:afterAutospacing="0" w:line="360" w:lineRule="atLeast"/>
        <w:rPr>
          <w:rFonts w:asciiTheme="minorHAnsi" w:hAnsiTheme="minorHAnsi" w:cstheme="minorHAnsi"/>
          <w:color w:val="000000"/>
          <w:sz w:val="28"/>
          <w:szCs w:val="28"/>
        </w:rPr>
      </w:pPr>
    </w:p>
    <w:p w14:paraId="592CAEBA" w14:textId="412ECC26" w:rsidR="000F7ECD" w:rsidRPr="00991032" w:rsidRDefault="004F311D" w:rsidP="00991032">
      <w:pPr>
        <w:pStyle w:val="NormalWeb"/>
        <w:rPr>
          <w:rFonts w:ascii="Calibri" w:hAnsi="Calibri" w:cs="Calibri"/>
          <w:color w:val="000000"/>
          <w:sz w:val="27"/>
          <w:szCs w:val="27"/>
        </w:rPr>
        <w:sectPr w:rsidR="000F7ECD" w:rsidRPr="00991032" w:rsidSect="0022001B">
          <w:pgSz w:w="11906" w:h="16838" w:code="9"/>
          <w:pgMar w:top="1440" w:right="1440" w:bottom="1440" w:left="1440" w:header="720" w:footer="720" w:gutter="0"/>
          <w:cols w:space="720"/>
          <w:docGrid w:linePitch="272"/>
        </w:sectPr>
      </w:pPr>
      <w:r>
        <w:rPr>
          <w:rFonts w:ascii="Calibri" w:hAnsi="Calibri" w:cs="Calibri"/>
          <w:color w:val="000000"/>
          <w:sz w:val="27"/>
          <w:szCs w:val="27"/>
        </w:rPr>
        <w:lastRenderedPageBreak/>
        <w:t>‌</w:t>
      </w:r>
    </w:p>
    <w:p w14:paraId="0CFD162A" w14:textId="311F0B83" w:rsidR="42A396E4" w:rsidRDefault="42A396E4" w:rsidP="00991032">
      <w:pPr>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38D88991" w14:textId="77777777" w:rsidR="00220D06" w:rsidRPr="00270EEB" w:rsidRDefault="00220D06" w:rsidP="00FF7EBB">
            <w:pPr>
              <w:jc w:val="both"/>
              <w:rPr>
                <w:sz w:val="24"/>
                <w:szCs w:val="24"/>
              </w:rPr>
            </w:pPr>
          </w:p>
          <w:p w14:paraId="66224223" w14:textId="77777777" w:rsidR="00220D06" w:rsidRPr="00270EEB" w:rsidRDefault="00220D06" w:rsidP="00FF7EBB">
            <w:pPr>
              <w:jc w:val="both"/>
              <w:rPr>
                <w:sz w:val="24"/>
                <w:szCs w:val="24"/>
              </w:rPr>
            </w:pPr>
          </w:p>
          <w:p w14:paraId="4B5016F9" w14:textId="77777777" w:rsidR="00220D06" w:rsidRPr="00270EEB" w:rsidRDefault="00220D06" w:rsidP="00FF7EBB">
            <w:pPr>
              <w:jc w:val="both"/>
              <w:rPr>
                <w:sz w:val="24"/>
                <w:szCs w:val="24"/>
              </w:rPr>
            </w:pPr>
          </w:p>
          <w:p w14:paraId="5A8E3BA0" w14:textId="77777777" w:rsidR="00220D06" w:rsidRPr="00270EEB" w:rsidRDefault="00220D06" w:rsidP="00FF7EBB">
            <w:pPr>
              <w:jc w:val="both"/>
              <w:rPr>
                <w:sz w:val="24"/>
                <w:szCs w:val="24"/>
              </w:rPr>
            </w:pP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1DD535CE" w14:textId="77777777" w:rsidR="00220D06" w:rsidRPr="00270EEB" w:rsidRDefault="00220D06" w:rsidP="00FF7EBB">
            <w:pPr>
              <w:jc w:val="both"/>
              <w:rPr>
                <w:sz w:val="24"/>
                <w:szCs w:val="24"/>
              </w:rPr>
            </w:pPr>
          </w:p>
        </w:tc>
        <w:tc>
          <w:tcPr>
            <w:tcW w:w="2230" w:type="dxa"/>
            <w:shd w:val="clear" w:color="auto" w:fill="auto"/>
          </w:tcPr>
          <w:p w14:paraId="177DD410" w14:textId="77777777" w:rsidR="00220D06" w:rsidRPr="00270EEB" w:rsidRDefault="00220D06" w:rsidP="00FF7EBB">
            <w:pPr>
              <w:jc w:val="both"/>
              <w:rPr>
                <w:sz w:val="24"/>
                <w:szCs w:val="24"/>
              </w:rPr>
            </w:pPr>
          </w:p>
        </w:tc>
        <w:tc>
          <w:tcPr>
            <w:tcW w:w="2230" w:type="dxa"/>
            <w:shd w:val="clear" w:color="auto" w:fill="auto"/>
          </w:tcPr>
          <w:p w14:paraId="1F90E38B" w14:textId="70223E47" w:rsidR="62FE5CAF" w:rsidRDefault="62FE5CAF" w:rsidP="62FE5CAF">
            <w:pPr>
              <w:jc w:val="both"/>
              <w:rPr>
                <w:sz w:val="24"/>
                <w:szCs w:val="24"/>
              </w:rPr>
            </w:pP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77777777" w:rsidR="00220D06" w:rsidRPr="00270EEB" w:rsidRDefault="00220D06" w:rsidP="00FF7EBB">
            <w:pPr>
              <w:jc w:val="both"/>
              <w:rPr>
                <w:sz w:val="24"/>
                <w:szCs w:val="24"/>
              </w:rPr>
            </w:pP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A5263DB" w14:textId="77777777" w:rsidR="00220D06" w:rsidRPr="00270EEB" w:rsidRDefault="00220D06" w:rsidP="00FF7EBB">
            <w:pPr>
              <w:jc w:val="both"/>
              <w:rPr>
                <w:sz w:val="24"/>
                <w:szCs w:val="24"/>
              </w:rPr>
            </w:pPr>
          </w:p>
        </w:tc>
        <w:tc>
          <w:tcPr>
            <w:tcW w:w="2230" w:type="dxa"/>
            <w:shd w:val="clear" w:color="auto" w:fill="auto"/>
          </w:tcPr>
          <w:p w14:paraId="55CDA8EA" w14:textId="77777777" w:rsidR="00220D06" w:rsidRPr="00270EEB" w:rsidRDefault="00220D06" w:rsidP="00FF7EBB">
            <w:pPr>
              <w:jc w:val="both"/>
              <w:rPr>
                <w:sz w:val="24"/>
                <w:szCs w:val="24"/>
              </w:rPr>
            </w:pPr>
          </w:p>
        </w:tc>
        <w:tc>
          <w:tcPr>
            <w:tcW w:w="2230" w:type="dxa"/>
            <w:shd w:val="clear" w:color="auto" w:fill="auto"/>
          </w:tcPr>
          <w:p w14:paraId="25AAFC86" w14:textId="0BAD7E73" w:rsidR="62FE5CAF" w:rsidRDefault="62FE5CAF" w:rsidP="62FE5CAF">
            <w:pPr>
              <w:jc w:val="both"/>
              <w:rPr>
                <w:sz w:val="24"/>
                <w:szCs w:val="24"/>
              </w:rPr>
            </w:pP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6B12593B" w14:textId="77777777" w:rsidR="00220D06" w:rsidRPr="00270EEB" w:rsidRDefault="00220D06" w:rsidP="00FF7EBB">
            <w:pPr>
              <w:jc w:val="both"/>
              <w:rPr>
                <w:sz w:val="24"/>
                <w:szCs w:val="24"/>
              </w:rPr>
            </w:pPr>
          </w:p>
          <w:p w14:paraId="39F61F13" w14:textId="77777777" w:rsidR="00220D06" w:rsidRPr="00270EEB" w:rsidRDefault="00220D06" w:rsidP="00FF7EBB">
            <w:pPr>
              <w:jc w:val="both"/>
              <w:rPr>
                <w:sz w:val="24"/>
                <w:szCs w:val="24"/>
              </w:rPr>
            </w:pP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568C69DA" w14:textId="77777777" w:rsidR="00220D06" w:rsidRPr="00270EEB" w:rsidRDefault="00220D06" w:rsidP="00FF7EBB">
            <w:pPr>
              <w:jc w:val="both"/>
              <w:rPr>
                <w:sz w:val="24"/>
                <w:szCs w:val="24"/>
              </w:rPr>
            </w:pPr>
          </w:p>
        </w:tc>
        <w:tc>
          <w:tcPr>
            <w:tcW w:w="2230" w:type="dxa"/>
            <w:shd w:val="clear" w:color="auto" w:fill="auto"/>
          </w:tcPr>
          <w:p w14:paraId="63C5B3FF" w14:textId="77777777" w:rsidR="00220D06" w:rsidRPr="00270EEB" w:rsidRDefault="00220D06" w:rsidP="00FF7EBB">
            <w:pPr>
              <w:jc w:val="both"/>
              <w:rPr>
                <w:sz w:val="24"/>
                <w:szCs w:val="24"/>
              </w:rPr>
            </w:pPr>
          </w:p>
        </w:tc>
        <w:tc>
          <w:tcPr>
            <w:tcW w:w="2230" w:type="dxa"/>
            <w:shd w:val="clear" w:color="auto" w:fill="auto"/>
          </w:tcPr>
          <w:p w14:paraId="5A4090B6" w14:textId="2BA1EFF6" w:rsidR="62FE5CAF" w:rsidRDefault="62FE5CAF" w:rsidP="62FE5CAF">
            <w:pPr>
              <w:jc w:val="both"/>
              <w:rPr>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26AA3981" w14:textId="77777777" w:rsidR="005C5DB1" w:rsidRDefault="005C5DB1" w:rsidP="000B1E96">
      <w:pPr>
        <w:keepNext/>
        <w:jc w:val="center"/>
        <w:rPr>
          <w:b/>
          <w:sz w:val="24"/>
          <w:szCs w:val="24"/>
        </w:rPr>
      </w:pPr>
    </w:p>
    <w:p w14:paraId="111C8069" w14:textId="77777777" w:rsidR="004F311D" w:rsidRDefault="004F311D" w:rsidP="004F311D">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Adler, J., Edwards, S., Scally, M., Gill, D., Puniskis, M., Gekoski, A. and Horvath, M. (n.d.). </w:t>
      </w:r>
      <w:r>
        <w:rPr>
          <w:rFonts w:ascii="Calibri" w:hAnsi="Calibri" w:cs="Calibri"/>
          <w:i/>
          <w:iCs/>
          <w:color w:val="000000"/>
          <w:sz w:val="27"/>
          <w:szCs w:val="27"/>
        </w:rPr>
        <w:t>What Works in Managing Young People who Offend? A Summary of the International Evidence</w:t>
      </w:r>
      <w:r>
        <w:rPr>
          <w:rFonts w:ascii="Calibri" w:hAnsi="Calibri" w:cs="Calibri"/>
          <w:color w:val="000000"/>
          <w:sz w:val="27"/>
          <w:szCs w:val="27"/>
        </w:rPr>
        <w:t xml:space="preserve">. [online] Available at: </w:t>
      </w:r>
      <w:hyperlink r:id="rId28" w:history="1">
        <w:r w:rsidRPr="00814950">
          <w:rPr>
            <w:rStyle w:val="Hyperlink"/>
            <w:rFonts w:ascii="Calibri" w:hAnsi="Calibri" w:cs="Calibri"/>
            <w:sz w:val="27"/>
            <w:szCs w:val="27"/>
          </w:rPr>
          <w:t>https://assets.publishing.service.gov.uk/government/uploads/system/uploads/attachment_data/file/498493/what-works-in-managing-young-people-who-offend.pdf</w:t>
        </w:r>
      </w:hyperlink>
      <w:r>
        <w:rPr>
          <w:rFonts w:ascii="Calibri" w:hAnsi="Calibri" w:cs="Calibri"/>
          <w:color w:val="000000"/>
          <w:sz w:val="27"/>
          <w:szCs w:val="27"/>
        </w:rPr>
        <w:t>.</w:t>
      </w:r>
    </w:p>
    <w:p w14:paraId="1F827270" w14:textId="77777777" w:rsidR="00923606" w:rsidRDefault="00923606" w:rsidP="00923606">
      <w:pPr>
        <w:pStyle w:val="NormalWeb"/>
        <w:spacing w:before="0" w:beforeAutospacing="0" w:after="0" w:afterAutospacing="0" w:line="360" w:lineRule="atLeast"/>
        <w:rPr>
          <w:rFonts w:ascii="Calibri" w:hAnsi="Calibri" w:cs="Calibri"/>
          <w:color w:val="000000"/>
          <w:sz w:val="27"/>
          <w:szCs w:val="27"/>
        </w:rPr>
      </w:pPr>
    </w:p>
    <w:p w14:paraId="0FBE3DA2" w14:textId="77777777" w:rsidR="00923606" w:rsidRDefault="00923606" w:rsidP="0092360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Competency and Values Framework for policing Overview of framework BetterProfessionals forBetterPolicing </w:t>
      </w:r>
      <w:r>
        <w:rPr>
          <w:rFonts w:ascii="Calibri" w:hAnsi="Calibri" w:cs="Calibri"/>
          <w:color w:val="000000"/>
          <w:sz w:val="20"/>
          <w:szCs w:val="20"/>
          <w:vertAlign w:val="superscript"/>
        </w:rPr>
        <w:t>TM</w:t>
      </w:r>
      <w:r>
        <w:rPr>
          <w:rFonts w:ascii="Calibri" w:hAnsi="Calibri" w:cs="Calibri"/>
          <w:color w:val="000000"/>
          <w:sz w:val="27"/>
          <w:szCs w:val="27"/>
        </w:rPr>
        <w:t xml:space="preserve">. (n.d.). Available at: </w:t>
      </w:r>
      <w:hyperlink r:id="rId29" w:history="1">
        <w:r w:rsidRPr="00814950">
          <w:rPr>
            <w:rStyle w:val="Hyperlink"/>
            <w:rFonts w:ascii="Calibri" w:hAnsi="Calibri" w:cs="Calibri"/>
            <w:sz w:val="27"/>
            <w:szCs w:val="27"/>
          </w:rPr>
          <w:t>https://assets.college.police.uk/s3fs-public/2020-11/competency-and-values-framework-for-</w:t>
        </w:r>
      </w:hyperlink>
    </w:p>
    <w:p w14:paraId="104F2F65" w14:textId="77777777" w:rsidR="00923606" w:rsidRDefault="00923606" w:rsidP="0092360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policing_4.11.16.pdf#:~:text=It%20sets%20out%20nationally%20recognised%20behaviours%20and%20values%2C [Accessed 13 May 2023].</w:t>
      </w:r>
    </w:p>
    <w:p w14:paraId="7205658D" w14:textId="19AFFE5F" w:rsidR="00923606" w:rsidRDefault="00923606" w:rsidP="003B7F36">
      <w:pPr>
        <w:pStyle w:val="NormalWeb"/>
        <w:spacing w:before="0" w:beforeAutospacing="0" w:after="0" w:afterAutospacing="0" w:line="360" w:lineRule="atLeast"/>
        <w:ind w:left="720"/>
        <w:rPr>
          <w:rFonts w:ascii="Calibri" w:hAnsi="Calibri" w:cs="Calibri"/>
          <w:color w:val="000000"/>
          <w:sz w:val="27"/>
          <w:szCs w:val="27"/>
        </w:rPr>
      </w:pPr>
    </w:p>
    <w:p w14:paraId="0A60BD73" w14:textId="50B761F4" w:rsidR="003B7F36" w:rsidRDefault="003B7F36" w:rsidP="003B7F36">
      <w:pPr>
        <w:pStyle w:val="NormalWeb"/>
        <w:numPr>
          <w:ilvl w:val="0"/>
          <w:numId w:val="49"/>
        </w:numPr>
        <w:spacing w:before="0" w:beforeAutospacing="0" w:after="0" w:afterAutospacing="0" w:line="360" w:lineRule="atLeast"/>
        <w:rPr>
          <w:rFonts w:ascii="Calibri" w:hAnsi="Calibri" w:cs="Calibri"/>
          <w:color w:val="000000"/>
          <w:sz w:val="27"/>
          <w:szCs w:val="27"/>
        </w:rPr>
      </w:pPr>
      <w:r>
        <w:rPr>
          <w:rFonts w:ascii="Calibri" w:hAnsi="Calibri" w:cs="Calibri"/>
          <w:color w:val="000000"/>
          <w:sz w:val="27"/>
          <w:szCs w:val="27"/>
        </w:rPr>
        <w:t>College of Policing (2021). </w:t>
      </w:r>
      <w:r>
        <w:rPr>
          <w:rFonts w:ascii="Calibri" w:hAnsi="Calibri" w:cs="Calibri"/>
          <w:i/>
          <w:iCs/>
          <w:color w:val="000000"/>
          <w:sz w:val="27"/>
          <w:szCs w:val="27"/>
        </w:rPr>
        <w:t>Communication</w:t>
      </w:r>
      <w:r>
        <w:rPr>
          <w:rFonts w:ascii="Calibri" w:hAnsi="Calibri" w:cs="Calibri"/>
          <w:color w:val="000000"/>
          <w:sz w:val="27"/>
          <w:szCs w:val="27"/>
        </w:rPr>
        <w:t xml:space="preserve">. [online] College of Policing. Available at: </w:t>
      </w:r>
      <w:hyperlink r:id="rId30" w:history="1">
        <w:r w:rsidRPr="00814950">
          <w:rPr>
            <w:rStyle w:val="Hyperlink"/>
            <w:rFonts w:ascii="Calibri" w:hAnsi="Calibri" w:cs="Calibri"/>
            <w:sz w:val="27"/>
            <w:szCs w:val="27"/>
          </w:rPr>
          <w:t>https://www.college.police.uk/guidance/vulnerability-related-risks/communication</w:t>
        </w:r>
      </w:hyperlink>
      <w:r>
        <w:rPr>
          <w:rFonts w:ascii="Calibri" w:hAnsi="Calibri" w:cs="Calibri"/>
          <w:color w:val="000000"/>
          <w:sz w:val="27"/>
          <w:szCs w:val="27"/>
        </w:rPr>
        <w:t>.</w:t>
      </w:r>
    </w:p>
    <w:p w14:paraId="6110CE91" w14:textId="28F5A5F9" w:rsidR="003B7F36" w:rsidRDefault="003B7F36" w:rsidP="003B7F36">
      <w:pPr>
        <w:pStyle w:val="NormalWeb"/>
        <w:spacing w:before="0" w:beforeAutospacing="0" w:after="0" w:afterAutospacing="0" w:line="360" w:lineRule="atLeast"/>
        <w:rPr>
          <w:rFonts w:ascii="Calibri" w:hAnsi="Calibri" w:cs="Calibri"/>
          <w:color w:val="000000"/>
          <w:sz w:val="27"/>
          <w:szCs w:val="27"/>
        </w:rPr>
      </w:pPr>
    </w:p>
    <w:p w14:paraId="4EB85833" w14:textId="77777777" w:rsidR="004F311D" w:rsidRPr="004F311D" w:rsidRDefault="004F311D" w:rsidP="004F311D">
      <w:pPr>
        <w:pStyle w:val="NormalWeb"/>
        <w:spacing w:before="0" w:beforeAutospacing="0" w:after="0" w:afterAutospacing="0" w:line="360" w:lineRule="atLeast"/>
        <w:rPr>
          <w:rFonts w:ascii="Calibri" w:hAnsi="Calibri" w:cs="Calibri"/>
          <w:color w:val="000000"/>
          <w:sz w:val="27"/>
          <w:szCs w:val="27"/>
        </w:rPr>
      </w:pPr>
    </w:p>
    <w:p w14:paraId="68F572A3" w14:textId="42E10CE4" w:rsidR="00516CF1" w:rsidRPr="00516CF1" w:rsidRDefault="00516CF1" w:rsidP="005C5DB1">
      <w:pPr>
        <w:pStyle w:val="NormalWeb"/>
        <w:numPr>
          <w:ilvl w:val="0"/>
          <w:numId w:val="49"/>
        </w:numPr>
        <w:spacing w:before="0" w:beforeAutospacing="0" w:after="0" w:afterAutospacing="0" w:line="360" w:lineRule="atLeast"/>
        <w:rPr>
          <w:rFonts w:ascii="Calibri" w:hAnsi="Calibri" w:cs="Calibri"/>
          <w:color w:val="000000"/>
          <w:sz w:val="27"/>
          <w:szCs w:val="27"/>
        </w:rPr>
      </w:pPr>
      <w:r w:rsidRPr="00AD071E">
        <w:rPr>
          <w:rFonts w:ascii="Arial" w:hAnsi="Arial" w:cs="Arial"/>
          <w:color w:val="000000"/>
          <w:sz w:val="27"/>
          <w:szCs w:val="27"/>
        </w:rPr>
        <w:t>College Of Policing (2013). </w:t>
      </w:r>
      <w:r w:rsidRPr="00AD071E">
        <w:rPr>
          <w:rFonts w:ascii="Arial" w:hAnsi="Arial" w:cs="Arial"/>
          <w:i/>
          <w:iCs/>
          <w:color w:val="000000"/>
          <w:sz w:val="27"/>
          <w:szCs w:val="27"/>
        </w:rPr>
        <w:t>National Decision Model</w:t>
      </w:r>
      <w:r w:rsidRPr="00AD071E">
        <w:rPr>
          <w:rFonts w:ascii="Arial" w:hAnsi="Arial" w:cs="Arial"/>
          <w:color w:val="000000"/>
          <w:sz w:val="27"/>
          <w:szCs w:val="27"/>
        </w:rPr>
        <w:t xml:space="preserve">. [online] College of Policing. Available at: </w:t>
      </w:r>
      <w:hyperlink r:id="rId31" w:history="1">
        <w:r w:rsidRPr="00814950">
          <w:rPr>
            <w:rStyle w:val="Hyperlink"/>
            <w:rFonts w:ascii="Arial" w:hAnsi="Arial" w:cs="Arial"/>
            <w:sz w:val="27"/>
            <w:szCs w:val="27"/>
          </w:rPr>
          <w:t>https://www.college.police.uk/app/national-decision-model/national-decision-model</w:t>
        </w:r>
      </w:hyperlink>
    </w:p>
    <w:p w14:paraId="6C4F7543" w14:textId="77777777" w:rsidR="00516CF1" w:rsidRDefault="00516CF1" w:rsidP="00516CF1">
      <w:pPr>
        <w:pStyle w:val="NormalWeb"/>
        <w:spacing w:before="0" w:beforeAutospacing="0" w:after="0" w:afterAutospacing="0" w:line="360" w:lineRule="atLeast"/>
        <w:rPr>
          <w:rFonts w:ascii="Arial" w:hAnsi="Arial" w:cs="Arial"/>
          <w:color w:val="000000"/>
          <w:sz w:val="27"/>
          <w:szCs w:val="27"/>
        </w:rPr>
      </w:pPr>
    </w:p>
    <w:p w14:paraId="69FF5702" w14:textId="77777777" w:rsidR="00516CF1" w:rsidRDefault="00516CF1" w:rsidP="00516CF1">
      <w:pPr>
        <w:pStyle w:val="NormalWeb"/>
        <w:numPr>
          <w:ilvl w:val="0"/>
          <w:numId w:val="49"/>
        </w:numPr>
        <w:spacing w:before="0" w:beforeAutospacing="0" w:after="0" w:afterAutospacing="0" w:line="360" w:lineRule="atLeast"/>
        <w:rPr>
          <w:rFonts w:ascii="Arial" w:hAnsi="Arial" w:cs="Arial"/>
          <w:color w:val="000000"/>
          <w:sz w:val="27"/>
          <w:szCs w:val="27"/>
        </w:rPr>
      </w:pPr>
      <w:r w:rsidRPr="00AD071E">
        <w:rPr>
          <w:rFonts w:ascii="Arial" w:hAnsi="Arial" w:cs="Arial"/>
          <w:color w:val="000000"/>
          <w:sz w:val="27"/>
          <w:szCs w:val="27"/>
        </w:rPr>
        <w:t>CPS (2019). </w:t>
      </w:r>
      <w:r w:rsidRPr="00AD071E">
        <w:rPr>
          <w:rFonts w:ascii="Arial" w:hAnsi="Arial" w:cs="Arial"/>
          <w:i/>
          <w:iCs/>
          <w:color w:val="000000"/>
          <w:sz w:val="27"/>
          <w:szCs w:val="27"/>
        </w:rPr>
        <w:t>Youth Offenders | The Crown Prosecution Service</w:t>
      </w:r>
      <w:r w:rsidRPr="00AD071E">
        <w:rPr>
          <w:rFonts w:ascii="Arial" w:hAnsi="Arial" w:cs="Arial"/>
          <w:color w:val="000000"/>
          <w:sz w:val="27"/>
          <w:szCs w:val="27"/>
        </w:rPr>
        <w:t xml:space="preserve">. [online] Cps.gov.uk. Available at: </w:t>
      </w:r>
    </w:p>
    <w:p w14:paraId="03B9DFC4" w14:textId="77777777" w:rsidR="00516CF1" w:rsidRDefault="00516CF1" w:rsidP="00516CF1">
      <w:pPr>
        <w:pStyle w:val="NormalWeb"/>
        <w:numPr>
          <w:ilvl w:val="0"/>
          <w:numId w:val="49"/>
        </w:numPr>
        <w:spacing w:before="0" w:beforeAutospacing="0" w:after="0" w:afterAutospacing="0" w:line="360" w:lineRule="atLeast"/>
        <w:rPr>
          <w:rFonts w:ascii="Arial" w:hAnsi="Arial" w:cs="Arial"/>
          <w:color w:val="000000"/>
          <w:sz w:val="27"/>
          <w:szCs w:val="27"/>
        </w:rPr>
      </w:pPr>
      <w:hyperlink r:id="rId32" w:history="1">
        <w:r w:rsidRPr="00814950">
          <w:rPr>
            <w:rStyle w:val="Hyperlink"/>
            <w:rFonts w:ascii="Arial" w:hAnsi="Arial" w:cs="Arial"/>
            <w:sz w:val="27"/>
            <w:szCs w:val="27"/>
          </w:rPr>
          <w:t>https://www.cps.gov.uk/legal-guidance/youth-offenders</w:t>
        </w:r>
      </w:hyperlink>
    </w:p>
    <w:p w14:paraId="5B2AD78D" w14:textId="27BF298F" w:rsidR="00516CF1" w:rsidRDefault="00516CF1" w:rsidP="00516CF1">
      <w:pPr>
        <w:pStyle w:val="NormalWeb"/>
        <w:spacing w:before="0" w:beforeAutospacing="0" w:after="0" w:afterAutospacing="0" w:line="360" w:lineRule="atLeast"/>
        <w:ind w:left="720"/>
        <w:rPr>
          <w:rFonts w:ascii="Calibri" w:hAnsi="Calibri" w:cs="Calibri"/>
          <w:color w:val="000000"/>
          <w:sz w:val="27"/>
          <w:szCs w:val="27"/>
        </w:rPr>
      </w:pPr>
    </w:p>
    <w:p w14:paraId="543C3DA7" w14:textId="77777777" w:rsidR="00516CF1" w:rsidRDefault="00516CF1" w:rsidP="00516CF1">
      <w:pPr>
        <w:pStyle w:val="NormalWeb"/>
        <w:numPr>
          <w:ilvl w:val="0"/>
          <w:numId w:val="49"/>
        </w:numPr>
        <w:spacing w:before="0" w:beforeAutospacing="0" w:after="0" w:afterAutospacing="0" w:line="360" w:lineRule="atLeast"/>
        <w:rPr>
          <w:rFonts w:ascii="Arial" w:hAnsi="Arial" w:cs="Arial"/>
          <w:color w:val="000000"/>
          <w:sz w:val="27"/>
          <w:szCs w:val="27"/>
        </w:rPr>
      </w:pPr>
      <w:r w:rsidRPr="00AD071E">
        <w:rPr>
          <w:rFonts w:ascii="Arial" w:hAnsi="Arial" w:cs="Arial"/>
          <w:color w:val="000000"/>
          <w:sz w:val="27"/>
          <w:szCs w:val="27"/>
        </w:rPr>
        <w:t>College of Policing. (2013). </w:t>
      </w:r>
      <w:r w:rsidRPr="00AD071E">
        <w:rPr>
          <w:rFonts w:ascii="Arial" w:hAnsi="Arial" w:cs="Arial"/>
          <w:i/>
          <w:iCs/>
          <w:color w:val="000000"/>
          <w:sz w:val="27"/>
          <w:szCs w:val="27"/>
        </w:rPr>
        <w:t>Investigation introduction | College of Policing</w:t>
      </w:r>
      <w:r w:rsidRPr="00AD071E">
        <w:rPr>
          <w:rFonts w:ascii="Arial" w:hAnsi="Arial" w:cs="Arial"/>
          <w:color w:val="000000"/>
          <w:sz w:val="27"/>
          <w:szCs w:val="27"/>
        </w:rPr>
        <w:t>. [online] Available A</w:t>
      </w:r>
      <w:r>
        <w:rPr>
          <w:rFonts w:ascii="Arial" w:hAnsi="Arial" w:cs="Arial"/>
          <w:color w:val="000000"/>
          <w:sz w:val="27"/>
          <w:szCs w:val="27"/>
        </w:rPr>
        <w:t>t</w:t>
      </w:r>
    </w:p>
    <w:p w14:paraId="699B67B5" w14:textId="1C312C19" w:rsidR="00516CF1" w:rsidRDefault="00516CF1" w:rsidP="00516CF1">
      <w:pPr>
        <w:pStyle w:val="NormalWeb"/>
        <w:spacing w:before="0" w:beforeAutospacing="0" w:after="0" w:afterAutospacing="0" w:line="360" w:lineRule="atLeast"/>
        <w:ind w:left="720"/>
        <w:rPr>
          <w:rFonts w:ascii="Arial" w:hAnsi="Arial" w:cs="Arial"/>
          <w:color w:val="000000"/>
          <w:sz w:val="27"/>
          <w:szCs w:val="27"/>
        </w:rPr>
      </w:pPr>
      <w:hyperlink r:id="rId33" w:history="1">
        <w:r w:rsidRPr="00814950">
          <w:rPr>
            <w:rStyle w:val="Hyperlink"/>
            <w:rFonts w:ascii="Arial" w:hAnsi="Arial" w:cs="Arial"/>
            <w:sz w:val="27"/>
            <w:szCs w:val="27"/>
          </w:rPr>
          <w:t>https://www.college.police.uk/app/investigation/investigation-introduction?highlight=cpia</w:t>
        </w:r>
      </w:hyperlink>
      <w:r w:rsidRPr="00AD071E">
        <w:rPr>
          <w:rFonts w:ascii="Arial" w:hAnsi="Arial" w:cs="Arial"/>
          <w:color w:val="000000"/>
          <w:sz w:val="27"/>
          <w:szCs w:val="27"/>
        </w:rPr>
        <w:t>.</w:t>
      </w:r>
    </w:p>
    <w:p w14:paraId="60EFD59E" w14:textId="77777777" w:rsidR="00991032" w:rsidRDefault="00991032" w:rsidP="00516CF1">
      <w:pPr>
        <w:pStyle w:val="NormalWeb"/>
        <w:spacing w:before="0" w:beforeAutospacing="0" w:after="0" w:afterAutospacing="0" w:line="360" w:lineRule="atLeast"/>
        <w:ind w:left="720"/>
        <w:rPr>
          <w:rFonts w:ascii="Arial" w:hAnsi="Arial" w:cs="Arial"/>
          <w:color w:val="000000"/>
          <w:sz w:val="27"/>
          <w:szCs w:val="27"/>
        </w:rPr>
      </w:pPr>
    </w:p>
    <w:p w14:paraId="611742C7" w14:textId="77777777" w:rsidR="00991032" w:rsidRDefault="00991032" w:rsidP="00991032">
      <w:pPr>
        <w:pStyle w:val="NormalWeb"/>
        <w:numPr>
          <w:ilvl w:val="0"/>
          <w:numId w:val="49"/>
        </w:numPr>
        <w:spacing w:before="0" w:beforeAutospacing="0" w:after="0" w:afterAutospacing="0" w:line="360" w:lineRule="atLeast"/>
        <w:rPr>
          <w:rFonts w:ascii="Calibri" w:hAnsi="Calibri" w:cs="Calibri"/>
          <w:color w:val="2C3E50"/>
          <w:sz w:val="27"/>
          <w:szCs w:val="27"/>
          <w:shd w:val="clear" w:color="auto" w:fill="FEF1C4"/>
        </w:rPr>
      </w:pPr>
      <w:r w:rsidRPr="00991032">
        <w:rPr>
          <w:rFonts w:ascii="Calibri" w:hAnsi="Calibri" w:cs="Calibri"/>
          <w:color w:val="2C3E50"/>
          <w:sz w:val="27"/>
          <w:szCs w:val="27"/>
          <w:shd w:val="clear" w:color="auto" w:fill="FEF1C4"/>
        </w:rPr>
        <w:lastRenderedPageBreak/>
        <w:t>M.M., Systematic, A., vocabulary, 21st C. approach to memorizing foreign language, names, faces, numbers, poetry, Easy, A.I. in W.T.A., elegant and fun. (2021). </w:t>
      </w:r>
      <w:r w:rsidRPr="00991032">
        <w:rPr>
          <w:rFonts w:ascii="Calibri" w:hAnsi="Calibri" w:cs="Calibri"/>
          <w:i/>
          <w:iCs/>
          <w:color w:val="2C3E50"/>
          <w:sz w:val="27"/>
          <w:szCs w:val="27"/>
          <w:shd w:val="clear" w:color="auto" w:fill="FEF1C4"/>
        </w:rPr>
        <w:t>Magnetic Memory Method - Memory Improvement Made Easy With Anthony Metivier</w:t>
      </w:r>
      <w:r w:rsidRPr="00991032">
        <w:rPr>
          <w:rFonts w:ascii="Calibri" w:hAnsi="Calibri" w:cs="Calibri"/>
          <w:color w:val="2C3E50"/>
          <w:sz w:val="27"/>
          <w:szCs w:val="27"/>
          <w:shd w:val="clear" w:color="auto" w:fill="FEF1C4"/>
        </w:rPr>
        <w:t xml:space="preserve">. [online] Magnetic Memory Method - How to Memorize With A Memory Palace. Available at: </w:t>
      </w:r>
      <w:hyperlink r:id="rId34" w:history="1">
        <w:r w:rsidRPr="00991032">
          <w:rPr>
            <w:rStyle w:val="Hyperlink"/>
            <w:rFonts w:ascii="Calibri" w:hAnsi="Calibri" w:cs="Calibri"/>
            <w:sz w:val="27"/>
            <w:szCs w:val="27"/>
            <w:shd w:val="clear" w:color="auto" w:fill="FEF1C4"/>
          </w:rPr>
          <w:t>https://www.magneticmemorymethod.com/how-to-retain-information/</w:t>
        </w:r>
      </w:hyperlink>
      <w:r w:rsidRPr="00991032">
        <w:rPr>
          <w:rFonts w:ascii="Calibri" w:hAnsi="Calibri" w:cs="Calibri"/>
          <w:color w:val="2C3E50"/>
          <w:sz w:val="27"/>
          <w:szCs w:val="27"/>
          <w:shd w:val="clear" w:color="auto" w:fill="FEF1C4"/>
        </w:rPr>
        <w:t>.</w:t>
      </w:r>
    </w:p>
    <w:p w14:paraId="7B89B71B" w14:textId="135FE66B" w:rsidR="00991032" w:rsidRPr="00516CF1" w:rsidRDefault="00991032" w:rsidP="00991032">
      <w:pPr>
        <w:pStyle w:val="NormalWeb"/>
        <w:numPr>
          <w:ilvl w:val="0"/>
          <w:numId w:val="49"/>
        </w:numPr>
        <w:spacing w:before="0" w:beforeAutospacing="0" w:after="0" w:afterAutospacing="0" w:line="360" w:lineRule="atLeast"/>
        <w:rPr>
          <w:rFonts w:ascii="Arial" w:hAnsi="Arial" w:cs="Arial"/>
          <w:color w:val="000000"/>
          <w:sz w:val="27"/>
          <w:szCs w:val="27"/>
        </w:rPr>
      </w:pPr>
    </w:p>
    <w:p w14:paraId="73143DBA" w14:textId="7F88F49C" w:rsidR="005C5DB1" w:rsidRDefault="005C5DB1" w:rsidP="00516CF1">
      <w:pPr>
        <w:pStyle w:val="NormalWeb"/>
        <w:ind w:left="720"/>
        <w:rPr>
          <w:rFonts w:ascii="Calibri" w:hAnsi="Calibri" w:cs="Calibri"/>
          <w:color w:val="000000"/>
          <w:sz w:val="27"/>
          <w:szCs w:val="27"/>
        </w:rPr>
      </w:pPr>
    </w:p>
    <w:p w14:paraId="6ED77802" w14:textId="6820C059" w:rsidR="0093018C" w:rsidRPr="005C5DB1" w:rsidRDefault="00BC5725" w:rsidP="005C5DB1">
      <w:pPr>
        <w:pStyle w:val="ListParagraph"/>
        <w:keepNext/>
        <w:numPr>
          <w:ilvl w:val="0"/>
          <w:numId w:val="49"/>
        </w:numPr>
        <w:rPr>
          <w:b/>
          <w:sz w:val="24"/>
          <w:szCs w:val="24"/>
          <w:highlight w:val="yellow"/>
        </w:rPr>
      </w:pPr>
      <w:r w:rsidRPr="005C5DB1">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73894793" w:rsidR="62FE5CAF" w:rsidRDefault="62FE5CAF" w:rsidP="62FE5CAF">
      <w:pPr>
        <w:jc w:val="both"/>
        <w:rPr>
          <w:sz w:val="24"/>
          <w:szCs w:val="24"/>
        </w:rPr>
      </w:pPr>
      <w:r w:rsidRPr="48DF4B50">
        <w:rPr>
          <w:sz w:val="24"/>
          <w:szCs w:val="24"/>
        </w:rPr>
        <w:t>Signed:  _ _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7777777" w:rsidR="62FE5CAF" w:rsidRDefault="62FE5CAF" w:rsidP="62FE5CAF">
      <w:pPr>
        <w:jc w:val="both"/>
        <w:rPr>
          <w:sz w:val="24"/>
          <w:szCs w:val="24"/>
        </w:rPr>
      </w:pPr>
      <w:r w:rsidRPr="62FE5CAF">
        <w:rPr>
          <w:sz w:val="24"/>
          <w:szCs w:val="24"/>
        </w:rPr>
        <w:t>Date: _ 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7C811" w14:textId="77777777" w:rsidR="00AF532D" w:rsidRDefault="00AF532D">
      <w:r>
        <w:separator/>
      </w:r>
    </w:p>
  </w:endnote>
  <w:endnote w:type="continuationSeparator" w:id="0">
    <w:p w14:paraId="1191F73E" w14:textId="77777777" w:rsidR="00AF532D" w:rsidRDefault="00AF532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83A74D" w14:textId="77777777" w:rsidR="00ED524B" w:rsidRDefault="00ED524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813E1F9" w14:textId="77777777" w:rsidR="00ED524B" w:rsidRDefault="00ED52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F521037" w14:textId="77777777" w:rsidR="00AF532D" w:rsidRDefault="00AF532D">
      <w:r>
        <w:separator/>
      </w:r>
    </w:p>
  </w:footnote>
  <w:footnote w:type="continuationSeparator" w:id="0">
    <w:p w14:paraId="2B794EC5" w14:textId="77777777" w:rsidR="00AF532D" w:rsidRDefault="00AF532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B324C" w14:textId="77777777" w:rsidR="00ED524B" w:rsidRDefault="00ED524B">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24C0E0" w14:textId="77777777" w:rsidR="00ED524B" w:rsidRDefault="00ED524B">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DCD2DC" w14:textId="77777777" w:rsidR="00ED524B" w:rsidRDefault="00ED524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8925E7"/>
    <w:multiLevelType w:val="hybridMultilevel"/>
    <w:tmpl w:val="74A2F5DC"/>
    <w:lvl w:ilvl="0" w:tplc="0A1C16FE">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jc w:val="left"/>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5C60184A"/>
    <w:multiLevelType w:val="hybridMultilevel"/>
    <w:tmpl w:val="FC84D8BC"/>
    <w:lvl w:ilvl="0" w:tplc="6556F5A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9"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0"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4"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5"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8"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9"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258519024">
    <w:abstractNumId w:val="32"/>
  </w:num>
  <w:num w:numId="2" w16cid:durableId="1188105243">
    <w:abstractNumId w:val="1"/>
    <w:lvlOverride w:ilvl="0">
      <w:lvl w:ilvl="0">
        <w:start w:val="1"/>
        <w:numFmt w:val="bullet"/>
        <w:lvlText w:val=""/>
        <w:lvlJc w:val="left"/>
        <w:pPr>
          <w:ind w:left="720" w:hanging="360"/>
        </w:pPr>
        <w:rPr>
          <w:rFonts w:ascii="Symbol" w:hAnsi="Symbol" w:hint="default"/>
        </w:rPr>
      </w:lvl>
    </w:lvlOverride>
  </w:num>
  <w:num w:numId="3" w16cid:durableId="1105002767">
    <w:abstractNumId w:val="22"/>
  </w:num>
  <w:num w:numId="4" w16cid:durableId="2028867012">
    <w:abstractNumId w:val="46"/>
  </w:num>
  <w:num w:numId="5" w16cid:durableId="976909686">
    <w:abstractNumId w:val="48"/>
  </w:num>
  <w:num w:numId="6" w16cid:durableId="1679695088">
    <w:abstractNumId w:val="35"/>
  </w:num>
  <w:num w:numId="7" w16cid:durableId="1579632319">
    <w:abstractNumId w:val="33"/>
  </w:num>
  <w:num w:numId="8" w16cid:durableId="1544368316">
    <w:abstractNumId w:val="29"/>
  </w:num>
  <w:num w:numId="9" w16cid:durableId="34820336">
    <w:abstractNumId w:val="30"/>
  </w:num>
  <w:num w:numId="10" w16cid:durableId="810052814">
    <w:abstractNumId w:val="9"/>
  </w:num>
  <w:num w:numId="11" w16cid:durableId="1584292856">
    <w:abstractNumId w:val="34"/>
  </w:num>
  <w:num w:numId="12" w16cid:durableId="137381428">
    <w:abstractNumId w:val="16"/>
  </w:num>
  <w:num w:numId="13" w16cid:durableId="1462075363">
    <w:abstractNumId w:val="15"/>
  </w:num>
  <w:num w:numId="14" w16cid:durableId="1531449296">
    <w:abstractNumId w:val="26"/>
  </w:num>
  <w:num w:numId="15" w16cid:durableId="1675764333">
    <w:abstractNumId w:val="7"/>
  </w:num>
  <w:num w:numId="16" w16cid:durableId="1100031782">
    <w:abstractNumId w:val="25"/>
  </w:num>
  <w:num w:numId="17" w16cid:durableId="1432552857">
    <w:abstractNumId w:val="14"/>
  </w:num>
  <w:num w:numId="18" w16cid:durableId="1953703047">
    <w:abstractNumId w:val="12"/>
  </w:num>
  <w:num w:numId="19" w16cid:durableId="14810735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164276113">
    <w:abstractNumId w:val="23"/>
  </w:num>
  <w:num w:numId="21" w16cid:durableId="563418768">
    <w:abstractNumId w:val="17"/>
  </w:num>
  <w:num w:numId="22" w16cid:durableId="1716929572">
    <w:abstractNumId w:val="13"/>
  </w:num>
  <w:num w:numId="23" w16cid:durableId="591817679">
    <w:abstractNumId w:val="10"/>
  </w:num>
  <w:num w:numId="24" w16cid:durableId="1580403892">
    <w:abstractNumId w:val="27"/>
  </w:num>
  <w:num w:numId="25" w16cid:durableId="1611351280">
    <w:abstractNumId w:val="18"/>
  </w:num>
  <w:num w:numId="26" w16cid:durableId="2061123206">
    <w:abstractNumId w:val="42"/>
  </w:num>
  <w:num w:numId="27" w16cid:durableId="2096392335">
    <w:abstractNumId w:val="36"/>
  </w:num>
  <w:num w:numId="28" w16cid:durableId="1898979143">
    <w:abstractNumId w:val="41"/>
  </w:num>
  <w:num w:numId="29" w16cid:durableId="1587151318">
    <w:abstractNumId w:val="20"/>
  </w:num>
  <w:num w:numId="30" w16cid:durableId="203563155">
    <w:abstractNumId w:val="44"/>
  </w:num>
  <w:num w:numId="31" w16cid:durableId="133262254">
    <w:abstractNumId w:val="31"/>
  </w:num>
  <w:num w:numId="32" w16cid:durableId="1900745828">
    <w:abstractNumId w:val="11"/>
  </w:num>
  <w:num w:numId="33" w16cid:durableId="273749905">
    <w:abstractNumId w:val="45"/>
  </w:num>
  <w:num w:numId="34" w16cid:durableId="782916913">
    <w:abstractNumId w:val="40"/>
  </w:num>
  <w:num w:numId="35" w16cid:durableId="181627101">
    <w:abstractNumId w:val="4"/>
  </w:num>
  <w:num w:numId="36" w16cid:durableId="1502114200">
    <w:abstractNumId w:val="47"/>
  </w:num>
  <w:num w:numId="37" w16cid:durableId="1862236804">
    <w:abstractNumId w:val="43"/>
  </w:num>
  <w:num w:numId="38" w16cid:durableId="1814520076">
    <w:abstractNumId w:val="38"/>
  </w:num>
  <w:num w:numId="39" w16cid:durableId="1931114478">
    <w:abstractNumId w:val="39"/>
  </w:num>
  <w:num w:numId="40" w16cid:durableId="1766876204">
    <w:abstractNumId w:val="3"/>
  </w:num>
  <w:num w:numId="41" w16cid:durableId="654382069">
    <w:abstractNumId w:val="5"/>
  </w:num>
  <w:num w:numId="42" w16cid:durableId="858391089">
    <w:abstractNumId w:val="24"/>
  </w:num>
  <w:num w:numId="43" w16cid:durableId="1958827081">
    <w:abstractNumId w:val="6"/>
  </w:num>
  <w:num w:numId="44" w16cid:durableId="990597498">
    <w:abstractNumId w:val="2"/>
  </w:num>
  <w:num w:numId="45" w16cid:durableId="1624073546">
    <w:abstractNumId w:val="0"/>
  </w:num>
  <w:num w:numId="46" w16cid:durableId="1760714979">
    <w:abstractNumId w:val="21"/>
  </w:num>
  <w:num w:numId="47" w16cid:durableId="37751140">
    <w:abstractNumId w:val="28"/>
  </w:num>
  <w:num w:numId="48" w16cid:durableId="886374530">
    <w:abstractNumId w:val="49"/>
  </w:num>
  <w:num w:numId="49" w16cid:durableId="2014606643">
    <w:abstractNumId w:val="19"/>
  </w:num>
  <w:num w:numId="50" w16cid:durableId="1065684917">
    <w:abstractNumId w:val="37"/>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1252"/>
    <w:rsid w:val="00014278"/>
    <w:rsid w:val="00014DCD"/>
    <w:rsid w:val="00017F81"/>
    <w:rsid w:val="00020EEC"/>
    <w:rsid w:val="00025650"/>
    <w:rsid w:val="00026FAB"/>
    <w:rsid w:val="00027B1F"/>
    <w:rsid w:val="0003088B"/>
    <w:rsid w:val="00032425"/>
    <w:rsid w:val="000325D9"/>
    <w:rsid w:val="000335C6"/>
    <w:rsid w:val="000372B2"/>
    <w:rsid w:val="0003772E"/>
    <w:rsid w:val="0004079F"/>
    <w:rsid w:val="00041AFE"/>
    <w:rsid w:val="00042314"/>
    <w:rsid w:val="00045B87"/>
    <w:rsid w:val="00045C07"/>
    <w:rsid w:val="00055D43"/>
    <w:rsid w:val="00056FAC"/>
    <w:rsid w:val="00057751"/>
    <w:rsid w:val="00062E39"/>
    <w:rsid w:val="00064E48"/>
    <w:rsid w:val="00076C30"/>
    <w:rsid w:val="00080E58"/>
    <w:rsid w:val="00083D99"/>
    <w:rsid w:val="00084EA6"/>
    <w:rsid w:val="00085699"/>
    <w:rsid w:val="00087891"/>
    <w:rsid w:val="00091F52"/>
    <w:rsid w:val="00092970"/>
    <w:rsid w:val="00092BC7"/>
    <w:rsid w:val="00093720"/>
    <w:rsid w:val="000938E6"/>
    <w:rsid w:val="00093B3C"/>
    <w:rsid w:val="0009488C"/>
    <w:rsid w:val="00094AB5"/>
    <w:rsid w:val="00095C1B"/>
    <w:rsid w:val="00096DEA"/>
    <w:rsid w:val="000A4240"/>
    <w:rsid w:val="000A469A"/>
    <w:rsid w:val="000B1E96"/>
    <w:rsid w:val="000B4D8E"/>
    <w:rsid w:val="000C378F"/>
    <w:rsid w:val="000C6892"/>
    <w:rsid w:val="000C6FFE"/>
    <w:rsid w:val="000D0BB6"/>
    <w:rsid w:val="000E26B0"/>
    <w:rsid w:val="000F1599"/>
    <w:rsid w:val="000F1769"/>
    <w:rsid w:val="000F6196"/>
    <w:rsid w:val="000F7ECD"/>
    <w:rsid w:val="00102E64"/>
    <w:rsid w:val="0010312C"/>
    <w:rsid w:val="00103D6B"/>
    <w:rsid w:val="001047B4"/>
    <w:rsid w:val="00106DC7"/>
    <w:rsid w:val="00112391"/>
    <w:rsid w:val="00113FE3"/>
    <w:rsid w:val="00114F52"/>
    <w:rsid w:val="00122720"/>
    <w:rsid w:val="001347F8"/>
    <w:rsid w:val="00137BB5"/>
    <w:rsid w:val="00137E05"/>
    <w:rsid w:val="001447F6"/>
    <w:rsid w:val="00147DE3"/>
    <w:rsid w:val="00150794"/>
    <w:rsid w:val="00151DBA"/>
    <w:rsid w:val="001608C4"/>
    <w:rsid w:val="00171418"/>
    <w:rsid w:val="00182BC6"/>
    <w:rsid w:val="0019062A"/>
    <w:rsid w:val="00190913"/>
    <w:rsid w:val="001961CF"/>
    <w:rsid w:val="001A59BB"/>
    <w:rsid w:val="001A6A51"/>
    <w:rsid w:val="001A79C4"/>
    <w:rsid w:val="001B331A"/>
    <w:rsid w:val="001C0E74"/>
    <w:rsid w:val="001C6CEC"/>
    <w:rsid w:val="001D229F"/>
    <w:rsid w:val="001D2E65"/>
    <w:rsid w:val="001D6162"/>
    <w:rsid w:val="001E3125"/>
    <w:rsid w:val="001E4AA3"/>
    <w:rsid w:val="001E7592"/>
    <w:rsid w:val="001F3878"/>
    <w:rsid w:val="001F4552"/>
    <w:rsid w:val="002019EB"/>
    <w:rsid w:val="00202B8D"/>
    <w:rsid w:val="002030F2"/>
    <w:rsid w:val="00205051"/>
    <w:rsid w:val="00211F65"/>
    <w:rsid w:val="00213F09"/>
    <w:rsid w:val="0022001B"/>
    <w:rsid w:val="00220D06"/>
    <w:rsid w:val="002246A0"/>
    <w:rsid w:val="00224AF9"/>
    <w:rsid w:val="0022793A"/>
    <w:rsid w:val="00230439"/>
    <w:rsid w:val="00235176"/>
    <w:rsid w:val="00236061"/>
    <w:rsid w:val="00240764"/>
    <w:rsid w:val="0024100E"/>
    <w:rsid w:val="00241C1B"/>
    <w:rsid w:val="0024288B"/>
    <w:rsid w:val="0024335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1443"/>
    <w:rsid w:val="002E2AA8"/>
    <w:rsid w:val="002E7017"/>
    <w:rsid w:val="002E733D"/>
    <w:rsid w:val="002F4F6E"/>
    <w:rsid w:val="003015C3"/>
    <w:rsid w:val="0030189D"/>
    <w:rsid w:val="00305852"/>
    <w:rsid w:val="0030698D"/>
    <w:rsid w:val="00307B8F"/>
    <w:rsid w:val="00307ED6"/>
    <w:rsid w:val="0031350A"/>
    <w:rsid w:val="00316815"/>
    <w:rsid w:val="003168CA"/>
    <w:rsid w:val="00321255"/>
    <w:rsid w:val="0032230D"/>
    <w:rsid w:val="00322A0B"/>
    <w:rsid w:val="00335FC5"/>
    <w:rsid w:val="00344666"/>
    <w:rsid w:val="003516C0"/>
    <w:rsid w:val="00352E59"/>
    <w:rsid w:val="00354DBE"/>
    <w:rsid w:val="00355210"/>
    <w:rsid w:val="003607BA"/>
    <w:rsid w:val="00364C2F"/>
    <w:rsid w:val="00365DF9"/>
    <w:rsid w:val="00372DB4"/>
    <w:rsid w:val="0037490C"/>
    <w:rsid w:val="00375AF5"/>
    <w:rsid w:val="003761BD"/>
    <w:rsid w:val="003769F6"/>
    <w:rsid w:val="0037A2D4"/>
    <w:rsid w:val="00384DE8"/>
    <w:rsid w:val="00385414"/>
    <w:rsid w:val="00390074"/>
    <w:rsid w:val="00391402"/>
    <w:rsid w:val="0039762B"/>
    <w:rsid w:val="003A0C37"/>
    <w:rsid w:val="003A1B6B"/>
    <w:rsid w:val="003A46C0"/>
    <w:rsid w:val="003A48A6"/>
    <w:rsid w:val="003A600E"/>
    <w:rsid w:val="003A6513"/>
    <w:rsid w:val="003B16C7"/>
    <w:rsid w:val="003B54E5"/>
    <w:rsid w:val="003B7F36"/>
    <w:rsid w:val="003C19F1"/>
    <w:rsid w:val="003C4186"/>
    <w:rsid w:val="003C458C"/>
    <w:rsid w:val="003C6185"/>
    <w:rsid w:val="003C7D17"/>
    <w:rsid w:val="003D0D2D"/>
    <w:rsid w:val="003D4710"/>
    <w:rsid w:val="003E16D7"/>
    <w:rsid w:val="003E197E"/>
    <w:rsid w:val="003E1D49"/>
    <w:rsid w:val="00400BA8"/>
    <w:rsid w:val="004046F0"/>
    <w:rsid w:val="0040668F"/>
    <w:rsid w:val="00412677"/>
    <w:rsid w:val="00417925"/>
    <w:rsid w:val="0042277D"/>
    <w:rsid w:val="00431E82"/>
    <w:rsid w:val="004348AE"/>
    <w:rsid w:val="00435F04"/>
    <w:rsid w:val="004376C0"/>
    <w:rsid w:val="0044115F"/>
    <w:rsid w:val="0044223A"/>
    <w:rsid w:val="00445570"/>
    <w:rsid w:val="00446792"/>
    <w:rsid w:val="00446F80"/>
    <w:rsid w:val="00450642"/>
    <w:rsid w:val="00450C83"/>
    <w:rsid w:val="00451851"/>
    <w:rsid w:val="00453343"/>
    <w:rsid w:val="00453CA6"/>
    <w:rsid w:val="004608B9"/>
    <w:rsid w:val="004648C5"/>
    <w:rsid w:val="00465947"/>
    <w:rsid w:val="00467356"/>
    <w:rsid w:val="00467644"/>
    <w:rsid w:val="00470BB1"/>
    <w:rsid w:val="004718F7"/>
    <w:rsid w:val="00473153"/>
    <w:rsid w:val="004743AF"/>
    <w:rsid w:val="00482C17"/>
    <w:rsid w:val="004911B4"/>
    <w:rsid w:val="0049196A"/>
    <w:rsid w:val="004923DA"/>
    <w:rsid w:val="00493434"/>
    <w:rsid w:val="004962F9"/>
    <w:rsid w:val="004968E2"/>
    <w:rsid w:val="004A25E2"/>
    <w:rsid w:val="004A2A49"/>
    <w:rsid w:val="004B600B"/>
    <w:rsid w:val="004B6822"/>
    <w:rsid w:val="004B69F6"/>
    <w:rsid w:val="004C1F9C"/>
    <w:rsid w:val="004C2575"/>
    <w:rsid w:val="004C2CCB"/>
    <w:rsid w:val="004C2D3A"/>
    <w:rsid w:val="004D03C4"/>
    <w:rsid w:val="004D0BF1"/>
    <w:rsid w:val="004D0F3F"/>
    <w:rsid w:val="004D24D2"/>
    <w:rsid w:val="004D35A4"/>
    <w:rsid w:val="004D445F"/>
    <w:rsid w:val="004E087B"/>
    <w:rsid w:val="004E44A4"/>
    <w:rsid w:val="004E7B8B"/>
    <w:rsid w:val="004E7BDD"/>
    <w:rsid w:val="004F1E21"/>
    <w:rsid w:val="004F311D"/>
    <w:rsid w:val="004F6741"/>
    <w:rsid w:val="004F740D"/>
    <w:rsid w:val="004F7B8F"/>
    <w:rsid w:val="00500748"/>
    <w:rsid w:val="005011D6"/>
    <w:rsid w:val="005013CB"/>
    <w:rsid w:val="0050167A"/>
    <w:rsid w:val="005042F1"/>
    <w:rsid w:val="00513C7D"/>
    <w:rsid w:val="005169D1"/>
    <w:rsid w:val="00516CF1"/>
    <w:rsid w:val="00521123"/>
    <w:rsid w:val="00521221"/>
    <w:rsid w:val="005256B8"/>
    <w:rsid w:val="0053644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5DB1"/>
    <w:rsid w:val="005C6CE5"/>
    <w:rsid w:val="005D3F07"/>
    <w:rsid w:val="005D41B3"/>
    <w:rsid w:val="005D583E"/>
    <w:rsid w:val="005E038D"/>
    <w:rsid w:val="005E13EA"/>
    <w:rsid w:val="005E34A7"/>
    <w:rsid w:val="00601B57"/>
    <w:rsid w:val="00606E27"/>
    <w:rsid w:val="0060743F"/>
    <w:rsid w:val="006108C9"/>
    <w:rsid w:val="00615C7E"/>
    <w:rsid w:val="0062158D"/>
    <w:rsid w:val="00621E8D"/>
    <w:rsid w:val="00625743"/>
    <w:rsid w:val="006272C4"/>
    <w:rsid w:val="00630F39"/>
    <w:rsid w:val="006326D1"/>
    <w:rsid w:val="00632E0A"/>
    <w:rsid w:val="00633165"/>
    <w:rsid w:val="00634D06"/>
    <w:rsid w:val="0063561F"/>
    <w:rsid w:val="00636B6C"/>
    <w:rsid w:val="006423CA"/>
    <w:rsid w:val="006447DE"/>
    <w:rsid w:val="0065276E"/>
    <w:rsid w:val="00654329"/>
    <w:rsid w:val="00654CEC"/>
    <w:rsid w:val="00655507"/>
    <w:rsid w:val="00657B45"/>
    <w:rsid w:val="00661047"/>
    <w:rsid w:val="006712A7"/>
    <w:rsid w:val="006733CC"/>
    <w:rsid w:val="00674FC2"/>
    <w:rsid w:val="00675A13"/>
    <w:rsid w:val="00677E42"/>
    <w:rsid w:val="00682334"/>
    <w:rsid w:val="00684B16"/>
    <w:rsid w:val="00687B72"/>
    <w:rsid w:val="00692E86"/>
    <w:rsid w:val="00696F65"/>
    <w:rsid w:val="006A2B96"/>
    <w:rsid w:val="006A69F5"/>
    <w:rsid w:val="006A7A6D"/>
    <w:rsid w:val="006B5E67"/>
    <w:rsid w:val="006C2EB5"/>
    <w:rsid w:val="006D18A3"/>
    <w:rsid w:val="006D3F34"/>
    <w:rsid w:val="006D5970"/>
    <w:rsid w:val="006E481E"/>
    <w:rsid w:val="006E5E04"/>
    <w:rsid w:val="006E795F"/>
    <w:rsid w:val="006F1262"/>
    <w:rsid w:val="00700249"/>
    <w:rsid w:val="0070604C"/>
    <w:rsid w:val="007069CD"/>
    <w:rsid w:val="007110E6"/>
    <w:rsid w:val="00711A70"/>
    <w:rsid w:val="00712E6F"/>
    <w:rsid w:val="00712E90"/>
    <w:rsid w:val="00713B7E"/>
    <w:rsid w:val="00713FAF"/>
    <w:rsid w:val="007204AE"/>
    <w:rsid w:val="0072678F"/>
    <w:rsid w:val="00727C4C"/>
    <w:rsid w:val="007328CB"/>
    <w:rsid w:val="00734809"/>
    <w:rsid w:val="007406E1"/>
    <w:rsid w:val="007417EB"/>
    <w:rsid w:val="007419BB"/>
    <w:rsid w:val="007424F6"/>
    <w:rsid w:val="00743E40"/>
    <w:rsid w:val="007451F7"/>
    <w:rsid w:val="00751263"/>
    <w:rsid w:val="00752754"/>
    <w:rsid w:val="0075609E"/>
    <w:rsid w:val="0075704F"/>
    <w:rsid w:val="00763B2D"/>
    <w:rsid w:val="007650E9"/>
    <w:rsid w:val="00772924"/>
    <w:rsid w:val="007812A7"/>
    <w:rsid w:val="00782065"/>
    <w:rsid w:val="00784EC4"/>
    <w:rsid w:val="007872F2"/>
    <w:rsid w:val="007874BC"/>
    <w:rsid w:val="007908E0"/>
    <w:rsid w:val="00793EB3"/>
    <w:rsid w:val="00794205"/>
    <w:rsid w:val="007A1F6A"/>
    <w:rsid w:val="007A2CF7"/>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E2212"/>
    <w:rsid w:val="007F3F7E"/>
    <w:rsid w:val="007F5497"/>
    <w:rsid w:val="00803362"/>
    <w:rsid w:val="0080759B"/>
    <w:rsid w:val="00813CEC"/>
    <w:rsid w:val="0081534C"/>
    <w:rsid w:val="008171E4"/>
    <w:rsid w:val="008208EA"/>
    <w:rsid w:val="00824E67"/>
    <w:rsid w:val="00825A64"/>
    <w:rsid w:val="00826F48"/>
    <w:rsid w:val="00827AB3"/>
    <w:rsid w:val="008308AE"/>
    <w:rsid w:val="0083166E"/>
    <w:rsid w:val="00831DC3"/>
    <w:rsid w:val="008322C7"/>
    <w:rsid w:val="00834F1D"/>
    <w:rsid w:val="00836FEC"/>
    <w:rsid w:val="00841F9D"/>
    <w:rsid w:val="008420E1"/>
    <w:rsid w:val="00843486"/>
    <w:rsid w:val="00843D58"/>
    <w:rsid w:val="00843EBA"/>
    <w:rsid w:val="00844D98"/>
    <w:rsid w:val="00846D84"/>
    <w:rsid w:val="0085230E"/>
    <w:rsid w:val="008550A1"/>
    <w:rsid w:val="008574C6"/>
    <w:rsid w:val="00861035"/>
    <w:rsid w:val="00861038"/>
    <w:rsid w:val="008615D9"/>
    <w:rsid w:val="00865008"/>
    <w:rsid w:val="00866B50"/>
    <w:rsid w:val="008708F1"/>
    <w:rsid w:val="008740C7"/>
    <w:rsid w:val="008750C9"/>
    <w:rsid w:val="00875A35"/>
    <w:rsid w:val="00880539"/>
    <w:rsid w:val="008859E8"/>
    <w:rsid w:val="0088737B"/>
    <w:rsid w:val="00892716"/>
    <w:rsid w:val="00893067"/>
    <w:rsid w:val="008933B5"/>
    <w:rsid w:val="008933DE"/>
    <w:rsid w:val="00895FCE"/>
    <w:rsid w:val="00897F3E"/>
    <w:rsid w:val="008A18CD"/>
    <w:rsid w:val="008A1BA8"/>
    <w:rsid w:val="008A21B4"/>
    <w:rsid w:val="008A4576"/>
    <w:rsid w:val="008B07DE"/>
    <w:rsid w:val="008B15C3"/>
    <w:rsid w:val="008B28E7"/>
    <w:rsid w:val="008C14C7"/>
    <w:rsid w:val="008C2FFB"/>
    <w:rsid w:val="008C6EEA"/>
    <w:rsid w:val="008D5813"/>
    <w:rsid w:val="008D634E"/>
    <w:rsid w:val="008D778A"/>
    <w:rsid w:val="008F22BD"/>
    <w:rsid w:val="00903A53"/>
    <w:rsid w:val="009079BD"/>
    <w:rsid w:val="00912BD9"/>
    <w:rsid w:val="0091365D"/>
    <w:rsid w:val="0091368B"/>
    <w:rsid w:val="00920E5B"/>
    <w:rsid w:val="00923606"/>
    <w:rsid w:val="00926436"/>
    <w:rsid w:val="0093018C"/>
    <w:rsid w:val="00932CCA"/>
    <w:rsid w:val="00937D16"/>
    <w:rsid w:val="009425E2"/>
    <w:rsid w:val="009544C0"/>
    <w:rsid w:val="00954FA4"/>
    <w:rsid w:val="00956AE9"/>
    <w:rsid w:val="00964CC6"/>
    <w:rsid w:val="00980FFC"/>
    <w:rsid w:val="009861B9"/>
    <w:rsid w:val="00991032"/>
    <w:rsid w:val="00991FDA"/>
    <w:rsid w:val="009927A1"/>
    <w:rsid w:val="0099774D"/>
    <w:rsid w:val="009A5F3B"/>
    <w:rsid w:val="009B0B61"/>
    <w:rsid w:val="009B28C0"/>
    <w:rsid w:val="009B7136"/>
    <w:rsid w:val="009B7806"/>
    <w:rsid w:val="009C3AC2"/>
    <w:rsid w:val="009D4365"/>
    <w:rsid w:val="009D4E3B"/>
    <w:rsid w:val="009D7BC9"/>
    <w:rsid w:val="009E130D"/>
    <w:rsid w:val="009E1982"/>
    <w:rsid w:val="009E4D2C"/>
    <w:rsid w:val="009F0978"/>
    <w:rsid w:val="009F3AEC"/>
    <w:rsid w:val="00A00081"/>
    <w:rsid w:val="00A015F7"/>
    <w:rsid w:val="00A068C3"/>
    <w:rsid w:val="00A100C4"/>
    <w:rsid w:val="00A10D56"/>
    <w:rsid w:val="00A11A55"/>
    <w:rsid w:val="00A12AAE"/>
    <w:rsid w:val="00A16DD1"/>
    <w:rsid w:val="00A22441"/>
    <w:rsid w:val="00A23F3B"/>
    <w:rsid w:val="00A24406"/>
    <w:rsid w:val="00A25F64"/>
    <w:rsid w:val="00A27CC2"/>
    <w:rsid w:val="00A3273B"/>
    <w:rsid w:val="00A40ED6"/>
    <w:rsid w:val="00A43B7B"/>
    <w:rsid w:val="00A470EE"/>
    <w:rsid w:val="00A47621"/>
    <w:rsid w:val="00A479CD"/>
    <w:rsid w:val="00A50CFC"/>
    <w:rsid w:val="00A54D67"/>
    <w:rsid w:val="00A55A3F"/>
    <w:rsid w:val="00A60433"/>
    <w:rsid w:val="00A635AA"/>
    <w:rsid w:val="00A652F6"/>
    <w:rsid w:val="00A732EA"/>
    <w:rsid w:val="00A7489E"/>
    <w:rsid w:val="00A75018"/>
    <w:rsid w:val="00A8015F"/>
    <w:rsid w:val="00A80BD2"/>
    <w:rsid w:val="00A85039"/>
    <w:rsid w:val="00A851F7"/>
    <w:rsid w:val="00A906AA"/>
    <w:rsid w:val="00A90B6A"/>
    <w:rsid w:val="00A94C5E"/>
    <w:rsid w:val="00AA241A"/>
    <w:rsid w:val="00AA252C"/>
    <w:rsid w:val="00AA666E"/>
    <w:rsid w:val="00AB5518"/>
    <w:rsid w:val="00AC01D4"/>
    <w:rsid w:val="00AC32EC"/>
    <w:rsid w:val="00AC4A04"/>
    <w:rsid w:val="00AD0704"/>
    <w:rsid w:val="00AD071E"/>
    <w:rsid w:val="00AD336F"/>
    <w:rsid w:val="00AD3550"/>
    <w:rsid w:val="00AE2564"/>
    <w:rsid w:val="00AE301F"/>
    <w:rsid w:val="00AE3302"/>
    <w:rsid w:val="00AE7077"/>
    <w:rsid w:val="00AE76B4"/>
    <w:rsid w:val="00AF532D"/>
    <w:rsid w:val="00AF61C2"/>
    <w:rsid w:val="00AF6CC6"/>
    <w:rsid w:val="00B011CD"/>
    <w:rsid w:val="00B0296A"/>
    <w:rsid w:val="00B12295"/>
    <w:rsid w:val="00B137BE"/>
    <w:rsid w:val="00B17FA0"/>
    <w:rsid w:val="00B24344"/>
    <w:rsid w:val="00B24809"/>
    <w:rsid w:val="00B26769"/>
    <w:rsid w:val="00B31C91"/>
    <w:rsid w:val="00B3747F"/>
    <w:rsid w:val="00B43194"/>
    <w:rsid w:val="00B46327"/>
    <w:rsid w:val="00B47734"/>
    <w:rsid w:val="00B50FBA"/>
    <w:rsid w:val="00B558EB"/>
    <w:rsid w:val="00B577D3"/>
    <w:rsid w:val="00B60466"/>
    <w:rsid w:val="00B62CEE"/>
    <w:rsid w:val="00B6548F"/>
    <w:rsid w:val="00B72420"/>
    <w:rsid w:val="00B7502A"/>
    <w:rsid w:val="00B77305"/>
    <w:rsid w:val="00B8056E"/>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BE667D"/>
    <w:rsid w:val="00C01D14"/>
    <w:rsid w:val="00C025B4"/>
    <w:rsid w:val="00C161FD"/>
    <w:rsid w:val="00C23F17"/>
    <w:rsid w:val="00C26D0D"/>
    <w:rsid w:val="00C27C95"/>
    <w:rsid w:val="00C300D2"/>
    <w:rsid w:val="00C3270F"/>
    <w:rsid w:val="00C3278B"/>
    <w:rsid w:val="00C33375"/>
    <w:rsid w:val="00C34C23"/>
    <w:rsid w:val="00C415AD"/>
    <w:rsid w:val="00C42005"/>
    <w:rsid w:val="00C432BE"/>
    <w:rsid w:val="00C44446"/>
    <w:rsid w:val="00C4664D"/>
    <w:rsid w:val="00C472AA"/>
    <w:rsid w:val="00C50A05"/>
    <w:rsid w:val="00C53CE8"/>
    <w:rsid w:val="00C54AED"/>
    <w:rsid w:val="00C63D00"/>
    <w:rsid w:val="00C6441B"/>
    <w:rsid w:val="00C7108B"/>
    <w:rsid w:val="00C74C45"/>
    <w:rsid w:val="00C74F86"/>
    <w:rsid w:val="00C8089F"/>
    <w:rsid w:val="00C836CC"/>
    <w:rsid w:val="00C8785E"/>
    <w:rsid w:val="00C87A74"/>
    <w:rsid w:val="00C87B87"/>
    <w:rsid w:val="00C90A71"/>
    <w:rsid w:val="00C92C71"/>
    <w:rsid w:val="00C93F8F"/>
    <w:rsid w:val="00CA0B1F"/>
    <w:rsid w:val="00CA3593"/>
    <w:rsid w:val="00CA7F4F"/>
    <w:rsid w:val="00CB0031"/>
    <w:rsid w:val="00CB0217"/>
    <w:rsid w:val="00CB258E"/>
    <w:rsid w:val="00CB3C8F"/>
    <w:rsid w:val="00CC02F1"/>
    <w:rsid w:val="00CC0379"/>
    <w:rsid w:val="00CC11A6"/>
    <w:rsid w:val="00CC135E"/>
    <w:rsid w:val="00CD32FA"/>
    <w:rsid w:val="00CD3BC6"/>
    <w:rsid w:val="00CD4CF5"/>
    <w:rsid w:val="00CD5D3F"/>
    <w:rsid w:val="00CE373C"/>
    <w:rsid w:val="00CF1E90"/>
    <w:rsid w:val="00CF3DB3"/>
    <w:rsid w:val="00D052BC"/>
    <w:rsid w:val="00D07026"/>
    <w:rsid w:val="00D22C8F"/>
    <w:rsid w:val="00D27965"/>
    <w:rsid w:val="00D30B4C"/>
    <w:rsid w:val="00D33491"/>
    <w:rsid w:val="00D36DE0"/>
    <w:rsid w:val="00D44F8E"/>
    <w:rsid w:val="00D44FD0"/>
    <w:rsid w:val="00D607EF"/>
    <w:rsid w:val="00D60F88"/>
    <w:rsid w:val="00D62377"/>
    <w:rsid w:val="00D625E7"/>
    <w:rsid w:val="00D646BD"/>
    <w:rsid w:val="00D70239"/>
    <w:rsid w:val="00D71201"/>
    <w:rsid w:val="00D720C7"/>
    <w:rsid w:val="00D7664E"/>
    <w:rsid w:val="00D81D06"/>
    <w:rsid w:val="00D850B7"/>
    <w:rsid w:val="00D8652C"/>
    <w:rsid w:val="00D876E6"/>
    <w:rsid w:val="00D87FC2"/>
    <w:rsid w:val="00D9472D"/>
    <w:rsid w:val="00D95A24"/>
    <w:rsid w:val="00DA1025"/>
    <w:rsid w:val="00DA22EC"/>
    <w:rsid w:val="00DA5860"/>
    <w:rsid w:val="00DB033E"/>
    <w:rsid w:val="00DB2767"/>
    <w:rsid w:val="00DC4729"/>
    <w:rsid w:val="00DD2404"/>
    <w:rsid w:val="00DE0958"/>
    <w:rsid w:val="00DE2EED"/>
    <w:rsid w:val="00DE556F"/>
    <w:rsid w:val="00DF6925"/>
    <w:rsid w:val="00E03B6D"/>
    <w:rsid w:val="00E06B35"/>
    <w:rsid w:val="00E17160"/>
    <w:rsid w:val="00E17BEC"/>
    <w:rsid w:val="00E23CB6"/>
    <w:rsid w:val="00E35BEC"/>
    <w:rsid w:val="00E50821"/>
    <w:rsid w:val="00E51F91"/>
    <w:rsid w:val="00E5512C"/>
    <w:rsid w:val="00E570B9"/>
    <w:rsid w:val="00E7086E"/>
    <w:rsid w:val="00E7374A"/>
    <w:rsid w:val="00E73C41"/>
    <w:rsid w:val="00E7598F"/>
    <w:rsid w:val="00E76F60"/>
    <w:rsid w:val="00E83D90"/>
    <w:rsid w:val="00E83F28"/>
    <w:rsid w:val="00E83F91"/>
    <w:rsid w:val="00E856D7"/>
    <w:rsid w:val="00E9107A"/>
    <w:rsid w:val="00E91F62"/>
    <w:rsid w:val="00E929FD"/>
    <w:rsid w:val="00E93240"/>
    <w:rsid w:val="00E9479B"/>
    <w:rsid w:val="00EA4D48"/>
    <w:rsid w:val="00EA5D2D"/>
    <w:rsid w:val="00EA6AAA"/>
    <w:rsid w:val="00EB2173"/>
    <w:rsid w:val="00EB62E6"/>
    <w:rsid w:val="00EC4602"/>
    <w:rsid w:val="00ED0D38"/>
    <w:rsid w:val="00ED1B30"/>
    <w:rsid w:val="00ED250E"/>
    <w:rsid w:val="00ED524B"/>
    <w:rsid w:val="00EE1AC1"/>
    <w:rsid w:val="00EE39D6"/>
    <w:rsid w:val="00EE413C"/>
    <w:rsid w:val="00EE4257"/>
    <w:rsid w:val="00EE52AD"/>
    <w:rsid w:val="00F01F92"/>
    <w:rsid w:val="00F036BE"/>
    <w:rsid w:val="00F04E17"/>
    <w:rsid w:val="00F10A08"/>
    <w:rsid w:val="00F139CF"/>
    <w:rsid w:val="00F14327"/>
    <w:rsid w:val="00F1637C"/>
    <w:rsid w:val="00F22AC5"/>
    <w:rsid w:val="00F23E46"/>
    <w:rsid w:val="00F254D1"/>
    <w:rsid w:val="00F32B82"/>
    <w:rsid w:val="00F4043E"/>
    <w:rsid w:val="00F40CB5"/>
    <w:rsid w:val="00F41BBC"/>
    <w:rsid w:val="00F439F3"/>
    <w:rsid w:val="00F43B9D"/>
    <w:rsid w:val="00F444F0"/>
    <w:rsid w:val="00F44C50"/>
    <w:rsid w:val="00F451AC"/>
    <w:rsid w:val="00F50847"/>
    <w:rsid w:val="00F53F27"/>
    <w:rsid w:val="00F546D1"/>
    <w:rsid w:val="00F61951"/>
    <w:rsid w:val="00F64298"/>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2AF1"/>
    <w:rsid w:val="00FD3D7C"/>
    <w:rsid w:val="00FD4F8F"/>
    <w:rsid w:val="00FE0C16"/>
    <w:rsid w:val="00FE14AD"/>
    <w:rsid w:val="00FE14B1"/>
    <w:rsid w:val="00FE731B"/>
    <w:rsid w:val="00FF0070"/>
    <w:rsid w:val="00FF1A1F"/>
    <w:rsid w:val="00FF5F6A"/>
    <w:rsid w:val="00FF6BE0"/>
    <w:rsid w:val="00FF6CC5"/>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unhideWhenUsed/>
    <w:rsid w:val="005C5DB1"/>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017F8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124363">
      <w:bodyDiv w:val="1"/>
      <w:marLeft w:val="0"/>
      <w:marRight w:val="0"/>
      <w:marTop w:val="0"/>
      <w:marBottom w:val="0"/>
      <w:divBdr>
        <w:top w:val="none" w:sz="0" w:space="0" w:color="auto"/>
        <w:left w:val="none" w:sz="0" w:space="0" w:color="auto"/>
        <w:bottom w:val="none" w:sz="0" w:space="0" w:color="auto"/>
        <w:right w:val="none" w:sz="0" w:space="0" w:color="auto"/>
      </w:divBdr>
    </w:div>
    <w:div w:id="228158094">
      <w:bodyDiv w:val="1"/>
      <w:marLeft w:val="0"/>
      <w:marRight w:val="0"/>
      <w:marTop w:val="0"/>
      <w:marBottom w:val="0"/>
      <w:divBdr>
        <w:top w:val="none" w:sz="0" w:space="0" w:color="auto"/>
        <w:left w:val="none" w:sz="0" w:space="0" w:color="auto"/>
        <w:bottom w:val="none" w:sz="0" w:space="0" w:color="auto"/>
        <w:right w:val="none" w:sz="0" w:space="0" w:color="auto"/>
      </w:divBdr>
    </w:div>
    <w:div w:id="340132495">
      <w:bodyDiv w:val="1"/>
      <w:marLeft w:val="0"/>
      <w:marRight w:val="0"/>
      <w:marTop w:val="0"/>
      <w:marBottom w:val="0"/>
      <w:divBdr>
        <w:top w:val="none" w:sz="0" w:space="0" w:color="auto"/>
        <w:left w:val="none" w:sz="0" w:space="0" w:color="auto"/>
        <w:bottom w:val="none" w:sz="0" w:space="0" w:color="auto"/>
        <w:right w:val="none" w:sz="0" w:space="0" w:color="auto"/>
      </w:divBdr>
    </w:div>
    <w:div w:id="474831661">
      <w:bodyDiv w:val="1"/>
      <w:marLeft w:val="0"/>
      <w:marRight w:val="0"/>
      <w:marTop w:val="0"/>
      <w:marBottom w:val="0"/>
      <w:divBdr>
        <w:top w:val="none" w:sz="0" w:space="0" w:color="auto"/>
        <w:left w:val="none" w:sz="0" w:space="0" w:color="auto"/>
        <w:bottom w:val="none" w:sz="0" w:space="0" w:color="auto"/>
        <w:right w:val="none" w:sz="0" w:space="0" w:color="auto"/>
      </w:divBdr>
    </w:div>
    <w:div w:id="508762228">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878762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83814076">
      <w:bodyDiv w:val="1"/>
      <w:marLeft w:val="0"/>
      <w:marRight w:val="0"/>
      <w:marTop w:val="0"/>
      <w:marBottom w:val="0"/>
      <w:divBdr>
        <w:top w:val="none" w:sz="0" w:space="0" w:color="auto"/>
        <w:left w:val="none" w:sz="0" w:space="0" w:color="auto"/>
        <w:bottom w:val="none" w:sz="0" w:space="0" w:color="auto"/>
        <w:right w:val="none" w:sz="0" w:space="0" w:color="auto"/>
      </w:divBdr>
    </w:div>
    <w:div w:id="1610315820">
      <w:bodyDiv w:val="1"/>
      <w:marLeft w:val="0"/>
      <w:marRight w:val="0"/>
      <w:marTop w:val="0"/>
      <w:marBottom w:val="0"/>
      <w:divBdr>
        <w:top w:val="none" w:sz="0" w:space="0" w:color="auto"/>
        <w:left w:val="none" w:sz="0" w:space="0" w:color="auto"/>
        <w:bottom w:val="none" w:sz="0" w:space="0" w:color="auto"/>
        <w:right w:val="none" w:sz="0" w:space="0" w:color="auto"/>
      </w:divBdr>
    </w:div>
    <w:div w:id="172926382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30502738">
      <w:bodyDiv w:val="1"/>
      <w:marLeft w:val="0"/>
      <w:marRight w:val="0"/>
      <w:marTop w:val="0"/>
      <w:marBottom w:val="0"/>
      <w:divBdr>
        <w:top w:val="none" w:sz="0" w:space="0" w:color="auto"/>
        <w:left w:val="none" w:sz="0" w:space="0" w:color="auto"/>
        <w:bottom w:val="none" w:sz="0" w:space="0" w:color="auto"/>
        <w:right w:val="none" w:sz="0" w:space="0" w:color="auto"/>
      </w:divBdr>
    </w:div>
    <w:div w:id="193142290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assets.publishing.service.gov.uk/government/uploads/system/uploads/attachment_data/file/498493/what-works-in-managing-young-people-who-offend.pdf" TargetMode="External"/><Relationship Id="rId3" Type="http://schemas.openxmlformats.org/officeDocument/2006/relationships/customXml" Target="../customXml/item3.xml"/><Relationship Id="rId21" Type="http://schemas.openxmlformats.org/officeDocument/2006/relationships/hyperlink" Target="https://www.college.police.uk/app/national-decision-model/national-decision-model" TargetMode="External"/><Relationship Id="rId34" Type="http://schemas.openxmlformats.org/officeDocument/2006/relationships/hyperlink" Target="https://www.magneticmemorymethod.com/how-to-retain-information/"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college.police.uk/app/investigation/investigation-introduction?highlight=cpia" TargetMode="External"/><Relationship Id="rId33" Type="http://schemas.openxmlformats.org/officeDocument/2006/relationships/hyperlink" Target="https://www.college.police.uk/app/investigation/investigation-introduction?highlight=cpia"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assets.college.police.uk/s3fs-public/2020-11/competency-and-values-framework-for-"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cps.gov.uk/legal-guidance/youth-offenders" TargetMode="External"/><Relationship Id="rId32" Type="http://schemas.openxmlformats.org/officeDocument/2006/relationships/hyperlink" Target="https://www.cps.gov.uk/legal-guidance/youth-offenders"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app/national-decision-model/national-decision-model" TargetMode="External"/><Relationship Id="rId28" Type="http://schemas.openxmlformats.org/officeDocument/2006/relationships/hyperlink" Target="https://assets.publishing.service.gov.uk/government/uploads/system/uploads/attachment_data/file/498493/what-works-in-managing-young-people-who-offend.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www.college.police.uk/app/national-decision-model/national-decision-model"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magneticmemorymethod.com/how-to-retain-information/" TargetMode="External"/><Relationship Id="rId22" Type="http://schemas.openxmlformats.org/officeDocument/2006/relationships/hyperlink" Target="https://www.college.police.uk/guidance/vulnerability-related-risks/communication" TargetMode="External"/><Relationship Id="rId27" Type="http://schemas.openxmlformats.org/officeDocument/2006/relationships/hyperlink" Target="https://assets.college.police.uk/s3fs-public/2020-11/competency-and-values-framework-for-" TargetMode="External"/><Relationship Id="rId30" Type="http://schemas.openxmlformats.org/officeDocument/2006/relationships/hyperlink" Target="https://www.college.police.uk/guidance/vulnerability-related-risks/communication"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4939</Words>
  <Characters>28157</Characters>
  <Application>Microsoft Office Word</Application>
  <DocSecurity>0</DocSecurity>
  <Lines>234</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Evans, Ethan</cp:lastModifiedBy>
  <cp:revision>2</cp:revision>
  <cp:lastPrinted>2014-08-26T08:55:00Z</cp:lastPrinted>
  <dcterms:created xsi:type="dcterms:W3CDTF">2023-05-13T16:07:00Z</dcterms:created>
  <dcterms:modified xsi:type="dcterms:W3CDTF">2023-05-13T16:07:00Z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2023-04-03T04:37:02Z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c75e57c0-e004-40f1-96b9-ca1c5781d3d2</vt:lpwstr>
  </property>
  <property fmtid="{D5CDD505-2E9C-101B-9397-08002B2CF9AE}" pid="9" name="MSIP_Label_f2acd28b-79a3-4a0f-b0ff-4b75658b1549_ContentBits">
    <vt:lpwstr>0</vt:lpwstr>
  </property>
</Properties>
</file>