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9D77DD" w14:textId="77777777" w:rsidR="00182D27" w:rsidRDefault="00182D27" w:rsidP="00182D27">
      <w:pPr>
        <w:autoSpaceDE w:val="0"/>
        <w:autoSpaceDN w:val="0"/>
        <w:adjustRightInd w:val="0"/>
        <w:spacing w:after="0" w:line="240" w:lineRule="auto"/>
        <w:rPr>
          <w:rFonts w:ascii="Trebuchet MS" w:hAnsi="Trebuchet MS" w:cs="Arial"/>
          <w:b/>
          <w:bCs/>
          <w:color w:val="000000" w:themeColor="text1"/>
          <w:sz w:val="48"/>
          <w:szCs w:val="24"/>
        </w:rPr>
      </w:pPr>
      <w:bookmarkStart w:id="0" w:name="_GoBack"/>
      <w:bookmarkEnd w:id="0"/>
      <w:r>
        <w:rPr>
          <w:rFonts w:ascii="Trebuchet MS" w:hAnsi="Trebuchet MS"/>
          <w:noProof/>
          <w:lang w:eastAsia="en-GB"/>
        </w:rPr>
        <w:drawing>
          <wp:inline distT="0" distB="0" distL="0" distR="0" wp14:anchorId="0C9D781A" wp14:editId="0C9D781B">
            <wp:extent cx="2827020" cy="731520"/>
            <wp:effectExtent l="0" t="0" r="0" b="0"/>
            <wp:docPr id="2" name="Picture 2" descr="Stamp+logotype locku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amp+logotype lockup.png"/>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827020" cy="731520"/>
                    </a:xfrm>
                    <a:prstGeom prst="rect">
                      <a:avLst/>
                    </a:prstGeom>
                    <a:noFill/>
                    <a:ln>
                      <a:noFill/>
                    </a:ln>
                  </pic:spPr>
                </pic:pic>
              </a:graphicData>
            </a:graphic>
          </wp:inline>
        </w:drawing>
      </w:r>
    </w:p>
    <w:p w14:paraId="0C9D77DE" w14:textId="77777777" w:rsidR="00182D27" w:rsidRDefault="00182D27" w:rsidP="00182D27">
      <w:pPr>
        <w:autoSpaceDE w:val="0"/>
        <w:autoSpaceDN w:val="0"/>
        <w:adjustRightInd w:val="0"/>
        <w:spacing w:after="0" w:line="240" w:lineRule="auto"/>
        <w:rPr>
          <w:rFonts w:ascii="Trebuchet MS" w:hAnsi="Trebuchet MS" w:cs="Arial"/>
          <w:b/>
          <w:bCs/>
          <w:color w:val="000000" w:themeColor="text1"/>
          <w:sz w:val="48"/>
          <w:szCs w:val="24"/>
        </w:rPr>
      </w:pPr>
    </w:p>
    <w:p w14:paraId="0C9D77DF" w14:textId="77777777" w:rsidR="00182D27" w:rsidRPr="00182D27" w:rsidRDefault="005F50D6" w:rsidP="00182D27">
      <w:pPr>
        <w:autoSpaceDE w:val="0"/>
        <w:autoSpaceDN w:val="0"/>
        <w:adjustRightInd w:val="0"/>
        <w:spacing w:after="0" w:line="240" w:lineRule="auto"/>
        <w:rPr>
          <w:rFonts w:ascii="Trebuchet MS" w:hAnsi="Trebuchet MS" w:cs="Arial"/>
          <w:b/>
          <w:bCs/>
          <w:color w:val="000000" w:themeColor="text1"/>
          <w:sz w:val="48"/>
          <w:szCs w:val="24"/>
        </w:rPr>
      </w:pPr>
      <w:r>
        <w:rPr>
          <w:rFonts w:ascii="Trebuchet MS" w:hAnsi="Trebuchet MS" w:cs="Arial"/>
          <w:b/>
          <w:bCs/>
          <w:color w:val="000000" w:themeColor="text1"/>
          <w:sz w:val="48"/>
          <w:szCs w:val="24"/>
        </w:rPr>
        <w:t>Service Delivery</w:t>
      </w:r>
      <w:r w:rsidR="006342B1">
        <w:rPr>
          <w:rFonts w:ascii="Trebuchet MS" w:hAnsi="Trebuchet MS" w:cs="Arial"/>
          <w:b/>
          <w:bCs/>
          <w:color w:val="000000" w:themeColor="text1"/>
          <w:sz w:val="48"/>
          <w:szCs w:val="24"/>
        </w:rPr>
        <w:t xml:space="preserve"> V</w:t>
      </w:r>
      <w:r w:rsidR="00182D27" w:rsidRPr="00182D27">
        <w:rPr>
          <w:rFonts w:ascii="Trebuchet MS" w:hAnsi="Trebuchet MS" w:cs="Arial"/>
          <w:b/>
          <w:bCs/>
          <w:color w:val="000000" w:themeColor="text1"/>
          <w:sz w:val="48"/>
          <w:szCs w:val="24"/>
        </w:rPr>
        <w:t>olunteer</w:t>
      </w:r>
    </w:p>
    <w:p w14:paraId="0C9D77E0" w14:textId="77777777" w:rsidR="00182D27" w:rsidRPr="00182D27" w:rsidRDefault="00182D27" w:rsidP="00182D27">
      <w:pPr>
        <w:autoSpaceDE w:val="0"/>
        <w:autoSpaceDN w:val="0"/>
        <w:adjustRightInd w:val="0"/>
        <w:spacing w:after="0" w:line="240" w:lineRule="auto"/>
        <w:rPr>
          <w:rFonts w:ascii="Trebuchet MS" w:hAnsi="Trebuchet MS" w:cs="Arial"/>
          <w:b/>
          <w:bCs/>
          <w:color w:val="000000" w:themeColor="text1"/>
          <w:sz w:val="24"/>
          <w:szCs w:val="24"/>
        </w:rPr>
      </w:pPr>
    </w:p>
    <w:p w14:paraId="0C9D77E1" w14:textId="77777777" w:rsidR="006342B1" w:rsidRPr="006342B1" w:rsidRDefault="006342B1" w:rsidP="00182D27">
      <w:pPr>
        <w:autoSpaceDE w:val="0"/>
        <w:autoSpaceDN w:val="0"/>
        <w:adjustRightInd w:val="0"/>
        <w:spacing w:after="0" w:line="240" w:lineRule="auto"/>
        <w:rPr>
          <w:rFonts w:ascii="Trebuchet MS" w:hAnsi="Trebuchet MS"/>
          <w:b/>
          <w:sz w:val="28"/>
          <w:szCs w:val="24"/>
        </w:rPr>
      </w:pPr>
      <w:r w:rsidRPr="006342B1">
        <w:rPr>
          <w:rFonts w:ascii="Trebuchet MS" w:hAnsi="Trebuchet MS"/>
          <w:b/>
          <w:sz w:val="28"/>
          <w:szCs w:val="24"/>
        </w:rPr>
        <w:t>Have you got what it takes to help ensure victims and witnesses are given the support they need and the respect they deserve?</w:t>
      </w:r>
    </w:p>
    <w:p w14:paraId="0C9D77E2" w14:textId="77777777" w:rsidR="006342B1" w:rsidRPr="006342B1" w:rsidRDefault="006342B1" w:rsidP="00182D27">
      <w:pPr>
        <w:autoSpaceDE w:val="0"/>
        <w:autoSpaceDN w:val="0"/>
        <w:adjustRightInd w:val="0"/>
        <w:spacing w:after="0" w:line="240" w:lineRule="auto"/>
        <w:rPr>
          <w:rFonts w:ascii="Trebuchet MS" w:hAnsi="Trebuchet MS" w:cs="Arial"/>
          <w:b/>
          <w:bCs/>
          <w:color w:val="000000" w:themeColor="text1"/>
          <w:sz w:val="24"/>
          <w:szCs w:val="24"/>
        </w:rPr>
      </w:pPr>
    </w:p>
    <w:p w14:paraId="0C9D77E3" w14:textId="77777777" w:rsidR="006342B1" w:rsidRPr="006342B1" w:rsidRDefault="006342B1" w:rsidP="006342B1">
      <w:pPr>
        <w:pStyle w:val="NormalWeb"/>
        <w:spacing w:before="0" w:beforeAutospacing="0" w:after="0" w:afterAutospacing="0"/>
        <w:rPr>
          <w:rFonts w:ascii="Trebuchet MS" w:hAnsi="Trebuchet MS" w:cs="Arial"/>
        </w:rPr>
      </w:pPr>
      <w:r w:rsidRPr="006342B1">
        <w:rPr>
          <w:rFonts w:ascii="Trebuchet MS" w:hAnsi="Trebuchet MS" w:cs="Arial"/>
        </w:rPr>
        <w:t>Many people face the effects of crime alone and confused. Your support helps individuals and their families to feel stronger, understood and able to move forward with their lives.</w:t>
      </w:r>
    </w:p>
    <w:p w14:paraId="0C9D77E4" w14:textId="77777777" w:rsidR="00182D27" w:rsidRPr="00182D27" w:rsidRDefault="00182D27" w:rsidP="00182D27">
      <w:pPr>
        <w:autoSpaceDE w:val="0"/>
        <w:autoSpaceDN w:val="0"/>
        <w:adjustRightInd w:val="0"/>
        <w:spacing w:after="0" w:line="240" w:lineRule="auto"/>
        <w:rPr>
          <w:rFonts w:ascii="Trebuchet MS" w:hAnsi="Trebuchet MS" w:cs="Arial"/>
          <w:color w:val="000000" w:themeColor="text1"/>
          <w:sz w:val="24"/>
          <w:szCs w:val="24"/>
        </w:rPr>
      </w:pPr>
    </w:p>
    <w:p w14:paraId="0C9D77E5" w14:textId="77777777" w:rsidR="00182D27" w:rsidRPr="00785BF8" w:rsidRDefault="00D635F9" w:rsidP="00182D27">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What will I be doing?</w:t>
      </w:r>
    </w:p>
    <w:p w14:paraId="0C9D77E6"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Contacting people who have been victims of crime, either over the phone, at the victim’s home or another mutually agreed location.</w:t>
      </w:r>
    </w:p>
    <w:p w14:paraId="0C9D77E7"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Clearly explaining the role of Victim Support and empowering victims to overcome the emotional, psychological and practical effects of crime.</w:t>
      </w:r>
    </w:p>
    <w:p w14:paraId="0C9D77E8"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Communicating in a way that is appropriate to the person being supported.</w:t>
      </w:r>
    </w:p>
    <w:p w14:paraId="0C9D77E9"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Helping people explore how their experience of crime has affected their lives and identifying ways to enable them to recover from the experience.</w:t>
      </w:r>
    </w:p>
    <w:p w14:paraId="0C9D77EA"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Working with people to identify their individual needs and helping them to choose options they feel are right for them.</w:t>
      </w:r>
    </w:p>
    <w:p w14:paraId="0C9D77EB"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Identifying situations where we cannot directly meet the needs of the victim and working with the client and the manager to make appropriate referrals.</w:t>
      </w:r>
    </w:p>
    <w:p w14:paraId="0C9D77EC"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Liaising with staff to arrange practical help for victims (such as lock fitting).</w:t>
      </w:r>
    </w:p>
    <w:p w14:paraId="0C9D77ED"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Promoting the rights of people you support and respecting diversity.</w:t>
      </w:r>
    </w:p>
    <w:p w14:paraId="0C9D77EE"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Giving information about other agencies and their procedures.</w:t>
      </w:r>
    </w:p>
    <w:p w14:paraId="0C9D77EF"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Giving information and help with applications for criminal injuries compensation.</w:t>
      </w:r>
    </w:p>
    <w:p w14:paraId="0C9D77F0"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Attending training, support sessions and volunteer meetings.</w:t>
      </w:r>
    </w:p>
    <w:p w14:paraId="0C9D77F1" w14:textId="77777777" w:rsidR="00182D27" w:rsidRPr="00182D27" w:rsidRDefault="00182D27" w:rsidP="00182D27">
      <w:pPr>
        <w:pStyle w:val="ListParagraph"/>
        <w:numPr>
          <w:ilvl w:val="0"/>
          <w:numId w:val="4"/>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Keeping your manager informed of actions and progress on each case.</w:t>
      </w:r>
    </w:p>
    <w:p w14:paraId="0C9D77F2" w14:textId="77777777" w:rsidR="00182D27" w:rsidRPr="00182D27" w:rsidRDefault="00182D27" w:rsidP="00182D27">
      <w:pPr>
        <w:autoSpaceDE w:val="0"/>
        <w:autoSpaceDN w:val="0"/>
        <w:adjustRightInd w:val="0"/>
        <w:spacing w:after="0" w:line="240" w:lineRule="auto"/>
        <w:rPr>
          <w:rFonts w:ascii="Trebuchet MS" w:hAnsi="Trebuchet MS" w:cs="Arial"/>
          <w:color w:val="000000" w:themeColor="text1"/>
          <w:sz w:val="24"/>
          <w:szCs w:val="24"/>
        </w:rPr>
      </w:pPr>
    </w:p>
    <w:p w14:paraId="0C9D77F3" w14:textId="77777777" w:rsidR="00182D27" w:rsidRPr="00785BF8" w:rsidRDefault="00D635F9" w:rsidP="00182D27">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What skills do I need?</w:t>
      </w:r>
    </w:p>
    <w:p w14:paraId="0C9D77F4"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A caring, mature and supportive empathy towards others.</w:t>
      </w:r>
    </w:p>
    <w:p w14:paraId="0C9D77F5"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A non-judgmental, impartial and confidential approach to supporting others.</w:t>
      </w:r>
    </w:p>
    <w:p w14:paraId="0C9D77F6"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proofErr w:type="gramStart"/>
      <w:r w:rsidRPr="00182D27">
        <w:rPr>
          <w:rFonts w:ascii="Trebuchet MS" w:eastAsia="Times New Roman" w:hAnsi="Trebuchet MS" w:cs="Arial"/>
          <w:color w:val="000000" w:themeColor="text1"/>
          <w:sz w:val="24"/>
          <w:szCs w:val="24"/>
          <w:lang w:val="en-US" w:eastAsia="en-GB"/>
        </w:rPr>
        <w:t xml:space="preserve">A commitment to ensuring victims </w:t>
      </w:r>
      <w:r w:rsidR="006E64D7">
        <w:rPr>
          <w:rFonts w:ascii="Trebuchet MS" w:eastAsia="Times New Roman" w:hAnsi="Trebuchet MS" w:cs="Arial"/>
          <w:color w:val="000000" w:themeColor="text1"/>
          <w:sz w:val="24"/>
          <w:szCs w:val="24"/>
          <w:lang w:val="en-US" w:eastAsia="en-GB"/>
        </w:rPr>
        <w:t xml:space="preserve">all </w:t>
      </w:r>
      <w:r w:rsidRPr="00182D27">
        <w:rPr>
          <w:rFonts w:ascii="Trebuchet MS" w:eastAsia="Times New Roman" w:hAnsi="Trebuchet MS" w:cs="Arial"/>
          <w:color w:val="000000" w:themeColor="text1"/>
          <w:sz w:val="24"/>
          <w:szCs w:val="24"/>
          <w:lang w:val="en-US" w:eastAsia="en-GB"/>
        </w:rPr>
        <w:t>have</w:t>
      </w:r>
      <w:proofErr w:type="gramEnd"/>
      <w:r w:rsidRPr="00182D27">
        <w:rPr>
          <w:rFonts w:ascii="Trebuchet MS" w:eastAsia="Times New Roman" w:hAnsi="Trebuchet MS" w:cs="Arial"/>
          <w:color w:val="000000" w:themeColor="text1"/>
          <w:sz w:val="24"/>
          <w:szCs w:val="24"/>
          <w:lang w:val="en-US" w:eastAsia="en-GB"/>
        </w:rPr>
        <w:t xml:space="preserve"> equal access to our services.</w:t>
      </w:r>
    </w:p>
    <w:p w14:paraId="0C9D77F7"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Respect for the diversity of our colleagues and clients.</w:t>
      </w:r>
    </w:p>
    <w:p w14:paraId="0C9D77F8"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Willing to work within our values, procedures and policies.</w:t>
      </w:r>
    </w:p>
    <w:p w14:paraId="0C9D77F9"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Good listening skills and good verbal communication skills.</w:t>
      </w:r>
    </w:p>
    <w:p w14:paraId="0C9D77FA" w14:textId="77777777" w:rsidR="00182D27" w:rsidRPr="00182D27" w:rsidRDefault="00182D27" w:rsidP="00182D27">
      <w:pPr>
        <w:pStyle w:val="ListParagraph"/>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 xml:space="preserve">Basic IT skills suitable for accessing our webpages, internet and emails.  </w:t>
      </w:r>
    </w:p>
    <w:p w14:paraId="0C9D77FB" w14:textId="77777777" w:rsidR="00182D27" w:rsidRPr="00182D27" w:rsidRDefault="00182D27" w:rsidP="00182D27">
      <w:pPr>
        <w:numPr>
          <w:ilvl w:val="0"/>
          <w:numId w:val="1"/>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Friendly, reliable, approachable and a confident team player.</w:t>
      </w:r>
    </w:p>
    <w:p w14:paraId="0C9D77FC" w14:textId="77777777" w:rsidR="00182D27" w:rsidRDefault="00182D27" w:rsidP="00182D27">
      <w:pPr>
        <w:autoSpaceDE w:val="0"/>
        <w:autoSpaceDN w:val="0"/>
        <w:adjustRightInd w:val="0"/>
        <w:spacing w:after="0" w:line="240" w:lineRule="auto"/>
        <w:rPr>
          <w:rFonts w:ascii="Trebuchet MS" w:hAnsi="Trebuchet MS" w:cs="Arial"/>
          <w:color w:val="000000" w:themeColor="text1"/>
          <w:sz w:val="24"/>
          <w:szCs w:val="24"/>
        </w:rPr>
      </w:pPr>
    </w:p>
    <w:p w14:paraId="0C9D77FD" w14:textId="77777777" w:rsidR="00D635F9" w:rsidRPr="00785BF8" w:rsidRDefault="00D635F9" w:rsidP="00D635F9">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 xml:space="preserve">How much time </w:t>
      </w:r>
      <w:proofErr w:type="gramStart"/>
      <w:r>
        <w:rPr>
          <w:rFonts w:ascii="Trebuchet MS" w:hAnsi="Trebuchet MS" w:cs="Arial"/>
          <w:b/>
          <w:bCs/>
          <w:color w:val="000000" w:themeColor="text1"/>
          <w:sz w:val="28"/>
          <w:szCs w:val="24"/>
        </w:rPr>
        <w:t>am</w:t>
      </w:r>
      <w:proofErr w:type="gramEnd"/>
      <w:r>
        <w:rPr>
          <w:rFonts w:ascii="Trebuchet MS" w:hAnsi="Trebuchet MS" w:cs="Arial"/>
          <w:b/>
          <w:bCs/>
          <w:color w:val="000000" w:themeColor="text1"/>
          <w:sz w:val="28"/>
          <w:szCs w:val="24"/>
        </w:rPr>
        <w:t xml:space="preserve"> I expected to give?</w:t>
      </w:r>
    </w:p>
    <w:p w14:paraId="0C9D77FE" w14:textId="77777777" w:rsidR="00D635F9" w:rsidRPr="004D0FC1" w:rsidRDefault="004D0FC1" w:rsidP="004D0FC1">
      <w:pPr>
        <w:pStyle w:val="ListParagraph"/>
        <w:numPr>
          <w:ilvl w:val="0"/>
          <w:numId w:val="8"/>
        </w:numPr>
        <w:shd w:val="clear" w:color="auto" w:fill="FFFFFF"/>
        <w:spacing w:after="0" w:line="240" w:lineRule="auto"/>
        <w:textAlignment w:val="top"/>
        <w:rPr>
          <w:rFonts w:ascii="Trebuchet MS" w:hAnsi="Trebuchet MS"/>
          <w:sz w:val="24"/>
          <w:szCs w:val="24"/>
          <w:lang w:val="en-US" w:eastAsia="en-GB"/>
        </w:rPr>
      </w:pPr>
      <w:r w:rsidRPr="004D0FC1">
        <w:rPr>
          <w:rFonts w:ascii="Trebuchet MS" w:hAnsi="Trebuchet MS"/>
          <w:sz w:val="24"/>
          <w:szCs w:val="24"/>
          <w:lang w:val="en-US" w:eastAsia="en-GB"/>
        </w:rPr>
        <w:t>We encourage volunteers working with victims to be available every week whenever possible, for a minimum of one year after the completion of training. The minimum number of hours we request varies according to regional requirements and working times are flexible according to local need. Appointments may be made up to 7.30pm Monday to Friday or at weekends</w:t>
      </w:r>
      <w:r>
        <w:rPr>
          <w:rFonts w:ascii="Trebuchet MS" w:hAnsi="Trebuchet MS"/>
          <w:sz w:val="24"/>
          <w:szCs w:val="24"/>
          <w:lang w:val="en-US" w:eastAsia="en-GB"/>
        </w:rPr>
        <w:t>,</w:t>
      </w:r>
      <w:r w:rsidRPr="004D0FC1">
        <w:rPr>
          <w:rFonts w:ascii="Trebuchet MS" w:hAnsi="Trebuchet MS"/>
          <w:sz w:val="24"/>
          <w:szCs w:val="24"/>
          <w:lang w:val="en-US" w:eastAsia="en-GB"/>
        </w:rPr>
        <w:t xml:space="preserve"> although in some areas, client requirement for volunteer support is higher during weekday office hours. </w:t>
      </w:r>
    </w:p>
    <w:p w14:paraId="0C9D77FF" w14:textId="77777777" w:rsidR="002A492D" w:rsidRDefault="002A492D" w:rsidP="00182D27">
      <w:pPr>
        <w:autoSpaceDE w:val="0"/>
        <w:autoSpaceDN w:val="0"/>
        <w:adjustRightInd w:val="0"/>
        <w:spacing w:after="0" w:line="240" w:lineRule="auto"/>
        <w:rPr>
          <w:rFonts w:ascii="Trebuchet MS" w:hAnsi="Trebuchet MS" w:cs="Arial"/>
          <w:b/>
          <w:bCs/>
          <w:color w:val="000000" w:themeColor="text1"/>
          <w:sz w:val="28"/>
          <w:szCs w:val="24"/>
        </w:rPr>
      </w:pPr>
    </w:p>
    <w:p w14:paraId="0C9D7800" w14:textId="77777777" w:rsidR="00D635F9" w:rsidRDefault="00D635F9" w:rsidP="00182D27">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What does the training involve?</w:t>
      </w:r>
    </w:p>
    <w:p w14:paraId="0C9D7801" w14:textId="77777777" w:rsidR="00D635F9" w:rsidRPr="00182D27" w:rsidRDefault="00D635F9" w:rsidP="00D635F9">
      <w:pPr>
        <w:pStyle w:val="ListParagraph"/>
        <w:numPr>
          <w:ilvl w:val="0"/>
          <w:numId w:val="1"/>
        </w:numPr>
        <w:autoSpaceDE w:val="0"/>
        <w:autoSpaceDN w:val="0"/>
        <w:adjustRightInd w:val="0"/>
        <w:spacing w:after="0" w:line="240" w:lineRule="auto"/>
        <w:rPr>
          <w:rFonts w:ascii="Trebuchet MS" w:hAnsi="Trebuchet MS" w:cs="Arial"/>
          <w:color w:val="000000" w:themeColor="text1"/>
          <w:sz w:val="24"/>
          <w:szCs w:val="24"/>
        </w:rPr>
      </w:pPr>
      <w:r w:rsidRPr="00182D27">
        <w:rPr>
          <w:rFonts w:ascii="Trebuchet MS" w:hAnsi="Trebuchet MS" w:cs="Arial"/>
          <w:color w:val="000000" w:themeColor="text1"/>
          <w:sz w:val="24"/>
          <w:szCs w:val="24"/>
        </w:rPr>
        <w:t xml:space="preserve">All volunteers will have </w:t>
      </w:r>
      <w:r w:rsidR="00A12EAB">
        <w:rPr>
          <w:rFonts w:ascii="Trebuchet MS" w:hAnsi="Trebuchet MS" w:cs="Arial"/>
          <w:color w:val="000000" w:themeColor="text1"/>
          <w:sz w:val="24"/>
          <w:szCs w:val="24"/>
        </w:rPr>
        <w:t>be required</w:t>
      </w:r>
      <w:r w:rsidRPr="00182D27">
        <w:rPr>
          <w:rFonts w:ascii="Trebuchet MS" w:hAnsi="Trebuchet MS" w:cs="Arial"/>
          <w:color w:val="000000" w:themeColor="text1"/>
          <w:sz w:val="24"/>
          <w:szCs w:val="24"/>
        </w:rPr>
        <w:t xml:space="preserve"> to take part in relevant modules of the core Victim Support training so that they have a strong understanding of the work and values of the organisation they promote.</w:t>
      </w:r>
      <w:r w:rsidR="00785BF8">
        <w:rPr>
          <w:rFonts w:ascii="Trebuchet MS" w:hAnsi="Trebuchet MS" w:cs="Arial"/>
          <w:color w:val="000000" w:themeColor="text1"/>
          <w:sz w:val="24"/>
          <w:szCs w:val="24"/>
        </w:rPr>
        <w:t xml:space="preserve"> This is a four day face-t</w:t>
      </w:r>
      <w:r w:rsidR="00095812">
        <w:rPr>
          <w:rFonts w:ascii="Trebuchet MS" w:hAnsi="Trebuchet MS" w:cs="Arial"/>
          <w:color w:val="000000" w:themeColor="text1"/>
          <w:sz w:val="24"/>
          <w:szCs w:val="24"/>
        </w:rPr>
        <w:t>o-face course that is mandatory.</w:t>
      </w:r>
    </w:p>
    <w:p w14:paraId="0C9D7802" w14:textId="77777777" w:rsidR="00D635F9" w:rsidRPr="00182D27" w:rsidRDefault="00D635F9" w:rsidP="00D635F9">
      <w:pPr>
        <w:pStyle w:val="ListParagraph"/>
        <w:numPr>
          <w:ilvl w:val="0"/>
          <w:numId w:val="1"/>
        </w:numPr>
        <w:autoSpaceDE w:val="0"/>
        <w:autoSpaceDN w:val="0"/>
        <w:adjustRightInd w:val="0"/>
        <w:spacing w:after="0" w:line="240" w:lineRule="auto"/>
        <w:rPr>
          <w:rFonts w:ascii="Trebuchet MS" w:hAnsi="Trebuchet MS" w:cs="Arial"/>
          <w:color w:val="000000" w:themeColor="text1"/>
          <w:sz w:val="24"/>
          <w:szCs w:val="24"/>
        </w:rPr>
      </w:pPr>
      <w:r w:rsidRPr="00182D27">
        <w:rPr>
          <w:rFonts w:ascii="Trebuchet MS" w:hAnsi="Trebuchet MS" w:cs="Arial"/>
          <w:color w:val="000000" w:themeColor="text1"/>
          <w:sz w:val="24"/>
          <w:szCs w:val="24"/>
        </w:rPr>
        <w:t>All volunteers will receive the Victim Support data protection, Equality, Diversity and Inclusion training.</w:t>
      </w:r>
      <w:r w:rsidR="00785BF8">
        <w:rPr>
          <w:rFonts w:ascii="Trebuchet MS" w:hAnsi="Trebuchet MS" w:cs="Arial"/>
          <w:color w:val="000000" w:themeColor="text1"/>
          <w:sz w:val="24"/>
          <w:szCs w:val="24"/>
        </w:rPr>
        <w:t xml:space="preserve"> This is through an e-learning package.</w:t>
      </w:r>
    </w:p>
    <w:p w14:paraId="0C9D7803" w14:textId="77777777" w:rsidR="00182D27" w:rsidRPr="00182D27" w:rsidRDefault="00182D27" w:rsidP="00182D27">
      <w:pPr>
        <w:autoSpaceDE w:val="0"/>
        <w:autoSpaceDN w:val="0"/>
        <w:adjustRightInd w:val="0"/>
        <w:spacing w:after="0" w:line="240" w:lineRule="auto"/>
        <w:rPr>
          <w:rFonts w:ascii="Trebuchet MS" w:hAnsi="Trebuchet MS" w:cs="Arial"/>
          <w:b/>
          <w:bCs/>
          <w:color w:val="000000" w:themeColor="text1"/>
          <w:sz w:val="24"/>
          <w:szCs w:val="24"/>
        </w:rPr>
      </w:pPr>
    </w:p>
    <w:p w14:paraId="0C9D7804" w14:textId="77777777" w:rsidR="00182D27" w:rsidRDefault="00D635F9" w:rsidP="00182D27">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What are the benefits?</w:t>
      </w:r>
    </w:p>
    <w:p w14:paraId="0C9D7805" w14:textId="77777777" w:rsidR="00785BF8" w:rsidRDefault="00785BF8" w:rsidP="00182D27">
      <w:pPr>
        <w:pStyle w:val="ListParagraph"/>
        <w:numPr>
          <w:ilvl w:val="0"/>
          <w:numId w:val="2"/>
        </w:numPr>
        <w:autoSpaceDE w:val="0"/>
        <w:autoSpaceDN w:val="0"/>
        <w:adjustRightInd w:val="0"/>
        <w:spacing w:after="0" w:line="240" w:lineRule="auto"/>
        <w:rPr>
          <w:rFonts w:ascii="Trebuchet MS" w:hAnsi="Trebuchet MS" w:cs="Arial"/>
          <w:color w:val="000000" w:themeColor="text1"/>
          <w:sz w:val="24"/>
          <w:szCs w:val="24"/>
        </w:rPr>
      </w:pPr>
      <w:r w:rsidRPr="00182D27">
        <w:rPr>
          <w:rFonts w:ascii="Trebuchet MS" w:hAnsi="Trebuchet MS" w:cs="Arial"/>
          <w:color w:val="000000" w:themeColor="text1"/>
          <w:sz w:val="24"/>
          <w:szCs w:val="24"/>
        </w:rPr>
        <w:t>Full induction, one-to-one support for the role, and opportunities for excellent training and to develop new skills.</w:t>
      </w:r>
    </w:p>
    <w:p w14:paraId="0C9D7806" w14:textId="77777777" w:rsidR="005F50D6" w:rsidRPr="005F50D6" w:rsidRDefault="005F50D6" w:rsidP="005F50D6">
      <w:pPr>
        <w:pStyle w:val="ListParagraph"/>
        <w:numPr>
          <w:ilvl w:val="0"/>
          <w:numId w:val="2"/>
        </w:numPr>
        <w:autoSpaceDE w:val="0"/>
        <w:autoSpaceDN w:val="0"/>
        <w:adjustRightInd w:val="0"/>
        <w:spacing w:after="0" w:line="240" w:lineRule="auto"/>
        <w:rPr>
          <w:rFonts w:ascii="Trebuchet MS" w:hAnsi="Trebuchet MS" w:cs="Arial"/>
          <w:color w:val="000000" w:themeColor="text1"/>
          <w:sz w:val="24"/>
          <w:szCs w:val="24"/>
        </w:rPr>
      </w:pPr>
      <w:r>
        <w:rPr>
          <w:rFonts w:ascii="Trebuchet MS" w:hAnsi="Trebuchet MS" w:cs="Arial"/>
          <w:color w:val="000000" w:themeColor="text1"/>
          <w:sz w:val="24"/>
          <w:szCs w:val="24"/>
        </w:rPr>
        <w:t xml:space="preserve">All volunteers have free access to the Employee Access Programme which </w:t>
      </w:r>
      <w:r>
        <w:rPr>
          <w:rFonts w:ascii="Trebuchet MS" w:hAnsi="Trebuchet MS"/>
          <w:sz w:val="24"/>
          <w:szCs w:val="24"/>
          <w:shd w:val="clear" w:color="auto" w:fill="FFFFFF"/>
        </w:rPr>
        <w:t>provides free, confidential assistance with any work, personal or family issue</w:t>
      </w:r>
      <w:r>
        <w:t>.</w:t>
      </w:r>
    </w:p>
    <w:p w14:paraId="0C9D7807" w14:textId="77777777" w:rsidR="00785BF8" w:rsidRPr="00182D27" w:rsidRDefault="00785BF8" w:rsidP="00785BF8">
      <w:pPr>
        <w:numPr>
          <w:ilvl w:val="0"/>
          <w:numId w:val="2"/>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Rewarding sense of having made a positive difference to people’s lives.</w:t>
      </w:r>
    </w:p>
    <w:p w14:paraId="0C9D7808" w14:textId="77777777" w:rsidR="00785BF8" w:rsidRDefault="00785BF8" w:rsidP="00785BF8">
      <w:pPr>
        <w:numPr>
          <w:ilvl w:val="0"/>
          <w:numId w:val="2"/>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Learn about the work of criminal justice agencies.</w:t>
      </w:r>
    </w:p>
    <w:p w14:paraId="0C9D7809" w14:textId="77777777" w:rsidR="00785BF8" w:rsidRPr="00785BF8" w:rsidRDefault="00785BF8" w:rsidP="00785BF8">
      <w:pPr>
        <w:pStyle w:val="ListParagraph"/>
        <w:numPr>
          <w:ilvl w:val="0"/>
          <w:numId w:val="2"/>
        </w:numPr>
        <w:shd w:val="clear" w:color="auto" w:fill="FFFFFF"/>
        <w:spacing w:after="0" w:line="240" w:lineRule="auto"/>
        <w:textAlignment w:val="top"/>
        <w:rPr>
          <w:rFonts w:ascii="Trebuchet MS" w:eastAsia="Times New Roman" w:hAnsi="Trebuchet MS" w:cs="Times New Roman"/>
          <w:color w:val="000000" w:themeColor="text1"/>
          <w:sz w:val="24"/>
          <w:szCs w:val="24"/>
          <w:lang w:val="en-US" w:eastAsia="en-GB"/>
        </w:rPr>
      </w:pPr>
      <w:r w:rsidRPr="00182D27">
        <w:rPr>
          <w:rFonts w:ascii="Trebuchet MS" w:hAnsi="Trebuchet MS" w:cs="Arial"/>
          <w:color w:val="000000" w:themeColor="text1"/>
          <w:sz w:val="24"/>
          <w:szCs w:val="24"/>
        </w:rPr>
        <w:t>All volunteers have free access to a wide range of e-learning opportunities</w:t>
      </w:r>
      <w:r w:rsidR="005F50D6">
        <w:rPr>
          <w:rFonts w:ascii="Trebuchet MS" w:hAnsi="Trebuchet MS" w:cs="Arial"/>
          <w:color w:val="000000" w:themeColor="text1"/>
          <w:sz w:val="24"/>
          <w:szCs w:val="24"/>
        </w:rPr>
        <w:t>.</w:t>
      </w:r>
    </w:p>
    <w:p w14:paraId="0C9D780A" w14:textId="77777777" w:rsidR="00785BF8" w:rsidRDefault="00785BF8" w:rsidP="00785BF8">
      <w:pPr>
        <w:numPr>
          <w:ilvl w:val="0"/>
          <w:numId w:val="2"/>
        </w:num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r w:rsidRPr="00182D27">
        <w:rPr>
          <w:rFonts w:ascii="Trebuchet MS" w:eastAsia="Times New Roman" w:hAnsi="Trebuchet MS" w:cs="Arial"/>
          <w:color w:val="000000" w:themeColor="text1"/>
          <w:sz w:val="24"/>
          <w:szCs w:val="24"/>
          <w:lang w:val="en-US" w:eastAsia="en-GB"/>
        </w:rPr>
        <w:t xml:space="preserve">Progress by </w:t>
      </w:r>
      <w:proofErr w:type="spellStart"/>
      <w:r w:rsidRPr="00182D27">
        <w:rPr>
          <w:rFonts w:ascii="Trebuchet MS" w:eastAsia="Times New Roman" w:hAnsi="Trebuchet MS" w:cs="Arial"/>
          <w:color w:val="000000" w:themeColor="text1"/>
          <w:sz w:val="24"/>
          <w:szCs w:val="24"/>
          <w:lang w:val="en-US" w:eastAsia="en-GB"/>
        </w:rPr>
        <w:t>specialising</w:t>
      </w:r>
      <w:proofErr w:type="spellEnd"/>
      <w:r w:rsidRPr="00182D27">
        <w:rPr>
          <w:rFonts w:ascii="Trebuchet MS" w:eastAsia="Times New Roman" w:hAnsi="Trebuchet MS" w:cs="Arial"/>
          <w:color w:val="000000" w:themeColor="text1"/>
          <w:sz w:val="24"/>
          <w:szCs w:val="24"/>
          <w:lang w:val="en-US" w:eastAsia="en-GB"/>
        </w:rPr>
        <w:t xml:space="preserve"> in supporting victims of specific crimes (such as domestic </w:t>
      </w:r>
      <w:r w:rsidR="00095812">
        <w:rPr>
          <w:rFonts w:ascii="Trebuchet MS" w:eastAsia="Times New Roman" w:hAnsi="Trebuchet MS" w:cs="Arial"/>
          <w:color w:val="000000" w:themeColor="text1"/>
          <w:sz w:val="24"/>
          <w:szCs w:val="24"/>
          <w:lang w:val="en-US" w:eastAsia="en-GB"/>
        </w:rPr>
        <w:t>abuse</w:t>
      </w:r>
      <w:r w:rsidRPr="00182D27">
        <w:rPr>
          <w:rFonts w:ascii="Trebuchet MS" w:eastAsia="Times New Roman" w:hAnsi="Trebuchet MS" w:cs="Arial"/>
          <w:color w:val="000000" w:themeColor="text1"/>
          <w:sz w:val="24"/>
          <w:szCs w:val="24"/>
          <w:lang w:val="en-US" w:eastAsia="en-GB"/>
        </w:rPr>
        <w:t xml:space="preserve"> or hate crime).</w:t>
      </w:r>
    </w:p>
    <w:p w14:paraId="0C9D780B" w14:textId="77777777" w:rsidR="001D7DDD" w:rsidRDefault="001D7DDD" w:rsidP="001D7DDD">
      <w:pPr>
        <w:pStyle w:val="ListParagraph"/>
        <w:numPr>
          <w:ilvl w:val="0"/>
          <w:numId w:val="2"/>
        </w:numPr>
        <w:autoSpaceDE w:val="0"/>
        <w:autoSpaceDN w:val="0"/>
        <w:adjustRightInd w:val="0"/>
        <w:spacing w:after="0" w:line="240" w:lineRule="auto"/>
        <w:rPr>
          <w:rFonts w:ascii="Trebuchet MS" w:hAnsi="Trebuchet MS" w:cs="Arial"/>
          <w:color w:val="000000" w:themeColor="text1"/>
          <w:sz w:val="24"/>
          <w:szCs w:val="24"/>
        </w:rPr>
      </w:pPr>
      <w:r w:rsidRPr="00182D27">
        <w:rPr>
          <w:rFonts w:ascii="Trebuchet MS" w:hAnsi="Trebuchet MS" w:cs="Arial"/>
          <w:color w:val="000000" w:themeColor="text1"/>
          <w:sz w:val="24"/>
          <w:szCs w:val="24"/>
        </w:rPr>
        <w:t>Payment of agreed expenses.</w:t>
      </w:r>
    </w:p>
    <w:p w14:paraId="0C9D780C" w14:textId="77777777" w:rsidR="001D7DDD" w:rsidRDefault="001D7DDD" w:rsidP="001D7DDD">
      <w:pPr>
        <w:autoSpaceDE w:val="0"/>
        <w:autoSpaceDN w:val="0"/>
        <w:adjustRightInd w:val="0"/>
        <w:spacing w:after="0" w:line="240" w:lineRule="auto"/>
        <w:rPr>
          <w:rFonts w:ascii="Trebuchet MS" w:hAnsi="Trebuchet MS" w:cs="Arial"/>
          <w:color w:val="000000" w:themeColor="text1"/>
          <w:sz w:val="24"/>
          <w:szCs w:val="24"/>
        </w:rPr>
      </w:pPr>
    </w:p>
    <w:p w14:paraId="0C9D780D" w14:textId="77777777" w:rsidR="001D7DDD" w:rsidRPr="00095812" w:rsidRDefault="001D7DDD" w:rsidP="00095812">
      <w:pPr>
        <w:autoSpaceDE w:val="0"/>
        <w:autoSpaceDN w:val="0"/>
        <w:adjustRightInd w:val="0"/>
        <w:spacing w:after="0" w:line="240" w:lineRule="auto"/>
        <w:rPr>
          <w:rFonts w:ascii="Trebuchet MS" w:hAnsi="Trebuchet MS" w:cs="Arial"/>
          <w:b/>
          <w:bCs/>
          <w:color w:val="000000" w:themeColor="text1"/>
          <w:sz w:val="28"/>
          <w:szCs w:val="24"/>
        </w:rPr>
      </w:pPr>
      <w:r>
        <w:rPr>
          <w:rFonts w:ascii="Trebuchet MS" w:hAnsi="Trebuchet MS" w:cs="Arial"/>
          <w:b/>
          <w:bCs/>
          <w:color w:val="000000" w:themeColor="text1"/>
          <w:sz w:val="28"/>
          <w:szCs w:val="24"/>
        </w:rPr>
        <w:t>What opportunities do I get?</w:t>
      </w:r>
    </w:p>
    <w:p w14:paraId="0C9D780E" w14:textId="77777777" w:rsidR="00785BF8" w:rsidRPr="00182D27" w:rsidRDefault="00095812" w:rsidP="00785BF8">
      <w:pPr>
        <w:pStyle w:val="ListParagraph"/>
        <w:numPr>
          <w:ilvl w:val="0"/>
          <w:numId w:val="3"/>
        </w:numPr>
        <w:autoSpaceDE w:val="0"/>
        <w:autoSpaceDN w:val="0"/>
        <w:adjustRightInd w:val="0"/>
        <w:spacing w:after="0" w:line="240" w:lineRule="auto"/>
        <w:rPr>
          <w:rFonts w:ascii="Trebuchet MS" w:hAnsi="Trebuchet MS" w:cs="Arial"/>
          <w:color w:val="000000" w:themeColor="text1"/>
          <w:sz w:val="24"/>
          <w:szCs w:val="24"/>
        </w:rPr>
      </w:pPr>
      <w:r>
        <w:rPr>
          <w:rFonts w:ascii="Trebuchet MS" w:hAnsi="Trebuchet MS" w:cs="Arial"/>
          <w:color w:val="000000" w:themeColor="text1"/>
          <w:sz w:val="24"/>
          <w:szCs w:val="24"/>
        </w:rPr>
        <w:t>Join</w:t>
      </w:r>
      <w:r w:rsidR="00785BF8" w:rsidRPr="00182D27">
        <w:rPr>
          <w:rFonts w:ascii="Trebuchet MS" w:hAnsi="Trebuchet MS" w:cs="Arial"/>
          <w:color w:val="000000" w:themeColor="text1"/>
          <w:sz w:val="24"/>
          <w:szCs w:val="24"/>
        </w:rPr>
        <w:t xml:space="preserve"> a team of like-minded people.</w:t>
      </w:r>
    </w:p>
    <w:p w14:paraId="0C9D780F" w14:textId="77777777" w:rsidR="00785BF8" w:rsidRPr="00182D27" w:rsidRDefault="00095812" w:rsidP="00785BF8">
      <w:pPr>
        <w:pStyle w:val="ListParagraph"/>
        <w:numPr>
          <w:ilvl w:val="0"/>
          <w:numId w:val="3"/>
        </w:numPr>
        <w:autoSpaceDE w:val="0"/>
        <w:autoSpaceDN w:val="0"/>
        <w:adjustRightInd w:val="0"/>
        <w:spacing w:after="0" w:line="240" w:lineRule="auto"/>
        <w:rPr>
          <w:rFonts w:ascii="Trebuchet MS" w:hAnsi="Trebuchet MS" w:cs="Arial"/>
          <w:color w:val="000000" w:themeColor="text1"/>
          <w:sz w:val="24"/>
          <w:szCs w:val="24"/>
        </w:rPr>
      </w:pPr>
      <w:r>
        <w:rPr>
          <w:rFonts w:ascii="Trebuchet MS" w:hAnsi="Trebuchet MS" w:cs="Arial"/>
          <w:color w:val="000000" w:themeColor="text1"/>
          <w:sz w:val="24"/>
          <w:szCs w:val="24"/>
        </w:rPr>
        <w:t>C</w:t>
      </w:r>
      <w:r w:rsidR="00785BF8" w:rsidRPr="00182D27">
        <w:rPr>
          <w:rFonts w:ascii="Trebuchet MS" w:hAnsi="Trebuchet MS" w:cs="Arial"/>
          <w:color w:val="000000" w:themeColor="text1"/>
          <w:sz w:val="24"/>
          <w:szCs w:val="24"/>
        </w:rPr>
        <w:t>ontribute to our valuable work.</w:t>
      </w:r>
    </w:p>
    <w:p w14:paraId="0C9D7810" w14:textId="77777777" w:rsidR="00785BF8" w:rsidRPr="00182D27" w:rsidRDefault="00095812" w:rsidP="00785BF8">
      <w:pPr>
        <w:pStyle w:val="ListParagraph"/>
        <w:numPr>
          <w:ilvl w:val="0"/>
          <w:numId w:val="3"/>
        </w:numPr>
        <w:autoSpaceDE w:val="0"/>
        <w:autoSpaceDN w:val="0"/>
        <w:adjustRightInd w:val="0"/>
        <w:spacing w:after="0" w:line="240" w:lineRule="auto"/>
        <w:rPr>
          <w:rFonts w:ascii="Trebuchet MS" w:hAnsi="Trebuchet MS" w:cs="Arial"/>
          <w:color w:val="000000" w:themeColor="text1"/>
          <w:sz w:val="24"/>
          <w:szCs w:val="24"/>
        </w:rPr>
      </w:pPr>
      <w:r>
        <w:rPr>
          <w:rFonts w:ascii="Trebuchet MS" w:hAnsi="Trebuchet MS" w:cs="Arial"/>
          <w:color w:val="000000" w:themeColor="text1"/>
          <w:sz w:val="24"/>
          <w:szCs w:val="24"/>
        </w:rPr>
        <w:t>Ability to engage</w:t>
      </w:r>
      <w:r w:rsidR="005F50D6">
        <w:rPr>
          <w:rFonts w:ascii="Trebuchet MS" w:hAnsi="Trebuchet MS" w:cs="Arial"/>
          <w:color w:val="000000" w:themeColor="text1"/>
          <w:sz w:val="24"/>
          <w:szCs w:val="24"/>
        </w:rPr>
        <w:t xml:space="preserve"> with</w:t>
      </w:r>
      <w:r w:rsidR="00785BF8" w:rsidRPr="00182D27">
        <w:rPr>
          <w:rFonts w:ascii="Trebuchet MS" w:hAnsi="Trebuchet MS" w:cs="Arial"/>
          <w:color w:val="000000" w:themeColor="text1"/>
          <w:sz w:val="24"/>
          <w:szCs w:val="24"/>
        </w:rPr>
        <w:t xml:space="preserve"> the Victim Support </w:t>
      </w:r>
      <w:r w:rsidR="005F50D6">
        <w:rPr>
          <w:rFonts w:ascii="Trebuchet MS" w:hAnsi="Trebuchet MS" w:cs="Arial"/>
          <w:color w:val="000000" w:themeColor="text1"/>
          <w:sz w:val="24"/>
          <w:szCs w:val="24"/>
        </w:rPr>
        <w:t>Volunteer Panel</w:t>
      </w:r>
      <w:r w:rsidR="00785BF8" w:rsidRPr="00182D27">
        <w:rPr>
          <w:rFonts w:ascii="Trebuchet MS" w:hAnsi="Trebuchet MS" w:cs="Arial"/>
          <w:color w:val="000000" w:themeColor="text1"/>
          <w:sz w:val="24"/>
          <w:szCs w:val="24"/>
        </w:rPr>
        <w:t>.</w:t>
      </w:r>
    </w:p>
    <w:p w14:paraId="0C9D7811" w14:textId="77777777" w:rsidR="00785BF8" w:rsidRPr="00182D27" w:rsidRDefault="00095812" w:rsidP="00785BF8">
      <w:pPr>
        <w:pStyle w:val="ListParagraph"/>
        <w:numPr>
          <w:ilvl w:val="0"/>
          <w:numId w:val="3"/>
        </w:numPr>
        <w:autoSpaceDE w:val="0"/>
        <w:autoSpaceDN w:val="0"/>
        <w:adjustRightInd w:val="0"/>
        <w:spacing w:after="0" w:line="240" w:lineRule="auto"/>
        <w:rPr>
          <w:rFonts w:ascii="Trebuchet MS" w:hAnsi="Trebuchet MS" w:cs="Arial"/>
          <w:color w:val="000000" w:themeColor="text1"/>
          <w:sz w:val="24"/>
          <w:szCs w:val="24"/>
        </w:rPr>
      </w:pPr>
      <w:r>
        <w:rPr>
          <w:rFonts w:ascii="Trebuchet MS" w:hAnsi="Trebuchet MS" w:cs="Arial"/>
          <w:color w:val="000000" w:themeColor="text1"/>
          <w:sz w:val="24"/>
          <w:szCs w:val="24"/>
        </w:rPr>
        <w:t>Opportunities</w:t>
      </w:r>
      <w:r w:rsidR="00785BF8" w:rsidRPr="00182D27">
        <w:rPr>
          <w:rFonts w:ascii="Trebuchet MS" w:hAnsi="Trebuchet MS" w:cs="Arial"/>
          <w:color w:val="000000" w:themeColor="text1"/>
          <w:sz w:val="24"/>
          <w:szCs w:val="24"/>
        </w:rPr>
        <w:t xml:space="preserve"> to join in project teams and influence development throughout the organisation.</w:t>
      </w:r>
    </w:p>
    <w:p w14:paraId="0C9D7812" w14:textId="77777777" w:rsidR="00877237" w:rsidRDefault="00721DFB">
      <w:pPr>
        <w:rPr>
          <w:rFonts w:ascii="Trebuchet MS" w:hAnsi="Trebuchet MS"/>
        </w:rPr>
      </w:pPr>
    </w:p>
    <w:p w14:paraId="0C9D7813" w14:textId="77777777" w:rsidR="006342B1" w:rsidRDefault="006342B1" w:rsidP="006342B1">
      <w:pPr>
        <w:shd w:val="clear" w:color="auto" w:fill="FFFFFF"/>
        <w:spacing w:after="0" w:line="240" w:lineRule="auto"/>
        <w:textAlignment w:val="top"/>
        <w:rPr>
          <w:rFonts w:ascii="Trebuchet MS" w:eastAsia="Times New Roman" w:hAnsi="Trebuchet MS" w:cs="Arial"/>
          <w:i/>
          <w:color w:val="000000" w:themeColor="text1"/>
          <w:sz w:val="24"/>
          <w:szCs w:val="24"/>
          <w:lang w:val="en-US" w:eastAsia="en-GB"/>
        </w:rPr>
      </w:pPr>
      <w:r w:rsidRPr="006E64D7">
        <w:rPr>
          <w:rFonts w:ascii="Trebuchet MS" w:eastAsia="Times New Roman" w:hAnsi="Trebuchet MS" w:cs="Arial"/>
          <w:i/>
          <w:color w:val="000000" w:themeColor="text1"/>
          <w:sz w:val="24"/>
          <w:szCs w:val="24"/>
          <w:lang w:val="en-US" w:eastAsia="en-GB"/>
        </w:rPr>
        <w:t>This opportunity is available to all applicants aged 18 and over.</w:t>
      </w:r>
    </w:p>
    <w:p w14:paraId="0C9D7814" w14:textId="77777777" w:rsidR="002A492D" w:rsidRDefault="002A492D" w:rsidP="006342B1">
      <w:pPr>
        <w:shd w:val="clear" w:color="auto" w:fill="FFFFFF"/>
        <w:spacing w:after="0" w:line="240" w:lineRule="auto"/>
        <w:textAlignment w:val="top"/>
        <w:rPr>
          <w:rFonts w:ascii="Trebuchet MS" w:eastAsia="Times New Roman" w:hAnsi="Trebuchet MS" w:cs="Arial"/>
          <w:i/>
          <w:color w:val="000000" w:themeColor="text1"/>
          <w:sz w:val="24"/>
          <w:szCs w:val="24"/>
          <w:lang w:val="en-US" w:eastAsia="en-GB"/>
        </w:rPr>
      </w:pPr>
    </w:p>
    <w:p w14:paraId="0C9D7815" w14:textId="77777777" w:rsidR="002A492D" w:rsidRPr="006E64D7" w:rsidRDefault="002A492D" w:rsidP="006342B1">
      <w:pPr>
        <w:shd w:val="clear" w:color="auto" w:fill="FFFFFF"/>
        <w:spacing w:after="0" w:line="240" w:lineRule="auto"/>
        <w:textAlignment w:val="top"/>
        <w:rPr>
          <w:rFonts w:ascii="Trebuchet MS" w:eastAsia="Times New Roman" w:hAnsi="Trebuchet MS" w:cs="Arial"/>
          <w:i/>
          <w:color w:val="000000" w:themeColor="text1"/>
          <w:sz w:val="24"/>
          <w:szCs w:val="24"/>
          <w:lang w:val="en-US" w:eastAsia="en-GB"/>
        </w:rPr>
      </w:pPr>
      <w:r>
        <w:rPr>
          <w:rFonts w:ascii="Trebuchet MS" w:eastAsia="Times New Roman" w:hAnsi="Trebuchet MS" w:cs="Arial"/>
          <w:i/>
          <w:color w:val="000000" w:themeColor="text1"/>
          <w:sz w:val="24"/>
          <w:szCs w:val="24"/>
          <w:lang w:val="en-US" w:eastAsia="en-GB"/>
        </w:rPr>
        <w:t>This role requires references and internal safeguarding checks. Volunteers will be asked to provide all relevant documents for VS to carry out these checks.</w:t>
      </w:r>
    </w:p>
    <w:p w14:paraId="0C9D7816" w14:textId="77777777" w:rsidR="006E64D7" w:rsidRDefault="006E64D7" w:rsidP="006342B1">
      <w:p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p>
    <w:p w14:paraId="0C9D7817" w14:textId="77777777" w:rsidR="00D635F9" w:rsidRDefault="006342B1" w:rsidP="006E64D7">
      <w:pPr>
        <w:shd w:val="clear" w:color="auto" w:fill="FFFFFF"/>
        <w:spacing w:after="0" w:line="240" w:lineRule="auto"/>
        <w:textAlignment w:val="top"/>
        <w:rPr>
          <w:rFonts w:ascii="Trebuchet MS" w:eastAsia="Times New Roman" w:hAnsi="Trebuchet MS" w:cs="Arial"/>
          <w:i/>
          <w:color w:val="000000" w:themeColor="text1"/>
          <w:sz w:val="24"/>
          <w:szCs w:val="24"/>
          <w:lang w:val="en-US" w:eastAsia="en-GB"/>
        </w:rPr>
      </w:pPr>
      <w:r w:rsidRPr="006E64D7">
        <w:rPr>
          <w:rFonts w:ascii="Trebuchet MS" w:eastAsia="Times New Roman" w:hAnsi="Trebuchet MS" w:cs="Arial"/>
          <w:i/>
          <w:color w:val="000000" w:themeColor="text1"/>
          <w:sz w:val="24"/>
          <w:szCs w:val="24"/>
          <w:lang w:val="en-US" w:eastAsia="en-GB"/>
        </w:rPr>
        <w:t xml:space="preserve">All volunteers must have an active email </w:t>
      </w:r>
      <w:r w:rsidR="006E64D7" w:rsidRPr="006E64D7">
        <w:rPr>
          <w:rFonts w:ascii="Trebuchet MS" w:eastAsia="Times New Roman" w:hAnsi="Trebuchet MS" w:cs="Arial"/>
          <w:i/>
          <w:color w:val="000000" w:themeColor="text1"/>
          <w:sz w:val="24"/>
          <w:szCs w:val="24"/>
          <w:lang w:val="en-US" w:eastAsia="en-GB"/>
        </w:rPr>
        <w:t>address that they use regularly and be w</w:t>
      </w:r>
      <w:r w:rsidR="00D635F9" w:rsidRPr="006E64D7">
        <w:rPr>
          <w:rFonts w:ascii="Trebuchet MS" w:eastAsia="Times New Roman" w:hAnsi="Trebuchet MS" w:cs="Arial"/>
          <w:i/>
          <w:color w:val="000000" w:themeColor="text1"/>
          <w:sz w:val="24"/>
          <w:szCs w:val="24"/>
          <w:lang w:val="en-US" w:eastAsia="en-GB"/>
        </w:rPr>
        <w:t>illing to engage in our electronic means of communication, keeping up-to-date with information on our intranet, maintaining personal details on our da</w:t>
      </w:r>
      <w:r w:rsidR="006E64D7" w:rsidRPr="006E64D7">
        <w:rPr>
          <w:rFonts w:ascii="Trebuchet MS" w:eastAsia="Times New Roman" w:hAnsi="Trebuchet MS" w:cs="Arial"/>
          <w:i/>
          <w:color w:val="000000" w:themeColor="text1"/>
          <w:sz w:val="24"/>
          <w:szCs w:val="24"/>
          <w:lang w:val="en-US" w:eastAsia="en-GB"/>
        </w:rPr>
        <w:t xml:space="preserve">tabase, and engaging in two-way </w:t>
      </w:r>
      <w:r w:rsidR="00D635F9" w:rsidRPr="006E64D7">
        <w:rPr>
          <w:rFonts w:ascii="Trebuchet MS" w:eastAsia="Times New Roman" w:hAnsi="Trebuchet MS" w:cs="Arial"/>
          <w:i/>
          <w:color w:val="000000" w:themeColor="text1"/>
          <w:sz w:val="24"/>
          <w:szCs w:val="24"/>
          <w:lang w:val="en-US" w:eastAsia="en-GB"/>
        </w:rPr>
        <w:t xml:space="preserve">communication. </w:t>
      </w:r>
    </w:p>
    <w:p w14:paraId="0C9D7818" w14:textId="77777777" w:rsidR="0039269E" w:rsidRDefault="0039269E" w:rsidP="006E64D7">
      <w:pPr>
        <w:shd w:val="clear" w:color="auto" w:fill="FFFFFF"/>
        <w:spacing w:after="0" w:line="240" w:lineRule="auto"/>
        <w:textAlignment w:val="top"/>
        <w:rPr>
          <w:rFonts w:ascii="Trebuchet MS" w:eastAsia="Times New Roman" w:hAnsi="Trebuchet MS" w:cs="Arial"/>
          <w:i/>
          <w:color w:val="000000" w:themeColor="text1"/>
          <w:sz w:val="24"/>
          <w:szCs w:val="24"/>
          <w:lang w:val="en-US" w:eastAsia="en-GB"/>
        </w:rPr>
      </w:pPr>
    </w:p>
    <w:p w14:paraId="0C9D7819" w14:textId="77777777" w:rsidR="00D635F9" w:rsidRPr="006342B1" w:rsidRDefault="00D635F9" w:rsidP="006342B1">
      <w:pPr>
        <w:shd w:val="clear" w:color="auto" w:fill="FFFFFF"/>
        <w:spacing w:after="0" w:line="240" w:lineRule="auto"/>
        <w:textAlignment w:val="top"/>
        <w:rPr>
          <w:rFonts w:ascii="Trebuchet MS" w:eastAsia="Times New Roman" w:hAnsi="Trebuchet MS" w:cs="Arial"/>
          <w:color w:val="000000" w:themeColor="text1"/>
          <w:sz w:val="24"/>
          <w:szCs w:val="24"/>
          <w:lang w:val="en-US" w:eastAsia="en-GB"/>
        </w:rPr>
      </w:pPr>
    </w:p>
    <w:sectPr w:rsidR="00D635F9" w:rsidRPr="006342B1" w:rsidSect="00785BF8">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9D781E" w14:textId="77777777" w:rsidR="00E72927" w:rsidRDefault="00E72927" w:rsidP="00E565BD">
      <w:pPr>
        <w:spacing w:after="0" w:line="240" w:lineRule="auto"/>
      </w:pPr>
      <w:r>
        <w:separator/>
      </w:r>
    </w:p>
  </w:endnote>
  <w:endnote w:type="continuationSeparator" w:id="0">
    <w:p w14:paraId="0C9D781F" w14:textId="77777777" w:rsidR="00E72927" w:rsidRDefault="00E72927" w:rsidP="00E56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9D7820" w14:textId="77777777" w:rsidR="00E565BD" w:rsidRDefault="00A7771A">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Service Delivery</w:t>
    </w:r>
    <w:r w:rsidR="00E565BD">
      <w:rPr>
        <w:rFonts w:asciiTheme="majorHAnsi" w:eastAsiaTheme="majorEastAsia" w:hAnsiTheme="majorHAnsi" w:cstheme="majorBidi"/>
      </w:rPr>
      <w:t xml:space="preserve"> Volunteer V.2</w:t>
    </w:r>
    <w:r w:rsidR="00E565BD">
      <w:rPr>
        <w:rFonts w:asciiTheme="majorHAnsi" w:eastAsiaTheme="majorEastAsia" w:hAnsiTheme="majorHAnsi" w:cstheme="majorBidi"/>
      </w:rPr>
      <w:ptab w:relativeTo="margin" w:alignment="right" w:leader="none"/>
    </w:r>
    <w:r w:rsidR="00E565BD">
      <w:rPr>
        <w:rFonts w:asciiTheme="majorHAnsi" w:eastAsiaTheme="majorEastAsia" w:hAnsiTheme="majorHAnsi" w:cstheme="majorBidi"/>
      </w:rPr>
      <w:t xml:space="preserve">Page </w:t>
    </w:r>
    <w:r w:rsidR="00E565BD">
      <w:rPr>
        <w:rFonts w:eastAsiaTheme="minorEastAsia"/>
      </w:rPr>
      <w:fldChar w:fldCharType="begin"/>
    </w:r>
    <w:r w:rsidR="00E565BD">
      <w:instrText xml:space="preserve"> PAGE   \* MERGEFORMAT </w:instrText>
    </w:r>
    <w:r w:rsidR="00E565BD">
      <w:rPr>
        <w:rFonts w:eastAsiaTheme="minorEastAsia"/>
      </w:rPr>
      <w:fldChar w:fldCharType="separate"/>
    </w:r>
    <w:r w:rsidR="00721DFB" w:rsidRPr="00721DFB">
      <w:rPr>
        <w:rFonts w:asciiTheme="majorHAnsi" w:eastAsiaTheme="majorEastAsia" w:hAnsiTheme="majorHAnsi" w:cstheme="majorBidi"/>
        <w:noProof/>
      </w:rPr>
      <w:t>1</w:t>
    </w:r>
    <w:r w:rsidR="00E565BD">
      <w:rPr>
        <w:rFonts w:asciiTheme="majorHAnsi" w:eastAsiaTheme="majorEastAsia" w:hAnsiTheme="majorHAnsi" w:cstheme="majorBidi"/>
        <w:noProof/>
      </w:rPr>
      <w:fldChar w:fldCharType="end"/>
    </w:r>
  </w:p>
  <w:p w14:paraId="0C9D7821" w14:textId="77777777" w:rsidR="00E565BD" w:rsidRDefault="00E565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9D781C" w14:textId="77777777" w:rsidR="00E72927" w:rsidRDefault="00E72927" w:rsidP="00E565BD">
      <w:pPr>
        <w:spacing w:after="0" w:line="240" w:lineRule="auto"/>
      </w:pPr>
      <w:r>
        <w:separator/>
      </w:r>
    </w:p>
  </w:footnote>
  <w:footnote w:type="continuationSeparator" w:id="0">
    <w:p w14:paraId="0C9D781D" w14:textId="77777777" w:rsidR="00E72927" w:rsidRDefault="00E72927" w:rsidP="00E565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923513"/>
    <w:multiLevelType w:val="hybridMultilevel"/>
    <w:tmpl w:val="759EC8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809125D"/>
    <w:multiLevelType w:val="hybridMultilevel"/>
    <w:tmpl w:val="FA7E7D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4D7C55"/>
    <w:multiLevelType w:val="hybridMultilevel"/>
    <w:tmpl w:val="FBDA6E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24C236C"/>
    <w:multiLevelType w:val="hybridMultilevel"/>
    <w:tmpl w:val="CD386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C73169"/>
    <w:multiLevelType w:val="hybridMultilevel"/>
    <w:tmpl w:val="E06E89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1262B1F"/>
    <w:multiLevelType w:val="hybridMultilevel"/>
    <w:tmpl w:val="35C2DA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0"/>
  </w:num>
  <w:num w:numId="5">
    <w:abstractNumId w:val="4"/>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2D27"/>
    <w:rsid w:val="00095812"/>
    <w:rsid w:val="000D35DC"/>
    <w:rsid w:val="00130EED"/>
    <w:rsid w:val="00163ACB"/>
    <w:rsid w:val="00182D27"/>
    <w:rsid w:val="001C69AE"/>
    <w:rsid w:val="001D7DDD"/>
    <w:rsid w:val="002A492D"/>
    <w:rsid w:val="002B30A1"/>
    <w:rsid w:val="00332370"/>
    <w:rsid w:val="0039269E"/>
    <w:rsid w:val="003F73BA"/>
    <w:rsid w:val="004D0FC1"/>
    <w:rsid w:val="005F50D6"/>
    <w:rsid w:val="006342B1"/>
    <w:rsid w:val="006D669F"/>
    <w:rsid w:val="006E64D7"/>
    <w:rsid w:val="00721DFB"/>
    <w:rsid w:val="00741684"/>
    <w:rsid w:val="00785BF8"/>
    <w:rsid w:val="00806963"/>
    <w:rsid w:val="00905B1D"/>
    <w:rsid w:val="00A12EAB"/>
    <w:rsid w:val="00A7771A"/>
    <w:rsid w:val="00BD141F"/>
    <w:rsid w:val="00D635F9"/>
    <w:rsid w:val="00E37F0B"/>
    <w:rsid w:val="00E565BD"/>
    <w:rsid w:val="00E663F8"/>
    <w:rsid w:val="00E72927"/>
    <w:rsid w:val="00EA325B"/>
    <w:rsid w:val="00F500D9"/>
    <w:rsid w:val="00FF7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D7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D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D27"/>
    <w:pPr>
      <w:ind w:left="720"/>
      <w:contextualSpacing/>
    </w:pPr>
  </w:style>
  <w:style w:type="paragraph" w:styleId="BalloonText">
    <w:name w:val="Balloon Text"/>
    <w:basedOn w:val="Normal"/>
    <w:link w:val="BalloonTextChar"/>
    <w:uiPriority w:val="99"/>
    <w:semiHidden/>
    <w:unhideWhenUsed/>
    <w:rsid w:val="00182D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D27"/>
    <w:rPr>
      <w:rFonts w:ascii="Tahoma" w:hAnsi="Tahoma" w:cs="Tahoma"/>
      <w:sz w:val="16"/>
      <w:szCs w:val="16"/>
    </w:rPr>
  </w:style>
  <w:style w:type="paragraph" w:styleId="NormalWeb">
    <w:name w:val="Normal (Web)"/>
    <w:basedOn w:val="Normal"/>
    <w:uiPriority w:val="99"/>
    <w:unhideWhenUsed/>
    <w:rsid w:val="006342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6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5BD"/>
  </w:style>
  <w:style w:type="paragraph" w:styleId="Footer">
    <w:name w:val="footer"/>
    <w:basedOn w:val="Normal"/>
    <w:link w:val="FooterChar"/>
    <w:uiPriority w:val="99"/>
    <w:unhideWhenUsed/>
    <w:rsid w:val="00E56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5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2D2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2D27"/>
    <w:pPr>
      <w:ind w:left="720"/>
      <w:contextualSpacing/>
    </w:pPr>
  </w:style>
  <w:style w:type="paragraph" w:styleId="BalloonText">
    <w:name w:val="Balloon Text"/>
    <w:basedOn w:val="Normal"/>
    <w:link w:val="BalloonTextChar"/>
    <w:uiPriority w:val="99"/>
    <w:semiHidden/>
    <w:unhideWhenUsed/>
    <w:rsid w:val="00182D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D27"/>
    <w:rPr>
      <w:rFonts w:ascii="Tahoma" w:hAnsi="Tahoma" w:cs="Tahoma"/>
      <w:sz w:val="16"/>
      <w:szCs w:val="16"/>
    </w:rPr>
  </w:style>
  <w:style w:type="paragraph" w:styleId="NormalWeb">
    <w:name w:val="Normal (Web)"/>
    <w:basedOn w:val="Normal"/>
    <w:uiPriority w:val="99"/>
    <w:unhideWhenUsed/>
    <w:rsid w:val="006342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6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5BD"/>
  </w:style>
  <w:style w:type="paragraph" w:styleId="Footer">
    <w:name w:val="footer"/>
    <w:basedOn w:val="Normal"/>
    <w:link w:val="FooterChar"/>
    <w:uiPriority w:val="99"/>
    <w:unhideWhenUsed/>
    <w:rsid w:val="00E56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2614579">
      <w:bodyDiv w:val="1"/>
      <w:marLeft w:val="0"/>
      <w:marRight w:val="0"/>
      <w:marTop w:val="0"/>
      <w:marBottom w:val="0"/>
      <w:divBdr>
        <w:top w:val="none" w:sz="0" w:space="0" w:color="auto"/>
        <w:left w:val="none" w:sz="0" w:space="0" w:color="auto"/>
        <w:bottom w:val="none" w:sz="0" w:space="0" w:color="auto"/>
        <w:right w:val="none" w:sz="0" w:space="0" w:color="auto"/>
      </w:divBdr>
    </w:div>
    <w:div w:id="124140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189D1.D61A19E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documentManagement>
    <TaxCatchAll xmlns="edc482be-776a-403d-ae30-201849bba84e"/>
    <PublishingRollupImage xmlns="http://schemas.microsoft.com/sharepoint/v3" xsi:nil="true"/>
    <PublishingContactEmail xmlns="http://schemas.microsoft.com/sharepoint/v3" xsi:nil="true"/>
    <PublishingVariationRelationshipLinkFieldID xmlns="http://schemas.microsoft.com/sharepoint/v3">
      <Url xsi:nil="true"/>
      <Description xsi:nil="true"/>
    </PublishingVariationRelationshipLinkFieldID>
    <TaxKeywordTaxHTField xmlns="edc482be-776a-403d-ae30-201849bba84e">
      <Terms xmlns="http://schemas.microsoft.com/office/infopath/2007/PartnerControls"/>
    </TaxKeywordTaxHTField>
    <RollupWFApprovalDate xmlns="bd39f56b-e232-4c73-9a74-66813a47abb6" xsi:nil="true"/>
    <PublishingVariationGroupID xmlns="http://schemas.microsoft.com/sharepoint/v3" xsi:nil="true"/>
    <NewsType xmlns="bd39f56b-e232-4c73-9a74-66813a47abb6" xsi:nil="true"/>
    <Audience xmlns="http://schemas.microsoft.com/sharepoint/v3" xsi:nil="true"/>
    <PublishingExpirationDate xmlns="http://schemas.microsoft.com/sharepoint/v3" xsi:nil="true"/>
    <PublishingContactPicture xmlns="http://schemas.microsoft.com/sharepoint/v3">
      <Url xsi:nil="true"/>
      <Description xsi:nil="true"/>
    </PublishingContactPicture>
    <PublishingStartDate xmlns="http://schemas.microsoft.com/sharepoint/v3" xsi:nil="true"/>
    <ShortIntro xmlns="bd39f56b-e232-4c73-9a74-66813a47abb6" xsi:nil="true"/>
    <PublishingContact xmlns="http://schemas.microsoft.com/sharepoint/v3">
      <UserInfo>
        <DisplayName/>
        <AccountId xsi:nil="true"/>
        <AccountType/>
      </UserInfo>
    </PublishingContact>
    <PublishingContactName xmlns="http://schemas.microsoft.com/sharepoint/v3" xsi:nil="true"/>
    <Comments xmlns="http://schemas.microsoft.com/sharepoint/v3" xsi:nil="true"/>
    <PublishingPageLayout xmlns="http://schemas.microsoft.com/sharepoint/v3">
      <Url xsi:nil="true"/>
      <Description xsi:nil="true"/>
    </PublishingPageLayout>
  </documentManagement>
</p:properties>
</file>

<file path=customXml/item3.xml><?xml version="1.0" encoding="utf-8"?>
<ct:contentTypeSchema xmlns:ct="http://schemas.microsoft.com/office/2006/metadata/contentType" xmlns:ma="http://schemas.microsoft.com/office/2006/metadata/properties/metaAttributes" ct:_="" ma:_="" ma:contentTypeName="Page" ma:contentTypeID="0x010100C568DB52D9D0A14D9B2FDCC96666E9F2007948130EC3DB064584E219954237AF390064DF5937179827408C708D58C656F046" ma:contentTypeVersion="8" ma:contentTypeDescription="Page is a system content type template created by the Publishing Resources feature. The column templates from Page will be added to all Pages libraries created by the Publishing feature." ma:contentTypeScope="" ma:versionID="e04dc734d8f412452478b519d6ada1a7">
  <xsd:schema xmlns:xsd="http://www.w3.org/2001/XMLSchema" xmlns:xs="http://www.w3.org/2001/XMLSchema" xmlns:p="http://schemas.microsoft.com/office/2006/metadata/properties" xmlns:ns1="http://schemas.microsoft.com/sharepoint/v3" xmlns:ns3="edc482be-776a-403d-ae30-201849bba84e" xmlns:ns4="bd39f56b-e232-4c73-9a74-66813a47abb6" targetNamespace="http://schemas.microsoft.com/office/2006/metadata/properties" ma:root="true" ma:fieldsID="01fa947ccfd08972c86edc35acaffeff" ns1:_="" ns3:_="" ns4:_="">
    <xsd:import namespace="http://schemas.microsoft.com/sharepoint/v3"/>
    <xsd:import namespace="edc482be-776a-403d-ae30-201849bba84e"/>
    <xsd:import namespace="bd39f56b-e232-4c73-9a74-66813a47abb6"/>
    <xsd:element name="properties">
      <xsd:complexType>
        <xsd:sequence>
          <xsd:element name="documentManagement">
            <xsd:complexType>
              <xsd:all>
                <xsd:element ref="ns1:Comments" minOccurs="0"/>
                <xsd:element ref="ns1:PublishingStartDate" minOccurs="0"/>
                <xsd:element ref="ns1:PublishingExpirationDate" minOccurs="0"/>
                <xsd:element ref="ns1:PublishingContact" minOccurs="0"/>
                <xsd:element ref="ns1:PublishingContactEmail" minOccurs="0"/>
                <xsd:element ref="ns1:PublishingContactName" minOccurs="0"/>
                <xsd:element ref="ns1:PublishingContactPicture" minOccurs="0"/>
                <xsd:element ref="ns1:PublishingPageLayout" minOccurs="0"/>
                <xsd:element ref="ns1:PublishingVariationGroupID" minOccurs="0"/>
                <xsd:element ref="ns1:PublishingVariationRelationshipLinkFieldID" minOccurs="0"/>
                <xsd:element ref="ns1:PublishingRollupImage" minOccurs="0"/>
                <xsd:element ref="ns1:Audience" minOccurs="0"/>
                <xsd:element ref="ns3:TaxKeywordTaxHTField" minOccurs="0"/>
                <xsd:element ref="ns3:TaxCatchAll" minOccurs="0"/>
                <xsd:element ref="ns3:TaxCatchAllLabel" minOccurs="0"/>
                <xsd:element ref="ns4:NewsType" minOccurs="0"/>
                <xsd:element ref="ns4:ShortIntro" minOccurs="0"/>
                <xsd:element ref="ns4:RollupWFApprovalDa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Comments" ma:index="8" nillable="true" ma:displayName="Comments" ma:internalName="Comments">
      <xsd:simpleType>
        <xsd:restriction base="dms:Note">
          <xsd:maxLength value="255"/>
        </xsd:restriction>
      </xsd:simpleType>
    </xsd:element>
    <xsd:element name="PublishingStartDate" ma:index="9" nillable="true" ma:displayName="Scheduling Start Date" ma:internalName="PublishingStartDate">
      <xsd:simpleType>
        <xsd:restriction base="dms:Unknown"/>
      </xsd:simpleType>
    </xsd:element>
    <xsd:element name="PublishingExpirationDate" ma:index="10" nillable="true" ma:displayName="Scheduling End Date" ma:internalName="PublishingExpirationDate">
      <xsd:simpleType>
        <xsd:restriction base="dms:Unknown"/>
      </xsd:simpleType>
    </xsd:element>
    <xsd:element name="PublishingContact" ma:index="11" nillable="true" ma:displayName="Contact" ma:list="UserInfo" ma:internalName="PublishingContact">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PublishingContactEmail" ma:index="12" nillable="true" ma:displayName="Contact E-Mail Address" ma:internalName="PublishingContactEmail">
      <xsd:simpleType>
        <xsd:restriction base="dms:Text">
          <xsd:maxLength value="255"/>
        </xsd:restriction>
      </xsd:simpleType>
    </xsd:element>
    <xsd:element name="PublishingContactName" ma:index="13" nillable="true" ma:displayName="Contact Name" ma:internalName="PublishingContactName">
      <xsd:simpleType>
        <xsd:restriction base="dms:Text">
          <xsd:maxLength value="255"/>
        </xsd:restriction>
      </xsd:simpleType>
    </xsd:element>
    <xsd:element name="PublishingContactPicture" ma:index="14" nillable="true" ma:displayName="Contact Picture" ma:format="Image" ma:internalName="PublishingContactPicture">
      <xsd:complexType>
        <xsd:complexContent>
          <xsd:extension base="dms:URL">
            <xsd:sequence>
              <xsd:element name="Url" type="dms:ValidUrl" minOccurs="0" nillable="true"/>
              <xsd:element name="Description" type="xsd:string" nillable="true"/>
            </xsd:sequence>
          </xsd:extension>
        </xsd:complexContent>
      </xsd:complexType>
    </xsd:element>
    <xsd:element name="PublishingPageLayout" ma:index="15" nillable="true" ma:displayName="Page Layout" ma:internalName="PublishingPageLayout"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PublishingVariationGroupID" ma:index="16" nillable="true" ma:displayName="Variation Group ID" ma:internalName="PublishingVariationGroupID">
      <xsd:simpleType>
        <xsd:restriction base="dms:Text">
          <xsd:maxLength value="255"/>
        </xsd:restriction>
      </xsd:simpleType>
    </xsd:element>
    <xsd:element name="PublishingVariationRelationshipLinkFieldID" ma:index="17" nillable="true" ma:displayName="Variation Relationship Link" ma:internalName="PublishingVariationRelationshipLinkFieldID">
      <xsd:complexType>
        <xsd:complexContent>
          <xsd:extension base="dms:URL">
            <xsd:sequence>
              <xsd:element name="Url" type="dms:ValidUrl" minOccurs="0" nillable="true"/>
              <xsd:element name="Description" type="xsd:string" nillable="true"/>
            </xsd:sequence>
          </xsd:extension>
        </xsd:complexContent>
      </xsd:complexType>
    </xsd:element>
    <xsd:element name="PublishingRollupImage" ma:index="18" nillable="true" ma:displayName="Rollup Image" ma:internalName="PublishingRollupImage">
      <xsd:simpleType>
        <xsd:restriction base="dms:Unknown"/>
      </xsd:simpleType>
    </xsd:element>
    <xsd:element name="Audience" ma:index="19" nillable="true" ma:displayName="Target Audiences" ma:description="" ma:internalName="Audienc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dc482be-776a-403d-ae30-201849bba84e" elementFormDefault="qualified">
    <xsd:import namespace="http://schemas.microsoft.com/office/2006/documentManagement/types"/>
    <xsd:import namespace="http://schemas.microsoft.com/office/infopath/2007/PartnerControls"/>
    <xsd:element name="TaxKeywordTaxHTField" ma:index="22" nillable="true" ma:taxonomy="true" ma:internalName="TaxKeywordTaxHTField" ma:taxonomyFieldName="TaxKeyword" ma:displayName="Enterprise Keywords" ma:readOnly="false" ma:fieldId="{23f27201-bee3-471e-b2e7-b64fd8b7ca38}" ma:taxonomyMulti="true" ma:sspId="898e42cc-ae31-42e6-8124-c6698a02c313" ma:termSetId="00000000-0000-0000-0000-000000000000" ma:anchorId="00000000-0000-0000-0000-000000000000" ma:open="true" ma:isKeyword="true">
      <xsd:complexType>
        <xsd:sequence>
          <xsd:element ref="pc:Terms" minOccurs="0" maxOccurs="1"/>
        </xsd:sequence>
      </xsd:complexType>
    </xsd:element>
    <xsd:element name="TaxCatchAll" ma:index="23" nillable="true" ma:displayName="Taxonomy Catch All Column" ma:list="{19f733de-aa2f-4b51-8612-42158abadd2a}" ma:internalName="TaxCatchAll" ma:showField="CatchAllData" ma:web="edc482be-776a-403d-ae30-201849bba84e">
      <xsd:complexType>
        <xsd:complexContent>
          <xsd:extension base="dms:MultiChoiceLookup">
            <xsd:sequence>
              <xsd:element name="Value" type="dms:Lookup" maxOccurs="unbounded" minOccurs="0" nillable="true"/>
            </xsd:sequence>
          </xsd:extension>
        </xsd:complexContent>
      </xsd:complexType>
    </xsd:element>
    <xsd:element name="TaxCatchAllLabel" ma:index="24" nillable="true" ma:displayName="Taxonomy Catch All Column1" ma:hidden="true" ma:list="{19f733de-aa2f-4b51-8612-42158abadd2a}" ma:internalName="TaxCatchAllLabel" ma:readOnly="true" ma:showField="CatchAllDataLabel" ma:web="edc482be-776a-403d-ae30-201849bba84e">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bd39f56b-e232-4c73-9a74-66813a47abb6" elementFormDefault="qualified">
    <xsd:import namespace="http://schemas.microsoft.com/office/2006/documentManagement/types"/>
    <xsd:import namespace="http://schemas.microsoft.com/office/infopath/2007/PartnerControls"/>
    <xsd:element name="NewsType" ma:index="25" nillable="true" ma:displayName="News Type" ma:description="The section of Surf in which to promote this item" ma:format="Dropdown" ma:internalName="News_x0020_Type">
      <xsd:simpleType>
        <xsd:restriction base="dms:Choice">
          <xsd:enumeration value="Icon news"/>
          <xsd:enumeration value="Fundraising"/>
          <xsd:enumeration value="Other news"/>
        </xsd:restriction>
      </xsd:simpleType>
    </xsd:element>
    <xsd:element name="ShortIntro" ma:index="26" nillable="true" ma:displayName="Short Intro" ma:description="Introductory text for listings (where needed)" ma:internalName="Short_x0020_Intro">
      <xsd:simpleType>
        <xsd:restriction base="dms:Note">
          <xsd:maxLength value="255"/>
        </xsd:restriction>
      </xsd:simpleType>
    </xsd:element>
    <xsd:element name="RollupWFApprovalDate" ma:index="27" nillable="true" ma:displayName="Rollup Approval Date" ma:format="DateOnly" ma:internalName="Rollup_x0020_Approval_x0020_Dat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0EF82EE-A693-4209-8D81-E7ED5E52BC78}">
  <ds:schemaRefs>
    <ds:schemaRef ds:uri="http://schemas.microsoft.com/sharepoint/v3/contenttype/forms"/>
  </ds:schemaRefs>
</ds:datastoreItem>
</file>

<file path=customXml/itemProps2.xml><?xml version="1.0" encoding="utf-8"?>
<ds:datastoreItem xmlns:ds="http://schemas.openxmlformats.org/officeDocument/2006/customXml" ds:itemID="{3CE895C0-9E84-4932-B3ED-8B1BF9D5D83A}">
  <ds:schemaRefs>
    <ds:schemaRef ds:uri="http://schemas.microsoft.com/office/2006/metadata/properties"/>
    <ds:schemaRef ds:uri="http://purl.org/dc/terms/"/>
    <ds:schemaRef ds:uri="http://www.w3.org/XML/1998/namespace"/>
    <ds:schemaRef ds:uri="edc482be-776a-403d-ae30-201849bba84e"/>
    <ds:schemaRef ds:uri="http://purl.org/dc/elements/1.1/"/>
    <ds:schemaRef ds:uri="http://schemas.microsoft.com/office/2006/documentManagement/types"/>
    <ds:schemaRef ds:uri="http://purl.org/dc/dcmitype/"/>
    <ds:schemaRef ds:uri="bd39f56b-e232-4c73-9a74-66813a47abb6"/>
    <ds:schemaRef ds:uri="http://schemas.microsoft.com/office/infopath/2007/PartnerControls"/>
    <ds:schemaRef ds:uri="http://schemas.openxmlformats.org/package/2006/metadata/core-properties"/>
    <ds:schemaRef ds:uri="http://schemas.microsoft.com/sharepoint/v3"/>
  </ds:schemaRefs>
</ds:datastoreItem>
</file>

<file path=customXml/itemProps3.xml><?xml version="1.0" encoding="utf-8"?>
<ds:datastoreItem xmlns:ds="http://schemas.openxmlformats.org/officeDocument/2006/customXml" ds:itemID="{BAD2E321-2ED8-435F-B14E-B0FD205467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edc482be-776a-403d-ae30-201849bba84e"/>
    <ds:schemaRef ds:uri="bd39f56b-e232-4c73-9a74-66813a47ab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659</Words>
  <Characters>3762</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Victim Support</Company>
  <LinksUpToDate>false</LinksUpToDate>
  <CharactersWithSpaces>4413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Sanders</dc:creator>
  <cp:lastModifiedBy>Jade Williams</cp:lastModifiedBy>
  <cp:revision>2</cp:revision>
  <cp:lastPrinted>2016-04-04T14:37:00Z</cp:lastPrinted>
  <dcterms:created xsi:type="dcterms:W3CDTF">2020-11-25T14:23:00Z</dcterms:created>
  <dcterms:modified xsi:type="dcterms:W3CDTF">2020-11-25T14:23:00Z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axKeyword">
    <vt:lpwstr/>
  </property>
  <property fmtid="{D5CDD505-2E9C-101B-9397-08002B2CF9AE}" pid="3" name="Order">
    <vt:r8>51900</vt:r8>
  </property>
  <property fmtid="{D5CDD505-2E9C-101B-9397-08002B2CF9AE}" pid="4" name="xd_Signature">
    <vt:bool>false</vt:bool>
  </property>
  <property fmtid="{D5CDD505-2E9C-101B-9397-08002B2CF9AE}" pid="5" name="xd_ProgID">
    <vt:lpwstr/>
  </property>
  <property fmtid="{D5CDD505-2E9C-101B-9397-08002B2CF9AE}" pid="6" name="ContentTypeId">
    <vt:lpwstr>0x010100C568DB52D9D0A14D9B2FDCC96666E9F2007948130EC3DB064584E219954237AF390064DF5937179827408C708D58C656F046</vt:lpwstr>
  </property>
  <property fmtid="{D5CDD505-2E9C-101B-9397-08002B2CF9AE}" pid="7" name="TemplateUrl">
    <vt:lpwstr/>
  </property>
</Properties>
</file>