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95237C" w:rsidP="000939F7" w:rsidRDefault="009B6B4E" w14:paraId="67B507A4" w14:textId="3B68A3A7">
      <w:r>
        <w:rPr>
          <w:noProof/>
        </w:rPr>
        <w:drawing>
          <wp:anchor distT="0" distB="0" distL="114300" distR="114300" simplePos="0" relativeHeight="251655168" behindDoc="0" locked="0" layoutInCell="1" allowOverlap="1" wp14:anchorId="5951181A" wp14:editId="7AD7070B">
            <wp:simplePos x="0" y="0"/>
            <wp:positionH relativeFrom="column">
              <wp:posOffset>4616270</wp:posOffset>
            </wp:positionH>
            <wp:positionV relativeFrom="paragraph">
              <wp:posOffset>-810895</wp:posOffset>
            </wp:positionV>
            <wp:extent cx="1998980" cy="1330325"/>
            <wp:effectExtent l="19050" t="0" r="1270" b="384175"/>
            <wp:wrapThrough wrapText="bothSides">
              <wp:wrapPolygon edited="0">
                <wp:start x="206" y="0"/>
                <wp:lineTo x="-206" y="619"/>
                <wp:lineTo x="-206" y="27838"/>
                <wp:lineTo x="21614" y="27838"/>
                <wp:lineTo x="21614" y="4640"/>
                <wp:lineTo x="21408" y="928"/>
                <wp:lineTo x="21202" y="0"/>
                <wp:lineTo x="206" y="0"/>
              </wp:wrapPolygon>
            </wp:wrapThrough>
            <wp:docPr id="1205909953" name="Picture 1" descr="Social Work Logo - LogoDi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cial Work Logo - LogoDix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980" cy="13303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1AE4">
        <w:rPr>
          <w:noProof/>
        </w:rPr>
        <w:pict w14:anchorId="76CE5A21">
          <v:shapetype id="_x0000_t75" coordsize="21600,21600" filled="f" stroked="f" o:spt="75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_x0000_i1025" style="width:24pt;height:24pt" alt="See related image detail. Discover 49 Cover Page Design Ideas and Report Title Page Ideas ..." type="#_x0000_t75"/>
        </w:pict>
      </w:r>
      <w:r w:rsidR="00011AE4">
        <w:rPr>
          <w:noProof/>
        </w:rPr>
        <w:pict w14:anchorId="2289B085">
          <v:shape id="_x0000_i1026" style="width:24pt;height:24pt" alt="See related image detail. Discover 49 Cover Page Design Ideas and Report Title Page Ideas ..." type="#_x0000_t75"/>
        </w:pict>
      </w:r>
      <w:r w:rsidR="00011AE4">
        <w:rPr>
          <w:noProof/>
        </w:rPr>
        <w:pict w14:anchorId="0FBD051D">
          <v:shape id="_x0000_i1027" style="width:24pt;height:24pt" alt="Regulatory Chart For Premium Market Page Border Background Word ..." type="#_x0000_t75"/>
        </w:pict>
      </w:r>
      <w:r w:rsidR="00011AE4">
        <w:rPr>
          <w:noProof/>
        </w:rPr>
        <w:pict w14:anchorId="71E2BE46">
          <v:shape id="_x0000_i1028" style="width:24pt;height:24pt" alt="Image result for Work Team Social Icon" type="#_x0000_t75"/>
        </w:pict>
      </w:r>
    </w:p>
    <w:p w:rsidR="003F3C18" w:rsidP="003F3C18" w:rsidRDefault="009B6B4E" w14:paraId="34E390F0" w14:textId="361104EC">
      <w:pPr>
        <w:tabs>
          <w:tab w:val="left" w:pos="3777"/>
        </w:tabs>
      </w:pPr>
      <w:r>
        <w:tab/>
      </w:r>
    </w:p>
    <w:p w:rsidR="003F3C18" w:rsidP="003F3C18" w:rsidRDefault="003F3C18" w14:paraId="2157ECA4" w14:textId="77777777">
      <w:pPr>
        <w:tabs>
          <w:tab w:val="left" w:pos="3777"/>
        </w:tabs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9360"/>
      </w:tblGrid>
      <w:tr w:rsidRPr="003F3C18" w:rsidR="007F7102" w:rsidTr="77081A68" w14:paraId="0DD97DA8" w14:textId="77777777">
        <w:tc>
          <w:tcPr>
            <w:tcW w:w="9576" w:type="dxa"/>
            <w:shd w:val="clear" w:color="auto" w:fill="F2F2F2" w:themeFill="background1" w:themeFillShade="F2"/>
            <w:tcMar/>
          </w:tcPr>
          <w:p w:rsidRPr="003F3C18" w:rsidR="007F7102" w:rsidP="00D423C9" w:rsidRDefault="00CD501B" w14:paraId="440EFBAA" w14:textId="21FC9215">
            <w:pPr>
              <w:spacing w:after="120"/>
              <w:rPr>
                <w:rFonts w:ascii="Arial" w:hAnsi="Arial" w:cs="Arial"/>
              </w:rPr>
            </w:pPr>
            <w:r w:rsidRPr="358F1F7B">
              <w:rPr>
                <w:rFonts w:ascii="Arial" w:hAnsi="Arial" w:cs="Arial"/>
              </w:rPr>
              <w:t xml:space="preserve">Student Name: </w:t>
            </w:r>
            <w:r w:rsidRPr="358F1F7B" w:rsidR="01C4C251">
              <w:rPr>
                <w:rFonts w:ascii="Arial" w:hAnsi="Arial" w:cs="Arial"/>
              </w:rPr>
              <w:t>Bilquis Ashraf</w:t>
            </w:r>
          </w:p>
        </w:tc>
      </w:tr>
      <w:tr w:rsidRPr="003F3C18" w:rsidR="007F7102" w:rsidTr="77081A68" w14:paraId="4A06BF38" w14:textId="77777777">
        <w:tc>
          <w:tcPr>
            <w:tcW w:w="9576" w:type="dxa"/>
            <w:shd w:val="clear" w:color="auto" w:fill="D9D9D9" w:themeFill="background1" w:themeFillShade="D9"/>
            <w:tcMar/>
          </w:tcPr>
          <w:p w:rsidR="007F7102" w:rsidP="00D423C9" w:rsidRDefault="00CD501B" w14:paraId="78C6B9E9" w14:textId="77777777">
            <w:pPr>
              <w:spacing w:after="120"/>
              <w:rPr>
                <w:rFonts w:ascii="Arial" w:hAnsi="Arial" w:cs="Arial"/>
              </w:rPr>
            </w:pPr>
            <w:r w:rsidRPr="003F3C18">
              <w:rPr>
                <w:rFonts w:ascii="Arial" w:hAnsi="Arial" w:cs="Arial"/>
              </w:rPr>
              <w:t xml:space="preserve">Student ID: </w:t>
            </w:r>
            <w:r w:rsidR="00A51FAB">
              <w:rPr>
                <w:rFonts w:ascii="Arial" w:hAnsi="Arial" w:cs="Arial"/>
              </w:rPr>
              <w:t>2426398</w:t>
            </w:r>
          </w:p>
          <w:p w:rsidRPr="003F3C18" w:rsidR="00A51FAB" w:rsidP="00D423C9" w:rsidRDefault="00A51FAB" w14:paraId="6BB641C9" w14:textId="5A8F4070">
            <w:pPr>
              <w:spacing w:after="120"/>
              <w:rPr>
                <w:rFonts w:ascii="Arial" w:hAnsi="Arial" w:cs="Arial"/>
              </w:rPr>
            </w:pPr>
          </w:p>
        </w:tc>
      </w:tr>
      <w:tr w:rsidRPr="003F3C18" w:rsidR="007F7102" w:rsidTr="77081A68" w14:paraId="349ED620" w14:textId="77777777">
        <w:tc>
          <w:tcPr>
            <w:tcW w:w="9576" w:type="dxa"/>
            <w:shd w:val="clear" w:color="auto" w:fill="F2F2F2" w:themeFill="background1" w:themeFillShade="F2"/>
            <w:tcMar/>
          </w:tcPr>
          <w:p w:rsidRPr="003F3C18" w:rsidR="00CD501B" w:rsidP="00D423C9" w:rsidRDefault="00CD501B" w14:paraId="7FE2A347" w14:textId="60FAB29C">
            <w:pPr>
              <w:spacing w:after="120"/>
              <w:rPr>
                <w:rFonts w:ascii="Arial" w:hAnsi="Arial" w:cs="Arial"/>
              </w:rPr>
            </w:pPr>
            <w:proofErr w:type="spellStart"/>
            <w:r w:rsidRPr="003F3C18">
              <w:rPr>
                <w:rFonts w:ascii="Arial" w:hAnsi="Arial" w:cs="Arial"/>
              </w:rPr>
              <w:t>Programme</w:t>
            </w:r>
            <w:proofErr w:type="spellEnd"/>
            <w:r w:rsidRPr="003F3C18">
              <w:rPr>
                <w:rFonts w:ascii="Arial" w:hAnsi="Arial" w:cs="Arial"/>
              </w:rPr>
              <w:t>: Certificate of Higher Education Skills for Workplace (Health and Social Care)</w:t>
            </w:r>
          </w:p>
        </w:tc>
      </w:tr>
      <w:tr w:rsidRPr="003F3C18" w:rsidR="007F7102" w:rsidTr="77081A68" w14:paraId="4DA29EF0" w14:textId="77777777">
        <w:tc>
          <w:tcPr>
            <w:tcW w:w="9576" w:type="dxa"/>
            <w:shd w:val="clear" w:color="auto" w:fill="D9D9D9" w:themeFill="background1" w:themeFillShade="D9"/>
            <w:tcMar/>
          </w:tcPr>
          <w:p w:rsidRPr="003F3C18" w:rsidR="007F7102" w:rsidP="00D423C9" w:rsidRDefault="00CD501B" w14:paraId="4C8962DD" w14:textId="2F9174FD">
            <w:pPr>
              <w:spacing w:after="120"/>
              <w:rPr>
                <w:rFonts w:ascii="Arial" w:hAnsi="Arial" w:cs="Arial"/>
              </w:rPr>
            </w:pPr>
            <w:r w:rsidRPr="003F3C18">
              <w:rPr>
                <w:rFonts w:ascii="Arial" w:hAnsi="Arial" w:cs="Arial"/>
              </w:rPr>
              <w:t>Module: Academic and Employability skills (LCHS4001)</w:t>
            </w:r>
          </w:p>
        </w:tc>
      </w:tr>
      <w:tr w:rsidRPr="003F3C18" w:rsidR="007F7102" w:rsidTr="77081A68" w14:paraId="1F43A34E" w14:textId="77777777">
        <w:tc>
          <w:tcPr>
            <w:tcW w:w="9576" w:type="dxa"/>
            <w:shd w:val="clear" w:color="auto" w:fill="F2F2F2" w:themeFill="background1" w:themeFillShade="F2"/>
            <w:tcMar/>
          </w:tcPr>
          <w:p w:rsidRPr="003F3C18" w:rsidR="007F7102" w:rsidP="00D423C9" w:rsidRDefault="00CD501B" w14:paraId="72B8312E" w14:textId="5E078AE4">
            <w:pPr>
              <w:spacing w:after="120"/>
              <w:rPr>
                <w:rFonts w:ascii="Arial" w:hAnsi="Arial" w:cs="Arial"/>
              </w:rPr>
            </w:pPr>
            <w:r w:rsidRPr="77081A68" w:rsidR="00CD501B">
              <w:rPr>
                <w:rFonts w:ascii="Arial" w:hAnsi="Arial" w:cs="Arial"/>
              </w:rPr>
              <w:t xml:space="preserve">Lecturer: </w:t>
            </w:r>
            <w:r w:rsidRPr="77081A68" w:rsidR="62D99057">
              <w:rPr>
                <w:rFonts w:ascii="Arial" w:hAnsi="Arial" w:cs="Arial"/>
              </w:rPr>
              <w:t>Daniel Jenkin Smiths</w:t>
            </w:r>
          </w:p>
        </w:tc>
      </w:tr>
      <w:tr w:rsidRPr="003F3C18" w:rsidR="007F7102" w:rsidTr="77081A68" w14:paraId="2C4856EC" w14:textId="77777777">
        <w:tc>
          <w:tcPr>
            <w:tcW w:w="9576" w:type="dxa"/>
            <w:shd w:val="clear" w:color="auto" w:fill="D9D9D9" w:themeFill="background1" w:themeFillShade="D9"/>
            <w:tcMar/>
          </w:tcPr>
          <w:p w:rsidRPr="003F3C18" w:rsidR="007F7102" w:rsidP="00D423C9" w:rsidRDefault="00CD501B" w14:paraId="00DCA8E7" w14:textId="49474BB7">
            <w:pPr>
              <w:spacing w:after="120"/>
              <w:rPr>
                <w:rFonts w:ascii="Arial" w:hAnsi="Arial" w:cs="Arial"/>
              </w:rPr>
            </w:pPr>
            <w:r w:rsidRPr="003F3C18">
              <w:rPr>
                <w:rFonts w:ascii="Arial" w:hAnsi="Arial" w:cs="Arial"/>
              </w:rPr>
              <w:t>Date of Submission: 21st November 2025</w:t>
            </w:r>
          </w:p>
        </w:tc>
      </w:tr>
    </w:tbl>
    <w:p w:rsidRPr="003F3C18" w:rsidR="003F3C18" w:rsidP="000939F7" w:rsidRDefault="003F3C18" w14:paraId="65262E3A" w14:textId="2C5B488E">
      <w:pPr>
        <w:rPr>
          <w:rFonts w:ascii="Arial" w:hAnsi="Arial" w:cs="Arial"/>
        </w:rPr>
      </w:pPr>
    </w:p>
    <w:p w:rsidRPr="003F3C18" w:rsidR="000939F7" w:rsidP="000939F7" w:rsidRDefault="000939F7" w14:paraId="1CE77421" w14:textId="7D1798FE">
      <w:pPr>
        <w:rPr>
          <w:rFonts w:ascii="Arial" w:hAnsi="Arial" w:cs="Arial"/>
        </w:rPr>
      </w:pPr>
      <w:r w:rsidRPr="003F3C18">
        <w:rPr>
          <w:rFonts w:ascii="Arial" w:hAnsi="Arial" w:cs="Arial"/>
        </w:rPr>
        <w:t>Table of Contents</w:t>
      </w:r>
    </w:p>
    <w:p w:rsidRPr="003F3C18" w:rsidR="000939F7" w:rsidP="000939F7" w:rsidRDefault="000939F7" w14:paraId="765ED945" w14:textId="1A589E3D">
      <w:pPr>
        <w:rPr>
          <w:rFonts w:ascii="Arial" w:hAnsi="Arial" w:cs="Arial"/>
        </w:rPr>
      </w:pPr>
      <w:r w:rsidRPr="003F3C18">
        <w:rPr>
          <w:rFonts w:ascii="Arial" w:hAnsi="Arial" w:cs="Arial"/>
        </w:rPr>
        <w:t>1.0 Introduction</w:t>
      </w:r>
      <w:r w:rsidR="00E464B9">
        <w:rPr>
          <w:rFonts w:ascii="Arial" w:hAnsi="Arial" w:cs="Arial"/>
        </w:rPr>
        <w:t>.</w:t>
      </w:r>
    </w:p>
    <w:p w:rsidRPr="003F3C18" w:rsidR="000939F7" w:rsidP="000939F7" w:rsidRDefault="000939F7" w14:paraId="2FC2309E" w14:textId="71F82688">
      <w:pPr>
        <w:rPr>
          <w:rFonts w:ascii="Arial" w:hAnsi="Arial" w:cs="Arial"/>
        </w:rPr>
      </w:pPr>
      <w:r w:rsidRPr="003F3C18">
        <w:rPr>
          <w:rFonts w:ascii="Arial" w:hAnsi="Arial" w:cs="Arial"/>
        </w:rPr>
        <w:t>2.0 Role Description: Duties and Responsibilities</w:t>
      </w:r>
      <w:r w:rsidR="00E464B9">
        <w:rPr>
          <w:rFonts w:ascii="Arial" w:hAnsi="Arial" w:cs="Arial"/>
        </w:rPr>
        <w:t>.</w:t>
      </w:r>
    </w:p>
    <w:p w:rsidRPr="003F3C18" w:rsidR="000939F7" w:rsidP="000939F7" w:rsidRDefault="000939F7" w14:paraId="47CFDD50" w14:textId="1A794657">
      <w:pPr>
        <w:rPr>
          <w:rFonts w:ascii="Arial" w:hAnsi="Arial" w:cs="Arial"/>
        </w:rPr>
      </w:pPr>
      <w:r w:rsidRPr="003F3C18">
        <w:rPr>
          <w:rFonts w:ascii="Arial" w:hAnsi="Arial" w:cs="Arial"/>
        </w:rPr>
        <w:t>3.0 Essential Skills and Their Importance</w:t>
      </w:r>
      <w:r w:rsidR="00E464B9">
        <w:rPr>
          <w:rFonts w:ascii="Arial" w:hAnsi="Arial" w:cs="Arial"/>
        </w:rPr>
        <w:t>.</w:t>
      </w:r>
    </w:p>
    <w:p w:rsidRPr="003F3C18" w:rsidR="000939F7" w:rsidP="000939F7" w:rsidRDefault="000939F7" w14:paraId="0C6A1D95" w14:textId="40608F85">
      <w:pPr>
        <w:rPr>
          <w:rFonts w:ascii="Arial" w:hAnsi="Arial" w:cs="Arial"/>
        </w:rPr>
      </w:pPr>
      <w:r w:rsidRPr="003F3C18">
        <w:rPr>
          <w:rFonts w:ascii="Arial" w:hAnsi="Arial" w:cs="Arial"/>
        </w:rPr>
        <w:t>3.1 Ethical Integrity and Professional Boundaries</w:t>
      </w:r>
      <w:r w:rsidR="00E464B9">
        <w:rPr>
          <w:rFonts w:ascii="Arial" w:hAnsi="Arial" w:cs="Arial"/>
        </w:rPr>
        <w:t>.</w:t>
      </w:r>
    </w:p>
    <w:p w:rsidRPr="003F3C18" w:rsidR="000939F7" w:rsidP="000939F7" w:rsidRDefault="000939F7" w14:paraId="5DFD9699" w14:textId="51DF77A6">
      <w:pPr>
        <w:rPr>
          <w:rFonts w:ascii="Arial" w:hAnsi="Arial" w:cs="Arial"/>
        </w:rPr>
      </w:pPr>
      <w:r w:rsidRPr="003F3C18">
        <w:rPr>
          <w:rFonts w:ascii="Arial" w:hAnsi="Arial" w:cs="Arial"/>
        </w:rPr>
        <w:t>3.2 Empathetic and Non-Judgmental Communication</w:t>
      </w:r>
      <w:r w:rsidR="00E464B9">
        <w:rPr>
          <w:rFonts w:ascii="Arial" w:hAnsi="Arial" w:cs="Arial"/>
        </w:rPr>
        <w:t>.</w:t>
      </w:r>
    </w:p>
    <w:p w:rsidRPr="003F3C18" w:rsidR="000939F7" w:rsidP="000939F7" w:rsidRDefault="000939F7" w14:paraId="648751A2" w14:textId="2B68C517">
      <w:pPr>
        <w:rPr>
          <w:rFonts w:ascii="Arial" w:hAnsi="Arial" w:cs="Arial"/>
        </w:rPr>
      </w:pPr>
      <w:r w:rsidRPr="003F3C18">
        <w:rPr>
          <w:rFonts w:ascii="Arial" w:hAnsi="Arial" w:cs="Arial"/>
        </w:rPr>
        <w:t>3.3 Resilience and Effective Problem-Solving</w:t>
      </w:r>
      <w:r w:rsidR="00E464B9">
        <w:rPr>
          <w:rFonts w:ascii="Arial" w:hAnsi="Arial" w:cs="Arial"/>
        </w:rPr>
        <w:t>.</w:t>
      </w:r>
    </w:p>
    <w:p w:rsidRPr="003F3C18" w:rsidR="000939F7" w:rsidP="000939F7" w:rsidRDefault="000939F7" w14:paraId="36539CD4" w14:textId="41B26B52">
      <w:pPr>
        <w:rPr>
          <w:rFonts w:ascii="Arial" w:hAnsi="Arial" w:cs="Arial"/>
        </w:rPr>
      </w:pPr>
      <w:r w:rsidRPr="003F3C18">
        <w:rPr>
          <w:rFonts w:ascii="Arial" w:hAnsi="Arial" w:cs="Arial"/>
        </w:rPr>
        <w:t>4.0 Strategies for Skill Development</w:t>
      </w:r>
      <w:r w:rsidR="00E464B9">
        <w:rPr>
          <w:rFonts w:ascii="Arial" w:hAnsi="Arial" w:cs="Arial"/>
        </w:rPr>
        <w:t>.</w:t>
      </w:r>
    </w:p>
    <w:p w:rsidRPr="003F3C18" w:rsidR="000939F7" w:rsidP="000939F7" w:rsidRDefault="000939F7" w14:paraId="5CA907C2" w14:textId="20C7A6B5">
      <w:pPr>
        <w:rPr>
          <w:rFonts w:ascii="Arial" w:hAnsi="Arial" w:cs="Arial"/>
        </w:rPr>
      </w:pPr>
      <w:r w:rsidRPr="003F3C18">
        <w:rPr>
          <w:rFonts w:ascii="Arial" w:hAnsi="Arial" w:cs="Arial"/>
        </w:rPr>
        <w:t xml:space="preserve">4.1 Strategy for Integrity: Clinical Supervision </w:t>
      </w:r>
      <w:r w:rsidRPr="003F3C18" w:rsidR="00E464B9">
        <w:rPr>
          <w:rFonts w:ascii="Arial" w:hAnsi="Arial" w:cs="Arial"/>
        </w:rPr>
        <w:t>and Ethical</w:t>
      </w:r>
      <w:r w:rsidRPr="003F3C18">
        <w:rPr>
          <w:rFonts w:ascii="Arial" w:hAnsi="Arial" w:cs="Arial"/>
        </w:rPr>
        <w:t xml:space="preserve"> Reflective Journals</w:t>
      </w:r>
      <w:r w:rsidR="00E464B9">
        <w:rPr>
          <w:rFonts w:ascii="Arial" w:hAnsi="Arial" w:cs="Arial"/>
        </w:rPr>
        <w:t>.</w:t>
      </w:r>
    </w:p>
    <w:p w:rsidRPr="003F3C18" w:rsidR="000939F7" w:rsidP="000939F7" w:rsidRDefault="000939F7" w14:paraId="7A1723BC" w14:textId="2B11BD98">
      <w:pPr>
        <w:rPr>
          <w:rFonts w:ascii="Arial" w:hAnsi="Arial" w:cs="Arial"/>
        </w:rPr>
      </w:pPr>
      <w:r w:rsidRPr="003F3C18">
        <w:rPr>
          <w:rFonts w:ascii="Arial" w:hAnsi="Arial" w:cs="Arial"/>
        </w:rPr>
        <w:t>4.2 Strategy for Communication: Active Listening and</w:t>
      </w:r>
      <w:r w:rsidR="00E464B9">
        <w:rPr>
          <w:rFonts w:ascii="Arial" w:hAnsi="Arial" w:cs="Arial"/>
        </w:rPr>
        <w:t xml:space="preserve"> </w:t>
      </w:r>
      <w:r w:rsidRPr="003F3C18">
        <w:rPr>
          <w:rFonts w:ascii="Arial" w:hAnsi="Arial" w:cs="Arial"/>
        </w:rPr>
        <w:t>Motivational Interviewing Training</w:t>
      </w:r>
      <w:r w:rsidR="00E464B9">
        <w:rPr>
          <w:rFonts w:ascii="Arial" w:hAnsi="Arial" w:cs="Arial"/>
        </w:rPr>
        <w:t>.</w:t>
      </w:r>
    </w:p>
    <w:p w:rsidRPr="003F3C18" w:rsidR="000939F7" w:rsidP="000939F7" w:rsidRDefault="000939F7" w14:paraId="24704DBC" w14:textId="57133BA7">
      <w:pPr>
        <w:rPr>
          <w:rFonts w:ascii="Arial" w:hAnsi="Arial" w:cs="Arial"/>
        </w:rPr>
      </w:pPr>
      <w:r w:rsidRPr="003F3C18">
        <w:rPr>
          <w:rFonts w:ascii="Arial" w:hAnsi="Arial" w:cs="Arial"/>
        </w:rPr>
        <w:t>4.3 Strategy for Resilience: Peer Support Networks and</w:t>
      </w:r>
      <w:r w:rsidR="00CC0EAC">
        <w:rPr>
          <w:rFonts w:ascii="Arial" w:hAnsi="Arial" w:cs="Arial"/>
        </w:rPr>
        <w:t xml:space="preserve"> </w:t>
      </w:r>
      <w:r w:rsidRPr="003F3C18">
        <w:rPr>
          <w:rFonts w:ascii="Arial" w:hAnsi="Arial" w:cs="Arial"/>
        </w:rPr>
        <w:t>CBT Techniques</w:t>
      </w:r>
      <w:r w:rsidR="00E464B9">
        <w:rPr>
          <w:rFonts w:ascii="Arial" w:hAnsi="Arial" w:cs="Arial"/>
        </w:rPr>
        <w:t>.</w:t>
      </w:r>
    </w:p>
    <w:p w:rsidRPr="003F3C18" w:rsidR="000939F7" w:rsidP="000939F7" w:rsidRDefault="000939F7" w14:paraId="0362DE65" w14:textId="5C213DF0">
      <w:pPr>
        <w:rPr>
          <w:rFonts w:ascii="Arial" w:hAnsi="Arial" w:cs="Arial"/>
        </w:rPr>
      </w:pPr>
      <w:r w:rsidRPr="003F3C18">
        <w:rPr>
          <w:rFonts w:ascii="Arial" w:hAnsi="Arial" w:cs="Arial"/>
        </w:rPr>
        <w:t>5.0 Conclusion</w:t>
      </w:r>
      <w:r w:rsidR="00E464B9">
        <w:rPr>
          <w:rFonts w:ascii="Arial" w:hAnsi="Arial" w:cs="Arial"/>
        </w:rPr>
        <w:t>.</w:t>
      </w:r>
    </w:p>
    <w:p w:rsidR="000939F7" w:rsidP="000939F7" w:rsidRDefault="000939F7" w14:paraId="261E2207" w14:textId="23D79CE0">
      <w:pPr>
        <w:rPr>
          <w:rFonts w:ascii="Arial" w:hAnsi="Arial" w:cs="Arial"/>
        </w:rPr>
      </w:pPr>
      <w:r w:rsidRPr="003F3C18">
        <w:rPr>
          <w:rFonts w:ascii="Arial" w:hAnsi="Arial" w:cs="Arial"/>
        </w:rPr>
        <w:t>6.0 Reference List</w:t>
      </w:r>
      <w:r w:rsidR="00E464B9">
        <w:rPr>
          <w:rFonts w:ascii="Arial" w:hAnsi="Arial" w:cs="Arial"/>
        </w:rPr>
        <w:t>.</w:t>
      </w:r>
    </w:p>
    <w:p w:rsidR="00B30C89" w:rsidP="000939F7" w:rsidRDefault="00B30C89" w14:paraId="5BE118E0" w14:textId="77777777">
      <w:pPr>
        <w:rPr>
          <w:rFonts w:ascii="Arial" w:hAnsi="Arial" w:cs="Arial"/>
        </w:rPr>
      </w:pPr>
    </w:p>
    <w:p w:rsidR="00B30C89" w:rsidP="000939F7" w:rsidRDefault="00B30C89" w14:paraId="1B0B125A" w14:textId="77777777">
      <w:pPr>
        <w:rPr>
          <w:rFonts w:ascii="Arial" w:hAnsi="Arial" w:cs="Arial"/>
        </w:rPr>
      </w:pPr>
    </w:p>
    <w:p w:rsidR="00B30C89" w:rsidP="000939F7" w:rsidRDefault="00B30C89" w14:paraId="2D671383" w14:textId="77777777">
      <w:pPr>
        <w:rPr>
          <w:rFonts w:ascii="Arial" w:hAnsi="Arial" w:cs="Arial"/>
        </w:rPr>
      </w:pPr>
    </w:p>
    <w:p w:rsidRPr="003F3C18" w:rsidR="0039054E" w:rsidP="000939F7" w:rsidRDefault="0039054E" w14:paraId="190517D1" w14:textId="77777777">
      <w:pPr>
        <w:rPr>
          <w:rFonts w:ascii="Arial" w:hAnsi="Arial" w:cs="Arial"/>
        </w:rPr>
      </w:pPr>
    </w:p>
    <w:p w:rsidRPr="00706C1C" w:rsidR="0039054E" w:rsidP="00706C1C" w:rsidRDefault="000939F7" w14:paraId="040DC9D4" w14:textId="2B314C1F">
      <w:pPr>
        <w:pStyle w:val="ListParagraph"/>
        <w:numPr>
          <w:ilvl w:val="0"/>
          <w:numId w:val="1"/>
        </w:numPr>
        <w:pBdr>
          <w:bottom w:val="single" w:color="auto" w:sz="6" w:space="1"/>
        </w:pBdr>
        <w:spacing w:after="220" w:line="360" w:lineRule="auto"/>
        <w:rPr>
          <w:rFonts w:ascii="Arial" w:hAnsi="Arial" w:cs="Arial"/>
        </w:rPr>
      </w:pPr>
      <w:r w:rsidRPr="00706C1C">
        <w:rPr>
          <w:rFonts w:ascii="Arial" w:hAnsi="Arial" w:cs="Arial"/>
        </w:rPr>
        <w:t>Introduction</w:t>
      </w:r>
    </w:p>
    <w:p w:rsidRPr="00706C1C" w:rsidR="000939F7" w:rsidP="00706C1C" w:rsidRDefault="000939F7" w14:paraId="6CBBF920" w14:textId="69BD799D">
      <w:pPr>
        <w:spacing w:after="220" w:line="360" w:lineRule="auto"/>
        <w:rPr>
          <w:rFonts w:ascii="Arial" w:hAnsi="Arial" w:cs="Arial"/>
        </w:rPr>
      </w:pPr>
      <w:r w:rsidRPr="77081A68" w:rsidR="000939F7">
        <w:rPr>
          <w:rFonts w:ascii="Arial" w:hAnsi="Arial" w:cs="Arial"/>
        </w:rPr>
        <w:t xml:space="preserve">The health and social care </w:t>
      </w:r>
      <w:r w:rsidRPr="77081A68" w:rsidR="108C3A1F">
        <w:rPr>
          <w:rFonts w:ascii="Arial" w:hAnsi="Arial" w:cs="Arial"/>
        </w:rPr>
        <w:t>sectors</w:t>
      </w:r>
      <w:r w:rsidRPr="77081A68" w:rsidR="000939F7">
        <w:rPr>
          <w:rFonts w:ascii="Arial" w:hAnsi="Arial" w:cs="Arial"/>
        </w:rPr>
        <w:t xml:space="preserve"> </w:t>
      </w:r>
      <w:r w:rsidRPr="77081A68" w:rsidR="0039054E">
        <w:rPr>
          <w:rFonts w:ascii="Arial" w:hAnsi="Arial" w:cs="Arial"/>
        </w:rPr>
        <w:t>depend</w:t>
      </w:r>
      <w:r w:rsidRPr="77081A68" w:rsidR="000939F7">
        <w:rPr>
          <w:rFonts w:ascii="Arial" w:hAnsi="Arial" w:cs="Arial"/>
        </w:rPr>
        <w:t xml:space="preserve"> on professionals who not only provide useful support but also represent the principles of </w:t>
      </w:r>
      <w:r w:rsidRPr="77081A68" w:rsidR="0039054E">
        <w:rPr>
          <w:rFonts w:ascii="Arial" w:hAnsi="Arial" w:cs="Arial"/>
        </w:rPr>
        <w:t>self-efficacy,</w:t>
      </w:r>
      <w:r w:rsidRPr="77081A68" w:rsidR="000939F7">
        <w:rPr>
          <w:rFonts w:ascii="Arial" w:hAnsi="Arial" w:cs="Arial"/>
        </w:rPr>
        <w:t xml:space="preserve"> support, and fair practice. The role of a social worker is especially important as they </w:t>
      </w:r>
      <w:r w:rsidRPr="77081A68" w:rsidR="00EA7707">
        <w:rPr>
          <w:rFonts w:ascii="Arial" w:hAnsi="Arial" w:cs="Arial"/>
        </w:rPr>
        <w:t>run</w:t>
      </w:r>
      <w:r w:rsidRPr="77081A68" w:rsidR="000939F7">
        <w:rPr>
          <w:rFonts w:ascii="Arial" w:hAnsi="Arial" w:cs="Arial"/>
        </w:rPr>
        <w:t xml:space="preserve"> within detailed,</w:t>
      </w:r>
      <w:r w:rsidRPr="77081A68" w:rsidR="000939F7">
        <w:rPr>
          <w:rFonts w:ascii="Arial" w:hAnsi="Arial" w:cs="Arial"/>
          <w:b w:val="1"/>
          <w:bCs w:val="1"/>
        </w:rPr>
        <w:t> </w:t>
      </w:r>
      <w:r w:rsidRPr="77081A68" w:rsidR="000939F7">
        <w:rPr>
          <w:rFonts w:ascii="Arial" w:hAnsi="Arial" w:cs="Arial"/>
        </w:rPr>
        <w:t>frequently</w:t>
      </w:r>
      <w:r w:rsidRPr="77081A68" w:rsidR="000939F7">
        <w:rPr>
          <w:rFonts w:ascii="Arial" w:hAnsi="Arial" w:cs="Arial"/>
        </w:rPr>
        <w:t xml:space="preserve"> challenging, conditions including weak individuals and families. This report will explain the role of a social worker, with </w:t>
      </w:r>
      <w:r w:rsidRPr="77081A68" w:rsidR="0039054E">
        <w:rPr>
          <w:rFonts w:ascii="Arial" w:hAnsi="Arial" w:cs="Arial"/>
        </w:rPr>
        <w:t>exact</w:t>
      </w:r>
      <w:r w:rsidRPr="77081A68" w:rsidR="000939F7">
        <w:rPr>
          <w:rFonts w:ascii="Arial" w:hAnsi="Arial" w:cs="Arial"/>
          <w:b w:val="1"/>
          <w:bCs w:val="1"/>
        </w:rPr>
        <w:t> </w:t>
      </w:r>
      <w:r w:rsidRPr="77081A68" w:rsidR="0039054E">
        <w:rPr>
          <w:rFonts w:ascii="Arial" w:hAnsi="Arial" w:cs="Arial"/>
        </w:rPr>
        <w:t xml:space="preserve">attention </w:t>
      </w:r>
      <w:r w:rsidRPr="77081A68" w:rsidR="5E58472C">
        <w:rPr>
          <w:rFonts w:ascii="Arial" w:hAnsi="Arial" w:cs="Arial"/>
        </w:rPr>
        <w:t>to</w:t>
      </w:r>
      <w:r w:rsidRPr="77081A68" w:rsidR="000939F7">
        <w:rPr>
          <w:rFonts w:ascii="Arial" w:hAnsi="Arial" w:cs="Arial"/>
        </w:rPr>
        <w:t xml:space="preserve"> their function as a professional role model. It will </w:t>
      </w:r>
      <w:r w:rsidRPr="77081A68" w:rsidR="0039054E">
        <w:rPr>
          <w:rFonts w:ascii="Arial" w:hAnsi="Arial" w:cs="Arial"/>
        </w:rPr>
        <w:t>analyze</w:t>
      </w:r>
      <w:r w:rsidRPr="77081A68" w:rsidR="000939F7">
        <w:rPr>
          <w:rFonts w:ascii="Arial" w:hAnsi="Arial" w:cs="Arial"/>
        </w:rPr>
        <w:t xml:space="preserve"> three necessary skills for this detail of the role </w:t>
      </w:r>
      <w:r w:rsidRPr="77081A68" w:rsidR="7B037615">
        <w:rPr>
          <w:rFonts w:ascii="Arial" w:hAnsi="Arial" w:cs="Arial"/>
        </w:rPr>
        <w:t>responsible for</w:t>
      </w:r>
      <w:r w:rsidRPr="77081A68" w:rsidR="0039054E">
        <w:rPr>
          <w:rFonts w:ascii="Arial" w:hAnsi="Arial" w:cs="Arial"/>
        </w:rPr>
        <w:t xml:space="preserve"> unity</w:t>
      </w:r>
      <w:r w:rsidRPr="77081A68" w:rsidR="000939F7">
        <w:rPr>
          <w:rFonts w:ascii="Arial" w:hAnsi="Arial" w:cs="Arial"/>
        </w:rPr>
        <w:t xml:space="preserve">, sensitive </w:t>
      </w:r>
      <w:r w:rsidRPr="77081A68" w:rsidR="59837AD4">
        <w:rPr>
          <w:rFonts w:ascii="Arial" w:hAnsi="Arial" w:cs="Arial"/>
        </w:rPr>
        <w:t>communication,</w:t>
      </w:r>
      <w:r w:rsidRPr="77081A68" w:rsidR="000939F7">
        <w:rPr>
          <w:rFonts w:ascii="Arial" w:hAnsi="Arial" w:cs="Arial"/>
        </w:rPr>
        <w:t xml:space="preserve"> and </w:t>
      </w:r>
      <w:r w:rsidRPr="77081A68" w:rsidR="000939F7">
        <w:rPr>
          <w:rFonts w:ascii="Arial" w:hAnsi="Arial" w:cs="Arial"/>
        </w:rPr>
        <w:t>recovery</w:t>
      </w:r>
      <w:r w:rsidRPr="77081A68" w:rsidR="000939F7">
        <w:rPr>
          <w:rFonts w:ascii="Arial" w:hAnsi="Arial" w:cs="Arial"/>
        </w:rPr>
        <w:t xml:space="preserve"> and explain their vital importance with </w:t>
      </w:r>
      <w:r w:rsidRPr="77081A68" w:rsidR="0039054E">
        <w:rPr>
          <w:rFonts w:ascii="Arial" w:hAnsi="Arial" w:cs="Arial"/>
        </w:rPr>
        <w:t>exact examples</w:t>
      </w:r>
      <w:r w:rsidRPr="77081A68" w:rsidR="000939F7">
        <w:rPr>
          <w:rFonts w:ascii="Arial" w:hAnsi="Arial" w:cs="Arial"/>
        </w:rPr>
        <w:t>. </w:t>
      </w:r>
    </w:p>
    <w:p w:rsidRPr="00706C1C" w:rsidR="000939F7" w:rsidP="00706C1C" w:rsidRDefault="000939F7" w14:paraId="02514387" w14:textId="77777777">
      <w:pPr>
        <w:pBdr>
          <w:bottom w:val="single" w:color="auto" w:sz="6" w:space="1"/>
        </w:pBdr>
        <w:spacing w:line="360" w:lineRule="auto"/>
        <w:rPr>
          <w:rFonts w:ascii="Arial" w:hAnsi="Arial" w:cs="Arial"/>
        </w:rPr>
      </w:pPr>
      <w:r w:rsidRPr="00706C1C">
        <w:rPr>
          <w:rFonts w:ascii="Arial" w:hAnsi="Arial" w:cs="Arial"/>
        </w:rPr>
        <w:t>2.0 Role Description: Duties and Responsibilities</w:t>
      </w:r>
    </w:p>
    <w:p w:rsidRPr="00706C1C" w:rsidR="000939F7" w:rsidP="00706C1C" w:rsidRDefault="000939F7" w14:paraId="2026E7EE" w14:textId="0A7F16CC">
      <w:pPr>
        <w:spacing w:line="360" w:lineRule="auto"/>
        <w:rPr>
          <w:rFonts w:ascii="Arial" w:hAnsi="Arial" w:cs="Arial"/>
        </w:rPr>
      </w:pPr>
      <w:r w:rsidRPr="77081A68" w:rsidR="000939F7">
        <w:rPr>
          <w:rFonts w:ascii="Arial" w:hAnsi="Arial" w:cs="Arial"/>
        </w:rPr>
        <w:t xml:space="preserve">Social workers are </w:t>
      </w:r>
      <w:r w:rsidRPr="77081A68" w:rsidR="009B3D74">
        <w:rPr>
          <w:rFonts w:ascii="Arial" w:hAnsi="Arial" w:cs="Arial"/>
        </w:rPr>
        <w:t>trained</w:t>
      </w:r>
      <w:r w:rsidRPr="77081A68" w:rsidR="000939F7">
        <w:rPr>
          <w:rFonts w:ascii="Arial" w:hAnsi="Arial" w:cs="Arial"/>
        </w:rPr>
        <w:t xml:space="preserve"> professionals who support</w:t>
      </w:r>
      <w:r w:rsidRPr="77081A68" w:rsidR="009B3D74">
        <w:rPr>
          <w:rFonts w:ascii="Arial" w:hAnsi="Arial" w:cs="Arial"/>
        </w:rPr>
        <w:t xml:space="preserve"> and </w:t>
      </w:r>
      <w:r w:rsidRPr="77081A68" w:rsidR="008E07BC">
        <w:rPr>
          <w:rFonts w:ascii="Arial" w:hAnsi="Arial" w:cs="Arial"/>
        </w:rPr>
        <w:t>keep</w:t>
      </w:r>
      <w:r w:rsidRPr="77081A68" w:rsidR="000939F7">
        <w:rPr>
          <w:rFonts w:ascii="Arial" w:hAnsi="Arial" w:cs="Arial"/>
        </w:rPr>
        <w:t xml:space="preserve"> </w:t>
      </w:r>
      <w:r w:rsidRPr="77081A68" w:rsidR="008E07BC">
        <w:rPr>
          <w:rFonts w:ascii="Arial" w:hAnsi="Arial" w:cs="Arial"/>
        </w:rPr>
        <w:t>helpless</w:t>
      </w:r>
      <w:r w:rsidRPr="77081A68" w:rsidR="000939F7">
        <w:rPr>
          <w:rFonts w:ascii="Arial" w:hAnsi="Arial" w:cs="Arial"/>
        </w:rPr>
        <w:t xml:space="preserve"> people </w:t>
      </w:r>
      <w:r w:rsidRPr="77081A68" w:rsidR="008E07BC">
        <w:rPr>
          <w:rFonts w:ascii="Arial" w:hAnsi="Arial" w:cs="Arial"/>
        </w:rPr>
        <w:t>in</w:t>
      </w:r>
      <w:r w:rsidRPr="77081A68" w:rsidR="000939F7">
        <w:rPr>
          <w:rFonts w:ascii="Arial" w:hAnsi="Arial" w:cs="Arial"/>
        </w:rPr>
        <w:t xml:space="preserve"> their </w:t>
      </w:r>
      <w:r w:rsidRPr="77081A68" w:rsidR="009B3D74">
        <w:rPr>
          <w:rFonts w:ascii="Arial" w:hAnsi="Arial" w:cs="Arial"/>
        </w:rPr>
        <w:t>life</w:t>
      </w:r>
      <w:r w:rsidRPr="77081A68" w:rsidR="000939F7">
        <w:rPr>
          <w:rFonts w:ascii="Arial" w:hAnsi="Arial" w:cs="Arial"/>
        </w:rPr>
        <w:t xml:space="preserve">. They work in </w:t>
      </w:r>
      <w:r w:rsidRPr="77081A68" w:rsidR="008E07BC">
        <w:rPr>
          <w:rFonts w:ascii="Arial" w:hAnsi="Arial" w:cs="Arial"/>
        </w:rPr>
        <w:t>some</w:t>
      </w:r>
      <w:r w:rsidRPr="77081A68" w:rsidR="000939F7">
        <w:rPr>
          <w:rFonts w:ascii="Arial" w:hAnsi="Arial" w:cs="Arial"/>
        </w:rPr>
        <w:t xml:space="preserve"> </w:t>
      </w:r>
      <w:r w:rsidRPr="77081A68" w:rsidR="00904728">
        <w:rPr>
          <w:rFonts w:ascii="Arial" w:hAnsi="Arial" w:cs="Arial"/>
        </w:rPr>
        <w:t>situations</w:t>
      </w:r>
      <w:r w:rsidRPr="77081A68" w:rsidR="000939F7">
        <w:rPr>
          <w:rFonts w:ascii="Arial" w:hAnsi="Arial" w:cs="Arial"/>
        </w:rPr>
        <w:t xml:space="preserve">, </w:t>
      </w:r>
      <w:r w:rsidRPr="77081A68" w:rsidR="008E07BC">
        <w:rPr>
          <w:rFonts w:ascii="Arial" w:hAnsi="Arial" w:cs="Arial"/>
        </w:rPr>
        <w:t>with</w:t>
      </w:r>
      <w:r w:rsidRPr="77081A68" w:rsidR="000939F7">
        <w:rPr>
          <w:rFonts w:ascii="Arial" w:hAnsi="Arial" w:cs="Arial"/>
        </w:rPr>
        <w:t xml:space="preserve"> children’s services, adult social care, mental health </w:t>
      </w:r>
      <w:r w:rsidRPr="77081A68" w:rsidR="008E07BC">
        <w:rPr>
          <w:rFonts w:ascii="Arial" w:hAnsi="Arial" w:cs="Arial"/>
        </w:rPr>
        <w:t>groups</w:t>
      </w:r>
      <w:r w:rsidRPr="77081A68" w:rsidR="000939F7">
        <w:rPr>
          <w:rFonts w:ascii="Arial" w:hAnsi="Arial" w:cs="Arial"/>
        </w:rPr>
        <w:t xml:space="preserve">, and hospitals. Their </w:t>
      </w:r>
      <w:r w:rsidRPr="77081A68" w:rsidR="008E07BC">
        <w:rPr>
          <w:rFonts w:ascii="Arial" w:hAnsi="Arial" w:cs="Arial"/>
        </w:rPr>
        <w:t>basic</w:t>
      </w:r>
      <w:r w:rsidRPr="77081A68" w:rsidR="000939F7">
        <w:rPr>
          <w:rFonts w:ascii="Arial" w:hAnsi="Arial" w:cs="Arial"/>
        </w:rPr>
        <w:t xml:space="preserve"> duties </w:t>
      </w:r>
      <w:r w:rsidRPr="77081A68" w:rsidR="008E07BC">
        <w:rPr>
          <w:rFonts w:ascii="Arial" w:hAnsi="Arial" w:cs="Arial"/>
        </w:rPr>
        <w:t>are</w:t>
      </w:r>
      <w:r w:rsidRPr="77081A68" w:rsidR="000939F7">
        <w:rPr>
          <w:rFonts w:ascii="Arial" w:hAnsi="Arial" w:cs="Arial"/>
        </w:rPr>
        <w:t xml:space="preserve"> assessing</w:t>
      </w:r>
      <w:r w:rsidRPr="77081A68" w:rsidR="00904728">
        <w:rPr>
          <w:rFonts w:ascii="Arial" w:hAnsi="Arial" w:cs="Arial"/>
        </w:rPr>
        <w:t xml:space="preserve"> needy individuals</w:t>
      </w:r>
      <w:r w:rsidRPr="77081A68" w:rsidR="000939F7">
        <w:rPr>
          <w:rFonts w:ascii="Arial" w:hAnsi="Arial" w:cs="Arial"/>
        </w:rPr>
        <w:t xml:space="preserve">, plans, with other agencies (e.g., NHS, police, schools), and </w:t>
      </w:r>
      <w:r w:rsidRPr="77081A68" w:rsidR="00904728">
        <w:rPr>
          <w:rFonts w:ascii="Arial" w:hAnsi="Arial" w:cs="Arial"/>
        </w:rPr>
        <w:t>helping</w:t>
      </w:r>
      <w:r w:rsidRPr="77081A68" w:rsidR="000939F7">
        <w:rPr>
          <w:rFonts w:ascii="Arial" w:hAnsi="Arial" w:cs="Arial"/>
        </w:rPr>
        <w:t xml:space="preserve"> and </w:t>
      </w:r>
      <w:r w:rsidRPr="77081A68" w:rsidR="008E07BC">
        <w:rPr>
          <w:rFonts w:ascii="Arial" w:hAnsi="Arial" w:cs="Arial"/>
        </w:rPr>
        <w:t>emergency</w:t>
      </w:r>
      <w:r w:rsidRPr="77081A68" w:rsidR="000939F7">
        <w:rPr>
          <w:rFonts w:ascii="Arial" w:hAnsi="Arial" w:cs="Arial"/>
        </w:rPr>
        <w:t xml:space="preserve"> </w:t>
      </w:r>
      <w:r w:rsidRPr="77081A68" w:rsidR="008E07BC">
        <w:rPr>
          <w:rFonts w:ascii="Arial" w:hAnsi="Arial" w:cs="Arial"/>
        </w:rPr>
        <w:t>taking part</w:t>
      </w:r>
      <w:r w:rsidRPr="77081A68" w:rsidR="000939F7">
        <w:rPr>
          <w:rFonts w:ascii="Arial" w:hAnsi="Arial" w:cs="Arial"/>
        </w:rPr>
        <w:t xml:space="preserve"> (British Association of Social Workers, 2021. </w:t>
      </w:r>
      <w:r w:rsidRPr="77081A68" w:rsidR="008E07BC">
        <w:rPr>
          <w:rFonts w:ascii="Arial" w:hAnsi="Arial" w:cs="Arial"/>
        </w:rPr>
        <w:t>S</w:t>
      </w:r>
      <w:r w:rsidRPr="77081A68" w:rsidR="000939F7">
        <w:rPr>
          <w:rFonts w:ascii="Arial" w:hAnsi="Arial" w:cs="Arial"/>
        </w:rPr>
        <w:t xml:space="preserve">ocial </w:t>
      </w:r>
      <w:r w:rsidRPr="77081A68" w:rsidR="0E6AD999">
        <w:rPr>
          <w:rFonts w:ascii="Arial" w:hAnsi="Arial" w:cs="Arial"/>
        </w:rPr>
        <w:t>workers'</w:t>
      </w:r>
      <w:r w:rsidRPr="77081A68" w:rsidR="000939F7">
        <w:rPr>
          <w:rFonts w:ascii="Arial" w:hAnsi="Arial" w:cs="Arial"/>
        </w:rPr>
        <w:t xml:space="preserve"> </w:t>
      </w:r>
      <w:r w:rsidRPr="77081A68" w:rsidR="008E07BC">
        <w:rPr>
          <w:rFonts w:ascii="Arial" w:hAnsi="Arial" w:cs="Arial"/>
        </w:rPr>
        <w:t xml:space="preserve">daily </w:t>
      </w:r>
      <w:r w:rsidRPr="77081A68" w:rsidR="1DF5A8BA">
        <w:rPr>
          <w:rFonts w:ascii="Arial" w:hAnsi="Arial" w:cs="Arial"/>
        </w:rPr>
        <w:t>contacts</w:t>
      </w:r>
      <w:r w:rsidRPr="77081A68" w:rsidR="008E07BC">
        <w:rPr>
          <w:rFonts w:ascii="Arial" w:hAnsi="Arial" w:cs="Arial"/>
        </w:rPr>
        <w:t xml:space="preserve"> </w:t>
      </w:r>
      <w:r w:rsidRPr="77081A68" w:rsidR="000939F7">
        <w:rPr>
          <w:rFonts w:ascii="Arial" w:hAnsi="Arial" w:cs="Arial"/>
        </w:rPr>
        <w:t xml:space="preserve">provide a living </w:t>
      </w:r>
      <w:r w:rsidRPr="77081A68" w:rsidR="00904728">
        <w:rPr>
          <w:rFonts w:ascii="Arial" w:hAnsi="Arial" w:cs="Arial"/>
        </w:rPr>
        <w:t>standard</w:t>
      </w:r>
      <w:r w:rsidRPr="77081A68" w:rsidR="000939F7">
        <w:rPr>
          <w:rFonts w:ascii="Arial" w:hAnsi="Arial" w:cs="Arial"/>
        </w:rPr>
        <w:t xml:space="preserve"> of how to communicate, </w:t>
      </w:r>
      <w:r w:rsidRPr="77081A68" w:rsidR="008E07BC">
        <w:rPr>
          <w:rFonts w:ascii="Arial" w:hAnsi="Arial" w:cs="Arial"/>
        </w:rPr>
        <w:t>handle</w:t>
      </w:r>
      <w:r w:rsidRPr="77081A68" w:rsidR="000939F7">
        <w:rPr>
          <w:rFonts w:ascii="Arial" w:hAnsi="Arial" w:cs="Arial"/>
        </w:rPr>
        <w:t xml:space="preserve"> </w:t>
      </w:r>
      <w:r w:rsidRPr="77081A68" w:rsidR="00957D66">
        <w:rPr>
          <w:rFonts w:ascii="Arial" w:hAnsi="Arial" w:cs="Arial"/>
        </w:rPr>
        <w:t>difficulties</w:t>
      </w:r>
      <w:r w:rsidRPr="77081A68" w:rsidR="000939F7">
        <w:rPr>
          <w:rFonts w:ascii="Arial" w:hAnsi="Arial" w:cs="Arial"/>
        </w:rPr>
        <w:t xml:space="preserve">, and </w:t>
      </w:r>
      <w:r w:rsidRPr="77081A68" w:rsidR="00957D66">
        <w:rPr>
          <w:rFonts w:ascii="Arial" w:hAnsi="Arial" w:cs="Arial"/>
        </w:rPr>
        <w:t>support</w:t>
      </w:r>
      <w:r w:rsidRPr="77081A68" w:rsidR="000939F7">
        <w:rPr>
          <w:rFonts w:ascii="Arial" w:hAnsi="Arial" w:cs="Arial"/>
        </w:rPr>
        <w:t xml:space="preserve"> </w:t>
      </w:r>
      <w:r w:rsidRPr="77081A68" w:rsidR="008E07BC">
        <w:rPr>
          <w:rFonts w:ascii="Arial" w:hAnsi="Arial" w:cs="Arial"/>
        </w:rPr>
        <w:t>importance</w:t>
      </w:r>
      <w:r w:rsidRPr="77081A68" w:rsidR="000939F7">
        <w:rPr>
          <w:rFonts w:ascii="Arial" w:hAnsi="Arial" w:cs="Arial"/>
        </w:rPr>
        <w:t xml:space="preserve"> </w:t>
      </w:r>
      <w:r w:rsidRPr="77081A68" w:rsidR="00904728">
        <w:rPr>
          <w:rFonts w:ascii="Arial" w:hAnsi="Arial" w:cs="Arial"/>
        </w:rPr>
        <w:t>in</w:t>
      </w:r>
      <w:r w:rsidRPr="77081A68" w:rsidR="000939F7">
        <w:rPr>
          <w:rFonts w:ascii="Arial" w:hAnsi="Arial" w:cs="Arial"/>
        </w:rPr>
        <w:t xml:space="preserve"> </w:t>
      </w:r>
      <w:r w:rsidRPr="77081A68" w:rsidR="00904728">
        <w:rPr>
          <w:rFonts w:ascii="Arial" w:hAnsi="Arial" w:cs="Arial"/>
        </w:rPr>
        <w:t>tension</w:t>
      </w:r>
      <w:r w:rsidRPr="77081A68" w:rsidR="000939F7">
        <w:rPr>
          <w:rFonts w:ascii="Arial" w:hAnsi="Arial" w:cs="Arial"/>
        </w:rPr>
        <w:t>.</w:t>
      </w:r>
    </w:p>
    <w:p w:rsidRPr="00706C1C" w:rsidR="000939F7" w:rsidP="00706C1C" w:rsidRDefault="000939F7" w14:paraId="7ED6F51B" w14:textId="183EA678">
      <w:pPr>
        <w:pBdr>
          <w:bottom w:val="single" w:color="auto" w:sz="6" w:space="1"/>
        </w:pBdr>
        <w:spacing w:line="360" w:lineRule="auto"/>
        <w:rPr>
          <w:rFonts w:ascii="Arial" w:hAnsi="Arial" w:cs="Arial"/>
          <w:b/>
          <w:bCs/>
        </w:rPr>
      </w:pPr>
      <w:r w:rsidRPr="00706C1C">
        <w:rPr>
          <w:rFonts w:ascii="Arial" w:hAnsi="Arial" w:cs="Arial"/>
          <w:b/>
          <w:bCs/>
        </w:rPr>
        <w:t>3.0 Essential Skills and Their Importance</w:t>
      </w:r>
    </w:p>
    <w:p w:rsidRPr="00706C1C" w:rsidR="00B73CE8" w:rsidP="00706C1C" w:rsidRDefault="000939F7" w14:paraId="7F37CA7A" w14:textId="77777777">
      <w:pPr>
        <w:spacing w:line="360" w:lineRule="auto"/>
        <w:rPr>
          <w:rFonts w:ascii="Arial" w:hAnsi="Arial" w:cs="Arial"/>
        </w:rPr>
      </w:pPr>
      <w:r w:rsidRPr="00706C1C">
        <w:rPr>
          <w:rFonts w:ascii="Arial" w:hAnsi="Arial" w:cs="Arial"/>
        </w:rPr>
        <w:t>3.1 Ethical Integrity and Professional Boundaries</w:t>
      </w:r>
    </w:p>
    <w:p w:rsidRPr="00706C1C" w:rsidR="000939F7" w:rsidP="00706C1C" w:rsidRDefault="004C5418" w14:paraId="4C8BF6FB" w14:textId="629E88AD">
      <w:pPr>
        <w:spacing w:line="360" w:lineRule="auto"/>
        <w:rPr>
          <w:rFonts w:ascii="Arial" w:hAnsi="Arial" w:cs="Arial"/>
        </w:rPr>
      </w:pPr>
      <w:r w:rsidRPr="77081A68" w:rsidR="004C5418">
        <w:rPr>
          <w:rFonts w:ascii="Arial" w:hAnsi="Arial" w:cs="Arial"/>
        </w:rPr>
        <w:t>Observing</w:t>
      </w:r>
      <w:r w:rsidRPr="77081A68" w:rsidR="000939F7">
        <w:rPr>
          <w:rFonts w:ascii="Arial" w:hAnsi="Arial" w:cs="Arial"/>
        </w:rPr>
        <w:t xml:space="preserve"> strict professional </w:t>
      </w:r>
      <w:r w:rsidRPr="77081A68" w:rsidR="004C5418">
        <w:rPr>
          <w:rFonts w:ascii="Arial" w:hAnsi="Arial" w:cs="Arial"/>
        </w:rPr>
        <w:t>information</w:t>
      </w:r>
      <w:r w:rsidRPr="77081A68" w:rsidR="000939F7">
        <w:rPr>
          <w:rFonts w:ascii="Arial" w:hAnsi="Arial" w:cs="Arial"/>
        </w:rPr>
        <w:t xml:space="preserve"> </w:t>
      </w:r>
      <w:r w:rsidRPr="77081A68" w:rsidR="38AB0310">
        <w:rPr>
          <w:rFonts w:ascii="Arial" w:hAnsi="Arial" w:cs="Arial"/>
        </w:rPr>
        <w:t>about</w:t>
      </w:r>
      <w:r w:rsidRPr="77081A68" w:rsidR="000939F7">
        <w:rPr>
          <w:rFonts w:ascii="Arial" w:hAnsi="Arial" w:cs="Arial"/>
        </w:rPr>
        <w:t xml:space="preserve"> ethics, </w:t>
      </w:r>
      <w:r w:rsidRPr="77081A68" w:rsidR="003D7173">
        <w:rPr>
          <w:rFonts w:ascii="Arial" w:hAnsi="Arial" w:cs="Arial"/>
        </w:rPr>
        <w:t>keeping</w:t>
      </w:r>
      <w:r w:rsidRPr="77081A68" w:rsidR="000939F7">
        <w:rPr>
          <w:rFonts w:ascii="Arial" w:hAnsi="Arial" w:cs="Arial"/>
        </w:rPr>
        <w:t xml:space="preserve"> </w:t>
      </w:r>
      <w:r w:rsidRPr="77081A68" w:rsidR="7CACF70E">
        <w:rPr>
          <w:rFonts w:ascii="Arial" w:hAnsi="Arial" w:cs="Arial"/>
        </w:rPr>
        <w:t>secrets</w:t>
      </w:r>
      <w:r w:rsidRPr="77081A68" w:rsidR="000939F7">
        <w:rPr>
          <w:rFonts w:ascii="Arial" w:hAnsi="Arial" w:cs="Arial"/>
        </w:rPr>
        <w:t xml:space="preserve">, and </w:t>
      </w:r>
      <w:r w:rsidRPr="77081A68" w:rsidR="004C5418">
        <w:rPr>
          <w:rFonts w:ascii="Arial" w:hAnsi="Arial" w:cs="Arial"/>
        </w:rPr>
        <w:t>training</w:t>
      </w:r>
      <w:r w:rsidRPr="77081A68" w:rsidR="000939F7">
        <w:rPr>
          <w:rFonts w:ascii="Arial" w:hAnsi="Arial" w:cs="Arial"/>
        </w:rPr>
        <w:t xml:space="preserve"> impartiality. </w:t>
      </w:r>
      <w:r w:rsidRPr="77081A68" w:rsidR="004C5418">
        <w:rPr>
          <w:rFonts w:ascii="Arial" w:hAnsi="Arial" w:cs="Arial"/>
        </w:rPr>
        <w:t>It is</w:t>
      </w:r>
      <w:r w:rsidRPr="77081A68" w:rsidR="000939F7">
        <w:rPr>
          <w:rFonts w:ascii="Arial" w:hAnsi="Arial" w:cs="Arial"/>
        </w:rPr>
        <w:t xml:space="preserve"> essential because clients learn trust and </w:t>
      </w:r>
      <w:r w:rsidRPr="77081A68" w:rsidR="004C5418">
        <w:rPr>
          <w:rFonts w:ascii="Arial" w:hAnsi="Arial" w:cs="Arial"/>
        </w:rPr>
        <w:t>reliability</w:t>
      </w:r>
      <w:r w:rsidRPr="77081A68" w:rsidR="000939F7">
        <w:rPr>
          <w:rFonts w:ascii="Arial" w:hAnsi="Arial" w:cs="Arial"/>
        </w:rPr>
        <w:t xml:space="preserve">. For example, when a social worker </w:t>
      </w:r>
      <w:r w:rsidRPr="77081A68" w:rsidR="004C5418">
        <w:rPr>
          <w:rFonts w:ascii="Arial" w:hAnsi="Arial" w:cs="Arial"/>
        </w:rPr>
        <w:t>has</w:t>
      </w:r>
      <w:r w:rsidRPr="77081A68" w:rsidR="000939F7">
        <w:rPr>
          <w:rFonts w:ascii="Arial" w:hAnsi="Arial" w:cs="Arial"/>
        </w:rPr>
        <w:t xml:space="preserve"> </w:t>
      </w:r>
      <w:r w:rsidRPr="77081A68" w:rsidR="003D7173">
        <w:rPr>
          <w:rFonts w:ascii="Arial" w:hAnsi="Arial" w:cs="Arial"/>
        </w:rPr>
        <w:t>shown</w:t>
      </w:r>
      <w:r w:rsidRPr="77081A68" w:rsidR="000939F7">
        <w:rPr>
          <w:rFonts w:ascii="Arial" w:hAnsi="Arial" w:cs="Arial"/>
        </w:rPr>
        <w:t xml:space="preserve"> </w:t>
      </w:r>
      <w:r w:rsidRPr="77081A68" w:rsidR="004C5418">
        <w:rPr>
          <w:rFonts w:ascii="Arial" w:hAnsi="Arial" w:cs="Arial"/>
        </w:rPr>
        <w:t xml:space="preserve">an </w:t>
      </w:r>
      <w:r w:rsidRPr="77081A68" w:rsidR="000939F7">
        <w:rPr>
          <w:rFonts w:ascii="Arial" w:hAnsi="Arial" w:cs="Arial"/>
        </w:rPr>
        <w:t xml:space="preserve">abuse from a ten-year-old child, they must </w:t>
      </w:r>
      <w:r w:rsidRPr="77081A68" w:rsidR="004C5418">
        <w:rPr>
          <w:rFonts w:ascii="Arial" w:hAnsi="Arial" w:cs="Arial"/>
        </w:rPr>
        <w:t>file</w:t>
      </w:r>
      <w:r w:rsidRPr="77081A68" w:rsidR="000939F7">
        <w:rPr>
          <w:rFonts w:ascii="Arial" w:hAnsi="Arial" w:cs="Arial"/>
        </w:rPr>
        <w:t xml:space="preserve"> this information</w:t>
      </w:r>
      <w:r w:rsidRPr="77081A68" w:rsidR="004C5418">
        <w:rPr>
          <w:rFonts w:ascii="Arial" w:hAnsi="Arial" w:cs="Arial"/>
        </w:rPr>
        <w:t xml:space="preserve"> and </w:t>
      </w:r>
      <w:r w:rsidRPr="77081A68" w:rsidR="000939F7">
        <w:rPr>
          <w:rFonts w:ascii="Arial" w:hAnsi="Arial" w:cs="Arial"/>
        </w:rPr>
        <w:t xml:space="preserve">share it only with </w:t>
      </w:r>
      <w:r w:rsidRPr="77081A68" w:rsidR="004C5418">
        <w:rPr>
          <w:rFonts w:ascii="Arial" w:hAnsi="Arial" w:cs="Arial"/>
        </w:rPr>
        <w:t>related</w:t>
      </w:r>
      <w:r w:rsidRPr="77081A68" w:rsidR="000939F7">
        <w:rPr>
          <w:rFonts w:ascii="Arial" w:hAnsi="Arial" w:cs="Arial"/>
        </w:rPr>
        <w:t xml:space="preserve"> such as </w:t>
      </w:r>
      <w:r w:rsidRPr="77081A68" w:rsidR="00A8387A">
        <w:rPr>
          <w:rFonts w:ascii="Arial" w:hAnsi="Arial" w:cs="Arial"/>
        </w:rPr>
        <w:t>police and</w:t>
      </w:r>
      <w:r w:rsidRPr="77081A68" w:rsidR="000939F7">
        <w:rPr>
          <w:rFonts w:ascii="Arial" w:hAnsi="Arial" w:cs="Arial"/>
        </w:rPr>
        <w:t xml:space="preserve"> explain the child in </w:t>
      </w:r>
      <w:r w:rsidRPr="77081A68" w:rsidR="00A8387A">
        <w:rPr>
          <w:rFonts w:ascii="Arial" w:hAnsi="Arial" w:cs="Arial"/>
        </w:rPr>
        <w:t>proper</w:t>
      </w:r>
      <w:r w:rsidRPr="77081A68" w:rsidR="000939F7">
        <w:rPr>
          <w:rFonts w:ascii="Arial" w:hAnsi="Arial" w:cs="Arial"/>
        </w:rPr>
        <w:t xml:space="preserve"> </w:t>
      </w:r>
      <w:r w:rsidRPr="77081A68" w:rsidR="00A8387A">
        <w:rPr>
          <w:rFonts w:ascii="Arial" w:hAnsi="Arial" w:cs="Arial"/>
        </w:rPr>
        <w:t>language to what</w:t>
      </w:r>
      <w:r w:rsidRPr="77081A68" w:rsidR="000939F7">
        <w:rPr>
          <w:rFonts w:ascii="Arial" w:hAnsi="Arial" w:cs="Arial"/>
        </w:rPr>
        <w:t xml:space="preserve"> </w:t>
      </w:r>
      <w:r w:rsidRPr="77081A68" w:rsidR="00D570B8">
        <w:rPr>
          <w:rFonts w:ascii="Arial" w:hAnsi="Arial" w:cs="Arial"/>
        </w:rPr>
        <w:t>some</w:t>
      </w:r>
      <w:r w:rsidRPr="77081A68" w:rsidR="000939F7">
        <w:rPr>
          <w:rFonts w:ascii="Arial" w:hAnsi="Arial" w:cs="Arial"/>
        </w:rPr>
        <w:t xml:space="preserve"> people </w:t>
      </w:r>
      <w:r w:rsidRPr="77081A68" w:rsidR="00C076D9">
        <w:rPr>
          <w:rFonts w:ascii="Arial" w:hAnsi="Arial" w:cs="Arial"/>
        </w:rPr>
        <w:t>should</w:t>
      </w:r>
      <w:r w:rsidRPr="77081A68" w:rsidR="000939F7">
        <w:rPr>
          <w:rFonts w:ascii="Arial" w:hAnsi="Arial" w:cs="Arial"/>
        </w:rPr>
        <w:t xml:space="preserve"> know. If a worker </w:t>
      </w:r>
      <w:r w:rsidRPr="77081A68" w:rsidR="00A8387A">
        <w:rPr>
          <w:rFonts w:ascii="Arial" w:hAnsi="Arial" w:cs="Arial"/>
        </w:rPr>
        <w:t>leak</w:t>
      </w:r>
      <w:r w:rsidRPr="77081A68" w:rsidR="00A8387A">
        <w:rPr>
          <w:rFonts w:ascii="Arial" w:hAnsi="Arial" w:cs="Arial"/>
        </w:rPr>
        <w:t xml:space="preserve"> information</w:t>
      </w:r>
      <w:r w:rsidRPr="77081A68" w:rsidR="000939F7">
        <w:rPr>
          <w:rFonts w:ascii="Arial" w:hAnsi="Arial" w:cs="Arial"/>
        </w:rPr>
        <w:t xml:space="preserve"> </w:t>
      </w:r>
      <w:r w:rsidRPr="77081A68" w:rsidR="00A8387A">
        <w:rPr>
          <w:rFonts w:ascii="Arial" w:hAnsi="Arial" w:cs="Arial"/>
        </w:rPr>
        <w:t xml:space="preserve">in </w:t>
      </w:r>
      <w:r w:rsidRPr="77081A68" w:rsidR="000939F7">
        <w:rPr>
          <w:rFonts w:ascii="Arial" w:hAnsi="Arial" w:cs="Arial"/>
        </w:rPr>
        <w:t xml:space="preserve">the case </w:t>
      </w:r>
      <w:r w:rsidRPr="77081A68" w:rsidR="00A8387A">
        <w:rPr>
          <w:rFonts w:ascii="Arial" w:hAnsi="Arial" w:cs="Arial"/>
        </w:rPr>
        <w:t>unfortunately</w:t>
      </w:r>
      <w:r w:rsidRPr="77081A68" w:rsidR="000939F7">
        <w:rPr>
          <w:rFonts w:ascii="Arial" w:hAnsi="Arial" w:cs="Arial"/>
        </w:rPr>
        <w:t xml:space="preserve">, it would not only be a serious professional failure but would also </w:t>
      </w:r>
      <w:r w:rsidRPr="77081A68" w:rsidR="000939F7">
        <w:rPr>
          <w:rFonts w:ascii="Arial" w:hAnsi="Arial" w:cs="Arial"/>
        </w:rPr>
        <w:t>untrustworthy</w:t>
      </w:r>
      <w:r w:rsidRPr="77081A68" w:rsidR="000939F7">
        <w:rPr>
          <w:rFonts w:ascii="Arial" w:hAnsi="Arial" w:cs="Arial"/>
        </w:rPr>
        <w:t xml:space="preserve"> </w:t>
      </w:r>
      <w:r w:rsidRPr="77081A68" w:rsidR="00A8387A">
        <w:rPr>
          <w:rFonts w:ascii="Arial" w:hAnsi="Arial" w:cs="Arial"/>
        </w:rPr>
        <w:t>activity</w:t>
      </w:r>
      <w:r w:rsidRPr="77081A68" w:rsidR="000939F7">
        <w:rPr>
          <w:rFonts w:ascii="Arial" w:hAnsi="Arial" w:cs="Arial"/>
        </w:rPr>
        <w:t xml:space="preserve">, damaging the client’s ability to form secure </w:t>
      </w:r>
      <w:r w:rsidRPr="77081A68" w:rsidR="68A14ECD">
        <w:rPr>
          <w:rFonts w:ascii="Arial" w:hAnsi="Arial" w:cs="Arial"/>
        </w:rPr>
        <w:t>connections</w:t>
      </w:r>
      <w:r w:rsidRPr="77081A68" w:rsidR="000939F7">
        <w:rPr>
          <w:rFonts w:ascii="Arial" w:hAnsi="Arial" w:cs="Arial"/>
        </w:rPr>
        <w:t xml:space="preserve"> with </w:t>
      </w:r>
      <w:r w:rsidRPr="77081A68" w:rsidR="00A8387A">
        <w:rPr>
          <w:rFonts w:ascii="Arial" w:hAnsi="Arial" w:cs="Arial"/>
        </w:rPr>
        <w:t>authorities</w:t>
      </w:r>
      <w:r w:rsidRPr="77081A68" w:rsidR="000939F7">
        <w:rPr>
          <w:rFonts w:ascii="Arial" w:hAnsi="Arial" w:cs="Arial"/>
        </w:rPr>
        <w:t xml:space="preserve"> (Parrott, 2023). </w:t>
      </w:r>
      <w:r w:rsidRPr="77081A68" w:rsidR="00A8387A">
        <w:rPr>
          <w:rFonts w:ascii="Arial" w:hAnsi="Arial" w:cs="Arial"/>
        </w:rPr>
        <w:t>Each time</w:t>
      </w:r>
      <w:r w:rsidRPr="77081A68" w:rsidR="000939F7">
        <w:rPr>
          <w:rFonts w:ascii="Arial" w:hAnsi="Arial" w:cs="Arial"/>
        </w:rPr>
        <w:t xml:space="preserve"> </w:t>
      </w:r>
      <w:r w:rsidRPr="77081A68" w:rsidR="00A8387A">
        <w:rPr>
          <w:rFonts w:ascii="Arial" w:hAnsi="Arial" w:cs="Arial"/>
        </w:rPr>
        <w:t>operating</w:t>
      </w:r>
      <w:r w:rsidRPr="77081A68" w:rsidR="000939F7">
        <w:rPr>
          <w:rFonts w:ascii="Arial" w:hAnsi="Arial" w:cs="Arial"/>
        </w:rPr>
        <w:t xml:space="preserve"> </w:t>
      </w:r>
      <w:r w:rsidRPr="77081A68" w:rsidR="00A8387A">
        <w:rPr>
          <w:rFonts w:ascii="Arial" w:hAnsi="Arial" w:cs="Arial"/>
        </w:rPr>
        <w:t>right</w:t>
      </w:r>
      <w:r w:rsidRPr="77081A68" w:rsidR="000939F7">
        <w:rPr>
          <w:rFonts w:ascii="Arial" w:hAnsi="Arial" w:cs="Arial"/>
        </w:rPr>
        <w:t xml:space="preserve"> </w:t>
      </w:r>
      <w:r w:rsidRPr="77081A68" w:rsidR="00A8387A">
        <w:rPr>
          <w:rFonts w:ascii="Arial" w:hAnsi="Arial" w:cs="Arial"/>
        </w:rPr>
        <w:t>truth</w:t>
      </w:r>
      <w:r w:rsidRPr="77081A68" w:rsidR="000939F7">
        <w:rPr>
          <w:rFonts w:ascii="Arial" w:hAnsi="Arial" w:cs="Arial"/>
        </w:rPr>
        <w:t xml:space="preserve">, the social worker shows clients that trustworthy relationships are possible and that </w:t>
      </w:r>
      <w:r w:rsidRPr="77081A68" w:rsidR="00F47806">
        <w:rPr>
          <w:rFonts w:ascii="Arial" w:hAnsi="Arial" w:cs="Arial"/>
        </w:rPr>
        <w:t>limits</w:t>
      </w:r>
      <w:r w:rsidRPr="77081A68" w:rsidR="000939F7">
        <w:rPr>
          <w:rFonts w:ascii="Arial" w:hAnsi="Arial" w:cs="Arial"/>
        </w:rPr>
        <w:t xml:space="preserve"> exist to protect.</w:t>
      </w:r>
    </w:p>
    <w:p w:rsidRPr="00706C1C" w:rsidR="00B73CE8" w:rsidP="00706C1C" w:rsidRDefault="00B73CE8" w14:paraId="4941BD7D" w14:textId="77777777">
      <w:pPr>
        <w:spacing w:line="360" w:lineRule="auto"/>
        <w:rPr>
          <w:rFonts w:ascii="Arial" w:hAnsi="Arial" w:cs="Arial"/>
        </w:rPr>
      </w:pPr>
    </w:p>
    <w:p w:rsidRPr="00706C1C" w:rsidR="00B73CE8" w:rsidP="00706C1C" w:rsidRDefault="00B73CE8" w14:paraId="34E279C9" w14:textId="77777777">
      <w:pPr>
        <w:spacing w:line="360" w:lineRule="auto"/>
        <w:rPr>
          <w:rFonts w:ascii="Arial" w:hAnsi="Arial" w:cs="Arial"/>
        </w:rPr>
      </w:pPr>
    </w:p>
    <w:p w:rsidRPr="00706C1C" w:rsidR="00B73CE8" w:rsidP="00706C1C" w:rsidRDefault="00B73CE8" w14:paraId="5AD6E18F" w14:textId="77777777">
      <w:pPr>
        <w:spacing w:line="360" w:lineRule="auto"/>
        <w:rPr>
          <w:rFonts w:ascii="Arial" w:hAnsi="Arial" w:cs="Arial"/>
        </w:rPr>
      </w:pPr>
    </w:p>
    <w:p w:rsidRPr="00706C1C" w:rsidR="00B73CE8" w:rsidP="00706C1C" w:rsidRDefault="00B73CE8" w14:paraId="63C00242" w14:textId="77777777">
      <w:pPr>
        <w:spacing w:line="360" w:lineRule="auto"/>
        <w:rPr>
          <w:rFonts w:ascii="Arial" w:hAnsi="Arial" w:cs="Arial"/>
        </w:rPr>
      </w:pPr>
    </w:p>
    <w:p w:rsidRPr="00706C1C" w:rsidR="000939F7" w:rsidP="00706C1C" w:rsidRDefault="000939F7" w14:paraId="74C83F3E" w14:textId="009809E3">
      <w:pPr>
        <w:pBdr>
          <w:bottom w:val="single" w:color="auto" w:sz="6" w:space="1"/>
        </w:pBdr>
        <w:spacing w:line="360" w:lineRule="auto"/>
        <w:rPr>
          <w:rFonts w:ascii="Arial" w:hAnsi="Arial" w:cs="Arial"/>
        </w:rPr>
      </w:pPr>
      <w:r w:rsidRPr="00706C1C">
        <w:rPr>
          <w:rFonts w:ascii="Arial" w:hAnsi="Arial" w:cs="Arial"/>
        </w:rPr>
        <w:t>3.2 Empathetic and Non-Judgmental Communication</w:t>
      </w:r>
    </w:p>
    <w:p w:rsidRPr="00706C1C" w:rsidR="000939F7" w:rsidP="00706C1C" w:rsidRDefault="00B73CE8" w14:paraId="485C1CF1" w14:textId="23AAFC0B">
      <w:pPr>
        <w:spacing w:line="360" w:lineRule="auto"/>
        <w:rPr>
          <w:rFonts w:ascii="Arial" w:hAnsi="Arial" w:cs="Arial"/>
        </w:rPr>
      </w:pPr>
      <w:r w:rsidRPr="77081A68" w:rsidR="00B73CE8">
        <w:rPr>
          <w:rFonts w:ascii="Arial" w:hAnsi="Arial" w:cs="Arial"/>
        </w:rPr>
        <w:t>T</w:t>
      </w:r>
      <w:r w:rsidRPr="77081A68" w:rsidR="000939F7">
        <w:rPr>
          <w:rFonts w:ascii="Arial" w:hAnsi="Arial" w:cs="Arial"/>
        </w:rPr>
        <w:t xml:space="preserve">he </w:t>
      </w:r>
      <w:r w:rsidRPr="77081A68" w:rsidR="00B73CE8">
        <w:rPr>
          <w:rFonts w:ascii="Arial" w:hAnsi="Arial" w:cs="Arial"/>
        </w:rPr>
        <w:t>skill</w:t>
      </w:r>
      <w:r w:rsidRPr="77081A68" w:rsidR="000939F7">
        <w:rPr>
          <w:rFonts w:ascii="Arial" w:hAnsi="Arial" w:cs="Arial"/>
        </w:rPr>
        <w:t xml:space="preserve"> to </w:t>
      </w:r>
      <w:r w:rsidRPr="77081A68" w:rsidR="00B73CE8">
        <w:rPr>
          <w:rFonts w:ascii="Arial" w:hAnsi="Arial" w:cs="Arial"/>
        </w:rPr>
        <w:t>know</w:t>
      </w:r>
      <w:r w:rsidRPr="77081A68" w:rsidR="000939F7">
        <w:rPr>
          <w:rFonts w:ascii="Arial" w:hAnsi="Arial" w:cs="Arial"/>
        </w:rPr>
        <w:t xml:space="preserve"> and share the feelings of another, </w:t>
      </w:r>
      <w:r w:rsidRPr="77081A68" w:rsidR="00B73CE8">
        <w:rPr>
          <w:rFonts w:ascii="Arial" w:hAnsi="Arial" w:cs="Arial"/>
        </w:rPr>
        <w:t>but</w:t>
      </w:r>
      <w:r w:rsidRPr="77081A68" w:rsidR="000939F7">
        <w:rPr>
          <w:rFonts w:ascii="Arial" w:hAnsi="Arial" w:cs="Arial"/>
        </w:rPr>
        <w:t xml:space="preserve"> </w:t>
      </w:r>
      <w:r w:rsidRPr="77081A68" w:rsidR="00B73CE8">
        <w:rPr>
          <w:rFonts w:ascii="Arial" w:hAnsi="Arial" w:cs="Arial"/>
        </w:rPr>
        <w:t>accepting</w:t>
      </w:r>
      <w:r w:rsidRPr="77081A68" w:rsidR="000939F7">
        <w:rPr>
          <w:rFonts w:ascii="Arial" w:hAnsi="Arial" w:cs="Arial"/>
        </w:rPr>
        <w:t xml:space="preserve"> communication </w:t>
      </w:r>
      <w:r w:rsidRPr="77081A68" w:rsidR="00B73CE8">
        <w:rPr>
          <w:rFonts w:ascii="Arial" w:hAnsi="Arial" w:cs="Arial"/>
        </w:rPr>
        <w:t>confirms</w:t>
      </w:r>
      <w:r w:rsidRPr="77081A68" w:rsidR="000939F7">
        <w:rPr>
          <w:rFonts w:ascii="Arial" w:hAnsi="Arial" w:cs="Arial"/>
        </w:rPr>
        <w:t xml:space="preserve"> the client feels safe. A social worker </w:t>
      </w:r>
      <w:r w:rsidRPr="77081A68" w:rsidR="00B73CE8">
        <w:rPr>
          <w:rFonts w:ascii="Arial" w:hAnsi="Arial" w:cs="Arial"/>
        </w:rPr>
        <w:t xml:space="preserve">knows </w:t>
      </w:r>
      <w:r w:rsidRPr="77081A68" w:rsidR="000939F7">
        <w:rPr>
          <w:rFonts w:ascii="Arial" w:hAnsi="Arial" w:cs="Arial"/>
        </w:rPr>
        <w:t xml:space="preserve">how to engage in difficult </w:t>
      </w:r>
      <w:r w:rsidRPr="77081A68" w:rsidR="00B73CE8">
        <w:rPr>
          <w:rFonts w:ascii="Arial" w:hAnsi="Arial" w:cs="Arial"/>
        </w:rPr>
        <w:t>discussions</w:t>
      </w:r>
      <w:r w:rsidRPr="77081A68" w:rsidR="000939F7">
        <w:rPr>
          <w:rFonts w:ascii="Arial" w:hAnsi="Arial" w:cs="Arial"/>
        </w:rPr>
        <w:t xml:space="preserve"> with respect. For </w:t>
      </w:r>
      <w:r w:rsidRPr="77081A68" w:rsidR="00B73CE8">
        <w:rPr>
          <w:rFonts w:ascii="Arial" w:hAnsi="Arial" w:cs="Arial"/>
        </w:rPr>
        <w:t>Example</w:t>
      </w:r>
      <w:r w:rsidRPr="77081A68" w:rsidR="000939F7">
        <w:rPr>
          <w:rFonts w:ascii="Arial" w:hAnsi="Arial" w:cs="Arial"/>
        </w:rPr>
        <w:t xml:space="preserve">, when working with a parent </w:t>
      </w:r>
      <w:r w:rsidRPr="77081A68" w:rsidR="00B73CE8">
        <w:rPr>
          <w:rFonts w:ascii="Arial" w:hAnsi="Arial" w:cs="Arial"/>
        </w:rPr>
        <w:t>trying</w:t>
      </w:r>
      <w:r w:rsidRPr="77081A68" w:rsidR="000939F7">
        <w:rPr>
          <w:rFonts w:ascii="Arial" w:hAnsi="Arial" w:cs="Arial"/>
        </w:rPr>
        <w:t xml:space="preserve"> with </w:t>
      </w:r>
      <w:r w:rsidRPr="77081A68" w:rsidR="00B73CE8">
        <w:rPr>
          <w:rFonts w:ascii="Arial" w:hAnsi="Arial" w:cs="Arial"/>
        </w:rPr>
        <w:t>need</w:t>
      </w:r>
      <w:r w:rsidRPr="77081A68" w:rsidR="000939F7">
        <w:rPr>
          <w:rFonts w:ascii="Arial" w:hAnsi="Arial" w:cs="Arial"/>
        </w:rPr>
        <w:t xml:space="preserve">, a social worker must </w:t>
      </w:r>
      <w:r w:rsidRPr="77081A68" w:rsidR="00B73CE8">
        <w:rPr>
          <w:rFonts w:ascii="Arial" w:hAnsi="Arial" w:cs="Arial"/>
        </w:rPr>
        <w:t>show</w:t>
      </w:r>
      <w:r w:rsidRPr="77081A68" w:rsidR="000939F7">
        <w:rPr>
          <w:rFonts w:ascii="Arial" w:hAnsi="Arial" w:cs="Arial"/>
        </w:rPr>
        <w:t xml:space="preserve"> concern for child welfare without blaming the parent. </w:t>
      </w:r>
      <w:r w:rsidRPr="77081A68" w:rsidR="00F30254">
        <w:rPr>
          <w:rFonts w:ascii="Arial" w:hAnsi="Arial" w:cs="Arial"/>
        </w:rPr>
        <w:t>L</w:t>
      </w:r>
      <w:r w:rsidRPr="77081A68" w:rsidR="000939F7">
        <w:rPr>
          <w:rFonts w:ascii="Arial" w:hAnsi="Arial" w:cs="Arial"/>
        </w:rPr>
        <w:t xml:space="preserve">istening and </w:t>
      </w:r>
      <w:r w:rsidRPr="77081A68" w:rsidR="003D7173">
        <w:rPr>
          <w:rFonts w:ascii="Arial" w:hAnsi="Arial" w:cs="Arial"/>
        </w:rPr>
        <w:t>confirming</w:t>
      </w:r>
      <w:r w:rsidRPr="77081A68" w:rsidR="000939F7">
        <w:rPr>
          <w:rFonts w:ascii="Arial" w:hAnsi="Arial" w:cs="Arial"/>
        </w:rPr>
        <w:t xml:space="preserve"> the parent’s struggles </w:t>
      </w:r>
      <w:r w:rsidRPr="77081A68" w:rsidR="00F30254">
        <w:rPr>
          <w:rFonts w:ascii="Arial" w:hAnsi="Arial" w:cs="Arial"/>
        </w:rPr>
        <w:t>as</w:t>
      </w:r>
      <w:r w:rsidRPr="77081A68" w:rsidR="000939F7">
        <w:rPr>
          <w:rFonts w:ascii="Arial" w:hAnsi="Arial" w:cs="Arial"/>
        </w:rPr>
        <w:t xml:space="preserve"> firmly </w:t>
      </w:r>
      <w:r w:rsidRPr="77081A68" w:rsidR="28F62009">
        <w:rPr>
          <w:rFonts w:ascii="Arial" w:hAnsi="Arial" w:cs="Arial"/>
        </w:rPr>
        <w:t>concerned</w:t>
      </w:r>
      <w:r w:rsidRPr="77081A68" w:rsidR="000939F7">
        <w:rPr>
          <w:rFonts w:ascii="Arial" w:hAnsi="Arial" w:cs="Arial"/>
        </w:rPr>
        <w:t xml:space="preserve">, </w:t>
      </w:r>
      <w:r w:rsidRPr="77081A68" w:rsidR="00F30254">
        <w:rPr>
          <w:rFonts w:ascii="Arial" w:hAnsi="Arial" w:cs="Arial"/>
        </w:rPr>
        <w:t xml:space="preserve">the worker shows how to deal with </w:t>
      </w:r>
      <w:r w:rsidRPr="77081A68" w:rsidR="000939F7">
        <w:rPr>
          <w:rFonts w:ascii="Arial" w:hAnsi="Arial" w:cs="Arial"/>
        </w:rPr>
        <w:t xml:space="preserve">problems </w:t>
      </w:r>
      <w:r w:rsidRPr="77081A68" w:rsidR="00F30254">
        <w:rPr>
          <w:rFonts w:ascii="Arial" w:hAnsi="Arial" w:cs="Arial"/>
        </w:rPr>
        <w:t>helpfully</w:t>
      </w:r>
      <w:r w:rsidRPr="77081A68" w:rsidR="000939F7">
        <w:rPr>
          <w:rFonts w:ascii="Arial" w:hAnsi="Arial" w:cs="Arial"/>
        </w:rPr>
        <w:t xml:space="preserve"> </w:t>
      </w:r>
      <w:r w:rsidRPr="77081A68" w:rsidR="00F30254">
        <w:rPr>
          <w:rFonts w:ascii="Arial" w:hAnsi="Arial" w:cs="Arial"/>
        </w:rPr>
        <w:t>instead of</w:t>
      </w:r>
      <w:r w:rsidRPr="77081A68" w:rsidR="000939F7">
        <w:rPr>
          <w:rFonts w:ascii="Arial" w:hAnsi="Arial" w:cs="Arial"/>
        </w:rPr>
        <w:t xml:space="preserve"> defensively. This </w:t>
      </w:r>
      <w:r w:rsidRPr="77081A68" w:rsidR="00F30254">
        <w:rPr>
          <w:rFonts w:ascii="Arial" w:hAnsi="Arial" w:cs="Arial"/>
        </w:rPr>
        <w:t>method</w:t>
      </w:r>
      <w:r w:rsidRPr="77081A68" w:rsidR="000939F7">
        <w:rPr>
          <w:rFonts w:ascii="Arial" w:hAnsi="Arial" w:cs="Arial"/>
        </w:rPr>
        <w:t xml:space="preserve"> can </w:t>
      </w:r>
      <w:r w:rsidRPr="77081A68" w:rsidR="00F30254">
        <w:rPr>
          <w:rFonts w:ascii="Arial" w:hAnsi="Arial" w:cs="Arial"/>
        </w:rPr>
        <w:t>show</w:t>
      </w:r>
      <w:r w:rsidRPr="77081A68" w:rsidR="000939F7">
        <w:rPr>
          <w:rFonts w:ascii="Arial" w:hAnsi="Arial" w:cs="Arial"/>
        </w:rPr>
        <w:t xml:space="preserve"> the client new ways to communicate </w:t>
      </w:r>
      <w:r w:rsidRPr="77081A68" w:rsidR="00F30254">
        <w:rPr>
          <w:rFonts w:ascii="Arial" w:hAnsi="Arial" w:cs="Arial"/>
        </w:rPr>
        <w:t>among</w:t>
      </w:r>
      <w:r w:rsidRPr="77081A68" w:rsidR="000939F7">
        <w:rPr>
          <w:rFonts w:ascii="Arial" w:hAnsi="Arial" w:cs="Arial"/>
        </w:rPr>
        <w:t xml:space="preserve"> their own relationships (Social Work England, 2019). This </w:t>
      </w:r>
      <w:r w:rsidRPr="77081A68" w:rsidR="00F30254">
        <w:rPr>
          <w:rFonts w:ascii="Arial" w:hAnsi="Arial" w:cs="Arial"/>
        </w:rPr>
        <w:t>show</w:t>
      </w:r>
      <w:r w:rsidRPr="77081A68" w:rsidR="000939F7">
        <w:rPr>
          <w:rFonts w:ascii="Arial" w:hAnsi="Arial" w:cs="Arial"/>
        </w:rPr>
        <w:t xml:space="preserve"> is </w:t>
      </w:r>
      <w:r w:rsidRPr="77081A68" w:rsidR="00F30254">
        <w:rPr>
          <w:rFonts w:ascii="Arial" w:hAnsi="Arial" w:cs="Arial"/>
        </w:rPr>
        <w:t>especially</w:t>
      </w:r>
      <w:r w:rsidRPr="77081A68" w:rsidR="000939F7">
        <w:rPr>
          <w:rFonts w:ascii="Arial" w:hAnsi="Arial" w:cs="Arial"/>
        </w:rPr>
        <w:t xml:space="preserve"> </w:t>
      </w:r>
      <w:r w:rsidRPr="77081A68" w:rsidR="00F30254">
        <w:rPr>
          <w:rFonts w:ascii="Arial" w:hAnsi="Arial" w:cs="Arial"/>
        </w:rPr>
        <w:t>powerful</w:t>
      </w:r>
      <w:r w:rsidRPr="77081A68" w:rsidR="000939F7">
        <w:rPr>
          <w:rFonts w:ascii="Arial" w:hAnsi="Arial" w:cs="Arial"/>
        </w:rPr>
        <w:t xml:space="preserve"> because the </w:t>
      </w:r>
      <w:r w:rsidRPr="77081A68" w:rsidR="001F070F">
        <w:rPr>
          <w:rFonts w:ascii="Arial" w:hAnsi="Arial" w:cs="Arial"/>
        </w:rPr>
        <w:t>parents see</w:t>
      </w:r>
      <w:r w:rsidRPr="77081A68" w:rsidR="000939F7">
        <w:rPr>
          <w:rFonts w:ascii="Arial" w:hAnsi="Arial" w:cs="Arial"/>
        </w:rPr>
        <w:t xml:space="preserve"> that difficult </w:t>
      </w:r>
      <w:r w:rsidRPr="77081A68" w:rsidR="00F30254">
        <w:rPr>
          <w:rFonts w:ascii="Arial" w:hAnsi="Arial" w:cs="Arial"/>
        </w:rPr>
        <w:t>facts</w:t>
      </w:r>
      <w:r w:rsidRPr="77081A68" w:rsidR="000939F7">
        <w:rPr>
          <w:rFonts w:ascii="Arial" w:hAnsi="Arial" w:cs="Arial"/>
        </w:rPr>
        <w:t xml:space="preserve"> can be spoken without </w:t>
      </w:r>
      <w:r w:rsidRPr="77081A68" w:rsidR="00F30254">
        <w:rPr>
          <w:rFonts w:ascii="Arial" w:hAnsi="Arial" w:cs="Arial"/>
        </w:rPr>
        <w:t>shame.</w:t>
      </w:r>
      <w:r w:rsidRPr="77081A68" w:rsidR="000939F7">
        <w:rPr>
          <w:rFonts w:ascii="Arial" w:hAnsi="Arial" w:cs="Arial"/>
        </w:rPr>
        <w:t xml:space="preserve"> </w:t>
      </w:r>
    </w:p>
    <w:p w:rsidRPr="00706C1C" w:rsidR="000939F7" w:rsidP="00706C1C" w:rsidRDefault="000939F7" w14:paraId="10CF1588" w14:textId="77777777">
      <w:pPr>
        <w:spacing w:line="360" w:lineRule="auto"/>
        <w:rPr>
          <w:rFonts w:ascii="Arial" w:hAnsi="Arial" w:cs="Arial"/>
        </w:rPr>
      </w:pPr>
    </w:p>
    <w:p w:rsidRPr="00706C1C" w:rsidR="000939F7" w:rsidP="00706C1C" w:rsidRDefault="000939F7" w14:paraId="7379BCEC" w14:textId="77777777">
      <w:pPr>
        <w:pBdr>
          <w:bottom w:val="single" w:color="auto" w:sz="6" w:space="1"/>
        </w:pBdr>
        <w:spacing w:line="360" w:lineRule="auto"/>
        <w:rPr>
          <w:rFonts w:ascii="Arial" w:hAnsi="Arial" w:cs="Arial"/>
        </w:rPr>
      </w:pPr>
      <w:r w:rsidRPr="00706C1C">
        <w:rPr>
          <w:rFonts w:ascii="Arial" w:hAnsi="Arial" w:cs="Arial"/>
        </w:rPr>
        <w:t>3.3 Resilience and Effective Problem-Solving</w:t>
      </w:r>
    </w:p>
    <w:p w:rsidRPr="00706C1C" w:rsidR="000939F7" w:rsidP="00706C1C" w:rsidRDefault="000939F7" w14:paraId="7725170A" w14:textId="642D3B38">
      <w:pPr>
        <w:spacing w:line="360" w:lineRule="auto"/>
        <w:rPr>
          <w:rFonts w:ascii="Arial" w:hAnsi="Arial" w:cs="Arial"/>
        </w:rPr>
      </w:pPr>
      <w:r w:rsidRPr="77081A68" w:rsidR="000939F7">
        <w:rPr>
          <w:rFonts w:ascii="Arial" w:hAnsi="Arial" w:cs="Arial"/>
        </w:rPr>
        <w:t xml:space="preserve">Social work </w:t>
      </w:r>
      <w:r w:rsidRPr="77081A68" w:rsidR="003B31E7">
        <w:rPr>
          <w:rFonts w:ascii="Arial" w:hAnsi="Arial" w:cs="Arial"/>
        </w:rPr>
        <w:t>displays</w:t>
      </w:r>
      <w:r w:rsidRPr="77081A68" w:rsidR="000939F7">
        <w:rPr>
          <w:rFonts w:ascii="Arial" w:hAnsi="Arial" w:cs="Arial"/>
        </w:rPr>
        <w:t xml:space="preserve"> </w:t>
      </w:r>
      <w:r w:rsidRPr="77081A68" w:rsidR="09A93F42">
        <w:rPr>
          <w:rFonts w:ascii="Arial" w:hAnsi="Arial" w:cs="Arial"/>
        </w:rPr>
        <w:t>stressful</w:t>
      </w:r>
      <w:r w:rsidRPr="77081A68" w:rsidR="000939F7">
        <w:rPr>
          <w:rFonts w:ascii="Arial" w:hAnsi="Arial" w:cs="Arial"/>
        </w:rPr>
        <w:t xml:space="preserve"> situations, </w:t>
      </w:r>
      <w:r w:rsidRPr="77081A68" w:rsidR="003B31E7">
        <w:rPr>
          <w:rFonts w:ascii="Arial" w:hAnsi="Arial" w:cs="Arial"/>
        </w:rPr>
        <w:t>complicated</w:t>
      </w:r>
      <w:r w:rsidRPr="77081A68" w:rsidR="000939F7">
        <w:rPr>
          <w:rFonts w:ascii="Arial" w:hAnsi="Arial" w:cs="Arial"/>
        </w:rPr>
        <w:t xml:space="preserve"> cases, and </w:t>
      </w:r>
      <w:r w:rsidRPr="77081A68" w:rsidR="003B31E7">
        <w:rPr>
          <w:rFonts w:ascii="Arial" w:hAnsi="Arial" w:cs="Arial"/>
        </w:rPr>
        <w:t>rare</w:t>
      </w:r>
      <w:r w:rsidRPr="77081A68" w:rsidR="000939F7">
        <w:rPr>
          <w:rFonts w:ascii="Arial" w:hAnsi="Arial" w:cs="Arial"/>
        </w:rPr>
        <w:t xml:space="preserve"> </w:t>
      </w:r>
      <w:r w:rsidRPr="77081A68" w:rsidR="003B31E7">
        <w:rPr>
          <w:rFonts w:ascii="Arial" w:hAnsi="Arial" w:cs="Arial"/>
        </w:rPr>
        <w:t>anger</w:t>
      </w:r>
      <w:r w:rsidRPr="77081A68" w:rsidR="000939F7">
        <w:rPr>
          <w:rFonts w:ascii="Arial" w:hAnsi="Arial" w:cs="Arial"/>
        </w:rPr>
        <w:t xml:space="preserve">. </w:t>
      </w:r>
      <w:r w:rsidRPr="77081A68" w:rsidR="4812D8E7">
        <w:rPr>
          <w:rFonts w:ascii="Arial" w:hAnsi="Arial" w:cs="Arial"/>
        </w:rPr>
        <w:t>Recovering</w:t>
      </w:r>
      <w:r w:rsidRPr="77081A68" w:rsidR="000939F7">
        <w:rPr>
          <w:rFonts w:ascii="Arial" w:hAnsi="Arial" w:cs="Arial"/>
        </w:rPr>
        <w:t xml:space="preserve"> difficulties</w:t>
      </w:r>
      <w:r w:rsidRPr="77081A68" w:rsidR="003B31E7">
        <w:rPr>
          <w:rFonts w:ascii="Arial" w:hAnsi="Arial" w:cs="Arial"/>
        </w:rPr>
        <w:t xml:space="preserve"> </w:t>
      </w:r>
      <w:r w:rsidRPr="77081A68" w:rsidR="000939F7">
        <w:rPr>
          <w:rFonts w:ascii="Arial" w:hAnsi="Arial" w:cs="Arial"/>
        </w:rPr>
        <w:t xml:space="preserve">is vital. A social worker </w:t>
      </w:r>
      <w:r w:rsidRPr="77081A68" w:rsidR="003B31E7">
        <w:rPr>
          <w:rFonts w:ascii="Arial" w:hAnsi="Arial" w:cs="Arial"/>
        </w:rPr>
        <w:t>shows</w:t>
      </w:r>
      <w:r w:rsidRPr="77081A68" w:rsidR="000939F7">
        <w:rPr>
          <w:rFonts w:ascii="Arial" w:hAnsi="Arial" w:cs="Arial"/>
        </w:rPr>
        <w:t xml:space="preserve"> </w:t>
      </w:r>
      <w:r w:rsidRPr="77081A68" w:rsidR="003B31E7">
        <w:rPr>
          <w:rFonts w:ascii="Arial" w:hAnsi="Arial" w:cs="Arial"/>
        </w:rPr>
        <w:t>strength</w:t>
      </w:r>
      <w:r w:rsidRPr="77081A68" w:rsidR="000939F7">
        <w:rPr>
          <w:rFonts w:ascii="Arial" w:hAnsi="Arial" w:cs="Arial"/>
        </w:rPr>
        <w:t xml:space="preserve"> by </w:t>
      </w:r>
      <w:r w:rsidRPr="77081A68" w:rsidR="00907FB0">
        <w:rPr>
          <w:rFonts w:ascii="Arial" w:hAnsi="Arial" w:cs="Arial"/>
        </w:rPr>
        <w:t>staying</w:t>
      </w:r>
      <w:r w:rsidRPr="77081A68" w:rsidR="000939F7">
        <w:rPr>
          <w:rFonts w:ascii="Arial" w:hAnsi="Arial" w:cs="Arial"/>
        </w:rPr>
        <w:t xml:space="preserve"> calm and </w:t>
      </w:r>
      <w:r w:rsidRPr="77081A68" w:rsidR="003B31E7">
        <w:rPr>
          <w:rFonts w:ascii="Arial" w:hAnsi="Arial" w:cs="Arial"/>
        </w:rPr>
        <w:t xml:space="preserve">forward looking </w:t>
      </w:r>
      <w:r w:rsidRPr="77081A68" w:rsidR="000939F7">
        <w:rPr>
          <w:rFonts w:ascii="Arial" w:hAnsi="Arial" w:cs="Arial"/>
        </w:rPr>
        <w:t xml:space="preserve">in a crisis. For example, if a carefully planned housing arrangement for a </w:t>
      </w:r>
      <w:r w:rsidRPr="77081A68" w:rsidR="003B31E7">
        <w:rPr>
          <w:rFonts w:ascii="Arial" w:hAnsi="Arial" w:cs="Arial"/>
        </w:rPr>
        <w:t>poor</w:t>
      </w:r>
      <w:r w:rsidRPr="77081A68" w:rsidR="000939F7">
        <w:rPr>
          <w:rFonts w:ascii="Arial" w:hAnsi="Arial" w:cs="Arial"/>
        </w:rPr>
        <w:t xml:space="preserve"> family </w:t>
      </w:r>
      <w:r w:rsidRPr="77081A68" w:rsidR="003B31E7">
        <w:rPr>
          <w:rFonts w:ascii="Arial" w:hAnsi="Arial" w:cs="Arial"/>
        </w:rPr>
        <w:t>drops</w:t>
      </w:r>
      <w:r w:rsidRPr="77081A68" w:rsidR="000939F7">
        <w:rPr>
          <w:rFonts w:ascii="Arial" w:hAnsi="Arial" w:cs="Arial"/>
        </w:rPr>
        <w:t xml:space="preserve"> through, a </w:t>
      </w:r>
      <w:r w:rsidRPr="77081A68" w:rsidR="003B31E7">
        <w:rPr>
          <w:rFonts w:ascii="Arial" w:hAnsi="Arial" w:cs="Arial"/>
        </w:rPr>
        <w:t>strong</w:t>
      </w:r>
      <w:r w:rsidRPr="77081A68" w:rsidR="000939F7">
        <w:rPr>
          <w:rFonts w:ascii="Arial" w:hAnsi="Arial" w:cs="Arial"/>
        </w:rPr>
        <w:t xml:space="preserve"> social worker would </w:t>
      </w:r>
      <w:r w:rsidRPr="77081A68" w:rsidR="003B31E7">
        <w:rPr>
          <w:rFonts w:ascii="Arial" w:hAnsi="Arial" w:cs="Arial"/>
        </w:rPr>
        <w:t>not be frustrated</w:t>
      </w:r>
      <w:r w:rsidRPr="77081A68" w:rsidR="000939F7">
        <w:rPr>
          <w:rFonts w:ascii="Arial" w:hAnsi="Arial" w:cs="Arial"/>
        </w:rPr>
        <w:t xml:space="preserve">. Instead, they would model positive </w:t>
      </w:r>
      <w:r w:rsidRPr="77081A68" w:rsidR="003B31E7">
        <w:rPr>
          <w:rFonts w:ascii="Arial" w:hAnsi="Arial" w:cs="Arial"/>
        </w:rPr>
        <w:t>get by</w:t>
      </w:r>
      <w:r w:rsidRPr="77081A68" w:rsidR="000939F7">
        <w:rPr>
          <w:rFonts w:ascii="Arial" w:hAnsi="Arial" w:cs="Arial"/>
        </w:rPr>
        <w:t xml:space="preserve"> calmly </w:t>
      </w:r>
      <w:r w:rsidRPr="77081A68" w:rsidR="003B31E7">
        <w:rPr>
          <w:rFonts w:ascii="Arial" w:hAnsi="Arial" w:cs="Arial"/>
        </w:rPr>
        <w:t>explanation</w:t>
      </w:r>
      <w:r w:rsidRPr="77081A68" w:rsidR="000939F7">
        <w:rPr>
          <w:rFonts w:ascii="Arial" w:hAnsi="Arial" w:cs="Arial"/>
        </w:rPr>
        <w:t xml:space="preserve"> the </w:t>
      </w:r>
      <w:r w:rsidRPr="77081A68" w:rsidR="003B31E7">
        <w:rPr>
          <w:rFonts w:ascii="Arial" w:hAnsi="Arial" w:cs="Arial"/>
        </w:rPr>
        <w:t>delay</w:t>
      </w:r>
      <w:r w:rsidRPr="77081A68" w:rsidR="000939F7">
        <w:rPr>
          <w:rFonts w:ascii="Arial" w:hAnsi="Arial" w:cs="Arial"/>
        </w:rPr>
        <w:t xml:space="preserve"> to the family and </w:t>
      </w:r>
      <w:r w:rsidRPr="77081A68" w:rsidR="00E10700">
        <w:rPr>
          <w:rFonts w:ascii="Arial" w:hAnsi="Arial" w:cs="Arial"/>
        </w:rPr>
        <w:t>at once</w:t>
      </w:r>
      <w:r w:rsidRPr="77081A68" w:rsidR="000939F7">
        <w:rPr>
          <w:rFonts w:ascii="Arial" w:hAnsi="Arial" w:cs="Arial"/>
        </w:rPr>
        <w:t xml:space="preserve"> </w:t>
      </w:r>
      <w:r w:rsidRPr="77081A68" w:rsidR="003B31E7">
        <w:rPr>
          <w:rFonts w:ascii="Arial" w:hAnsi="Arial" w:cs="Arial"/>
        </w:rPr>
        <w:t>starting other solutions</w:t>
      </w:r>
      <w:r w:rsidRPr="77081A68" w:rsidR="00AF7475">
        <w:rPr>
          <w:rFonts w:ascii="Arial" w:hAnsi="Arial" w:cs="Arial"/>
        </w:rPr>
        <w:t xml:space="preserve"> to think</w:t>
      </w:r>
      <w:r w:rsidRPr="77081A68" w:rsidR="000939F7">
        <w:rPr>
          <w:rFonts w:ascii="Arial" w:hAnsi="Arial" w:cs="Arial"/>
        </w:rPr>
        <w:t xml:space="preserve">. </w:t>
      </w:r>
      <w:r w:rsidRPr="77081A68" w:rsidR="008B3A12">
        <w:rPr>
          <w:rFonts w:ascii="Arial" w:hAnsi="Arial" w:cs="Arial"/>
        </w:rPr>
        <w:t xml:space="preserve">The family understands that difficulties can be faced with resolve and a calm mind, an important life ability. </w:t>
      </w:r>
      <w:r w:rsidRPr="77081A68" w:rsidR="000939F7">
        <w:rPr>
          <w:rFonts w:ascii="Arial" w:hAnsi="Arial" w:cs="Arial"/>
        </w:rPr>
        <w:t xml:space="preserve">(Grant and Kinman, 2014). </w:t>
      </w:r>
      <w:r w:rsidRPr="77081A68" w:rsidR="008B3A12">
        <w:rPr>
          <w:rFonts w:ascii="Arial" w:hAnsi="Arial" w:cs="Arial"/>
        </w:rPr>
        <w:t>S</w:t>
      </w:r>
      <w:r w:rsidRPr="77081A68" w:rsidR="000939F7">
        <w:rPr>
          <w:rFonts w:ascii="Arial" w:hAnsi="Arial" w:cs="Arial"/>
        </w:rPr>
        <w:t xml:space="preserve">ocial workers show clients how to </w:t>
      </w:r>
      <w:r w:rsidRPr="77081A68" w:rsidR="008B3A12">
        <w:rPr>
          <w:rFonts w:ascii="Arial" w:hAnsi="Arial" w:cs="Arial"/>
        </w:rPr>
        <w:t>see</w:t>
      </w:r>
      <w:r w:rsidRPr="77081A68" w:rsidR="000939F7">
        <w:rPr>
          <w:rFonts w:ascii="Arial" w:hAnsi="Arial" w:cs="Arial"/>
        </w:rPr>
        <w:t xml:space="preserve"> positives even in </w:t>
      </w:r>
      <w:r w:rsidRPr="77081A68" w:rsidR="003C14C7">
        <w:rPr>
          <w:rFonts w:ascii="Arial" w:hAnsi="Arial" w:cs="Arial"/>
        </w:rPr>
        <w:t>troublesome situations</w:t>
      </w:r>
      <w:r w:rsidRPr="77081A68" w:rsidR="000939F7">
        <w:rPr>
          <w:rFonts w:ascii="Arial" w:hAnsi="Arial" w:cs="Arial"/>
        </w:rPr>
        <w:t>.</w:t>
      </w:r>
    </w:p>
    <w:p w:rsidRPr="00706C1C" w:rsidR="000939F7" w:rsidP="00706C1C" w:rsidRDefault="000939F7" w14:paraId="64F1CC13" w14:textId="77777777">
      <w:pPr>
        <w:spacing w:line="360" w:lineRule="auto"/>
        <w:rPr>
          <w:rFonts w:ascii="Arial" w:hAnsi="Arial" w:cs="Arial"/>
        </w:rPr>
      </w:pPr>
    </w:p>
    <w:p w:rsidRPr="00706C1C" w:rsidR="000939F7" w:rsidP="00706C1C" w:rsidRDefault="000939F7" w14:paraId="3DC9A02E" w14:textId="4F561E80">
      <w:pPr>
        <w:spacing w:line="360" w:lineRule="auto"/>
        <w:rPr>
          <w:rFonts w:ascii="Arial" w:hAnsi="Arial" w:cs="Arial"/>
          <w:b/>
          <w:bCs/>
        </w:rPr>
      </w:pPr>
      <w:r w:rsidRPr="00706C1C">
        <w:rPr>
          <w:rFonts w:ascii="Arial" w:hAnsi="Arial" w:cs="Arial"/>
          <w:b/>
          <w:bCs/>
        </w:rPr>
        <w:t>4.0 Strategies for Skill Development</w:t>
      </w:r>
    </w:p>
    <w:p w:rsidRPr="00706C1C" w:rsidR="000939F7" w:rsidP="00706C1C" w:rsidRDefault="000939F7" w14:paraId="7B12CD9D" w14:textId="77777777">
      <w:pPr>
        <w:pBdr>
          <w:bottom w:val="single" w:color="auto" w:sz="6" w:space="1"/>
        </w:pBdr>
        <w:spacing w:line="360" w:lineRule="auto"/>
        <w:rPr>
          <w:rFonts w:ascii="Arial" w:hAnsi="Arial" w:cs="Arial"/>
        </w:rPr>
      </w:pPr>
      <w:r w:rsidRPr="00706C1C">
        <w:rPr>
          <w:rFonts w:ascii="Arial" w:hAnsi="Arial" w:cs="Arial"/>
        </w:rPr>
        <w:t>4.1 Strategy for Integrity: Clinical Supervision and Ethical Reflective Journals</w:t>
      </w:r>
    </w:p>
    <w:p w:rsidRPr="00706C1C" w:rsidR="000939F7" w:rsidP="00706C1C" w:rsidRDefault="001F070F" w14:paraId="57FCE74A" w14:textId="091E03F5">
      <w:pPr>
        <w:spacing w:line="360" w:lineRule="auto"/>
        <w:rPr>
          <w:rFonts w:ascii="Arial" w:hAnsi="Arial" w:cs="Arial"/>
        </w:rPr>
      </w:pPr>
      <w:r w:rsidRPr="77081A68" w:rsidR="001F070F">
        <w:rPr>
          <w:rFonts w:ascii="Arial" w:hAnsi="Arial" w:cs="Arial"/>
        </w:rPr>
        <w:t xml:space="preserve">Taking </w:t>
      </w:r>
      <w:r w:rsidRPr="77081A68" w:rsidR="02EC2E87">
        <w:rPr>
          <w:rFonts w:ascii="Arial" w:hAnsi="Arial" w:cs="Arial"/>
        </w:rPr>
        <w:t>charges</w:t>
      </w:r>
      <w:r w:rsidRPr="77081A68" w:rsidR="001F070F">
        <w:rPr>
          <w:rFonts w:ascii="Arial" w:hAnsi="Arial" w:cs="Arial"/>
        </w:rPr>
        <w:t xml:space="preserve"> </w:t>
      </w:r>
      <w:r w:rsidRPr="77081A68" w:rsidR="000939F7">
        <w:rPr>
          <w:rFonts w:ascii="Arial" w:hAnsi="Arial" w:cs="Arial"/>
        </w:rPr>
        <w:t xml:space="preserve">in regular clinical supervision is a </w:t>
      </w:r>
      <w:r w:rsidRPr="77081A68" w:rsidR="001F070F">
        <w:rPr>
          <w:rFonts w:ascii="Arial" w:hAnsi="Arial" w:cs="Arial"/>
        </w:rPr>
        <w:t>main approach</w:t>
      </w:r>
      <w:r w:rsidRPr="77081A68" w:rsidR="000939F7">
        <w:rPr>
          <w:rFonts w:ascii="Arial" w:hAnsi="Arial" w:cs="Arial"/>
        </w:rPr>
        <w:t xml:space="preserve">. </w:t>
      </w:r>
      <w:r w:rsidRPr="77081A68" w:rsidR="001F070F">
        <w:rPr>
          <w:rFonts w:ascii="Arial" w:hAnsi="Arial" w:cs="Arial"/>
        </w:rPr>
        <w:t>S</w:t>
      </w:r>
      <w:r w:rsidRPr="77081A68" w:rsidR="000939F7">
        <w:rPr>
          <w:rFonts w:ascii="Arial" w:hAnsi="Arial" w:cs="Arial"/>
        </w:rPr>
        <w:t xml:space="preserve">ocial workers can </w:t>
      </w:r>
      <w:r w:rsidRPr="77081A68" w:rsidR="001F070F">
        <w:rPr>
          <w:rFonts w:ascii="Arial" w:hAnsi="Arial" w:cs="Arial"/>
        </w:rPr>
        <w:t>privately</w:t>
      </w:r>
      <w:r w:rsidRPr="77081A68" w:rsidR="000939F7">
        <w:rPr>
          <w:rFonts w:ascii="Arial" w:hAnsi="Arial" w:cs="Arial"/>
        </w:rPr>
        <w:t xml:space="preserve"> discuss </w:t>
      </w:r>
      <w:r w:rsidRPr="77081A68" w:rsidR="00EE5C13">
        <w:rPr>
          <w:rFonts w:ascii="Arial" w:hAnsi="Arial" w:cs="Arial"/>
        </w:rPr>
        <w:t>fair</w:t>
      </w:r>
      <w:r w:rsidRPr="77081A68" w:rsidR="000939F7">
        <w:rPr>
          <w:rFonts w:ascii="Arial" w:hAnsi="Arial" w:cs="Arial"/>
        </w:rPr>
        <w:t xml:space="preserve"> </w:t>
      </w:r>
      <w:r w:rsidRPr="77081A68" w:rsidR="00EE5C13">
        <w:rPr>
          <w:rFonts w:ascii="Arial" w:hAnsi="Arial" w:cs="Arial"/>
        </w:rPr>
        <w:t>problems</w:t>
      </w:r>
      <w:r w:rsidRPr="77081A68" w:rsidR="000939F7">
        <w:rPr>
          <w:rFonts w:ascii="Arial" w:hAnsi="Arial" w:cs="Arial"/>
        </w:rPr>
        <w:t xml:space="preserve">, </w:t>
      </w:r>
      <w:r w:rsidRPr="77081A68" w:rsidR="00EE5C13">
        <w:rPr>
          <w:rFonts w:ascii="Arial" w:hAnsi="Arial" w:cs="Arial"/>
        </w:rPr>
        <w:t>take</w:t>
      </w:r>
      <w:r w:rsidRPr="77081A68" w:rsidR="000939F7">
        <w:rPr>
          <w:rFonts w:ascii="Arial" w:hAnsi="Arial" w:cs="Arial"/>
        </w:rPr>
        <w:t xml:space="preserve"> </w:t>
      </w:r>
      <w:r w:rsidRPr="77081A68" w:rsidR="00EE5C13">
        <w:rPr>
          <w:rFonts w:ascii="Arial" w:hAnsi="Arial" w:cs="Arial"/>
        </w:rPr>
        <w:t>advice</w:t>
      </w:r>
      <w:r w:rsidRPr="77081A68" w:rsidR="000939F7">
        <w:rPr>
          <w:rFonts w:ascii="Arial" w:hAnsi="Arial" w:cs="Arial"/>
        </w:rPr>
        <w:t xml:space="preserve">, and </w:t>
      </w:r>
      <w:r w:rsidRPr="77081A68" w:rsidR="00EE5C13">
        <w:rPr>
          <w:rFonts w:ascii="Arial" w:hAnsi="Arial" w:cs="Arial"/>
        </w:rPr>
        <w:t>confirm</w:t>
      </w:r>
      <w:r w:rsidRPr="77081A68" w:rsidR="000939F7">
        <w:rPr>
          <w:rFonts w:ascii="Arial" w:hAnsi="Arial" w:cs="Arial"/>
        </w:rPr>
        <w:t xml:space="preserve"> their </w:t>
      </w:r>
      <w:r w:rsidRPr="77081A68" w:rsidR="6A88F2B9">
        <w:rPr>
          <w:rFonts w:ascii="Arial" w:hAnsi="Arial" w:cs="Arial"/>
        </w:rPr>
        <w:t>executive</w:t>
      </w:r>
      <w:r w:rsidRPr="77081A68" w:rsidR="000939F7">
        <w:rPr>
          <w:rFonts w:ascii="Arial" w:hAnsi="Arial" w:cs="Arial"/>
        </w:rPr>
        <w:t xml:space="preserve"> </w:t>
      </w:r>
      <w:r w:rsidRPr="77081A68" w:rsidR="00EE5C13">
        <w:rPr>
          <w:rFonts w:ascii="Arial" w:hAnsi="Arial" w:cs="Arial"/>
        </w:rPr>
        <w:t>means</w:t>
      </w:r>
      <w:r w:rsidRPr="77081A68" w:rsidR="000939F7">
        <w:rPr>
          <w:rFonts w:ascii="Arial" w:hAnsi="Arial" w:cs="Arial"/>
        </w:rPr>
        <w:t xml:space="preserve">. This reflective </w:t>
      </w:r>
      <w:r w:rsidRPr="77081A68" w:rsidR="00EE5C13">
        <w:rPr>
          <w:rFonts w:ascii="Arial" w:hAnsi="Arial" w:cs="Arial"/>
        </w:rPr>
        <w:t>method</w:t>
      </w:r>
      <w:r w:rsidRPr="77081A68" w:rsidR="000939F7">
        <w:rPr>
          <w:rFonts w:ascii="Arial" w:hAnsi="Arial" w:cs="Arial"/>
        </w:rPr>
        <w:t xml:space="preserve"> helps to </w:t>
      </w:r>
      <w:r w:rsidRPr="77081A68" w:rsidR="00EE5C13">
        <w:rPr>
          <w:rFonts w:ascii="Arial" w:hAnsi="Arial" w:cs="Arial"/>
        </w:rPr>
        <w:t>set</w:t>
      </w:r>
      <w:r w:rsidRPr="77081A68" w:rsidR="000939F7">
        <w:rPr>
          <w:rFonts w:ascii="Arial" w:hAnsi="Arial" w:cs="Arial"/>
        </w:rPr>
        <w:t xml:space="preserve"> </w:t>
      </w:r>
      <w:r w:rsidRPr="77081A68" w:rsidR="00EE5C13">
        <w:rPr>
          <w:rFonts w:ascii="Arial" w:hAnsi="Arial" w:cs="Arial"/>
        </w:rPr>
        <w:t>proper</w:t>
      </w:r>
      <w:r w:rsidRPr="77081A68" w:rsidR="000939F7">
        <w:rPr>
          <w:rFonts w:ascii="Arial" w:hAnsi="Arial" w:cs="Arial"/>
        </w:rPr>
        <w:t xml:space="preserve"> </w:t>
      </w:r>
      <w:r w:rsidRPr="77081A68" w:rsidR="00EE5C13">
        <w:rPr>
          <w:rFonts w:ascii="Arial" w:hAnsi="Arial" w:cs="Arial"/>
        </w:rPr>
        <w:t>values</w:t>
      </w:r>
      <w:r w:rsidRPr="77081A68" w:rsidR="000939F7">
        <w:rPr>
          <w:rFonts w:ascii="Arial" w:hAnsi="Arial" w:cs="Arial"/>
        </w:rPr>
        <w:t xml:space="preserve"> and </w:t>
      </w:r>
      <w:r w:rsidRPr="77081A68" w:rsidR="00EE5C13">
        <w:rPr>
          <w:rFonts w:ascii="Arial" w:hAnsi="Arial" w:cs="Arial"/>
        </w:rPr>
        <w:t>confirms</w:t>
      </w:r>
      <w:r w:rsidRPr="77081A68" w:rsidR="000939F7">
        <w:rPr>
          <w:rFonts w:ascii="Arial" w:hAnsi="Arial" w:cs="Arial"/>
        </w:rPr>
        <w:t xml:space="preserve"> </w:t>
      </w:r>
      <w:r w:rsidRPr="77081A68" w:rsidR="00EE5C13">
        <w:rPr>
          <w:rFonts w:ascii="Arial" w:hAnsi="Arial" w:cs="Arial"/>
        </w:rPr>
        <w:t>judgements</w:t>
      </w:r>
      <w:r w:rsidRPr="77081A68" w:rsidR="000939F7">
        <w:rPr>
          <w:rFonts w:ascii="Arial" w:hAnsi="Arial" w:cs="Arial"/>
        </w:rPr>
        <w:t xml:space="preserve"> remain </w:t>
      </w:r>
      <w:r w:rsidRPr="77081A68" w:rsidR="00EE5C13">
        <w:rPr>
          <w:rFonts w:ascii="Arial" w:hAnsi="Arial" w:cs="Arial"/>
        </w:rPr>
        <w:t>united</w:t>
      </w:r>
      <w:r w:rsidRPr="77081A68" w:rsidR="000939F7">
        <w:rPr>
          <w:rFonts w:ascii="Arial" w:hAnsi="Arial" w:cs="Arial"/>
        </w:rPr>
        <w:t xml:space="preserve"> with professional </w:t>
      </w:r>
      <w:r w:rsidRPr="77081A68" w:rsidR="00EE5C13">
        <w:rPr>
          <w:rFonts w:ascii="Arial" w:hAnsi="Arial" w:cs="Arial"/>
        </w:rPr>
        <w:t>data</w:t>
      </w:r>
      <w:r w:rsidRPr="77081A68" w:rsidR="000939F7">
        <w:rPr>
          <w:rFonts w:ascii="Arial" w:hAnsi="Arial" w:cs="Arial"/>
        </w:rPr>
        <w:t xml:space="preserve">. It </w:t>
      </w:r>
      <w:r w:rsidRPr="77081A68" w:rsidR="00EE5C13">
        <w:rPr>
          <w:rFonts w:ascii="Arial" w:hAnsi="Arial" w:cs="Arial"/>
        </w:rPr>
        <w:t>feeds</w:t>
      </w:r>
      <w:r w:rsidRPr="77081A68" w:rsidR="000939F7">
        <w:rPr>
          <w:rFonts w:ascii="Arial" w:hAnsi="Arial" w:cs="Arial"/>
        </w:rPr>
        <w:t xml:space="preserve"> a </w:t>
      </w:r>
      <w:r w:rsidRPr="77081A68" w:rsidR="00EE5C13">
        <w:rPr>
          <w:rFonts w:ascii="Arial" w:hAnsi="Arial" w:cs="Arial"/>
        </w:rPr>
        <w:t>fitted</w:t>
      </w:r>
      <w:r w:rsidRPr="77081A68" w:rsidR="000939F7">
        <w:rPr>
          <w:rFonts w:ascii="Arial" w:hAnsi="Arial" w:cs="Arial"/>
        </w:rPr>
        <w:t xml:space="preserve"> space to </w:t>
      </w:r>
      <w:r w:rsidRPr="77081A68" w:rsidR="001F070F">
        <w:rPr>
          <w:rFonts w:ascii="Arial" w:hAnsi="Arial" w:cs="Arial"/>
        </w:rPr>
        <w:t>analyze</w:t>
      </w:r>
      <w:r w:rsidRPr="77081A68" w:rsidR="000939F7">
        <w:rPr>
          <w:rFonts w:ascii="Arial" w:hAnsi="Arial" w:cs="Arial"/>
        </w:rPr>
        <w:t xml:space="preserve"> </w:t>
      </w:r>
      <w:r w:rsidRPr="77081A68" w:rsidR="00EE5C13">
        <w:rPr>
          <w:rFonts w:ascii="Arial" w:hAnsi="Arial" w:cs="Arial"/>
        </w:rPr>
        <w:t>involved</w:t>
      </w:r>
      <w:r w:rsidRPr="77081A68" w:rsidR="000939F7">
        <w:rPr>
          <w:rFonts w:ascii="Arial" w:hAnsi="Arial" w:cs="Arial"/>
        </w:rPr>
        <w:t xml:space="preserve"> cases, </w:t>
      </w:r>
      <w:r w:rsidRPr="77081A68" w:rsidR="00EE5C13">
        <w:rPr>
          <w:rFonts w:ascii="Arial" w:hAnsi="Arial" w:cs="Arial"/>
        </w:rPr>
        <w:t>questions assumptions</w:t>
      </w:r>
      <w:r w:rsidRPr="77081A68" w:rsidR="000939F7">
        <w:rPr>
          <w:rFonts w:ascii="Arial" w:hAnsi="Arial" w:cs="Arial"/>
        </w:rPr>
        <w:t xml:space="preserve">, and </w:t>
      </w:r>
      <w:r w:rsidRPr="77081A68" w:rsidR="00EE5C13">
        <w:rPr>
          <w:rFonts w:ascii="Arial" w:hAnsi="Arial" w:cs="Arial"/>
        </w:rPr>
        <w:t>blocks</w:t>
      </w:r>
      <w:r w:rsidRPr="77081A68" w:rsidR="000939F7">
        <w:rPr>
          <w:rFonts w:ascii="Arial" w:hAnsi="Arial" w:cs="Arial"/>
        </w:rPr>
        <w:t xml:space="preserve"> </w:t>
      </w:r>
      <w:r w:rsidRPr="77081A68" w:rsidR="00EE5C13">
        <w:rPr>
          <w:rFonts w:ascii="Arial" w:hAnsi="Arial" w:cs="Arial"/>
        </w:rPr>
        <w:t>moral</w:t>
      </w:r>
      <w:r w:rsidRPr="77081A68" w:rsidR="000939F7">
        <w:rPr>
          <w:rFonts w:ascii="Arial" w:hAnsi="Arial" w:cs="Arial"/>
        </w:rPr>
        <w:t xml:space="preserve"> </w:t>
      </w:r>
      <w:r w:rsidRPr="77081A68" w:rsidR="00EE5C13">
        <w:rPr>
          <w:rFonts w:ascii="Arial" w:hAnsi="Arial" w:cs="Arial"/>
        </w:rPr>
        <w:t>idea</w:t>
      </w:r>
      <w:r w:rsidRPr="77081A68" w:rsidR="000939F7">
        <w:rPr>
          <w:rFonts w:ascii="Arial" w:hAnsi="Arial" w:cs="Arial"/>
        </w:rPr>
        <w:t xml:space="preserve">, </w:t>
      </w:r>
      <w:r w:rsidRPr="77081A68" w:rsidR="00EE5C13">
        <w:rPr>
          <w:rFonts w:ascii="Arial" w:hAnsi="Arial" w:cs="Arial"/>
        </w:rPr>
        <w:t>supporting</w:t>
      </w:r>
      <w:r w:rsidRPr="77081A68" w:rsidR="000939F7">
        <w:rPr>
          <w:rFonts w:ascii="Arial" w:hAnsi="Arial" w:cs="Arial"/>
        </w:rPr>
        <w:t xml:space="preserve"> the worker’s capacity to model </w:t>
      </w:r>
      <w:r w:rsidRPr="77081A68" w:rsidR="00EE5C13">
        <w:rPr>
          <w:rFonts w:ascii="Arial" w:hAnsi="Arial" w:cs="Arial"/>
        </w:rPr>
        <w:t>solid</w:t>
      </w:r>
      <w:r w:rsidRPr="77081A68" w:rsidR="000939F7">
        <w:rPr>
          <w:rFonts w:ascii="Arial" w:hAnsi="Arial" w:cs="Arial"/>
        </w:rPr>
        <w:t xml:space="preserve"> </w:t>
      </w:r>
      <w:r w:rsidRPr="77081A68" w:rsidR="00EE5C13">
        <w:rPr>
          <w:rFonts w:ascii="Arial" w:hAnsi="Arial" w:cs="Arial"/>
        </w:rPr>
        <w:t>truth</w:t>
      </w:r>
      <w:r w:rsidRPr="77081A68" w:rsidR="000939F7">
        <w:rPr>
          <w:rFonts w:ascii="Arial" w:hAnsi="Arial" w:cs="Arial"/>
        </w:rPr>
        <w:t xml:space="preserve"> (British Association of Social Workers, 2021). For example, after a supervision </w:t>
      </w:r>
      <w:r w:rsidRPr="77081A68" w:rsidR="00EE5C13">
        <w:rPr>
          <w:rFonts w:ascii="Arial" w:hAnsi="Arial" w:cs="Arial"/>
        </w:rPr>
        <w:t>meeting</w:t>
      </w:r>
      <w:r w:rsidRPr="77081A68" w:rsidR="000939F7">
        <w:rPr>
          <w:rFonts w:ascii="Arial" w:hAnsi="Arial" w:cs="Arial"/>
        </w:rPr>
        <w:t xml:space="preserve"> where a worker discussed whether to remove a child from their home, they </w:t>
      </w:r>
      <w:r w:rsidRPr="77081A68" w:rsidR="00EE5C13">
        <w:rPr>
          <w:rFonts w:ascii="Arial" w:hAnsi="Arial" w:cs="Arial"/>
        </w:rPr>
        <w:t>force</w:t>
      </w:r>
      <w:r w:rsidRPr="77081A68" w:rsidR="000939F7">
        <w:rPr>
          <w:rFonts w:ascii="Arial" w:hAnsi="Arial" w:cs="Arial"/>
        </w:rPr>
        <w:t xml:space="preserve"> write in their </w:t>
      </w:r>
      <w:r w:rsidRPr="77081A68" w:rsidR="00EE5C13">
        <w:rPr>
          <w:rFonts w:ascii="Arial" w:hAnsi="Arial" w:cs="Arial"/>
        </w:rPr>
        <w:t>weighty</w:t>
      </w:r>
      <w:r w:rsidRPr="77081A68" w:rsidR="000939F7">
        <w:rPr>
          <w:rFonts w:ascii="Arial" w:hAnsi="Arial" w:cs="Arial"/>
        </w:rPr>
        <w:t xml:space="preserve"> journal: “I felt </w:t>
      </w:r>
      <w:r w:rsidRPr="77081A68" w:rsidR="00EE5C13">
        <w:rPr>
          <w:rFonts w:ascii="Arial" w:hAnsi="Arial" w:cs="Arial"/>
        </w:rPr>
        <w:t>worried</w:t>
      </w:r>
      <w:r w:rsidRPr="77081A68" w:rsidR="000939F7">
        <w:rPr>
          <w:rFonts w:ascii="Arial" w:hAnsi="Arial" w:cs="Arial"/>
        </w:rPr>
        <w:t xml:space="preserve"> to act quickly, but supervision helped me recognize I was letting </w:t>
      </w:r>
      <w:r w:rsidRPr="77081A68" w:rsidR="00EE5C13">
        <w:rPr>
          <w:rFonts w:ascii="Arial" w:hAnsi="Arial" w:cs="Arial"/>
        </w:rPr>
        <w:t>worry</w:t>
      </w:r>
      <w:r w:rsidRPr="77081A68" w:rsidR="000939F7">
        <w:rPr>
          <w:rFonts w:ascii="Arial" w:hAnsi="Arial" w:cs="Arial"/>
        </w:rPr>
        <w:t xml:space="preserve"> override proper assessment. I </w:t>
      </w:r>
      <w:r w:rsidRPr="77081A68" w:rsidR="00C91BE9">
        <w:rPr>
          <w:rFonts w:ascii="Arial" w:hAnsi="Arial" w:cs="Arial"/>
        </w:rPr>
        <w:t>sustained</w:t>
      </w:r>
      <w:r w:rsidRPr="77081A68" w:rsidR="000939F7">
        <w:rPr>
          <w:rFonts w:ascii="Arial" w:hAnsi="Arial" w:cs="Arial"/>
        </w:rPr>
        <w:t xml:space="preserve"> my values by taking time to </w:t>
      </w:r>
      <w:r w:rsidRPr="77081A68" w:rsidR="00C91BE9">
        <w:rPr>
          <w:rFonts w:ascii="Arial" w:hAnsi="Arial" w:cs="Arial"/>
        </w:rPr>
        <w:t>collect</w:t>
      </w:r>
      <w:r w:rsidRPr="77081A68" w:rsidR="000939F7">
        <w:rPr>
          <w:rFonts w:ascii="Arial" w:hAnsi="Arial" w:cs="Arial"/>
        </w:rPr>
        <w:t xml:space="preserve"> all necessary facts.” This concrete </w:t>
      </w:r>
      <w:r w:rsidRPr="77081A68" w:rsidR="00C91BE9">
        <w:rPr>
          <w:rFonts w:ascii="Arial" w:hAnsi="Arial" w:cs="Arial"/>
        </w:rPr>
        <w:t>thinking</w:t>
      </w:r>
      <w:r w:rsidRPr="77081A68" w:rsidR="000939F7">
        <w:rPr>
          <w:rFonts w:ascii="Arial" w:hAnsi="Arial" w:cs="Arial"/>
        </w:rPr>
        <w:t xml:space="preserve"> </w:t>
      </w:r>
      <w:r w:rsidRPr="77081A68" w:rsidR="00C91BE9">
        <w:rPr>
          <w:rFonts w:ascii="Arial" w:hAnsi="Arial" w:cs="Arial"/>
        </w:rPr>
        <w:t>supports</w:t>
      </w:r>
      <w:r w:rsidRPr="77081A68" w:rsidR="000939F7">
        <w:rPr>
          <w:rFonts w:ascii="Arial" w:hAnsi="Arial" w:cs="Arial"/>
        </w:rPr>
        <w:t xml:space="preserve"> </w:t>
      </w:r>
      <w:r w:rsidRPr="77081A68" w:rsidR="00C91BE9">
        <w:rPr>
          <w:rFonts w:ascii="Arial" w:hAnsi="Arial" w:cs="Arial"/>
        </w:rPr>
        <w:t>right</w:t>
      </w:r>
      <w:r w:rsidRPr="77081A68" w:rsidR="000939F7">
        <w:rPr>
          <w:rFonts w:ascii="Arial" w:hAnsi="Arial" w:cs="Arial"/>
        </w:rPr>
        <w:t xml:space="preserve"> </w:t>
      </w:r>
      <w:r w:rsidRPr="77081A68" w:rsidR="00C520DA">
        <w:rPr>
          <w:rFonts w:ascii="Arial" w:hAnsi="Arial" w:cs="Arial"/>
        </w:rPr>
        <w:t>decision-making</w:t>
      </w:r>
      <w:r w:rsidRPr="77081A68" w:rsidR="000939F7">
        <w:rPr>
          <w:rFonts w:ascii="Arial" w:hAnsi="Arial" w:cs="Arial"/>
        </w:rPr>
        <w:t xml:space="preserve"> </w:t>
      </w:r>
      <w:r w:rsidRPr="77081A68" w:rsidR="00C91BE9">
        <w:rPr>
          <w:rFonts w:ascii="Arial" w:hAnsi="Arial" w:cs="Arial"/>
        </w:rPr>
        <w:t>samples</w:t>
      </w:r>
      <w:r w:rsidRPr="77081A68" w:rsidR="000939F7">
        <w:rPr>
          <w:rFonts w:ascii="Arial" w:hAnsi="Arial" w:cs="Arial"/>
        </w:rPr>
        <w:t xml:space="preserve"> and </w:t>
      </w:r>
      <w:r w:rsidRPr="77081A68" w:rsidR="00C91BE9">
        <w:rPr>
          <w:rFonts w:ascii="Arial" w:hAnsi="Arial" w:cs="Arial"/>
        </w:rPr>
        <w:t>increases</w:t>
      </w:r>
      <w:r w:rsidRPr="77081A68" w:rsidR="000939F7">
        <w:rPr>
          <w:rFonts w:ascii="Arial" w:hAnsi="Arial" w:cs="Arial"/>
        </w:rPr>
        <w:t xml:space="preserve"> the worker’s </w:t>
      </w:r>
      <w:r w:rsidRPr="77081A68" w:rsidR="00C91BE9">
        <w:rPr>
          <w:rFonts w:ascii="Arial" w:hAnsi="Arial" w:cs="Arial"/>
        </w:rPr>
        <w:t>function</w:t>
      </w:r>
      <w:r w:rsidRPr="77081A68" w:rsidR="000939F7">
        <w:rPr>
          <w:rFonts w:ascii="Arial" w:hAnsi="Arial" w:cs="Arial"/>
        </w:rPr>
        <w:t xml:space="preserve"> to model thoughtful, principled </w:t>
      </w:r>
      <w:r w:rsidRPr="77081A68" w:rsidR="00C91BE9">
        <w:rPr>
          <w:rFonts w:ascii="Arial" w:hAnsi="Arial" w:cs="Arial"/>
        </w:rPr>
        <w:t>method</w:t>
      </w:r>
      <w:r w:rsidRPr="77081A68" w:rsidR="000939F7">
        <w:rPr>
          <w:rFonts w:ascii="Arial" w:hAnsi="Arial" w:cs="Arial"/>
        </w:rPr>
        <w:t xml:space="preserve"> to clients who may have experienced </w:t>
      </w:r>
      <w:r w:rsidRPr="77081A68" w:rsidR="00C91BE9">
        <w:rPr>
          <w:rFonts w:ascii="Arial" w:hAnsi="Arial" w:cs="Arial"/>
        </w:rPr>
        <w:t>rashness.</w:t>
      </w:r>
    </w:p>
    <w:p w:rsidRPr="00706C1C" w:rsidR="000939F7" w:rsidP="00706C1C" w:rsidRDefault="000939F7" w14:paraId="1C41EE88" w14:textId="77777777">
      <w:pPr>
        <w:spacing w:line="360" w:lineRule="auto"/>
        <w:rPr>
          <w:rFonts w:ascii="Arial" w:hAnsi="Arial" w:cs="Arial"/>
        </w:rPr>
      </w:pPr>
    </w:p>
    <w:p w:rsidRPr="00706C1C" w:rsidR="000939F7" w:rsidP="00706C1C" w:rsidRDefault="000939F7" w14:paraId="2868996B" w14:textId="77777777">
      <w:pPr>
        <w:pBdr>
          <w:bottom w:val="single" w:color="auto" w:sz="6" w:space="1"/>
        </w:pBdr>
        <w:spacing w:line="360" w:lineRule="auto"/>
        <w:rPr>
          <w:rFonts w:ascii="Arial" w:hAnsi="Arial" w:cs="Arial"/>
        </w:rPr>
      </w:pPr>
      <w:r w:rsidRPr="00706C1C">
        <w:rPr>
          <w:rFonts w:ascii="Arial" w:hAnsi="Arial" w:cs="Arial"/>
        </w:rPr>
        <w:t>4.2 Strategy for Communication: Active Listening and Motivational Interviewing Training</w:t>
      </w:r>
    </w:p>
    <w:p w:rsidRPr="00706C1C" w:rsidR="000939F7" w:rsidP="00706C1C" w:rsidRDefault="00CC01A1" w14:paraId="586CB11B" w14:textId="3E6A8E90">
      <w:pPr>
        <w:spacing w:line="360" w:lineRule="auto"/>
        <w:rPr>
          <w:rFonts w:ascii="Arial" w:hAnsi="Arial" w:cs="Arial"/>
        </w:rPr>
      </w:pPr>
      <w:r w:rsidRPr="77081A68" w:rsidR="00CC01A1">
        <w:rPr>
          <w:rFonts w:ascii="Arial" w:hAnsi="Arial" w:cs="Arial"/>
        </w:rPr>
        <w:t>H</w:t>
      </w:r>
      <w:r w:rsidRPr="77081A68" w:rsidR="00C520DA">
        <w:rPr>
          <w:rFonts w:ascii="Arial" w:hAnsi="Arial" w:cs="Arial"/>
        </w:rPr>
        <w:t>earing</w:t>
      </w:r>
      <w:r w:rsidRPr="77081A68" w:rsidR="000939F7">
        <w:rPr>
          <w:rFonts w:ascii="Arial" w:hAnsi="Arial" w:cs="Arial"/>
        </w:rPr>
        <w:t xml:space="preserve"> and Motivational Interviewing (MI) is </w:t>
      </w:r>
      <w:r w:rsidRPr="77081A68" w:rsidR="00CC01A1">
        <w:rPr>
          <w:rFonts w:ascii="Arial" w:hAnsi="Arial" w:cs="Arial"/>
        </w:rPr>
        <w:t>essential</w:t>
      </w:r>
      <w:r w:rsidRPr="77081A68" w:rsidR="000939F7">
        <w:rPr>
          <w:rFonts w:ascii="Arial" w:hAnsi="Arial" w:cs="Arial"/>
        </w:rPr>
        <w:t xml:space="preserve">. Active Listening </w:t>
      </w:r>
      <w:r w:rsidRPr="77081A68" w:rsidR="00CC01A1">
        <w:rPr>
          <w:rFonts w:ascii="Arial" w:hAnsi="Arial" w:cs="Arial"/>
        </w:rPr>
        <w:t>lessons</w:t>
      </w:r>
      <w:r w:rsidRPr="77081A68" w:rsidR="000939F7">
        <w:rPr>
          <w:rFonts w:ascii="Arial" w:hAnsi="Arial" w:cs="Arial"/>
        </w:rPr>
        <w:t xml:space="preserve"> teach skills like </w:t>
      </w:r>
      <w:r w:rsidRPr="77081A68" w:rsidR="00CC01A1">
        <w:rPr>
          <w:rFonts w:ascii="Arial" w:hAnsi="Arial" w:cs="Arial"/>
        </w:rPr>
        <w:t>translating</w:t>
      </w:r>
      <w:r w:rsidRPr="77081A68" w:rsidR="000939F7">
        <w:rPr>
          <w:rFonts w:ascii="Arial" w:hAnsi="Arial" w:cs="Arial"/>
        </w:rPr>
        <w:t xml:space="preserve">, </w:t>
      </w:r>
      <w:r w:rsidRPr="77081A68" w:rsidR="00C520DA">
        <w:rPr>
          <w:rFonts w:ascii="Arial" w:hAnsi="Arial" w:cs="Arial"/>
        </w:rPr>
        <w:t>summarizing</w:t>
      </w:r>
      <w:r w:rsidRPr="77081A68" w:rsidR="000939F7">
        <w:rPr>
          <w:rFonts w:ascii="Arial" w:hAnsi="Arial" w:cs="Arial"/>
        </w:rPr>
        <w:t xml:space="preserve">, and using questions. MI training provides a framework for conversations about change, </w:t>
      </w:r>
      <w:r w:rsidRPr="77081A68" w:rsidR="00CC01A1">
        <w:rPr>
          <w:rFonts w:ascii="Arial" w:hAnsi="Arial" w:cs="Arial"/>
        </w:rPr>
        <w:t>fixing</w:t>
      </w:r>
      <w:r w:rsidRPr="77081A68" w:rsidR="000939F7">
        <w:rPr>
          <w:rFonts w:ascii="Arial" w:hAnsi="Arial" w:cs="Arial"/>
        </w:rPr>
        <w:t xml:space="preserve"> on </w:t>
      </w:r>
      <w:r w:rsidRPr="77081A68" w:rsidR="00CC01A1">
        <w:rPr>
          <w:rFonts w:ascii="Arial" w:hAnsi="Arial" w:cs="Arial"/>
        </w:rPr>
        <w:t>producing</w:t>
      </w:r>
      <w:r w:rsidRPr="77081A68" w:rsidR="000939F7">
        <w:rPr>
          <w:rFonts w:ascii="Arial" w:hAnsi="Arial" w:cs="Arial"/>
        </w:rPr>
        <w:t xml:space="preserve"> the client’s own motivations. This communication </w:t>
      </w:r>
      <w:r w:rsidRPr="77081A68" w:rsidR="00CC01A1">
        <w:rPr>
          <w:rFonts w:ascii="Arial" w:hAnsi="Arial" w:cs="Arial"/>
        </w:rPr>
        <w:t>is beyond</w:t>
      </w:r>
      <w:r w:rsidRPr="77081A68" w:rsidR="000939F7">
        <w:rPr>
          <w:rFonts w:ascii="Arial" w:hAnsi="Arial" w:cs="Arial"/>
        </w:rPr>
        <w:t xml:space="preserve"> basic </w:t>
      </w:r>
      <w:r w:rsidRPr="77081A68" w:rsidR="00CC01A1">
        <w:rPr>
          <w:rFonts w:ascii="Arial" w:hAnsi="Arial" w:cs="Arial"/>
        </w:rPr>
        <w:t>identification</w:t>
      </w:r>
      <w:r w:rsidRPr="77081A68" w:rsidR="000939F7">
        <w:rPr>
          <w:rFonts w:ascii="Arial" w:hAnsi="Arial" w:cs="Arial"/>
        </w:rPr>
        <w:t xml:space="preserve"> to </w:t>
      </w:r>
      <w:r w:rsidRPr="77081A68" w:rsidR="00CC01A1">
        <w:rPr>
          <w:rFonts w:ascii="Arial" w:hAnsi="Arial" w:cs="Arial"/>
        </w:rPr>
        <w:t>an</w:t>
      </w:r>
      <w:r w:rsidRPr="77081A68" w:rsidR="000939F7">
        <w:rPr>
          <w:rFonts w:ascii="Arial" w:hAnsi="Arial" w:cs="Arial"/>
        </w:rPr>
        <w:t xml:space="preserve"> </w:t>
      </w:r>
      <w:r w:rsidRPr="77081A68" w:rsidR="00CC01A1">
        <w:rPr>
          <w:rFonts w:ascii="Arial" w:hAnsi="Arial" w:cs="Arial"/>
        </w:rPr>
        <w:t>expert</w:t>
      </w:r>
      <w:r w:rsidRPr="77081A68" w:rsidR="000939F7">
        <w:rPr>
          <w:rFonts w:ascii="Arial" w:hAnsi="Arial" w:cs="Arial"/>
        </w:rPr>
        <w:t xml:space="preserve">, evidence-based </w:t>
      </w:r>
      <w:r w:rsidRPr="77081A68" w:rsidR="00CC01A1">
        <w:rPr>
          <w:rFonts w:ascii="Arial" w:hAnsi="Arial" w:cs="Arial"/>
        </w:rPr>
        <w:t>way</w:t>
      </w:r>
      <w:r w:rsidRPr="77081A68" w:rsidR="000939F7">
        <w:rPr>
          <w:rFonts w:ascii="Arial" w:hAnsi="Arial" w:cs="Arial"/>
        </w:rPr>
        <w:t xml:space="preserve"> that </w:t>
      </w:r>
      <w:r w:rsidRPr="77081A68" w:rsidR="00CC01A1">
        <w:rPr>
          <w:rFonts w:ascii="Arial" w:hAnsi="Arial" w:cs="Arial"/>
        </w:rPr>
        <w:t>allows</w:t>
      </w:r>
      <w:r w:rsidRPr="77081A68" w:rsidR="000939F7">
        <w:rPr>
          <w:rFonts w:ascii="Arial" w:hAnsi="Arial" w:cs="Arial"/>
        </w:rPr>
        <w:t xml:space="preserve"> the client. For </w:t>
      </w:r>
      <w:r w:rsidRPr="77081A68" w:rsidR="00CC01A1">
        <w:rPr>
          <w:rFonts w:ascii="Arial" w:hAnsi="Arial" w:cs="Arial"/>
        </w:rPr>
        <w:t>example</w:t>
      </w:r>
      <w:r w:rsidRPr="77081A68" w:rsidR="000939F7">
        <w:rPr>
          <w:rFonts w:ascii="Arial" w:hAnsi="Arial" w:cs="Arial"/>
        </w:rPr>
        <w:t xml:space="preserve">, when discussing a client’s </w:t>
      </w:r>
      <w:r w:rsidRPr="77081A68" w:rsidR="00CC01A1">
        <w:rPr>
          <w:rFonts w:ascii="Arial" w:hAnsi="Arial" w:cs="Arial"/>
        </w:rPr>
        <w:t>lack of enthusiasm</w:t>
      </w:r>
      <w:r w:rsidRPr="77081A68" w:rsidR="000939F7">
        <w:rPr>
          <w:rFonts w:ascii="Arial" w:hAnsi="Arial" w:cs="Arial"/>
        </w:rPr>
        <w:t xml:space="preserve"> to engage with mental health </w:t>
      </w:r>
      <w:r w:rsidRPr="77081A68" w:rsidR="00CC01A1">
        <w:rPr>
          <w:rFonts w:ascii="Arial" w:hAnsi="Arial" w:cs="Arial"/>
        </w:rPr>
        <w:t>service area, The</w:t>
      </w:r>
      <w:r w:rsidRPr="77081A68" w:rsidR="000939F7">
        <w:rPr>
          <w:rFonts w:ascii="Arial" w:hAnsi="Arial" w:cs="Arial"/>
        </w:rPr>
        <w:t xml:space="preserve"> MI-trained worker </w:t>
      </w:r>
      <w:r w:rsidRPr="77081A68" w:rsidR="00CC01A1">
        <w:rPr>
          <w:rFonts w:ascii="Arial" w:hAnsi="Arial" w:cs="Arial"/>
        </w:rPr>
        <w:t>may</w:t>
      </w:r>
      <w:r w:rsidRPr="77081A68" w:rsidR="000939F7">
        <w:rPr>
          <w:rFonts w:ascii="Arial" w:hAnsi="Arial" w:cs="Arial"/>
        </w:rPr>
        <w:t xml:space="preserve"> ask, “What concerns you most about reaching out for support?” </w:t>
      </w:r>
      <w:r w:rsidRPr="77081A68" w:rsidR="00CC01A1">
        <w:rPr>
          <w:rFonts w:ascii="Arial" w:hAnsi="Arial" w:cs="Arial"/>
        </w:rPr>
        <w:t xml:space="preserve">This changes the situation </w:t>
      </w:r>
      <w:r w:rsidRPr="77081A68" w:rsidR="000939F7">
        <w:rPr>
          <w:rFonts w:ascii="Arial" w:hAnsi="Arial" w:cs="Arial"/>
        </w:rPr>
        <w:t xml:space="preserve">from </w:t>
      </w:r>
      <w:r w:rsidRPr="77081A68" w:rsidR="00CC01A1">
        <w:rPr>
          <w:rFonts w:ascii="Arial" w:hAnsi="Arial" w:cs="Arial"/>
        </w:rPr>
        <w:t>charge</w:t>
      </w:r>
      <w:r w:rsidRPr="77081A68" w:rsidR="000939F7">
        <w:rPr>
          <w:rFonts w:ascii="Arial" w:hAnsi="Arial" w:cs="Arial"/>
        </w:rPr>
        <w:t xml:space="preserve"> to </w:t>
      </w:r>
      <w:r w:rsidRPr="77081A68" w:rsidR="00CC01A1">
        <w:rPr>
          <w:rFonts w:ascii="Arial" w:hAnsi="Arial" w:cs="Arial"/>
        </w:rPr>
        <w:t>shared</w:t>
      </w:r>
      <w:r w:rsidRPr="77081A68" w:rsidR="000939F7">
        <w:rPr>
          <w:rFonts w:ascii="Arial" w:hAnsi="Arial" w:cs="Arial"/>
        </w:rPr>
        <w:t xml:space="preserve">, </w:t>
      </w:r>
      <w:r w:rsidRPr="77081A68" w:rsidR="00CC01A1">
        <w:rPr>
          <w:rFonts w:ascii="Arial" w:hAnsi="Arial" w:cs="Arial"/>
        </w:rPr>
        <w:t>showing</w:t>
      </w:r>
      <w:r w:rsidRPr="77081A68" w:rsidR="000939F7">
        <w:rPr>
          <w:rFonts w:ascii="Arial" w:hAnsi="Arial" w:cs="Arial"/>
        </w:rPr>
        <w:t xml:space="preserve"> how to </w:t>
      </w:r>
      <w:r w:rsidRPr="77081A68" w:rsidR="05822A5C">
        <w:rPr>
          <w:rFonts w:ascii="Arial" w:hAnsi="Arial" w:cs="Arial"/>
        </w:rPr>
        <w:t>engage</w:t>
      </w:r>
      <w:r w:rsidRPr="77081A68" w:rsidR="000939F7">
        <w:rPr>
          <w:rFonts w:ascii="Arial" w:hAnsi="Arial" w:cs="Arial"/>
        </w:rPr>
        <w:t xml:space="preserve"> productively</w:t>
      </w:r>
      <w:r w:rsidRPr="77081A68" w:rsidR="00CC01A1">
        <w:rPr>
          <w:rFonts w:ascii="Arial" w:hAnsi="Arial" w:cs="Arial"/>
        </w:rPr>
        <w:t>. M</w:t>
      </w:r>
      <w:r w:rsidRPr="77081A68" w:rsidR="000939F7">
        <w:rPr>
          <w:rFonts w:ascii="Arial" w:hAnsi="Arial" w:cs="Arial"/>
        </w:rPr>
        <w:t xml:space="preserve">any clients can transfer to their own relationships (Miller and Rollnick, 2013). By using MI </w:t>
      </w:r>
      <w:r w:rsidRPr="77081A68" w:rsidR="00CC01A1">
        <w:rPr>
          <w:rFonts w:ascii="Arial" w:hAnsi="Arial" w:cs="Arial"/>
        </w:rPr>
        <w:t>systems</w:t>
      </w:r>
      <w:r w:rsidRPr="77081A68" w:rsidR="000939F7">
        <w:rPr>
          <w:rFonts w:ascii="Arial" w:hAnsi="Arial" w:cs="Arial"/>
        </w:rPr>
        <w:t xml:space="preserve">, a worker </w:t>
      </w:r>
      <w:r w:rsidRPr="77081A68" w:rsidR="003C14C7">
        <w:rPr>
          <w:rFonts w:ascii="Arial" w:hAnsi="Arial" w:cs="Arial"/>
        </w:rPr>
        <w:t>proves</w:t>
      </w:r>
      <w:r w:rsidRPr="77081A68" w:rsidR="000939F7">
        <w:rPr>
          <w:rFonts w:ascii="Arial" w:hAnsi="Arial" w:cs="Arial"/>
        </w:rPr>
        <w:t xml:space="preserve"> how to </w:t>
      </w:r>
      <w:r w:rsidRPr="77081A68" w:rsidR="00706C1C">
        <w:rPr>
          <w:rFonts w:ascii="Arial" w:hAnsi="Arial" w:cs="Arial"/>
        </w:rPr>
        <w:t>explore</w:t>
      </w:r>
      <w:r w:rsidRPr="77081A68" w:rsidR="000939F7">
        <w:rPr>
          <w:rFonts w:ascii="Arial" w:hAnsi="Arial" w:cs="Arial"/>
        </w:rPr>
        <w:t xml:space="preserve"> change in a way that is collaborative.</w:t>
      </w:r>
    </w:p>
    <w:p w:rsidRPr="00706C1C" w:rsidR="000939F7" w:rsidP="00706C1C" w:rsidRDefault="000939F7" w14:paraId="5CD34959" w14:textId="77777777">
      <w:pPr>
        <w:spacing w:line="360" w:lineRule="auto"/>
        <w:rPr>
          <w:rFonts w:ascii="Arial" w:hAnsi="Arial" w:cs="Arial"/>
        </w:rPr>
      </w:pPr>
    </w:p>
    <w:p w:rsidRPr="00706C1C" w:rsidR="000939F7" w:rsidP="00706C1C" w:rsidRDefault="000939F7" w14:paraId="30B1D4CB" w14:textId="77777777">
      <w:pPr>
        <w:pBdr>
          <w:bottom w:val="single" w:color="auto" w:sz="6" w:space="1"/>
        </w:pBdr>
        <w:spacing w:line="360" w:lineRule="auto"/>
        <w:rPr>
          <w:rFonts w:ascii="Arial" w:hAnsi="Arial" w:cs="Arial"/>
        </w:rPr>
      </w:pPr>
      <w:r w:rsidRPr="00706C1C">
        <w:rPr>
          <w:rFonts w:ascii="Arial" w:hAnsi="Arial" w:cs="Arial"/>
        </w:rPr>
        <w:t>4.3 Strategy for Resilience: Peer Support Networks and CBT Techniques</w:t>
      </w:r>
    </w:p>
    <w:p w:rsidRPr="00706C1C" w:rsidR="000939F7" w:rsidP="00706C1C" w:rsidRDefault="000939F7" w14:paraId="1403D649" w14:textId="6DB7E0D2">
      <w:pPr>
        <w:spacing w:line="360" w:lineRule="auto"/>
        <w:rPr>
          <w:rFonts w:ascii="Arial" w:hAnsi="Arial" w:cs="Arial"/>
        </w:rPr>
      </w:pPr>
      <w:r w:rsidRPr="77081A68" w:rsidR="000939F7">
        <w:rPr>
          <w:rFonts w:ascii="Arial" w:hAnsi="Arial" w:cs="Arial"/>
        </w:rPr>
        <w:t xml:space="preserve">Creating a support network with other social workers provides a vital outlet. Sharing experiences and </w:t>
      </w:r>
      <w:r w:rsidRPr="77081A68" w:rsidR="00CC6117">
        <w:rPr>
          <w:rFonts w:ascii="Arial" w:hAnsi="Arial" w:cs="Arial"/>
        </w:rPr>
        <w:t>handling</w:t>
      </w:r>
      <w:r w:rsidRPr="77081A68" w:rsidR="000939F7">
        <w:rPr>
          <w:rFonts w:ascii="Arial" w:hAnsi="Arial" w:cs="Arial"/>
        </w:rPr>
        <w:t xml:space="preserve"> </w:t>
      </w:r>
      <w:r w:rsidRPr="77081A68" w:rsidR="00CC6117">
        <w:rPr>
          <w:rFonts w:ascii="Arial" w:hAnsi="Arial" w:cs="Arial"/>
        </w:rPr>
        <w:t>plans</w:t>
      </w:r>
      <w:r w:rsidRPr="77081A68" w:rsidR="000939F7">
        <w:rPr>
          <w:rFonts w:ascii="Arial" w:hAnsi="Arial" w:cs="Arial"/>
        </w:rPr>
        <w:t xml:space="preserve"> with colleagues who understand the </w:t>
      </w:r>
      <w:r w:rsidRPr="77081A68" w:rsidR="00CC6117">
        <w:rPr>
          <w:rFonts w:ascii="Arial" w:hAnsi="Arial" w:cs="Arial"/>
        </w:rPr>
        <w:t>rare</w:t>
      </w:r>
      <w:r w:rsidRPr="77081A68" w:rsidR="000939F7">
        <w:rPr>
          <w:rFonts w:ascii="Arial" w:hAnsi="Arial" w:cs="Arial"/>
        </w:rPr>
        <w:t xml:space="preserve"> pressures </w:t>
      </w:r>
      <w:r w:rsidRPr="77081A68" w:rsidR="00CC6117">
        <w:rPr>
          <w:rFonts w:ascii="Arial" w:hAnsi="Arial" w:cs="Arial"/>
        </w:rPr>
        <w:t>controls</w:t>
      </w:r>
      <w:r w:rsidRPr="77081A68" w:rsidR="000939F7">
        <w:rPr>
          <w:rFonts w:ascii="Arial" w:hAnsi="Arial" w:cs="Arial"/>
        </w:rPr>
        <w:t xml:space="preserve"> stress and reduces isolation. This strategy </w:t>
      </w:r>
      <w:r w:rsidRPr="77081A68" w:rsidR="00CC6117">
        <w:rPr>
          <w:rFonts w:ascii="Arial" w:hAnsi="Arial" w:cs="Arial"/>
        </w:rPr>
        <w:t>raises</w:t>
      </w:r>
      <w:r w:rsidRPr="77081A68" w:rsidR="000939F7">
        <w:rPr>
          <w:rFonts w:ascii="Arial" w:hAnsi="Arial" w:cs="Arial"/>
        </w:rPr>
        <w:t xml:space="preserve"> a sense of shared </w:t>
      </w:r>
      <w:r w:rsidRPr="77081A68" w:rsidR="00CC6117">
        <w:rPr>
          <w:rFonts w:ascii="Arial" w:hAnsi="Arial" w:cs="Arial"/>
        </w:rPr>
        <w:t>strength</w:t>
      </w:r>
      <w:r w:rsidRPr="77081A68" w:rsidR="000939F7">
        <w:rPr>
          <w:rFonts w:ascii="Arial" w:hAnsi="Arial" w:cs="Arial"/>
        </w:rPr>
        <w:t xml:space="preserve">, </w:t>
      </w:r>
      <w:r w:rsidRPr="77081A68" w:rsidR="00CC6117">
        <w:rPr>
          <w:rFonts w:ascii="Arial" w:hAnsi="Arial" w:cs="Arial"/>
        </w:rPr>
        <w:t>requiring</w:t>
      </w:r>
      <w:r w:rsidRPr="77081A68" w:rsidR="000939F7">
        <w:rPr>
          <w:rFonts w:ascii="Arial" w:hAnsi="Arial" w:cs="Arial"/>
        </w:rPr>
        <w:t xml:space="preserve"> emotional validation and practical </w:t>
      </w:r>
      <w:r w:rsidRPr="77081A68" w:rsidR="00CC6117">
        <w:rPr>
          <w:rFonts w:ascii="Arial" w:hAnsi="Arial" w:cs="Arial"/>
        </w:rPr>
        <w:t>advice</w:t>
      </w:r>
      <w:r w:rsidRPr="77081A68" w:rsidR="000939F7">
        <w:rPr>
          <w:rFonts w:ascii="Arial" w:hAnsi="Arial" w:cs="Arial"/>
        </w:rPr>
        <w:t xml:space="preserve">. </w:t>
      </w:r>
      <w:r w:rsidRPr="77081A68" w:rsidR="00CC6117">
        <w:rPr>
          <w:rFonts w:ascii="Arial" w:hAnsi="Arial" w:cs="Arial"/>
        </w:rPr>
        <w:t>Learning</w:t>
      </w:r>
      <w:r w:rsidRPr="77081A68" w:rsidR="000939F7">
        <w:rPr>
          <w:rFonts w:ascii="Arial" w:hAnsi="Arial" w:cs="Arial"/>
        </w:rPr>
        <w:t xml:space="preserve"> colleagues </w:t>
      </w:r>
      <w:r w:rsidRPr="77081A68" w:rsidR="00CC6117">
        <w:rPr>
          <w:rFonts w:ascii="Arial" w:hAnsi="Arial" w:cs="Arial"/>
        </w:rPr>
        <w:t>support</w:t>
      </w:r>
      <w:r w:rsidRPr="77081A68" w:rsidR="000939F7">
        <w:rPr>
          <w:rFonts w:ascii="Arial" w:hAnsi="Arial" w:cs="Arial"/>
        </w:rPr>
        <w:t xml:space="preserve"> feelings </w:t>
      </w:r>
      <w:r w:rsidRPr="77081A68" w:rsidR="00706C1C">
        <w:rPr>
          <w:rFonts w:ascii="Arial" w:hAnsi="Arial" w:cs="Arial"/>
        </w:rPr>
        <w:t>but</w:t>
      </w:r>
      <w:r w:rsidRPr="77081A68" w:rsidR="000939F7">
        <w:rPr>
          <w:rFonts w:ascii="Arial" w:hAnsi="Arial" w:cs="Arial"/>
        </w:rPr>
        <w:t xml:space="preserve"> sharing their own similar experiences </w:t>
      </w:r>
      <w:r w:rsidRPr="77081A68" w:rsidR="00706C1C">
        <w:rPr>
          <w:rFonts w:ascii="Arial" w:hAnsi="Arial" w:cs="Arial"/>
        </w:rPr>
        <w:t>controls</w:t>
      </w:r>
      <w:r w:rsidRPr="77081A68" w:rsidR="000939F7">
        <w:rPr>
          <w:rFonts w:ascii="Arial" w:hAnsi="Arial" w:cs="Arial"/>
        </w:rPr>
        <w:t xml:space="preserve"> </w:t>
      </w:r>
      <w:r w:rsidRPr="77081A68" w:rsidR="4402D302">
        <w:rPr>
          <w:rFonts w:ascii="Arial" w:hAnsi="Arial" w:cs="Arial"/>
        </w:rPr>
        <w:t>emotional</w:t>
      </w:r>
      <w:r w:rsidRPr="77081A68" w:rsidR="000939F7">
        <w:rPr>
          <w:rFonts w:ascii="Arial" w:hAnsi="Arial" w:cs="Arial"/>
        </w:rPr>
        <w:t xml:space="preserve"> </w:t>
      </w:r>
      <w:r w:rsidRPr="77081A68" w:rsidR="00706C1C">
        <w:rPr>
          <w:rFonts w:ascii="Arial" w:hAnsi="Arial" w:cs="Arial"/>
        </w:rPr>
        <w:t>duty</w:t>
      </w:r>
      <w:r w:rsidRPr="77081A68" w:rsidR="000939F7">
        <w:rPr>
          <w:rFonts w:ascii="Arial" w:hAnsi="Arial" w:cs="Arial"/>
        </w:rPr>
        <w:t xml:space="preserve"> and </w:t>
      </w:r>
      <w:r w:rsidRPr="77081A68" w:rsidR="00706C1C">
        <w:rPr>
          <w:rFonts w:ascii="Arial" w:hAnsi="Arial" w:cs="Arial"/>
        </w:rPr>
        <w:t>supports</w:t>
      </w:r>
      <w:r w:rsidRPr="77081A68" w:rsidR="000939F7">
        <w:rPr>
          <w:rFonts w:ascii="Arial" w:hAnsi="Arial" w:cs="Arial"/>
        </w:rPr>
        <w:t xml:space="preserve"> valuable </w:t>
      </w:r>
      <w:r w:rsidRPr="77081A68" w:rsidR="00706C1C">
        <w:rPr>
          <w:rFonts w:ascii="Arial" w:hAnsi="Arial" w:cs="Arial"/>
        </w:rPr>
        <w:t>views</w:t>
      </w:r>
      <w:r w:rsidRPr="77081A68" w:rsidR="000939F7">
        <w:rPr>
          <w:rFonts w:ascii="Arial" w:hAnsi="Arial" w:cs="Arial"/>
        </w:rPr>
        <w:t xml:space="preserve">. By learning to </w:t>
      </w:r>
      <w:r w:rsidRPr="77081A68" w:rsidR="515E2694">
        <w:rPr>
          <w:rFonts w:ascii="Arial" w:hAnsi="Arial" w:cs="Arial"/>
        </w:rPr>
        <w:t>find</w:t>
      </w:r>
      <w:r w:rsidRPr="77081A68" w:rsidR="000939F7">
        <w:rPr>
          <w:rFonts w:ascii="Arial" w:hAnsi="Arial" w:cs="Arial"/>
        </w:rPr>
        <w:t xml:space="preserve"> negative self-talk thinking after a difficult case, a worker can better manage their </w:t>
      </w:r>
      <w:r w:rsidRPr="77081A68" w:rsidR="00706C1C">
        <w:rPr>
          <w:rFonts w:ascii="Arial" w:hAnsi="Arial" w:cs="Arial"/>
        </w:rPr>
        <w:t>interests</w:t>
      </w:r>
      <w:r w:rsidRPr="77081A68" w:rsidR="000939F7">
        <w:rPr>
          <w:rFonts w:ascii="Arial" w:hAnsi="Arial" w:cs="Arial"/>
        </w:rPr>
        <w:t xml:space="preserve">. </w:t>
      </w:r>
      <w:r w:rsidRPr="77081A68" w:rsidR="00706C1C">
        <w:rPr>
          <w:rFonts w:ascii="Arial" w:hAnsi="Arial" w:cs="Arial"/>
        </w:rPr>
        <w:t>CBT</w:t>
      </w:r>
      <w:r w:rsidRPr="77081A68" w:rsidR="000939F7">
        <w:rPr>
          <w:rFonts w:ascii="Arial" w:hAnsi="Arial" w:cs="Arial"/>
        </w:rPr>
        <w:t xml:space="preserve"> techniques offer practical </w:t>
      </w:r>
      <w:r w:rsidRPr="77081A68" w:rsidR="2210CB97">
        <w:rPr>
          <w:rFonts w:ascii="Arial" w:hAnsi="Arial" w:cs="Arial"/>
        </w:rPr>
        <w:t>tools,</w:t>
      </w:r>
      <w:r w:rsidRPr="77081A68" w:rsidR="00706C1C">
        <w:rPr>
          <w:rFonts w:ascii="Arial" w:hAnsi="Arial" w:cs="Arial"/>
        </w:rPr>
        <w:t xml:space="preserve"> </w:t>
      </w:r>
      <w:r w:rsidRPr="77081A68" w:rsidR="000939F7">
        <w:rPr>
          <w:rFonts w:ascii="Arial" w:hAnsi="Arial" w:cs="Arial"/>
        </w:rPr>
        <w:t xml:space="preserve">for instance, by listing evidence of positive interventions made, thereby modeling rational thinking </w:t>
      </w:r>
      <w:r w:rsidRPr="77081A68" w:rsidR="00706C1C">
        <w:rPr>
          <w:rFonts w:ascii="Arial" w:hAnsi="Arial" w:cs="Arial"/>
        </w:rPr>
        <w:t>below</w:t>
      </w:r>
      <w:r w:rsidRPr="77081A68" w:rsidR="000939F7">
        <w:rPr>
          <w:rFonts w:ascii="Arial" w:hAnsi="Arial" w:cs="Arial"/>
        </w:rPr>
        <w:t xml:space="preserve"> stress (Grant and Kinman, 2014). </w:t>
      </w:r>
      <w:r w:rsidRPr="77081A68" w:rsidR="00706C1C">
        <w:rPr>
          <w:rFonts w:ascii="Arial" w:hAnsi="Arial" w:cs="Arial"/>
        </w:rPr>
        <w:t>M</w:t>
      </w:r>
      <w:r w:rsidRPr="77081A68" w:rsidR="000939F7">
        <w:rPr>
          <w:rFonts w:ascii="Arial" w:hAnsi="Arial" w:cs="Arial"/>
        </w:rPr>
        <w:t xml:space="preserve">aintaining their own </w:t>
      </w:r>
      <w:r w:rsidRPr="77081A68" w:rsidR="00706C1C">
        <w:rPr>
          <w:rFonts w:ascii="Arial" w:hAnsi="Arial" w:cs="Arial"/>
        </w:rPr>
        <w:t>strength</w:t>
      </w:r>
      <w:r w:rsidRPr="77081A68" w:rsidR="000939F7">
        <w:rPr>
          <w:rFonts w:ascii="Arial" w:hAnsi="Arial" w:cs="Arial"/>
        </w:rPr>
        <w:t xml:space="preserve"> through these techniques, the social worker </w:t>
      </w:r>
      <w:r w:rsidRPr="77081A68" w:rsidR="2B0A34CE">
        <w:rPr>
          <w:rFonts w:ascii="Arial" w:hAnsi="Arial" w:cs="Arial"/>
        </w:rPr>
        <w:t>shows</w:t>
      </w:r>
      <w:r w:rsidRPr="77081A68" w:rsidR="000939F7">
        <w:rPr>
          <w:rFonts w:ascii="Arial" w:hAnsi="Arial" w:cs="Arial"/>
        </w:rPr>
        <w:t xml:space="preserve"> clients that support and managing stress </w:t>
      </w:r>
      <w:r w:rsidRPr="77081A68" w:rsidR="00993285">
        <w:rPr>
          <w:rFonts w:ascii="Arial" w:hAnsi="Arial" w:cs="Arial"/>
        </w:rPr>
        <w:t xml:space="preserve">is not </w:t>
      </w:r>
      <w:r w:rsidRPr="77081A68" w:rsidR="5ADD2ECA">
        <w:rPr>
          <w:rFonts w:ascii="Arial" w:hAnsi="Arial" w:cs="Arial"/>
        </w:rPr>
        <w:t>a weakness</w:t>
      </w:r>
      <w:r w:rsidRPr="77081A68" w:rsidR="00993285">
        <w:rPr>
          <w:rFonts w:ascii="Arial" w:hAnsi="Arial" w:cs="Arial"/>
        </w:rPr>
        <w:t xml:space="preserve"> </w:t>
      </w:r>
      <w:r w:rsidRPr="77081A68" w:rsidR="00EB3124">
        <w:rPr>
          <w:rFonts w:ascii="Arial" w:hAnsi="Arial" w:cs="Arial"/>
        </w:rPr>
        <w:t xml:space="preserve">but </w:t>
      </w:r>
      <w:r w:rsidRPr="77081A68" w:rsidR="000939F7">
        <w:rPr>
          <w:rFonts w:ascii="Arial" w:hAnsi="Arial" w:cs="Arial"/>
        </w:rPr>
        <w:t>are signs of strength.</w:t>
      </w:r>
    </w:p>
    <w:p w:rsidRPr="00706C1C" w:rsidR="000939F7" w:rsidP="00706C1C" w:rsidRDefault="000939F7" w14:paraId="72405B06" w14:textId="77777777">
      <w:pPr>
        <w:spacing w:line="360" w:lineRule="auto"/>
        <w:rPr>
          <w:rFonts w:ascii="Arial" w:hAnsi="Arial" w:cs="Arial"/>
        </w:rPr>
      </w:pPr>
    </w:p>
    <w:p w:rsidRPr="00706C1C" w:rsidR="000939F7" w:rsidP="00706C1C" w:rsidRDefault="000939F7" w14:paraId="1B674956" w14:textId="551ED252">
      <w:pPr>
        <w:pBdr>
          <w:bottom w:val="single" w:color="auto" w:sz="6" w:space="1"/>
        </w:pBdr>
        <w:spacing w:line="360" w:lineRule="auto"/>
        <w:rPr>
          <w:rFonts w:ascii="Arial" w:hAnsi="Arial" w:cs="Arial"/>
        </w:rPr>
      </w:pPr>
      <w:r w:rsidRPr="00706C1C">
        <w:rPr>
          <w:rFonts w:ascii="Arial" w:hAnsi="Arial" w:cs="Arial"/>
        </w:rPr>
        <w:t>5.0 Conclusion</w:t>
      </w:r>
    </w:p>
    <w:p w:rsidRPr="00706C1C" w:rsidR="000939F7" w:rsidP="00706C1C" w:rsidRDefault="000939F7" w14:paraId="64751A98" w14:textId="46E5EC88">
      <w:pPr>
        <w:spacing w:line="360" w:lineRule="auto"/>
        <w:rPr>
          <w:rFonts w:ascii="Arial" w:hAnsi="Arial" w:cs="Arial"/>
        </w:rPr>
      </w:pPr>
      <w:r w:rsidRPr="77081A68" w:rsidR="000939F7">
        <w:rPr>
          <w:rFonts w:ascii="Arial" w:hAnsi="Arial" w:cs="Arial"/>
        </w:rPr>
        <w:t xml:space="preserve">In conclusion, the role of a social worker </w:t>
      </w:r>
      <w:r w:rsidRPr="77081A68" w:rsidR="00043C1F">
        <w:rPr>
          <w:rFonts w:ascii="Arial" w:hAnsi="Arial" w:cs="Arial"/>
        </w:rPr>
        <w:t>goes</w:t>
      </w:r>
      <w:r w:rsidRPr="77081A68" w:rsidR="000939F7">
        <w:rPr>
          <w:rFonts w:ascii="Arial" w:hAnsi="Arial" w:cs="Arial"/>
        </w:rPr>
        <w:t xml:space="preserve"> far </w:t>
      </w:r>
      <w:r w:rsidRPr="77081A68" w:rsidR="00043C1F">
        <w:rPr>
          <w:rFonts w:ascii="Arial" w:hAnsi="Arial" w:cs="Arial"/>
        </w:rPr>
        <w:t>past</w:t>
      </w:r>
      <w:r w:rsidRPr="77081A68" w:rsidR="000939F7">
        <w:rPr>
          <w:rFonts w:ascii="Arial" w:hAnsi="Arial" w:cs="Arial"/>
        </w:rPr>
        <w:t xml:space="preserve"> administrative tasks and assessments; it involves being a role model for clients. The </w:t>
      </w:r>
      <w:r w:rsidRPr="77081A68" w:rsidR="00043C1F">
        <w:rPr>
          <w:rFonts w:ascii="Arial" w:hAnsi="Arial" w:cs="Arial"/>
        </w:rPr>
        <w:t>main</w:t>
      </w:r>
      <w:r w:rsidRPr="77081A68" w:rsidR="000939F7">
        <w:rPr>
          <w:rFonts w:ascii="Arial" w:hAnsi="Arial" w:cs="Arial"/>
        </w:rPr>
        <w:t xml:space="preserve"> skills of </w:t>
      </w:r>
      <w:r w:rsidRPr="77081A68" w:rsidR="00043C1F">
        <w:rPr>
          <w:rFonts w:ascii="Arial" w:hAnsi="Arial" w:cs="Arial"/>
        </w:rPr>
        <w:t>proper</w:t>
      </w:r>
      <w:r w:rsidRPr="77081A68" w:rsidR="000939F7">
        <w:rPr>
          <w:rFonts w:ascii="Arial" w:hAnsi="Arial" w:cs="Arial"/>
        </w:rPr>
        <w:t xml:space="preserve"> </w:t>
      </w:r>
      <w:r w:rsidRPr="77081A68" w:rsidR="00043C1F">
        <w:rPr>
          <w:rFonts w:ascii="Arial" w:hAnsi="Arial" w:cs="Arial"/>
        </w:rPr>
        <w:t>truth</w:t>
      </w:r>
      <w:r w:rsidRPr="77081A68" w:rsidR="000939F7">
        <w:rPr>
          <w:rFonts w:ascii="Arial" w:hAnsi="Arial" w:cs="Arial"/>
        </w:rPr>
        <w:t xml:space="preserve">, </w:t>
      </w:r>
      <w:r w:rsidRPr="77081A68" w:rsidR="00043C1F">
        <w:rPr>
          <w:rFonts w:ascii="Arial" w:hAnsi="Arial" w:cs="Arial"/>
        </w:rPr>
        <w:t>assumed</w:t>
      </w:r>
      <w:r w:rsidRPr="77081A68" w:rsidR="000939F7">
        <w:rPr>
          <w:rFonts w:ascii="Arial" w:hAnsi="Arial" w:cs="Arial"/>
        </w:rPr>
        <w:t xml:space="preserve"> communication, and </w:t>
      </w:r>
      <w:r w:rsidRPr="77081A68" w:rsidR="00043C1F">
        <w:rPr>
          <w:rFonts w:ascii="Arial" w:hAnsi="Arial" w:cs="Arial"/>
        </w:rPr>
        <w:t>toughness</w:t>
      </w:r>
      <w:r w:rsidRPr="77081A68" w:rsidR="000939F7">
        <w:rPr>
          <w:rFonts w:ascii="Arial" w:hAnsi="Arial" w:cs="Arial"/>
        </w:rPr>
        <w:t xml:space="preserve"> are not professional </w:t>
      </w:r>
      <w:r w:rsidRPr="77081A68" w:rsidR="00043C1F">
        <w:rPr>
          <w:rFonts w:ascii="Arial" w:hAnsi="Arial" w:cs="Arial"/>
        </w:rPr>
        <w:t>skills</w:t>
      </w:r>
      <w:r w:rsidRPr="77081A68" w:rsidR="000939F7">
        <w:rPr>
          <w:rFonts w:ascii="Arial" w:hAnsi="Arial" w:cs="Arial"/>
        </w:rPr>
        <w:t xml:space="preserve"> but are the </w:t>
      </w:r>
      <w:r w:rsidRPr="77081A68" w:rsidR="00CC6117">
        <w:rPr>
          <w:rFonts w:ascii="Arial" w:hAnsi="Arial" w:cs="Arial"/>
        </w:rPr>
        <w:t>behaviors</w:t>
      </w:r>
      <w:r w:rsidRPr="77081A68" w:rsidR="000939F7">
        <w:rPr>
          <w:rFonts w:ascii="Arial" w:hAnsi="Arial" w:cs="Arial"/>
        </w:rPr>
        <w:t xml:space="preserve"> that clients may learn and </w:t>
      </w:r>
      <w:r w:rsidRPr="77081A68" w:rsidR="00043C1F">
        <w:rPr>
          <w:rFonts w:ascii="Arial" w:hAnsi="Arial" w:cs="Arial"/>
        </w:rPr>
        <w:t>match</w:t>
      </w:r>
      <w:r w:rsidRPr="77081A68" w:rsidR="000939F7">
        <w:rPr>
          <w:rFonts w:ascii="Arial" w:hAnsi="Arial" w:cs="Arial"/>
        </w:rPr>
        <w:t xml:space="preserve"> through observation and </w:t>
      </w:r>
      <w:r w:rsidRPr="77081A68" w:rsidR="00043C1F">
        <w:rPr>
          <w:rFonts w:ascii="Arial" w:hAnsi="Arial" w:cs="Arial"/>
        </w:rPr>
        <w:t>contact</w:t>
      </w:r>
      <w:r w:rsidRPr="77081A68" w:rsidR="000939F7">
        <w:rPr>
          <w:rFonts w:ascii="Arial" w:hAnsi="Arial" w:cs="Arial"/>
        </w:rPr>
        <w:t xml:space="preserve">. </w:t>
      </w:r>
      <w:r w:rsidRPr="77081A68" w:rsidR="00043C1F">
        <w:rPr>
          <w:rFonts w:ascii="Arial" w:hAnsi="Arial" w:cs="Arial"/>
        </w:rPr>
        <w:t>C</w:t>
      </w:r>
      <w:r w:rsidRPr="77081A68" w:rsidR="000939F7">
        <w:rPr>
          <w:rFonts w:ascii="Arial" w:hAnsi="Arial" w:cs="Arial"/>
        </w:rPr>
        <w:t xml:space="preserve">onsciously </w:t>
      </w:r>
      <w:r w:rsidRPr="77081A68" w:rsidR="00043C1F">
        <w:rPr>
          <w:rFonts w:ascii="Arial" w:hAnsi="Arial" w:cs="Arial"/>
        </w:rPr>
        <w:t>evolving</w:t>
      </w:r>
      <w:r w:rsidRPr="77081A68" w:rsidR="000939F7">
        <w:rPr>
          <w:rFonts w:ascii="Arial" w:hAnsi="Arial" w:cs="Arial"/>
        </w:rPr>
        <w:t xml:space="preserve"> these skills through </w:t>
      </w:r>
      <w:r w:rsidRPr="77081A68" w:rsidR="00043C1F">
        <w:rPr>
          <w:rFonts w:ascii="Arial" w:hAnsi="Arial" w:cs="Arial"/>
        </w:rPr>
        <w:t>policies</w:t>
      </w:r>
      <w:r w:rsidRPr="77081A68" w:rsidR="000939F7">
        <w:rPr>
          <w:rFonts w:ascii="Arial" w:hAnsi="Arial" w:cs="Arial"/>
        </w:rPr>
        <w:t xml:space="preserve"> like clinical supervision and journaling, communication training in Active Listening and Motivational Interviewing, and support combined with CBT techniques, a social worker can </w:t>
      </w:r>
      <w:r w:rsidRPr="77081A68" w:rsidR="00043C1F">
        <w:rPr>
          <w:rFonts w:ascii="Arial" w:hAnsi="Arial" w:cs="Arial"/>
        </w:rPr>
        <w:t>develop</w:t>
      </w:r>
      <w:r w:rsidRPr="77081A68" w:rsidR="000939F7">
        <w:rPr>
          <w:rFonts w:ascii="Arial" w:hAnsi="Arial" w:cs="Arial"/>
        </w:rPr>
        <w:t xml:space="preserve"> their own practice and </w:t>
      </w:r>
      <w:r w:rsidRPr="77081A68" w:rsidR="00CC6117">
        <w:rPr>
          <w:rFonts w:ascii="Arial" w:hAnsi="Arial" w:cs="Arial"/>
        </w:rPr>
        <w:t>maximize</w:t>
      </w:r>
      <w:r w:rsidRPr="77081A68" w:rsidR="000939F7">
        <w:rPr>
          <w:rFonts w:ascii="Arial" w:hAnsi="Arial" w:cs="Arial"/>
        </w:rPr>
        <w:t xml:space="preserve"> their </w:t>
      </w:r>
      <w:r w:rsidRPr="77081A68" w:rsidR="00043C1F">
        <w:rPr>
          <w:rFonts w:ascii="Arial" w:hAnsi="Arial" w:cs="Arial"/>
        </w:rPr>
        <w:t>effect</w:t>
      </w:r>
      <w:r w:rsidRPr="77081A68" w:rsidR="000939F7">
        <w:rPr>
          <w:rFonts w:ascii="Arial" w:hAnsi="Arial" w:cs="Arial"/>
        </w:rPr>
        <w:t xml:space="preserve"> as a professional role model. This </w:t>
      </w:r>
      <w:r w:rsidRPr="77081A68" w:rsidR="00043C1F">
        <w:rPr>
          <w:rFonts w:ascii="Arial" w:hAnsi="Arial" w:cs="Arial"/>
        </w:rPr>
        <w:t>promise</w:t>
      </w:r>
      <w:r w:rsidRPr="77081A68" w:rsidR="000939F7">
        <w:rPr>
          <w:rFonts w:ascii="Arial" w:hAnsi="Arial" w:cs="Arial"/>
        </w:rPr>
        <w:t xml:space="preserve"> </w:t>
      </w:r>
      <w:r w:rsidRPr="77081A68" w:rsidR="0A24AE5E">
        <w:rPr>
          <w:rFonts w:ascii="Arial" w:hAnsi="Arial" w:cs="Arial"/>
        </w:rPr>
        <w:t>of</w:t>
      </w:r>
      <w:r w:rsidRPr="77081A68" w:rsidR="000939F7">
        <w:rPr>
          <w:rFonts w:ascii="Arial" w:hAnsi="Arial" w:cs="Arial"/>
        </w:rPr>
        <w:t xml:space="preserve"> self-improvement </w:t>
      </w:r>
      <w:r w:rsidRPr="77081A68" w:rsidR="00907FB0">
        <w:rPr>
          <w:rFonts w:ascii="Arial" w:hAnsi="Arial" w:cs="Arial"/>
        </w:rPr>
        <w:t>raises</w:t>
      </w:r>
      <w:r w:rsidRPr="77081A68" w:rsidR="000939F7">
        <w:rPr>
          <w:rFonts w:ascii="Arial" w:hAnsi="Arial" w:cs="Arial"/>
        </w:rPr>
        <w:t xml:space="preserve"> a more </w:t>
      </w:r>
      <w:r w:rsidRPr="77081A68" w:rsidR="00043C1F">
        <w:rPr>
          <w:rFonts w:ascii="Arial" w:hAnsi="Arial" w:cs="Arial"/>
        </w:rPr>
        <w:t>allowing</w:t>
      </w:r>
      <w:r w:rsidRPr="77081A68" w:rsidR="000939F7">
        <w:rPr>
          <w:rFonts w:ascii="Arial" w:hAnsi="Arial" w:cs="Arial"/>
        </w:rPr>
        <w:t xml:space="preserve"> and </w:t>
      </w:r>
      <w:r w:rsidRPr="77081A68" w:rsidR="00043C1F">
        <w:rPr>
          <w:rFonts w:ascii="Arial" w:hAnsi="Arial" w:cs="Arial"/>
        </w:rPr>
        <w:t>real</w:t>
      </w:r>
      <w:r w:rsidRPr="77081A68" w:rsidR="000939F7">
        <w:rPr>
          <w:rFonts w:ascii="Arial" w:hAnsi="Arial" w:cs="Arial"/>
        </w:rPr>
        <w:t xml:space="preserve"> service for those in need, </w:t>
      </w:r>
      <w:r w:rsidRPr="77081A68" w:rsidR="00907FB0">
        <w:rPr>
          <w:rFonts w:ascii="Arial" w:hAnsi="Arial" w:cs="Arial"/>
        </w:rPr>
        <w:t>showing</w:t>
      </w:r>
      <w:r w:rsidRPr="77081A68" w:rsidR="000939F7">
        <w:rPr>
          <w:rFonts w:ascii="Arial" w:hAnsi="Arial" w:cs="Arial"/>
        </w:rPr>
        <w:t xml:space="preserve"> that change, effective communication, and </w:t>
      </w:r>
      <w:r w:rsidRPr="77081A68" w:rsidR="00043C1F">
        <w:rPr>
          <w:rFonts w:ascii="Arial" w:hAnsi="Arial" w:cs="Arial"/>
        </w:rPr>
        <w:t>resistance</w:t>
      </w:r>
      <w:r w:rsidRPr="77081A68" w:rsidR="000939F7">
        <w:rPr>
          <w:rFonts w:ascii="Arial" w:hAnsi="Arial" w:cs="Arial"/>
        </w:rPr>
        <w:t xml:space="preserve"> in the face of </w:t>
      </w:r>
      <w:r w:rsidRPr="77081A68" w:rsidR="00043C1F">
        <w:rPr>
          <w:rFonts w:ascii="Arial" w:hAnsi="Arial" w:cs="Arial"/>
        </w:rPr>
        <w:t>difficulty</w:t>
      </w:r>
      <w:r w:rsidRPr="77081A68" w:rsidR="000939F7">
        <w:rPr>
          <w:rFonts w:ascii="Arial" w:hAnsi="Arial" w:cs="Arial"/>
        </w:rPr>
        <w:t xml:space="preserve"> are </w:t>
      </w:r>
      <w:r w:rsidRPr="77081A68" w:rsidR="00043C1F">
        <w:rPr>
          <w:rFonts w:ascii="Arial" w:hAnsi="Arial" w:cs="Arial"/>
        </w:rPr>
        <w:t>possible</w:t>
      </w:r>
      <w:r w:rsidRPr="77081A68" w:rsidR="000939F7">
        <w:rPr>
          <w:rFonts w:ascii="Arial" w:hAnsi="Arial" w:cs="Arial"/>
        </w:rPr>
        <w:t xml:space="preserve"> and </w:t>
      </w:r>
      <w:r w:rsidRPr="77081A68" w:rsidR="00043C1F">
        <w:rPr>
          <w:rFonts w:ascii="Arial" w:hAnsi="Arial" w:cs="Arial"/>
        </w:rPr>
        <w:t>balanced</w:t>
      </w:r>
      <w:r w:rsidRPr="77081A68" w:rsidR="000939F7">
        <w:rPr>
          <w:rFonts w:ascii="Arial" w:hAnsi="Arial" w:cs="Arial"/>
        </w:rPr>
        <w:t>.</w:t>
      </w:r>
    </w:p>
    <w:p w:rsidRPr="00706C1C" w:rsidR="000939F7" w:rsidP="00706C1C" w:rsidRDefault="000939F7" w14:paraId="7B8A1574" w14:textId="77777777">
      <w:pPr>
        <w:spacing w:line="360" w:lineRule="auto"/>
        <w:rPr>
          <w:rFonts w:ascii="Arial" w:hAnsi="Arial" w:cs="Arial"/>
        </w:rPr>
      </w:pPr>
    </w:p>
    <w:p w:rsidRPr="00706C1C" w:rsidR="000939F7" w:rsidP="00706C1C" w:rsidRDefault="000939F7" w14:paraId="7B65F3FB" w14:textId="77777777">
      <w:pPr>
        <w:pBdr>
          <w:bottom w:val="single" w:color="auto" w:sz="6" w:space="1"/>
        </w:pBdr>
        <w:spacing w:line="360" w:lineRule="auto"/>
        <w:rPr>
          <w:rFonts w:ascii="Arial" w:hAnsi="Arial" w:cs="Arial"/>
        </w:rPr>
      </w:pPr>
      <w:r w:rsidRPr="00706C1C">
        <w:rPr>
          <w:rFonts w:ascii="Arial" w:hAnsi="Arial" w:cs="Arial"/>
        </w:rPr>
        <w:t>6.0 Reference List</w:t>
      </w:r>
    </w:p>
    <w:p w:rsidRPr="003E2BC5" w:rsidR="003E2BC5" w:rsidP="002D572F" w:rsidRDefault="003E2BC5" w14:paraId="6E0C19BD" w14:textId="2F3D2410">
      <w:pPr>
        <w:spacing w:line="360" w:lineRule="auto"/>
        <w:rPr>
          <w:rFonts w:ascii="Arial" w:hAnsi="Arial" w:cs="Arial"/>
        </w:rPr>
      </w:pPr>
      <w:r w:rsidRPr="003E2BC5">
        <w:rPr>
          <w:rFonts w:ascii="Arial" w:hAnsi="Arial" w:cs="Arial"/>
        </w:rPr>
        <w:t xml:space="preserve">British Association of Social Workers (BASW) (2021) </w:t>
      </w:r>
      <w:r w:rsidRPr="003E2BC5">
        <w:rPr>
          <w:rFonts w:ascii="Arial" w:hAnsi="Arial" w:cs="Arial"/>
          <w:i/>
          <w:iCs/>
        </w:rPr>
        <w:t>The BASW Code of Ethics for Social Work</w:t>
      </w:r>
      <w:r w:rsidRPr="003E2BC5">
        <w:rPr>
          <w:rFonts w:ascii="Arial" w:hAnsi="Arial" w:cs="Arial"/>
        </w:rPr>
        <w:t xml:space="preserve">. Available at: </w:t>
      </w:r>
      <w:hyperlink w:tgtFrame="_new" w:history="1" r:id="rId7">
        <w:r w:rsidRPr="003E2BC5">
          <w:rPr>
            <w:rStyle w:val="Hyperlink"/>
            <w:rFonts w:ascii="Arial" w:hAnsi="Arial" w:cs="Arial"/>
          </w:rPr>
          <w:t>https://www.basw.co.uk/resources/basw-code-ethics-social-work</w:t>
        </w:r>
      </w:hyperlink>
      <w:r w:rsidRPr="003E2BC5">
        <w:rPr>
          <w:rFonts w:ascii="Arial" w:hAnsi="Arial" w:cs="Arial"/>
        </w:rPr>
        <w:t xml:space="preserve"> (Accessed: 14 November 2025).</w:t>
      </w:r>
    </w:p>
    <w:p w:rsidR="007A7561" w:rsidP="002D572F" w:rsidRDefault="003E2BC5" w14:paraId="43FDEF57" w14:textId="78D82798">
      <w:pPr>
        <w:spacing w:line="360" w:lineRule="auto"/>
        <w:rPr>
          <w:rFonts w:ascii="Arial" w:hAnsi="Arial" w:cs="Arial"/>
        </w:rPr>
      </w:pPr>
      <w:r w:rsidRPr="003E2BC5">
        <w:rPr>
          <w:rFonts w:ascii="Arial" w:hAnsi="Arial" w:cs="Arial"/>
        </w:rPr>
        <w:t xml:space="preserve">Social Work England (2019) </w:t>
      </w:r>
      <w:r w:rsidRPr="003E2BC5">
        <w:rPr>
          <w:rFonts w:ascii="Arial" w:hAnsi="Arial" w:cs="Arial"/>
          <w:i/>
          <w:iCs/>
        </w:rPr>
        <w:t>Professional Standards</w:t>
      </w:r>
      <w:r w:rsidRPr="003E2BC5">
        <w:rPr>
          <w:rFonts w:ascii="Arial" w:hAnsi="Arial" w:cs="Arial"/>
        </w:rPr>
        <w:t xml:space="preserve">. Available at: </w:t>
      </w:r>
      <w:hyperlink w:tgtFrame="_new" w:history="1" r:id="rId8">
        <w:r w:rsidRPr="003E2BC5">
          <w:rPr>
            <w:rStyle w:val="Hyperlink"/>
            <w:rFonts w:ascii="Arial" w:hAnsi="Arial" w:cs="Arial"/>
          </w:rPr>
          <w:t>https://www.socialworkengland.org.uk/standards/professional-standards/</w:t>
        </w:r>
      </w:hyperlink>
      <w:r w:rsidRPr="003E2BC5">
        <w:rPr>
          <w:rFonts w:ascii="Arial" w:hAnsi="Arial" w:cs="Arial"/>
        </w:rPr>
        <w:t xml:space="preserve"> (Accessed: 14 November 2025).</w:t>
      </w:r>
    </w:p>
    <w:p w:rsidR="007A7561" w:rsidP="002D572F" w:rsidRDefault="007A7561" w14:paraId="7A750947" w14:textId="5EA9A6D9">
      <w:pPr>
        <w:spacing w:line="360" w:lineRule="auto"/>
        <w:rPr>
          <w:rFonts w:ascii="Arial" w:hAnsi="Arial" w:cs="Arial"/>
        </w:rPr>
      </w:pPr>
      <w:r w:rsidRPr="007A7561">
        <w:rPr>
          <w:rFonts w:ascii="Arial" w:hAnsi="Arial" w:cs="Arial"/>
        </w:rPr>
        <w:t xml:space="preserve">Parrott, L. (2023) </w:t>
      </w:r>
      <w:r w:rsidRPr="007A7561">
        <w:rPr>
          <w:rFonts w:ascii="Arial" w:hAnsi="Arial" w:cs="Arial"/>
          <w:i/>
          <w:iCs/>
        </w:rPr>
        <w:t>Values and Ethics in Social Work Practice</w:t>
      </w:r>
      <w:r w:rsidRPr="007A7561">
        <w:rPr>
          <w:rFonts w:ascii="Arial" w:hAnsi="Arial" w:cs="Arial"/>
        </w:rPr>
        <w:t xml:space="preserve">. 4th </w:t>
      </w:r>
      <w:proofErr w:type="spellStart"/>
      <w:r w:rsidRPr="007A7561">
        <w:rPr>
          <w:rFonts w:ascii="Arial" w:hAnsi="Arial" w:cs="Arial"/>
        </w:rPr>
        <w:t>edn</w:t>
      </w:r>
      <w:proofErr w:type="spellEnd"/>
      <w:r w:rsidRPr="007A7561">
        <w:rPr>
          <w:rFonts w:ascii="Arial" w:hAnsi="Arial" w:cs="Arial"/>
        </w:rPr>
        <w:t xml:space="preserve">. London: Learning Matters. Available at: </w:t>
      </w:r>
      <w:hyperlink w:tgtFrame="_new" w:history="1" r:id="rId9">
        <w:r w:rsidRPr="007A7561">
          <w:rPr>
            <w:rStyle w:val="Hyperlink"/>
            <w:rFonts w:ascii="Arial" w:hAnsi="Arial" w:cs="Arial"/>
          </w:rPr>
          <w:t>https://us.sagepub.com/en-us/nam/values-and-ethics-in-social-work-practice/book242889</w:t>
        </w:r>
      </w:hyperlink>
      <w:r w:rsidRPr="007A7561">
        <w:rPr>
          <w:rFonts w:ascii="Arial" w:hAnsi="Arial" w:cs="Arial"/>
        </w:rPr>
        <w:t xml:space="preserve"> (Accessed: 14 November 2025).</w:t>
      </w:r>
    </w:p>
    <w:p w:rsidR="007A7561" w:rsidP="002D572F" w:rsidRDefault="007A7561" w14:paraId="3D9660BB" w14:textId="42B7930F">
      <w:pPr>
        <w:spacing w:line="360" w:lineRule="auto"/>
        <w:rPr>
          <w:rFonts w:ascii="Arial" w:hAnsi="Arial" w:cs="Arial"/>
        </w:rPr>
      </w:pPr>
      <w:r w:rsidRPr="007A7561">
        <w:rPr>
          <w:rFonts w:ascii="Arial" w:hAnsi="Arial" w:cs="Arial"/>
        </w:rPr>
        <w:t xml:space="preserve">Grant, L. &amp; Kinman, G. (2014) </w:t>
      </w:r>
      <w:r w:rsidRPr="007A7561">
        <w:rPr>
          <w:rFonts w:ascii="Arial" w:hAnsi="Arial" w:cs="Arial"/>
          <w:i/>
          <w:iCs/>
        </w:rPr>
        <w:t>Emotional Resilience in the Helping Professions and How It Can Be Enhanced</w:t>
      </w:r>
      <w:r w:rsidRPr="007A7561">
        <w:rPr>
          <w:rFonts w:ascii="Arial" w:hAnsi="Arial" w:cs="Arial"/>
        </w:rPr>
        <w:t xml:space="preserve">. London: Palgrave Pivot. Available at: </w:t>
      </w:r>
      <w:hyperlink w:tgtFrame="_new" w:history="1" r:id="rId10">
        <w:r w:rsidRPr="007A7561">
          <w:rPr>
            <w:rStyle w:val="Hyperlink"/>
            <w:rFonts w:ascii="Arial" w:hAnsi="Arial" w:cs="Arial"/>
          </w:rPr>
          <w:t>https://uobrep.openrepository.com/handle/10547/581942</w:t>
        </w:r>
      </w:hyperlink>
      <w:r w:rsidRPr="007A7561">
        <w:rPr>
          <w:rFonts w:ascii="Arial" w:hAnsi="Arial" w:cs="Arial"/>
        </w:rPr>
        <w:t xml:space="preserve"> (Accessed: 14 November 2025).</w:t>
      </w:r>
    </w:p>
    <w:p w:rsidRPr="003E2BC5" w:rsidR="007A7561" w:rsidP="002D572F" w:rsidRDefault="007A7561" w14:paraId="71DCAB71" w14:textId="673D51A2">
      <w:pPr>
        <w:spacing w:line="360" w:lineRule="auto"/>
        <w:rPr>
          <w:rFonts w:ascii="Arial" w:hAnsi="Arial" w:cs="Arial"/>
        </w:rPr>
      </w:pPr>
      <w:r w:rsidRPr="007A7561">
        <w:rPr>
          <w:rFonts w:ascii="Arial" w:hAnsi="Arial" w:cs="Arial"/>
        </w:rPr>
        <w:t xml:space="preserve">Miller, W.R. &amp; Rollnick, S. (2013) </w:t>
      </w:r>
      <w:r w:rsidRPr="007A7561">
        <w:rPr>
          <w:rFonts w:ascii="Arial" w:hAnsi="Arial" w:cs="Arial"/>
          <w:i/>
          <w:iCs/>
        </w:rPr>
        <w:t>Motivational Interviewing: Helping People Change</w:t>
      </w:r>
      <w:r w:rsidRPr="007A7561">
        <w:rPr>
          <w:rFonts w:ascii="Arial" w:hAnsi="Arial" w:cs="Arial"/>
        </w:rPr>
        <w:t xml:space="preserve">. 3rd </w:t>
      </w:r>
      <w:proofErr w:type="spellStart"/>
      <w:r w:rsidRPr="007A7561">
        <w:rPr>
          <w:rFonts w:ascii="Arial" w:hAnsi="Arial" w:cs="Arial"/>
        </w:rPr>
        <w:t>edn</w:t>
      </w:r>
      <w:proofErr w:type="spellEnd"/>
      <w:r w:rsidRPr="007A7561">
        <w:rPr>
          <w:rFonts w:ascii="Arial" w:hAnsi="Arial" w:cs="Arial"/>
        </w:rPr>
        <w:t xml:space="preserve">. New York: Guilford Press. Available at: </w:t>
      </w:r>
      <w:hyperlink w:tgtFrame="_new" w:history="1" r:id="rId11">
        <w:r w:rsidRPr="007A7561">
          <w:rPr>
            <w:rStyle w:val="Hyperlink"/>
            <w:rFonts w:ascii="Arial" w:hAnsi="Arial" w:cs="Arial"/>
          </w:rPr>
          <w:t>https://www.routledge.com/Motivational-Interviewing-Third-Edition-Helping-People-Change/Miller-Rollnick/p/book/9781609182274</w:t>
        </w:r>
      </w:hyperlink>
      <w:r w:rsidRPr="007A7561">
        <w:rPr>
          <w:rFonts w:ascii="Arial" w:hAnsi="Arial" w:cs="Arial"/>
        </w:rPr>
        <w:t xml:space="preserve"> (Accessed: 14 November 2025).</w:t>
      </w:r>
    </w:p>
    <w:p w:rsidRPr="000939F7" w:rsidR="000939F7" w:rsidP="000939F7" w:rsidRDefault="000939F7" w14:paraId="4AD7B6EC" w14:textId="77777777"/>
    <w:p w:rsidRPr="000939F7" w:rsidR="000939F7" w:rsidP="000939F7" w:rsidRDefault="000939F7" w14:paraId="50916947" w14:textId="3809BA72"/>
    <w:p w:rsidR="004E0CDA" w:rsidRDefault="004E0CDA" w14:paraId="4434033D" w14:textId="77777777"/>
    <w:sectPr w:rsidR="004E0CDA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F72297"/>
    <w:multiLevelType w:val="multilevel"/>
    <w:tmpl w:val="5C2A2422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 w16cid:durableId="951786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7D5"/>
    <w:rsid w:val="00011AE4"/>
    <w:rsid w:val="00043C1F"/>
    <w:rsid w:val="000506BE"/>
    <w:rsid w:val="00064269"/>
    <w:rsid w:val="00086DB0"/>
    <w:rsid w:val="000939F7"/>
    <w:rsid w:val="00125AF2"/>
    <w:rsid w:val="001F070F"/>
    <w:rsid w:val="002D572F"/>
    <w:rsid w:val="0039054E"/>
    <w:rsid w:val="003B31E7"/>
    <w:rsid w:val="003C14C7"/>
    <w:rsid w:val="003D7173"/>
    <w:rsid w:val="003E2BC5"/>
    <w:rsid w:val="003F3C18"/>
    <w:rsid w:val="00437CE2"/>
    <w:rsid w:val="004A37BE"/>
    <w:rsid w:val="004C5418"/>
    <w:rsid w:val="004E0CDA"/>
    <w:rsid w:val="0057380A"/>
    <w:rsid w:val="005E7F3A"/>
    <w:rsid w:val="006A2B76"/>
    <w:rsid w:val="006C67D5"/>
    <w:rsid w:val="006F417E"/>
    <w:rsid w:val="00706C1C"/>
    <w:rsid w:val="0073099A"/>
    <w:rsid w:val="00777BBD"/>
    <w:rsid w:val="007A7561"/>
    <w:rsid w:val="007F7102"/>
    <w:rsid w:val="008072C5"/>
    <w:rsid w:val="008B3A12"/>
    <w:rsid w:val="008E07BC"/>
    <w:rsid w:val="00904728"/>
    <w:rsid w:val="00907FB0"/>
    <w:rsid w:val="0095237C"/>
    <w:rsid w:val="00957D66"/>
    <w:rsid w:val="00961E87"/>
    <w:rsid w:val="00993285"/>
    <w:rsid w:val="009B3D74"/>
    <w:rsid w:val="009B6B4E"/>
    <w:rsid w:val="00A51FAB"/>
    <w:rsid w:val="00A8387A"/>
    <w:rsid w:val="00AE7EFB"/>
    <w:rsid w:val="00AF7475"/>
    <w:rsid w:val="00B30C89"/>
    <w:rsid w:val="00B47805"/>
    <w:rsid w:val="00B73CE8"/>
    <w:rsid w:val="00BC3D15"/>
    <w:rsid w:val="00C076D9"/>
    <w:rsid w:val="00C520DA"/>
    <w:rsid w:val="00C91BE9"/>
    <w:rsid w:val="00CC01A1"/>
    <w:rsid w:val="00CC0EAC"/>
    <w:rsid w:val="00CC6117"/>
    <w:rsid w:val="00CD501B"/>
    <w:rsid w:val="00CD70AE"/>
    <w:rsid w:val="00D423C9"/>
    <w:rsid w:val="00D570B8"/>
    <w:rsid w:val="00E10700"/>
    <w:rsid w:val="00E464B9"/>
    <w:rsid w:val="00EA6938"/>
    <w:rsid w:val="00EA7707"/>
    <w:rsid w:val="00EB3124"/>
    <w:rsid w:val="00EC6D6D"/>
    <w:rsid w:val="00ED7EF5"/>
    <w:rsid w:val="00EE5C13"/>
    <w:rsid w:val="00F30254"/>
    <w:rsid w:val="00F47806"/>
    <w:rsid w:val="00FB660D"/>
    <w:rsid w:val="01C4C251"/>
    <w:rsid w:val="02EC2E87"/>
    <w:rsid w:val="05822A5C"/>
    <w:rsid w:val="09A93F42"/>
    <w:rsid w:val="0A24AE5E"/>
    <w:rsid w:val="0E6AD999"/>
    <w:rsid w:val="108C3A1F"/>
    <w:rsid w:val="1DF5A8BA"/>
    <w:rsid w:val="2210CB97"/>
    <w:rsid w:val="28F62009"/>
    <w:rsid w:val="2B0A34CE"/>
    <w:rsid w:val="2CC6868F"/>
    <w:rsid w:val="358F1F7B"/>
    <w:rsid w:val="38AB0310"/>
    <w:rsid w:val="3A499F2F"/>
    <w:rsid w:val="3D4B052F"/>
    <w:rsid w:val="4402D302"/>
    <w:rsid w:val="4812D8E7"/>
    <w:rsid w:val="515E2694"/>
    <w:rsid w:val="51C33187"/>
    <w:rsid w:val="59837AD4"/>
    <w:rsid w:val="5ADD2ECA"/>
    <w:rsid w:val="5E58472C"/>
    <w:rsid w:val="62AE1F01"/>
    <w:rsid w:val="62D99057"/>
    <w:rsid w:val="68A14ECD"/>
    <w:rsid w:val="6A88F2B9"/>
    <w:rsid w:val="71B30F28"/>
    <w:rsid w:val="77081A68"/>
    <w:rsid w:val="7B037615"/>
    <w:rsid w:val="7CACF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FABEC"/>
  <w15:chartTrackingRefBased/>
  <w15:docId w15:val="{52790C03-E245-43F6-A008-469F49EFB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67D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67D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67D5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67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67D5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67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67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67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67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6C67D5"/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6C67D5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6C67D5"/>
    <w:rPr>
      <w:rFonts w:eastAsiaTheme="majorEastAsia" w:cstheme="majorBidi"/>
      <w:color w:val="365F9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6C67D5"/>
    <w:rPr>
      <w:rFonts w:eastAsiaTheme="majorEastAsia" w:cstheme="majorBidi"/>
      <w:i/>
      <w:iCs/>
      <w:color w:val="365F9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6C67D5"/>
    <w:rPr>
      <w:rFonts w:eastAsiaTheme="majorEastAsia" w:cstheme="majorBidi"/>
      <w:color w:val="365F9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6C67D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6C67D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6C67D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6C67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67D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6C67D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67D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6C6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67D5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6C67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67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67D5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67D5"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6C67D5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67D5"/>
    <w:rPr>
      <w:b/>
      <w:bCs/>
      <w:smallCaps/>
      <w:color w:val="365F91" w:themeColor="accent1" w:themeShade="BF"/>
      <w:spacing w:val="5"/>
    </w:rPr>
  </w:style>
  <w:style w:type="table" w:styleId="TableGrid">
    <w:name w:val="Table Grid"/>
    <w:basedOn w:val="TableNormal"/>
    <w:uiPriority w:val="59"/>
    <w:rsid w:val="007F71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PlainTable4">
    <w:name w:val="Plain Table 4"/>
    <w:basedOn w:val="TableNormal"/>
    <w:uiPriority w:val="44"/>
    <w:rsid w:val="007F710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DefaultParagraphFont"/>
    <w:uiPriority w:val="99"/>
    <w:unhideWhenUsed/>
    <w:rsid w:val="003E2BC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2B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socialworkengland.org.uk/standards/professional-standards/?utm_source=chatgpt.com" TargetMode="External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hyperlink" Target="https://www.basw.co.uk/resources/basw-code-ethics-social-work" TargetMode="Externa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1.jpeg" Id="rId6" /><Relationship Type="http://schemas.openxmlformats.org/officeDocument/2006/relationships/hyperlink" Target="https://www.routledge.com/Motivational-Interviewing-Third-Edition-Helping-People-Change/Miller-Rollnick/p/book/9781609182274?utm_source=chatgpt.com" TargetMode="External" Id="rId11" /><Relationship Type="http://schemas.openxmlformats.org/officeDocument/2006/relationships/webSettings" Target="webSettings.xml" Id="rId5" /><Relationship Type="http://schemas.openxmlformats.org/officeDocument/2006/relationships/hyperlink" Target="https://uobrep.openrepository.com/handle/10547/581942?utm_source=chatgpt.com" TargetMode="External" Id="rId10" /><Relationship Type="http://schemas.openxmlformats.org/officeDocument/2006/relationships/settings" Target="settings.xml" Id="rId4" /><Relationship Type="http://schemas.openxmlformats.org/officeDocument/2006/relationships/hyperlink" Target="https://us.sagepub.com/en-us/nam/values-and-ethics-in-social-work-practice/book242889?utm_source=chatgpt.com" TargetMode="Externa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6B486-2853-4DE2-A80A-3A1F92AAA87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Rabia Rashid (2504610)</dc:creator>
  <keywords/>
  <dc:description/>
  <lastModifiedBy>Rabia Rashid (2504610)</lastModifiedBy>
  <revision>17</revision>
  <dcterms:created xsi:type="dcterms:W3CDTF">2025-11-18T20:34:00.0000000Z</dcterms:created>
  <dcterms:modified xsi:type="dcterms:W3CDTF">2025-11-18T20:39:02.8114314Z</dcterms:modified>
</coreProperties>
</file>