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6D9F1" w:themeColor="text2" w:themeTint="33"/>
  <w:body>
    <w:p w14:paraId="500831E7" w14:textId="77777777" w:rsidR="002D5B3F" w:rsidRPr="00A85BFE" w:rsidRDefault="001A24F3" w:rsidP="67A7996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7A7996D">
        <w:rPr>
          <w:rFonts w:ascii="Arial" w:hAnsi="Arial" w:cs="Arial"/>
          <w:b/>
          <w:bCs/>
          <w:sz w:val="28"/>
          <w:szCs w:val="28"/>
        </w:rPr>
        <w:t xml:space="preserve">APPENDIX </w:t>
      </w:r>
      <w:r w:rsidR="00FF5AAD" w:rsidRPr="67A7996D">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4A08533">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4A08533">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5322B26" w:rsidR="00DB116D" w:rsidRPr="00A406E5" w:rsidRDefault="00BA2151" w:rsidP="00E51AAC">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14A08533">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9F49179" w:rsidR="008F1308" w:rsidRPr="00A406E5" w:rsidRDefault="00F2305D"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14A08533">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15F2DD0" w:rsidR="00B84B5B" w:rsidRPr="00A406E5" w:rsidRDefault="00F2305D" w:rsidP="00152E9D">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A2E7AA5" w:rsidR="00B84B5B" w:rsidRPr="00A406E5" w:rsidRDefault="00F230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C56DC2" w14:paraId="1CE88BA1" w14:textId="77777777" w:rsidTr="14A08533">
        <w:tc>
          <w:tcPr>
            <w:tcW w:w="2093" w:type="dxa"/>
          </w:tcPr>
          <w:p w14:paraId="2C208580" w14:textId="313231DF" w:rsidR="00DB116D" w:rsidRPr="00A406E5" w:rsidRDefault="000D449D"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1A7C181C" w14:textId="77777777" w:rsidR="00DB116D" w:rsidRDefault="00385528" w:rsidP="00E51AAC">
            <w:pPr>
              <w:spacing w:before="120" w:after="120"/>
              <w:jc w:val="both"/>
              <w:rPr>
                <w:rFonts w:ascii="Arial" w:hAnsi="Arial" w:cs="Arial"/>
                <w:b/>
                <w:sz w:val="22"/>
                <w:szCs w:val="22"/>
              </w:rPr>
            </w:pPr>
            <w:r>
              <w:rPr>
                <w:rFonts w:ascii="Arial" w:hAnsi="Arial" w:cs="Arial"/>
                <w:b/>
                <w:sz w:val="22"/>
                <w:szCs w:val="22"/>
              </w:rPr>
              <w:t>Annamarie Dufficy</w:t>
            </w:r>
          </w:p>
          <w:p w14:paraId="76AE452E" w14:textId="4939053A" w:rsidR="00385528" w:rsidRPr="00A406E5" w:rsidRDefault="00385528" w:rsidP="00E51AAC">
            <w:pPr>
              <w:spacing w:before="120" w:after="120"/>
              <w:jc w:val="both"/>
              <w:rPr>
                <w:rFonts w:ascii="Arial" w:hAnsi="Arial" w:cs="Arial"/>
                <w:b/>
                <w:sz w:val="22"/>
                <w:szCs w:val="22"/>
              </w:rPr>
            </w:pPr>
            <w:r>
              <w:rPr>
                <w:rFonts w:ascii="Arial" w:hAnsi="Arial" w:cs="Arial"/>
                <w:b/>
                <w:sz w:val="22"/>
                <w:szCs w:val="22"/>
              </w:rPr>
              <w:t>Anita Nan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68C35A" w14:textId="23E12757" w:rsidR="00385528" w:rsidRPr="00C56DC2" w:rsidRDefault="3BDBCA35" w:rsidP="3A5CB8BC">
            <w:pPr>
              <w:spacing w:before="120" w:after="120"/>
              <w:rPr>
                <w:rFonts w:ascii="Arial" w:hAnsi="Arial" w:cs="Arial"/>
                <w:b/>
                <w:bCs/>
                <w:sz w:val="22"/>
                <w:szCs w:val="22"/>
                <w:lang w:val="de-DE"/>
              </w:rPr>
            </w:pPr>
            <w:proofErr w:type="spellStart"/>
            <w:r w:rsidRPr="3A5CB8BC">
              <w:rPr>
                <w:rFonts w:ascii="Arial" w:hAnsi="Arial" w:cs="Arial"/>
                <w:b/>
                <w:bCs/>
                <w:sz w:val="22"/>
                <w:szCs w:val="22"/>
                <w:lang w:val="de-DE"/>
              </w:rPr>
              <w:t>Dr</w:t>
            </w:r>
            <w:proofErr w:type="spellEnd"/>
            <w:r w:rsidRPr="3A5CB8BC">
              <w:rPr>
                <w:rFonts w:ascii="Arial" w:hAnsi="Arial" w:cs="Arial"/>
                <w:b/>
                <w:bCs/>
                <w:sz w:val="22"/>
                <w:szCs w:val="22"/>
                <w:lang w:val="de-DE"/>
              </w:rPr>
              <w:t xml:space="preserve"> </w:t>
            </w:r>
            <w:r w:rsidR="00385528" w:rsidRPr="3A5CB8BC">
              <w:rPr>
                <w:rFonts w:ascii="Arial" w:hAnsi="Arial" w:cs="Arial"/>
                <w:b/>
                <w:bCs/>
                <w:sz w:val="22"/>
                <w:szCs w:val="22"/>
                <w:lang w:val="de-DE"/>
              </w:rPr>
              <w:t>Lizeta Demetriou</w:t>
            </w:r>
          </w:p>
          <w:p w14:paraId="15559A18" w14:textId="77777777" w:rsidR="00385528" w:rsidRDefault="6FD1BA95" w:rsidP="3A5CB8BC">
            <w:pPr>
              <w:spacing w:before="120" w:after="120"/>
              <w:rPr>
                <w:rFonts w:ascii="Arial" w:hAnsi="Arial" w:cs="Arial"/>
                <w:b/>
                <w:bCs/>
                <w:sz w:val="22"/>
                <w:szCs w:val="22"/>
                <w:lang w:val="de-DE"/>
              </w:rPr>
            </w:pPr>
            <w:r w:rsidRPr="3A5CB8BC">
              <w:rPr>
                <w:rFonts w:ascii="Arial" w:hAnsi="Arial" w:cs="Arial"/>
                <w:b/>
                <w:bCs/>
                <w:sz w:val="22"/>
                <w:szCs w:val="22"/>
                <w:lang w:val="de-DE"/>
              </w:rPr>
              <w:t>Naomi Doerge</w:t>
            </w:r>
          </w:p>
          <w:p w14:paraId="416FCD4F" w14:textId="415EBD85" w:rsidR="005F2369" w:rsidRPr="00C56DC2" w:rsidRDefault="005F2369" w:rsidP="14A08533">
            <w:pPr>
              <w:spacing w:before="120" w:after="120"/>
              <w:rPr>
                <w:rFonts w:ascii="Arial" w:hAnsi="Arial" w:cs="Arial"/>
                <w:b/>
                <w:bCs/>
                <w:sz w:val="22"/>
                <w:szCs w:val="22"/>
                <w:lang w:val="de-DE"/>
              </w:rPr>
            </w:pPr>
            <w:proofErr w:type="spellStart"/>
            <w:r w:rsidRPr="14A08533">
              <w:rPr>
                <w:rFonts w:ascii="Arial" w:hAnsi="Arial" w:cs="Arial"/>
                <w:b/>
                <w:bCs/>
                <w:sz w:val="22"/>
                <w:szCs w:val="22"/>
                <w:lang w:val="de-DE"/>
              </w:rPr>
              <w:t>Dr</w:t>
            </w:r>
            <w:proofErr w:type="spellEnd"/>
            <w:r w:rsidRPr="14A08533">
              <w:rPr>
                <w:rFonts w:ascii="Arial" w:hAnsi="Arial" w:cs="Arial"/>
                <w:b/>
                <w:bCs/>
                <w:sz w:val="22"/>
                <w:szCs w:val="22"/>
                <w:lang w:val="de-DE"/>
              </w:rPr>
              <w:t xml:space="preserve"> Chung Lai Johnny Wan</w:t>
            </w:r>
          </w:p>
          <w:p w14:paraId="3799A8AB" w14:textId="14BD48C9" w:rsidR="005F2369" w:rsidRPr="00C56DC2" w:rsidRDefault="6E7C201C" w:rsidP="3A5CB8BC">
            <w:pPr>
              <w:spacing w:before="120" w:after="120"/>
              <w:rPr>
                <w:rFonts w:ascii="Arial" w:hAnsi="Arial" w:cs="Arial"/>
                <w:b/>
                <w:bCs/>
                <w:sz w:val="22"/>
                <w:szCs w:val="22"/>
                <w:lang w:val="de-DE"/>
              </w:rPr>
            </w:pPr>
            <w:r w:rsidRPr="14A08533">
              <w:rPr>
                <w:rFonts w:ascii="Arial" w:hAnsi="Arial" w:cs="Arial"/>
                <w:b/>
                <w:bCs/>
                <w:sz w:val="22"/>
                <w:szCs w:val="22"/>
                <w:lang w:val="de-DE"/>
              </w:rPr>
              <w:t>Fatima Hashmi</w:t>
            </w:r>
          </w:p>
        </w:tc>
      </w:tr>
      <w:tr w:rsidR="00DB116D" w:rsidRPr="00A406E5" w14:paraId="26C8A4AE" w14:textId="77777777" w:rsidTr="14A08533">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AB4A7D" w14:textId="2CDBB151" w:rsidR="004C0AA6" w:rsidRDefault="004C0AA6" w:rsidP="005F0579">
            <w:pPr>
              <w:spacing w:before="120" w:after="120"/>
              <w:jc w:val="both"/>
              <w:rPr>
                <w:rFonts w:ascii="Arial" w:hAnsi="Arial" w:cs="Arial"/>
                <w:bCs/>
                <w:sz w:val="22"/>
                <w:szCs w:val="22"/>
              </w:rPr>
            </w:pPr>
            <w:r>
              <w:rPr>
                <w:rFonts w:ascii="Arial" w:hAnsi="Arial" w:cs="Arial"/>
                <w:bCs/>
                <w:sz w:val="22"/>
                <w:szCs w:val="22"/>
              </w:rPr>
              <w:t xml:space="preserve">Component 1:       </w:t>
            </w:r>
          </w:p>
          <w:p w14:paraId="2EA953CB" w14:textId="63215AF5" w:rsidR="00DB116D" w:rsidRPr="006A32C1" w:rsidRDefault="00F2305D" w:rsidP="005F0579">
            <w:pPr>
              <w:spacing w:before="120" w:after="120"/>
              <w:jc w:val="both"/>
              <w:rPr>
                <w:rFonts w:ascii="Arial" w:hAnsi="Arial" w:cs="Arial"/>
                <w:bCs/>
                <w:sz w:val="22"/>
                <w:szCs w:val="22"/>
              </w:rPr>
            </w:pPr>
            <w:r w:rsidRPr="006A32C1">
              <w:rPr>
                <w:rFonts w:ascii="Arial" w:hAnsi="Arial" w:cs="Arial"/>
                <w:bCs/>
                <w:sz w:val="22"/>
                <w:szCs w:val="22"/>
              </w:rPr>
              <w:t xml:space="preserve">Individual Presentation </w:t>
            </w:r>
          </w:p>
          <w:p w14:paraId="065A90EC" w14:textId="589AB6E2" w:rsidR="00F2305D" w:rsidRPr="00A406E5" w:rsidRDefault="003F63EC" w:rsidP="0B81EC1D">
            <w:pPr>
              <w:spacing w:before="120" w:after="120"/>
              <w:jc w:val="both"/>
              <w:rPr>
                <w:rFonts w:ascii="Arial" w:hAnsi="Arial" w:cs="Arial"/>
                <w:sz w:val="22"/>
                <w:szCs w:val="22"/>
              </w:rPr>
            </w:pPr>
            <w:r>
              <w:rPr>
                <w:rFonts w:ascii="Arial" w:hAnsi="Arial" w:cs="Arial"/>
                <w:sz w:val="22"/>
                <w:szCs w:val="22"/>
              </w:rPr>
              <w:t>Basil’s Bakery</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23788D" w14:textId="77777777" w:rsidR="004C0AA6" w:rsidRDefault="00F2305D" w:rsidP="00E51AAC">
            <w:pPr>
              <w:spacing w:before="120" w:after="120"/>
              <w:jc w:val="both"/>
              <w:rPr>
                <w:rFonts w:ascii="Arial" w:hAnsi="Arial" w:cs="Arial"/>
                <w:bCs/>
                <w:sz w:val="22"/>
                <w:szCs w:val="22"/>
              </w:rPr>
            </w:pPr>
            <w:r w:rsidRPr="006A32C1">
              <w:rPr>
                <w:rFonts w:ascii="Arial" w:hAnsi="Arial" w:cs="Arial"/>
                <w:bCs/>
                <w:sz w:val="22"/>
                <w:szCs w:val="22"/>
              </w:rPr>
              <w:t>5 to 10 minutes per student</w:t>
            </w:r>
            <w:r w:rsidR="00AC0445">
              <w:rPr>
                <w:rFonts w:ascii="Arial" w:hAnsi="Arial" w:cs="Arial"/>
                <w:bCs/>
                <w:sz w:val="22"/>
                <w:szCs w:val="22"/>
              </w:rPr>
              <w:t xml:space="preserve"> presentation. </w:t>
            </w:r>
          </w:p>
          <w:p w14:paraId="673CE922" w14:textId="73A5064C" w:rsidR="00DB116D" w:rsidRPr="006A32C1" w:rsidRDefault="00AC0445" w:rsidP="004C0AA6">
            <w:pPr>
              <w:spacing w:before="120" w:after="120"/>
              <w:rPr>
                <w:rFonts w:ascii="Arial" w:hAnsi="Arial" w:cs="Arial"/>
                <w:bCs/>
                <w:sz w:val="22"/>
                <w:szCs w:val="22"/>
              </w:rPr>
            </w:pPr>
            <w:r>
              <w:rPr>
                <w:rFonts w:ascii="Arial" w:hAnsi="Arial" w:cs="Arial"/>
                <w:bCs/>
                <w:sz w:val="22"/>
                <w:szCs w:val="22"/>
              </w:rPr>
              <w:t xml:space="preserve">Plus 5 to 10 minutes per </w:t>
            </w:r>
            <w:r w:rsidR="004C0AA6">
              <w:rPr>
                <w:rFonts w:ascii="Arial" w:hAnsi="Arial" w:cs="Arial"/>
                <w:bCs/>
                <w:sz w:val="22"/>
                <w:szCs w:val="22"/>
              </w:rPr>
              <w:t>Question-and-Answer</w:t>
            </w:r>
            <w:r>
              <w:rPr>
                <w:rFonts w:ascii="Arial" w:hAnsi="Arial" w:cs="Arial"/>
                <w:bCs/>
                <w:sz w:val="22"/>
                <w:szCs w:val="22"/>
              </w:rPr>
              <w:t xml:space="preserve"> element.</w:t>
            </w:r>
          </w:p>
        </w:tc>
      </w:tr>
      <w:tr w:rsidR="00B84B5B" w:rsidRPr="00A406E5" w14:paraId="1E935E6C" w14:textId="77777777" w:rsidTr="14A08533">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F3C6AA5" w14:textId="00CA7E88" w:rsidR="006A32C1" w:rsidRPr="00A406E5" w:rsidRDefault="00F2305D" w:rsidP="5CCA88EE">
            <w:pPr>
              <w:spacing w:before="120" w:after="120"/>
              <w:rPr>
                <w:rFonts w:ascii="Arial" w:hAnsi="Arial" w:cs="Arial"/>
                <w:b/>
                <w:bCs/>
                <w:color w:val="FF0000"/>
                <w:sz w:val="22"/>
                <w:szCs w:val="22"/>
              </w:rPr>
            </w:pPr>
            <w:proofErr w:type="spellStart"/>
            <w:r w:rsidRPr="5CCA88EE">
              <w:rPr>
                <w:rFonts w:ascii="Arial" w:hAnsi="Arial" w:cs="Arial"/>
                <w:b/>
                <w:bCs/>
                <w:sz w:val="22"/>
                <w:szCs w:val="22"/>
              </w:rPr>
              <w:t>Powerpoint</w:t>
            </w:r>
            <w:proofErr w:type="spellEnd"/>
            <w:r w:rsidRPr="5CCA88EE">
              <w:rPr>
                <w:rFonts w:ascii="Arial" w:hAnsi="Arial" w:cs="Arial"/>
                <w:b/>
                <w:bCs/>
                <w:sz w:val="22"/>
                <w:szCs w:val="22"/>
              </w:rPr>
              <w:t xml:space="preserve"> slides to be submitted on the Moodle submission link by</w:t>
            </w:r>
            <w:r w:rsidR="5716FE00" w:rsidRPr="5CCA88EE">
              <w:rPr>
                <w:rFonts w:ascii="Arial" w:hAnsi="Arial" w:cs="Arial"/>
                <w:b/>
                <w:bCs/>
                <w:sz w:val="22"/>
                <w:szCs w:val="22"/>
              </w:rPr>
              <w:t>:</w:t>
            </w:r>
            <w:r w:rsidR="1527E502" w:rsidRPr="5CCA88EE">
              <w:rPr>
                <w:rFonts w:ascii="Arial" w:hAnsi="Arial" w:cs="Arial"/>
                <w:b/>
                <w:bCs/>
                <w:sz w:val="22"/>
                <w:szCs w:val="22"/>
              </w:rPr>
              <w:t xml:space="preserve"> </w:t>
            </w:r>
            <w:r w:rsidR="1527E502" w:rsidRPr="5CCA88EE">
              <w:rPr>
                <w:rFonts w:ascii="Arial" w:hAnsi="Arial" w:cs="Arial"/>
                <w:b/>
                <w:bCs/>
                <w:color w:val="FF0000"/>
                <w:sz w:val="22"/>
                <w:szCs w:val="22"/>
              </w:rPr>
              <w:t xml:space="preserve">Monday </w:t>
            </w:r>
            <w:r w:rsidR="0095598C">
              <w:rPr>
                <w:rFonts w:ascii="Arial" w:hAnsi="Arial" w:cs="Arial"/>
                <w:b/>
                <w:bCs/>
                <w:color w:val="FF0000"/>
                <w:sz w:val="22"/>
                <w:szCs w:val="22"/>
              </w:rPr>
              <w:t>20</w:t>
            </w:r>
            <w:r w:rsidR="0095598C" w:rsidRPr="0095598C">
              <w:rPr>
                <w:rFonts w:ascii="Arial" w:hAnsi="Arial" w:cs="Arial"/>
                <w:b/>
                <w:bCs/>
                <w:color w:val="FF0000"/>
                <w:sz w:val="22"/>
                <w:szCs w:val="22"/>
                <w:vertAlign w:val="superscript"/>
              </w:rPr>
              <w:t>th</w:t>
            </w:r>
            <w:r w:rsidR="0095598C">
              <w:rPr>
                <w:rFonts w:ascii="Arial" w:hAnsi="Arial" w:cs="Arial"/>
                <w:b/>
                <w:bCs/>
                <w:color w:val="FF0000"/>
                <w:sz w:val="22"/>
                <w:szCs w:val="22"/>
              </w:rPr>
              <w:t xml:space="preserve"> July</w:t>
            </w:r>
            <w:r w:rsidR="70DA964F" w:rsidRPr="5CCA88EE">
              <w:rPr>
                <w:rFonts w:ascii="Arial" w:hAnsi="Arial" w:cs="Arial"/>
                <w:b/>
                <w:bCs/>
                <w:color w:val="FF0000"/>
                <w:sz w:val="22"/>
                <w:szCs w:val="22"/>
              </w:rPr>
              <w:t xml:space="preserve"> 2026</w:t>
            </w:r>
            <w:r w:rsidR="1527E502" w:rsidRPr="5CCA88EE">
              <w:rPr>
                <w:rFonts w:ascii="Arial" w:hAnsi="Arial" w:cs="Arial"/>
                <w:b/>
                <w:bCs/>
                <w:color w:val="FF0000"/>
                <w:sz w:val="22"/>
                <w:szCs w:val="22"/>
              </w:rPr>
              <w:t xml:space="preserve"> at 10</w:t>
            </w:r>
            <w:r w:rsidR="000B0C3F">
              <w:rPr>
                <w:rFonts w:ascii="Arial" w:hAnsi="Arial" w:cs="Arial"/>
                <w:b/>
                <w:bCs/>
                <w:color w:val="FF0000"/>
                <w:sz w:val="22"/>
                <w:szCs w:val="22"/>
              </w:rPr>
              <w:t>AM</w:t>
            </w:r>
            <w:r w:rsidR="1527E502" w:rsidRPr="5CCA88EE">
              <w:rPr>
                <w:rFonts w:ascii="Arial" w:hAnsi="Arial" w:cs="Arial"/>
                <w:b/>
                <w:bCs/>
                <w:color w:val="FF0000"/>
                <w:sz w:val="22"/>
                <w:szCs w:val="22"/>
              </w:rPr>
              <w:t xml:space="preserve">. </w:t>
            </w:r>
          </w:p>
          <w:p w14:paraId="0C449EC9" w14:textId="5BD03AE3" w:rsidR="006A32C1" w:rsidRPr="00A406E5" w:rsidRDefault="006A32C1" w:rsidP="5CCA88EE">
            <w:pPr>
              <w:spacing w:before="120" w:after="120"/>
              <w:rPr>
                <w:rFonts w:ascii="Arial" w:hAnsi="Arial" w:cs="Arial"/>
                <w:b/>
                <w:bCs/>
                <w:color w:val="FF0000"/>
                <w:sz w:val="22"/>
                <w:szCs w:val="22"/>
              </w:rPr>
            </w:pPr>
          </w:p>
          <w:p w14:paraId="2D03E3AB" w14:textId="37881D5F" w:rsidR="006A32C1" w:rsidRPr="00A406E5" w:rsidRDefault="1527E502" w:rsidP="5CCA88EE">
            <w:pPr>
              <w:spacing w:before="120" w:after="120"/>
              <w:rPr>
                <w:rFonts w:ascii="Arial" w:hAnsi="Arial" w:cs="Arial"/>
                <w:b/>
                <w:bCs/>
                <w:color w:val="FF0000"/>
                <w:sz w:val="22"/>
                <w:szCs w:val="22"/>
              </w:rPr>
            </w:pPr>
            <w:r w:rsidRPr="5CCA88EE">
              <w:rPr>
                <w:rFonts w:ascii="Arial" w:hAnsi="Arial" w:cs="Arial"/>
                <w:b/>
                <w:bCs/>
                <w:color w:val="FF0000"/>
                <w:sz w:val="22"/>
                <w:szCs w:val="22"/>
              </w:rPr>
              <w:t>Presentation</w:t>
            </w:r>
            <w:r w:rsidR="00CE13B3">
              <w:rPr>
                <w:rFonts w:ascii="Arial" w:hAnsi="Arial" w:cs="Arial"/>
                <w:b/>
                <w:bCs/>
                <w:color w:val="FF0000"/>
                <w:sz w:val="22"/>
                <w:szCs w:val="22"/>
              </w:rPr>
              <w:t>s will take place</w:t>
            </w:r>
            <w:r w:rsidRPr="5CCA88EE">
              <w:rPr>
                <w:rFonts w:ascii="Arial" w:hAnsi="Arial" w:cs="Arial"/>
                <w:b/>
                <w:bCs/>
                <w:color w:val="FF0000"/>
                <w:sz w:val="22"/>
                <w:szCs w:val="22"/>
              </w:rPr>
              <w:t xml:space="preserve"> Week Commencing </w:t>
            </w:r>
            <w:r w:rsidR="0095598C">
              <w:rPr>
                <w:rFonts w:ascii="Arial" w:hAnsi="Arial" w:cs="Arial"/>
                <w:b/>
                <w:bCs/>
                <w:color w:val="FF0000"/>
                <w:sz w:val="22"/>
                <w:szCs w:val="22"/>
              </w:rPr>
              <w:t>20</w:t>
            </w:r>
            <w:r w:rsidR="0095598C" w:rsidRPr="0095598C">
              <w:rPr>
                <w:rFonts w:ascii="Arial" w:hAnsi="Arial" w:cs="Arial"/>
                <w:b/>
                <w:bCs/>
                <w:color w:val="FF0000"/>
                <w:sz w:val="22"/>
                <w:szCs w:val="22"/>
                <w:vertAlign w:val="superscript"/>
              </w:rPr>
              <w:t>th</w:t>
            </w:r>
            <w:r w:rsidR="0095598C">
              <w:rPr>
                <w:rFonts w:ascii="Arial" w:hAnsi="Arial" w:cs="Arial"/>
                <w:b/>
                <w:bCs/>
                <w:color w:val="FF0000"/>
                <w:sz w:val="22"/>
                <w:szCs w:val="22"/>
              </w:rPr>
              <w:t xml:space="preserve"> July</w:t>
            </w:r>
            <w:r w:rsidR="0095598C" w:rsidRPr="5CCA88EE">
              <w:rPr>
                <w:rFonts w:ascii="Arial" w:hAnsi="Arial" w:cs="Arial"/>
                <w:b/>
                <w:bCs/>
                <w:color w:val="FF0000"/>
                <w:sz w:val="22"/>
                <w:szCs w:val="22"/>
              </w:rPr>
              <w:t xml:space="preserve">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136FB54" w:rsidR="00B84B5B" w:rsidRPr="006A32C1" w:rsidRDefault="0095598C" w:rsidP="5CCA88EE">
            <w:pPr>
              <w:spacing w:before="120" w:after="120" w:line="259" w:lineRule="auto"/>
              <w:jc w:val="both"/>
            </w:pPr>
            <w:r>
              <w:rPr>
                <w:rFonts w:ascii="Arial" w:hAnsi="Arial" w:cs="Arial"/>
                <w:b/>
                <w:bCs/>
                <w:color w:val="FF0000"/>
                <w:sz w:val="22"/>
                <w:szCs w:val="22"/>
              </w:rPr>
              <w:t>17</w:t>
            </w:r>
            <w:r w:rsidRPr="0095598C">
              <w:rPr>
                <w:rFonts w:ascii="Arial" w:hAnsi="Arial" w:cs="Arial"/>
                <w:b/>
                <w:bCs/>
                <w:color w:val="FF0000"/>
                <w:sz w:val="22"/>
                <w:szCs w:val="22"/>
                <w:vertAlign w:val="superscript"/>
              </w:rPr>
              <w:t>th</w:t>
            </w:r>
            <w:r>
              <w:rPr>
                <w:rFonts w:ascii="Arial" w:hAnsi="Arial" w:cs="Arial"/>
                <w:b/>
                <w:bCs/>
                <w:color w:val="FF0000"/>
                <w:sz w:val="22"/>
                <w:szCs w:val="22"/>
              </w:rPr>
              <w:t xml:space="preserve"> August 2026</w:t>
            </w:r>
          </w:p>
        </w:tc>
      </w:tr>
      <w:tr w:rsidR="00152E9D" w:rsidRPr="00A406E5" w14:paraId="53AF1309" w14:textId="77777777" w:rsidTr="14A08533">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4A08533">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1C3E7677" w:rsidR="00C01A3F" w:rsidRDefault="006A32C1" w:rsidP="006A32C1">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14:paraId="5B4BF08A" w14:textId="59610BC7" w:rsidR="006A32C1" w:rsidRDefault="006A32C1" w:rsidP="006A32C1">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14:paraId="59EBE0AC" w14:textId="05429A79" w:rsidR="006A32C1" w:rsidRDefault="006A32C1" w:rsidP="006A32C1">
            <w:pPr>
              <w:pStyle w:val="ListParagraph"/>
              <w:numPr>
                <w:ilvl w:val="0"/>
                <w:numId w:val="18"/>
              </w:numPr>
              <w:rPr>
                <w:rFonts w:ascii="Arial" w:hAnsi="Arial" w:cs="Arial"/>
                <w:sz w:val="22"/>
                <w:szCs w:val="22"/>
              </w:rPr>
            </w:pPr>
            <w:r>
              <w:rPr>
                <w:rFonts w:ascii="Arial" w:hAnsi="Arial" w:cs="Arial"/>
                <w:sz w:val="22"/>
                <w:szCs w:val="22"/>
              </w:rPr>
              <w:t>Evaluate options to make a decision.</w:t>
            </w:r>
          </w:p>
          <w:p w14:paraId="3D365020" w14:textId="4EE22D82" w:rsidR="006A32C1" w:rsidRPr="006A32C1" w:rsidRDefault="006A32C1" w:rsidP="006A32C1">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r w:rsidR="000E0914">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Default="00C01A3F" w:rsidP="00BA1176">
      <w:pPr>
        <w:rPr>
          <w:rFonts w:ascii="Arial" w:hAnsi="Arial" w:cs="Arial"/>
          <w:b/>
        </w:rPr>
      </w:pPr>
    </w:p>
    <w:p w14:paraId="7266996C" w14:textId="77777777" w:rsidR="009B1059" w:rsidRDefault="009B1059" w:rsidP="00421B43">
      <w:pPr>
        <w:spacing w:line="360" w:lineRule="auto"/>
        <w:rPr>
          <w:rFonts w:ascii="Arial" w:eastAsia="Arial" w:hAnsi="Arial" w:cs="Arial"/>
          <w:color w:val="000000" w:themeColor="text1"/>
          <w:sz w:val="24"/>
          <w:szCs w:val="24"/>
        </w:rPr>
      </w:pPr>
    </w:p>
    <w:p w14:paraId="2B945C7A" w14:textId="77777777" w:rsidR="009B1059" w:rsidRDefault="009B1059" w:rsidP="009B105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11AB894" w14:textId="77777777" w:rsidR="00286DCF" w:rsidRDefault="00286DCF" w:rsidP="00286DCF"/>
    <w:p w14:paraId="6D9139C0" w14:textId="77777777" w:rsidR="00286DCF" w:rsidRDefault="00286DCF" w:rsidP="00286DCF"/>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86DCF" w:rsidRPr="00FA7E96" w14:paraId="42F5A098" w14:textId="77777777" w:rsidTr="008D1C6E">
        <w:trPr>
          <w:trHeight w:val="300"/>
        </w:trPr>
        <w:tc>
          <w:tcPr>
            <w:tcW w:w="2250" w:type="dxa"/>
            <w:tcMar>
              <w:left w:w="105" w:type="dxa"/>
              <w:right w:w="105" w:type="dxa"/>
            </w:tcMar>
          </w:tcPr>
          <w:p w14:paraId="0A31FE9F"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01BE07"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CE3E916"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E71C2F6" w14:textId="77777777" w:rsidR="00286DCF" w:rsidRDefault="00286DCF" w:rsidP="008D1C6E">
            <w:pPr>
              <w:rPr>
                <w:rFonts w:ascii="Arial" w:eastAsia="Calibri" w:hAnsi="Arial" w:cs="Arial"/>
                <w:sz w:val="22"/>
                <w:szCs w:val="22"/>
              </w:rPr>
            </w:pPr>
          </w:p>
          <w:p w14:paraId="4D514CA1"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27B1CBB0" w14:textId="77777777" w:rsidTr="008D1C6E">
        <w:trPr>
          <w:trHeight w:val="300"/>
        </w:trPr>
        <w:tc>
          <w:tcPr>
            <w:tcW w:w="2250" w:type="dxa"/>
            <w:tcMar>
              <w:left w:w="105" w:type="dxa"/>
              <w:right w:w="105" w:type="dxa"/>
            </w:tcMar>
          </w:tcPr>
          <w:p w14:paraId="641EB478"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8FE43DA"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D7DB706"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E316D3" w14:textId="77777777" w:rsidR="00286DCF" w:rsidRDefault="00286DCF" w:rsidP="008D1C6E">
            <w:pPr>
              <w:rPr>
                <w:rFonts w:ascii="Arial" w:eastAsia="Calibri" w:hAnsi="Arial" w:cs="Arial"/>
                <w:sz w:val="22"/>
                <w:szCs w:val="22"/>
              </w:rPr>
            </w:pPr>
          </w:p>
          <w:p w14:paraId="74EF9EF3"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634A2DAF" w14:textId="77777777" w:rsidTr="008D1C6E">
        <w:trPr>
          <w:trHeight w:val="300"/>
        </w:trPr>
        <w:tc>
          <w:tcPr>
            <w:tcW w:w="2250" w:type="dxa"/>
            <w:tcMar>
              <w:left w:w="105" w:type="dxa"/>
              <w:right w:w="105" w:type="dxa"/>
            </w:tcMar>
          </w:tcPr>
          <w:p w14:paraId="6ADFD8B4"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8897351"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C19C311"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5D3872" w14:textId="77777777" w:rsidR="00286DCF" w:rsidRDefault="00286DCF" w:rsidP="008D1C6E">
            <w:pPr>
              <w:rPr>
                <w:rFonts w:ascii="Arial" w:eastAsia="Calibri" w:hAnsi="Arial" w:cs="Arial"/>
                <w:sz w:val="22"/>
                <w:szCs w:val="22"/>
              </w:rPr>
            </w:pPr>
          </w:p>
          <w:p w14:paraId="6A4B3C03"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5B6AC245" w14:textId="77777777" w:rsidTr="008D1C6E">
        <w:trPr>
          <w:trHeight w:val="300"/>
        </w:trPr>
        <w:tc>
          <w:tcPr>
            <w:tcW w:w="2250" w:type="dxa"/>
            <w:tcMar>
              <w:left w:w="105" w:type="dxa"/>
              <w:right w:w="105" w:type="dxa"/>
            </w:tcMar>
          </w:tcPr>
          <w:p w14:paraId="2FC77050"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12C6975"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FD6706A"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A37438" w14:textId="77777777" w:rsidR="00286DCF" w:rsidRDefault="00286DCF" w:rsidP="008D1C6E">
            <w:pPr>
              <w:rPr>
                <w:rFonts w:ascii="Arial" w:eastAsia="Calibri" w:hAnsi="Arial" w:cs="Arial"/>
                <w:sz w:val="22"/>
                <w:szCs w:val="22"/>
              </w:rPr>
            </w:pPr>
          </w:p>
          <w:p w14:paraId="69AE366C"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3848412B" w14:textId="77777777" w:rsidTr="008D1C6E">
        <w:trPr>
          <w:trHeight w:val="300"/>
        </w:trPr>
        <w:tc>
          <w:tcPr>
            <w:tcW w:w="2250" w:type="dxa"/>
            <w:tcMar>
              <w:left w:w="105" w:type="dxa"/>
              <w:right w:w="105" w:type="dxa"/>
            </w:tcMar>
          </w:tcPr>
          <w:p w14:paraId="29ABC6A1"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EFE81A"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7A81094"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90BD28" w14:textId="77777777" w:rsidR="00286DCF" w:rsidRDefault="00286DCF" w:rsidP="008D1C6E">
            <w:pPr>
              <w:rPr>
                <w:rFonts w:ascii="Arial" w:eastAsia="Calibri" w:hAnsi="Arial" w:cs="Arial"/>
                <w:sz w:val="22"/>
                <w:szCs w:val="22"/>
              </w:rPr>
            </w:pPr>
          </w:p>
          <w:p w14:paraId="5CB574A2"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05D7465A" w14:textId="77777777" w:rsidTr="008D1C6E">
        <w:trPr>
          <w:trHeight w:val="300"/>
        </w:trPr>
        <w:tc>
          <w:tcPr>
            <w:tcW w:w="2250" w:type="dxa"/>
            <w:tcMar>
              <w:left w:w="105" w:type="dxa"/>
              <w:right w:w="105" w:type="dxa"/>
            </w:tcMar>
          </w:tcPr>
          <w:p w14:paraId="46F8F20D" w14:textId="77777777" w:rsidR="00286DCF" w:rsidRPr="00FA7E96" w:rsidRDefault="00286DCF" w:rsidP="008D1C6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76AB7FC"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4212187" w14:textId="77777777"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100FDB" w14:textId="77777777" w:rsidR="00286DCF" w:rsidRDefault="00286DCF" w:rsidP="008D1C6E">
            <w:pPr>
              <w:rPr>
                <w:rFonts w:ascii="Arial" w:eastAsia="Calibri" w:hAnsi="Arial" w:cs="Arial"/>
                <w:sz w:val="22"/>
                <w:szCs w:val="22"/>
              </w:rPr>
            </w:pPr>
          </w:p>
          <w:p w14:paraId="613D4043" w14:textId="77777777"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86DCF" w:rsidRPr="00FA7E96" w14:paraId="3C17372C" w14:textId="77777777" w:rsidTr="008D1C6E">
        <w:trPr>
          <w:trHeight w:val="300"/>
        </w:trPr>
        <w:tc>
          <w:tcPr>
            <w:tcW w:w="2250" w:type="dxa"/>
            <w:tcMar>
              <w:left w:w="105" w:type="dxa"/>
              <w:right w:w="105" w:type="dxa"/>
            </w:tcMar>
          </w:tcPr>
          <w:p w14:paraId="2EB28F69"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3348923" w14:textId="77777777" w:rsidR="00286DCF" w:rsidRPr="00FA7E96" w:rsidRDefault="00286DCF" w:rsidP="008D1C6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17DBCF5" w14:textId="264F894B" w:rsidR="00286DCF" w:rsidRDefault="00286DCF" w:rsidP="008D1C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5D676C">
                  <w:rPr>
                    <w:rFonts w:ascii="MS Gothic" w:eastAsia="MS Gothic" w:hAnsi="MS Gothic" w:cs="Arial" w:hint="eastAsia"/>
                    <w:sz w:val="22"/>
                    <w:szCs w:val="22"/>
                  </w:rPr>
                  <w:t>☐</w:t>
                </w:r>
              </w:sdtContent>
            </w:sdt>
          </w:p>
          <w:p w14:paraId="2FC6FA84" w14:textId="77777777" w:rsidR="00286DCF" w:rsidRDefault="00286DCF" w:rsidP="008D1C6E">
            <w:pPr>
              <w:rPr>
                <w:rFonts w:ascii="Arial" w:eastAsia="Calibri" w:hAnsi="Arial" w:cs="Arial"/>
                <w:sz w:val="22"/>
                <w:szCs w:val="22"/>
              </w:rPr>
            </w:pPr>
          </w:p>
          <w:p w14:paraId="7F8568ED" w14:textId="0759A61F" w:rsidR="00286DCF" w:rsidRPr="00FA7E96" w:rsidRDefault="00286DCF" w:rsidP="008D1C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D676C">
                  <w:rPr>
                    <w:rFonts w:ascii="MS Gothic" w:eastAsia="MS Gothic" w:hAnsi="MS Gothic" w:cs="Arial" w:hint="eastAsia"/>
                    <w:sz w:val="22"/>
                    <w:szCs w:val="22"/>
                  </w:rPr>
                  <w:t>☒</w:t>
                </w:r>
              </w:sdtContent>
            </w:sdt>
          </w:p>
        </w:tc>
      </w:tr>
    </w:tbl>
    <w:p w14:paraId="3E1F113E" w14:textId="77777777" w:rsidR="00286DCF" w:rsidRDefault="00286DCF" w:rsidP="00286DCF"/>
    <w:p w14:paraId="14A32EBA" w14:textId="77777777" w:rsidR="00421B43" w:rsidRDefault="00421B43" w:rsidP="00421B43">
      <w:pPr>
        <w:rPr>
          <w:color w:val="000000" w:themeColor="text1"/>
        </w:rPr>
      </w:pPr>
    </w:p>
    <w:p w14:paraId="35D7356F" w14:textId="77777777" w:rsidR="009B1059" w:rsidRDefault="009B1059" w:rsidP="009B1059">
      <w:pPr>
        <w:pStyle w:val="Body"/>
        <w:widowControl w:val="0"/>
        <w:autoSpaceDE w:val="0"/>
        <w:autoSpaceDN w:val="0"/>
        <w:spacing w:after="160" w:line="360" w:lineRule="auto"/>
        <w:jc w:val="both"/>
        <w:rPr>
          <w:rFonts w:ascii="Arial" w:hAnsi="Arial"/>
          <w:b/>
          <w:bCs/>
          <w:sz w:val="22"/>
          <w:szCs w:val="22"/>
        </w:rPr>
      </w:pPr>
      <w:r>
        <w:rPr>
          <w:rFonts w:ascii="Arial" w:hAnsi="Arial"/>
          <w:b/>
          <w:bCs/>
          <w:sz w:val="22"/>
          <w:szCs w:val="22"/>
        </w:rPr>
        <w:t>Using Artificial Intelligence (AI) for purposes other than mentioned above will result in academic misconduct.</w:t>
      </w:r>
    </w:p>
    <w:p w14:paraId="205310F9" w14:textId="07258E73" w:rsidR="0B81EC1D" w:rsidRDefault="0B81EC1D" w:rsidP="0B81EC1D">
      <w:pPr>
        <w:rPr>
          <w:rFonts w:ascii="Arial" w:hAnsi="Arial" w:cs="Arial"/>
          <w:b/>
          <w:bCs/>
        </w:rPr>
      </w:pPr>
    </w:p>
    <w:p w14:paraId="46FC212A" w14:textId="605227A3" w:rsidR="00D0158A" w:rsidRDefault="00D0158A">
      <w:pPr>
        <w:rPr>
          <w:rFonts w:ascii="Arial" w:hAnsi="Arial" w:cs="Arial"/>
          <w:b/>
          <w:bCs/>
        </w:rPr>
      </w:pPr>
      <w:r>
        <w:rPr>
          <w:rFonts w:ascii="Arial" w:hAnsi="Arial" w:cs="Arial"/>
          <w:b/>
          <w:bCs/>
        </w:rPr>
        <w:br w:type="page"/>
      </w:r>
    </w:p>
    <w:p w14:paraId="4AC77041" w14:textId="77777777" w:rsidR="14A08533" w:rsidRDefault="14A08533" w:rsidP="14A08533">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90DE6B2" w14:textId="77777777" w:rsidR="003F63EC" w:rsidRDefault="003F63EC" w:rsidP="003F63EC">
      <w:pPr>
        <w:spacing w:line="360" w:lineRule="auto"/>
        <w:rPr>
          <w:rFonts w:ascii="Arial" w:hAnsi="Arial" w:cs="Arial"/>
          <w:sz w:val="22"/>
          <w:szCs w:val="22"/>
        </w:rPr>
      </w:pPr>
    </w:p>
    <w:p w14:paraId="0077FEC0" w14:textId="05708794" w:rsidR="003F63EC" w:rsidRDefault="003F63EC" w:rsidP="003F63EC">
      <w:pPr>
        <w:spacing w:line="360" w:lineRule="auto"/>
        <w:rPr>
          <w:rFonts w:ascii="Arial" w:hAnsi="Arial" w:cs="Arial"/>
          <w:sz w:val="22"/>
          <w:szCs w:val="22"/>
        </w:rPr>
      </w:pPr>
      <w:r w:rsidRPr="00FF3CA1">
        <w:rPr>
          <w:rFonts w:ascii="Arial" w:hAnsi="Arial" w:cs="Arial"/>
          <w:sz w:val="22"/>
          <w:szCs w:val="22"/>
        </w:rPr>
        <w:t>Basil’s Bakery is a small, independent business located in a shopping retail park in Coventry, UK. Basil is an accomplished artisan baker and prides himself on sourcing high quality organic ingredients for his contemporary styled cakes, pastries and breads. The local shoppers and retail workers, value the tasty options available, along with the convenience the bakery location provides. In addition, office workers and warehouse workers from the adjacent industrial site often frequent the bakery, too.</w:t>
      </w:r>
    </w:p>
    <w:p w14:paraId="1674B078" w14:textId="77777777" w:rsidR="003F63EC" w:rsidRPr="00FF3CA1" w:rsidRDefault="003F63EC" w:rsidP="003F63EC">
      <w:pPr>
        <w:spacing w:line="360" w:lineRule="auto"/>
        <w:rPr>
          <w:rFonts w:ascii="Arial" w:hAnsi="Arial" w:cs="Arial"/>
          <w:sz w:val="22"/>
          <w:szCs w:val="22"/>
        </w:rPr>
      </w:pPr>
    </w:p>
    <w:p w14:paraId="15A29F39" w14:textId="1D80AB70" w:rsidR="003F63EC" w:rsidRDefault="003F63EC" w:rsidP="003F63EC">
      <w:pPr>
        <w:spacing w:line="360" w:lineRule="auto"/>
        <w:rPr>
          <w:rFonts w:ascii="Arial" w:hAnsi="Arial" w:cs="Arial"/>
          <w:sz w:val="22"/>
          <w:szCs w:val="22"/>
        </w:rPr>
      </w:pPr>
      <w:r w:rsidRPr="00FF3CA1">
        <w:rPr>
          <w:rFonts w:ascii="Arial" w:hAnsi="Arial" w:cs="Arial"/>
          <w:sz w:val="22"/>
          <w:szCs w:val="22"/>
        </w:rPr>
        <w:t xml:space="preserve">The business was opened in 2015. During the following few years, the annual sales figure increased year-on-year. However, in 2020, the footfall and sales significantly decreased – this was understandable given the restrictions imposed during ‘lockdown’. Basil was not unduly concerned as he expected these figures to rise once the restrictions were lifted. However, although footfall and sales did rise, they never returned to the levels pre-2020. Indeed, since 2023 - 2025, the sales figure has </w:t>
      </w:r>
      <w:r w:rsidR="00CE13B3">
        <w:rPr>
          <w:rFonts w:ascii="Arial" w:hAnsi="Arial" w:cs="Arial"/>
          <w:sz w:val="22"/>
          <w:szCs w:val="22"/>
        </w:rPr>
        <w:t>stagnated</w:t>
      </w:r>
      <w:r w:rsidRPr="00FF3CA1">
        <w:rPr>
          <w:rFonts w:ascii="Arial" w:hAnsi="Arial" w:cs="Arial"/>
          <w:sz w:val="22"/>
          <w:szCs w:val="22"/>
        </w:rPr>
        <w:t xml:space="preserve"> at an average of 25% below the 2019 figures.</w:t>
      </w:r>
    </w:p>
    <w:p w14:paraId="1AC31275" w14:textId="77777777" w:rsidR="003F63EC" w:rsidRPr="00FF3CA1" w:rsidRDefault="003F63EC" w:rsidP="003F63EC">
      <w:pPr>
        <w:spacing w:line="360" w:lineRule="auto"/>
        <w:rPr>
          <w:rFonts w:ascii="Arial" w:hAnsi="Arial" w:cs="Arial"/>
          <w:sz w:val="22"/>
          <w:szCs w:val="22"/>
        </w:rPr>
      </w:pPr>
    </w:p>
    <w:p w14:paraId="48A7CBF0" w14:textId="77777777" w:rsidR="003F63EC" w:rsidRDefault="003F63EC" w:rsidP="003F63EC">
      <w:pPr>
        <w:spacing w:line="360" w:lineRule="auto"/>
        <w:rPr>
          <w:rFonts w:ascii="Arial" w:hAnsi="Arial" w:cs="Arial"/>
          <w:sz w:val="22"/>
          <w:szCs w:val="22"/>
        </w:rPr>
      </w:pPr>
      <w:r w:rsidRPr="00FF3CA1">
        <w:rPr>
          <w:rFonts w:ascii="Arial" w:hAnsi="Arial" w:cs="Arial"/>
          <w:sz w:val="22"/>
          <w:szCs w:val="22"/>
        </w:rPr>
        <w:t>Basil believes that the shopping centre is much quieter now than in 2019 – quite simply, there are less people visiting the retail park. He has also noticed that every couple of months, one of the shops in the retail park closes, leaving the unit empty as no new retail outlet moves in. Sadly, some of Basil’s most loyal customers, who worked in the local shops, have been made redundant. In addition, Basil has noticed that many of the office workers now ‘work from home’ a couple of days a week and, therefore, do not need to come in to buy their lunch every day.</w:t>
      </w:r>
    </w:p>
    <w:p w14:paraId="68478592" w14:textId="77777777" w:rsidR="003F63EC" w:rsidRPr="00FF3CA1" w:rsidRDefault="003F63EC" w:rsidP="003F63EC">
      <w:pPr>
        <w:spacing w:line="360" w:lineRule="auto"/>
        <w:rPr>
          <w:rFonts w:ascii="Arial" w:hAnsi="Arial" w:cs="Arial"/>
          <w:sz w:val="22"/>
          <w:szCs w:val="22"/>
        </w:rPr>
      </w:pPr>
    </w:p>
    <w:p w14:paraId="1ADC3039" w14:textId="77777777" w:rsidR="003F63EC" w:rsidRDefault="003F63EC" w:rsidP="003F63EC">
      <w:pPr>
        <w:spacing w:line="360" w:lineRule="auto"/>
        <w:rPr>
          <w:rFonts w:ascii="Arial" w:hAnsi="Arial" w:cs="Arial"/>
          <w:sz w:val="22"/>
          <w:szCs w:val="22"/>
        </w:rPr>
      </w:pPr>
      <w:r w:rsidRPr="14A08533">
        <w:rPr>
          <w:rFonts w:ascii="Arial" w:hAnsi="Arial" w:cs="Arial"/>
          <w:sz w:val="22"/>
          <w:szCs w:val="22"/>
        </w:rPr>
        <w:t xml:space="preserve">Some of Basil’s loyal customers (for example, those who no longer work in the retail park or who work from home), have enquired about a ‘delivery service’. Alas, Basil does not provide this service as he is needed onsite to bake the products. </w:t>
      </w:r>
    </w:p>
    <w:p w14:paraId="5847A80B" w14:textId="30234EFB" w:rsidR="14A08533" w:rsidRDefault="14A08533" w:rsidP="14A08533">
      <w:pPr>
        <w:spacing w:line="360" w:lineRule="auto"/>
        <w:rPr>
          <w:rFonts w:ascii="Arial" w:hAnsi="Arial" w:cs="Arial"/>
          <w:sz w:val="22"/>
          <w:szCs w:val="22"/>
        </w:rPr>
      </w:pPr>
    </w:p>
    <w:p w14:paraId="0C32A9B1" w14:textId="77777777" w:rsidR="003F63EC" w:rsidRDefault="003F63EC" w:rsidP="003F63EC">
      <w:pPr>
        <w:spacing w:line="360" w:lineRule="auto"/>
        <w:rPr>
          <w:rFonts w:ascii="Arial" w:hAnsi="Arial" w:cs="Arial"/>
          <w:sz w:val="22"/>
          <w:szCs w:val="22"/>
        </w:rPr>
      </w:pPr>
      <w:r w:rsidRPr="00FF3CA1">
        <w:rPr>
          <w:rFonts w:ascii="Arial" w:hAnsi="Arial" w:cs="Arial"/>
          <w:sz w:val="22"/>
          <w:szCs w:val="22"/>
        </w:rPr>
        <w:t xml:space="preserve">Other customers have asked if they could ‘pre-order’ as, on many occasions during busy periods, there is an unsatisfactory waiting time. Basil has tried to provide this service; although, he is not always able to answer the phone. </w:t>
      </w:r>
    </w:p>
    <w:p w14:paraId="0EA49A82" w14:textId="77777777" w:rsidR="003F63EC" w:rsidRPr="00FF3CA1" w:rsidRDefault="003F63EC" w:rsidP="003F63EC">
      <w:pPr>
        <w:spacing w:line="360" w:lineRule="auto"/>
        <w:rPr>
          <w:rFonts w:ascii="Arial" w:hAnsi="Arial" w:cs="Arial"/>
          <w:sz w:val="22"/>
          <w:szCs w:val="22"/>
        </w:rPr>
      </w:pPr>
    </w:p>
    <w:p w14:paraId="5BC83156" w14:textId="77777777" w:rsidR="003F63EC" w:rsidRDefault="003F63EC" w:rsidP="003F63EC">
      <w:pPr>
        <w:spacing w:line="360" w:lineRule="auto"/>
        <w:rPr>
          <w:rFonts w:ascii="Arial" w:hAnsi="Arial" w:cs="Arial"/>
          <w:sz w:val="22"/>
          <w:szCs w:val="22"/>
        </w:rPr>
      </w:pPr>
      <w:r w:rsidRPr="00FF3CA1">
        <w:rPr>
          <w:rFonts w:ascii="Arial" w:hAnsi="Arial" w:cs="Arial"/>
          <w:sz w:val="22"/>
          <w:szCs w:val="22"/>
        </w:rPr>
        <w:t>At the same time as the number of his customers are decreasing, Basil has also had to contend with his overheads increasing. His utility bills; rent; business rates and insurance are considerably higher than they were in 2019. Furthermore, given that he only wants to source organically grown produce (which are more vulnerable to crop failure), the cost of his stock is unpredictable and difficult to budget for.</w:t>
      </w:r>
    </w:p>
    <w:p w14:paraId="2A198E5B" w14:textId="77777777" w:rsidR="003F63EC" w:rsidRPr="00FF3CA1" w:rsidRDefault="003F63EC" w:rsidP="003F63EC">
      <w:pPr>
        <w:spacing w:line="360" w:lineRule="auto"/>
        <w:rPr>
          <w:rFonts w:ascii="Arial" w:hAnsi="Arial" w:cs="Arial"/>
          <w:sz w:val="22"/>
          <w:szCs w:val="22"/>
        </w:rPr>
      </w:pPr>
    </w:p>
    <w:p w14:paraId="3176F1EE" w14:textId="77777777" w:rsidR="003F63EC" w:rsidRPr="00FF3CA1" w:rsidRDefault="003F63EC" w:rsidP="003F63EC">
      <w:pPr>
        <w:spacing w:line="360" w:lineRule="auto"/>
        <w:rPr>
          <w:rFonts w:ascii="Arial" w:hAnsi="Arial" w:cs="Arial"/>
          <w:sz w:val="22"/>
          <w:szCs w:val="22"/>
        </w:rPr>
      </w:pPr>
      <w:r w:rsidRPr="00FF3CA1">
        <w:rPr>
          <w:rFonts w:ascii="Arial" w:hAnsi="Arial" w:cs="Arial"/>
          <w:sz w:val="22"/>
          <w:szCs w:val="22"/>
        </w:rPr>
        <w:t xml:space="preserve">Basil is increasingly concerned that the prospects for continuing his business, in its present format, is not viable. However, before making any changes he wants to gain a more thorough understanding of the </w:t>
      </w:r>
      <w:r w:rsidRPr="00FF3CA1">
        <w:rPr>
          <w:rFonts w:ascii="Arial" w:hAnsi="Arial" w:cs="Arial"/>
          <w:sz w:val="22"/>
          <w:szCs w:val="22"/>
        </w:rPr>
        <w:lastRenderedPageBreak/>
        <w:t>issues that are impacting his sales figures. As a business consultant, you have been highly recommended to Basil – he has asked you to undertake the necessary research and to present your findings back to him.</w:t>
      </w:r>
    </w:p>
    <w:p w14:paraId="4453E4CE" w14:textId="11CC4533" w:rsidR="006A32C1" w:rsidRDefault="006A32C1" w:rsidP="00CE13B3">
      <w:pPr>
        <w:rPr>
          <w:rFonts w:ascii="Arial" w:hAnsi="Arial" w:cs="Arial"/>
          <w:b/>
          <w:bCs/>
          <w:sz w:val="22"/>
          <w:szCs w:val="22"/>
        </w:rPr>
      </w:pPr>
    </w:p>
    <w:p w14:paraId="61AB33BB" w14:textId="644F40C9" w:rsidR="006A32C1" w:rsidRPr="009B1059" w:rsidRDefault="35A82CD6" w:rsidP="00D0158A">
      <w:pPr>
        <w:rPr>
          <w:rFonts w:ascii="Arial" w:eastAsia="Arial" w:hAnsi="Arial" w:cs="Arial"/>
          <w:b/>
          <w:bCs/>
          <w:sz w:val="22"/>
          <w:szCs w:val="22"/>
          <w:u w:val="single"/>
        </w:rPr>
      </w:pPr>
      <w:r w:rsidRPr="009B1059">
        <w:rPr>
          <w:rFonts w:ascii="Arial" w:eastAsia="Arial" w:hAnsi="Arial" w:cs="Arial"/>
          <w:b/>
          <w:bCs/>
          <w:sz w:val="22"/>
          <w:szCs w:val="22"/>
          <w:u w:val="single"/>
        </w:rPr>
        <w:t>Task</w:t>
      </w:r>
      <w:r w:rsidR="009B1059" w:rsidRPr="009B1059">
        <w:rPr>
          <w:rFonts w:ascii="Arial" w:eastAsia="Arial" w:hAnsi="Arial" w:cs="Arial"/>
          <w:b/>
          <w:bCs/>
          <w:sz w:val="22"/>
          <w:szCs w:val="22"/>
          <w:u w:val="single"/>
        </w:rPr>
        <w:t>s</w:t>
      </w:r>
      <w:r w:rsidRPr="009B1059">
        <w:rPr>
          <w:rFonts w:ascii="Arial" w:eastAsia="Arial" w:hAnsi="Arial" w:cs="Arial"/>
          <w:b/>
          <w:bCs/>
          <w:sz w:val="22"/>
          <w:szCs w:val="22"/>
          <w:u w:val="single"/>
        </w:rPr>
        <w:t xml:space="preserve">: </w:t>
      </w:r>
    </w:p>
    <w:p w14:paraId="4586A86D" w14:textId="3469DA48" w:rsidR="006A32C1" w:rsidRDefault="006A32C1" w:rsidP="7A02ED9A">
      <w:pPr>
        <w:rPr>
          <w:rFonts w:ascii="Arial" w:eastAsia="Arial" w:hAnsi="Arial" w:cs="Arial"/>
          <w:sz w:val="22"/>
          <w:szCs w:val="22"/>
        </w:rPr>
      </w:pPr>
    </w:p>
    <w:p w14:paraId="425A3A29" w14:textId="00D291AE" w:rsidR="009B1059" w:rsidRDefault="009B1059" w:rsidP="009B1059">
      <w:pPr>
        <w:spacing w:line="360" w:lineRule="auto"/>
        <w:rPr>
          <w:rFonts w:ascii="Arial" w:hAnsi="Arial" w:cs="Arial"/>
          <w:sz w:val="22"/>
          <w:szCs w:val="22"/>
        </w:rPr>
      </w:pPr>
      <w:r w:rsidRPr="0B81EC1D">
        <w:rPr>
          <w:rFonts w:ascii="Arial" w:hAnsi="Arial" w:cs="Arial"/>
          <w:sz w:val="22"/>
          <w:szCs w:val="22"/>
        </w:rPr>
        <w:t>You are required to deliver an individual presentation (between 5 – 10 minutes), which addresses the following points:</w:t>
      </w:r>
      <w:r w:rsidRPr="0B81EC1D">
        <w:rPr>
          <w:rFonts w:ascii="Arial" w:hAnsi="Arial" w:cs="Arial"/>
          <w:b/>
          <w:bCs/>
          <w:sz w:val="22"/>
          <w:szCs w:val="22"/>
        </w:rPr>
        <w:t xml:space="preserve">   </w:t>
      </w:r>
    </w:p>
    <w:p w14:paraId="43AB3BC1" w14:textId="77777777" w:rsidR="009B1059" w:rsidRDefault="009B1059" w:rsidP="7A02ED9A">
      <w:pPr>
        <w:rPr>
          <w:rFonts w:ascii="Arial" w:eastAsia="Arial" w:hAnsi="Arial" w:cs="Arial"/>
          <w:sz w:val="22"/>
          <w:szCs w:val="22"/>
        </w:rPr>
      </w:pPr>
    </w:p>
    <w:p w14:paraId="27939B0C" w14:textId="45DA55C9" w:rsidR="005E4A32" w:rsidRPr="006277B1" w:rsidRDefault="005E4A32" w:rsidP="006277B1">
      <w:pPr>
        <w:pStyle w:val="ListParagraph"/>
        <w:numPr>
          <w:ilvl w:val="0"/>
          <w:numId w:val="26"/>
        </w:numPr>
        <w:rPr>
          <w:rFonts w:ascii="Arial" w:eastAsia="Arial" w:hAnsi="Arial" w:cs="Arial"/>
          <w:sz w:val="22"/>
          <w:szCs w:val="22"/>
        </w:rPr>
      </w:pPr>
      <w:r w:rsidRPr="006277B1">
        <w:rPr>
          <w:rFonts w:ascii="Arial" w:eastAsia="Arial" w:hAnsi="Arial" w:cs="Arial"/>
          <w:sz w:val="22"/>
          <w:szCs w:val="22"/>
        </w:rPr>
        <w:t xml:space="preserve">Provide an introduction to </w:t>
      </w:r>
      <w:r w:rsidR="006277B1">
        <w:rPr>
          <w:rFonts w:ascii="Arial" w:eastAsia="Arial" w:hAnsi="Arial" w:cs="Arial"/>
          <w:sz w:val="22"/>
          <w:szCs w:val="22"/>
        </w:rPr>
        <w:t xml:space="preserve">the structure of </w:t>
      </w:r>
      <w:r w:rsidRPr="006277B1">
        <w:rPr>
          <w:rFonts w:ascii="Arial" w:eastAsia="Arial" w:hAnsi="Arial" w:cs="Arial"/>
          <w:sz w:val="22"/>
          <w:szCs w:val="22"/>
        </w:rPr>
        <w:t xml:space="preserve">your presentation and </w:t>
      </w:r>
      <w:r w:rsidR="006277B1" w:rsidRPr="006277B1">
        <w:rPr>
          <w:rFonts w:ascii="Arial" w:eastAsia="Arial" w:hAnsi="Arial" w:cs="Arial"/>
          <w:sz w:val="22"/>
          <w:szCs w:val="22"/>
        </w:rPr>
        <w:t>an overview of the</w:t>
      </w:r>
      <w:r w:rsidR="00385528">
        <w:rPr>
          <w:rFonts w:ascii="Arial" w:eastAsia="Arial" w:hAnsi="Arial" w:cs="Arial"/>
          <w:sz w:val="22"/>
          <w:szCs w:val="22"/>
        </w:rPr>
        <w:t xml:space="preserve"> context to the</w:t>
      </w:r>
      <w:r w:rsidRPr="006277B1">
        <w:rPr>
          <w:rFonts w:ascii="Arial" w:eastAsia="Arial" w:hAnsi="Arial" w:cs="Arial"/>
          <w:sz w:val="22"/>
          <w:szCs w:val="22"/>
        </w:rPr>
        <w:t xml:space="preserve"> </w:t>
      </w:r>
      <w:r w:rsidR="00CE13B3">
        <w:rPr>
          <w:rFonts w:ascii="Arial" w:eastAsia="Arial" w:hAnsi="Arial" w:cs="Arial"/>
          <w:sz w:val="22"/>
          <w:szCs w:val="22"/>
        </w:rPr>
        <w:t>Basil’s Bakery</w:t>
      </w:r>
      <w:r w:rsidRPr="006277B1">
        <w:rPr>
          <w:rFonts w:ascii="Arial" w:eastAsia="Arial" w:hAnsi="Arial" w:cs="Arial"/>
          <w:sz w:val="22"/>
          <w:szCs w:val="22"/>
        </w:rPr>
        <w:t xml:space="preserve"> case-study</w:t>
      </w:r>
      <w:r w:rsidR="00385528">
        <w:rPr>
          <w:rFonts w:ascii="Arial" w:eastAsia="Arial" w:hAnsi="Arial" w:cs="Arial"/>
          <w:sz w:val="22"/>
          <w:szCs w:val="22"/>
        </w:rPr>
        <w:t xml:space="preserve"> (approximately 1 minute).</w:t>
      </w:r>
    </w:p>
    <w:p w14:paraId="47E0D670" w14:textId="77777777" w:rsidR="005E4A32" w:rsidRDefault="005E4A32" w:rsidP="7A02ED9A">
      <w:pPr>
        <w:rPr>
          <w:rFonts w:ascii="Arial" w:eastAsia="Arial" w:hAnsi="Arial" w:cs="Arial"/>
          <w:sz w:val="22"/>
          <w:szCs w:val="22"/>
        </w:rPr>
      </w:pPr>
    </w:p>
    <w:p w14:paraId="389231AF" w14:textId="4A46A69B" w:rsidR="005E4A32" w:rsidRPr="00C8269F" w:rsidRDefault="005E4A32" w:rsidP="00C8269F">
      <w:pPr>
        <w:pStyle w:val="ListParagraph"/>
        <w:numPr>
          <w:ilvl w:val="0"/>
          <w:numId w:val="26"/>
        </w:numPr>
        <w:rPr>
          <w:rFonts w:ascii="Arial" w:eastAsia="Arial" w:hAnsi="Arial" w:cs="Arial"/>
          <w:sz w:val="22"/>
          <w:szCs w:val="22"/>
        </w:rPr>
      </w:pPr>
      <w:r w:rsidRPr="006277B1">
        <w:rPr>
          <w:rFonts w:ascii="Arial" w:eastAsia="Arial" w:hAnsi="Arial" w:cs="Arial"/>
          <w:sz w:val="22"/>
          <w:szCs w:val="22"/>
        </w:rPr>
        <w:t>Identify and provide insight into</w:t>
      </w:r>
      <w:r w:rsidR="00EE42A3" w:rsidRPr="006277B1">
        <w:rPr>
          <w:rFonts w:ascii="Arial" w:eastAsia="Arial" w:hAnsi="Arial" w:cs="Arial"/>
          <w:sz w:val="22"/>
          <w:szCs w:val="22"/>
        </w:rPr>
        <w:t xml:space="preserve"> the nature and scope of the issues impacting </w:t>
      </w:r>
      <w:r w:rsidR="00CE13B3">
        <w:rPr>
          <w:rFonts w:ascii="Arial" w:eastAsia="Arial" w:hAnsi="Arial" w:cs="Arial"/>
          <w:sz w:val="22"/>
          <w:szCs w:val="22"/>
        </w:rPr>
        <w:t>Basil’s Bakery</w:t>
      </w:r>
      <w:r w:rsidRPr="006277B1">
        <w:rPr>
          <w:rFonts w:ascii="Arial" w:eastAsia="Arial" w:hAnsi="Arial" w:cs="Arial"/>
          <w:sz w:val="22"/>
          <w:szCs w:val="22"/>
        </w:rPr>
        <w:t xml:space="preserve"> </w:t>
      </w:r>
      <w:r w:rsidR="00CE13B3">
        <w:rPr>
          <w:rFonts w:ascii="Arial" w:eastAsia="Arial" w:hAnsi="Arial" w:cs="Arial"/>
          <w:sz w:val="22"/>
          <w:szCs w:val="22"/>
        </w:rPr>
        <w:t>stagnation of</w:t>
      </w:r>
      <w:r w:rsidRPr="006277B1">
        <w:rPr>
          <w:rFonts w:ascii="Arial" w:eastAsia="Arial" w:hAnsi="Arial" w:cs="Arial"/>
          <w:sz w:val="22"/>
          <w:szCs w:val="22"/>
        </w:rPr>
        <w:t xml:space="preserve"> sales</w:t>
      </w:r>
      <w:r w:rsidR="00580861">
        <w:rPr>
          <w:rFonts w:ascii="Arial" w:eastAsia="Arial" w:hAnsi="Arial" w:cs="Arial"/>
          <w:sz w:val="22"/>
          <w:szCs w:val="22"/>
        </w:rPr>
        <w:t xml:space="preserve"> </w:t>
      </w:r>
      <w:r w:rsidR="00696F58">
        <w:rPr>
          <w:rFonts w:ascii="Arial" w:eastAsia="Arial" w:hAnsi="Arial" w:cs="Arial"/>
          <w:sz w:val="22"/>
          <w:szCs w:val="22"/>
        </w:rPr>
        <w:t xml:space="preserve">(approximately </w:t>
      </w:r>
      <w:r w:rsidR="00D0158A">
        <w:rPr>
          <w:rFonts w:ascii="Arial" w:eastAsia="Arial" w:hAnsi="Arial" w:cs="Arial"/>
          <w:sz w:val="22"/>
          <w:szCs w:val="22"/>
        </w:rPr>
        <w:t>1</w:t>
      </w:r>
      <w:r w:rsidR="00696F58">
        <w:rPr>
          <w:rFonts w:ascii="Arial" w:eastAsia="Arial" w:hAnsi="Arial" w:cs="Arial"/>
          <w:sz w:val="22"/>
          <w:szCs w:val="22"/>
        </w:rPr>
        <w:t xml:space="preserve"> minute).</w:t>
      </w:r>
    </w:p>
    <w:p w14:paraId="70EBD35A" w14:textId="3F64EA8B" w:rsidR="005E4A32" w:rsidRDefault="005E4A32" w:rsidP="369EA942">
      <w:pPr>
        <w:rPr>
          <w:rFonts w:ascii="Arial" w:eastAsia="Arial" w:hAnsi="Arial" w:cs="Arial"/>
          <w:sz w:val="22"/>
          <w:szCs w:val="22"/>
        </w:rPr>
      </w:pPr>
    </w:p>
    <w:p w14:paraId="300576A6" w14:textId="165103CC" w:rsidR="00EE42A3" w:rsidRPr="006277B1" w:rsidRDefault="3DD5FA04" w:rsidP="006277B1">
      <w:pPr>
        <w:pStyle w:val="ListParagraph"/>
        <w:numPr>
          <w:ilvl w:val="0"/>
          <w:numId w:val="26"/>
        </w:numPr>
        <w:rPr>
          <w:rFonts w:ascii="Arial" w:eastAsia="Arial" w:hAnsi="Arial" w:cs="Arial"/>
          <w:sz w:val="22"/>
          <w:szCs w:val="22"/>
        </w:rPr>
      </w:pPr>
      <w:r w:rsidRPr="369EA942">
        <w:rPr>
          <w:rFonts w:ascii="Arial" w:eastAsia="Arial" w:hAnsi="Arial" w:cs="Arial"/>
          <w:sz w:val="22"/>
          <w:szCs w:val="22"/>
        </w:rPr>
        <w:t>Explain, c</w:t>
      </w:r>
      <w:r w:rsidR="005E4A32" w:rsidRPr="369EA942">
        <w:rPr>
          <w:rFonts w:ascii="Arial" w:eastAsia="Arial" w:hAnsi="Arial" w:cs="Arial"/>
          <w:sz w:val="22"/>
          <w:szCs w:val="22"/>
        </w:rPr>
        <w:t>reate and a</w:t>
      </w:r>
      <w:r w:rsidR="00EE42A3" w:rsidRPr="369EA942">
        <w:rPr>
          <w:rFonts w:ascii="Arial" w:eastAsia="Arial" w:hAnsi="Arial" w:cs="Arial"/>
          <w:sz w:val="22"/>
          <w:szCs w:val="22"/>
        </w:rPr>
        <w:t xml:space="preserve">pply </w:t>
      </w:r>
      <w:r w:rsidR="005E4A32" w:rsidRPr="369EA942">
        <w:rPr>
          <w:rFonts w:ascii="Arial" w:eastAsia="Arial" w:hAnsi="Arial" w:cs="Arial"/>
          <w:sz w:val="22"/>
          <w:szCs w:val="22"/>
        </w:rPr>
        <w:t xml:space="preserve">a PESTEL Analysis </w:t>
      </w:r>
      <w:r w:rsidR="00CE13B3">
        <w:rPr>
          <w:rFonts w:ascii="Arial" w:eastAsia="Arial" w:hAnsi="Arial" w:cs="Arial"/>
          <w:sz w:val="22"/>
          <w:szCs w:val="22"/>
        </w:rPr>
        <w:t>to</w:t>
      </w:r>
      <w:r w:rsidR="00EE42A3" w:rsidRPr="369EA942">
        <w:rPr>
          <w:rFonts w:ascii="Arial" w:eastAsia="Arial" w:hAnsi="Arial" w:cs="Arial"/>
          <w:sz w:val="22"/>
          <w:szCs w:val="22"/>
        </w:rPr>
        <w:t xml:space="preserve"> </w:t>
      </w:r>
      <w:r w:rsidR="00CE13B3">
        <w:rPr>
          <w:rFonts w:ascii="Arial" w:eastAsia="Arial" w:hAnsi="Arial" w:cs="Arial"/>
          <w:sz w:val="22"/>
          <w:szCs w:val="22"/>
        </w:rPr>
        <w:t>Basil’s Bakery</w:t>
      </w:r>
      <w:r w:rsidR="00696F58" w:rsidRPr="369EA942">
        <w:rPr>
          <w:rFonts w:ascii="Arial" w:eastAsia="Arial" w:hAnsi="Arial" w:cs="Arial"/>
          <w:sz w:val="22"/>
          <w:szCs w:val="22"/>
        </w:rPr>
        <w:t xml:space="preserve"> (approximately </w:t>
      </w:r>
      <w:r w:rsidR="4E64B50A" w:rsidRPr="369EA942">
        <w:rPr>
          <w:rFonts w:ascii="Arial" w:eastAsia="Arial" w:hAnsi="Arial" w:cs="Arial"/>
          <w:sz w:val="22"/>
          <w:szCs w:val="22"/>
        </w:rPr>
        <w:t>2</w:t>
      </w:r>
      <w:r w:rsidR="00D0158A">
        <w:rPr>
          <w:rFonts w:ascii="Arial" w:eastAsia="Arial" w:hAnsi="Arial" w:cs="Arial"/>
          <w:sz w:val="22"/>
          <w:szCs w:val="22"/>
        </w:rPr>
        <w:t>.5</w:t>
      </w:r>
      <w:r w:rsidR="00696F58" w:rsidRPr="369EA942">
        <w:rPr>
          <w:rFonts w:ascii="Arial" w:eastAsia="Arial" w:hAnsi="Arial" w:cs="Arial"/>
          <w:sz w:val="22"/>
          <w:szCs w:val="22"/>
        </w:rPr>
        <w:t xml:space="preserve"> minute</w:t>
      </w:r>
      <w:r w:rsidR="000A278D">
        <w:rPr>
          <w:rFonts w:ascii="Arial" w:eastAsia="Arial" w:hAnsi="Arial" w:cs="Arial"/>
          <w:sz w:val="22"/>
          <w:szCs w:val="22"/>
        </w:rPr>
        <w:t>s</w:t>
      </w:r>
      <w:r w:rsidR="00696F58" w:rsidRPr="369EA942">
        <w:rPr>
          <w:rFonts w:ascii="Arial" w:eastAsia="Arial" w:hAnsi="Arial" w:cs="Arial"/>
          <w:sz w:val="22"/>
          <w:szCs w:val="22"/>
        </w:rPr>
        <w:t xml:space="preserve">). </w:t>
      </w:r>
    </w:p>
    <w:p w14:paraId="5EFAD50B" w14:textId="57D28102" w:rsidR="005E4A32" w:rsidRDefault="005E4A32" w:rsidP="369EA942">
      <w:pPr>
        <w:rPr>
          <w:rFonts w:ascii="Arial" w:eastAsia="Arial" w:hAnsi="Arial" w:cs="Arial"/>
          <w:sz w:val="22"/>
          <w:szCs w:val="22"/>
        </w:rPr>
      </w:pPr>
    </w:p>
    <w:p w14:paraId="21D13600" w14:textId="63DC7709" w:rsidR="005E4A32" w:rsidRPr="006277B1" w:rsidRDefault="7DF64A3B" w:rsidP="006277B1">
      <w:pPr>
        <w:pStyle w:val="ListParagraph"/>
        <w:numPr>
          <w:ilvl w:val="0"/>
          <w:numId w:val="26"/>
        </w:numPr>
        <w:rPr>
          <w:rFonts w:ascii="Arial" w:eastAsia="Arial" w:hAnsi="Arial" w:cs="Arial"/>
          <w:sz w:val="22"/>
          <w:szCs w:val="22"/>
        </w:rPr>
      </w:pPr>
      <w:r w:rsidRPr="369EA942">
        <w:rPr>
          <w:rFonts w:ascii="Arial" w:eastAsia="Arial" w:hAnsi="Arial" w:cs="Arial"/>
          <w:sz w:val="22"/>
          <w:szCs w:val="22"/>
        </w:rPr>
        <w:t>Explain, c</w:t>
      </w:r>
      <w:r w:rsidR="005E4A32" w:rsidRPr="369EA942">
        <w:rPr>
          <w:rFonts w:ascii="Arial" w:eastAsia="Arial" w:hAnsi="Arial" w:cs="Arial"/>
          <w:sz w:val="22"/>
          <w:szCs w:val="22"/>
        </w:rPr>
        <w:t xml:space="preserve">reate and apply a Fishbone Diagram to </w:t>
      </w:r>
      <w:r w:rsidR="00CE13B3">
        <w:rPr>
          <w:rFonts w:ascii="Arial" w:eastAsia="Arial" w:hAnsi="Arial" w:cs="Arial"/>
          <w:sz w:val="22"/>
          <w:szCs w:val="22"/>
        </w:rPr>
        <w:t>Basil’s Bakery</w:t>
      </w:r>
      <w:r w:rsidR="00696F58" w:rsidRPr="369EA942">
        <w:rPr>
          <w:rFonts w:ascii="Arial" w:eastAsia="Arial" w:hAnsi="Arial" w:cs="Arial"/>
          <w:sz w:val="22"/>
          <w:szCs w:val="22"/>
        </w:rPr>
        <w:t xml:space="preserve"> (approximately </w:t>
      </w:r>
      <w:r w:rsidR="2662FF1C" w:rsidRPr="369EA942">
        <w:rPr>
          <w:rFonts w:ascii="Arial" w:eastAsia="Arial" w:hAnsi="Arial" w:cs="Arial"/>
          <w:sz w:val="22"/>
          <w:szCs w:val="22"/>
        </w:rPr>
        <w:t>2</w:t>
      </w:r>
      <w:r w:rsidR="00D0158A">
        <w:rPr>
          <w:rFonts w:ascii="Arial" w:eastAsia="Arial" w:hAnsi="Arial" w:cs="Arial"/>
          <w:sz w:val="22"/>
          <w:szCs w:val="22"/>
        </w:rPr>
        <w:t>.5</w:t>
      </w:r>
      <w:r w:rsidR="00696F58" w:rsidRPr="369EA942">
        <w:rPr>
          <w:rFonts w:ascii="Arial" w:eastAsia="Arial" w:hAnsi="Arial" w:cs="Arial"/>
          <w:sz w:val="22"/>
          <w:szCs w:val="22"/>
        </w:rPr>
        <w:t xml:space="preserve"> minute</w:t>
      </w:r>
      <w:r w:rsidR="000A278D">
        <w:rPr>
          <w:rFonts w:ascii="Arial" w:eastAsia="Arial" w:hAnsi="Arial" w:cs="Arial"/>
          <w:sz w:val="22"/>
          <w:szCs w:val="22"/>
        </w:rPr>
        <w:t>s</w:t>
      </w:r>
      <w:r w:rsidR="00696F58" w:rsidRPr="369EA942">
        <w:rPr>
          <w:rFonts w:ascii="Arial" w:eastAsia="Arial" w:hAnsi="Arial" w:cs="Arial"/>
          <w:sz w:val="22"/>
          <w:szCs w:val="22"/>
        </w:rPr>
        <w:t>).</w:t>
      </w:r>
    </w:p>
    <w:p w14:paraId="5ADF37B9" w14:textId="71B57606" w:rsidR="005E4A32" w:rsidRPr="006277B1" w:rsidRDefault="005E4A32" w:rsidP="006277B1">
      <w:pPr>
        <w:pStyle w:val="ListParagraph"/>
        <w:rPr>
          <w:rFonts w:ascii="Arial" w:eastAsia="Arial" w:hAnsi="Arial" w:cs="Arial"/>
          <w:sz w:val="22"/>
          <w:szCs w:val="22"/>
        </w:rPr>
      </w:pPr>
    </w:p>
    <w:p w14:paraId="30C542A1" w14:textId="050070B8" w:rsidR="005E4A32" w:rsidRPr="006277B1" w:rsidRDefault="005E4A32" w:rsidP="006277B1">
      <w:pPr>
        <w:pStyle w:val="ListParagraph"/>
        <w:numPr>
          <w:ilvl w:val="0"/>
          <w:numId w:val="26"/>
        </w:numPr>
        <w:rPr>
          <w:rFonts w:ascii="Arial" w:eastAsia="Arial" w:hAnsi="Arial" w:cs="Arial"/>
          <w:sz w:val="22"/>
          <w:szCs w:val="22"/>
        </w:rPr>
      </w:pPr>
      <w:r w:rsidRPr="006277B1">
        <w:rPr>
          <w:rFonts w:ascii="Arial" w:eastAsia="Arial" w:hAnsi="Arial" w:cs="Arial"/>
          <w:sz w:val="22"/>
          <w:szCs w:val="22"/>
        </w:rPr>
        <w:t>Provide a bullet pointed summary of the Key Findings from your presentation</w:t>
      </w:r>
      <w:r w:rsidR="00696F58">
        <w:rPr>
          <w:rFonts w:ascii="Arial" w:eastAsia="Arial" w:hAnsi="Arial" w:cs="Arial"/>
          <w:sz w:val="22"/>
          <w:szCs w:val="22"/>
        </w:rPr>
        <w:t xml:space="preserve"> (approximately 30 seconds). </w:t>
      </w:r>
    </w:p>
    <w:p w14:paraId="5D111531" w14:textId="3B8E8FD1" w:rsidR="7A02ED9A" w:rsidRPr="006277B1" w:rsidRDefault="7A02ED9A" w:rsidP="369EA942">
      <w:pPr>
        <w:rPr>
          <w:rFonts w:ascii="Arial" w:eastAsia="Arial" w:hAnsi="Arial" w:cs="Arial"/>
          <w:sz w:val="22"/>
          <w:szCs w:val="22"/>
        </w:rPr>
      </w:pPr>
    </w:p>
    <w:p w14:paraId="4E60465E" w14:textId="69178513" w:rsidR="7A02ED9A" w:rsidRDefault="7A02ED9A" w:rsidP="7A02ED9A">
      <w:pPr>
        <w:rPr>
          <w:rFonts w:ascii="Arial" w:hAnsi="Arial" w:cs="Arial"/>
          <w:b/>
          <w:bCs/>
          <w:sz w:val="22"/>
          <w:szCs w:val="22"/>
        </w:rPr>
      </w:pPr>
    </w:p>
    <w:p w14:paraId="753FEFA4" w14:textId="2350D220" w:rsidR="00AC0445" w:rsidRDefault="00A66CE8" w:rsidP="006A32C1">
      <w:pPr>
        <w:rPr>
          <w:rFonts w:ascii="Arial" w:hAnsi="Arial" w:cs="Arial"/>
          <w:b/>
          <w:bCs/>
          <w:sz w:val="22"/>
          <w:szCs w:val="22"/>
        </w:rPr>
      </w:pPr>
      <w:r>
        <w:rPr>
          <w:rFonts w:ascii="Arial" w:hAnsi="Arial" w:cs="Arial"/>
          <w:b/>
          <w:bCs/>
          <w:sz w:val="22"/>
          <w:szCs w:val="22"/>
        </w:rPr>
        <w:t>Further Guidance:</w:t>
      </w:r>
    </w:p>
    <w:p w14:paraId="2156A77C" w14:textId="77777777" w:rsidR="00A66CE8" w:rsidRDefault="00A66CE8" w:rsidP="006A32C1">
      <w:pPr>
        <w:rPr>
          <w:rFonts w:ascii="Arial" w:hAnsi="Arial" w:cs="Arial"/>
          <w:b/>
          <w:bCs/>
          <w:sz w:val="22"/>
          <w:szCs w:val="22"/>
        </w:rPr>
      </w:pPr>
    </w:p>
    <w:p w14:paraId="63C03F42" w14:textId="3D3BDC04" w:rsidR="00E452EF" w:rsidRDefault="00E452EF" w:rsidP="00385528">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first slide details: Student Name; Student Number; Module Code: Module Name and your Lecturer’s Name.</w:t>
      </w:r>
    </w:p>
    <w:p w14:paraId="5B0EDB81" w14:textId="1ABC067C" w:rsidR="00A66CE8" w:rsidRDefault="00A66CE8" w:rsidP="00385528">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address </w:t>
      </w:r>
      <w:r w:rsidR="00E452EF" w:rsidRPr="00A66CE8">
        <w:rPr>
          <w:rFonts w:ascii="Arial" w:hAnsi="Arial" w:cs="Arial"/>
          <w:b/>
          <w:bCs/>
          <w:sz w:val="22"/>
          <w:szCs w:val="22"/>
        </w:rPr>
        <w:t>ALL</w:t>
      </w:r>
      <w:r>
        <w:rPr>
          <w:rFonts w:ascii="Arial" w:hAnsi="Arial" w:cs="Arial"/>
          <w:sz w:val="22"/>
          <w:szCs w:val="22"/>
        </w:rPr>
        <w:t xml:space="preserve"> the above tasks.</w:t>
      </w:r>
    </w:p>
    <w:p w14:paraId="7A5C6B50" w14:textId="64CF06BC" w:rsidR="00E452EF" w:rsidRDefault="00E452EF" w:rsidP="00385528">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have reference </w:t>
      </w:r>
      <w:r w:rsidRPr="00A66CE8">
        <w:rPr>
          <w:rFonts w:ascii="Arial" w:hAnsi="Arial" w:cs="Arial"/>
          <w:b/>
          <w:bCs/>
          <w:sz w:val="22"/>
          <w:szCs w:val="22"/>
        </w:rPr>
        <w:t>ALL</w:t>
      </w:r>
      <w:r>
        <w:rPr>
          <w:rFonts w:ascii="Arial" w:hAnsi="Arial" w:cs="Arial"/>
          <w:sz w:val="22"/>
          <w:szCs w:val="22"/>
        </w:rPr>
        <w:t xml:space="preserve"> your sources within each slide.</w:t>
      </w:r>
    </w:p>
    <w:p w14:paraId="5927BE85" w14:textId="2DAE4C24" w:rsidR="00E452EF" w:rsidRPr="00E452EF" w:rsidRDefault="00E452EF" w:rsidP="00385528">
      <w:pPr>
        <w:pStyle w:val="ListParagraph"/>
        <w:numPr>
          <w:ilvl w:val="0"/>
          <w:numId w:val="20"/>
        </w:numPr>
        <w:spacing w:line="360" w:lineRule="auto"/>
        <w:rPr>
          <w:rFonts w:ascii="Arial" w:hAnsi="Arial" w:cs="Arial"/>
          <w:sz w:val="22"/>
          <w:szCs w:val="22"/>
        </w:rPr>
      </w:pPr>
      <w:r>
        <w:rPr>
          <w:rFonts w:ascii="Arial" w:hAnsi="Arial" w:cs="Arial"/>
          <w:sz w:val="22"/>
          <w:szCs w:val="22"/>
        </w:rPr>
        <w:t>After the Key Finding slide, provide a full Reference List that accurately details all the sources you have cited in the previous slides.</w:t>
      </w:r>
    </w:p>
    <w:p w14:paraId="0408B472" w14:textId="11C0FAC4" w:rsidR="00A66CE8" w:rsidRDefault="00A66CE8" w:rsidP="00385528">
      <w:pPr>
        <w:pStyle w:val="ListParagraph"/>
        <w:numPr>
          <w:ilvl w:val="0"/>
          <w:numId w:val="20"/>
        </w:numPr>
        <w:spacing w:line="360" w:lineRule="auto"/>
        <w:rPr>
          <w:rFonts w:ascii="Arial" w:hAnsi="Arial" w:cs="Arial"/>
          <w:sz w:val="22"/>
          <w:szCs w:val="22"/>
        </w:rPr>
      </w:pPr>
      <w:r w:rsidRPr="369EA942">
        <w:rPr>
          <w:rFonts w:ascii="Arial" w:hAnsi="Arial" w:cs="Arial"/>
          <w:sz w:val="22"/>
          <w:szCs w:val="22"/>
        </w:rPr>
        <w:t xml:space="preserve">Ensure that your slides are designed in </w:t>
      </w:r>
      <w:r w:rsidR="634C9372" w:rsidRPr="369EA942">
        <w:rPr>
          <w:rFonts w:ascii="Arial" w:hAnsi="Arial" w:cs="Arial"/>
          <w:sz w:val="22"/>
          <w:szCs w:val="22"/>
        </w:rPr>
        <w:t>a professional manner</w:t>
      </w:r>
      <w:r w:rsidRPr="369EA942">
        <w:rPr>
          <w:rFonts w:ascii="Arial" w:hAnsi="Arial" w:cs="Arial"/>
          <w:sz w:val="22"/>
          <w:szCs w:val="22"/>
        </w:rPr>
        <w:t>.</w:t>
      </w:r>
      <w:r w:rsidR="1D92EC46" w:rsidRPr="369EA942">
        <w:rPr>
          <w:rFonts w:ascii="Arial" w:hAnsi="Arial" w:cs="Arial"/>
          <w:sz w:val="22"/>
          <w:szCs w:val="22"/>
        </w:rPr>
        <w:t xml:space="preserve"> </w:t>
      </w:r>
    </w:p>
    <w:p w14:paraId="52DAA482" w14:textId="0E05298D" w:rsidR="00A66CE8" w:rsidRDefault="00A66CE8" w:rsidP="00385528">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slides are not over-reliant on text.</w:t>
      </w:r>
      <w:r w:rsidR="00E452EF">
        <w:rPr>
          <w:rFonts w:ascii="Arial" w:hAnsi="Arial" w:cs="Arial"/>
          <w:sz w:val="22"/>
          <w:szCs w:val="22"/>
        </w:rPr>
        <w:t xml:space="preserve"> Utilise: photos; images; tables; charts; graphs; etc. to support your arguments.</w:t>
      </w:r>
    </w:p>
    <w:p w14:paraId="471DFB32" w14:textId="77777777" w:rsidR="00A55325" w:rsidRDefault="00A66CE8" w:rsidP="00385528">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w:t>
      </w:r>
      <w:r w:rsidR="00E452EF">
        <w:rPr>
          <w:rFonts w:ascii="Arial" w:hAnsi="Arial" w:cs="Arial"/>
          <w:sz w:val="22"/>
          <w:szCs w:val="22"/>
        </w:rPr>
        <w:t>regularly</w:t>
      </w:r>
      <w:r>
        <w:rPr>
          <w:rFonts w:ascii="Arial" w:hAnsi="Arial" w:cs="Arial"/>
          <w:sz w:val="22"/>
          <w:szCs w:val="22"/>
        </w:rPr>
        <w:t xml:space="preserve"> practice your presentation so that you</w:t>
      </w:r>
      <w:r w:rsidR="00E452EF">
        <w:rPr>
          <w:rFonts w:ascii="Arial" w:hAnsi="Arial" w:cs="Arial"/>
          <w:sz w:val="22"/>
          <w:szCs w:val="22"/>
        </w:rPr>
        <w:t xml:space="preserve"> </w:t>
      </w:r>
      <w:r w:rsidR="00A55325">
        <w:rPr>
          <w:rFonts w:ascii="Arial" w:hAnsi="Arial" w:cs="Arial"/>
          <w:sz w:val="22"/>
          <w:szCs w:val="22"/>
        </w:rPr>
        <w:t xml:space="preserve">are familiar with your presentation and can </w:t>
      </w:r>
      <w:r w:rsidR="00E452EF">
        <w:rPr>
          <w:rFonts w:ascii="Arial" w:hAnsi="Arial" w:cs="Arial"/>
          <w:sz w:val="22"/>
          <w:szCs w:val="22"/>
        </w:rPr>
        <w:t xml:space="preserve">avoid ‘reading off the slides’. </w:t>
      </w:r>
    </w:p>
    <w:p w14:paraId="2FDB0004" w14:textId="1486DAB1" w:rsidR="00A66CE8" w:rsidRDefault="00A55325" w:rsidP="00385528">
      <w:pPr>
        <w:pStyle w:val="ListParagraph"/>
        <w:numPr>
          <w:ilvl w:val="0"/>
          <w:numId w:val="20"/>
        </w:numPr>
        <w:spacing w:line="360" w:lineRule="auto"/>
        <w:rPr>
          <w:rFonts w:ascii="Arial" w:hAnsi="Arial" w:cs="Arial"/>
          <w:sz w:val="22"/>
          <w:szCs w:val="22"/>
        </w:rPr>
      </w:pPr>
      <w:r>
        <w:rPr>
          <w:rFonts w:ascii="Arial" w:hAnsi="Arial" w:cs="Arial"/>
          <w:sz w:val="22"/>
          <w:szCs w:val="22"/>
        </w:rPr>
        <w:t>Ensure</w:t>
      </w:r>
      <w:r w:rsidR="00E452EF">
        <w:rPr>
          <w:rFonts w:ascii="Arial" w:hAnsi="Arial" w:cs="Arial"/>
          <w:sz w:val="22"/>
          <w:szCs w:val="22"/>
        </w:rPr>
        <w:t xml:space="preserve"> you</w:t>
      </w:r>
      <w:r>
        <w:rPr>
          <w:rFonts w:ascii="Arial" w:hAnsi="Arial" w:cs="Arial"/>
          <w:sz w:val="22"/>
          <w:szCs w:val="22"/>
        </w:rPr>
        <w:t xml:space="preserve"> are</w:t>
      </w:r>
      <w:r w:rsidR="00A66CE8">
        <w:rPr>
          <w:rFonts w:ascii="Arial" w:hAnsi="Arial" w:cs="Arial"/>
          <w:sz w:val="22"/>
          <w:szCs w:val="22"/>
        </w:rPr>
        <w:t xml:space="preserve"> co</w:t>
      </w:r>
      <w:r>
        <w:rPr>
          <w:rFonts w:ascii="Arial" w:hAnsi="Arial" w:cs="Arial"/>
          <w:sz w:val="22"/>
          <w:szCs w:val="22"/>
        </w:rPr>
        <w:t>mfortable</w:t>
      </w:r>
      <w:r w:rsidR="00A66CE8">
        <w:rPr>
          <w:rFonts w:ascii="Arial" w:hAnsi="Arial" w:cs="Arial"/>
          <w:sz w:val="22"/>
          <w:szCs w:val="22"/>
        </w:rPr>
        <w:t xml:space="preserve"> with the</w:t>
      </w:r>
      <w:r w:rsidR="00E452EF">
        <w:rPr>
          <w:rFonts w:ascii="Arial" w:hAnsi="Arial" w:cs="Arial"/>
          <w:sz w:val="22"/>
          <w:szCs w:val="22"/>
        </w:rPr>
        <w:t xml:space="preserve"> </w:t>
      </w:r>
      <w:r>
        <w:rPr>
          <w:rFonts w:ascii="Arial" w:hAnsi="Arial" w:cs="Arial"/>
          <w:sz w:val="22"/>
          <w:szCs w:val="22"/>
        </w:rPr>
        <w:t>design</w:t>
      </w:r>
      <w:r w:rsidR="00E452EF">
        <w:rPr>
          <w:rFonts w:ascii="Arial" w:hAnsi="Arial" w:cs="Arial"/>
          <w:sz w:val="22"/>
          <w:szCs w:val="22"/>
        </w:rPr>
        <w:t>, structure and timing</w:t>
      </w:r>
      <w:r w:rsidR="00A66CE8">
        <w:rPr>
          <w:rFonts w:ascii="Arial" w:hAnsi="Arial" w:cs="Arial"/>
          <w:sz w:val="22"/>
          <w:szCs w:val="22"/>
        </w:rPr>
        <w:t xml:space="preserve"> of your presentation</w:t>
      </w:r>
      <w:r>
        <w:rPr>
          <w:rFonts w:ascii="Arial" w:hAnsi="Arial" w:cs="Arial"/>
          <w:sz w:val="22"/>
          <w:szCs w:val="22"/>
        </w:rPr>
        <w:t xml:space="preserve"> so that you can deliver the content with confidence.</w:t>
      </w:r>
    </w:p>
    <w:p w14:paraId="4DAC3269" w14:textId="5D9D748D" w:rsidR="00E452EF" w:rsidRDefault="00E452EF" w:rsidP="00385528">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dress attire is befitting of a business presentation.</w:t>
      </w:r>
    </w:p>
    <w:p w14:paraId="4E29AC42" w14:textId="18A3341E" w:rsidR="00E452EF" w:rsidRPr="00A66CE8" w:rsidRDefault="00E452EF" w:rsidP="00385528">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w:t>
      </w:r>
      <w:r w:rsidR="00A55325">
        <w:rPr>
          <w:rFonts w:ascii="Arial" w:hAnsi="Arial" w:cs="Arial"/>
          <w:sz w:val="22"/>
          <w:szCs w:val="22"/>
        </w:rPr>
        <w:t xml:space="preserve">that </w:t>
      </w:r>
      <w:r>
        <w:rPr>
          <w:rFonts w:ascii="Arial" w:hAnsi="Arial" w:cs="Arial"/>
          <w:sz w:val="22"/>
          <w:szCs w:val="22"/>
        </w:rPr>
        <w:t>you respond to the Questions asked in the Q&amp;A session in a respectful and mature manner.</w:t>
      </w:r>
    </w:p>
    <w:p w14:paraId="59A9114D" w14:textId="36AA2824" w:rsidR="0B81EC1D" w:rsidRDefault="0B81EC1D" w:rsidP="0B81EC1D"/>
    <w:p w14:paraId="65507771" w14:textId="55DFD5D6" w:rsidR="0B81EC1D" w:rsidRDefault="0B81EC1D" w:rsidP="0B81EC1D"/>
    <w:p w14:paraId="61E4AD78" w14:textId="704E020D" w:rsidR="00D0158A" w:rsidRDefault="00D0158A">
      <w:r>
        <w:br w:type="page"/>
      </w:r>
    </w:p>
    <w:p w14:paraId="636B4EE8" w14:textId="2C13ABBF" w:rsidR="0B81EC1D" w:rsidRDefault="0B81EC1D" w:rsidP="0B81EC1D"/>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60D0C023" w14:textId="4FAE4F89" w:rsidR="00022C95" w:rsidRPr="00CB273B" w:rsidRDefault="00022C95" w:rsidP="42353133">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 xml:space="preserve">Utilise </w:t>
      </w:r>
      <w:r w:rsidR="00F76515" w:rsidRPr="00CB273B">
        <w:rPr>
          <w:rFonts w:ascii="Arial" w:hAnsi="Arial" w:cs="Arial"/>
          <w:color w:val="0070C0"/>
          <w:sz w:val="22"/>
          <w:szCs w:val="22"/>
        </w:rPr>
        <w:t xml:space="preserve">the </w:t>
      </w:r>
      <w:r w:rsidRPr="00CB273B">
        <w:rPr>
          <w:rFonts w:ascii="Arial" w:hAnsi="Arial" w:cs="Arial"/>
          <w:color w:val="0070C0"/>
          <w:sz w:val="22"/>
          <w:szCs w:val="22"/>
        </w:rPr>
        <w:t xml:space="preserve">sources from the Case-study </w:t>
      </w:r>
      <w:r w:rsidR="00F76515" w:rsidRPr="00CB273B">
        <w:rPr>
          <w:rFonts w:ascii="Arial" w:hAnsi="Arial" w:cs="Arial"/>
          <w:color w:val="0070C0"/>
          <w:sz w:val="22"/>
          <w:szCs w:val="22"/>
        </w:rPr>
        <w:t xml:space="preserve">Essential Reading links </w:t>
      </w:r>
      <w:r w:rsidRPr="00CB273B">
        <w:rPr>
          <w:rFonts w:ascii="Arial" w:hAnsi="Arial" w:cs="Arial"/>
          <w:color w:val="0070C0"/>
          <w:sz w:val="22"/>
          <w:szCs w:val="22"/>
        </w:rPr>
        <w:t>and</w:t>
      </w:r>
      <w:r w:rsidR="00F76515" w:rsidRPr="00CB273B">
        <w:rPr>
          <w:rFonts w:ascii="Arial" w:hAnsi="Arial" w:cs="Arial"/>
          <w:color w:val="0070C0"/>
          <w:sz w:val="22"/>
          <w:szCs w:val="22"/>
        </w:rPr>
        <w:t xml:space="preserve"> </w:t>
      </w:r>
      <w:r w:rsidRPr="00CB273B">
        <w:rPr>
          <w:rFonts w:ascii="Arial" w:hAnsi="Arial" w:cs="Arial"/>
          <w:color w:val="0070C0"/>
          <w:sz w:val="22"/>
          <w:szCs w:val="22"/>
        </w:rPr>
        <w:t xml:space="preserve">module Online Reading List. </w:t>
      </w:r>
    </w:p>
    <w:p w14:paraId="61BF5ECF" w14:textId="6885A5A3" w:rsidR="00F76515" w:rsidRPr="00CB273B" w:rsidRDefault="00F76515" w:rsidP="42353133">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 xml:space="preserve">Undertake additional secondary research from relevant, credible, academic sources. </w:t>
      </w:r>
    </w:p>
    <w:p w14:paraId="4367E465" w14:textId="77777777" w:rsidR="00022C95" w:rsidRPr="00CB273B" w:rsidRDefault="00022C95" w:rsidP="42353133">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Integrate and cite at least 5 academic sources, using the Harvard Referencing style, within the content of your presentation.</w:t>
      </w:r>
    </w:p>
    <w:p w14:paraId="03B1BCD4" w14:textId="77777777" w:rsidR="00022C95" w:rsidRPr="00CB273B" w:rsidRDefault="00022C95" w:rsidP="42353133">
      <w:pPr>
        <w:pStyle w:val="ListParagraph"/>
        <w:numPr>
          <w:ilvl w:val="0"/>
          <w:numId w:val="21"/>
        </w:numPr>
        <w:spacing w:after="160" w:line="278" w:lineRule="auto"/>
        <w:rPr>
          <w:rFonts w:ascii="Arial" w:hAnsi="Arial" w:cs="Arial"/>
          <w:color w:val="0070C0"/>
          <w:sz w:val="22"/>
          <w:szCs w:val="22"/>
        </w:rPr>
      </w:pPr>
      <w:r w:rsidRPr="00CB273B">
        <w:rPr>
          <w:rFonts w:ascii="Arial" w:hAnsi="Arial" w:cs="Arial"/>
          <w:color w:val="0070C0"/>
          <w:sz w:val="22"/>
          <w:szCs w:val="22"/>
        </w:rPr>
        <w:t>If you need assistance with the above, then please consult the Harvard Reference Guide and/or the Academic Support/Librarian tutors.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2DE78F" w14:textId="77777777" w:rsidR="00022C95" w:rsidRPr="00A406E5" w:rsidRDefault="00022C95" w:rsidP="00C01A3F">
      <w:pPr>
        <w:jc w:val="both"/>
        <w:rPr>
          <w:rFonts w:ascii="Arial" w:hAnsi="Arial" w:cs="Arial"/>
          <w:i/>
          <w:sz w:val="22"/>
          <w:szCs w:val="22"/>
        </w:rPr>
      </w:pPr>
    </w:p>
    <w:p w14:paraId="6E130816" w14:textId="1FFF9FE3" w:rsidR="00022C95" w:rsidRPr="00CB273B" w:rsidRDefault="00022C95" w:rsidP="42353133">
      <w:pPr>
        <w:pStyle w:val="ListParagraph"/>
        <w:numPr>
          <w:ilvl w:val="0"/>
          <w:numId w:val="22"/>
        </w:numPr>
        <w:spacing w:after="160" w:line="278" w:lineRule="auto"/>
        <w:rPr>
          <w:rFonts w:ascii="Arial" w:hAnsi="Arial" w:cs="Arial"/>
          <w:color w:val="0070C0"/>
          <w:sz w:val="24"/>
          <w:szCs w:val="24"/>
        </w:rPr>
      </w:pPr>
      <w:r w:rsidRPr="00CB273B">
        <w:rPr>
          <w:rFonts w:ascii="Arial" w:hAnsi="Arial" w:cs="Arial"/>
          <w:color w:val="0070C0"/>
          <w:sz w:val="24"/>
          <w:szCs w:val="24"/>
        </w:rPr>
        <w:t>Provide an explanation/rational for the PESTEL framework and the Cause-and-Effect diagram.</w:t>
      </w:r>
    </w:p>
    <w:p w14:paraId="6B2A201D" w14:textId="77777777" w:rsidR="00022C95" w:rsidRPr="00CB273B" w:rsidRDefault="00022C95" w:rsidP="42353133">
      <w:pPr>
        <w:pStyle w:val="ListParagraph"/>
        <w:numPr>
          <w:ilvl w:val="0"/>
          <w:numId w:val="22"/>
        </w:numPr>
        <w:spacing w:after="160" w:line="278" w:lineRule="auto"/>
        <w:rPr>
          <w:rFonts w:ascii="Arial" w:hAnsi="Arial" w:cs="Arial"/>
          <w:color w:val="0070C0"/>
          <w:sz w:val="24"/>
          <w:szCs w:val="24"/>
        </w:rPr>
      </w:pPr>
      <w:r w:rsidRPr="00CB273B">
        <w:rPr>
          <w:rFonts w:ascii="Arial" w:hAnsi="Arial" w:cs="Arial"/>
          <w:color w:val="0070C0"/>
          <w:sz w:val="24"/>
          <w:szCs w:val="24"/>
        </w:rPr>
        <w:t>Demonstrate an understanding of these key concepts by evaluating the benefits and limitations of these concepts.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Default="00C01A3F" w:rsidP="00D22D9C">
      <w:pPr>
        <w:jc w:val="both"/>
        <w:rPr>
          <w:rFonts w:ascii="Arial" w:hAnsi="Arial" w:cs="Arial"/>
          <w:sz w:val="22"/>
          <w:szCs w:val="22"/>
        </w:rPr>
      </w:pPr>
    </w:p>
    <w:p w14:paraId="58493B72" w14:textId="77777777" w:rsidR="00022C95" w:rsidRPr="00CB273B" w:rsidRDefault="00022C95" w:rsidP="42353133">
      <w:pPr>
        <w:pStyle w:val="ListParagraph"/>
        <w:numPr>
          <w:ilvl w:val="0"/>
          <w:numId w:val="23"/>
        </w:numPr>
        <w:spacing w:after="160" w:line="278" w:lineRule="auto"/>
        <w:rPr>
          <w:rFonts w:ascii="Arial" w:hAnsi="Arial" w:cs="Arial"/>
          <w:color w:val="0070C0"/>
          <w:sz w:val="22"/>
          <w:szCs w:val="22"/>
        </w:rPr>
      </w:pPr>
      <w:r w:rsidRPr="0DEA8424">
        <w:rPr>
          <w:rFonts w:ascii="Arial" w:hAnsi="Arial" w:cs="Arial"/>
          <w:color w:val="0070C0"/>
          <w:sz w:val="22"/>
          <w:szCs w:val="22"/>
        </w:rPr>
        <w:t>Address each of the assignment tasks and ensure that there is a logical link and synergy between each point.</w:t>
      </w:r>
    </w:p>
    <w:p w14:paraId="1D64F040" w14:textId="2BC10AFD" w:rsidR="0D016E96" w:rsidRDefault="0D016E96" w:rsidP="0DEA8424">
      <w:pPr>
        <w:pStyle w:val="ListParagraph"/>
        <w:numPr>
          <w:ilvl w:val="0"/>
          <w:numId w:val="23"/>
        </w:numPr>
        <w:spacing w:after="160" w:line="278" w:lineRule="auto"/>
        <w:rPr>
          <w:rFonts w:ascii="Arial" w:hAnsi="Arial" w:cs="Arial"/>
          <w:color w:val="0070C0"/>
          <w:sz w:val="22"/>
          <w:szCs w:val="22"/>
        </w:rPr>
      </w:pPr>
      <w:r w:rsidRPr="0DEA8424">
        <w:rPr>
          <w:rFonts w:ascii="Arial" w:hAnsi="Arial" w:cs="Arial"/>
          <w:color w:val="0070C0"/>
          <w:sz w:val="22"/>
          <w:szCs w:val="22"/>
        </w:rPr>
        <w:t>Support your arguments with data and specific examples from credible sources.</w:t>
      </w:r>
    </w:p>
    <w:p w14:paraId="06769CB8" w14:textId="77777777" w:rsidR="00022C95" w:rsidRPr="00A406E5" w:rsidRDefault="00022C95"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65642A76"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F76515"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42353133">
      <w:pPr>
        <w:jc w:val="both"/>
        <w:rPr>
          <w:rFonts w:ascii="Arial" w:hAnsi="Arial" w:cs="Arial"/>
          <w:color w:val="FF0000"/>
          <w:sz w:val="22"/>
          <w:szCs w:val="22"/>
        </w:rPr>
      </w:pPr>
    </w:p>
    <w:p w14:paraId="179D1D9C" w14:textId="77777777" w:rsidR="00022C95" w:rsidRPr="00CB273B" w:rsidRDefault="00022C95" w:rsidP="42353133">
      <w:pPr>
        <w:pStyle w:val="ListParagraph"/>
        <w:numPr>
          <w:ilvl w:val="0"/>
          <w:numId w:val="24"/>
        </w:numPr>
        <w:spacing w:after="160" w:line="278" w:lineRule="auto"/>
        <w:rPr>
          <w:rFonts w:ascii="Arial" w:hAnsi="Arial" w:cs="Arial"/>
          <w:b/>
          <w:bCs/>
          <w:color w:val="0070C0"/>
          <w:sz w:val="22"/>
          <w:szCs w:val="22"/>
        </w:rPr>
      </w:pPr>
      <w:r w:rsidRPr="00CB273B">
        <w:rPr>
          <w:rFonts w:ascii="Arial" w:hAnsi="Arial" w:cs="Arial"/>
          <w:color w:val="0070C0"/>
          <w:sz w:val="22"/>
          <w:szCs w:val="22"/>
        </w:rPr>
        <w:t>Identify and extract key data/information from the case-study and additional credible research.</w:t>
      </w:r>
    </w:p>
    <w:p w14:paraId="0185B7E7" w14:textId="249C28FB" w:rsidR="00022C95" w:rsidRPr="00CB273B" w:rsidRDefault="00022C95" w:rsidP="42353133">
      <w:pPr>
        <w:pStyle w:val="ListParagraph"/>
        <w:numPr>
          <w:ilvl w:val="0"/>
          <w:numId w:val="24"/>
        </w:numPr>
        <w:spacing w:after="160" w:line="278" w:lineRule="auto"/>
        <w:rPr>
          <w:rFonts w:ascii="Arial" w:hAnsi="Arial" w:cs="Arial"/>
          <w:b/>
          <w:bCs/>
          <w:color w:val="0070C0"/>
          <w:sz w:val="22"/>
          <w:szCs w:val="22"/>
        </w:rPr>
      </w:pPr>
      <w:r w:rsidRPr="00CB273B">
        <w:rPr>
          <w:rFonts w:ascii="Arial" w:hAnsi="Arial" w:cs="Arial"/>
          <w:color w:val="0070C0"/>
          <w:sz w:val="22"/>
          <w:szCs w:val="22"/>
        </w:rPr>
        <w:t>Apply each of the key concepts (namely: PESTEL Framework and Cause-and-Effect diagram) utilising the researched data/information.</w:t>
      </w:r>
    </w:p>
    <w:p w14:paraId="555CFBB7" w14:textId="77777777" w:rsidR="00022C95" w:rsidRDefault="00022C95" w:rsidP="00D22D9C">
      <w:pPr>
        <w:jc w:val="both"/>
        <w:rPr>
          <w:rFonts w:ascii="Arial" w:hAnsi="Arial" w:cs="Arial"/>
          <w:sz w:val="22"/>
          <w:szCs w:val="22"/>
        </w:rPr>
      </w:pPr>
    </w:p>
    <w:p w14:paraId="65D5C0C8" w14:textId="77777777" w:rsidR="00022C95" w:rsidRPr="00A406E5" w:rsidRDefault="00022C95"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628F0DF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F76515"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647EF38C" w:rsidR="00C01A3F" w:rsidRPr="00022C9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42353133">
      <w:pPr>
        <w:jc w:val="both"/>
        <w:rPr>
          <w:rFonts w:ascii="Arial" w:hAnsi="Arial" w:cs="Arial"/>
          <w:color w:val="FF0000"/>
          <w:sz w:val="22"/>
          <w:szCs w:val="22"/>
        </w:rPr>
      </w:pPr>
    </w:p>
    <w:p w14:paraId="770A0C67" w14:textId="77777777" w:rsidR="00022C95" w:rsidRPr="00CB273B" w:rsidRDefault="00022C95" w:rsidP="42353133">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Submit presentation slides in PowerPoint format.</w:t>
      </w:r>
    </w:p>
    <w:p w14:paraId="578AB750" w14:textId="77777777" w:rsidR="00022C95" w:rsidRPr="00CB273B" w:rsidRDefault="00022C95" w:rsidP="42353133">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Create engaging and informative slides.</w:t>
      </w:r>
    </w:p>
    <w:p w14:paraId="7FA7677A" w14:textId="77777777" w:rsidR="00022C95" w:rsidRPr="00CB273B" w:rsidRDefault="00022C95" w:rsidP="42353133">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Deliver the content with confidence and professionalism.</w:t>
      </w:r>
    </w:p>
    <w:p w14:paraId="5439B758" w14:textId="77777777" w:rsidR="00022C95" w:rsidRPr="00CB273B" w:rsidRDefault="00022C95" w:rsidP="42353133">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Dress attire should be reflective of a ‘business presentation’.</w:t>
      </w:r>
    </w:p>
    <w:p w14:paraId="53C13B57" w14:textId="77777777" w:rsidR="00022C95" w:rsidRPr="00CB273B" w:rsidRDefault="00022C95" w:rsidP="42353133">
      <w:pPr>
        <w:pStyle w:val="ListParagraph"/>
        <w:numPr>
          <w:ilvl w:val="0"/>
          <w:numId w:val="25"/>
        </w:numPr>
        <w:spacing w:after="160" w:line="278" w:lineRule="auto"/>
        <w:rPr>
          <w:rFonts w:ascii="Arial" w:hAnsi="Arial" w:cs="Arial"/>
          <w:color w:val="0070C0"/>
          <w:sz w:val="22"/>
          <w:szCs w:val="22"/>
        </w:rPr>
      </w:pPr>
      <w:r w:rsidRPr="00CB273B">
        <w:rPr>
          <w:rFonts w:ascii="Arial" w:hAnsi="Arial" w:cs="Arial"/>
          <w:color w:val="0070C0"/>
          <w:sz w:val="22"/>
          <w:szCs w:val="22"/>
        </w:rPr>
        <w:t>Adhere to the time limit.</w:t>
      </w:r>
    </w:p>
    <w:p w14:paraId="7BCA8E4E" w14:textId="77777777" w:rsidR="00D22D9C" w:rsidRPr="00CB273B" w:rsidRDefault="00D22D9C" w:rsidP="00D22D9C">
      <w:pPr>
        <w:jc w:val="both"/>
        <w:rPr>
          <w:rFonts w:ascii="Arial" w:hAnsi="Arial" w:cs="Arial"/>
          <w:color w:val="0070C0"/>
          <w:sz w:val="22"/>
          <w:szCs w:val="22"/>
        </w:rPr>
      </w:pPr>
    </w:p>
    <w:p w14:paraId="4C9D27EE" w14:textId="750698FC" w:rsidR="001F50B6" w:rsidRPr="00CB273B" w:rsidRDefault="00C01A3F" w:rsidP="00A1221A">
      <w:pPr>
        <w:rPr>
          <w:rFonts w:ascii="Arial" w:hAnsi="Arial" w:cs="Arial"/>
          <w:color w:val="0070C0"/>
          <w:sz w:val="22"/>
          <w:szCs w:val="22"/>
        </w:rPr>
      </w:pPr>
      <w:r w:rsidRPr="00CB273B">
        <w:rPr>
          <w:rFonts w:ascii="Arial" w:hAnsi="Arial" w:cs="Arial"/>
          <w:color w:val="0070C0"/>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128753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E046E0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7E8C562"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8A4A4CF"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4593FCB" w:rsidR="00152E9D" w:rsidRPr="00A406E5" w:rsidRDefault="007221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D8DE41D" w:rsidR="00152E9D" w:rsidRPr="00A406E5" w:rsidRDefault="007221E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A2A5C">
              <w:rPr>
                <w:rFonts w:ascii="Arial" w:hAnsi="Arial" w:cs="Arial"/>
                <w:lang w:val="it-IT"/>
              </w:rPr>
              <w:t xml:space="preserve">Can </w:t>
            </w:r>
            <w:proofErr w:type="spellStart"/>
            <w:r w:rsidRPr="008A2A5C">
              <w:rPr>
                <w:rFonts w:ascii="Arial" w:hAnsi="Arial" w:cs="Arial"/>
                <w:lang w:val="it-IT"/>
              </w:rPr>
              <w:t>interpret</w:t>
            </w:r>
            <w:proofErr w:type="spellEnd"/>
            <w:r w:rsidRPr="008A2A5C">
              <w:rPr>
                <w:rFonts w:ascii="Arial" w:hAnsi="Arial" w:cs="Arial"/>
                <w:lang w:val="it-IT"/>
              </w:rPr>
              <w:t xml:space="preserve"> qualitative and quantitative data </w:t>
            </w:r>
            <w:proofErr w:type="spellStart"/>
            <w:r w:rsidRPr="008A2A5C">
              <w:rPr>
                <w:rFonts w:ascii="Arial" w:hAnsi="Arial" w:cs="Arial"/>
                <w:lang w:val="it-IT"/>
              </w:rPr>
              <w:t>accurately</w:t>
            </w:r>
            <w:proofErr w:type="spellEnd"/>
            <w:r w:rsidRPr="008A2A5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5F4F587F" w14:textId="77777777" w:rsidR="00527E60" w:rsidRDefault="574B179A" w:rsidP="14A08533">
      <w:pPr>
        <w:rPr>
          <w:rFonts w:ascii="Arial" w:hAnsi="Arial" w:cs="Arial"/>
          <w:b/>
          <w:bCs/>
        </w:rPr>
      </w:pPr>
      <w:r w:rsidRPr="14A08533">
        <w:rPr>
          <w:rFonts w:ascii="Arial" w:hAnsi="Arial" w:cs="Arial"/>
          <w:b/>
          <w:bCs/>
        </w:rPr>
        <w:t>THIS DOCUMENT IS ALSO AVAILABLE IN WELSH</w:t>
      </w:r>
    </w:p>
    <w:p w14:paraId="069AA96D" w14:textId="1B07D7CA" w:rsidR="00527E60" w:rsidRDefault="00527E60">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2977FF78" w14:textId="15DCEF71" w:rsidR="00DE67C2" w:rsidRPr="00DE67C2" w:rsidRDefault="00DE67C2" w:rsidP="14A08533">
      <w:pPr>
        <w:rPr>
          <w:rFonts w:ascii="Arial" w:hAnsi="Arial" w:cs="Arial"/>
          <w:b/>
          <w:bCs/>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6D6A5" w14:textId="77777777" w:rsidR="00523628" w:rsidRDefault="00523628">
      <w:r>
        <w:separator/>
      </w:r>
    </w:p>
  </w:endnote>
  <w:endnote w:type="continuationSeparator" w:id="0">
    <w:p w14:paraId="71348F7E" w14:textId="77777777" w:rsidR="00523628" w:rsidRDefault="00523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560182"/>
      <w:docPartObj>
        <w:docPartGallery w:val="Page Numbers (Bottom of Page)"/>
        <w:docPartUnique/>
      </w:docPartObj>
    </w:sdtPr>
    <w:sdtContent>
      <w:sdt>
        <w:sdtPr>
          <w:id w:val="1728636285"/>
          <w:docPartObj>
            <w:docPartGallery w:val="Page Numbers (Top of Page)"/>
            <w:docPartUnique/>
          </w:docPartObj>
        </w:sdtPr>
        <w:sdtContent>
          <w:p w14:paraId="37E403EA" w14:textId="281B16E3" w:rsidR="00C8269F" w:rsidRDefault="00C8269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0C748" w14:textId="77777777" w:rsidR="00523628" w:rsidRDefault="00523628">
      <w:r>
        <w:separator/>
      </w:r>
    </w:p>
  </w:footnote>
  <w:footnote w:type="continuationSeparator" w:id="0">
    <w:p w14:paraId="04CE3809" w14:textId="77777777" w:rsidR="00523628" w:rsidRDefault="00523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7905E6"/>
    <w:multiLevelType w:val="hybridMultilevel"/>
    <w:tmpl w:val="CDE8C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62BEB7"/>
    <w:multiLevelType w:val="hybridMultilevel"/>
    <w:tmpl w:val="AEF8CF3A"/>
    <w:lvl w:ilvl="0" w:tplc="6DE8FA0C">
      <w:start w:val="1"/>
      <w:numFmt w:val="bullet"/>
      <w:lvlText w:val=""/>
      <w:lvlJc w:val="left"/>
      <w:pPr>
        <w:ind w:left="720" w:hanging="360"/>
      </w:pPr>
      <w:rPr>
        <w:rFonts w:ascii="Symbol" w:hAnsi="Symbol" w:hint="default"/>
      </w:rPr>
    </w:lvl>
    <w:lvl w:ilvl="1" w:tplc="4E185A4E">
      <w:start w:val="1"/>
      <w:numFmt w:val="bullet"/>
      <w:lvlText w:val="o"/>
      <w:lvlJc w:val="left"/>
      <w:pPr>
        <w:ind w:left="1440" w:hanging="360"/>
      </w:pPr>
      <w:rPr>
        <w:rFonts w:ascii="Courier New" w:hAnsi="Courier New" w:hint="default"/>
      </w:rPr>
    </w:lvl>
    <w:lvl w:ilvl="2" w:tplc="C972A4A0">
      <w:start w:val="1"/>
      <w:numFmt w:val="bullet"/>
      <w:lvlText w:val=""/>
      <w:lvlJc w:val="left"/>
      <w:pPr>
        <w:ind w:left="2160" w:hanging="360"/>
      </w:pPr>
      <w:rPr>
        <w:rFonts w:ascii="Wingdings" w:hAnsi="Wingdings" w:hint="default"/>
      </w:rPr>
    </w:lvl>
    <w:lvl w:ilvl="3" w:tplc="0B5AD41A">
      <w:start w:val="1"/>
      <w:numFmt w:val="bullet"/>
      <w:lvlText w:val=""/>
      <w:lvlJc w:val="left"/>
      <w:pPr>
        <w:ind w:left="2880" w:hanging="360"/>
      </w:pPr>
      <w:rPr>
        <w:rFonts w:ascii="Symbol" w:hAnsi="Symbol" w:hint="default"/>
      </w:rPr>
    </w:lvl>
    <w:lvl w:ilvl="4" w:tplc="92FA23EA">
      <w:start w:val="1"/>
      <w:numFmt w:val="bullet"/>
      <w:lvlText w:val="o"/>
      <w:lvlJc w:val="left"/>
      <w:pPr>
        <w:ind w:left="3600" w:hanging="360"/>
      </w:pPr>
      <w:rPr>
        <w:rFonts w:ascii="Courier New" w:hAnsi="Courier New" w:hint="default"/>
      </w:rPr>
    </w:lvl>
    <w:lvl w:ilvl="5" w:tplc="210889CC">
      <w:start w:val="1"/>
      <w:numFmt w:val="bullet"/>
      <w:lvlText w:val=""/>
      <w:lvlJc w:val="left"/>
      <w:pPr>
        <w:ind w:left="4320" w:hanging="360"/>
      </w:pPr>
      <w:rPr>
        <w:rFonts w:ascii="Wingdings" w:hAnsi="Wingdings" w:hint="default"/>
      </w:rPr>
    </w:lvl>
    <w:lvl w:ilvl="6" w:tplc="EBD862C4">
      <w:start w:val="1"/>
      <w:numFmt w:val="bullet"/>
      <w:lvlText w:val=""/>
      <w:lvlJc w:val="left"/>
      <w:pPr>
        <w:ind w:left="5040" w:hanging="360"/>
      </w:pPr>
      <w:rPr>
        <w:rFonts w:ascii="Symbol" w:hAnsi="Symbol" w:hint="default"/>
      </w:rPr>
    </w:lvl>
    <w:lvl w:ilvl="7" w:tplc="560EE568">
      <w:start w:val="1"/>
      <w:numFmt w:val="bullet"/>
      <w:lvlText w:val="o"/>
      <w:lvlJc w:val="left"/>
      <w:pPr>
        <w:ind w:left="5760" w:hanging="360"/>
      </w:pPr>
      <w:rPr>
        <w:rFonts w:ascii="Courier New" w:hAnsi="Courier New" w:hint="default"/>
      </w:rPr>
    </w:lvl>
    <w:lvl w:ilvl="8" w:tplc="7EA4F984">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17019F"/>
    <w:multiLevelType w:val="hybridMultilevel"/>
    <w:tmpl w:val="A220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B82C16"/>
    <w:multiLevelType w:val="hybridMultilevel"/>
    <w:tmpl w:val="39D06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11411280">
    <w:abstractNumId w:val="6"/>
  </w:num>
  <w:num w:numId="2" w16cid:durableId="5059110">
    <w:abstractNumId w:val="1"/>
  </w:num>
  <w:num w:numId="3" w16cid:durableId="1189367096">
    <w:abstractNumId w:val="13"/>
  </w:num>
  <w:num w:numId="4" w16cid:durableId="522594147">
    <w:abstractNumId w:val="25"/>
  </w:num>
  <w:num w:numId="5" w16cid:durableId="1679189305">
    <w:abstractNumId w:val="18"/>
  </w:num>
  <w:num w:numId="6" w16cid:durableId="1356270182">
    <w:abstractNumId w:val="11"/>
  </w:num>
  <w:num w:numId="7" w16cid:durableId="493838803">
    <w:abstractNumId w:val="24"/>
  </w:num>
  <w:num w:numId="8" w16cid:durableId="1685862695">
    <w:abstractNumId w:val="4"/>
  </w:num>
  <w:num w:numId="9" w16cid:durableId="90704009">
    <w:abstractNumId w:val="23"/>
  </w:num>
  <w:num w:numId="10" w16cid:durableId="2097751403">
    <w:abstractNumId w:val="15"/>
  </w:num>
  <w:num w:numId="11" w16cid:durableId="214200195">
    <w:abstractNumId w:val="7"/>
  </w:num>
  <w:num w:numId="12" w16cid:durableId="307977519">
    <w:abstractNumId w:val="8"/>
  </w:num>
  <w:num w:numId="13" w16cid:durableId="1296906017">
    <w:abstractNumId w:val="12"/>
  </w:num>
  <w:num w:numId="14" w16cid:durableId="2059233432">
    <w:abstractNumId w:val="21"/>
  </w:num>
  <w:num w:numId="15" w16cid:durableId="354356693">
    <w:abstractNumId w:val="5"/>
  </w:num>
  <w:num w:numId="16" w16cid:durableId="871109064">
    <w:abstractNumId w:val="0"/>
  </w:num>
  <w:num w:numId="17" w16cid:durableId="1111121824">
    <w:abstractNumId w:val="10"/>
  </w:num>
  <w:num w:numId="18" w16cid:durableId="488787351">
    <w:abstractNumId w:val="20"/>
  </w:num>
  <w:num w:numId="19" w16cid:durableId="618025663">
    <w:abstractNumId w:val="3"/>
  </w:num>
  <w:num w:numId="20" w16cid:durableId="551117561">
    <w:abstractNumId w:val="16"/>
  </w:num>
  <w:num w:numId="21" w16cid:durableId="636647479">
    <w:abstractNumId w:val="2"/>
  </w:num>
  <w:num w:numId="22" w16cid:durableId="579368755">
    <w:abstractNumId w:val="14"/>
  </w:num>
  <w:num w:numId="23" w16cid:durableId="1026373563">
    <w:abstractNumId w:val="19"/>
  </w:num>
  <w:num w:numId="24" w16cid:durableId="1104615379">
    <w:abstractNumId w:val="9"/>
  </w:num>
  <w:num w:numId="25" w16cid:durableId="547955665">
    <w:abstractNumId w:val="17"/>
  </w:num>
  <w:num w:numId="26" w16cid:durableId="81888550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C95"/>
    <w:rsid w:val="00026B02"/>
    <w:rsid w:val="00052518"/>
    <w:rsid w:val="00055DCC"/>
    <w:rsid w:val="00065B1C"/>
    <w:rsid w:val="00077439"/>
    <w:rsid w:val="000822E5"/>
    <w:rsid w:val="000911CD"/>
    <w:rsid w:val="000971FC"/>
    <w:rsid w:val="000A278D"/>
    <w:rsid w:val="000A2A3A"/>
    <w:rsid w:val="000A492A"/>
    <w:rsid w:val="000A6838"/>
    <w:rsid w:val="000B0C3F"/>
    <w:rsid w:val="000D2F80"/>
    <w:rsid w:val="000D449D"/>
    <w:rsid w:val="000E0914"/>
    <w:rsid w:val="000E413A"/>
    <w:rsid w:val="000F1248"/>
    <w:rsid w:val="000F5AA3"/>
    <w:rsid w:val="00100396"/>
    <w:rsid w:val="00100B5C"/>
    <w:rsid w:val="001013FE"/>
    <w:rsid w:val="00103C5C"/>
    <w:rsid w:val="001106E9"/>
    <w:rsid w:val="00124CA5"/>
    <w:rsid w:val="00125C0D"/>
    <w:rsid w:val="00134F77"/>
    <w:rsid w:val="001363A5"/>
    <w:rsid w:val="00152E9D"/>
    <w:rsid w:val="00154487"/>
    <w:rsid w:val="0017512A"/>
    <w:rsid w:val="00196958"/>
    <w:rsid w:val="001A1E39"/>
    <w:rsid w:val="001A24F3"/>
    <w:rsid w:val="001B405C"/>
    <w:rsid w:val="001B4752"/>
    <w:rsid w:val="001B5F45"/>
    <w:rsid w:val="001E1050"/>
    <w:rsid w:val="001E1E1F"/>
    <w:rsid w:val="001E2007"/>
    <w:rsid w:val="001E57C1"/>
    <w:rsid w:val="001F07EF"/>
    <w:rsid w:val="001F50B6"/>
    <w:rsid w:val="001F6D7A"/>
    <w:rsid w:val="00216A04"/>
    <w:rsid w:val="0022211D"/>
    <w:rsid w:val="00224849"/>
    <w:rsid w:val="0022746E"/>
    <w:rsid w:val="00235F71"/>
    <w:rsid w:val="002444CA"/>
    <w:rsid w:val="002568F9"/>
    <w:rsid w:val="00260DE6"/>
    <w:rsid w:val="00273FEE"/>
    <w:rsid w:val="0028204E"/>
    <w:rsid w:val="0028591B"/>
    <w:rsid w:val="00286DCF"/>
    <w:rsid w:val="002878BF"/>
    <w:rsid w:val="00291841"/>
    <w:rsid w:val="002B314A"/>
    <w:rsid w:val="002C449B"/>
    <w:rsid w:val="002C6040"/>
    <w:rsid w:val="002D5B3F"/>
    <w:rsid w:val="002E272E"/>
    <w:rsid w:val="002E2A07"/>
    <w:rsid w:val="002F4215"/>
    <w:rsid w:val="002F5778"/>
    <w:rsid w:val="003223E0"/>
    <w:rsid w:val="00322E03"/>
    <w:rsid w:val="00325409"/>
    <w:rsid w:val="00352C4A"/>
    <w:rsid w:val="00362560"/>
    <w:rsid w:val="003732FD"/>
    <w:rsid w:val="003753B2"/>
    <w:rsid w:val="00376559"/>
    <w:rsid w:val="00382BAA"/>
    <w:rsid w:val="00384D73"/>
    <w:rsid w:val="00385528"/>
    <w:rsid w:val="00393EB6"/>
    <w:rsid w:val="003A3CE5"/>
    <w:rsid w:val="003B366F"/>
    <w:rsid w:val="003B3F9D"/>
    <w:rsid w:val="003B6C95"/>
    <w:rsid w:val="003D23DC"/>
    <w:rsid w:val="003E5751"/>
    <w:rsid w:val="003F63EC"/>
    <w:rsid w:val="004046A9"/>
    <w:rsid w:val="00404C50"/>
    <w:rsid w:val="004127C5"/>
    <w:rsid w:val="00421B43"/>
    <w:rsid w:val="00423934"/>
    <w:rsid w:val="00426244"/>
    <w:rsid w:val="00451810"/>
    <w:rsid w:val="00452721"/>
    <w:rsid w:val="00470A38"/>
    <w:rsid w:val="00477880"/>
    <w:rsid w:val="00482670"/>
    <w:rsid w:val="004874DE"/>
    <w:rsid w:val="0049614D"/>
    <w:rsid w:val="004B5334"/>
    <w:rsid w:val="004B6C14"/>
    <w:rsid w:val="004C0AA6"/>
    <w:rsid w:val="004D5E9B"/>
    <w:rsid w:val="004D63D9"/>
    <w:rsid w:val="004E4DFF"/>
    <w:rsid w:val="004E6585"/>
    <w:rsid w:val="004F1D83"/>
    <w:rsid w:val="004F38B4"/>
    <w:rsid w:val="0050249F"/>
    <w:rsid w:val="00505EA5"/>
    <w:rsid w:val="00523628"/>
    <w:rsid w:val="00524566"/>
    <w:rsid w:val="00527E60"/>
    <w:rsid w:val="00530BEF"/>
    <w:rsid w:val="00552351"/>
    <w:rsid w:val="00561F00"/>
    <w:rsid w:val="00562C4E"/>
    <w:rsid w:val="00562DEC"/>
    <w:rsid w:val="00573D50"/>
    <w:rsid w:val="00576AB4"/>
    <w:rsid w:val="00577917"/>
    <w:rsid w:val="0058048A"/>
    <w:rsid w:val="00580861"/>
    <w:rsid w:val="00590667"/>
    <w:rsid w:val="005969E2"/>
    <w:rsid w:val="005A1689"/>
    <w:rsid w:val="005B61CD"/>
    <w:rsid w:val="005D1D58"/>
    <w:rsid w:val="005D432C"/>
    <w:rsid w:val="005D676C"/>
    <w:rsid w:val="005E285E"/>
    <w:rsid w:val="005E4A32"/>
    <w:rsid w:val="005E72F8"/>
    <w:rsid w:val="005F0579"/>
    <w:rsid w:val="005F2369"/>
    <w:rsid w:val="005F3A53"/>
    <w:rsid w:val="006062A3"/>
    <w:rsid w:val="00610E08"/>
    <w:rsid w:val="006140BF"/>
    <w:rsid w:val="006161BE"/>
    <w:rsid w:val="00620787"/>
    <w:rsid w:val="006277B1"/>
    <w:rsid w:val="00632434"/>
    <w:rsid w:val="0063478F"/>
    <w:rsid w:val="00644256"/>
    <w:rsid w:val="00661D6F"/>
    <w:rsid w:val="006628E9"/>
    <w:rsid w:val="0066725E"/>
    <w:rsid w:val="006716C7"/>
    <w:rsid w:val="00681208"/>
    <w:rsid w:val="00681FA9"/>
    <w:rsid w:val="00691EA9"/>
    <w:rsid w:val="006934D4"/>
    <w:rsid w:val="00696F58"/>
    <w:rsid w:val="006A32C1"/>
    <w:rsid w:val="006A6DC3"/>
    <w:rsid w:val="006B6BF5"/>
    <w:rsid w:val="006B734B"/>
    <w:rsid w:val="006D3272"/>
    <w:rsid w:val="006D49ED"/>
    <w:rsid w:val="006D55CE"/>
    <w:rsid w:val="006D637A"/>
    <w:rsid w:val="006D6F24"/>
    <w:rsid w:val="006F0F95"/>
    <w:rsid w:val="006F45BF"/>
    <w:rsid w:val="006F60E0"/>
    <w:rsid w:val="00701FF7"/>
    <w:rsid w:val="00702F71"/>
    <w:rsid w:val="007221EA"/>
    <w:rsid w:val="007366DF"/>
    <w:rsid w:val="00757839"/>
    <w:rsid w:val="00770C81"/>
    <w:rsid w:val="007824D7"/>
    <w:rsid w:val="0078410A"/>
    <w:rsid w:val="00791024"/>
    <w:rsid w:val="00793F0A"/>
    <w:rsid w:val="007A2657"/>
    <w:rsid w:val="007C682C"/>
    <w:rsid w:val="007D2385"/>
    <w:rsid w:val="007D5DE2"/>
    <w:rsid w:val="007E0921"/>
    <w:rsid w:val="007F214F"/>
    <w:rsid w:val="00800069"/>
    <w:rsid w:val="008042F0"/>
    <w:rsid w:val="008310A0"/>
    <w:rsid w:val="00835D29"/>
    <w:rsid w:val="00842E7F"/>
    <w:rsid w:val="00852933"/>
    <w:rsid w:val="008566B9"/>
    <w:rsid w:val="008566E5"/>
    <w:rsid w:val="008566FE"/>
    <w:rsid w:val="00865B46"/>
    <w:rsid w:val="00875883"/>
    <w:rsid w:val="008869A1"/>
    <w:rsid w:val="00896134"/>
    <w:rsid w:val="008A2A5C"/>
    <w:rsid w:val="008A62BC"/>
    <w:rsid w:val="008B433E"/>
    <w:rsid w:val="008B43E7"/>
    <w:rsid w:val="008D1B4B"/>
    <w:rsid w:val="008D763F"/>
    <w:rsid w:val="008F036F"/>
    <w:rsid w:val="008F1308"/>
    <w:rsid w:val="008F78C2"/>
    <w:rsid w:val="00904568"/>
    <w:rsid w:val="00911394"/>
    <w:rsid w:val="00923DAB"/>
    <w:rsid w:val="00923EF2"/>
    <w:rsid w:val="00926D25"/>
    <w:rsid w:val="00926E9D"/>
    <w:rsid w:val="009315A0"/>
    <w:rsid w:val="00932C6E"/>
    <w:rsid w:val="00933F10"/>
    <w:rsid w:val="009433C5"/>
    <w:rsid w:val="0095598C"/>
    <w:rsid w:val="00965881"/>
    <w:rsid w:val="00982DA7"/>
    <w:rsid w:val="009871FF"/>
    <w:rsid w:val="00990799"/>
    <w:rsid w:val="00995D51"/>
    <w:rsid w:val="00997F66"/>
    <w:rsid w:val="009A0631"/>
    <w:rsid w:val="009B1059"/>
    <w:rsid w:val="009B10ED"/>
    <w:rsid w:val="009D3EA4"/>
    <w:rsid w:val="009D649C"/>
    <w:rsid w:val="009E4BC1"/>
    <w:rsid w:val="009F5CB2"/>
    <w:rsid w:val="00A03BB8"/>
    <w:rsid w:val="00A1221A"/>
    <w:rsid w:val="00A16E98"/>
    <w:rsid w:val="00A342A4"/>
    <w:rsid w:val="00A3505D"/>
    <w:rsid w:val="00A4036F"/>
    <w:rsid w:val="00A406E5"/>
    <w:rsid w:val="00A423D0"/>
    <w:rsid w:val="00A4641C"/>
    <w:rsid w:val="00A53BCA"/>
    <w:rsid w:val="00A55325"/>
    <w:rsid w:val="00A55876"/>
    <w:rsid w:val="00A66CE8"/>
    <w:rsid w:val="00A67FB1"/>
    <w:rsid w:val="00A805F1"/>
    <w:rsid w:val="00A85BFE"/>
    <w:rsid w:val="00AA0C38"/>
    <w:rsid w:val="00AB6FE7"/>
    <w:rsid w:val="00AB7AD7"/>
    <w:rsid w:val="00AC0445"/>
    <w:rsid w:val="00AD2430"/>
    <w:rsid w:val="00AE41A6"/>
    <w:rsid w:val="00AE4A8C"/>
    <w:rsid w:val="00AF0E34"/>
    <w:rsid w:val="00AF271D"/>
    <w:rsid w:val="00AF56C2"/>
    <w:rsid w:val="00B002C1"/>
    <w:rsid w:val="00B004E6"/>
    <w:rsid w:val="00B0744D"/>
    <w:rsid w:val="00B3360A"/>
    <w:rsid w:val="00B50EA8"/>
    <w:rsid w:val="00B64082"/>
    <w:rsid w:val="00B72325"/>
    <w:rsid w:val="00B81AD3"/>
    <w:rsid w:val="00B829D8"/>
    <w:rsid w:val="00B84B5B"/>
    <w:rsid w:val="00B86446"/>
    <w:rsid w:val="00BA1176"/>
    <w:rsid w:val="00BA1BC3"/>
    <w:rsid w:val="00BA2151"/>
    <w:rsid w:val="00BE0B01"/>
    <w:rsid w:val="00BE79C7"/>
    <w:rsid w:val="00BF153A"/>
    <w:rsid w:val="00BF3CB5"/>
    <w:rsid w:val="00C01A3F"/>
    <w:rsid w:val="00C073F1"/>
    <w:rsid w:val="00C1285B"/>
    <w:rsid w:val="00C1361B"/>
    <w:rsid w:val="00C14E1F"/>
    <w:rsid w:val="00C315AF"/>
    <w:rsid w:val="00C36D9A"/>
    <w:rsid w:val="00C44A72"/>
    <w:rsid w:val="00C56DC2"/>
    <w:rsid w:val="00C61FC2"/>
    <w:rsid w:val="00C62A21"/>
    <w:rsid w:val="00C705F9"/>
    <w:rsid w:val="00C80F0F"/>
    <w:rsid w:val="00C8269F"/>
    <w:rsid w:val="00C8667A"/>
    <w:rsid w:val="00C93BCB"/>
    <w:rsid w:val="00C940AD"/>
    <w:rsid w:val="00C94A48"/>
    <w:rsid w:val="00CB05CF"/>
    <w:rsid w:val="00CB273B"/>
    <w:rsid w:val="00CC241A"/>
    <w:rsid w:val="00CD3A0B"/>
    <w:rsid w:val="00CD7508"/>
    <w:rsid w:val="00CE13B3"/>
    <w:rsid w:val="00CE4035"/>
    <w:rsid w:val="00CE65AB"/>
    <w:rsid w:val="00CF4266"/>
    <w:rsid w:val="00CF5E47"/>
    <w:rsid w:val="00D0158A"/>
    <w:rsid w:val="00D22D9C"/>
    <w:rsid w:val="00D241F1"/>
    <w:rsid w:val="00D275CB"/>
    <w:rsid w:val="00D30DFA"/>
    <w:rsid w:val="00D463A5"/>
    <w:rsid w:val="00D4710D"/>
    <w:rsid w:val="00D47D25"/>
    <w:rsid w:val="00D512C3"/>
    <w:rsid w:val="00D60E0B"/>
    <w:rsid w:val="00D62ACD"/>
    <w:rsid w:val="00DA36EE"/>
    <w:rsid w:val="00DB116D"/>
    <w:rsid w:val="00DD17CC"/>
    <w:rsid w:val="00DD7402"/>
    <w:rsid w:val="00DE217A"/>
    <w:rsid w:val="00DE67C2"/>
    <w:rsid w:val="00DF321B"/>
    <w:rsid w:val="00DF7C17"/>
    <w:rsid w:val="00E230E0"/>
    <w:rsid w:val="00E27F15"/>
    <w:rsid w:val="00E452EF"/>
    <w:rsid w:val="00E51AAC"/>
    <w:rsid w:val="00E66CC0"/>
    <w:rsid w:val="00E728A9"/>
    <w:rsid w:val="00E807D9"/>
    <w:rsid w:val="00E8159A"/>
    <w:rsid w:val="00EA0F4E"/>
    <w:rsid w:val="00EA295B"/>
    <w:rsid w:val="00EA3B9B"/>
    <w:rsid w:val="00EA6801"/>
    <w:rsid w:val="00EB4F96"/>
    <w:rsid w:val="00EC06B2"/>
    <w:rsid w:val="00ED4777"/>
    <w:rsid w:val="00ED7072"/>
    <w:rsid w:val="00EE3132"/>
    <w:rsid w:val="00EE3D9D"/>
    <w:rsid w:val="00EE42A3"/>
    <w:rsid w:val="00EE6F25"/>
    <w:rsid w:val="00EF136E"/>
    <w:rsid w:val="00EF763C"/>
    <w:rsid w:val="00F02126"/>
    <w:rsid w:val="00F03D85"/>
    <w:rsid w:val="00F07C8C"/>
    <w:rsid w:val="00F22D61"/>
    <w:rsid w:val="00F2305D"/>
    <w:rsid w:val="00F249F1"/>
    <w:rsid w:val="00F25B9D"/>
    <w:rsid w:val="00F2664E"/>
    <w:rsid w:val="00F31163"/>
    <w:rsid w:val="00F311D9"/>
    <w:rsid w:val="00F31C04"/>
    <w:rsid w:val="00F442A7"/>
    <w:rsid w:val="00F57A89"/>
    <w:rsid w:val="00F61A20"/>
    <w:rsid w:val="00F63DD9"/>
    <w:rsid w:val="00F67644"/>
    <w:rsid w:val="00F76515"/>
    <w:rsid w:val="00F8381F"/>
    <w:rsid w:val="00F847F3"/>
    <w:rsid w:val="00FA04CD"/>
    <w:rsid w:val="00FA25F5"/>
    <w:rsid w:val="00FA2810"/>
    <w:rsid w:val="00FA68F8"/>
    <w:rsid w:val="00FB1DC0"/>
    <w:rsid w:val="00FB3B4E"/>
    <w:rsid w:val="00FB4521"/>
    <w:rsid w:val="00FB4F84"/>
    <w:rsid w:val="00FB5CF8"/>
    <w:rsid w:val="00FC4741"/>
    <w:rsid w:val="00FF273B"/>
    <w:rsid w:val="00FF304B"/>
    <w:rsid w:val="00FF564C"/>
    <w:rsid w:val="00FF5AAD"/>
    <w:rsid w:val="07658F7B"/>
    <w:rsid w:val="07CC088C"/>
    <w:rsid w:val="09945712"/>
    <w:rsid w:val="0B81EC1D"/>
    <w:rsid w:val="0D016E96"/>
    <w:rsid w:val="0DEA8424"/>
    <w:rsid w:val="0F81EFA9"/>
    <w:rsid w:val="1301B7B4"/>
    <w:rsid w:val="14A08533"/>
    <w:rsid w:val="1527E502"/>
    <w:rsid w:val="168DBD66"/>
    <w:rsid w:val="1A7FB4BF"/>
    <w:rsid w:val="1BC03599"/>
    <w:rsid w:val="1D92EC46"/>
    <w:rsid w:val="1E913298"/>
    <w:rsid w:val="1F805146"/>
    <w:rsid w:val="216B2681"/>
    <w:rsid w:val="2313EF75"/>
    <w:rsid w:val="24CAE10D"/>
    <w:rsid w:val="263F67EE"/>
    <w:rsid w:val="2662FF1C"/>
    <w:rsid w:val="269AD8E3"/>
    <w:rsid w:val="278CD5C6"/>
    <w:rsid w:val="27CED620"/>
    <w:rsid w:val="286AD29E"/>
    <w:rsid w:val="28F1D61B"/>
    <w:rsid w:val="29BD13B2"/>
    <w:rsid w:val="2CBCAC1A"/>
    <w:rsid w:val="2D6E659F"/>
    <w:rsid w:val="331E3B85"/>
    <w:rsid w:val="35A82CD6"/>
    <w:rsid w:val="369EA942"/>
    <w:rsid w:val="3834335A"/>
    <w:rsid w:val="38C2EB61"/>
    <w:rsid w:val="3971DAA2"/>
    <w:rsid w:val="3A5CB8BC"/>
    <w:rsid w:val="3B0E5672"/>
    <w:rsid w:val="3BDBCA35"/>
    <w:rsid w:val="3DD5FA04"/>
    <w:rsid w:val="3EF59E85"/>
    <w:rsid w:val="3FC565E3"/>
    <w:rsid w:val="412B06DA"/>
    <w:rsid w:val="41DB365B"/>
    <w:rsid w:val="42353133"/>
    <w:rsid w:val="42C98017"/>
    <w:rsid w:val="43B20B50"/>
    <w:rsid w:val="451D1A9B"/>
    <w:rsid w:val="48D3CB58"/>
    <w:rsid w:val="497CF794"/>
    <w:rsid w:val="4C6EE289"/>
    <w:rsid w:val="4C8DD6EA"/>
    <w:rsid w:val="4E64B50A"/>
    <w:rsid w:val="4E72A84E"/>
    <w:rsid w:val="4FC4A2FD"/>
    <w:rsid w:val="500EE3CC"/>
    <w:rsid w:val="557906EF"/>
    <w:rsid w:val="5716FE00"/>
    <w:rsid w:val="574B179A"/>
    <w:rsid w:val="58D8B948"/>
    <w:rsid w:val="5A979266"/>
    <w:rsid w:val="5ADB6B7C"/>
    <w:rsid w:val="5B139529"/>
    <w:rsid w:val="5B27B6EF"/>
    <w:rsid w:val="5BF64A6A"/>
    <w:rsid w:val="5C25E8D9"/>
    <w:rsid w:val="5CCA88EE"/>
    <w:rsid w:val="5EDE3A59"/>
    <w:rsid w:val="5EF03D84"/>
    <w:rsid w:val="60E473F3"/>
    <w:rsid w:val="634C9372"/>
    <w:rsid w:val="66FE63A3"/>
    <w:rsid w:val="6773A1C2"/>
    <w:rsid w:val="67A7996D"/>
    <w:rsid w:val="68FABD11"/>
    <w:rsid w:val="6CB60C39"/>
    <w:rsid w:val="6D9754B6"/>
    <w:rsid w:val="6E7C201C"/>
    <w:rsid w:val="6F4E74A9"/>
    <w:rsid w:val="6FD1BA95"/>
    <w:rsid w:val="70DA964F"/>
    <w:rsid w:val="720534C4"/>
    <w:rsid w:val="72EB0BB5"/>
    <w:rsid w:val="7472B4B0"/>
    <w:rsid w:val="75BB2851"/>
    <w:rsid w:val="794F57DE"/>
    <w:rsid w:val="7A02ED9A"/>
    <w:rsid w:val="7A29F8D9"/>
    <w:rsid w:val="7D5C27BF"/>
    <w:rsid w:val="7DF64A3B"/>
    <w:rsid w:val="7E3034B5"/>
    <w:rsid w:val="7E64A35B"/>
    <w:rsid w:val="7E6D3204"/>
    <w:rsid w:val="7F6BFF53"/>
    <w:rsid w:val="7FB1826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4F1D83"/>
    <w:rPr>
      <w:color w:val="800080" w:themeColor="followedHyperlink"/>
      <w:u w:val="single"/>
    </w:rPr>
  </w:style>
  <w:style w:type="character" w:styleId="UnresolvedMention">
    <w:name w:val="Unresolved Mention"/>
    <w:basedOn w:val="DefaultParagraphFont"/>
    <w:uiPriority w:val="99"/>
    <w:semiHidden/>
    <w:unhideWhenUsed/>
    <w:rsid w:val="004F1D83"/>
    <w:rPr>
      <w:color w:val="605E5C"/>
      <w:shd w:val="clear" w:color="auto" w:fill="E1DFDD"/>
    </w:rPr>
  </w:style>
  <w:style w:type="paragraph" w:customStyle="1" w:styleId="Body">
    <w:name w:val="Body"/>
    <w:rsid w:val="00A66CE8"/>
    <w:rPr>
      <w:color w:val="000000"/>
      <w:u w:color="000000"/>
      <w:lang w:eastAsia="en-GB"/>
      <w14:textOutline w14:w="0" w14:cap="flat" w14:cmpd="sng" w14:algn="ctr">
        <w14:noFill/>
        <w14:prstDash w14:val="solid"/>
        <w14:bevel/>
      </w14:textOutline>
    </w:rPr>
  </w:style>
  <w:style w:type="paragraph" w:styleId="Revision">
    <w:name w:val="Revision"/>
    <w:hidden/>
    <w:uiPriority w:val="71"/>
    <w:semiHidden/>
    <w:rsid w:val="00D0158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028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7441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D7F9D0E-BAD2-4F55-857B-682A0320FBEF}"/>
</file>

<file path=customXml/itemProps2.xml><?xml version="1.0" encoding="utf-8"?>
<ds:datastoreItem xmlns:ds="http://schemas.openxmlformats.org/officeDocument/2006/customXml" ds:itemID="{0D11D405-E74C-4214-9B6E-72DEE990AD82}">
  <ds:schemaRefs>
    <ds:schemaRef ds:uri="http://schemas.microsoft.com/sharepoint/v3/contenttype/forms"/>
  </ds:schemaRefs>
</ds:datastoreItem>
</file>

<file path=customXml/itemProps3.xml><?xml version="1.0" encoding="utf-8"?>
<ds:datastoreItem xmlns:ds="http://schemas.openxmlformats.org/officeDocument/2006/customXml" ds:itemID="{E8149822-3636-45FE-B7E5-2B0480A8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3861</Words>
  <Characters>22012</Characters>
  <Application>Microsoft Office Word</Application>
  <DocSecurity>0</DocSecurity>
  <Lines>183</Lines>
  <Paragraphs>51</Paragraphs>
  <ScaleCrop>false</ScaleCrop>
  <Company>S.I.H.E.</Company>
  <LinksUpToDate>false</LinksUpToDate>
  <CharactersWithSpaces>25822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14</cp:revision>
  <cp:lastPrinted>2025-06-13T14:47:00Z</cp:lastPrinted>
  <dcterms:created xsi:type="dcterms:W3CDTF">2026-02-08T09:58:00Z</dcterms:created>
  <dcterms:modified xsi:type="dcterms:W3CDTF">2026-05-17T09:47:00Z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5700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