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674545" w14:textId="74786C43" w:rsidR="00992D82" w:rsidRDefault="00992D82" w:rsidP="00992D82">
      <w:pPr>
        <w:rPr>
          <w:rFonts w:ascii="Arial" w:hAnsi="Arial" w:cs="Arial"/>
          <w:sz w:val="22"/>
          <w:szCs w:val="22"/>
        </w:rPr>
      </w:pPr>
    </w:p>
    <w:p w14:paraId="4ADE49C4" w14:textId="4CC0AEC2" w:rsidR="008B5B0E" w:rsidRDefault="008B5B0E" w:rsidP="00992D82">
      <w:pPr>
        <w:rPr>
          <w:rFonts w:ascii="Arial" w:hAnsi="Arial" w:cs="Arial"/>
          <w:sz w:val="22"/>
          <w:szCs w:val="22"/>
        </w:rPr>
      </w:pPr>
    </w:p>
    <w:p w14:paraId="16FD180E" w14:textId="069080D2" w:rsidR="008B5B0E" w:rsidRDefault="008B5B0E" w:rsidP="00992D82">
      <w:pPr>
        <w:rPr>
          <w:rFonts w:ascii="Arial" w:hAnsi="Arial" w:cs="Arial"/>
          <w:sz w:val="22"/>
          <w:szCs w:val="22"/>
        </w:rPr>
      </w:pPr>
    </w:p>
    <w:p w14:paraId="70AAA073" w14:textId="2F326BC5" w:rsidR="008B5B0E" w:rsidRDefault="008B5B0E" w:rsidP="00992D82">
      <w:pPr>
        <w:rPr>
          <w:rFonts w:ascii="Arial" w:hAnsi="Arial" w:cs="Arial"/>
          <w:sz w:val="32"/>
          <w:szCs w:val="32"/>
        </w:rPr>
      </w:pPr>
      <w:r>
        <w:rPr>
          <w:rFonts w:ascii="Arial" w:hAnsi="Arial" w:cs="Arial"/>
          <w:sz w:val="32"/>
          <w:szCs w:val="32"/>
        </w:rPr>
        <w:t xml:space="preserve">Elliott jones </w:t>
      </w:r>
    </w:p>
    <w:p w14:paraId="3C5D3C4F" w14:textId="0D90B151" w:rsidR="008B5B0E" w:rsidRDefault="008B5B0E" w:rsidP="00992D82">
      <w:pPr>
        <w:rPr>
          <w:rFonts w:ascii="Arial" w:hAnsi="Arial" w:cs="Arial"/>
          <w:sz w:val="32"/>
          <w:szCs w:val="32"/>
        </w:rPr>
      </w:pPr>
      <w:r>
        <w:rPr>
          <w:rFonts w:ascii="Arial" w:hAnsi="Arial" w:cs="Arial"/>
          <w:sz w:val="32"/>
          <w:szCs w:val="32"/>
        </w:rPr>
        <w:t xml:space="preserve">(2005813) </w:t>
      </w:r>
    </w:p>
    <w:p w14:paraId="02EF1811" w14:textId="297AFB06" w:rsidR="008B5B0E" w:rsidRDefault="008B5B0E" w:rsidP="00992D82">
      <w:pPr>
        <w:rPr>
          <w:rFonts w:ascii="Arial" w:hAnsi="Arial" w:cs="Arial"/>
          <w:sz w:val="32"/>
          <w:szCs w:val="32"/>
        </w:rPr>
      </w:pPr>
    </w:p>
    <w:p w14:paraId="6DFCED85" w14:textId="1B30FE15" w:rsidR="008B5B0E" w:rsidRDefault="008B5B0E" w:rsidP="00992D82">
      <w:pPr>
        <w:rPr>
          <w:rFonts w:ascii="Arial" w:hAnsi="Arial" w:cs="Arial"/>
          <w:sz w:val="32"/>
          <w:szCs w:val="32"/>
        </w:rPr>
      </w:pPr>
    </w:p>
    <w:p w14:paraId="41901B5C" w14:textId="507666F2" w:rsidR="008B5B0E" w:rsidRDefault="008B5B0E" w:rsidP="00992D82">
      <w:pPr>
        <w:rPr>
          <w:rFonts w:ascii="Arial" w:hAnsi="Arial" w:cs="Arial"/>
          <w:sz w:val="32"/>
          <w:szCs w:val="32"/>
        </w:rPr>
      </w:pPr>
    </w:p>
    <w:p w14:paraId="6958398A" w14:textId="78A444FC" w:rsidR="008B5B0E" w:rsidRDefault="008B5B0E" w:rsidP="00992D82">
      <w:pPr>
        <w:rPr>
          <w:rFonts w:ascii="Arial" w:hAnsi="Arial" w:cs="Arial"/>
          <w:sz w:val="32"/>
          <w:szCs w:val="32"/>
        </w:rPr>
      </w:pPr>
    </w:p>
    <w:p w14:paraId="4119CB37" w14:textId="77777777" w:rsidR="00983D58" w:rsidRDefault="008B5B0E" w:rsidP="008B5B0E">
      <w:pPr>
        <w:jc w:val="right"/>
        <w:rPr>
          <w:rFonts w:ascii="Arial" w:hAnsi="Arial" w:cs="Arial"/>
          <w:sz w:val="32"/>
          <w:szCs w:val="32"/>
        </w:rPr>
      </w:pPr>
      <w:proofErr w:type="gramStart"/>
      <w:r>
        <w:rPr>
          <w:rFonts w:ascii="Arial" w:hAnsi="Arial" w:cs="Arial"/>
          <w:sz w:val="32"/>
          <w:szCs w:val="32"/>
        </w:rPr>
        <w:t>BM</w:t>
      </w:r>
      <w:r w:rsidR="00983D58">
        <w:rPr>
          <w:rFonts w:ascii="Arial" w:hAnsi="Arial" w:cs="Arial"/>
          <w:sz w:val="32"/>
          <w:szCs w:val="32"/>
        </w:rPr>
        <w:t>LW</w:t>
      </w:r>
      <w:r>
        <w:rPr>
          <w:rFonts w:ascii="Arial" w:hAnsi="Arial" w:cs="Arial"/>
          <w:sz w:val="32"/>
          <w:szCs w:val="32"/>
        </w:rPr>
        <w:t>(</w:t>
      </w:r>
      <w:proofErr w:type="gramEnd"/>
      <w:r w:rsidR="00983D58">
        <w:rPr>
          <w:rFonts w:ascii="Arial" w:hAnsi="Arial" w:cs="Arial"/>
          <w:sz w:val="32"/>
          <w:szCs w:val="32"/>
        </w:rPr>
        <w:t>5002</w:t>
      </w:r>
    </w:p>
    <w:p w14:paraId="50F7804A" w14:textId="1BAFFDC6" w:rsidR="008B5B0E" w:rsidRPr="008B5B0E" w:rsidRDefault="00983D58" w:rsidP="008B5B0E">
      <w:pPr>
        <w:jc w:val="right"/>
        <w:rPr>
          <w:rFonts w:ascii="Arial" w:hAnsi="Arial" w:cs="Arial"/>
          <w:sz w:val="32"/>
          <w:szCs w:val="32"/>
        </w:rPr>
      </w:pPr>
      <w:r>
        <w:rPr>
          <w:rFonts w:ascii="Arial" w:hAnsi="Arial" w:cs="Arial"/>
          <w:sz w:val="32"/>
          <w:szCs w:val="32"/>
        </w:rPr>
        <w:t xml:space="preserve">Word count: </w:t>
      </w:r>
      <w:r w:rsidR="008B5B0E">
        <w:rPr>
          <w:rFonts w:ascii="Arial" w:hAnsi="Arial" w:cs="Arial"/>
          <w:sz w:val="32"/>
          <w:szCs w:val="32"/>
        </w:rPr>
        <w:t xml:space="preserve"> </w:t>
      </w:r>
      <w:r w:rsidR="005148D9">
        <w:rPr>
          <w:rFonts w:ascii="Arial" w:hAnsi="Arial" w:cs="Arial"/>
          <w:sz w:val="32"/>
          <w:szCs w:val="32"/>
        </w:rPr>
        <w:t>22</w:t>
      </w:r>
      <w:r w:rsidR="009C1DB4">
        <w:rPr>
          <w:rFonts w:ascii="Arial" w:hAnsi="Arial" w:cs="Arial"/>
          <w:sz w:val="32"/>
          <w:szCs w:val="32"/>
        </w:rPr>
        <w:t>58</w:t>
      </w:r>
    </w:p>
    <w:p w14:paraId="3C58A85A" w14:textId="303F47AF" w:rsidR="008B5B0E" w:rsidRDefault="008B5B0E" w:rsidP="00992D82">
      <w:pPr>
        <w:rPr>
          <w:rFonts w:ascii="Arial" w:hAnsi="Arial" w:cs="Arial"/>
          <w:sz w:val="22"/>
          <w:szCs w:val="22"/>
        </w:rPr>
      </w:pPr>
    </w:p>
    <w:p w14:paraId="06ADC6E4" w14:textId="53B3C2C9" w:rsidR="008B5B0E" w:rsidRDefault="008B5B0E" w:rsidP="00992D82">
      <w:pPr>
        <w:rPr>
          <w:rFonts w:ascii="Arial" w:hAnsi="Arial" w:cs="Arial"/>
          <w:sz w:val="22"/>
          <w:szCs w:val="22"/>
        </w:rPr>
      </w:pPr>
    </w:p>
    <w:p w14:paraId="32448E6F" w14:textId="0B190401" w:rsidR="008B5B0E" w:rsidRDefault="008B5B0E" w:rsidP="00992D82">
      <w:pPr>
        <w:rPr>
          <w:rFonts w:ascii="Arial" w:hAnsi="Arial" w:cs="Arial"/>
          <w:sz w:val="22"/>
          <w:szCs w:val="22"/>
        </w:rPr>
      </w:pPr>
    </w:p>
    <w:p w14:paraId="59BB5F5F" w14:textId="0446A485" w:rsidR="008B5B0E" w:rsidRDefault="008B5B0E" w:rsidP="00992D82">
      <w:pPr>
        <w:rPr>
          <w:rFonts w:ascii="Arial" w:hAnsi="Arial" w:cs="Arial"/>
          <w:sz w:val="22"/>
          <w:szCs w:val="22"/>
        </w:rPr>
      </w:pPr>
    </w:p>
    <w:p w14:paraId="25223019" w14:textId="2B9C0840" w:rsidR="008B5B0E" w:rsidRDefault="008B5B0E" w:rsidP="00992D82">
      <w:pPr>
        <w:rPr>
          <w:rFonts w:ascii="Arial" w:hAnsi="Arial" w:cs="Arial"/>
          <w:sz w:val="22"/>
          <w:szCs w:val="22"/>
        </w:rPr>
      </w:pPr>
    </w:p>
    <w:p w14:paraId="1BF53893" w14:textId="29881128" w:rsidR="008B5B0E" w:rsidRDefault="008B5B0E" w:rsidP="00992D82">
      <w:pPr>
        <w:rPr>
          <w:rFonts w:ascii="Arial" w:hAnsi="Arial" w:cs="Arial"/>
          <w:sz w:val="22"/>
          <w:szCs w:val="22"/>
        </w:rPr>
      </w:pPr>
    </w:p>
    <w:p w14:paraId="6406F662" w14:textId="7A26F90C" w:rsidR="008B5B0E" w:rsidRDefault="008B5B0E" w:rsidP="00992D82">
      <w:pPr>
        <w:rPr>
          <w:rFonts w:ascii="Arial" w:hAnsi="Arial" w:cs="Arial"/>
          <w:sz w:val="22"/>
          <w:szCs w:val="22"/>
        </w:rPr>
      </w:pPr>
    </w:p>
    <w:p w14:paraId="442D2D55" w14:textId="1430E5FB" w:rsidR="008B5B0E" w:rsidRDefault="008B5B0E" w:rsidP="00992D82">
      <w:pPr>
        <w:rPr>
          <w:rFonts w:ascii="Arial" w:hAnsi="Arial" w:cs="Arial"/>
          <w:sz w:val="22"/>
          <w:szCs w:val="22"/>
        </w:rPr>
      </w:pPr>
    </w:p>
    <w:p w14:paraId="32F38854" w14:textId="43C1D68E" w:rsidR="008B5B0E" w:rsidRDefault="008B5B0E" w:rsidP="00992D82">
      <w:pPr>
        <w:rPr>
          <w:rFonts w:ascii="Arial" w:hAnsi="Arial" w:cs="Arial"/>
          <w:sz w:val="22"/>
          <w:szCs w:val="22"/>
        </w:rPr>
      </w:pPr>
    </w:p>
    <w:p w14:paraId="7E50EFD5" w14:textId="020DADF4" w:rsidR="008B5B0E" w:rsidRDefault="008B5B0E" w:rsidP="00992D82">
      <w:pPr>
        <w:rPr>
          <w:rFonts w:ascii="Arial" w:hAnsi="Arial" w:cs="Arial"/>
          <w:sz w:val="22"/>
          <w:szCs w:val="22"/>
        </w:rPr>
      </w:pPr>
    </w:p>
    <w:p w14:paraId="61D70896" w14:textId="11713D03" w:rsidR="008B5B0E" w:rsidRDefault="008B5B0E" w:rsidP="00992D82">
      <w:pPr>
        <w:rPr>
          <w:rFonts w:ascii="Arial" w:hAnsi="Arial" w:cs="Arial"/>
          <w:sz w:val="22"/>
          <w:szCs w:val="22"/>
        </w:rPr>
      </w:pPr>
    </w:p>
    <w:p w14:paraId="403E5064" w14:textId="319EDDED" w:rsidR="008B5B0E" w:rsidRDefault="008B5B0E" w:rsidP="00992D82">
      <w:pPr>
        <w:rPr>
          <w:rFonts w:ascii="Arial" w:hAnsi="Arial" w:cs="Arial"/>
          <w:sz w:val="22"/>
          <w:szCs w:val="22"/>
        </w:rPr>
      </w:pPr>
    </w:p>
    <w:p w14:paraId="36B49F85" w14:textId="4A5883AA" w:rsidR="008B5B0E" w:rsidRDefault="008B5B0E" w:rsidP="00992D82">
      <w:pPr>
        <w:rPr>
          <w:rFonts w:ascii="Arial" w:hAnsi="Arial" w:cs="Arial"/>
          <w:sz w:val="22"/>
          <w:szCs w:val="22"/>
        </w:rPr>
      </w:pPr>
    </w:p>
    <w:p w14:paraId="40BFDC23" w14:textId="1B6CFA37" w:rsidR="008B5B0E" w:rsidRDefault="008B5B0E" w:rsidP="00992D82">
      <w:pPr>
        <w:rPr>
          <w:rFonts w:ascii="Arial" w:hAnsi="Arial" w:cs="Arial"/>
          <w:sz w:val="22"/>
          <w:szCs w:val="22"/>
        </w:rPr>
      </w:pPr>
    </w:p>
    <w:p w14:paraId="3EC7DF1B" w14:textId="14C6E175" w:rsidR="008B5B0E" w:rsidRDefault="008B5B0E" w:rsidP="00992D82">
      <w:pPr>
        <w:rPr>
          <w:rFonts w:ascii="Arial" w:hAnsi="Arial" w:cs="Arial"/>
          <w:sz w:val="22"/>
          <w:szCs w:val="22"/>
        </w:rPr>
      </w:pPr>
    </w:p>
    <w:p w14:paraId="2CC40665" w14:textId="77360FB4" w:rsidR="008B5B0E" w:rsidRDefault="008B5B0E" w:rsidP="00992D82">
      <w:pPr>
        <w:rPr>
          <w:rFonts w:ascii="Arial" w:hAnsi="Arial" w:cs="Arial"/>
          <w:sz w:val="22"/>
          <w:szCs w:val="22"/>
        </w:rPr>
      </w:pPr>
    </w:p>
    <w:p w14:paraId="70056360" w14:textId="19C244CD" w:rsidR="008B5B0E" w:rsidRDefault="008B5B0E" w:rsidP="00992D82">
      <w:pPr>
        <w:rPr>
          <w:rFonts w:ascii="Arial" w:hAnsi="Arial" w:cs="Arial"/>
          <w:sz w:val="22"/>
          <w:szCs w:val="22"/>
        </w:rPr>
      </w:pPr>
    </w:p>
    <w:p w14:paraId="4CD627BE" w14:textId="4EBF7180" w:rsidR="008B5B0E" w:rsidRDefault="008B5B0E" w:rsidP="00992D82">
      <w:pPr>
        <w:rPr>
          <w:rFonts w:ascii="Arial" w:hAnsi="Arial" w:cs="Arial"/>
          <w:sz w:val="22"/>
          <w:szCs w:val="22"/>
        </w:rPr>
      </w:pPr>
    </w:p>
    <w:p w14:paraId="21720E4C" w14:textId="2F9B486F" w:rsidR="008B5B0E" w:rsidRDefault="008B5B0E" w:rsidP="00992D82">
      <w:pPr>
        <w:rPr>
          <w:rFonts w:ascii="Arial" w:hAnsi="Arial" w:cs="Arial"/>
          <w:sz w:val="22"/>
          <w:szCs w:val="22"/>
        </w:rPr>
      </w:pPr>
    </w:p>
    <w:p w14:paraId="7336A775" w14:textId="12C32B3E" w:rsidR="008B5B0E" w:rsidRDefault="008B5B0E" w:rsidP="00992D82">
      <w:pPr>
        <w:rPr>
          <w:rFonts w:ascii="Arial" w:hAnsi="Arial" w:cs="Arial"/>
          <w:sz w:val="22"/>
          <w:szCs w:val="22"/>
        </w:rPr>
      </w:pPr>
    </w:p>
    <w:p w14:paraId="645EA730" w14:textId="1E40C916" w:rsidR="008B5B0E" w:rsidRDefault="008B5B0E" w:rsidP="00992D82">
      <w:pPr>
        <w:rPr>
          <w:rFonts w:ascii="Arial" w:hAnsi="Arial" w:cs="Arial"/>
          <w:sz w:val="22"/>
          <w:szCs w:val="22"/>
        </w:rPr>
      </w:pPr>
    </w:p>
    <w:p w14:paraId="366F1301" w14:textId="5E38E82D" w:rsidR="008B5B0E" w:rsidRDefault="008B5B0E" w:rsidP="00992D82">
      <w:pPr>
        <w:rPr>
          <w:rFonts w:ascii="Arial" w:hAnsi="Arial" w:cs="Arial"/>
          <w:sz w:val="22"/>
          <w:szCs w:val="22"/>
        </w:rPr>
      </w:pPr>
    </w:p>
    <w:p w14:paraId="482FE5E2" w14:textId="7092D947" w:rsidR="008B5B0E" w:rsidRDefault="008B5B0E" w:rsidP="00992D82">
      <w:pPr>
        <w:rPr>
          <w:rFonts w:ascii="Arial" w:hAnsi="Arial" w:cs="Arial"/>
          <w:sz w:val="22"/>
          <w:szCs w:val="22"/>
        </w:rPr>
      </w:pPr>
    </w:p>
    <w:p w14:paraId="4CA67240" w14:textId="2879EC06" w:rsidR="008B5B0E" w:rsidRDefault="008B5B0E" w:rsidP="00992D82">
      <w:pPr>
        <w:rPr>
          <w:rFonts w:ascii="Arial" w:hAnsi="Arial" w:cs="Arial"/>
          <w:sz w:val="22"/>
          <w:szCs w:val="22"/>
        </w:rPr>
      </w:pPr>
    </w:p>
    <w:p w14:paraId="686075CC" w14:textId="57940839" w:rsidR="008B5B0E" w:rsidRDefault="008B5B0E" w:rsidP="00992D82">
      <w:pPr>
        <w:rPr>
          <w:rFonts w:ascii="Arial" w:hAnsi="Arial" w:cs="Arial"/>
          <w:sz w:val="22"/>
          <w:szCs w:val="22"/>
        </w:rPr>
      </w:pPr>
    </w:p>
    <w:p w14:paraId="650C48DF" w14:textId="23548EDF" w:rsidR="008B5B0E" w:rsidRDefault="008B5B0E" w:rsidP="00992D82">
      <w:pPr>
        <w:rPr>
          <w:rFonts w:ascii="Arial" w:hAnsi="Arial" w:cs="Arial"/>
          <w:sz w:val="22"/>
          <w:szCs w:val="22"/>
        </w:rPr>
      </w:pPr>
    </w:p>
    <w:p w14:paraId="7DF9BE26" w14:textId="7100C065" w:rsidR="008B5B0E" w:rsidRDefault="008B5B0E" w:rsidP="00992D82">
      <w:pPr>
        <w:rPr>
          <w:rFonts w:ascii="Arial" w:hAnsi="Arial" w:cs="Arial"/>
          <w:sz w:val="22"/>
          <w:szCs w:val="22"/>
        </w:rPr>
      </w:pPr>
    </w:p>
    <w:p w14:paraId="44E1E7FD" w14:textId="298DB425" w:rsidR="008B5B0E" w:rsidRDefault="008B5B0E" w:rsidP="00992D82">
      <w:pPr>
        <w:rPr>
          <w:rFonts w:ascii="Arial" w:hAnsi="Arial" w:cs="Arial"/>
          <w:sz w:val="22"/>
          <w:szCs w:val="22"/>
        </w:rPr>
      </w:pPr>
    </w:p>
    <w:p w14:paraId="3C44C41C" w14:textId="352449C1" w:rsidR="008B5B0E" w:rsidRDefault="008B5B0E" w:rsidP="00992D82">
      <w:pPr>
        <w:rPr>
          <w:rFonts w:ascii="Arial" w:hAnsi="Arial" w:cs="Arial"/>
          <w:sz w:val="22"/>
          <w:szCs w:val="22"/>
        </w:rPr>
      </w:pPr>
    </w:p>
    <w:p w14:paraId="4C2E33F3" w14:textId="238BCC04" w:rsidR="008B5B0E" w:rsidRDefault="008B5B0E" w:rsidP="00992D82">
      <w:pPr>
        <w:rPr>
          <w:rFonts w:ascii="Arial" w:hAnsi="Arial" w:cs="Arial"/>
          <w:sz w:val="22"/>
          <w:szCs w:val="22"/>
        </w:rPr>
      </w:pPr>
    </w:p>
    <w:p w14:paraId="451E8E05" w14:textId="403B241E" w:rsidR="008B5B0E" w:rsidRDefault="008B5B0E" w:rsidP="00992D82">
      <w:pPr>
        <w:rPr>
          <w:rFonts w:ascii="Arial" w:hAnsi="Arial" w:cs="Arial"/>
          <w:sz w:val="22"/>
          <w:szCs w:val="22"/>
        </w:rPr>
      </w:pPr>
    </w:p>
    <w:p w14:paraId="37E5659F" w14:textId="76784C9D" w:rsidR="008B5B0E" w:rsidRDefault="008B5B0E" w:rsidP="00992D82">
      <w:pPr>
        <w:rPr>
          <w:rFonts w:ascii="Arial" w:hAnsi="Arial" w:cs="Arial"/>
          <w:sz w:val="22"/>
          <w:szCs w:val="22"/>
        </w:rPr>
      </w:pPr>
    </w:p>
    <w:p w14:paraId="00202AA9" w14:textId="6D11402D" w:rsidR="008B5B0E" w:rsidRDefault="008B5B0E" w:rsidP="00992D82">
      <w:pPr>
        <w:rPr>
          <w:rFonts w:ascii="Arial" w:hAnsi="Arial" w:cs="Arial"/>
          <w:sz w:val="22"/>
          <w:szCs w:val="22"/>
        </w:rPr>
      </w:pPr>
    </w:p>
    <w:p w14:paraId="49D7F3B0" w14:textId="7CAC7A08" w:rsidR="008B5B0E" w:rsidRDefault="008B5B0E" w:rsidP="00992D82">
      <w:pPr>
        <w:rPr>
          <w:rFonts w:ascii="Arial" w:hAnsi="Arial" w:cs="Arial"/>
          <w:sz w:val="22"/>
          <w:szCs w:val="22"/>
        </w:rPr>
      </w:pPr>
    </w:p>
    <w:p w14:paraId="7FD26F9A" w14:textId="471059F6" w:rsidR="008B5B0E" w:rsidRDefault="008B5B0E" w:rsidP="00992D82">
      <w:pPr>
        <w:rPr>
          <w:rFonts w:ascii="Arial" w:hAnsi="Arial" w:cs="Arial"/>
          <w:sz w:val="22"/>
          <w:szCs w:val="22"/>
        </w:rPr>
      </w:pPr>
    </w:p>
    <w:p w14:paraId="59580550" w14:textId="20D0AAD3" w:rsidR="008B5B0E" w:rsidRDefault="008B5B0E" w:rsidP="00992D82">
      <w:pPr>
        <w:rPr>
          <w:rFonts w:ascii="Arial" w:hAnsi="Arial" w:cs="Arial"/>
          <w:sz w:val="22"/>
          <w:szCs w:val="22"/>
        </w:rPr>
      </w:pPr>
    </w:p>
    <w:p w14:paraId="0036358D" w14:textId="3AB10DFB" w:rsidR="008B5B0E" w:rsidRDefault="008B5B0E" w:rsidP="00992D82">
      <w:pPr>
        <w:rPr>
          <w:rFonts w:ascii="Arial" w:hAnsi="Arial" w:cs="Arial"/>
          <w:sz w:val="22"/>
          <w:szCs w:val="22"/>
        </w:rPr>
      </w:pPr>
    </w:p>
    <w:p w14:paraId="35723306" w14:textId="791C3110" w:rsidR="008B5B0E" w:rsidRDefault="008B5B0E" w:rsidP="00992D82">
      <w:pPr>
        <w:rPr>
          <w:rFonts w:ascii="Arial" w:hAnsi="Arial" w:cs="Arial"/>
          <w:sz w:val="22"/>
          <w:szCs w:val="22"/>
        </w:rPr>
      </w:pPr>
    </w:p>
    <w:p w14:paraId="49932261" w14:textId="2C9ACEE9" w:rsidR="008B5B0E" w:rsidRDefault="008B5B0E" w:rsidP="00992D82">
      <w:pPr>
        <w:rPr>
          <w:rFonts w:ascii="Arial" w:hAnsi="Arial" w:cs="Arial"/>
          <w:sz w:val="22"/>
          <w:szCs w:val="22"/>
        </w:rPr>
      </w:pPr>
    </w:p>
    <w:p w14:paraId="4A009B28" w14:textId="144D378F" w:rsidR="008B5B0E" w:rsidRDefault="008B5B0E" w:rsidP="00992D82">
      <w:pPr>
        <w:rPr>
          <w:rFonts w:ascii="Arial" w:hAnsi="Arial" w:cs="Arial"/>
          <w:sz w:val="22"/>
          <w:szCs w:val="22"/>
        </w:rPr>
      </w:pPr>
    </w:p>
    <w:p w14:paraId="71591D3F" w14:textId="02C3F1DA" w:rsidR="008B5B0E" w:rsidRDefault="008B5B0E" w:rsidP="00992D82">
      <w:pPr>
        <w:rPr>
          <w:rFonts w:ascii="Arial" w:hAnsi="Arial" w:cs="Arial"/>
          <w:sz w:val="22"/>
          <w:szCs w:val="22"/>
        </w:rPr>
      </w:pPr>
    </w:p>
    <w:p w14:paraId="3221E454" w14:textId="594143D5" w:rsidR="008B5B0E" w:rsidRDefault="008B5B0E" w:rsidP="00992D82">
      <w:pPr>
        <w:rPr>
          <w:rFonts w:ascii="Arial" w:hAnsi="Arial" w:cs="Arial"/>
          <w:sz w:val="22"/>
          <w:szCs w:val="22"/>
        </w:rPr>
      </w:pPr>
    </w:p>
    <w:p w14:paraId="37D420A4" w14:textId="5FF4FA62" w:rsidR="008B5B0E" w:rsidRDefault="008B5B0E" w:rsidP="00992D82">
      <w:pPr>
        <w:rPr>
          <w:rFonts w:ascii="Arial" w:hAnsi="Arial" w:cs="Arial"/>
          <w:sz w:val="22"/>
          <w:szCs w:val="22"/>
        </w:rPr>
      </w:pPr>
    </w:p>
    <w:p w14:paraId="54367464" w14:textId="481C04A8" w:rsidR="008B5B0E" w:rsidRDefault="008B5B0E" w:rsidP="00992D82">
      <w:pPr>
        <w:rPr>
          <w:rFonts w:ascii="Arial" w:hAnsi="Arial" w:cs="Arial"/>
          <w:sz w:val="22"/>
          <w:szCs w:val="22"/>
        </w:rPr>
      </w:pPr>
    </w:p>
    <w:p w14:paraId="75EB832F" w14:textId="6714A054" w:rsidR="008B5B0E" w:rsidRDefault="008B5B0E" w:rsidP="00992D82">
      <w:pPr>
        <w:rPr>
          <w:rFonts w:ascii="Arial" w:hAnsi="Arial" w:cs="Arial"/>
          <w:sz w:val="22"/>
          <w:szCs w:val="22"/>
        </w:rPr>
      </w:pPr>
    </w:p>
    <w:p w14:paraId="1D5792E8" w14:textId="43AB8055" w:rsidR="008B5B0E" w:rsidRDefault="008B5B0E" w:rsidP="00992D82">
      <w:pPr>
        <w:rPr>
          <w:rFonts w:ascii="Arial" w:hAnsi="Arial" w:cs="Arial"/>
          <w:sz w:val="22"/>
          <w:szCs w:val="22"/>
        </w:rPr>
      </w:pPr>
    </w:p>
    <w:p w14:paraId="2567239C" w14:textId="00CDCC47" w:rsidR="008B5B0E" w:rsidRDefault="008B5B0E" w:rsidP="00992D82">
      <w:pPr>
        <w:rPr>
          <w:rFonts w:ascii="Arial" w:hAnsi="Arial" w:cs="Arial"/>
          <w:sz w:val="22"/>
          <w:szCs w:val="22"/>
        </w:rPr>
      </w:pPr>
    </w:p>
    <w:p w14:paraId="72226089" w14:textId="77777777" w:rsidR="008B5B0E" w:rsidRDefault="008B5B0E" w:rsidP="00992D82">
      <w:pPr>
        <w:rPr>
          <w:rFonts w:ascii="Arial" w:hAnsi="Arial" w:cs="Arial"/>
          <w:sz w:val="22"/>
          <w:szCs w:val="22"/>
        </w:rPr>
      </w:pPr>
    </w:p>
    <w:p w14:paraId="351041CA" w14:textId="2BD99B7D" w:rsidR="00E517CA" w:rsidRDefault="00992D82">
      <w:r>
        <w:t xml:space="preserve"> </w:t>
      </w:r>
    </w:p>
    <w:p w14:paraId="0B6FC06B" w14:textId="0649EC79" w:rsidR="00BE15FF" w:rsidRDefault="00A97185" w:rsidP="00BE15FF">
      <w:pPr>
        <w:spacing w:line="480" w:lineRule="auto"/>
        <w:rPr>
          <w:rFonts w:ascii="Arial" w:hAnsi="Arial" w:cs="Arial"/>
          <w:sz w:val="24"/>
          <w:szCs w:val="24"/>
        </w:rPr>
      </w:pPr>
      <w:r>
        <w:rPr>
          <w:rFonts w:ascii="Arial" w:hAnsi="Arial" w:cs="Arial"/>
          <w:sz w:val="24"/>
          <w:szCs w:val="24"/>
        </w:rPr>
        <w:t xml:space="preserve">Within </w:t>
      </w:r>
      <w:r w:rsidR="00063102" w:rsidRPr="00063102">
        <w:rPr>
          <w:rFonts w:ascii="Arial" w:hAnsi="Arial" w:cs="Arial"/>
          <w:sz w:val="24"/>
          <w:szCs w:val="24"/>
        </w:rPr>
        <w:t xml:space="preserve">modern-day policing, it is paramount that today’s police follow procedures and adhere to </w:t>
      </w:r>
      <w:r w:rsidR="0010572F">
        <w:rPr>
          <w:rFonts w:ascii="Arial" w:hAnsi="Arial" w:cs="Arial"/>
          <w:sz w:val="24"/>
          <w:szCs w:val="24"/>
        </w:rPr>
        <w:t>procedures</w:t>
      </w:r>
      <w:r w:rsidR="00BC6D29">
        <w:rPr>
          <w:rFonts w:ascii="Arial" w:hAnsi="Arial" w:cs="Arial"/>
          <w:sz w:val="24"/>
          <w:szCs w:val="24"/>
        </w:rPr>
        <w:t xml:space="preserve"> to keep the public </w:t>
      </w:r>
      <w:r w:rsidR="0010572F">
        <w:rPr>
          <w:rFonts w:ascii="Arial" w:hAnsi="Arial" w:cs="Arial"/>
          <w:sz w:val="24"/>
          <w:szCs w:val="24"/>
        </w:rPr>
        <w:t>safe</w:t>
      </w:r>
      <w:r w:rsidR="00BC6D29">
        <w:rPr>
          <w:rFonts w:ascii="Arial" w:hAnsi="Arial" w:cs="Arial"/>
          <w:sz w:val="24"/>
          <w:szCs w:val="24"/>
        </w:rPr>
        <w:t xml:space="preserve">. </w:t>
      </w:r>
      <w:r w:rsidR="005A39D5">
        <w:rPr>
          <w:rFonts w:ascii="Arial" w:hAnsi="Arial" w:cs="Arial"/>
          <w:sz w:val="24"/>
          <w:szCs w:val="24"/>
        </w:rPr>
        <w:t xml:space="preserve">The </w:t>
      </w:r>
      <w:r w:rsidR="009C1DB4">
        <w:rPr>
          <w:rFonts w:ascii="Arial" w:hAnsi="Arial" w:cs="Arial"/>
          <w:sz w:val="24"/>
          <w:szCs w:val="24"/>
        </w:rPr>
        <w:t>goal</w:t>
      </w:r>
      <w:r w:rsidR="005A39D5">
        <w:rPr>
          <w:rFonts w:ascii="Arial" w:hAnsi="Arial" w:cs="Arial"/>
          <w:sz w:val="24"/>
          <w:szCs w:val="24"/>
        </w:rPr>
        <w:t xml:space="preserve"> of the police has not changed </w:t>
      </w:r>
      <w:r w:rsidR="009A7B29">
        <w:rPr>
          <w:rFonts w:ascii="Arial" w:hAnsi="Arial" w:cs="Arial"/>
          <w:sz w:val="24"/>
          <w:szCs w:val="24"/>
        </w:rPr>
        <w:t xml:space="preserve">since the introduction of modern policing in the form of the Peelian principles </w:t>
      </w:r>
      <w:r w:rsidR="00A020FE">
        <w:rPr>
          <w:rFonts w:ascii="Arial" w:hAnsi="Arial" w:cs="Arial"/>
          <w:sz w:val="24"/>
          <w:szCs w:val="24"/>
        </w:rPr>
        <w:t xml:space="preserve">introduced in </w:t>
      </w:r>
      <w:r w:rsidR="00BE15FF">
        <w:rPr>
          <w:rFonts w:ascii="Arial" w:hAnsi="Arial" w:cs="Arial"/>
          <w:sz w:val="24"/>
          <w:szCs w:val="24"/>
        </w:rPr>
        <w:t>1829. (Police</w:t>
      </w:r>
      <w:r w:rsidR="00A6188C">
        <w:rPr>
          <w:rFonts w:ascii="Arial" w:hAnsi="Arial" w:cs="Arial"/>
          <w:sz w:val="24"/>
          <w:szCs w:val="24"/>
        </w:rPr>
        <w:t xml:space="preserve"> 1</w:t>
      </w:r>
      <w:r w:rsidR="00BE15FF">
        <w:rPr>
          <w:rFonts w:ascii="Arial" w:hAnsi="Arial" w:cs="Arial"/>
          <w:sz w:val="24"/>
          <w:szCs w:val="24"/>
        </w:rPr>
        <w:t>,</w:t>
      </w:r>
      <w:r w:rsidR="00A6188C">
        <w:rPr>
          <w:rFonts w:ascii="Arial" w:hAnsi="Arial" w:cs="Arial"/>
          <w:sz w:val="24"/>
          <w:szCs w:val="24"/>
        </w:rPr>
        <w:t xml:space="preserve"> 2017</w:t>
      </w:r>
      <w:r w:rsidR="005A39D5">
        <w:rPr>
          <w:rFonts w:ascii="Arial" w:hAnsi="Arial" w:cs="Arial"/>
          <w:sz w:val="24"/>
          <w:szCs w:val="24"/>
        </w:rPr>
        <w:t xml:space="preserve">) </w:t>
      </w:r>
      <w:r w:rsidR="00B33CEA">
        <w:rPr>
          <w:rFonts w:ascii="Arial" w:hAnsi="Arial" w:cs="Arial"/>
          <w:sz w:val="24"/>
          <w:szCs w:val="24"/>
        </w:rPr>
        <w:t>The first principle and therefore the goal of utmost importance for the police is to prevent crime and disorder</w:t>
      </w:r>
      <w:r w:rsidR="00236D6E">
        <w:rPr>
          <w:rFonts w:ascii="Arial" w:hAnsi="Arial" w:cs="Arial"/>
          <w:sz w:val="24"/>
          <w:szCs w:val="24"/>
        </w:rPr>
        <w:t xml:space="preserve">, the idea behind using the principles to </w:t>
      </w:r>
      <w:r w:rsidR="008F6BAE">
        <w:rPr>
          <w:rFonts w:ascii="Arial" w:hAnsi="Arial" w:cs="Arial"/>
          <w:sz w:val="24"/>
          <w:szCs w:val="24"/>
        </w:rPr>
        <w:t>form a better relationship with the public was through transparency and visibility.</w:t>
      </w:r>
      <w:r w:rsidR="0010572F">
        <w:rPr>
          <w:rFonts w:ascii="Arial" w:hAnsi="Arial" w:cs="Arial"/>
          <w:sz w:val="24"/>
          <w:szCs w:val="24"/>
        </w:rPr>
        <w:t xml:space="preserve"> </w:t>
      </w:r>
      <w:r w:rsidR="00A97FBC">
        <w:rPr>
          <w:rFonts w:ascii="Arial" w:hAnsi="Arial" w:cs="Arial"/>
          <w:sz w:val="24"/>
          <w:szCs w:val="24"/>
        </w:rPr>
        <w:t xml:space="preserve">( Police </w:t>
      </w:r>
      <w:r w:rsidR="005A38BB">
        <w:rPr>
          <w:rFonts w:ascii="Arial" w:hAnsi="Arial" w:cs="Arial"/>
          <w:sz w:val="24"/>
          <w:szCs w:val="24"/>
        </w:rPr>
        <w:t>1, 2017) The idea was that the public would respond positively to seeing the police prevent crime and disorder a</w:t>
      </w:r>
      <w:r w:rsidR="00A13358">
        <w:rPr>
          <w:rFonts w:ascii="Arial" w:hAnsi="Arial" w:cs="Arial"/>
          <w:sz w:val="24"/>
          <w:szCs w:val="24"/>
        </w:rPr>
        <w:t xml:space="preserve">nd would have negative views on the police from </w:t>
      </w:r>
      <w:r w:rsidR="00063102">
        <w:rPr>
          <w:rFonts w:ascii="Arial" w:hAnsi="Arial" w:cs="Arial"/>
          <w:sz w:val="24"/>
          <w:szCs w:val="24"/>
        </w:rPr>
        <w:t>lacking information and faith in</w:t>
      </w:r>
      <w:r w:rsidR="00A13358">
        <w:rPr>
          <w:rFonts w:ascii="Arial" w:hAnsi="Arial" w:cs="Arial"/>
          <w:sz w:val="24"/>
          <w:szCs w:val="24"/>
        </w:rPr>
        <w:t xml:space="preserve"> </w:t>
      </w:r>
      <w:r w:rsidR="0012775A">
        <w:rPr>
          <w:rFonts w:ascii="Arial" w:hAnsi="Arial" w:cs="Arial"/>
          <w:sz w:val="24"/>
          <w:szCs w:val="24"/>
        </w:rPr>
        <w:t xml:space="preserve">what the police were doing to protect the public. </w:t>
      </w:r>
      <w:r w:rsidR="00933147">
        <w:rPr>
          <w:rFonts w:ascii="Arial" w:hAnsi="Arial" w:cs="Arial"/>
          <w:sz w:val="24"/>
          <w:szCs w:val="24"/>
        </w:rPr>
        <w:t xml:space="preserve">Simply put the </w:t>
      </w:r>
      <w:r w:rsidR="007161D8">
        <w:rPr>
          <w:rFonts w:ascii="Arial" w:hAnsi="Arial" w:cs="Arial"/>
          <w:sz w:val="24"/>
          <w:szCs w:val="24"/>
        </w:rPr>
        <w:t xml:space="preserve">police force’s </w:t>
      </w:r>
      <w:r w:rsidR="002D0F58">
        <w:rPr>
          <w:rFonts w:ascii="Arial" w:hAnsi="Arial" w:cs="Arial"/>
          <w:sz w:val="24"/>
          <w:szCs w:val="24"/>
        </w:rPr>
        <w:t>reputation</w:t>
      </w:r>
      <w:r w:rsidR="007161D8">
        <w:rPr>
          <w:rFonts w:ascii="Arial" w:hAnsi="Arial" w:cs="Arial"/>
          <w:sz w:val="24"/>
          <w:szCs w:val="24"/>
        </w:rPr>
        <w:t xml:space="preserve"> and public image as well as their reputation with the public will be </w:t>
      </w:r>
      <w:r w:rsidR="002D0F58">
        <w:rPr>
          <w:rFonts w:ascii="Arial" w:hAnsi="Arial" w:cs="Arial"/>
          <w:sz w:val="24"/>
          <w:szCs w:val="24"/>
        </w:rPr>
        <w:t>changed</w:t>
      </w:r>
      <w:r w:rsidR="007161D8">
        <w:rPr>
          <w:rFonts w:ascii="Arial" w:hAnsi="Arial" w:cs="Arial"/>
          <w:sz w:val="24"/>
          <w:szCs w:val="24"/>
        </w:rPr>
        <w:t xml:space="preserve"> based </w:t>
      </w:r>
      <w:r w:rsidR="0010572F">
        <w:rPr>
          <w:rFonts w:ascii="Arial" w:hAnsi="Arial" w:cs="Arial"/>
          <w:sz w:val="24"/>
          <w:szCs w:val="24"/>
        </w:rPr>
        <w:t>on</w:t>
      </w:r>
      <w:r w:rsidR="007161D8">
        <w:rPr>
          <w:rFonts w:ascii="Arial" w:hAnsi="Arial" w:cs="Arial"/>
          <w:sz w:val="24"/>
          <w:szCs w:val="24"/>
        </w:rPr>
        <w:t xml:space="preserve"> the actions of the police force,</w:t>
      </w:r>
      <w:r w:rsidR="008E3495">
        <w:rPr>
          <w:rFonts w:ascii="Arial" w:hAnsi="Arial" w:cs="Arial"/>
          <w:sz w:val="24"/>
          <w:szCs w:val="24"/>
        </w:rPr>
        <w:t xml:space="preserve"> in </w:t>
      </w:r>
      <w:r w:rsidR="0010572F">
        <w:rPr>
          <w:rFonts w:ascii="Arial" w:hAnsi="Arial" w:cs="Arial"/>
          <w:sz w:val="24"/>
          <w:szCs w:val="24"/>
        </w:rPr>
        <w:t>today’s</w:t>
      </w:r>
      <w:r w:rsidR="008E3495">
        <w:rPr>
          <w:rFonts w:ascii="Arial" w:hAnsi="Arial" w:cs="Arial"/>
          <w:sz w:val="24"/>
          <w:szCs w:val="24"/>
        </w:rPr>
        <w:t xml:space="preserve"> society and modern policing we are still seeing that trend</w:t>
      </w:r>
      <w:r w:rsidR="00F838F4">
        <w:rPr>
          <w:rFonts w:ascii="Arial" w:hAnsi="Arial" w:cs="Arial"/>
          <w:sz w:val="24"/>
          <w:szCs w:val="24"/>
        </w:rPr>
        <w:t xml:space="preserve"> of people having different views on </w:t>
      </w:r>
      <w:r w:rsidR="0010572F">
        <w:rPr>
          <w:rFonts w:ascii="Arial" w:hAnsi="Arial" w:cs="Arial"/>
          <w:sz w:val="24"/>
          <w:szCs w:val="24"/>
        </w:rPr>
        <w:t>today’s</w:t>
      </w:r>
      <w:r w:rsidR="00F838F4">
        <w:rPr>
          <w:rFonts w:ascii="Arial" w:hAnsi="Arial" w:cs="Arial"/>
          <w:sz w:val="24"/>
          <w:szCs w:val="24"/>
        </w:rPr>
        <w:t xml:space="preserve"> police force based off how the police are performing as well as basing th</w:t>
      </w:r>
      <w:r w:rsidR="00875F64">
        <w:rPr>
          <w:rFonts w:ascii="Arial" w:hAnsi="Arial" w:cs="Arial"/>
          <w:sz w:val="24"/>
          <w:szCs w:val="24"/>
        </w:rPr>
        <w:t>eir judgement of the police off personal experiences they encounter with po</w:t>
      </w:r>
      <w:r w:rsidR="001B272D">
        <w:rPr>
          <w:rFonts w:ascii="Arial" w:hAnsi="Arial" w:cs="Arial"/>
          <w:sz w:val="24"/>
          <w:szCs w:val="24"/>
        </w:rPr>
        <w:t xml:space="preserve">lice officers. </w:t>
      </w:r>
    </w:p>
    <w:p w14:paraId="411CFABC" w14:textId="54C31692" w:rsidR="00CB4A34" w:rsidRDefault="000A6A23" w:rsidP="00BE15FF">
      <w:pPr>
        <w:spacing w:line="480" w:lineRule="auto"/>
        <w:rPr>
          <w:rFonts w:ascii="Arial" w:hAnsi="Arial" w:cs="Arial"/>
          <w:sz w:val="24"/>
          <w:szCs w:val="24"/>
        </w:rPr>
      </w:pPr>
      <w:r>
        <w:rPr>
          <w:rFonts w:ascii="Arial" w:hAnsi="Arial" w:cs="Arial"/>
          <w:sz w:val="24"/>
          <w:szCs w:val="24"/>
        </w:rPr>
        <w:t>Within this essay</w:t>
      </w:r>
      <w:r w:rsidR="0010572F">
        <w:rPr>
          <w:rFonts w:ascii="Arial" w:hAnsi="Arial" w:cs="Arial"/>
          <w:sz w:val="24"/>
          <w:szCs w:val="24"/>
        </w:rPr>
        <w:t>,</w:t>
      </w:r>
      <w:r>
        <w:rPr>
          <w:rFonts w:ascii="Arial" w:hAnsi="Arial" w:cs="Arial"/>
          <w:sz w:val="24"/>
          <w:szCs w:val="24"/>
        </w:rPr>
        <w:t xml:space="preserve"> there are key topics that I wish to cover that I hope will allow me to respond to the question in an informed matter.</w:t>
      </w:r>
      <w:r w:rsidR="00B90E0F">
        <w:rPr>
          <w:rFonts w:ascii="Arial" w:hAnsi="Arial" w:cs="Arial"/>
          <w:sz w:val="24"/>
          <w:szCs w:val="24"/>
        </w:rPr>
        <w:t xml:space="preserve"> This will include police misconduct, </w:t>
      </w:r>
      <w:r w:rsidR="002773ED">
        <w:rPr>
          <w:rFonts w:ascii="Arial" w:hAnsi="Arial" w:cs="Arial"/>
          <w:sz w:val="24"/>
          <w:szCs w:val="24"/>
        </w:rPr>
        <w:t xml:space="preserve">the police’s actions toward different social divisions </w:t>
      </w:r>
      <w:r w:rsidR="004809D0">
        <w:rPr>
          <w:rFonts w:ascii="Arial" w:hAnsi="Arial" w:cs="Arial"/>
          <w:sz w:val="24"/>
          <w:szCs w:val="24"/>
        </w:rPr>
        <w:t>today</w:t>
      </w:r>
      <w:r w:rsidR="005D081B">
        <w:rPr>
          <w:rFonts w:ascii="Arial" w:hAnsi="Arial" w:cs="Arial"/>
          <w:sz w:val="24"/>
          <w:szCs w:val="24"/>
        </w:rPr>
        <w:t>,</w:t>
      </w:r>
      <w:r w:rsidR="002773ED">
        <w:rPr>
          <w:rFonts w:ascii="Arial" w:hAnsi="Arial" w:cs="Arial"/>
          <w:sz w:val="24"/>
          <w:szCs w:val="24"/>
        </w:rPr>
        <w:t xml:space="preserve"> this will include </w:t>
      </w:r>
      <w:r w:rsidR="00D86CA1">
        <w:rPr>
          <w:rFonts w:ascii="Arial" w:hAnsi="Arial" w:cs="Arial"/>
          <w:sz w:val="24"/>
          <w:szCs w:val="24"/>
        </w:rPr>
        <w:t xml:space="preserve">different </w:t>
      </w:r>
      <w:r w:rsidR="00D52B8C">
        <w:rPr>
          <w:rFonts w:ascii="Arial" w:hAnsi="Arial" w:cs="Arial"/>
          <w:sz w:val="24"/>
          <w:szCs w:val="24"/>
        </w:rPr>
        <w:t>races,</w:t>
      </w:r>
      <w:r w:rsidR="00D86CA1">
        <w:rPr>
          <w:rFonts w:ascii="Arial" w:hAnsi="Arial" w:cs="Arial"/>
          <w:sz w:val="24"/>
          <w:szCs w:val="24"/>
        </w:rPr>
        <w:t xml:space="preserve"> different </w:t>
      </w:r>
      <w:r w:rsidR="00A97E57">
        <w:rPr>
          <w:rFonts w:ascii="Arial" w:hAnsi="Arial" w:cs="Arial"/>
          <w:sz w:val="24"/>
          <w:szCs w:val="24"/>
        </w:rPr>
        <w:t>religions,</w:t>
      </w:r>
      <w:r w:rsidR="00247F82">
        <w:rPr>
          <w:rFonts w:ascii="Arial" w:hAnsi="Arial" w:cs="Arial"/>
          <w:sz w:val="24"/>
          <w:szCs w:val="24"/>
        </w:rPr>
        <w:t xml:space="preserve"> </w:t>
      </w:r>
      <w:r w:rsidR="0010572F">
        <w:rPr>
          <w:rFonts w:ascii="Arial" w:hAnsi="Arial" w:cs="Arial"/>
          <w:sz w:val="24"/>
          <w:szCs w:val="24"/>
        </w:rPr>
        <w:t>classes</w:t>
      </w:r>
      <w:r w:rsidR="00410236">
        <w:rPr>
          <w:rFonts w:ascii="Arial" w:hAnsi="Arial" w:cs="Arial"/>
          <w:sz w:val="24"/>
          <w:szCs w:val="24"/>
        </w:rPr>
        <w:t xml:space="preserve"> and</w:t>
      </w:r>
      <w:r w:rsidR="00D86CA1">
        <w:rPr>
          <w:rFonts w:ascii="Arial" w:hAnsi="Arial" w:cs="Arial"/>
          <w:sz w:val="24"/>
          <w:szCs w:val="24"/>
        </w:rPr>
        <w:t xml:space="preserve"> gender and how the police act toward members of those communities.</w:t>
      </w:r>
    </w:p>
    <w:p w14:paraId="04CA2502" w14:textId="77777777" w:rsidR="009737F4" w:rsidRDefault="005D081B" w:rsidP="00BE15FF">
      <w:pPr>
        <w:spacing w:line="480" w:lineRule="auto"/>
        <w:rPr>
          <w:rFonts w:ascii="Arial" w:hAnsi="Arial" w:cs="Arial"/>
          <w:sz w:val="24"/>
          <w:szCs w:val="24"/>
        </w:rPr>
      </w:pPr>
      <w:r>
        <w:rPr>
          <w:rFonts w:ascii="Arial" w:hAnsi="Arial" w:cs="Arial"/>
          <w:sz w:val="24"/>
          <w:szCs w:val="24"/>
        </w:rPr>
        <w:lastRenderedPageBreak/>
        <w:t xml:space="preserve">To begin I will be </w:t>
      </w:r>
      <w:r w:rsidR="00D52B8C">
        <w:rPr>
          <w:rFonts w:ascii="Arial" w:hAnsi="Arial" w:cs="Arial"/>
          <w:sz w:val="24"/>
          <w:szCs w:val="24"/>
        </w:rPr>
        <w:t xml:space="preserve">discussing how different races </w:t>
      </w:r>
      <w:r w:rsidR="00A97E57">
        <w:rPr>
          <w:rFonts w:ascii="Arial" w:hAnsi="Arial" w:cs="Arial"/>
          <w:sz w:val="24"/>
          <w:szCs w:val="24"/>
        </w:rPr>
        <w:t xml:space="preserve">within our society are being treated by the police, </w:t>
      </w:r>
      <w:r w:rsidR="004A0F20">
        <w:rPr>
          <w:rFonts w:ascii="Arial" w:hAnsi="Arial" w:cs="Arial"/>
          <w:sz w:val="24"/>
          <w:szCs w:val="24"/>
        </w:rPr>
        <w:t xml:space="preserve">in an article produced by </w:t>
      </w:r>
      <w:r w:rsidR="00F43510">
        <w:rPr>
          <w:rFonts w:ascii="Arial" w:hAnsi="Arial" w:cs="Arial"/>
          <w:sz w:val="24"/>
          <w:szCs w:val="24"/>
        </w:rPr>
        <w:t>Rod.</w:t>
      </w:r>
      <w:r w:rsidR="0010572F">
        <w:rPr>
          <w:rFonts w:ascii="Arial" w:hAnsi="Arial" w:cs="Arial"/>
          <w:sz w:val="24"/>
          <w:szCs w:val="24"/>
        </w:rPr>
        <w:t xml:space="preserve"> </w:t>
      </w:r>
      <w:r w:rsidR="00F43510">
        <w:rPr>
          <w:rFonts w:ascii="Arial" w:hAnsi="Arial" w:cs="Arial"/>
          <w:sz w:val="24"/>
          <w:szCs w:val="24"/>
        </w:rPr>
        <w:t>K,</w:t>
      </w:r>
      <w:r w:rsidR="0010572F">
        <w:rPr>
          <w:rFonts w:ascii="Arial" w:hAnsi="Arial" w:cs="Arial"/>
          <w:sz w:val="24"/>
          <w:szCs w:val="24"/>
        </w:rPr>
        <w:t xml:space="preserve"> </w:t>
      </w:r>
      <w:r w:rsidR="00F43510">
        <w:rPr>
          <w:rFonts w:ascii="Arial" w:hAnsi="Arial" w:cs="Arial"/>
          <w:sz w:val="24"/>
          <w:szCs w:val="24"/>
        </w:rPr>
        <w:t xml:space="preserve">Brunson ( 2007 ) </w:t>
      </w:r>
      <w:r w:rsidR="000F1A0F">
        <w:rPr>
          <w:rFonts w:ascii="Arial" w:hAnsi="Arial" w:cs="Arial"/>
          <w:sz w:val="24"/>
          <w:szCs w:val="24"/>
        </w:rPr>
        <w:t>on</w:t>
      </w:r>
      <w:r w:rsidR="00332C8B">
        <w:rPr>
          <w:rFonts w:ascii="Arial" w:hAnsi="Arial" w:cs="Arial"/>
          <w:sz w:val="24"/>
          <w:szCs w:val="24"/>
        </w:rPr>
        <w:t xml:space="preserve"> the experience that young African American males have </w:t>
      </w:r>
      <w:r w:rsidR="007802BB">
        <w:rPr>
          <w:rFonts w:ascii="Arial" w:hAnsi="Arial" w:cs="Arial"/>
          <w:sz w:val="24"/>
          <w:szCs w:val="24"/>
        </w:rPr>
        <w:t xml:space="preserve">had </w:t>
      </w:r>
      <w:r w:rsidR="00E36D9F">
        <w:rPr>
          <w:rFonts w:ascii="Arial" w:hAnsi="Arial" w:cs="Arial"/>
          <w:sz w:val="24"/>
          <w:szCs w:val="24"/>
        </w:rPr>
        <w:t xml:space="preserve">with the police. </w:t>
      </w:r>
      <w:r w:rsidR="00177DFB">
        <w:rPr>
          <w:rFonts w:ascii="Arial" w:hAnsi="Arial" w:cs="Arial"/>
          <w:sz w:val="24"/>
          <w:szCs w:val="24"/>
        </w:rPr>
        <w:t>The article</w:t>
      </w:r>
      <w:r w:rsidR="003C15FD">
        <w:rPr>
          <w:rFonts w:ascii="Arial" w:hAnsi="Arial" w:cs="Arial"/>
          <w:sz w:val="24"/>
          <w:szCs w:val="24"/>
        </w:rPr>
        <w:t xml:space="preserve">’s research was brought upon by the National consortium of </w:t>
      </w:r>
      <w:r w:rsidR="009F75B6">
        <w:rPr>
          <w:rFonts w:ascii="Arial" w:hAnsi="Arial" w:cs="Arial"/>
          <w:sz w:val="24"/>
          <w:szCs w:val="24"/>
        </w:rPr>
        <w:t xml:space="preserve">violence research, </w:t>
      </w:r>
      <w:r w:rsidR="004D7CA3">
        <w:rPr>
          <w:rFonts w:ascii="Arial" w:hAnsi="Arial" w:cs="Arial"/>
          <w:sz w:val="24"/>
          <w:szCs w:val="24"/>
        </w:rPr>
        <w:t>the study had accumulated res</w:t>
      </w:r>
      <w:r w:rsidR="006C0110">
        <w:rPr>
          <w:rFonts w:ascii="Arial" w:hAnsi="Arial" w:cs="Arial"/>
          <w:sz w:val="24"/>
          <w:szCs w:val="24"/>
        </w:rPr>
        <w:t>ults for over 40 African American men</w:t>
      </w:r>
      <w:r w:rsidR="00964238">
        <w:rPr>
          <w:rFonts w:ascii="Arial" w:hAnsi="Arial" w:cs="Arial"/>
          <w:sz w:val="24"/>
          <w:szCs w:val="24"/>
        </w:rPr>
        <w:t xml:space="preserve">. </w:t>
      </w:r>
      <w:r w:rsidR="008B5C5F">
        <w:rPr>
          <w:rFonts w:ascii="Arial" w:hAnsi="Arial" w:cs="Arial"/>
          <w:sz w:val="24"/>
          <w:szCs w:val="24"/>
        </w:rPr>
        <w:t xml:space="preserve">The research conducted was about the </w:t>
      </w:r>
      <w:r w:rsidR="00A97C38">
        <w:rPr>
          <w:rFonts w:ascii="Arial" w:hAnsi="Arial" w:cs="Arial"/>
          <w:sz w:val="24"/>
          <w:szCs w:val="24"/>
        </w:rPr>
        <w:t xml:space="preserve">times were members of the Black community have been racially profiled and have had </w:t>
      </w:r>
      <w:r w:rsidR="00160D5E">
        <w:rPr>
          <w:rFonts w:ascii="Arial" w:hAnsi="Arial" w:cs="Arial"/>
          <w:sz w:val="24"/>
          <w:szCs w:val="24"/>
        </w:rPr>
        <w:t>vicious experiences with the police based on the colour of their skin. The article goes on to discuss how</w:t>
      </w:r>
      <w:r w:rsidR="00C56100">
        <w:rPr>
          <w:rFonts w:ascii="Arial" w:hAnsi="Arial" w:cs="Arial"/>
          <w:sz w:val="24"/>
          <w:szCs w:val="24"/>
        </w:rPr>
        <w:t xml:space="preserve"> this happens and tells us that more often than not </w:t>
      </w:r>
      <w:r w:rsidR="004F6FC8">
        <w:rPr>
          <w:rFonts w:ascii="Arial" w:hAnsi="Arial" w:cs="Arial"/>
          <w:sz w:val="24"/>
          <w:szCs w:val="24"/>
        </w:rPr>
        <w:t xml:space="preserve">members of the community are stopped and treated like a criminal from the police after receiving information of a criminal being of the same skin colour with no other matching descriptions, </w:t>
      </w:r>
      <w:r w:rsidR="00C535BE">
        <w:rPr>
          <w:rFonts w:ascii="Arial" w:hAnsi="Arial" w:cs="Arial"/>
          <w:sz w:val="24"/>
          <w:szCs w:val="24"/>
        </w:rPr>
        <w:t xml:space="preserve">this meaning that these men were targeted by the police simply because the colour of their skin matched that of a criminal. </w:t>
      </w:r>
      <w:r w:rsidR="00410236">
        <w:rPr>
          <w:rFonts w:ascii="Arial" w:hAnsi="Arial" w:cs="Arial"/>
          <w:sz w:val="24"/>
          <w:szCs w:val="24"/>
        </w:rPr>
        <w:t xml:space="preserve">Weitzer,2002 tells us that </w:t>
      </w:r>
      <w:r w:rsidR="00D504AB">
        <w:rPr>
          <w:rFonts w:ascii="Arial" w:hAnsi="Arial" w:cs="Arial"/>
          <w:sz w:val="24"/>
          <w:szCs w:val="24"/>
        </w:rPr>
        <w:t xml:space="preserve">minority groups certainly in this case people from the black community </w:t>
      </w:r>
      <w:r w:rsidR="006B3D93">
        <w:rPr>
          <w:rFonts w:ascii="Arial" w:hAnsi="Arial" w:cs="Arial"/>
          <w:sz w:val="24"/>
          <w:szCs w:val="24"/>
        </w:rPr>
        <w:t xml:space="preserve">form opinions on the police from their </w:t>
      </w:r>
      <w:r w:rsidR="009A2621">
        <w:rPr>
          <w:rFonts w:ascii="Arial" w:hAnsi="Arial" w:cs="Arial"/>
          <w:sz w:val="24"/>
          <w:szCs w:val="24"/>
        </w:rPr>
        <w:t>own experiences but also the experiences that other</w:t>
      </w:r>
      <w:r w:rsidR="0060755C">
        <w:rPr>
          <w:rFonts w:ascii="Arial" w:hAnsi="Arial" w:cs="Arial"/>
          <w:sz w:val="24"/>
          <w:szCs w:val="24"/>
        </w:rPr>
        <w:t>s within the</w:t>
      </w:r>
      <w:r w:rsidR="00D31C0C">
        <w:rPr>
          <w:rFonts w:ascii="Arial" w:hAnsi="Arial" w:cs="Arial"/>
          <w:sz w:val="24"/>
          <w:szCs w:val="24"/>
        </w:rPr>
        <w:t>ir</w:t>
      </w:r>
      <w:r w:rsidR="0060755C">
        <w:rPr>
          <w:rFonts w:ascii="Arial" w:hAnsi="Arial" w:cs="Arial"/>
          <w:sz w:val="24"/>
          <w:szCs w:val="24"/>
        </w:rPr>
        <w:t xml:space="preserve"> community have also faced.</w:t>
      </w:r>
      <w:r w:rsidR="00D31C0C">
        <w:rPr>
          <w:rFonts w:ascii="Arial" w:hAnsi="Arial" w:cs="Arial"/>
          <w:sz w:val="24"/>
          <w:szCs w:val="24"/>
        </w:rPr>
        <w:t xml:space="preserve"> They begin to see patterns forming on how </w:t>
      </w:r>
      <w:r w:rsidR="00274296">
        <w:rPr>
          <w:rFonts w:ascii="Arial" w:hAnsi="Arial" w:cs="Arial"/>
          <w:sz w:val="24"/>
          <w:szCs w:val="24"/>
        </w:rPr>
        <w:t>they are treated amongst the police.</w:t>
      </w:r>
      <w:r w:rsidR="009805BD">
        <w:rPr>
          <w:rFonts w:ascii="Arial" w:hAnsi="Arial" w:cs="Arial"/>
          <w:sz w:val="24"/>
          <w:szCs w:val="24"/>
        </w:rPr>
        <w:t xml:space="preserve"> As we know</w:t>
      </w:r>
      <w:r w:rsidR="00063102" w:rsidRPr="00063102">
        <w:rPr>
          <w:rFonts w:ascii="Arial" w:hAnsi="Arial" w:cs="Arial"/>
          <w:sz w:val="24"/>
          <w:szCs w:val="24"/>
        </w:rPr>
        <w:t>, personal interactions with the police have the strongest impact on people’s perceptions. People form opinions based on</w:t>
      </w:r>
      <w:r w:rsidR="004720D3">
        <w:rPr>
          <w:rFonts w:ascii="Arial" w:hAnsi="Arial" w:cs="Arial"/>
          <w:sz w:val="24"/>
          <w:szCs w:val="24"/>
        </w:rPr>
        <w:t xml:space="preserve"> their experiences and the experiences that have happened to friends and family. (</w:t>
      </w:r>
      <w:r w:rsidR="00312961">
        <w:rPr>
          <w:rFonts w:ascii="Arial" w:hAnsi="Arial" w:cs="Arial"/>
          <w:sz w:val="24"/>
          <w:szCs w:val="24"/>
        </w:rPr>
        <w:t xml:space="preserve">National Institute of Justice, </w:t>
      </w:r>
      <w:r w:rsidR="00513023">
        <w:rPr>
          <w:rFonts w:ascii="Arial" w:hAnsi="Arial" w:cs="Arial"/>
          <w:sz w:val="24"/>
          <w:szCs w:val="24"/>
        </w:rPr>
        <w:t xml:space="preserve">2014) </w:t>
      </w:r>
      <w:r w:rsidR="002922A5">
        <w:rPr>
          <w:rFonts w:ascii="Arial" w:hAnsi="Arial" w:cs="Arial"/>
          <w:sz w:val="24"/>
          <w:szCs w:val="24"/>
        </w:rPr>
        <w:t xml:space="preserve">We are starting to see a pattern emerging where the police are not following their code of conduct and are mistreating people and in particular people in minority communities, and we are also seeing the pattern of those who have had negative experiences with the police sharing their experience with others who have had similar encounters with the police. </w:t>
      </w:r>
      <w:r w:rsidR="00B26E7A">
        <w:rPr>
          <w:rFonts w:ascii="Arial" w:hAnsi="Arial" w:cs="Arial"/>
          <w:sz w:val="24"/>
          <w:szCs w:val="24"/>
        </w:rPr>
        <w:t>Therefore,</w:t>
      </w:r>
      <w:r w:rsidR="002922A5">
        <w:rPr>
          <w:rFonts w:ascii="Arial" w:hAnsi="Arial" w:cs="Arial"/>
          <w:sz w:val="24"/>
          <w:szCs w:val="24"/>
        </w:rPr>
        <w:t xml:space="preserve"> it is </w:t>
      </w:r>
      <w:r w:rsidR="00C13599">
        <w:rPr>
          <w:rFonts w:ascii="Arial" w:hAnsi="Arial" w:cs="Arial"/>
          <w:sz w:val="24"/>
          <w:szCs w:val="24"/>
        </w:rPr>
        <w:t>easy to see why the police’s image from particular social divisions is very poor,</w:t>
      </w:r>
      <w:r w:rsidR="005E6B47">
        <w:rPr>
          <w:rFonts w:ascii="Arial" w:hAnsi="Arial" w:cs="Arial"/>
          <w:sz w:val="24"/>
          <w:szCs w:val="24"/>
        </w:rPr>
        <w:t xml:space="preserve"> and why the relationship between the police and minority groups is in danger.</w:t>
      </w:r>
    </w:p>
    <w:p w14:paraId="391A5015" w14:textId="325F158A" w:rsidR="00F568A3" w:rsidRDefault="006839F0" w:rsidP="00BE15FF">
      <w:pPr>
        <w:spacing w:line="480" w:lineRule="auto"/>
        <w:rPr>
          <w:rFonts w:ascii="Arial" w:hAnsi="Arial" w:cs="Arial"/>
          <w:sz w:val="24"/>
          <w:szCs w:val="24"/>
        </w:rPr>
      </w:pPr>
      <w:r>
        <w:rPr>
          <w:rFonts w:ascii="Arial" w:hAnsi="Arial" w:cs="Arial"/>
          <w:sz w:val="24"/>
          <w:szCs w:val="24"/>
        </w:rPr>
        <w:lastRenderedPageBreak/>
        <w:t>Extensive</w:t>
      </w:r>
      <w:r w:rsidR="0017198A">
        <w:rPr>
          <w:rFonts w:ascii="Arial" w:hAnsi="Arial" w:cs="Arial"/>
          <w:sz w:val="24"/>
          <w:szCs w:val="24"/>
        </w:rPr>
        <w:t xml:space="preserve"> criminology</w:t>
      </w:r>
      <w:r>
        <w:rPr>
          <w:rFonts w:ascii="Arial" w:hAnsi="Arial" w:cs="Arial"/>
          <w:sz w:val="24"/>
          <w:szCs w:val="24"/>
        </w:rPr>
        <w:t xml:space="preserve"> research</w:t>
      </w:r>
      <w:r w:rsidR="005E6B47">
        <w:rPr>
          <w:rFonts w:ascii="Arial" w:hAnsi="Arial" w:cs="Arial"/>
          <w:sz w:val="24"/>
          <w:szCs w:val="24"/>
        </w:rPr>
        <w:t xml:space="preserve"> such as the survey conducted of 40 African American men </w:t>
      </w:r>
      <w:r w:rsidR="0037686E">
        <w:rPr>
          <w:rFonts w:ascii="Arial" w:hAnsi="Arial" w:cs="Arial"/>
          <w:sz w:val="24"/>
          <w:szCs w:val="24"/>
        </w:rPr>
        <w:t>and other studies</w:t>
      </w:r>
      <w:r w:rsidR="0010572F">
        <w:rPr>
          <w:rFonts w:ascii="Arial" w:hAnsi="Arial" w:cs="Arial"/>
          <w:sz w:val="24"/>
          <w:szCs w:val="24"/>
        </w:rPr>
        <w:t xml:space="preserve"> </w:t>
      </w:r>
      <w:r>
        <w:rPr>
          <w:rFonts w:ascii="Arial" w:hAnsi="Arial" w:cs="Arial"/>
          <w:sz w:val="24"/>
          <w:szCs w:val="24"/>
        </w:rPr>
        <w:t xml:space="preserve">has </w:t>
      </w:r>
      <w:r w:rsidR="0017198A">
        <w:rPr>
          <w:rFonts w:ascii="Arial" w:hAnsi="Arial" w:cs="Arial"/>
          <w:sz w:val="24"/>
          <w:szCs w:val="24"/>
        </w:rPr>
        <w:t xml:space="preserve">shown </w:t>
      </w:r>
      <w:r w:rsidR="00EB0236">
        <w:rPr>
          <w:rFonts w:ascii="Arial" w:hAnsi="Arial" w:cs="Arial"/>
          <w:sz w:val="24"/>
          <w:szCs w:val="24"/>
        </w:rPr>
        <w:t>us that there are similar patterns in how different social divis</w:t>
      </w:r>
      <w:r w:rsidR="00D5138F">
        <w:rPr>
          <w:rFonts w:ascii="Arial" w:hAnsi="Arial" w:cs="Arial"/>
          <w:sz w:val="24"/>
          <w:szCs w:val="24"/>
        </w:rPr>
        <w:t xml:space="preserve">ions in society such as race and gender view the police based on the actions </w:t>
      </w:r>
      <w:r w:rsidR="00695931">
        <w:rPr>
          <w:rFonts w:ascii="Arial" w:hAnsi="Arial" w:cs="Arial"/>
          <w:sz w:val="24"/>
          <w:szCs w:val="24"/>
        </w:rPr>
        <w:t>and the</w:t>
      </w:r>
      <w:r w:rsidR="005B706C">
        <w:rPr>
          <w:rFonts w:ascii="Arial" w:hAnsi="Arial" w:cs="Arial"/>
          <w:sz w:val="24"/>
          <w:szCs w:val="24"/>
        </w:rPr>
        <w:t xml:space="preserve"> personal experiences that they encounter with the police</w:t>
      </w:r>
      <w:r w:rsidR="00D5138F">
        <w:rPr>
          <w:rFonts w:ascii="Arial" w:hAnsi="Arial" w:cs="Arial"/>
          <w:sz w:val="24"/>
          <w:szCs w:val="24"/>
        </w:rPr>
        <w:t xml:space="preserve">. </w:t>
      </w:r>
      <w:r w:rsidR="00907D0B">
        <w:rPr>
          <w:rFonts w:ascii="Arial" w:hAnsi="Arial" w:cs="Arial"/>
          <w:sz w:val="24"/>
          <w:szCs w:val="24"/>
        </w:rPr>
        <w:t xml:space="preserve">In an article produced by </w:t>
      </w:r>
      <w:r w:rsidR="00513023">
        <w:rPr>
          <w:rFonts w:ascii="Arial" w:hAnsi="Arial" w:cs="Arial"/>
          <w:sz w:val="24"/>
          <w:szCs w:val="24"/>
        </w:rPr>
        <w:t>Joshua</w:t>
      </w:r>
      <w:r w:rsidR="00907D0B">
        <w:rPr>
          <w:rFonts w:ascii="Arial" w:hAnsi="Arial" w:cs="Arial"/>
          <w:sz w:val="24"/>
          <w:szCs w:val="24"/>
        </w:rPr>
        <w:t xml:space="preserve"> (2011)</w:t>
      </w:r>
      <w:r w:rsidR="0010572F">
        <w:rPr>
          <w:rFonts w:ascii="Arial" w:hAnsi="Arial" w:cs="Arial"/>
          <w:sz w:val="24"/>
          <w:szCs w:val="24"/>
        </w:rPr>
        <w:t>,</w:t>
      </w:r>
      <w:r w:rsidR="00603DAC">
        <w:rPr>
          <w:rFonts w:ascii="Arial" w:hAnsi="Arial" w:cs="Arial"/>
          <w:sz w:val="24"/>
          <w:szCs w:val="24"/>
        </w:rPr>
        <w:t xml:space="preserve"> he goes on to discuss patterns from criminology </w:t>
      </w:r>
      <w:r w:rsidR="00CC5C6E">
        <w:rPr>
          <w:rFonts w:ascii="Arial" w:hAnsi="Arial" w:cs="Arial"/>
          <w:sz w:val="24"/>
          <w:szCs w:val="24"/>
        </w:rPr>
        <w:t>research</w:t>
      </w:r>
      <w:r w:rsidR="001368D3">
        <w:rPr>
          <w:rFonts w:ascii="Arial" w:hAnsi="Arial" w:cs="Arial"/>
          <w:sz w:val="24"/>
          <w:szCs w:val="24"/>
        </w:rPr>
        <w:t xml:space="preserve"> and surveys about the experiences </w:t>
      </w:r>
      <w:r w:rsidR="0022609E">
        <w:rPr>
          <w:rFonts w:ascii="Arial" w:hAnsi="Arial" w:cs="Arial"/>
          <w:sz w:val="24"/>
          <w:szCs w:val="24"/>
        </w:rPr>
        <w:t>and encounters that people have with the police</w:t>
      </w:r>
      <w:r w:rsidR="00BA1420">
        <w:rPr>
          <w:rFonts w:ascii="Arial" w:hAnsi="Arial" w:cs="Arial"/>
          <w:sz w:val="24"/>
          <w:szCs w:val="24"/>
        </w:rPr>
        <w:t xml:space="preserve"> and how negative encounters with the police can influence the opinion that a person can have on the police</w:t>
      </w:r>
      <w:r w:rsidR="007D12CB">
        <w:rPr>
          <w:rFonts w:ascii="Arial" w:hAnsi="Arial" w:cs="Arial"/>
          <w:sz w:val="24"/>
          <w:szCs w:val="24"/>
        </w:rPr>
        <w:t xml:space="preserve">. From the research conducted the article tells us that of all the minority groups </w:t>
      </w:r>
      <w:proofErr w:type="gramStart"/>
      <w:r w:rsidR="007D12CB">
        <w:rPr>
          <w:rFonts w:ascii="Arial" w:hAnsi="Arial" w:cs="Arial"/>
          <w:sz w:val="24"/>
          <w:szCs w:val="24"/>
        </w:rPr>
        <w:t xml:space="preserve">in </w:t>
      </w:r>
      <w:r w:rsidR="0016356D">
        <w:rPr>
          <w:rFonts w:ascii="Arial" w:hAnsi="Arial" w:cs="Arial"/>
          <w:sz w:val="24"/>
          <w:szCs w:val="24"/>
        </w:rPr>
        <w:t>today’s</w:t>
      </w:r>
      <w:r w:rsidR="007D12CB">
        <w:rPr>
          <w:rFonts w:ascii="Arial" w:hAnsi="Arial" w:cs="Arial"/>
          <w:sz w:val="24"/>
          <w:szCs w:val="24"/>
        </w:rPr>
        <w:t xml:space="preserve"> society</w:t>
      </w:r>
      <w:proofErr w:type="gramEnd"/>
      <w:r w:rsidR="007D12CB">
        <w:rPr>
          <w:rFonts w:ascii="Arial" w:hAnsi="Arial" w:cs="Arial"/>
          <w:sz w:val="24"/>
          <w:szCs w:val="24"/>
        </w:rPr>
        <w:t xml:space="preserve"> that the </w:t>
      </w:r>
      <w:r w:rsidR="0037686E">
        <w:rPr>
          <w:rFonts w:ascii="Arial" w:hAnsi="Arial" w:cs="Arial"/>
          <w:sz w:val="24"/>
          <w:szCs w:val="24"/>
        </w:rPr>
        <w:t>B</w:t>
      </w:r>
      <w:r w:rsidR="007D12CB">
        <w:rPr>
          <w:rFonts w:ascii="Arial" w:hAnsi="Arial" w:cs="Arial"/>
          <w:sz w:val="24"/>
          <w:szCs w:val="24"/>
        </w:rPr>
        <w:t xml:space="preserve">lack and the Hispanic community have shown the lowest trust </w:t>
      </w:r>
      <w:r w:rsidR="00A90FC1">
        <w:rPr>
          <w:rFonts w:ascii="Arial" w:hAnsi="Arial" w:cs="Arial"/>
          <w:sz w:val="24"/>
          <w:szCs w:val="24"/>
        </w:rPr>
        <w:t>and respect toward the police. I imagine this to be from a result of poor policing towards these minority groups as well as possibly discriminatory words or actions against the Black and Hispanic communities.</w:t>
      </w:r>
    </w:p>
    <w:p w14:paraId="4E12DCE0" w14:textId="6D107F05" w:rsidR="00A97FBC" w:rsidRDefault="009F0015" w:rsidP="00BE15FF">
      <w:pPr>
        <w:spacing w:line="480" w:lineRule="auto"/>
        <w:rPr>
          <w:rFonts w:ascii="Arial" w:hAnsi="Arial" w:cs="Arial"/>
          <w:sz w:val="24"/>
          <w:szCs w:val="24"/>
        </w:rPr>
      </w:pPr>
      <w:r>
        <w:rPr>
          <w:rFonts w:ascii="Arial" w:hAnsi="Arial" w:cs="Arial"/>
          <w:sz w:val="24"/>
          <w:szCs w:val="24"/>
        </w:rPr>
        <w:t xml:space="preserve">As </w:t>
      </w:r>
      <w:r w:rsidR="009D3545">
        <w:rPr>
          <w:rFonts w:ascii="Arial" w:hAnsi="Arial" w:cs="Arial"/>
          <w:sz w:val="24"/>
          <w:szCs w:val="24"/>
        </w:rPr>
        <w:t>discussed,</w:t>
      </w:r>
      <w:r>
        <w:rPr>
          <w:rFonts w:ascii="Arial" w:hAnsi="Arial" w:cs="Arial"/>
          <w:sz w:val="24"/>
          <w:szCs w:val="24"/>
        </w:rPr>
        <w:t xml:space="preserve"> people form opinions on the police not only based on their experiences but the experiences of others from within their community. </w:t>
      </w:r>
      <w:r w:rsidR="009D3545">
        <w:rPr>
          <w:rFonts w:ascii="Arial" w:hAnsi="Arial" w:cs="Arial"/>
          <w:sz w:val="24"/>
          <w:szCs w:val="24"/>
        </w:rPr>
        <w:t xml:space="preserve">An example of when </w:t>
      </w:r>
      <w:r w:rsidR="006E6BFE">
        <w:rPr>
          <w:rFonts w:ascii="Arial" w:hAnsi="Arial" w:cs="Arial"/>
          <w:sz w:val="24"/>
          <w:szCs w:val="24"/>
        </w:rPr>
        <w:t xml:space="preserve">a group of individuals </w:t>
      </w:r>
      <w:r w:rsidR="00462930">
        <w:rPr>
          <w:rFonts w:ascii="Arial" w:hAnsi="Arial" w:cs="Arial"/>
          <w:sz w:val="24"/>
          <w:szCs w:val="24"/>
        </w:rPr>
        <w:t xml:space="preserve">formed a negative opinion of the police based </w:t>
      </w:r>
      <w:r w:rsidR="0016356D">
        <w:rPr>
          <w:rFonts w:ascii="Arial" w:hAnsi="Arial" w:cs="Arial"/>
          <w:sz w:val="24"/>
          <w:szCs w:val="24"/>
        </w:rPr>
        <w:t>on</w:t>
      </w:r>
      <w:r w:rsidR="00462930">
        <w:rPr>
          <w:rFonts w:ascii="Arial" w:hAnsi="Arial" w:cs="Arial"/>
          <w:sz w:val="24"/>
          <w:szCs w:val="24"/>
        </w:rPr>
        <w:t xml:space="preserve"> the actions that occurred </w:t>
      </w:r>
      <w:r w:rsidR="00353263">
        <w:rPr>
          <w:rFonts w:ascii="Arial" w:hAnsi="Arial" w:cs="Arial"/>
          <w:sz w:val="24"/>
          <w:szCs w:val="24"/>
        </w:rPr>
        <w:t xml:space="preserve">with people in their community was the brutal </w:t>
      </w:r>
      <w:r w:rsidR="009D3545">
        <w:rPr>
          <w:rFonts w:ascii="Arial" w:hAnsi="Arial" w:cs="Arial"/>
          <w:sz w:val="24"/>
          <w:szCs w:val="24"/>
        </w:rPr>
        <w:t>killing of George Floyd in 2020</w:t>
      </w:r>
      <w:r w:rsidR="00B85E1C">
        <w:rPr>
          <w:rFonts w:ascii="Arial" w:hAnsi="Arial" w:cs="Arial"/>
          <w:sz w:val="24"/>
          <w:szCs w:val="24"/>
        </w:rPr>
        <w:t xml:space="preserve">, </w:t>
      </w:r>
      <w:r w:rsidR="006016B9">
        <w:rPr>
          <w:rFonts w:ascii="Arial" w:hAnsi="Arial" w:cs="Arial"/>
          <w:sz w:val="24"/>
          <w:szCs w:val="24"/>
        </w:rPr>
        <w:t xml:space="preserve">people all around the world had seen what the police had done that day and </w:t>
      </w:r>
      <w:r w:rsidR="00E33E4F">
        <w:rPr>
          <w:rFonts w:ascii="Arial" w:hAnsi="Arial" w:cs="Arial"/>
          <w:sz w:val="24"/>
          <w:szCs w:val="24"/>
        </w:rPr>
        <w:t xml:space="preserve">united together in protest. </w:t>
      </w:r>
      <w:r w:rsidR="00C64BE0">
        <w:rPr>
          <w:rFonts w:ascii="Arial" w:hAnsi="Arial" w:cs="Arial"/>
          <w:sz w:val="24"/>
          <w:szCs w:val="24"/>
        </w:rPr>
        <w:t xml:space="preserve">This is one of the most severe incidents of police misconduct and tragedies such as this are not </w:t>
      </w:r>
      <w:r w:rsidR="00E44CFC">
        <w:rPr>
          <w:rFonts w:ascii="Arial" w:hAnsi="Arial" w:cs="Arial"/>
          <w:sz w:val="24"/>
          <w:szCs w:val="24"/>
        </w:rPr>
        <w:t>common</w:t>
      </w:r>
      <w:r w:rsidR="0016356D">
        <w:rPr>
          <w:rFonts w:ascii="Arial" w:hAnsi="Arial" w:cs="Arial"/>
          <w:sz w:val="24"/>
          <w:szCs w:val="24"/>
        </w:rPr>
        <w:t>,</w:t>
      </w:r>
      <w:r w:rsidR="00E44CFC">
        <w:rPr>
          <w:rFonts w:ascii="Arial" w:hAnsi="Arial" w:cs="Arial"/>
          <w:sz w:val="24"/>
          <w:szCs w:val="24"/>
        </w:rPr>
        <w:t xml:space="preserve"> however, we have seen incidents </w:t>
      </w:r>
      <w:r w:rsidR="00B65D65">
        <w:rPr>
          <w:rFonts w:ascii="Arial" w:hAnsi="Arial" w:cs="Arial"/>
          <w:sz w:val="24"/>
          <w:szCs w:val="24"/>
        </w:rPr>
        <w:t xml:space="preserve">of police misconduct and </w:t>
      </w:r>
      <w:r w:rsidR="00453278">
        <w:rPr>
          <w:rFonts w:ascii="Arial" w:hAnsi="Arial" w:cs="Arial"/>
          <w:sz w:val="24"/>
          <w:szCs w:val="24"/>
        </w:rPr>
        <w:t>often</w:t>
      </w:r>
      <w:r w:rsidR="00B65D65">
        <w:rPr>
          <w:rFonts w:ascii="Arial" w:hAnsi="Arial" w:cs="Arial"/>
          <w:sz w:val="24"/>
          <w:szCs w:val="24"/>
        </w:rPr>
        <w:t xml:space="preserve"> the incidents are involving people from minority social divisions</w:t>
      </w:r>
      <w:r w:rsidR="005D56E8">
        <w:rPr>
          <w:rFonts w:ascii="Arial" w:hAnsi="Arial" w:cs="Arial"/>
          <w:sz w:val="24"/>
          <w:szCs w:val="24"/>
        </w:rPr>
        <w:t xml:space="preserve">. </w:t>
      </w:r>
    </w:p>
    <w:p w14:paraId="33D8B9DB" w14:textId="498D6F81" w:rsidR="00C64019" w:rsidRDefault="005D56E8" w:rsidP="00BE15FF">
      <w:pPr>
        <w:spacing w:line="480" w:lineRule="auto"/>
        <w:rPr>
          <w:rFonts w:ascii="Arial" w:hAnsi="Arial" w:cs="Arial"/>
          <w:sz w:val="24"/>
          <w:szCs w:val="24"/>
        </w:rPr>
      </w:pPr>
      <w:r>
        <w:rPr>
          <w:rFonts w:ascii="Arial" w:hAnsi="Arial" w:cs="Arial"/>
          <w:sz w:val="24"/>
          <w:szCs w:val="24"/>
        </w:rPr>
        <w:t>Should the public view the entire police force as evil</w:t>
      </w:r>
      <w:r w:rsidR="00063102">
        <w:rPr>
          <w:rFonts w:ascii="Arial" w:hAnsi="Arial" w:cs="Arial"/>
          <w:sz w:val="24"/>
          <w:szCs w:val="24"/>
        </w:rPr>
        <w:t>,</w:t>
      </w:r>
      <w:r>
        <w:rPr>
          <w:rFonts w:ascii="Arial" w:hAnsi="Arial" w:cs="Arial"/>
          <w:sz w:val="24"/>
          <w:szCs w:val="24"/>
        </w:rPr>
        <w:t xml:space="preserve"> however</w:t>
      </w:r>
      <w:r w:rsidR="0016356D">
        <w:rPr>
          <w:rFonts w:ascii="Arial" w:hAnsi="Arial" w:cs="Arial"/>
          <w:sz w:val="24"/>
          <w:szCs w:val="24"/>
        </w:rPr>
        <w:t>,</w:t>
      </w:r>
      <w:r>
        <w:rPr>
          <w:rFonts w:ascii="Arial" w:hAnsi="Arial" w:cs="Arial"/>
          <w:sz w:val="24"/>
          <w:szCs w:val="24"/>
        </w:rPr>
        <w:t xml:space="preserve"> or should </w:t>
      </w:r>
      <w:r w:rsidR="00453278">
        <w:rPr>
          <w:rFonts w:ascii="Arial" w:hAnsi="Arial" w:cs="Arial"/>
          <w:sz w:val="24"/>
          <w:szCs w:val="24"/>
        </w:rPr>
        <w:t>th</w:t>
      </w:r>
      <w:r w:rsidR="00E3633B">
        <w:rPr>
          <w:rFonts w:ascii="Arial" w:hAnsi="Arial" w:cs="Arial"/>
          <w:sz w:val="24"/>
          <w:szCs w:val="24"/>
        </w:rPr>
        <w:t>e individual police officers that</w:t>
      </w:r>
      <w:r w:rsidR="0016356D">
        <w:rPr>
          <w:rFonts w:ascii="Arial" w:hAnsi="Arial" w:cs="Arial"/>
          <w:sz w:val="24"/>
          <w:szCs w:val="24"/>
        </w:rPr>
        <w:t xml:space="preserve"> discriminate </w:t>
      </w:r>
      <w:r w:rsidR="00E3633B">
        <w:rPr>
          <w:rFonts w:ascii="Arial" w:hAnsi="Arial" w:cs="Arial"/>
          <w:sz w:val="24"/>
          <w:szCs w:val="24"/>
        </w:rPr>
        <w:t>be judged</w:t>
      </w:r>
      <w:r w:rsidR="003E663C">
        <w:rPr>
          <w:rFonts w:ascii="Arial" w:hAnsi="Arial" w:cs="Arial"/>
          <w:sz w:val="24"/>
          <w:szCs w:val="24"/>
        </w:rPr>
        <w:t>?</w:t>
      </w:r>
      <w:r w:rsidR="00E3633B">
        <w:rPr>
          <w:rFonts w:ascii="Arial" w:hAnsi="Arial" w:cs="Arial"/>
          <w:sz w:val="24"/>
          <w:szCs w:val="24"/>
        </w:rPr>
        <w:t xml:space="preserve"> I believe that </w:t>
      </w:r>
      <w:r w:rsidR="003E663C">
        <w:rPr>
          <w:rFonts w:ascii="Arial" w:hAnsi="Arial" w:cs="Arial"/>
          <w:sz w:val="24"/>
          <w:szCs w:val="24"/>
        </w:rPr>
        <w:t xml:space="preserve">to answer this we must understand how often </w:t>
      </w:r>
      <w:r w:rsidR="007B12AB">
        <w:rPr>
          <w:rFonts w:ascii="Arial" w:hAnsi="Arial" w:cs="Arial"/>
          <w:sz w:val="24"/>
          <w:szCs w:val="24"/>
        </w:rPr>
        <w:t xml:space="preserve">members of the public are mistreated </w:t>
      </w:r>
      <w:r w:rsidR="00063102">
        <w:rPr>
          <w:rFonts w:ascii="Arial" w:hAnsi="Arial" w:cs="Arial"/>
          <w:sz w:val="24"/>
          <w:szCs w:val="24"/>
        </w:rPr>
        <w:t>by</w:t>
      </w:r>
      <w:r w:rsidR="007B12AB">
        <w:rPr>
          <w:rFonts w:ascii="Arial" w:hAnsi="Arial" w:cs="Arial"/>
          <w:sz w:val="24"/>
          <w:szCs w:val="24"/>
        </w:rPr>
        <w:t xml:space="preserve"> the police. </w:t>
      </w:r>
      <w:r w:rsidR="00527BF1">
        <w:rPr>
          <w:rFonts w:ascii="Arial" w:hAnsi="Arial" w:cs="Arial"/>
          <w:sz w:val="24"/>
          <w:szCs w:val="24"/>
        </w:rPr>
        <w:t xml:space="preserve">If the average person is treated well </w:t>
      </w:r>
      <w:r w:rsidR="00063102">
        <w:rPr>
          <w:rFonts w:ascii="Arial" w:hAnsi="Arial" w:cs="Arial"/>
          <w:sz w:val="24"/>
          <w:szCs w:val="24"/>
        </w:rPr>
        <w:t>by</w:t>
      </w:r>
      <w:r w:rsidR="00527BF1">
        <w:rPr>
          <w:rFonts w:ascii="Arial" w:hAnsi="Arial" w:cs="Arial"/>
          <w:sz w:val="24"/>
          <w:szCs w:val="24"/>
        </w:rPr>
        <w:t xml:space="preserve"> the police as a whole then we may assume that as </w:t>
      </w:r>
      <w:r w:rsidR="00527BF1">
        <w:rPr>
          <w:rFonts w:ascii="Arial" w:hAnsi="Arial" w:cs="Arial"/>
          <w:sz w:val="24"/>
          <w:szCs w:val="24"/>
        </w:rPr>
        <w:lastRenderedPageBreak/>
        <w:t>a majority the police force treats our public correctly and by the book, however</w:t>
      </w:r>
      <w:r w:rsidR="00063102">
        <w:rPr>
          <w:rFonts w:ascii="Arial" w:hAnsi="Arial" w:cs="Arial"/>
          <w:sz w:val="24"/>
          <w:szCs w:val="24"/>
        </w:rPr>
        <w:t>,</w:t>
      </w:r>
      <w:r w:rsidR="00527BF1">
        <w:rPr>
          <w:rFonts w:ascii="Arial" w:hAnsi="Arial" w:cs="Arial"/>
          <w:sz w:val="24"/>
          <w:szCs w:val="24"/>
        </w:rPr>
        <w:t xml:space="preserve"> if the number of people who are treated poorly by the police and in some cases treated wrongfully in terms of police conduct then we can </w:t>
      </w:r>
      <w:r w:rsidR="008B03E3">
        <w:rPr>
          <w:rFonts w:ascii="Arial" w:hAnsi="Arial" w:cs="Arial"/>
          <w:sz w:val="24"/>
          <w:szCs w:val="24"/>
        </w:rPr>
        <w:t xml:space="preserve">perhaps assume that the issue is with the police as a whole and not individual police officers. </w:t>
      </w:r>
      <w:r w:rsidR="001747B8">
        <w:rPr>
          <w:rFonts w:ascii="Arial" w:hAnsi="Arial" w:cs="Arial"/>
          <w:sz w:val="24"/>
          <w:szCs w:val="24"/>
        </w:rPr>
        <w:t xml:space="preserve">The actions of the police are measured and recorded by the Independent </w:t>
      </w:r>
      <w:r w:rsidR="00063102">
        <w:rPr>
          <w:rFonts w:ascii="Arial" w:hAnsi="Arial" w:cs="Arial"/>
          <w:sz w:val="24"/>
          <w:szCs w:val="24"/>
        </w:rPr>
        <w:t>Office</w:t>
      </w:r>
      <w:r w:rsidR="001747B8">
        <w:rPr>
          <w:rFonts w:ascii="Arial" w:hAnsi="Arial" w:cs="Arial"/>
          <w:sz w:val="24"/>
          <w:szCs w:val="24"/>
        </w:rPr>
        <w:t xml:space="preserve"> for police conduct (IOPC)</w:t>
      </w:r>
      <w:r w:rsidR="002059B0">
        <w:rPr>
          <w:rFonts w:ascii="Arial" w:hAnsi="Arial" w:cs="Arial"/>
          <w:sz w:val="24"/>
          <w:szCs w:val="24"/>
        </w:rPr>
        <w:t xml:space="preserve"> the independent office records all complaints that members of the public submit </w:t>
      </w:r>
      <w:r w:rsidR="00063102">
        <w:rPr>
          <w:rFonts w:ascii="Arial" w:hAnsi="Arial" w:cs="Arial"/>
          <w:sz w:val="24"/>
          <w:szCs w:val="24"/>
        </w:rPr>
        <w:t>about</w:t>
      </w:r>
      <w:r w:rsidR="002059B0">
        <w:rPr>
          <w:rFonts w:ascii="Arial" w:hAnsi="Arial" w:cs="Arial"/>
          <w:sz w:val="24"/>
          <w:szCs w:val="24"/>
        </w:rPr>
        <w:t xml:space="preserve"> the police force</w:t>
      </w:r>
      <w:r w:rsidR="00EA3934">
        <w:rPr>
          <w:rFonts w:ascii="Arial" w:hAnsi="Arial" w:cs="Arial"/>
          <w:sz w:val="24"/>
          <w:szCs w:val="24"/>
        </w:rPr>
        <w:t xml:space="preserve">’s conduct within England and Wales. They compile </w:t>
      </w:r>
      <w:r w:rsidR="00E84D84">
        <w:rPr>
          <w:rFonts w:ascii="Arial" w:hAnsi="Arial" w:cs="Arial"/>
          <w:sz w:val="24"/>
          <w:szCs w:val="24"/>
        </w:rPr>
        <w:t>years’ worth</w:t>
      </w:r>
      <w:r w:rsidR="00EA3934">
        <w:rPr>
          <w:rFonts w:ascii="Arial" w:hAnsi="Arial" w:cs="Arial"/>
          <w:sz w:val="24"/>
          <w:szCs w:val="24"/>
        </w:rPr>
        <w:t xml:space="preserve"> of data and therefore give us a clear insight into the experiences that members of the public </w:t>
      </w:r>
      <w:r w:rsidR="00E84D84">
        <w:rPr>
          <w:rFonts w:ascii="Arial" w:hAnsi="Arial" w:cs="Arial"/>
          <w:sz w:val="24"/>
          <w:szCs w:val="24"/>
        </w:rPr>
        <w:t xml:space="preserve">have had with the UK police force. The number of recorded complaints about the UK police’s conduct in </w:t>
      </w:r>
      <w:r w:rsidR="00D75433">
        <w:rPr>
          <w:rFonts w:ascii="Arial" w:hAnsi="Arial" w:cs="Arial"/>
          <w:sz w:val="24"/>
          <w:szCs w:val="24"/>
        </w:rPr>
        <w:t>England and Wales</w:t>
      </w:r>
      <w:r w:rsidR="00927825">
        <w:rPr>
          <w:rFonts w:ascii="Arial" w:hAnsi="Arial" w:cs="Arial"/>
          <w:sz w:val="24"/>
          <w:szCs w:val="24"/>
        </w:rPr>
        <w:t xml:space="preserve"> recorded in 2019 was over </w:t>
      </w:r>
      <w:r w:rsidR="00255573">
        <w:rPr>
          <w:rFonts w:ascii="Arial" w:hAnsi="Arial" w:cs="Arial"/>
          <w:sz w:val="24"/>
          <w:szCs w:val="24"/>
        </w:rPr>
        <w:t xml:space="preserve">28,000 complaints, for reference the highest number of recorded complaints lodged with the office was </w:t>
      </w:r>
      <w:r w:rsidR="0050434C">
        <w:rPr>
          <w:rFonts w:ascii="Arial" w:hAnsi="Arial" w:cs="Arial"/>
          <w:sz w:val="24"/>
          <w:szCs w:val="24"/>
        </w:rPr>
        <w:t xml:space="preserve">over 34,000 between 2016/17. And the lowest recorded number of complaints according to the office was </w:t>
      </w:r>
      <w:r w:rsidR="00426641">
        <w:rPr>
          <w:rFonts w:ascii="Arial" w:hAnsi="Arial" w:cs="Arial"/>
          <w:sz w:val="24"/>
          <w:szCs w:val="24"/>
        </w:rPr>
        <w:t xml:space="preserve">22,000 between 2004/5. </w:t>
      </w:r>
      <w:r w:rsidR="00653BF4">
        <w:rPr>
          <w:rFonts w:ascii="Arial" w:hAnsi="Arial" w:cs="Arial"/>
          <w:sz w:val="24"/>
          <w:szCs w:val="24"/>
        </w:rPr>
        <w:t>From these results</w:t>
      </w:r>
      <w:r w:rsidR="004809D0">
        <w:rPr>
          <w:rFonts w:ascii="Arial" w:hAnsi="Arial" w:cs="Arial"/>
          <w:sz w:val="24"/>
          <w:szCs w:val="24"/>
        </w:rPr>
        <w:t>,</w:t>
      </w:r>
      <w:r w:rsidR="00653BF4">
        <w:rPr>
          <w:rFonts w:ascii="Arial" w:hAnsi="Arial" w:cs="Arial"/>
          <w:sz w:val="24"/>
          <w:szCs w:val="24"/>
        </w:rPr>
        <w:t xml:space="preserve"> we ca</w:t>
      </w:r>
      <w:r w:rsidR="005721C8">
        <w:rPr>
          <w:rFonts w:ascii="Arial" w:hAnsi="Arial" w:cs="Arial"/>
          <w:sz w:val="24"/>
          <w:szCs w:val="24"/>
        </w:rPr>
        <w:t>n deduce that in recent years the police force within the UK has received a worrying number of complaints from members of the public on how they conduct themselves when working.</w:t>
      </w:r>
    </w:p>
    <w:p w14:paraId="1C66CA88" w14:textId="76741977" w:rsidR="005D56E8" w:rsidRDefault="005721C8" w:rsidP="00BE15FF">
      <w:pPr>
        <w:spacing w:line="480" w:lineRule="auto"/>
        <w:rPr>
          <w:rFonts w:ascii="Arial" w:hAnsi="Arial" w:cs="Arial"/>
          <w:sz w:val="24"/>
          <w:szCs w:val="24"/>
        </w:rPr>
      </w:pPr>
      <w:r>
        <w:rPr>
          <w:rFonts w:ascii="Arial" w:hAnsi="Arial" w:cs="Arial"/>
          <w:sz w:val="24"/>
          <w:szCs w:val="24"/>
        </w:rPr>
        <w:t xml:space="preserve"> </w:t>
      </w:r>
      <w:r w:rsidR="003E4121">
        <w:rPr>
          <w:rFonts w:ascii="Arial" w:hAnsi="Arial" w:cs="Arial"/>
          <w:sz w:val="24"/>
          <w:szCs w:val="24"/>
        </w:rPr>
        <w:t xml:space="preserve">Could this mean that the police force </w:t>
      </w:r>
      <w:r w:rsidR="001A0BDA">
        <w:rPr>
          <w:rFonts w:ascii="Arial" w:hAnsi="Arial" w:cs="Arial"/>
          <w:sz w:val="24"/>
          <w:szCs w:val="24"/>
        </w:rPr>
        <w:t>is</w:t>
      </w:r>
      <w:r w:rsidR="003E4121">
        <w:rPr>
          <w:rFonts w:ascii="Arial" w:hAnsi="Arial" w:cs="Arial"/>
          <w:sz w:val="24"/>
          <w:szCs w:val="24"/>
        </w:rPr>
        <w:t xml:space="preserve"> to blame for </w:t>
      </w:r>
      <w:r w:rsidR="00805450">
        <w:rPr>
          <w:rFonts w:ascii="Arial" w:hAnsi="Arial" w:cs="Arial"/>
          <w:sz w:val="24"/>
          <w:szCs w:val="24"/>
        </w:rPr>
        <w:t xml:space="preserve">having a poor relationship with the public </w:t>
      </w:r>
      <w:r w:rsidR="009737F4">
        <w:rPr>
          <w:rFonts w:ascii="Arial" w:hAnsi="Arial" w:cs="Arial"/>
          <w:sz w:val="24"/>
          <w:szCs w:val="24"/>
        </w:rPr>
        <w:t>and</w:t>
      </w:r>
      <w:r w:rsidR="00805450">
        <w:rPr>
          <w:rFonts w:ascii="Arial" w:hAnsi="Arial" w:cs="Arial"/>
          <w:sz w:val="24"/>
          <w:szCs w:val="24"/>
        </w:rPr>
        <w:t xml:space="preserve"> to blame for the poor perception that people have </w:t>
      </w:r>
      <w:r w:rsidR="00F31477">
        <w:rPr>
          <w:rFonts w:ascii="Arial" w:hAnsi="Arial" w:cs="Arial"/>
          <w:sz w:val="24"/>
          <w:szCs w:val="24"/>
        </w:rPr>
        <w:t>of</w:t>
      </w:r>
      <w:r w:rsidR="00805450">
        <w:rPr>
          <w:rFonts w:ascii="Arial" w:hAnsi="Arial" w:cs="Arial"/>
          <w:sz w:val="24"/>
          <w:szCs w:val="24"/>
        </w:rPr>
        <w:t xml:space="preserve"> the police</w:t>
      </w:r>
      <w:r w:rsidR="00F31477">
        <w:rPr>
          <w:rFonts w:ascii="Arial" w:hAnsi="Arial" w:cs="Arial"/>
          <w:sz w:val="24"/>
          <w:szCs w:val="24"/>
        </w:rPr>
        <w:t>?</w:t>
      </w:r>
      <w:r w:rsidR="00805450">
        <w:rPr>
          <w:rFonts w:ascii="Arial" w:hAnsi="Arial" w:cs="Arial"/>
          <w:sz w:val="24"/>
          <w:szCs w:val="24"/>
        </w:rPr>
        <w:t xml:space="preserve"> This evidence does certainly give the impression that the </w:t>
      </w:r>
      <w:r w:rsidR="002C71C4">
        <w:rPr>
          <w:rFonts w:ascii="Arial" w:hAnsi="Arial" w:cs="Arial"/>
          <w:sz w:val="24"/>
          <w:szCs w:val="24"/>
        </w:rPr>
        <w:t xml:space="preserve">police force </w:t>
      </w:r>
      <w:proofErr w:type="gramStart"/>
      <w:r w:rsidR="002C71C4">
        <w:rPr>
          <w:rFonts w:ascii="Arial" w:hAnsi="Arial" w:cs="Arial"/>
          <w:sz w:val="24"/>
          <w:szCs w:val="24"/>
        </w:rPr>
        <w:t xml:space="preserve">as </w:t>
      </w:r>
      <w:r w:rsidR="00F31477">
        <w:rPr>
          <w:rFonts w:ascii="Arial" w:hAnsi="Arial" w:cs="Arial"/>
          <w:sz w:val="24"/>
          <w:szCs w:val="24"/>
        </w:rPr>
        <w:t xml:space="preserve">a </w:t>
      </w:r>
      <w:r w:rsidR="002C71C4">
        <w:rPr>
          <w:rFonts w:ascii="Arial" w:hAnsi="Arial" w:cs="Arial"/>
          <w:sz w:val="24"/>
          <w:szCs w:val="24"/>
        </w:rPr>
        <w:t xml:space="preserve">whole </w:t>
      </w:r>
      <w:r w:rsidR="00063102">
        <w:rPr>
          <w:rFonts w:ascii="Arial" w:hAnsi="Arial" w:cs="Arial"/>
          <w:sz w:val="24"/>
          <w:szCs w:val="24"/>
        </w:rPr>
        <w:t>is</w:t>
      </w:r>
      <w:proofErr w:type="gramEnd"/>
      <w:r w:rsidR="002C71C4">
        <w:rPr>
          <w:rFonts w:ascii="Arial" w:hAnsi="Arial" w:cs="Arial"/>
          <w:sz w:val="24"/>
          <w:szCs w:val="24"/>
        </w:rPr>
        <w:t xml:space="preserve"> to blame and that it can not be put down to </w:t>
      </w:r>
      <w:r w:rsidR="009F7ADB">
        <w:rPr>
          <w:rFonts w:ascii="Arial" w:hAnsi="Arial" w:cs="Arial"/>
          <w:sz w:val="24"/>
          <w:szCs w:val="24"/>
        </w:rPr>
        <w:t xml:space="preserve">a few individuals. </w:t>
      </w:r>
      <w:r w:rsidR="00EA4839">
        <w:rPr>
          <w:rFonts w:ascii="Arial" w:hAnsi="Arial" w:cs="Arial"/>
          <w:sz w:val="24"/>
          <w:szCs w:val="24"/>
        </w:rPr>
        <w:t xml:space="preserve">This research is also vital in helping us answer the question at hand as the complaints the public had made are </w:t>
      </w:r>
      <w:r w:rsidR="00F31477">
        <w:rPr>
          <w:rFonts w:ascii="Arial" w:hAnsi="Arial" w:cs="Arial"/>
          <w:sz w:val="24"/>
          <w:szCs w:val="24"/>
        </w:rPr>
        <w:t>about</w:t>
      </w:r>
      <w:r w:rsidR="00EA4839">
        <w:rPr>
          <w:rFonts w:ascii="Arial" w:hAnsi="Arial" w:cs="Arial"/>
          <w:sz w:val="24"/>
          <w:szCs w:val="24"/>
        </w:rPr>
        <w:t xml:space="preserve"> procedural misconduct from the police meaning that each complaint was related to the police </w:t>
      </w:r>
      <w:r w:rsidR="007D4322">
        <w:rPr>
          <w:rFonts w:ascii="Arial" w:hAnsi="Arial" w:cs="Arial"/>
          <w:sz w:val="24"/>
          <w:szCs w:val="24"/>
        </w:rPr>
        <w:t>carrying out misconduct toward the public</w:t>
      </w:r>
      <w:r w:rsidR="005855D4">
        <w:rPr>
          <w:rFonts w:ascii="Arial" w:hAnsi="Arial" w:cs="Arial"/>
          <w:sz w:val="24"/>
          <w:szCs w:val="24"/>
        </w:rPr>
        <w:t>, this also shows us that pr</w:t>
      </w:r>
      <w:r w:rsidR="008C28F5">
        <w:rPr>
          <w:rFonts w:ascii="Arial" w:hAnsi="Arial" w:cs="Arial"/>
          <w:sz w:val="24"/>
          <w:szCs w:val="24"/>
        </w:rPr>
        <w:t xml:space="preserve">ocedural justice and the correct police conduct is vital toward having a good </w:t>
      </w:r>
      <w:r w:rsidR="008C28F5">
        <w:rPr>
          <w:rFonts w:ascii="Arial" w:hAnsi="Arial" w:cs="Arial"/>
          <w:sz w:val="24"/>
          <w:szCs w:val="24"/>
        </w:rPr>
        <w:lastRenderedPageBreak/>
        <w:t xml:space="preserve">relationship with the public as </w:t>
      </w:r>
      <w:r w:rsidR="000C034B">
        <w:rPr>
          <w:rFonts w:ascii="Arial" w:hAnsi="Arial" w:cs="Arial"/>
          <w:sz w:val="24"/>
          <w:szCs w:val="24"/>
        </w:rPr>
        <w:t xml:space="preserve">if the correct conduct is not followed </w:t>
      </w:r>
      <w:r w:rsidR="00D31146">
        <w:rPr>
          <w:rFonts w:ascii="Arial" w:hAnsi="Arial" w:cs="Arial"/>
          <w:sz w:val="24"/>
          <w:szCs w:val="24"/>
        </w:rPr>
        <w:t>then the public will criticise the police and launch comp</w:t>
      </w:r>
      <w:r w:rsidR="006F5D12">
        <w:rPr>
          <w:rFonts w:ascii="Arial" w:hAnsi="Arial" w:cs="Arial"/>
          <w:sz w:val="24"/>
          <w:szCs w:val="24"/>
        </w:rPr>
        <w:t xml:space="preserve">laints about their experiences. </w:t>
      </w:r>
    </w:p>
    <w:p w14:paraId="11DE863D" w14:textId="49227C40" w:rsidR="005721C8" w:rsidRDefault="00A02A89" w:rsidP="00BE15FF">
      <w:pPr>
        <w:spacing w:line="480" w:lineRule="auto"/>
        <w:rPr>
          <w:rFonts w:ascii="Arial" w:hAnsi="Arial" w:cs="Arial"/>
          <w:sz w:val="24"/>
          <w:szCs w:val="24"/>
        </w:rPr>
      </w:pPr>
      <w:r>
        <w:rPr>
          <w:rFonts w:ascii="Arial" w:hAnsi="Arial" w:cs="Arial"/>
          <w:sz w:val="24"/>
          <w:szCs w:val="24"/>
        </w:rPr>
        <w:t xml:space="preserve">The inequalities </w:t>
      </w:r>
      <w:r w:rsidR="002A183C">
        <w:rPr>
          <w:rFonts w:ascii="Arial" w:hAnsi="Arial" w:cs="Arial"/>
          <w:sz w:val="24"/>
          <w:szCs w:val="24"/>
        </w:rPr>
        <w:t xml:space="preserve">that </w:t>
      </w:r>
      <w:r w:rsidR="003D7A3C">
        <w:rPr>
          <w:rFonts w:ascii="Arial" w:hAnsi="Arial" w:cs="Arial"/>
          <w:sz w:val="24"/>
          <w:szCs w:val="24"/>
        </w:rPr>
        <w:t xml:space="preserve">minority </w:t>
      </w:r>
      <w:r w:rsidR="00E956BD">
        <w:rPr>
          <w:rFonts w:ascii="Arial" w:hAnsi="Arial" w:cs="Arial"/>
          <w:sz w:val="24"/>
          <w:szCs w:val="24"/>
        </w:rPr>
        <w:t xml:space="preserve">groups face </w:t>
      </w:r>
      <w:r w:rsidR="009F779A">
        <w:rPr>
          <w:rFonts w:ascii="Arial" w:hAnsi="Arial" w:cs="Arial"/>
          <w:sz w:val="24"/>
          <w:szCs w:val="24"/>
        </w:rPr>
        <w:t>in</w:t>
      </w:r>
      <w:r w:rsidR="00541ED5">
        <w:rPr>
          <w:rFonts w:ascii="Arial" w:hAnsi="Arial" w:cs="Arial"/>
          <w:sz w:val="24"/>
          <w:szCs w:val="24"/>
        </w:rPr>
        <w:t xml:space="preserve"> </w:t>
      </w:r>
      <w:r w:rsidR="004B03D3">
        <w:rPr>
          <w:rFonts w:ascii="Arial" w:hAnsi="Arial" w:cs="Arial"/>
          <w:sz w:val="24"/>
          <w:szCs w:val="24"/>
        </w:rPr>
        <w:t>our</w:t>
      </w:r>
      <w:r w:rsidR="00E956BD">
        <w:rPr>
          <w:rFonts w:ascii="Arial" w:hAnsi="Arial" w:cs="Arial"/>
          <w:sz w:val="24"/>
          <w:szCs w:val="24"/>
        </w:rPr>
        <w:t xml:space="preserve"> society is not limited to race</w:t>
      </w:r>
      <w:r w:rsidR="008347F2">
        <w:rPr>
          <w:rFonts w:ascii="Arial" w:hAnsi="Arial" w:cs="Arial"/>
          <w:sz w:val="24"/>
          <w:szCs w:val="24"/>
        </w:rPr>
        <w:t xml:space="preserve">, gender is also an area that </w:t>
      </w:r>
      <w:r w:rsidR="00CF6643">
        <w:rPr>
          <w:rFonts w:ascii="Arial" w:hAnsi="Arial" w:cs="Arial"/>
          <w:sz w:val="24"/>
          <w:szCs w:val="24"/>
        </w:rPr>
        <w:t xml:space="preserve">faces procedural injustice from the police. This can either be from within the police force itself </w:t>
      </w:r>
      <w:r w:rsidR="00A4754B">
        <w:rPr>
          <w:rFonts w:ascii="Arial" w:hAnsi="Arial" w:cs="Arial"/>
          <w:sz w:val="24"/>
          <w:szCs w:val="24"/>
        </w:rPr>
        <w:t xml:space="preserve">discriminating women in the force or from police officers treating different genders in our society differently based on their gender. </w:t>
      </w:r>
      <w:r w:rsidR="00FF7D2E">
        <w:rPr>
          <w:rFonts w:ascii="Arial" w:hAnsi="Arial" w:cs="Arial"/>
          <w:sz w:val="24"/>
          <w:szCs w:val="24"/>
        </w:rPr>
        <w:t>Within the police force</w:t>
      </w:r>
      <w:r w:rsidR="00F31477">
        <w:rPr>
          <w:rFonts w:ascii="Arial" w:hAnsi="Arial" w:cs="Arial"/>
          <w:sz w:val="24"/>
          <w:szCs w:val="24"/>
        </w:rPr>
        <w:t>,</w:t>
      </w:r>
      <w:r w:rsidR="00FF7D2E">
        <w:rPr>
          <w:rFonts w:ascii="Arial" w:hAnsi="Arial" w:cs="Arial"/>
          <w:sz w:val="24"/>
          <w:szCs w:val="24"/>
        </w:rPr>
        <w:t xml:space="preserve"> there are safeguarding mea</w:t>
      </w:r>
      <w:r w:rsidR="008116C9">
        <w:rPr>
          <w:rFonts w:ascii="Arial" w:hAnsi="Arial" w:cs="Arial"/>
          <w:sz w:val="24"/>
          <w:szCs w:val="24"/>
        </w:rPr>
        <w:t xml:space="preserve">sures in place to protect people from discrimination against gender. </w:t>
      </w:r>
      <w:r w:rsidR="00D537A2">
        <w:rPr>
          <w:rFonts w:ascii="Arial" w:hAnsi="Arial" w:cs="Arial"/>
          <w:sz w:val="24"/>
          <w:szCs w:val="24"/>
        </w:rPr>
        <w:t xml:space="preserve">For </w:t>
      </w:r>
      <w:r w:rsidR="004B439D">
        <w:rPr>
          <w:rFonts w:ascii="Arial" w:hAnsi="Arial" w:cs="Arial"/>
          <w:sz w:val="24"/>
          <w:szCs w:val="24"/>
        </w:rPr>
        <w:t>example,</w:t>
      </w:r>
      <w:r w:rsidR="00D537A2">
        <w:rPr>
          <w:rFonts w:ascii="Arial" w:hAnsi="Arial" w:cs="Arial"/>
          <w:sz w:val="24"/>
          <w:szCs w:val="24"/>
        </w:rPr>
        <w:t xml:space="preserve"> the </w:t>
      </w:r>
      <w:r w:rsidR="007F7659">
        <w:rPr>
          <w:rFonts w:ascii="Arial" w:hAnsi="Arial" w:cs="Arial"/>
          <w:sz w:val="24"/>
          <w:szCs w:val="24"/>
        </w:rPr>
        <w:t xml:space="preserve">equality act of 2010, (GOV.UK) </w:t>
      </w:r>
      <w:r w:rsidR="004E481A">
        <w:rPr>
          <w:rFonts w:ascii="Arial" w:hAnsi="Arial" w:cs="Arial"/>
          <w:sz w:val="24"/>
          <w:szCs w:val="24"/>
        </w:rPr>
        <w:t xml:space="preserve">an overview of the act details </w:t>
      </w:r>
      <w:r w:rsidR="00570E89">
        <w:rPr>
          <w:rFonts w:ascii="Arial" w:hAnsi="Arial" w:cs="Arial"/>
          <w:sz w:val="24"/>
          <w:szCs w:val="24"/>
        </w:rPr>
        <w:t xml:space="preserve">that under no circumstances should an individual be discriminated </w:t>
      </w:r>
      <w:r w:rsidR="00F31477">
        <w:rPr>
          <w:rFonts w:ascii="Arial" w:hAnsi="Arial" w:cs="Arial"/>
          <w:sz w:val="24"/>
          <w:szCs w:val="24"/>
        </w:rPr>
        <w:t xml:space="preserve">against </w:t>
      </w:r>
      <w:r w:rsidR="00570E89">
        <w:rPr>
          <w:rFonts w:ascii="Arial" w:hAnsi="Arial" w:cs="Arial"/>
          <w:sz w:val="24"/>
          <w:szCs w:val="24"/>
        </w:rPr>
        <w:t xml:space="preserve">for their age, </w:t>
      </w:r>
      <w:r w:rsidR="00A34CA5">
        <w:rPr>
          <w:rFonts w:ascii="Arial" w:hAnsi="Arial" w:cs="Arial"/>
          <w:sz w:val="24"/>
          <w:szCs w:val="24"/>
        </w:rPr>
        <w:t xml:space="preserve">disability, sex, religion and other factors. The act makes it illegal to discriminate </w:t>
      </w:r>
      <w:r w:rsidR="00F31477">
        <w:rPr>
          <w:rFonts w:ascii="Arial" w:hAnsi="Arial" w:cs="Arial"/>
          <w:sz w:val="24"/>
          <w:szCs w:val="24"/>
        </w:rPr>
        <w:t xml:space="preserve">against </w:t>
      </w:r>
      <w:r w:rsidR="00A34CA5">
        <w:rPr>
          <w:rFonts w:ascii="Arial" w:hAnsi="Arial" w:cs="Arial"/>
          <w:sz w:val="24"/>
          <w:szCs w:val="24"/>
        </w:rPr>
        <w:t>any person for the following reasons</w:t>
      </w:r>
      <w:r w:rsidR="009E3906">
        <w:rPr>
          <w:rFonts w:ascii="Arial" w:hAnsi="Arial" w:cs="Arial"/>
          <w:sz w:val="24"/>
          <w:szCs w:val="24"/>
        </w:rPr>
        <w:t xml:space="preserve">, </w:t>
      </w:r>
      <w:r w:rsidR="008668A4">
        <w:rPr>
          <w:rFonts w:ascii="Arial" w:hAnsi="Arial" w:cs="Arial"/>
          <w:sz w:val="24"/>
          <w:szCs w:val="24"/>
        </w:rPr>
        <w:t>however,</w:t>
      </w:r>
      <w:r w:rsidR="009E3906">
        <w:rPr>
          <w:rFonts w:ascii="Arial" w:hAnsi="Arial" w:cs="Arial"/>
          <w:sz w:val="24"/>
          <w:szCs w:val="24"/>
        </w:rPr>
        <w:t xml:space="preserve"> does this stop the police from discriminating </w:t>
      </w:r>
      <w:r w:rsidR="00F31477">
        <w:rPr>
          <w:rFonts w:ascii="Arial" w:hAnsi="Arial" w:cs="Arial"/>
          <w:sz w:val="24"/>
          <w:szCs w:val="24"/>
        </w:rPr>
        <w:t xml:space="preserve">against </w:t>
      </w:r>
      <w:r w:rsidR="009E3906">
        <w:rPr>
          <w:rFonts w:ascii="Arial" w:hAnsi="Arial" w:cs="Arial"/>
          <w:sz w:val="24"/>
          <w:szCs w:val="24"/>
        </w:rPr>
        <w:t xml:space="preserve">people because of their </w:t>
      </w:r>
      <w:r w:rsidR="008668A4">
        <w:rPr>
          <w:rFonts w:ascii="Arial" w:hAnsi="Arial" w:cs="Arial"/>
          <w:sz w:val="24"/>
          <w:szCs w:val="24"/>
        </w:rPr>
        <w:t xml:space="preserve">gender? </w:t>
      </w:r>
    </w:p>
    <w:p w14:paraId="338CA68B" w14:textId="4B059092" w:rsidR="00C55E2D" w:rsidRDefault="00F702C0" w:rsidP="00BE15FF">
      <w:pPr>
        <w:spacing w:line="480" w:lineRule="auto"/>
        <w:rPr>
          <w:rFonts w:ascii="Arial" w:hAnsi="Arial" w:cs="Arial"/>
          <w:sz w:val="24"/>
          <w:szCs w:val="24"/>
        </w:rPr>
      </w:pPr>
      <w:r>
        <w:rPr>
          <w:rFonts w:ascii="Arial" w:hAnsi="Arial" w:cs="Arial"/>
          <w:sz w:val="24"/>
          <w:szCs w:val="24"/>
        </w:rPr>
        <w:t>Mallory,</w:t>
      </w:r>
      <w:r w:rsidR="00F31477">
        <w:rPr>
          <w:rFonts w:ascii="Arial" w:hAnsi="Arial" w:cs="Arial"/>
          <w:sz w:val="24"/>
          <w:szCs w:val="24"/>
        </w:rPr>
        <w:t xml:space="preserve"> </w:t>
      </w:r>
      <w:r>
        <w:rPr>
          <w:rFonts w:ascii="Arial" w:hAnsi="Arial" w:cs="Arial"/>
          <w:sz w:val="24"/>
          <w:szCs w:val="24"/>
        </w:rPr>
        <w:t xml:space="preserve">C </w:t>
      </w:r>
      <w:r w:rsidR="009F779A">
        <w:rPr>
          <w:rFonts w:ascii="Arial" w:hAnsi="Arial" w:cs="Arial"/>
          <w:sz w:val="24"/>
          <w:szCs w:val="24"/>
        </w:rPr>
        <w:t xml:space="preserve">(2017) </w:t>
      </w:r>
      <w:r w:rsidR="00543A97">
        <w:rPr>
          <w:rFonts w:ascii="Arial" w:hAnsi="Arial" w:cs="Arial"/>
          <w:sz w:val="24"/>
          <w:szCs w:val="24"/>
        </w:rPr>
        <w:t xml:space="preserve">tells us that </w:t>
      </w:r>
      <w:r w:rsidR="004E3067">
        <w:rPr>
          <w:rFonts w:ascii="Arial" w:hAnsi="Arial" w:cs="Arial"/>
          <w:sz w:val="24"/>
          <w:szCs w:val="24"/>
        </w:rPr>
        <w:t xml:space="preserve">discrimination and harassment towards members of the LGBTQ community is an ongoing </w:t>
      </w:r>
      <w:r w:rsidR="004E4199">
        <w:rPr>
          <w:rFonts w:ascii="Arial" w:hAnsi="Arial" w:cs="Arial"/>
          <w:sz w:val="24"/>
          <w:szCs w:val="24"/>
        </w:rPr>
        <w:t xml:space="preserve">problem and that this makes policing within communities with a high number of LGBTQ members </w:t>
      </w:r>
      <w:r w:rsidR="005B4F22">
        <w:rPr>
          <w:rFonts w:ascii="Arial" w:hAnsi="Arial" w:cs="Arial"/>
          <w:sz w:val="24"/>
          <w:szCs w:val="24"/>
        </w:rPr>
        <w:t>very difficult as it can lead to a divide between the community and the police force.</w:t>
      </w:r>
      <w:r w:rsidR="009F31A9">
        <w:rPr>
          <w:rFonts w:ascii="Arial" w:hAnsi="Arial" w:cs="Arial"/>
          <w:sz w:val="24"/>
          <w:szCs w:val="24"/>
        </w:rPr>
        <w:t xml:space="preserve"> </w:t>
      </w:r>
    </w:p>
    <w:p w14:paraId="618D904F" w14:textId="358F9FC9" w:rsidR="00B37EE6" w:rsidRDefault="009F31A9" w:rsidP="00BE15FF">
      <w:pPr>
        <w:spacing w:line="480" w:lineRule="auto"/>
        <w:rPr>
          <w:rFonts w:ascii="Arial" w:hAnsi="Arial" w:cs="Arial"/>
          <w:sz w:val="24"/>
          <w:szCs w:val="24"/>
        </w:rPr>
      </w:pPr>
      <w:r>
        <w:rPr>
          <w:rFonts w:ascii="Arial" w:hAnsi="Arial" w:cs="Arial"/>
          <w:sz w:val="24"/>
          <w:szCs w:val="24"/>
        </w:rPr>
        <w:t xml:space="preserve">This shows us the effect of procedural misconduct and injustice can have on the perception </w:t>
      </w:r>
      <w:r w:rsidR="008A395F">
        <w:rPr>
          <w:rFonts w:ascii="Arial" w:hAnsi="Arial" w:cs="Arial"/>
          <w:sz w:val="24"/>
          <w:szCs w:val="24"/>
        </w:rPr>
        <w:t>the public has on the police force, when the police force does not adhere to the legislation and guidelines in place to protect</w:t>
      </w:r>
      <w:r w:rsidR="00472734">
        <w:rPr>
          <w:rFonts w:ascii="Arial" w:hAnsi="Arial" w:cs="Arial"/>
          <w:sz w:val="24"/>
          <w:szCs w:val="24"/>
        </w:rPr>
        <w:t xml:space="preserve"> the public</w:t>
      </w:r>
      <w:r w:rsidR="00F31477">
        <w:rPr>
          <w:rFonts w:ascii="Arial" w:hAnsi="Arial" w:cs="Arial"/>
          <w:sz w:val="24"/>
          <w:szCs w:val="24"/>
        </w:rPr>
        <w:t xml:space="preserve"> </w:t>
      </w:r>
      <w:r w:rsidR="008A395F">
        <w:rPr>
          <w:rFonts w:ascii="Arial" w:hAnsi="Arial" w:cs="Arial"/>
          <w:sz w:val="24"/>
          <w:szCs w:val="24"/>
        </w:rPr>
        <w:t xml:space="preserve">it leads to a divide in the community and a level of </w:t>
      </w:r>
      <w:r w:rsidR="00EF69AA">
        <w:rPr>
          <w:rFonts w:ascii="Arial" w:hAnsi="Arial" w:cs="Arial"/>
          <w:sz w:val="24"/>
          <w:szCs w:val="24"/>
        </w:rPr>
        <w:t xml:space="preserve">fear amongst the police and the people </w:t>
      </w:r>
      <w:r w:rsidR="002F2A88">
        <w:rPr>
          <w:rFonts w:ascii="Arial" w:hAnsi="Arial" w:cs="Arial"/>
          <w:sz w:val="24"/>
          <w:szCs w:val="24"/>
        </w:rPr>
        <w:t>in their community.</w:t>
      </w:r>
      <w:r w:rsidR="00DE729C">
        <w:rPr>
          <w:rFonts w:ascii="Arial" w:hAnsi="Arial" w:cs="Arial"/>
          <w:sz w:val="24"/>
          <w:szCs w:val="24"/>
        </w:rPr>
        <w:t xml:space="preserve"> </w:t>
      </w:r>
      <w:r w:rsidR="00472734">
        <w:rPr>
          <w:rFonts w:ascii="Arial" w:hAnsi="Arial" w:cs="Arial"/>
          <w:sz w:val="24"/>
          <w:szCs w:val="24"/>
        </w:rPr>
        <w:t xml:space="preserve"> </w:t>
      </w:r>
      <w:r w:rsidR="0076703E">
        <w:rPr>
          <w:rFonts w:ascii="Arial" w:hAnsi="Arial" w:cs="Arial"/>
          <w:sz w:val="24"/>
          <w:szCs w:val="24"/>
        </w:rPr>
        <w:t xml:space="preserve">The </w:t>
      </w:r>
      <w:r w:rsidR="00F31477">
        <w:rPr>
          <w:rFonts w:ascii="Arial" w:hAnsi="Arial" w:cs="Arial"/>
          <w:sz w:val="24"/>
          <w:szCs w:val="24"/>
        </w:rPr>
        <w:t>legislation</w:t>
      </w:r>
      <w:r w:rsidR="0076703E">
        <w:rPr>
          <w:rFonts w:ascii="Arial" w:hAnsi="Arial" w:cs="Arial"/>
          <w:sz w:val="24"/>
          <w:szCs w:val="24"/>
        </w:rPr>
        <w:t xml:space="preserve"> and guidelines that are in place for the police are, </w:t>
      </w:r>
      <w:r w:rsidR="00CF45B8">
        <w:rPr>
          <w:rFonts w:ascii="Arial" w:hAnsi="Arial" w:cs="Arial"/>
          <w:sz w:val="24"/>
          <w:szCs w:val="24"/>
        </w:rPr>
        <w:t xml:space="preserve">the equality act of 2010, </w:t>
      </w:r>
      <w:r w:rsidR="00280A0B">
        <w:rPr>
          <w:rFonts w:ascii="Arial" w:hAnsi="Arial" w:cs="Arial"/>
          <w:sz w:val="24"/>
          <w:szCs w:val="24"/>
        </w:rPr>
        <w:t>the police regulations act of 2012 and more specifically the area that focuses on police co</w:t>
      </w:r>
      <w:r w:rsidR="00871BAE">
        <w:rPr>
          <w:rFonts w:ascii="Arial" w:hAnsi="Arial" w:cs="Arial"/>
          <w:sz w:val="24"/>
          <w:szCs w:val="24"/>
        </w:rPr>
        <w:t xml:space="preserve">nduct. The legislation as told by the Gov.UK website tells us that the regulation requires that police officers act with integrity, honesty and </w:t>
      </w:r>
      <w:r w:rsidR="00B37EE6">
        <w:rPr>
          <w:rFonts w:ascii="Arial" w:hAnsi="Arial" w:cs="Arial"/>
          <w:sz w:val="24"/>
          <w:szCs w:val="24"/>
        </w:rPr>
        <w:lastRenderedPageBreak/>
        <w:t xml:space="preserve">impartially to the public regardless of their race, sex or gender. </w:t>
      </w:r>
      <w:r w:rsidR="005C7D3F">
        <w:rPr>
          <w:rFonts w:ascii="Arial" w:hAnsi="Arial" w:cs="Arial"/>
          <w:sz w:val="24"/>
          <w:szCs w:val="24"/>
        </w:rPr>
        <w:t xml:space="preserve">This is the </w:t>
      </w:r>
      <w:r w:rsidR="00BB3D75">
        <w:rPr>
          <w:rFonts w:ascii="Arial" w:hAnsi="Arial" w:cs="Arial"/>
          <w:sz w:val="24"/>
          <w:szCs w:val="24"/>
        </w:rPr>
        <w:t>policy</w:t>
      </w:r>
      <w:r w:rsidR="005C7D3F">
        <w:rPr>
          <w:rFonts w:ascii="Arial" w:hAnsi="Arial" w:cs="Arial"/>
          <w:sz w:val="24"/>
          <w:szCs w:val="24"/>
        </w:rPr>
        <w:t xml:space="preserve"> guideline for dealing with the public correctly and when these </w:t>
      </w:r>
      <w:r w:rsidR="00EF74F4">
        <w:rPr>
          <w:rFonts w:ascii="Arial" w:hAnsi="Arial" w:cs="Arial"/>
          <w:sz w:val="24"/>
          <w:szCs w:val="24"/>
        </w:rPr>
        <w:t>requirements are not met that is when the public will form complaints about the conduct of the police.</w:t>
      </w:r>
    </w:p>
    <w:p w14:paraId="5C564330" w14:textId="7FF89596" w:rsidR="0085767A" w:rsidRDefault="00686881" w:rsidP="00BE15FF">
      <w:pPr>
        <w:spacing w:line="480" w:lineRule="auto"/>
        <w:rPr>
          <w:rFonts w:ascii="Arial" w:hAnsi="Arial" w:cs="Arial"/>
          <w:sz w:val="24"/>
          <w:szCs w:val="24"/>
        </w:rPr>
      </w:pPr>
      <w:r>
        <w:rPr>
          <w:rFonts w:ascii="Arial" w:hAnsi="Arial" w:cs="Arial"/>
          <w:sz w:val="24"/>
          <w:szCs w:val="24"/>
        </w:rPr>
        <w:t xml:space="preserve">The public perception of the police and the police’s relationship with the public </w:t>
      </w:r>
      <w:r w:rsidR="00855956">
        <w:rPr>
          <w:rFonts w:ascii="Arial" w:hAnsi="Arial" w:cs="Arial"/>
          <w:sz w:val="24"/>
          <w:szCs w:val="24"/>
        </w:rPr>
        <w:t xml:space="preserve">is heavily </w:t>
      </w:r>
      <w:r w:rsidR="00BB3D75">
        <w:rPr>
          <w:rFonts w:ascii="Arial" w:hAnsi="Arial" w:cs="Arial"/>
          <w:sz w:val="24"/>
          <w:szCs w:val="24"/>
        </w:rPr>
        <w:t>dependent</w:t>
      </w:r>
      <w:r w:rsidR="00855956">
        <w:rPr>
          <w:rFonts w:ascii="Arial" w:hAnsi="Arial" w:cs="Arial"/>
          <w:sz w:val="24"/>
          <w:szCs w:val="24"/>
        </w:rPr>
        <w:t xml:space="preserve"> on the service the police provide to the public as we know </w:t>
      </w:r>
      <w:r w:rsidR="008C6E88">
        <w:rPr>
          <w:rFonts w:ascii="Arial" w:hAnsi="Arial" w:cs="Arial"/>
          <w:sz w:val="24"/>
          <w:szCs w:val="24"/>
        </w:rPr>
        <w:t>and the two leading examples of police misconduct are the police</w:t>
      </w:r>
      <w:r w:rsidR="006D6B9D">
        <w:rPr>
          <w:rFonts w:ascii="Arial" w:hAnsi="Arial" w:cs="Arial"/>
          <w:sz w:val="24"/>
          <w:szCs w:val="24"/>
        </w:rPr>
        <w:t xml:space="preserve"> mistreating </w:t>
      </w:r>
      <w:r w:rsidR="00971C89">
        <w:rPr>
          <w:rFonts w:ascii="Arial" w:hAnsi="Arial" w:cs="Arial"/>
          <w:sz w:val="24"/>
          <w:szCs w:val="24"/>
        </w:rPr>
        <w:t xml:space="preserve">people of race and gender. Gender discrimination from within the police force itself has </w:t>
      </w:r>
      <w:r w:rsidR="00BB3D75">
        <w:rPr>
          <w:rFonts w:ascii="Arial" w:hAnsi="Arial" w:cs="Arial"/>
          <w:sz w:val="24"/>
          <w:szCs w:val="24"/>
        </w:rPr>
        <w:t>hurt</w:t>
      </w:r>
      <w:r w:rsidR="00971C89">
        <w:rPr>
          <w:rFonts w:ascii="Arial" w:hAnsi="Arial" w:cs="Arial"/>
          <w:sz w:val="24"/>
          <w:szCs w:val="24"/>
        </w:rPr>
        <w:t xml:space="preserve"> the perception of the police, </w:t>
      </w:r>
      <w:r w:rsidR="00304CF5">
        <w:rPr>
          <w:rFonts w:ascii="Arial" w:hAnsi="Arial" w:cs="Arial"/>
          <w:sz w:val="24"/>
          <w:szCs w:val="24"/>
        </w:rPr>
        <w:t xml:space="preserve">women have been entitled to </w:t>
      </w:r>
      <w:r w:rsidR="00BB3D75">
        <w:rPr>
          <w:rFonts w:ascii="Arial" w:hAnsi="Arial" w:cs="Arial"/>
          <w:sz w:val="24"/>
          <w:szCs w:val="24"/>
        </w:rPr>
        <w:t>work</w:t>
      </w:r>
      <w:r w:rsidR="009E7962">
        <w:rPr>
          <w:rFonts w:ascii="Arial" w:hAnsi="Arial" w:cs="Arial"/>
          <w:sz w:val="24"/>
          <w:szCs w:val="24"/>
        </w:rPr>
        <w:t xml:space="preserve"> within the police force for over a century however they still face harassment and discrimination.</w:t>
      </w:r>
      <w:r w:rsidR="00BB3D75">
        <w:rPr>
          <w:rFonts w:ascii="Arial" w:hAnsi="Arial" w:cs="Arial"/>
          <w:sz w:val="24"/>
          <w:szCs w:val="24"/>
        </w:rPr>
        <w:t xml:space="preserve"> </w:t>
      </w:r>
      <w:r w:rsidR="009E7962">
        <w:rPr>
          <w:rFonts w:ascii="Arial" w:hAnsi="Arial" w:cs="Arial"/>
          <w:sz w:val="24"/>
          <w:szCs w:val="24"/>
        </w:rPr>
        <w:t xml:space="preserve">( SEESAC,2022) </w:t>
      </w:r>
      <w:r w:rsidR="008A0B55">
        <w:rPr>
          <w:rFonts w:ascii="Arial" w:hAnsi="Arial" w:cs="Arial"/>
          <w:sz w:val="24"/>
          <w:szCs w:val="24"/>
        </w:rPr>
        <w:t xml:space="preserve">the website </w:t>
      </w:r>
      <w:r w:rsidR="00A329AD">
        <w:rPr>
          <w:rFonts w:ascii="Arial" w:hAnsi="Arial" w:cs="Arial"/>
          <w:sz w:val="24"/>
          <w:szCs w:val="24"/>
        </w:rPr>
        <w:t>tells us that the discrimination that women face not only within the police force but the military and other workplaces is that limitations are often pla</w:t>
      </w:r>
      <w:r w:rsidR="00597729">
        <w:rPr>
          <w:rFonts w:ascii="Arial" w:hAnsi="Arial" w:cs="Arial"/>
          <w:sz w:val="24"/>
          <w:szCs w:val="24"/>
        </w:rPr>
        <w:t xml:space="preserve">ced on a women’s capability to advance in her career, they call this the glass ceiling </w:t>
      </w:r>
      <w:r w:rsidR="00BB3D75">
        <w:rPr>
          <w:rFonts w:ascii="Arial" w:hAnsi="Arial" w:cs="Arial"/>
          <w:sz w:val="24"/>
          <w:szCs w:val="24"/>
        </w:rPr>
        <w:t>effect</w:t>
      </w:r>
      <w:r w:rsidR="008B27D3">
        <w:rPr>
          <w:rFonts w:ascii="Arial" w:hAnsi="Arial" w:cs="Arial"/>
          <w:sz w:val="24"/>
          <w:szCs w:val="24"/>
        </w:rPr>
        <w:t xml:space="preserve">, this is when women are encouraged to move up within their career however only to a specific level which is often that less of their male counterparts In that field. This </w:t>
      </w:r>
      <w:r w:rsidR="003D0F82">
        <w:rPr>
          <w:rFonts w:ascii="Arial" w:hAnsi="Arial" w:cs="Arial"/>
          <w:sz w:val="24"/>
          <w:szCs w:val="24"/>
        </w:rPr>
        <w:t xml:space="preserve">suggests that women are incapable of reaching higher senior level positions within the police simply due to their gender. This can give a very negative impression to the public and may discourage future women from joining the police force as there are limitations to what they can achieve. Once again this </w:t>
      </w:r>
      <w:r w:rsidR="00EE5CFE">
        <w:rPr>
          <w:rFonts w:ascii="Arial" w:hAnsi="Arial" w:cs="Arial"/>
          <w:sz w:val="24"/>
          <w:szCs w:val="24"/>
        </w:rPr>
        <w:t xml:space="preserve">leads to a very negative perception of the </w:t>
      </w:r>
      <w:r w:rsidR="00C23436">
        <w:rPr>
          <w:rFonts w:ascii="Arial" w:hAnsi="Arial" w:cs="Arial"/>
          <w:sz w:val="24"/>
          <w:szCs w:val="24"/>
        </w:rPr>
        <w:t>police</w:t>
      </w:r>
      <w:r w:rsidR="00EE5CFE">
        <w:rPr>
          <w:rFonts w:ascii="Arial" w:hAnsi="Arial" w:cs="Arial"/>
          <w:sz w:val="24"/>
          <w:szCs w:val="24"/>
        </w:rPr>
        <w:t xml:space="preserve">. This also indicates that the issue of police injustice is </w:t>
      </w:r>
      <w:r w:rsidR="00BB3D75">
        <w:rPr>
          <w:rFonts w:ascii="Arial" w:hAnsi="Arial" w:cs="Arial"/>
          <w:sz w:val="24"/>
          <w:szCs w:val="24"/>
        </w:rPr>
        <w:t>internal and institutionalised</w:t>
      </w:r>
      <w:r w:rsidR="00C23436">
        <w:rPr>
          <w:rFonts w:ascii="Arial" w:hAnsi="Arial" w:cs="Arial"/>
          <w:sz w:val="24"/>
          <w:szCs w:val="24"/>
        </w:rPr>
        <w:t xml:space="preserve"> and therefore the police force as a whole can be to blame and not just the actions of one individual which also leads to a lack of respect and faith for the police force.</w:t>
      </w:r>
      <w:r w:rsidR="00F76791">
        <w:rPr>
          <w:rFonts w:ascii="Arial" w:hAnsi="Arial" w:cs="Arial"/>
          <w:sz w:val="24"/>
          <w:szCs w:val="24"/>
        </w:rPr>
        <w:t xml:space="preserve"> </w:t>
      </w:r>
      <w:r w:rsidR="00F13B48">
        <w:rPr>
          <w:rFonts w:ascii="Arial" w:hAnsi="Arial" w:cs="Arial"/>
          <w:sz w:val="24"/>
          <w:szCs w:val="24"/>
        </w:rPr>
        <w:t xml:space="preserve">We can now see that the police </w:t>
      </w:r>
      <w:proofErr w:type="gramStart"/>
      <w:r w:rsidR="00F13B48">
        <w:rPr>
          <w:rFonts w:ascii="Arial" w:hAnsi="Arial" w:cs="Arial"/>
          <w:sz w:val="24"/>
          <w:szCs w:val="24"/>
        </w:rPr>
        <w:t>is</w:t>
      </w:r>
      <w:proofErr w:type="gramEnd"/>
      <w:r w:rsidR="00F13B48">
        <w:rPr>
          <w:rFonts w:ascii="Arial" w:hAnsi="Arial" w:cs="Arial"/>
          <w:sz w:val="24"/>
          <w:szCs w:val="24"/>
        </w:rPr>
        <w:t xml:space="preserve"> trying to make up for its discrimination against genders over the last few decades however many may believe that too much </w:t>
      </w:r>
      <w:r w:rsidR="00BB3D75">
        <w:rPr>
          <w:rFonts w:ascii="Arial" w:hAnsi="Arial" w:cs="Arial"/>
          <w:sz w:val="24"/>
          <w:szCs w:val="24"/>
        </w:rPr>
        <w:t>has</w:t>
      </w:r>
      <w:r w:rsidR="00F13B48">
        <w:rPr>
          <w:rFonts w:ascii="Arial" w:hAnsi="Arial" w:cs="Arial"/>
          <w:sz w:val="24"/>
          <w:szCs w:val="24"/>
        </w:rPr>
        <w:t xml:space="preserve"> already been done to fix It. </w:t>
      </w:r>
      <w:r w:rsidR="00A81C6F">
        <w:rPr>
          <w:rFonts w:ascii="Arial" w:hAnsi="Arial" w:cs="Arial"/>
          <w:sz w:val="24"/>
          <w:szCs w:val="24"/>
        </w:rPr>
        <w:t>According to T</w:t>
      </w:r>
      <w:r w:rsidR="009803D5">
        <w:rPr>
          <w:rFonts w:ascii="Arial" w:hAnsi="Arial" w:cs="Arial"/>
          <w:sz w:val="24"/>
          <w:szCs w:val="24"/>
        </w:rPr>
        <w:t>heresa May the former MP during an interview in 2012</w:t>
      </w:r>
      <w:r w:rsidR="00BB3D75">
        <w:rPr>
          <w:rFonts w:ascii="Arial" w:hAnsi="Arial" w:cs="Arial"/>
          <w:sz w:val="24"/>
          <w:szCs w:val="24"/>
        </w:rPr>
        <w:t>,</w:t>
      </w:r>
      <w:r w:rsidR="009803D5">
        <w:rPr>
          <w:rFonts w:ascii="Arial" w:hAnsi="Arial" w:cs="Arial"/>
          <w:sz w:val="24"/>
          <w:szCs w:val="24"/>
        </w:rPr>
        <w:t xml:space="preserve"> she stated </w:t>
      </w:r>
      <w:r w:rsidR="009803D5">
        <w:rPr>
          <w:rFonts w:ascii="Arial" w:hAnsi="Arial" w:cs="Arial"/>
          <w:sz w:val="24"/>
          <w:szCs w:val="24"/>
        </w:rPr>
        <w:lastRenderedPageBreak/>
        <w:t xml:space="preserve">that the police force has made strides to </w:t>
      </w:r>
      <w:r w:rsidR="00C47F76">
        <w:rPr>
          <w:rFonts w:ascii="Arial" w:hAnsi="Arial" w:cs="Arial"/>
          <w:sz w:val="24"/>
          <w:szCs w:val="24"/>
        </w:rPr>
        <w:t>make women equal in the police force, however</w:t>
      </w:r>
      <w:r w:rsidR="00BB3D75">
        <w:rPr>
          <w:rFonts w:ascii="Arial" w:hAnsi="Arial" w:cs="Arial"/>
          <w:sz w:val="24"/>
          <w:szCs w:val="24"/>
        </w:rPr>
        <w:t>,</w:t>
      </w:r>
      <w:r w:rsidR="00C47F76">
        <w:rPr>
          <w:rFonts w:ascii="Arial" w:hAnsi="Arial" w:cs="Arial"/>
          <w:sz w:val="24"/>
          <w:szCs w:val="24"/>
        </w:rPr>
        <w:t xml:space="preserve"> it was not until the </w:t>
      </w:r>
      <w:r w:rsidR="00827A5F">
        <w:rPr>
          <w:rFonts w:ascii="Arial" w:hAnsi="Arial" w:cs="Arial"/>
          <w:sz w:val="24"/>
          <w:szCs w:val="24"/>
        </w:rPr>
        <w:t xml:space="preserve">equal pay act of 1970 and the sex discrimination act of 1975 that women in the police force were </w:t>
      </w:r>
      <w:r w:rsidR="0099201C">
        <w:rPr>
          <w:rFonts w:ascii="Arial" w:hAnsi="Arial" w:cs="Arial"/>
          <w:sz w:val="24"/>
          <w:szCs w:val="24"/>
        </w:rPr>
        <w:t xml:space="preserve">treated equally in comparison to the men in the workforce. </w:t>
      </w:r>
      <w:r w:rsidR="00933BEF">
        <w:rPr>
          <w:rFonts w:ascii="Arial" w:hAnsi="Arial" w:cs="Arial"/>
          <w:sz w:val="24"/>
          <w:szCs w:val="24"/>
        </w:rPr>
        <w:t xml:space="preserve">The introduction of these acts </w:t>
      </w:r>
      <w:r w:rsidR="007B2EFE">
        <w:rPr>
          <w:rFonts w:ascii="Arial" w:hAnsi="Arial" w:cs="Arial"/>
          <w:sz w:val="24"/>
          <w:szCs w:val="24"/>
        </w:rPr>
        <w:t>shows</w:t>
      </w:r>
      <w:r w:rsidR="00933BEF">
        <w:rPr>
          <w:rFonts w:ascii="Arial" w:hAnsi="Arial" w:cs="Arial"/>
          <w:sz w:val="24"/>
          <w:szCs w:val="24"/>
        </w:rPr>
        <w:t xml:space="preserve"> us the long history that the police force has had with discrimination of genders</w:t>
      </w:r>
      <w:r w:rsidR="009B3798">
        <w:rPr>
          <w:rFonts w:ascii="Arial" w:hAnsi="Arial" w:cs="Arial"/>
          <w:sz w:val="24"/>
          <w:szCs w:val="24"/>
        </w:rPr>
        <w:t xml:space="preserve">. </w:t>
      </w:r>
      <w:r w:rsidR="00B45BAC">
        <w:rPr>
          <w:rFonts w:ascii="Arial" w:hAnsi="Arial" w:cs="Arial"/>
          <w:sz w:val="24"/>
          <w:szCs w:val="24"/>
        </w:rPr>
        <w:t xml:space="preserve">We as the public also know that </w:t>
      </w:r>
      <w:r w:rsidR="007851A3">
        <w:rPr>
          <w:rFonts w:ascii="Arial" w:hAnsi="Arial" w:cs="Arial"/>
          <w:sz w:val="24"/>
          <w:szCs w:val="24"/>
        </w:rPr>
        <w:t xml:space="preserve">police officers within the UK are still committing acts of misconduct and injustice due to discrimination </w:t>
      </w:r>
      <w:r w:rsidR="00866E3A">
        <w:rPr>
          <w:rFonts w:ascii="Arial" w:hAnsi="Arial" w:cs="Arial"/>
          <w:sz w:val="24"/>
          <w:szCs w:val="24"/>
        </w:rPr>
        <w:t xml:space="preserve">by looking at the complaints filed with the IOPC under discrimination complaints. </w:t>
      </w:r>
    </w:p>
    <w:p w14:paraId="4177A42A" w14:textId="155F3172" w:rsidR="006072EE" w:rsidRDefault="00ED04C8" w:rsidP="00BE15FF">
      <w:pPr>
        <w:spacing w:line="480" w:lineRule="auto"/>
        <w:rPr>
          <w:rFonts w:ascii="Arial" w:hAnsi="Arial" w:cs="Arial"/>
          <w:sz w:val="24"/>
          <w:szCs w:val="24"/>
        </w:rPr>
      </w:pPr>
      <w:r>
        <w:rPr>
          <w:rFonts w:ascii="Arial" w:hAnsi="Arial" w:cs="Arial"/>
          <w:sz w:val="24"/>
          <w:szCs w:val="24"/>
        </w:rPr>
        <w:t>With all the information gathered</w:t>
      </w:r>
      <w:r w:rsidR="00BB3D75">
        <w:rPr>
          <w:rFonts w:ascii="Arial" w:hAnsi="Arial" w:cs="Arial"/>
          <w:sz w:val="24"/>
          <w:szCs w:val="24"/>
        </w:rPr>
        <w:t>,</w:t>
      </w:r>
      <w:r>
        <w:rPr>
          <w:rFonts w:ascii="Arial" w:hAnsi="Arial" w:cs="Arial"/>
          <w:sz w:val="24"/>
          <w:szCs w:val="24"/>
        </w:rPr>
        <w:t xml:space="preserve"> we can see that </w:t>
      </w:r>
      <w:r w:rsidR="0085767A">
        <w:rPr>
          <w:rFonts w:ascii="Arial" w:hAnsi="Arial" w:cs="Arial"/>
          <w:sz w:val="24"/>
          <w:szCs w:val="24"/>
        </w:rPr>
        <w:t xml:space="preserve">police injustice </w:t>
      </w:r>
      <w:r w:rsidR="00BB3D75">
        <w:rPr>
          <w:rFonts w:ascii="Arial" w:hAnsi="Arial" w:cs="Arial"/>
          <w:sz w:val="24"/>
          <w:szCs w:val="24"/>
        </w:rPr>
        <w:t>affects</w:t>
      </w:r>
      <w:r w:rsidR="0085767A">
        <w:rPr>
          <w:rFonts w:ascii="Arial" w:hAnsi="Arial" w:cs="Arial"/>
          <w:sz w:val="24"/>
          <w:szCs w:val="24"/>
        </w:rPr>
        <w:t xml:space="preserve"> the relationship between the police and the public. We can also see that this has a negative effect on both parties, with the public having a lack of respect for the police as well as many communities fearing the police </w:t>
      </w:r>
      <w:r w:rsidR="00C5066E">
        <w:rPr>
          <w:rFonts w:ascii="Arial" w:hAnsi="Arial" w:cs="Arial"/>
          <w:sz w:val="24"/>
          <w:szCs w:val="24"/>
        </w:rPr>
        <w:t xml:space="preserve">due to their actions on them and their respective communities. Is this </w:t>
      </w:r>
      <w:r w:rsidR="007B2EFE">
        <w:rPr>
          <w:rFonts w:ascii="Arial" w:hAnsi="Arial" w:cs="Arial"/>
          <w:sz w:val="24"/>
          <w:szCs w:val="24"/>
        </w:rPr>
        <w:t>justified,</w:t>
      </w:r>
      <w:r w:rsidR="00C5066E">
        <w:rPr>
          <w:rFonts w:ascii="Arial" w:hAnsi="Arial" w:cs="Arial"/>
          <w:sz w:val="24"/>
          <w:szCs w:val="24"/>
        </w:rPr>
        <w:t xml:space="preserve"> however? </w:t>
      </w:r>
      <w:r w:rsidR="00004925">
        <w:rPr>
          <w:rFonts w:ascii="Arial" w:hAnsi="Arial" w:cs="Arial"/>
          <w:sz w:val="24"/>
          <w:szCs w:val="24"/>
        </w:rPr>
        <w:t xml:space="preserve">Many people will form their own opinion on this question also based </w:t>
      </w:r>
      <w:r w:rsidR="00987AD2">
        <w:rPr>
          <w:rFonts w:ascii="Arial" w:hAnsi="Arial" w:cs="Arial"/>
          <w:sz w:val="24"/>
          <w:szCs w:val="24"/>
        </w:rPr>
        <w:t>on</w:t>
      </w:r>
      <w:r w:rsidR="00004925">
        <w:rPr>
          <w:rFonts w:ascii="Arial" w:hAnsi="Arial" w:cs="Arial"/>
          <w:sz w:val="24"/>
          <w:szCs w:val="24"/>
        </w:rPr>
        <w:t xml:space="preserve"> their experiences with the police meaning that there is a </w:t>
      </w:r>
      <w:r w:rsidR="00063102">
        <w:rPr>
          <w:rFonts w:ascii="Arial" w:hAnsi="Arial" w:cs="Arial"/>
          <w:sz w:val="24"/>
          <w:szCs w:val="24"/>
        </w:rPr>
        <w:t>knock-on</w:t>
      </w:r>
      <w:r w:rsidR="00004925">
        <w:rPr>
          <w:rFonts w:ascii="Arial" w:hAnsi="Arial" w:cs="Arial"/>
          <w:sz w:val="24"/>
          <w:szCs w:val="24"/>
        </w:rPr>
        <w:t xml:space="preserve"> effect from the actions of the police</w:t>
      </w:r>
      <w:r w:rsidR="00732B81">
        <w:rPr>
          <w:rFonts w:ascii="Arial" w:hAnsi="Arial" w:cs="Arial"/>
          <w:sz w:val="24"/>
          <w:szCs w:val="24"/>
        </w:rPr>
        <w:t xml:space="preserve">. The consequences for the police are also severe, with the police needing support from the public just as much as the public needing the support of the police they will find it difficult to carry out their jobs effectively with the public </w:t>
      </w:r>
      <w:r w:rsidR="00531541">
        <w:rPr>
          <w:rFonts w:ascii="Arial" w:hAnsi="Arial" w:cs="Arial"/>
          <w:sz w:val="24"/>
          <w:szCs w:val="24"/>
        </w:rPr>
        <w:t xml:space="preserve">having a </w:t>
      </w:r>
      <w:r w:rsidR="00F635CF">
        <w:rPr>
          <w:rFonts w:ascii="Arial" w:hAnsi="Arial" w:cs="Arial"/>
          <w:sz w:val="24"/>
          <w:szCs w:val="24"/>
        </w:rPr>
        <w:t>poor perception of the police forc</w:t>
      </w:r>
      <w:r w:rsidR="003B5C86">
        <w:rPr>
          <w:rFonts w:ascii="Arial" w:hAnsi="Arial" w:cs="Arial"/>
          <w:sz w:val="24"/>
          <w:szCs w:val="24"/>
        </w:rPr>
        <w:t xml:space="preserve">e, it also means that along with all the duties a police officer </w:t>
      </w:r>
      <w:r w:rsidR="00F528EA">
        <w:rPr>
          <w:rFonts w:ascii="Arial" w:hAnsi="Arial" w:cs="Arial"/>
          <w:sz w:val="24"/>
          <w:szCs w:val="24"/>
        </w:rPr>
        <w:t xml:space="preserve">has they also need to build on fixing their reputation and repour </w:t>
      </w:r>
      <w:r w:rsidR="009C2656">
        <w:rPr>
          <w:rFonts w:ascii="Arial" w:hAnsi="Arial" w:cs="Arial"/>
          <w:sz w:val="24"/>
          <w:szCs w:val="24"/>
        </w:rPr>
        <w:t>with the public which will be a very difficult task given the history of misconduct the police has shown over the years.</w:t>
      </w:r>
    </w:p>
    <w:p w14:paraId="388FC7F4" w14:textId="77777777" w:rsidR="006072EE" w:rsidRDefault="006072EE" w:rsidP="00BE15FF">
      <w:pPr>
        <w:spacing w:line="480" w:lineRule="auto"/>
        <w:rPr>
          <w:rFonts w:ascii="Arial" w:hAnsi="Arial" w:cs="Arial"/>
          <w:sz w:val="24"/>
          <w:szCs w:val="24"/>
        </w:rPr>
      </w:pPr>
    </w:p>
    <w:p w14:paraId="5ACAD3C6" w14:textId="77777777" w:rsidR="006072EE" w:rsidRDefault="006072EE" w:rsidP="00BE15FF">
      <w:pPr>
        <w:spacing w:line="480" w:lineRule="auto"/>
        <w:rPr>
          <w:rFonts w:ascii="Arial" w:hAnsi="Arial" w:cs="Arial"/>
          <w:sz w:val="24"/>
          <w:szCs w:val="24"/>
        </w:rPr>
      </w:pPr>
    </w:p>
    <w:p w14:paraId="6F241BDD" w14:textId="77777777" w:rsidR="00944E1B" w:rsidRDefault="00944E1B" w:rsidP="00BE15FF">
      <w:pPr>
        <w:spacing w:line="480" w:lineRule="auto"/>
      </w:pPr>
    </w:p>
    <w:p w14:paraId="6468BD0C" w14:textId="77777777" w:rsidR="00944E1B" w:rsidRDefault="00944E1B" w:rsidP="00BE15FF">
      <w:pPr>
        <w:spacing w:line="480" w:lineRule="auto"/>
      </w:pPr>
    </w:p>
    <w:p w14:paraId="4CFA9938" w14:textId="7EFF38F6" w:rsidR="00944E1B" w:rsidRDefault="00944E1B" w:rsidP="00BE15FF">
      <w:pPr>
        <w:spacing w:line="480" w:lineRule="auto"/>
      </w:pPr>
      <w:r>
        <w:lastRenderedPageBreak/>
        <w:t>Reference</w:t>
      </w:r>
      <w:r w:rsidR="007A50EF">
        <w:t xml:space="preserve"> list </w:t>
      </w:r>
    </w:p>
    <w:p w14:paraId="50E4FA73" w14:textId="77777777" w:rsidR="00A94688" w:rsidRDefault="00A94688" w:rsidP="00BE15FF">
      <w:pPr>
        <w:spacing w:line="480" w:lineRule="auto"/>
      </w:pPr>
    </w:p>
    <w:p w14:paraId="7B68DC4D" w14:textId="3033AF2C" w:rsidR="00A94688" w:rsidRDefault="00A53509" w:rsidP="00BE15FF">
      <w:pPr>
        <w:spacing w:line="480" w:lineRule="auto"/>
      </w:pPr>
      <w:r>
        <w:t>Rod,</w:t>
      </w:r>
      <w:r w:rsidR="007B4B0F">
        <w:t xml:space="preserve"> </w:t>
      </w:r>
      <w:r>
        <w:t>K,</w:t>
      </w:r>
      <w:r w:rsidR="00DA4EB1">
        <w:t xml:space="preserve"> </w:t>
      </w:r>
      <w:proofErr w:type="gramStart"/>
      <w:r>
        <w:t>Brunson,(</w:t>
      </w:r>
      <w:proofErr w:type="gramEnd"/>
      <w:r>
        <w:t xml:space="preserve">2007), Police don’t like black people, </w:t>
      </w:r>
      <w:r w:rsidR="00100187">
        <w:t xml:space="preserve">Article that summarises research conducted from </w:t>
      </w:r>
      <w:r w:rsidR="00247DE6">
        <w:t>young African-American men on their police experiences. Available at:</w:t>
      </w:r>
    </w:p>
    <w:p w14:paraId="1166C2F2" w14:textId="6EF9A7C3" w:rsidR="00A94688" w:rsidRDefault="00A94688" w:rsidP="00BE15FF">
      <w:pPr>
        <w:spacing w:line="480" w:lineRule="auto"/>
      </w:pPr>
      <w:hyperlink r:id="rId7" w:history="1">
        <w:r>
          <w:rPr>
            <w:rStyle w:val="Hyperlink"/>
          </w:rPr>
          <w:t xml:space="preserve">“POLICE DON'T LIKE BLACK PEOPLE”: </w:t>
        </w:r>
        <w:r w:rsidR="00BF335A">
          <w:rPr>
            <w:rStyle w:val="Hyperlink"/>
          </w:rPr>
          <w:t>AFRICAN AMERICAN</w:t>
        </w:r>
        <w:r>
          <w:rPr>
            <w:rStyle w:val="Hyperlink"/>
          </w:rPr>
          <w:t xml:space="preserve"> YOUNG MEN'S ACCUMULATED POLICE EXPERIENCES* - BRUNSON - 2007 - Criminology &amp;amp; Public Policy - Wiley Online Library</w:t>
        </w:r>
      </w:hyperlink>
      <w:r>
        <w:t xml:space="preserve">  </w:t>
      </w:r>
    </w:p>
    <w:p w14:paraId="1AA75EA2" w14:textId="77777777" w:rsidR="006D57B5" w:rsidRDefault="006D57B5" w:rsidP="00BE15FF">
      <w:pPr>
        <w:spacing w:line="480" w:lineRule="auto"/>
      </w:pPr>
    </w:p>
    <w:p w14:paraId="736781FF" w14:textId="14FBF24B" w:rsidR="00247DE6" w:rsidRDefault="009C1BB2" w:rsidP="00BE15FF">
      <w:pPr>
        <w:spacing w:line="480" w:lineRule="auto"/>
      </w:pPr>
      <w:r>
        <w:t>William</w:t>
      </w:r>
      <w:r w:rsidR="0077230A">
        <w:t xml:space="preserve">s </w:t>
      </w:r>
      <w:r w:rsidR="00DA4EB1">
        <w:t>School</w:t>
      </w:r>
      <w:r w:rsidR="0077230A">
        <w:t xml:space="preserve"> of Law, (2015), Discrimination and </w:t>
      </w:r>
      <w:r w:rsidR="00BF335A">
        <w:t>harassment</w:t>
      </w:r>
      <w:r w:rsidR="0077230A">
        <w:t xml:space="preserve"> by law enforcement </w:t>
      </w:r>
      <w:r w:rsidR="00512620">
        <w:t xml:space="preserve">officers in LGBTQ communities. </w:t>
      </w:r>
      <w:r w:rsidR="00BF335A">
        <w:t xml:space="preserve">Discussing the ongoing problem of discrimination of LGBTQ communities by police officers. available at: </w:t>
      </w:r>
    </w:p>
    <w:p w14:paraId="2E51655D" w14:textId="011A9234" w:rsidR="00A94688" w:rsidRDefault="00A94688" w:rsidP="00BE15FF">
      <w:pPr>
        <w:spacing w:line="480" w:lineRule="auto"/>
      </w:pPr>
      <w:hyperlink r:id="rId8" w:history="1">
        <w:r>
          <w:rPr>
            <w:rStyle w:val="Hyperlink"/>
          </w:rPr>
          <w:t>Discrimination and Harassment by Law Enf</w:t>
        </w:r>
        <w:r>
          <w:rPr>
            <w:rStyle w:val="Hyperlink"/>
          </w:rPr>
          <w:t>o</w:t>
        </w:r>
        <w:r>
          <w:rPr>
            <w:rStyle w:val="Hyperlink"/>
          </w:rPr>
          <w:t>rcement Officers in the LGBT Community - Williams Institute (ucla.edu)</w:t>
        </w:r>
      </w:hyperlink>
      <w:r>
        <w:t xml:space="preserve"> </w:t>
      </w:r>
    </w:p>
    <w:p w14:paraId="131C49C5" w14:textId="77777777" w:rsidR="006D57B5" w:rsidRDefault="006D57B5" w:rsidP="00BE15FF">
      <w:pPr>
        <w:spacing w:line="480" w:lineRule="auto"/>
      </w:pPr>
    </w:p>
    <w:p w14:paraId="471683BE" w14:textId="0A84A22C" w:rsidR="00BF335A" w:rsidRDefault="00064589" w:rsidP="00BE15FF">
      <w:pPr>
        <w:spacing w:line="480" w:lineRule="auto"/>
      </w:pPr>
      <w:r>
        <w:t xml:space="preserve">Duncan Lewis </w:t>
      </w:r>
      <w:proofErr w:type="gramStart"/>
      <w:r>
        <w:t>solicitors,(</w:t>
      </w:r>
      <w:proofErr w:type="gramEnd"/>
      <w:r>
        <w:t xml:space="preserve">2022), discrimination by the police, outlining key aspects of the equality act </w:t>
      </w:r>
      <w:r w:rsidR="00853641">
        <w:t xml:space="preserve">and outlining the rights individuals have </w:t>
      </w:r>
      <w:r w:rsidR="00C85525">
        <w:t>to protect against discrimination. Available at:</w:t>
      </w:r>
    </w:p>
    <w:p w14:paraId="03AA7FC3" w14:textId="7AA5D62D" w:rsidR="00A94688" w:rsidRDefault="00A94688" w:rsidP="00BE15FF">
      <w:pPr>
        <w:spacing w:line="480" w:lineRule="auto"/>
      </w:pPr>
      <w:hyperlink r:id="rId9" w:anchor=":~:text=Police%20officers%20must%20carry%20out%20their%20duties%20in,race%20or%20disability%20%E2%80%93%20or%20other%20protected%20characteristics." w:history="1">
        <w:r>
          <w:rPr>
            <w:rStyle w:val="Hyperlink"/>
          </w:rPr>
          <w:t xml:space="preserve">Discrimination </w:t>
        </w:r>
        <w:proofErr w:type="gramStart"/>
        <w:r>
          <w:rPr>
            <w:rStyle w:val="Hyperlink"/>
          </w:rPr>
          <w:t>By</w:t>
        </w:r>
        <w:proofErr w:type="gramEnd"/>
        <w:r>
          <w:rPr>
            <w:rStyle w:val="Hyperlink"/>
          </w:rPr>
          <w:t xml:space="preserve"> The Police | D</w:t>
        </w:r>
        <w:r>
          <w:rPr>
            <w:rStyle w:val="Hyperlink"/>
          </w:rPr>
          <w:t>u</w:t>
        </w:r>
        <w:r>
          <w:rPr>
            <w:rStyle w:val="Hyperlink"/>
          </w:rPr>
          <w:t>ncan Lewis | Duncan Lewis</w:t>
        </w:r>
      </w:hyperlink>
      <w:r>
        <w:t xml:space="preserve"> </w:t>
      </w:r>
    </w:p>
    <w:p w14:paraId="2C4CD930" w14:textId="77777777" w:rsidR="00EC4E2D" w:rsidRDefault="00EC4E2D" w:rsidP="00BE15FF">
      <w:pPr>
        <w:spacing w:line="480" w:lineRule="auto"/>
      </w:pPr>
    </w:p>
    <w:p w14:paraId="15A3BA7B" w14:textId="5BCEEC51" w:rsidR="006D57B5" w:rsidRDefault="00C85525" w:rsidP="00BE15FF">
      <w:pPr>
        <w:spacing w:line="480" w:lineRule="auto"/>
      </w:pPr>
      <w:proofErr w:type="gramStart"/>
      <w:r>
        <w:t>GOV.UK(</w:t>
      </w:r>
      <w:proofErr w:type="gramEnd"/>
      <w:r>
        <w:t>1970) equal pay act</w:t>
      </w:r>
      <w:r w:rsidR="00EC4E2D">
        <w:t>, detailing the key aspects of the equal pay act. Available at:</w:t>
      </w:r>
    </w:p>
    <w:p w14:paraId="3EF404F0" w14:textId="21E62846" w:rsidR="00A94688" w:rsidRDefault="00A94688" w:rsidP="00BE15FF">
      <w:pPr>
        <w:spacing w:line="480" w:lineRule="auto"/>
      </w:pPr>
      <w:hyperlink r:id="rId10" w:history="1">
        <w:r>
          <w:rPr>
            <w:rStyle w:val="Hyperlink"/>
          </w:rPr>
          <w:t>Equal Pay Act 1970 (legislation.gov.uk)</w:t>
        </w:r>
      </w:hyperlink>
      <w:r>
        <w:t xml:space="preserve"> </w:t>
      </w:r>
    </w:p>
    <w:p w14:paraId="3BC2B2BC" w14:textId="77777777" w:rsidR="006D57B5" w:rsidRDefault="006D57B5" w:rsidP="00BE15FF">
      <w:pPr>
        <w:spacing w:line="480" w:lineRule="auto"/>
      </w:pPr>
    </w:p>
    <w:p w14:paraId="51C16CB0" w14:textId="5776E742" w:rsidR="00EC4E2D" w:rsidRDefault="0040110C" w:rsidP="00BE15FF">
      <w:pPr>
        <w:spacing w:line="480" w:lineRule="auto"/>
      </w:pPr>
      <w:proofErr w:type="spellStart"/>
      <w:r>
        <w:t>GOV.</w:t>
      </w:r>
      <w:r w:rsidR="00DA4EB1">
        <w:t>The</w:t>
      </w:r>
      <w:proofErr w:type="spellEnd"/>
      <w:r w:rsidR="00DA4EB1">
        <w:t xml:space="preserve"> </w:t>
      </w:r>
      <w:proofErr w:type="gramStart"/>
      <w:r>
        <w:t>UK,(</w:t>
      </w:r>
      <w:proofErr w:type="gramEnd"/>
      <w:r>
        <w:t xml:space="preserve">2010) the equality act, detailing the </w:t>
      </w:r>
      <w:r w:rsidR="00040A3F">
        <w:t>foundation of the equality act. Available at:</w:t>
      </w:r>
    </w:p>
    <w:p w14:paraId="326E4A03" w14:textId="69C0185C" w:rsidR="00A94688" w:rsidRDefault="00EC4E2D" w:rsidP="00BE15FF">
      <w:pPr>
        <w:spacing w:line="480" w:lineRule="auto"/>
      </w:pPr>
      <w:hyperlink w:history="1">
        <w:r w:rsidRPr="004E4660">
          <w:rPr>
            <w:rStyle w:val="Hyperlink"/>
          </w:rPr>
          <w:t>Equality Act 2010: guidance - GOV.UK (www.gov.uk)</w:t>
        </w:r>
      </w:hyperlink>
      <w:r w:rsidR="00A94688">
        <w:t xml:space="preserve"> </w:t>
      </w:r>
    </w:p>
    <w:p w14:paraId="5F460E63" w14:textId="77777777" w:rsidR="006D57B5" w:rsidRDefault="006D57B5" w:rsidP="00BE15FF">
      <w:pPr>
        <w:spacing w:line="480" w:lineRule="auto"/>
      </w:pPr>
    </w:p>
    <w:p w14:paraId="6F5851B6" w14:textId="2B90B1BF" w:rsidR="00040A3F" w:rsidRDefault="00DA4EB1" w:rsidP="00BE15FF">
      <w:pPr>
        <w:spacing w:line="480" w:lineRule="auto"/>
      </w:pPr>
      <w:r>
        <w:t>South-Eastern</w:t>
      </w:r>
      <w:r w:rsidR="009D0778">
        <w:t xml:space="preserve"> and Eastern Europe clearinghouse for </w:t>
      </w:r>
      <w:r w:rsidR="00FD1FD2">
        <w:t xml:space="preserve">the control of small arms and light </w:t>
      </w:r>
      <w:r w:rsidR="003B1D7E">
        <w:t>weapons, (</w:t>
      </w:r>
      <w:r w:rsidR="00FD1FD2">
        <w:t xml:space="preserve">SEESAC,2022), </w:t>
      </w:r>
      <w:r w:rsidR="003B1D7E">
        <w:t>outlining the gender discrimination issues faced within police and military. Available at:</w:t>
      </w:r>
    </w:p>
    <w:p w14:paraId="4C1A1694" w14:textId="5887DDE4" w:rsidR="00A94688" w:rsidRDefault="00A94688" w:rsidP="00BE15FF">
      <w:pPr>
        <w:spacing w:line="480" w:lineRule="auto"/>
      </w:pPr>
      <w:hyperlink r:id="rId11" w:history="1">
        <w:r>
          <w:rPr>
            <w:rStyle w:val="Hyperlink"/>
          </w:rPr>
          <w:t>Gender Equality in Policing - SEESAC</w:t>
        </w:r>
      </w:hyperlink>
      <w:r>
        <w:t xml:space="preserve"> </w:t>
      </w:r>
    </w:p>
    <w:p w14:paraId="09295A66" w14:textId="77777777" w:rsidR="006D57B5" w:rsidRDefault="006D57B5" w:rsidP="00BE15FF">
      <w:pPr>
        <w:spacing w:line="480" w:lineRule="auto"/>
      </w:pPr>
    </w:p>
    <w:p w14:paraId="10653F07" w14:textId="19B8A272" w:rsidR="003B1D7E" w:rsidRDefault="004F12BD" w:rsidP="00BE15FF">
      <w:pPr>
        <w:spacing w:line="480" w:lineRule="auto"/>
      </w:pPr>
      <w:r>
        <w:t xml:space="preserve">The Independent </w:t>
      </w:r>
      <w:r w:rsidR="00DA4EB1">
        <w:t>Office</w:t>
      </w:r>
      <w:r>
        <w:t xml:space="preserve"> for police </w:t>
      </w:r>
      <w:proofErr w:type="gramStart"/>
      <w:r>
        <w:t>complaints,(</w:t>
      </w:r>
      <w:proofErr w:type="gramEnd"/>
      <w:r>
        <w:t xml:space="preserve">2020) </w:t>
      </w:r>
      <w:r w:rsidR="00A14332">
        <w:t xml:space="preserve">statistics for England and Wales on the number of </w:t>
      </w:r>
      <w:r w:rsidR="00DA4EB1">
        <w:t>complaints</w:t>
      </w:r>
      <w:r w:rsidR="00A14332">
        <w:t xml:space="preserve"> given from the public on police misconduct. Available at:</w:t>
      </w:r>
    </w:p>
    <w:p w14:paraId="1FE0FC2A" w14:textId="758BD487" w:rsidR="00A94688" w:rsidRDefault="00A94688" w:rsidP="00BE15FF">
      <w:pPr>
        <w:spacing w:line="480" w:lineRule="auto"/>
      </w:pPr>
      <w:hyperlink r:id="rId12" w:history="1">
        <w:r>
          <w:rPr>
            <w:rStyle w:val="Hyperlink"/>
          </w:rPr>
          <w:t>IOPC Police complaints: Statistics for England and Wales 2019/20 (policeconduct.gov.uk)</w:t>
        </w:r>
      </w:hyperlink>
      <w:r>
        <w:t xml:space="preserve">  </w:t>
      </w:r>
    </w:p>
    <w:p w14:paraId="7B1343C6" w14:textId="6C798F88" w:rsidR="006D57B5" w:rsidRDefault="0068178E" w:rsidP="00BE15FF">
      <w:pPr>
        <w:spacing w:line="480" w:lineRule="auto"/>
      </w:pPr>
      <w:r>
        <w:lastRenderedPageBreak/>
        <w:t xml:space="preserve">The Independent police complaints </w:t>
      </w:r>
      <w:r w:rsidR="00622E20">
        <w:t xml:space="preserve">commission, (2015), how police officers should </w:t>
      </w:r>
      <w:r w:rsidR="00DA4EB1">
        <w:t>respond</w:t>
      </w:r>
      <w:r w:rsidR="00622E20">
        <w:t xml:space="preserve"> in accordance </w:t>
      </w:r>
      <w:proofErr w:type="gramStart"/>
      <w:r w:rsidR="00622E20">
        <w:t>to</w:t>
      </w:r>
      <w:proofErr w:type="gramEnd"/>
      <w:r w:rsidR="00622E20">
        <w:t xml:space="preserve"> legislation on discrimination. Available at: </w:t>
      </w:r>
    </w:p>
    <w:p w14:paraId="1536AD47" w14:textId="127DB19B" w:rsidR="00A94688" w:rsidRDefault="00A94688" w:rsidP="00BE15FF">
      <w:pPr>
        <w:spacing w:line="480" w:lineRule="auto"/>
      </w:pPr>
      <w:hyperlink r:id="rId13" w:history="1">
        <w:r>
          <w:rPr>
            <w:rStyle w:val="Hyperlink"/>
          </w:rPr>
          <w:t>IPCC Discri</w:t>
        </w:r>
        <w:r>
          <w:rPr>
            <w:rStyle w:val="Hyperlink"/>
          </w:rPr>
          <w:t>m</w:t>
        </w:r>
        <w:r>
          <w:rPr>
            <w:rStyle w:val="Hyperlink"/>
          </w:rPr>
          <w:t>ination Guidelines (policeconduct.gov.uk)</w:t>
        </w:r>
      </w:hyperlink>
      <w:r>
        <w:t xml:space="preserve"> </w:t>
      </w:r>
    </w:p>
    <w:p w14:paraId="244CBCB9" w14:textId="77777777" w:rsidR="006D57B5" w:rsidRDefault="006D57B5" w:rsidP="00BE15FF">
      <w:pPr>
        <w:spacing w:line="480" w:lineRule="auto"/>
      </w:pPr>
    </w:p>
    <w:p w14:paraId="66A94D04" w14:textId="0E843F08" w:rsidR="00622E20" w:rsidRDefault="005748C3" w:rsidP="00BE15FF">
      <w:pPr>
        <w:spacing w:line="480" w:lineRule="auto"/>
      </w:pPr>
      <w:r>
        <w:t>Barfield,</w:t>
      </w:r>
      <w:r w:rsidR="00DA4EB1">
        <w:t xml:space="preserve"> </w:t>
      </w:r>
      <w:proofErr w:type="gramStart"/>
      <w:r>
        <w:t>T.(</w:t>
      </w:r>
      <w:proofErr w:type="gramEnd"/>
      <w:r>
        <w:t xml:space="preserve">2017) </w:t>
      </w:r>
      <w:r w:rsidR="00176C18">
        <w:t>Peelian principles of policing, article on how the police can get the public on their side. Available at:</w:t>
      </w:r>
    </w:p>
    <w:p w14:paraId="6DA24459" w14:textId="5F0F3D23" w:rsidR="00A94688" w:rsidRDefault="00A94688" w:rsidP="00BE15FF">
      <w:pPr>
        <w:spacing w:line="480" w:lineRule="auto"/>
      </w:pPr>
      <w:hyperlink r:id="rId14" w:anchor=":~:text=Peel%E2%80%99s%20first%20principle%20is%20about%20prevention%20of%20crime,of%20police%20to%20prevent%20crime%20by%20high%20visibility." w:history="1">
        <w:r>
          <w:rPr>
            <w:rStyle w:val="Hyperlink"/>
          </w:rPr>
          <w:t>Peelian Principles of Policing: How to get the public on your side (police1.com)</w:t>
        </w:r>
      </w:hyperlink>
    </w:p>
    <w:p w14:paraId="653FF3DB" w14:textId="77777777" w:rsidR="006D57B5" w:rsidRDefault="006D57B5" w:rsidP="00BE15FF">
      <w:pPr>
        <w:spacing w:line="480" w:lineRule="auto"/>
      </w:pPr>
    </w:p>
    <w:p w14:paraId="3694F455" w14:textId="3999BFEE" w:rsidR="00176C18" w:rsidRDefault="003E7668" w:rsidP="00BE15FF">
      <w:pPr>
        <w:spacing w:line="480" w:lineRule="auto"/>
      </w:pPr>
      <w:r>
        <w:t xml:space="preserve">National institute of </w:t>
      </w:r>
      <w:r w:rsidR="00AA26EC">
        <w:t xml:space="preserve">justice. (2014), the impact that personal experiences with the police can have. </w:t>
      </w:r>
      <w:r w:rsidR="00306EAD">
        <w:t>Available at:</w:t>
      </w:r>
    </w:p>
    <w:p w14:paraId="0524F615" w14:textId="7B0CD6AF" w:rsidR="00A94688" w:rsidRPr="00513023" w:rsidRDefault="00A94688" w:rsidP="00BE15FF">
      <w:pPr>
        <w:spacing w:line="480" w:lineRule="auto"/>
        <w:rPr>
          <w:rFonts w:ascii="Arial" w:hAnsi="Arial" w:cs="Arial"/>
          <w:sz w:val="24"/>
          <w:szCs w:val="24"/>
        </w:rPr>
      </w:pPr>
      <w:hyperlink r:id="rId15" w:anchor="note1" w:history="1">
        <w:r>
          <w:rPr>
            <w:rStyle w:val="Hyperlink"/>
          </w:rPr>
          <w:t>Perc</w:t>
        </w:r>
        <w:r>
          <w:rPr>
            <w:rStyle w:val="Hyperlink"/>
          </w:rPr>
          <w:t>e</w:t>
        </w:r>
        <w:r>
          <w:rPr>
            <w:rStyle w:val="Hyperlink"/>
          </w:rPr>
          <w:t xml:space="preserve">ptions of Treatment by Police: Impacts of Personal Interactions and the Media | National Institute of </w:t>
        </w:r>
        <w:r>
          <w:rPr>
            <w:rStyle w:val="Hyperlink"/>
          </w:rPr>
          <w:t>Justice (ojp.gov)</w:t>
        </w:r>
      </w:hyperlink>
      <w:r>
        <w:t xml:space="preserve"> </w:t>
      </w:r>
    </w:p>
    <w:p w14:paraId="48486480" w14:textId="5A64D385" w:rsidR="005274F2" w:rsidRDefault="005274F2" w:rsidP="00BE15FF">
      <w:pPr>
        <w:spacing w:line="480" w:lineRule="auto"/>
      </w:pPr>
    </w:p>
    <w:p w14:paraId="43968A1E" w14:textId="623F3D26" w:rsidR="008A7827" w:rsidRDefault="00367AF2" w:rsidP="00BE15FF">
      <w:pPr>
        <w:spacing w:line="480" w:lineRule="auto"/>
      </w:pPr>
      <w:r>
        <w:t>Joshua,</w:t>
      </w:r>
      <w:r w:rsidR="00DA4EB1">
        <w:t xml:space="preserve"> </w:t>
      </w:r>
      <w:r>
        <w:t>C et al, (201</w:t>
      </w:r>
      <w:r w:rsidR="00327B66">
        <w:t xml:space="preserve">1), racial, ethnic and gender differences </w:t>
      </w:r>
      <w:r w:rsidR="008A7827">
        <w:t xml:space="preserve">in perceptions of the police, journal on how the perception of the police can be changed based </w:t>
      </w:r>
      <w:r w:rsidR="00DA4EB1">
        <w:t>on</w:t>
      </w:r>
      <w:r w:rsidR="008A7827">
        <w:t xml:space="preserve"> how they respond to different groups of people. Available at:</w:t>
      </w:r>
    </w:p>
    <w:p w14:paraId="76013EE5" w14:textId="47BD4896" w:rsidR="00A94688" w:rsidRDefault="00A94688" w:rsidP="00BE15FF">
      <w:pPr>
        <w:spacing w:line="480" w:lineRule="auto"/>
      </w:pPr>
      <w:hyperlink r:id="rId16" w:history="1">
        <w:r>
          <w:rPr>
            <w:rStyle w:val="Hyperlink"/>
          </w:rPr>
          <w:t xml:space="preserve">Racial, Ethnic, and Gender </w:t>
        </w:r>
        <w:r>
          <w:rPr>
            <w:rStyle w:val="Hyperlink"/>
          </w:rPr>
          <w:t>D</w:t>
        </w:r>
        <w:r>
          <w:rPr>
            <w:rStyle w:val="Hyperlink"/>
          </w:rPr>
          <w:t xml:space="preserve">ifferences in Perceptions of the Police: The Salience of Officer Race Within the </w:t>
        </w:r>
        <w:r>
          <w:rPr>
            <w:rStyle w:val="Hyperlink"/>
          </w:rPr>
          <w:t>Context of Racial Profiling - Joshua C. Cochran, Patricia Y. Warren, 2012 (sagepub.com)</w:t>
        </w:r>
      </w:hyperlink>
      <w:r>
        <w:t xml:space="preserve"> </w:t>
      </w:r>
    </w:p>
    <w:p w14:paraId="04B9F13D" w14:textId="77777777" w:rsidR="005274F2" w:rsidRDefault="005274F2" w:rsidP="00BE15FF">
      <w:pPr>
        <w:spacing w:line="480" w:lineRule="auto"/>
      </w:pPr>
    </w:p>
    <w:p w14:paraId="14FACEA2" w14:textId="20EF9B3C" w:rsidR="008A7827" w:rsidRDefault="008A7827" w:rsidP="00BE15FF">
      <w:pPr>
        <w:spacing w:line="480" w:lineRule="auto"/>
      </w:pPr>
      <w:r>
        <w:t>GOV</w:t>
      </w:r>
      <w:r w:rsidR="00DA4EB1">
        <w:t xml:space="preserve">. </w:t>
      </w:r>
      <w:r>
        <w:t>UK, (19</w:t>
      </w:r>
      <w:r w:rsidR="00045795">
        <w:t>75), sex discrimination act, details the act available at:</w:t>
      </w:r>
    </w:p>
    <w:p w14:paraId="28D6CB08" w14:textId="4AF0DA7D" w:rsidR="00A94688" w:rsidRDefault="00A94688" w:rsidP="00BE15FF">
      <w:pPr>
        <w:spacing w:line="480" w:lineRule="auto"/>
      </w:pPr>
      <w:hyperlink r:id="rId17" w:history="1">
        <w:r>
          <w:rPr>
            <w:rStyle w:val="Hyperlink"/>
          </w:rPr>
          <w:t>Sex Discrimination Act 1975 (legislation.gov.uk)</w:t>
        </w:r>
      </w:hyperlink>
    </w:p>
    <w:p w14:paraId="39F6971E" w14:textId="77777777" w:rsidR="005274F2" w:rsidRDefault="005274F2" w:rsidP="00BE15FF">
      <w:pPr>
        <w:spacing w:line="480" w:lineRule="auto"/>
      </w:pPr>
    </w:p>
    <w:p w14:paraId="7221D14B" w14:textId="11D3D86E" w:rsidR="00045795" w:rsidRDefault="00045795" w:rsidP="00BE15FF">
      <w:pPr>
        <w:spacing w:line="480" w:lineRule="auto"/>
      </w:pPr>
      <w:r>
        <w:t>GOV.</w:t>
      </w:r>
      <w:r w:rsidR="00DA4EB1">
        <w:t xml:space="preserve"> The </w:t>
      </w:r>
      <w:r>
        <w:t xml:space="preserve">UK, (2012), the police regulations of 2012, </w:t>
      </w:r>
      <w:r w:rsidR="005D6070">
        <w:t>details the regulations of the police with the matter of police conduct. Available at:</w:t>
      </w:r>
    </w:p>
    <w:p w14:paraId="5337C4DA" w14:textId="6748E263" w:rsidR="00A94688" w:rsidRDefault="00A94688" w:rsidP="00BE15FF">
      <w:pPr>
        <w:spacing w:line="480" w:lineRule="auto"/>
      </w:pPr>
      <w:hyperlink r:id="rId18" w:history="1">
        <w:r>
          <w:rPr>
            <w:rStyle w:val="Hyperlink"/>
          </w:rPr>
          <w:t>The Police (Conduct) Regulations 2012 (legislation.gov.uk)</w:t>
        </w:r>
      </w:hyperlink>
      <w:r>
        <w:t xml:space="preserve"> </w:t>
      </w:r>
    </w:p>
    <w:p w14:paraId="7D67E1AF" w14:textId="77777777" w:rsidR="005274F2" w:rsidRDefault="005274F2" w:rsidP="00BE15FF">
      <w:pPr>
        <w:spacing w:line="480" w:lineRule="auto"/>
      </w:pPr>
    </w:p>
    <w:p w14:paraId="13A364B0" w14:textId="204BAA60" w:rsidR="005D6070" w:rsidRDefault="005D6070" w:rsidP="00BE15FF">
      <w:pPr>
        <w:spacing w:line="480" w:lineRule="auto"/>
      </w:pPr>
      <w:r>
        <w:t xml:space="preserve">GOV.UK, Theresa </w:t>
      </w:r>
      <w:proofErr w:type="gramStart"/>
      <w:r>
        <w:t>May</w:t>
      </w:r>
      <w:r w:rsidR="00711F8B">
        <w:t>,(</w:t>
      </w:r>
      <w:proofErr w:type="gramEnd"/>
      <w:r w:rsidR="000127B9">
        <w:t xml:space="preserve">2015), an interview with the public </w:t>
      </w:r>
      <w:r w:rsidR="00DA4EB1">
        <w:t>about</w:t>
      </w:r>
      <w:r w:rsidR="000127B9">
        <w:t xml:space="preserve"> </w:t>
      </w:r>
      <w:r w:rsidR="007B4B0F">
        <w:t xml:space="preserve">women in policing and celebrating 100 years since the first female police officer. Available at: </w:t>
      </w:r>
    </w:p>
    <w:p w14:paraId="1D87BBF5" w14:textId="59B613DC" w:rsidR="00A94688" w:rsidRDefault="005D6070" w:rsidP="00BE15FF">
      <w:pPr>
        <w:spacing w:line="480" w:lineRule="auto"/>
      </w:pPr>
      <w:hyperlink w:history="1">
        <w:r w:rsidRPr="004E4660">
          <w:rPr>
            <w:rStyle w:val="Hyperlink"/>
          </w:rPr>
          <w:t>Women in policing - GOV.UK (www.gov.uk)</w:t>
        </w:r>
      </w:hyperlink>
      <w:r w:rsidR="00A94688">
        <w:t xml:space="preserve"> </w:t>
      </w:r>
    </w:p>
    <w:sectPr w:rsidR="00A946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D82"/>
    <w:rsid w:val="00004925"/>
    <w:rsid w:val="000127B9"/>
    <w:rsid w:val="0003050A"/>
    <w:rsid w:val="00033F18"/>
    <w:rsid w:val="00040A3F"/>
    <w:rsid w:val="00045795"/>
    <w:rsid w:val="00063102"/>
    <w:rsid w:val="00064589"/>
    <w:rsid w:val="00071894"/>
    <w:rsid w:val="000A6A23"/>
    <w:rsid w:val="000C034B"/>
    <w:rsid w:val="000E21FB"/>
    <w:rsid w:val="000F1A0F"/>
    <w:rsid w:val="00100187"/>
    <w:rsid w:val="0010572F"/>
    <w:rsid w:val="0012775A"/>
    <w:rsid w:val="001368D3"/>
    <w:rsid w:val="001462AC"/>
    <w:rsid w:val="00160D5E"/>
    <w:rsid w:val="0016356D"/>
    <w:rsid w:val="0017198A"/>
    <w:rsid w:val="001732D3"/>
    <w:rsid w:val="001747B8"/>
    <w:rsid w:val="00176C18"/>
    <w:rsid w:val="00177DFB"/>
    <w:rsid w:val="001A0BDA"/>
    <w:rsid w:val="001B272D"/>
    <w:rsid w:val="001F29C2"/>
    <w:rsid w:val="00201BBD"/>
    <w:rsid w:val="002059B0"/>
    <w:rsid w:val="0022609E"/>
    <w:rsid w:val="00230345"/>
    <w:rsid w:val="00236D6E"/>
    <w:rsid w:val="00247DE6"/>
    <w:rsid w:val="00247F82"/>
    <w:rsid w:val="00255573"/>
    <w:rsid w:val="00274296"/>
    <w:rsid w:val="002773ED"/>
    <w:rsid w:val="00280A0B"/>
    <w:rsid w:val="002922A5"/>
    <w:rsid w:val="002A183C"/>
    <w:rsid w:val="002B160A"/>
    <w:rsid w:val="002C1F85"/>
    <w:rsid w:val="002C21AF"/>
    <w:rsid w:val="002C71C4"/>
    <w:rsid w:val="002D0F58"/>
    <w:rsid w:val="002D21E3"/>
    <w:rsid w:val="002E72E1"/>
    <w:rsid w:val="002F2A88"/>
    <w:rsid w:val="00304CF5"/>
    <w:rsid w:val="00306EAD"/>
    <w:rsid w:val="00312961"/>
    <w:rsid w:val="00327B66"/>
    <w:rsid w:val="00332C8B"/>
    <w:rsid w:val="00353263"/>
    <w:rsid w:val="00367AF2"/>
    <w:rsid w:val="00371672"/>
    <w:rsid w:val="0037686E"/>
    <w:rsid w:val="003B1D7E"/>
    <w:rsid w:val="003B3EFD"/>
    <w:rsid w:val="003B5C86"/>
    <w:rsid w:val="003C15FD"/>
    <w:rsid w:val="003D0F82"/>
    <w:rsid w:val="003D407A"/>
    <w:rsid w:val="003D7A3C"/>
    <w:rsid w:val="003E4121"/>
    <w:rsid w:val="003E663C"/>
    <w:rsid w:val="003E7668"/>
    <w:rsid w:val="0040110C"/>
    <w:rsid w:val="00404C74"/>
    <w:rsid w:val="00410236"/>
    <w:rsid w:val="00426641"/>
    <w:rsid w:val="00433DB8"/>
    <w:rsid w:val="00435DE1"/>
    <w:rsid w:val="004518E0"/>
    <w:rsid w:val="004531DE"/>
    <w:rsid w:val="00453278"/>
    <w:rsid w:val="00462930"/>
    <w:rsid w:val="004720D3"/>
    <w:rsid w:val="00472734"/>
    <w:rsid w:val="004809D0"/>
    <w:rsid w:val="004951F4"/>
    <w:rsid w:val="004A0F20"/>
    <w:rsid w:val="004B03D3"/>
    <w:rsid w:val="004B439D"/>
    <w:rsid w:val="004C312D"/>
    <w:rsid w:val="004D2131"/>
    <w:rsid w:val="004D7CA3"/>
    <w:rsid w:val="004E3067"/>
    <w:rsid w:val="004E4199"/>
    <w:rsid w:val="004E481A"/>
    <w:rsid w:val="004E4C12"/>
    <w:rsid w:val="004F12BD"/>
    <w:rsid w:val="004F6FC8"/>
    <w:rsid w:val="0050434C"/>
    <w:rsid w:val="00512620"/>
    <w:rsid w:val="00513023"/>
    <w:rsid w:val="005148D9"/>
    <w:rsid w:val="005274F2"/>
    <w:rsid w:val="00527BF1"/>
    <w:rsid w:val="00531541"/>
    <w:rsid w:val="00541ED5"/>
    <w:rsid w:val="00543A97"/>
    <w:rsid w:val="00570E89"/>
    <w:rsid w:val="005721C8"/>
    <w:rsid w:val="005723BD"/>
    <w:rsid w:val="005748C3"/>
    <w:rsid w:val="005855D4"/>
    <w:rsid w:val="00597729"/>
    <w:rsid w:val="005A38BB"/>
    <w:rsid w:val="005A39D5"/>
    <w:rsid w:val="005B4F22"/>
    <w:rsid w:val="005B6DF9"/>
    <w:rsid w:val="005B706C"/>
    <w:rsid w:val="005C0A40"/>
    <w:rsid w:val="005C5C2E"/>
    <w:rsid w:val="005C77C9"/>
    <w:rsid w:val="005C7D3F"/>
    <w:rsid w:val="005D081B"/>
    <w:rsid w:val="005D56E8"/>
    <w:rsid w:val="005D6070"/>
    <w:rsid w:val="005E16EC"/>
    <w:rsid w:val="005E1AC5"/>
    <w:rsid w:val="005E6B47"/>
    <w:rsid w:val="006016B9"/>
    <w:rsid w:val="00603DAC"/>
    <w:rsid w:val="006072EE"/>
    <w:rsid w:val="0060755C"/>
    <w:rsid w:val="006175E6"/>
    <w:rsid w:val="00622E20"/>
    <w:rsid w:val="00653BF4"/>
    <w:rsid w:val="0068178E"/>
    <w:rsid w:val="006835D0"/>
    <w:rsid w:val="006839F0"/>
    <w:rsid w:val="00686881"/>
    <w:rsid w:val="00695931"/>
    <w:rsid w:val="006B3D93"/>
    <w:rsid w:val="006C0110"/>
    <w:rsid w:val="006D57B5"/>
    <w:rsid w:val="006D6B9D"/>
    <w:rsid w:val="006E6BFE"/>
    <w:rsid w:val="006F5D12"/>
    <w:rsid w:val="00711F8B"/>
    <w:rsid w:val="007161D8"/>
    <w:rsid w:val="0072256E"/>
    <w:rsid w:val="00724CBD"/>
    <w:rsid w:val="00732B81"/>
    <w:rsid w:val="00740959"/>
    <w:rsid w:val="00751BB8"/>
    <w:rsid w:val="007538AC"/>
    <w:rsid w:val="00763E1D"/>
    <w:rsid w:val="0076703E"/>
    <w:rsid w:val="0077230A"/>
    <w:rsid w:val="007802BB"/>
    <w:rsid w:val="007851A3"/>
    <w:rsid w:val="00785BB7"/>
    <w:rsid w:val="00793DF8"/>
    <w:rsid w:val="007A2952"/>
    <w:rsid w:val="007A2F00"/>
    <w:rsid w:val="007A50EF"/>
    <w:rsid w:val="007B12AB"/>
    <w:rsid w:val="007B29E7"/>
    <w:rsid w:val="007B2EFE"/>
    <w:rsid w:val="007B4B0F"/>
    <w:rsid w:val="007D12CB"/>
    <w:rsid w:val="007D4322"/>
    <w:rsid w:val="007F7659"/>
    <w:rsid w:val="00805450"/>
    <w:rsid w:val="008116C9"/>
    <w:rsid w:val="00816A12"/>
    <w:rsid w:val="00827A5F"/>
    <w:rsid w:val="008347F2"/>
    <w:rsid w:val="00852A06"/>
    <w:rsid w:val="00853641"/>
    <w:rsid w:val="00855956"/>
    <w:rsid w:val="0085767A"/>
    <w:rsid w:val="008668A4"/>
    <w:rsid w:val="00866E3A"/>
    <w:rsid w:val="00870072"/>
    <w:rsid w:val="00871BAE"/>
    <w:rsid w:val="00871F1F"/>
    <w:rsid w:val="00873BBD"/>
    <w:rsid w:val="00875F64"/>
    <w:rsid w:val="008A0B55"/>
    <w:rsid w:val="008A395F"/>
    <w:rsid w:val="008A527B"/>
    <w:rsid w:val="008A7827"/>
    <w:rsid w:val="008B03E3"/>
    <w:rsid w:val="008B27D3"/>
    <w:rsid w:val="008B5B0E"/>
    <w:rsid w:val="008B5C5F"/>
    <w:rsid w:val="008C28F5"/>
    <w:rsid w:val="008C6E88"/>
    <w:rsid w:val="008E3495"/>
    <w:rsid w:val="008E5064"/>
    <w:rsid w:val="008F0D5B"/>
    <w:rsid w:val="008F6BAE"/>
    <w:rsid w:val="00906C99"/>
    <w:rsid w:val="00907D0B"/>
    <w:rsid w:val="00922F87"/>
    <w:rsid w:val="00927825"/>
    <w:rsid w:val="00933147"/>
    <w:rsid w:val="00933BEF"/>
    <w:rsid w:val="00944E1B"/>
    <w:rsid w:val="00964238"/>
    <w:rsid w:val="00971C89"/>
    <w:rsid w:val="0097323E"/>
    <w:rsid w:val="009737F4"/>
    <w:rsid w:val="009803D5"/>
    <w:rsid w:val="009805BD"/>
    <w:rsid w:val="00983D58"/>
    <w:rsid w:val="00987AD2"/>
    <w:rsid w:val="0099201C"/>
    <w:rsid w:val="00992D82"/>
    <w:rsid w:val="009A2621"/>
    <w:rsid w:val="009A7B29"/>
    <w:rsid w:val="009B3798"/>
    <w:rsid w:val="009C1BB2"/>
    <w:rsid w:val="009C1DB4"/>
    <w:rsid w:val="009C2656"/>
    <w:rsid w:val="009D0778"/>
    <w:rsid w:val="009D3545"/>
    <w:rsid w:val="009E3906"/>
    <w:rsid w:val="009E7962"/>
    <w:rsid w:val="009F0015"/>
    <w:rsid w:val="009F31A9"/>
    <w:rsid w:val="009F75B6"/>
    <w:rsid w:val="009F779A"/>
    <w:rsid w:val="009F7ADB"/>
    <w:rsid w:val="00A020FE"/>
    <w:rsid w:val="00A02A89"/>
    <w:rsid w:val="00A13358"/>
    <w:rsid w:val="00A14332"/>
    <w:rsid w:val="00A329AD"/>
    <w:rsid w:val="00A34CA5"/>
    <w:rsid w:val="00A43D3F"/>
    <w:rsid w:val="00A4754B"/>
    <w:rsid w:val="00A53509"/>
    <w:rsid w:val="00A6188C"/>
    <w:rsid w:val="00A717DB"/>
    <w:rsid w:val="00A76B92"/>
    <w:rsid w:val="00A77D02"/>
    <w:rsid w:val="00A81C6F"/>
    <w:rsid w:val="00A837A9"/>
    <w:rsid w:val="00A90FC1"/>
    <w:rsid w:val="00A94688"/>
    <w:rsid w:val="00A97185"/>
    <w:rsid w:val="00A97C38"/>
    <w:rsid w:val="00A97E57"/>
    <w:rsid w:val="00A97FBC"/>
    <w:rsid w:val="00AA26EC"/>
    <w:rsid w:val="00B211FD"/>
    <w:rsid w:val="00B26E7A"/>
    <w:rsid w:val="00B33CEA"/>
    <w:rsid w:val="00B37EE6"/>
    <w:rsid w:val="00B45BAC"/>
    <w:rsid w:val="00B52803"/>
    <w:rsid w:val="00B65D65"/>
    <w:rsid w:val="00B77F2F"/>
    <w:rsid w:val="00B85E1C"/>
    <w:rsid w:val="00B90E0F"/>
    <w:rsid w:val="00BA1420"/>
    <w:rsid w:val="00BB3D75"/>
    <w:rsid w:val="00BB4676"/>
    <w:rsid w:val="00BC6D29"/>
    <w:rsid w:val="00BE15FF"/>
    <w:rsid w:val="00BF335A"/>
    <w:rsid w:val="00C13599"/>
    <w:rsid w:val="00C14E09"/>
    <w:rsid w:val="00C23436"/>
    <w:rsid w:val="00C47F76"/>
    <w:rsid w:val="00C5066E"/>
    <w:rsid w:val="00C535BE"/>
    <w:rsid w:val="00C55E2D"/>
    <w:rsid w:val="00C56100"/>
    <w:rsid w:val="00C64019"/>
    <w:rsid w:val="00C64BE0"/>
    <w:rsid w:val="00C85525"/>
    <w:rsid w:val="00CB01CB"/>
    <w:rsid w:val="00CB4A34"/>
    <w:rsid w:val="00CB689B"/>
    <w:rsid w:val="00CC5C6E"/>
    <w:rsid w:val="00CC7362"/>
    <w:rsid w:val="00CF45B8"/>
    <w:rsid w:val="00CF6643"/>
    <w:rsid w:val="00D31146"/>
    <w:rsid w:val="00D31C0C"/>
    <w:rsid w:val="00D432CF"/>
    <w:rsid w:val="00D504AB"/>
    <w:rsid w:val="00D5138F"/>
    <w:rsid w:val="00D52B8C"/>
    <w:rsid w:val="00D537A2"/>
    <w:rsid w:val="00D75433"/>
    <w:rsid w:val="00D86214"/>
    <w:rsid w:val="00D86CA1"/>
    <w:rsid w:val="00DA481D"/>
    <w:rsid w:val="00DA4EB1"/>
    <w:rsid w:val="00DC454D"/>
    <w:rsid w:val="00DE729C"/>
    <w:rsid w:val="00E31748"/>
    <w:rsid w:val="00E33E4F"/>
    <w:rsid w:val="00E34D85"/>
    <w:rsid w:val="00E3633B"/>
    <w:rsid w:val="00E36D9F"/>
    <w:rsid w:val="00E44CFC"/>
    <w:rsid w:val="00E517CA"/>
    <w:rsid w:val="00E84D84"/>
    <w:rsid w:val="00E956BD"/>
    <w:rsid w:val="00EA3934"/>
    <w:rsid w:val="00EA4839"/>
    <w:rsid w:val="00EB0236"/>
    <w:rsid w:val="00EC4E2D"/>
    <w:rsid w:val="00ED04C8"/>
    <w:rsid w:val="00EE5CFE"/>
    <w:rsid w:val="00EF2384"/>
    <w:rsid w:val="00EF69AA"/>
    <w:rsid w:val="00EF74F4"/>
    <w:rsid w:val="00F13B48"/>
    <w:rsid w:val="00F305EE"/>
    <w:rsid w:val="00F31477"/>
    <w:rsid w:val="00F43510"/>
    <w:rsid w:val="00F528EA"/>
    <w:rsid w:val="00F568A3"/>
    <w:rsid w:val="00F635CF"/>
    <w:rsid w:val="00F702C0"/>
    <w:rsid w:val="00F7526C"/>
    <w:rsid w:val="00F76791"/>
    <w:rsid w:val="00F838F4"/>
    <w:rsid w:val="00F919FB"/>
    <w:rsid w:val="00FD1FD2"/>
    <w:rsid w:val="00FD727D"/>
    <w:rsid w:val="00FF7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8333F"/>
  <w15:chartTrackingRefBased/>
  <w15:docId w15:val="{ACE43636-3C2B-4C94-8BB9-34448FFF4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D8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92D82"/>
    <w:pPr>
      <w:spacing w:before="100" w:beforeAutospacing="1" w:after="100" w:afterAutospacing="1"/>
    </w:pPr>
    <w:rPr>
      <w:sz w:val="24"/>
      <w:szCs w:val="24"/>
    </w:rPr>
  </w:style>
  <w:style w:type="character" w:styleId="Hyperlink">
    <w:name w:val="Hyperlink"/>
    <w:basedOn w:val="DefaultParagraphFont"/>
    <w:uiPriority w:val="99"/>
    <w:unhideWhenUsed/>
    <w:rsid w:val="00A97FBC"/>
    <w:rPr>
      <w:color w:val="0000FF"/>
      <w:u w:val="single"/>
    </w:rPr>
  </w:style>
  <w:style w:type="character" w:styleId="UnresolvedMention">
    <w:name w:val="Unresolved Mention"/>
    <w:basedOn w:val="DefaultParagraphFont"/>
    <w:uiPriority w:val="99"/>
    <w:semiHidden/>
    <w:unhideWhenUsed/>
    <w:rsid w:val="004B439D"/>
    <w:rPr>
      <w:color w:val="605E5C"/>
      <w:shd w:val="clear" w:color="auto" w:fill="E1DFDD"/>
    </w:rPr>
  </w:style>
  <w:style w:type="character" w:styleId="FollowedHyperlink">
    <w:name w:val="FollowedHyperlink"/>
    <w:basedOn w:val="DefaultParagraphFont"/>
    <w:uiPriority w:val="99"/>
    <w:semiHidden/>
    <w:unhideWhenUsed/>
    <w:rsid w:val="006D57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0348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illiamsinstitute.law.ucla.edu/publications/lgbt-discrim-law-enforcement/" TargetMode="External"/><Relationship Id="rId13" Type="http://schemas.openxmlformats.org/officeDocument/2006/relationships/hyperlink" Target="https://policeconduct.gov.uk/sites/default/files/Documents/research-learning/guidelines_for_handling_allegations_of_discrimination.pdf" TargetMode="External"/><Relationship Id="rId18" Type="http://schemas.openxmlformats.org/officeDocument/2006/relationships/hyperlink" Target="https://www.legislation.gov.uk/uksi/2012/2632/schedule/2/made" TargetMode="External"/><Relationship Id="rId3" Type="http://schemas.openxmlformats.org/officeDocument/2006/relationships/customXml" Target="../customXml/item3.xml"/><Relationship Id="rId7" Type="http://schemas.openxmlformats.org/officeDocument/2006/relationships/hyperlink" Target="https://onlinelibrary.wiley.com/doi/abs/10.1111/j.1745-9133.2007.00423.x?casa_token=hn_5-Zek9msAAAAA:ttz-TCJ2WJDPxgUtemrRpdN9lTVIzZWVENZGFe-FdrZzFP14RJfZk9UyF2UXTNP-e2vDNMtiG44M5ArF" TargetMode="External"/><Relationship Id="rId12" Type="http://schemas.openxmlformats.org/officeDocument/2006/relationships/hyperlink" Target="https://policeconduct.gov.uk/sites/default/files/Documents/statistics/complaints_statistics_2019_20.pdf" TargetMode="External"/><Relationship Id="rId17" Type="http://schemas.openxmlformats.org/officeDocument/2006/relationships/hyperlink" Target="https://www.legislation.gov.uk/ukpga/1975/65/enacted" TargetMode="External"/><Relationship Id="rId2" Type="http://schemas.openxmlformats.org/officeDocument/2006/relationships/customXml" Target="../customXml/item2.xml"/><Relationship Id="rId16" Type="http://schemas.openxmlformats.org/officeDocument/2006/relationships/hyperlink" Target="https://journals.sagepub.com/doi/full/10.1177/104398621142572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eesac.org/Gender-Equality-in-Policing-/" TargetMode="External"/><Relationship Id="rId5" Type="http://schemas.openxmlformats.org/officeDocument/2006/relationships/settings" Target="settings.xml"/><Relationship Id="rId15" Type="http://schemas.openxmlformats.org/officeDocument/2006/relationships/hyperlink" Target="https://nij.ojp.gov/topics/articles/perceptions-treatment-police-impacts-personal-interactions-and-media" TargetMode="External"/><Relationship Id="rId10" Type="http://schemas.openxmlformats.org/officeDocument/2006/relationships/hyperlink" Target="https://www.legislation.gov.uk/ukpga/1970/41/enacted"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duncanlewis.co.uk/Discrimination-by-the--police.html" TargetMode="External"/><Relationship Id="rId14" Type="http://schemas.openxmlformats.org/officeDocument/2006/relationships/hyperlink" Target="https://www.police1.com/community-policing/articles/peelian-principles-of-policing-how-to-get-the-public-on-your-side-F28CBzsL0WqJdwJ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488a7e39618a180ae8785116811af3da">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fd1a9853bee989b5c54a78b974620344"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00A0506-0B7F-4701-9580-86C89EF537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35983C-7CA8-4921-8F90-E4EE81B16E8F}">
  <ds:schemaRefs>
    <ds:schemaRef ds:uri="http://schemas.microsoft.com/sharepoint/v3/contenttype/forms"/>
  </ds:schemaRefs>
</ds:datastoreItem>
</file>

<file path=customXml/itemProps3.xml><?xml version="1.0" encoding="utf-8"?>
<ds:datastoreItem xmlns:ds="http://schemas.openxmlformats.org/officeDocument/2006/customXml" ds:itemID="{FBE14DD3-6B4E-4408-A231-B44691909984}">
  <ds:schemaRefs>
    <ds:schemaRef ds:uri="http://schemas.microsoft.com/office/infopath/2007/PartnerControls"/>
    <ds:schemaRef ds:uri="http://purl.org/dc/dcmitype/"/>
    <ds:schemaRef ds:uri="http://purl.org/dc/terms/"/>
    <ds:schemaRef ds:uri="1b88a2b3-a887-4da5-bc58-1cd6fd79184b"/>
    <ds:schemaRef ds:uri="http://schemas.microsoft.com/office/2006/documentManagement/types"/>
    <ds:schemaRef ds:uri="http://schemas.microsoft.com/office/2006/metadata/properties"/>
    <ds:schemaRef ds:uri="http://www.w3.org/XML/1998/namespace"/>
    <ds:schemaRef ds:uri="http://schemas.openxmlformats.org/package/2006/metadata/core-properties"/>
    <ds:schemaRef ds:uri="791995b0-624b-4c5a-90b4-d742ddd9de15"/>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2766</Words>
  <Characters>15771</Characters>
  <Application>Microsoft Office Word</Application>
  <DocSecurity>0</DocSecurity>
  <Lines>131</Lines>
  <Paragraphs>36</Paragraphs>
  <ScaleCrop>false</ScaleCrop>
  <Company/>
  <LinksUpToDate>false</LinksUpToDate>
  <CharactersWithSpaces>18501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dc:creator>
  <cp:keywords/>
  <dc:description/>
  <cp:lastModifiedBy>Elliott Jones (2005813)</cp:lastModifiedBy>
  <cp:revision>2</cp:revision>
  <dcterms:created xsi:type="dcterms:W3CDTF">2022-03-04T17:05:00Z</dcterms:created>
  <dcterms:modified xsi:type="dcterms:W3CDTF">2022-03-04T17:05:00Z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