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7EE0A" w14:textId="77777777" w:rsidR="005F0B64" w:rsidRPr="00746A20" w:rsidRDefault="005F0B64" w:rsidP="00BC4470">
      <w:pPr>
        <w:spacing w:line="360" w:lineRule="auto"/>
        <w:rPr>
          <w:rFonts w:ascii="Times New Roman" w:hAnsi="Times New Roman" w:cs="Times New Roman"/>
          <w:b/>
          <w:bCs/>
          <w:sz w:val="24"/>
          <w:szCs w:val="24"/>
          <w:u w:val="single"/>
        </w:rPr>
      </w:pPr>
    </w:p>
    <w:p w14:paraId="6B73F499" w14:textId="77777777" w:rsidR="00024478" w:rsidRPr="00746A20" w:rsidRDefault="00024478" w:rsidP="00024478">
      <w:pPr>
        <w:spacing w:line="360" w:lineRule="auto"/>
        <w:jc w:val="center"/>
        <w:rPr>
          <w:rFonts w:ascii="Times New Roman" w:hAnsi="Times New Roman" w:cs="Times New Roman"/>
          <w:b/>
          <w:bCs/>
          <w:sz w:val="24"/>
          <w:szCs w:val="24"/>
          <w:u w:val="single"/>
        </w:rPr>
      </w:pPr>
      <w:r w:rsidRPr="00746A20">
        <w:rPr>
          <w:rFonts w:ascii="Times New Roman" w:hAnsi="Times New Roman" w:cs="Times New Roman"/>
          <w:b/>
          <w:bCs/>
          <w:sz w:val="24"/>
          <w:szCs w:val="24"/>
          <w:u w:val="single"/>
        </w:rPr>
        <w:t>A study examining Sports coaches and PE teachers’ knowledge of RED-S, to inform the development of an educational resource to increase this knowledge and understanding</w:t>
      </w:r>
    </w:p>
    <w:p w14:paraId="0C3F81CA" w14:textId="77777777" w:rsidR="005F0B64" w:rsidRPr="00BC4470" w:rsidRDefault="005F0B64" w:rsidP="001E0B7C">
      <w:pPr>
        <w:spacing w:line="360" w:lineRule="auto"/>
        <w:jc w:val="center"/>
        <w:rPr>
          <w:rFonts w:ascii="Times New Roman" w:hAnsi="Times New Roman" w:cs="Times New Roman"/>
          <w:b/>
          <w:bCs/>
          <w:sz w:val="24"/>
          <w:szCs w:val="24"/>
        </w:rPr>
      </w:pPr>
    </w:p>
    <w:p w14:paraId="361C9032" w14:textId="77777777" w:rsidR="00EF5911" w:rsidRDefault="00EF5911" w:rsidP="001E0B7C">
      <w:pPr>
        <w:spacing w:line="360" w:lineRule="auto"/>
        <w:jc w:val="center"/>
        <w:rPr>
          <w:rFonts w:ascii="Times New Roman" w:hAnsi="Times New Roman" w:cs="Times New Roman"/>
          <w:b/>
          <w:bCs/>
          <w:sz w:val="24"/>
          <w:szCs w:val="24"/>
        </w:rPr>
      </w:pPr>
    </w:p>
    <w:p w14:paraId="7912E1F9" w14:textId="77777777" w:rsidR="00EF5911" w:rsidRDefault="00EF5911" w:rsidP="001E0B7C">
      <w:pPr>
        <w:spacing w:line="360" w:lineRule="auto"/>
        <w:jc w:val="center"/>
        <w:rPr>
          <w:rFonts w:ascii="Times New Roman" w:hAnsi="Times New Roman" w:cs="Times New Roman"/>
          <w:b/>
          <w:bCs/>
          <w:sz w:val="24"/>
          <w:szCs w:val="24"/>
        </w:rPr>
      </w:pPr>
    </w:p>
    <w:p w14:paraId="50EFA41E" w14:textId="77777777" w:rsidR="00EF5911" w:rsidRDefault="00EF5911" w:rsidP="001E0B7C">
      <w:pPr>
        <w:spacing w:line="360" w:lineRule="auto"/>
        <w:jc w:val="center"/>
        <w:rPr>
          <w:rFonts w:ascii="Times New Roman" w:hAnsi="Times New Roman" w:cs="Times New Roman"/>
          <w:b/>
          <w:bCs/>
          <w:sz w:val="24"/>
          <w:szCs w:val="24"/>
        </w:rPr>
      </w:pPr>
    </w:p>
    <w:p w14:paraId="4D59362C" w14:textId="6473FE4C" w:rsidR="00A50715" w:rsidRPr="00BC4470" w:rsidRDefault="00A50715" w:rsidP="001E0B7C">
      <w:pPr>
        <w:spacing w:line="360" w:lineRule="auto"/>
        <w:jc w:val="center"/>
        <w:rPr>
          <w:rFonts w:ascii="Times New Roman" w:hAnsi="Times New Roman" w:cs="Times New Roman"/>
          <w:b/>
          <w:bCs/>
          <w:sz w:val="24"/>
          <w:szCs w:val="24"/>
        </w:rPr>
      </w:pPr>
      <w:r w:rsidRPr="00BC4470">
        <w:rPr>
          <w:rFonts w:ascii="Times New Roman" w:hAnsi="Times New Roman" w:cs="Times New Roman"/>
          <w:b/>
          <w:bCs/>
          <w:sz w:val="24"/>
          <w:szCs w:val="24"/>
        </w:rPr>
        <w:t>Lucy Rebecca Richards</w:t>
      </w:r>
    </w:p>
    <w:p w14:paraId="57E3EEF3" w14:textId="77777777" w:rsidR="00A50715" w:rsidRPr="00BC4470" w:rsidRDefault="00A50715" w:rsidP="001E0B7C">
      <w:pPr>
        <w:spacing w:line="360" w:lineRule="auto"/>
        <w:jc w:val="center"/>
        <w:rPr>
          <w:rFonts w:ascii="Times New Roman" w:hAnsi="Times New Roman" w:cs="Times New Roman"/>
          <w:b/>
          <w:bCs/>
          <w:sz w:val="24"/>
          <w:szCs w:val="24"/>
        </w:rPr>
      </w:pPr>
    </w:p>
    <w:p w14:paraId="26FCFF99" w14:textId="777EB161" w:rsidR="00A50715" w:rsidRPr="00BC4470" w:rsidRDefault="00A50715" w:rsidP="001E0B7C">
      <w:pPr>
        <w:spacing w:line="360" w:lineRule="auto"/>
        <w:jc w:val="center"/>
        <w:rPr>
          <w:rFonts w:ascii="Times New Roman" w:hAnsi="Times New Roman" w:cs="Times New Roman"/>
          <w:b/>
          <w:bCs/>
          <w:sz w:val="24"/>
          <w:szCs w:val="24"/>
        </w:rPr>
      </w:pPr>
      <w:r w:rsidRPr="00BC4470">
        <w:rPr>
          <w:rFonts w:ascii="Times New Roman" w:hAnsi="Times New Roman" w:cs="Times New Roman"/>
          <w:b/>
          <w:bCs/>
          <w:sz w:val="24"/>
          <w:szCs w:val="24"/>
        </w:rPr>
        <w:t>Student number – 2318074</w:t>
      </w:r>
    </w:p>
    <w:p w14:paraId="000E420F" w14:textId="77777777" w:rsidR="00A50715" w:rsidRPr="00BC4470" w:rsidRDefault="00A50715" w:rsidP="001E0B7C">
      <w:pPr>
        <w:spacing w:line="360" w:lineRule="auto"/>
        <w:jc w:val="center"/>
        <w:rPr>
          <w:rFonts w:ascii="Times New Roman" w:hAnsi="Times New Roman" w:cs="Times New Roman"/>
          <w:b/>
          <w:bCs/>
          <w:sz w:val="24"/>
          <w:szCs w:val="24"/>
        </w:rPr>
      </w:pPr>
    </w:p>
    <w:p w14:paraId="74BA1D72" w14:textId="6376FA5E" w:rsidR="00A50715" w:rsidRPr="00BC4470" w:rsidRDefault="009E17EF" w:rsidP="001E0B7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Physical Education - </w:t>
      </w:r>
      <w:r w:rsidR="00A50715" w:rsidRPr="00BC4470">
        <w:rPr>
          <w:rFonts w:ascii="Times New Roman" w:hAnsi="Times New Roman" w:cs="Times New Roman"/>
          <w:b/>
          <w:bCs/>
          <w:sz w:val="24"/>
          <w:szCs w:val="24"/>
        </w:rPr>
        <w:t>BMS</w:t>
      </w:r>
      <w:r w:rsidR="00F679E5" w:rsidRPr="00BC4470">
        <w:rPr>
          <w:rFonts w:ascii="Times New Roman" w:hAnsi="Times New Roman" w:cs="Times New Roman"/>
          <w:b/>
          <w:bCs/>
          <w:sz w:val="24"/>
          <w:szCs w:val="24"/>
        </w:rPr>
        <w:t>S6007C</w:t>
      </w:r>
    </w:p>
    <w:p w14:paraId="3920BAC0" w14:textId="77777777" w:rsidR="00F679E5" w:rsidRPr="00BC4470" w:rsidRDefault="00F679E5" w:rsidP="001E0B7C">
      <w:pPr>
        <w:spacing w:line="360" w:lineRule="auto"/>
        <w:jc w:val="center"/>
        <w:rPr>
          <w:rFonts w:ascii="Times New Roman" w:hAnsi="Times New Roman" w:cs="Times New Roman"/>
          <w:b/>
          <w:bCs/>
          <w:sz w:val="24"/>
          <w:szCs w:val="24"/>
        </w:rPr>
      </w:pPr>
    </w:p>
    <w:p w14:paraId="6E6ABBD9" w14:textId="523261CF" w:rsidR="00F679E5" w:rsidRPr="00BC4470" w:rsidRDefault="00F679E5" w:rsidP="001E0B7C">
      <w:pPr>
        <w:spacing w:line="360" w:lineRule="auto"/>
        <w:jc w:val="center"/>
        <w:rPr>
          <w:rFonts w:ascii="Times New Roman" w:hAnsi="Times New Roman" w:cs="Times New Roman"/>
          <w:b/>
          <w:bCs/>
          <w:sz w:val="24"/>
          <w:szCs w:val="24"/>
        </w:rPr>
      </w:pPr>
      <w:r w:rsidRPr="00BC4470">
        <w:rPr>
          <w:rFonts w:ascii="Times New Roman" w:hAnsi="Times New Roman" w:cs="Times New Roman"/>
          <w:b/>
          <w:bCs/>
          <w:sz w:val="24"/>
          <w:szCs w:val="24"/>
        </w:rPr>
        <w:t xml:space="preserve">Word count </w:t>
      </w:r>
      <w:r w:rsidR="00626EFC">
        <w:rPr>
          <w:rFonts w:ascii="Times New Roman" w:hAnsi="Times New Roman" w:cs="Times New Roman"/>
          <w:b/>
          <w:bCs/>
          <w:sz w:val="24"/>
          <w:szCs w:val="24"/>
        </w:rPr>
        <w:t>–</w:t>
      </w:r>
      <w:r w:rsidRPr="00BC4470">
        <w:rPr>
          <w:rFonts w:ascii="Times New Roman" w:hAnsi="Times New Roman" w:cs="Times New Roman"/>
          <w:b/>
          <w:bCs/>
          <w:sz w:val="24"/>
          <w:szCs w:val="24"/>
        </w:rPr>
        <w:t xml:space="preserve"> </w:t>
      </w:r>
      <w:r w:rsidR="00626EFC">
        <w:rPr>
          <w:rFonts w:ascii="Times New Roman" w:hAnsi="Times New Roman" w:cs="Times New Roman"/>
          <w:b/>
          <w:bCs/>
          <w:sz w:val="24"/>
          <w:szCs w:val="24"/>
        </w:rPr>
        <w:t>7,105</w:t>
      </w:r>
    </w:p>
    <w:p w14:paraId="1CD80663" w14:textId="77777777" w:rsidR="005F0B64" w:rsidRDefault="005F0B64" w:rsidP="001E0B7C">
      <w:pPr>
        <w:spacing w:line="360" w:lineRule="auto"/>
        <w:jc w:val="center"/>
        <w:rPr>
          <w:rFonts w:ascii="Times New Roman" w:hAnsi="Times New Roman" w:cs="Times New Roman"/>
          <w:sz w:val="24"/>
          <w:szCs w:val="24"/>
          <w:u w:val="single"/>
        </w:rPr>
      </w:pPr>
    </w:p>
    <w:p w14:paraId="2600C16A" w14:textId="77777777" w:rsidR="005F0B64" w:rsidRDefault="005F0B64" w:rsidP="001E0B7C">
      <w:pPr>
        <w:spacing w:line="360" w:lineRule="auto"/>
        <w:jc w:val="center"/>
        <w:rPr>
          <w:rFonts w:ascii="Times New Roman" w:hAnsi="Times New Roman" w:cs="Times New Roman"/>
          <w:sz w:val="24"/>
          <w:szCs w:val="24"/>
          <w:u w:val="single"/>
        </w:rPr>
      </w:pPr>
    </w:p>
    <w:p w14:paraId="1AE34FE3" w14:textId="77777777" w:rsidR="005F0B64" w:rsidRDefault="005F0B64" w:rsidP="001E0B7C">
      <w:pPr>
        <w:spacing w:line="360" w:lineRule="auto"/>
        <w:jc w:val="center"/>
        <w:rPr>
          <w:rFonts w:ascii="Times New Roman" w:hAnsi="Times New Roman" w:cs="Times New Roman"/>
          <w:sz w:val="24"/>
          <w:szCs w:val="24"/>
          <w:u w:val="single"/>
        </w:rPr>
      </w:pPr>
    </w:p>
    <w:p w14:paraId="4CFC44BC" w14:textId="77777777" w:rsidR="005F0B64" w:rsidRDefault="005F0B64" w:rsidP="001E0B7C">
      <w:pPr>
        <w:spacing w:line="360" w:lineRule="auto"/>
        <w:jc w:val="center"/>
        <w:rPr>
          <w:rFonts w:ascii="Times New Roman" w:hAnsi="Times New Roman" w:cs="Times New Roman"/>
          <w:sz w:val="24"/>
          <w:szCs w:val="24"/>
          <w:u w:val="single"/>
        </w:rPr>
      </w:pPr>
    </w:p>
    <w:p w14:paraId="7C56600E" w14:textId="77777777" w:rsidR="005F0B64" w:rsidRDefault="005F0B64" w:rsidP="001E0B7C">
      <w:pPr>
        <w:spacing w:line="360" w:lineRule="auto"/>
        <w:jc w:val="center"/>
        <w:rPr>
          <w:rFonts w:ascii="Times New Roman" w:hAnsi="Times New Roman" w:cs="Times New Roman"/>
          <w:sz w:val="24"/>
          <w:szCs w:val="24"/>
          <w:u w:val="single"/>
        </w:rPr>
      </w:pPr>
    </w:p>
    <w:p w14:paraId="324BDA02" w14:textId="77777777" w:rsidR="005F0B64" w:rsidRDefault="005F0B64" w:rsidP="001E0B7C">
      <w:pPr>
        <w:spacing w:line="360" w:lineRule="auto"/>
        <w:jc w:val="center"/>
        <w:rPr>
          <w:rFonts w:ascii="Times New Roman" w:hAnsi="Times New Roman" w:cs="Times New Roman"/>
          <w:sz w:val="24"/>
          <w:szCs w:val="24"/>
          <w:u w:val="single"/>
        </w:rPr>
      </w:pPr>
    </w:p>
    <w:p w14:paraId="06FC199E" w14:textId="77777777" w:rsidR="005F0B64" w:rsidRDefault="005F0B64" w:rsidP="001E0B7C">
      <w:pPr>
        <w:spacing w:line="360" w:lineRule="auto"/>
        <w:jc w:val="center"/>
        <w:rPr>
          <w:rFonts w:ascii="Times New Roman" w:hAnsi="Times New Roman" w:cs="Times New Roman"/>
          <w:sz w:val="24"/>
          <w:szCs w:val="24"/>
          <w:u w:val="single"/>
        </w:rPr>
      </w:pPr>
    </w:p>
    <w:p w14:paraId="1F743F44" w14:textId="77777777" w:rsidR="005F0B64" w:rsidRDefault="005F0B64" w:rsidP="001E0B7C">
      <w:pPr>
        <w:spacing w:line="360" w:lineRule="auto"/>
        <w:jc w:val="center"/>
        <w:rPr>
          <w:rFonts w:ascii="Times New Roman" w:hAnsi="Times New Roman" w:cs="Times New Roman"/>
          <w:sz w:val="24"/>
          <w:szCs w:val="24"/>
          <w:u w:val="single"/>
        </w:rPr>
      </w:pPr>
    </w:p>
    <w:p w14:paraId="4FC15D56" w14:textId="77777777" w:rsidR="005F0B64" w:rsidRDefault="005F0B64" w:rsidP="001E0B7C">
      <w:pPr>
        <w:spacing w:line="360" w:lineRule="auto"/>
        <w:jc w:val="center"/>
        <w:rPr>
          <w:rFonts w:ascii="Times New Roman" w:hAnsi="Times New Roman" w:cs="Times New Roman"/>
          <w:sz w:val="24"/>
          <w:szCs w:val="24"/>
          <w:u w:val="single"/>
        </w:rPr>
      </w:pPr>
    </w:p>
    <w:p w14:paraId="6D61F4AE" w14:textId="77777777" w:rsidR="00EF5911" w:rsidRDefault="00EF5911" w:rsidP="001E0B7C">
      <w:pPr>
        <w:spacing w:line="360" w:lineRule="auto"/>
        <w:jc w:val="center"/>
        <w:rPr>
          <w:rFonts w:ascii="Times New Roman" w:hAnsi="Times New Roman" w:cs="Times New Roman"/>
          <w:sz w:val="24"/>
          <w:szCs w:val="24"/>
          <w:u w:val="single"/>
        </w:rPr>
      </w:pPr>
    </w:p>
    <w:p w14:paraId="222C1739" w14:textId="77777777" w:rsidR="00EF5911" w:rsidRDefault="00EF5911" w:rsidP="00EF5911">
      <w:pPr>
        <w:rPr>
          <w:rFonts w:ascii="Times New Roman" w:hAnsi="Times New Roman" w:cs="Times New Roman"/>
          <w:sz w:val="24"/>
          <w:szCs w:val="24"/>
          <w:u w:val="single"/>
        </w:rPr>
      </w:pPr>
    </w:p>
    <w:p w14:paraId="3A02EF88" w14:textId="58E0D244" w:rsidR="00EF5911" w:rsidRPr="00EF5911" w:rsidRDefault="00EF5911" w:rsidP="00EF5911">
      <w:pPr>
        <w:spacing w:line="360" w:lineRule="auto"/>
        <w:jc w:val="center"/>
        <w:rPr>
          <w:rFonts w:ascii="Times New Roman" w:hAnsi="Times New Roman" w:cs="Times New Roman"/>
          <w:b/>
          <w:sz w:val="24"/>
          <w:szCs w:val="24"/>
        </w:rPr>
      </w:pPr>
      <w:r w:rsidRPr="00EF5911">
        <w:rPr>
          <w:rFonts w:ascii="Times New Roman" w:hAnsi="Times New Roman" w:cs="Times New Roman"/>
          <w:b/>
          <w:sz w:val="24"/>
          <w:szCs w:val="24"/>
        </w:rPr>
        <w:lastRenderedPageBreak/>
        <w:t>Undergraduate Dissertation Certificate</w:t>
      </w:r>
    </w:p>
    <w:p w14:paraId="1DAC0A34" w14:textId="43EF56B7" w:rsidR="00EF5911" w:rsidRPr="00EF5911" w:rsidRDefault="00EF5911" w:rsidP="00EF5911">
      <w:pPr>
        <w:spacing w:line="360" w:lineRule="auto"/>
        <w:rPr>
          <w:rFonts w:ascii="Times New Roman" w:hAnsi="Times New Roman" w:cs="Times New Roman"/>
          <w:b/>
          <w:sz w:val="24"/>
          <w:szCs w:val="24"/>
          <w:u w:val="single"/>
        </w:rPr>
      </w:pPr>
      <w:r w:rsidRPr="00EF5911">
        <w:rPr>
          <w:rFonts w:ascii="Times New Roman" w:hAnsi="Times New Roman" w:cs="Times New Roman"/>
          <w:noProof/>
          <w:color w:val="777777"/>
          <w:sz w:val="24"/>
          <w:szCs w:val="24"/>
        </w:rPr>
        <w:drawing>
          <wp:anchor distT="0" distB="0" distL="114300" distR="114300" simplePos="0" relativeHeight="251757056" behindDoc="1" locked="0" layoutInCell="1" allowOverlap="1" wp14:anchorId="45DAAE4A" wp14:editId="5259BFD2">
            <wp:simplePos x="0" y="0"/>
            <wp:positionH relativeFrom="margin">
              <wp:align>center</wp:align>
            </wp:positionH>
            <wp:positionV relativeFrom="paragraph">
              <wp:posOffset>16510</wp:posOffset>
            </wp:positionV>
            <wp:extent cx="2465070" cy="762000"/>
            <wp:effectExtent l="0" t="0" r="0" b="0"/>
            <wp:wrapTight wrapText="bothSides">
              <wp:wrapPolygon edited="0">
                <wp:start x="8346" y="0"/>
                <wp:lineTo x="0" y="1080"/>
                <wp:lineTo x="0" y="14040"/>
                <wp:lineTo x="1669" y="18360"/>
                <wp:lineTo x="1669" y="19440"/>
                <wp:lineTo x="8513" y="20520"/>
                <wp:lineTo x="9682" y="20520"/>
                <wp:lineTo x="18028" y="19440"/>
                <wp:lineTo x="17694" y="18360"/>
                <wp:lineTo x="21366" y="15660"/>
                <wp:lineTo x="21366" y="10260"/>
                <wp:lineTo x="19363" y="9720"/>
                <wp:lineTo x="19530" y="1080"/>
                <wp:lineTo x="9014" y="0"/>
                <wp:lineTo x="8346" y="0"/>
              </wp:wrapPolygon>
            </wp:wrapTight>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65070" cy="762000"/>
                    </a:xfrm>
                    <a:prstGeom prst="rect">
                      <a:avLst/>
                    </a:prstGeom>
                    <a:noFill/>
                    <a:ln>
                      <a:noFill/>
                    </a:ln>
                  </pic:spPr>
                </pic:pic>
              </a:graphicData>
            </a:graphic>
            <wp14:sizeRelH relativeFrom="margin">
              <wp14:pctWidth>0</wp14:pctWidth>
            </wp14:sizeRelH>
          </wp:anchor>
        </w:drawing>
      </w:r>
    </w:p>
    <w:p w14:paraId="6C101F8A" w14:textId="30B9ED86" w:rsidR="00EF5911" w:rsidRPr="00EF5911" w:rsidRDefault="00EF5911" w:rsidP="00EF5911">
      <w:pPr>
        <w:spacing w:line="360" w:lineRule="auto"/>
        <w:jc w:val="center"/>
        <w:rPr>
          <w:rFonts w:ascii="Times New Roman" w:hAnsi="Times New Roman" w:cs="Times New Roman"/>
          <w:b/>
          <w:sz w:val="24"/>
          <w:szCs w:val="24"/>
          <w:u w:val="single"/>
        </w:rPr>
      </w:pPr>
    </w:p>
    <w:p w14:paraId="4196E93E" w14:textId="77777777" w:rsidR="00EF5911" w:rsidRPr="00EF5911" w:rsidRDefault="00EF5911" w:rsidP="00EF5911">
      <w:pPr>
        <w:spacing w:line="360" w:lineRule="auto"/>
        <w:jc w:val="center"/>
        <w:rPr>
          <w:rFonts w:ascii="Times New Roman" w:hAnsi="Times New Roman" w:cs="Times New Roman"/>
          <w:sz w:val="24"/>
          <w:szCs w:val="24"/>
        </w:rPr>
      </w:pPr>
    </w:p>
    <w:p w14:paraId="6B4015C2" w14:textId="77777777" w:rsidR="00EF5911" w:rsidRPr="00EF5911" w:rsidRDefault="00EF5911" w:rsidP="00EF5911">
      <w:pPr>
        <w:spacing w:line="360" w:lineRule="auto"/>
        <w:rPr>
          <w:rFonts w:ascii="Times New Roman" w:hAnsi="Times New Roman" w:cs="Times New Roman"/>
          <w:b/>
          <w:sz w:val="24"/>
          <w:szCs w:val="24"/>
        </w:rPr>
      </w:pPr>
      <w:r w:rsidRPr="00EF5911">
        <w:rPr>
          <w:rFonts w:ascii="Times New Roman" w:hAnsi="Times New Roman" w:cs="Times New Roman"/>
          <w:b/>
          <w:sz w:val="24"/>
          <w:szCs w:val="24"/>
        </w:rPr>
        <w:t>Name of the Programme of Study: Physical Education (BA)</w:t>
      </w:r>
    </w:p>
    <w:p w14:paraId="148FA020" w14:textId="77777777" w:rsidR="00EF5911" w:rsidRPr="00EF5911" w:rsidRDefault="00EF5911" w:rsidP="00EF5911">
      <w:pPr>
        <w:spacing w:line="360" w:lineRule="auto"/>
        <w:rPr>
          <w:rFonts w:ascii="Times New Roman" w:hAnsi="Times New Roman" w:cs="Times New Roman"/>
          <w:b/>
          <w:sz w:val="24"/>
          <w:szCs w:val="24"/>
        </w:rPr>
      </w:pPr>
    </w:p>
    <w:p w14:paraId="64FEADC9" w14:textId="77777777" w:rsidR="00EF5911" w:rsidRPr="00EF5911" w:rsidRDefault="00EF5911" w:rsidP="00EF5911">
      <w:pPr>
        <w:spacing w:line="360" w:lineRule="auto"/>
        <w:rPr>
          <w:rFonts w:ascii="Times New Roman" w:hAnsi="Times New Roman" w:cs="Times New Roman"/>
          <w:b/>
          <w:sz w:val="24"/>
          <w:szCs w:val="24"/>
        </w:rPr>
      </w:pPr>
      <w:r w:rsidRPr="00EF5911">
        <w:rPr>
          <w:rFonts w:ascii="Times New Roman" w:hAnsi="Times New Roman" w:cs="Times New Roman"/>
          <w:b/>
          <w:sz w:val="24"/>
          <w:szCs w:val="24"/>
        </w:rPr>
        <w:t xml:space="preserve">Name of Student (Capital Letters): LUCY REBECCA RICHARDS </w:t>
      </w:r>
    </w:p>
    <w:p w14:paraId="195DE0C6" w14:textId="77777777" w:rsidR="00EF5911" w:rsidRPr="00EF5911" w:rsidRDefault="00EF5911" w:rsidP="00EF5911">
      <w:pPr>
        <w:spacing w:line="360" w:lineRule="auto"/>
        <w:rPr>
          <w:rFonts w:ascii="Times New Roman" w:hAnsi="Times New Roman" w:cs="Times New Roman"/>
          <w:b/>
          <w:sz w:val="24"/>
          <w:szCs w:val="24"/>
        </w:rPr>
      </w:pPr>
    </w:p>
    <w:p w14:paraId="799C8D3F" w14:textId="77777777" w:rsidR="00EF5911" w:rsidRPr="00EF5911" w:rsidRDefault="00EF5911" w:rsidP="00EF5911">
      <w:pPr>
        <w:spacing w:line="360" w:lineRule="auto"/>
        <w:rPr>
          <w:rFonts w:ascii="Times New Roman" w:hAnsi="Times New Roman" w:cs="Times New Roman"/>
          <w:b/>
          <w:sz w:val="24"/>
          <w:szCs w:val="24"/>
        </w:rPr>
      </w:pPr>
      <w:r w:rsidRPr="00EF5911">
        <w:rPr>
          <w:rFonts w:ascii="Times New Roman" w:hAnsi="Times New Roman" w:cs="Times New Roman"/>
          <w:b/>
          <w:sz w:val="24"/>
          <w:szCs w:val="24"/>
        </w:rPr>
        <w:t>DECLARATION</w:t>
      </w:r>
    </w:p>
    <w:p w14:paraId="05E391BE" w14:textId="77777777" w:rsidR="00EF5911" w:rsidRPr="00EF5911" w:rsidRDefault="00EF5911" w:rsidP="00EF5911">
      <w:pPr>
        <w:spacing w:line="360" w:lineRule="auto"/>
        <w:rPr>
          <w:rFonts w:ascii="Times New Roman" w:hAnsi="Times New Roman" w:cs="Times New Roman"/>
          <w:b/>
          <w:sz w:val="24"/>
          <w:szCs w:val="24"/>
        </w:rPr>
      </w:pPr>
    </w:p>
    <w:p w14:paraId="065AD036" w14:textId="77777777" w:rsidR="00EF5911" w:rsidRPr="00EF5911" w:rsidRDefault="00EF5911" w:rsidP="00EF5911">
      <w:pPr>
        <w:spacing w:line="360" w:lineRule="auto"/>
        <w:rPr>
          <w:rFonts w:ascii="Times New Roman" w:hAnsi="Times New Roman" w:cs="Times New Roman"/>
          <w:b/>
          <w:sz w:val="24"/>
          <w:szCs w:val="24"/>
        </w:rPr>
      </w:pPr>
      <w:r w:rsidRPr="00EF5911">
        <w:rPr>
          <w:rFonts w:ascii="Times New Roman" w:hAnsi="Times New Roman" w:cs="Times New Roman"/>
          <w:b/>
          <w:sz w:val="24"/>
          <w:szCs w:val="24"/>
        </w:rPr>
        <w:t>I certify that the whole of this work is the result of my individual effort, and that all sources have been acknowledged.</w:t>
      </w:r>
    </w:p>
    <w:p w14:paraId="64F26535" w14:textId="77777777" w:rsidR="00EF5911" w:rsidRPr="00EF5911" w:rsidRDefault="00EF5911" w:rsidP="00EF5911">
      <w:pPr>
        <w:spacing w:line="360" w:lineRule="auto"/>
        <w:rPr>
          <w:rFonts w:ascii="Times New Roman" w:hAnsi="Times New Roman" w:cs="Times New Roman"/>
          <w:b/>
          <w:sz w:val="24"/>
          <w:szCs w:val="24"/>
        </w:rPr>
      </w:pPr>
    </w:p>
    <w:p w14:paraId="1B68A1F6" w14:textId="61A50FBF" w:rsidR="00EF5911" w:rsidRPr="00EF5911" w:rsidRDefault="00EF5911" w:rsidP="00EF5911">
      <w:pPr>
        <w:spacing w:line="360" w:lineRule="auto"/>
        <w:rPr>
          <w:rFonts w:ascii="Times New Roman" w:hAnsi="Times New Roman" w:cs="Times New Roman"/>
          <w:b/>
          <w:sz w:val="24"/>
          <w:szCs w:val="24"/>
        </w:rPr>
      </w:pPr>
      <w:r w:rsidRPr="00EF5911">
        <w:rPr>
          <w:rFonts w:ascii="Times New Roman" w:hAnsi="Times New Roman" w:cs="Times New Roman"/>
          <w:b/>
          <w:sz w:val="24"/>
          <w:szCs w:val="24"/>
        </w:rPr>
        <w:t>Signed LUCY RICHARDS (Student)</w:t>
      </w:r>
    </w:p>
    <w:p w14:paraId="181A0E72" w14:textId="4AC50C36" w:rsidR="00EF5911" w:rsidRPr="00EF5911" w:rsidRDefault="00EF5911" w:rsidP="00EF5911">
      <w:pPr>
        <w:spacing w:line="360" w:lineRule="auto"/>
        <w:rPr>
          <w:rFonts w:ascii="Times New Roman" w:hAnsi="Times New Roman" w:cs="Times New Roman"/>
          <w:b/>
          <w:sz w:val="24"/>
          <w:szCs w:val="24"/>
        </w:rPr>
      </w:pPr>
      <w:r w:rsidRPr="00EF5911">
        <w:rPr>
          <w:rFonts w:ascii="Times New Roman" w:hAnsi="Times New Roman" w:cs="Times New Roman"/>
          <w:b/>
          <w:sz w:val="24"/>
          <w:szCs w:val="24"/>
        </w:rPr>
        <w:t>Date 02/04/2026</w:t>
      </w:r>
    </w:p>
    <w:p w14:paraId="5D31EBEA" w14:textId="77777777" w:rsidR="003C46DD" w:rsidRDefault="003C46DD" w:rsidP="00EF5911">
      <w:pPr>
        <w:spacing w:line="360" w:lineRule="auto"/>
        <w:rPr>
          <w:rFonts w:ascii="Times New Roman" w:hAnsi="Times New Roman" w:cs="Times New Roman"/>
          <w:b/>
          <w:sz w:val="24"/>
          <w:szCs w:val="24"/>
        </w:rPr>
      </w:pPr>
    </w:p>
    <w:p w14:paraId="53A77D39" w14:textId="145A09AD" w:rsidR="00EF5911" w:rsidRPr="00EF5911" w:rsidRDefault="00EF5911" w:rsidP="00EF5911">
      <w:pPr>
        <w:spacing w:line="360" w:lineRule="auto"/>
        <w:rPr>
          <w:rFonts w:ascii="Times New Roman" w:hAnsi="Times New Roman" w:cs="Times New Roman"/>
          <w:b/>
          <w:sz w:val="24"/>
          <w:szCs w:val="24"/>
        </w:rPr>
      </w:pPr>
      <w:r w:rsidRPr="00EF5911">
        <w:rPr>
          <w:rFonts w:ascii="Times New Roman" w:hAnsi="Times New Roman" w:cs="Times New Roman"/>
          <w:b/>
          <w:sz w:val="24"/>
          <w:szCs w:val="24"/>
        </w:rPr>
        <w:t>DECLARATION</w:t>
      </w:r>
    </w:p>
    <w:p w14:paraId="5B7BE393" w14:textId="77777777" w:rsidR="00EF5911" w:rsidRPr="00EF5911" w:rsidRDefault="00EF5911" w:rsidP="00EF5911">
      <w:pPr>
        <w:spacing w:line="360" w:lineRule="auto"/>
        <w:rPr>
          <w:rFonts w:ascii="Times New Roman" w:hAnsi="Times New Roman" w:cs="Times New Roman"/>
          <w:b/>
          <w:sz w:val="24"/>
          <w:szCs w:val="24"/>
        </w:rPr>
      </w:pPr>
    </w:p>
    <w:p w14:paraId="3AD65F83" w14:textId="7871486B" w:rsidR="00EF5911" w:rsidRPr="00EF5911" w:rsidRDefault="00EF5911" w:rsidP="00EF5911">
      <w:pPr>
        <w:spacing w:line="360" w:lineRule="auto"/>
        <w:rPr>
          <w:rFonts w:ascii="Times New Roman" w:hAnsi="Times New Roman" w:cs="Times New Roman"/>
          <w:b/>
          <w:sz w:val="24"/>
          <w:szCs w:val="24"/>
        </w:rPr>
      </w:pPr>
      <w:r w:rsidRPr="00EF5911">
        <w:rPr>
          <w:rFonts w:ascii="Times New Roman" w:hAnsi="Times New Roman" w:cs="Times New Roman"/>
          <w:b/>
          <w:sz w:val="24"/>
          <w:szCs w:val="24"/>
        </w:rPr>
        <w:t xml:space="preserve">I am satisfied that this work is the result of the </w:t>
      </w:r>
      <w:r w:rsidR="003C46DD" w:rsidRPr="00EF5911">
        <w:rPr>
          <w:rFonts w:ascii="Times New Roman" w:hAnsi="Times New Roman" w:cs="Times New Roman"/>
          <w:b/>
          <w:sz w:val="24"/>
          <w:szCs w:val="24"/>
        </w:rPr>
        <w:t>student’s</w:t>
      </w:r>
      <w:r w:rsidRPr="00EF5911">
        <w:rPr>
          <w:rFonts w:ascii="Times New Roman" w:hAnsi="Times New Roman" w:cs="Times New Roman"/>
          <w:b/>
          <w:sz w:val="24"/>
          <w:szCs w:val="24"/>
        </w:rPr>
        <w:t xml:space="preserve"> effort.</w:t>
      </w:r>
    </w:p>
    <w:p w14:paraId="4D1AE7A6" w14:textId="77777777" w:rsidR="00EF5911" w:rsidRPr="00EF5911" w:rsidRDefault="00EF5911" w:rsidP="00EF5911">
      <w:pPr>
        <w:spacing w:line="360" w:lineRule="auto"/>
        <w:rPr>
          <w:rFonts w:ascii="Times New Roman" w:hAnsi="Times New Roman" w:cs="Times New Roman"/>
          <w:b/>
          <w:sz w:val="24"/>
          <w:szCs w:val="24"/>
        </w:rPr>
      </w:pPr>
    </w:p>
    <w:p w14:paraId="1C35BAF3" w14:textId="77777777" w:rsidR="00EF5911" w:rsidRPr="00EF5911" w:rsidRDefault="00EF5911" w:rsidP="00EF5911">
      <w:pPr>
        <w:spacing w:line="360" w:lineRule="auto"/>
        <w:rPr>
          <w:rFonts w:ascii="Times New Roman" w:hAnsi="Times New Roman" w:cs="Times New Roman"/>
          <w:b/>
          <w:sz w:val="24"/>
          <w:szCs w:val="24"/>
        </w:rPr>
      </w:pPr>
      <w:r w:rsidRPr="00EF5911">
        <w:rPr>
          <w:rFonts w:ascii="Times New Roman" w:hAnsi="Times New Roman" w:cs="Times New Roman"/>
          <w:b/>
          <w:sz w:val="24"/>
          <w:szCs w:val="24"/>
        </w:rPr>
        <w:t>Signed .............................................................. (Lecturer)</w:t>
      </w:r>
    </w:p>
    <w:p w14:paraId="5451C87A" w14:textId="77777777" w:rsidR="00EF5911" w:rsidRPr="00EF5911" w:rsidRDefault="00EF5911" w:rsidP="00EF5911">
      <w:pPr>
        <w:spacing w:line="360" w:lineRule="auto"/>
        <w:rPr>
          <w:rFonts w:ascii="Times New Roman" w:hAnsi="Times New Roman" w:cs="Times New Roman"/>
          <w:b/>
          <w:sz w:val="24"/>
          <w:szCs w:val="24"/>
        </w:rPr>
      </w:pPr>
    </w:p>
    <w:p w14:paraId="6084E61B" w14:textId="77777777" w:rsidR="00EF5911" w:rsidRPr="00EF5911" w:rsidRDefault="00EF5911" w:rsidP="00EF5911">
      <w:pPr>
        <w:spacing w:line="360" w:lineRule="auto"/>
        <w:rPr>
          <w:rFonts w:ascii="Times New Roman" w:hAnsi="Times New Roman" w:cs="Times New Roman"/>
          <w:b/>
          <w:sz w:val="24"/>
          <w:szCs w:val="24"/>
        </w:rPr>
      </w:pPr>
      <w:r w:rsidRPr="00EF5911">
        <w:rPr>
          <w:rFonts w:ascii="Times New Roman" w:hAnsi="Times New Roman" w:cs="Times New Roman"/>
          <w:b/>
          <w:sz w:val="24"/>
          <w:szCs w:val="24"/>
        </w:rPr>
        <w:t>Date     ..............................................................</w:t>
      </w:r>
    </w:p>
    <w:p w14:paraId="3A4664A4" w14:textId="77777777" w:rsidR="005F0B64" w:rsidRDefault="005F0B64" w:rsidP="00746A20">
      <w:pPr>
        <w:spacing w:line="360" w:lineRule="auto"/>
        <w:rPr>
          <w:rFonts w:ascii="Times New Roman" w:hAnsi="Times New Roman" w:cs="Times New Roman"/>
          <w:sz w:val="24"/>
          <w:szCs w:val="24"/>
          <w:u w:val="single"/>
        </w:rPr>
      </w:pPr>
    </w:p>
    <w:p w14:paraId="1B4EF1CC" w14:textId="77777777" w:rsidR="00024478" w:rsidRDefault="00024478" w:rsidP="001E0B7C">
      <w:pPr>
        <w:spacing w:line="360" w:lineRule="auto"/>
        <w:jc w:val="center"/>
        <w:rPr>
          <w:rFonts w:ascii="Times New Roman" w:hAnsi="Times New Roman" w:cs="Times New Roman"/>
          <w:sz w:val="24"/>
          <w:szCs w:val="24"/>
          <w:u w:val="single"/>
        </w:rPr>
      </w:pPr>
    </w:p>
    <w:p w14:paraId="6DC25902" w14:textId="77777777" w:rsidR="00024478" w:rsidRDefault="00024478" w:rsidP="001E0B7C">
      <w:pPr>
        <w:spacing w:line="360" w:lineRule="auto"/>
        <w:jc w:val="center"/>
        <w:rPr>
          <w:rFonts w:ascii="Times New Roman" w:hAnsi="Times New Roman" w:cs="Times New Roman"/>
          <w:sz w:val="24"/>
          <w:szCs w:val="24"/>
          <w:u w:val="single"/>
        </w:rPr>
      </w:pPr>
    </w:p>
    <w:p w14:paraId="74DFA424" w14:textId="77777777" w:rsidR="00024478" w:rsidRDefault="00024478" w:rsidP="001E0B7C">
      <w:pPr>
        <w:spacing w:line="360" w:lineRule="auto"/>
        <w:jc w:val="center"/>
        <w:rPr>
          <w:rFonts w:ascii="Times New Roman" w:hAnsi="Times New Roman" w:cs="Times New Roman"/>
          <w:sz w:val="24"/>
          <w:szCs w:val="24"/>
          <w:u w:val="single"/>
        </w:rPr>
      </w:pPr>
    </w:p>
    <w:p w14:paraId="667BBBF8" w14:textId="77777777" w:rsidR="00024478" w:rsidRPr="00746A20" w:rsidRDefault="00024478" w:rsidP="00746A20">
      <w:pPr>
        <w:spacing w:line="360" w:lineRule="auto"/>
        <w:jc w:val="center"/>
        <w:rPr>
          <w:rFonts w:ascii="Times New Roman" w:hAnsi="Times New Roman" w:cs="Times New Roman"/>
          <w:sz w:val="24"/>
          <w:szCs w:val="24"/>
          <w:u w:val="single"/>
        </w:rPr>
      </w:pPr>
    </w:p>
    <w:p w14:paraId="7893AE9D" w14:textId="77777777" w:rsidR="00746A20" w:rsidRPr="00746A20" w:rsidRDefault="00746A20" w:rsidP="00746A20">
      <w:pPr>
        <w:spacing w:line="360" w:lineRule="auto"/>
        <w:jc w:val="center"/>
        <w:rPr>
          <w:rFonts w:ascii="Times New Roman" w:hAnsi="Times New Roman" w:cs="Times New Roman"/>
          <w:sz w:val="24"/>
          <w:szCs w:val="24"/>
          <w:u w:val="single"/>
        </w:rPr>
      </w:pPr>
    </w:p>
    <w:p w14:paraId="68DDF5B9" w14:textId="18541696" w:rsidR="005001EC" w:rsidRPr="00746A20" w:rsidRDefault="005001EC" w:rsidP="00746A20">
      <w:pPr>
        <w:spacing w:line="360" w:lineRule="auto"/>
        <w:jc w:val="center"/>
        <w:rPr>
          <w:rFonts w:ascii="Times New Roman" w:hAnsi="Times New Roman" w:cs="Times New Roman"/>
          <w:sz w:val="24"/>
          <w:szCs w:val="24"/>
        </w:rPr>
      </w:pPr>
      <w:r w:rsidRPr="00746A20">
        <w:rPr>
          <w:rFonts w:ascii="Times New Roman" w:hAnsi="Times New Roman" w:cs="Times New Roman"/>
          <w:sz w:val="24"/>
          <w:szCs w:val="24"/>
        </w:rPr>
        <w:t>AI Acknowledgement statement:</w:t>
      </w:r>
    </w:p>
    <w:p w14:paraId="26289FA9" w14:textId="643B7B5A" w:rsidR="005001EC" w:rsidRPr="00746A20" w:rsidRDefault="005001EC" w:rsidP="00746A20">
      <w:pPr>
        <w:pStyle w:val="ListParagraph"/>
        <w:spacing w:line="360" w:lineRule="auto"/>
        <w:jc w:val="center"/>
        <w:rPr>
          <w:rFonts w:ascii="Times New Roman" w:hAnsi="Times New Roman" w:cs="Times New Roman"/>
          <w:sz w:val="24"/>
          <w:szCs w:val="24"/>
        </w:rPr>
      </w:pPr>
      <w:r w:rsidRPr="00746A20">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283221">
        <w:rPr>
          <w:rFonts w:ascii="Times New Roman" w:hAnsi="Times New Roman" w:cs="Times New Roman"/>
          <w:sz w:val="24"/>
          <w:szCs w:val="24"/>
        </w:rPr>
        <w:t>.</w:t>
      </w:r>
    </w:p>
    <w:p w14:paraId="65191459" w14:textId="77777777" w:rsidR="00024478" w:rsidRDefault="00024478" w:rsidP="001E0B7C">
      <w:pPr>
        <w:spacing w:line="360" w:lineRule="auto"/>
        <w:jc w:val="center"/>
        <w:rPr>
          <w:rFonts w:ascii="Times New Roman" w:hAnsi="Times New Roman" w:cs="Times New Roman"/>
          <w:sz w:val="24"/>
          <w:szCs w:val="24"/>
          <w:u w:val="single"/>
        </w:rPr>
      </w:pPr>
    </w:p>
    <w:p w14:paraId="2CAEEE29" w14:textId="77777777" w:rsidR="00024478" w:rsidRDefault="00024478" w:rsidP="001E0B7C">
      <w:pPr>
        <w:spacing w:line="360" w:lineRule="auto"/>
        <w:jc w:val="center"/>
        <w:rPr>
          <w:rFonts w:ascii="Times New Roman" w:hAnsi="Times New Roman" w:cs="Times New Roman"/>
          <w:sz w:val="24"/>
          <w:szCs w:val="24"/>
          <w:u w:val="single"/>
        </w:rPr>
      </w:pPr>
    </w:p>
    <w:p w14:paraId="0B79B405" w14:textId="77777777" w:rsidR="00024478" w:rsidRDefault="00024478" w:rsidP="001E0B7C">
      <w:pPr>
        <w:spacing w:line="360" w:lineRule="auto"/>
        <w:jc w:val="center"/>
        <w:rPr>
          <w:rFonts w:ascii="Times New Roman" w:hAnsi="Times New Roman" w:cs="Times New Roman"/>
          <w:sz w:val="24"/>
          <w:szCs w:val="24"/>
          <w:u w:val="single"/>
        </w:rPr>
      </w:pPr>
    </w:p>
    <w:p w14:paraId="19B824CE" w14:textId="77777777" w:rsidR="00024478" w:rsidRDefault="00024478" w:rsidP="001E0B7C">
      <w:pPr>
        <w:spacing w:line="360" w:lineRule="auto"/>
        <w:jc w:val="center"/>
        <w:rPr>
          <w:rFonts w:ascii="Times New Roman" w:hAnsi="Times New Roman" w:cs="Times New Roman"/>
          <w:sz w:val="24"/>
          <w:szCs w:val="24"/>
          <w:u w:val="single"/>
        </w:rPr>
      </w:pPr>
    </w:p>
    <w:p w14:paraId="72A9F242" w14:textId="77777777" w:rsidR="00024478" w:rsidRDefault="00024478" w:rsidP="001E0B7C">
      <w:pPr>
        <w:spacing w:line="360" w:lineRule="auto"/>
        <w:jc w:val="center"/>
        <w:rPr>
          <w:rFonts w:ascii="Times New Roman" w:hAnsi="Times New Roman" w:cs="Times New Roman"/>
          <w:sz w:val="24"/>
          <w:szCs w:val="24"/>
          <w:u w:val="single"/>
        </w:rPr>
      </w:pPr>
    </w:p>
    <w:p w14:paraId="613C5BBC" w14:textId="77777777" w:rsidR="00024478" w:rsidRDefault="00024478" w:rsidP="001E0B7C">
      <w:pPr>
        <w:spacing w:line="360" w:lineRule="auto"/>
        <w:jc w:val="center"/>
        <w:rPr>
          <w:rFonts w:ascii="Times New Roman" w:hAnsi="Times New Roman" w:cs="Times New Roman"/>
          <w:sz w:val="24"/>
          <w:szCs w:val="24"/>
          <w:u w:val="single"/>
        </w:rPr>
      </w:pPr>
    </w:p>
    <w:p w14:paraId="5E5C37AE" w14:textId="77777777" w:rsidR="00024478" w:rsidRDefault="00024478" w:rsidP="001E0B7C">
      <w:pPr>
        <w:spacing w:line="360" w:lineRule="auto"/>
        <w:jc w:val="center"/>
        <w:rPr>
          <w:rFonts w:ascii="Times New Roman" w:hAnsi="Times New Roman" w:cs="Times New Roman"/>
          <w:sz w:val="24"/>
          <w:szCs w:val="24"/>
          <w:u w:val="single"/>
        </w:rPr>
      </w:pPr>
    </w:p>
    <w:p w14:paraId="112E309C" w14:textId="77777777" w:rsidR="007936EA" w:rsidRDefault="007936EA" w:rsidP="001E0B7C">
      <w:pPr>
        <w:spacing w:line="360" w:lineRule="auto"/>
        <w:jc w:val="center"/>
        <w:rPr>
          <w:rFonts w:ascii="Times New Roman" w:hAnsi="Times New Roman" w:cs="Times New Roman"/>
          <w:sz w:val="24"/>
          <w:szCs w:val="24"/>
          <w:u w:val="single"/>
        </w:rPr>
      </w:pPr>
    </w:p>
    <w:p w14:paraId="39B3EDA6" w14:textId="77777777" w:rsidR="007936EA" w:rsidRDefault="007936EA" w:rsidP="001E0B7C">
      <w:pPr>
        <w:spacing w:line="360" w:lineRule="auto"/>
        <w:jc w:val="center"/>
        <w:rPr>
          <w:rFonts w:ascii="Times New Roman" w:hAnsi="Times New Roman" w:cs="Times New Roman"/>
          <w:sz w:val="24"/>
          <w:szCs w:val="24"/>
          <w:u w:val="single"/>
        </w:rPr>
      </w:pPr>
    </w:p>
    <w:p w14:paraId="079E4FC2" w14:textId="77777777" w:rsidR="007936EA" w:rsidRDefault="007936EA" w:rsidP="001E0B7C">
      <w:pPr>
        <w:spacing w:line="360" w:lineRule="auto"/>
        <w:jc w:val="center"/>
        <w:rPr>
          <w:rFonts w:ascii="Times New Roman" w:hAnsi="Times New Roman" w:cs="Times New Roman"/>
          <w:sz w:val="24"/>
          <w:szCs w:val="24"/>
          <w:u w:val="single"/>
        </w:rPr>
      </w:pPr>
    </w:p>
    <w:p w14:paraId="77411112" w14:textId="77777777" w:rsidR="007936EA" w:rsidRDefault="007936EA" w:rsidP="001E0B7C">
      <w:pPr>
        <w:spacing w:line="360" w:lineRule="auto"/>
        <w:jc w:val="center"/>
        <w:rPr>
          <w:rFonts w:ascii="Times New Roman" w:hAnsi="Times New Roman" w:cs="Times New Roman"/>
          <w:sz w:val="24"/>
          <w:szCs w:val="24"/>
          <w:u w:val="single"/>
        </w:rPr>
      </w:pPr>
    </w:p>
    <w:p w14:paraId="1E5114C2" w14:textId="77777777" w:rsidR="007936EA" w:rsidRDefault="007936EA" w:rsidP="001E0B7C">
      <w:pPr>
        <w:spacing w:line="360" w:lineRule="auto"/>
        <w:jc w:val="center"/>
        <w:rPr>
          <w:rFonts w:ascii="Times New Roman" w:hAnsi="Times New Roman" w:cs="Times New Roman"/>
          <w:sz w:val="24"/>
          <w:szCs w:val="24"/>
          <w:u w:val="single"/>
        </w:rPr>
      </w:pPr>
    </w:p>
    <w:p w14:paraId="41DD8941" w14:textId="77777777" w:rsidR="007936EA" w:rsidRDefault="007936EA" w:rsidP="001E0B7C">
      <w:pPr>
        <w:spacing w:line="360" w:lineRule="auto"/>
        <w:jc w:val="center"/>
        <w:rPr>
          <w:rFonts w:ascii="Times New Roman" w:hAnsi="Times New Roman" w:cs="Times New Roman"/>
          <w:sz w:val="24"/>
          <w:szCs w:val="24"/>
          <w:u w:val="single"/>
        </w:rPr>
      </w:pPr>
    </w:p>
    <w:p w14:paraId="46855A53" w14:textId="77777777" w:rsidR="007936EA" w:rsidRDefault="007936EA" w:rsidP="001E0B7C">
      <w:pPr>
        <w:spacing w:line="360" w:lineRule="auto"/>
        <w:jc w:val="center"/>
        <w:rPr>
          <w:rFonts w:ascii="Times New Roman" w:hAnsi="Times New Roman" w:cs="Times New Roman"/>
          <w:sz w:val="24"/>
          <w:szCs w:val="24"/>
          <w:u w:val="single"/>
        </w:rPr>
      </w:pPr>
    </w:p>
    <w:p w14:paraId="2C6F502C" w14:textId="77777777" w:rsidR="007936EA" w:rsidRDefault="007936EA" w:rsidP="001E0B7C">
      <w:pPr>
        <w:spacing w:line="360" w:lineRule="auto"/>
        <w:jc w:val="center"/>
        <w:rPr>
          <w:rFonts w:ascii="Times New Roman" w:hAnsi="Times New Roman" w:cs="Times New Roman"/>
          <w:sz w:val="24"/>
          <w:szCs w:val="24"/>
          <w:u w:val="single"/>
        </w:rPr>
      </w:pPr>
    </w:p>
    <w:p w14:paraId="11B278C8" w14:textId="77777777" w:rsidR="007936EA" w:rsidRDefault="007936EA" w:rsidP="001E0B7C">
      <w:pPr>
        <w:spacing w:line="360" w:lineRule="auto"/>
        <w:jc w:val="center"/>
        <w:rPr>
          <w:rFonts w:ascii="Times New Roman" w:hAnsi="Times New Roman" w:cs="Times New Roman"/>
          <w:sz w:val="24"/>
          <w:szCs w:val="24"/>
          <w:u w:val="single"/>
        </w:rPr>
      </w:pPr>
    </w:p>
    <w:p w14:paraId="7F4B5897" w14:textId="77777777" w:rsidR="007936EA" w:rsidRDefault="007936EA" w:rsidP="001E0B7C">
      <w:pPr>
        <w:spacing w:line="360" w:lineRule="auto"/>
        <w:jc w:val="center"/>
        <w:rPr>
          <w:rFonts w:ascii="Times New Roman" w:hAnsi="Times New Roman" w:cs="Times New Roman"/>
          <w:sz w:val="24"/>
          <w:szCs w:val="24"/>
          <w:u w:val="single"/>
        </w:rPr>
      </w:pPr>
    </w:p>
    <w:p w14:paraId="780448DA" w14:textId="77777777" w:rsidR="007936EA" w:rsidRDefault="007936EA" w:rsidP="001E0B7C">
      <w:pPr>
        <w:spacing w:line="360" w:lineRule="auto"/>
        <w:jc w:val="center"/>
        <w:rPr>
          <w:rFonts w:ascii="Times New Roman" w:hAnsi="Times New Roman" w:cs="Times New Roman"/>
          <w:sz w:val="24"/>
          <w:szCs w:val="24"/>
          <w:u w:val="single"/>
        </w:rPr>
      </w:pPr>
    </w:p>
    <w:p w14:paraId="5E5D6497" w14:textId="77777777" w:rsidR="007936EA" w:rsidRDefault="007936EA" w:rsidP="001E0B7C">
      <w:pPr>
        <w:spacing w:line="360" w:lineRule="auto"/>
        <w:jc w:val="center"/>
        <w:rPr>
          <w:rFonts w:ascii="Times New Roman" w:hAnsi="Times New Roman" w:cs="Times New Roman"/>
          <w:sz w:val="24"/>
          <w:szCs w:val="24"/>
          <w:u w:val="single"/>
        </w:rPr>
      </w:pPr>
    </w:p>
    <w:p w14:paraId="64CC4C1D" w14:textId="77777777" w:rsidR="007936EA" w:rsidRDefault="007936EA" w:rsidP="001E0B7C">
      <w:pPr>
        <w:spacing w:line="360" w:lineRule="auto"/>
        <w:jc w:val="center"/>
        <w:rPr>
          <w:rFonts w:ascii="Times New Roman" w:hAnsi="Times New Roman" w:cs="Times New Roman"/>
          <w:sz w:val="24"/>
          <w:szCs w:val="24"/>
          <w:u w:val="single"/>
        </w:rPr>
      </w:pPr>
    </w:p>
    <w:p w14:paraId="48092687" w14:textId="7FD8E0F8" w:rsidR="007936EA" w:rsidRPr="00925510" w:rsidRDefault="007936EA" w:rsidP="00C52BC1">
      <w:pPr>
        <w:spacing w:line="360" w:lineRule="auto"/>
        <w:jc w:val="center"/>
        <w:rPr>
          <w:rFonts w:ascii="Times New Roman" w:hAnsi="Times New Roman" w:cs="Times New Roman"/>
          <w:sz w:val="24"/>
          <w:szCs w:val="24"/>
        </w:rPr>
      </w:pPr>
      <w:r w:rsidRPr="00925510">
        <w:rPr>
          <w:rFonts w:ascii="Times New Roman" w:hAnsi="Times New Roman" w:cs="Times New Roman"/>
          <w:sz w:val="24"/>
          <w:szCs w:val="24"/>
        </w:rPr>
        <w:t xml:space="preserve">With thanks to Dr Kate Piper (Physical Education </w:t>
      </w:r>
      <w:r w:rsidR="00925510" w:rsidRPr="00925510">
        <w:rPr>
          <w:rFonts w:ascii="Times New Roman" w:hAnsi="Times New Roman" w:cs="Times New Roman"/>
          <w:sz w:val="24"/>
          <w:szCs w:val="24"/>
        </w:rPr>
        <w:t>lecturer) for help with guidance and feedback on th</w:t>
      </w:r>
      <w:r w:rsidR="00283221">
        <w:rPr>
          <w:rFonts w:ascii="Times New Roman" w:hAnsi="Times New Roman" w:cs="Times New Roman"/>
          <w:sz w:val="24"/>
          <w:szCs w:val="24"/>
        </w:rPr>
        <w:t>is</w:t>
      </w:r>
      <w:r w:rsidR="00925510" w:rsidRPr="00925510">
        <w:rPr>
          <w:rFonts w:ascii="Times New Roman" w:hAnsi="Times New Roman" w:cs="Times New Roman"/>
          <w:sz w:val="24"/>
          <w:szCs w:val="24"/>
        </w:rPr>
        <w:t xml:space="preserve"> piece of research.</w:t>
      </w:r>
    </w:p>
    <w:p w14:paraId="0BE30D32" w14:textId="77777777" w:rsidR="007936EA" w:rsidRDefault="007936EA" w:rsidP="001E0B7C">
      <w:pPr>
        <w:spacing w:line="360" w:lineRule="auto"/>
        <w:jc w:val="center"/>
        <w:rPr>
          <w:rFonts w:ascii="Times New Roman" w:hAnsi="Times New Roman" w:cs="Times New Roman"/>
          <w:sz w:val="24"/>
          <w:szCs w:val="24"/>
          <w:u w:val="single"/>
        </w:rPr>
      </w:pPr>
    </w:p>
    <w:p w14:paraId="1B0C76D4" w14:textId="77777777" w:rsidR="007936EA" w:rsidRDefault="007936EA" w:rsidP="001E0B7C">
      <w:pPr>
        <w:spacing w:line="360" w:lineRule="auto"/>
        <w:jc w:val="center"/>
        <w:rPr>
          <w:rFonts w:ascii="Times New Roman" w:hAnsi="Times New Roman" w:cs="Times New Roman"/>
          <w:sz w:val="24"/>
          <w:szCs w:val="24"/>
          <w:u w:val="single"/>
        </w:rPr>
      </w:pPr>
    </w:p>
    <w:p w14:paraId="0FFABA8F" w14:textId="77777777" w:rsidR="007936EA" w:rsidRDefault="007936EA" w:rsidP="001E0B7C">
      <w:pPr>
        <w:spacing w:line="360" w:lineRule="auto"/>
        <w:jc w:val="center"/>
        <w:rPr>
          <w:rFonts w:ascii="Times New Roman" w:hAnsi="Times New Roman" w:cs="Times New Roman"/>
          <w:sz w:val="24"/>
          <w:szCs w:val="24"/>
          <w:u w:val="single"/>
        </w:rPr>
      </w:pPr>
    </w:p>
    <w:p w14:paraId="7471CFF3" w14:textId="77777777" w:rsidR="007936EA" w:rsidRDefault="007936EA" w:rsidP="001E0B7C">
      <w:pPr>
        <w:spacing w:line="360" w:lineRule="auto"/>
        <w:jc w:val="center"/>
        <w:rPr>
          <w:rFonts w:ascii="Times New Roman" w:hAnsi="Times New Roman" w:cs="Times New Roman"/>
          <w:sz w:val="24"/>
          <w:szCs w:val="24"/>
          <w:u w:val="single"/>
        </w:rPr>
      </w:pPr>
    </w:p>
    <w:p w14:paraId="3273D218" w14:textId="77777777" w:rsidR="007936EA" w:rsidRDefault="007936EA" w:rsidP="001E0B7C">
      <w:pPr>
        <w:spacing w:line="360" w:lineRule="auto"/>
        <w:jc w:val="center"/>
        <w:rPr>
          <w:rFonts w:ascii="Times New Roman" w:hAnsi="Times New Roman" w:cs="Times New Roman"/>
          <w:sz w:val="24"/>
          <w:szCs w:val="24"/>
          <w:u w:val="single"/>
        </w:rPr>
      </w:pPr>
    </w:p>
    <w:p w14:paraId="2D01B722" w14:textId="77777777" w:rsidR="007936EA" w:rsidRDefault="007936EA" w:rsidP="001E0B7C">
      <w:pPr>
        <w:spacing w:line="360" w:lineRule="auto"/>
        <w:jc w:val="center"/>
        <w:rPr>
          <w:rFonts w:ascii="Times New Roman" w:hAnsi="Times New Roman" w:cs="Times New Roman"/>
          <w:sz w:val="24"/>
          <w:szCs w:val="24"/>
          <w:u w:val="single"/>
        </w:rPr>
      </w:pPr>
    </w:p>
    <w:p w14:paraId="31B7A7FB" w14:textId="77777777" w:rsidR="007936EA" w:rsidRDefault="007936EA" w:rsidP="001E0B7C">
      <w:pPr>
        <w:spacing w:line="360" w:lineRule="auto"/>
        <w:jc w:val="center"/>
        <w:rPr>
          <w:rFonts w:ascii="Times New Roman" w:hAnsi="Times New Roman" w:cs="Times New Roman"/>
          <w:sz w:val="24"/>
          <w:szCs w:val="24"/>
          <w:u w:val="single"/>
        </w:rPr>
      </w:pPr>
    </w:p>
    <w:p w14:paraId="74827F76" w14:textId="77777777" w:rsidR="00024478" w:rsidRDefault="00024478" w:rsidP="001E0B7C">
      <w:pPr>
        <w:spacing w:line="360" w:lineRule="auto"/>
        <w:jc w:val="center"/>
        <w:rPr>
          <w:rFonts w:ascii="Times New Roman" w:hAnsi="Times New Roman" w:cs="Times New Roman"/>
          <w:sz w:val="24"/>
          <w:szCs w:val="24"/>
          <w:u w:val="single"/>
        </w:rPr>
      </w:pPr>
    </w:p>
    <w:p w14:paraId="12124035" w14:textId="77777777" w:rsidR="00024478" w:rsidRDefault="00024478" w:rsidP="001E0B7C">
      <w:pPr>
        <w:spacing w:line="360" w:lineRule="auto"/>
        <w:jc w:val="center"/>
        <w:rPr>
          <w:rFonts w:ascii="Times New Roman" w:hAnsi="Times New Roman" w:cs="Times New Roman"/>
          <w:sz w:val="24"/>
          <w:szCs w:val="24"/>
          <w:u w:val="single"/>
        </w:rPr>
      </w:pPr>
    </w:p>
    <w:p w14:paraId="6F7BBC8B" w14:textId="77777777" w:rsidR="00746A20" w:rsidRDefault="00746A20" w:rsidP="001E0B7C">
      <w:pPr>
        <w:spacing w:line="360" w:lineRule="auto"/>
        <w:rPr>
          <w:rFonts w:ascii="Times New Roman" w:hAnsi="Times New Roman" w:cs="Times New Roman"/>
          <w:sz w:val="24"/>
          <w:szCs w:val="24"/>
          <w:u w:val="single"/>
        </w:rPr>
      </w:pPr>
    </w:p>
    <w:p w14:paraId="22749DD9" w14:textId="77777777" w:rsidR="00746A20" w:rsidRDefault="00746A20" w:rsidP="001E0B7C">
      <w:pPr>
        <w:spacing w:line="360" w:lineRule="auto"/>
        <w:rPr>
          <w:rFonts w:ascii="Times New Roman" w:hAnsi="Times New Roman" w:cs="Times New Roman"/>
          <w:sz w:val="24"/>
          <w:szCs w:val="24"/>
          <w:u w:val="single"/>
        </w:rPr>
      </w:pPr>
    </w:p>
    <w:p w14:paraId="7B0331B6" w14:textId="77777777" w:rsidR="00746A20" w:rsidRDefault="00746A20" w:rsidP="001E0B7C">
      <w:pPr>
        <w:spacing w:line="360" w:lineRule="auto"/>
        <w:rPr>
          <w:rFonts w:ascii="Times New Roman" w:hAnsi="Times New Roman" w:cs="Times New Roman"/>
          <w:sz w:val="24"/>
          <w:szCs w:val="24"/>
          <w:u w:val="single"/>
        </w:rPr>
      </w:pPr>
    </w:p>
    <w:p w14:paraId="70DE98C7" w14:textId="77777777" w:rsidR="00746A20" w:rsidRDefault="00746A20" w:rsidP="001E0B7C">
      <w:pPr>
        <w:spacing w:line="360" w:lineRule="auto"/>
        <w:rPr>
          <w:rFonts w:ascii="Times New Roman" w:hAnsi="Times New Roman" w:cs="Times New Roman"/>
          <w:sz w:val="24"/>
          <w:szCs w:val="24"/>
          <w:u w:val="single"/>
        </w:rPr>
      </w:pPr>
    </w:p>
    <w:p w14:paraId="2FCF335E" w14:textId="77777777" w:rsidR="00746A20" w:rsidRDefault="00746A20" w:rsidP="001E0B7C">
      <w:pPr>
        <w:spacing w:line="360" w:lineRule="auto"/>
        <w:rPr>
          <w:rFonts w:ascii="Times New Roman" w:hAnsi="Times New Roman" w:cs="Times New Roman"/>
          <w:sz w:val="24"/>
          <w:szCs w:val="24"/>
          <w:u w:val="single"/>
        </w:rPr>
      </w:pPr>
    </w:p>
    <w:p w14:paraId="7E195140" w14:textId="77777777" w:rsidR="00746A20" w:rsidRDefault="00746A20" w:rsidP="001E0B7C">
      <w:pPr>
        <w:spacing w:line="360" w:lineRule="auto"/>
        <w:rPr>
          <w:rFonts w:ascii="Times New Roman" w:hAnsi="Times New Roman" w:cs="Times New Roman"/>
          <w:sz w:val="24"/>
          <w:szCs w:val="24"/>
          <w:u w:val="single"/>
        </w:rPr>
      </w:pPr>
    </w:p>
    <w:p w14:paraId="71DB7E98" w14:textId="77777777" w:rsidR="00C52BC1" w:rsidRDefault="00C52BC1" w:rsidP="001E0B7C">
      <w:pPr>
        <w:spacing w:line="360" w:lineRule="auto"/>
        <w:rPr>
          <w:rFonts w:ascii="Times New Roman" w:hAnsi="Times New Roman" w:cs="Times New Roman"/>
          <w:sz w:val="24"/>
          <w:szCs w:val="24"/>
          <w:u w:val="single"/>
        </w:rPr>
      </w:pPr>
    </w:p>
    <w:p w14:paraId="38A389C2" w14:textId="77777777" w:rsidR="00C52BC1" w:rsidRDefault="00C52BC1" w:rsidP="001E0B7C">
      <w:pPr>
        <w:spacing w:line="360" w:lineRule="auto"/>
        <w:rPr>
          <w:rFonts w:ascii="Times New Roman" w:hAnsi="Times New Roman" w:cs="Times New Roman"/>
          <w:sz w:val="24"/>
          <w:szCs w:val="24"/>
          <w:u w:val="single"/>
        </w:rPr>
      </w:pPr>
    </w:p>
    <w:p w14:paraId="1F7C8FDD" w14:textId="77777777" w:rsidR="00C52BC1" w:rsidRDefault="00C52BC1" w:rsidP="001E0B7C">
      <w:pPr>
        <w:spacing w:line="360" w:lineRule="auto"/>
        <w:rPr>
          <w:rFonts w:ascii="Times New Roman" w:hAnsi="Times New Roman" w:cs="Times New Roman"/>
          <w:sz w:val="24"/>
          <w:szCs w:val="24"/>
          <w:u w:val="single"/>
        </w:rPr>
      </w:pPr>
    </w:p>
    <w:p w14:paraId="3C286FAB" w14:textId="77777777" w:rsidR="000C26B7" w:rsidRDefault="000C26B7" w:rsidP="001E0B7C">
      <w:pPr>
        <w:spacing w:line="360" w:lineRule="auto"/>
        <w:rPr>
          <w:rFonts w:ascii="Times New Roman" w:hAnsi="Times New Roman" w:cs="Times New Roman"/>
          <w:sz w:val="24"/>
          <w:szCs w:val="24"/>
          <w:u w:val="single"/>
        </w:rPr>
      </w:pPr>
    </w:p>
    <w:p w14:paraId="167A5808" w14:textId="5B81D947" w:rsidR="000C26B7" w:rsidRPr="005A7323" w:rsidRDefault="000C26B7" w:rsidP="00E97BFA">
      <w:pPr>
        <w:spacing w:line="360" w:lineRule="auto"/>
        <w:jc w:val="center"/>
        <w:rPr>
          <w:rFonts w:ascii="Times New Roman" w:hAnsi="Times New Roman" w:cs="Times New Roman"/>
          <w:b/>
          <w:bCs/>
          <w:sz w:val="24"/>
          <w:szCs w:val="24"/>
          <w:u w:val="single"/>
        </w:rPr>
      </w:pPr>
      <w:r w:rsidRPr="005A7323">
        <w:rPr>
          <w:rFonts w:ascii="Times New Roman" w:hAnsi="Times New Roman" w:cs="Times New Roman"/>
          <w:b/>
          <w:bCs/>
          <w:sz w:val="24"/>
          <w:szCs w:val="24"/>
          <w:u w:val="single"/>
        </w:rPr>
        <w:lastRenderedPageBreak/>
        <w:t xml:space="preserve">Contents </w:t>
      </w:r>
      <w:r w:rsidR="005A7323" w:rsidRPr="005A7323">
        <w:rPr>
          <w:rFonts w:ascii="Times New Roman" w:hAnsi="Times New Roman" w:cs="Times New Roman"/>
          <w:b/>
          <w:bCs/>
          <w:sz w:val="24"/>
          <w:szCs w:val="24"/>
          <w:u w:val="single"/>
        </w:rPr>
        <w:t>page</w:t>
      </w:r>
    </w:p>
    <w:p w14:paraId="4E47EA05" w14:textId="77777777" w:rsidR="002C34AC" w:rsidRDefault="002C34AC" w:rsidP="001E0B7C">
      <w:pPr>
        <w:spacing w:line="360" w:lineRule="auto"/>
        <w:rPr>
          <w:rFonts w:ascii="Times New Roman" w:hAnsi="Times New Roman" w:cs="Times New Roman"/>
          <w:sz w:val="24"/>
          <w:szCs w:val="24"/>
          <w:u w:val="single"/>
        </w:rPr>
      </w:pPr>
    </w:p>
    <w:p w14:paraId="1980BCA2" w14:textId="77777777" w:rsidR="002C34AC" w:rsidRDefault="002C34AC" w:rsidP="001E0B7C">
      <w:pPr>
        <w:spacing w:line="360" w:lineRule="auto"/>
        <w:rPr>
          <w:rFonts w:ascii="Times New Roman" w:hAnsi="Times New Roman" w:cs="Times New Roman"/>
          <w:sz w:val="24"/>
          <w:szCs w:val="24"/>
          <w:u w:val="single"/>
        </w:rPr>
      </w:pPr>
    </w:p>
    <w:p w14:paraId="4E29E0A5" w14:textId="77777777" w:rsidR="002C34AC" w:rsidRDefault="002C34AC" w:rsidP="001E0B7C">
      <w:pPr>
        <w:spacing w:line="360" w:lineRule="auto"/>
        <w:rPr>
          <w:rFonts w:ascii="Times New Roman" w:hAnsi="Times New Roman" w:cs="Times New Roman"/>
          <w:sz w:val="24"/>
          <w:szCs w:val="24"/>
          <w:u w:val="single"/>
        </w:rPr>
      </w:pPr>
    </w:p>
    <w:p w14:paraId="77DAEF2F" w14:textId="77777777" w:rsidR="002C34AC" w:rsidRDefault="002C34AC" w:rsidP="001E0B7C">
      <w:pPr>
        <w:spacing w:line="360" w:lineRule="auto"/>
        <w:rPr>
          <w:rFonts w:ascii="Times New Roman" w:hAnsi="Times New Roman" w:cs="Times New Roman"/>
          <w:sz w:val="24"/>
          <w:szCs w:val="24"/>
          <w:u w:val="single"/>
        </w:rPr>
      </w:pPr>
    </w:p>
    <w:p w14:paraId="56C2BC82" w14:textId="10C9AD1A" w:rsidR="002C34AC" w:rsidRPr="00364533" w:rsidRDefault="005A7323" w:rsidP="001E0B7C">
      <w:pPr>
        <w:spacing w:line="360" w:lineRule="auto"/>
        <w:rPr>
          <w:rFonts w:ascii="Times New Roman" w:hAnsi="Times New Roman" w:cs="Times New Roman"/>
          <w:sz w:val="24"/>
          <w:szCs w:val="24"/>
        </w:rPr>
      </w:pPr>
      <w:r w:rsidRPr="00E97BFA">
        <w:rPr>
          <w:rFonts w:ascii="Times New Roman" w:hAnsi="Times New Roman" w:cs="Times New Roman"/>
          <w:b/>
          <w:bCs/>
          <w:sz w:val="24"/>
          <w:szCs w:val="24"/>
          <w:u w:val="single"/>
        </w:rPr>
        <w:t>Table of Contents</w:t>
      </w:r>
      <w:r w:rsidRPr="00364533">
        <w:rPr>
          <w:rFonts w:ascii="Times New Roman" w:hAnsi="Times New Roman" w:cs="Times New Roman"/>
          <w:b/>
          <w:bCs/>
          <w:sz w:val="24"/>
          <w:szCs w:val="24"/>
        </w:rPr>
        <w:t xml:space="preserve"> </w:t>
      </w:r>
      <w:r w:rsidR="00364533" w:rsidRPr="00364533">
        <w:rPr>
          <w:rFonts w:ascii="Times New Roman" w:hAnsi="Times New Roman" w:cs="Times New Roman"/>
          <w:b/>
          <w:bCs/>
          <w:sz w:val="24"/>
          <w:szCs w:val="24"/>
        </w:rPr>
        <w:t xml:space="preserve">                    </w:t>
      </w:r>
      <w:r w:rsidR="00364533" w:rsidRPr="00364533">
        <w:rPr>
          <w:rFonts w:ascii="Times New Roman" w:hAnsi="Times New Roman" w:cs="Times New Roman"/>
          <w:sz w:val="24"/>
          <w:szCs w:val="24"/>
        </w:rPr>
        <w:t xml:space="preserve">                                                                            </w:t>
      </w:r>
      <w:r w:rsidR="00364533">
        <w:rPr>
          <w:rFonts w:ascii="Times New Roman" w:hAnsi="Times New Roman" w:cs="Times New Roman"/>
          <w:sz w:val="24"/>
          <w:szCs w:val="24"/>
        </w:rPr>
        <w:t xml:space="preserve"> </w:t>
      </w:r>
      <w:r w:rsidR="00364533" w:rsidRPr="00364533">
        <w:rPr>
          <w:rFonts w:ascii="Times New Roman" w:hAnsi="Times New Roman" w:cs="Times New Roman"/>
          <w:b/>
          <w:bCs/>
          <w:sz w:val="24"/>
          <w:szCs w:val="24"/>
          <w:u w:val="single"/>
        </w:rPr>
        <w:t>Page no.</w:t>
      </w:r>
    </w:p>
    <w:p w14:paraId="03618D48" w14:textId="321D344B" w:rsidR="000C26B7" w:rsidRPr="00D51CB0" w:rsidRDefault="00795610" w:rsidP="001E0B7C">
      <w:pPr>
        <w:spacing w:line="360" w:lineRule="auto"/>
        <w:rPr>
          <w:rFonts w:ascii="Times New Roman" w:hAnsi="Times New Roman" w:cs="Times New Roman"/>
          <w:sz w:val="24"/>
          <w:szCs w:val="24"/>
        </w:rPr>
      </w:pPr>
      <w:r w:rsidRPr="00D51CB0">
        <w:rPr>
          <w:rFonts w:ascii="Times New Roman" w:hAnsi="Times New Roman" w:cs="Times New Roman"/>
          <w:sz w:val="24"/>
          <w:szCs w:val="24"/>
        </w:rPr>
        <w:t xml:space="preserve">Abstract </w:t>
      </w:r>
      <w:r w:rsidR="005A7323" w:rsidRPr="00D51CB0">
        <w:rPr>
          <w:rFonts w:ascii="Times New Roman" w:hAnsi="Times New Roman" w:cs="Times New Roman"/>
          <w:sz w:val="24"/>
          <w:szCs w:val="24"/>
        </w:rPr>
        <w:t>……………………………………………………</w:t>
      </w:r>
      <w:r w:rsidR="00D51CB0" w:rsidRPr="00D51CB0">
        <w:rPr>
          <w:rFonts w:ascii="Times New Roman" w:hAnsi="Times New Roman" w:cs="Times New Roman"/>
          <w:sz w:val="24"/>
          <w:szCs w:val="24"/>
        </w:rPr>
        <w:t>……………………</w:t>
      </w:r>
      <w:r w:rsidR="00D51CB0">
        <w:rPr>
          <w:rFonts w:ascii="Times New Roman" w:hAnsi="Times New Roman" w:cs="Times New Roman"/>
          <w:sz w:val="24"/>
          <w:szCs w:val="24"/>
        </w:rPr>
        <w:t>…</w:t>
      </w:r>
      <w:r w:rsidR="00D51CB0" w:rsidRPr="00D51CB0">
        <w:rPr>
          <w:rFonts w:ascii="Times New Roman" w:hAnsi="Times New Roman" w:cs="Times New Roman"/>
          <w:sz w:val="24"/>
          <w:szCs w:val="24"/>
        </w:rPr>
        <w:t xml:space="preserve"> 6</w:t>
      </w:r>
    </w:p>
    <w:p w14:paraId="60501E34" w14:textId="07F9DB5B" w:rsidR="002C34AC" w:rsidRPr="00D51CB0" w:rsidRDefault="00795610" w:rsidP="001E0B7C">
      <w:pPr>
        <w:spacing w:line="360" w:lineRule="auto"/>
        <w:rPr>
          <w:rFonts w:ascii="Times New Roman" w:hAnsi="Times New Roman" w:cs="Times New Roman"/>
          <w:sz w:val="24"/>
          <w:szCs w:val="24"/>
        </w:rPr>
      </w:pPr>
      <w:r w:rsidRPr="00D51CB0">
        <w:rPr>
          <w:rFonts w:ascii="Times New Roman" w:hAnsi="Times New Roman" w:cs="Times New Roman"/>
          <w:sz w:val="24"/>
          <w:szCs w:val="24"/>
        </w:rPr>
        <w:t>Introduction</w:t>
      </w:r>
      <w:r w:rsidR="00D51CB0" w:rsidRPr="00D51CB0">
        <w:rPr>
          <w:rFonts w:ascii="Times New Roman" w:hAnsi="Times New Roman" w:cs="Times New Roman"/>
          <w:sz w:val="24"/>
          <w:szCs w:val="24"/>
        </w:rPr>
        <w:t>………………………………………………………………………</w:t>
      </w:r>
      <w:r w:rsidR="00D51CB0">
        <w:rPr>
          <w:rFonts w:ascii="Times New Roman" w:hAnsi="Times New Roman" w:cs="Times New Roman"/>
          <w:sz w:val="24"/>
          <w:szCs w:val="24"/>
        </w:rPr>
        <w:t>…</w:t>
      </w:r>
      <w:r w:rsidR="00D51CB0" w:rsidRPr="00D51CB0">
        <w:rPr>
          <w:rFonts w:ascii="Times New Roman" w:hAnsi="Times New Roman" w:cs="Times New Roman"/>
          <w:sz w:val="24"/>
          <w:szCs w:val="24"/>
        </w:rPr>
        <w:t>7</w:t>
      </w:r>
    </w:p>
    <w:p w14:paraId="65DDBABF" w14:textId="792B2010" w:rsidR="00795610" w:rsidRPr="00D51CB0" w:rsidRDefault="002C34AC" w:rsidP="001E0B7C">
      <w:pPr>
        <w:spacing w:line="360" w:lineRule="auto"/>
        <w:rPr>
          <w:rFonts w:ascii="Times New Roman" w:hAnsi="Times New Roman" w:cs="Times New Roman"/>
          <w:sz w:val="24"/>
          <w:szCs w:val="24"/>
        </w:rPr>
      </w:pPr>
      <w:r w:rsidRPr="00D51CB0">
        <w:rPr>
          <w:rFonts w:ascii="Times New Roman" w:hAnsi="Times New Roman" w:cs="Times New Roman"/>
          <w:sz w:val="24"/>
          <w:szCs w:val="24"/>
        </w:rPr>
        <w:t>Literature Review</w:t>
      </w:r>
      <w:r w:rsidR="00D51CB0">
        <w:rPr>
          <w:rFonts w:ascii="Times New Roman" w:hAnsi="Times New Roman" w:cs="Times New Roman"/>
          <w:sz w:val="24"/>
          <w:szCs w:val="24"/>
        </w:rPr>
        <w:t>…………………………………………………………………</w:t>
      </w:r>
      <w:r w:rsidR="00AE2BEB">
        <w:rPr>
          <w:rFonts w:ascii="Times New Roman" w:hAnsi="Times New Roman" w:cs="Times New Roman"/>
          <w:sz w:val="24"/>
          <w:szCs w:val="24"/>
        </w:rPr>
        <w:t>.</w:t>
      </w:r>
      <w:r w:rsidRPr="00D51CB0">
        <w:rPr>
          <w:rFonts w:ascii="Times New Roman" w:hAnsi="Times New Roman" w:cs="Times New Roman"/>
          <w:sz w:val="24"/>
          <w:szCs w:val="24"/>
        </w:rPr>
        <w:t xml:space="preserve"> </w:t>
      </w:r>
      <w:r w:rsidR="00D64519">
        <w:rPr>
          <w:rFonts w:ascii="Times New Roman" w:hAnsi="Times New Roman" w:cs="Times New Roman"/>
          <w:sz w:val="24"/>
          <w:szCs w:val="24"/>
        </w:rPr>
        <w:t>10</w:t>
      </w:r>
    </w:p>
    <w:p w14:paraId="369E4483" w14:textId="13CF6769" w:rsidR="00795610" w:rsidRPr="00D51CB0" w:rsidRDefault="00795610" w:rsidP="001E0B7C">
      <w:pPr>
        <w:spacing w:line="360" w:lineRule="auto"/>
        <w:rPr>
          <w:rFonts w:ascii="Times New Roman" w:hAnsi="Times New Roman" w:cs="Times New Roman"/>
          <w:sz w:val="24"/>
          <w:szCs w:val="24"/>
        </w:rPr>
      </w:pPr>
      <w:r w:rsidRPr="00D51CB0">
        <w:rPr>
          <w:rFonts w:ascii="Times New Roman" w:hAnsi="Times New Roman" w:cs="Times New Roman"/>
          <w:sz w:val="24"/>
          <w:szCs w:val="24"/>
        </w:rPr>
        <w:t>Methodology</w:t>
      </w:r>
      <w:r w:rsidR="00AE2BEB">
        <w:rPr>
          <w:rFonts w:ascii="Times New Roman" w:hAnsi="Times New Roman" w:cs="Times New Roman"/>
          <w:sz w:val="24"/>
          <w:szCs w:val="24"/>
        </w:rPr>
        <w:t>……………………………………………………………………… 1</w:t>
      </w:r>
      <w:r w:rsidR="00D64519">
        <w:rPr>
          <w:rFonts w:ascii="Times New Roman" w:hAnsi="Times New Roman" w:cs="Times New Roman"/>
          <w:sz w:val="24"/>
          <w:szCs w:val="24"/>
        </w:rPr>
        <w:t>6</w:t>
      </w:r>
    </w:p>
    <w:p w14:paraId="0742706D" w14:textId="387DA634" w:rsidR="00795610" w:rsidRPr="00D51CB0" w:rsidRDefault="00795610" w:rsidP="001E0B7C">
      <w:pPr>
        <w:spacing w:line="360" w:lineRule="auto"/>
        <w:rPr>
          <w:rFonts w:ascii="Times New Roman" w:hAnsi="Times New Roman" w:cs="Times New Roman"/>
          <w:sz w:val="24"/>
          <w:szCs w:val="24"/>
        </w:rPr>
      </w:pPr>
      <w:r w:rsidRPr="00D51CB0">
        <w:rPr>
          <w:rFonts w:ascii="Times New Roman" w:hAnsi="Times New Roman" w:cs="Times New Roman"/>
          <w:sz w:val="24"/>
          <w:szCs w:val="24"/>
        </w:rPr>
        <w:t>Results</w:t>
      </w:r>
      <w:r w:rsidR="00AE2BEB">
        <w:rPr>
          <w:rFonts w:ascii="Times New Roman" w:hAnsi="Times New Roman" w:cs="Times New Roman"/>
          <w:sz w:val="24"/>
          <w:szCs w:val="24"/>
        </w:rPr>
        <w:t>……………………………………………………………………………..</w:t>
      </w:r>
      <w:r w:rsidR="00664CA8">
        <w:rPr>
          <w:rFonts w:ascii="Times New Roman" w:hAnsi="Times New Roman" w:cs="Times New Roman"/>
          <w:sz w:val="24"/>
          <w:szCs w:val="24"/>
        </w:rPr>
        <w:t>.</w:t>
      </w:r>
      <w:r w:rsidR="008A762B">
        <w:rPr>
          <w:rFonts w:ascii="Times New Roman" w:hAnsi="Times New Roman" w:cs="Times New Roman"/>
          <w:sz w:val="24"/>
          <w:szCs w:val="24"/>
        </w:rPr>
        <w:t>1</w:t>
      </w:r>
      <w:r w:rsidR="00D64519">
        <w:rPr>
          <w:rFonts w:ascii="Times New Roman" w:hAnsi="Times New Roman" w:cs="Times New Roman"/>
          <w:sz w:val="24"/>
          <w:szCs w:val="24"/>
        </w:rPr>
        <w:t>9</w:t>
      </w:r>
    </w:p>
    <w:p w14:paraId="31D15C7A" w14:textId="5B317233" w:rsidR="00795610" w:rsidRPr="00D51CB0" w:rsidRDefault="00795610" w:rsidP="001E0B7C">
      <w:pPr>
        <w:spacing w:line="360" w:lineRule="auto"/>
        <w:rPr>
          <w:rFonts w:ascii="Times New Roman" w:hAnsi="Times New Roman" w:cs="Times New Roman"/>
          <w:sz w:val="24"/>
          <w:szCs w:val="24"/>
        </w:rPr>
      </w:pPr>
      <w:r w:rsidRPr="00D51CB0">
        <w:rPr>
          <w:rFonts w:ascii="Times New Roman" w:hAnsi="Times New Roman" w:cs="Times New Roman"/>
          <w:sz w:val="24"/>
          <w:szCs w:val="24"/>
        </w:rPr>
        <w:t>Discussion</w:t>
      </w:r>
      <w:r w:rsidR="008A762B">
        <w:rPr>
          <w:rFonts w:ascii="Times New Roman" w:hAnsi="Times New Roman" w:cs="Times New Roman"/>
          <w:sz w:val="24"/>
          <w:szCs w:val="24"/>
        </w:rPr>
        <w:t xml:space="preserve">………………………………………………………………………… </w:t>
      </w:r>
      <w:r w:rsidR="00D64519">
        <w:rPr>
          <w:rFonts w:ascii="Times New Roman" w:hAnsi="Times New Roman" w:cs="Times New Roman"/>
          <w:sz w:val="24"/>
          <w:szCs w:val="24"/>
        </w:rPr>
        <w:t>22</w:t>
      </w:r>
    </w:p>
    <w:p w14:paraId="3A74FABB" w14:textId="251211C3" w:rsidR="00795610" w:rsidRPr="00D51CB0" w:rsidRDefault="00795610" w:rsidP="001E0B7C">
      <w:pPr>
        <w:spacing w:line="360" w:lineRule="auto"/>
        <w:rPr>
          <w:rFonts w:ascii="Times New Roman" w:hAnsi="Times New Roman" w:cs="Times New Roman"/>
          <w:sz w:val="24"/>
          <w:szCs w:val="24"/>
        </w:rPr>
      </w:pPr>
      <w:r w:rsidRPr="00D51CB0">
        <w:rPr>
          <w:rFonts w:ascii="Times New Roman" w:hAnsi="Times New Roman" w:cs="Times New Roman"/>
          <w:sz w:val="24"/>
          <w:szCs w:val="24"/>
        </w:rPr>
        <w:t>Conclusion</w:t>
      </w:r>
      <w:r w:rsidR="008A762B">
        <w:rPr>
          <w:rFonts w:ascii="Times New Roman" w:hAnsi="Times New Roman" w:cs="Times New Roman"/>
          <w:sz w:val="24"/>
          <w:szCs w:val="24"/>
        </w:rPr>
        <w:t>………………………………………………………………………... 3</w:t>
      </w:r>
      <w:r w:rsidR="00D64519">
        <w:rPr>
          <w:rFonts w:ascii="Times New Roman" w:hAnsi="Times New Roman" w:cs="Times New Roman"/>
          <w:sz w:val="24"/>
          <w:szCs w:val="24"/>
        </w:rPr>
        <w:t>2</w:t>
      </w:r>
    </w:p>
    <w:p w14:paraId="11E0A38D" w14:textId="568A8265" w:rsidR="002C34AC" w:rsidRPr="00D51CB0" w:rsidRDefault="002C34AC" w:rsidP="001E0B7C">
      <w:pPr>
        <w:spacing w:line="360" w:lineRule="auto"/>
        <w:rPr>
          <w:rFonts w:ascii="Times New Roman" w:hAnsi="Times New Roman" w:cs="Times New Roman"/>
          <w:sz w:val="24"/>
          <w:szCs w:val="24"/>
        </w:rPr>
      </w:pPr>
      <w:r w:rsidRPr="00D51CB0">
        <w:rPr>
          <w:rFonts w:ascii="Times New Roman" w:hAnsi="Times New Roman" w:cs="Times New Roman"/>
          <w:sz w:val="24"/>
          <w:szCs w:val="24"/>
        </w:rPr>
        <w:t>References</w:t>
      </w:r>
      <w:r w:rsidR="008A762B">
        <w:rPr>
          <w:rFonts w:ascii="Times New Roman" w:hAnsi="Times New Roman" w:cs="Times New Roman"/>
          <w:sz w:val="24"/>
          <w:szCs w:val="24"/>
        </w:rPr>
        <w:t>…………………………………………………………………………</w:t>
      </w:r>
      <w:r w:rsidR="00D64519">
        <w:rPr>
          <w:rFonts w:ascii="Times New Roman" w:hAnsi="Times New Roman" w:cs="Times New Roman"/>
          <w:sz w:val="24"/>
          <w:szCs w:val="24"/>
        </w:rPr>
        <w:t>33</w:t>
      </w:r>
    </w:p>
    <w:p w14:paraId="57BCA891" w14:textId="4E7C306E" w:rsidR="002C34AC" w:rsidRPr="00D51CB0" w:rsidRDefault="002C34AC" w:rsidP="001E0B7C">
      <w:pPr>
        <w:spacing w:line="360" w:lineRule="auto"/>
        <w:rPr>
          <w:rFonts w:ascii="Times New Roman" w:hAnsi="Times New Roman" w:cs="Times New Roman"/>
          <w:sz w:val="24"/>
          <w:szCs w:val="24"/>
        </w:rPr>
      </w:pPr>
      <w:r w:rsidRPr="00D51CB0">
        <w:rPr>
          <w:rFonts w:ascii="Times New Roman" w:hAnsi="Times New Roman" w:cs="Times New Roman"/>
          <w:sz w:val="24"/>
          <w:szCs w:val="24"/>
        </w:rPr>
        <w:t>Appendices</w:t>
      </w:r>
      <w:r w:rsidR="00E97BFA">
        <w:rPr>
          <w:rFonts w:ascii="Times New Roman" w:hAnsi="Times New Roman" w:cs="Times New Roman"/>
          <w:sz w:val="24"/>
          <w:szCs w:val="24"/>
        </w:rPr>
        <w:t>………………………………………………………………………...</w:t>
      </w:r>
      <w:r w:rsidR="00D64519">
        <w:rPr>
          <w:rFonts w:ascii="Times New Roman" w:hAnsi="Times New Roman" w:cs="Times New Roman"/>
          <w:sz w:val="24"/>
          <w:szCs w:val="24"/>
        </w:rPr>
        <w:t>38</w:t>
      </w:r>
    </w:p>
    <w:p w14:paraId="50D9FBA0" w14:textId="77777777" w:rsidR="00795610" w:rsidRDefault="00795610" w:rsidP="001E0B7C">
      <w:pPr>
        <w:spacing w:line="360" w:lineRule="auto"/>
        <w:rPr>
          <w:rFonts w:ascii="Times New Roman" w:hAnsi="Times New Roman" w:cs="Times New Roman"/>
          <w:sz w:val="24"/>
          <w:szCs w:val="24"/>
          <w:u w:val="single"/>
        </w:rPr>
      </w:pPr>
    </w:p>
    <w:p w14:paraId="060B7E85" w14:textId="77777777" w:rsidR="002C34AC" w:rsidRDefault="002C34AC" w:rsidP="001E0B7C">
      <w:pPr>
        <w:spacing w:line="360" w:lineRule="auto"/>
        <w:rPr>
          <w:rFonts w:ascii="Times New Roman" w:hAnsi="Times New Roman" w:cs="Times New Roman"/>
          <w:sz w:val="24"/>
          <w:szCs w:val="24"/>
          <w:u w:val="single"/>
        </w:rPr>
      </w:pPr>
    </w:p>
    <w:p w14:paraId="0AF7A86C" w14:textId="77777777" w:rsidR="002C34AC" w:rsidRDefault="002C34AC" w:rsidP="001E0B7C">
      <w:pPr>
        <w:spacing w:line="360" w:lineRule="auto"/>
        <w:rPr>
          <w:rFonts w:ascii="Times New Roman" w:hAnsi="Times New Roman" w:cs="Times New Roman"/>
          <w:sz w:val="24"/>
          <w:szCs w:val="24"/>
          <w:u w:val="single"/>
        </w:rPr>
      </w:pPr>
    </w:p>
    <w:p w14:paraId="099BF190" w14:textId="77777777" w:rsidR="002C34AC" w:rsidRDefault="002C34AC" w:rsidP="001E0B7C">
      <w:pPr>
        <w:spacing w:line="360" w:lineRule="auto"/>
        <w:rPr>
          <w:rFonts w:ascii="Times New Roman" w:hAnsi="Times New Roman" w:cs="Times New Roman"/>
          <w:sz w:val="24"/>
          <w:szCs w:val="24"/>
          <w:u w:val="single"/>
        </w:rPr>
      </w:pPr>
    </w:p>
    <w:p w14:paraId="08833B30" w14:textId="77777777" w:rsidR="002C34AC" w:rsidRDefault="002C34AC" w:rsidP="001E0B7C">
      <w:pPr>
        <w:spacing w:line="360" w:lineRule="auto"/>
        <w:rPr>
          <w:rFonts w:ascii="Times New Roman" w:hAnsi="Times New Roman" w:cs="Times New Roman"/>
          <w:sz w:val="24"/>
          <w:szCs w:val="24"/>
          <w:u w:val="single"/>
        </w:rPr>
      </w:pPr>
    </w:p>
    <w:p w14:paraId="7C66E357" w14:textId="77777777" w:rsidR="002C34AC" w:rsidRDefault="002C34AC" w:rsidP="001E0B7C">
      <w:pPr>
        <w:spacing w:line="360" w:lineRule="auto"/>
        <w:rPr>
          <w:rFonts w:ascii="Times New Roman" w:hAnsi="Times New Roman" w:cs="Times New Roman"/>
          <w:sz w:val="24"/>
          <w:szCs w:val="24"/>
          <w:u w:val="single"/>
        </w:rPr>
      </w:pPr>
    </w:p>
    <w:p w14:paraId="4EC10941" w14:textId="77777777" w:rsidR="002C34AC" w:rsidRDefault="002C34AC" w:rsidP="001E0B7C">
      <w:pPr>
        <w:spacing w:line="360" w:lineRule="auto"/>
        <w:rPr>
          <w:rFonts w:ascii="Times New Roman" w:hAnsi="Times New Roman" w:cs="Times New Roman"/>
          <w:sz w:val="24"/>
          <w:szCs w:val="24"/>
          <w:u w:val="single"/>
        </w:rPr>
      </w:pPr>
    </w:p>
    <w:p w14:paraId="5FCF1ED5" w14:textId="77777777" w:rsidR="002C34AC" w:rsidRDefault="002C34AC" w:rsidP="001E0B7C">
      <w:pPr>
        <w:spacing w:line="360" w:lineRule="auto"/>
        <w:rPr>
          <w:rFonts w:ascii="Times New Roman" w:hAnsi="Times New Roman" w:cs="Times New Roman"/>
          <w:sz w:val="24"/>
          <w:szCs w:val="24"/>
          <w:u w:val="single"/>
        </w:rPr>
      </w:pPr>
    </w:p>
    <w:p w14:paraId="1C14F257" w14:textId="77777777" w:rsidR="00C365FB" w:rsidRDefault="00C365FB" w:rsidP="00B932FC">
      <w:pPr>
        <w:spacing w:line="360" w:lineRule="auto"/>
        <w:jc w:val="center"/>
        <w:rPr>
          <w:rFonts w:ascii="Times New Roman" w:hAnsi="Times New Roman" w:cs="Times New Roman"/>
          <w:sz w:val="24"/>
          <w:szCs w:val="24"/>
          <w:u w:val="single"/>
        </w:rPr>
      </w:pPr>
    </w:p>
    <w:p w14:paraId="5CFB0E02" w14:textId="0265F281" w:rsidR="00067BB6" w:rsidRPr="00E9752E" w:rsidRDefault="00067BB6" w:rsidP="00B932FC">
      <w:pPr>
        <w:spacing w:line="360" w:lineRule="auto"/>
        <w:jc w:val="center"/>
        <w:rPr>
          <w:rFonts w:ascii="Times New Roman" w:hAnsi="Times New Roman" w:cs="Times New Roman"/>
          <w:sz w:val="24"/>
          <w:szCs w:val="24"/>
          <w:u w:val="single"/>
        </w:rPr>
      </w:pPr>
      <w:r w:rsidRPr="00E9752E">
        <w:rPr>
          <w:rFonts w:ascii="Times New Roman" w:hAnsi="Times New Roman" w:cs="Times New Roman"/>
          <w:sz w:val="24"/>
          <w:szCs w:val="24"/>
          <w:u w:val="single"/>
        </w:rPr>
        <w:lastRenderedPageBreak/>
        <w:t>Abstract</w:t>
      </w:r>
    </w:p>
    <w:p w14:paraId="746AD526" w14:textId="509B875C" w:rsidR="00DF7C91" w:rsidRPr="00E9752E" w:rsidRDefault="00F43333"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Coaches and PE teachers </w:t>
      </w:r>
      <w:r w:rsidR="00CB1DB1" w:rsidRPr="00E9752E">
        <w:rPr>
          <w:rFonts w:ascii="Times New Roman" w:hAnsi="Times New Roman" w:cs="Times New Roman"/>
          <w:sz w:val="24"/>
          <w:szCs w:val="24"/>
        </w:rPr>
        <w:t xml:space="preserve">play a significant role in the </w:t>
      </w:r>
      <w:r w:rsidR="003427FB" w:rsidRPr="00E9752E">
        <w:rPr>
          <w:rFonts w:ascii="Times New Roman" w:hAnsi="Times New Roman" w:cs="Times New Roman"/>
          <w:sz w:val="24"/>
          <w:szCs w:val="24"/>
        </w:rPr>
        <w:t>development</w:t>
      </w:r>
      <w:r w:rsidR="009C0B29" w:rsidRPr="00E9752E">
        <w:rPr>
          <w:rFonts w:ascii="Times New Roman" w:hAnsi="Times New Roman" w:cs="Times New Roman"/>
          <w:sz w:val="24"/>
          <w:szCs w:val="24"/>
        </w:rPr>
        <w:t xml:space="preserve"> </w:t>
      </w:r>
      <w:r w:rsidR="00AC347F" w:rsidRPr="00E9752E">
        <w:rPr>
          <w:rFonts w:ascii="Times New Roman" w:hAnsi="Times New Roman" w:cs="Times New Roman"/>
          <w:sz w:val="24"/>
          <w:szCs w:val="24"/>
        </w:rPr>
        <w:t xml:space="preserve">and improvement </w:t>
      </w:r>
      <w:r w:rsidR="003427FB" w:rsidRPr="00E9752E">
        <w:rPr>
          <w:rFonts w:ascii="Times New Roman" w:hAnsi="Times New Roman" w:cs="Times New Roman"/>
          <w:sz w:val="24"/>
          <w:szCs w:val="24"/>
        </w:rPr>
        <w:t xml:space="preserve">of athletes and </w:t>
      </w:r>
      <w:r w:rsidR="004619E9" w:rsidRPr="00E9752E">
        <w:rPr>
          <w:rFonts w:ascii="Times New Roman" w:hAnsi="Times New Roman" w:cs="Times New Roman"/>
          <w:sz w:val="24"/>
          <w:szCs w:val="24"/>
        </w:rPr>
        <w:t xml:space="preserve">have the power to create </w:t>
      </w:r>
      <w:r w:rsidR="00AC347F" w:rsidRPr="00E9752E">
        <w:rPr>
          <w:rFonts w:ascii="Times New Roman" w:hAnsi="Times New Roman" w:cs="Times New Roman"/>
          <w:sz w:val="24"/>
          <w:szCs w:val="24"/>
        </w:rPr>
        <w:t xml:space="preserve">healthy, </w:t>
      </w:r>
      <w:r w:rsidR="004F0D1F" w:rsidRPr="00E9752E">
        <w:rPr>
          <w:rFonts w:ascii="Times New Roman" w:hAnsi="Times New Roman" w:cs="Times New Roman"/>
          <w:sz w:val="24"/>
          <w:szCs w:val="24"/>
        </w:rPr>
        <w:t xml:space="preserve">strong individuals. It is vital that coaches and PE teachers create </w:t>
      </w:r>
      <w:r w:rsidR="00E758B3" w:rsidRPr="00E9752E">
        <w:rPr>
          <w:rFonts w:ascii="Times New Roman" w:hAnsi="Times New Roman" w:cs="Times New Roman"/>
          <w:sz w:val="24"/>
          <w:szCs w:val="24"/>
        </w:rPr>
        <w:t>positive</w:t>
      </w:r>
      <w:r w:rsidR="004F0D1F" w:rsidRPr="00E9752E">
        <w:rPr>
          <w:rFonts w:ascii="Times New Roman" w:hAnsi="Times New Roman" w:cs="Times New Roman"/>
          <w:sz w:val="24"/>
          <w:szCs w:val="24"/>
        </w:rPr>
        <w:t xml:space="preserve"> environment</w:t>
      </w:r>
      <w:r w:rsidR="00727000" w:rsidRPr="00E9752E">
        <w:rPr>
          <w:rFonts w:ascii="Times New Roman" w:hAnsi="Times New Roman" w:cs="Times New Roman"/>
          <w:sz w:val="24"/>
          <w:szCs w:val="24"/>
        </w:rPr>
        <w:t>s</w:t>
      </w:r>
      <w:r w:rsidR="004F0D1F" w:rsidRPr="00E9752E">
        <w:rPr>
          <w:rFonts w:ascii="Times New Roman" w:hAnsi="Times New Roman" w:cs="Times New Roman"/>
          <w:sz w:val="24"/>
          <w:szCs w:val="24"/>
        </w:rPr>
        <w:t xml:space="preserve"> </w:t>
      </w:r>
      <w:r w:rsidR="00C22BE4">
        <w:rPr>
          <w:rFonts w:ascii="Times New Roman" w:hAnsi="Times New Roman" w:cs="Times New Roman"/>
          <w:sz w:val="24"/>
          <w:szCs w:val="24"/>
        </w:rPr>
        <w:t>which</w:t>
      </w:r>
      <w:r w:rsidR="004F0D1F" w:rsidRPr="00E9752E">
        <w:rPr>
          <w:rFonts w:ascii="Times New Roman" w:hAnsi="Times New Roman" w:cs="Times New Roman"/>
          <w:sz w:val="24"/>
          <w:szCs w:val="24"/>
        </w:rPr>
        <w:t xml:space="preserve"> </w:t>
      </w:r>
      <w:r w:rsidR="00727000" w:rsidRPr="00E9752E">
        <w:rPr>
          <w:rFonts w:ascii="Times New Roman" w:hAnsi="Times New Roman" w:cs="Times New Roman"/>
          <w:sz w:val="24"/>
          <w:szCs w:val="24"/>
        </w:rPr>
        <w:t xml:space="preserve">put their </w:t>
      </w:r>
      <w:r w:rsidR="00EF01C3" w:rsidRPr="00E9752E">
        <w:rPr>
          <w:rFonts w:ascii="Times New Roman" w:hAnsi="Times New Roman" w:cs="Times New Roman"/>
          <w:sz w:val="24"/>
          <w:szCs w:val="24"/>
        </w:rPr>
        <w:t>students/</w:t>
      </w:r>
      <w:r w:rsidR="005032B1" w:rsidRPr="00E9752E">
        <w:rPr>
          <w:rFonts w:ascii="Times New Roman" w:hAnsi="Times New Roman" w:cs="Times New Roman"/>
          <w:sz w:val="24"/>
          <w:szCs w:val="24"/>
        </w:rPr>
        <w:t>athlete’s</w:t>
      </w:r>
      <w:r w:rsidR="00EF01C3" w:rsidRPr="00E9752E">
        <w:rPr>
          <w:rFonts w:ascii="Times New Roman" w:hAnsi="Times New Roman" w:cs="Times New Roman"/>
          <w:sz w:val="24"/>
          <w:szCs w:val="24"/>
        </w:rPr>
        <w:t xml:space="preserve"> </w:t>
      </w:r>
      <w:r w:rsidR="00727000" w:rsidRPr="00E9752E">
        <w:rPr>
          <w:rFonts w:ascii="Times New Roman" w:hAnsi="Times New Roman" w:cs="Times New Roman"/>
          <w:sz w:val="24"/>
          <w:szCs w:val="24"/>
        </w:rPr>
        <w:t>health a</w:t>
      </w:r>
      <w:r w:rsidR="00EF01C3" w:rsidRPr="00E9752E">
        <w:rPr>
          <w:rFonts w:ascii="Times New Roman" w:hAnsi="Times New Roman" w:cs="Times New Roman"/>
          <w:sz w:val="24"/>
          <w:szCs w:val="24"/>
        </w:rPr>
        <w:t>t th</w:t>
      </w:r>
      <w:r w:rsidR="00A82CD0" w:rsidRPr="00E9752E">
        <w:rPr>
          <w:rFonts w:ascii="Times New Roman" w:hAnsi="Times New Roman" w:cs="Times New Roman"/>
          <w:sz w:val="24"/>
          <w:szCs w:val="24"/>
        </w:rPr>
        <w:t>e</w:t>
      </w:r>
      <w:r w:rsidR="00727000" w:rsidRPr="00E9752E">
        <w:rPr>
          <w:rFonts w:ascii="Times New Roman" w:hAnsi="Times New Roman" w:cs="Times New Roman"/>
          <w:sz w:val="24"/>
          <w:szCs w:val="24"/>
        </w:rPr>
        <w:t xml:space="preserve"> forefront and promotes </w:t>
      </w:r>
      <w:r w:rsidR="00EF01C3" w:rsidRPr="00E9752E">
        <w:rPr>
          <w:rFonts w:ascii="Times New Roman" w:hAnsi="Times New Roman" w:cs="Times New Roman"/>
          <w:sz w:val="24"/>
          <w:szCs w:val="24"/>
        </w:rPr>
        <w:t>sustainable performance.</w:t>
      </w:r>
      <w:r w:rsidR="00A82CD0" w:rsidRPr="00E9752E">
        <w:rPr>
          <w:rFonts w:ascii="Times New Roman" w:hAnsi="Times New Roman" w:cs="Times New Roman"/>
          <w:sz w:val="24"/>
          <w:szCs w:val="24"/>
        </w:rPr>
        <w:t xml:space="preserve"> </w:t>
      </w:r>
      <w:r w:rsidR="00782A5A">
        <w:rPr>
          <w:rFonts w:ascii="Times New Roman" w:hAnsi="Times New Roman" w:cs="Times New Roman"/>
          <w:sz w:val="24"/>
          <w:szCs w:val="24"/>
        </w:rPr>
        <w:t xml:space="preserve">Coaches and </w:t>
      </w:r>
      <w:r w:rsidR="002404BC" w:rsidRPr="00E9752E">
        <w:rPr>
          <w:rFonts w:ascii="Times New Roman" w:hAnsi="Times New Roman" w:cs="Times New Roman"/>
          <w:sz w:val="24"/>
          <w:szCs w:val="24"/>
        </w:rPr>
        <w:t>PE teachers</w:t>
      </w:r>
      <w:r w:rsidR="00782A5A">
        <w:rPr>
          <w:rFonts w:ascii="Times New Roman" w:hAnsi="Times New Roman" w:cs="Times New Roman"/>
          <w:sz w:val="24"/>
          <w:szCs w:val="24"/>
        </w:rPr>
        <w:t xml:space="preserve"> </w:t>
      </w:r>
      <w:r w:rsidR="002404BC" w:rsidRPr="00E9752E">
        <w:rPr>
          <w:rFonts w:ascii="Times New Roman" w:hAnsi="Times New Roman" w:cs="Times New Roman"/>
          <w:sz w:val="24"/>
          <w:szCs w:val="24"/>
        </w:rPr>
        <w:t xml:space="preserve">who </w:t>
      </w:r>
      <w:r w:rsidR="00772B25" w:rsidRPr="00E9752E">
        <w:rPr>
          <w:rFonts w:ascii="Times New Roman" w:hAnsi="Times New Roman" w:cs="Times New Roman"/>
          <w:sz w:val="24"/>
          <w:szCs w:val="24"/>
        </w:rPr>
        <w:t xml:space="preserve">criticise </w:t>
      </w:r>
      <w:r w:rsidR="00190030" w:rsidRPr="00E9752E">
        <w:rPr>
          <w:rFonts w:ascii="Times New Roman" w:hAnsi="Times New Roman" w:cs="Times New Roman"/>
          <w:sz w:val="24"/>
          <w:szCs w:val="24"/>
        </w:rPr>
        <w:t>body image and overemphasise the need for a leaner/smaller physique</w:t>
      </w:r>
      <w:r w:rsidR="00244361" w:rsidRPr="00E9752E">
        <w:rPr>
          <w:rFonts w:ascii="Times New Roman" w:hAnsi="Times New Roman" w:cs="Times New Roman"/>
          <w:sz w:val="24"/>
          <w:szCs w:val="24"/>
        </w:rPr>
        <w:t xml:space="preserve">, </w:t>
      </w:r>
      <w:r w:rsidR="001F0E4C" w:rsidRPr="00E9752E">
        <w:rPr>
          <w:rFonts w:ascii="Times New Roman" w:hAnsi="Times New Roman" w:cs="Times New Roman"/>
          <w:sz w:val="24"/>
          <w:szCs w:val="24"/>
        </w:rPr>
        <w:t xml:space="preserve">face the risk of initiating </w:t>
      </w:r>
      <w:r w:rsidR="00BD78E7" w:rsidRPr="00E9752E">
        <w:rPr>
          <w:rFonts w:ascii="Times New Roman" w:hAnsi="Times New Roman" w:cs="Times New Roman"/>
          <w:sz w:val="24"/>
          <w:szCs w:val="24"/>
        </w:rPr>
        <w:t xml:space="preserve">restrictive food intake and excessive exercise, in their athletes. Likewise, </w:t>
      </w:r>
      <w:r w:rsidR="005C5C44">
        <w:rPr>
          <w:rFonts w:ascii="Times New Roman" w:hAnsi="Times New Roman" w:cs="Times New Roman"/>
          <w:sz w:val="24"/>
          <w:szCs w:val="24"/>
        </w:rPr>
        <w:t>C</w:t>
      </w:r>
      <w:r w:rsidR="00BD78E7" w:rsidRPr="00E9752E">
        <w:rPr>
          <w:rFonts w:ascii="Times New Roman" w:hAnsi="Times New Roman" w:cs="Times New Roman"/>
          <w:sz w:val="24"/>
          <w:szCs w:val="24"/>
        </w:rPr>
        <w:t xml:space="preserve">oaches and </w:t>
      </w:r>
      <w:r w:rsidR="005C5C44">
        <w:rPr>
          <w:rFonts w:ascii="Times New Roman" w:hAnsi="Times New Roman" w:cs="Times New Roman"/>
          <w:sz w:val="24"/>
          <w:szCs w:val="24"/>
        </w:rPr>
        <w:t xml:space="preserve">PE </w:t>
      </w:r>
      <w:r w:rsidR="00BD78E7" w:rsidRPr="00E9752E">
        <w:rPr>
          <w:rFonts w:ascii="Times New Roman" w:hAnsi="Times New Roman" w:cs="Times New Roman"/>
          <w:sz w:val="24"/>
          <w:szCs w:val="24"/>
        </w:rPr>
        <w:t xml:space="preserve">teachers who </w:t>
      </w:r>
      <w:r w:rsidR="00B00FF6" w:rsidRPr="00E9752E">
        <w:rPr>
          <w:rFonts w:ascii="Times New Roman" w:hAnsi="Times New Roman" w:cs="Times New Roman"/>
          <w:sz w:val="24"/>
          <w:szCs w:val="24"/>
        </w:rPr>
        <w:t xml:space="preserve">fail to give adequate education surrounding the importance of nutrition, </w:t>
      </w:r>
      <w:r w:rsidR="001E0220" w:rsidRPr="00E9752E">
        <w:rPr>
          <w:rFonts w:ascii="Times New Roman" w:hAnsi="Times New Roman" w:cs="Times New Roman"/>
          <w:sz w:val="24"/>
          <w:szCs w:val="24"/>
        </w:rPr>
        <w:t xml:space="preserve">put their athletes and students </w:t>
      </w:r>
      <w:r w:rsidR="00AC68DC" w:rsidRPr="00E9752E">
        <w:rPr>
          <w:rFonts w:ascii="Times New Roman" w:hAnsi="Times New Roman" w:cs="Times New Roman"/>
          <w:sz w:val="24"/>
          <w:szCs w:val="24"/>
        </w:rPr>
        <w:t xml:space="preserve">in danger </w:t>
      </w:r>
      <w:r w:rsidR="001E0220" w:rsidRPr="00E9752E">
        <w:rPr>
          <w:rFonts w:ascii="Times New Roman" w:hAnsi="Times New Roman" w:cs="Times New Roman"/>
          <w:sz w:val="24"/>
          <w:szCs w:val="24"/>
        </w:rPr>
        <w:t>of low energy availability, and ultimately RED-S</w:t>
      </w:r>
      <w:r w:rsidR="00512F80" w:rsidRPr="00E9752E">
        <w:rPr>
          <w:rFonts w:ascii="Times New Roman" w:hAnsi="Times New Roman" w:cs="Times New Roman"/>
          <w:sz w:val="24"/>
          <w:szCs w:val="24"/>
        </w:rPr>
        <w:t xml:space="preserve"> (</w:t>
      </w:r>
      <w:r w:rsidR="009228F2">
        <w:rPr>
          <w:rFonts w:ascii="Times New Roman" w:hAnsi="Times New Roman" w:cs="Times New Roman"/>
          <w:sz w:val="24"/>
          <w:szCs w:val="24"/>
        </w:rPr>
        <w:t>R</w:t>
      </w:r>
      <w:r w:rsidR="00512F80" w:rsidRPr="00E9752E">
        <w:rPr>
          <w:rFonts w:ascii="Times New Roman" w:hAnsi="Times New Roman" w:cs="Times New Roman"/>
          <w:sz w:val="24"/>
          <w:szCs w:val="24"/>
        </w:rPr>
        <w:t xml:space="preserve">elative </w:t>
      </w:r>
      <w:r w:rsidR="009228F2">
        <w:rPr>
          <w:rFonts w:ascii="Times New Roman" w:hAnsi="Times New Roman" w:cs="Times New Roman"/>
          <w:sz w:val="24"/>
          <w:szCs w:val="24"/>
        </w:rPr>
        <w:t>E</w:t>
      </w:r>
      <w:r w:rsidR="00512F80" w:rsidRPr="00E9752E">
        <w:rPr>
          <w:rFonts w:ascii="Times New Roman" w:hAnsi="Times New Roman" w:cs="Times New Roman"/>
          <w:sz w:val="24"/>
          <w:szCs w:val="24"/>
        </w:rPr>
        <w:t xml:space="preserve">nergy </w:t>
      </w:r>
      <w:r w:rsidR="009228F2">
        <w:rPr>
          <w:rFonts w:ascii="Times New Roman" w:hAnsi="Times New Roman" w:cs="Times New Roman"/>
          <w:sz w:val="24"/>
          <w:szCs w:val="24"/>
        </w:rPr>
        <w:t>D</w:t>
      </w:r>
      <w:r w:rsidR="00512F80" w:rsidRPr="00E9752E">
        <w:rPr>
          <w:rFonts w:ascii="Times New Roman" w:hAnsi="Times New Roman" w:cs="Times New Roman"/>
          <w:sz w:val="24"/>
          <w:szCs w:val="24"/>
        </w:rPr>
        <w:t xml:space="preserve">eficiency in </w:t>
      </w:r>
      <w:r w:rsidR="009228F2">
        <w:rPr>
          <w:rFonts w:ascii="Times New Roman" w:hAnsi="Times New Roman" w:cs="Times New Roman"/>
          <w:sz w:val="24"/>
          <w:szCs w:val="24"/>
        </w:rPr>
        <w:t>S</w:t>
      </w:r>
      <w:r w:rsidR="00512F80" w:rsidRPr="00E9752E">
        <w:rPr>
          <w:rFonts w:ascii="Times New Roman" w:hAnsi="Times New Roman" w:cs="Times New Roman"/>
          <w:sz w:val="24"/>
          <w:szCs w:val="24"/>
        </w:rPr>
        <w:t>port).</w:t>
      </w:r>
      <w:r w:rsidR="007C022B" w:rsidRPr="00E9752E">
        <w:rPr>
          <w:rFonts w:ascii="Times New Roman" w:hAnsi="Times New Roman" w:cs="Times New Roman"/>
          <w:sz w:val="24"/>
          <w:szCs w:val="24"/>
        </w:rPr>
        <w:t xml:space="preserve"> It is paramount that we </w:t>
      </w:r>
      <w:r w:rsidR="00205706" w:rsidRPr="00E9752E">
        <w:rPr>
          <w:rFonts w:ascii="Times New Roman" w:hAnsi="Times New Roman" w:cs="Times New Roman"/>
          <w:sz w:val="24"/>
          <w:szCs w:val="24"/>
        </w:rPr>
        <w:t xml:space="preserve">have a clear understanding of what </w:t>
      </w:r>
      <w:r w:rsidR="00C0404D">
        <w:rPr>
          <w:rFonts w:ascii="Times New Roman" w:hAnsi="Times New Roman" w:cs="Times New Roman"/>
          <w:sz w:val="24"/>
          <w:szCs w:val="24"/>
        </w:rPr>
        <w:t>c</w:t>
      </w:r>
      <w:r w:rsidR="009228F2">
        <w:rPr>
          <w:rFonts w:ascii="Times New Roman" w:hAnsi="Times New Roman" w:cs="Times New Roman"/>
          <w:sz w:val="24"/>
          <w:szCs w:val="24"/>
        </w:rPr>
        <w:t xml:space="preserve">oaches and </w:t>
      </w:r>
      <w:r w:rsidR="00205706" w:rsidRPr="00E9752E">
        <w:rPr>
          <w:rFonts w:ascii="Times New Roman" w:hAnsi="Times New Roman" w:cs="Times New Roman"/>
          <w:sz w:val="24"/>
          <w:szCs w:val="24"/>
        </w:rPr>
        <w:t xml:space="preserve">PE teachers know </w:t>
      </w:r>
      <w:r w:rsidR="001F564F">
        <w:rPr>
          <w:rFonts w:ascii="Times New Roman" w:hAnsi="Times New Roman" w:cs="Times New Roman"/>
          <w:sz w:val="24"/>
          <w:szCs w:val="24"/>
        </w:rPr>
        <w:t>about</w:t>
      </w:r>
      <w:r w:rsidR="00205706" w:rsidRPr="00E9752E">
        <w:rPr>
          <w:rFonts w:ascii="Times New Roman" w:hAnsi="Times New Roman" w:cs="Times New Roman"/>
          <w:sz w:val="24"/>
          <w:szCs w:val="24"/>
        </w:rPr>
        <w:t xml:space="preserve"> this </w:t>
      </w:r>
      <w:r w:rsidR="007A371F" w:rsidRPr="00E9752E">
        <w:rPr>
          <w:rFonts w:ascii="Times New Roman" w:hAnsi="Times New Roman" w:cs="Times New Roman"/>
          <w:sz w:val="24"/>
          <w:szCs w:val="24"/>
        </w:rPr>
        <w:t>topic and</w:t>
      </w:r>
      <w:r w:rsidR="00205706" w:rsidRPr="00E9752E">
        <w:rPr>
          <w:rFonts w:ascii="Times New Roman" w:hAnsi="Times New Roman" w:cs="Times New Roman"/>
          <w:sz w:val="24"/>
          <w:szCs w:val="24"/>
        </w:rPr>
        <w:t xml:space="preserve"> identify any gaps in knowledge </w:t>
      </w:r>
      <w:r w:rsidR="003A023E" w:rsidRPr="00E9752E">
        <w:rPr>
          <w:rFonts w:ascii="Times New Roman" w:hAnsi="Times New Roman" w:cs="Times New Roman"/>
          <w:sz w:val="24"/>
          <w:szCs w:val="24"/>
        </w:rPr>
        <w:t xml:space="preserve">that may be present. </w:t>
      </w:r>
      <w:r w:rsidR="00B87BF6" w:rsidRPr="00E9752E">
        <w:rPr>
          <w:rFonts w:ascii="Times New Roman" w:hAnsi="Times New Roman" w:cs="Times New Roman"/>
          <w:sz w:val="24"/>
          <w:szCs w:val="24"/>
        </w:rPr>
        <w:t>Therefore,</w:t>
      </w:r>
      <w:r w:rsidR="00327419" w:rsidRPr="00E9752E">
        <w:rPr>
          <w:rFonts w:ascii="Times New Roman" w:hAnsi="Times New Roman" w:cs="Times New Roman"/>
          <w:sz w:val="24"/>
          <w:szCs w:val="24"/>
        </w:rPr>
        <w:t xml:space="preserve"> the aim of this study was to </w:t>
      </w:r>
      <w:r w:rsidR="00D6065C" w:rsidRPr="00E9752E">
        <w:rPr>
          <w:rFonts w:ascii="Times New Roman" w:hAnsi="Times New Roman" w:cs="Times New Roman"/>
          <w:sz w:val="24"/>
          <w:szCs w:val="24"/>
        </w:rPr>
        <w:t xml:space="preserve">ascertain existing knowledge held by </w:t>
      </w:r>
      <w:r w:rsidR="00421154">
        <w:rPr>
          <w:rFonts w:ascii="Times New Roman" w:hAnsi="Times New Roman" w:cs="Times New Roman"/>
          <w:sz w:val="24"/>
          <w:szCs w:val="24"/>
        </w:rPr>
        <w:t>c</w:t>
      </w:r>
      <w:r w:rsidR="00D6065C" w:rsidRPr="00E9752E">
        <w:rPr>
          <w:rFonts w:ascii="Times New Roman" w:hAnsi="Times New Roman" w:cs="Times New Roman"/>
          <w:sz w:val="24"/>
          <w:szCs w:val="24"/>
        </w:rPr>
        <w:t xml:space="preserve">oaches and PE </w:t>
      </w:r>
      <w:r w:rsidR="0096316B" w:rsidRPr="00E9752E">
        <w:rPr>
          <w:rFonts w:ascii="Times New Roman" w:hAnsi="Times New Roman" w:cs="Times New Roman"/>
          <w:sz w:val="24"/>
          <w:szCs w:val="24"/>
        </w:rPr>
        <w:t>teachers and</w:t>
      </w:r>
      <w:r w:rsidR="00D6065C" w:rsidRPr="00E9752E">
        <w:rPr>
          <w:rFonts w:ascii="Times New Roman" w:hAnsi="Times New Roman" w:cs="Times New Roman"/>
          <w:sz w:val="24"/>
          <w:szCs w:val="24"/>
        </w:rPr>
        <w:t xml:space="preserve"> determine whether </w:t>
      </w:r>
      <w:r w:rsidR="007A371F" w:rsidRPr="00E9752E">
        <w:rPr>
          <w:rFonts w:ascii="Times New Roman" w:hAnsi="Times New Roman" w:cs="Times New Roman"/>
          <w:sz w:val="24"/>
          <w:szCs w:val="24"/>
        </w:rPr>
        <w:t xml:space="preserve">the creation of an educational resource was necessary to deepen their understanding of RED-S and related issues. </w:t>
      </w:r>
    </w:p>
    <w:p w14:paraId="0F94D749" w14:textId="3B015F54" w:rsidR="00A8333D" w:rsidRPr="00E9752E" w:rsidRDefault="001B7068"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12 </w:t>
      </w:r>
      <w:r w:rsidR="00421154">
        <w:rPr>
          <w:rFonts w:ascii="Times New Roman" w:hAnsi="Times New Roman" w:cs="Times New Roman"/>
          <w:sz w:val="24"/>
          <w:szCs w:val="24"/>
        </w:rPr>
        <w:t>c</w:t>
      </w:r>
      <w:r w:rsidRPr="00E9752E">
        <w:rPr>
          <w:rFonts w:ascii="Times New Roman" w:hAnsi="Times New Roman" w:cs="Times New Roman"/>
          <w:sz w:val="24"/>
          <w:szCs w:val="24"/>
        </w:rPr>
        <w:t>oaches, and 13 PE teachers</w:t>
      </w:r>
      <w:r w:rsidR="0024102B" w:rsidRPr="00E9752E">
        <w:rPr>
          <w:rFonts w:ascii="Times New Roman" w:hAnsi="Times New Roman" w:cs="Times New Roman"/>
          <w:sz w:val="24"/>
          <w:szCs w:val="24"/>
        </w:rPr>
        <w:t xml:space="preserve"> completed a questionnaire which </w:t>
      </w:r>
      <w:r w:rsidR="00BA201E" w:rsidRPr="00E9752E">
        <w:rPr>
          <w:rFonts w:ascii="Times New Roman" w:hAnsi="Times New Roman" w:cs="Times New Roman"/>
          <w:sz w:val="24"/>
          <w:szCs w:val="24"/>
        </w:rPr>
        <w:t xml:space="preserve">determined the different aspects of RED-S </w:t>
      </w:r>
      <w:r w:rsidR="00EB2903">
        <w:rPr>
          <w:rFonts w:ascii="Times New Roman" w:hAnsi="Times New Roman" w:cs="Times New Roman"/>
          <w:sz w:val="24"/>
          <w:szCs w:val="24"/>
        </w:rPr>
        <w:t xml:space="preserve">they </w:t>
      </w:r>
      <w:r w:rsidR="00BA201E" w:rsidRPr="00E9752E">
        <w:rPr>
          <w:rFonts w:ascii="Times New Roman" w:hAnsi="Times New Roman" w:cs="Times New Roman"/>
          <w:sz w:val="24"/>
          <w:szCs w:val="24"/>
        </w:rPr>
        <w:t xml:space="preserve">had knowledge </w:t>
      </w:r>
      <w:r w:rsidR="00ED5E1C" w:rsidRPr="00E9752E">
        <w:rPr>
          <w:rFonts w:ascii="Times New Roman" w:hAnsi="Times New Roman" w:cs="Times New Roman"/>
          <w:sz w:val="24"/>
          <w:szCs w:val="24"/>
        </w:rPr>
        <w:t>on and</w:t>
      </w:r>
      <w:r w:rsidR="00A8333D" w:rsidRPr="00E9752E">
        <w:rPr>
          <w:rFonts w:ascii="Times New Roman" w:hAnsi="Times New Roman" w:cs="Times New Roman"/>
          <w:sz w:val="24"/>
          <w:szCs w:val="24"/>
        </w:rPr>
        <w:t xml:space="preserve"> identified whe</w:t>
      </w:r>
      <w:r w:rsidR="00EB2903">
        <w:rPr>
          <w:rFonts w:ascii="Times New Roman" w:hAnsi="Times New Roman" w:cs="Times New Roman"/>
          <w:sz w:val="24"/>
          <w:szCs w:val="24"/>
        </w:rPr>
        <w:t>ther</w:t>
      </w:r>
      <w:r w:rsidR="00A8333D" w:rsidRPr="00E9752E">
        <w:rPr>
          <w:rFonts w:ascii="Times New Roman" w:hAnsi="Times New Roman" w:cs="Times New Roman"/>
          <w:sz w:val="24"/>
          <w:szCs w:val="24"/>
        </w:rPr>
        <w:t xml:space="preserve"> gaps in knowledge were present. Participants were teachers and coaches of </w:t>
      </w:r>
      <w:r w:rsidR="00ED5E1C" w:rsidRPr="00E9752E">
        <w:rPr>
          <w:rFonts w:ascii="Times New Roman" w:hAnsi="Times New Roman" w:cs="Times New Roman"/>
          <w:sz w:val="24"/>
          <w:szCs w:val="24"/>
        </w:rPr>
        <w:t>recreational</w:t>
      </w:r>
      <w:r w:rsidR="00A8333D" w:rsidRPr="00E9752E">
        <w:rPr>
          <w:rFonts w:ascii="Times New Roman" w:hAnsi="Times New Roman" w:cs="Times New Roman"/>
          <w:sz w:val="24"/>
          <w:szCs w:val="24"/>
        </w:rPr>
        <w:t xml:space="preserve"> athletes, </w:t>
      </w:r>
      <w:r w:rsidR="00F11F95" w:rsidRPr="00E9752E">
        <w:rPr>
          <w:rFonts w:ascii="Times New Roman" w:hAnsi="Times New Roman" w:cs="Times New Roman"/>
          <w:sz w:val="24"/>
          <w:szCs w:val="24"/>
        </w:rPr>
        <w:t xml:space="preserve">from a variety of sports including athletics, netball, </w:t>
      </w:r>
      <w:r w:rsidR="00F778B7" w:rsidRPr="00E9752E">
        <w:rPr>
          <w:rFonts w:ascii="Times New Roman" w:hAnsi="Times New Roman" w:cs="Times New Roman"/>
          <w:sz w:val="24"/>
          <w:szCs w:val="24"/>
        </w:rPr>
        <w:t xml:space="preserve">football, rugby, distance running, swimming and others. The general results of the study were that both </w:t>
      </w:r>
      <w:r w:rsidR="00421154">
        <w:rPr>
          <w:rFonts w:ascii="Times New Roman" w:hAnsi="Times New Roman" w:cs="Times New Roman"/>
          <w:sz w:val="24"/>
          <w:szCs w:val="24"/>
        </w:rPr>
        <w:t>c</w:t>
      </w:r>
      <w:r w:rsidR="00F778B7" w:rsidRPr="00E9752E">
        <w:rPr>
          <w:rFonts w:ascii="Times New Roman" w:hAnsi="Times New Roman" w:cs="Times New Roman"/>
          <w:sz w:val="24"/>
          <w:szCs w:val="24"/>
        </w:rPr>
        <w:t xml:space="preserve">oaches and </w:t>
      </w:r>
      <w:r w:rsidR="00180B32">
        <w:rPr>
          <w:rFonts w:ascii="Times New Roman" w:hAnsi="Times New Roman" w:cs="Times New Roman"/>
          <w:sz w:val="24"/>
          <w:szCs w:val="24"/>
        </w:rPr>
        <w:t>PE t</w:t>
      </w:r>
      <w:r w:rsidR="00F778B7" w:rsidRPr="00E9752E">
        <w:rPr>
          <w:rFonts w:ascii="Times New Roman" w:hAnsi="Times New Roman" w:cs="Times New Roman"/>
          <w:sz w:val="24"/>
          <w:szCs w:val="24"/>
        </w:rPr>
        <w:t xml:space="preserve">eachers lacked knowledge surrounding RED-S, </w:t>
      </w:r>
      <w:r w:rsidR="00E142AD">
        <w:rPr>
          <w:rFonts w:ascii="Times New Roman" w:hAnsi="Times New Roman" w:cs="Times New Roman"/>
          <w:sz w:val="24"/>
          <w:szCs w:val="24"/>
        </w:rPr>
        <w:t>l</w:t>
      </w:r>
      <w:r w:rsidR="00F778B7" w:rsidRPr="00E9752E">
        <w:rPr>
          <w:rFonts w:ascii="Times New Roman" w:hAnsi="Times New Roman" w:cs="Times New Roman"/>
          <w:sz w:val="24"/>
          <w:szCs w:val="24"/>
        </w:rPr>
        <w:t>ow energy availability, the female athlete</w:t>
      </w:r>
      <w:r w:rsidR="00E142AD">
        <w:rPr>
          <w:rFonts w:ascii="Times New Roman" w:hAnsi="Times New Roman" w:cs="Times New Roman"/>
          <w:sz w:val="24"/>
          <w:szCs w:val="24"/>
        </w:rPr>
        <w:t xml:space="preserve"> triad</w:t>
      </w:r>
      <w:r w:rsidR="00F778B7" w:rsidRPr="00E9752E">
        <w:rPr>
          <w:rFonts w:ascii="Times New Roman" w:hAnsi="Times New Roman" w:cs="Times New Roman"/>
          <w:sz w:val="24"/>
          <w:szCs w:val="24"/>
        </w:rPr>
        <w:t xml:space="preserve"> </w:t>
      </w:r>
      <w:r w:rsidR="00DA4E6A" w:rsidRPr="00E9752E">
        <w:rPr>
          <w:rFonts w:ascii="Times New Roman" w:hAnsi="Times New Roman" w:cs="Times New Roman"/>
          <w:sz w:val="24"/>
          <w:szCs w:val="24"/>
        </w:rPr>
        <w:t>and</w:t>
      </w:r>
      <w:r w:rsidR="00F778B7" w:rsidRPr="00E9752E">
        <w:rPr>
          <w:rFonts w:ascii="Times New Roman" w:hAnsi="Times New Roman" w:cs="Times New Roman"/>
          <w:sz w:val="24"/>
          <w:szCs w:val="24"/>
        </w:rPr>
        <w:t xml:space="preserve"> interrelated </w:t>
      </w:r>
      <w:r w:rsidR="00F4263A" w:rsidRPr="00E9752E">
        <w:rPr>
          <w:rFonts w:ascii="Times New Roman" w:hAnsi="Times New Roman" w:cs="Times New Roman"/>
          <w:sz w:val="24"/>
          <w:szCs w:val="24"/>
        </w:rPr>
        <w:t xml:space="preserve">issues such as menstrual cycles and bone health. </w:t>
      </w:r>
      <w:r w:rsidR="00421F22" w:rsidRPr="00E9752E">
        <w:rPr>
          <w:rFonts w:ascii="Times New Roman" w:hAnsi="Times New Roman" w:cs="Times New Roman"/>
          <w:sz w:val="24"/>
          <w:szCs w:val="24"/>
        </w:rPr>
        <w:t xml:space="preserve">No difference was found between the knowledge of </w:t>
      </w:r>
      <w:r w:rsidR="00421154">
        <w:rPr>
          <w:rFonts w:ascii="Times New Roman" w:hAnsi="Times New Roman" w:cs="Times New Roman"/>
          <w:sz w:val="24"/>
          <w:szCs w:val="24"/>
        </w:rPr>
        <w:t>c</w:t>
      </w:r>
      <w:r w:rsidR="00421F22" w:rsidRPr="00E9752E">
        <w:rPr>
          <w:rFonts w:ascii="Times New Roman" w:hAnsi="Times New Roman" w:cs="Times New Roman"/>
          <w:sz w:val="24"/>
          <w:szCs w:val="24"/>
        </w:rPr>
        <w:t>oaches</w:t>
      </w:r>
      <w:r w:rsidR="003C0415">
        <w:rPr>
          <w:rFonts w:ascii="Times New Roman" w:hAnsi="Times New Roman" w:cs="Times New Roman"/>
          <w:sz w:val="24"/>
          <w:szCs w:val="24"/>
        </w:rPr>
        <w:t xml:space="preserve"> and PE teachers</w:t>
      </w:r>
      <w:r w:rsidR="00421F22" w:rsidRPr="00E9752E">
        <w:rPr>
          <w:rFonts w:ascii="Times New Roman" w:hAnsi="Times New Roman" w:cs="Times New Roman"/>
          <w:sz w:val="24"/>
          <w:szCs w:val="24"/>
        </w:rPr>
        <w:t xml:space="preserve">, which could suggest that their training </w:t>
      </w:r>
      <w:r w:rsidR="00360058" w:rsidRPr="00E9752E">
        <w:rPr>
          <w:rFonts w:ascii="Times New Roman" w:hAnsi="Times New Roman" w:cs="Times New Roman"/>
          <w:sz w:val="24"/>
          <w:szCs w:val="24"/>
        </w:rPr>
        <w:t>courses</w:t>
      </w:r>
      <w:r w:rsidR="00DA4E6A" w:rsidRPr="00E9752E">
        <w:rPr>
          <w:rFonts w:ascii="Times New Roman" w:hAnsi="Times New Roman" w:cs="Times New Roman"/>
          <w:sz w:val="24"/>
          <w:szCs w:val="24"/>
        </w:rPr>
        <w:t xml:space="preserve"> and education</w:t>
      </w:r>
      <w:r w:rsidR="00360058" w:rsidRPr="00E9752E">
        <w:rPr>
          <w:rFonts w:ascii="Times New Roman" w:hAnsi="Times New Roman" w:cs="Times New Roman"/>
          <w:sz w:val="24"/>
          <w:szCs w:val="24"/>
        </w:rPr>
        <w:t xml:space="preserve"> </w:t>
      </w:r>
      <w:r w:rsidR="003A35FB">
        <w:rPr>
          <w:rFonts w:ascii="Times New Roman" w:hAnsi="Times New Roman" w:cs="Times New Roman"/>
          <w:sz w:val="24"/>
          <w:szCs w:val="24"/>
        </w:rPr>
        <w:t>were</w:t>
      </w:r>
      <w:r w:rsidR="00360058" w:rsidRPr="00E9752E">
        <w:rPr>
          <w:rFonts w:ascii="Times New Roman" w:hAnsi="Times New Roman" w:cs="Times New Roman"/>
          <w:sz w:val="24"/>
          <w:szCs w:val="24"/>
        </w:rPr>
        <w:t xml:space="preserve"> similar to one another. </w:t>
      </w:r>
      <w:r w:rsidR="00DA4E6A" w:rsidRPr="00E9752E">
        <w:rPr>
          <w:rFonts w:ascii="Times New Roman" w:hAnsi="Times New Roman" w:cs="Times New Roman"/>
          <w:sz w:val="24"/>
          <w:szCs w:val="24"/>
        </w:rPr>
        <w:t xml:space="preserve">Both </w:t>
      </w:r>
      <w:r w:rsidR="009D1BEF">
        <w:rPr>
          <w:rFonts w:ascii="Times New Roman" w:hAnsi="Times New Roman" w:cs="Times New Roman"/>
          <w:sz w:val="24"/>
          <w:szCs w:val="24"/>
        </w:rPr>
        <w:t>c</w:t>
      </w:r>
      <w:r w:rsidR="003A35FB">
        <w:rPr>
          <w:rFonts w:ascii="Times New Roman" w:hAnsi="Times New Roman" w:cs="Times New Roman"/>
          <w:sz w:val="24"/>
          <w:szCs w:val="24"/>
        </w:rPr>
        <w:t xml:space="preserve">oaches and PE </w:t>
      </w:r>
      <w:r w:rsidR="00DA4E6A" w:rsidRPr="00E9752E">
        <w:rPr>
          <w:rFonts w:ascii="Times New Roman" w:hAnsi="Times New Roman" w:cs="Times New Roman"/>
          <w:sz w:val="24"/>
          <w:szCs w:val="24"/>
        </w:rPr>
        <w:t xml:space="preserve">teachers stressed their </w:t>
      </w:r>
      <w:r w:rsidR="00A23DBB" w:rsidRPr="00E9752E">
        <w:rPr>
          <w:rFonts w:ascii="Times New Roman" w:hAnsi="Times New Roman" w:cs="Times New Roman"/>
          <w:sz w:val="24"/>
          <w:szCs w:val="24"/>
        </w:rPr>
        <w:t>personal need for more education</w:t>
      </w:r>
      <w:r w:rsidR="000070E1" w:rsidRPr="00E9752E">
        <w:rPr>
          <w:rFonts w:ascii="Times New Roman" w:hAnsi="Times New Roman" w:cs="Times New Roman"/>
          <w:sz w:val="24"/>
          <w:szCs w:val="24"/>
        </w:rPr>
        <w:t xml:space="preserve"> to be</w:t>
      </w:r>
      <w:r w:rsidR="00A23DBB" w:rsidRPr="00E9752E">
        <w:rPr>
          <w:rFonts w:ascii="Times New Roman" w:hAnsi="Times New Roman" w:cs="Times New Roman"/>
          <w:sz w:val="24"/>
          <w:szCs w:val="24"/>
        </w:rPr>
        <w:t xml:space="preserve"> given to them surrounding RED-S, and therefore </w:t>
      </w:r>
      <w:r w:rsidR="00D74803" w:rsidRPr="00E9752E">
        <w:rPr>
          <w:rFonts w:ascii="Times New Roman" w:hAnsi="Times New Roman" w:cs="Times New Roman"/>
          <w:sz w:val="24"/>
          <w:szCs w:val="24"/>
        </w:rPr>
        <w:t>because of</w:t>
      </w:r>
      <w:r w:rsidR="00A23DBB" w:rsidRPr="00E9752E">
        <w:rPr>
          <w:rFonts w:ascii="Times New Roman" w:hAnsi="Times New Roman" w:cs="Times New Roman"/>
          <w:sz w:val="24"/>
          <w:szCs w:val="24"/>
        </w:rPr>
        <w:t xml:space="preserve"> this, an educational resource </w:t>
      </w:r>
      <w:r w:rsidR="0058120E" w:rsidRPr="00E9752E">
        <w:rPr>
          <w:rFonts w:ascii="Times New Roman" w:hAnsi="Times New Roman" w:cs="Times New Roman"/>
          <w:sz w:val="24"/>
          <w:szCs w:val="24"/>
        </w:rPr>
        <w:t xml:space="preserve">has been created, </w:t>
      </w:r>
      <w:r w:rsidR="00B21BE9">
        <w:rPr>
          <w:rFonts w:ascii="Times New Roman" w:hAnsi="Times New Roman" w:cs="Times New Roman"/>
          <w:sz w:val="24"/>
          <w:szCs w:val="24"/>
        </w:rPr>
        <w:t>which</w:t>
      </w:r>
      <w:r w:rsidR="0058120E" w:rsidRPr="00E9752E">
        <w:rPr>
          <w:rFonts w:ascii="Times New Roman" w:hAnsi="Times New Roman" w:cs="Times New Roman"/>
          <w:sz w:val="24"/>
          <w:szCs w:val="24"/>
        </w:rPr>
        <w:t xml:space="preserve"> can be delivered in the form of </w:t>
      </w:r>
      <w:r w:rsidR="004E757A" w:rsidRPr="00E9752E">
        <w:rPr>
          <w:rFonts w:ascii="Times New Roman" w:hAnsi="Times New Roman" w:cs="Times New Roman"/>
          <w:sz w:val="24"/>
          <w:szCs w:val="24"/>
        </w:rPr>
        <w:t>an</w:t>
      </w:r>
      <w:r w:rsidR="00864F00" w:rsidRPr="00E9752E">
        <w:rPr>
          <w:rFonts w:ascii="Times New Roman" w:hAnsi="Times New Roman" w:cs="Times New Roman"/>
          <w:sz w:val="24"/>
          <w:szCs w:val="24"/>
        </w:rPr>
        <w:t xml:space="preserve"> educational session, </w:t>
      </w:r>
      <w:r w:rsidR="008127B5" w:rsidRPr="00E9752E">
        <w:rPr>
          <w:rFonts w:ascii="Times New Roman" w:hAnsi="Times New Roman" w:cs="Times New Roman"/>
          <w:sz w:val="24"/>
          <w:szCs w:val="24"/>
        </w:rPr>
        <w:t>to help improve knowledge. Practical implications of this resource and study include</w:t>
      </w:r>
      <w:r w:rsidR="00373165" w:rsidRPr="00E9752E">
        <w:rPr>
          <w:rFonts w:ascii="Times New Roman" w:hAnsi="Times New Roman" w:cs="Times New Roman"/>
          <w:sz w:val="24"/>
          <w:szCs w:val="24"/>
        </w:rPr>
        <w:t xml:space="preserve"> the</w:t>
      </w:r>
      <w:r w:rsidR="00155A80" w:rsidRPr="00E9752E">
        <w:rPr>
          <w:rFonts w:ascii="Times New Roman" w:hAnsi="Times New Roman" w:cs="Times New Roman"/>
          <w:sz w:val="24"/>
          <w:szCs w:val="24"/>
        </w:rPr>
        <w:t xml:space="preserve"> </w:t>
      </w:r>
      <w:r w:rsidR="00492FA9" w:rsidRPr="00E9752E">
        <w:rPr>
          <w:rFonts w:ascii="Times New Roman" w:hAnsi="Times New Roman" w:cs="Times New Roman"/>
          <w:sz w:val="24"/>
          <w:szCs w:val="24"/>
        </w:rPr>
        <w:t xml:space="preserve">prevention of RED-S in athletes </w:t>
      </w:r>
      <w:r w:rsidR="00F0229A" w:rsidRPr="00E9752E">
        <w:rPr>
          <w:rFonts w:ascii="Times New Roman" w:hAnsi="Times New Roman" w:cs="Times New Roman"/>
          <w:sz w:val="24"/>
          <w:szCs w:val="24"/>
        </w:rPr>
        <w:t xml:space="preserve">and </w:t>
      </w:r>
      <w:r w:rsidR="00A77CB8" w:rsidRPr="00E9752E">
        <w:rPr>
          <w:rFonts w:ascii="Times New Roman" w:hAnsi="Times New Roman" w:cs="Times New Roman"/>
          <w:sz w:val="24"/>
          <w:szCs w:val="24"/>
        </w:rPr>
        <w:t xml:space="preserve">to create an awareness </w:t>
      </w:r>
      <w:r w:rsidR="000E2258" w:rsidRPr="00E9752E">
        <w:rPr>
          <w:rFonts w:ascii="Times New Roman" w:hAnsi="Times New Roman" w:cs="Times New Roman"/>
          <w:sz w:val="24"/>
          <w:szCs w:val="24"/>
        </w:rPr>
        <w:t xml:space="preserve">that some </w:t>
      </w:r>
      <w:r w:rsidR="00D74803" w:rsidRPr="00E9752E">
        <w:rPr>
          <w:rFonts w:ascii="Times New Roman" w:hAnsi="Times New Roman" w:cs="Times New Roman"/>
          <w:sz w:val="24"/>
          <w:szCs w:val="24"/>
        </w:rPr>
        <w:t>student’s</w:t>
      </w:r>
      <w:r w:rsidR="000E2258" w:rsidRPr="00E9752E">
        <w:rPr>
          <w:rFonts w:ascii="Times New Roman" w:hAnsi="Times New Roman" w:cs="Times New Roman"/>
          <w:sz w:val="24"/>
          <w:szCs w:val="24"/>
        </w:rPr>
        <w:t xml:space="preserve"> concentration </w:t>
      </w:r>
      <w:r w:rsidR="00E0244F" w:rsidRPr="00E9752E">
        <w:rPr>
          <w:rFonts w:ascii="Times New Roman" w:hAnsi="Times New Roman" w:cs="Times New Roman"/>
          <w:sz w:val="24"/>
          <w:szCs w:val="24"/>
        </w:rPr>
        <w:t xml:space="preserve">and disengagement in class, could be stemming from underlying RED-S, as </w:t>
      </w:r>
      <w:r w:rsidR="007D4524" w:rsidRPr="00E9752E">
        <w:rPr>
          <w:rFonts w:ascii="Times New Roman" w:hAnsi="Times New Roman" w:cs="Times New Roman"/>
          <w:sz w:val="24"/>
          <w:szCs w:val="24"/>
        </w:rPr>
        <w:t xml:space="preserve">these are some of the key </w:t>
      </w:r>
      <w:r w:rsidR="0020453D" w:rsidRPr="00E9752E">
        <w:rPr>
          <w:rFonts w:ascii="Times New Roman" w:hAnsi="Times New Roman" w:cs="Times New Roman"/>
          <w:sz w:val="24"/>
          <w:szCs w:val="24"/>
        </w:rPr>
        <w:t>symptoms.</w:t>
      </w:r>
      <w:r w:rsidR="00CC48D4" w:rsidRPr="00E9752E">
        <w:rPr>
          <w:rFonts w:ascii="Times New Roman" w:hAnsi="Times New Roman" w:cs="Times New Roman"/>
          <w:sz w:val="24"/>
          <w:szCs w:val="24"/>
        </w:rPr>
        <w:t xml:space="preserve"> The most important practical implication </w:t>
      </w:r>
      <w:r w:rsidR="006B2D80">
        <w:rPr>
          <w:rFonts w:ascii="Times New Roman" w:hAnsi="Times New Roman" w:cs="Times New Roman"/>
          <w:sz w:val="24"/>
          <w:szCs w:val="24"/>
        </w:rPr>
        <w:t>is</w:t>
      </w:r>
      <w:r w:rsidR="004318A9" w:rsidRPr="00E9752E">
        <w:rPr>
          <w:rFonts w:ascii="Times New Roman" w:hAnsi="Times New Roman" w:cs="Times New Roman"/>
          <w:sz w:val="24"/>
          <w:szCs w:val="24"/>
        </w:rPr>
        <w:t xml:space="preserve"> </w:t>
      </w:r>
      <w:r w:rsidR="00BB046A" w:rsidRPr="00E9752E">
        <w:rPr>
          <w:rFonts w:ascii="Times New Roman" w:hAnsi="Times New Roman" w:cs="Times New Roman"/>
          <w:sz w:val="24"/>
          <w:szCs w:val="24"/>
        </w:rPr>
        <w:t>to create</w:t>
      </w:r>
      <w:r w:rsidR="00776C79" w:rsidRPr="00E9752E">
        <w:rPr>
          <w:rFonts w:ascii="Times New Roman" w:hAnsi="Times New Roman" w:cs="Times New Roman"/>
          <w:sz w:val="24"/>
          <w:szCs w:val="24"/>
        </w:rPr>
        <w:t xml:space="preserve"> a</w:t>
      </w:r>
      <w:r w:rsidR="004318A9" w:rsidRPr="00E9752E">
        <w:rPr>
          <w:rFonts w:ascii="Times New Roman" w:hAnsi="Times New Roman" w:cs="Times New Roman"/>
          <w:sz w:val="24"/>
          <w:szCs w:val="24"/>
        </w:rPr>
        <w:t xml:space="preserve"> </w:t>
      </w:r>
      <w:r w:rsidR="00CE3FEF" w:rsidRPr="00E9752E">
        <w:rPr>
          <w:rFonts w:ascii="Times New Roman" w:hAnsi="Times New Roman" w:cs="Times New Roman"/>
          <w:sz w:val="24"/>
          <w:szCs w:val="24"/>
        </w:rPr>
        <w:t>resource to</w:t>
      </w:r>
      <w:r w:rsidR="004318A9" w:rsidRPr="00E9752E">
        <w:rPr>
          <w:rFonts w:ascii="Times New Roman" w:hAnsi="Times New Roman" w:cs="Times New Roman"/>
          <w:sz w:val="24"/>
          <w:szCs w:val="24"/>
        </w:rPr>
        <w:t xml:space="preserve"> </w:t>
      </w:r>
      <w:r w:rsidR="00CE3FEF" w:rsidRPr="00E9752E">
        <w:rPr>
          <w:rFonts w:ascii="Times New Roman" w:hAnsi="Times New Roman" w:cs="Times New Roman"/>
          <w:sz w:val="24"/>
          <w:szCs w:val="24"/>
        </w:rPr>
        <w:t>help</w:t>
      </w:r>
      <w:r w:rsidR="00C40C65" w:rsidRPr="00E9752E">
        <w:rPr>
          <w:rFonts w:ascii="Times New Roman" w:hAnsi="Times New Roman" w:cs="Times New Roman"/>
          <w:sz w:val="24"/>
          <w:szCs w:val="24"/>
        </w:rPr>
        <w:t xml:space="preserve"> </w:t>
      </w:r>
      <w:r w:rsidR="00CE3FEF" w:rsidRPr="00E9752E">
        <w:rPr>
          <w:rFonts w:ascii="Times New Roman" w:hAnsi="Times New Roman" w:cs="Times New Roman"/>
          <w:sz w:val="24"/>
          <w:szCs w:val="24"/>
        </w:rPr>
        <w:t xml:space="preserve">teachers and coaches </w:t>
      </w:r>
      <w:r w:rsidR="006779B1" w:rsidRPr="00E9752E">
        <w:rPr>
          <w:rFonts w:ascii="Times New Roman" w:hAnsi="Times New Roman" w:cs="Times New Roman"/>
          <w:sz w:val="24"/>
          <w:szCs w:val="24"/>
        </w:rPr>
        <w:t>guide their athletes and students to recovery from RED-</w:t>
      </w:r>
      <w:r w:rsidR="009D1BEF">
        <w:rPr>
          <w:rFonts w:ascii="Times New Roman" w:hAnsi="Times New Roman" w:cs="Times New Roman"/>
          <w:sz w:val="24"/>
          <w:szCs w:val="24"/>
        </w:rPr>
        <w:t>S</w:t>
      </w:r>
      <w:r w:rsidR="006779B1" w:rsidRPr="00E9752E">
        <w:rPr>
          <w:rFonts w:ascii="Times New Roman" w:hAnsi="Times New Roman" w:cs="Times New Roman"/>
          <w:sz w:val="24"/>
          <w:szCs w:val="24"/>
        </w:rPr>
        <w:t xml:space="preserve"> and </w:t>
      </w:r>
      <w:r w:rsidR="0020422A">
        <w:rPr>
          <w:rFonts w:ascii="Times New Roman" w:hAnsi="Times New Roman" w:cs="Times New Roman"/>
          <w:sz w:val="24"/>
          <w:szCs w:val="24"/>
        </w:rPr>
        <w:t>direct</w:t>
      </w:r>
      <w:r w:rsidR="006779B1" w:rsidRPr="00E9752E">
        <w:rPr>
          <w:rFonts w:ascii="Times New Roman" w:hAnsi="Times New Roman" w:cs="Times New Roman"/>
          <w:sz w:val="24"/>
          <w:szCs w:val="24"/>
        </w:rPr>
        <w:t xml:space="preserve"> them on</w:t>
      </w:r>
      <w:r w:rsidR="009D1BEF">
        <w:rPr>
          <w:rFonts w:ascii="Times New Roman" w:hAnsi="Times New Roman" w:cs="Times New Roman"/>
          <w:sz w:val="24"/>
          <w:szCs w:val="24"/>
        </w:rPr>
        <w:t>to</w:t>
      </w:r>
      <w:r w:rsidR="006779B1" w:rsidRPr="00E9752E">
        <w:rPr>
          <w:rFonts w:ascii="Times New Roman" w:hAnsi="Times New Roman" w:cs="Times New Roman"/>
          <w:sz w:val="24"/>
          <w:szCs w:val="24"/>
        </w:rPr>
        <w:t xml:space="preserve"> a path to </w:t>
      </w:r>
      <w:r w:rsidR="00DA6990">
        <w:rPr>
          <w:rFonts w:ascii="Times New Roman" w:hAnsi="Times New Roman" w:cs="Times New Roman"/>
          <w:sz w:val="24"/>
          <w:szCs w:val="24"/>
        </w:rPr>
        <w:t xml:space="preserve">lead </w:t>
      </w:r>
      <w:r w:rsidR="006779B1" w:rsidRPr="00E9752E">
        <w:rPr>
          <w:rFonts w:ascii="Times New Roman" w:hAnsi="Times New Roman" w:cs="Times New Roman"/>
          <w:sz w:val="24"/>
          <w:szCs w:val="24"/>
        </w:rPr>
        <w:t>healthier</w:t>
      </w:r>
      <w:r w:rsidR="002E1DEA" w:rsidRPr="00E9752E">
        <w:rPr>
          <w:rFonts w:ascii="Times New Roman" w:hAnsi="Times New Roman" w:cs="Times New Roman"/>
          <w:sz w:val="24"/>
          <w:szCs w:val="24"/>
        </w:rPr>
        <w:t xml:space="preserve"> lives, and</w:t>
      </w:r>
      <w:r w:rsidR="001A5DAB">
        <w:rPr>
          <w:rFonts w:ascii="Times New Roman" w:hAnsi="Times New Roman" w:cs="Times New Roman"/>
          <w:sz w:val="24"/>
          <w:szCs w:val="24"/>
        </w:rPr>
        <w:t xml:space="preserve"> achieve</w:t>
      </w:r>
      <w:r w:rsidR="006779B1" w:rsidRPr="00E9752E">
        <w:rPr>
          <w:rFonts w:ascii="Times New Roman" w:hAnsi="Times New Roman" w:cs="Times New Roman"/>
          <w:sz w:val="24"/>
          <w:szCs w:val="24"/>
        </w:rPr>
        <w:t xml:space="preserve"> more sustainable </w:t>
      </w:r>
      <w:r w:rsidR="002E1DEA" w:rsidRPr="00E9752E">
        <w:rPr>
          <w:rFonts w:ascii="Times New Roman" w:hAnsi="Times New Roman" w:cs="Times New Roman"/>
          <w:sz w:val="24"/>
          <w:szCs w:val="24"/>
        </w:rPr>
        <w:t>performances.</w:t>
      </w:r>
    </w:p>
    <w:p w14:paraId="326E10E8" w14:textId="11B64A6C" w:rsidR="00067BB6" w:rsidRPr="00E9752E" w:rsidRDefault="00067BB6" w:rsidP="001A5DAB">
      <w:pPr>
        <w:spacing w:line="360" w:lineRule="auto"/>
        <w:jc w:val="center"/>
        <w:rPr>
          <w:rFonts w:ascii="Times New Roman" w:hAnsi="Times New Roman" w:cs="Times New Roman"/>
          <w:sz w:val="24"/>
          <w:szCs w:val="24"/>
          <w:u w:val="single"/>
        </w:rPr>
      </w:pPr>
      <w:r w:rsidRPr="00E9752E">
        <w:rPr>
          <w:rFonts w:ascii="Times New Roman" w:hAnsi="Times New Roman" w:cs="Times New Roman"/>
          <w:sz w:val="24"/>
          <w:szCs w:val="24"/>
          <w:u w:val="single"/>
        </w:rPr>
        <w:lastRenderedPageBreak/>
        <w:t>Introduction</w:t>
      </w:r>
    </w:p>
    <w:p w14:paraId="243C284E" w14:textId="0D59B267" w:rsidR="00BB2C98" w:rsidRDefault="00067BB6"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Relative </w:t>
      </w:r>
      <w:r w:rsidR="00DA6990">
        <w:rPr>
          <w:rFonts w:ascii="Times New Roman" w:hAnsi="Times New Roman" w:cs="Times New Roman"/>
          <w:sz w:val="24"/>
          <w:szCs w:val="24"/>
        </w:rPr>
        <w:t>E</w:t>
      </w:r>
      <w:r w:rsidRPr="00E9752E">
        <w:rPr>
          <w:rFonts w:ascii="Times New Roman" w:hAnsi="Times New Roman" w:cs="Times New Roman"/>
          <w:sz w:val="24"/>
          <w:szCs w:val="24"/>
        </w:rPr>
        <w:t xml:space="preserve">nergy </w:t>
      </w:r>
      <w:r w:rsidR="00DA6990">
        <w:rPr>
          <w:rFonts w:ascii="Times New Roman" w:hAnsi="Times New Roman" w:cs="Times New Roman"/>
          <w:sz w:val="24"/>
          <w:szCs w:val="24"/>
        </w:rPr>
        <w:t>D</w:t>
      </w:r>
      <w:r w:rsidRPr="00E9752E">
        <w:rPr>
          <w:rFonts w:ascii="Times New Roman" w:hAnsi="Times New Roman" w:cs="Times New Roman"/>
          <w:sz w:val="24"/>
          <w:szCs w:val="24"/>
        </w:rPr>
        <w:t xml:space="preserve">eficiency in </w:t>
      </w:r>
      <w:r w:rsidR="00DA6990">
        <w:rPr>
          <w:rFonts w:ascii="Times New Roman" w:hAnsi="Times New Roman" w:cs="Times New Roman"/>
          <w:sz w:val="24"/>
          <w:szCs w:val="24"/>
        </w:rPr>
        <w:t>S</w:t>
      </w:r>
      <w:r w:rsidRPr="00E9752E">
        <w:rPr>
          <w:rFonts w:ascii="Times New Roman" w:hAnsi="Times New Roman" w:cs="Times New Roman"/>
          <w:sz w:val="24"/>
          <w:szCs w:val="24"/>
        </w:rPr>
        <w:t xml:space="preserve">port (RED-S) is the consequence of insufficient caloric intake and/or excessive energy expenditure. As a result of this low-energy state, several things can be impacted and many physiological systems can be damaged, including metabolism, menstrual function, low libido, bone health, immunity, protein synthesis, and cardiovascular and psychological health (Mountjoy.,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2014; Schulz.,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2025). The driving cause of this condition is being energy deficient which means having an inadequate balance between dietary energy intake and energy expenditure. Energy availability is the amount of </w:t>
      </w:r>
      <w:hyperlink r:id="rId10" w:history="1">
        <w:r w:rsidRPr="00E9752E">
          <w:rPr>
            <w:rStyle w:val="Hyperlink"/>
            <w:rFonts w:ascii="Times New Roman" w:hAnsi="Times New Roman" w:cs="Times New Roman"/>
            <w:color w:val="auto"/>
            <w:sz w:val="24"/>
            <w:szCs w:val="24"/>
            <w:u w:val="none"/>
          </w:rPr>
          <w:t>energy</w:t>
        </w:r>
      </w:hyperlink>
      <w:r w:rsidRPr="00E9752E">
        <w:rPr>
          <w:rFonts w:ascii="Times New Roman" w:hAnsi="Times New Roman" w:cs="Times New Roman"/>
          <w:sz w:val="24"/>
          <w:szCs w:val="24"/>
        </w:rPr>
        <w:t xml:space="preserve"> remain</w:t>
      </w:r>
      <w:r w:rsidR="00423071">
        <w:rPr>
          <w:rFonts w:ascii="Times New Roman" w:hAnsi="Times New Roman" w:cs="Times New Roman"/>
          <w:sz w:val="24"/>
          <w:szCs w:val="24"/>
        </w:rPr>
        <w:t>ing</w:t>
      </w:r>
      <w:r w:rsidRPr="00E9752E">
        <w:rPr>
          <w:rFonts w:ascii="Times New Roman" w:hAnsi="Times New Roman" w:cs="Times New Roman"/>
          <w:sz w:val="24"/>
          <w:szCs w:val="24"/>
        </w:rPr>
        <w:t xml:space="preserve"> in the body from food after training and exercise, and is used by the body to carry out various physiological functions (Loucks.,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1998). When the body is in a state of prolonged low energy availability, it focuses on movement as opposed to other bodily functions such as reproductive systems (Melin.,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2015). Over the last few years, it has been reported that</w:t>
      </w:r>
      <w:r w:rsidRPr="00E9752E">
        <w:rPr>
          <w:rFonts w:ascii="Times New Roman" w:hAnsi="Times New Roman" w:cs="Times New Roman"/>
          <w:sz w:val="24"/>
          <w:szCs w:val="24"/>
          <w:shd w:val="clear" w:color="auto" w:fill="FFFFFF"/>
        </w:rPr>
        <w:t xml:space="preserve"> there has been a greater appreciation of the harsh consequences of Relative Energy Deficiency in Sport (Hamer., </w:t>
      </w:r>
      <w:r w:rsidRPr="00E9752E">
        <w:rPr>
          <w:rFonts w:ascii="Times New Roman" w:hAnsi="Times New Roman" w:cs="Times New Roman"/>
          <w:i/>
          <w:iCs/>
          <w:sz w:val="24"/>
          <w:szCs w:val="24"/>
          <w:shd w:val="clear" w:color="auto" w:fill="FFFFFF"/>
        </w:rPr>
        <w:t>et al</w:t>
      </w:r>
      <w:r w:rsidRPr="00E9752E">
        <w:rPr>
          <w:rFonts w:ascii="Times New Roman" w:hAnsi="Times New Roman" w:cs="Times New Roman"/>
          <w:sz w:val="24"/>
          <w:szCs w:val="24"/>
          <w:shd w:val="clear" w:color="auto" w:fill="FFFFFF"/>
        </w:rPr>
        <w:t xml:space="preserve"> 2021). </w:t>
      </w:r>
      <w:r w:rsidRPr="00E9752E">
        <w:rPr>
          <w:rFonts w:ascii="Times New Roman" w:hAnsi="Times New Roman" w:cs="Times New Roman"/>
          <w:sz w:val="24"/>
          <w:szCs w:val="24"/>
        </w:rPr>
        <w:t>Whilst the exact figures o</w:t>
      </w:r>
      <w:r w:rsidR="005A2B14">
        <w:rPr>
          <w:rFonts w:ascii="Times New Roman" w:hAnsi="Times New Roman" w:cs="Times New Roman"/>
          <w:sz w:val="24"/>
          <w:szCs w:val="24"/>
        </w:rPr>
        <w:t>f</w:t>
      </w:r>
      <w:r w:rsidRPr="00E9752E">
        <w:rPr>
          <w:rFonts w:ascii="Times New Roman" w:hAnsi="Times New Roman" w:cs="Times New Roman"/>
          <w:sz w:val="24"/>
          <w:szCs w:val="24"/>
        </w:rPr>
        <w:t xml:space="preserve"> the number of athletes suffering from RED-S are unclear, some findings suggest that up to 65% of endurance athletes may be at risk of developing </w:t>
      </w:r>
      <w:r w:rsidR="00956706" w:rsidRPr="00E9752E">
        <w:rPr>
          <w:rFonts w:ascii="Times New Roman" w:hAnsi="Times New Roman" w:cs="Times New Roman"/>
          <w:sz w:val="24"/>
          <w:szCs w:val="24"/>
        </w:rPr>
        <w:t>it</w:t>
      </w:r>
      <w:r w:rsidRPr="00E9752E">
        <w:rPr>
          <w:rFonts w:ascii="Times New Roman" w:hAnsi="Times New Roman" w:cs="Times New Roman"/>
          <w:sz w:val="24"/>
          <w:szCs w:val="24"/>
        </w:rPr>
        <w:t xml:space="preserve"> (Colangelo.,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2025). Additionally, studies suggest that eating disorders are 20% higher in athletes than in non-athletes, most likely due to the pressure that in most sports, weight supposedly plays a big part in performance (Joy.,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2016; Statuta.,</w:t>
      </w:r>
      <w:r w:rsidR="00EB4DEC" w:rsidRPr="00E9752E">
        <w:rPr>
          <w:rFonts w:ascii="Times New Roman" w:hAnsi="Times New Roman" w:cs="Times New Roman"/>
          <w:sz w:val="24"/>
          <w:szCs w:val="24"/>
        </w:rPr>
        <w:t xml:space="preserve">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2017). Given the significant, detrimental impacts of RED-S, it is clear that early detection and prevention is critical. Coaches and PE teachers can play a massive role in the prevention of this condition, but they can also unintentionally contribute to its development (Tesch</w:t>
      </w:r>
      <w:r w:rsidR="00E95E90" w:rsidRPr="00E9752E">
        <w:rPr>
          <w:rFonts w:ascii="Times New Roman" w:hAnsi="Times New Roman" w:cs="Times New Roman"/>
          <w:sz w:val="24"/>
          <w:szCs w:val="24"/>
        </w:rPr>
        <w:t>7</w:t>
      </w:r>
      <w:r w:rsidRPr="00E9752E">
        <w:rPr>
          <w:rFonts w:ascii="Times New Roman" w:hAnsi="Times New Roman" w:cs="Times New Roman"/>
          <w:sz w:val="24"/>
          <w:szCs w:val="24"/>
        </w:rPr>
        <w:t xml:space="preserve">uk., 2024). </w:t>
      </w:r>
    </w:p>
    <w:p w14:paraId="3F24E8E0" w14:textId="7874A5EA" w:rsidR="00BB2C98" w:rsidRDefault="00346070"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Anecdotally, t</w:t>
      </w:r>
      <w:r w:rsidR="00067BB6" w:rsidRPr="00E9752E">
        <w:rPr>
          <w:rFonts w:ascii="Times New Roman" w:hAnsi="Times New Roman" w:cs="Times New Roman"/>
          <w:sz w:val="24"/>
          <w:szCs w:val="24"/>
        </w:rPr>
        <w:t>hrough the researcher</w:t>
      </w:r>
      <w:r w:rsidR="00DF4922">
        <w:rPr>
          <w:rFonts w:ascii="Times New Roman" w:hAnsi="Times New Roman" w:cs="Times New Roman"/>
          <w:sz w:val="24"/>
          <w:szCs w:val="24"/>
        </w:rPr>
        <w:t>’</w:t>
      </w:r>
      <w:r w:rsidR="00067BB6" w:rsidRPr="00E9752E">
        <w:rPr>
          <w:rFonts w:ascii="Times New Roman" w:hAnsi="Times New Roman" w:cs="Times New Roman"/>
          <w:sz w:val="24"/>
          <w:szCs w:val="24"/>
        </w:rPr>
        <w:t xml:space="preserve">s own experience, they realised that many coaches and teachers were unaware of the concept of RED-S, when mentioned in general conversation. This became a great concern for the researcher, having experienced the condition personally. Therefore, it became apparent, that it could be a much larger issue, with many more </w:t>
      </w:r>
      <w:r w:rsidR="00971CC9">
        <w:rPr>
          <w:rFonts w:ascii="Times New Roman" w:hAnsi="Times New Roman" w:cs="Times New Roman"/>
          <w:sz w:val="24"/>
          <w:szCs w:val="24"/>
        </w:rPr>
        <w:t>c</w:t>
      </w:r>
      <w:r w:rsidR="00067BB6" w:rsidRPr="00E9752E">
        <w:rPr>
          <w:rFonts w:ascii="Times New Roman" w:hAnsi="Times New Roman" w:cs="Times New Roman"/>
          <w:sz w:val="24"/>
          <w:szCs w:val="24"/>
        </w:rPr>
        <w:t xml:space="preserve">oaches and </w:t>
      </w:r>
      <w:r w:rsidR="006063CE">
        <w:rPr>
          <w:rFonts w:ascii="Times New Roman" w:hAnsi="Times New Roman" w:cs="Times New Roman"/>
          <w:sz w:val="24"/>
          <w:szCs w:val="24"/>
        </w:rPr>
        <w:t xml:space="preserve">PE </w:t>
      </w:r>
      <w:r w:rsidR="00067BB6" w:rsidRPr="00E9752E">
        <w:rPr>
          <w:rFonts w:ascii="Times New Roman" w:hAnsi="Times New Roman" w:cs="Times New Roman"/>
          <w:sz w:val="24"/>
          <w:szCs w:val="24"/>
        </w:rPr>
        <w:t xml:space="preserve">teachers being unaware of the condition, and therefore unable to detect it in their </w:t>
      </w:r>
      <w:r w:rsidR="00AF4041" w:rsidRPr="00E9752E">
        <w:rPr>
          <w:rFonts w:ascii="Times New Roman" w:hAnsi="Times New Roman" w:cs="Times New Roman"/>
          <w:sz w:val="24"/>
          <w:szCs w:val="24"/>
        </w:rPr>
        <w:t xml:space="preserve">own </w:t>
      </w:r>
      <w:r w:rsidR="00067BB6" w:rsidRPr="00E9752E">
        <w:rPr>
          <w:rFonts w:ascii="Times New Roman" w:hAnsi="Times New Roman" w:cs="Times New Roman"/>
          <w:sz w:val="24"/>
          <w:szCs w:val="24"/>
        </w:rPr>
        <w:t>athletes and students.</w:t>
      </w:r>
      <w:r w:rsidR="00067BB6" w:rsidRPr="00E9752E">
        <w:rPr>
          <w:rFonts w:ascii="Times New Roman" w:hAnsi="Times New Roman" w:cs="Times New Roman"/>
          <w:sz w:val="24"/>
          <w:szCs w:val="24"/>
          <w:shd w:val="clear" w:color="auto" w:fill="FFFFFF"/>
        </w:rPr>
        <w:t xml:space="preserve"> </w:t>
      </w:r>
      <w:r w:rsidR="00067BB6" w:rsidRPr="00E9752E">
        <w:rPr>
          <w:rFonts w:ascii="Times New Roman" w:hAnsi="Times New Roman" w:cs="Times New Roman"/>
          <w:sz w:val="24"/>
          <w:szCs w:val="24"/>
        </w:rPr>
        <w:t xml:space="preserve"> Many studies suggest that sports coaches have very limited, or no awareness that the condition even exists (Hamer., </w:t>
      </w:r>
      <w:r w:rsidR="00067BB6" w:rsidRPr="00E9752E">
        <w:rPr>
          <w:rFonts w:ascii="Times New Roman" w:hAnsi="Times New Roman" w:cs="Times New Roman"/>
          <w:i/>
          <w:iCs/>
          <w:sz w:val="24"/>
          <w:szCs w:val="24"/>
        </w:rPr>
        <w:t>et al</w:t>
      </w:r>
      <w:r w:rsidR="00067BB6" w:rsidRPr="00E9752E">
        <w:rPr>
          <w:rFonts w:ascii="Times New Roman" w:hAnsi="Times New Roman" w:cs="Times New Roman"/>
          <w:sz w:val="24"/>
          <w:szCs w:val="24"/>
        </w:rPr>
        <w:t xml:space="preserve"> 2022). This study also suggests that there is an urgent need to develop educational frameworks for coaches to </w:t>
      </w:r>
      <w:r w:rsidR="009504BC" w:rsidRPr="00E9752E">
        <w:rPr>
          <w:rFonts w:ascii="Times New Roman" w:hAnsi="Times New Roman" w:cs="Times New Roman"/>
          <w:sz w:val="24"/>
          <w:szCs w:val="24"/>
        </w:rPr>
        <w:t>improve</w:t>
      </w:r>
      <w:r w:rsidR="00067BB6" w:rsidRPr="00E9752E">
        <w:rPr>
          <w:rFonts w:ascii="Times New Roman" w:hAnsi="Times New Roman" w:cs="Times New Roman"/>
          <w:sz w:val="24"/>
          <w:szCs w:val="24"/>
        </w:rPr>
        <w:t xml:space="preserve"> their knowledge and understanding to support their athlete’s health and performance (Hamer., et al 2022). A </w:t>
      </w:r>
      <w:r w:rsidRPr="00E9752E">
        <w:rPr>
          <w:rFonts w:ascii="Times New Roman" w:hAnsi="Times New Roman" w:cs="Times New Roman"/>
          <w:sz w:val="24"/>
          <w:szCs w:val="24"/>
        </w:rPr>
        <w:t>previous</w:t>
      </w:r>
      <w:r w:rsidR="00067BB6" w:rsidRPr="00E9752E">
        <w:rPr>
          <w:rFonts w:ascii="Times New Roman" w:hAnsi="Times New Roman" w:cs="Times New Roman"/>
          <w:sz w:val="24"/>
          <w:szCs w:val="24"/>
        </w:rPr>
        <w:t xml:space="preserve"> study by (Hamer., </w:t>
      </w:r>
      <w:r w:rsidR="00067BB6" w:rsidRPr="00E9752E">
        <w:rPr>
          <w:rFonts w:ascii="Times New Roman" w:hAnsi="Times New Roman" w:cs="Times New Roman"/>
          <w:i/>
          <w:iCs/>
          <w:sz w:val="24"/>
          <w:szCs w:val="24"/>
        </w:rPr>
        <w:t xml:space="preserve">et al </w:t>
      </w:r>
      <w:r w:rsidR="00067BB6" w:rsidRPr="00E9752E">
        <w:rPr>
          <w:rFonts w:ascii="Times New Roman" w:hAnsi="Times New Roman" w:cs="Times New Roman"/>
          <w:sz w:val="24"/>
          <w:szCs w:val="24"/>
        </w:rPr>
        <w:t>2021), suggests that there is limited knowledge on how RED-S is incorporated into endurance sports coaches</w:t>
      </w:r>
      <w:r w:rsidR="00E35201" w:rsidRPr="00E9752E">
        <w:rPr>
          <w:rFonts w:ascii="Times New Roman" w:hAnsi="Times New Roman" w:cs="Times New Roman"/>
          <w:sz w:val="24"/>
          <w:szCs w:val="24"/>
        </w:rPr>
        <w:t>’</w:t>
      </w:r>
      <w:r w:rsidR="00067BB6" w:rsidRPr="00E9752E">
        <w:rPr>
          <w:rFonts w:ascii="Times New Roman" w:hAnsi="Times New Roman" w:cs="Times New Roman"/>
          <w:sz w:val="24"/>
          <w:szCs w:val="24"/>
        </w:rPr>
        <w:t xml:space="preserve"> training programmes. This </w:t>
      </w:r>
      <w:r w:rsidR="00067BB6" w:rsidRPr="00E9752E">
        <w:rPr>
          <w:rFonts w:ascii="Times New Roman" w:hAnsi="Times New Roman" w:cs="Times New Roman"/>
          <w:sz w:val="24"/>
          <w:szCs w:val="24"/>
        </w:rPr>
        <w:lastRenderedPageBreak/>
        <w:t xml:space="preserve">suggests that more research is needed to fully understand the complexity of what coaches are taught in their own training, not just endurance sport coaches, but also coaches of other sports and </w:t>
      </w:r>
      <w:r w:rsidR="004536D7">
        <w:rPr>
          <w:rFonts w:ascii="Times New Roman" w:hAnsi="Times New Roman" w:cs="Times New Roman"/>
          <w:sz w:val="24"/>
          <w:szCs w:val="24"/>
        </w:rPr>
        <w:t>PE</w:t>
      </w:r>
      <w:r w:rsidR="00067BB6" w:rsidRPr="00E9752E">
        <w:rPr>
          <w:rFonts w:ascii="Times New Roman" w:hAnsi="Times New Roman" w:cs="Times New Roman"/>
          <w:sz w:val="24"/>
          <w:szCs w:val="24"/>
        </w:rPr>
        <w:t xml:space="preserve"> teachers. Further studies suggest that there are often false beliefs held by coaches, regarding nutrition, female menstruation, and body weight/shape (Mukherjee., </w:t>
      </w:r>
      <w:r w:rsidR="00067BB6" w:rsidRPr="00E9752E">
        <w:rPr>
          <w:rFonts w:ascii="Times New Roman" w:hAnsi="Times New Roman" w:cs="Times New Roman"/>
          <w:i/>
          <w:iCs/>
          <w:sz w:val="24"/>
          <w:szCs w:val="24"/>
        </w:rPr>
        <w:t xml:space="preserve">et al </w:t>
      </w:r>
      <w:r w:rsidR="00067BB6" w:rsidRPr="00E9752E">
        <w:rPr>
          <w:rFonts w:ascii="Times New Roman" w:hAnsi="Times New Roman" w:cs="Times New Roman"/>
          <w:sz w:val="24"/>
          <w:szCs w:val="24"/>
        </w:rPr>
        <w:t>2016;</w:t>
      </w:r>
      <w:r w:rsidR="00067BB6" w:rsidRPr="00E9752E">
        <w:rPr>
          <w:rFonts w:ascii="Times New Roman" w:hAnsi="Times New Roman" w:cs="Times New Roman"/>
          <w:sz w:val="24"/>
          <w:szCs w:val="24"/>
          <w:u w:val="single"/>
        </w:rPr>
        <w:t xml:space="preserve"> </w:t>
      </w:r>
      <w:r w:rsidR="00067BB6" w:rsidRPr="00E9752E">
        <w:rPr>
          <w:rFonts w:ascii="Times New Roman" w:hAnsi="Times New Roman" w:cs="Times New Roman"/>
          <w:sz w:val="24"/>
          <w:szCs w:val="24"/>
        </w:rPr>
        <w:t>Pantano., 2017). It is important to mention that most studies investigat</w:t>
      </w:r>
      <w:r w:rsidR="00C84B26">
        <w:rPr>
          <w:rFonts w:ascii="Times New Roman" w:hAnsi="Times New Roman" w:cs="Times New Roman"/>
          <w:sz w:val="24"/>
          <w:szCs w:val="24"/>
        </w:rPr>
        <w:t>ing</w:t>
      </w:r>
      <w:r w:rsidR="00067BB6" w:rsidRPr="00E9752E">
        <w:rPr>
          <w:rFonts w:ascii="Times New Roman" w:hAnsi="Times New Roman" w:cs="Times New Roman"/>
          <w:sz w:val="24"/>
          <w:szCs w:val="24"/>
        </w:rPr>
        <w:t xml:space="preserve"> knowledge</w:t>
      </w:r>
      <w:r w:rsidR="001E5378">
        <w:rPr>
          <w:rFonts w:ascii="Times New Roman" w:hAnsi="Times New Roman" w:cs="Times New Roman"/>
          <w:sz w:val="24"/>
          <w:szCs w:val="24"/>
        </w:rPr>
        <w:t>,</w:t>
      </w:r>
      <w:r w:rsidR="00067BB6" w:rsidRPr="00E9752E">
        <w:rPr>
          <w:rFonts w:ascii="Times New Roman" w:hAnsi="Times New Roman" w:cs="Times New Roman"/>
          <w:sz w:val="24"/>
          <w:szCs w:val="24"/>
        </w:rPr>
        <w:t xml:space="preserve"> ha</w:t>
      </w:r>
      <w:r w:rsidR="005763FB">
        <w:rPr>
          <w:rFonts w:ascii="Times New Roman" w:hAnsi="Times New Roman" w:cs="Times New Roman"/>
          <w:sz w:val="24"/>
          <w:szCs w:val="24"/>
        </w:rPr>
        <w:t>s</w:t>
      </w:r>
      <w:r w:rsidR="00067BB6" w:rsidRPr="00E9752E">
        <w:rPr>
          <w:rFonts w:ascii="Times New Roman" w:hAnsi="Times New Roman" w:cs="Times New Roman"/>
          <w:sz w:val="24"/>
          <w:szCs w:val="24"/>
        </w:rPr>
        <w:t xml:space="preserve"> been </w:t>
      </w:r>
      <w:r w:rsidR="005763FB">
        <w:rPr>
          <w:rFonts w:ascii="Times New Roman" w:hAnsi="Times New Roman" w:cs="Times New Roman"/>
          <w:sz w:val="24"/>
          <w:szCs w:val="24"/>
        </w:rPr>
        <w:t xml:space="preserve">conducted </w:t>
      </w:r>
      <w:r w:rsidR="00067BB6" w:rsidRPr="00E9752E">
        <w:rPr>
          <w:rFonts w:ascii="Times New Roman" w:hAnsi="Times New Roman" w:cs="Times New Roman"/>
          <w:sz w:val="24"/>
          <w:szCs w:val="24"/>
        </w:rPr>
        <w:t>on coaches primarily in endurance sports or aesthetic sports</w:t>
      </w:r>
      <w:r w:rsidR="00DA6587" w:rsidRPr="00E9752E">
        <w:rPr>
          <w:rFonts w:ascii="Times New Roman" w:hAnsi="Times New Roman" w:cs="Times New Roman"/>
          <w:sz w:val="24"/>
          <w:szCs w:val="24"/>
        </w:rPr>
        <w:t>,</w:t>
      </w:r>
      <w:r w:rsidR="00067BB6" w:rsidRPr="00E9752E">
        <w:rPr>
          <w:rFonts w:ascii="Times New Roman" w:hAnsi="Times New Roman" w:cs="Times New Roman"/>
          <w:sz w:val="24"/>
          <w:szCs w:val="24"/>
        </w:rPr>
        <w:t xml:space="preserve"> for example, figure skating and ha</w:t>
      </w:r>
      <w:r w:rsidR="008D6F56">
        <w:rPr>
          <w:rFonts w:ascii="Times New Roman" w:hAnsi="Times New Roman" w:cs="Times New Roman"/>
          <w:sz w:val="24"/>
          <w:szCs w:val="24"/>
        </w:rPr>
        <w:t>s</w:t>
      </w:r>
      <w:r w:rsidR="00067BB6" w:rsidRPr="00E9752E">
        <w:rPr>
          <w:rFonts w:ascii="Times New Roman" w:hAnsi="Times New Roman" w:cs="Times New Roman"/>
          <w:sz w:val="24"/>
          <w:szCs w:val="24"/>
        </w:rPr>
        <w:t xml:space="preserve"> mainly been conducted in America and Canada. There is limited research conducted in the UK particularly on teachers </w:t>
      </w:r>
      <w:r w:rsidR="008D6F56">
        <w:rPr>
          <w:rFonts w:ascii="Times New Roman" w:hAnsi="Times New Roman" w:cs="Times New Roman"/>
          <w:sz w:val="24"/>
          <w:szCs w:val="24"/>
        </w:rPr>
        <w:t>of</w:t>
      </w:r>
      <w:r w:rsidR="00067BB6" w:rsidRPr="00E9752E">
        <w:rPr>
          <w:rFonts w:ascii="Times New Roman" w:hAnsi="Times New Roman" w:cs="Times New Roman"/>
          <w:sz w:val="24"/>
          <w:szCs w:val="24"/>
        </w:rPr>
        <w:t xml:space="preserve"> Physical Education and other sports such as Football and Netball. Also, many studies have examined knowledge on ‘the female athlete triad’, as opposed to RED-S, which suggests that these studies have been primarily focused on coaches/</w:t>
      </w:r>
      <w:r w:rsidR="00083C36">
        <w:rPr>
          <w:rFonts w:ascii="Times New Roman" w:hAnsi="Times New Roman" w:cs="Times New Roman"/>
          <w:sz w:val="24"/>
          <w:szCs w:val="24"/>
        </w:rPr>
        <w:t xml:space="preserve">PE </w:t>
      </w:r>
      <w:r w:rsidR="00067BB6" w:rsidRPr="00E9752E">
        <w:rPr>
          <w:rFonts w:ascii="Times New Roman" w:hAnsi="Times New Roman" w:cs="Times New Roman"/>
          <w:sz w:val="24"/>
          <w:szCs w:val="24"/>
        </w:rPr>
        <w:t xml:space="preserve">teachers’ knowledge of female athletes. Further to this, many studies have found that female coaches have more awareness and feel comfortable communicating with their athletes about conditions such as menstruation regularity </w:t>
      </w:r>
      <w:r w:rsidR="00B5178A">
        <w:rPr>
          <w:rFonts w:ascii="Times New Roman" w:hAnsi="Times New Roman" w:cs="Times New Roman"/>
          <w:sz w:val="24"/>
          <w:szCs w:val="24"/>
        </w:rPr>
        <w:t>compared to</w:t>
      </w:r>
      <w:r w:rsidR="00067BB6" w:rsidRPr="00E9752E">
        <w:rPr>
          <w:rFonts w:ascii="Times New Roman" w:hAnsi="Times New Roman" w:cs="Times New Roman"/>
          <w:sz w:val="24"/>
          <w:szCs w:val="24"/>
        </w:rPr>
        <w:t xml:space="preserve"> male coaches (Schulz.,</w:t>
      </w:r>
      <w:r w:rsidR="00067BB6" w:rsidRPr="00E9752E">
        <w:rPr>
          <w:rFonts w:ascii="Times New Roman" w:hAnsi="Times New Roman" w:cs="Times New Roman"/>
          <w:i/>
          <w:iCs/>
          <w:sz w:val="24"/>
          <w:szCs w:val="24"/>
        </w:rPr>
        <w:t xml:space="preserve"> et al </w:t>
      </w:r>
      <w:r w:rsidR="00067BB6" w:rsidRPr="00E9752E">
        <w:rPr>
          <w:rFonts w:ascii="Times New Roman" w:hAnsi="Times New Roman" w:cs="Times New Roman"/>
          <w:sz w:val="24"/>
          <w:szCs w:val="24"/>
        </w:rPr>
        <w:t xml:space="preserve">2025). </w:t>
      </w:r>
    </w:p>
    <w:p w14:paraId="302339B5" w14:textId="64804254" w:rsidR="00067BB6" w:rsidRPr="00E9752E" w:rsidRDefault="00067BB6"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This study aims to discover the current knowledge </w:t>
      </w:r>
      <w:r w:rsidR="005027B0">
        <w:rPr>
          <w:rFonts w:ascii="Times New Roman" w:hAnsi="Times New Roman" w:cs="Times New Roman"/>
          <w:sz w:val="24"/>
          <w:szCs w:val="24"/>
        </w:rPr>
        <w:t>held by</w:t>
      </w:r>
      <w:r w:rsidRPr="00E9752E">
        <w:rPr>
          <w:rFonts w:ascii="Times New Roman" w:hAnsi="Times New Roman" w:cs="Times New Roman"/>
          <w:sz w:val="24"/>
          <w:szCs w:val="24"/>
        </w:rPr>
        <w:t xml:space="preserve"> </w:t>
      </w:r>
      <w:r w:rsidR="00B5178A">
        <w:rPr>
          <w:rFonts w:ascii="Times New Roman" w:hAnsi="Times New Roman" w:cs="Times New Roman"/>
          <w:sz w:val="24"/>
          <w:szCs w:val="24"/>
        </w:rPr>
        <w:t>sports coaches and PE</w:t>
      </w:r>
      <w:r w:rsidRPr="00E9752E">
        <w:rPr>
          <w:rFonts w:ascii="Times New Roman" w:hAnsi="Times New Roman" w:cs="Times New Roman"/>
          <w:sz w:val="24"/>
          <w:szCs w:val="24"/>
        </w:rPr>
        <w:t xml:space="preserve"> teachers</w:t>
      </w:r>
      <w:r w:rsidR="00B5178A">
        <w:rPr>
          <w:rFonts w:ascii="Times New Roman" w:hAnsi="Times New Roman" w:cs="Times New Roman"/>
          <w:sz w:val="24"/>
          <w:szCs w:val="24"/>
        </w:rPr>
        <w:t xml:space="preserve"> </w:t>
      </w:r>
      <w:r w:rsidRPr="00E9752E">
        <w:rPr>
          <w:rFonts w:ascii="Times New Roman" w:hAnsi="Times New Roman" w:cs="Times New Roman"/>
          <w:sz w:val="24"/>
          <w:szCs w:val="24"/>
        </w:rPr>
        <w:t>about the condition ‘</w:t>
      </w:r>
      <w:r w:rsidR="005027B0">
        <w:rPr>
          <w:rFonts w:ascii="Times New Roman" w:hAnsi="Times New Roman" w:cs="Times New Roman"/>
          <w:sz w:val="24"/>
          <w:szCs w:val="24"/>
        </w:rPr>
        <w:t>Re</w:t>
      </w:r>
      <w:r w:rsidRPr="00E9752E">
        <w:rPr>
          <w:rFonts w:ascii="Times New Roman" w:hAnsi="Times New Roman" w:cs="Times New Roman"/>
          <w:sz w:val="24"/>
          <w:szCs w:val="24"/>
        </w:rPr>
        <w:t xml:space="preserve">lative </w:t>
      </w:r>
      <w:r w:rsidR="005027B0">
        <w:rPr>
          <w:rFonts w:ascii="Times New Roman" w:hAnsi="Times New Roman" w:cs="Times New Roman"/>
          <w:sz w:val="24"/>
          <w:szCs w:val="24"/>
        </w:rPr>
        <w:t>E</w:t>
      </w:r>
      <w:r w:rsidRPr="00E9752E">
        <w:rPr>
          <w:rFonts w:ascii="Times New Roman" w:hAnsi="Times New Roman" w:cs="Times New Roman"/>
          <w:sz w:val="24"/>
          <w:szCs w:val="24"/>
        </w:rPr>
        <w:t xml:space="preserve">nergy </w:t>
      </w:r>
      <w:r w:rsidR="005027B0">
        <w:rPr>
          <w:rFonts w:ascii="Times New Roman" w:hAnsi="Times New Roman" w:cs="Times New Roman"/>
          <w:sz w:val="24"/>
          <w:szCs w:val="24"/>
        </w:rPr>
        <w:t>D</w:t>
      </w:r>
      <w:r w:rsidRPr="00E9752E">
        <w:rPr>
          <w:rFonts w:ascii="Times New Roman" w:hAnsi="Times New Roman" w:cs="Times New Roman"/>
          <w:sz w:val="24"/>
          <w:szCs w:val="24"/>
        </w:rPr>
        <w:t xml:space="preserve">eficiency in </w:t>
      </w:r>
      <w:r w:rsidR="005027B0">
        <w:rPr>
          <w:rFonts w:ascii="Times New Roman" w:hAnsi="Times New Roman" w:cs="Times New Roman"/>
          <w:sz w:val="24"/>
          <w:szCs w:val="24"/>
        </w:rPr>
        <w:t>S</w:t>
      </w:r>
      <w:r w:rsidRPr="00E9752E">
        <w:rPr>
          <w:rFonts w:ascii="Times New Roman" w:hAnsi="Times New Roman" w:cs="Times New Roman"/>
          <w:sz w:val="24"/>
          <w:szCs w:val="24"/>
        </w:rPr>
        <w:t xml:space="preserve">port’ (RED-S).  There has been a great deal of research looking into endurance sports coaches’ knowledge, however little attention has been focused on </w:t>
      </w:r>
      <w:r w:rsidR="00FA4CC4">
        <w:rPr>
          <w:rFonts w:ascii="Times New Roman" w:hAnsi="Times New Roman" w:cs="Times New Roman"/>
          <w:sz w:val="24"/>
          <w:szCs w:val="24"/>
        </w:rPr>
        <w:t>PE</w:t>
      </w:r>
      <w:r w:rsidRPr="00E9752E">
        <w:rPr>
          <w:rFonts w:ascii="Times New Roman" w:hAnsi="Times New Roman" w:cs="Times New Roman"/>
          <w:sz w:val="24"/>
          <w:szCs w:val="24"/>
        </w:rPr>
        <w:t xml:space="preserve"> teacher’s knowledge, and coaches </w:t>
      </w:r>
      <w:r w:rsidR="00FA4CC4">
        <w:rPr>
          <w:rFonts w:ascii="Times New Roman" w:hAnsi="Times New Roman" w:cs="Times New Roman"/>
          <w:sz w:val="24"/>
          <w:szCs w:val="24"/>
        </w:rPr>
        <w:t>of</w:t>
      </w:r>
      <w:r w:rsidRPr="00E9752E">
        <w:rPr>
          <w:rFonts w:ascii="Times New Roman" w:hAnsi="Times New Roman" w:cs="Times New Roman"/>
          <w:sz w:val="24"/>
          <w:szCs w:val="24"/>
        </w:rPr>
        <w:t xml:space="preserve"> non-endurance sports. This study will therefore aim to address these inadequacies and seek to give a broader understanding of the knowledge </w:t>
      </w:r>
      <w:r w:rsidR="00FA4CC4">
        <w:rPr>
          <w:rFonts w:ascii="Times New Roman" w:hAnsi="Times New Roman" w:cs="Times New Roman"/>
          <w:sz w:val="24"/>
          <w:szCs w:val="24"/>
        </w:rPr>
        <w:t xml:space="preserve">held </w:t>
      </w:r>
      <w:r w:rsidR="005D0F39" w:rsidRPr="00E9752E">
        <w:rPr>
          <w:rFonts w:ascii="Times New Roman" w:hAnsi="Times New Roman" w:cs="Times New Roman"/>
          <w:sz w:val="24"/>
          <w:szCs w:val="24"/>
        </w:rPr>
        <w:t>from</w:t>
      </w:r>
      <w:r w:rsidRPr="00E9752E">
        <w:rPr>
          <w:rFonts w:ascii="Times New Roman" w:hAnsi="Times New Roman" w:cs="Times New Roman"/>
          <w:sz w:val="24"/>
          <w:szCs w:val="24"/>
        </w:rPr>
        <w:t xml:space="preserve"> a wider range of coaches and teachers, to give a clearer perspective of the issue. The study will do this by surveying approximately 25 coaches/PE teachers </w:t>
      </w:r>
      <w:r w:rsidR="00ED2B2D" w:rsidRPr="00E9752E">
        <w:rPr>
          <w:rFonts w:ascii="Times New Roman" w:hAnsi="Times New Roman" w:cs="Times New Roman"/>
          <w:sz w:val="24"/>
          <w:szCs w:val="24"/>
        </w:rPr>
        <w:t>about</w:t>
      </w:r>
      <w:r w:rsidRPr="00E9752E">
        <w:rPr>
          <w:rFonts w:ascii="Times New Roman" w:hAnsi="Times New Roman" w:cs="Times New Roman"/>
          <w:sz w:val="24"/>
          <w:szCs w:val="24"/>
        </w:rPr>
        <w:t xml:space="preserve"> their knowledge and understanding of RED-S</w:t>
      </w:r>
      <w:r w:rsidR="00D8746A">
        <w:rPr>
          <w:rFonts w:ascii="Times New Roman" w:hAnsi="Times New Roman" w:cs="Times New Roman"/>
          <w:sz w:val="24"/>
          <w:szCs w:val="24"/>
        </w:rPr>
        <w:t xml:space="preserve"> in the form of a questionnaire</w:t>
      </w:r>
      <w:r w:rsidRPr="00E9752E">
        <w:rPr>
          <w:rFonts w:ascii="Times New Roman" w:hAnsi="Times New Roman" w:cs="Times New Roman"/>
          <w:sz w:val="24"/>
          <w:szCs w:val="24"/>
        </w:rPr>
        <w:t xml:space="preserve">. The questionnaire will aim to </w:t>
      </w:r>
      <w:r w:rsidR="00C129B1">
        <w:rPr>
          <w:rFonts w:ascii="Times New Roman" w:hAnsi="Times New Roman" w:cs="Times New Roman"/>
          <w:sz w:val="24"/>
          <w:szCs w:val="24"/>
        </w:rPr>
        <w:t>examine aspects</w:t>
      </w:r>
      <w:r w:rsidRPr="00E9752E">
        <w:rPr>
          <w:rFonts w:ascii="Times New Roman" w:hAnsi="Times New Roman" w:cs="Times New Roman"/>
          <w:sz w:val="24"/>
          <w:szCs w:val="24"/>
        </w:rPr>
        <w:t xml:space="preserve"> such as, general knowledge of the concept of ‘RED-S, LEA (</w:t>
      </w:r>
      <w:r w:rsidR="008D0926">
        <w:rPr>
          <w:rFonts w:ascii="Times New Roman" w:hAnsi="Times New Roman" w:cs="Times New Roman"/>
          <w:sz w:val="24"/>
          <w:szCs w:val="24"/>
        </w:rPr>
        <w:t>l</w:t>
      </w:r>
      <w:r w:rsidRPr="00E9752E">
        <w:rPr>
          <w:rFonts w:ascii="Times New Roman" w:hAnsi="Times New Roman" w:cs="Times New Roman"/>
          <w:sz w:val="24"/>
          <w:szCs w:val="24"/>
        </w:rPr>
        <w:t>ow energy availability), and the female athlete triad as</w:t>
      </w:r>
      <w:r w:rsidR="008D0926">
        <w:rPr>
          <w:rFonts w:ascii="Times New Roman" w:hAnsi="Times New Roman" w:cs="Times New Roman"/>
          <w:sz w:val="24"/>
          <w:szCs w:val="24"/>
        </w:rPr>
        <w:t xml:space="preserve"> </w:t>
      </w:r>
      <w:r w:rsidRPr="00E9752E">
        <w:rPr>
          <w:rFonts w:ascii="Times New Roman" w:hAnsi="Times New Roman" w:cs="Times New Roman"/>
          <w:sz w:val="24"/>
          <w:szCs w:val="24"/>
        </w:rPr>
        <w:t>well as the specific sport(s) they teach.  It will also determine if the coach/</w:t>
      </w:r>
      <w:r w:rsidR="008D0926">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 has </w:t>
      </w:r>
      <w:r w:rsidR="00017925">
        <w:rPr>
          <w:rFonts w:ascii="Times New Roman" w:hAnsi="Times New Roman" w:cs="Times New Roman"/>
          <w:sz w:val="24"/>
          <w:szCs w:val="24"/>
        </w:rPr>
        <w:t xml:space="preserve">existing </w:t>
      </w:r>
      <w:r w:rsidRPr="00E9752E">
        <w:rPr>
          <w:rFonts w:ascii="Times New Roman" w:hAnsi="Times New Roman" w:cs="Times New Roman"/>
          <w:sz w:val="24"/>
          <w:szCs w:val="24"/>
        </w:rPr>
        <w:t>knowledge</w:t>
      </w:r>
      <w:r w:rsidR="00974BFC" w:rsidRPr="00E9752E">
        <w:rPr>
          <w:rFonts w:ascii="Times New Roman" w:hAnsi="Times New Roman" w:cs="Times New Roman"/>
          <w:sz w:val="24"/>
          <w:szCs w:val="24"/>
        </w:rPr>
        <w:t xml:space="preserve"> and</w:t>
      </w:r>
      <w:r w:rsidRPr="00E9752E">
        <w:rPr>
          <w:rFonts w:ascii="Times New Roman" w:hAnsi="Times New Roman" w:cs="Times New Roman"/>
          <w:sz w:val="24"/>
          <w:szCs w:val="24"/>
        </w:rPr>
        <w:t xml:space="preserve"> where this knowledge has come from as this will help to address whether it is currently included in their coaching/teacher training programmes. A questionnaire was chosen as it should give the scope to target more responses, in a shorter timescale than for example interviews, which would be time consuming and less easy to target a wider range of responses. Depending on the outcomes, there is the potential to develop an educational resource which can either be implemented into coach/</w:t>
      </w:r>
      <w:r w:rsidR="00D666F4">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 training courses, or as a standalone course/app/booklet, which will </w:t>
      </w:r>
      <w:r w:rsidR="00E02909" w:rsidRPr="00E9752E">
        <w:rPr>
          <w:rFonts w:ascii="Times New Roman" w:hAnsi="Times New Roman" w:cs="Times New Roman"/>
          <w:sz w:val="24"/>
          <w:szCs w:val="24"/>
        </w:rPr>
        <w:t>educate</w:t>
      </w:r>
      <w:r w:rsidRPr="00E9752E">
        <w:rPr>
          <w:rFonts w:ascii="Times New Roman" w:hAnsi="Times New Roman" w:cs="Times New Roman"/>
          <w:sz w:val="24"/>
          <w:szCs w:val="24"/>
        </w:rPr>
        <w:t xml:space="preserve"> coaches and </w:t>
      </w:r>
      <w:r w:rsidR="00D666F4">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teachers </w:t>
      </w:r>
      <w:r w:rsidR="00E02909" w:rsidRPr="00E9752E">
        <w:rPr>
          <w:rFonts w:ascii="Times New Roman" w:hAnsi="Times New Roman" w:cs="Times New Roman"/>
          <w:sz w:val="24"/>
          <w:szCs w:val="24"/>
        </w:rPr>
        <w:t xml:space="preserve">about </w:t>
      </w:r>
      <w:r w:rsidRPr="00E9752E">
        <w:rPr>
          <w:rFonts w:ascii="Times New Roman" w:hAnsi="Times New Roman" w:cs="Times New Roman"/>
          <w:sz w:val="24"/>
          <w:szCs w:val="24"/>
        </w:rPr>
        <w:t xml:space="preserve">RED-S, and how to recognise, treat, and prevent it in their athletes. This will give good practical use </w:t>
      </w:r>
      <w:r w:rsidRPr="00E9752E">
        <w:rPr>
          <w:rFonts w:ascii="Times New Roman" w:hAnsi="Times New Roman" w:cs="Times New Roman"/>
          <w:sz w:val="24"/>
          <w:szCs w:val="24"/>
        </w:rPr>
        <w:lastRenderedPageBreak/>
        <w:t>of the study and hopefully help to better inform coaches/</w:t>
      </w:r>
      <w:r w:rsidR="00D666F4">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teachers, and ultimately prevent more athletes from developing RED-S. </w:t>
      </w:r>
    </w:p>
    <w:p w14:paraId="4A0C933D" w14:textId="77777777" w:rsidR="00BB2C98" w:rsidRDefault="00BB2C98" w:rsidP="00B932FC">
      <w:pPr>
        <w:spacing w:line="360" w:lineRule="auto"/>
        <w:jc w:val="center"/>
        <w:rPr>
          <w:rFonts w:ascii="Times New Roman" w:hAnsi="Times New Roman" w:cs="Times New Roman"/>
          <w:sz w:val="24"/>
          <w:szCs w:val="24"/>
          <w:u w:val="single"/>
        </w:rPr>
      </w:pPr>
    </w:p>
    <w:p w14:paraId="4EC5A6F0" w14:textId="77777777" w:rsidR="00BB2C98" w:rsidRDefault="00BB2C98" w:rsidP="00B932FC">
      <w:pPr>
        <w:spacing w:line="360" w:lineRule="auto"/>
        <w:jc w:val="center"/>
        <w:rPr>
          <w:rFonts w:ascii="Times New Roman" w:hAnsi="Times New Roman" w:cs="Times New Roman"/>
          <w:sz w:val="24"/>
          <w:szCs w:val="24"/>
          <w:u w:val="single"/>
        </w:rPr>
      </w:pPr>
    </w:p>
    <w:p w14:paraId="5C9DDDE8" w14:textId="77777777" w:rsidR="00BB2C98" w:rsidRDefault="00BB2C98" w:rsidP="00B932FC">
      <w:pPr>
        <w:spacing w:line="360" w:lineRule="auto"/>
        <w:jc w:val="center"/>
        <w:rPr>
          <w:rFonts w:ascii="Times New Roman" w:hAnsi="Times New Roman" w:cs="Times New Roman"/>
          <w:sz w:val="24"/>
          <w:szCs w:val="24"/>
          <w:u w:val="single"/>
        </w:rPr>
      </w:pPr>
    </w:p>
    <w:p w14:paraId="37BBD618" w14:textId="77777777" w:rsidR="00BB2C98" w:rsidRDefault="00BB2C98" w:rsidP="00B932FC">
      <w:pPr>
        <w:spacing w:line="360" w:lineRule="auto"/>
        <w:jc w:val="center"/>
        <w:rPr>
          <w:rFonts w:ascii="Times New Roman" w:hAnsi="Times New Roman" w:cs="Times New Roman"/>
          <w:sz w:val="24"/>
          <w:szCs w:val="24"/>
          <w:u w:val="single"/>
        </w:rPr>
      </w:pPr>
    </w:p>
    <w:p w14:paraId="780B2BF1" w14:textId="77777777" w:rsidR="00BB2C98" w:rsidRDefault="00BB2C98" w:rsidP="00B932FC">
      <w:pPr>
        <w:spacing w:line="360" w:lineRule="auto"/>
        <w:jc w:val="center"/>
        <w:rPr>
          <w:rFonts w:ascii="Times New Roman" w:hAnsi="Times New Roman" w:cs="Times New Roman"/>
          <w:sz w:val="24"/>
          <w:szCs w:val="24"/>
          <w:u w:val="single"/>
        </w:rPr>
      </w:pPr>
    </w:p>
    <w:p w14:paraId="58074A23" w14:textId="77777777" w:rsidR="00BB2C98" w:rsidRDefault="00BB2C98" w:rsidP="00B932FC">
      <w:pPr>
        <w:spacing w:line="360" w:lineRule="auto"/>
        <w:jc w:val="center"/>
        <w:rPr>
          <w:rFonts w:ascii="Times New Roman" w:hAnsi="Times New Roman" w:cs="Times New Roman"/>
          <w:sz w:val="24"/>
          <w:szCs w:val="24"/>
          <w:u w:val="single"/>
        </w:rPr>
      </w:pPr>
    </w:p>
    <w:p w14:paraId="563284A9" w14:textId="77777777" w:rsidR="00BB2C98" w:rsidRDefault="00BB2C98" w:rsidP="00B932FC">
      <w:pPr>
        <w:spacing w:line="360" w:lineRule="auto"/>
        <w:jc w:val="center"/>
        <w:rPr>
          <w:rFonts w:ascii="Times New Roman" w:hAnsi="Times New Roman" w:cs="Times New Roman"/>
          <w:sz w:val="24"/>
          <w:szCs w:val="24"/>
          <w:u w:val="single"/>
        </w:rPr>
      </w:pPr>
    </w:p>
    <w:p w14:paraId="1AAE0AB8" w14:textId="77777777" w:rsidR="00BB2C98" w:rsidRDefault="00BB2C98" w:rsidP="00B932FC">
      <w:pPr>
        <w:spacing w:line="360" w:lineRule="auto"/>
        <w:jc w:val="center"/>
        <w:rPr>
          <w:rFonts w:ascii="Times New Roman" w:hAnsi="Times New Roman" w:cs="Times New Roman"/>
          <w:sz w:val="24"/>
          <w:szCs w:val="24"/>
          <w:u w:val="single"/>
        </w:rPr>
      </w:pPr>
    </w:p>
    <w:p w14:paraId="58E16690" w14:textId="77777777" w:rsidR="00BB2C98" w:rsidRDefault="00BB2C98" w:rsidP="00B932FC">
      <w:pPr>
        <w:spacing w:line="360" w:lineRule="auto"/>
        <w:jc w:val="center"/>
        <w:rPr>
          <w:rFonts w:ascii="Times New Roman" w:hAnsi="Times New Roman" w:cs="Times New Roman"/>
          <w:sz w:val="24"/>
          <w:szCs w:val="24"/>
          <w:u w:val="single"/>
        </w:rPr>
      </w:pPr>
    </w:p>
    <w:p w14:paraId="61715055" w14:textId="77777777" w:rsidR="00BB2C98" w:rsidRDefault="00BB2C98" w:rsidP="00B932FC">
      <w:pPr>
        <w:spacing w:line="360" w:lineRule="auto"/>
        <w:jc w:val="center"/>
        <w:rPr>
          <w:rFonts w:ascii="Times New Roman" w:hAnsi="Times New Roman" w:cs="Times New Roman"/>
          <w:sz w:val="24"/>
          <w:szCs w:val="24"/>
          <w:u w:val="single"/>
        </w:rPr>
      </w:pPr>
    </w:p>
    <w:p w14:paraId="1E8DFB2B" w14:textId="77777777" w:rsidR="00BB2C98" w:rsidRDefault="00BB2C98" w:rsidP="00B932FC">
      <w:pPr>
        <w:spacing w:line="360" w:lineRule="auto"/>
        <w:jc w:val="center"/>
        <w:rPr>
          <w:rFonts w:ascii="Times New Roman" w:hAnsi="Times New Roman" w:cs="Times New Roman"/>
          <w:sz w:val="24"/>
          <w:szCs w:val="24"/>
          <w:u w:val="single"/>
        </w:rPr>
      </w:pPr>
    </w:p>
    <w:p w14:paraId="5D5D53FA" w14:textId="77777777" w:rsidR="00BB2C98" w:rsidRDefault="00BB2C98" w:rsidP="00B932FC">
      <w:pPr>
        <w:spacing w:line="360" w:lineRule="auto"/>
        <w:jc w:val="center"/>
        <w:rPr>
          <w:rFonts w:ascii="Times New Roman" w:hAnsi="Times New Roman" w:cs="Times New Roman"/>
          <w:sz w:val="24"/>
          <w:szCs w:val="24"/>
          <w:u w:val="single"/>
        </w:rPr>
      </w:pPr>
    </w:p>
    <w:p w14:paraId="17D4494F" w14:textId="77777777" w:rsidR="00BB2C98" w:rsidRDefault="00BB2C98" w:rsidP="00B932FC">
      <w:pPr>
        <w:spacing w:line="360" w:lineRule="auto"/>
        <w:jc w:val="center"/>
        <w:rPr>
          <w:rFonts w:ascii="Times New Roman" w:hAnsi="Times New Roman" w:cs="Times New Roman"/>
          <w:sz w:val="24"/>
          <w:szCs w:val="24"/>
          <w:u w:val="single"/>
        </w:rPr>
      </w:pPr>
    </w:p>
    <w:p w14:paraId="7E84BD96" w14:textId="77777777" w:rsidR="00BB2C98" w:rsidRDefault="00BB2C98" w:rsidP="00B932FC">
      <w:pPr>
        <w:spacing w:line="360" w:lineRule="auto"/>
        <w:jc w:val="center"/>
        <w:rPr>
          <w:rFonts w:ascii="Times New Roman" w:hAnsi="Times New Roman" w:cs="Times New Roman"/>
          <w:sz w:val="24"/>
          <w:szCs w:val="24"/>
          <w:u w:val="single"/>
        </w:rPr>
      </w:pPr>
    </w:p>
    <w:p w14:paraId="10E5D813" w14:textId="77777777" w:rsidR="00BB2C98" w:rsidRDefault="00BB2C98" w:rsidP="00B932FC">
      <w:pPr>
        <w:spacing w:line="360" w:lineRule="auto"/>
        <w:jc w:val="center"/>
        <w:rPr>
          <w:rFonts w:ascii="Times New Roman" w:hAnsi="Times New Roman" w:cs="Times New Roman"/>
          <w:sz w:val="24"/>
          <w:szCs w:val="24"/>
          <w:u w:val="single"/>
        </w:rPr>
      </w:pPr>
    </w:p>
    <w:p w14:paraId="5B3B71A0" w14:textId="77777777" w:rsidR="00BB2C98" w:rsidRDefault="00BB2C98" w:rsidP="00B932FC">
      <w:pPr>
        <w:spacing w:line="360" w:lineRule="auto"/>
        <w:jc w:val="center"/>
        <w:rPr>
          <w:rFonts w:ascii="Times New Roman" w:hAnsi="Times New Roman" w:cs="Times New Roman"/>
          <w:sz w:val="24"/>
          <w:szCs w:val="24"/>
          <w:u w:val="single"/>
        </w:rPr>
      </w:pPr>
    </w:p>
    <w:p w14:paraId="4364853D" w14:textId="77777777" w:rsidR="00BB2C98" w:rsidRDefault="00BB2C98" w:rsidP="00B932FC">
      <w:pPr>
        <w:spacing w:line="360" w:lineRule="auto"/>
        <w:jc w:val="center"/>
        <w:rPr>
          <w:rFonts w:ascii="Times New Roman" w:hAnsi="Times New Roman" w:cs="Times New Roman"/>
          <w:sz w:val="24"/>
          <w:szCs w:val="24"/>
          <w:u w:val="single"/>
        </w:rPr>
      </w:pPr>
    </w:p>
    <w:p w14:paraId="0E54C1C6" w14:textId="77777777" w:rsidR="00BB2C98" w:rsidRDefault="00BB2C98" w:rsidP="00B932FC">
      <w:pPr>
        <w:spacing w:line="360" w:lineRule="auto"/>
        <w:jc w:val="center"/>
        <w:rPr>
          <w:rFonts w:ascii="Times New Roman" w:hAnsi="Times New Roman" w:cs="Times New Roman"/>
          <w:sz w:val="24"/>
          <w:szCs w:val="24"/>
          <w:u w:val="single"/>
        </w:rPr>
      </w:pPr>
    </w:p>
    <w:p w14:paraId="168C5FFC" w14:textId="77777777" w:rsidR="00BB2C98" w:rsidRDefault="00BB2C98" w:rsidP="00B932FC">
      <w:pPr>
        <w:spacing w:line="360" w:lineRule="auto"/>
        <w:jc w:val="center"/>
        <w:rPr>
          <w:rFonts w:ascii="Times New Roman" w:hAnsi="Times New Roman" w:cs="Times New Roman"/>
          <w:sz w:val="24"/>
          <w:szCs w:val="24"/>
          <w:u w:val="single"/>
        </w:rPr>
      </w:pPr>
    </w:p>
    <w:p w14:paraId="31B1467E" w14:textId="77777777" w:rsidR="00BB2C98" w:rsidRDefault="00BB2C98" w:rsidP="00B932FC">
      <w:pPr>
        <w:spacing w:line="360" w:lineRule="auto"/>
        <w:jc w:val="center"/>
        <w:rPr>
          <w:rFonts w:ascii="Times New Roman" w:hAnsi="Times New Roman" w:cs="Times New Roman"/>
          <w:sz w:val="24"/>
          <w:szCs w:val="24"/>
          <w:u w:val="single"/>
        </w:rPr>
      </w:pPr>
    </w:p>
    <w:p w14:paraId="45AAF2FD" w14:textId="77777777" w:rsidR="00BB2C98" w:rsidRDefault="00BB2C98" w:rsidP="00B932FC">
      <w:pPr>
        <w:spacing w:line="360" w:lineRule="auto"/>
        <w:jc w:val="center"/>
        <w:rPr>
          <w:rFonts w:ascii="Times New Roman" w:hAnsi="Times New Roman" w:cs="Times New Roman"/>
          <w:sz w:val="24"/>
          <w:szCs w:val="24"/>
          <w:u w:val="single"/>
        </w:rPr>
      </w:pPr>
    </w:p>
    <w:p w14:paraId="054AD271" w14:textId="77777777" w:rsidR="00C365FB" w:rsidRDefault="00C365FB" w:rsidP="00B932FC">
      <w:pPr>
        <w:spacing w:line="360" w:lineRule="auto"/>
        <w:jc w:val="center"/>
        <w:rPr>
          <w:rFonts w:ascii="Times New Roman" w:hAnsi="Times New Roman" w:cs="Times New Roman"/>
          <w:sz w:val="24"/>
          <w:szCs w:val="24"/>
          <w:u w:val="single"/>
        </w:rPr>
      </w:pPr>
    </w:p>
    <w:p w14:paraId="6CDC72AC" w14:textId="77777777" w:rsidR="00C365FB" w:rsidRDefault="00C365FB" w:rsidP="00B932FC">
      <w:pPr>
        <w:spacing w:line="360" w:lineRule="auto"/>
        <w:jc w:val="center"/>
        <w:rPr>
          <w:rFonts w:ascii="Times New Roman" w:hAnsi="Times New Roman" w:cs="Times New Roman"/>
          <w:sz w:val="24"/>
          <w:szCs w:val="24"/>
          <w:u w:val="single"/>
        </w:rPr>
      </w:pPr>
    </w:p>
    <w:p w14:paraId="5269B184" w14:textId="2277E6C2" w:rsidR="00067BB6" w:rsidRPr="00E9752E" w:rsidRDefault="00067BB6" w:rsidP="00B932FC">
      <w:pPr>
        <w:spacing w:line="360" w:lineRule="auto"/>
        <w:jc w:val="center"/>
        <w:rPr>
          <w:rFonts w:ascii="Times New Roman" w:hAnsi="Times New Roman" w:cs="Times New Roman"/>
          <w:sz w:val="24"/>
          <w:szCs w:val="24"/>
          <w:u w:val="single"/>
        </w:rPr>
      </w:pPr>
      <w:r w:rsidRPr="00E9752E">
        <w:rPr>
          <w:rFonts w:ascii="Times New Roman" w:hAnsi="Times New Roman" w:cs="Times New Roman"/>
          <w:sz w:val="24"/>
          <w:szCs w:val="24"/>
          <w:u w:val="single"/>
        </w:rPr>
        <w:lastRenderedPageBreak/>
        <w:t>Literature review</w:t>
      </w:r>
    </w:p>
    <w:p w14:paraId="3BCBE9D9" w14:textId="07367641" w:rsidR="00067BB6" w:rsidRPr="00E9752E" w:rsidRDefault="00EF7107" w:rsidP="001E0B7C">
      <w:pPr>
        <w:spacing w:line="360" w:lineRule="auto"/>
        <w:rPr>
          <w:rFonts w:ascii="Times New Roman" w:hAnsi="Times New Roman" w:cs="Times New Roman"/>
          <w:sz w:val="24"/>
          <w:szCs w:val="24"/>
          <w:u w:val="single"/>
        </w:rPr>
      </w:pPr>
      <w:r w:rsidRPr="00E9752E">
        <w:rPr>
          <w:rFonts w:ascii="Times New Roman" w:hAnsi="Times New Roman" w:cs="Times New Roman"/>
          <w:sz w:val="24"/>
          <w:szCs w:val="24"/>
          <w:u w:val="single"/>
        </w:rPr>
        <w:t>Introduction to RED-S</w:t>
      </w:r>
    </w:p>
    <w:p w14:paraId="0D4209FF" w14:textId="01C56826" w:rsidR="005B55F6" w:rsidRPr="00E9752E" w:rsidRDefault="00067BB6" w:rsidP="001E0B7C">
      <w:pPr>
        <w:spacing w:line="360" w:lineRule="auto"/>
        <w:rPr>
          <w:rFonts w:ascii="Times New Roman" w:hAnsi="Times New Roman" w:cs="Times New Roman"/>
          <w:color w:val="EE0000"/>
          <w:sz w:val="24"/>
          <w:szCs w:val="24"/>
        </w:rPr>
      </w:pPr>
      <w:r w:rsidRPr="00E9752E">
        <w:rPr>
          <w:rFonts w:ascii="Times New Roman" w:hAnsi="Times New Roman" w:cs="Times New Roman"/>
          <w:sz w:val="24"/>
          <w:szCs w:val="24"/>
        </w:rPr>
        <w:t xml:space="preserve">As previously mentioned, relative energy deficiency in sport (RED-S), arises when an athlete is in a state of low energy availability (Unke., 2024). Energy deficits usually occur either intentionally or unintentionally by athletes (Melin.,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2015</w:t>
      </w:r>
      <w:r w:rsidRPr="00E9752E">
        <w:rPr>
          <w:rFonts w:ascii="Times New Roman" w:hAnsi="Times New Roman" w:cs="Times New Roman"/>
          <w:sz w:val="24"/>
          <w:szCs w:val="24"/>
          <w:u w:val="single"/>
        </w:rPr>
        <w:t>)</w:t>
      </w:r>
      <w:r w:rsidRPr="00E9752E">
        <w:rPr>
          <w:rFonts w:ascii="Times New Roman" w:hAnsi="Times New Roman" w:cs="Times New Roman"/>
          <w:sz w:val="24"/>
          <w:szCs w:val="24"/>
        </w:rPr>
        <w:t xml:space="preserve">. One of the factors contributing to RED-S is the suppression of appetite usually experienced after completing high-moderate intensity training, but also a lack of knowledge held by athletes on the optimum sports nutrition </w:t>
      </w:r>
      <w:r w:rsidR="00C17EBA" w:rsidRPr="00E9752E">
        <w:rPr>
          <w:rFonts w:ascii="Times New Roman" w:hAnsi="Times New Roman" w:cs="Times New Roman"/>
          <w:sz w:val="24"/>
          <w:szCs w:val="24"/>
        </w:rPr>
        <w:t xml:space="preserve">required </w:t>
      </w:r>
      <w:r w:rsidRPr="00E9752E">
        <w:rPr>
          <w:rFonts w:ascii="Times New Roman" w:hAnsi="Times New Roman" w:cs="Times New Roman"/>
          <w:sz w:val="24"/>
          <w:szCs w:val="24"/>
        </w:rPr>
        <w:t xml:space="preserve">for their training needs (Howe.,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2016;). There also appears to be a normalisation of some of the red flags for recognising RED-S, for example menstrual dysfunction in females, which can deter athletes from seeking help/suspecting something is wrong (Verhoef.,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2021). Primitively, RED-S was named ‘the female athlete triad’ as it was recognised only in females. The most common, and often first symptom of the female athlete triad in females was the absence of a menstrual cycle each month, as energy availability regulates reproductive functioning in females (Loucks., 2003). In conjunction, amenorrhea is associated with low oestrogen levels, and oestrogen plays a critical role in the absorption of calcium. Therefore, the lack of calcium absorption, can lead to low bone density and osteoporosis (Todd.,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2022). </w:t>
      </w:r>
      <w:r w:rsidR="00DB7C88" w:rsidRPr="00E9752E">
        <w:rPr>
          <w:rFonts w:ascii="Times New Roman" w:hAnsi="Times New Roman" w:cs="Times New Roman"/>
          <w:sz w:val="24"/>
          <w:szCs w:val="24"/>
        </w:rPr>
        <w:t xml:space="preserve">The </w:t>
      </w:r>
      <w:r w:rsidR="00637228" w:rsidRPr="00E9752E">
        <w:rPr>
          <w:rFonts w:ascii="Times New Roman" w:hAnsi="Times New Roman" w:cs="Times New Roman"/>
          <w:sz w:val="24"/>
          <w:szCs w:val="24"/>
        </w:rPr>
        <w:t>female athlete triad</w:t>
      </w:r>
      <w:r w:rsidRPr="00E9752E">
        <w:rPr>
          <w:rFonts w:ascii="Times New Roman" w:hAnsi="Times New Roman" w:cs="Times New Roman"/>
          <w:sz w:val="24"/>
          <w:szCs w:val="24"/>
        </w:rPr>
        <w:t xml:space="preserve"> was comprised of three main entities including energy availability, menstrual function, and bone health.   However, in 2014, the International Olympic committee (IOC) changed the name of the condition to RED-S as it became apparent that it </w:t>
      </w:r>
      <w:r w:rsidR="00DE279A" w:rsidRPr="00E9752E">
        <w:rPr>
          <w:rFonts w:ascii="Times New Roman" w:hAnsi="Times New Roman" w:cs="Times New Roman"/>
          <w:sz w:val="24"/>
          <w:szCs w:val="24"/>
        </w:rPr>
        <w:t>also</w:t>
      </w:r>
      <w:ins w:id="0" w:author="Kate Piper (IMH)" w:date="2026-03-14T13:03:00Z" w16du:dateUtc="2026-03-14T13:03:00Z">
        <w:r w:rsidR="00B5382F" w:rsidRPr="00E9752E">
          <w:rPr>
            <w:rFonts w:ascii="Times New Roman" w:hAnsi="Times New Roman" w:cs="Times New Roman"/>
            <w:sz w:val="24"/>
            <w:szCs w:val="24"/>
          </w:rPr>
          <w:t xml:space="preserve"> </w:t>
        </w:r>
      </w:ins>
      <w:r w:rsidRPr="00E9752E">
        <w:rPr>
          <w:rFonts w:ascii="Times New Roman" w:hAnsi="Times New Roman" w:cs="Times New Roman"/>
          <w:sz w:val="24"/>
          <w:szCs w:val="24"/>
        </w:rPr>
        <w:t>effects men</w:t>
      </w:r>
      <w:r w:rsidR="00DE279A" w:rsidRPr="00E9752E">
        <w:rPr>
          <w:rFonts w:ascii="Times New Roman" w:hAnsi="Times New Roman" w:cs="Times New Roman"/>
          <w:sz w:val="24"/>
          <w:szCs w:val="24"/>
        </w:rPr>
        <w:t xml:space="preserve"> </w:t>
      </w:r>
      <w:r w:rsidRPr="00E9752E">
        <w:rPr>
          <w:rFonts w:ascii="Times New Roman" w:hAnsi="Times New Roman" w:cs="Times New Roman"/>
          <w:sz w:val="24"/>
          <w:szCs w:val="24"/>
        </w:rPr>
        <w:t xml:space="preserve">(Jeukendrup., </w:t>
      </w:r>
      <w:r w:rsidRPr="00E9752E">
        <w:rPr>
          <w:rFonts w:ascii="Times New Roman" w:hAnsi="Times New Roman" w:cs="Times New Roman"/>
          <w:i/>
          <w:iCs/>
          <w:sz w:val="24"/>
          <w:szCs w:val="24"/>
        </w:rPr>
        <w:t>et al</w:t>
      </w:r>
      <w:r w:rsidRPr="00E9752E">
        <w:rPr>
          <w:rFonts w:ascii="Times New Roman" w:hAnsi="Times New Roman" w:cs="Times New Roman"/>
          <w:sz w:val="24"/>
          <w:szCs w:val="24"/>
        </w:rPr>
        <w:t xml:space="preserve"> 2024). Some athletes will restrict their calorie intake </w:t>
      </w:r>
      <w:r w:rsidR="00196FFB">
        <w:rPr>
          <w:rFonts w:ascii="Times New Roman" w:hAnsi="Times New Roman" w:cs="Times New Roman"/>
          <w:sz w:val="24"/>
          <w:szCs w:val="24"/>
        </w:rPr>
        <w:t>t</w:t>
      </w:r>
      <w:r w:rsidRPr="00E9752E">
        <w:rPr>
          <w:rFonts w:ascii="Times New Roman" w:hAnsi="Times New Roman" w:cs="Times New Roman"/>
          <w:sz w:val="24"/>
          <w:szCs w:val="24"/>
        </w:rPr>
        <w:t>o increase their training load whilst remaining</w:t>
      </w:r>
      <w:r w:rsidR="003D5488" w:rsidRPr="00E9752E">
        <w:rPr>
          <w:rFonts w:ascii="Times New Roman" w:hAnsi="Times New Roman" w:cs="Times New Roman"/>
          <w:sz w:val="24"/>
          <w:szCs w:val="24"/>
        </w:rPr>
        <w:t xml:space="preserve"> on</w:t>
      </w:r>
      <w:r w:rsidRPr="00E9752E">
        <w:rPr>
          <w:rFonts w:ascii="Times New Roman" w:hAnsi="Times New Roman" w:cs="Times New Roman"/>
          <w:sz w:val="24"/>
          <w:szCs w:val="24"/>
        </w:rPr>
        <w:t xml:space="preserve"> the same calorie intake, with the purpose to lose weight. </w:t>
      </w:r>
      <w:r w:rsidR="00E21263">
        <w:rPr>
          <w:rFonts w:ascii="Times New Roman" w:hAnsi="Times New Roman" w:cs="Times New Roman"/>
          <w:sz w:val="24"/>
          <w:szCs w:val="24"/>
        </w:rPr>
        <w:t>A</w:t>
      </w:r>
      <w:r w:rsidRPr="00E9752E">
        <w:rPr>
          <w:rFonts w:ascii="Times New Roman" w:hAnsi="Times New Roman" w:cs="Times New Roman"/>
          <w:sz w:val="24"/>
          <w:szCs w:val="24"/>
        </w:rPr>
        <w:t xml:space="preserve">lternatively, other athletes might not be aware that they are not meeting their daily energy requirements. </w:t>
      </w:r>
      <w:r w:rsidR="002C3256" w:rsidRPr="00E9752E">
        <w:rPr>
          <w:rFonts w:ascii="Times New Roman" w:hAnsi="Times New Roman" w:cs="Times New Roman"/>
          <w:color w:val="000000" w:themeColor="text1"/>
          <w:sz w:val="24"/>
          <w:szCs w:val="24"/>
        </w:rPr>
        <w:t>Athletes</w:t>
      </w:r>
      <w:r w:rsidRPr="00E9752E">
        <w:rPr>
          <w:rFonts w:ascii="Times New Roman" w:hAnsi="Times New Roman" w:cs="Times New Roman"/>
          <w:color w:val="000000" w:themeColor="text1"/>
          <w:sz w:val="24"/>
          <w:szCs w:val="24"/>
        </w:rPr>
        <w:t xml:space="preserve"> may not understand how to correctly fuel for the increases in energy expenditure with caloric supplementation </w:t>
      </w:r>
      <w:r w:rsidR="001318E1" w:rsidRPr="00E9752E">
        <w:rPr>
          <w:rFonts w:ascii="Times New Roman" w:hAnsi="Times New Roman" w:cs="Times New Roman"/>
          <w:color w:val="000000" w:themeColor="text1"/>
          <w:sz w:val="24"/>
          <w:szCs w:val="24"/>
        </w:rPr>
        <w:t xml:space="preserve">in order to achieve </w:t>
      </w:r>
      <w:r w:rsidRPr="00E9752E">
        <w:rPr>
          <w:rFonts w:ascii="Times New Roman" w:hAnsi="Times New Roman" w:cs="Times New Roman"/>
          <w:color w:val="000000" w:themeColor="text1"/>
          <w:sz w:val="24"/>
          <w:szCs w:val="24"/>
        </w:rPr>
        <w:t>optimal health</w:t>
      </w:r>
      <w:r w:rsidR="00BC5672" w:rsidRPr="00E9752E">
        <w:rPr>
          <w:rFonts w:ascii="Times New Roman" w:hAnsi="Times New Roman" w:cs="Times New Roman"/>
          <w:color w:val="000000" w:themeColor="text1"/>
          <w:sz w:val="24"/>
          <w:szCs w:val="24"/>
        </w:rPr>
        <w:t xml:space="preserve"> </w:t>
      </w:r>
      <w:r w:rsidRPr="00E9752E">
        <w:rPr>
          <w:rFonts w:ascii="Times New Roman" w:hAnsi="Times New Roman" w:cs="Times New Roman"/>
          <w:color w:val="000000" w:themeColor="text1"/>
          <w:sz w:val="24"/>
          <w:szCs w:val="24"/>
        </w:rPr>
        <w:t xml:space="preserve">(Gumowitz., 2024). </w:t>
      </w:r>
    </w:p>
    <w:p w14:paraId="0A8C9C7B" w14:textId="1CB3D43A" w:rsidR="00067BB6" w:rsidRPr="00E9752E" w:rsidRDefault="00067BB6"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RED-S</w:t>
      </w:r>
      <w:r w:rsidR="005B55F6" w:rsidRPr="00E9752E">
        <w:rPr>
          <w:rFonts w:ascii="Times New Roman" w:hAnsi="Times New Roman" w:cs="Times New Roman"/>
          <w:sz w:val="24"/>
          <w:szCs w:val="24"/>
        </w:rPr>
        <w:t xml:space="preserve"> </w:t>
      </w:r>
      <w:r w:rsidRPr="00E9752E">
        <w:rPr>
          <w:rFonts w:ascii="Times New Roman" w:hAnsi="Times New Roman" w:cs="Times New Roman"/>
          <w:sz w:val="24"/>
          <w:szCs w:val="24"/>
        </w:rPr>
        <w:t xml:space="preserve">has been found to most commonly effect athletes involved in sports where leanness and/or low weight are important because of their role in performance, appearance or requirement to meet a competition weight category (Sundgot-Borgen.,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2013).  Long distance runners and other athletes competing in endurance events tend to be at increased risk of developing RED</w:t>
      </w:r>
      <w:r w:rsidR="00251647" w:rsidRPr="00E9752E">
        <w:rPr>
          <w:rFonts w:ascii="Times New Roman" w:hAnsi="Times New Roman" w:cs="Times New Roman"/>
          <w:sz w:val="24"/>
          <w:szCs w:val="24"/>
        </w:rPr>
        <w:t>-S</w:t>
      </w:r>
      <w:r w:rsidRPr="00E9752E">
        <w:rPr>
          <w:rFonts w:ascii="Times New Roman" w:hAnsi="Times New Roman" w:cs="Times New Roman"/>
          <w:sz w:val="24"/>
          <w:szCs w:val="24"/>
        </w:rPr>
        <w:t xml:space="preserve"> due to the necessity of high-volume exercise regimes, and subsequently high energy expenditure levels. This is closely linked to the fact that these sports often encourage the notion of ‘lighter</w:t>
      </w:r>
      <w:r w:rsidR="00A42CC9" w:rsidRPr="00E9752E">
        <w:rPr>
          <w:rFonts w:ascii="Times New Roman" w:hAnsi="Times New Roman" w:cs="Times New Roman"/>
          <w:sz w:val="24"/>
          <w:szCs w:val="24"/>
        </w:rPr>
        <w:t xml:space="preserve"> </w:t>
      </w:r>
      <w:r w:rsidRPr="00E9752E">
        <w:rPr>
          <w:rFonts w:ascii="Times New Roman" w:hAnsi="Times New Roman" w:cs="Times New Roman"/>
          <w:sz w:val="24"/>
          <w:szCs w:val="24"/>
        </w:rPr>
        <w:t>=</w:t>
      </w:r>
      <w:r w:rsidR="00A42CC9" w:rsidRPr="00E9752E">
        <w:rPr>
          <w:rFonts w:ascii="Times New Roman" w:hAnsi="Times New Roman" w:cs="Times New Roman"/>
          <w:sz w:val="24"/>
          <w:szCs w:val="24"/>
        </w:rPr>
        <w:t xml:space="preserve"> </w:t>
      </w:r>
      <w:r w:rsidRPr="00E9752E">
        <w:rPr>
          <w:rFonts w:ascii="Times New Roman" w:hAnsi="Times New Roman" w:cs="Times New Roman"/>
          <w:sz w:val="24"/>
          <w:szCs w:val="24"/>
        </w:rPr>
        <w:t xml:space="preserve">faster’ (Mountjoy.,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2018). RED-S is most common in </w:t>
      </w:r>
      <w:r w:rsidRPr="00E9752E">
        <w:rPr>
          <w:rFonts w:ascii="Times New Roman" w:hAnsi="Times New Roman" w:cs="Times New Roman"/>
          <w:sz w:val="24"/>
          <w:szCs w:val="24"/>
        </w:rPr>
        <w:lastRenderedPageBreak/>
        <w:t xml:space="preserve">sports where there is a perceived benefit, or performance advantage the lighter you are, or in an aesthetic focused sport like dance and figure skating (Todd., </w:t>
      </w:r>
      <w:r w:rsidRPr="00E9752E">
        <w:rPr>
          <w:rFonts w:ascii="Times New Roman" w:hAnsi="Times New Roman" w:cs="Times New Roman"/>
          <w:i/>
          <w:iCs/>
          <w:sz w:val="24"/>
          <w:szCs w:val="24"/>
        </w:rPr>
        <w:t>et al</w:t>
      </w:r>
      <w:r w:rsidRPr="00E9752E">
        <w:rPr>
          <w:rFonts w:ascii="Times New Roman" w:hAnsi="Times New Roman" w:cs="Times New Roman"/>
          <w:sz w:val="24"/>
          <w:szCs w:val="24"/>
        </w:rPr>
        <w:t xml:space="preserve"> 2022). However, whilst initially weight loss may benefit performance in the short term, long term low energy availability hinders the bodies’ ability to adapt to training and ultimately lead to a decline in performance or a plateau (Logue., </w:t>
      </w:r>
      <w:r w:rsidRPr="00E9752E">
        <w:rPr>
          <w:rFonts w:ascii="Times New Roman" w:hAnsi="Times New Roman" w:cs="Times New Roman"/>
          <w:i/>
          <w:iCs/>
          <w:sz w:val="24"/>
          <w:szCs w:val="24"/>
        </w:rPr>
        <w:t>et al</w:t>
      </w:r>
      <w:r w:rsidRPr="00E9752E">
        <w:rPr>
          <w:rFonts w:ascii="Times New Roman" w:hAnsi="Times New Roman" w:cs="Times New Roman"/>
          <w:sz w:val="24"/>
          <w:szCs w:val="24"/>
        </w:rPr>
        <w:t xml:space="preserve"> 2018).</w:t>
      </w:r>
    </w:p>
    <w:p w14:paraId="4F5BD02F" w14:textId="77777777" w:rsidR="00067BB6" w:rsidRPr="00E9752E" w:rsidRDefault="00067BB6" w:rsidP="001E0B7C">
      <w:pPr>
        <w:spacing w:line="360" w:lineRule="auto"/>
        <w:rPr>
          <w:rFonts w:ascii="Times New Roman" w:hAnsi="Times New Roman" w:cs="Times New Roman"/>
          <w:sz w:val="24"/>
          <w:szCs w:val="24"/>
          <w:u w:val="single"/>
        </w:rPr>
      </w:pPr>
      <w:r w:rsidRPr="00E9752E">
        <w:rPr>
          <w:rFonts w:ascii="Times New Roman" w:hAnsi="Times New Roman" w:cs="Times New Roman"/>
          <w:sz w:val="24"/>
          <w:szCs w:val="24"/>
          <w:u w:val="single"/>
        </w:rPr>
        <w:t>The effect of RED-S on an athlete’s health/performance</w:t>
      </w:r>
    </w:p>
    <w:p w14:paraId="104E6914" w14:textId="55EF1606" w:rsidR="00067BB6" w:rsidRPr="00E9752E" w:rsidRDefault="00067BB6"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There are a plethora of issues which stem from the condition RED-S, besides the physiological aspects. RED’S/low energy availability can affect athletes’ performance significantly, including reduced training adaptions, impaired judgement, diminished co-ordination, and decreased endurance capacity (Schulz.,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2025). Additional symptoms </w:t>
      </w:r>
      <w:r w:rsidR="00EF5D03" w:rsidRPr="00E9752E">
        <w:rPr>
          <w:rFonts w:ascii="Times New Roman" w:hAnsi="Times New Roman" w:cs="Times New Roman"/>
          <w:sz w:val="24"/>
          <w:szCs w:val="24"/>
        </w:rPr>
        <w:t>include</w:t>
      </w:r>
      <w:r w:rsidRPr="00E9752E">
        <w:rPr>
          <w:rFonts w:ascii="Times New Roman" w:hAnsi="Times New Roman" w:cs="Times New Roman"/>
          <w:sz w:val="24"/>
          <w:szCs w:val="24"/>
        </w:rPr>
        <w:t xml:space="preserve"> gastrointestinal disturbances, reduced sleep quality, and stunted growth in paediatrics (Todd.,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2022). Besides physical factors, RED-S can also lead to serious psychological issues such as elevated anxiety, depression, reduced wellbeing, lack of concentration and social withdrawal (Pensgaard., </w:t>
      </w:r>
      <w:r w:rsidRPr="00E9752E">
        <w:rPr>
          <w:rFonts w:ascii="Times New Roman" w:hAnsi="Times New Roman" w:cs="Times New Roman"/>
          <w:i/>
          <w:iCs/>
          <w:sz w:val="24"/>
          <w:szCs w:val="24"/>
        </w:rPr>
        <w:t>et</w:t>
      </w:r>
      <w:r w:rsidRPr="00E9752E">
        <w:rPr>
          <w:rFonts w:ascii="Times New Roman" w:hAnsi="Times New Roman" w:cs="Times New Roman"/>
          <w:sz w:val="24"/>
          <w:szCs w:val="24"/>
        </w:rPr>
        <w:t xml:space="preserve"> </w:t>
      </w:r>
      <w:r w:rsidRPr="00E9752E">
        <w:rPr>
          <w:rFonts w:ascii="Times New Roman" w:hAnsi="Times New Roman" w:cs="Times New Roman"/>
          <w:i/>
          <w:iCs/>
          <w:sz w:val="24"/>
          <w:szCs w:val="24"/>
        </w:rPr>
        <w:t>al</w:t>
      </w:r>
      <w:r w:rsidRPr="00E9752E">
        <w:rPr>
          <w:rFonts w:ascii="Times New Roman" w:hAnsi="Times New Roman" w:cs="Times New Roman"/>
          <w:sz w:val="24"/>
          <w:szCs w:val="24"/>
        </w:rPr>
        <w:t xml:space="preserve"> 2023). The common occurrence with RED</w:t>
      </w:r>
      <w:r w:rsidR="00846AA1">
        <w:rPr>
          <w:rFonts w:ascii="Times New Roman" w:hAnsi="Times New Roman" w:cs="Times New Roman"/>
          <w:sz w:val="24"/>
          <w:szCs w:val="24"/>
        </w:rPr>
        <w:t>-</w:t>
      </w:r>
      <w:r w:rsidRPr="00E9752E">
        <w:rPr>
          <w:rFonts w:ascii="Times New Roman" w:hAnsi="Times New Roman" w:cs="Times New Roman"/>
          <w:sz w:val="24"/>
          <w:szCs w:val="24"/>
        </w:rPr>
        <w:t xml:space="preserve">S is that athletes discover they are suffering from it when it’s too late, and they may have picked up an injury for example and need significant time off from the sport.  Low energy availability is one of the most prevalent causes of athlete injury and illness (Tenforde., </w:t>
      </w:r>
      <w:r w:rsidRPr="00E9752E">
        <w:rPr>
          <w:rFonts w:ascii="Times New Roman" w:hAnsi="Times New Roman" w:cs="Times New Roman"/>
          <w:i/>
          <w:iCs/>
          <w:sz w:val="24"/>
          <w:szCs w:val="24"/>
        </w:rPr>
        <w:t>et al</w:t>
      </w:r>
      <w:r w:rsidRPr="00E9752E">
        <w:rPr>
          <w:rFonts w:ascii="Times New Roman" w:hAnsi="Times New Roman" w:cs="Times New Roman"/>
          <w:sz w:val="24"/>
          <w:szCs w:val="24"/>
        </w:rPr>
        <w:t xml:space="preserve"> 2015). A </w:t>
      </w:r>
      <w:r w:rsidR="00BC2888" w:rsidRPr="00E9752E">
        <w:rPr>
          <w:rFonts w:ascii="Times New Roman" w:hAnsi="Times New Roman" w:cs="Times New Roman"/>
          <w:sz w:val="24"/>
          <w:szCs w:val="24"/>
        </w:rPr>
        <w:t>cross</w:t>
      </w:r>
      <w:r w:rsidR="00E10D38" w:rsidRPr="00E9752E">
        <w:rPr>
          <w:rFonts w:ascii="Times New Roman" w:hAnsi="Times New Roman" w:cs="Times New Roman"/>
          <w:sz w:val="24"/>
          <w:szCs w:val="24"/>
        </w:rPr>
        <w:t>-</w:t>
      </w:r>
      <w:r w:rsidR="00BC2888" w:rsidRPr="00E9752E">
        <w:rPr>
          <w:rFonts w:ascii="Times New Roman" w:hAnsi="Times New Roman" w:cs="Times New Roman"/>
          <w:sz w:val="24"/>
          <w:szCs w:val="24"/>
        </w:rPr>
        <w:t xml:space="preserve">sectional </w:t>
      </w:r>
      <w:r w:rsidRPr="00E9752E">
        <w:rPr>
          <w:rFonts w:ascii="Times New Roman" w:hAnsi="Times New Roman" w:cs="Times New Roman"/>
          <w:sz w:val="24"/>
          <w:szCs w:val="24"/>
        </w:rPr>
        <w:t xml:space="preserve">study by (Heikura.,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2018),</w:t>
      </w:r>
      <w:r w:rsidR="00BC2888" w:rsidRPr="00E9752E">
        <w:rPr>
          <w:rFonts w:ascii="Times New Roman" w:hAnsi="Times New Roman" w:cs="Times New Roman"/>
          <w:sz w:val="24"/>
          <w:szCs w:val="24"/>
        </w:rPr>
        <w:t xml:space="preserve"> examined </w:t>
      </w:r>
      <w:r w:rsidR="00810DC0" w:rsidRPr="00E9752E">
        <w:rPr>
          <w:rFonts w:ascii="Times New Roman" w:hAnsi="Times New Roman" w:cs="Times New Roman"/>
          <w:sz w:val="24"/>
          <w:szCs w:val="24"/>
        </w:rPr>
        <w:t xml:space="preserve">athletes over a </w:t>
      </w:r>
      <w:r w:rsidR="00880F28" w:rsidRPr="00E9752E">
        <w:rPr>
          <w:rFonts w:ascii="Times New Roman" w:hAnsi="Times New Roman" w:cs="Times New Roman"/>
          <w:sz w:val="24"/>
          <w:szCs w:val="24"/>
        </w:rPr>
        <w:t>7-day</w:t>
      </w:r>
      <w:r w:rsidR="00810DC0" w:rsidRPr="00E9752E">
        <w:rPr>
          <w:rFonts w:ascii="Times New Roman" w:hAnsi="Times New Roman" w:cs="Times New Roman"/>
          <w:sz w:val="24"/>
          <w:szCs w:val="24"/>
        </w:rPr>
        <w:t xml:space="preserve"> period, taking into account </w:t>
      </w:r>
      <w:r w:rsidR="00274572" w:rsidRPr="00E9752E">
        <w:rPr>
          <w:rFonts w:ascii="Times New Roman" w:hAnsi="Times New Roman" w:cs="Times New Roman"/>
          <w:sz w:val="24"/>
          <w:szCs w:val="24"/>
        </w:rPr>
        <w:t>body composition</w:t>
      </w:r>
      <w:r w:rsidR="00810DC0" w:rsidRPr="00E9752E">
        <w:rPr>
          <w:rFonts w:ascii="Times New Roman" w:hAnsi="Times New Roman" w:cs="Times New Roman"/>
          <w:sz w:val="24"/>
          <w:szCs w:val="24"/>
        </w:rPr>
        <w:t xml:space="preserve">, </w:t>
      </w:r>
      <w:r w:rsidR="00B46BB5" w:rsidRPr="00E9752E">
        <w:rPr>
          <w:rFonts w:ascii="Times New Roman" w:hAnsi="Times New Roman" w:cs="Times New Roman"/>
          <w:sz w:val="24"/>
          <w:szCs w:val="24"/>
        </w:rPr>
        <w:t xml:space="preserve">injury and illness rates, </w:t>
      </w:r>
      <w:r w:rsidR="007517E8" w:rsidRPr="00E9752E">
        <w:rPr>
          <w:rFonts w:ascii="Times New Roman" w:hAnsi="Times New Roman" w:cs="Times New Roman"/>
          <w:sz w:val="24"/>
          <w:szCs w:val="24"/>
        </w:rPr>
        <w:t>energy intake</w:t>
      </w:r>
      <w:r w:rsidR="00C27583">
        <w:rPr>
          <w:rFonts w:ascii="Times New Roman" w:hAnsi="Times New Roman" w:cs="Times New Roman"/>
          <w:sz w:val="24"/>
          <w:szCs w:val="24"/>
        </w:rPr>
        <w:t xml:space="preserve">, </w:t>
      </w:r>
      <w:r w:rsidR="007517E8" w:rsidRPr="00E9752E">
        <w:rPr>
          <w:rFonts w:ascii="Times New Roman" w:hAnsi="Times New Roman" w:cs="Times New Roman"/>
          <w:sz w:val="24"/>
          <w:szCs w:val="24"/>
        </w:rPr>
        <w:t>expenditure</w:t>
      </w:r>
      <w:r w:rsidR="00E17C0C">
        <w:rPr>
          <w:rFonts w:ascii="Times New Roman" w:hAnsi="Times New Roman" w:cs="Times New Roman"/>
          <w:sz w:val="24"/>
          <w:szCs w:val="24"/>
        </w:rPr>
        <w:t>,</w:t>
      </w:r>
      <w:r w:rsidR="00C50CEE" w:rsidRPr="00E9752E">
        <w:rPr>
          <w:rFonts w:ascii="Times New Roman" w:hAnsi="Times New Roman" w:cs="Times New Roman"/>
          <w:sz w:val="24"/>
          <w:szCs w:val="24"/>
        </w:rPr>
        <w:t xml:space="preserve"> metabolic and reproductive hormonal functioning</w:t>
      </w:r>
      <w:r w:rsidR="00274572" w:rsidRPr="00E9752E">
        <w:rPr>
          <w:rFonts w:ascii="Times New Roman" w:hAnsi="Times New Roman" w:cs="Times New Roman"/>
          <w:sz w:val="24"/>
          <w:szCs w:val="24"/>
        </w:rPr>
        <w:t xml:space="preserve">. </w:t>
      </w:r>
      <w:r w:rsidR="00E64192" w:rsidRPr="00E9752E">
        <w:rPr>
          <w:rFonts w:ascii="Times New Roman" w:hAnsi="Times New Roman" w:cs="Times New Roman"/>
          <w:sz w:val="24"/>
          <w:szCs w:val="24"/>
        </w:rPr>
        <w:t>It</w:t>
      </w:r>
      <w:r w:rsidR="00274572" w:rsidRPr="00E9752E">
        <w:rPr>
          <w:rFonts w:ascii="Times New Roman" w:hAnsi="Times New Roman" w:cs="Times New Roman"/>
          <w:sz w:val="24"/>
          <w:szCs w:val="24"/>
        </w:rPr>
        <w:t xml:space="preserve"> </w:t>
      </w:r>
      <w:r w:rsidRPr="00E9752E">
        <w:rPr>
          <w:rFonts w:ascii="Times New Roman" w:hAnsi="Times New Roman" w:cs="Times New Roman"/>
          <w:sz w:val="24"/>
          <w:szCs w:val="24"/>
        </w:rPr>
        <w:t xml:space="preserve">found that females who were amenorrhoeic, and males with low testosterone levels, had a 4.5 times greater risk of injury than those who have periods and normal testosterone levels. Injury can cause significant stress to athletes, and lead to a further decline in mental health. Studies have shown that there is a significant correlation in athletes between injury and reporting of depression symptoms (Haugen., 2022). If RED-S </w:t>
      </w:r>
      <w:r w:rsidR="00F44EDA">
        <w:rPr>
          <w:rFonts w:ascii="Times New Roman" w:hAnsi="Times New Roman" w:cs="Times New Roman"/>
          <w:sz w:val="24"/>
          <w:szCs w:val="24"/>
        </w:rPr>
        <w:t>is left</w:t>
      </w:r>
      <w:r w:rsidRPr="00E9752E">
        <w:rPr>
          <w:rFonts w:ascii="Times New Roman" w:hAnsi="Times New Roman" w:cs="Times New Roman"/>
          <w:sz w:val="24"/>
          <w:szCs w:val="24"/>
        </w:rPr>
        <w:t xml:space="preserve"> undiagnosed/untreated for a prolonged period, it can also lead to serious complications such as osteoporosis and amenorrhea (Gummowitz., 2024). The problem with identifying RED-S is usually a combination of things, one being the athlete’s reluctance to admit that they are over training and or under</w:t>
      </w:r>
      <w:r w:rsidR="00034681" w:rsidRPr="00E9752E">
        <w:rPr>
          <w:rFonts w:ascii="Times New Roman" w:hAnsi="Times New Roman" w:cs="Times New Roman"/>
          <w:sz w:val="24"/>
          <w:szCs w:val="24"/>
        </w:rPr>
        <w:t xml:space="preserve"> fuelling</w:t>
      </w:r>
      <w:r w:rsidRPr="00E9752E">
        <w:rPr>
          <w:rFonts w:ascii="Times New Roman" w:hAnsi="Times New Roman" w:cs="Times New Roman"/>
          <w:sz w:val="24"/>
          <w:szCs w:val="24"/>
        </w:rPr>
        <w:t xml:space="preserve">. Another issue for males, </w:t>
      </w:r>
      <w:r w:rsidR="00097F40" w:rsidRPr="00E9752E">
        <w:rPr>
          <w:rFonts w:ascii="Times New Roman" w:hAnsi="Times New Roman" w:cs="Times New Roman"/>
          <w:sz w:val="24"/>
          <w:szCs w:val="24"/>
        </w:rPr>
        <w:t xml:space="preserve">is that </w:t>
      </w:r>
      <w:r w:rsidRPr="00E9752E">
        <w:rPr>
          <w:rFonts w:ascii="Times New Roman" w:hAnsi="Times New Roman" w:cs="Times New Roman"/>
          <w:sz w:val="24"/>
          <w:szCs w:val="24"/>
        </w:rPr>
        <w:t xml:space="preserve">it is particularly difficult to recognise the warning signs, as symptoms tend to be vague, in comparison to females, where the main red flag is a loss of menstrual cycle (Todd.,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2022). Athletes in weight bearing sports, often experience an improvement in performance in the short term, following a period of low energy availability (Jeppesen.,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2025).  Runners, often experience a phase of excellent performances when they are competing at a lighter weight, as </w:t>
      </w:r>
      <w:r w:rsidRPr="00E9752E">
        <w:rPr>
          <w:rFonts w:ascii="Times New Roman" w:hAnsi="Times New Roman" w:cs="Times New Roman"/>
          <w:sz w:val="24"/>
          <w:szCs w:val="24"/>
        </w:rPr>
        <w:lastRenderedPageBreak/>
        <w:t>this is proven for runners to have better running economy if they have a lighter frame and smaller legs (Foster and Lucia., 2007). This can lead athletes into false pretences and make them believe that lighter =</w:t>
      </w:r>
      <w:r w:rsidR="004B69C9" w:rsidRPr="00E9752E">
        <w:rPr>
          <w:rFonts w:ascii="Times New Roman" w:hAnsi="Times New Roman" w:cs="Times New Roman"/>
          <w:sz w:val="24"/>
          <w:szCs w:val="24"/>
        </w:rPr>
        <w:t xml:space="preserve"> </w:t>
      </w:r>
      <w:r w:rsidRPr="00E9752E">
        <w:rPr>
          <w:rFonts w:ascii="Times New Roman" w:hAnsi="Times New Roman" w:cs="Times New Roman"/>
          <w:sz w:val="24"/>
          <w:szCs w:val="24"/>
        </w:rPr>
        <w:t xml:space="preserve">faster/more efficient. However, this has been proven to not </w:t>
      </w:r>
      <w:r w:rsidR="00C112BB">
        <w:rPr>
          <w:rFonts w:ascii="Times New Roman" w:hAnsi="Times New Roman" w:cs="Times New Roman"/>
          <w:sz w:val="24"/>
          <w:szCs w:val="24"/>
        </w:rPr>
        <w:t xml:space="preserve">be </w:t>
      </w:r>
      <w:r w:rsidRPr="00E9752E">
        <w:rPr>
          <w:rFonts w:ascii="Times New Roman" w:hAnsi="Times New Roman" w:cs="Times New Roman"/>
          <w:sz w:val="24"/>
          <w:szCs w:val="24"/>
        </w:rPr>
        <w:t xml:space="preserve">entirely true. A study by (De Souza.,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2008) found that short term low energy availability is detrimental to a female </w:t>
      </w:r>
      <w:r w:rsidR="008878F8" w:rsidRPr="00E9752E">
        <w:rPr>
          <w:rFonts w:ascii="Times New Roman" w:hAnsi="Times New Roman" w:cs="Times New Roman"/>
          <w:sz w:val="24"/>
          <w:szCs w:val="24"/>
        </w:rPr>
        <w:t>athlete’s</w:t>
      </w:r>
      <w:r w:rsidRPr="00E9752E">
        <w:rPr>
          <w:rFonts w:ascii="Times New Roman" w:hAnsi="Times New Roman" w:cs="Times New Roman"/>
          <w:sz w:val="24"/>
          <w:szCs w:val="24"/>
        </w:rPr>
        <w:t xml:space="preserve"> exercise capability. Early detection of RED-S in athletes is of paramount importance to protect the health of the athlete and maintain/improve their performance. One example of the effect RED-S has on athletes is ‘Bobby Clay’, who was a prospering athlete</w:t>
      </w:r>
      <w:r w:rsidR="009438AC" w:rsidRPr="00E9752E">
        <w:rPr>
          <w:rFonts w:ascii="Times New Roman" w:hAnsi="Times New Roman" w:cs="Times New Roman"/>
          <w:sz w:val="24"/>
          <w:szCs w:val="24"/>
        </w:rPr>
        <w:t xml:space="preserve"> </w:t>
      </w:r>
      <w:r w:rsidRPr="00E9752E">
        <w:rPr>
          <w:rFonts w:ascii="Times New Roman" w:hAnsi="Times New Roman" w:cs="Times New Roman"/>
          <w:sz w:val="24"/>
          <w:szCs w:val="24"/>
        </w:rPr>
        <w:t>with a gold medal in the European 1,500m championships</w:t>
      </w:r>
      <w:r w:rsidR="009438AC" w:rsidRPr="00E9752E">
        <w:rPr>
          <w:rFonts w:ascii="Times New Roman" w:hAnsi="Times New Roman" w:cs="Times New Roman"/>
          <w:sz w:val="24"/>
          <w:szCs w:val="24"/>
        </w:rPr>
        <w:t xml:space="preserve">. She </w:t>
      </w:r>
      <w:r w:rsidRPr="00E9752E">
        <w:rPr>
          <w:rFonts w:ascii="Times New Roman" w:hAnsi="Times New Roman" w:cs="Times New Roman"/>
          <w:sz w:val="24"/>
          <w:szCs w:val="24"/>
        </w:rPr>
        <w:t xml:space="preserve">was forced to leave the sport due to developing osteoporotic fractures at just aged 19, due to under fuelling and overtraining (Langbein., et al 2021, Cluley., et al 2021). </w:t>
      </w:r>
    </w:p>
    <w:p w14:paraId="2B21DB1D" w14:textId="6B294182" w:rsidR="00067BB6" w:rsidRPr="00E9752E" w:rsidRDefault="00B932FC" w:rsidP="001E0B7C">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I</w:t>
      </w:r>
      <w:r w:rsidRPr="00E9752E">
        <w:rPr>
          <w:rFonts w:ascii="Times New Roman" w:hAnsi="Times New Roman" w:cs="Times New Roman"/>
          <w:sz w:val="24"/>
          <w:szCs w:val="24"/>
          <w:u w:val="single"/>
        </w:rPr>
        <w:t>mpact of coaches</w:t>
      </w:r>
      <w:r w:rsidR="00510011">
        <w:rPr>
          <w:rFonts w:ascii="Times New Roman" w:hAnsi="Times New Roman" w:cs="Times New Roman"/>
          <w:sz w:val="24"/>
          <w:szCs w:val="24"/>
          <w:u w:val="single"/>
        </w:rPr>
        <w:t xml:space="preserve">/PE </w:t>
      </w:r>
      <w:r w:rsidR="002228A7">
        <w:rPr>
          <w:rFonts w:ascii="Times New Roman" w:hAnsi="Times New Roman" w:cs="Times New Roman"/>
          <w:sz w:val="24"/>
          <w:szCs w:val="24"/>
          <w:u w:val="single"/>
        </w:rPr>
        <w:t>teachers’</w:t>
      </w:r>
      <w:r w:rsidR="0027715C">
        <w:rPr>
          <w:rFonts w:ascii="Times New Roman" w:hAnsi="Times New Roman" w:cs="Times New Roman"/>
          <w:sz w:val="24"/>
          <w:szCs w:val="24"/>
          <w:u w:val="single"/>
        </w:rPr>
        <w:t xml:space="preserve"> intervention</w:t>
      </w:r>
      <w:r w:rsidRPr="00E9752E">
        <w:rPr>
          <w:rFonts w:ascii="Times New Roman" w:hAnsi="Times New Roman" w:cs="Times New Roman"/>
          <w:sz w:val="24"/>
          <w:szCs w:val="24"/>
          <w:u w:val="single"/>
        </w:rPr>
        <w:t xml:space="preserve"> on development and prevention of </w:t>
      </w:r>
      <w:r>
        <w:rPr>
          <w:rFonts w:ascii="Times New Roman" w:hAnsi="Times New Roman" w:cs="Times New Roman"/>
          <w:sz w:val="24"/>
          <w:szCs w:val="24"/>
          <w:u w:val="single"/>
        </w:rPr>
        <w:t>RED-S</w:t>
      </w:r>
    </w:p>
    <w:p w14:paraId="4CDFBFE0" w14:textId="593B0ECE" w:rsidR="00067BB6" w:rsidRPr="00E9752E" w:rsidRDefault="00067BB6" w:rsidP="001E0B7C">
      <w:pPr>
        <w:spacing w:line="360" w:lineRule="auto"/>
        <w:rPr>
          <w:rFonts w:ascii="Times New Roman" w:hAnsi="Times New Roman" w:cs="Times New Roman"/>
          <w:sz w:val="24"/>
          <w:szCs w:val="24"/>
          <w:u w:val="single"/>
        </w:rPr>
      </w:pPr>
      <w:r w:rsidRPr="00E9752E">
        <w:rPr>
          <w:rFonts w:ascii="Times New Roman" w:hAnsi="Times New Roman" w:cs="Times New Roman"/>
          <w:sz w:val="24"/>
          <w:szCs w:val="24"/>
        </w:rPr>
        <w:t>Primary prevention of RED-S is critical in minimising the number of athletes suffering from the condition. This would involve an athlete’s coach/</w:t>
      </w:r>
      <w:r w:rsidR="002228A7">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 being able to identify the early warning signs but also begin with them highlighting the importance of adequate fuelling and rest to prevent the athlete from falling into these detrimental traps (Schultz.,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2024). Currently, the ‘RED-S CAT’ (Relative energy deficiency in sport clinical assessment tool), can be utilised if an athlete is displaying symptoms of RED-S, and can be used as a guide in decision making regarding return to play</w:t>
      </w:r>
      <w:r w:rsidR="00CA22B1" w:rsidRPr="00E9752E">
        <w:rPr>
          <w:rFonts w:ascii="Times New Roman" w:hAnsi="Times New Roman" w:cs="Times New Roman"/>
          <w:sz w:val="24"/>
          <w:szCs w:val="24"/>
        </w:rPr>
        <w:t xml:space="preserve"> and </w:t>
      </w:r>
      <w:r w:rsidRPr="00E9752E">
        <w:rPr>
          <w:rFonts w:ascii="Times New Roman" w:hAnsi="Times New Roman" w:cs="Times New Roman"/>
          <w:sz w:val="24"/>
          <w:szCs w:val="24"/>
        </w:rPr>
        <w:t xml:space="preserve">how much time off is required from the sport in order to recover from the condition (Mountjoy., </w:t>
      </w:r>
      <w:r w:rsidRPr="00E9752E">
        <w:rPr>
          <w:rFonts w:ascii="Times New Roman" w:hAnsi="Times New Roman" w:cs="Times New Roman"/>
          <w:i/>
          <w:iCs/>
          <w:sz w:val="24"/>
          <w:szCs w:val="24"/>
        </w:rPr>
        <w:t>et al</w:t>
      </w:r>
      <w:r w:rsidRPr="00E9752E">
        <w:rPr>
          <w:rFonts w:ascii="Times New Roman" w:hAnsi="Times New Roman" w:cs="Times New Roman"/>
          <w:sz w:val="24"/>
          <w:szCs w:val="24"/>
        </w:rPr>
        <w:t xml:space="preserve"> 2015). However, the overarching issue faced is the lack of knowledge held by coaches/</w:t>
      </w:r>
      <w:r w:rsidR="00D13484">
        <w:rPr>
          <w:rFonts w:ascii="Times New Roman" w:hAnsi="Times New Roman" w:cs="Times New Roman"/>
          <w:sz w:val="24"/>
          <w:szCs w:val="24"/>
        </w:rPr>
        <w:t xml:space="preserve">PE teachers and </w:t>
      </w:r>
      <w:r w:rsidRPr="00E9752E">
        <w:rPr>
          <w:rFonts w:ascii="Times New Roman" w:hAnsi="Times New Roman" w:cs="Times New Roman"/>
          <w:sz w:val="24"/>
          <w:szCs w:val="24"/>
        </w:rPr>
        <w:t xml:space="preserve">athletes of the condition, making early detection almost impossible, and therefore resulting in the RED-S CAT tool being ineffective. Coaches and </w:t>
      </w:r>
      <w:r w:rsidR="002F29BA">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teachers are important role models, who have the potential to create environments that encourage healthy, sustainable performances (Hamer.,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2022). Coaches </w:t>
      </w:r>
      <w:r w:rsidR="002F29BA">
        <w:rPr>
          <w:rFonts w:ascii="Times New Roman" w:hAnsi="Times New Roman" w:cs="Times New Roman"/>
          <w:sz w:val="24"/>
          <w:szCs w:val="24"/>
        </w:rPr>
        <w:t xml:space="preserve">and PE teachers </w:t>
      </w:r>
      <w:r w:rsidRPr="00E9752E">
        <w:rPr>
          <w:rFonts w:ascii="Times New Roman" w:hAnsi="Times New Roman" w:cs="Times New Roman"/>
          <w:sz w:val="24"/>
          <w:szCs w:val="24"/>
        </w:rPr>
        <w:t xml:space="preserve">who over-emphasise body composition and weight can have the complete opposite effect. </w:t>
      </w:r>
      <w:r w:rsidR="002F29BA">
        <w:rPr>
          <w:rFonts w:ascii="Times New Roman" w:hAnsi="Times New Roman" w:cs="Times New Roman"/>
          <w:sz w:val="24"/>
          <w:szCs w:val="24"/>
        </w:rPr>
        <w:t>They</w:t>
      </w:r>
      <w:r w:rsidRPr="00E9752E">
        <w:rPr>
          <w:rFonts w:ascii="Times New Roman" w:hAnsi="Times New Roman" w:cs="Times New Roman"/>
          <w:sz w:val="24"/>
          <w:szCs w:val="24"/>
        </w:rPr>
        <w:t xml:space="preserve"> tend to have control over their athletes</w:t>
      </w:r>
      <w:r w:rsidR="000666B0">
        <w:rPr>
          <w:rFonts w:ascii="Times New Roman" w:hAnsi="Times New Roman" w:cs="Times New Roman"/>
          <w:sz w:val="24"/>
          <w:szCs w:val="24"/>
        </w:rPr>
        <w:t>’</w:t>
      </w:r>
      <w:r w:rsidRPr="00E9752E">
        <w:rPr>
          <w:rFonts w:ascii="Times New Roman" w:hAnsi="Times New Roman" w:cs="Times New Roman"/>
          <w:sz w:val="24"/>
          <w:szCs w:val="24"/>
        </w:rPr>
        <w:t xml:space="preserve"> training regimes and schedules, which places them in the prime position to be able to </w:t>
      </w:r>
      <w:r w:rsidR="00CA4030">
        <w:rPr>
          <w:rFonts w:ascii="Times New Roman" w:hAnsi="Times New Roman" w:cs="Times New Roman"/>
          <w:sz w:val="24"/>
          <w:szCs w:val="24"/>
        </w:rPr>
        <w:t>adapt their</w:t>
      </w:r>
      <w:r w:rsidRPr="00E9752E">
        <w:rPr>
          <w:rFonts w:ascii="Times New Roman" w:hAnsi="Times New Roman" w:cs="Times New Roman"/>
          <w:sz w:val="24"/>
          <w:szCs w:val="24"/>
        </w:rPr>
        <w:t xml:space="preserve"> training plans accordingly if low energy availability is suspected (Martin., 2024).</w:t>
      </w:r>
      <w:r w:rsidR="00086C95" w:rsidRPr="00E9752E">
        <w:rPr>
          <w:rFonts w:ascii="Times New Roman" w:hAnsi="Times New Roman" w:cs="Times New Roman"/>
          <w:sz w:val="24"/>
          <w:szCs w:val="24"/>
        </w:rPr>
        <w:t xml:space="preserve"> </w:t>
      </w:r>
      <w:r w:rsidRPr="00E9752E">
        <w:rPr>
          <w:rFonts w:ascii="Times New Roman" w:hAnsi="Times New Roman" w:cs="Times New Roman"/>
          <w:sz w:val="24"/>
          <w:szCs w:val="24"/>
        </w:rPr>
        <w:t xml:space="preserve">A study which examined athletes’ knowledge of RED-S in a Canadian cross-country team, stated that they would be more inclined to tell their coaches if they were exhibiting symptoms of RED-S, if their coach was knowledgeable and supportive of the condition. Alternatively, the athletes who felt their coaches did not understand RED-S, stated they were less inclined to report symptoms, as they were afraid of losing their spot on the team (Schultz., </w:t>
      </w:r>
      <w:r w:rsidRPr="00E9752E">
        <w:rPr>
          <w:rFonts w:ascii="Times New Roman" w:hAnsi="Times New Roman" w:cs="Times New Roman"/>
          <w:i/>
          <w:iCs/>
          <w:sz w:val="24"/>
          <w:szCs w:val="24"/>
        </w:rPr>
        <w:t>et al</w:t>
      </w:r>
      <w:r w:rsidRPr="00E9752E">
        <w:rPr>
          <w:rFonts w:ascii="Times New Roman" w:hAnsi="Times New Roman" w:cs="Times New Roman"/>
          <w:sz w:val="24"/>
          <w:szCs w:val="24"/>
        </w:rPr>
        <w:t xml:space="preserve"> 2024). This poses an urgent need </w:t>
      </w:r>
      <w:r w:rsidRPr="00E9752E">
        <w:rPr>
          <w:rFonts w:ascii="Times New Roman" w:hAnsi="Times New Roman" w:cs="Times New Roman"/>
          <w:sz w:val="24"/>
          <w:szCs w:val="24"/>
        </w:rPr>
        <w:lastRenderedPageBreak/>
        <w:t xml:space="preserve">for more education to be </w:t>
      </w:r>
      <w:r w:rsidR="003B41E9" w:rsidRPr="00E9752E">
        <w:rPr>
          <w:rFonts w:ascii="Times New Roman" w:hAnsi="Times New Roman" w:cs="Times New Roman"/>
          <w:sz w:val="24"/>
          <w:szCs w:val="24"/>
        </w:rPr>
        <w:t xml:space="preserve">made </w:t>
      </w:r>
      <w:r w:rsidRPr="00E9752E">
        <w:rPr>
          <w:rFonts w:ascii="Times New Roman" w:hAnsi="Times New Roman" w:cs="Times New Roman"/>
          <w:sz w:val="24"/>
          <w:szCs w:val="24"/>
        </w:rPr>
        <w:t xml:space="preserve">available to coaches and </w:t>
      </w:r>
      <w:r w:rsidR="0019684D">
        <w:rPr>
          <w:rFonts w:ascii="Times New Roman" w:hAnsi="Times New Roman" w:cs="Times New Roman"/>
          <w:sz w:val="24"/>
          <w:szCs w:val="24"/>
        </w:rPr>
        <w:t xml:space="preserve">PE </w:t>
      </w:r>
      <w:r w:rsidRPr="00E9752E">
        <w:rPr>
          <w:rFonts w:ascii="Times New Roman" w:hAnsi="Times New Roman" w:cs="Times New Roman"/>
          <w:sz w:val="24"/>
          <w:szCs w:val="24"/>
        </w:rPr>
        <w:t>teachers addressing the issue of RED-S.</w:t>
      </w:r>
    </w:p>
    <w:p w14:paraId="3ED0D422" w14:textId="4C207068" w:rsidR="00067BB6" w:rsidRPr="00E9752E" w:rsidRDefault="00067BB6" w:rsidP="001E0B7C">
      <w:pPr>
        <w:spacing w:line="360" w:lineRule="auto"/>
        <w:rPr>
          <w:rFonts w:ascii="Times New Roman" w:hAnsi="Times New Roman" w:cs="Times New Roman"/>
          <w:sz w:val="24"/>
          <w:szCs w:val="24"/>
        </w:rPr>
      </w:pPr>
      <w:r w:rsidRPr="00E9752E">
        <w:rPr>
          <w:rFonts w:ascii="Times New Roman" w:hAnsi="Times New Roman" w:cs="Times New Roman"/>
          <w:color w:val="000000" w:themeColor="text1"/>
          <w:sz w:val="24"/>
          <w:szCs w:val="24"/>
        </w:rPr>
        <w:t>Many athletes face pressures from their coaches, parents or friends to lose weight due to the belief that a leaner physique will improve performance and may feel it enhances their reputation when their athlete/child is performing well</w:t>
      </w:r>
      <w:r w:rsidRPr="00E9752E">
        <w:rPr>
          <w:rFonts w:ascii="Times New Roman" w:hAnsi="Times New Roman" w:cs="Times New Roman"/>
          <w:sz w:val="24"/>
          <w:szCs w:val="24"/>
        </w:rPr>
        <w:t xml:space="preserve">. A study by </w:t>
      </w:r>
      <w:del w:id="1" w:author="Kate Piper (IMH)" w:date="2026-03-14T13:26:00Z" w16du:dateUtc="2026-03-14T13:26:00Z">
        <w:r w:rsidRPr="00E9752E" w:rsidDel="00100B97">
          <w:rPr>
            <w:rFonts w:ascii="Times New Roman" w:hAnsi="Times New Roman" w:cs="Times New Roman"/>
            <w:sz w:val="24"/>
            <w:szCs w:val="24"/>
          </w:rPr>
          <w:delText>(</w:delText>
        </w:r>
      </w:del>
      <w:r w:rsidRPr="00E9752E">
        <w:rPr>
          <w:rFonts w:ascii="Times New Roman" w:hAnsi="Times New Roman" w:cs="Times New Roman"/>
          <w:sz w:val="24"/>
          <w:szCs w:val="24"/>
        </w:rPr>
        <w:t xml:space="preserve">Voelker., </w:t>
      </w:r>
      <w:r w:rsidRPr="00E9752E">
        <w:rPr>
          <w:rFonts w:ascii="Times New Roman" w:hAnsi="Times New Roman" w:cs="Times New Roman"/>
          <w:i/>
          <w:iCs/>
          <w:sz w:val="24"/>
          <w:szCs w:val="24"/>
        </w:rPr>
        <w:t>et al</w:t>
      </w:r>
      <w:ins w:id="2" w:author="Kate Piper (IMH)" w:date="2026-03-14T13:26:00Z" w16du:dateUtc="2026-03-14T13:26:00Z">
        <w:r w:rsidR="00100B97" w:rsidRPr="00E9752E">
          <w:rPr>
            <w:rFonts w:ascii="Times New Roman" w:hAnsi="Times New Roman" w:cs="Times New Roman"/>
            <w:i/>
            <w:iCs/>
            <w:sz w:val="24"/>
            <w:szCs w:val="24"/>
          </w:rPr>
          <w:t>.</w:t>
        </w:r>
      </w:ins>
      <w:r w:rsidRPr="00E9752E">
        <w:rPr>
          <w:rFonts w:ascii="Times New Roman" w:hAnsi="Times New Roman" w:cs="Times New Roman"/>
          <w:i/>
          <w:iCs/>
          <w:sz w:val="24"/>
          <w:szCs w:val="24"/>
        </w:rPr>
        <w:t xml:space="preserve"> </w:t>
      </w:r>
      <w:ins w:id="3" w:author="Kate Piper (IMH)" w:date="2026-03-14T13:26:00Z" w16du:dateUtc="2026-03-14T13:26:00Z">
        <w:r w:rsidR="00100B97" w:rsidRPr="00E9752E">
          <w:rPr>
            <w:rFonts w:ascii="Times New Roman" w:hAnsi="Times New Roman" w:cs="Times New Roman"/>
            <w:i/>
            <w:iCs/>
            <w:sz w:val="24"/>
            <w:szCs w:val="24"/>
          </w:rPr>
          <w:t>(</w:t>
        </w:r>
      </w:ins>
      <w:r w:rsidRPr="00E9752E">
        <w:rPr>
          <w:rFonts w:ascii="Times New Roman" w:hAnsi="Times New Roman" w:cs="Times New Roman"/>
          <w:sz w:val="24"/>
          <w:szCs w:val="24"/>
        </w:rPr>
        <w:t xml:space="preserve">2022) which examined the role of the coach in athletes’ eating habits, found that disordered eating habits stemmed from coach pressure. Another study reported that parents of adolescent athletes were neglectful and used psychological abuse towards their children about bodyweight, and this was particularly prevalent towards adolescent female athletes (Boudreault.,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2022; Baceviciene.,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2023). Further evidence of these pressures is found in a study by Beckner and Record</w:t>
      </w:r>
      <w:del w:id="4" w:author="Kate Piper (IMH)" w:date="2026-03-14T13:26:00Z" w16du:dateUtc="2026-03-14T13:26:00Z">
        <w:r w:rsidRPr="00E9752E" w:rsidDel="00100B97">
          <w:rPr>
            <w:rFonts w:ascii="Times New Roman" w:hAnsi="Times New Roman" w:cs="Times New Roman"/>
            <w:sz w:val="24"/>
            <w:szCs w:val="24"/>
          </w:rPr>
          <w:delText>.</w:delText>
        </w:r>
      </w:del>
      <w:r w:rsidR="00A34AD4" w:rsidRPr="00E9752E">
        <w:rPr>
          <w:rFonts w:ascii="Times New Roman" w:hAnsi="Times New Roman" w:cs="Times New Roman"/>
          <w:sz w:val="24"/>
          <w:szCs w:val="24"/>
        </w:rPr>
        <w:t xml:space="preserve"> (</w:t>
      </w:r>
      <w:r w:rsidRPr="00E9752E">
        <w:rPr>
          <w:rFonts w:ascii="Times New Roman" w:hAnsi="Times New Roman" w:cs="Times New Roman"/>
          <w:sz w:val="24"/>
          <w:szCs w:val="24"/>
        </w:rPr>
        <w:t xml:space="preserve">2016) which investigated the influence of coach communication on female athlete’s body image and health choices. The general response from athletes was that their coach’s opinion of their weight and body image played the biggest part in their selection for the team. For example, one athlete stated their coach </w:t>
      </w:r>
      <w:r w:rsidR="004F29BC" w:rsidRPr="00E9752E">
        <w:rPr>
          <w:rFonts w:ascii="Times New Roman" w:hAnsi="Times New Roman" w:cs="Times New Roman"/>
          <w:sz w:val="24"/>
          <w:szCs w:val="24"/>
        </w:rPr>
        <w:t>said,</w:t>
      </w:r>
      <w:r w:rsidRPr="00E9752E">
        <w:rPr>
          <w:rFonts w:ascii="Times New Roman" w:hAnsi="Times New Roman" w:cs="Times New Roman"/>
          <w:sz w:val="24"/>
          <w:szCs w:val="24"/>
        </w:rPr>
        <w:t xml:space="preserve"> “You are not going to get better no matter how hard you work unless you lose 15 pounds”. Another stated “I was not getting that opportunity because I’m not as small as her. Like if I want that opportunity, maybe I need to be smaller so that was difficult, and it frustrated me.” These responses highlight the critical need for coaches</w:t>
      </w:r>
      <w:r w:rsidR="00E11EB7">
        <w:rPr>
          <w:rFonts w:ascii="Times New Roman" w:hAnsi="Times New Roman" w:cs="Times New Roman"/>
          <w:sz w:val="24"/>
          <w:szCs w:val="24"/>
        </w:rPr>
        <w:t>/PE teachers</w:t>
      </w:r>
      <w:r w:rsidRPr="00E9752E">
        <w:rPr>
          <w:rFonts w:ascii="Times New Roman" w:hAnsi="Times New Roman" w:cs="Times New Roman"/>
          <w:sz w:val="24"/>
          <w:szCs w:val="24"/>
        </w:rPr>
        <w:t xml:space="preserve"> to understand the driving causes of RED-S, and the consequences it can have on athletes, and the immediate intervention required to deter coaches</w:t>
      </w:r>
      <w:r w:rsidR="00E11EB7">
        <w:rPr>
          <w:rFonts w:ascii="Times New Roman" w:hAnsi="Times New Roman" w:cs="Times New Roman"/>
          <w:sz w:val="24"/>
          <w:szCs w:val="24"/>
        </w:rPr>
        <w:t>/PE teachers</w:t>
      </w:r>
      <w:r w:rsidRPr="00E9752E">
        <w:rPr>
          <w:rFonts w:ascii="Times New Roman" w:hAnsi="Times New Roman" w:cs="Times New Roman"/>
          <w:sz w:val="24"/>
          <w:szCs w:val="24"/>
        </w:rPr>
        <w:t xml:space="preserve"> from making such remarks in the future. </w:t>
      </w:r>
    </w:p>
    <w:p w14:paraId="6C66FB6F" w14:textId="319BE0F5" w:rsidR="00067BB6" w:rsidRPr="00E9752E" w:rsidRDefault="00067BB6"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Research by Monserrat., </w:t>
      </w:r>
      <w:r w:rsidRPr="00E9752E">
        <w:rPr>
          <w:rFonts w:ascii="Times New Roman" w:hAnsi="Times New Roman" w:cs="Times New Roman"/>
          <w:i/>
          <w:iCs/>
          <w:sz w:val="24"/>
          <w:szCs w:val="24"/>
        </w:rPr>
        <w:t xml:space="preserve">et al </w:t>
      </w:r>
      <w:r w:rsidR="00F3298D" w:rsidRPr="00E9752E">
        <w:rPr>
          <w:rFonts w:ascii="Times New Roman" w:hAnsi="Times New Roman" w:cs="Times New Roman"/>
          <w:sz w:val="24"/>
          <w:szCs w:val="24"/>
        </w:rPr>
        <w:t>(</w:t>
      </w:r>
      <w:r w:rsidRPr="00E9752E">
        <w:rPr>
          <w:rFonts w:ascii="Times New Roman" w:hAnsi="Times New Roman" w:cs="Times New Roman"/>
          <w:sz w:val="24"/>
          <w:szCs w:val="24"/>
        </w:rPr>
        <w:t xml:space="preserve">2024), found that PE teachers are poorly trained in eating disorders, in relation to detection, as well as how to treat them. It also found that there was little support from healthcare professionals given to schools and PE departments, on how to safely intervene with children if they believe they may have an eating disorder. This is problematic, whilst RED-S is not classified as an ‘eating disorder’, the symptoms of RED-S are often very similar (Mountjoy.,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2023). Characteristics such as over compliance with a training plan, perfectionism and excessive exercise regime are behaviours usually highly awarded in sports and are signs of a ‘good athlete’. However, these signs are also found in individuals with serious eating disorders too (Sangenis.,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2005). Data from NHS </w:t>
      </w:r>
      <w:r w:rsidR="008C731D" w:rsidRPr="00E9752E">
        <w:rPr>
          <w:rFonts w:ascii="Times New Roman" w:hAnsi="Times New Roman" w:cs="Times New Roman"/>
          <w:sz w:val="24"/>
          <w:szCs w:val="24"/>
        </w:rPr>
        <w:t>(</w:t>
      </w:r>
      <w:r w:rsidRPr="00E9752E">
        <w:rPr>
          <w:rFonts w:ascii="Times New Roman" w:hAnsi="Times New Roman" w:cs="Times New Roman"/>
          <w:sz w:val="24"/>
          <w:szCs w:val="24"/>
        </w:rPr>
        <w:t xml:space="preserve">2023), stated that 77.5% of girls and 42.3% of boys aged 17-19, were reportedly suffering with eating disorders, with the development of these likely to be </w:t>
      </w:r>
      <w:r w:rsidR="0034048D" w:rsidRPr="00E9752E">
        <w:rPr>
          <w:rFonts w:ascii="Times New Roman" w:hAnsi="Times New Roman" w:cs="Times New Roman"/>
          <w:sz w:val="24"/>
          <w:szCs w:val="24"/>
        </w:rPr>
        <w:t xml:space="preserve">during </w:t>
      </w:r>
      <w:r w:rsidRPr="00E9752E">
        <w:rPr>
          <w:rFonts w:ascii="Times New Roman" w:hAnsi="Times New Roman" w:cs="Times New Roman"/>
          <w:sz w:val="24"/>
          <w:szCs w:val="24"/>
        </w:rPr>
        <w:t xml:space="preserve">secondary school years. For some athletes, restrictive energy intake and excessive exercise can occur following bad experiences at school for example bullying, negative body shaming and social pressures and </w:t>
      </w:r>
      <w:r w:rsidRPr="00E9752E">
        <w:rPr>
          <w:rFonts w:ascii="Times New Roman" w:hAnsi="Times New Roman" w:cs="Times New Roman"/>
          <w:sz w:val="24"/>
          <w:szCs w:val="24"/>
        </w:rPr>
        <w:lastRenderedPageBreak/>
        <w:t xml:space="preserve">can lead to a poor mental health state (Martin., 2024). Subsequently, these results reflect those found by (Ackerman.,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2019), who stated that athletes with low energy availability had a 2.4 times increased likelihood of psychological issues compared to those </w:t>
      </w:r>
      <w:r w:rsidR="00AD3490" w:rsidRPr="00E9752E">
        <w:rPr>
          <w:rFonts w:ascii="Times New Roman" w:hAnsi="Times New Roman" w:cs="Times New Roman"/>
          <w:sz w:val="24"/>
          <w:szCs w:val="24"/>
        </w:rPr>
        <w:t xml:space="preserve">with </w:t>
      </w:r>
      <w:r w:rsidRPr="00E9752E">
        <w:rPr>
          <w:rFonts w:ascii="Times New Roman" w:hAnsi="Times New Roman" w:cs="Times New Roman"/>
          <w:sz w:val="24"/>
          <w:szCs w:val="24"/>
        </w:rPr>
        <w:t xml:space="preserve">adequate energy levels. </w:t>
      </w:r>
    </w:p>
    <w:p w14:paraId="45C8BE6B" w14:textId="3B6A7D18" w:rsidR="00067BB6" w:rsidRPr="00E9752E" w:rsidRDefault="00067BB6"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Another study, which investigated the knowledge of super league netball coaches, found that all </w:t>
      </w:r>
      <w:r w:rsidR="00C06A84">
        <w:rPr>
          <w:rFonts w:ascii="Times New Roman" w:hAnsi="Times New Roman" w:cs="Times New Roman"/>
          <w:sz w:val="24"/>
          <w:szCs w:val="24"/>
        </w:rPr>
        <w:t xml:space="preserve">of </w:t>
      </w:r>
      <w:r w:rsidRPr="00E9752E">
        <w:rPr>
          <w:rFonts w:ascii="Times New Roman" w:hAnsi="Times New Roman" w:cs="Times New Roman"/>
          <w:sz w:val="24"/>
          <w:szCs w:val="24"/>
        </w:rPr>
        <w:t xml:space="preserve">the coaches were </w:t>
      </w:r>
      <w:r w:rsidR="002C7482">
        <w:rPr>
          <w:rFonts w:ascii="Times New Roman" w:hAnsi="Times New Roman" w:cs="Times New Roman"/>
          <w:sz w:val="24"/>
          <w:szCs w:val="24"/>
        </w:rPr>
        <w:t>un</w:t>
      </w:r>
      <w:r w:rsidRPr="00E9752E">
        <w:rPr>
          <w:rFonts w:ascii="Times New Roman" w:hAnsi="Times New Roman" w:cs="Times New Roman"/>
          <w:sz w:val="24"/>
          <w:szCs w:val="24"/>
        </w:rPr>
        <w:t>familiar with condition RED-S (O’Donnell.,</w:t>
      </w:r>
      <w:r w:rsidRPr="00E9752E">
        <w:rPr>
          <w:rFonts w:ascii="Times New Roman" w:hAnsi="Times New Roman" w:cs="Times New Roman"/>
          <w:sz w:val="24"/>
          <w:szCs w:val="24"/>
          <w:u w:val="single"/>
        </w:rPr>
        <w:t xml:space="preserve">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2023). A study by (Gummowitz., 2024) which investigated the knowledge of secondary school PE teachers, found that only 59.6% of teachers had a knowledge of RED-S. Additionally, it was found that secondary school teachers had no knowledge of the screening or referral practices required if RED-S is detected. A significant number of adolescent athletes have been found to restrict calorie intake for performance purposes, therefore meeting the criteria for clinical eating disorders</w:t>
      </w:r>
      <w:r w:rsidR="00AC4BC4" w:rsidRPr="00E9752E">
        <w:rPr>
          <w:rFonts w:ascii="Times New Roman" w:hAnsi="Times New Roman" w:cs="Times New Roman"/>
          <w:sz w:val="24"/>
          <w:szCs w:val="24"/>
        </w:rPr>
        <w:t xml:space="preserve"> (Martinsen., </w:t>
      </w:r>
      <w:r w:rsidR="00AC4BC4" w:rsidRPr="00E9752E">
        <w:rPr>
          <w:rFonts w:ascii="Times New Roman" w:hAnsi="Times New Roman" w:cs="Times New Roman"/>
          <w:i/>
          <w:iCs/>
          <w:sz w:val="24"/>
          <w:szCs w:val="24"/>
        </w:rPr>
        <w:t xml:space="preserve">et al </w:t>
      </w:r>
      <w:r w:rsidR="00AC4BC4" w:rsidRPr="00E9752E">
        <w:rPr>
          <w:rFonts w:ascii="Times New Roman" w:hAnsi="Times New Roman" w:cs="Times New Roman"/>
          <w:sz w:val="24"/>
          <w:szCs w:val="24"/>
        </w:rPr>
        <w:t>2013</w:t>
      </w:r>
      <w:r w:rsidR="002C7482">
        <w:rPr>
          <w:rFonts w:ascii="Times New Roman" w:hAnsi="Times New Roman" w:cs="Times New Roman"/>
          <w:sz w:val="24"/>
          <w:szCs w:val="24"/>
        </w:rPr>
        <w:t>)</w:t>
      </w:r>
      <w:r w:rsidRPr="00E9752E">
        <w:rPr>
          <w:rFonts w:ascii="Times New Roman" w:hAnsi="Times New Roman" w:cs="Times New Roman"/>
          <w:sz w:val="24"/>
          <w:szCs w:val="24"/>
        </w:rPr>
        <w:t xml:space="preserve">. Most young athletes will begin their sporting journey in a school PE setting, making it critical for </w:t>
      </w:r>
      <w:r w:rsidR="00DF74C3">
        <w:rPr>
          <w:rFonts w:ascii="Times New Roman" w:hAnsi="Times New Roman" w:cs="Times New Roman"/>
          <w:sz w:val="24"/>
          <w:szCs w:val="24"/>
        </w:rPr>
        <w:t>coaches/</w:t>
      </w:r>
      <w:r w:rsidRPr="00E9752E">
        <w:rPr>
          <w:rFonts w:ascii="Times New Roman" w:hAnsi="Times New Roman" w:cs="Times New Roman"/>
          <w:sz w:val="24"/>
          <w:szCs w:val="24"/>
        </w:rPr>
        <w:t>PE teachers</w:t>
      </w:r>
      <w:r w:rsidR="00DF74C3">
        <w:rPr>
          <w:rFonts w:ascii="Times New Roman" w:hAnsi="Times New Roman" w:cs="Times New Roman"/>
          <w:sz w:val="24"/>
          <w:szCs w:val="24"/>
        </w:rPr>
        <w:t xml:space="preserve"> </w:t>
      </w:r>
      <w:r w:rsidRPr="00E9752E">
        <w:rPr>
          <w:rFonts w:ascii="Times New Roman" w:hAnsi="Times New Roman" w:cs="Times New Roman"/>
          <w:sz w:val="24"/>
          <w:szCs w:val="24"/>
        </w:rPr>
        <w:t xml:space="preserve">to at least obtain a basis of knowledge surrounding eating disorders and RED-S to look after and maintain the health of their students and athletes. Having this understanding and support early on in their sports journey, should reduce the likelihood of complications like RED-S, as they move onto a more competitive club environment with a professional coach. As coaches and </w:t>
      </w:r>
      <w:r w:rsidR="00A232A4">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teachers are usually the first point of contact </w:t>
      </w:r>
      <w:r w:rsidR="00A232A4">
        <w:rPr>
          <w:rFonts w:ascii="Times New Roman" w:hAnsi="Times New Roman" w:cs="Times New Roman"/>
          <w:sz w:val="24"/>
          <w:szCs w:val="24"/>
        </w:rPr>
        <w:t>for athletes</w:t>
      </w:r>
      <w:r w:rsidRPr="00E9752E">
        <w:rPr>
          <w:rFonts w:ascii="Times New Roman" w:hAnsi="Times New Roman" w:cs="Times New Roman"/>
          <w:sz w:val="24"/>
          <w:szCs w:val="24"/>
        </w:rPr>
        <w:t xml:space="preserve">, if </w:t>
      </w:r>
      <w:r w:rsidR="00E63759" w:rsidRPr="00E9752E">
        <w:rPr>
          <w:rFonts w:ascii="Times New Roman" w:hAnsi="Times New Roman" w:cs="Times New Roman"/>
          <w:sz w:val="24"/>
          <w:szCs w:val="24"/>
        </w:rPr>
        <w:t>they can be taught</w:t>
      </w:r>
      <w:r w:rsidRPr="00E9752E">
        <w:rPr>
          <w:rFonts w:ascii="Times New Roman" w:hAnsi="Times New Roman" w:cs="Times New Roman"/>
          <w:sz w:val="24"/>
          <w:szCs w:val="24"/>
        </w:rPr>
        <w:t xml:space="preserve"> the importance of protecting </w:t>
      </w:r>
      <w:r w:rsidR="00C74442">
        <w:rPr>
          <w:rFonts w:ascii="Times New Roman" w:hAnsi="Times New Roman" w:cs="Times New Roman"/>
          <w:sz w:val="24"/>
          <w:szCs w:val="24"/>
        </w:rPr>
        <w:t>them</w:t>
      </w:r>
      <w:r w:rsidRPr="00E9752E">
        <w:rPr>
          <w:rFonts w:ascii="Times New Roman" w:hAnsi="Times New Roman" w:cs="Times New Roman"/>
          <w:sz w:val="24"/>
          <w:szCs w:val="24"/>
        </w:rPr>
        <w:t xml:space="preserve"> from developing RED-S, then this can hopefully stem through into parents’ knowledge and understanding too. The awareness and expertise of the coach/PE teacher could contribute to the screening process, identification and eventually treatment of RED-S (Gumowitz., 2024). </w:t>
      </w:r>
    </w:p>
    <w:p w14:paraId="413DFAB1" w14:textId="10C2D798" w:rsidR="00067BB6" w:rsidRPr="00E9752E" w:rsidRDefault="00067BB6"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Current guidance suggests that treatment </w:t>
      </w:r>
      <w:r w:rsidR="001F175F">
        <w:rPr>
          <w:rFonts w:ascii="Times New Roman" w:hAnsi="Times New Roman" w:cs="Times New Roman"/>
          <w:sz w:val="24"/>
          <w:szCs w:val="24"/>
        </w:rPr>
        <w:t>of</w:t>
      </w:r>
      <w:r w:rsidRPr="00E9752E">
        <w:rPr>
          <w:rFonts w:ascii="Times New Roman" w:hAnsi="Times New Roman" w:cs="Times New Roman"/>
          <w:sz w:val="24"/>
          <w:szCs w:val="24"/>
        </w:rPr>
        <w:t xml:space="preserve"> RED-S should involve a multi-disciplinary team including mental and physical health professionals and nutritionists, to optimise the athlete’s health (Schultz.,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2025). Research clearly suggests that there is a clear lack of knowledge currently held by coaches, but also PE teachers. However, it should be noted that most of these studies have been conducted outside the UK, and very minimal research conducted in Wales. Many studies have also been conducted on the ‘female athlete triad’ and not RED-S, therefore excluding males from the results. The studies also tend to focus primarily on elite sports coaches, and little research is conducted on grass root level coaches, where arguably, these coaches should be more knowledgeable as this is</w:t>
      </w:r>
      <w:r w:rsidR="002F793A">
        <w:rPr>
          <w:rFonts w:ascii="Times New Roman" w:hAnsi="Times New Roman" w:cs="Times New Roman"/>
          <w:sz w:val="24"/>
          <w:szCs w:val="24"/>
        </w:rPr>
        <w:t xml:space="preserve"> likely to</w:t>
      </w:r>
      <w:r w:rsidRPr="00E9752E">
        <w:rPr>
          <w:rFonts w:ascii="Times New Roman" w:hAnsi="Times New Roman" w:cs="Times New Roman"/>
          <w:sz w:val="24"/>
          <w:szCs w:val="24"/>
        </w:rPr>
        <w:t xml:space="preserve"> be</w:t>
      </w:r>
      <w:r w:rsidR="002F793A">
        <w:rPr>
          <w:rFonts w:ascii="Times New Roman" w:hAnsi="Times New Roman" w:cs="Times New Roman"/>
          <w:sz w:val="24"/>
          <w:szCs w:val="24"/>
        </w:rPr>
        <w:t xml:space="preserve"> where athletes are</w:t>
      </w:r>
      <w:r w:rsidRPr="00E9752E">
        <w:rPr>
          <w:rFonts w:ascii="Times New Roman" w:hAnsi="Times New Roman" w:cs="Times New Roman"/>
          <w:sz w:val="24"/>
          <w:szCs w:val="24"/>
        </w:rPr>
        <w:t xml:space="preserve"> trying various methods to improve their performance to reach elite level. Also, many research studies have focused on specific sports like distance running, and minimal studies have been </w:t>
      </w:r>
      <w:r w:rsidRPr="00E9752E">
        <w:rPr>
          <w:rFonts w:ascii="Times New Roman" w:hAnsi="Times New Roman" w:cs="Times New Roman"/>
          <w:sz w:val="24"/>
          <w:szCs w:val="24"/>
        </w:rPr>
        <w:lastRenderedPageBreak/>
        <w:t>carried out on coaches/</w:t>
      </w:r>
      <w:r w:rsidR="001420DB">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teachers of different sports. Finally, most research has been conducted on coaches, not </w:t>
      </w:r>
      <w:r w:rsidR="005D2E3E">
        <w:rPr>
          <w:rFonts w:ascii="Times New Roman" w:hAnsi="Times New Roman" w:cs="Times New Roman"/>
          <w:sz w:val="24"/>
          <w:szCs w:val="24"/>
        </w:rPr>
        <w:t>PE</w:t>
      </w:r>
      <w:r w:rsidRPr="00E9752E">
        <w:rPr>
          <w:rFonts w:ascii="Times New Roman" w:hAnsi="Times New Roman" w:cs="Times New Roman"/>
          <w:sz w:val="24"/>
          <w:szCs w:val="24"/>
        </w:rPr>
        <w:t xml:space="preserve"> teachers, providing a clear gap in the research that needs to be addressed. Therefore, this research study aims to examine the current knowledge</w:t>
      </w:r>
      <w:r w:rsidR="000E5148">
        <w:rPr>
          <w:rFonts w:ascii="Times New Roman" w:hAnsi="Times New Roman" w:cs="Times New Roman"/>
          <w:sz w:val="24"/>
          <w:szCs w:val="24"/>
        </w:rPr>
        <w:t xml:space="preserve"> of RED-S and low energy availability</w:t>
      </w:r>
      <w:r w:rsidRPr="00E9752E">
        <w:rPr>
          <w:rFonts w:ascii="Times New Roman" w:hAnsi="Times New Roman" w:cs="Times New Roman"/>
          <w:sz w:val="24"/>
          <w:szCs w:val="24"/>
        </w:rPr>
        <w:t xml:space="preserve"> held by PE teachers, and sports coaches in Wales</w:t>
      </w:r>
      <w:r w:rsidR="000E5148">
        <w:rPr>
          <w:rFonts w:ascii="Times New Roman" w:hAnsi="Times New Roman" w:cs="Times New Roman"/>
          <w:sz w:val="24"/>
          <w:szCs w:val="24"/>
        </w:rPr>
        <w:t>.</w:t>
      </w:r>
      <w:r w:rsidRPr="00E9752E">
        <w:rPr>
          <w:rFonts w:ascii="Times New Roman" w:hAnsi="Times New Roman" w:cs="Times New Roman"/>
          <w:sz w:val="24"/>
          <w:szCs w:val="24"/>
        </w:rPr>
        <w:t xml:space="preserve"> The research was carried out on recreational athletes’ coaches and</w:t>
      </w:r>
      <w:r w:rsidR="00492F6A">
        <w:rPr>
          <w:rFonts w:ascii="Times New Roman" w:hAnsi="Times New Roman" w:cs="Times New Roman"/>
          <w:sz w:val="24"/>
          <w:szCs w:val="24"/>
        </w:rPr>
        <w:t xml:space="preserve"> PE </w:t>
      </w:r>
      <w:r w:rsidRPr="00E9752E">
        <w:rPr>
          <w:rFonts w:ascii="Times New Roman" w:hAnsi="Times New Roman" w:cs="Times New Roman"/>
          <w:sz w:val="24"/>
          <w:szCs w:val="24"/>
        </w:rPr>
        <w:t xml:space="preserve">teachers, </w:t>
      </w:r>
      <w:r w:rsidR="00492F6A">
        <w:rPr>
          <w:rFonts w:ascii="Times New Roman" w:hAnsi="Times New Roman" w:cs="Times New Roman"/>
          <w:sz w:val="24"/>
          <w:szCs w:val="24"/>
        </w:rPr>
        <w:t>in</w:t>
      </w:r>
      <w:r w:rsidRPr="00E9752E">
        <w:rPr>
          <w:rFonts w:ascii="Times New Roman" w:hAnsi="Times New Roman" w:cs="Times New Roman"/>
          <w:sz w:val="24"/>
          <w:szCs w:val="24"/>
        </w:rPr>
        <w:t xml:space="preserve"> a multitude of different sports, to close the</w:t>
      </w:r>
      <w:r w:rsidR="00497E66">
        <w:rPr>
          <w:rFonts w:ascii="Times New Roman" w:hAnsi="Times New Roman" w:cs="Times New Roman"/>
          <w:sz w:val="24"/>
          <w:szCs w:val="24"/>
        </w:rPr>
        <w:t>se</w:t>
      </w:r>
      <w:r w:rsidRPr="00E9752E">
        <w:rPr>
          <w:rFonts w:ascii="Times New Roman" w:hAnsi="Times New Roman" w:cs="Times New Roman"/>
          <w:sz w:val="24"/>
          <w:szCs w:val="24"/>
        </w:rPr>
        <w:t xml:space="preserve"> gaps. The research also aimed to address if coaches/</w:t>
      </w:r>
      <w:r w:rsidR="00497E66">
        <w:rPr>
          <w:rFonts w:ascii="Times New Roman" w:hAnsi="Times New Roman" w:cs="Times New Roman"/>
          <w:sz w:val="24"/>
          <w:szCs w:val="24"/>
        </w:rPr>
        <w:t xml:space="preserve">PE </w:t>
      </w:r>
      <w:r w:rsidRPr="00E9752E">
        <w:rPr>
          <w:rFonts w:ascii="Times New Roman" w:hAnsi="Times New Roman" w:cs="Times New Roman"/>
          <w:sz w:val="24"/>
          <w:szCs w:val="24"/>
        </w:rPr>
        <w:t>teachers had existing knowledge of RED-S and low energy availability</w:t>
      </w:r>
      <w:r w:rsidR="00163FE4">
        <w:rPr>
          <w:rFonts w:ascii="Times New Roman" w:hAnsi="Times New Roman" w:cs="Times New Roman"/>
          <w:sz w:val="24"/>
          <w:szCs w:val="24"/>
        </w:rPr>
        <w:t xml:space="preserve"> and </w:t>
      </w:r>
      <w:r w:rsidRPr="00E9752E">
        <w:rPr>
          <w:rFonts w:ascii="Times New Roman" w:hAnsi="Times New Roman" w:cs="Times New Roman"/>
          <w:sz w:val="24"/>
          <w:szCs w:val="24"/>
        </w:rPr>
        <w:t xml:space="preserve">where this knowledge had come from, to help form a better understanding of what is currently covered in </w:t>
      </w:r>
      <w:r w:rsidR="00B80DB5">
        <w:rPr>
          <w:rFonts w:ascii="Times New Roman" w:hAnsi="Times New Roman" w:cs="Times New Roman"/>
          <w:sz w:val="24"/>
          <w:szCs w:val="24"/>
        </w:rPr>
        <w:t>their own</w:t>
      </w:r>
      <w:r w:rsidRPr="00E9752E">
        <w:rPr>
          <w:rFonts w:ascii="Times New Roman" w:hAnsi="Times New Roman" w:cs="Times New Roman"/>
          <w:sz w:val="24"/>
          <w:szCs w:val="24"/>
        </w:rPr>
        <w:t xml:space="preserve"> training programmes. The concluding aim of the research is to create an educational resource to provide knowledge to coaches/</w:t>
      </w:r>
      <w:r w:rsidR="00B80DB5">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teachers </w:t>
      </w:r>
      <w:r w:rsidR="0065756A">
        <w:rPr>
          <w:rFonts w:ascii="Times New Roman" w:hAnsi="Times New Roman" w:cs="Times New Roman"/>
          <w:sz w:val="24"/>
          <w:szCs w:val="24"/>
        </w:rPr>
        <w:t>about</w:t>
      </w:r>
      <w:r w:rsidRPr="00E9752E">
        <w:rPr>
          <w:rFonts w:ascii="Times New Roman" w:hAnsi="Times New Roman" w:cs="Times New Roman"/>
          <w:sz w:val="24"/>
          <w:szCs w:val="24"/>
        </w:rPr>
        <w:t xml:space="preserve"> RED-S and how to identify the condition in their athletes. Studies have shown that there has been some progress made in the development of educational interventions, however, these are not diverse enough and require more focus on different sports and underrepresented populations to prevent RED-S (Chantler.,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2025). </w:t>
      </w:r>
    </w:p>
    <w:p w14:paraId="3D0B8E2A" w14:textId="77777777" w:rsidR="00421508" w:rsidRDefault="00421508" w:rsidP="00B932FC">
      <w:pPr>
        <w:spacing w:line="360" w:lineRule="auto"/>
        <w:jc w:val="center"/>
        <w:rPr>
          <w:rFonts w:ascii="Times New Roman" w:hAnsi="Times New Roman" w:cs="Times New Roman"/>
          <w:sz w:val="24"/>
          <w:szCs w:val="24"/>
          <w:u w:val="single"/>
        </w:rPr>
      </w:pPr>
    </w:p>
    <w:p w14:paraId="30F8596B" w14:textId="77777777" w:rsidR="00421508" w:rsidRDefault="00421508" w:rsidP="00B932FC">
      <w:pPr>
        <w:spacing w:line="360" w:lineRule="auto"/>
        <w:jc w:val="center"/>
        <w:rPr>
          <w:rFonts w:ascii="Times New Roman" w:hAnsi="Times New Roman" w:cs="Times New Roman"/>
          <w:sz w:val="24"/>
          <w:szCs w:val="24"/>
          <w:u w:val="single"/>
        </w:rPr>
      </w:pPr>
    </w:p>
    <w:p w14:paraId="7052A4E4" w14:textId="77777777" w:rsidR="00421508" w:rsidRDefault="00421508" w:rsidP="00B932FC">
      <w:pPr>
        <w:spacing w:line="360" w:lineRule="auto"/>
        <w:jc w:val="center"/>
        <w:rPr>
          <w:rFonts w:ascii="Times New Roman" w:hAnsi="Times New Roman" w:cs="Times New Roman"/>
          <w:sz w:val="24"/>
          <w:szCs w:val="24"/>
          <w:u w:val="single"/>
        </w:rPr>
      </w:pPr>
    </w:p>
    <w:p w14:paraId="0BB1A5D9" w14:textId="77777777" w:rsidR="00421508" w:rsidRDefault="00421508" w:rsidP="00B932FC">
      <w:pPr>
        <w:spacing w:line="360" w:lineRule="auto"/>
        <w:jc w:val="center"/>
        <w:rPr>
          <w:rFonts w:ascii="Times New Roman" w:hAnsi="Times New Roman" w:cs="Times New Roman"/>
          <w:sz w:val="24"/>
          <w:szCs w:val="24"/>
          <w:u w:val="single"/>
        </w:rPr>
      </w:pPr>
    </w:p>
    <w:p w14:paraId="1F36037D" w14:textId="77777777" w:rsidR="00421508" w:rsidRDefault="00421508" w:rsidP="00B932FC">
      <w:pPr>
        <w:spacing w:line="360" w:lineRule="auto"/>
        <w:jc w:val="center"/>
        <w:rPr>
          <w:rFonts w:ascii="Times New Roman" w:hAnsi="Times New Roman" w:cs="Times New Roman"/>
          <w:sz w:val="24"/>
          <w:szCs w:val="24"/>
          <w:u w:val="single"/>
        </w:rPr>
      </w:pPr>
    </w:p>
    <w:p w14:paraId="409B2F78" w14:textId="77777777" w:rsidR="00421508" w:rsidRDefault="00421508" w:rsidP="00B932FC">
      <w:pPr>
        <w:spacing w:line="360" w:lineRule="auto"/>
        <w:jc w:val="center"/>
        <w:rPr>
          <w:rFonts w:ascii="Times New Roman" w:hAnsi="Times New Roman" w:cs="Times New Roman"/>
          <w:sz w:val="24"/>
          <w:szCs w:val="24"/>
          <w:u w:val="single"/>
        </w:rPr>
      </w:pPr>
    </w:p>
    <w:p w14:paraId="67626602" w14:textId="77777777" w:rsidR="00421508" w:rsidRDefault="00421508" w:rsidP="00B932FC">
      <w:pPr>
        <w:spacing w:line="360" w:lineRule="auto"/>
        <w:jc w:val="center"/>
        <w:rPr>
          <w:rFonts w:ascii="Times New Roman" w:hAnsi="Times New Roman" w:cs="Times New Roman"/>
          <w:sz w:val="24"/>
          <w:szCs w:val="24"/>
          <w:u w:val="single"/>
        </w:rPr>
      </w:pPr>
    </w:p>
    <w:p w14:paraId="524AC03D" w14:textId="77777777" w:rsidR="00421508" w:rsidRDefault="00421508" w:rsidP="00B932FC">
      <w:pPr>
        <w:spacing w:line="360" w:lineRule="auto"/>
        <w:jc w:val="center"/>
        <w:rPr>
          <w:rFonts w:ascii="Times New Roman" w:hAnsi="Times New Roman" w:cs="Times New Roman"/>
          <w:sz w:val="24"/>
          <w:szCs w:val="24"/>
          <w:u w:val="single"/>
        </w:rPr>
      </w:pPr>
    </w:p>
    <w:p w14:paraId="425715DD" w14:textId="77777777" w:rsidR="00421508" w:rsidRDefault="00421508" w:rsidP="00B932FC">
      <w:pPr>
        <w:spacing w:line="360" w:lineRule="auto"/>
        <w:jc w:val="center"/>
        <w:rPr>
          <w:rFonts w:ascii="Times New Roman" w:hAnsi="Times New Roman" w:cs="Times New Roman"/>
          <w:sz w:val="24"/>
          <w:szCs w:val="24"/>
          <w:u w:val="single"/>
        </w:rPr>
      </w:pPr>
    </w:p>
    <w:p w14:paraId="567E5470" w14:textId="77777777" w:rsidR="00421508" w:rsidRDefault="00421508" w:rsidP="00B932FC">
      <w:pPr>
        <w:spacing w:line="360" w:lineRule="auto"/>
        <w:jc w:val="center"/>
        <w:rPr>
          <w:rFonts w:ascii="Times New Roman" w:hAnsi="Times New Roman" w:cs="Times New Roman"/>
          <w:sz w:val="24"/>
          <w:szCs w:val="24"/>
          <w:u w:val="single"/>
        </w:rPr>
      </w:pPr>
    </w:p>
    <w:p w14:paraId="362483B2" w14:textId="77777777" w:rsidR="00421508" w:rsidRDefault="00421508" w:rsidP="00B932FC">
      <w:pPr>
        <w:spacing w:line="360" w:lineRule="auto"/>
        <w:jc w:val="center"/>
        <w:rPr>
          <w:rFonts w:ascii="Times New Roman" w:hAnsi="Times New Roman" w:cs="Times New Roman"/>
          <w:sz w:val="24"/>
          <w:szCs w:val="24"/>
          <w:u w:val="single"/>
        </w:rPr>
      </w:pPr>
    </w:p>
    <w:p w14:paraId="09FE3855" w14:textId="77777777" w:rsidR="00421508" w:rsidRDefault="00421508" w:rsidP="00B932FC">
      <w:pPr>
        <w:spacing w:line="360" w:lineRule="auto"/>
        <w:jc w:val="center"/>
        <w:rPr>
          <w:rFonts w:ascii="Times New Roman" w:hAnsi="Times New Roman" w:cs="Times New Roman"/>
          <w:sz w:val="24"/>
          <w:szCs w:val="24"/>
          <w:u w:val="single"/>
        </w:rPr>
      </w:pPr>
    </w:p>
    <w:p w14:paraId="0B994956" w14:textId="77777777" w:rsidR="00421508" w:rsidRDefault="00421508" w:rsidP="00B932FC">
      <w:pPr>
        <w:spacing w:line="360" w:lineRule="auto"/>
        <w:jc w:val="center"/>
        <w:rPr>
          <w:rFonts w:ascii="Times New Roman" w:hAnsi="Times New Roman" w:cs="Times New Roman"/>
          <w:sz w:val="24"/>
          <w:szCs w:val="24"/>
          <w:u w:val="single"/>
        </w:rPr>
      </w:pPr>
    </w:p>
    <w:p w14:paraId="558392E9" w14:textId="77777777" w:rsidR="00BB2C98" w:rsidRDefault="00BB2C98" w:rsidP="00B932FC">
      <w:pPr>
        <w:spacing w:line="360" w:lineRule="auto"/>
        <w:jc w:val="center"/>
        <w:rPr>
          <w:rFonts w:ascii="Times New Roman" w:hAnsi="Times New Roman" w:cs="Times New Roman"/>
          <w:sz w:val="24"/>
          <w:szCs w:val="24"/>
          <w:u w:val="single"/>
        </w:rPr>
      </w:pPr>
    </w:p>
    <w:p w14:paraId="01C740C1" w14:textId="0516C4AB" w:rsidR="00067BB6" w:rsidRPr="00E9752E" w:rsidRDefault="00067BB6" w:rsidP="00B932FC">
      <w:pPr>
        <w:spacing w:line="360" w:lineRule="auto"/>
        <w:jc w:val="center"/>
        <w:rPr>
          <w:rFonts w:ascii="Times New Roman" w:hAnsi="Times New Roman" w:cs="Times New Roman"/>
          <w:sz w:val="24"/>
          <w:szCs w:val="24"/>
          <w:u w:val="single"/>
        </w:rPr>
      </w:pPr>
      <w:r w:rsidRPr="00E9752E">
        <w:rPr>
          <w:rFonts w:ascii="Times New Roman" w:hAnsi="Times New Roman" w:cs="Times New Roman"/>
          <w:sz w:val="24"/>
          <w:szCs w:val="24"/>
          <w:u w:val="single"/>
        </w:rPr>
        <w:lastRenderedPageBreak/>
        <w:t>Method</w:t>
      </w:r>
      <w:r w:rsidR="00B932FC">
        <w:rPr>
          <w:rFonts w:ascii="Times New Roman" w:hAnsi="Times New Roman" w:cs="Times New Roman"/>
          <w:sz w:val="24"/>
          <w:szCs w:val="24"/>
          <w:u w:val="single"/>
        </w:rPr>
        <w:t>ology</w:t>
      </w:r>
    </w:p>
    <w:p w14:paraId="540BE788" w14:textId="77777777" w:rsidR="00067BB6" w:rsidRPr="00E9752E" w:rsidRDefault="00067BB6" w:rsidP="001E0B7C">
      <w:pPr>
        <w:spacing w:line="360" w:lineRule="auto"/>
        <w:rPr>
          <w:rFonts w:ascii="Times New Roman" w:hAnsi="Times New Roman" w:cs="Times New Roman"/>
          <w:sz w:val="24"/>
          <w:szCs w:val="24"/>
          <w:u w:val="single"/>
        </w:rPr>
      </w:pPr>
      <w:r w:rsidRPr="00E9752E">
        <w:rPr>
          <w:rFonts w:ascii="Times New Roman" w:hAnsi="Times New Roman" w:cs="Times New Roman"/>
          <w:sz w:val="24"/>
          <w:szCs w:val="24"/>
          <w:u w:val="single"/>
        </w:rPr>
        <w:t>Participants</w:t>
      </w:r>
    </w:p>
    <w:p w14:paraId="7E66A141" w14:textId="3E882270" w:rsidR="00A6332E" w:rsidRPr="00E9752E" w:rsidRDefault="00067BB6"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For the study, there was a total of 25 participants, 12 coaches, and 13 PE teachers. The</w:t>
      </w:r>
      <w:r w:rsidR="0029085E">
        <w:rPr>
          <w:rFonts w:ascii="Times New Roman" w:hAnsi="Times New Roman" w:cs="Times New Roman"/>
          <w:sz w:val="24"/>
          <w:szCs w:val="24"/>
        </w:rPr>
        <w:t>ir</w:t>
      </w:r>
      <w:r w:rsidRPr="00E9752E">
        <w:rPr>
          <w:rFonts w:ascii="Times New Roman" w:hAnsi="Times New Roman" w:cs="Times New Roman"/>
          <w:sz w:val="24"/>
          <w:szCs w:val="24"/>
        </w:rPr>
        <w:t xml:space="preserve"> sporting background</w:t>
      </w:r>
      <w:r w:rsidR="0029085E">
        <w:rPr>
          <w:rFonts w:ascii="Times New Roman" w:hAnsi="Times New Roman" w:cs="Times New Roman"/>
          <w:sz w:val="24"/>
          <w:szCs w:val="24"/>
        </w:rPr>
        <w:t>s</w:t>
      </w:r>
      <w:r w:rsidRPr="00E9752E">
        <w:rPr>
          <w:rFonts w:ascii="Times New Roman" w:hAnsi="Times New Roman" w:cs="Times New Roman"/>
          <w:sz w:val="24"/>
          <w:szCs w:val="24"/>
        </w:rPr>
        <w:t xml:space="preserve"> varied from team sports to individual sports. The</w:t>
      </w:r>
      <w:r w:rsidR="00611E5A">
        <w:rPr>
          <w:rFonts w:ascii="Times New Roman" w:hAnsi="Times New Roman" w:cs="Times New Roman"/>
          <w:sz w:val="24"/>
          <w:szCs w:val="24"/>
        </w:rPr>
        <w:t xml:space="preserve"> types of</w:t>
      </w:r>
      <w:r w:rsidRPr="00E9752E">
        <w:rPr>
          <w:rFonts w:ascii="Times New Roman" w:hAnsi="Times New Roman" w:cs="Times New Roman"/>
          <w:sz w:val="24"/>
          <w:szCs w:val="24"/>
        </w:rPr>
        <w:t xml:space="preserve"> sports coached/taught by </w:t>
      </w:r>
      <w:r w:rsidR="008B5801">
        <w:rPr>
          <w:rFonts w:ascii="Times New Roman" w:hAnsi="Times New Roman" w:cs="Times New Roman"/>
          <w:sz w:val="24"/>
          <w:szCs w:val="24"/>
        </w:rPr>
        <w:t xml:space="preserve">the </w:t>
      </w:r>
      <w:r w:rsidRPr="00E9752E">
        <w:rPr>
          <w:rFonts w:ascii="Times New Roman" w:hAnsi="Times New Roman" w:cs="Times New Roman"/>
          <w:sz w:val="24"/>
          <w:szCs w:val="24"/>
        </w:rPr>
        <w:t>participants included athletics, netball, football, swimming, cycling, gymnastics, basketball, rugby, dance, badminton, running, and tennis. Participants ranged from younger</w:t>
      </w:r>
      <w:r w:rsidR="008B5801">
        <w:rPr>
          <w:rFonts w:ascii="Times New Roman" w:hAnsi="Times New Roman" w:cs="Times New Roman"/>
          <w:sz w:val="24"/>
          <w:szCs w:val="24"/>
        </w:rPr>
        <w:t>,</w:t>
      </w:r>
      <w:r w:rsidRPr="00E9752E">
        <w:rPr>
          <w:rFonts w:ascii="Times New Roman" w:hAnsi="Times New Roman" w:cs="Times New Roman"/>
          <w:sz w:val="24"/>
          <w:szCs w:val="24"/>
        </w:rPr>
        <w:t xml:space="preserve"> newly qualified teachers to experienced coaches and older PE teachers and lecturers.  Participants for the study were acquired using a convenience sampling method. Convenience sampling is a sampling method that is readily available to the researcher, and participants can be easily contacted (Hall., 2020). Convenience sampling was used as due to the researcher’s location, access to coaches and PE teachers w</w:t>
      </w:r>
      <w:r w:rsidR="00BE29C3">
        <w:rPr>
          <w:rFonts w:ascii="Times New Roman" w:hAnsi="Times New Roman" w:cs="Times New Roman"/>
          <w:sz w:val="24"/>
          <w:szCs w:val="24"/>
        </w:rPr>
        <w:t>as</w:t>
      </w:r>
      <w:r w:rsidRPr="00E9752E">
        <w:rPr>
          <w:rFonts w:ascii="Times New Roman" w:hAnsi="Times New Roman" w:cs="Times New Roman"/>
          <w:sz w:val="24"/>
          <w:szCs w:val="24"/>
        </w:rPr>
        <w:t xml:space="preserve"> readily available and therefore </w:t>
      </w:r>
      <w:r w:rsidR="00BE29C3">
        <w:rPr>
          <w:rFonts w:ascii="Times New Roman" w:hAnsi="Times New Roman" w:cs="Times New Roman"/>
          <w:sz w:val="24"/>
          <w:szCs w:val="24"/>
        </w:rPr>
        <w:t xml:space="preserve">considered </w:t>
      </w:r>
      <w:r w:rsidRPr="00E9752E">
        <w:rPr>
          <w:rFonts w:ascii="Times New Roman" w:hAnsi="Times New Roman" w:cs="Times New Roman"/>
          <w:sz w:val="24"/>
          <w:szCs w:val="24"/>
        </w:rPr>
        <w:t>the most suitable option. An element of snowball sampling was also utilised, as participants also forwarded the questionnaire to coaches and PE teachers they knew, to get a greater field of responses. Snowball sampling is where subsequent participants are recruited through a referral process (Hall., 2020).  To be eligible for this study, participants had to be either a sports coach, or P</w:t>
      </w:r>
      <w:r w:rsidR="00204FF7">
        <w:rPr>
          <w:rFonts w:ascii="Times New Roman" w:hAnsi="Times New Roman" w:cs="Times New Roman"/>
          <w:sz w:val="24"/>
          <w:szCs w:val="24"/>
        </w:rPr>
        <w:t>E</w:t>
      </w:r>
      <w:r w:rsidRPr="00E9752E">
        <w:rPr>
          <w:rFonts w:ascii="Times New Roman" w:hAnsi="Times New Roman" w:cs="Times New Roman"/>
          <w:sz w:val="24"/>
          <w:szCs w:val="24"/>
        </w:rPr>
        <w:t xml:space="preserve"> teacher and </w:t>
      </w:r>
      <w:r w:rsidR="00A96C16">
        <w:rPr>
          <w:rFonts w:ascii="Times New Roman" w:hAnsi="Times New Roman" w:cs="Times New Roman"/>
          <w:sz w:val="24"/>
          <w:szCs w:val="24"/>
        </w:rPr>
        <w:t xml:space="preserve">be </w:t>
      </w:r>
      <w:r w:rsidRPr="00E9752E">
        <w:rPr>
          <w:rFonts w:ascii="Times New Roman" w:hAnsi="Times New Roman" w:cs="Times New Roman"/>
          <w:sz w:val="24"/>
          <w:szCs w:val="24"/>
        </w:rPr>
        <w:t>able to answer questions in English. Also, participants had to agree to use only their prior knowledge to answer the questionnaire, the use of the internet and other resources w</w:t>
      </w:r>
      <w:r w:rsidR="00A96C16">
        <w:rPr>
          <w:rFonts w:ascii="Times New Roman" w:hAnsi="Times New Roman" w:cs="Times New Roman"/>
          <w:sz w:val="24"/>
          <w:szCs w:val="24"/>
        </w:rPr>
        <w:t>as</w:t>
      </w:r>
      <w:r w:rsidRPr="00E9752E">
        <w:rPr>
          <w:rFonts w:ascii="Times New Roman" w:hAnsi="Times New Roman" w:cs="Times New Roman"/>
          <w:sz w:val="24"/>
          <w:szCs w:val="24"/>
        </w:rPr>
        <w:t xml:space="preserve"> prohibited as th</w:t>
      </w:r>
      <w:r w:rsidR="00A96C16">
        <w:rPr>
          <w:rFonts w:ascii="Times New Roman" w:hAnsi="Times New Roman" w:cs="Times New Roman"/>
          <w:sz w:val="24"/>
          <w:szCs w:val="24"/>
        </w:rPr>
        <w:t>is</w:t>
      </w:r>
      <w:r w:rsidRPr="00E9752E">
        <w:rPr>
          <w:rFonts w:ascii="Times New Roman" w:hAnsi="Times New Roman" w:cs="Times New Roman"/>
          <w:sz w:val="24"/>
          <w:szCs w:val="24"/>
        </w:rPr>
        <w:t xml:space="preserve"> would hinder the study’s results. All participants gave consent to partake in the study as there was a declaration at the beginning of the questionnaire stating </w:t>
      </w:r>
      <w:r w:rsidR="003158B1">
        <w:rPr>
          <w:rFonts w:ascii="Times New Roman" w:hAnsi="Times New Roman" w:cs="Times New Roman"/>
          <w:sz w:val="24"/>
          <w:szCs w:val="24"/>
        </w:rPr>
        <w:t xml:space="preserve">that </w:t>
      </w:r>
      <w:r w:rsidRPr="00E9752E">
        <w:rPr>
          <w:rFonts w:ascii="Times New Roman" w:hAnsi="Times New Roman" w:cs="Times New Roman"/>
          <w:sz w:val="24"/>
          <w:szCs w:val="24"/>
        </w:rPr>
        <w:t xml:space="preserve">by </w:t>
      </w:r>
      <w:r w:rsidR="003158B1">
        <w:rPr>
          <w:rFonts w:ascii="Times New Roman" w:hAnsi="Times New Roman" w:cs="Times New Roman"/>
          <w:sz w:val="24"/>
          <w:szCs w:val="24"/>
        </w:rPr>
        <w:t>completing</w:t>
      </w:r>
      <w:r w:rsidRPr="00E9752E">
        <w:rPr>
          <w:rFonts w:ascii="Times New Roman" w:hAnsi="Times New Roman" w:cs="Times New Roman"/>
          <w:sz w:val="24"/>
          <w:szCs w:val="24"/>
        </w:rPr>
        <w:t xml:space="preserve"> the questionnaire they </w:t>
      </w:r>
      <w:r w:rsidR="003158B1">
        <w:rPr>
          <w:rFonts w:ascii="Times New Roman" w:hAnsi="Times New Roman" w:cs="Times New Roman"/>
          <w:sz w:val="24"/>
          <w:szCs w:val="24"/>
        </w:rPr>
        <w:t>were</w:t>
      </w:r>
      <w:r w:rsidRPr="00E9752E">
        <w:rPr>
          <w:rFonts w:ascii="Times New Roman" w:hAnsi="Times New Roman" w:cs="Times New Roman"/>
          <w:sz w:val="24"/>
          <w:szCs w:val="24"/>
        </w:rPr>
        <w:t xml:space="preserve"> agreeing to be in the study. The study was approved by University of Wales Trinity Saint David and conformed to the standards set by them. All participants had the option to contact the researcher via email if they had any questions before commencing in the study. </w:t>
      </w:r>
    </w:p>
    <w:tbl>
      <w:tblPr>
        <w:tblStyle w:val="TableGrid"/>
        <w:tblW w:w="0" w:type="auto"/>
        <w:tblLook w:val="04A0" w:firstRow="1" w:lastRow="0" w:firstColumn="1" w:lastColumn="0" w:noHBand="0" w:noVBand="1"/>
      </w:tblPr>
      <w:tblGrid>
        <w:gridCol w:w="3005"/>
        <w:gridCol w:w="3005"/>
        <w:gridCol w:w="3006"/>
      </w:tblGrid>
      <w:tr w:rsidR="008E67EF" w:rsidRPr="00E9752E" w14:paraId="12E4CB8A" w14:textId="77777777" w:rsidTr="00712F3A">
        <w:tc>
          <w:tcPr>
            <w:tcW w:w="3005" w:type="dxa"/>
            <w:shd w:val="clear" w:color="auto" w:fill="95DCF7" w:themeFill="accent4" w:themeFillTint="66"/>
          </w:tcPr>
          <w:p w14:paraId="00B12596" w14:textId="08C1B27B" w:rsidR="008E67EF" w:rsidRPr="00E9752E" w:rsidRDefault="00F11067"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Sport </w:t>
            </w:r>
            <w:r w:rsidR="00881AC7">
              <w:rPr>
                <w:rFonts w:ascii="Times New Roman" w:hAnsi="Times New Roman" w:cs="Times New Roman"/>
                <w:sz w:val="24"/>
                <w:szCs w:val="24"/>
              </w:rPr>
              <w:t>c</w:t>
            </w:r>
            <w:r w:rsidRPr="00E9752E">
              <w:rPr>
                <w:rFonts w:ascii="Times New Roman" w:hAnsi="Times New Roman" w:cs="Times New Roman"/>
                <w:sz w:val="24"/>
                <w:szCs w:val="24"/>
              </w:rPr>
              <w:t xml:space="preserve">oached/taught </w:t>
            </w:r>
          </w:p>
        </w:tc>
        <w:tc>
          <w:tcPr>
            <w:tcW w:w="3005" w:type="dxa"/>
            <w:shd w:val="clear" w:color="auto" w:fill="95DCF7" w:themeFill="accent4" w:themeFillTint="66"/>
          </w:tcPr>
          <w:p w14:paraId="26FBA843" w14:textId="1DA6C58C" w:rsidR="008E67EF" w:rsidRPr="00E9752E" w:rsidRDefault="00F11067"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Teacher</w:t>
            </w:r>
          </w:p>
        </w:tc>
        <w:tc>
          <w:tcPr>
            <w:tcW w:w="3006" w:type="dxa"/>
            <w:shd w:val="clear" w:color="auto" w:fill="95DCF7" w:themeFill="accent4" w:themeFillTint="66"/>
          </w:tcPr>
          <w:p w14:paraId="1F72D1BC" w14:textId="70FF98F6" w:rsidR="008E67EF" w:rsidRPr="00E9752E" w:rsidRDefault="00F11067"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Coach </w:t>
            </w:r>
          </w:p>
        </w:tc>
      </w:tr>
      <w:tr w:rsidR="008E67EF" w:rsidRPr="00E9752E" w14:paraId="39E99491" w14:textId="77777777" w:rsidTr="008E67EF">
        <w:tc>
          <w:tcPr>
            <w:tcW w:w="3005" w:type="dxa"/>
          </w:tcPr>
          <w:p w14:paraId="6E612BBC" w14:textId="1718153E" w:rsidR="00F11067" w:rsidRPr="00E9752E" w:rsidRDefault="00F11067"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Athletics </w:t>
            </w:r>
          </w:p>
        </w:tc>
        <w:tc>
          <w:tcPr>
            <w:tcW w:w="3005" w:type="dxa"/>
          </w:tcPr>
          <w:p w14:paraId="20D7AF24" w14:textId="4DF45D19" w:rsidR="008E67EF" w:rsidRPr="00E9752E" w:rsidRDefault="000D1048"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4</w:t>
            </w:r>
          </w:p>
        </w:tc>
        <w:tc>
          <w:tcPr>
            <w:tcW w:w="3006" w:type="dxa"/>
          </w:tcPr>
          <w:p w14:paraId="0D66C03D" w14:textId="03E0E51A" w:rsidR="008E67EF" w:rsidRPr="00E9752E" w:rsidRDefault="002D7D8E"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2</w:t>
            </w:r>
          </w:p>
        </w:tc>
      </w:tr>
      <w:tr w:rsidR="008E67EF" w:rsidRPr="00E9752E" w14:paraId="622931B7" w14:textId="77777777" w:rsidTr="008E67EF">
        <w:tc>
          <w:tcPr>
            <w:tcW w:w="3005" w:type="dxa"/>
          </w:tcPr>
          <w:p w14:paraId="50F53F30" w14:textId="4B97841E" w:rsidR="008E67EF" w:rsidRPr="00E9752E" w:rsidRDefault="00F11067"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PE</w:t>
            </w:r>
          </w:p>
        </w:tc>
        <w:tc>
          <w:tcPr>
            <w:tcW w:w="3005" w:type="dxa"/>
          </w:tcPr>
          <w:p w14:paraId="6B85FD56" w14:textId="716BD527" w:rsidR="008E67EF" w:rsidRPr="00E9752E" w:rsidRDefault="007325D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6</w:t>
            </w:r>
          </w:p>
        </w:tc>
        <w:tc>
          <w:tcPr>
            <w:tcW w:w="3006" w:type="dxa"/>
          </w:tcPr>
          <w:p w14:paraId="0E54B179" w14:textId="50DD25AA" w:rsidR="008E67EF" w:rsidRPr="00E9752E" w:rsidRDefault="007325D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0</w:t>
            </w:r>
          </w:p>
        </w:tc>
      </w:tr>
      <w:tr w:rsidR="008E67EF" w:rsidRPr="00E9752E" w14:paraId="064FB39A" w14:textId="77777777" w:rsidTr="008E67EF">
        <w:tc>
          <w:tcPr>
            <w:tcW w:w="3005" w:type="dxa"/>
          </w:tcPr>
          <w:p w14:paraId="6165339D" w14:textId="18697D55" w:rsidR="008E67EF" w:rsidRPr="00E9752E" w:rsidRDefault="00F11067"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Netball</w:t>
            </w:r>
          </w:p>
        </w:tc>
        <w:tc>
          <w:tcPr>
            <w:tcW w:w="3005" w:type="dxa"/>
          </w:tcPr>
          <w:p w14:paraId="0279EABA" w14:textId="4EFAC532" w:rsidR="008E67EF" w:rsidRPr="00E9752E" w:rsidRDefault="007325D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3</w:t>
            </w:r>
          </w:p>
        </w:tc>
        <w:tc>
          <w:tcPr>
            <w:tcW w:w="3006" w:type="dxa"/>
          </w:tcPr>
          <w:p w14:paraId="1A2E8923" w14:textId="056BF239" w:rsidR="008E67EF" w:rsidRPr="00E9752E" w:rsidRDefault="007325D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1</w:t>
            </w:r>
          </w:p>
        </w:tc>
      </w:tr>
      <w:tr w:rsidR="008E67EF" w:rsidRPr="00E9752E" w14:paraId="2719613E" w14:textId="77777777" w:rsidTr="008E67EF">
        <w:tc>
          <w:tcPr>
            <w:tcW w:w="3005" w:type="dxa"/>
          </w:tcPr>
          <w:p w14:paraId="3AA9C1AF" w14:textId="0B323E3F" w:rsidR="008E67EF" w:rsidRPr="00E9752E" w:rsidRDefault="00F11067"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Swimming</w:t>
            </w:r>
          </w:p>
        </w:tc>
        <w:tc>
          <w:tcPr>
            <w:tcW w:w="3005" w:type="dxa"/>
          </w:tcPr>
          <w:p w14:paraId="1D782CE5" w14:textId="19382D21" w:rsidR="008E67EF" w:rsidRPr="00E9752E" w:rsidRDefault="007325D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2</w:t>
            </w:r>
          </w:p>
        </w:tc>
        <w:tc>
          <w:tcPr>
            <w:tcW w:w="3006" w:type="dxa"/>
          </w:tcPr>
          <w:p w14:paraId="265F0A43" w14:textId="1B281C37" w:rsidR="008E67EF" w:rsidRPr="00E9752E" w:rsidRDefault="007325D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0</w:t>
            </w:r>
          </w:p>
        </w:tc>
      </w:tr>
      <w:tr w:rsidR="008E67EF" w:rsidRPr="00E9752E" w14:paraId="3A289B57" w14:textId="77777777" w:rsidTr="008E67EF">
        <w:tc>
          <w:tcPr>
            <w:tcW w:w="3005" w:type="dxa"/>
          </w:tcPr>
          <w:p w14:paraId="13B44425" w14:textId="04ABF0FC" w:rsidR="008E67EF" w:rsidRPr="00E9752E" w:rsidRDefault="00F11067"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Cycling</w:t>
            </w:r>
          </w:p>
        </w:tc>
        <w:tc>
          <w:tcPr>
            <w:tcW w:w="3005" w:type="dxa"/>
          </w:tcPr>
          <w:p w14:paraId="05A6F0E6" w14:textId="6CCF198F" w:rsidR="008E67EF" w:rsidRPr="00E9752E" w:rsidRDefault="007325D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1</w:t>
            </w:r>
          </w:p>
        </w:tc>
        <w:tc>
          <w:tcPr>
            <w:tcW w:w="3006" w:type="dxa"/>
          </w:tcPr>
          <w:p w14:paraId="70745688" w14:textId="601469E6" w:rsidR="008E67EF" w:rsidRPr="00E9752E" w:rsidRDefault="007325D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0</w:t>
            </w:r>
          </w:p>
        </w:tc>
      </w:tr>
      <w:tr w:rsidR="008E67EF" w:rsidRPr="00E9752E" w14:paraId="61FF0D6E" w14:textId="77777777" w:rsidTr="008E67EF">
        <w:tc>
          <w:tcPr>
            <w:tcW w:w="3005" w:type="dxa"/>
          </w:tcPr>
          <w:p w14:paraId="42DC1CDE" w14:textId="24A16175" w:rsidR="008E67EF" w:rsidRPr="00E9752E" w:rsidRDefault="00B10550"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Gymnastics</w:t>
            </w:r>
          </w:p>
        </w:tc>
        <w:tc>
          <w:tcPr>
            <w:tcW w:w="3005" w:type="dxa"/>
          </w:tcPr>
          <w:p w14:paraId="114C3656" w14:textId="715305F8"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2</w:t>
            </w:r>
          </w:p>
        </w:tc>
        <w:tc>
          <w:tcPr>
            <w:tcW w:w="3006" w:type="dxa"/>
          </w:tcPr>
          <w:p w14:paraId="33CD31DF" w14:textId="1918F29B"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1</w:t>
            </w:r>
          </w:p>
        </w:tc>
      </w:tr>
      <w:tr w:rsidR="008E67EF" w:rsidRPr="00E9752E" w14:paraId="52EEF4E7" w14:textId="77777777" w:rsidTr="008E67EF">
        <w:tc>
          <w:tcPr>
            <w:tcW w:w="3005" w:type="dxa"/>
          </w:tcPr>
          <w:p w14:paraId="10B31180" w14:textId="5B40B281" w:rsidR="008E67EF" w:rsidRPr="00E9752E" w:rsidRDefault="00B10550"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Basketball</w:t>
            </w:r>
          </w:p>
        </w:tc>
        <w:tc>
          <w:tcPr>
            <w:tcW w:w="3005" w:type="dxa"/>
          </w:tcPr>
          <w:p w14:paraId="40B31B7D" w14:textId="6D1FF35B"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1</w:t>
            </w:r>
          </w:p>
        </w:tc>
        <w:tc>
          <w:tcPr>
            <w:tcW w:w="3006" w:type="dxa"/>
          </w:tcPr>
          <w:p w14:paraId="323268E5" w14:textId="7DC7DC19"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1</w:t>
            </w:r>
          </w:p>
        </w:tc>
      </w:tr>
      <w:tr w:rsidR="008E67EF" w:rsidRPr="00E9752E" w14:paraId="43E5F874" w14:textId="77777777" w:rsidTr="008E67EF">
        <w:tc>
          <w:tcPr>
            <w:tcW w:w="3005" w:type="dxa"/>
          </w:tcPr>
          <w:p w14:paraId="34362859" w14:textId="57F463F0" w:rsidR="008E67EF" w:rsidRPr="00E9752E" w:rsidRDefault="00B10550"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Rugby</w:t>
            </w:r>
          </w:p>
        </w:tc>
        <w:tc>
          <w:tcPr>
            <w:tcW w:w="3005" w:type="dxa"/>
          </w:tcPr>
          <w:p w14:paraId="1CB69D6D" w14:textId="7753969A"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4</w:t>
            </w:r>
          </w:p>
        </w:tc>
        <w:tc>
          <w:tcPr>
            <w:tcW w:w="3006" w:type="dxa"/>
          </w:tcPr>
          <w:p w14:paraId="24C20FD4" w14:textId="5CC584F5"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3</w:t>
            </w:r>
          </w:p>
        </w:tc>
      </w:tr>
      <w:tr w:rsidR="008E67EF" w:rsidRPr="00E9752E" w14:paraId="0A3ACD68" w14:textId="77777777" w:rsidTr="008E67EF">
        <w:tc>
          <w:tcPr>
            <w:tcW w:w="3005" w:type="dxa"/>
          </w:tcPr>
          <w:p w14:paraId="68795C12" w14:textId="098EF783" w:rsidR="008E67EF" w:rsidRPr="00E9752E" w:rsidRDefault="00B10550"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lastRenderedPageBreak/>
              <w:t>Dance</w:t>
            </w:r>
          </w:p>
        </w:tc>
        <w:tc>
          <w:tcPr>
            <w:tcW w:w="3005" w:type="dxa"/>
          </w:tcPr>
          <w:p w14:paraId="12CE07E4" w14:textId="208AA451"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1</w:t>
            </w:r>
          </w:p>
        </w:tc>
        <w:tc>
          <w:tcPr>
            <w:tcW w:w="3006" w:type="dxa"/>
          </w:tcPr>
          <w:p w14:paraId="05117825" w14:textId="01CE6DD4"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1</w:t>
            </w:r>
          </w:p>
        </w:tc>
      </w:tr>
      <w:tr w:rsidR="008E67EF" w:rsidRPr="00E9752E" w14:paraId="37EB79B1" w14:textId="77777777" w:rsidTr="008E67EF">
        <w:tc>
          <w:tcPr>
            <w:tcW w:w="3005" w:type="dxa"/>
          </w:tcPr>
          <w:p w14:paraId="0CE6B779" w14:textId="7D2E0FAD" w:rsidR="008E67EF" w:rsidRPr="00E9752E" w:rsidRDefault="009A010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Hockey</w:t>
            </w:r>
          </w:p>
        </w:tc>
        <w:tc>
          <w:tcPr>
            <w:tcW w:w="3005" w:type="dxa"/>
          </w:tcPr>
          <w:p w14:paraId="0A194246" w14:textId="67580C8B"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1</w:t>
            </w:r>
          </w:p>
        </w:tc>
        <w:tc>
          <w:tcPr>
            <w:tcW w:w="3006" w:type="dxa"/>
          </w:tcPr>
          <w:p w14:paraId="06103C71" w14:textId="37E628FC"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0</w:t>
            </w:r>
          </w:p>
        </w:tc>
      </w:tr>
      <w:tr w:rsidR="008E67EF" w:rsidRPr="00E9752E" w14:paraId="18FF35E5" w14:textId="77777777" w:rsidTr="008E67EF">
        <w:tc>
          <w:tcPr>
            <w:tcW w:w="3005" w:type="dxa"/>
          </w:tcPr>
          <w:p w14:paraId="5FA84F72" w14:textId="7C52D9B2" w:rsidR="008E67EF" w:rsidRPr="00E9752E" w:rsidRDefault="009A010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Badminton</w:t>
            </w:r>
          </w:p>
        </w:tc>
        <w:tc>
          <w:tcPr>
            <w:tcW w:w="3005" w:type="dxa"/>
          </w:tcPr>
          <w:p w14:paraId="56FCA194" w14:textId="13BF1907"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1</w:t>
            </w:r>
          </w:p>
        </w:tc>
        <w:tc>
          <w:tcPr>
            <w:tcW w:w="3006" w:type="dxa"/>
          </w:tcPr>
          <w:p w14:paraId="34CF8A73" w14:textId="252FCDFA"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0</w:t>
            </w:r>
          </w:p>
        </w:tc>
      </w:tr>
      <w:tr w:rsidR="008E67EF" w:rsidRPr="00E9752E" w14:paraId="325DEF34" w14:textId="77777777" w:rsidTr="008E67EF">
        <w:tc>
          <w:tcPr>
            <w:tcW w:w="3005" w:type="dxa"/>
          </w:tcPr>
          <w:p w14:paraId="11C35D0C" w14:textId="4C57BAC2" w:rsidR="008E67EF" w:rsidRPr="00E9752E" w:rsidRDefault="009A010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Football</w:t>
            </w:r>
          </w:p>
        </w:tc>
        <w:tc>
          <w:tcPr>
            <w:tcW w:w="3005" w:type="dxa"/>
          </w:tcPr>
          <w:p w14:paraId="0ED55A72" w14:textId="35FDBEA5"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2</w:t>
            </w:r>
          </w:p>
        </w:tc>
        <w:tc>
          <w:tcPr>
            <w:tcW w:w="3006" w:type="dxa"/>
          </w:tcPr>
          <w:p w14:paraId="29FB8D06" w14:textId="62879D13"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4</w:t>
            </w:r>
          </w:p>
        </w:tc>
      </w:tr>
      <w:tr w:rsidR="008E67EF" w:rsidRPr="00E9752E" w14:paraId="450F6971" w14:textId="77777777" w:rsidTr="008E67EF">
        <w:tc>
          <w:tcPr>
            <w:tcW w:w="3005" w:type="dxa"/>
          </w:tcPr>
          <w:p w14:paraId="58AE776E" w14:textId="234DF167" w:rsidR="008E67EF" w:rsidRPr="00E9752E" w:rsidRDefault="009A010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Cricket</w:t>
            </w:r>
          </w:p>
        </w:tc>
        <w:tc>
          <w:tcPr>
            <w:tcW w:w="3005" w:type="dxa"/>
          </w:tcPr>
          <w:p w14:paraId="38289320" w14:textId="07A1D9A4"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1</w:t>
            </w:r>
          </w:p>
        </w:tc>
        <w:tc>
          <w:tcPr>
            <w:tcW w:w="3006" w:type="dxa"/>
          </w:tcPr>
          <w:p w14:paraId="07A0F624" w14:textId="67272618"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1</w:t>
            </w:r>
          </w:p>
        </w:tc>
      </w:tr>
      <w:tr w:rsidR="008E67EF" w:rsidRPr="00E9752E" w14:paraId="1B79C0CC" w14:textId="77777777" w:rsidTr="008E67EF">
        <w:tc>
          <w:tcPr>
            <w:tcW w:w="3005" w:type="dxa"/>
          </w:tcPr>
          <w:p w14:paraId="7B4CEDE3" w14:textId="6A742E59" w:rsidR="008E67EF" w:rsidRPr="00E9752E" w:rsidRDefault="009A010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Tennis</w:t>
            </w:r>
          </w:p>
        </w:tc>
        <w:tc>
          <w:tcPr>
            <w:tcW w:w="3005" w:type="dxa"/>
          </w:tcPr>
          <w:p w14:paraId="514F1580" w14:textId="63ED456D"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2</w:t>
            </w:r>
          </w:p>
        </w:tc>
        <w:tc>
          <w:tcPr>
            <w:tcW w:w="3006" w:type="dxa"/>
          </w:tcPr>
          <w:p w14:paraId="61F8A90A" w14:textId="208D5738" w:rsidR="008E67EF" w:rsidRPr="00E9752E" w:rsidRDefault="001E7EF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2</w:t>
            </w:r>
          </w:p>
        </w:tc>
      </w:tr>
      <w:tr w:rsidR="008E67EF" w:rsidRPr="00E9752E" w14:paraId="3B7592EC" w14:textId="77777777" w:rsidTr="008E67EF">
        <w:tc>
          <w:tcPr>
            <w:tcW w:w="3005" w:type="dxa"/>
          </w:tcPr>
          <w:p w14:paraId="28E6159F" w14:textId="1F0B741F" w:rsidR="008E67EF" w:rsidRPr="00E9752E" w:rsidRDefault="009A0101"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Running</w:t>
            </w:r>
          </w:p>
        </w:tc>
        <w:tc>
          <w:tcPr>
            <w:tcW w:w="3005" w:type="dxa"/>
          </w:tcPr>
          <w:p w14:paraId="1DD8417E" w14:textId="7F5924B3" w:rsidR="008E67EF" w:rsidRPr="00E9752E" w:rsidRDefault="00712F3A"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0</w:t>
            </w:r>
          </w:p>
        </w:tc>
        <w:tc>
          <w:tcPr>
            <w:tcW w:w="3006" w:type="dxa"/>
          </w:tcPr>
          <w:p w14:paraId="0C553241" w14:textId="19E1E775" w:rsidR="008E67EF" w:rsidRPr="00E9752E" w:rsidRDefault="00712F3A"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3</w:t>
            </w:r>
          </w:p>
        </w:tc>
      </w:tr>
    </w:tbl>
    <w:p w14:paraId="03FF5A18" w14:textId="3BC162E8" w:rsidR="00361EA7" w:rsidRPr="00E9752E" w:rsidRDefault="004244BD"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Please note, some teachers/ coaches answered yes to multiple sports</w:t>
      </w:r>
      <w:r w:rsidR="00A6332E" w:rsidRPr="00E9752E">
        <w:rPr>
          <w:rFonts w:ascii="Times New Roman" w:hAnsi="Times New Roman" w:cs="Times New Roman"/>
          <w:sz w:val="24"/>
          <w:szCs w:val="24"/>
        </w:rPr>
        <w:t>.</w:t>
      </w:r>
    </w:p>
    <w:p w14:paraId="050A84DA" w14:textId="77777777" w:rsidR="00067BB6" w:rsidRPr="00E9752E" w:rsidRDefault="00067BB6" w:rsidP="001E0B7C">
      <w:pPr>
        <w:spacing w:line="360" w:lineRule="auto"/>
        <w:rPr>
          <w:rFonts w:ascii="Times New Roman" w:hAnsi="Times New Roman" w:cs="Times New Roman"/>
          <w:sz w:val="24"/>
          <w:szCs w:val="24"/>
          <w:u w:val="single"/>
        </w:rPr>
      </w:pPr>
      <w:r w:rsidRPr="00E9752E">
        <w:rPr>
          <w:rFonts w:ascii="Times New Roman" w:hAnsi="Times New Roman" w:cs="Times New Roman"/>
          <w:sz w:val="24"/>
          <w:szCs w:val="24"/>
          <w:u w:val="single"/>
        </w:rPr>
        <w:t>Questionnaire</w:t>
      </w:r>
    </w:p>
    <w:p w14:paraId="7F973F56" w14:textId="71B38D52" w:rsidR="00067BB6" w:rsidRPr="00E9752E" w:rsidRDefault="00067BB6"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For the study, a questionnaire was used to test coaches/ PE teachers’ knowledge. This was chosen because questionnaires allow researchers to gather large quantities of data in a short amount of time and are useful in being able to compare and contrast different </w:t>
      </w:r>
      <w:r w:rsidR="000B66D9" w:rsidRPr="00E9752E">
        <w:rPr>
          <w:rFonts w:ascii="Times New Roman" w:hAnsi="Times New Roman" w:cs="Times New Roman"/>
          <w:sz w:val="24"/>
          <w:szCs w:val="24"/>
        </w:rPr>
        <w:t>subgroups</w:t>
      </w:r>
      <w:r w:rsidRPr="00E9752E">
        <w:rPr>
          <w:rFonts w:ascii="Times New Roman" w:hAnsi="Times New Roman" w:cs="Times New Roman"/>
          <w:sz w:val="24"/>
          <w:szCs w:val="24"/>
        </w:rPr>
        <w:t xml:space="preserve"> to spot trends. They are also easier to apply statistical analysis to (Bartram., 2019). The questionnaire was devised of 28 questions, and participants had to answer every question </w:t>
      </w:r>
      <w:r w:rsidR="002859D2" w:rsidRPr="00E9752E">
        <w:rPr>
          <w:rFonts w:ascii="Times New Roman" w:hAnsi="Times New Roman" w:cs="Times New Roman"/>
          <w:sz w:val="24"/>
          <w:szCs w:val="24"/>
        </w:rPr>
        <w:t>to</w:t>
      </w:r>
      <w:r w:rsidRPr="00E9752E">
        <w:rPr>
          <w:rFonts w:ascii="Times New Roman" w:hAnsi="Times New Roman" w:cs="Times New Roman"/>
          <w:sz w:val="24"/>
          <w:szCs w:val="24"/>
        </w:rPr>
        <w:t xml:space="preserve"> be able to submit their response. On average, participants took 7 minutes and 26 seconds to complete the questionnaire. The questionnaire was divided into two sections, the first section was a mixture of quantitative and qualitative responses, and the second section was solely quantitative responses, with participants having to answer yes (true) or no (false) to </w:t>
      </w:r>
      <w:r w:rsidR="002F62F2">
        <w:rPr>
          <w:rFonts w:ascii="Times New Roman" w:hAnsi="Times New Roman" w:cs="Times New Roman"/>
          <w:sz w:val="24"/>
          <w:szCs w:val="24"/>
        </w:rPr>
        <w:t xml:space="preserve">the </w:t>
      </w:r>
      <w:r w:rsidRPr="00E9752E">
        <w:rPr>
          <w:rFonts w:ascii="Times New Roman" w:hAnsi="Times New Roman" w:cs="Times New Roman"/>
          <w:sz w:val="24"/>
          <w:szCs w:val="24"/>
        </w:rPr>
        <w:t>questions</w:t>
      </w:r>
      <w:r w:rsidR="002F62F2">
        <w:rPr>
          <w:rFonts w:ascii="Times New Roman" w:hAnsi="Times New Roman" w:cs="Times New Roman"/>
          <w:sz w:val="24"/>
          <w:szCs w:val="24"/>
        </w:rPr>
        <w:t>.</w:t>
      </w:r>
      <w:r w:rsidRPr="00E9752E">
        <w:rPr>
          <w:rFonts w:ascii="Times New Roman" w:hAnsi="Times New Roman" w:cs="Times New Roman"/>
          <w:sz w:val="24"/>
          <w:szCs w:val="24"/>
        </w:rPr>
        <w:t xml:space="preserve">  The questionnaire was sent to participants via email, and their email addresses were kept securely stored and anonymous from the study.  Questionnaires were sent out and participants had to respond within 2 weeks. The survey used was based around the questionnaire devised by (Pai., et al 2022), as it was found to have high content validity when health professionals assessed it. The questionnaire was adapted slightly to tailor it </w:t>
      </w:r>
      <w:r w:rsidR="00440E27">
        <w:rPr>
          <w:rFonts w:ascii="Times New Roman" w:hAnsi="Times New Roman" w:cs="Times New Roman"/>
          <w:sz w:val="24"/>
          <w:szCs w:val="24"/>
        </w:rPr>
        <w:t>for</w:t>
      </w:r>
      <w:r w:rsidRPr="00E9752E">
        <w:rPr>
          <w:rFonts w:ascii="Times New Roman" w:hAnsi="Times New Roman" w:cs="Times New Roman"/>
          <w:sz w:val="24"/>
          <w:szCs w:val="24"/>
        </w:rPr>
        <w:t xml:space="preserve"> PE teachers too. Also, responses to the questions were altered from the original, to better suit this studies</w:t>
      </w:r>
      <w:r w:rsidR="00860D63">
        <w:rPr>
          <w:rFonts w:ascii="Times New Roman" w:hAnsi="Times New Roman" w:cs="Times New Roman"/>
          <w:sz w:val="24"/>
          <w:szCs w:val="24"/>
        </w:rPr>
        <w:t>’</w:t>
      </w:r>
      <w:r w:rsidRPr="00E9752E">
        <w:rPr>
          <w:rFonts w:ascii="Times New Roman" w:hAnsi="Times New Roman" w:cs="Times New Roman"/>
          <w:sz w:val="24"/>
          <w:szCs w:val="24"/>
        </w:rPr>
        <w:t xml:space="preserve"> purpose. The study encapsulated a mixed method approach, which recognises the importance of both qualitative and quantitative data, and therefore utilizes both to generate a broad and diverse range of data (Hall., 2020).  Qualitative data is beneficial as it allow</w:t>
      </w:r>
      <w:r w:rsidR="006B28FA">
        <w:rPr>
          <w:rFonts w:ascii="Times New Roman" w:hAnsi="Times New Roman" w:cs="Times New Roman"/>
          <w:sz w:val="24"/>
          <w:szCs w:val="24"/>
        </w:rPr>
        <w:t>s</w:t>
      </w:r>
      <w:r w:rsidRPr="00E9752E">
        <w:rPr>
          <w:rFonts w:ascii="Times New Roman" w:hAnsi="Times New Roman" w:cs="Times New Roman"/>
          <w:sz w:val="24"/>
          <w:szCs w:val="24"/>
        </w:rPr>
        <w:t xml:space="preserve"> descriptive and more unique data</w:t>
      </w:r>
      <w:r w:rsidR="006B28FA">
        <w:rPr>
          <w:rFonts w:ascii="Times New Roman" w:hAnsi="Times New Roman" w:cs="Times New Roman"/>
          <w:sz w:val="24"/>
          <w:szCs w:val="24"/>
        </w:rPr>
        <w:t xml:space="preserve"> to be gathered</w:t>
      </w:r>
      <w:r w:rsidR="00A2343D" w:rsidRPr="00E9752E">
        <w:rPr>
          <w:rFonts w:ascii="Times New Roman" w:hAnsi="Times New Roman" w:cs="Times New Roman"/>
          <w:sz w:val="24"/>
          <w:szCs w:val="24"/>
        </w:rPr>
        <w:t xml:space="preserve"> (Almalki., 2016). </w:t>
      </w:r>
      <w:r w:rsidRPr="00E9752E">
        <w:rPr>
          <w:rFonts w:ascii="Times New Roman" w:hAnsi="Times New Roman" w:cs="Times New Roman"/>
          <w:sz w:val="24"/>
          <w:szCs w:val="24"/>
        </w:rPr>
        <w:t xml:space="preserve">Whereas, quantitative data is easier to measure, allows for easier statistical analysis, and reduces the likelihood of any bias interpretation of results. Both types of data have their flaws. For example, qualitative data can be quite time consuming to analyse, whereas quantitative data can be less effective </w:t>
      </w:r>
      <w:r w:rsidR="004B70A8">
        <w:rPr>
          <w:rFonts w:ascii="Times New Roman" w:hAnsi="Times New Roman" w:cs="Times New Roman"/>
          <w:sz w:val="24"/>
          <w:szCs w:val="24"/>
        </w:rPr>
        <w:t>in</w:t>
      </w:r>
      <w:r w:rsidRPr="00E9752E">
        <w:rPr>
          <w:rFonts w:ascii="Times New Roman" w:hAnsi="Times New Roman" w:cs="Times New Roman"/>
          <w:sz w:val="24"/>
          <w:szCs w:val="24"/>
        </w:rPr>
        <w:t xml:space="preserve"> understanding more personalised, individual perspectives. Therefore, using a combination of both types, help</w:t>
      </w:r>
      <w:r w:rsidR="00B70FFE">
        <w:rPr>
          <w:rFonts w:ascii="Times New Roman" w:hAnsi="Times New Roman" w:cs="Times New Roman"/>
          <w:sz w:val="24"/>
          <w:szCs w:val="24"/>
        </w:rPr>
        <w:t>ed</w:t>
      </w:r>
      <w:r w:rsidRPr="00E9752E">
        <w:rPr>
          <w:rFonts w:ascii="Times New Roman" w:hAnsi="Times New Roman" w:cs="Times New Roman"/>
          <w:sz w:val="24"/>
          <w:szCs w:val="24"/>
        </w:rPr>
        <w:t xml:space="preserve"> to counteract the weaknesses of each, and lead to a more well-rounded, </w:t>
      </w:r>
      <w:r w:rsidRPr="00E9752E">
        <w:rPr>
          <w:rFonts w:ascii="Times New Roman" w:hAnsi="Times New Roman" w:cs="Times New Roman"/>
          <w:sz w:val="24"/>
          <w:szCs w:val="24"/>
        </w:rPr>
        <w:lastRenderedPageBreak/>
        <w:t>detailed and measurable set of results</w:t>
      </w:r>
      <w:r w:rsidR="008E536C" w:rsidRPr="00E9752E">
        <w:rPr>
          <w:rFonts w:ascii="Times New Roman" w:hAnsi="Times New Roman" w:cs="Times New Roman"/>
          <w:sz w:val="24"/>
          <w:szCs w:val="24"/>
        </w:rPr>
        <w:t xml:space="preserve"> </w:t>
      </w:r>
      <w:r w:rsidR="00CF207C" w:rsidRPr="00E9752E">
        <w:rPr>
          <w:rFonts w:ascii="Times New Roman" w:hAnsi="Times New Roman" w:cs="Times New Roman"/>
          <w:sz w:val="24"/>
          <w:szCs w:val="24"/>
        </w:rPr>
        <w:t xml:space="preserve">(Munhurrun </w:t>
      </w:r>
      <w:r w:rsidR="005B04B2" w:rsidRPr="00E9752E">
        <w:rPr>
          <w:rFonts w:ascii="Times New Roman" w:hAnsi="Times New Roman" w:cs="Times New Roman"/>
          <w:sz w:val="24"/>
          <w:szCs w:val="24"/>
        </w:rPr>
        <w:t>a</w:t>
      </w:r>
      <w:r w:rsidR="00CF207C" w:rsidRPr="00E9752E">
        <w:rPr>
          <w:rFonts w:ascii="Times New Roman" w:hAnsi="Times New Roman" w:cs="Times New Roman"/>
          <w:sz w:val="24"/>
          <w:szCs w:val="24"/>
        </w:rPr>
        <w:t xml:space="preserve">nd Durbarry 2017). </w:t>
      </w:r>
      <w:r w:rsidRPr="00E9752E">
        <w:rPr>
          <w:rFonts w:ascii="Times New Roman" w:hAnsi="Times New Roman" w:cs="Times New Roman"/>
          <w:sz w:val="24"/>
          <w:szCs w:val="24"/>
        </w:rPr>
        <w:t xml:space="preserve"> Several open-ended questions were </w:t>
      </w:r>
      <w:r w:rsidR="00485A57">
        <w:rPr>
          <w:rFonts w:ascii="Times New Roman" w:hAnsi="Times New Roman" w:cs="Times New Roman"/>
          <w:sz w:val="24"/>
          <w:szCs w:val="24"/>
        </w:rPr>
        <w:t>asked</w:t>
      </w:r>
      <w:r w:rsidRPr="00E9752E">
        <w:rPr>
          <w:rFonts w:ascii="Times New Roman" w:hAnsi="Times New Roman" w:cs="Times New Roman"/>
          <w:sz w:val="24"/>
          <w:szCs w:val="24"/>
        </w:rPr>
        <w:t xml:space="preserve"> in the questionnaire as these </w:t>
      </w:r>
      <w:r w:rsidR="00485A57">
        <w:rPr>
          <w:rFonts w:ascii="Times New Roman" w:hAnsi="Times New Roman" w:cs="Times New Roman"/>
          <w:sz w:val="24"/>
          <w:szCs w:val="24"/>
        </w:rPr>
        <w:t>provide</w:t>
      </w:r>
      <w:r w:rsidRPr="00E9752E">
        <w:rPr>
          <w:rFonts w:ascii="Times New Roman" w:hAnsi="Times New Roman" w:cs="Times New Roman"/>
          <w:sz w:val="24"/>
          <w:szCs w:val="24"/>
        </w:rPr>
        <w:t xml:space="preserve"> more detailed, thoughtful responses and require the participants to foster critical thinking. </w:t>
      </w:r>
    </w:p>
    <w:p w14:paraId="6865C385" w14:textId="77777777" w:rsidR="00067BB6" w:rsidRPr="00E9752E" w:rsidRDefault="00067BB6" w:rsidP="001E0B7C">
      <w:pPr>
        <w:spacing w:line="360" w:lineRule="auto"/>
        <w:rPr>
          <w:rFonts w:ascii="Times New Roman" w:hAnsi="Times New Roman" w:cs="Times New Roman"/>
          <w:sz w:val="24"/>
          <w:szCs w:val="24"/>
          <w:u w:val="single"/>
        </w:rPr>
      </w:pPr>
      <w:r w:rsidRPr="00E9752E">
        <w:rPr>
          <w:rFonts w:ascii="Times New Roman" w:hAnsi="Times New Roman" w:cs="Times New Roman"/>
          <w:sz w:val="24"/>
          <w:szCs w:val="24"/>
          <w:u w:val="single"/>
        </w:rPr>
        <w:t xml:space="preserve">Data analysis </w:t>
      </w:r>
    </w:p>
    <w:p w14:paraId="230ABA22" w14:textId="11C4D4CB" w:rsidR="00067BB6" w:rsidRPr="00E9752E" w:rsidRDefault="00067BB6"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To analyse the data, SPSS software was utilized for the quantitative data. </w:t>
      </w:r>
      <w:r w:rsidR="00717D41" w:rsidRPr="00E9752E">
        <w:rPr>
          <w:rFonts w:ascii="Times New Roman" w:hAnsi="Times New Roman" w:cs="Times New Roman"/>
          <w:sz w:val="24"/>
          <w:szCs w:val="24"/>
        </w:rPr>
        <w:t>A</w:t>
      </w:r>
      <w:r w:rsidR="00CE0E00">
        <w:rPr>
          <w:rFonts w:ascii="Times New Roman" w:hAnsi="Times New Roman" w:cs="Times New Roman"/>
          <w:sz w:val="24"/>
          <w:szCs w:val="24"/>
        </w:rPr>
        <w:t xml:space="preserve">n </w:t>
      </w:r>
      <w:r w:rsidRPr="00E9752E">
        <w:rPr>
          <w:rFonts w:ascii="Times New Roman" w:hAnsi="Times New Roman" w:cs="Times New Roman"/>
          <w:sz w:val="24"/>
          <w:szCs w:val="24"/>
        </w:rPr>
        <w:t xml:space="preserve">independent T-test </w:t>
      </w:r>
      <w:r w:rsidR="00F434BA">
        <w:rPr>
          <w:rFonts w:ascii="Times New Roman" w:hAnsi="Times New Roman" w:cs="Times New Roman"/>
          <w:sz w:val="24"/>
          <w:szCs w:val="24"/>
        </w:rPr>
        <w:t xml:space="preserve">was performed </w:t>
      </w:r>
      <w:r w:rsidRPr="00E9752E">
        <w:rPr>
          <w:rFonts w:ascii="Times New Roman" w:hAnsi="Times New Roman" w:cs="Times New Roman"/>
          <w:sz w:val="24"/>
          <w:szCs w:val="24"/>
        </w:rPr>
        <w:t>to compare the knowledge scores between coaches and teachers</w:t>
      </w:r>
      <w:r w:rsidR="00F750C1" w:rsidRPr="00E9752E">
        <w:rPr>
          <w:rFonts w:ascii="Times New Roman" w:hAnsi="Times New Roman" w:cs="Times New Roman"/>
          <w:sz w:val="24"/>
          <w:szCs w:val="24"/>
        </w:rPr>
        <w:t>. Descriptive statistics helped</w:t>
      </w:r>
      <w:r w:rsidRPr="00E9752E">
        <w:rPr>
          <w:rFonts w:ascii="Times New Roman" w:hAnsi="Times New Roman" w:cs="Times New Roman"/>
          <w:sz w:val="24"/>
          <w:szCs w:val="24"/>
        </w:rPr>
        <w:t xml:space="preserve"> to analyse whether there was a correlation between coaches/</w:t>
      </w:r>
      <w:r w:rsidR="00CF740E">
        <w:rPr>
          <w:rFonts w:ascii="Times New Roman" w:hAnsi="Times New Roman" w:cs="Times New Roman"/>
          <w:sz w:val="24"/>
          <w:szCs w:val="24"/>
        </w:rPr>
        <w:t>PE</w:t>
      </w:r>
      <w:r w:rsidRPr="00E9752E">
        <w:rPr>
          <w:rFonts w:ascii="Times New Roman" w:hAnsi="Times New Roman" w:cs="Times New Roman"/>
          <w:sz w:val="24"/>
          <w:szCs w:val="24"/>
        </w:rPr>
        <w:t xml:space="preserve"> teachers of specific sports, </w:t>
      </w:r>
      <w:r w:rsidR="00CF740E">
        <w:rPr>
          <w:rFonts w:ascii="Times New Roman" w:hAnsi="Times New Roman" w:cs="Times New Roman"/>
          <w:sz w:val="24"/>
          <w:szCs w:val="24"/>
        </w:rPr>
        <w:t>who answered</w:t>
      </w:r>
      <w:r w:rsidRPr="00E9752E">
        <w:rPr>
          <w:rFonts w:ascii="Times New Roman" w:hAnsi="Times New Roman" w:cs="Times New Roman"/>
          <w:sz w:val="24"/>
          <w:szCs w:val="24"/>
        </w:rPr>
        <w:t xml:space="preserve"> ‘yes’ to knowledge of RED-S; </w:t>
      </w:r>
      <w:r w:rsidR="00F750C1" w:rsidRPr="00E9752E">
        <w:rPr>
          <w:rFonts w:ascii="Times New Roman" w:hAnsi="Times New Roman" w:cs="Times New Roman"/>
          <w:sz w:val="24"/>
          <w:szCs w:val="24"/>
        </w:rPr>
        <w:t>Descriptive statistics were</w:t>
      </w:r>
      <w:r w:rsidRPr="00E9752E">
        <w:rPr>
          <w:rFonts w:ascii="Times New Roman" w:hAnsi="Times New Roman" w:cs="Times New Roman"/>
          <w:sz w:val="24"/>
          <w:szCs w:val="24"/>
        </w:rPr>
        <w:t xml:space="preserve"> utilised to distinguish if there was a correlation between </w:t>
      </w:r>
      <w:r w:rsidR="00077BC4">
        <w:rPr>
          <w:rFonts w:ascii="Times New Roman" w:hAnsi="Times New Roman" w:cs="Times New Roman"/>
          <w:sz w:val="24"/>
          <w:szCs w:val="24"/>
        </w:rPr>
        <w:t>participants</w:t>
      </w:r>
      <w:r w:rsidRPr="00E9752E">
        <w:rPr>
          <w:rFonts w:ascii="Times New Roman" w:hAnsi="Times New Roman" w:cs="Times New Roman"/>
          <w:sz w:val="24"/>
          <w:szCs w:val="24"/>
        </w:rPr>
        <w:t xml:space="preserve"> having </w:t>
      </w:r>
      <w:r w:rsidR="00077BC4">
        <w:rPr>
          <w:rFonts w:ascii="Times New Roman" w:hAnsi="Times New Roman" w:cs="Times New Roman"/>
          <w:sz w:val="24"/>
          <w:szCs w:val="24"/>
        </w:rPr>
        <w:t xml:space="preserve">an </w:t>
      </w:r>
      <w:r w:rsidRPr="00E9752E">
        <w:rPr>
          <w:rFonts w:ascii="Times New Roman" w:hAnsi="Times New Roman" w:cs="Times New Roman"/>
          <w:sz w:val="24"/>
          <w:szCs w:val="24"/>
        </w:rPr>
        <w:t xml:space="preserve">awareness of the main symptoms/health effects of RED-S, and whether this was linked to a specific sport. For the qualitative responses, these were analysed using thematic analysis (Braun and Clarke., 2017). Thematic analysis is a method for distinguishing, analysing, and interpreting different themes within sets of qualitative data (Braun and Clarke., 2017). This was particularly useful for this study as it helped to identify different themes in how coaches/ PE teachers incorporated RED-S knowledge into their teaching/coaching. </w:t>
      </w:r>
    </w:p>
    <w:p w14:paraId="48E56E7E" w14:textId="77777777" w:rsidR="00BB2C98" w:rsidRDefault="00BB2C98" w:rsidP="001E0B7C">
      <w:pPr>
        <w:spacing w:line="360" w:lineRule="auto"/>
        <w:rPr>
          <w:rFonts w:ascii="Times New Roman" w:hAnsi="Times New Roman" w:cs="Times New Roman"/>
          <w:sz w:val="24"/>
          <w:szCs w:val="24"/>
          <w:u w:val="single"/>
        </w:rPr>
      </w:pPr>
    </w:p>
    <w:p w14:paraId="5CC39A53" w14:textId="77777777" w:rsidR="00BB2C98" w:rsidRDefault="00BB2C98" w:rsidP="001E0B7C">
      <w:pPr>
        <w:spacing w:line="360" w:lineRule="auto"/>
        <w:rPr>
          <w:rFonts w:ascii="Times New Roman" w:hAnsi="Times New Roman" w:cs="Times New Roman"/>
          <w:sz w:val="24"/>
          <w:szCs w:val="24"/>
          <w:u w:val="single"/>
        </w:rPr>
      </w:pPr>
    </w:p>
    <w:p w14:paraId="5B91ED82" w14:textId="77777777" w:rsidR="00BB2C98" w:rsidRDefault="00BB2C98" w:rsidP="001E0B7C">
      <w:pPr>
        <w:spacing w:line="360" w:lineRule="auto"/>
        <w:rPr>
          <w:rFonts w:ascii="Times New Roman" w:hAnsi="Times New Roman" w:cs="Times New Roman"/>
          <w:sz w:val="24"/>
          <w:szCs w:val="24"/>
          <w:u w:val="single"/>
        </w:rPr>
      </w:pPr>
    </w:p>
    <w:p w14:paraId="3A28AF1F" w14:textId="77777777" w:rsidR="00BB2C98" w:rsidRDefault="00BB2C98" w:rsidP="001E0B7C">
      <w:pPr>
        <w:spacing w:line="360" w:lineRule="auto"/>
        <w:rPr>
          <w:rFonts w:ascii="Times New Roman" w:hAnsi="Times New Roman" w:cs="Times New Roman"/>
          <w:sz w:val="24"/>
          <w:szCs w:val="24"/>
          <w:u w:val="single"/>
        </w:rPr>
      </w:pPr>
    </w:p>
    <w:p w14:paraId="4A6DA384" w14:textId="77777777" w:rsidR="00BB2C98" w:rsidRDefault="00BB2C98" w:rsidP="001E0B7C">
      <w:pPr>
        <w:spacing w:line="360" w:lineRule="auto"/>
        <w:rPr>
          <w:rFonts w:ascii="Times New Roman" w:hAnsi="Times New Roman" w:cs="Times New Roman"/>
          <w:sz w:val="24"/>
          <w:szCs w:val="24"/>
          <w:u w:val="single"/>
        </w:rPr>
      </w:pPr>
    </w:p>
    <w:p w14:paraId="4F93902C" w14:textId="77777777" w:rsidR="00BB2C98" w:rsidRDefault="00BB2C98" w:rsidP="001E0B7C">
      <w:pPr>
        <w:spacing w:line="360" w:lineRule="auto"/>
        <w:rPr>
          <w:rFonts w:ascii="Times New Roman" w:hAnsi="Times New Roman" w:cs="Times New Roman"/>
          <w:sz w:val="24"/>
          <w:szCs w:val="24"/>
          <w:u w:val="single"/>
        </w:rPr>
      </w:pPr>
    </w:p>
    <w:p w14:paraId="307F09B4" w14:textId="77777777" w:rsidR="00BB2C98" w:rsidRDefault="00BB2C98" w:rsidP="001E0B7C">
      <w:pPr>
        <w:spacing w:line="360" w:lineRule="auto"/>
        <w:rPr>
          <w:rFonts w:ascii="Times New Roman" w:hAnsi="Times New Roman" w:cs="Times New Roman"/>
          <w:sz w:val="24"/>
          <w:szCs w:val="24"/>
          <w:u w:val="single"/>
        </w:rPr>
      </w:pPr>
    </w:p>
    <w:p w14:paraId="762B6223" w14:textId="77777777" w:rsidR="00BB2C98" w:rsidRDefault="00BB2C98" w:rsidP="001E0B7C">
      <w:pPr>
        <w:spacing w:line="360" w:lineRule="auto"/>
        <w:rPr>
          <w:rFonts w:ascii="Times New Roman" w:hAnsi="Times New Roman" w:cs="Times New Roman"/>
          <w:sz w:val="24"/>
          <w:szCs w:val="24"/>
          <w:u w:val="single"/>
        </w:rPr>
      </w:pPr>
    </w:p>
    <w:p w14:paraId="128E4B35" w14:textId="77777777" w:rsidR="00BB2C98" w:rsidRDefault="00BB2C98" w:rsidP="001E0B7C">
      <w:pPr>
        <w:spacing w:line="360" w:lineRule="auto"/>
        <w:rPr>
          <w:rFonts w:ascii="Times New Roman" w:hAnsi="Times New Roman" w:cs="Times New Roman"/>
          <w:sz w:val="24"/>
          <w:szCs w:val="24"/>
          <w:u w:val="single"/>
        </w:rPr>
      </w:pPr>
    </w:p>
    <w:p w14:paraId="1942EA23" w14:textId="77777777" w:rsidR="00BB2C98" w:rsidRDefault="00BB2C98" w:rsidP="001E0B7C">
      <w:pPr>
        <w:spacing w:line="360" w:lineRule="auto"/>
        <w:rPr>
          <w:rFonts w:ascii="Times New Roman" w:hAnsi="Times New Roman" w:cs="Times New Roman"/>
          <w:sz w:val="24"/>
          <w:szCs w:val="24"/>
          <w:u w:val="single"/>
        </w:rPr>
      </w:pPr>
    </w:p>
    <w:p w14:paraId="4F935CF3" w14:textId="77777777" w:rsidR="00FA29BD" w:rsidRDefault="00FA29BD" w:rsidP="001E0B7C">
      <w:pPr>
        <w:spacing w:line="360" w:lineRule="auto"/>
        <w:rPr>
          <w:rFonts w:ascii="Times New Roman" w:hAnsi="Times New Roman" w:cs="Times New Roman"/>
          <w:sz w:val="24"/>
          <w:szCs w:val="24"/>
          <w:u w:val="single"/>
        </w:rPr>
      </w:pPr>
    </w:p>
    <w:p w14:paraId="355244B6" w14:textId="77777777" w:rsidR="00FA29BD" w:rsidRDefault="00FA29BD" w:rsidP="001E0B7C">
      <w:pPr>
        <w:spacing w:line="360" w:lineRule="auto"/>
        <w:rPr>
          <w:rFonts w:ascii="Times New Roman" w:hAnsi="Times New Roman" w:cs="Times New Roman"/>
          <w:sz w:val="24"/>
          <w:szCs w:val="24"/>
          <w:u w:val="single"/>
        </w:rPr>
      </w:pPr>
    </w:p>
    <w:p w14:paraId="70D01F6E" w14:textId="77777777" w:rsidR="00BB2C98" w:rsidRDefault="00BB2C98" w:rsidP="001E0B7C">
      <w:pPr>
        <w:spacing w:line="360" w:lineRule="auto"/>
        <w:rPr>
          <w:rFonts w:ascii="Times New Roman" w:hAnsi="Times New Roman" w:cs="Times New Roman"/>
          <w:sz w:val="24"/>
          <w:szCs w:val="24"/>
          <w:u w:val="single"/>
        </w:rPr>
      </w:pPr>
    </w:p>
    <w:p w14:paraId="0E4C0EB7" w14:textId="371D0EDE" w:rsidR="00162C4E" w:rsidRPr="00E9752E" w:rsidRDefault="00162C4E" w:rsidP="001E0B7C">
      <w:pPr>
        <w:spacing w:line="360" w:lineRule="auto"/>
        <w:rPr>
          <w:rFonts w:ascii="Times New Roman" w:hAnsi="Times New Roman" w:cs="Times New Roman"/>
          <w:sz w:val="24"/>
          <w:szCs w:val="24"/>
          <w:u w:val="single"/>
        </w:rPr>
      </w:pPr>
      <w:r w:rsidRPr="00E9752E">
        <w:rPr>
          <w:rFonts w:ascii="Times New Roman" w:hAnsi="Times New Roman" w:cs="Times New Roman"/>
          <w:sz w:val="24"/>
          <w:szCs w:val="24"/>
          <w:u w:val="single"/>
        </w:rPr>
        <w:lastRenderedPageBreak/>
        <w:t xml:space="preserve">Results </w:t>
      </w:r>
    </w:p>
    <w:p w14:paraId="400B96AF" w14:textId="734C7372" w:rsidR="007532A1" w:rsidRPr="00E9752E" w:rsidRDefault="00BB2C98" w:rsidP="001E0B7C">
      <w:pPr>
        <w:spacing w:line="360" w:lineRule="auto"/>
        <w:rPr>
          <w:rFonts w:ascii="Times New Roman" w:hAnsi="Times New Roman" w:cs="Times New Roman"/>
          <w:sz w:val="24"/>
          <w:szCs w:val="24"/>
        </w:rPr>
      </w:pPr>
      <w:r w:rsidRPr="00E9752E">
        <w:rPr>
          <w:rFonts w:ascii="Times New Roman" w:hAnsi="Times New Roman" w:cs="Times New Roman"/>
          <w:noProof/>
          <w:sz w:val="24"/>
          <w:szCs w:val="24"/>
        </w:rPr>
        <w:drawing>
          <wp:anchor distT="0" distB="0" distL="114300" distR="114300" simplePos="0" relativeHeight="251445760" behindDoc="1" locked="0" layoutInCell="1" allowOverlap="1" wp14:anchorId="21DC06C6" wp14:editId="5F46A1A5">
            <wp:simplePos x="0" y="0"/>
            <wp:positionH relativeFrom="margin">
              <wp:align>center</wp:align>
            </wp:positionH>
            <wp:positionV relativeFrom="paragraph">
              <wp:posOffset>2159000</wp:posOffset>
            </wp:positionV>
            <wp:extent cx="5279390" cy="1600200"/>
            <wp:effectExtent l="0" t="0" r="0" b="0"/>
            <wp:wrapTight wrapText="bothSides">
              <wp:wrapPolygon edited="0">
                <wp:start x="0" y="0"/>
                <wp:lineTo x="0" y="21343"/>
                <wp:lineTo x="21512" y="21343"/>
                <wp:lineTo x="21512" y="0"/>
                <wp:lineTo x="0" y="0"/>
              </wp:wrapPolygon>
            </wp:wrapTight>
            <wp:docPr id="417056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56679" name=""/>
                    <pic:cNvPicPr/>
                  </pic:nvPicPr>
                  <pic:blipFill>
                    <a:blip r:embed="rId11">
                      <a:extLst>
                        <a:ext uri="{28A0092B-C50C-407E-A947-70E740481C1C}">
                          <a14:useLocalDpi xmlns:a14="http://schemas.microsoft.com/office/drawing/2010/main" val="0"/>
                        </a:ext>
                      </a:extLst>
                    </a:blip>
                    <a:stretch>
                      <a:fillRect/>
                    </a:stretch>
                  </pic:blipFill>
                  <pic:spPr>
                    <a:xfrm>
                      <a:off x="0" y="0"/>
                      <a:ext cx="5279390" cy="1600200"/>
                    </a:xfrm>
                    <a:prstGeom prst="rect">
                      <a:avLst/>
                    </a:prstGeom>
                  </pic:spPr>
                </pic:pic>
              </a:graphicData>
            </a:graphic>
            <wp14:sizeRelH relativeFrom="margin">
              <wp14:pctWidth>0</wp14:pctWidth>
            </wp14:sizeRelH>
            <wp14:sizeRelV relativeFrom="margin">
              <wp14:pctHeight>0</wp14:pctHeight>
            </wp14:sizeRelV>
          </wp:anchor>
        </w:drawing>
      </w:r>
      <w:r w:rsidR="00BE7E63" w:rsidRPr="00E9752E">
        <w:rPr>
          <w:rFonts w:ascii="Times New Roman" w:hAnsi="Times New Roman" w:cs="Times New Roman"/>
          <w:sz w:val="24"/>
          <w:szCs w:val="24"/>
        </w:rPr>
        <w:t xml:space="preserve">The findings of the study generally suggest there is a significant lack of knowledge </w:t>
      </w:r>
      <w:r w:rsidR="00D15982" w:rsidRPr="00E9752E">
        <w:rPr>
          <w:rFonts w:ascii="Times New Roman" w:hAnsi="Times New Roman" w:cs="Times New Roman"/>
          <w:sz w:val="24"/>
          <w:szCs w:val="24"/>
        </w:rPr>
        <w:t xml:space="preserve">in coaches and </w:t>
      </w:r>
      <w:r w:rsidR="00614307">
        <w:rPr>
          <w:rFonts w:ascii="Times New Roman" w:hAnsi="Times New Roman" w:cs="Times New Roman"/>
          <w:sz w:val="24"/>
          <w:szCs w:val="24"/>
        </w:rPr>
        <w:t xml:space="preserve">PE </w:t>
      </w:r>
      <w:r w:rsidR="00D15982" w:rsidRPr="00E9752E">
        <w:rPr>
          <w:rFonts w:ascii="Times New Roman" w:hAnsi="Times New Roman" w:cs="Times New Roman"/>
          <w:sz w:val="24"/>
          <w:szCs w:val="24"/>
        </w:rPr>
        <w:t>teachers on RED-S.</w:t>
      </w:r>
      <w:r w:rsidR="00254A62" w:rsidRPr="00E9752E">
        <w:rPr>
          <w:rFonts w:ascii="Times New Roman" w:hAnsi="Times New Roman" w:cs="Times New Roman"/>
          <w:sz w:val="24"/>
          <w:szCs w:val="24"/>
        </w:rPr>
        <w:t xml:space="preserve"> </w:t>
      </w:r>
      <w:r w:rsidR="00113837" w:rsidRPr="00E9752E">
        <w:rPr>
          <w:rFonts w:ascii="Times New Roman" w:hAnsi="Times New Roman" w:cs="Times New Roman"/>
          <w:sz w:val="24"/>
          <w:szCs w:val="24"/>
        </w:rPr>
        <w:t xml:space="preserve">44% of </w:t>
      </w:r>
      <w:r w:rsidR="00735BAC">
        <w:rPr>
          <w:rFonts w:ascii="Times New Roman" w:hAnsi="Times New Roman" w:cs="Times New Roman"/>
          <w:sz w:val="24"/>
          <w:szCs w:val="24"/>
        </w:rPr>
        <w:t>participants</w:t>
      </w:r>
      <w:r w:rsidR="00113837" w:rsidRPr="00E9752E">
        <w:rPr>
          <w:rFonts w:ascii="Times New Roman" w:hAnsi="Times New Roman" w:cs="Times New Roman"/>
          <w:sz w:val="24"/>
          <w:szCs w:val="24"/>
        </w:rPr>
        <w:t xml:space="preserve"> </w:t>
      </w:r>
      <w:r w:rsidR="00614307" w:rsidRPr="00E9752E">
        <w:rPr>
          <w:rFonts w:ascii="Times New Roman" w:hAnsi="Times New Roman" w:cs="Times New Roman"/>
          <w:sz w:val="24"/>
          <w:szCs w:val="24"/>
        </w:rPr>
        <w:t>answered,</w:t>
      </w:r>
      <w:r w:rsidR="00113837" w:rsidRPr="00E9752E">
        <w:rPr>
          <w:rFonts w:ascii="Times New Roman" w:hAnsi="Times New Roman" w:cs="Times New Roman"/>
          <w:sz w:val="24"/>
          <w:szCs w:val="24"/>
        </w:rPr>
        <w:t xml:space="preserve"> ‘</w:t>
      </w:r>
      <w:r w:rsidR="004E5ABC" w:rsidRPr="00E9752E">
        <w:rPr>
          <w:rFonts w:ascii="Times New Roman" w:hAnsi="Times New Roman" w:cs="Times New Roman"/>
          <w:sz w:val="24"/>
          <w:szCs w:val="24"/>
        </w:rPr>
        <w:t>N</w:t>
      </w:r>
      <w:r w:rsidR="00113837" w:rsidRPr="00E9752E">
        <w:rPr>
          <w:rFonts w:ascii="Times New Roman" w:hAnsi="Times New Roman" w:cs="Times New Roman"/>
          <w:sz w:val="24"/>
          <w:szCs w:val="24"/>
        </w:rPr>
        <w:t xml:space="preserve">o awareness of RED-S’, </w:t>
      </w:r>
      <w:r w:rsidR="004F7F78" w:rsidRPr="00E9752E">
        <w:rPr>
          <w:rFonts w:ascii="Times New Roman" w:hAnsi="Times New Roman" w:cs="Times New Roman"/>
          <w:sz w:val="24"/>
          <w:szCs w:val="24"/>
        </w:rPr>
        <w:t xml:space="preserve">24% of </w:t>
      </w:r>
      <w:r w:rsidR="00735BAC">
        <w:rPr>
          <w:rFonts w:ascii="Times New Roman" w:hAnsi="Times New Roman" w:cs="Times New Roman"/>
          <w:sz w:val="24"/>
          <w:szCs w:val="24"/>
        </w:rPr>
        <w:t>participants</w:t>
      </w:r>
      <w:r w:rsidR="004F7F78" w:rsidRPr="00E9752E">
        <w:rPr>
          <w:rFonts w:ascii="Times New Roman" w:hAnsi="Times New Roman" w:cs="Times New Roman"/>
          <w:sz w:val="24"/>
          <w:szCs w:val="24"/>
        </w:rPr>
        <w:t xml:space="preserve"> answered, ‘Not sure, some awareness’</w:t>
      </w:r>
      <w:r w:rsidR="0097059B">
        <w:rPr>
          <w:rFonts w:ascii="Times New Roman" w:hAnsi="Times New Roman" w:cs="Times New Roman"/>
          <w:sz w:val="24"/>
          <w:szCs w:val="24"/>
        </w:rPr>
        <w:t>, w</w:t>
      </w:r>
      <w:r w:rsidR="00DF177C" w:rsidRPr="00E9752E">
        <w:rPr>
          <w:rFonts w:ascii="Times New Roman" w:hAnsi="Times New Roman" w:cs="Times New Roman"/>
          <w:sz w:val="24"/>
          <w:szCs w:val="24"/>
        </w:rPr>
        <w:t>hilst 16% answered</w:t>
      </w:r>
      <w:r w:rsidR="0097059B">
        <w:rPr>
          <w:rFonts w:ascii="Times New Roman" w:hAnsi="Times New Roman" w:cs="Times New Roman"/>
          <w:sz w:val="24"/>
          <w:szCs w:val="24"/>
        </w:rPr>
        <w:t>,</w:t>
      </w:r>
      <w:r w:rsidR="00DF177C" w:rsidRPr="00E9752E">
        <w:rPr>
          <w:rFonts w:ascii="Times New Roman" w:hAnsi="Times New Roman" w:cs="Times New Roman"/>
          <w:sz w:val="24"/>
          <w:szCs w:val="24"/>
        </w:rPr>
        <w:t xml:space="preserve"> </w:t>
      </w:r>
      <w:r w:rsidR="0097059B">
        <w:rPr>
          <w:rFonts w:ascii="Times New Roman" w:hAnsi="Times New Roman" w:cs="Times New Roman"/>
          <w:sz w:val="24"/>
          <w:szCs w:val="24"/>
        </w:rPr>
        <w:t>‘</w:t>
      </w:r>
      <w:r w:rsidR="00DF177C" w:rsidRPr="00E9752E">
        <w:rPr>
          <w:rFonts w:ascii="Times New Roman" w:hAnsi="Times New Roman" w:cs="Times New Roman"/>
          <w:sz w:val="24"/>
          <w:szCs w:val="24"/>
        </w:rPr>
        <w:t>yes</w:t>
      </w:r>
      <w:r w:rsidR="0097059B">
        <w:rPr>
          <w:rFonts w:ascii="Times New Roman" w:hAnsi="Times New Roman" w:cs="Times New Roman"/>
          <w:sz w:val="24"/>
          <w:szCs w:val="24"/>
        </w:rPr>
        <w:t>’</w:t>
      </w:r>
      <w:r w:rsidR="00DF177C" w:rsidRPr="00E9752E">
        <w:rPr>
          <w:rFonts w:ascii="Times New Roman" w:hAnsi="Times New Roman" w:cs="Times New Roman"/>
          <w:sz w:val="24"/>
          <w:szCs w:val="24"/>
        </w:rPr>
        <w:t xml:space="preserve"> to either ‘high’ or ‘moderate’ awareness of RED-S.</w:t>
      </w:r>
      <w:r w:rsidR="003B45E9" w:rsidRPr="00E9752E">
        <w:rPr>
          <w:rFonts w:ascii="Times New Roman" w:hAnsi="Times New Roman" w:cs="Times New Roman"/>
          <w:sz w:val="24"/>
          <w:szCs w:val="24"/>
        </w:rPr>
        <w:t xml:space="preserve"> </w:t>
      </w:r>
      <w:r w:rsidR="00713C1E" w:rsidRPr="00E9752E">
        <w:rPr>
          <w:rFonts w:ascii="Times New Roman" w:hAnsi="Times New Roman" w:cs="Times New Roman"/>
          <w:sz w:val="24"/>
          <w:szCs w:val="24"/>
        </w:rPr>
        <w:t xml:space="preserve">When these results were analysed further and </w:t>
      </w:r>
      <w:r w:rsidR="00171248">
        <w:rPr>
          <w:rFonts w:ascii="Times New Roman" w:hAnsi="Times New Roman" w:cs="Times New Roman"/>
          <w:sz w:val="24"/>
          <w:szCs w:val="24"/>
        </w:rPr>
        <w:t xml:space="preserve">some of the specific sports types were </w:t>
      </w:r>
      <w:r w:rsidR="009F16ED">
        <w:rPr>
          <w:rFonts w:ascii="Times New Roman" w:hAnsi="Times New Roman" w:cs="Times New Roman"/>
          <w:sz w:val="24"/>
          <w:szCs w:val="24"/>
        </w:rPr>
        <w:t>investigated</w:t>
      </w:r>
      <w:r w:rsidR="00713C1E" w:rsidRPr="00E9752E">
        <w:rPr>
          <w:rFonts w:ascii="Times New Roman" w:hAnsi="Times New Roman" w:cs="Times New Roman"/>
          <w:sz w:val="24"/>
          <w:szCs w:val="24"/>
        </w:rPr>
        <w:t xml:space="preserve">, </w:t>
      </w:r>
      <w:r w:rsidR="007532A1" w:rsidRPr="00E9752E">
        <w:rPr>
          <w:rFonts w:ascii="Times New Roman" w:hAnsi="Times New Roman" w:cs="Times New Roman"/>
          <w:sz w:val="24"/>
          <w:szCs w:val="24"/>
        </w:rPr>
        <w:t xml:space="preserve">75% </w:t>
      </w:r>
      <w:r w:rsidR="00E719DF" w:rsidRPr="00E9752E">
        <w:rPr>
          <w:rFonts w:ascii="Times New Roman" w:hAnsi="Times New Roman" w:cs="Times New Roman"/>
          <w:sz w:val="24"/>
          <w:szCs w:val="24"/>
        </w:rPr>
        <w:t>of athletic</w:t>
      </w:r>
      <w:r w:rsidR="00D166F1" w:rsidRPr="00E9752E">
        <w:rPr>
          <w:rFonts w:ascii="Times New Roman" w:hAnsi="Times New Roman" w:cs="Times New Roman"/>
          <w:sz w:val="24"/>
          <w:szCs w:val="24"/>
        </w:rPr>
        <w:t xml:space="preserve"> coaches and </w:t>
      </w:r>
      <w:r w:rsidR="009F16ED">
        <w:rPr>
          <w:rFonts w:ascii="Times New Roman" w:hAnsi="Times New Roman" w:cs="Times New Roman"/>
          <w:sz w:val="24"/>
          <w:szCs w:val="24"/>
        </w:rPr>
        <w:t xml:space="preserve">PE </w:t>
      </w:r>
      <w:r w:rsidR="00D166F1" w:rsidRPr="00E9752E">
        <w:rPr>
          <w:rFonts w:ascii="Times New Roman" w:hAnsi="Times New Roman" w:cs="Times New Roman"/>
          <w:sz w:val="24"/>
          <w:szCs w:val="24"/>
        </w:rPr>
        <w:t xml:space="preserve">teachers, had a moderate to high awareness of RED-S. </w:t>
      </w:r>
      <w:r w:rsidR="00F02132" w:rsidRPr="00E9752E">
        <w:rPr>
          <w:rFonts w:ascii="Times New Roman" w:hAnsi="Times New Roman" w:cs="Times New Roman"/>
          <w:sz w:val="24"/>
          <w:szCs w:val="24"/>
        </w:rPr>
        <w:t xml:space="preserve">Whilst, 87.5% of PE teachers had no, or little knowledge of RED-S. </w:t>
      </w:r>
      <w:r w:rsidR="00E236CA" w:rsidRPr="00E9752E">
        <w:rPr>
          <w:rFonts w:ascii="Times New Roman" w:hAnsi="Times New Roman" w:cs="Times New Roman"/>
          <w:sz w:val="24"/>
          <w:szCs w:val="24"/>
        </w:rPr>
        <w:t xml:space="preserve">For rugby coaches and teachers, 75% had no knowledge of the condition, and </w:t>
      </w:r>
      <w:r w:rsidR="00E15E75" w:rsidRPr="00E9752E">
        <w:rPr>
          <w:rFonts w:ascii="Times New Roman" w:hAnsi="Times New Roman" w:cs="Times New Roman"/>
          <w:sz w:val="24"/>
          <w:szCs w:val="24"/>
        </w:rPr>
        <w:t>only 25% had some awareness.</w:t>
      </w:r>
    </w:p>
    <w:p w14:paraId="45E1BB03" w14:textId="337CD954" w:rsidR="00E719DF" w:rsidRPr="00E9752E" w:rsidRDefault="00E719DF" w:rsidP="001E0B7C">
      <w:pPr>
        <w:spacing w:line="360" w:lineRule="auto"/>
        <w:rPr>
          <w:rFonts w:ascii="Times New Roman" w:hAnsi="Times New Roman" w:cs="Times New Roman"/>
          <w:sz w:val="24"/>
          <w:szCs w:val="24"/>
        </w:rPr>
      </w:pPr>
    </w:p>
    <w:p w14:paraId="2D5EC221" w14:textId="647B0F0F" w:rsidR="001778BC" w:rsidRPr="00E9752E" w:rsidRDefault="001778BC"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For the question relating to ‘Low energy availability’ knowledge, 52% answered ‘No, no awareness’, 24% answered ‘Not sure, some awareness’, 16% answered ‘</w:t>
      </w:r>
      <w:r w:rsidR="008D04E7" w:rsidRPr="00E9752E">
        <w:rPr>
          <w:rFonts w:ascii="Times New Roman" w:hAnsi="Times New Roman" w:cs="Times New Roman"/>
          <w:sz w:val="24"/>
          <w:szCs w:val="24"/>
        </w:rPr>
        <w:t>Y</w:t>
      </w:r>
      <w:r w:rsidRPr="00E9752E">
        <w:rPr>
          <w:rFonts w:ascii="Times New Roman" w:hAnsi="Times New Roman" w:cs="Times New Roman"/>
          <w:sz w:val="24"/>
          <w:szCs w:val="24"/>
        </w:rPr>
        <w:t>es</w:t>
      </w:r>
      <w:r w:rsidR="008D04E7" w:rsidRPr="00E9752E">
        <w:rPr>
          <w:rFonts w:ascii="Times New Roman" w:hAnsi="Times New Roman" w:cs="Times New Roman"/>
          <w:sz w:val="24"/>
          <w:szCs w:val="24"/>
        </w:rPr>
        <w:t>,</w:t>
      </w:r>
      <w:r w:rsidRPr="00E9752E">
        <w:rPr>
          <w:rFonts w:ascii="Times New Roman" w:hAnsi="Times New Roman" w:cs="Times New Roman"/>
          <w:sz w:val="24"/>
          <w:szCs w:val="24"/>
        </w:rPr>
        <w:t xml:space="preserve"> moderate awareness’, and only 8% answered ‘</w:t>
      </w:r>
      <w:r w:rsidR="008D04E7" w:rsidRPr="00E9752E">
        <w:rPr>
          <w:rFonts w:ascii="Times New Roman" w:hAnsi="Times New Roman" w:cs="Times New Roman"/>
          <w:sz w:val="24"/>
          <w:szCs w:val="24"/>
        </w:rPr>
        <w:t>Y</w:t>
      </w:r>
      <w:r w:rsidRPr="00E9752E">
        <w:rPr>
          <w:rFonts w:ascii="Times New Roman" w:hAnsi="Times New Roman" w:cs="Times New Roman"/>
          <w:sz w:val="24"/>
          <w:szCs w:val="24"/>
        </w:rPr>
        <w:t>es high awareness’.</w:t>
      </w:r>
    </w:p>
    <w:p w14:paraId="637794F3" w14:textId="67574342" w:rsidR="001778BC" w:rsidRPr="00E9752E" w:rsidRDefault="001778BC" w:rsidP="001E0B7C">
      <w:pPr>
        <w:spacing w:line="360" w:lineRule="auto"/>
        <w:rPr>
          <w:rFonts w:ascii="Times New Roman" w:hAnsi="Times New Roman" w:cs="Times New Roman"/>
          <w:sz w:val="24"/>
          <w:szCs w:val="24"/>
        </w:rPr>
      </w:pPr>
    </w:p>
    <w:p w14:paraId="1C9491C6" w14:textId="19BC34C6" w:rsidR="001778BC" w:rsidRPr="00E9752E" w:rsidRDefault="00931C95" w:rsidP="001E0B7C">
      <w:pPr>
        <w:spacing w:line="360" w:lineRule="auto"/>
        <w:rPr>
          <w:rFonts w:ascii="Times New Roman" w:hAnsi="Times New Roman" w:cs="Times New Roman"/>
          <w:sz w:val="24"/>
          <w:szCs w:val="24"/>
        </w:rPr>
      </w:pPr>
      <w:r w:rsidRPr="00E9752E">
        <w:rPr>
          <w:rFonts w:ascii="Times New Roman" w:hAnsi="Times New Roman" w:cs="Times New Roman"/>
          <w:noProof/>
          <w:sz w:val="24"/>
          <w:szCs w:val="24"/>
        </w:rPr>
        <w:drawing>
          <wp:anchor distT="0" distB="0" distL="114300" distR="114300" simplePos="0" relativeHeight="251449856" behindDoc="0" locked="0" layoutInCell="1" allowOverlap="1" wp14:anchorId="36E2C561" wp14:editId="7D099FC2">
            <wp:simplePos x="0" y="0"/>
            <wp:positionH relativeFrom="margin">
              <wp:posOffset>282575</wp:posOffset>
            </wp:positionH>
            <wp:positionV relativeFrom="paragraph">
              <wp:posOffset>36195</wp:posOffset>
            </wp:positionV>
            <wp:extent cx="5072380" cy="1664970"/>
            <wp:effectExtent l="0" t="0" r="0" b="0"/>
            <wp:wrapSquare wrapText="bothSides"/>
            <wp:docPr id="824558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558114" name=""/>
                    <pic:cNvPicPr/>
                  </pic:nvPicPr>
                  <pic:blipFill>
                    <a:blip r:embed="rId12">
                      <a:extLst>
                        <a:ext uri="{28A0092B-C50C-407E-A947-70E740481C1C}">
                          <a14:useLocalDpi xmlns:a14="http://schemas.microsoft.com/office/drawing/2010/main" val="0"/>
                        </a:ext>
                      </a:extLst>
                    </a:blip>
                    <a:stretch>
                      <a:fillRect/>
                    </a:stretch>
                  </pic:blipFill>
                  <pic:spPr>
                    <a:xfrm>
                      <a:off x="0" y="0"/>
                      <a:ext cx="5072380" cy="1664970"/>
                    </a:xfrm>
                    <a:prstGeom prst="rect">
                      <a:avLst/>
                    </a:prstGeom>
                  </pic:spPr>
                </pic:pic>
              </a:graphicData>
            </a:graphic>
            <wp14:sizeRelH relativeFrom="margin">
              <wp14:pctWidth>0</wp14:pctWidth>
            </wp14:sizeRelH>
            <wp14:sizeRelV relativeFrom="margin">
              <wp14:pctHeight>0</wp14:pctHeight>
            </wp14:sizeRelV>
          </wp:anchor>
        </w:drawing>
      </w:r>
    </w:p>
    <w:p w14:paraId="3B667857" w14:textId="77777777" w:rsidR="001778BC" w:rsidRPr="00E9752E" w:rsidRDefault="001778BC" w:rsidP="001E0B7C">
      <w:pPr>
        <w:spacing w:line="360" w:lineRule="auto"/>
        <w:rPr>
          <w:rFonts w:ascii="Times New Roman" w:hAnsi="Times New Roman" w:cs="Times New Roman"/>
          <w:sz w:val="24"/>
          <w:szCs w:val="24"/>
        </w:rPr>
      </w:pPr>
    </w:p>
    <w:p w14:paraId="1A5B1795" w14:textId="7B403E9E" w:rsidR="001778BC" w:rsidRPr="00E9752E" w:rsidRDefault="001778BC" w:rsidP="001E0B7C">
      <w:pPr>
        <w:spacing w:line="360" w:lineRule="auto"/>
        <w:rPr>
          <w:rFonts w:ascii="Times New Roman" w:hAnsi="Times New Roman" w:cs="Times New Roman"/>
          <w:sz w:val="24"/>
          <w:szCs w:val="24"/>
        </w:rPr>
      </w:pPr>
    </w:p>
    <w:p w14:paraId="4910904F" w14:textId="519782D3" w:rsidR="001778BC" w:rsidRPr="00E9752E" w:rsidRDefault="001778BC" w:rsidP="001E0B7C">
      <w:pPr>
        <w:spacing w:line="360" w:lineRule="auto"/>
        <w:rPr>
          <w:rFonts w:ascii="Times New Roman" w:hAnsi="Times New Roman" w:cs="Times New Roman"/>
          <w:sz w:val="24"/>
          <w:szCs w:val="24"/>
        </w:rPr>
      </w:pPr>
    </w:p>
    <w:p w14:paraId="27E344C7" w14:textId="0708EAD1" w:rsidR="001778BC" w:rsidRPr="00E9752E" w:rsidRDefault="001778BC" w:rsidP="001E0B7C">
      <w:pPr>
        <w:spacing w:line="360" w:lineRule="auto"/>
        <w:rPr>
          <w:rFonts w:ascii="Times New Roman" w:hAnsi="Times New Roman" w:cs="Times New Roman"/>
          <w:sz w:val="24"/>
          <w:szCs w:val="24"/>
        </w:rPr>
      </w:pPr>
    </w:p>
    <w:p w14:paraId="134259BC" w14:textId="77777777" w:rsidR="002C6A3F" w:rsidRPr="00E9752E" w:rsidRDefault="002C6A3F" w:rsidP="001E0B7C">
      <w:pPr>
        <w:spacing w:line="360" w:lineRule="auto"/>
        <w:rPr>
          <w:rFonts w:ascii="Times New Roman" w:hAnsi="Times New Roman" w:cs="Times New Roman"/>
          <w:sz w:val="24"/>
          <w:szCs w:val="24"/>
        </w:rPr>
      </w:pPr>
    </w:p>
    <w:p w14:paraId="61EDF608" w14:textId="77777777" w:rsidR="00F82616" w:rsidRPr="00E9752E" w:rsidRDefault="00F82616" w:rsidP="001E0B7C">
      <w:pPr>
        <w:spacing w:line="360" w:lineRule="auto"/>
        <w:rPr>
          <w:rFonts w:ascii="Times New Roman" w:hAnsi="Times New Roman" w:cs="Times New Roman"/>
          <w:sz w:val="24"/>
          <w:szCs w:val="24"/>
        </w:rPr>
      </w:pPr>
    </w:p>
    <w:p w14:paraId="1930FD12" w14:textId="77777777" w:rsidR="00783017" w:rsidRDefault="00783017" w:rsidP="001E0B7C">
      <w:pPr>
        <w:spacing w:line="360" w:lineRule="auto"/>
        <w:rPr>
          <w:rFonts w:ascii="Times New Roman" w:hAnsi="Times New Roman" w:cs="Times New Roman"/>
          <w:sz w:val="24"/>
          <w:szCs w:val="24"/>
        </w:rPr>
      </w:pPr>
    </w:p>
    <w:p w14:paraId="0D856F1D" w14:textId="6CFE5FC6" w:rsidR="002C6A3F" w:rsidRPr="00E9752E" w:rsidRDefault="002C6A3F"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lastRenderedPageBreak/>
        <w:t xml:space="preserve">For the question relating to knowledge of </w:t>
      </w:r>
      <w:r w:rsidR="00EE493C" w:rsidRPr="00E9752E">
        <w:rPr>
          <w:rFonts w:ascii="Times New Roman" w:hAnsi="Times New Roman" w:cs="Times New Roman"/>
          <w:sz w:val="24"/>
          <w:szCs w:val="24"/>
        </w:rPr>
        <w:t>‘the female athlete triad</w:t>
      </w:r>
      <w:r w:rsidR="00491389" w:rsidRPr="00E9752E">
        <w:rPr>
          <w:rFonts w:ascii="Times New Roman" w:hAnsi="Times New Roman" w:cs="Times New Roman"/>
          <w:sz w:val="24"/>
          <w:szCs w:val="24"/>
        </w:rPr>
        <w:t>’</w:t>
      </w:r>
      <w:r w:rsidR="00EE493C" w:rsidRPr="00E9752E">
        <w:rPr>
          <w:rFonts w:ascii="Times New Roman" w:hAnsi="Times New Roman" w:cs="Times New Roman"/>
          <w:sz w:val="24"/>
          <w:szCs w:val="24"/>
        </w:rPr>
        <w:t xml:space="preserve">, 60% of </w:t>
      </w:r>
      <w:r w:rsidR="00735BAC">
        <w:rPr>
          <w:rFonts w:ascii="Times New Roman" w:hAnsi="Times New Roman" w:cs="Times New Roman"/>
          <w:sz w:val="24"/>
          <w:szCs w:val="24"/>
        </w:rPr>
        <w:t>participants</w:t>
      </w:r>
      <w:r w:rsidR="00EE493C" w:rsidRPr="00E9752E">
        <w:rPr>
          <w:rFonts w:ascii="Times New Roman" w:hAnsi="Times New Roman" w:cs="Times New Roman"/>
          <w:sz w:val="24"/>
          <w:szCs w:val="24"/>
        </w:rPr>
        <w:t xml:space="preserve"> answered ‘No, no awareness’, 20% of </w:t>
      </w:r>
      <w:r w:rsidR="00735BAC">
        <w:rPr>
          <w:rFonts w:ascii="Times New Roman" w:hAnsi="Times New Roman" w:cs="Times New Roman"/>
          <w:sz w:val="24"/>
          <w:szCs w:val="24"/>
        </w:rPr>
        <w:t>participants</w:t>
      </w:r>
      <w:r w:rsidR="00EE493C" w:rsidRPr="00E9752E">
        <w:rPr>
          <w:rFonts w:ascii="Times New Roman" w:hAnsi="Times New Roman" w:cs="Times New Roman"/>
          <w:sz w:val="24"/>
          <w:szCs w:val="24"/>
        </w:rPr>
        <w:t xml:space="preserve"> answered ‘Not sure, some awareness’, </w:t>
      </w:r>
      <w:r w:rsidR="00D04BB2" w:rsidRPr="00E9752E">
        <w:rPr>
          <w:rFonts w:ascii="Times New Roman" w:hAnsi="Times New Roman" w:cs="Times New Roman"/>
          <w:sz w:val="24"/>
          <w:szCs w:val="24"/>
        </w:rPr>
        <w:t xml:space="preserve">12% of </w:t>
      </w:r>
      <w:r w:rsidR="00735BAC">
        <w:rPr>
          <w:rFonts w:ascii="Times New Roman" w:hAnsi="Times New Roman" w:cs="Times New Roman"/>
          <w:sz w:val="24"/>
          <w:szCs w:val="24"/>
        </w:rPr>
        <w:t>participants</w:t>
      </w:r>
      <w:r w:rsidR="00D04BB2" w:rsidRPr="00E9752E">
        <w:rPr>
          <w:rFonts w:ascii="Times New Roman" w:hAnsi="Times New Roman" w:cs="Times New Roman"/>
          <w:sz w:val="24"/>
          <w:szCs w:val="24"/>
        </w:rPr>
        <w:t xml:space="preserve"> answered ‘Yes, some awareness’, and only 8% of </w:t>
      </w:r>
      <w:r w:rsidR="00735BAC">
        <w:rPr>
          <w:rFonts w:ascii="Times New Roman" w:hAnsi="Times New Roman" w:cs="Times New Roman"/>
          <w:sz w:val="24"/>
          <w:szCs w:val="24"/>
        </w:rPr>
        <w:t>participants</w:t>
      </w:r>
      <w:r w:rsidR="00D04BB2" w:rsidRPr="00E9752E">
        <w:rPr>
          <w:rFonts w:ascii="Times New Roman" w:hAnsi="Times New Roman" w:cs="Times New Roman"/>
          <w:sz w:val="24"/>
          <w:szCs w:val="24"/>
        </w:rPr>
        <w:t xml:space="preserve"> answered ‘Yes, high awareness’. </w:t>
      </w:r>
    </w:p>
    <w:p w14:paraId="06AB845E" w14:textId="39724A21" w:rsidR="00D04BB2" w:rsidRPr="00E9752E" w:rsidRDefault="00D04BB2" w:rsidP="001E0B7C">
      <w:pPr>
        <w:spacing w:line="360" w:lineRule="auto"/>
        <w:rPr>
          <w:rFonts w:ascii="Times New Roman" w:hAnsi="Times New Roman" w:cs="Times New Roman"/>
          <w:sz w:val="24"/>
          <w:szCs w:val="24"/>
        </w:rPr>
      </w:pPr>
      <w:r w:rsidRPr="00E9752E">
        <w:rPr>
          <w:rFonts w:ascii="Times New Roman" w:hAnsi="Times New Roman" w:cs="Times New Roman"/>
          <w:noProof/>
          <w:sz w:val="24"/>
          <w:szCs w:val="24"/>
        </w:rPr>
        <w:drawing>
          <wp:inline distT="0" distB="0" distL="0" distR="0" wp14:anchorId="7092B206" wp14:editId="1373CB85">
            <wp:extent cx="5731510" cy="2313940"/>
            <wp:effectExtent l="0" t="0" r="2540" b="0"/>
            <wp:docPr id="112310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10414" name=""/>
                    <pic:cNvPicPr/>
                  </pic:nvPicPr>
                  <pic:blipFill>
                    <a:blip r:embed="rId13"/>
                    <a:stretch>
                      <a:fillRect/>
                    </a:stretch>
                  </pic:blipFill>
                  <pic:spPr>
                    <a:xfrm>
                      <a:off x="0" y="0"/>
                      <a:ext cx="5731510" cy="2313940"/>
                    </a:xfrm>
                    <a:prstGeom prst="rect">
                      <a:avLst/>
                    </a:prstGeom>
                  </pic:spPr>
                </pic:pic>
              </a:graphicData>
            </a:graphic>
          </wp:inline>
        </w:drawing>
      </w:r>
    </w:p>
    <w:p w14:paraId="3448C320" w14:textId="76A9BBF3" w:rsidR="00162C4E" w:rsidRPr="00E9752E" w:rsidRDefault="000161BC"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An independent samples t-test was conducted to compare </w:t>
      </w:r>
      <w:r w:rsidR="004E7021" w:rsidRPr="00E9752E">
        <w:rPr>
          <w:rFonts w:ascii="Times New Roman" w:hAnsi="Times New Roman" w:cs="Times New Roman"/>
          <w:sz w:val="24"/>
          <w:szCs w:val="24"/>
        </w:rPr>
        <w:t>overall knowledge scores between coaches</w:t>
      </w:r>
      <w:r w:rsidR="00446C84">
        <w:rPr>
          <w:rFonts w:ascii="Times New Roman" w:hAnsi="Times New Roman" w:cs="Times New Roman"/>
          <w:sz w:val="24"/>
          <w:szCs w:val="24"/>
        </w:rPr>
        <w:t xml:space="preserve"> and PE teachers</w:t>
      </w:r>
      <w:r w:rsidR="004E7021" w:rsidRPr="00E9752E">
        <w:rPr>
          <w:rFonts w:ascii="Times New Roman" w:hAnsi="Times New Roman" w:cs="Times New Roman"/>
          <w:sz w:val="24"/>
          <w:szCs w:val="24"/>
        </w:rPr>
        <w:t>.</w:t>
      </w:r>
      <w:r w:rsidR="00743849" w:rsidRPr="00E9752E">
        <w:rPr>
          <w:rFonts w:ascii="Times New Roman" w:hAnsi="Times New Roman" w:cs="Times New Roman"/>
          <w:sz w:val="24"/>
          <w:szCs w:val="24"/>
        </w:rPr>
        <w:t xml:space="preserve"> There was no significant difference in scores for </w:t>
      </w:r>
      <w:r w:rsidR="00A30B5C">
        <w:rPr>
          <w:rFonts w:ascii="Times New Roman" w:hAnsi="Times New Roman" w:cs="Times New Roman"/>
          <w:sz w:val="24"/>
          <w:szCs w:val="24"/>
        </w:rPr>
        <w:t xml:space="preserve">PE </w:t>
      </w:r>
      <w:r w:rsidR="00743849" w:rsidRPr="00E9752E">
        <w:rPr>
          <w:rFonts w:ascii="Times New Roman" w:hAnsi="Times New Roman" w:cs="Times New Roman"/>
          <w:sz w:val="24"/>
          <w:szCs w:val="24"/>
        </w:rPr>
        <w:t>teachers (</w:t>
      </w:r>
      <w:r w:rsidR="00A535D2" w:rsidRPr="00E9752E">
        <w:rPr>
          <w:rFonts w:ascii="Times New Roman" w:hAnsi="Times New Roman" w:cs="Times New Roman"/>
          <w:sz w:val="24"/>
          <w:szCs w:val="24"/>
        </w:rPr>
        <w:t>M=11, SD=4.601,) and coaches (</w:t>
      </w:r>
      <w:r w:rsidR="00A72D5A" w:rsidRPr="00E9752E">
        <w:rPr>
          <w:rFonts w:ascii="Times New Roman" w:hAnsi="Times New Roman" w:cs="Times New Roman"/>
          <w:sz w:val="24"/>
          <w:szCs w:val="24"/>
        </w:rPr>
        <w:t>M=9.67, SD=4.418</w:t>
      </w:r>
      <w:r w:rsidR="00231F85" w:rsidRPr="00E9752E">
        <w:rPr>
          <w:rFonts w:ascii="Times New Roman" w:hAnsi="Times New Roman" w:cs="Times New Roman"/>
          <w:sz w:val="24"/>
          <w:szCs w:val="24"/>
        </w:rPr>
        <w:t>); t23=</w:t>
      </w:r>
      <w:r w:rsidR="00FA2468" w:rsidRPr="00E9752E">
        <w:rPr>
          <w:rFonts w:ascii="Times New Roman" w:hAnsi="Times New Roman" w:cs="Times New Roman"/>
          <w:sz w:val="24"/>
          <w:szCs w:val="24"/>
        </w:rPr>
        <w:t xml:space="preserve">.738, p= .958. </w:t>
      </w:r>
    </w:p>
    <w:p w14:paraId="5ECC1CB4" w14:textId="4379013D" w:rsidR="00444204" w:rsidRPr="00E9752E" w:rsidRDefault="00A005D9"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The highest possible knowledge score for the questionnaire was 19. </w:t>
      </w:r>
      <w:r w:rsidR="004E36C0" w:rsidRPr="00E9752E">
        <w:rPr>
          <w:rFonts w:ascii="Times New Roman" w:hAnsi="Times New Roman" w:cs="Times New Roman"/>
          <w:sz w:val="24"/>
          <w:szCs w:val="24"/>
        </w:rPr>
        <w:t>The (M</w:t>
      </w:r>
      <w:r w:rsidR="00851929" w:rsidRPr="00E9752E">
        <w:rPr>
          <w:rFonts w:ascii="Times New Roman" w:hAnsi="Times New Roman" w:cs="Times New Roman"/>
          <w:sz w:val="24"/>
          <w:szCs w:val="24"/>
        </w:rPr>
        <w:t>ean</w:t>
      </w:r>
      <w:r w:rsidR="004E36C0" w:rsidRPr="00E9752E">
        <w:rPr>
          <w:rFonts w:ascii="Times New Roman" w:hAnsi="Times New Roman" w:cs="Times New Roman"/>
          <w:sz w:val="24"/>
          <w:szCs w:val="24"/>
        </w:rPr>
        <w:t xml:space="preserve">) score for coaches and </w:t>
      </w:r>
      <w:r w:rsidR="00DB3798">
        <w:rPr>
          <w:rFonts w:ascii="Times New Roman" w:hAnsi="Times New Roman" w:cs="Times New Roman"/>
          <w:sz w:val="24"/>
          <w:szCs w:val="24"/>
        </w:rPr>
        <w:t xml:space="preserve">PE </w:t>
      </w:r>
      <w:r w:rsidR="004E36C0" w:rsidRPr="00E9752E">
        <w:rPr>
          <w:rFonts w:ascii="Times New Roman" w:hAnsi="Times New Roman" w:cs="Times New Roman"/>
          <w:sz w:val="24"/>
          <w:szCs w:val="24"/>
        </w:rPr>
        <w:t>teachers combined was 10.36.</w:t>
      </w:r>
      <w:r w:rsidR="00851929" w:rsidRPr="00E9752E">
        <w:rPr>
          <w:rFonts w:ascii="Times New Roman" w:hAnsi="Times New Roman" w:cs="Times New Roman"/>
          <w:sz w:val="24"/>
          <w:szCs w:val="24"/>
        </w:rPr>
        <w:t xml:space="preserve"> </w:t>
      </w:r>
      <w:r w:rsidR="00AC44B7" w:rsidRPr="00E9752E">
        <w:rPr>
          <w:rFonts w:ascii="Times New Roman" w:hAnsi="Times New Roman" w:cs="Times New Roman"/>
          <w:sz w:val="24"/>
          <w:szCs w:val="24"/>
        </w:rPr>
        <w:t>This equates to just over half of the questions answered correctly (</w:t>
      </w:r>
      <w:r w:rsidR="00C42E07" w:rsidRPr="00E9752E">
        <w:rPr>
          <w:rFonts w:ascii="Times New Roman" w:hAnsi="Times New Roman" w:cs="Times New Roman"/>
          <w:sz w:val="24"/>
          <w:szCs w:val="24"/>
        </w:rPr>
        <w:t>54.</w:t>
      </w:r>
      <w:r w:rsidRPr="00E9752E">
        <w:rPr>
          <w:rFonts w:ascii="Times New Roman" w:hAnsi="Times New Roman" w:cs="Times New Roman"/>
          <w:sz w:val="24"/>
          <w:szCs w:val="24"/>
        </w:rPr>
        <w:t xml:space="preserve">53%). </w:t>
      </w:r>
      <w:r w:rsidR="004E36C0" w:rsidRPr="00E9752E">
        <w:rPr>
          <w:rFonts w:ascii="Times New Roman" w:hAnsi="Times New Roman" w:cs="Times New Roman"/>
          <w:sz w:val="24"/>
          <w:szCs w:val="24"/>
        </w:rPr>
        <w:t xml:space="preserve"> The </w:t>
      </w:r>
      <w:r w:rsidR="006A0C92" w:rsidRPr="00E9752E">
        <w:rPr>
          <w:rFonts w:ascii="Times New Roman" w:hAnsi="Times New Roman" w:cs="Times New Roman"/>
          <w:sz w:val="24"/>
          <w:szCs w:val="24"/>
        </w:rPr>
        <w:t>highest</w:t>
      </w:r>
      <w:r w:rsidR="00F17A02" w:rsidRPr="00E9752E">
        <w:rPr>
          <w:rFonts w:ascii="Times New Roman" w:hAnsi="Times New Roman" w:cs="Times New Roman"/>
          <w:sz w:val="24"/>
          <w:szCs w:val="24"/>
        </w:rPr>
        <w:t xml:space="preserve"> score was 17</w:t>
      </w:r>
      <w:r w:rsidR="006A0C92" w:rsidRPr="00E9752E">
        <w:rPr>
          <w:rFonts w:ascii="Times New Roman" w:hAnsi="Times New Roman" w:cs="Times New Roman"/>
          <w:sz w:val="24"/>
          <w:szCs w:val="24"/>
        </w:rPr>
        <w:t xml:space="preserve">, and the lowest score was 1 showing a range </w:t>
      </w:r>
      <w:r w:rsidR="00851929" w:rsidRPr="00E9752E">
        <w:rPr>
          <w:rFonts w:ascii="Times New Roman" w:hAnsi="Times New Roman" w:cs="Times New Roman"/>
          <w:sz w:val="24"/>
          <w:szCs w:val="24"/>
        </w:rPr>
        <w:t xml:space="preserve">of 16. </w:t>
      </w:r>
    </w:p>
    <w:p w14:paraId="2CCBE69A" w14:textId="0C022AA0" w:rsidR="005719C2" w:rsidRPr="00E9752E" w:rsidRDefault="005719C2"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96% of </w:t>
      </w:r>
      <w:r w:rsidR="00735BAC">
        <w:rPr>
          <w:rFonts w:ascii="Times New Roman" w:hAnsi="Times New Roman" w:cs="Times New Roman"/>
          <w:sz w:val="24"/>
          <w:szCs w:val="24"/>
        </w:rPr>
        <w:t>participants</w:t>
      </w:r>
      <w:r w:rsidRPr="00E9752E">
        <w:rPr>
          <w:rFonts w:ascii="Times New Roman" w:hAnsi="Times New Roman" w:cs="Times New Roman"/>
          <w:sz w:val="24"/>
          <w:szCs w:val="24"/>
        </w:rPr>
        <w:t xml:space="preserve"> stated that they needed an educational resource </w:t>
      </w:r>
      <w:r w:rsidR="009A0B12" w:rsidRPr="00E9752E">
        <w:rPr>
          <w:rFonts w:ascii="Times New Roman" w:hAnsi="Times New Roman" w:cs="Times New Roman"/>
          <w:sz w:val="24"/>
          <w:szCs w:val="24"/>
        </w:rPr>
        <w:t>to</w:t>
      </w:r>
      <w:r w:rsidRPr="00E9752E">
        <w:rPr>
          <w:rFonts w:ascii="Times New Roman" w:hAnsi="Times New Roman" w:cs="Times New Roman"/>
          <w:sz w:val="24"/>
          <w:szCs w:val="24"/>
        </w:rPr>
        <w:t xml:space="preserve"> better their knowledge of RED-S. </w:t>
      </w:r>
      <w:r w:rsidR="007C51DA" w:rsidRPr="00E9752E">
        <w:rPr>
          <w:rFonts w:ascii="Times New Roman" w:hAnsi="Times New Roman" w:cs="Times New Roman"/>
          <w:sz w:val="24"/>
          <w:szCs w:val="24"/>
        </w:rPr>
        <w:t xml:space="preserve"> </w:t>
      </w:r>
      <w:r w:rsidR="00156E53" w:rsidRPr="00E9752E">
        <w:rPr>
          <w:rFonts w:ascii="Times New Roman" w:hAnsi="Times New Roman" w:cs="Times New Roman"/>
          <w:sz w:val="24"/>
          <w:szCs w:val="24"/>
        </w:rPr>
        <w:t xml:space="preserve">16% of </w:t>
      </w:r>
      <w:r w:rsidR="00735BAC">
        <w:rPr>
          <w:rFonts w:ascii="Times New Roman" w:hAnsi="Times New Roman" w:cs="Times New Roman"/>
          <w:sz w:val="24"/>
          <w:szCs w:val="24"/>
        </w:rPr>
        <w:t>participants</w:t>
      </w:r>
      <w:r w:rsidR="00156E53" w:rsidRPr="00E9752E">
        <w:rPr>
          <w:rFonts w:ascii="Times New Roman" w:hAnsi="Times New Roman" w:cs="Times New Roman"/>
          <w:sz w:val="24"/>
          <w:szCs w:val="24"/>
        </w:rPr>
        <w:t xml:space="preserve"> said they would prefer an app based educational resource, </w:t>
      </w:r>
      <w:r w:rsidR="00495986" w:rsidRPr="00E9752E">
        <w:rPr>
          <w:rFonts w:ascii="Times New Roman" w:hAnsi="Times New Roman" w:cs="Times New Roman"/>
          <w:sz w:val="24"/>
          <w:szCs w:val="24"/>
        </w:rPr>
        <w:t xml:space="preserve">32% would prefer a website, 28% would prefer an online course, and </w:t>
      </w:r>
      <w:r w:rsidR="00D33939" w:rsidRPr="00E9752E">
        <w:rPr>
          <w:rFonts w:ascii="Times New Roman" w:hAnsi="Times New Roman" w:cs="Times New Roman"/>
          <w:sz w:val="24"/>
          <w:szCs w:val="24"/>
        </w:rPr>
        <w:t>24% would prefer a booklet/pamphlet.</w:t>
      </w:r>
    </w:p>
    <w:p w14:paraId="2FFAAEB3" w14:textId="180C61D5" w:rsidR="007C51DA" w:rsidRPr="00E9752E" w:rsidRDefault="007C51DA" w:rsidP="001E0B7C">
      <w:pPr>
        <w:spacing w:line="360" w:lineRule="auto"/>
        <w:rPr>
          <w:rFonts w:ascii="Times New Roman" w:hAnsi="Times New Roman" w:cs="Times New Roman"/>
          <w:sz w:val="24"/>
          <w:szCs w:val="24"/>
        </w:rPr>
      </w:pPr>
    </w:p>
    <w:p w14:paraId="6D45865C" w14:textId="2E11E778" w:rsidR="007C51DA" w:rsidRPr="00E9752E" w:rsidRDefault="007C51DA" w:rsidP="001E0B7C">
      <w:pPr>
        <w:spacing w:line="360" w:lineRule="auto"/>
        <w:rPr>
          <w:rFonts w:ascii="Times New Roman" w:hAnsi="Times New Roman" w:cs="Times New Roman"/>
          <w:sz w:val="24"/>
          <w:szCs w:val="24"/>
        </w:rPr>
      </w:pPr>
      <w:r w:rsidRPr="00E9752E">
        <w:rPr>
          <w:rFonts w:ascii="Times New Roman" w:hAnsi="Times New Roman" w:cs="Times New Roman"/>
          <w:noProof/>
          <w:sz w:val="24"/>
          <w:szCs w:val="24"/>
        </w:rPr>
        <w:drawing>
          <wp:anchor distT="0" distB="0" distL="114300" distR="114300" simplePos="0" relativeHeight="251453952" behindDoc="1" locked="0" layoutInCell="1" allowOverlap="1" wp14:anchorId="14BAB877" wp14:editId="5D01F94F">
            <wp:simplePos x="0" y="0"/>
            <wp:positionH relativeFrom="margin">
              <wp:align>left</wp:align>
            </wp:positionH>
            <wp:positionV relativeFrom="paragraph">
              <wp:posOffset>10160</wp:posOffset>
            </wp:positionV>
            <wp:extent cx="4639310" cy="1565910"/>
            <wp:effectExtent l="0" t="0" r="8890" b="0"/>
            <wp:wrapTight wrapText="bothSides">
              <wp:wrapPolygon edited="0">
                <wp:start x="0" y="0"/>
                <wp:lineTo x="0" y="21285"/>
                <wp:lineTo x="21553" y="21285"/>
                <wp:lineTo x="21553" y="0"/>
                <wp:lineTo x="0" y="0"/>
              </wp:wrapPolygon>
            </wp:wrapTight>
            <wp:docPr id="1530820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20883" name=""/>
                    <pic:cNvPicPr/>
                  </pic:nvPicPr>
                  <pic:blipFill>
                    <a:blip r:embed="rId14">
                      <a:extLst>
                        <a:ext uri="{28A0092B-C50C-407E-A947-70E740481C1C}">
                          <a14:useLocalDpi xmlns:a14="http://schemas.microsoft.com/office/drawing/2010/main" val="0"/>
                        </a:ext>
                      </a:extLst>
                    </a:blip>
                    <a:stretch>
                      <a:fillRect/>
                    </a:stretch>
                  </pic:blipFill>
                  <pic:spPr>
                    <a:xfrm>
                      <a:off x="0" y="0"/>
                      <a:ext cx="4639310" cy="1565910"/>
                    </a:xfrm>
                    <a:prstGeom prst="rect">
                      <a:avLst/>
                    </a:prstGeom>
                  </pic:spPr>
                </pic:pic>
              </a:graphicData>
            </a:graphic>
            <wp14:sizeRelH relativeFrom="margin">
              <wp14:pctWidth>0</wp14:pctWidth>
            </wp14:sizeRelH>
            <wp14:sizeRelV relativeFrom="margin">
              <wp14:pctHeight>0</wp14:pctHeight>
            </wp14:sizeRelV>
          </wp:anchor>
        </w:drawing>
      </w:r>
    </w:p>
    <w:p w14:paraId="12C5E9E4" w14:textId="1CA2300B" w:rsidR="005549BC" w:rsidRPr="00E9752E" w:rsidRDefault="005549BC" w:rsidP="001E0B7C">
      <w:pPr>
        <w:spacing w:line="360" w:lineRule="auto"/>
        <w:rPr>
          <w:rFonts w:ascii="Times New Roman" w:hAnsi="Times New Roman" w:cs="Times New Roman"/>
          <w:sz w:val="24"/>
          <w:szCs w:val="24"/>
        </w:rPr>
      </w:pPr>
    </w:p>
    <w:p w14:paraId="0233BB43" w14:textId="5D4A20AC" w:rsidR="00380AB0" w:rsidRPr="00E9752E" w:rsidRDefault="00380AB0" w:rsidP="001E0B7C">
      <w:pPr>
        <w:spacing w:line="360" w:lineRule="auto"/>
        <w:rPr>
          <w:rFonts w:ascii="Times New Roman" w:hAnsi="Times New Roman" w:cs="Times New Roman"/>
          <w:sz w:val="24"/>
          <w:szCs w:val="24"/>
        </w:rPr>
      </w:pPr>
    </w:p>
    <w:p w14:paraId="658A12F9" w14:textId="77777777" w:rsidR="00E63AE6" w:rsidRPr="00E9752E" w:rsidRDefault="00E63AE6" w:rsidP="001E0B7C">
      <w:pPr>
        <w:spacing w:line="360" w:lineRule="auto"/>
        <w:rPr>
          <w:rFonts w:ascii="Times New Roman" w:hAnsi="Times New Roman" w:cs="Times New Roman"/>
          <w:sz w:val="24"/>
          <w:szCs w:val="24"/>
        </w:rPr>
      </w:pPr>
    </w:p>
    <w:p w14:paraId="5A868647" w14:textId="77777777" w:rsidR="005549BC" w:rsidRPr="00E9752E" w:rsidRDefault="005549BC" w:rsidP="001E0B7C">
      <w:pPr>
        <w:spacing w:line="360" w:lineRule="auto"/>
        <w:rPr>
          <w:rFonts w:ascii="Times New Roman" w:hAnsi="Times New Roman" w:cs="Times New Roman"/>
          <w:sz w:val="24"/>
          <w:szCs w:val="24"/>
        </w:rPr>
      </w:pPr>
    </w:p>
    <w:p w14:paraId="519A0B8D" w14:textId="77777777" w:rsidR="005549BC" w:rsidRPr="00E9752E" w:rsidRDefault="005549BC" w:rsidP="001E0B7C">
      <w:pPr>
        <w:spacing w:line="360" w:lineRule="auto"/>
        <w:rPr>
          <w:rFonts w:ascii="Times New Roman" w:hAnsi="Times New Roman" w:cs="Times New Roman"/>
          <w:sz w:val="24"/>
          <w:szCs w:val="24"/>
        </w:rPr>
      </w:pPr>
    </w:p>
    <w:p w14:paraId="056CEA73" w14:textId="19E91291" w:rsidR="005549BC" w:rsidRPr="00E9752E" w:rsidRDefault="002D19E0"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40% of </w:t>
      </w:r>
      <w:r w:rsidR="00735BAC">
        <w:rPr>
          <w:rFonts w:ascii="Times New Roman" w:hAnsi="Times New Roman" w:cs="Times New Roman"/>
          <w:sz w:val="24"/>
          <w:szCs w:val="24"/>
        </w:rPr>
        <w:t>participants</w:t>
      </w:r>
      <w:r w:rsidRPr="00E9752E">
        <w:rPr>
          <w:rFonts w:ascii="Times New Roman" w:hAnsi="Times New Roman" w:cs="Times New Roman"/>
          <w:sz w:val="24"/>
          <w:szCs w:val="24"/>
        </w:rPr>
        <w:t xml:space="preserve"> answered correctly to </w:t>
      </w:r>
      <w:r w:rsidR="00A05ABF" w:rsidRPr="00E9752E">
        <w:rPr>
          <w:rFonts w:ascii="Times New Roman" w:hAnsi="Times New Roman" w:cs="Times New Roman"/>
          <w:sz w:val="24"/>
          <w:szCs w:val="24"/>
        </w:rPr>
        <w:t xml:space="preserve">it not being normal for female athletes to miss their periods. However, </w:t>
      </w:r>
      <w:r w:rsidR="00633174" w:rsidRPr="00E9752E">
        <w:rPr>
          <w:rFonts w:ascii="Times New Roman" w:hAnsi="Times New Roman" w:cs="Times New Roman"/>
          <w:sz w:val="24"/>
          <w:szCs w:val="24"/>
        </w:rPr>
        <w:t xml:space="preserve">the remaining 60% were either unsure, or thought it was normal. Further to this, </w:t>
      </w:r>
      <w:r w:rsidR="002512FE" w:rsidRPr="00E9752E">
        <w:rPr>
          <w:rFonts w:ascii="Times New Roman" w:hAnsi="Times New Roman" w:cs="Times New Roman"/>
          <w:sz w:val="24"/>
          <w:szCs w:val="24"/>
        </w:rPr>
        <w:t xml:space="preserve">60% of </w:t>
      </w:r>
      <w:r w:rsidR="00735BAC">
        <w:rPr>
          <w:rFonts w:ascii="Times New Roman" w:hAnsi="Times New Roman" w:cs="Times New Roman"/>
          <w:sz w:val="24"/>
          <w:szCs w:val="24"/>
        </w:rPr>
        <w:t>participants</w:t>
      </w:r>
      <w:r w:rsidR="002512FE" w:rsidRPr="00E9752E">
        <w:rPr>
          <w:rFonts w:ascii="Times New Roman" w:hAnsi="Times New Roman" w:cs="Times New Roman"/>
          <w:sz w:val="24"/>
          <w:szCs w:val="24"/>
        </w:rPr>
        <w:t xml:space="preserve"> </w:t>
      </w:r>
      <w:r w:rsidR="000C5992" w:rsidRPr="00E9752E">
        <w:rPr>
          <w:rFonts w:ascii="Times New Roman" w:hAnsi="Times New Roman" w:cs="Times New Roman"/>
          <w:sz w:val="24"/>
          <w:szCs w:val="24"/>
        </w:rPr>
        <w:t>answered correctly</w:t>
      </w:r>
      <w:r w:rsidR="002512FE" w:rsidRPr="00E9752E">
        <w:rPr>
          <w:rFonts w:ascii="Times New Roman" w:hAnsi="Times New Roman" w:cs="Times New Roman"/>
          <w:sz w:val="24"/>
          <w:szCs w:val="24"/>
        </w:rPr>
        <w:t xml:space="preserve"> to understanding that not consuming enough energy could result in the absence of periods. </w:t>
      </w:r>
      <w:r w:rsidR="000C5992" w:rsidRPr="00E9752E">
        <w:rPr>
          <w:rFonts w:ascii="Times New Roman" w:hAnsi="Times New Roman" w:cs="Times New Roman"/>
          <w:sz w:val="24"/>
          <w:szCs w:val="24"/>
        </w:rPr>
        <w:t>Whereas</w:t>
      </w:r>
      <w:r w:rsidR="002512FE" w:rsidRPr="00E9752E">
        <w:rPr>
          <w:rFonts w:ascii="Times New Roman" w:hAnsi="Times New Roman" w:cs="Times New Roman"/>
          <w:sz w:val="24"/>
          <w:szCs w:val="24"/>
        </w:rPr>
        <w:t xml:space="preserve"> the remaining </w:t>
      </w:r>
      <w:r w:rsidR="00EB38BC" w:rsidRPr="00E9752E">
        <w:rPr>
          <w:rFonts w:ascii="Times New Roman" w:hAnsi="Times New Roman" w:cs="Times New Roman"/>
          <w:sz w:val="24"/>
          <w:szCs w:val="24"/>
        </w:rPr>
        <w:t xml:space="preserve">40% were not </w:t>
      </w:r>
      <w:r w:rsidR="00633E29" w:rsidRPr="00E9752E">
        <w:rPr>
          <w:rFonts w:ascii="Times New Roman" w:hAnsi="Times New Roman" w:cs="Times New Roman"/>
          <w:sz w:val="24"/>
          <w:szCs w:val="24"/>
        </w:rPr>
        <w:t>sure or</w:t>
      </w:r>
      <w:r w:rsidR="00EB38BC" w:rsidRPr="00E9752E">
        <w:rPr>
          <w:rFonts w:ascii="Times New Roman" w:hAnsi="Times New Roman" w:cs="Times New Roman"/>
          <w:sz w:val="24"/>
          <w:szCs w:val="24"/>
        </w:rPr>
        <w:t xml:space="preserve"> thought it didn’t have an effect. </w:t>
      </w:r>
      <w:r w:rsidR="00633E29" w:rsidRPr="00E9752E">
        <w:rPr>
          <w:rFonts w:ascii="Times New Roman" w:hAnsi="Times New Roman" w:cs="Times New Roman"/>
          <w:sz w:val="24"/>
          <w:szCs w:val="24"/>
        </w:rPr>
        <w:t>When asked if ‘fractures (very small cracks or breaks) occur more often in girls/women who miss their period</w:t>
      </w:r>
      <w:r w:rsidR="00BC47D8" w:rsidRPr="00E9752E">
        <w:rPr>
          <w:rFonts w:ascii="Times New Roman" w:hAnsi="Times New Roman" w:cs="Times New Roman"/>
          <w:sz w:val="24"/>
          <w:szCs w:val="24"/>
        </w:rPr>
        <w:t xml:space="preserve"> than those who don’t</w:t>
      </w:r>
      <w:r w:rsidR="00D2469E">
        <w:rPr>
          <w:rFonts w:ascii="Times New Roman" w:hAnsi="Times New Roman" w:cs="Times New Roman"/>
          <w:sz w:val="24"/>
          <w:szCs w:val="24"/>
        </w:rPr>
        <w:t>’</w:t>
      </w:r>
      <w:r w:rsidR="00BC47D8" w:rsidRPr="00E9752E">
        <w:rPr>
          <w:rFonts w:ascii="Times New Roman" w:hAnsi="Times New Roman" w:cs="Times New Roman"/>
          <w:sz w:val="24"/>
          <w:szCs w:val="24"/>
        </w:rPr>
        <w:t xml:space="preserve">, </w:t>
      </w:r>
      <w:r w:rsidR="007B58DD" w:rsidRPr="00E9752E">
        <w:rPr>
          <w:rFonts w:ascii="Times New Roman" w:hAnsi="Times New Roman" w:cs="Times New Roman"/>
          <w:sz w:val="24"/>
          <w:szCs w:val="24"/>
        </w:rPr>
        <w:t>52% knew that it occurs more often in girls who</w:t>
      </w:r>
      <w:r w:rsidR="002534D0" w:rsidRPr="00E9752E">
        <w:rPr>
          <w:rFonts w:ascii="Times New Roman" w:hAnsi="Times New Roman" w:cs="Times New Roman"/>
          <w:sz w:val="24"/>
          <w:szCs w:val="24"/>
        </w:rPr>
        <w:t xml:space="preserve"> miss their period, whilst 40% were not sure, and the </w:t>
      </w:r>
      <w:r w:rsidR="00236A5E" w:rsidRPr="00E9752E">
        <w:rPr>
          <w:rFonts w:ascii="Times New Roman" w:hAnsi="Times New Roman" w:cs="Times New Roman"/>
          <w:sz w:val="24"/>
          <w:szCs w:val="24"/>
        </w:rPr>
        <w:t>remaining</w:t>
      </w:r>
      <w:r w:rsidR="002534D0" w:rsidRPr="00E9752E">
        <w:rPr>
          <w:rFonts w:ascii="Times New Roman" w:hAnsi="Times New Roman" w:cs="Times New Roman"/>
          <w:sz w:val="24"/>
          <w:szCs w:val="24"/>
        </w:rPr>
        <w:t xml:space="preserve"> 8% </w:t>
      </w:r>
      <w:r w:rsidR="00236A5E" w:rsidRPr="00E9752E">
        <w:rPr>
          <w:rFonts w:ascii="Times New Roman" w:hAnsi="Times New Roman" w:cs="Times New Roman"/>
          <w:sz w:val="24"/>
          <w:szCs w:val="24"/>
        </w:rPr>
        <w:t>thought it was more common in those who d</w:t>
      </w:r>
      <w:r w:rsidR="005D3C4C">
        <w:rPr>
          <w:rFonts w:ascii="Times New Roman" w:hAnsi="Times New Roman" w:cs="Times New Roman"/>
          <w:sz w:val="24"/>
          <w:szCs w:val="24"/>
        </w:rPr>
        <w:t>idn’</w:t>
      </w:r>
      <w:r w:rsidR="00236A5E" w:rsidRPr="00E9752E">
        <w:rPr>
          <w:rFonts w:ascii="Times New Roman" w:hAnsi="Times New Roman" w:cs="Times New Roman"/>
          <w:sz w:val="24"/>
          <w:szCs w:val="24"/>
        </w:rPr>
        <w:t xml:space="preserve">t miss them. </w:t>
      </w:r>
      <w:r w:rsidR="00F33F21" w:rsidRPr="00E9752E">
        <w:rPr>
          <w:rFonts w:ascii="Times New Roman" w:hAnsi="Times New Roman" w:cs="Times New Roman"/>
          <w:sz w:val="24"/>
          <w:szCs w:val="24"/>
        </w:rPr>
        <w:t xml:space="preserve">32% of </w:t>
      </w:r>
      <w:r w:rsidR="00735BAC">
        <w:rPr>
          <w:rFonts w:ascii="Times New Roman" w:hAnsi="Times New Roman" w:cs="Times New Roman"/>
          <w:sz w:val="24"/>
          <w:szCs w:val="24"/>
        </w:rPr>
        <w:t>participants</w:t>
      </w:r>
      <w:r w:rsidR="00F33F21" w:rsidRPr="00E9752E">
        <w:rPr>
          <w:rFonts w:ascii="Times New Roman" w:hAnsi="Times New Roman" w:cs="Times New Roman"/>
          <w:sz w:val="24"/>
          <w:szCs w:val="24"/>
        </w:rPr>
        <w:t xml:space="preserve"> understood that absence of periods was related to developing weaker bones, </w:t>
      </w:r>
      <w:r w:rsidR="005F5AA8" w:rsidRPr="00E9752E">
        <w:rPr>
          <w:rFonts w:ascii="Times New Roman" w:hAnsi="Times New Roman" w:cs="Times New Roman"/>
          <w:sz w:val="24"/>
          <w:szCs w:val="24"/>
        </w:rPr>
        <w:t xml:space="preserve">whilst 60% were not sure and 8% thought </w:t>
      </w:r>
      <w:r w:rsidR="00190640" w:rsidRPr="00E9752E">
        <w:rPr>
          <w:rFonts w:ascii="Times New Roman" w:hAnsi="Times New Roman" w:cs="Times New Roman"/>
          <w:sz w:val="24"/>
          <w:szCs w:val="24"/>
        </w:rPr>
        <w:t xml:space="preserve">it didn’t have any effect. </w:t>
      </w:r>
    </w:p>
    <w:p w14:paraId="5FA2B551" w14:textId="4CA16BA7" w:rsidR="00190640" w:rsidRPr="00E9752E" w:rsidRDefault="00804230"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88%</w:t>
      </w:r>
      <w:r w:rsidR="005D3C4C">
        <w:rPr>
          <w:rFonts w:ascii="Times New Roman" w:hAnsi="Times New Roman" w:cs="Times New Roman"/>
          <w:sz w:val="24"/>
          <w:szCs w:val="24"/>
        </w:rPr>
        <w:t xml:space="preserve"> of participants</w:t>
      </w:r>
      <w:r w:rsidRPr="00E9752E">
        <w:rPr>
          <w:rFonts w:ascii="Times New Roman" w:hAnsi="Times New Roman" w:cs="Times New Roman"/>
          <w:sz w:val="24"/>
          <w:szCs w:val="24"/>
        </w:rPr>
        <w:t xml:space="preserve"> </w:t>
      </w:r>
      <w:r w:rsidR="00190640" w:rsidRPr="00E9752E">
        <w:rPr>
          <w:rFonts w:ascii="Times New Roman" w:hAnsi="Times New Roman" w:cs="Times New Roman"/>
          <w:sz w:val="24"/>
          <w:szCs w:val="24"/>
        </w:rPr>
        <w:t>had a high awareness that</w:t>
      </w:r>
      <w:r w:rsidRPr="00E9752E">
        <w:rPr>
          <w:rFonts w:ascii="Times New Roman" w:hAnsi="Times New Roman" w:cs="Times New Roman"/>
          <w:sz w:val="24"/>
          <w:szCs w:val="24"/>
        </w:rPr>
        <w:t xml:space="preserve"> insufficient energy intake increases the likelihood of infections such as cold and flu. </w:t>
      </w:r>
      <w:r w:rsidR="006E162E" w:rsidRPr="00E9752E">
        <w:rPr>
          <w:rFonts w:ascii="Times New Roman" w:hAnsi="Times New Roman" w:cs="Times New Roman"/>
          <w:sz w:val="24"/>
          <w:szCs w:val="24"/>
        </w:rPr>
        <w:t>A further 84% understood that inadequate energy intake, results in a lack of concentration</w:t>
      </w:r>
      <w:r w:rsidR="00AE6625">
        <w:rPr>
          <w:rFonts w:ascii="Times New Roman" w:hAnsi="Times New Roman" w:cs="Times New Roman"/>
          <w:sz w:val="24"/>
          <w:szCs w:val="24"/>
        </w:rPr>
        <w:t>, a</w:t>
      </w:r>
      <w:r w:rsidR="00A80B16" w:rsidRPr="00E9752E">
        <w:rPr>
          <w:rFonts w:ascii="Times New Roman" w:hAnsi="Times New Roman" w:cs="Times New Roman"/>
          <w:sz w:val="24"/>
          <w:szCs w:val="24"/>
        </w:rPr>
        <w:t xml:space="preserve">nd 64% understood that it affects an </w:t>
      </w:r>
      <w:r w:rsidR="00503EFD" w:rsidRPr="00E9752E">
        <w:rPr>
          <w:rFonts w:ascii="Times New Roman" w:hAnsi="Times New Roman" w:cs="Times New Roman"/>
          <w:sz w:val="24"/>
          <w:szCs w:val="24"/>
        </w:rPr>
        <w:t>individual’s</w:t>
      </w:r>
      <w:r w:rsidR="00A80B16" w:rsidRPr="00E9752E">
        <w:rPr>
          <w:rFonts w:ascii="Times New Roman" w:hAnsi="Times New Roman" w:cs="Times New Roman"/>
          <w:sz w:val="24"/>
          <w:szCs w:val="24"/>
        </w:rPr>
        <w:t xml:space="preserve"> coordination </w:t>
      </w:r>
      <w:r w:rsidR="00404FDB">
        <w:rPr>
          <w:rFonts w:ascii="Times New Roman" w:hAnsi="Times New Roman" w:cs="Times New Roman"/>
          <w:sz w:val="24"/>
          <w:szCs w:val="24"/>
        </w:rPr>
        <w:t>as well</w:t>
      </w:r>
      <w:r w:rsidR="00A80B16" w:rsidRPr="00E9752E">
        <w:rPr>
          <w:rFonts w:ascii="Times New Roman" w:hAnsi="Times New Roman" w:cs="Times New Roman"/>
          <w:sz w:val="24"/>
          <w:szCs w:val="24"/>
        </w:rPr>
        <w:t xml:space="preserve">. </w:t>
      </w:r>
      <w:r w:rsidR="00F51FF0" w:rsidRPr="00E9752E">
        <w:rPr>
          <w:rFonts w:ascii="Times New Roman" w:hAnsi="Times New Roman" w:cs="Times New Roman"/>
          <w:sz w:val="24"/>
          <w:szCs w:val="24"/>
        </w:rPr>
        <w:t>60% of part</w:t>
      </w:r>
      <w:r w:rsidR="00AB1C81" w:rsidRPr="00E9752E">
        <w:rPr>
          <w:rFonts w:ascii="Times New Roman" w:hAnsi="Times New Roman" w:cs="Times New Roman"/>
          <w:sz w:val="24"/>
          <w:szCs w:val="24"/>
        </w:rPr>
        <w:t xml:space="preserve">icipants understood that weight changes are related to </w:t>
      </w:r>
      <w:r w:rsidR="00D904DC" w:rsidRPr="00E9752E">
        <w:rPr>
          <w:rFonts w:ascii="Times New Roman" w:hAnsi="Times New Roman" w:cs="Times New Roman"/>
          <w:sz w:val="24"/>
          <w:szCs w:val="24"/>
        </w:rPr>
        <w:t xml:space="preserve">chronic insufficient energy, and 54% understood that it can </w:t>
      </w:r>
      <w:r w:rsidR="00404FDB">
        <w:rPr>
          <w:rFonts w:ascii="Times New Roman" w:hAnsi="Times New Roman" w:cs="Times New Roman"/>
          <w:sz w:val="24"/>
          <w:szCs w:val="24"/>
        </w:rPr>
        <w:t xml:space="preserve">also </w:t>
      </w:r>
      <w:r w:rsidR="00D904DC" w:rsidRPr="00E9752E">
        <w:rPr>
          <w:rFonts w:ascii="Times New Roman" w:hAnsi="Times New Roman" w:cs="Times New Roman"/>
          <w:sz w:val="24"/>
          <w:szCs w:val="24"/>
        </w:rPr>
        <w:t xml:space="preserve">affect body composition. </w:t>
      </w:r>
      <w:r w:rsidR="008A5E7C" w:rsidRPr="00E9752E">
        <w:rPr>
          <w:rFonts w:ascii="Times New Roman" w:hAnsi="Times New Roman" w:cs="Times New Roman"/>
          <w:sz w:val="24"/>
          <w:szCs w:val="24"/>
        </w:rPr>
        <w:t>68% of participants were aware that increased injuries can stem from insufficient energy intake, however, it is still alarming that 32% of participants were not aware of this.</w:t>
      </w:r>
    </w:p>
    <w:p w14:paraId="1F088DEA" w14:textId="77777777" w:rsidR="00BB2C98" w:rsidRDefault="00BB2C98" w:rsidP="001E0B7C">
      <w:pPr>
        <w:spacing w:line="360" w:lineRule="auto"/>
        <w:rPr>
          <w:rFonts w:ascii="Times New Roman" w:hAnsi="Times New Roman" w:cs="Times New Roman"/>
          <w:sz w:val="24"/>
          <w:szCs w:val="24"/>
          <w:u w:val="single"/>
        </w:rPr>
      </w:pPr>
    </w:p>
    <w:p w14:paraId="7743E2F8" w14:textId="77777777" w:rsidR="00BB2C98" w:rsidRDefault="00BB2C98" w:rsidP="001E0B7C">
      <w:pPr>
        <w:spacing w:line="360" w:lineRule="auto"/>
        <w:rPr>
          <w:rFonts w:ascii="Times New Roman" w:hAnsi="Times New Roman" w:cs="Times New Roman"/>
          <w:sz w:val="24"/>
          <w:szCs w:val="24"/>
          <w:u w:val="single"/>
        </w:rPr>
      </w:pPr>
    </w:p>
    <w:p w14:paraId="4DAB7541" w14:textId="77777777" w:rsidR="00BB2C98" w:rsidRDefault="00BB2C98" w:rsidP="001E0B7C">
      <w:pPr>
        <w:spacing w:line="360" w:lineRule="auto"/>
        <w:rPr>
          <w:rFonts w:ascii="Times New Roman" w:hAnsi="Times New Roman" w:cs="Times New Roman"/>
          <w:sz w:val="24"/>
          <w:szCs w:val="24"/>
          <w:u w:val="single"/>
        </w:rPr>
      </w:pPr>
    </w:p>
    <w:p w14:paraId="290A9F53" w14:textId="77777777" w:rsidR="00BB2C98" w:rsidRDefault="00BB2C98" w:rsidP="001E0B7C">
      <w:pPr>
        <w:spacing w:line="360" w:lineRule="auto"/>
        <w:rPr>
          <w:rFonts w:ascii="Times New Roman" w:hAnsi="Times New Roman" w:cs="Times New Roman"/>
          <w:sz w:val="24"/>
          <w:szCs w:val="24"/>
          <w:u w:val="single"/>
        </w:rPr>
      </w:pPr>
    </w:p>
    <w:p w14:paraId="6517C7C6" w14:textId="77777777" w:rsidR="00BB2C98" w:rsidRDefault="00BB2C98" w:rsidP="001E0B7C">
      <w:pPr>
        <w:spacing w:line="360" w:lineRule="auto"/>
        <w:rPr>
          <w:rFonts w:ascii="Times New Roman" w:hAnsi="Times New Roman" w:cs="Times New Roman"/>
          <w:sz w:val="24"/>
          <w:szCs w:val="24"/>
          <w:u w:val="single"/>
        </w:rPr>
      </w:pPr>
    </w:p>
    <w:p w14:paraId="30D11D27" w14:textId="77777777" w:rsidR="00BB2C98" w:rsidRDefault="00BB2C98" w:rsidP="001E0B7C">
      <w:pPr>
        <w:spacing w:line="360" w:lineRule="auto"/>
        <w:rPr>
          <w:rFonts w:ascii="Times New Roman" w:hAnsi="Times New Roman" w:cs="Times New Roman"/>
          <w:sz w:val="24"/>
          <w:szCs w:val="24"/>
          <w:u w:val="single"/>
        </w:rPr>
      </w:pPr>
    </w:p>
    <w:p w14:paraId="0E9DA744" w14:textId="77777777" w:rsidR="00BB2C98" w:rsidRDefault="00BB2C98" w:rsidP="001E0B7C">
      <w:pPr>
        <w:spacing w:line="360" w:lineRule="auto"/>
        <w:rPr>
          <w:rFonts w:ascii="Times New Roman" w:hAnsi="Times New Roman" w:cs="Times New Roman"/>
          <w:sz w:val="24"/>
          <w:szCs w:val="24"/>
          <w:u w:val="single"/>
        </w:rPr>
      </w:pPr>
    </w:p>
    <w:p w14:paraId="52074A16" w14:textId="77777777" w:rsidR="00BB2C98" w:rsidRDefault="00BB2C98" w:rsidP="001E0B7C">
      <w:pPr>
        <w:spacing w:line="360" w:lineRule="auto"/>
        <w:rPr>
          <w:rFonts w:ascii="Times New Roman" w:hAnsi="Times New Roman" w:cs="Times New Roman"/>
          <w:sz w:val="24"/>
          <w:szCs w:val="24"/>
          <w:u w:val="single"/>
        </w:rPr>
      </w:pPr>
    </w:p>
    <w:p w14:paraId="54D7C891" w14:textId="77777777" w:rsidR="00BB2C98" w:rsidRDefault="00BB2C98" w:rsidP="001E0B7C">
      <w:pPr>
        <w:spacing w:line="360" w:lineRule="auto"/>
        <w:rPr>
          <w:rFonts w:ascii="Times New Roman" w:hAnsi="Times New Roman" w:cs="Times New Roman"/>
          <w:sz w:val="24"/>
          <w:szCs w:val="24"/>
          <w:u w:val="single"/>
        </w:rPr>
      </w:pPr>
    </w:p>
    <w:p w14:paraId="3F2949B1" w14:textId="77777777" w:rsidR="00BB2C98" w:rsidRDefault="00BB2C98" w:rsidP="001E0B7C">
      <w:pPr>
        <w:spacing w:line="360" w:lineRule="auto"/>
        <w:rPr>
          <w:rFonts w:ascii="Times New Roman" w:hAnsi="Times New Roman" w:cs="Times New Roman"/>
          <w:sz w:val="24"/>
          <w:szCs w:val="24"/>
          <w:u w:val="single"/>
        </w:rPr>
      </w:pPr>
    </w:p>
    <w:p w14:paraId="58B8F5B7" w14:textId="77777777" w:rsidR="00BB2C98" w:rsidRDefault="00BB2C98" w:rsidP="001E0B7C">
      <w:pPr>
        <w:spacing w:line="360" w:lineRule="auto"/>
        <w:rPr>
          <w:rFonts w:ascii="Times New Roman" w:hAnsi="Times New Roman" w:cs="Times New Roman"/>
          <w:sz w:val="24"/>
          <w:szCs w:val="24"/>
          <w:u w:val="single"/>
        </w:rPr>
      </w:pPr>
    </w:p>
    <w:p w14:paraId="0A832700" w14:textId="2DFCDD0D" w:rsidR="00784FAE" w:rsidRPr="00E9752E" w:rsidRDefault="00784FAE" w:rsidP="00BB2C98">
      <w:pPr>
        <w:spacing w:line="360" w:lineRule="auto"/>
        <w:jc w:val="center"/>
        <w:rPr>
          <w:rFonts w:ascii="Times New Roman" w:hAnsi="Times New Roman" w:cs="Times New Roman"/>
          <w:sz w:val="24"/>
          <w:szCs w:val="24"/>
          <w:u w:val="single"/>
        </w:rPr>
      </w:pPr>
      <w:r w:rsidRPr="00E9752E">
        <w:rPr>
          <w:rFonts w:ascii="Times New Roman" w:hAnsi="Times New Roman" w:cs="Times New Roman"/>
          <w:sz w:val="24"/>
          <w:szCs w:val="24"/>
          <w:u w:val="single"/>
        </w:rPr>
        <w:t>Discussion</w:t>
      </w:r>
    </w:p>
    <w:p w14:paraId="647BEBF6" w14:textId="0F2E05BD" w:rsidR="00784FAE" w:rsidRPr="00E9752E" w:rsidRDefault="00784FAE" w:rsidP="001E0B7C">
      <w:pPr>
        <w:spacing w:line="360" w:lineRule="auto"/>
        <w:rPr>
          <w:rFonts w:ascii="Times New Roman" w:hAnsi="Times New Roman" w:cs="Times New Roman"/>
          <w:sz w:val="24"/>
          <w:szCs w:val="24"/>
          <w:u w:val="single"/>
        </w:rPr>
      </w:pPr>
      <w:r w:rsidRPr="00E9752E">
        <w:rPr>
          <w:rFonts w:ascii="Times New Roman" w:hAnsi="Times New Roman" w:cs="Times New Roman"/>
          <w:sz w:val="24"/>
          <w:szCs w:val="24"/>
          <w:u w:val="single"/>
        </w:rPr>
        <w:t xml:space="preserve">Key findings and links to literature </w:t>
      </w:r>
    </w:p>
    <w:p w14:paraId="011828B8" w14:textId="164D9DEC" w:rsidR="00784FAE" w:rsidRPr="00E9752E" w:rsidRDefault="00784FAE"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The study aimed to examine the current knowledge of </w:t>
      </w:r>
      <w:r w:rsidR="00EE63B5">
        <w:rPr>
          <w:rFonts w:ascii="Times New Roman" w:hAnsi="Times New Roman" w:cs="Times New Roman"/>
          <w:sz w:val="24"/>
          <w:szCs w:val="24"/>
        </w:rPr>
        <w:t xml:space="preserve">sports coaches and </w:t>
      </w:r>
      <w:r w:rsidR="00A8171B">
        <w:rPr>
          <w:rFonts w:ascii="Times New Roman" w:hAnsi="Times New Roman" w:cs="Times New Roman"/>
          <w:sz w:val="24"/>
          <w:szCs w:val="24"/>
        </w:rPr>
        <w:t>PE</w:t>
      </w:r>
      <w:r w:rsidRPr="00E9752E">
        <w:rPr>
          <w:rFonts w:ascii="Times New Roman" w:hAnsi="Times New Roman" w:cs="Times New Roman"/>
          <w:sz w:val="24"/>
          <w:szCs w:val="24"/>
        </w:rPr>
        <w:t xml:space="preserve"> teachers on the topic of RED-S. It also aimed to address whether coaches/</w:t>
      </w:r>
      <w:r w:rsidR="00EE63B5">
        <w:rPr>
          <w:rFonts w:ascii="Times New Roman" w:hAnsi="Times New Roman" w:cs="Times New Roman"/>
          <w:sz w:val="24"/>
          <w:szCs w:val="24"/>
        </w:rPr>
        <w:t xml:space="preserve">PE </w:t>
      </w:r>
      <w:r w:rsidRPr="00E9752E">
        <w:rPr>
          <w:rFonts w:ascii="Times New Roman" w:hAnsi="Times New Roman" w:cs="Times New Roman"/>
          <w:sz w:val="24"/>
          <w:szCs w:val="24"/>
        </w:rPr>
        <w:t>teachers of specific sports knew more, or less about RED-S than the other. This discussion section will dissect the main findings from the study, compare them to previous literature, examine the strengths and weaknesses of the study, and outline the practical implications with guidance for future research in this field. The findings from this study will guide the development of an educational resource to be made available for coaches/</w:t>
      </w:r>
      <w:r w:rsidR="008910D3">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teachers to utilise. </w:t>
      </w:r>
    </w:p>
    <w:p w14:paraId="16DEC0FC" w14:textId="2B98092E" w:rsidR="00784FAE" w:rsidRPr="00E9752E" w:rsidRDefault="00784FAE"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The findings indicate that the majority of </w:t>
      </w:r>
      <w:r w:rsidR="00735BAC">
        <w:rPr>
          <w:rFonts w:ascii="Times New Roman" w:hAnsi="Times New Roman" w:cs="Times New Roman"/>
          <w:sz w:val="24"/>
          <w:szCs w:val="24"/>
        </w:rPr>
        <w:t>participants</w:t>
      </w:r>
      <w:r w:rsidRPr="00E9752E">
        <w:rPr>
          <w:rFonts w:ascii="Times New Roman" w:hAnsi="Times New Roman" w:cs="Times New Roman"/>
          <w:sz w:val="24"/>
          <w:szCs w:val="24"/>
        </w:rPr>
        <w:t xml:space="preserve"> had a strong lack of knowledge of the definition ‘RED-S’, but also the ‘female athlete triad’, and ‘Low energy availability’. Although this generally could suggest a lack of knowledge of all the terms, it could also </w:t>
      </w:r>
      <w:r w:rsidR="00E315EC">
        <w:rPr>
          <w:rFonts w:ascii="Times New Roman" w:hAnsi="Times New Roman" w:cs="Times New Roman"/>
          <w:sz w:val="24"/>
          <w:szCs w:val="24"/>
        </w:rPr>
        <w:t>highlight</w:t>
      </w:r>
      <w:r w:rsidRPr="00E9752E">
        <w:rPr>
          <w:rFonts w:ascii="Times New Roman" w:hAnsi="Times New Roman" w:cs="Times New Roman"/>
          <w:sz w:val="24"/>
          <w:szCs w:val="24"/>
        </w:rPr>
        <w:t xml:space="preserve"> that the coaches/</w:t>
      </w:r>
      <w:r w:rsidR="008D4816">
        <w:rPr>
          <w:rFonts w:ascii="Times New Roman" w:hAnsi="Times New Roman" w:cs="Times New Roman"/>
          <w:sz w:val="24"/>
          <w:szCs w:val="24"/>
        </w:rPr>
        <w:t xml:space="preserve">PE </w:t>
      </w:r>
      <w:r w:rsidRPr="00E9752E">
        <w:rPr>
          <w:rFonts w:ascii="Times New Roman" w:hAnsi="Times New Roman" w:cs="Times New Roman"/>
          <w:sz w:val="24"/>
          <w:szCs w:val="24"/>
        </w:rPr>
        <w:t>teachers were</w:t>
      </w:r>
      <w:r w:rsidR="008D4816">
        <w:rPr>
          <w:rFonts w:ascii="Times New Roman" w:hAnsi="Times New Roman" w:cs="Times New Roman"/>
          <w:sz w:val="24"/>
          <w:szCs w:val="24"/>
        </w:rPr>
        <w:t xml:space="preserve"> no</w:t>
      </w:r>
      <w:r w:rsidRPr="00E9752E">
        <w:rPr>
          <w:rFonts w:ascii="Times New Roman" w:hAnsi="Times New Roman" w:cs="Times New Roman"/>
          <w:sz w:val="24"/>
          <w:szCs w:val="24"/>
        </w:rPr>
        <w:t xml:space="preserve">t aware of the </w:t>
      </w:r>
      <w:r w:rsidR="00E315EC">
        <w:rPr>
          <w:rFonts w:ascii="Times New Roman" w:hAnsi="Times New Roman" w:cs="Times New Roman"/>
          <w:sz w:val="24"/>
          <w:szCs w:val="24"/>
        </w:rPr>
        <w:t xml:space="preserve">actual </w:t>
      </w:r>
      <w:r w:rsidRPr="00E9752E">
        <w:rPr>
          <w:rFonts w:ascii="Times New Roman" w:hAnsi="Times New Roman" w:cs="Times New Roman"/>
          <w:sz w:val="24"/>
          <w:szCs w:val="24"/>
        </w:rPr>
        <w:t xml:space="preserve">definition of these terms </w:t>
      </w:r>
      <w:r w:rsidR="00E315EC">
        <w:rPr>
          <w:rFonts w:ascii="Times New Roman" w:hAnsi="Times New Roman" w:cs="Times New Roman"/>
          <w:sz w:val="24"/>
          <w:szCs w:val="24"/>
        </w:rPr>
        <w:t>but</w:t>
      </w:r>
      <w:r w:rsidRPr="00E9752E">
        <w:rPr>
          <w:rFonts w:ascii="Times New Roman" w:hAnsi="Times New Roman" w:cs="Times New Roman"/>
          <w:sz w:val="24"/>
          <w:szCs w:val="24"/>
        </w:rPr>
        <w:t xml:space="preserve"> d</w:t>
      </w:r>
      <w:r w:rsidR="00E50C74">
        <w:rPr>
          <w:rFonts w:ascii="Times New Roman" w:hAnsi="Times New Roman" w:cs="Times New Roman"/>
          <w:sz w:val="24"/>
          <w:szCs w:val="24"/>
        </w:rPr>
        <w:t>id</w:t>
      </w:r>
      <w:r w:rsidRPr="00E9752E">
        <w:rPr>
          <w:rFonts w:ascii="Times New Roman" w:hAnsi="Times New Roman" w:cs="Times New Roman"/>
          <w:sz w:val="24"/>
          <w:szCs w:val="24"/>
        </w:rPr>
        <w:t xml:space="preserve"> have some knowledge of the key characteristics of the condition. Further to this, </w:t>
      </w:r>
      <w:r w:rsidR="00735BAC">
        <w:rPr>
          <w:rFonts w:ascii="Times New Roman" w:hAnsi="Times New Roman" w:cs="Times New Roman"/>
          <w:sz w:val="24"/>
          <w:szCs w:val="24"/>
        </w:rPr>
        <w:t>participants</w:t>
      </w:r>
      <w:r w:rsidRPr="00E9752E">
        <w:rPr>
          <w:rFonts w:ascii="Times New Roman" w:hAnsi="Times New Roman" w:cs="Times New Roman"/>
          <w:sz w:val="24"/>
          <w:szCs w:val="24"/>
        </w:rPr>
        <w:t xml:space="preserve"> may have answered</w:t>
      </w:r>
      <w:r w:rsidR="00E50C74">
        <w:rPr>
          <w:rFonts w:ascii="Times New Roman" w:hAnsi="Times New Roman" w:cs="Times New Roman"/>
          <w:sz w:val="24"/>
          <w:szCs w:val="24"/>
        </w:rPr>
        <w:t>,</w:t>
      </w:r>
      <w:r w:rsidRPr="00E9752E">
        <w:rPr>
          <w:rFonts w:ascii="Times New Roman" w:hAnsi="Times New Roman" w:cs="Times New Roman"/>
          <w:sz w:val="24"/>
          <w:szCs w:val="24"/>
        </w:rPr>
        <w:t xml:space="preserve"> ‘yes’ to hearing </w:t>
      </w:r>
      <w:r w:rsidR="00CE7BD7">
        <w:rPr>
          <w:rFonts w:ascii="Times New Roman" w:hAnsi="Times New Roman" w:cs="Times New Roman"/>
          <w:sz w:val="24"/>
          <w:szCs w:val="24"/>
        </w:rPr>
        <w:t>about</w:t>
      </w:r>
      <w:r w:rsidRPr="00E9752E">
        <w:rPr>
          <w:rFonts w:ascii="Times New Roman" w:hAnsi="Times New Roman" w:cs="Times New Roman"/>
          <w:sz w:val="24"/>
          <w:szCs w:val="24"/>
        </w:rPr>
        <w:t xml:space="preserve"> it, but their actual understanding of the condition is incorrect. However, by not understanding or being aware of the definitions, is a clear red flag as this can have a detrimental impact on the key health symptoms of RED-S going unnoticed</w:t>
      </w:r>
      <w:r w:rsidR="00CE7BD7">
        <w:rPr>
          <w:rFonts w:ascii="Times New Roman" w:hAnsi="Times New Roman" w:cs="Times New Roman"/>
          <w:sz w:val="24"/>
          <w:szCs w:val="24"/>
        </w:rPr>
        <w:t xml:space="preserve"> </w:t>
      </w:r>
      <w:r w:rsidRPr="00E9752E">
        <w:rPr>
          <w:rFonts w:ascii="Times New Roman" w:hAnsi="Times New Roman" w:cs="Times New Roman"/>
          <w:sz w:val="24"/>
          <w:szCs w:val="24"/>
        </w:rPr>
        <w:t xml:space="preserve">and unaddressed under these coaches and teachers’ supervision. This therefore </w:t>
      </w:r>
      <w:r w:rsidR="006A7786">
        <w:rPr>
          <w:rFonts w:ascii="Times New Roman" w:hAnsi="Times New Roman" w:cs="Times New Roman"/>
          <w:sz w:val="24"/>
          <w:szCs w:val="24"/>
        </w:rPr>
        <w:t xml:space="preserve">could </w:t>
      </w:r>
      <w:r w:rsidRPr="00E9752E">
        <w:rPr>
          <w:rFonts w:ascii="Times New Roman" w:hAnsi="Times New Roman" w:cs="Times New Roman"/>
          <w:sz w:val="24"/>
          <w:szCs w:val="24"/>
        </w:rPr>
        <w:t>result in them having reduced capacity to protect their athletes/student’s health, which can cause long term consequences like low bone density and chronic fatigue. These findings correlate with a previous study by (Gummowitz., 2024) which found that secondary school athletic trainers lacked knowledge of LEA, RED-S and the female athlete triad too. However, the study highlighted that there was a growing awareness amongst athletic trainers and therefore differs from this study. A further study which examined super league netball coaches’ knowledge</w:t>
      </w:r>
      <w:r w:rsidR="00B20B88">
        <w:rPr>
          <w:rFonts w:ascii="Times New Roman" w:hAnsi="Times New Roman" w:cs="Times New Roman"/>
          <w:sz w:val="24"/>
          <w:szCs w:val="24"/>
        </w:rPr>
        <w:t>,</w:t>
      </w:r>
      <w:r w:rsidRPr="00E9752E">
        <w:rPr>
          <w:rFonts w:ascii="Times New Roman" w:hAnsi="Times New Roman" w:cs="Times New Roman"/>
          <w:sz w:val="24"/>
          <w:szCs w:val="24"/>
        </w:rPr>
        <w:t xml:space="preserve"> found </w:t>
      </w:r>
      <w:r w:rsidR="00B20B88">
        <w:rPr>
          <w:rFonts w:ascii="Times New Roman" w:hAnsi="Times New Roman" w:cs="Times New Roman"/>
          <w:sz w:val="24"/>
          <w:szCs w:val="24"/>
        </w:rPr>
        <w:t xml:space="preserve">that </w:t>
      </w:r>
      <w:r w:rsidRPr="00E9752E">
        <w:rPr>
          <w:rFonts w:ascii="Times New Roman" w:hAnsi="Times New Roman" w:cs="Times New Roman"/>
          <w:sz w:val="24"/>
          <w:szCs w:val="24"/>
        </w:rPr>
        <w:t xml:space="preserve">they had a significant lack of knowledge of the effects of RED-S (O’donnel.,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2023). Most of the participants could vaguely link it to fuelling issues and energy imbalance but struggled to define the term. However, it should be noted that this study was </w:t>
      </w:r>
      <w:r w:rsidR="00CE591B">
        <w:rPr>
          <w:rFonts w:ascii="Times New Roman" w:hAnsi="Times New Roman" w:cs="Times New Roman"/>
          <w:sz w:val="24"/>
          <w:szCs w:val="24"/>
        </w:rPr>
        <w:t xml:space="preserve">conducted </w:t>
      </w:r>
      <w:r w:rsidRPr="00E9752E">
        <w:rPr>
          <w:rFonts w:ascii="Times New Roman" w:hAnsi="Times New Roman" w:cs="Times New Roman"/>
          <w:sz w:val="24"/>
          <w:szCs w:val="24"/>
        </w:rPr>
        <w:t xml:space="preserve">on elite netball coaches, and therefore their exposure to resources surrounding RED-S may be different to the </w:t>
      </w:r>
      <w:r w:rsidR="00475460">
        <w:rPr>
          <w:rFonts w:ascii="Times New Roman" w:hAnsi="Times New Roman" w:cs="Times New Roman"/>
          <w:sz w:val="24"/>
          <w:szCs w:val="24"/>
        </w:rPr>
        <w:t xml:space="preserve">participants </w:t>
      </w:r>
      <w:r w:rsidRPr="00E9752E">
        <w:rPr>
          <w:rFonts w:ascii="Times New Roman" w:hAnsi="Times New Roman" w:cs="Times New Roman"/>
          <w:sz w:val="24"/>
          <w:szCs w:val="24"/>
        </w:rPr>
        <w:t xml:space="preserve">in this study who were just </w:t>
      </w:r>
      <w:r w:rsidR="00475460" w:rsidRPr="00E9752E">
        <w:rPr>
          <w:rFonts w:ascii="Times New Roman" w:hAnsi="Times New Roman" w:cs="Times New Roman"/>
          <w:sz w:val="24"/>
          <w:szCs w:val="24"/>
        </w:rPr>
        <w:t xml:space="preserve">coaches and </w:t>
      </w:r>
      <w:r w:rsidR="00475460">
        <w:rPr>
          <w:rFonts w:ascii="Times New Roman" w:hAnsi="Times New Roman" w:cs="Times New Roman"/>
          <w:sz w:val="24"/>
          <w:szCs w:val="24"/>
        </w:rPr>
        <w:t xml:space="preserve">PE </w:t>
      </w:r>
      <w:r w:rsidR="00475460" w:rsidRPr="00E9752E">
        <w:rPr>
          <w:rFonts w:ascii="Times New Roman" w:hAnsi="Times New Roman" w:cs="Times New Roman"/>
          <w:sz w:val="24"/>
          <w:szCs w:val="24"/>
        </w:rPr>
        <w:t xml:space="preserve">teachers </w:t>
      </w:r>
      <w:r w:rsidRPr="00E9752E">
        <w:rPr>
          <w:rFonts w:ascii="Times New Roman" w:hAnsi="Times New Roman" w:cs="Times New Roman"/>
          <w:sz w:val="24"/>
          <w:szCs w:val="24"/>
        </w:rPr>
        <w:t>of recreational athletes/students.</w:t>
      </w:r>
    </w:p>
    <w:p w14:paraId="7A9E487B" w14:textId="1EC19755" w:rsidR="00784FAE" w:rsidRPr="00E9752E" w:rsidRDefault="00784FAE"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lastRenderedPageBreak/>
        <w:t xml:space="preserve">Another of the major findings from this study was that there was no significant difference between the knowledge of </w:t>
      </w:r>
      <w:r w:rsidR="00BC2E4E">
        <w:rPr>
          <w:rFonts w:ascii="Times New Roman" w:hAnsi="Times New Roman" w:cs="Times New Roman"/>
          <w:sz w:val="24"/>
          <w:szCs w:val="24"/>
        </w:rPr>
        <w:t xml:space="preserve">coaches and </w:t>
      </w:r>
      <w:r w:rsidRPr="00E9752E">
        <w:rPr>
          <w:rFonts w:ascii="Times New Roman" w:hAnsi="Times New Roman" w:cs="Times New Roman"/>
          <w:sz w:val="24"/>
          <w:szCs w:val="24"/>
        </w:rPr>
        <w:t xml:space="preserve">PE teachers. It was hypothesized that coaches would have a greater awareness of RED-S, yet this finding was not found. This suggests that there are minimal differences between the level of education given to coaches and </w:t>
      </w:r>
      <w:r w:rsidR="006F28AF">
        <w:rPr>
          <w:rFonts w:ascii="Times New Roman" w:hAnsi="Times New Roman" w:cs="Times New Roman"/>
          <w:sz w:val="24"/>
          <w:szCs w:val="24"/>
        </w:rPr>
        <w:t xml:space="preserve">PE </w:t>
      </w:r>
      <w:r w:rsidRPr="00E9752E">
        <w:rPr>
          <w:rFonts w:ascii="Times New Roman" w:hAnsi="Times New Roman" w:cs="Times New Roman"/>
          <w:sz w:val="24"/>
          <w:szCs w:val="24"/>
        </w:rPr>
        <w:t>teachers during their different coach/teacher training</w:t>
      </w:r>
      <w:r w:rsidR="006F28AF">
        <w:rPr>
          <w:rFonts w:ascii="Times New Roman" w:hAnsi="Times New Roman" w:cs="Times New Roman"/>
          <w:sz w:val="24"/>
          <w:szCs w:val="24"/>
        </w:rPr>
        <w:t xml:space="preserve"> programmes</w:t>
      </w:r>
      <w:r w:rsidRPr="00E9752E">
        <w:rPr>
          <w:rFonts w:ascii="Times New Roman" w:hAnsi="Times New Roman" w:cs="Times New Roman"/>
          <w:sz w:val="24"/>
          <w:szCs w:val="24"/>
        </w:rPr>
        <w:t xml:space="preserve">. This extends </w:t>
      </w:r>
      <w:r w:rsidR="00C3060F">
        <w:rPr>
          <w:rFonts w:ascii="Times New Roman" w:hAnsi="Times New Roman" w:cs="Times New Roman"/>
          <w:sz w:val="24"/>
          <w:szCs w:val="24"/>
        </w:rPr>
        <w:t xml:space="preserve">to </w:t>
      </w:r>
      <w:r w:rsidRPr="00E9752E">
        <w:rPr>
          <w:rFonts w:ascii="Times New Roman" w:hAnsi="Times New Roman" w:cs="Times New Roman"/>
          <w:sz w:val="24"/>
          <w:szCs w:val="24"/>
        </w:rPr>
        <w:t xml:space="preserve">current studies which have shown that </w:t>
      </w:r>
      <w:r w:rsidR="00C3060F">
        <w:rPr>
          <w:rFonts w:ascii="Times New Roman" w:hAnsi="Times New Roman" w:cs="Times New Roman"/>
          <w:sz w:val="24"/>
          <w:szCs w:val="24"/>
        </w:rPr>
        <w:t xml:space="preserve">coaches and PE </w:t>
      </w:r>
      <w:r w:rsidRPr="00E9752E">
        <w:rPr>
          <w:rFonts w:ascii="Times New Roman" w:hAnsi="Times New Roman" w:cs="Times New Roman"/>
          <w:sz w:val="24"/>
          <w:szCs w:val="24"/>
        </w:rPr>
        <w:t xml:space="preserve">teachers have a lack of knowledge of RED-S (O’Donnell.,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2023). This finding could be explained by the relatively small sample size this study </w:t>
      </w:r>
      <w:r w:rsidR="00196445">
        <w:rPr>
          <w:rFonts w:ascii="Times New Roman" w:hAnsi="Times New Roman" w:cs="Times New Roman"/>
          <w:sz w:val="24"/>
          <w:szCs w:val="24"/>
        </w:rPr>
        <w:t>consisted of</w:t>
      </w:r>
      <w:r w:rsidRPr="00E9752E">
        <w:rPr>
          <w:rFonts w:ascii="Times New Roman" w:hAnsi="Times New Roman" w:cs="Times New Roman"/>
          <w:sz w:val="24"/>
          <w:szCs w:val="24"/>
        </w:rPr>
        <w:t xml:space="preserve"> and therefore may not have been large enough to see a </w:t>
      </w:r>
      <w:r w:rsidR="00196445">
        <w:rPr>
          <w:rFonts w:ascii="Times New Roman" w:hAnsi="Times New Roman" w:cs="Times New Roman"/>
          <w:sz w:val="24"/>
          <w:szCs w:val="24"/>
        </w:rPr>
        <w:t xml:space="preserve">significant </w:t>
      </w:r>
      <w:r w:rsidRPr="00E9752E">
        <w:rPr>
          <w:rFonts w:ascii="Times New Roman" w:hAnsi="Times New Roman" w:cs="Times New Roman"/>
          <w:sz w:val="24"/>
          <w:szCs w:val="24"/>
        </w:rPr>
        <w:t xml:space="preserve">difference in </w:t>
      </w:r>
      <w:r w:rsidR="00196445">
        <w:rPr>
          <w:rFonts w:ascii="Times New Roman" w:hAnsi="Times New Roman" w:cs="Times New Roman"/>
          <w:sz w:val="24"/>
          <w:szCs w:val="24"/>
        </w:rPr>
        <w:t xml:space="preserve">the </w:t>
      </w:r>
      <w:r w:rsidRPr="00E9752E">
        <w:rPr>
          <w:rFonts w:ascii="Times New Roman" w:hAnsi="Times New Roman" w:cs="Times New Roman"/>
          <w:sz w:val="24"/>
          <w:szCs w:val="24"/>
        </w:rPr>
        <w:t>results.  This finding suggest</w:t>
      </w:r>
      <w:r w:rsidR="001254CF">
        <w:rPr>
          <w:rFonts w:ascii="Times New Roman" w:hAnsi="Times New Roman" w:cs="Times New Roman"/>
          <w:sz w:val="24"/>
          <w:szCs w:val="24"/>
        </w:rPr>
        <w:t>s</w:t>
      </w:r>
      <w:r w:rsidRPr="00E9752E">
        <w:rPr>
          <w:rFonts w:ascii="Times New Roman" w:hAnsi="Times New Roman" w:cs="Times New Roman"/>
          <w:sz w:val="24"/>
          <w:szCs w:val="24"/>
        </w:rPr>
        <w:t xml:space="preserve"> that current </w:t>
      </w:r>
      <w:r w:rsidR="001254CF">
        <w:rPr>
          <w:rFonts w:ascii="Times New Roman" w:hAnsi="Times New Roman" w:cs="Times New Roman"/>
          <w:sz w:val="24"/>
          <w:szCs w:val="24"/>
        </w:rPr>
        <w:t xml:space="preserve">coach/PE </w:t>
      </w:r>
      <w:r w:rsidRPr="00E9752E">
        <w:rPr>
          <w:rFonts w:ascii="Times New Roman" w:hAnsi="Times New Roman" w:cs="Times New Roman"/>
          <w:sz w:val="24"/>
          <w:szCs w:val="24"/>
        </w:rPr>
        <w:t xml:space="preserve">teacher training programmes are both similar and possibly both lack education surrounding these issues as the knowledge level </w:t>
      </w:r>
      <w:r w:rsidR="00BB3EF2">
        <w:rPr>
          <w:rFonts w:ascii="Times New Roman" w:hAnsi="Times New Roman" w:cs="Times New Roman"/>
          <w:sz w:val="24"/>
          <w:szCs w:val="24"/>
        </w:rPr>
        <w:t>in</w:t>
      </w:r>
      <w:r w:rsidRPr="00E9752E">
        <w:rPr>
          <w:rFonts w:ascii="Times New Roman" w:hAnsi="Times New Roman" w:cs="Times New Roman"/>
          <w:sz w:val="24"/>
          <w:szCs w:val="24"/>
        </w:rPr>
        <w:t xml:space="preserve"> both grou</w:t>
      </w:r>
      <w:r w:rsidR="00BB3EF2">
        <w:rPr>
          <w:rFonts w:ascii="Times New Roman" w:hAnsi="Times New Roman" w:cs="Times New Roman"/>
          <w:sz w:val="24"/>
          <w:szCs w:val="24"/>
        </w:rPr>
        <w:t>p types was</w:t>
      </w:r>
      <w:r w:rsidRPr="00E9752E">
        <w:rPr>
          <w:rFonts w:ascii="Times New Roman" w:hAnsi="Times New Roman" w:cs="Times New Roman"/>
          <w:sz w:val="24"/>
          <w:szCs w:val="24"/>
        </w:rPr>
        <w:t xml:space="preserve"> relatively low. This finding can also suggest that neither a </w:t>
      </w:r>
      <w:r w:rsidR="00935320">
        <w:rPr>
          <w:rFonts w:ascii="Times New Roman" w:hAnsi="Times New Roman" w:cs="Times New Roman"/>
          <w:sz w:val="24"/>
          <w:szCs w:val="24"/>
        </w:rPr>
        <w:t xml:space="preserve">coach </w:t>
      </w:r>
      <w:r w:rsidR="00572E48">
        <w:rPr>
          <w:rFonts w:ascii="Times New Roman" w:hAnsi="Times New Roman" w:cs="Times New Roman"/>
          <w:sz w:val="24"/>
          <w:szCs w:val="24"/>
        </w:rPr>
        <w:t>nor</w:t>
      </w:r>
      <w:r w:rsidR="00935320">
        <w:rPr>
          <w:rFonts w:ascii="Times New Roman" w:hAnsi="Times New Roman" w:cs="Times New Roman"/>
          <w:sz w:val="24"/>
          <w:szCs w:val="24"/>
        </w:rPr>
        <w:t xml:space="preserve"> PE </w:t>
      </w:r>
      <w:r w:rsidRPr="00E9752E">
        <w:rPr>
          <w:rFonts w:ascii="Times New Roman" w:hAnsi="Times New Roman" w:cs="Times New Roman"/>
          <w:sz w:val="24"/>
          <w:szCs w:val="24"/>
        </w:rPr>
        <w:t xml:space="preserve">teacher is more/less knowledgeable than the other. This is strengthened </w:t>
      </w:r>
      <w:r w:rsidR="00935320">
        <w:rPr>
          <w:rFonts w:ascii="Times New Roman" w:hAnsi="Times New Roman" w:cs="Times New Roman"/>
          <w:sz w:val="24"/>
          <w:szCs w:val="24"/>
        </w:rPr>
        <w:t xml:space="preserve">further </w:t>
      </w:r>
      <w:r w:rsidRPr="00E9752E">
        <w:rPr>
          <w:rFonts w:ascii="Times New Roman" w:hAnsi="Times New Roman" w:cs="Times New Roman"/>
          <w:sz w:val="24"/>
          <w:szCs w:val="24"/>
        </w:rPr>
        <w:t xml:space="preserve">by research that states both coaches and </w:t>
      </w:r>
      <w:r w:rsidR="0049268B">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teachers significantly lack knowledge in these areas (Unke., </w:t>
      </w:r>
      <w:r w:rsidR="00572E48" w:rsidRPr="00E9752E">
        <w:rPr>
          <w:rFonts w:ascii="Times New Roman" w:hAnsi="Times New Roman" w:cs="Times New Roman"/>
          <w:sz w:val="24"/>
          <w:szCs w:val="24"/>
        </w:rPr>
        <w:t>2024</w:t>
      </w:r>
      <w:r w:rsidR="00270445">
        <w:rPr>
          <w:rFonts w:ascii="Times New Roman" w:hAnsi="Times New Roman" w:cs="Times New Roman"/>
          <w:sz w:val="24"/>
          <w:szCs w:val="24"/>
        </w:rPr>
        <w:t xml:space="preserve">, </w:t>
      </w:r>
      <w:r w:rsidRPr="00E9752E">
        <w:rPr>
          <w:rFonts w:ascii="Times New Roman" w:hAnsi="Times New Roman" w:cs="Times New Roman"/>
          <w:sz w:val="24"/>
          <w:szCs w:val="24"/>
        </w:rPr>
        <w:t xml:space="preserve">Gummowtiz., 2024). One possible reason for this could be a lack </w:t>
      </w:r>
      <w:r w:rsidR="00CA454A">
        <w:rPr>
          <w:rFonts w:ascii="Times New Roman" w:hAnsi="Times New Roman" w:cs="Times New Roman"/>
          <w:sz w:val="24"/>
          <w:szCs w:val="24"/>
        </w:rPr>
        <w:t>of</w:t>
      </w:r>
      <w:r w:rsidRPr="00E9752E">
        <w:rPr>
          <w:rFonts w:ascii="Times New Roman" w:hAnsi="Times New Roman" w:cs="Times New Roman"/>
          <w:sz w:val="24"/>
          <w:szCs w:val="24"/>
        </w:rPr>
        <w:t xml:space="preserve"> education</w:t>
      </w:r>
      <w:r w:rsidR="00D5647D">
        <w:rPr>
          <w:rFonts w:ascii="Times New Roman" w:hAnsi="Times New Roman" w:cs="Times New Roman"/>
          <w:sz w:val="24"/>
          <w:szCs w:val="24"/>
        </w:rPr>
        <w:t>al content</w:t>
      </w:r>
      <w:r w:rsidRPr="00E9752E">
        <w:rPr>
          <w:rFonts w:ascii="Times New Roman" w:hAnsi="Times New Roman" w:cs="Times New Roman"/>
          <w:sz w:val="24"/>
          <w:szCs w:val="24"/>
        </w:rPr>
        <w:t xml:space="preserve"> surrounding RED-S and LEA, being included in </w:t>
      </w:r>
      <w:r w:rsidR="00A647B7">
        <w:rPr>
          <w:rFonts w:ascii="Times New Roman" w:hAnsi="Times New Roman" w:cs="Times New Roman"/>
          <w:sz w:val="24"/>
          <w:szCs w:val="24"/>
        </w:rPr>
        <w:t xml:space="preserve">coach/PE </w:t>
      </w:r>
      <w:r w:rsidRPr="00E9752E">
        <w:rPr>
          <w:rFonts w:ascii="Times New Roman" w:hAnsi="Times New Roman" w:cs="Times New Roman"/>
          <w:sz w:val="24"/>
          <w:szCs w:val="24"/>
        </w:rPr>
        <w:t>teacher</w:t>
      </w:r>
      <w:r w:rsidR="00A647B7">
        <w:rPr>
          <w:rFonts w:ascii="Times New Roman" w:hAnsi="Times New Roman" w:cs="Times New Roman"/>
          <w:sz w:val="24"/>
          <w:szCs w:val="24"/>
        </w:rPr>
        <w:t>’s</w:t>
      </w:r>
      <w:r w:rsidRPr="00E9752E">
        <w:rPr>
          <w:rFonts w:ascii="Times New Roman" w:hAnsi="Times New Roman" w:cs="Times New Roman"/>
          <w:sz w:val="24"/>
          <w:szCs w:val="24"/>
        </w:rPr>
        <w:t xml:space="preserve"> training</w:t>
      </w:r>
      <w:r w:rsidR="00572E48">
        <w:rPr>
          <w:rFonts w:ascii="Times New Roman" w:hAnsi="Times New Roman" w:cs="Times New Roman"/>
          <w:sz w:val="24"/>
          <w:szCs w:val="24"/>
        </w:rPr>
        <w:t xml:space="preserve"> programmes</w:t>
      </w:r>
      <w:r w:rsidRPr="00E9752E">
        <w:rPr>
          <w:rFonts w:ascii="Times New Roman" w:hAnsi="Times New Roman" w:cs="Times New Roman"/>
          <w:sz w:val="24"/>
          <w:szCs w:val="24"/>
        </w:rPr>
        <w:t xml:space="preserve">. From the results, </w:t>
      </w:r>
      <w:r w:rsidR="00FF1C8C">
        <w:rPr>
          <w:rFonts w:ascii="Times New Roman" w:hAnsi="Times New Roman" w:cs="Times New Roman"/>
          <w:sz w:val="24"/>
          <w:szCs w:val="24"/>
        </w:rPr>
        <w:t>it was evident</w:t>
      </w:r>
      <w:r w:rsidRPr="00E9752E">
        <w:rPr>
          <w:rFonts w:ascii="Times New Roman" w:hAnsi="Times New Roman" w:cs="Times New Roman"/>
          <w:sz w:val="24"/>
          <w:szCs w:val="24"/>
        </w:rPr>
        <w:t xml:space="preserve"> that </w:t>
      </w:r>
      <w:r w:rsidR="004C40C0">
        <w:rPr>
          <w:rFonts w:ascii="Times New Roman" w:hAnsi="Times New Roman" w:cs="Times New Roman"/>
          <w:sz w:val="24"/>
          <w:szCs w:val="24"/>
        </w:rPr>
        <w:t>some</w:t>
      </w:r>
      <w:r w:rsidRPr="00E9752E">
        <w:rPr>
          <w:rFonts w:ascii="Times New Roman" w:hAnsi="Times New Roman" w:cs="Times New Roman"/>
          <w:sz w:val="24"/>
          <w:szCs w:val="24"/>
        </w:rPr>
        <w:t xml:space="preserve"> knowledge coaches/</w:t>
      </w:r>
      <w:r w:rsidR="00CA454A">
        <w:rPr>
          <w:rFonts w:ascii="Times New Roman" w:hAnsi="Times New Roman" w:cs="Times New Roman"/>
          <w:sz w:val="24"/>
          <w:szCs w:val="24"/>
        </w:rPr>
        <w:t xml:space="preserve">PE </w:t>
      </w:r>
      <w:r w:rsidRPr="00E9752E">
        <w:rPr>
          <w:rFonts w:ascii="Times New Roman" w:hAnsi="Times New Roman" w:cs="Times New Roman"/>
          <w:sz w:val="24"/>
          <w:szCs w:val="24"/>
        </w:rPr>
        <w:t>teachers ha</w:t>
      </w:r>
      <w:r w:rsidR="00477766">
        <w:rPr>
          <w:rFonts w:ascii="Times New Roman" w:hAnsi="Times New Roman" w:cs="Times New Roman"/>
          <w:sz w:val="24"/>
          <w:szCs w:val="24"/>
        </w:rPr>
        <w:t>d</w:t>
      </w:r>
      <w:r w:rsidRPr="00E9752E">
        <w:rPr>
          <w:rFonts w:ascii="Times New Roman" w:hAnsi="Times New Roman" w:cs="Times New Roman"/>
          <w:sz w:val="24"/>
          <w:szCs w:val="24"/>
        </w:rPr>
        <w:t xml:space="preserve"> on RED-S, </w:t>
      </w:r>
      <w:r w:rsidR="006418E0">
        <w:rPr>
          <w:rFonts w:ascii="Times New Roman" w:hAnsi="Times New Roman" w:cs="Times New Roman"/>
          <w:sz w:val="24"/>
          <w:szCs w:val="24"/>
        </w:rPr>
        <w:t>came</w:t>
      </w:r>
      <w:r w:rsidRPr="00E9752E">
        <w:rPr>
          <w:rFonts w:ascii="Times New Roman" w:hAnsi="Times New Roman" w:cs="Times New Roman"/>
          <w:sz w:val="24"/>
          <w:szCs w:val="24"/>
        </w:rPr>
        <w:t xml:space="preserve"> from ‘personal interest and research’, ‘conversations with other athletes’, ‘TV/online’, ‘articles about an athlete online’, and ‘small bouts of personal research’. These findings indicate that there is a very weak/non-existent </w:t>
      </w:r>
      <w:r w:rsidR="000D0EE6">
        <w:rPr>
          <w:rFonts w:ascii="Times New Roman" w:hAnsi="Times New Roman" w:cs="Times New Roman"/>
          <w:sz w:val="24"/>
          <w:szCs w:val="24"/>
        </w:rPr>
        <w:t>presence</w:t>
      </w:r>
      <w:r w:rsidRPr="00E9752E">
        <w:rPr>
          <w:rFonts w:ascii="Times New Roman" w:hAnsi="Times New Roman" w:cs="Times New Roman"/>
          <w:sz w:val="24"/>
          <w:szCs w:val="24"/>
        </w:rPr>
        <w:t xml:space="preserve"> of RED-S within teacher and coach training. This gives some indication to the question posed by (Hamer.,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2021) which questioned to what extent RED-S education is included in coach/teacher training.  There were a mix of responses with regards to the question</w:t>
      </w:r>
      <w:r w:rsidR="006B2472">
        <w:rPr>
          <w:rFonts w:ascii="Times New Roman" w:hAnsi="Times New Roman" w:cs="Times New Roman"/>
          <w:sz w:val="24"/>
          <w:szCs w:val="24"/>
        </w:rPr>
        <w:t>,</w:t>
      </w:r>
      <w:r w:rsidRPr="00E9752E">
        <w:rPr>
          <w:rFonts w:ascii="Times New Roman" w:hAnsi="Times New Roman" w:cs="Times New Roman"/>
          <w:sz w:val="24"/>
          <w:szCs w:val="24"/>
        </w:rPr>
        <w:t xml:space="preserve"> ‘</w:t>
      </w:r>
      <w:r w:rsidR="006B2472">
        <w:rPr>
          <w:rFonts w:ascii="Times New Roman" w:hAnsi="Times New Roman" w:cs="Times New Roman"/>
          <w:sz w:val="24"/>
          <w:szCs w:val="24"/>
        </w:rPr>
        <w:t>H</w:t>
      </w:r>
      <w:r w:rsidRPr="00E9752E">
        <w:rPr>
          <w:rFonts w:ascii="Times New Roman" w:hAnsi="Times New Roman" w:cs="Times New Roman"/>
          <w:sz w:val="24"/>
          <w:szCs w:val="24"/>
        </w:rPr>
        <w:t>ow do these topics influence your coaching/teaching</w:t>
      </w:r>
      <w:r w:rsidR="007E4D4F">
        <w:rPr>
          <w:rFonts w:ascii="Times New Roman" w:hAnsi="Times New Roman" w:cs="Times New Roman"/>
          <w:sz w:val="24"/>
          <w:szCs w:val="24"/>
        </w:rPr>
        <w:t>?</w:t>
      </w:r>
      <w:r w:rsidRPr="00E9752E">
        <w:rPr>
          <w:rFonts w:ascii="Times New Roman" w:hAnsi="Times New Roman" w:cs="Times New Roman"/>
          <w:sz w:val="24"/>
          <w:szCs w:val="24"/>
        </w:rPr>
        <w:t>’</w:t>
      </w:r>
      <w:r w:rsidR="006B2472">
        <w:rPr>
          <w:rFonts w:ascii="Times New Roman" w:hAnsi="Times New Roman" w:cs="Times New Roman"/>
          <w:sz w:val="24"/>
          <w:szCs w:val="24"/>
        </w:rPr>
        <w:t>,</w:t>
      </w:r>
      <w:r w:rsidRPr="00E9752E">
        <w:rPr>
          <w:rFonts w:ascii="Times New Roman" w:hAnsi="Times New Roman" w:cs="Times New Roman"/>
          <w:sz w:val="24"/>
          <w:szCs w:val="24"/>
        </w:rPr>
        <w:t xml:space="preserve"> 68% of </w:t>
      </w:r>
      <w:r w:rsidR="00B677BA">
        <w:rPr>
          <w:rFonts w:ascii="Times New Roman" w:hAnsi="Times New Roman" w:cs="Times New Roman"/>
          <w:sz w:val="24"/>
          <w:szCs w:val="24"/>
        </w:rPr>
        <w:t>participants</w:t>
      </w:r>
      <w:r w:rsidR="006B2472">
        <w:rPr>
          <w:rFonts w:ascii="Times New Roman" w:hAnsi="Times New Roman" w:cs="Times New Roman"/>
          <w:sz w:val="24"/>
          <w:szCs w:val="24"/>
        </w:rPr>
        <w:t>’</w:t>
      </w:r>
      <w:r w:rsidRPr="00E9752E">
        <w:rPr>
          <w:rFonts w:ascii="Times New Roman" w:hAnsi="Times New Roman" w:cs="Times New Roman"/>
          <w:sz w:val="24"/>
          <w:szCs w:val="24"/>
        </w:rPr>
        <w:t xml:space="preserve"> general response was that they didn’t have any effect on their coaching/teaching. However, a general trend from the remaining responses suggest</w:t>
      </w:r>
      <w:r w:rsidR="005F6830">
        <w:rPr>
          <w:rFonts w:ascii="Times New Roman" w:hAnsi="Times New Roman" w:cs="Times New Roman"/>
          <w:sz w:val="24"/>
          <w:szCs w:val="24"/>
        </w:rPr>
        <w:t>s</w:t>
      </w:r>
      <w:r w:rsidRPr="00E9752E">
        <w:rPr>
          <w:rFonts w:ascii="Times New Roman" w:hAnsi="Times New Roman" w:cs="Times New Roman"/>
          <w:sz w:val="24"/>
          <w:szCs w:val="24"/>
        </w:rPr>
        <w:t xml:space="preserve"> that some </w:t>
      </w:r>
      <w:r w:rsidR="005F6830">
        <w:rPr>
          <w:rFonts w:ascii="Times New Roman" w:hAnsi="Times New Roman" w:cs="Times New Roman"/>
          <w:sz w:val="24"/>
          <w:szCs w:val="24"/>
        </w:rPr>
        <w:t>coaches/PE teachers</w:t>
      </w:r>
      <w:r w:rsidRPr="00E9752E">
        <w:rPr>
          <w:rFonts w:ascii="Times New Roman" w:hAnsi="Times New Roman" w:cs="Times New Roman"/>
          <w:sz w:val="24"/>
          <w:szCs w:val="24"/>
        </w:rPr>
        <w:t xml:space="preserve"> try to promote the importance of proper nutrition and fuelling, keeping themselves accountable </w:t>
      </w:r>
      <w:r w:rsidR="00526580">
        <w:rPr>
          <w:rFonts w:ascii="Times New Roman" w:hAnsi="Times New Roman" w:cs="Times New Roman"/>
          <w:sz w:val="24"/>
          <w:szCs w:val="24"/>
        </w:rPr>
        <w:t>to</w:t>
      </w:r>
      <w:r w:rsidRPr="00E9752E">
        <w:rPr>
          <w:rFonts w:ascii="Times New Roman" w:hAnsi="Times New Roman" w:cs="Times New Roman"/>
          <w:sz w:val="24"/>
          <w:szCs w:val="24"/>
        </w:rPr>
        <w:t xml:space="preserve"> how they talk about ‘weight’ and performance in front of their athletes and students, and reinforc</w:t>
      </w:r>
      <w:r w:rsidR="00B306B8">
        <w:rPr>
          <w:rFonts w:ascii="Times New Roman" w:hAnsi="Times New Roman" w:cs="Times New Roman"/>
          <w:sz w:val="24"/>
          <w:szCs w:val="24"/>
        </w:rPr>
        <w:t>e</w:t>
      </w:r>
      <w:r w:rsidRPr="00E9752E">
        <w:rPr>
          <w:rFonts w:ascii="Times New Roman" w:hAnsi="Times New Roman" w:cs="Times New Roman"/>
          <w:sz w:val="24"/>
          <w:szCs w:val="24"/>
        </w:rPr>
        <w:t xml:space="preserve"> to female athletes the importance of taking a period every month. The issue faced is</w:t>
      </w:r>
      <w:r w:rsidR="00B306B8">
        <w:rPr>
          <w:rFonts w:ascii="Times New Roman" w:hAnsi="Times New Roman" w:cs="Times New Roman"/>
          <w:sz w:val="24"/>
          <w:szCs w:val="24"/>
        </w:rPr>
        <w:t xml:space="preserve"> to</w:t>
      </w:r>
      <w:r w:rsidRPr="00E9752E">
        <w:rPr>
          <w:rFonts w:ascii="Times New Roman" w:hAnsi="Times New Roman" w:cs="Times New Roman"/>
          <w:sz w:val="24"/>
          <w:szCs w:val="24"/>
        </w:rPr>
        <w:t xml:space="preserve"> ensur</w:t>
      </w:r>
      <w:r w:rsidR="00B306B8">
        <w:rPr>
          <w:rFonts w:ascii="Times New Roman" w:hAnsi="Times New Roman" w:cs="Times New Roman"/>
          <w:sz w:val="24"/>
          <w:szCs w:val="24"/>
        </w:rPr>
        <w:t>e</w:t>
      </w:r>
      <w:r w:rsidRPr="00E9752E">
        <w:rPr>
          <w:rFonts w:ascii="Times New Roman" w:hAnsi="Times New Roman" w:cs="Times New Roman"/>
          <w:sz w:val="24"/>
          <w:szCs w:val="24"/>
        </w:rPr>
        <w:t xml:space="preserve"> that these responses become the majority, and the ‘no influence’ responses become the minority.</w:t>
      </w:r>
    </w:p>
    <w:p w14:paraId="254F8039" w14:textId="60EF6EAA" w:rsidR="00784FAE" w:rsidRPr="00E9752E" w:rsidRDefault="00784FAE"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Furthermore, the results also indicate that there is a significant lack of knowledge that amenorrhea (absence of periods), is associated with reduced bone density. Also, 60% of </w:t>
      </w:r>
      <w:r w:rsidR="00735BAC">
        <w:rPr>
          <w:rFonts w:ascii="Times New Roman" w:hAnsi="Times New Roman" w:cs="Times New Roman"/>
          <w:sz w:val="24"/>
          <w:szCs w:val="24"/>
        </w:rPr>
        <w:t>participants</w:t>
      </w:r>
      <w:r w:rsidRPr="00E9752E">
        <w:rPr>
          <w:rFonts w:ascii="Times New Roman" w:hAnsi="Times New Roman" w:cs="Times New Roman"/>
          <w:sz w:val="24"/>
          <w:szCs w:val="24"/>
        </w:rPr>
        <w:t xml:space="preserve"> either thought it was normal for female athletes to miss their periods or were not </w:t>
      </w:r>
      <w:r w:rsidRPr="00E9752E">
        <w:rPr>
          <w:rFonts w:ascii="Times New Roman" w:hAnsi="Times New Roman" w:cs="Times New Roman"/>
          <w:sz w:val="24"/>
          <w:szCs w:val="24"/>
        </w:rPr>
        <w:lastRenderedPageBreak/>
        <w:t xml:space="preserve">sure. This clearly indicating a strong knowledge gap. Yet, over half of </w:t>
      </w:r>
      <w:r w:rsidR="00735BAC">
        <w:rPr>
          <w:rFonts w:ascii="Times New Roman" w:hAnsi="Times New Roman" w:cs="Times New Roman"/>
          <w:sz w:val="24"/>
          <w:szCs w:val="24"/>
        </w:rPr>
        <w:t>participants</w:t>
      </w:r>
      <w:r w:rsidRPr="00E9752E">
        <w:rPr>
          <w:rFonts w:ascii="Times New Roman" w:hAnsi="Times New Roman" w:cs="Times New Roman"/>
          <w:sz w:val="24"/>
          <w:szCs w:val="24"/>
        </w:rPr>
        <w:t xml:space="preserve"> understood that missing periods was a sign of </w:t>
      </w:r>
      <w:r w:rsidR="005A3D51" w:rsidRPr="00E9752E">
        <w:rPr>
          <w:rFonts w:ascii="Times New Roman" w:hAnsi="Times New Roman" w:cs="Times New Roman"/>
          <w:sz w:val="24"/>
          <w:szCs w:val="24"/>
        </w:rPr>
        <w:t>under fue</w:t>
      </w:r>
      <w:r w:rsidR="005A3D51">
        <w:rPr>
          <w:rFonts w:ascii="Times New Roman" w:hAnsi="Times New Roman" w:cs="Times New Roman"/>
          <w:sz w:val="24"/>
          <w:szCs w:val="24"/>
        </w:rPr>
        <w:t>ll</w:t>
      </w:r>
      <w:r w:rsidR="005A3D51" w:rsidRPr="00E9752E">
        <w:rPr>
          <w:rFonts w:ascii="Times New Roman" w:hAnsi="Times New Roman" w:cs="Times New Roman"/>
          <w:sz w:val="24"/>
          <w:szCs w:val="24"/>
        </w:rPr>
        <w:t>ing</w:t>
      </w:r>
      <w:r w:rsidRPr="00E9752E">
        <w:rPr>
          <w:rFonts w:ascii="Times New Roman" w:hAnsi="Times New Roman" w:cs="Times New Roman"/>
          <w:sz w:val="24"/>
          <w:szCs w:val="24"/>
        </w:rPr>
        <w:t>. This suggest</w:t>
      </w:r>
      <w:r w:rsidR="005A3D51">
        <w:rPr>
          <w:rFonts w:ascii="Times New Roman" w:hAnsi="Times New Roman" w:cs="Times New Roman"/>
          <w:sz w:val="24"/>
          <w:szCs w:val="24"/>
        </w:rPr>
        <w:t>s</w:t>
      </w:r>
      <w:r w:rsidRPr="00E9752E">
        <w:rPr>
          <w:rFonts w:ascii="Times New Roman" w:hAnsi="Times New Roman" w:cs="Times New Roman"/>
          <w:sz w:val="24"/>
          <w:szCs w:val="24"/>
        </w:rPr>
        <w:t xml:space="preserve"> that there could be a lack of knowledge </w:t>
      </w:r>
      <w:r w:rsidR="00463FBE">
        <w:rPr>
          <w:rFonts w:ascii="Times New Roman" w:hAnsi="Times New Roman" w:cs="Times New Roman"/>
          <w:sz w:val="24"/>
          <w:szCs w:val="24"/>
        </w:rPr>
        <w:t>about why</w:t>
      </w:r>
      <w:r w:rsidRPr="00E9752E">
        <w:rPr>
          <w:rFonts w:ascii="Times New Roman" w:hAnsi="Times New Roman" w:cs="Times New Roman"/>
          <w:sz w:val="24"/>
          <w:szCs w:val="24"/>
        </w:rPr>
        <w:t xml:space="preserve"> periods are important, and how they are an indicator of </w:t>
      </w:r>
      <w:r w:rsidR="00C84F0F">
        <w:rPr>
          <w:rFonts w:ascii="Times New Roman" w:hAnsi="Times New Roman" w:cs="Times New Roman"/>
          <w:sz w:val="24"/>
          <w:szCs w:val="24"/>
        </w:rPr>
        <w:t xml:space="preserve">a </w:t>
      </w:r>
      <w:r w:rsidRPr="00E9752E">
        <w:rPr>
          <w:rFonts w:ascii="Times New Roman" w:hAnsi="Times New Roman" w:cs="Times New Roman"/>
          <w:sz w:val="24"/>
          <w:szCs w:val="24"/>
        </w:rPr>
        <w:t xml:space="preserve">female’s health (Popat.,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2008). This is a significant concern as low oestrogen from missed periods, plays a significant role in the reduction of bone density, and long-term osteoporosis (Mountjoy.,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2014; Schulz.,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 xml:space="preserve">2025).  Over half of </w:t>
      </w:r>
      <w:r w:rsidR="00D32240">
        <w:rPr>
          <w:rFonts w:ascii="Times New Roman" w:hAnsi="Times New Roman" w:cs="Times New Roman"/>
          <w:sz w:val="24"/>
          <w:szCs w:val="24"/>
        </w:rPr>
        <w:t xml:space="preserve">the </w:t>
      </w:r>
      <w:r w:rsidR="00735BAC">
        <w:rPr>
          <w:rFonts w:ascii="Times New Roman" w:hAnsi="Times New Roman" w:cs="Times New Roman"/>
          <w:sz w:val="24"/>
          <w:szCs w:val="24"/>
        </w:rPr>
        <w:t>participants</w:t>
      </w:r>
      <w:r w:rsidRPr="00E9752E">
        <w:rPr>
          <w:rFonts w:ascii="Times New Roman" w:hAnsi="Times New Roman" w:cs="Times New Roman"/>
          <w:sz w:val="24"/>
          <w:szCs w:val="24"/>
        </w:rPr>
        <w:t xml:space="preserve"> understood that missing periods resulted in a greater chance of cracks or breaks in bones. This is a positive sign, yet still nearly half of </w:t>
      </w:r>
      <w:r w:rsidR="00735BAC">
        <w:rPr>
          <w:rFonts w:ascii="Times New Roman" w:hAnsi="Times New Roman" w:cs="Times New Roman"/>
          <w:sz w:val="24"/>
          <w:szCs w:val="24"/>
        </w:rPr>
        <w:t>participants</w:t>
      </w:r>
      <w:r w:rsidRPr="00E9752E">
        <w:rPr>
          <w:rFonts w:ascii="Times New Roman" w:hAnsi="Times New Roman" w:cs="Times New Roman"/>
          <w:sz w:val="24"/>
          <w:szCs w:val="24"/>
        </w:rPr>
        <w:t xml:space="preserve"> were not sure or thought it would</w:t>
      </w:r>
      <w:r w:rsidR="00413018">
        <w:rPr>
          <w:rFonts w:ascii="Times New Roman" w:hAnsi="Times New Roman" w:cs="Times New Roman"/>
          <w:sz w:val="24"/>
          <w:szCs w:val="24"/>
        </w:rPr>
        <w:t xml:space="preserve"> happen </w:t>
      </w:r>
      <w:r w:rsidRPr="00E9752E">
        <w:rPr>
          <w:rFonts w:ascii="Times New Roman" w:hAnsi="Times New Roman" w:cs="Times New Roman"/>
          <w:sz w:val="24"/>
          <w:szCs w:val="24"/>
        </w:rPr>
        <w:t>more often in those who do not miss their period. This again highlight</w:t>
      </w:r>
      <w:r w:rsidR="00413E17">
        <w:rPr>
          <w:rFonts w:ascii="Times New Roman" w:hAnsi="Times New Roman" w:cs="Times New Roman"/>
          <w:sz w:val="24"/>
          <w:szCs w:val="24"/>
        </w:rPr>
        <w:t>ed</w:t>
      </w:r>
      <w:r w:rsidRPr="00E9752E">
        <w:rPr>
          <w:rFonts w:ascii="Times New Roman" w:hAnsi="Times New Roman" w:cs="Times New Roman"/>
          <w:sz w:val="24"/>
          <w:szCs w:val="24"/>
        </w:rPr>
        <w:t xml:space="preserve"> a knowledge gap.  Adolescence years are a critical window for developing bone mass, so therefore amenorrhea during these years will have a significant detrimental effect on young girl’s long-term health. T</w:t>
      </w:r>
      <w:r w:rsidR="00194CCA">
        <w:rPr>
          <w:rFonts w:ascii="Times New Roman" w:hAnsi="Times New Roman" w:cs="Times New Roman"/>
          <w:sz w:val="24"/>
          <w:szCs w:val="24"/>
        </w:rPr>
        <w:t>his t</w:t>
      </w:r>
      <w:r w:rsidRPr="00E9752E">
        <w:rPr>
          <w:rFonts w:ascii="Times New Roman" w:hAnsi="Times New Roman" w:cs="Times New Roman"/>
          <w:sz w:val="24"/>
          <w:szCs w:val="24"/>
        </w:rPr>
        <w:t>herefore</w:t>
      </w:r>
      <w:r w:rsidR="00194CCA">
        <w:rPr>
          <w:rFonts w:ascii="Times New Roman" w:hAnsi="Times New Roman" w:cs="Times New Roman"/>
          <w:sz w:val="24"/>
          <w:szCs w:val="24"/>
        </w:rPr>
        <w:t xml:space="preserve"> </w:t>
      </w:r>
      <w:r w:rsidR="00D018CB">
        <w:rPr>
          <w:rFonts w:ascii="Times New Roman" w:hAnsi="Times New Roman" w:cs="Times New Roman"/>
          <w:sz w:val="24"/>
          <w:szCs w:val="24"/>
        </w:rPr>
        <w:t>reinforces</w:t>
      </w:r>
      <w:r w:rsidRPr="00E9752E">
        <w:rPr>
          <w:rFonts w:ascii="Times New Roman" w:hAnsi="Times New Roman" w:cs="Times New Roman"/>
          <w:sz w:val="24"/>
          <w:szCs w:val="24"/>
        </w:rPr>
        <w:t xml:space="preserve"> </w:t>
      </w:r>
      <w:r w:rsidR="00194CCA">
        <w:rPr>
          <w:rFonts w:ascii="Times New Roman" w:hAnsi="Times New Roman" w:cs="Times New Roman"/>
          <w:sz w:val="24"/>
          <w:szCs w:val="24"/>
        </w:rPr>
        <w:t>the</w:t>
      </w:r>
      <w:r w:rsidRPr="00E9752E">
        <w:rPr>
          <w:rFonts w:ascii="Times New Roman" w:hAnsi="Times New Roman" w:cs="Times New Roman"/>
          <w:sz w:val="24"/>
          <w:szCs w:val="24"/>
        </w:rPr>
        <w:t xml:space="preserve"> need for education to be given to coaches surrounding this. This is a significant issue as athletes whose coaches have </w:t>
      </w:r>
      <w:r w:rsidR="00DD5B77">
        <w:rPr>
          <w:rFonts w:ascii="Times New Roman" w:hAnsi="Times New Roman" w:cs="Times New Roman"/>
          <w:sz w:val="24"/>
          <w:szCs w:val="24"/>
        </w:rPr>
        <w:t>reduced</w:t>
      </w:r>
      <w:r w:rsidRPr="00E9752E">
        <w:rPr>
          <w:rFonts w:ascii="Times New Roman" w:hAnsi="Times New Roman" w:cs="Times New Roman"/>
          <w:sz w:val="24"/>
          <w:szCs w:val="24"/>
        </w:rPr>
        <w:t xml:space="preserve"> knowledge of the importance of periods, hindered communication </w:t>
      </w:r>
      <w:r w:rsidR="00DD5B77">
        <w:rPr>
          <w:rFonts w:ascii="Times New Roman" w:hAnsi="Times New Roman" w:cs="Times New Roman"/>
          <w:sz w:val="24"/>
          <w:szCs w:val="24"/>
        </w:rPr>
        <w:t>about</w:t>
      </w:r>
      <w:r w:rsidRPr="00E9752E">
        <w:rPr>
          <w:rFonts w:ascii="Times New Roman" w:hAnsi="Times New Roman" w:cs="Times New Roman"/>
          <w:sz w:val="24"/>
          <w:szCs w:val="24"/>
        </w:rPr>
        <w:t xml:space="preserve"> these issues with their coaches (Höök., </w:t>
      </w:r>
      <w:r w:rsidRPr="00E9752E">
        <w:rPr>
          <w:rFonts w:ascii="Times New Roman" w:hAnsi="Times New Roman" w:cs="Times New Roman"/>
          <w:i/>
          <w:iCs/>
          <w:sz w:val="24"/>
          <w:szCs w:val="24"/>
        </w:rPr>
        <w:t xml:space="preserve">et al </w:t>
      </w:r>
      <w:r w:rsidRPr="00E9752E">
        <w:rPr>
          <w:rFonts w:ascii="Times New Roman" w:hAnsi="Times New Roman" w:cs="Times New Roman"/>
          <w:sz w:val="24"/>
          <w:szCs w:val="24"/>
        </w:rPr>
        <w:t>2021). This again portrays the need of education for coaches/</w:t>
      </w:r>
      <w:r w:rsidR="00F750C7">
        <w:rPr>
          <w:rFonts w:ascii="Times New Roman" w:hAnsi="Times New Roman" w:cs="Times New Roman"/>
          <w:sz w:val="24"/>
          <w:szCs w:val="24"/>
        </w:rPr>
        <w:t xml:space="preserve">PE </w:t>
      </w:r>
      <w:r w:rsidRPr="00E9752E">
        <w:rPr>
          <w:rFonts w:ascii="Times New Roman" w:hAnsi="Times New Roman" w:cs="Times New Roman"/>
          <w:sz w:val="24"/>
          <w:szCs w:val="24"/>
        </w:rPr>
        <w:t>teachers.</w:t>
      </w:r>
    </w:p>
    <w:p w14:paraId="75F6CB5E" w14:textId="6C30BC80" w:rsidR="00784FAE" w:rsidRPr="00E9752E" w:rsidRDefault="00784FAE" w:rsidP="001E0B7C">
      <w:pPr>
        <w:spacing w:line="360" w:lineRule="auto"/>
        <w:rPr>
          <w:rFonts w:ascii="Times New Roman" w:hAnsi="Times New Roman" w:cs="Times New Roman"/>
          <w:sz w:val="24"/>
          <w:szCs w:val="24"/>
          <w:u w:val="single"/>
        </w:rPr>
      </w:pPr>
      <w:r w:rsidRPr="00E9752E">
        <w:rPr>
          <w:rFonts w:ascii="Times New Roman" w:hAnsi="Times New Roman" w:cs="Times New Roman"/>
          <w:sz w:val="24"/>
          <w:szCs w:val="24"/>
          <w:u w:val="single"/>
        </w:rPr>
        <w:t xml:space="preserve">Strengths and limitations of </w:t>
      </w:r>
      <w:r w:rsidR="00F750C7">
        <w:rPr>
          <w:rFonts w:ascii="Times New Roman" w:hAnsi="Times New Roman" w:cs="Times New Roman"/>
          <w:sz w:val="24"/>
          <w:szCs w:val="24"/>
          <w:u w:val="single"/>
        </w:rPr>
        <w:t>the</w:t>
      </w:r>
      <w:r w:rsidRPr="00E9752E">
        <w:rPr>
          <w:rFonts w:ascii="Times New Roman" w:hAnsi="Times New Roman" w:cs="Times New Roman"/>
          <w:sz w:val="24"/>
          <w:szCs w:val="24"/>
          <w:u w:val="single"/>
        </w:rPr>
        <w:t xml:space="preserve"> study</w:t>
      </w:r>
    </w:p>
    <w:p w14:paraId="0E152421" w14:textId="77777777" w:rsidR="00E70878" w:rsidRDefault="00784FAE" w:rsidP="00E70878">
      <w:pPr>
        <w:spacing w:line="360" w:lineRule="auto"/>
        <w:rPr>
          <w:rFonts w:ascii="Times New Roman" w:hAnsi="Times New Roman" w:cs="Times New Roman"/>
          <w:sz w:val="24"/>
          <w:szCs w:val="24"/>
        </w:rPr>
      </w:pPr>
      <w:r w:rsidRPr="00E9752E">
        <w:rPr>
          <w:rFonts w:ascii="Times New Roman" w:hAnsi="Times New Roman" w:cs="Times New Roman"/>
          <w:sz w:val="24"/>
          <w:szCs w:val="24"/>
        </w:rPr>
        <w:t>One of the major limitations of the study was the sample of participants. A total of only 25 participants took part in the questionnaire, and if there were a greater field of responses, then this could have strengthened the research results further. Also, there was a chance that participants may have over, or under-estimated their knowledge, for example coaches/</w:t>
      </w:r>
      <w:r w:rsidR="00631CC5">
        <w:rPr>
          <w:rFonts w:ascii="Times New Roman" w:hAnsi="Times New Roman" w:cs="Times New Roman"/>
          <w:sz w:val="24"/>
          <w:szCs w:val="24"/>
        </w:rPr>
        <w:t xml:space="preserve">PE </w:t>
      </w:r>
      <w:r w:rsidR="00631CC5" w:rsidRPr="00E9752E">
        <w:rPr>
          <w:rFonts w:ascii="Times New Roman" w:hAnsi="Times New Roman" w:cs="Times New Roman"/>
          <w:sz w:val="24"/>
          <w:szCs w:val="24"/>
        </w:rPr>
        <w:t>teachers</w:t>
      </w:r>
      <w:r w:rsidRPr="00E9752E">
        <w:rPr>
          <w:rFonts w:ascii="Times New Roman" w:hAnsi="Times New Roman" w:cs="Times New Roman"/>
          <w:sz w:val="24"/>
          <w:szCs w:val="24"/>
        </w:rPr>
        <w:t xml:space="preserve"> may have felt they needed to appear ‘knowledgeable’ about their athlete’s health. Another limitation in terms of the questionnaire is that </w:t>
      </w:r>
      <w:r w:rsidR="00631CC5" w:rsidRPr="00E9752E">
        <w:rPr>
          <w:rFonts w:ascii="Times New Roman" w:hAnsi="Times New Roman" w:cs="Times New Roman"/>
          <w:sz w:val="24"/>
          <w:szCs w:val="24"/>
        </w:rPr>
        <w:t>many</w:t>
      </w:r>
      <w:r w:rsidRPr="00E9752E">
        <w:rPr>
          <w:rFonts w:ascii="Times New Roman" w:hAnsi="Times New Roman" w:cs="Times New Roman"/>
          <w:sz w:val="24"/>
          <w:szCs w:val="24"/>
        </w:rPr>
        <w:t xml:space="preserve"> questions </w:t>
      </w:r>
      <w:r w:rsidR="00B24F46">
        <w:rPr>
          <w:rFonts w:ascii="Times New Roman" w:hAnsi="Times New Roman" w:cs="Times New Roman"/>
          <w:sz w:val="24"/>
          <w:szCs w:val="24"/>
        </w:rPr>
        <w:t>asked for</w:t>
      </w:r>
      <w:r w:rsidRPr="00E9752E">
        <w:rPr>
          <w:rFonts w:ascii="Times New Roman" w:hAnsi="Times New Roman" w:cs="Times New Roman"/>
          <w:sz w:val="24"/>
          <w:szCs w:val="24"/>
        </w:rPr>
        <w:t xml:space="preserve"> a ‘yes’, ‘no’, ‘not sure’ answer</w:t>
      </w:r>
      <w:r w:rsidR="00B24F46">
        <w:rPr>
          <w:rFonts w:ascii="Times New Roman" w:hAnsi="Times New Roman" w:cs="Times New Roman"/>
          <w:sz w:val="24"/>
          <w:szCs w:val="24"/>
        </w:rPr>
        <w:t>,</w:t>
      </w:r>
      <w:r w:rsidRPr="00E9752E">
        <w:rPr>
          <w:rFonts w:ascii="Times New Roman" w:hAnsi="Times New Roman" w:cs="Times New Roman"/>
          <w:sz w:val="24"/>
          <w:szCs w:val="24"/>
        </w:rPr>
        <w:t xml:space="preserve"> not allowing participants to go into </w:t>
      </w:r>
      <w:r w:rsidR="005F4796">
        <w:rPr>
          <w:rFonts w:ascii="Times New Roman" w:hAnsi="Times New Roman" w:cs="Times New Roman"/>
          <w:sz w:val="24"/>
          <w:szCs w:val="24"/>
        </w:rPr>
        <w:t xml:space="preserve">more </w:t>
      </w:r>
      <w:r w:rsidRPr="00E9752E">
        <w:rPr>
          <w:rFonts w:ascii="Times New Roman" w:hAnsi="Times New Roman" w:cs="Times New Roman"/>
          <w:sz w:val="24"/>
          <w:szCs w:val="24"/>
        </w:rPr>
        <w:t>depth with their answers to display knowledge</w:t>
      </w:r>
      <w:r w:rsidR="005F4796">
        <w:rPr>
          <w:rFonts w:ascii="Times New Roman" w:hAnsi="Times New Roman" w:cs="Times New Roman"/>
          <w:sz w:val="24"/>
          <w:szCs w:val="24"/>
        </w:rPr>
        <w:t>.</w:t>
      </w:r>
      <w:r w:rsidRPr="00E9752E">
        <w:rPr>
          <w:rFonts w:ascii="Times New Roman" w:hAnsi="Times New Roman" w:cs="Times New Roman"/>
          <w:sz w:val="24"/>
          <w:szCs w:val="24"/>
        </w:rPr>
        <w:t xml:space="preserve"> </w:t>
      </w:r>
      <w:r w:rsidR="00631CC5" w:rsidRPr="00E9752E">
        <w:rPr>
          <w:rFonts w:ascii="Times New Roman" w:hAnsi="Times New Roman" w:cs="Times New Roman"/>
          <w:sz w:val="24"/>
          <w:szCs w:val="24"/>
        </w:rPr>
        <w:t>Most of</w:t>
      </w:r>
      <w:r w:rsidRPr="00E9752E">
        <w:rPr>
          <w:rFonts w:ascii="Times New Roman" w:hAnsi="Times New Roman" w:cs="Times New Roman"/>
          <w:sz w:val="24"/>
          <w:szCs w:val="24"/>
        </w:rPr>
        <w:t xml:space="preserve"> the question</w:t>
      </w:r>
      <w:r w:rsidR="00C2273C">
        <w:rPr>
          <w:rFonts w:ascii="Times New Roman" w:hAnsi="Times New Roman" w:cs="Times New Roman"/>
          <w:sz w:val="24"/>
          <w:szCs w:val="24"/>
        </w:rPr>
        <w:t>s</w:t>
      </w:r>
      <w:r w:rsidRPr="00E9752E">
        <w:rPr>
          <w:rFonts w:ascii="Times New Roman" w:hAnsi="Times New Roman" w:cs="Times New Roman"/>
          <w:sz w:val="24"/>
          <w:szCs w:val="24"/>
        </w:rPr>
        <w:t xml:space="preserve"> were quantitative responses and may not have captured knowledge </w:t>
      </w:r>
      <w:r w:rsidR="00244AE7">
        <w:rPr>
          <w:rFonts w:ascii="Times New Roman" w:hAnsi="Times New Roman" w:cs="Times New Roman"/>
          <w:sz w:val="24"/>
          <w:szCs w:val="24"/>
        </w:rPr>
        <w:t xml:space="preserve">that </w:t>
      </w:r>
      <w:r w:rsidR="00966BE7">
        <w:rPr>
          <w:rFonts w:ascii="Times New Roman" w:hAnsi="Times New Roman" w:cs="Times New Roman"/>
          <w:sz w:val="24"/>
          <w:szCs w:val="24"/>
        </w:rPr>
        <w:t xml:space="preserve">could have been gained from qualitative </w:t>
      </w:r>
      <w:r w:rsidR="00C326F5">
        <w:rPr>
          <w:rFonts w:ascii="Times New Roman" w:hAnsi="Times New Roman" w:cs="Times New Roman"/>
          <w:sz w:val="24"/>
          <w:szCs w:val="24"/>
        </w:rPr>
        <w:t>responses</w:t>
      </w:r>
      <w:r w:rsidRPr="00E9752E">
        <w:rPr>
          <w:rFonts w:ascii="Times New Roman" w:hAnsi="Times New Roman" w:cs="Times New Roman"/>
          <w:sz w:val="24"/>
          <w:szCs w:val="24"/>
        </w:rPr>
        <w:t xml:space="preserve">. Further to this ‘not sure’ could be interpreted in many ways such as ‘lack of knowledge’, ‘uncertainty’, ‘disagreement’ and misunderstanding. There is also the possibility that participants may have misunderstood and interpreted the terms ‘RED-S’, ‘Female athlete triad’ and ‘LEA’, in a different way to their actual definition, therefore reducing accuracy of the results. </w:t>
      </w:r>
      <w:r w:rsidR="00E70878" w:rsidRPr="00E9752E">
        <w:rPr>
          <w:rFonts w:ascii="Times New Roman" w:hAnsi="Times New Roman" w:cs="Times New Roman"/>
          <w:sz w:val="24"/>
          <w:szCs w:val="24"/>
        </w:rPr>
        <w:t xml:space="preserve">The way some of the questions were worded e.g. ‘Increased sprint performance is a result </w:t>
      </w:r>
      <w:r w:rsidR="00E70878">
        <w:rPr>
          <w:rFonts w:ascii="Times New Roman" w:hAnsi="Times New Roman" w:cs="Times New Roman"/>
          <w:sz w:val="24"/>
          <w:szCs w:val="24"/>
        </w:rPr>
        <w:t>of</w:t>
      </w:r>
      <w:r w:rsidR="00E70878" w:rsidRPr="00E9752E">
        <w:rPr>
          <w:rFonts w:ascii="Times New Roman" w:hAnsi="Times New Roman" w:cs="Times New Roman"/>
          <w:sz w:val="24"/>
          <w:szCs w:val="24"/>
        </w:rPr>
        <w:t xml:space="preserve"> chronic insufficient energy’, could lead participants towards a desired answer and be seen as desirability bias </w:t>
      </w:r>
      <w:r w:rsidR="00E70878">
        <w:rPr>
          <w:rFonts w:ascii="Times New Roman" w:hAnsi="Times New Roman" w:cs="Times New Roman"/>
          <w:sz w:val="24"/>
          <w:szCs w:val="24"/>
        </w:rPr>
        <w:t xml:space="preserve">thus </w:t>
      </w:r>
      <w:r w:rsidR="00E70878" w:rsidRPr="00E9752E">
        <w:rPr>
          <w:rFonts w:ascii="Times New Roman" w:hAnsi="Times New Roman" w:cs="Times New Roman"/>
          <w:sz w:val="24"/>
          <w:szCs w:val="24"/>
        </w:rPr>
        <w:t xml:space="preserve">not indicating true knowledge and more guesswork. The high number of </w:t>
      </w:r>
      <w:r w:rsidR="00E70878" w:rsidRPr="00E9752E">
        <w:rPr>
          <w:rFonts w:ascii="Times New Roman" w:hAnsi="Times New Roman" w:cs="Times New Roman"/>
          <w:sz w:val="24"/>
          <w:szCs w:val="24"/>
        </w:rPr>
        <w:lastRenderedPageBreak/>
        <w:t xml:space="preserve">questions asked, </w:t>
      </w:r>
      <w:r w:rsidR="00E70878">
        <w:rPr>
          <w:rFonts w:ascii="Times New Roman" w:hAnsi="Times New Roman" w:cs="Times New Roman"/>
          <w:sz w:val="24"/>
          <w:szCs w:val="24"/>
        </w:rPr>
        <w:t>offering</w:t>
      </w:r>
      <w:r w:rsidR="00E70878" w:rsidRPr="00E9752E">
        <w:rPr>
          <w:rFonts w:ascii="Times New Roman" w:hAnsi="Times New Roman" w:cs="Times New Roman"/>
          <w:sz w:val="24"/>
          <w:szCs w:val="24"/>
        </w:rPr>
        <w:t xml:space="preserve"> only a Yes/No option</w:t>
      </w:r>
      <w:r w:rsidR="00E70878">
        <w:rPr>
          <w:rFonts w:ascii="Times New Roman" w:hAnsi="Times New Roman" w:cs="Times New Roman"/>
          <w:sz w:val="24"/>
          <w:szCs w:val="24"/>
        </w:rPr>
        <w:t>,</w:t>
      </w:r>
      <w:r w:rsidR="00E70878" w:rsidRPr="00E9752E">
        <w:rPr>
          <w:rFonts w:ascii="Times New Roman" w:hAnsi="Times New Roman" w:cs="Times New Roman"/>
          <w:sz w:val="24"/>
          <w:szCs w:val="24"/>
        </w:rPr>
        <w:t xml:space="preserve"> only tests their recognition and not their deeper understanding behind the questions.</w:t>
      </w:r>
    </w:p>
    <w:p w14:paraId="21CD8DF3" w14:textId="4310C805" w:rsidR="00784FAE" w:rsidRPr="00E9752E" w:rsidRDefault="00784FAE"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Just because the findings indicated that there was a strong gap in knowledge regarding RED-S, this does not necessarily mean that the coaches/</w:t>
      </w:r>
      <w:r w:rsidR="00244AE7">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teachers are engaging in harmful behaviours such as, promoting ‘skinnier=faster’ or under fuelling which would increase the likelihood of developing RED-S. </w:t>
      </w:r>
      <w:r w:rsidR="0094541E">
        <w:rPr>
          <w:rFonts w:ascii="Times New Roman" w:hAnsi="Times New Roman" w:cs="Times New Roman"/>
          <w:sz w:val="24"/>
          <w:szCs w:val="24"/>
        </w:rPr>
        <w:t>On the contrary,</w:t>
      </w:r>
      <w:r w:rsidRPr="00E9752E">
        <w:rPr>
          <w:rFonts w:ascii="Times New Roman" w:hAnsi="Times New Roman" w:cs="Times New Roman"/>
          <w:sz w:val="24"/>
          <w:szCs w:val="24"/>
        </w:rPr>
        <w:t xml:space="preserve"> even the coachers/</w:t>
      </w:r>
      <w:r w:rsidR="0054639B">
        <w:rPr>
          <w:rFonts w:ascii="Times New Roman" w:hAnsi="Times New Roman" w:cs="Times New Roman"/>
          <w:sz w:val="24"/>
          <w:szCs w:val="24"/>
        </w:rPr>
        <w:t xml:space="preserve">PE </w:t>
      </w:r>
      <w:r w:rsidRPr="00E9752E">
        <w:rPr>
          <w:rFonts w:ascii="Times New Roman" w:hAnsi="Times New Roman" w:cs="Times New Roman"/>
          <w:sz w:val="24"/>
          <w:szCs w:val="24"/>
        </w:rPr>
        <w:t xml:space="preserve">teachers who seemed knowledgeable on some of the key issues surrounding RED-S, </w:t>
      </w:r>
      <w:r w:rsidR="00D24178">
        <w:rPr>
          <w:rFonts w:ascii="Times New Roman" w:hAnsi="Times New Roman" w:cs="Times New Roman"/>
          <w:sz w:val="24"/>
          <w:szCs w:val="24"/>
        </w:rPr>
        <w:t>did</w:t>
      </w:r>
      <w:r w:rsidRPr="00E9752E">
        <w:rPr>
          <w:rFonts w:ascii="Times New Roman" w:hAnsi="Times New Roman" w:cs="Times New Roman"/>
          <w:sz w:val="24"/>
          <w:szCs w:val="24"/>
        </w:rPr>
        <w:t xml:space="preserve"> not necessarily indicate that they teach/coach in a manner to prevent this.</w:t>
      </w:r>
      <w:r w:rsidR="00C326F5">
        <w:rPr>
          <w:rFonts w:ascii="Times New Roman" w:hAnsi="Times New Roman" w:cs="Times New Roman"/>
          <w:sz w:val="24"/>
          <w:szCs w:val="24"/>
        </w:rPr>
        <w:t xml:space="preserve"> </w:t>
      </w:r>
      <w:r w:rsidRPr="00E9752E">
        <w:rPr>
          <w:rFonts w:ascii="Times New Roman" w:hAnsi="Times New Roman" w:cs="Times New Roman"/>
          <w:sz w:val="24"/>
          <w:szCs w:val="24"/>
        </w:rPr>
        <w:t xml:space="preserve">Another weakness of the study was a lack of demographic information such as age/gender.  This could have helped </w:t>
      </w:r>
      <w:r w:rsidR="00D24178">
        <w:rPr>
          <w:rFonts w:ascii="Times New Roman" w:hAnsi="Times New Roman" w:cs="Times New Roman"/>
          <w:sz w:val="24"/>
          <w:szCs w:val="24"/>
        </w:rPr>
        <w:t xml:space="preserve">to </w:t>
      </w:r>
      <w:r w:rsidRPr="00E9752E">
        <w:rPr>
          <w:rFonts w:ascii="Times New Roman" w:hAnsi="Times New Roman" w:cs="Times New Roman"/>
          <w:sz w:val="24"/>
          <w:szCs w:val="24"/>
        </w:rPr>
        <w:t>form a better understanding of the participants knowledge as it could have identified whether those who have been teaching for</w:t>
      </w:r>
      <w:r w:rsidR="00C326F5">
        <w:rPr>
          <w:rFonts w:ascii="Times New Roman" w:hAnsi="Times New Roman" w:cs="Times New Roman"/>
          <w:sz w:val="24"/>
          <w:szCs w:val="24"/>
        </w:rPr>
        <w:t xml:space="preserve"> a</w:t>
      </w:r>
      <w:r w:rsidRPr="00E9752E">
        <w:rPr>
          <w:rFonts w:ascii="Times New Roman" w:hAnsi="Times New Roman" w:cs="Times New Roman"/>
          <w:sz w:val="24"/>
          <w:szCs w:val="24"/>
        </w:rPr>
        <w:t xml:space="preserve"> longer</w:t>
      </w:r>
      <w:r w:rsidR="00C326F5">
        <w:rPr>
          <w:rFonts w:ascii="Times New Roman" w:hAnsi="Times New Roman" w:cs="Times New Roman"/>
          <w:sz w:val="24"/>
          <w:szCs w:val="24"/>
        </w:rPr>
        <w:t xml:space="preserve"> period of </w:t>
      </w:r>
      <w:r w:rsidR="00CA05F5">
        <w:rPr>
          <w:rFonts w:ascii="Times New Roman" w:hAnsi="Times New Roman" w:cs="Times New Roman"/>
          <w:sz w:val="24"/>
          <w:szCs w:val="24"/>
        </w:rPr>
        <w:t>time</w:t>
      </w:r>
      <w:r w:rsidRPr="00E9752E">
        <w:rPr>
          <w:rFonts w:ascii="Times New Roman" w:hAnsi="Times New Roman" w:cs="Times New Roman"/>
          <w:sz w:val="24"/>
          <w:szCs w:val="24"/>
        </w:rPr>
        <w:t xml:space="preserve"> had a greater understanding than newly qualified teachers. It could </w:t>
      </w:r>
      <w:r w:rsidR="00CA05F5">
        <w:rPr>
          <w:rFonts w:ascii="Times New Roman" w:hAnsi="Times New Roman" w:cs="Times New Roman"/>
          <w:sz w:val="24"/>
          <w:szCs w:val="24"/>
        </w:rPr>
        <w:t>therefore have</w:t>
      </w:r>
      <w:r w:rsidRPr="00E9752E">
        <w:rPr>
          <w:rFonts w:ascii="Times New Roman" w:hAnsi="Times New Roman" w:cs="Times New Roman"/>
          <w:sz w:val="24"/>
          <w:szCs w:val="24"/>
        </w:rPr>
        <w:t xml:space="preserve"> determined whether newer coachers/</w:t>
      </w:r>
      <w:r w:rsidR="00602EEF">
        <w:rPr>
          <w:rFonts w:ascii="Times New Roman" w:hAnsi="Times New Roman" w:cs="Times New Roman"/>
          <w:sz w:val="24"/>
          <w:szCs w:val="24"/>
        </w:rPr>
        <w:t xml:space="preserve">PE </w:t>
      </w:r>
      <w:r w:rsidRPr="00E9752E">
        <w:rPr>
          <w:rFonts w:ascii="Times New Roman" w:hAnsi="Times New Roman" w:cs="Times New Roman"/>
          <w:sz w:val="24"/>
          <w:szCs w:val="24"/>
        </w:rPr>
        <w:t>teachers</w:t>
      </w:r>
      <w:r w:rsidR="00602EEF">
        <w:rPr>
          <w:rFonts w:ascii="Times New Roman" w:hAnsi="Times New Roman" w:cs="Times New Roman"/>
          <w:sz w:val="24"/>
          <w:szCs w:val="24"/>
        </w:rPr>
        <w:t>’</w:t>
      </w:r>
      <w:r w:rsidRPr="00E9752E">
        <w:rPr>
          <w:rFonts w:ascii="Times New Roman" w:hAnsi="Times New Roman" w:cs="Times New Roman"/>
          <w:sz w:val="24"/>
          <w:szCs w:val="24"/>
        </w:rPr>
        <w:t xml:space="preserve"> training include</w:t>
      </w:r>
      <w:r w:rsidR="00602EEF">
        <w:rPr>
          <w:rFonts w:ascii="Times New Roman" w:hAnsi="Times New Roman" w:cs="Times New Roman"/>
          <w:sz w:val="24"/>
          <w:szCs w:val="24"/>
        </w:rPr>
        <w:t>d</w:t>
      </w:r>
      <w:r w:rsidRPr="00E9752E">
        <w:rPr>
          <w:rFonts w:ascii="Times New Roman" w:hAnsi="Times New Roman" w:cs="Times New Roman"/>
          <w:sz w:val="24"/>
          <w:szCs w:val="24"/>
        </w:rPr>
        <w:t xml:space="preserve"> educational content about RED-S. </w:t>
      </w:r>
    </w:p>
    <w:p w14:paraId="464D2A75" w14:textId="6F29822A" w:rsidR="00784FAE" w:rsidRPr="00E9752E" w:rsidRDefault="00784FAE"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One strength of </w:t>
      </w:r>
      <w:r w:rsidR="008E25B4">
        <w:rPr>
          <w:rFonts w:ascii="Times New Roman" w:hAnsi="Times New Roman" w:cs="Times New Roman"/>
          <w:sz w:val="24"/>
          <w:szCs w:val="24"/>
        </w:rPr>
        <w:t>the</w:t>
      </w:r>
      <w:r w:rsidRPr="00E9752E">
        <w:rPr>
          <w:rFonts w:ascii="Times New Roman" w:hAnsi="Times New Roman" w:cs="Times New Roman"/>
          <w:sz w:val="24"/>
          <w:szCs w:val="24"/>
        </w:rPr>
        <w:t xml:space="preserve"> study is that it </w:t>
      </w:r>
      <w:r w:rsidR="008E25B4">
        <w:rPr>
          <w:rFonts w:ascii="Times New Roman" w:hAnsi="Times New Roman" w:cs="Times New Roman"/>
          <w:sz w:val="24"/>
          <w:szCs w:val="24"/>
        </w:rPr>
        <w:t>was</w:t>
      </w:r>
      <w:r w:rsidRPr="00E9752E">
        <w:rPr>
          <w:rFonts w:ascii="Times New Roman" w:hAnsi="Times New Roman" w:cs="Times New Roman"/>
          <w:sz w:val="24"/>
          <w:szCs w:val="24"/>
        </w:rPr>
        <w:t xml:space="preserve"> conducted on coaches/</w:t>
      </w:r>
      <w:r w:rsidR="008E25B4">
        <w:rPr>
          <w:rFonts w:ascii="Times New Roman" w:hAnsi="Times New Roman" w:cs="Times New Roman"/>
          <w:sz w:val="24"/>
          <w:szCs w:val="24"/>
        </w:rPr>
        <w:t xml:space="preserve">PE </w:t>
      </w:r>
      <w:r w:rsidRPr="00E9752E">
        <w:rPr>
          <w:rFonts w:ascii="Times New Roman" w:hAnsi="Times New Roman" w:cs="Times New Roman"/>
          <w:sz w:val="24"/>
          <w:szCs w:val="24"/>
        </w:rPr>
        <w:t>teachers of amateur athletes so therefore differs from many other studies that have been c</w:t>
      </w:r>
      <w:r w:rsidR="008A00E4">
        <w:rPr>
          <w:rFonts w:ascii="Times New Roman" w:hAnsi="Times New Roman" w:cs="Times New Roman"/>
          <w:sz w:val="24"/>
          <w:szCs w:val="24"/>
        </w:rPr>
        <w:t xml:space="preserve">arried </w:t>
      </w:r>
      <w:r w:rsidR="006C7E60">
        <w:rPr>
          <w:rFonts w:ascii="Times New Roman" w:hAnsi="Times New Roman" w:cs="Times New Roman"/>
          <w:sz w:val="24"/>
          <w:szCs w:val="24"/>
        </w:rPr>
        <w:t>out as these</w:t>
      </w:r>
      <w:r w:rsidRPr="00E9752E">
        <w:rPr>
          <w:rFonts w:ascii="Times New Roman" w:hAnsi="Times New Roman" w:cs="Times New Roman"/>
          <w:sz w:val="24"/>
          <w:szCs w:val="24"/>
        </w:rPr>
        <w:t xml:space="preserve"> </w:t>
      </w:r>
      <w:r w:rsidR="00001AC6">
        <w:rPr>
          <w:rFonts w:ascii="Times New Roman" w:hAnsi="Times New Roman" w:cs="Times New Roman"/>
          <w:sz w:val="24"/>
          <w:szCs w:val="24"/>
        </w:rPr>
        <w:t>were</w:t>
      </w:r>
      <w:r w:rsidRPr="00E9752E">
        <w:rPr>
          <w:rFonts w:ascii="Times New Roman" w:hAnsi="Times New Roman" w:cs="Times New Roman"/>
          <w:sz w:val="24"/>
          <w:szCs w:val="24"/>
        </w:rPr>
        <w:t xml:space="preserve"> </w:t>
      </w:r>
      <w:r w:rsidR="00FF178A">
        <w:rPr>
          <w:rFonts w:ascii="Times New Roman" w:hAnsi="Times New Roman" w:cs="Times New Roman"/>
          <w:sz w:val="24"/>
          <w:szCs w:val="24"/>
        </w:rPr>
        <w:t xml:space="preserve">performed </w:t>
      </w:r>
      <w:r w:rsidRPr="00E9752E">
        <w:rPr>
          <w:rFonts w:ascii="Times New Roman" w:hAnsi="Times New Roman" w:cs="Times New Roman"/>
          <w:sz w:val="24"/>
          <w:szCs w:val="24"/>
        </w:rPr>
        <w:t>primarily</w:t>
      </w:r>
      <w:r w:rsidR="0006675D">
        <w:rPr>
          <w:rFonts w:ascii="Times New Roman" w:hAnsi="Times New Roman" w:cs="Times New Roman"/>
          <w:sz w:val="24"/>
          <w:szCs w:val="24"/>
        </w:rPr>
        <w:t xml:space="preserve"> on coaches of</w:t>
      </w:r>
      <w:r w:rsidRPr="00E9752E">
        <w:rPr>
          <w:rFonts w:ascii="Times New Roman" w:hAnsi="Times New Roman" w:cs="Times New Roman"/>
          <w:sz w:val="24"/>
          <w:szCs w:val="24"/>
        </w:rPr>
        <w:t xml:space="preserve"> elite/professional athlete</w:t>
      </w:r>
      <w:r w:rsidR="0006675D">
        <w:rPr>
          <w:rFonts w:ascii="Times New Roman" w:hAnsi="Times New Roman" w:cs="Times New Roman"/>
          <w:sz w:val="24"/>
          <w:szCs w:val="24"/>
        </w:rPr>
        <w:t>s</w:t>
      </w:r>
      <w:r w:rsidRPr="00E9752E">
        <w:rPr>
          <w:rFonts w:ascii="Times New Roman" w:hAnsi="Times New Roman" w:cs="Times New Roman"/>
          <w:sz w:val="24"/>
          <w:szCs w:val="24"/>
        </w:rPr>
        <w:t>. There h</w:t>
      </w:r>
      <w:r w:rsidR="008C5DE1">
        <w:rPr>
          <w:rFonts w:ascii="Times New Roman" w:hAnsi="Times New Roman" w:cs="Times New Roman"/>
          <w:sz w:val="24"/>
          <w:szCs w:val="24"/>
        </w:rPr>
        <w:t>ave</w:t>
      </w:r>
      <w:r w:rsidRPr="00E9752E">
        <w:rPr>
          <w:rFonts w:ascii="Times New Roman" w:hAnsi="Times New Roman" w:cs="Times New Roman"/>
          <w:sz w:val="24"/>
          <w:szCs w:val="24"/>
        </w:rPr>
        <w:t xml:space="preserve"> been minimal studies conducted on teachers too, and these arguably are more </w:t>
      </w:r>
      <w:r w:rsidR="00C3718F">
        <w:rPr>
          <w:rFonts w:ascii="Times New Roman" w:hAnsi="Times New Roman" w:cs="Times New Roman"/>
          <w:sz w:val="24"/>
          <w:szCs w:val="24"/>
        </w:rPr>
        <w:t>likely</w:t>
      </w:r>
      <w:r w:rsidRPr="00E9752E">
        <w:rPr>
          <w:rFonts w:ascii="Times New Roman" w:hAnsi="Times New Roman" w:cs="Times New Roman"/>
          <w:sz w:val="24"/>
          <w:szCs w:val="24"/>
        </w:rPr>
        <w:t xml:space="preserve"> to have the knowledge as they have a broader applicability to the population. Also, it could be argued that recreational coaches/sports teachers have less support than elite athlete coaches and therefore their knowledge could be significantly different. Another strength of this research is that it can raise awareness of </w:t>
      </w:r>
      <w:r w:rsidR="00BA1D0E">
        <w:rPr>
          <w:rFonts w:ascii="Times New Roman" w:hAnsi="Times New Roman" w:cs="Times New Roman"/>
          <w:sz w:val="24"/>
          <w:szCs w:val="24"/>
        </w:rPr>
        <w:t>the</w:t>
      </w:r>
      <w:r w:rsidRPr="00E9752E">
        <w:rPr>
          <w:rFonts w:ascii="Times New Roman" w:hAnsi="Times New Roman" w:cs="Times New Roman"/>
          <w:sz w:val="24"/>
          <w:szCs w:val="24"/>
        </w:rPr>
        <w:t xml:space="preserve"> important issue</w:t>
      </w:r>
      <w:r w:rsidR="00BA1D0E">
        <w:rPr>
          <w:rFonts w:ascii="Times New Roman" w:hAnsi="Times New Roman" w:cs="Times New Roman"/>
          <w:sz w:val="24"/>
          <w:szCs w:val="24"/>
        </w:rPr>
        <w:t xml:space="preserve"> of</w:t>
      </w:r>
      <w:r w:rsidRPr="00E9752E">
        <w:rPr>
          <w:rFonts w:ascii="Times New Roman" w:hAnsi="Times New Roman" w:cs="Times New Roman"/>
          <w:sz w:val="24"/>
          <w:szCs w:val="24"/>
        </w:rPr>
        <w:t xml:space="preserve"> RED-S and there is potential that the participants</w:t>
      </w:r>
      <w:r w:rsidR="00BA1D0E">
        <w:rPr>
          <w:rFonts w:ascii="Times New Roman" w:hAnsi="Times New Roman" w:cs="Times New Roman"/>
          <w:sz w:val="24"/>
          <w:szCs w:val="24"/>
        </w:rPr>
        <w:t>,</w:t>
      </w:r>
      <w:r w:rsidRPr="00E9752E">
        <w:rPr>
          <w:rFonts w:ascii="Times New Roman" w:hAnsi="Times New Roman" w:cs="Times New Roman"/>
          <w:sz w:val="24"/>
          <w:szCs w:val="24"/>
        </w:rPr>
        <w:t xml:space="preserve"> whilst answering the questionnaire</w:t>
      </w:r>
      <w:r w:rsidR="00BA1D0E">
        <w:rPr>
          <w:rFonts w:ascii="Times New Roman" w:hAnsi="Times New Roman" w:cs="Times New Roman"/>
          <w:sz w:val="24"/>
          <w:szCs w:val="24"/>
        </w:rPr>
        <w:t>,</w:t>
      </w:r>
      <w:r w:rsidRPr="00E9752E">
        <w:rPr>
          <w:rFonts w:ascii="Times New Roman" w:hAnsi="Times New Roman" w:cs="Times New Roman"/>
          <w:sz w:val="24"/>
          <w:szCs w:val="24"/>
        </w:rPr>
        <w:t xml:space="preserve"> realised they were actually unsure what the question was and recognised that as a coach, they had gaps in </w:t>
      </w:r>
      <w:r w:rsidR="00BA1D0E">
        <w:rPr>
          <w:rFonts w:ascii="Times New Roman" w:hAnsi="Times New Roman" w:cs="Times New Roman"/>
          <w:sz w:val="24"/>
          <w:szCs w:val="24"/>
        </w:rPr>
        <w:t xml:space="preserve">their </w:t>
      </w:r>
      <w:r w:rsidRPr="00E9752E">
        <w:rPr>
          <w:rFonts w:ascii="Times New Roman" w:hAnsi="Times New Roman" w:cs="Times New Roman"/>
          <w:sz w:val="24"/>
          <w:szCs w:val="24"/>
        </w:rPr>
        <w:t xml:space="preserve">knowledge and this therefore led them to do their own independent research. This may have beneficial impact as they may have brought the issue into the wider context and addressed the subject in their future teaching. Furthermore, the questions asked were comprehensive and covered a wide range of factors </w:t>
      </w:r>
      <w:r w:rsidR="00F262F7">
        <w:rPr>
          <w:rFonts w:ascii="Times New Roman" w:hAnsi="Times New Roman" w:cs="Times New Roman"/>
          <w:sz w:val="24"/>
          <w:szCs w:val="24"/>
        </w:rPr>
        <w:t>to</w:t>
      </w:r>
      <w:r w:rsidRPr="00E9752E">
        <w:rPr>
          <w:rFonts w:ascii="Times New Roman" w:hAnsi="Times New Roman" w:cs="Times New Roman"/>
          <w:sz w:val="24"/>
          <w:szCs w:val="24"/>
        </w:rPr>
        <w:t xml:space="preserve"> assess general RED-S knowledge. This helped to deepen the </w:t>
      </w:r>
      <w:r w:rsidR="009D3DD0">
        <w:rPr>
          <w:rFonts w:ascii="Times New Roman" w:hAnsi="Times New Roman" w:cs="Times New Roman"/>
          <w:sz w:val="24"/>
          <w:szCs w:val="24"/>
        </w:rPr>
        <w:t xml:space="preserve">researchers </w:t>
      </w:r>
      <w:r w:rsidRPr="00E9752E">
        <w:rPr>
          <w:rFonts w:ascii="Times New Roman" w:hAnsi="Times New Roman" w:cs="Times New Roman"/>
          <w:sz w:val="24"/>
          <w:szCs w:val="24"/>
        </w:rPr>
        <w:t xml:space="preserve">understanding </w:t>
      </w:r>
      <w:r w:rsidR="001F22E1">
        <w:rPr>
          <w:rFonts w:ascii="Times New Roman" w:hAnsi="Times New Roman" w:cs="Times New Roman"/>
          <w:sz w:val="24"/>
          <w:szCs w:val="24"/>
        </w:rPr>
        <w:t xml:space="preserve">of </w:t>
      </w:r>
      <w:r w:rsidR="003438DB">
        <w:rPr>
          <w:rFonts w:ascii="Times New Roman" w:hAnsi="Times New Roman" w:cs="Times New Roman"/>
          <w:sz w:val="24"/>
          <w:szCs w:val="24"/>
        </w:rPr>
        <w:t xml:space="preserve">the knowledge </w:t>
      </w:r>
      <w:r w:rsidR="007A2616">
        <w:rPr>
          <w:rFonts w:ascii="Times New Roman" w:hAnsi="Times New Roman" w:cs="Times New Roman"/>
          <w:sz w:val="24"/>
          <w:szCs w:val="24"/>
        </w:rPr>
        <w:t>held by</w:t>
      </w:r>
      <w:r w:rsidRPr="00E9752E">
        <w:rPr>
          <w:rFonts w:ascii="Times New Roman" w:hAnsi="Times New Roman" w:cs="Times New Roman"/>
          <w:sz w:val="24"/>
          <w:szCs w:val="24"/>
        </w:rPr>
        <w:t xml:space="preserve"> coachers/</w:t>
      </w:r>
      <w:r w:rsidR="003438DB">
        <w:rPr>
          <w:rFonts w:ascii="Times New Roman" w:hAnsi="Times New Roman" w:cs="Times New Roman"/>
          <w:sz w:val="24"/>
          <w:szCs w:val="24"/>
        </w:rPr>
        <w:t xml:space="preserve">PE </w:t>
      </w:r>
      <w:r w:rsidRPr="00E9752E">
        <w:rPr>
          <w:rFonts w:ascii="Times New Roman" w:hAnsi="Times New Roman" w:cs="Times New Roman"/>
          <w:sz w:val="24"/>
          <w:szCs w:val="24"/>
        </w:rPr>
        <w:t>teachers</w:t>
      </w:r>
      <w:r w:rsidR="007A2616">
        <w:rPr>
          <w:rFonts w:ascii="Times New Roman" w:hAnsi="Times New Roman" w:cs="Times New Roman"/>
          <w:sz w:val="24"/>
          <w:szCs w:val="24"/>
        </w:rPr>
        <w:t xml:space="preserve">. </w:t>
      </w:r>
      <w:r w:rsidRPr="00E9752E">
        <w:rPr>
          <w:rFonts w:ascii="Times New Roman" w:hAnsi="Times New Roman" w:cs="Times New Roman"/>
          <w:sz w:val="24"/>
          <w:szCs w:val="24"/>
        </w:rPr>
        <w:t xml:space="preserve"> </w:t>
      </w:r>
      <w:r w:rsidR="007A2616">
        <w:rPr>
          <w:rFonts w:ascii="Times New Roman" w:hAnsi="Times New Roman" w:cs="Times New Roman"/>
          <w:sz w:val="24"/>
          <w:szCs w:val="24"/>
        </w:rPr>
        <w:t xml:space="preserve">For example, </w:t>
      </w:r>
      <w:r w:rsidRPr="00E9752E">
        <w:rPr>
          <w:rFonts w:ascii="Times New Roman" w:hAnsi="Times New Roman" w:cs="Times New Roman"/>
          <w:sz w:val="24"/>
          <w:szCs w:val="24"/>
        </w:rPr>
        <w:t>they may have been aware of the symptoms but not the actual term.</w:t>
      </w:r>
    </w:p>
    <w:p w14:paraId="28E35738" w14:textId="77777777" w:rsidR="00B103AF" w:rsidRDefault="00B103AF" w:rsidP="001E0B7C">
      <w:pPr>
        <w:spacing w:line="360" w:lineRule="auto"/>
        <w:rPr>
          <w:rFonts w:ascii="Times New Roman" w:hAnsi="Times New Roman" w:cs="Times New Roman"/>
          <w:sz w:val="24"/>
          <w:szCs w:val="24"/>
        </w:rPr>
      </w:pPr>
    </w:p>
    <w:p w14:paraId="715B2D08" w14:textId="77777777" w:rsidR="00B103AF" w:rsidRDefault="00B103AF" w:rsidP="001E0B7C">
      <w:pPr>
        <w:spacing w:line="360" w:lineRule="auto"/>
        <w:rPr>
          <w:rFonts w:ascii="Times New Roman" w:hAnsi="Times New Roman" w:cs="Times New Roman"/>
          <w:sz w:val="24"/>
          <w:szCs w:val="24"/>
        </w:rPr>
      </w:pPr>
    </w:p>
    <w:p w14:paraId="6C9E16E2" w14:textId="77777777" w:rsidR="00B103AF" w:rsidRDefault="00B103AF" w:rsidP="001E0B7C">
      <w:pPr>
        <w:spacing w:line="360" w:lineRule="auto"/>
        <w:rPr>
          <w:rFonts w:ascii="Times New Roman" w:hAnsi="Times New Roman" w:cs="Times New Roman"/>
          <w:sz w:val="24"/>
          <w:szCs w:val="24"/>
        </w:rPr>
      </w:pPr>
    </w:p>
    <w:p w14:paraId="75F1B08A" w14:textId="51DB7ED8" w:rsidR="00784FAE" w:rsidRPr="00E9752E" w:rsidRDefault="00784FAE" w:rsidP="001E0B7C">
      <w:pPr>
        <w:spacing w:line="360" w:lineRule="auto"/>
        <w:rPr>
          <w:rFonts w:ascii="Times New Roman" w:hAnsi="Times New Roman" w:cs="Times New Roman"/>
          <w:sz w:val="24"/>
          <w:szCs w:val="24"/>
          <w:u w:val="single"/>
        </w:rPr>
      </w:pPr>
      <w:r w:rsidRPr="00E9752E">
        <w:rPr>
          <w:rFonts w:ascii="Times New Roman" w:hAnsi="Times New Roman" w:cs="Times New Roman"/>
          <w:sz w:val="24"/>
          <w:szCs w:val="24"/>
          <w:u w:val="single"/>
        </w:rPr>
        <w:lastRenderedPageBreak/>
        <w:t xml:space="preserve">Need for educational resource question </w:t>
      </w:r>
    </w:p>
    <w:p w14:paraId="4C060738" w14:textId="07FBAB93" w:rsidR="00784FAE" w:rsidRPr="00E9752E" w:rsidRDefault="00784FAE"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There was an overwhelming demand, (96% of participants) for an educational resource to be made available to help them better understand and recognise RED-S. This significant result is very concerning and identifies that existing knowledge is extremely limited. Improvements to the training and education given to </w:t>
      </w:r>
      <w:r w:rsidR="00A4522B">
        <w:rPr>
          <w:rFonts w:ascii="Times New Roman" w:hAnsi="Times New Roman" w:cs="Times New Roman"/>
          <w:sz w:val="24"/>
          <w:szCs w:val="24"/>
        </w:rPr>
        <w:t xml:space="preserve">coaches and PE </w:t>
      </w:r>
      <w:r w:rsidRPr="00E9752E">
        <w:rPr>
          <w:rFonts w:ascii="Times New Roman" w:hAnsi="Times New Roman" w:cs="Times New Roman"/>
          <w:sz w:val="24"/>
          <w:szCs w:val="24"/>
        </w:rPr>
        <w:t xml:space="preserve">teachers in this area is crucial to ensure that they are better equipped to successfully identify and give the correct support and training to their athletes. The content included in existing training programmes is clearly not comprehensive enough and is lacking in certain areas.  These findings are strengthened in a report by (Chantler., </w:t>
      </w:r>
      <w:r w:rsidRPr="00E9752E">
        <w:rPr>
          <w:rFonts w:ascii="Times New Roman" w:hAnsi="Times New Roman" w:cs="Times New Roman"/>
          <w:i/>
          <w:iCs/>
          <w:sz w:val="24"/>
          <w:szCs w:val="24"/>
        </w:rPr>
        <w:t>et al</w:t>
      </w:r>
      <w:r w:rsidRPr="00E9752E">
        <w:rPr>
          <w:rFonts w:ascii="Times New Roman" w:hAnsi="Times New Roman" w:cs="Times New Roman"/>
          <w:sz w:val="24"/>
          <w:szCs w:val="24"/>
        </w:rPr>
        <w:t xml:space="preserve"> 2025) where it was concluded that existing training programmes are not diverse enough and require more focus on different sports and underrepresented populations</w:t>
      </w:r>
      <w:r w:rsidRPr="00E9752E">
        <w:rPr>
          <w:rFonts w:ascii="Times New Roman" w:hAnsi="Times New Roman" w:cs="Times New Roman"/>
          <w:b/>
          <w:bCs/>
          <w:sz w:val="24"/>
          <w:szCs w:val="24"/>
        </w:rPr>
        <w:t>.</w:t>
      </w:r>
      <w:r w:rsidRPr="00E9752E">
        <w:rPr>
          <w:rFonts w:ascii="Times New Roman" w:hAnsi="Times New Roman" w:cs="Times New Roman"/>
          <w:sz w:val="24"/>
          <w:szCs w:val="24"/>
        </w:rPr>
        <w:t xml:space="preserve"> The remaining 4% of participants state they do not feel the need for an educational resource, and this could highlight that although these are in the minority, their existing knowledge could be from personal research. </w:t>
      </w:r>
      <w:r w:rsidR="003010B4" w:rsidRPr="00E9752E">
        <w:rPr>
          <w:rFonts w:ascii="Times New Roman" w:hAnsi="Times New Roman" w:cs="Times New Roman"/>
          <w:sz w:val="24"/>
          <w:szCs w:val="24"/>
        </w:rPr>
        <w:t xml:space="preserve">There was little difference in the preferred method of receiving an educational resource, the majority stated a website, or online course would suit them better. </w:t>
      </w:r>
      <w:r w:rsidRPr="00E9752E">
        <w:rPr>
          <w:rFonts w:ascii="Times New Roman" w:hAnsi="Times New Roman" w:cs="Times New Roman"/>
          <w:sz w:val="24"/>
          <w:szCs w:val="24"/>
        </w:rPr>
        <w:t xml:space="preserve">The researcher </w:t>
      </w:r>
      <w:r w:rsidR="00BB45E1" w:rsidRPr="00E9752E">
        <w:rPr>
          <w:rFonts w:ascii="Times New Roman" w:hAnsi="Times New Roman" w:cs="Times New Roman"/>
          <w:sz w:val="24"/>
          <w:szCs w:val="24"/>
        </w:rPr>
        <w:t>decided to</w:t>
      </w:r>
      <w:r w:rsidRPr="00E9752E">
        <w:rPr>
          <w:rFonts w:ascii="Times New Roman" w:hAnsi="Times New Roman" w:cs="Times New Roman"/>
          <w:sz w:val="24"/>
          <w:szCs w:val="24"/>
        </w:rPr>
        <w:t xml:space="preserve"> </w:t>
      </w:r>
      <w:r w:rsidR="00BB45E1" w:rsidRPr="00E9752E">
        <w:rPr>
          <w:rFonts w:ascii="Times New Roman" w:hAnsi="Times New Roman" w:cs="Times New Roman"/>
          <w:sz w:val="24"/>
          <w:szCs w:val="24"/>
        </w:rPr>
        <w:t xml:space="preserve">create </w:t>
      </w:r>
      <w:r w:rsidRPr="00E9752E">
        <w:rPr>
          <w:rFonts w:ascii="Times New Roman" w:hAnsi="Times New Roman" w:cs="Times New Roman"/>
          <w:sz w:val="24"/>
          <w:szCs w:val="24"/>
        </w:rPr>
        <w:t xml:space="preserve">a coaching </w:t>
      </w:r>
      <w:r w:rsidR="00BB45E1" w:rsidRPr="00E9752E">
        <w:rPr>
          <w:rFonts w:ascii="Times New Roman" w:hAnsi="Times New Roman" w:cs="Times New Roman"/>
          <w:sz w:val="24"/>
          <w:szCs w:val="24"/>
        </w:rPr>
        <w:t>resource</w:t>
      </w:r>
      <w:r w:rsidRPr="00E9752E">
        <w:rPr>
          <w:rFonts w:ascii="Times New Roman" w:hAnsi="Times New Roman" w:cs="Times New Roman"/>
          <w:sz w:val="24"/>
          <w:szCs w:val="24"/>
        </w:rPr>
        <w:t xml:space="preserve"> </w:t>
      </w:r>
      <w:r w:rsidR="006103FB">
        <w:rPr>
          <w:rFonts w:ascii="Times New Roman" w:hAnsi="Times New Roman" w:cs="Times New Roman"/>
          <w:sz w:val="24"/>
          <w:szCs w:val="24"/>
        </w:rPr>
        <w:t>that c</w:t>
      </w:r>
      <w:r w:rsidRPr="00E9752E">
        <w:rPr>
          <w:rFonts w:ascii="Times New Roman" w:hAnsi="Times New Roman" w:cs="Times New Roman"/>
          <w:sz w:val="24"/>
          <w:szCs w:val="24"/>
        </w:rPr>
        <w:t>because their expertise and knowledge are in education and lesson planning as opposed to an infographi</w:t>
      </w:r>
      <w:r w:rsidR="003010B4" w:rsidRPr="00E9752E">
        <w:rPr>
          <w:rFonts w:ascii="Times New Roman" w:hAnsi="Times New Roman" w:cs="Times New Roman"/>
          <w:sz w:val="24"/>
          <w:szCs w:val="24"/>
        </w:rPr>
        <w:t>c or an app based educational approach.</w:t>
      </w:r>
      <w:r w:rsidRPr="00E9752E">
        <w:rPr>
          <w:rFonts w:ascii="Times New Roman" w:hAnsi="Times New Roman" w:cs="Times New Roman"/>
          <w:sz w:val="24"/>
          <w:szCs w:val="24"/>
        </w:rPr>
        <w:t xml:space="preserve"> The formation of the educational resource was guided by knowledge gaps identified in the questionnaire</w:t>
      </w:r>
      <w:r w:rsidR="00BB45E1" w:rsidRPr="00E9752E">
        <w:rPr>
          <w:rFonts w:ascii="Times New Roman" w:hAnsi="Times New Roman" w:cs="Times New Roman"/>
          <w:sz w:val="24"/>
          <w:szCs w:val="24"/>
        </w:rPr>
        <w:t xml:space="preserve"> and includes things such as </w:t>
      </w:r>
      <w:r w:rsidR="00A32271" w:rsidRPr="00E9752E">
        <w:rPr>
          <w:rFonts w:ascii="Times New Roman" w:hAnsi="Times New Roman" w:cs="Times New Roman"/>
          <w:sz w:val="24"/>
          <w:szCs w:val="24"/>
        </w:rPr>
        <w:t>importance of periods in female athletes</w:t>
      </w:r>
      <w:r w:rsidR="00D35932">
        <w:rPr>
          <w:rFonts w:ascii="Times New Roman" w:hAnsi="Times New Roman" w:cs="Times New Roman"/>
          <w:sz w:val="24"/>
          <w:szCs w:val="24"/>
        </w:rPr>
        <w:t xml:space="preserve">, and also </w:t>
      </w:r>
      <w:r w:rsidR="00EB5910">
        <w:rPr>
          <w:rFonts w:ascii="Times New Roman" w:hAnsi="Times New Roman" w:cs="Times New Roman"/>
          <w:sz w:val="24"/>
          <w:szCs w:val="24"/>
        </w:rPr>
        <w:t>knowledge gaps identified from other research.</w:t>
      </w:r>
    </w:p>
    <w:p w14:paraId="1CB1AA43" w14:textId="1AB9B926" w:rsidR="001E6F62" w:rsidRPr="00E9752E" w:rsidRDefault="001E6F62" w:rsidP="001E0B7C">
      <w:pPr>
        <w:spacing w:line="360" w:lineRule="auto"/>
        <w:rPr>
          <w:rFonts w:ascii="Times New Roman" w:hAnsi="Times New Roman" w:cs="Times New Roman"/>
          <w:sz w:val="24"/>
          <w:szCs w:val="24"/>
          <w:u w:val="single"/>
        </w:rPr>
      </w:pPr>
      <w:r w:rsidRPr="00E9752E">
        <w:rPr>
          <w:rFonts w:ascii="Times New Roman" w:hAnsi="Times New Roman" w:cs="Times New Roman"/>
          <w:sz w:val="24"/>
          <w:szCs w:val="24"/>
          <w:u w:val="single"/>
        </w:rPr>
        <w:t xml:space="preserve">Future research </w:t>
      </w:r>
    </w:p>
    <w:p w14:paraId="4DC97B34" w14:textId="2C7F8B9D" w:rsidR="001E6F62" w:rsidRDefault="00BB4096"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Future research in this area </w:t>
      </w:r>
      <w:r w:rsidR="00BF1F15" w:rsidRPr="00E9752E">
        <w:rPr>
          <w:rFonts w:ascii="Times New Roman" w:hAnsi="Times New Roman" w:cs="Times New Roman"/>
          <w:sz w:val="24"/>
          <w:szCs w:val="24"/>
        </w:rPr>
        <w:t xml:space="preserve">could include </w:t>
      </w:r>
      <w:r w:rsidR="00F81200" w:rsidRPr="00E9752E">
        <w:rPr>
          <w:rFonts w:ascii="Times New Roman" w:hAnsi="Times New Roman" w:cs="Times New Roman"/>
          <w:sz w:val="24"/>
          <w:szCs w:val="24"/>
        </w:rPr>
        <w:t xml:space="preserve">more of a </w:t>
      </w:r>
      <w:r w:rsidR="00BF1F15" w:rsidRPr="00E9752E">
        <w:rPr>
          <w:rFonts w:ascii="Times New Roman" w:hAnsi="Times New Roman" w:cs="Times New Roman"/>
          <w:sz w:val="24"/>
          <w:szCs w:val="24"/>
        </w:rPr>
        <w:t xml:space="preserve">mixed methods approach, with a greater emphasis </w:t>
      </w:r>
      <w:r w:rsidR="00F81200" w:rsidRPr="00E9752E">
        <w:rPr>
          <w:rFonts w:ascii="Times New Roman" w:hAnsi="Times New Roman" w:cs="Times New Roman"/>
          <w:sz w:val="24"/>
          <w:szCs w:val="24"/>
        </w:rPr>
        <w:t xml:space="preserve">on qualitative responses and possibly interviews. This would allow for the opportunity to </w:t>
      </w:r>
      <w:r w:rsidR="000C693A" w:rsidRPr="00E9752E">
        <w:rPr>
          <w:rFonts w:ascii="Times New Roman" w:hAnsi="Times New Roman" w:cs="Times New Roman"/>
          <w:sz w:val="24"/>
          <w:szCs w:val="24"/>
        </w:rPr>
        <w:t xml:space="preserve">harness a deeper understanding of </w:t>
      </w:r>
      <w:r w:rsidR="00267C99" w:rsidRPr="00E9752E">
        <w:rPr>
          <w:rFonts w:ascii="Times New Roman" w:hAnsi="Times New Roman" w:cs="Times New Roman"/>
          <w:sz w:val="24"/>
          <w:szCs w:val="24"/>
        </w:rPr>
        <w:t>coaches/</w:t>
      </w:r>
      <w:r w:rsidR="0024464C">
        <w:rPr>
          <w:rFonts w:ascii="Times New Roman" w:hAnsi="Times New Roman" w:cs="Times New Roman"/>
          <w:sz w:val="24"/>
          <w:szCs w:val="24"/>
        </w:rPr>
        <w:t xml:space="preserve">PE </w:t>
      </w:r>
      <w:r w:rsidR="005A7B62" w:rsidRPr="00E9752E">
        <w:rPr>
          <w:rFonts w:ascii="Times New Roman" w:hAnsi="Times New Roman" w:cs="Times New Roman"/>
          <w:sz w:val="24"/>
          <w:szCs w:val="24"/>
        </w:rPr>
        <w:t>teachers</w:t>
      </w:r>
      <w:r w:rsidR="0024464C">
        <w:rPr>
          <w:rFonts w:ascii="Times New Roman" w:hAnsi="Times New Roman" w:cs="Times New Roman"/>
          <w:sz w:val="24"/>
          <w:szCs w:val="24"/>
        </w:rPr>
        <w:t>’</w:t>
      </w:r>
      <w:r w:rsidR="00267C99" w:rsidRPr="00E9752E">
        <w:rPr>
          <w:rFonts w:ascii="Times New Roman" w:hAnsi="Times New Roman" w:cs="Times New Roman"/>
          <w:sz w:val="24"/>
          <w:szCs w:val="24"/>
        </w:rPr>
        <w:t xml:space="preserve"> behaviours and knowledge. </w:t>
      </w:r>
      <w:r w:rsidR="00D53955" w:rsidRPr="00E9752E">
        <w:rPr>
          <w:rFonts w:ascii="Times New Roman" w:hAnsi="Times New Roman" w:cs="Times New Roman"/>
          <w:sz w:val="24"/>
          <w:szCs w:val="24"/>
        </w:rPr>
        <w:t>A larger sample size of participants would allow for greater scope of understanding</w:t>
      </w:r>
      <w:r w:rsidR="005C0776" w:rsidRPr="00E9752E">
        <w:rPr>
          <w:rFonts w:ascii="Times New Roman" w:hAnsi="Times New Roman" w:cs="Times New Roman"/>
          <w:sz w:val="24"/>
          <w:szCs w:val="24"/>
        </w:rPr>
        <w:t xml:space="preserve">. Another dimension </w:t>
      </w:r>
      <w:r w:rsidR="005A7B62" w:rsidRPr="00E9752E">
        <w:rPr>
          <w:rFonts w:ascii="Times New Roman" w:hAnsi="Times New Roman" w:cs="Times New Roman"/>
          <w:sz w:val="24"/>
          <w:szCs w:val="24"/>
        </w:rPr>
        <w:t>further</w:t>
      </w:r>
      <w:r w:rsidR="005C0776" w:rsidRPr="00E9752E">
        <w:rPr>
          <w:rFonts w:ascii="Times New Roman" w:hAnsi="Times New Roman" w:cs="Times New Roman"/>
          <w:sz w:val="24"/>
          <w:szCs w:val="24"/>
        </w:rPr>
        <w:t xml:space="preserve"> stud</w:t>
      </w:r>
      <w:r w:rsidR="005A7B62" w:rsidRPr="00E9752E">
        <w:rPr>
          <w:rFonts w:ascii="Times New Roman" w:hAnsi="Times New Roman" w:cs="Times New Roman"/>
          <w:sz w:val="24"/>
          <w:szCs w:val="24"/>
        </w:rPr>
        <w:t xml:space="preserve">ies </w:t>
      </w:r>
      <w:r w:rsidR="005C0776" w:rsidRPr="00E9752E">
        <w:rPr>
          <w:rFonts w:ascii="Times New Roman" w:hAnsi="Times New Roman" w:cs="Times New Roman"/>
          <w:sz w:val="24"/>
          <w:szCs w:val="24"/>
        </w:rPr>
        <w:t xml:space="preserve">could </w:t>
      </w:r>
      <w:r w:rsidR="005A7B62" w:rsidRPr="00E9752E">
        <w:rPr>
          <w:rFonts w:ascii="Times New Roman" w:hAnsi="Times New Roman" w:cs="Times New Roman"/>
          <w:sz w:val="24"/>
          <w:szCs w:val="24"/>
        </w:rPr>
        <w:t>explore</w:t>
      </w:r>
      <w:r w:rsidR="005C0776" w:rsidRPr="00E9752E">
        <w:rPr>
          <w:rFonts w:ascii="Times New Roman" w:hAnsi="Times New Roman" w:cs="Times New Roman"/>
          <w:sz w:val="24"/>
          <w:szCs w:val="24"/>
        </w:rPr>
        <w:t xml:space="preserve"> </w:t>
      </w:r>
      <w:r w:rsidR="00193287" w:rsidRPr="00E9752E">
        <w:rPr>
          <w:rFonts w:ascii="Times New Roman" w:hAnsi="Times New Roman" w:cs="Times New Roman"/>
          <w:sz w:val="24"/>
          <w:szCs w:val="24"/>
        </w:rPr>
        <w:t xml:space="preserve">is </w:t>
      </w:r>
      <w:r w:rsidR="00762817" w:rsidRPr="00E9752E">
        <w:rPr>
          <w:rFonts w:ascii="Times New Roman" w:hAnsi="Times New Roman" w:cs="Times New Roman"/>
          <w:sz w:val="24"/>
          <w:szCs w:val="24"/>
        </w:rPr>
        <w:t xml:space="preserve">an </w:t>
      </w:r>
      <w:r w:rsidR="005A7B62" w:rsidRPr="00E9752E">
        <w:rPr>
          <w:rFonts w:ascii="Times New Roman" w:hAnsi="Times New Roman" w:cs="Times New Roman"/>
          <w:sz w:val="24"/>
          <w:szCs w:val="24"/>
        </w:rPr>
        <w:t>intervention-based</w:t>
      </w:r>
      <w:r w:rsidR="00762817" w:rsidRPr="00E9752E">
        <w:rPr>
          <w:rFonts w:ascii="Times New Roman" w:hAnsi="Times New Roman" w:cs="Times New Roman"/>
          <w:sz w:val="24"/>
          <w:szCs w:val="24"/>
        </w:rPr>
        <w:t xml:space="preserve"> study, whereby coach/</w:t>
      </w:r>
      <w:r w:rsidR="005166BE">
        <w:rPr>
          <w:rFonts w:ascii="Times New Roman" w:hAnsi="Times New Roman" w:cs="Times New Roman"/>
          <w:sz w:val="24"/>
          <w:szCs w:val="24"/>
        </w:rPr>
        <w:t xml:space="preserve">PE </w:t>
      </w:r>
      <w:r w:rsidR="00762817" w:rsidRPr="00E9752E">
        <w:rPr>
          <w:rFonts w:ascii="Times New Roman" w:hAnsi="Times New Roman" w:cs="Times New Roman"/>
          <w:sz w:val="24"/>
          <w:szCs w:val="24"/>
        </w:rPr>
        <w:t>teacher knowledge and behaviours are assessed after the implementation of a RED-S education programme</w:t>
      </w:r>
      <w:r w:rsidR="006E753B" w:rsidRPr="00E9752E">
        <w:rPr>
          <w:rFonts w:ascii="Times New Roman" w:hAnsi="Times New Roman" w:cs="Times New Roman"/>
          <w:sz w:val="24"/>
          <w:szCs w:val="24"/>
        </w:rPr>
        <w:t>, for exampl</w:t>
      </w:r>
      <w:r w:rsidR="00580609" w:rsidRPr="00E9752E">
        <w:rPr>
          <w:rFonts w:ascii="Times New Roman" w:hAnsi="Times New Roman" w:cs="Times New Roman"/>
          <w:sz w:val="24"/>
          <w:szCs w:val="24"/>
        </w:rPr>
        <w:t xml:space="preserve">e the one </w:t>
      </w:r>
      <w:r w:rsidR="00F7146E" w:rsidRPr="00E9752E">
        <w:rPr>
          <w:rFonts w:ascii="Times New Roman" w:hAnsi="Times New Roman" w:cs="Times New Roman"/>
          <w:sz w:val="24"/>
          <w:szCs w:val="24"/>
        </w:rPr>
        <w:t>created as part</w:t>
      </w:r>
      <w:r w:rsidR="00DF309C" w:rsidRPr="00E9752E">
        <w:rPr>
          <w:rFonts w:ascii="Times New Roman" w:hAnsi="Times New Roman" w:cs="Times New Roman"/>
          <w:sz w:val="24"/>
          <w:szCs w:val="24"/>
        </w:rPr>
        <w:t xml:space="preserve"> of this research</w:t>
      </w:r>
      <w:r w:rsidR="00762817" w:rsidRPr="00E9752E">
        <w:rPr>
          <w:rFonts w:ascii="Times New Roman" w:hAnsi="Times New Roman" w:cs="Times New Roman"/>
          <w:sz w:val="24"/>
          <w:szCs w:val="24"/>
        </w:rPr>
        <w:t xml:space="preserve">. </w:t>
      </w:r>
      <w:r w:rsidR="00193287" w:rsidRPr="00E9752E">
        <w:rPr>
          <w:rFonts w:ascii="Times New Roman" w:hAnsi="Times New Roman" w:cs="Times New Roman"/>
          <w:sz w:val="24"/>
          <w:szCs w:val="24"/>
        </w:rPr>
        <w:t xml:space="preserve"> </w:t>
      </w:r>
      <w:r w:rsidR="000132D6" w:rsidRPr="00E9752E">
        <w:rPr>
          <w:rFonts w:ascii="Times New Roman" w:hAnsi="Times New Roman" w:cs="Times New Roman"/>
          <w:sz w:val="24"/>
          <w:szCs w:val="24"/>
        </w:rPr>
        <w:t xml:space="preserve">Exploring how gained knowledge </w:t>
      </w:r>
      <w:r w:rsidR="007110D6" w:rsidRPr="00E9752E">
        <w:rPr>
          <w:rFonts w:ascii="Times New Roman" w:hAnsi="Times New Roman" w:cs="Times New Roman"/>
          <w:sz w:val="24"/>
          <w:szCs w:val="24"/>
        </w:rPr>
        <w:t xml:space="preserve">from an educational resource </w:t>
      </w:r>
      <w:r w:rsidR="000132D6" w:rsidRPr="00E9752E">
        <w:rPr>
          <w:rFonts w:ascii="Times New Roman" w:hAnsi="Times New Roman" w:cs="Times New Roman"/>
          <w:sz w:val="24"/>
          <w:szCs w:val="24"/>
        </w:rPr>
        <w:t xml:space="preserve">translates into practice is a critical element for </w:t>
      </w:r>
      <w:r w:rsidR="0095231C" w:rsidRPr="00E9752E">
        <w:rPr>
          <w:rFonts w:ascii="Times New Roman" w:hAnsi="Times New Roman" w:cs="Times New Roman"/>
          <w:sz w:val="24"/>
          <w:szCs w:val="24"/>
        </w:rPr>
        <w:t xml:space="preserve">generating a </w:t>
      </w:r>
      <w:r w:rsidR="004F2CFB" w:rsidRPr="00E9752E">
        <w:rPr>
          <w:rFonts w:ascii="Times New Roman" w:hAnsi="Times New Roman" w:cs="Times New Roman"/>
          <w:sz w:val="24"/>
          <w:szCs w:val="24"/>
        </w:rPr>
        <w:t xml:space="preserve">useful way of educating </w:t>
      </w:r>
      <w:r w:rsidR="005A7B62" w:rsidRPr="00E9752E">
        <w:rPr>
          <w:rFonts w:ascii="Times New Roman" w:hAnsi="Times New Roman" w:cs="Times New Roman"/>
          <w:sz w:val="24"/>
          <w:szCs w:val="24"/>
        </w:rPr>
        <w:t xml:space="preserve">PE and sports specialists on the topic. </w:t>
      </w:r>
    </w:p>
    <w:p w14:paraId="389C871C" w14:textId="77777777" w:rsidR="00EB5910" w:rsidRDefault="00EB5910" w:rsidP="001E0B7C">
      <w:pPr>
        <w:spacing w:line="360" w:lineRule="auto"/>
        <w:rPr>
          <w:rFonts w:ascii="Times New Roman" w:hAnsi="Times New Roman" w:cs="Times New Roman"/>
          <w:sz w:val="24"/>
          <w:szCs w:val="24"/>
          <w:u w:val="single"/>
        </w:rPr>
      </w:pPr>
    </w:p>
    <w:p w14:paraId="008DC15F" w14:textId="10E191A1" w:rsidR="00A828B9" w:rsidRPr="00E9752E" w:rsidRDefault="00690592"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lastRenderedPageBreak/>
        <mc:AlternateContent>
          <mc:Choice Requires="wps">
            <w:drawing>
              <wp:anchor distT="0" distB="0" distL="114300" distR="114300" simplePos="0" relativeHeight="251632128" behindDoc="0" locked="0" layoutInCell="1" allowOverlap="1" wp14:anchorId="306E472A" wp14:editId="02BF623E">
                <wp:simplePos x="0" y="0"/>
                <wp:positionH relativeFrom="column">
                  <wp:posOffset>-624840</wp:posOffset>
                </wp:positionH>
                <wp:positionV relativeFrom="paragraph">
                  <wp:posOffset>396240</wp:posOffset>
                </wp:positionV>
                <wp:extent cx="2880360" cy="2606040"/>
                <wp:effectExtent l="0" t="0" r="15240" b="22860"/>
                <wp:wrapNone/>
                <wp:docPr id="908862324" name="Text Box 3"/>
                <wp:cNvGraphicFramePr/>
                <a:graphic xmlns:a="http://schemas.openxmlformats.org/drawingml/2006/main">
                  <a:graphicData uri="http://schemas.microsoft.com/office/word/2010/wordprocessingShape">
                    <wps:wsp>
                      <wps:cNvSpPr txBox="1"/>
                      <wps:spPr>
                        <a:xfrm>
                          <a:off x="0" y="0"/>
                          <a:ext cx="2880360" cy="2606040"/>
                        </a:xfrm>
                        <a:prstGeom prst="rect">
                          <a:avLst/>
                        </a:prstGeom>
                        <a:solidFill>
                          <a:schemeClr val="lt1"/>
                        </a:solidFill>
                        <a:ln w="6350">
                          <a:solidFill>
                            <a:schemeClr val="tx1"/>
                          </a:solidFill>
                        </a:ln>
                      </wps:spPr>
                      <wps:txbx>
                        <w:txbxContent>
                          <w:p w14:paraId="6106834D" w14:textId="250A0060" w:rsidR="00737776" w:rsidRPr="00690592" w:rsidRDefault="00036913" w:rsidP="00690592">
                            <w:pPr>
                              <w:spacing w:line="360" w:lineRule="auto"/>
                              <w:jc w:val="center"/>
                              <w:rPr>
                                <w:rFonts w:ascii="Times New Roman" w:hAnsi="Times New Roman" w:cs="Times New Roman"/>
                                <w:sz w:val="24"/>
                                <w:szCs w:val="24"/>
                              </w:rPr>
                            </w:pPr>
                            <w:r w:rsidRPr="00690592">
                              <w:rPr>
                                <w:rFonts w:ascii="Times New Roman" w:hAnsi="Times New Roman" w:cs="Times New Roman"/>
                                <w:sz w:val="24"/>
                                <w:szCs w:val="24"/>
                              </w:rPr>
                              <w:t xml:space="preserve">This was created </w:t>
                            </w:r>
                            <w:r w:rsidR="008543CB">
                              <w:rPr>
                                <w:rFonts w:ascii="Times New Roman" w:hAnsi="Times New Roman" w:cs="Times New Roman"/>
                                <w:sz w:val="24"/>
                                <w:szCs w:val="24"/>
                              </w:rPr>
                              <w:t>following</w:t>
                            </w:r>
                            <w:r w:rsidRPr="00690592">
                              <w:rPr>
                                <w:rFonts w:ascii="Times New Roman" w:hAnsi="Times New Roman" w:cs="Times New Roman"/>
                                <w:sz w:val="24"/>
                                <w:szCs w:val="24"/>
                              </w:rPr>
                              <w:t xml:space="preserve"> an overwhelming demand for an educational resource </w:t>
                            </w:r>
                            <w:r w:rsidR="003550A2">
                              <w:rPr>
                                <w:rFonts w:ascii="Times New Roman" w:hAnsi="Times New Roman" w:cs="Times New Roman"/>
                                <w:sz w:val="24"/>
                                <w:szCs w:val="24"/>
                              </w:rPr>
                              <w:t>obtained</w:t>
                            </w:r>
                            <w:r w:rsidR="009F45A9" w:rsidRPr="00690592">
                              <w:rPr>
                                <w:rFonts w:ascii="Times New Roman" w:hAnsi="Times New Roman" w:cs="Times New Roman"/>
                                <w:sz w:val="24"/>
                                <w:szCs w:val="24"/>
                              </w:rPr>
                              <w:t xml:space="preserve"> from the results of the study.</w:t>
                            </w:r>
                            <w:r w:rsidR="00802027" w:rsidRPr="00690592">
                              <w:rPr>
                                <w:rFonts w:ascii="Times New Roman" w:hAnsi="Times New Roman" w:cs="Times New Roman"/>
                                <w:sz w:val="24"/>
                                <w:szCs w:val="24"/>
                              </w:rPr>
                              <w:t xml:space="preserve"> Also</w:t>
                            </w:r>
                            <w:r w:rsidR="00D57714" w:rsidRPr="00690592">
                              <w:rPr>
                                <w:rFonts w:ascii="Times New Roman" w:hAnsi="Times New Roman" w:cs="Times New Roman"/>
                                <w:sz w:val="24"/>
                                <w:szCs w:val="24"/>
                              </w:rPr>
                              <w:t>,</w:t>
                            </w:r>
                            <w:r w:rsidR="00802027" w:rsidRPr="00690592">
                              <w:rPr>
                                <w:rFonts w:ascii="Times New Roman" w:hAnsi="Times New Roman" w:cs="Times New Roman"/>
                                <w:sz w:val="24"/>
                                <w:szCs w:val="24"/>
                              </w:rPr>
                              <w:t xml:space="preserve"> various studies have suggested that athletes would be more inclined to tell their tea</w:t>
                            </w:r>
                            <w:r w:rsidR="00DD7511" w:rsidRPr="00690592">
                              <w:rPr>
                                <w:rFonts w:ascii="Times New Roman" w:hAnsi="Times New Roman" w:cs="Times New Roman"/>
                                <w:sz w:val="24"/>
                                <w:szCs w:val="24"/>
                              </w:rPr>
                              <w:t>chers and coaches if they were exhibiting symptoms of RED-S if they felt they were knowledgeable and understood the condition</w:t>
                            </w:r>
                            <w:r w:rsidR="00A0422C" w:rsidRPr="00690592">
                              <w:rPr>
                                <w:rFonts w:ascii="Times New Roman" w:hAnsi="Times New Roman" w:cs="Times New Roman"/>
                                <w:sz w:val="24"/>
                                <w:szCs w:val="24"/>
                              </w:rPr>
                              <w:t xml:space="preserve"> </w:t>
                            </w:r>
                            <w:r w:rsidR="00DD7511" w:rsidRPr="00690592">
                              <w:rPr>
                                <w:rFonts w:ascii="Times New Roman" w:hAnsi="Times New Roman" w:cs="Times New Roman"/>
                                <w:sz w:val="24"/>
                                <w:szCs w:val="24"/>
                              </w:rPr>
                              <w:t xml:space="preserve">(Schultz., </w:t>
                            </w:r>
                            <w:r w:rsidR="00DD7511" w:rsidRPr="00690592">
                              <w:rPr>
                                <w:rFonts w:ascii="Times New Roman" w:hAnsi="Times New Roman" w:cs="Times New Roman"/>
                                <w:i/>
                                <w:iCs/>
                                <w:sz w:val="24"/>
                                <w:szCs w:val="24"/>
                              </w:rPr>
                              <w:t>et al</w:t>
                            </w:r>
                            <w:r w:rsidR="00DD7511" w:rsidRPr="00690592">
                              <w:rPr>
                                <w:rFonts w:ascii="Times New Roman" w:hAnsi="Times New Roman" w:cs="Times New Roman"/>
                                <w:sz w:val="24"/>
                                <w:szCs w:val="24"/>
                              </w:rPr>
                              <w:t xml:space="preserv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6E472A" id="_x0000_t202" coordsize="21600,21600" o:spt="202" path="m,l,21600r21600,l21600,xe">
                <v:stroke joinstyle="miter"/>
                <v:path gradientshapeok="t" o:connecttype="rect"/>
              </v:shapetype>
              <v:shape id="Text Box 3" o:spid="_x0000_s1026" type="#_x0000_t202" style="position:absolute;margin-left:-49.2pt;margin-top:31.2pt;width:226.8pt;height:205.2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" fillcolor="white [3201]" strokecolor="black [3213]" strokeweight=".5pt">
                <v:textbox>
                  <w:txbxContent>
                    <w:p w14:paraId="6106834D" w14:textId="250A0060" w:rsidR="00737776" w:rsidRPr="00690592" w:rsidRDefault="00036913" w:rsidP="00690592">
                      <w:pPr>
                        <w:spacing w:line="360" w:lineRule="auto"/>
                        <w:jc w:val="center"/>
                        <w:rPr>
                          <w:rFonts w:ascii="Times New Roman" w:hAnsi="Times New Roman" w:cs="Times New Roman"/>
                          <w:sz w:val="24"/>
                          <w:szCs w:val="24"/>
                        </w:rPr>
                      </w:pPr>
                      <w:r w:rsidRPr="00690592">
                        <w:rPr>
                          <w:rFonts w:ascii="Times New Roman" w:hAnsi="Times New Roman" w:cs="Times New Roman"/>
                          <w:sz w:val="24"/>
                          <w:szCs w:val="24"/>
                        </w:rPr>
                        <w:t xml:space="preserve">This was created </w:t>
                      </w:r>
                      <w:r w:rsidR="008543CB">
                        <w:rPr>
                          <w:rFonts w:ascii="Times New Roman" w:hAnsi="Times New Roman" w:cs="Times New Roman"/>
                          <w:sz w:val="24"/>
                          <w:szCs w:val="24"/>
                        </w:rPr>
                        <w:t>following</w:t>
                      </w:r>
                      <w:r w:rsidRPr="00690592">
                        <w:rPr>
                          <w:rFonts w:ascii="Times New Roman" w:hAnsi="Times New Roman" w:cs="Times New Roman"/>
                          <w:sz w:val="24"/>
                          <w:szCs w:val="24"/>
                        </w:rPr>
                        <w:t xml:space="preserve"> an overwhelming demand for an educational resource </w:t>
                      </w:r>
                      <w:r w:rsidR="003550A2">
                        <w:rPr>
                          <w:rFonts w:ascii="Times New Roman" w:hAnsi="Times New Roman" w:cs="Times New Roman"/>
                          <w:sz w:val="24"/>
                          <w:szCs w:val="24"/>
                        </w:rPr>
                        <w:t>obtained</w:t>
                      </w:r>
                      <w:r w:rsidR="009F45A9" w:rsidRPr="00690592">
                        <w:rPr>
                          <w:rFonts w:ascii="Times New Roman" w:hAnsi="Times New Roman" w:cs="Times New Roman"/>
                          <w:sz w:val="24"/>
                          <w:szCs w:val="24"/>
                        </w:rPr>
                        <w:t xml:space="preserve"> from the results of the study.</w:t>
                      </w:r>
                      <w:r w:rsidR="00802027" w:rsidRPr="00690592">
                        <w:rPr>
                          <w:rFonts w:ascii="Times New Roman" w:hAnsi="Times New Roman" w:cs="Times New Roman"/>
                          <w:sz w:val="24"/>
                          <w:szCs w:val="24"/>
                        </w:rPr>
                        <w:t xml:space="preserve"> Also</w:t>
                      </w:r>
                      <w:r w:rsidR="00D57714" w:rsidRPr="00690592">
                        <w:rPr>
                          <w:rFonts w:ascii="Times New Roman" w:hAnsi="Times New Roman" w:cs="Times New Roman"/>
                          <w:sz w:val="24"/>
                          <w:szCs w:val="24"/>
                        </w:rPr>
                        <w:t>,</w:t>
                      </w:r>
                      <w:r w:rsidR="00802027" w:rsidRPr="00690592">
                        <w:rPr>
                          <w:rFonts w:ascii="Times New Roman" w:hAnsi="Times New Roman" w:cs="Times New Roman"/>
                          <w:sz w:val="24"/>
                          <w:szCs w:val="24"/>
                        </w:rPr>
                        <w:t xml:space="preserve"> various studies have suggested that athletes would be more inclined to tell their tea</w:t>
                      </w:r>
                      <w:r w:rsidR="00DD7511" w:rsidRPr="00690592">
                        <w:rPr>
                          <w:rFonts w:ascii="Times New Roman" w:hAnsi="Times New Roman" w:cs="Times New Roman"/>
                          <w:sz w:val="24"/>
                          <w:szCs w:val="24"/>
                        </w:rPr>
                        <w:t>chers and coaches if they were exhibiting symptoms of RED-S if they felt they were knowledgeable and understood the condition</w:t>
                      </w:r>
                      <w:r w:rsidR="00A0422C" w:rsidRPr="00690592">
                        <w:rPr>
                          <w:rFonts w:ascii="Times New Roman" w:hAnsi="Times New Roman" w:cs="Times New Roman"/>
                          <w:sz w:val="24"/>
                          <w:szCs w:val="24"/>
                        </w:rPr>
                        <w:t xml:space="preserve"> </w:t>
                      </w:r>
                      <w:r w:rsidR="00DD7511" w:rsidRPr="00690592">
                        <w:rPr>
                          <w:rFonts w:ascii="Times New Roman" w:hAnsi="Times New Roman" w:cs="Times New Roman"/>
                          <w:sz w:val="24"/>
                          <w:szCs w:val="24"/>
                        </w:rPr>
                        <w:t xml:space="preserve">(Schultz., </w:t>
                      </w:r>
                      <w:r w:rsidR="00DD7511" w:rsidRPr="00690592">
                        <w:rPr>
                          <w:rFonts w:ascii="Times New Roman" w:hAnsi="Times New Roman" w:cs="Times New Roman"/>
                          <w:i/>
                          <w:iCs/>
                          <w:sz w:val="24"/>
                          <w:szCs w:val="24"/>
                        </w:rPr>
                        <w:t>et al</w:t>
                      </w:r>
                      <w:r w:rsidR="00DD7511" w:rsidRPr="00690592">
                        <w:rPr>
                          <w:rFonts w:ascii="Times New Roman" w:hAnsi="Times New Roman" w:cs="Times New Roman"/>
                          <w:sz w:val="24"/>
                          <w:szCs w:val="24"/>
                        </w:rPr>
                        <w:t xml:space="preserve"> 2024).</w:t>
                      </w:r>
                    </w:p>
                  </w:txbxContent>
                </v:textbox>
              </v:shape>
            </w:pict>
          </mc:Fallback>
        </mc:AlternateContent>
      </w:r>
      <w:r w:rsidR="0048476B" w:rsidRPr="00E9752E">
        <w:rPr>
          <w:rFonts w:ascii="Times New Roman" w:hAnsi="Times New Roman" w:cs="Times New Roman"/>
          <w:sz w:val="24"/>
          <w:szCs w:val="24"/>
          <w:u w:val="single"/>
        </w:rPr>
        <w:t xml:space="preserve">Educational resource </w:t>
      </w:r>
    </w:p>
    <w:p w14:paraId="0B97DC8F" w14:textId="5B2839E7" w:rsidR="00A828B9" w:rsidRPr="00E9752E" w:rsidRDefault="00690592"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drawing>
          <wp:anchor distT="0" distB="0" distL="114300" distR="114300" simplePos="0" relativeHeight="251476480" behindDoc="1" locked="0" layoutInCell="1" allowOverlap="1" wp14:anchorId="1389047F" wp14:editId="7C4DA4AE">
            <wp:simplePos x="0" y="0"/>
            <wp:positionH relativeFrom="margin">
              <wp:posOffset>2438400</wp:posOffset>
            </wp:positionH>
            <wp:positionV relativeFrom="paragraph">
              <wp:posOffset>234315</wp:posOffset>
            </wp:positionV>
            <wp:extent cx="3829685" cy="2193925"/>
            <wp:effectExtent l="0" t="0" r="0" b="0"/>
            <wp:wrapSquare wrapText="bothSides"/>
            <wp:docPr id="1338429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429184"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29685" cy="2193925"/>
                    </a:xfrm>
                    <a:prstGeom prst="rect">
                      <a:avLst/>
                    </a:prstGeom>
                  </pic:spPr>
                </pic:pic>
              </a:graphicData>
            </a:graphic>
            <wp14:sizeRelH relativeFrom="margin">
              <wp14:pctWidth>0</wp14:pctWidth>
            </wp14:sizeRelH>
            <wp14:sizeRelV relativeFrom="margin">
              <wp14:pctHeight>0</wp14:pctHeight>
            </wp14:sizeRelV>
          </wp:anchor>
        </w:drawing>
      </w:r>
    </w:p>
    <w:p w14:paraId="621F6B22" w14:textId="2BECA1D7" w:rsidR="00A828B9" w:rsidRPr="00E9752E" w:rsidRDefault="00A828B9" w:rsidP="001E0B7C">
      <w:pPr>
        <w:spacing w:line="360" w:lineRule="auto"/>
        <w:rPr>
          <w:rFonts w:ascii="Times New Roman" w:hAnsi="Times New Roman" w:cs="Times New Roman"/>
          <w:sz w:val="24"/>
          <w:szCs w:val="24"/>
          <w:u w:val="single"/>
        </w:rPr>
      </w:pPr>
    </w:p>
    <w:p w14:paraId="6E283CBA" w14:textId="33B22773" w:rsidR="0048476B" w:rsidRPr="00E9752E" w:rsidRDefault="0048476B" w:rsidP="001E0B7C">
      <w:pPr>
        <w:spacing w:line="360" w:lineRule="auto"/>
        <w:rPr>
          <w:rFonts w:ascii="Times New Roman" w:hAnsi="Times New Roman" w:cs="Times New Roman"/>
          <w:sz w:val="24"/>
          <w:szCs w:val="24"/>
          <w:u w:val="single"/>
        </w:rPr>
      </w:pPr>
    </w:p>
    <w:p w14:paraId="7CA80336" w14:textId="1815041F" w:rsidR="0048476B" w:rsidRPr="00E9752E" w:rsidRDefault="0048476B" w:rsidP="001E0B7C">
      <w:pPr>
        <w:spacing w:line="360" w:lineRule="auto"/>
        <w:rPr>
          <w:rFonts w:ascii="Times New Roman" w:hAnsi="Times New Roman" w:cs="Times New Roman"/>
          <w:sz w:val="24"/>
          <w:szCs w:val="24"/>
          <w:u w:val="single"/>
        </w:rPr>
      </w:pPr>
    </w:p>
    <w:p w14:paraId="3B6C53EF" w14:textId="77777777" w:rsidR="0048476B" w:rsidRPr="00E9752E" w:rsidRDefault="0048476B" w:rsidP="001E0B7C">
      <w:pPr>
        <w:spacing w:line="360" w:lineRule="auto"/>
        <w:rPr>
          <w:rFonts w:ascii="Times New Roman" w:hAnsi="Times New Roman" w:cs="Times New Roman"/>
          <w:sz w:val="24"/>
          <w:szCs w:val="24"/>
          <w:u w:val="single"/>
        </w:rPr>
      </w:pPr>
    </w:p>
    <w:p w14:paraId="061409A8" w14:textId="3DFCD4D8" w:rsidR="00DE6606" w:rsidRPr="00E9752E" w:rsidRDefault="00DE6606" w:rsidP="001E0B7C">
      <w:pPr>
        <w:spacing w:line="360" w:lineRule="auto"/>
        <w:rPr>
          <w:rFonts w:ascii="Times New Roman" w:hAnsi="Times New Roman" w:cs="Times New Roman"/>
          <w:sz w:val="24"/>
          <w:szCs w:val="24"/>
          <w:u w:val="single"/>
        </w:rPr>
      </w:pPr>
    </w:p>
    <w:p w14:paraId="5C3B3826" w14:textId="0524ED2E" w:rsidR="00DE6606" w:rsidRPr="00E9752E" w:rsidRDefault="00DE6606" w:rsidP="001E0B7C">
      <w:pPr>
        <w:spacing w:line="360" w:lineRule="auto"/>
        <w:rPr>
          <w:rFonts w:ascii="Times New Roman" w:hAnsi="Times New Roman" w:cs="Times New Roman"/>
          <w:sz w:val="24"/>
          <w:szCs w:val="24"/>
          <w:u w:val="single"/>
        </w:rPr>
      </w:pPr>
    </w:p>
    <w:p w14:paraId="20ECEDFB" w14:textId="0821761F" w:rsidR="00DE6606" w:rsidRPr="00E9752E" w:rsidRDefault="0055284F"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drawing>
          <wp:anchor distT="0" distB="0" distL="114300" distR="114300" simplePos="0" relativeHeight="251496960" behindDoc="1" locked="0" layoutInCell="1" allowOverlap="1" wp14:anchorId="48EF894C" wp14:editId="1114515D">
            <wp:simplePos x="0" y="0"/>
            <wp:positionH relativeFrom="margin">
              <wp:posOffset>2442557</wp:posOffset>
            </wp:positionH>
            <wp:positionV relativeFrom="paragraph">
              <wp:posOffset>245687</wp:posOffset>
            </wp:positionV>
            <wp:extent cx="3860165" cy="2179320"/>
            <wp:effectExtent l="0" t="0" r="6985" b="0"/>
            <wp:wrapTight wrapText="bothSides">
              <wp:wrapPolygon edited="0">
                <wp:start x="0" y="0"/>
                <wp:lineTo x="0" y="21336"/>
                <wp:lineTo x="21532" y="21336"/>
                <wp:lineTo x="21532" y="0"/>
                <wp:lineTo x="0" y="0"/>
              </wp:wrapPolygon>
            </wp:wrapTight>
            <wp:docPr id="677723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2365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60165" cy="2179320"/>
                    </a:xfrm>
                    <a:prstGeom prst="rect">
                      <a:avLst/>
                    </a:prstGeom>
                  </pic:spPr>
                </pic:pic>
              </a:graphicData>
            </a:graphic>
            <wp14:sizeRelH relativeFrom="margin">
              <wp14:pctWidth>0</wp14:pctWidth>
            </wp14:sizeRelH>
            <wp14:sizeRelV relativeFrom="margin">
              <wp14:pctHeight>0</wp14:pctHeight>
            </wp14:sizeRelV>
          </wp:anchor>
        </w:drawing>
      </w:r>
      <w:r w:rsidRPr="00E9752E">
        <w:rPr>
          <w:rFonts w:ascii="Times New Roman" w:hAnsi="Times New Roman" w:cs="Times New Roman"/>
          <w:noProof/>
          <w:sz w:val="24"/>
          <w:szCs w:val="24"/>
          <w:u w:val="single"/>
        </w:rPr>
        <mc:AlternateContent>
          <mc:Choice Requires="wps">
            <w:drawing>
              <wp:anchor distT="0" distB="0" distL="114300" distR="114300" simplePos="0" relativeHeight="251649536" behindDoc="0" locked="0" layoutInCell="1" allowOverlap="1" wp14:anchorId="4EB17A67" wp14:editId="5693CBB3">
                <wp:simplePos x="0" y="0"/>
                <wp:positionH relativeFrom="column">
                  <wp:posOffset>-519545</wp:posOffset>
                </wp:positionH>
                <wp:positionV relativeFrom="paragraph">
                  <wp:posOffset>382848</wp:posOffset>
                </wp:positionV>
                <wp:extent cx="2651760" cy="1676400"/>
                <wp:effectExtent l="0" t="0" r="15240" b="19050"/>
                <wp:wrapNone/>
                <wp:docPr id="187697452" name="Text Box 5"/>
                <wp:cNvGraphicFramePr/>
                <a:graphic xmlns:a="http://schemas.openxmlformats.org/drawingml/2006/main">
                  <a:graphicData uri="http://schemas.microsoft.com/office/word/2010/wordprocessingShape">
                    <wps:wsp>
                      <wps:cNvSpPr txBox="1"/>
                      <wps:spPr>
                        <a:xfrm>
                          <a:off x="0" y="0"/>
                          <a:ext cx="2651760" cy="1676400"/>
                        </a:xfrm>
                        <a:prstGeom prst="rect">
                          <a:avLst/>
                        </a:prstGeom>
                        <a:solidFill>
                          <a:schemeClr val="lt1"/>
                        </a:solidFill>
                        <a:ln w="6350">
                          <a:solidFill>
                            <a:prstClr val="black"/>
                          </a:solidFill>
                        </a:ln>
                      </wps:spPr>
                      <wps:txbx>
                        <w:txbxContent>
                          <w:p w14:paraId="53EFB010" w14:textId="0671D6C8" w:rsidR="00737776" w:rsidRPr="00690592" w:rsidRDefault="00D57714" w:rsidP="00690592">
                            <w:pPr>
                              <w:spacing w:line="360" w:lineRule="auto"/>
                              <w:jc w:val="center"/>
                              <w:rPr>
                                <w:rFonts w:ascii="Times New Roman" w:hAnsi="Times New Roman" w:cs="Times New Roman"/>
                                <w:sz w:val="24"/>
                                <w:szCs w:val="24"/>
                              </w:rPr>
                            </w:pPr>
                            <w:r w:rsidRPr="00690592">
                              <w:rPr>
                                <w:rFonts w:ascii="Times New Roman" w:hAnsi="Times New Roman" w:cs="Times New Roman"/>
                                <w:sz w:val="24"/>
                                <w:szCs w:val="24"/>
                              </w:rPr>
                              <w:t>The d</w:t>
                            </w:r>
                            <w:r w:rsidR="00C77334" w:rsidRPr="00690592">
                              <w:rPr>
                                <w:rFonts w:ascii="Times New Roman" w:hAnsi="Times New Roman" w:cs="Times New Roman"/>
                                <w:sz w:val="24"/>
                                <w:szCs w:val="24"/>
                              </w:rPr>
                              <w:t xml:space="preserve">efinition of RED-S </w:t>
                            </w:r>
                            <w:r w:rsidR="00000BC3">
                              <w:rPr>
                                <w:rFonts w:ascii="Times New Roman" w:hAnsi="Times New Roman" w:cs="Times New Roman"/>
                                <w:sz w:val="24"/>
                                <w:szCs w:val="24"/>
                              </w:rPr>
                              <w:t>is</w:t>
                            </w:r>
                            <w:r w:rsidRPr="00690592">
                              <w:rPr>
                                <w:rFonts w:ascii="Times New Roman" w:hAnsi="Times New Roman" w:cs="Times New Roman"/>
                                <w:sz w:val="24"/>
                                <w:szCs w:val="24"/>
                              </w:rPr>
                              <w:t xml:space="preserve"> </w:t>
                            </w:r>
                            <w:r w:rsidR="00C77334" w:rsidRPr="00690592">
                              <w:rPr>
                                <w:rFonts w:ascii="Times New Roman" w:hAnsi="Times New Roman" w:cs="Times New Roman"/>
                                <w:sz w:val="24"/>
                                <w:szCs w:val="24"/>
                              </w:rPr>
                              <w:t>a prominent focus of the resource as the study identified th</w:t>
                            </w:r>
                            <w:r w:rsidR="000C44F6" w:rsidRPr="00690592">
                              <w:rPr>
                                <w:rFonts w:ascii="Times New Roman" w:hAnsi="Times New Roman" w:cs="Times New Roman"/>
                                <w:sz w:val="24"/>
                                <w:szCs w:val="24"/>
                              </w:rPr>
                              <w:t xml:space="preserve">at </w:t>
                            </w:r>
                            <w:r w:rsidR="00735BAC">
                              <w:rPr>
                                <w:rFonts w:ascii="Times New Roman" w:hAnsi="Times New Roman" w:cs="Times New Roman"/>
                                <w:sz w:val="24"/>
                                <w:szCs w:val="24"/>
                              </w:rPr>
                              <w:t>participants</w:t>
                            </w:r>
                            <w:r w:rsidR="000C44F6" w:rsidRPr="00690592">
                              <w:rPr>
                                <w:rFonts w:ascii="Times New Roman" w:hAnsi="Times New Roman" w:cs="Times New Roman"/>
                                <w:sz w:val="24"/>
                                <w:szCs w:val="24"/>
                              </w:rPr>
                              <w:t xml:space="preserve"> had a significant knowledge gap </w:t>
                            </w:r>
                            <w:r w:rsidR="00000BC3">
                              <w:rPr>
                                <w:rFonts w:ascii="Times New Roman" w:hAnsi="Times New Roman" w:cs="Times New Roman"/>
                                <w:sz w:val="24"/>
                                <w:szCs w:val="24"/>
                              </w:rPr>
                              <w:t>about</w:t>
                            </w:r>
                            <w:r w:rsidR="000C44F6" w:rsidRPr="00690592">
                              <w:rPr>
                                <w:rFonts w:ascii="Times New Roman" w:hAnsi="Times New Roman" w:cs="Times New Roman"/>
                                <w:sz w:val="24"/>
                                <w:szCs w:val="24"/>
                              </w:rPr>
                              <w:t xml:space="preserve"> the </w:t>
                            </w:r>
                            <w:r w:rsidR="00F60FF3" w:rsidRPr="00690592">
                              <w:rPr>
                                <w:rFonts w:ascii="Times New Roman" w:hAnsi="Times New Roman" w:cs="Times New Roman"/>
                                <w:sz w:val="24"/>
                                <w:szCs w:val="24"/>
                              </w:rPr>
                              <w:t xml:space="preserve">condition ‘RED-S’ and </w:t>
                            </w:r>
                            <w:r w:rsidR="00AB4A8D">
                              <w:rPr>
                                <w:rFonts w:ascii="Times New Roman" w:hAnsi="Times New Roman" w:cs="Times New Roman"/>
                                <w:sz w:val="24"/>
                                <w:szCs w:val="24"/>
                              </w:rPr>
                              <w:t>even</w:t>
                            </w:r>
                            <w:r w:rsidR="00F60FF3" w:rsidRPr="00690592">
                              <w:rPr>
                                <w:rFonts w:ascii="Times New Roman" w:hAnsi="Times New Roman" w:cs="Times New Roman"/>
                                <w:sz w:val="24"/>
                                <w:szCs w:val="24"/>
                              </w:rPr>
                              <w:t xml:space="preserve"> what it stood for.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17A67" id="Text Box 5" o:spid="_x0000_s1027" type="#_x0000_t202" style="position:absolute;margin-left:-40.9pt;margin-top:30.15pt;width:208.8pt;height:132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" fillcolor="white [3201]" strokeweight=".5pt">
                <v:textbox>
                  <w:txbxContent>
                    <w:p w14:paraId="53EFB010" w14:textId="0671D6C8" w:rsidR="00737776" w:rsidRPr="00690592" w:rsidRDefault="00D57714" w:rsidP="00690592">
                      <w:pPr>
                        <w:spacing w:line="360" w:lineRule="auto"/>
                        <w:jc w:val="center"/>
                        <w:rPr>
                          <w:rFonts w:ascii="Times New Roman" w:hAnsi="Times New Roman" w:cs="Times New Roman"/>
                          <w:sz w:val="24"/>
                          <w:szCs w:val="24"/>
                        </w:rPr>
                      </w:pPr>
                      <w:r w:rsidRPr="00690592">
                        <w:rPr>
                          <w:rFonts w:ascii="Times New Roman" w:hAnsi="Times New Roman" w:cs="Times New Roman"/>
                          <w:sz w:val="24"/>
                          <w:szCs w:val="24"/>
                        </w:rPr>
                        <w:t>The d</w:t>
                      </w:r>
                      <w:r w:rsidR="00C77334" w:rsidRPr="00690592">
                        <w:rPr>
                          <w:rFonts w:ascii="Times New Roman" w:hAnsi="Times New Roman" w:cs="Times New Roman"/>
                          <w:sz w:val="24"/>
                          <w:szCs w:val="24"/>
                        </w:rPr>
                        <w:t xml:space="preserve">efinition of RED-S </w:t>
                      </w:r>
                      <w:r w:rsidR="00000BC3">
                        <w:rPr>
                          <w:rFonts w:ascii="Times New Roman" w:hAnsi="Times New Roman" w:cs="Times New Roman"/>
                          <w:sz w:val="24"/>
                          <w:szCs w:val="24"/>
                        </w:rPr>
                        <w:t>is</w:t>
                      </w:r>
                      <w:r w:rsidRPr="00690592">
                        <w:rPr>
                          <w:rFonts w:ascii="Times New Roman" w:hAnsi="Times New Roman" w:cs="Times New Roman"/>
                          <w:sz w:val="24"/>
                          <w:szCs w:val="24"/>
                        </w:rPr>
                        <w:t xml:space="preserve"> </w:t>
                      </w:r>
                      <w:r w:rsidR="00C77334" w:rsidRPr="00690592">
                        <w:rPr>
                          <w:rFonts w:ascii="Times New Roman" w:hAnsi="Times New Roman" w:cs="Times New Roman"/>
                          <w:sz w:val="24"/>
                          <w:szCs w:val="24"/>
                        </w:rPr>
                        <w:t>a prominent focus of the resource as the study identified th</w:t>
                      </w:r>
                      <w:r w:rsidR="000C44F6" w:rsidRPr="00690592">
                        <w:rPr>
                          <w:rFonts w:ascii="Times New Roman" w:hAnsi="Times New Roman" w:cs="Times New Roman"/>
                          <w:sz w:val="24"/>
                          <w:szCs w:val="24"/>
                        </w:rPr>
                        <w:t xml:space="preserve">at </w:t>
                      </w:r>
                      <w:r w:rsidR="00735BAC">
                        <w:rPr>
                          <w:rFonts w:ascii="Times New Roman" w:hAnsi="Times New Roman" w:cs="Times New Roman"/>
                          <w:sz w:val="24"/>
                          <w:szCs w:val="24"/>
                        </w:rPr>
                        <w:t>participants</w:t>
                      </w:r>
                      <w:r w:rsidR="000C44F6" w:rsidRPr="00690592">
                        <w:rPr>
                          <w:rFonts w:ascii="Times New Roman" w:hAnsi="Times New Roman" w:cs="Times New Roman"/>
                          <w:sz w:val="24"/>
                          <w:szCs w:val="24"/>
                        </w:rPr>
                        <w:t xml:space="preserve"> had a significant knowledge gap </w:t>
                      </w:r>
                      <w:r w:rsidR="00000BC3">
                        <w:rPr>
                          <w:rFonts w:ascii="Times New Roman" w:hAnsi="Times New Roman" w:cs="Times New Roman"/>
                          <w:sz w:val="24"/>
                          <w:szCs w:val="24"/>
                        </w:rPr>
                        <w:t>about</w:t>
                      </w:r>
                      <w:r w:rsidR="000C44F6" w:rsidRPr="00690592">
                        <w:rPr>
                          <w:rFonts w:ascii="Times New Roman" w:hAnsi="Times New Roman" w:cs="Times New Roman"/>
                          <w:sz w:val="24"/>
                          <w:szCs w:val="24"/>
                        </w:rPr>
                        <w:t xml:space="preserve"> the </w:t>
                      </w:r>
                      <w:r w:rsidR="00F60FF3" w:rsidRPr="00690592">
                        <w:rPr>
                          <w:rFonts w:ascii="Times New Roman" w:hAnsi="Times New Roman" w:cs="Times New Roman"/>
                          <w:sz w:val="24"/>
                          <w:szCs w:val="24"/>
                        </w:rPr>
                        <w:t xml:space="preserve">condition ‘RED-S’ and </w:t>
                      </w:r>
                      <w:r w:rsidR="00AB4A8D">
                        <w:rPr>
                          <w:rFonts w:ascii="Times New Roman" w:hAnsi="Times New Roman" w:cs="Times New Roman"/>
                          <w:sz w:val="24"/>
                          <w:szCs w:val="24"/>
                        </w:rPr>
                        <w:t>even</w:t>
                      </w:r>
                      <w:r w:rsidR="00F60FF3" w:rsidRPr="00690592">
                        <w:rPr>
                          <w:rFonts w:ascii="Times New Roman" w:hAnsi="Times New Roman" w:cs="Times New Roman"/>
                          <w:sz w:val="24"/>
                          <w:szCs w:val="24"/>
                        </w:rPr>
                        <w:t xml:space="preserve"> what it stood for.</w:t>
                      </w:r>
                    </w:p>
                  </w:txbxContent>
                </v:textbox>
              </v:shape>
            </w:pict>
          </mc:Fallback>
        </mc:AlternateContent>
      </w:r>
    </w:p>
    <w:p w14:paraId="0DD6185A" w14:textId="3A2BD565" w:rsidR="00DE6606" w:rsidRPr="00E9752E" w:rsidRDefault="00DE6606" w:rsidP="001E0B7C">
      <w:pPr>
        <w:spacing w:line="360" w:lineRule="auto"/>
        <w:rPr>
          <w:rFonts w:ascii="Times New Roman" w:hAnsi="Times New Roman" w:cs="Times New Roman"/>
          <w:sz w:val="24"/>
          <w:szCs w:val="24"/>
          <w:u w:val="single"/>
        </w:rPr>
      </w:pPr>
    </w:p>
    <w:p w14:paraId="2D173FAE" w14:textId="5123794E" w:rsidR="00DE6606" w:rsidRPr="00E9752E" w:rsidRDefault="00DE6606" w:rsidP="001E0B7C">
      <w:pPr>
        <w:spacing w:line="360" w:lineRule="auto"/>
        <w:rPr>
          <w:rFonts w:ascii="Times New Roman" w:hAnsi="Times New Roman" w:cs="Times New Roman"/>
          <w:sz w:val="24"/>
          <w:szCs w:val="24"/>
          <w:u w:val="single"/>
        </w:rPr>
      </w:pPr>
    </w:p>
    <w:p w14:paraId="5177B0A5" w14:textId="191B2374" w:rsidR="00DE6606" w:rsidRPr="00E9752E" w:rsidRDefault="00DE6606" w:rsidP="001E0B7C">
      <w:pPr>
        <w:spacing w:line="360" w:lineRule="auto"/>
        <w:rPr>
          <w:rFonts w:ascii="Times New Roman" w:hAnsi="Times New Roman" w:cs="Times New Roman"/>
          <w:sz w:val="24"/>
          <w:szCs w:val="24"/>
          <w:u w:val="single"/>
        </w:rPr>
      </w:pPr>
    </w:p>
    <w:p w14:paraId="2ED4699B" w14:textId="7E24CA50" w:rsidR="00DE6606" w:rsidRPr="00E9752E" w:rsidRDefault="00DE6606" w:rsidP="001E0B7C">
      <w:pPr>
        <w:spacing w:line="360" w:lineRule="auto"/>
        <w:rPr>
          <w:rFonts w:ascii="Times New Roman" w:hAnsi="Times New Roman" w:cs="Times New Roman"/>
          <w:sz w:val="24"/>
          <w:szCs w:val="24"/>
          <w:u w:val="single"/>
        </w:rPr>
      </w:pPr>
    </w:p>
    <w:p w14:paraId="3EADC145" w14:textId="723AB3E6" w:rsidR="00DE6606" w:rsidRPr="00E9752E" w:rsidRDefault="00DE6606" w:rsidP="001E0B7C">
      <w:pPr>
        <w:spacing w:line="360" w:lineRule="auto"/>
        <w:rPr>
          <w:rFonts w:ascii="Times New Roman" w:hAnsi="Times New Roman" w:cs="Times New Roman"/>
          <w:sz w:val="24"/>
          <w:szCs w:val="24"/>
          <w:u w:val="single"/>
        </w:rPr>
      </w:pPr>
    </w:p>
    <w:p w14:paraId="6254BB8D" w14:textId="46370D5A" w:rsidR="00DE6606" w:rsidRPr="00E9752E" w:rsidRDefault="00DE6606" w:rsidP="001E0B7C">
      <w:pPr>
        <w:spacing w:line="360" w:lineRule="auto"/>
        <w:rPr>
          <w:rFonts w:ascii="Times New Roman" w:hAnsi="Times New Roman" w:cs="Times New Roman"/>
          <w:sz w:val="24"/>
          <w:szCs w:val="24"/>
          <w:u w:val="single"/>
        </w:rPr>
      </w:pPr>
    </w:p>
    <w:p w14:paraId="4E46FF8C" w14:textId="06795FE3" w:rsidR="00DE6606" w:rsidRPr="00E9752E" w:rsidRDefault="00690592"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drawing>
          <wp:anchor distT="0" distB="0" distL="114300" distR="114300" simplePos="0" relativeHeight="251512320" behindDoc="1" locked="0" layoutInCell="1" allowOverlap="1" wp14:anchorId="23C3CDDD" wp14:editId="79945A4F">
            <wp:simplePos x="0" y="0"/>
            <wp:positionH relativeFrom="page">
              <wp:posOffset>3332018</wp:posOffset>
            </wp:positionH>
            <wp:positionV relativeFrom="paragraph">
              <wp:posOffset>332798</wp:posOffset>
            </wp:positionV>
            <wp:extent cx="3987800" cy="2316480"/>
            <wp:effectExtent l="0" t="0" r="0" b="7620"/>
            <wp:wrapTight wrapText="bothSides">
              <wp:wrapPolygon edited="0">
                <wp:start x="0" y="0"/>
                <wp:lineTo x="0" y="21493"/>
                <wp:lineTo x="21462" y="21493"/>
                <wp:lineTo x="21462" y="0"/>
                <wp:lineTo x="0" y="0"/>
              </wp:wrapPolygon>
            </wp:wrapTight>
            <wp:docPr id="114924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247204"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87800" cy="2316480"/>
                    </a:xfrm>
                    <a:prstGeom prst="rect">
                      <a:avLst/>
                    </a:prstGeom>
                  </pic:spPr>
                </pic:pic>
              </a:graphicData>
            </a:graphic>
            <wp14:sizeRelH relativeFrom="margin">
              <wp14:pctWidth>0</wp14:pctWidth>
            </wp14:sizeRelH>
            <wp14:sizeRelV relativeFrom="margin">
              <wp14:pctHeight>0</wp14:pctHeight>
            </wp14:sizeRelV>
          </wp:anchor>
        </w:drawing>
      </w:r>
    </w:p>
    <w:p w14:paraId="1C21A8C1" w14:textId="79602C67" w:rsidR="00DE6606" w:rsidRPr="00E9752E" w:rsidRDefault="00D96F3A"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mc:AlternateContent>
          <mc:Choice Requires="wps">
            <w:drawing>
              <wp:anchor distT="0" distB="0" distL="114300" distR="114300" simplePos="0" relativeHeight="251662848" behindDoc="0" locked="0" layoutInCell="1" allowOverlap="1" wp14:anchorId="2EAF5638" wp14:editId="49B90047">
                <wp:simplePos x="0" y="0"/>
                <wp:positionH relativeFrom="column">
                  <wp:posOffset>-195349</wp:posOffset>
                </wp:positionH>
                <wp:positionV relativeFrom="paragraph">
                  <wp:posOffset>60382</wp:posOffset>
                </wp:positionV>
                <wp:extent cx="1937385" cy="2194560"/>
                <wp:effectExtent l="0" t="0" r="24765" b="15240"/>
                <wp:wrapNone/>
                <wp:docPr id="1550922094" name="Text Box 6"/>
                <wp:cNvGraphicFramePr/>
                <a:graphic xmlns:a="http://schemas.openxmlformats.org/drawingml/2006/main">
                  <a:graphicData uri="http://schemas.microsoft.com/office/word/2010/wordprocessingShape">
                    <wps:wsp>
                      <wps:cNvSpPr txBox="1"/>
                      <wps:spPr>
                        <a:xfrm>
                          <a:off x="0" y="0"/>
                          <a:ext cx="1937385" cy="2194560"/>
                        </a:xfrm>
                        <a:prstGeom prst="rect">
                          <a:avLst/>
                        </a:prstGeom>
                        <a:solidFill>
                          <a:schemeClr val="lt1"/>
                        </a:solidFill>
                        <a:ln w="6350">
                          <a:solidFill>
                            <a:prstClr val="black"/>
                          </a:solidFill>
                        </a:ln>
                      </wps:spPr>
                      <wps:txbx>
                        <w:txbxContent>
                          <w:p w14:paraId="03E28171" w14:textId="77777777" w:rsidR="00D16BAB" w:rsidRPr="00690592" w:rsidRDefault="00D16BAB" w:rsidP="00690592">
                            <w:pPr>
                              <w:spacing w:line="360" w:lineRule="auto"/>
                              <w:jc w:val="center"/>
                              <w:rPr>
                                <w:rFonts w:ascii="Times New Roman" w:hAnsi="Times New Roman" w:cs="Times New Roman"/>
                                <w:sz w:val="24"/>
                                <w:szCs w:val="24"/>
                              </w:rPr>
                            </w:pPr>
                          </w:p>
                          <w:p w14:paraId="6B3CC7CC" w14:textId="172489E9" w:rsidR="00B33C92" w:rsidRPr="00690592" w:rsidRDefault="00B33C92" w:rsidP="00690592">
                            <w:pPr>
                              <w:spacing w:line="360" w:lineRule="auto"/>
                              <w:jc w:val="center"/>
                              <w:rPr>
                                <w:rFonts w:ascii="Times New Roman" w:hAnsi="Times New Roman" w:cs="Times New Roman"/>
                                <w:sz w:val="24"/>
                                <w:szCs w:val="24"/>
                              </w:rPr>
                            </w:pPr>
                            <w:r w:rsidRPr="00690592">
                              <w:rPr>
                                <w:rFonts w:ascii="Times New Roman" w:hAnsi="Times New Roman" w:cs="Times New Roman"/>
                                <w:sz w:val="24"/>
                                <w:szCs w:val="24"/>
                              </w:rPr>
                              <w:t xml:space="preserve">The female athlete triad was also a condition that many </w:t>
                            </w:r>
                            <w:r w:rsidR="00735BAC">
                              <w:rPr>
                                <w:rFonts w:ascii="Times New Roman" w:hAnsi="Times New Roman" w:cs="Times New Roman"/>
                                <w:sz w:val="24"/>
                                <w:szCs w:val="24"/>
                              </w:rPr>
                              <w:t>participants</w:t>
                            </w:r>
                            <w:r w:rsidRPr="00690592">
                              <w:rPr>
                                <w:rFonts w:ascii="Times New Roman" w:hAnsi="Times New Roman" w:cs="Times New Roman"/>
                                <w:sz w:val="24"/>
                                <w:szCs w:val="24"/>
                              </w:rPr>
                              <w:t xml:space="preserve"> were not familiar with, so therefore this was included to </w:t>
                            </w:r>
                            <w:r w:rsidR="00BA74DF">
                              <w:rPr>
                                <w:rFonts w:ascii="Times New Roman" w:hAnsi="Times New Roman" w:cs="Times New Roman"/>
                                <w:sz w:val="24"/>
                                <w:szCs w:val="24"/>
                              </w:rPr>
                              <w:t>create more awareness</w:t>
                            </w:r>
                            <w:r w:rsidR="00D16BAB" w:rsidRPr="00690592">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AF5638" id="Text Box 6" o:spid="_x0000_s1028" type="#_x0000_t202" style="position:absolute;margin-left:-15.4pt;margin-top:4.75pt;width:152.55pt;height:172.8pt;z-index:251662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" fillcolor="white [3201]" strokeweight=".5pt">
                <v:textbox>
                  <w:txbxContent>
                    <w:p w14:paraId="03E28171" w14:textId="77777777" w:rsidR="00D16BAB" w:rsidRPr="00690592" w:rsidRDefault="00D16BAB" w:rsidP="00690592">
                      <w:pPr>
                        <w:spacing w:line="360" w:lineRule="auto"/>
                        <w:jc w:val="center"/>
                        <w:rPr>
                          <w:rFonts w:ascii="Times New Roman" w:hAnsi="Times New Roman" w:cs="Times New Roman"/>
                          <w:sz w:val="24"/>
                          <w:szCs w:val="24"/>
                        </w:rPr>
                      </w:pPr>
                    </w:p>
                    <w:p w14:paraId="6B3CC7CC" w14:textId="172489E9" w:rsidR="00B33C92" w:rsidRPr="00690592" w:rsidRDefault="00B33C92" w:rsidP="00690592">
                      <w:pPr>
                        <w:spacing w:line="360" w:lineRule="auto"/>
                        <w:jc w:val="center"/>
                        <w:rPr>
                          <w:rFonts w:ascii="Times New Roman" w:hAnsi="Times New Roman" w:cs="Times New Roman"/>
                          <w:sz w:val="24"/>
                          <w:szCs w:val="24"/>
                        </w:rPr>
                      </w:pPr>
                      <w:r w:rsidRPr="00690592">
                        <w:rPr>
                          <w:rFonts w:ascii="Times New Roman" w:hAnsi="Times New Roman" w:cs="Times New Roman"/>
                          <w:sz w:val="24"/>
                          <w:szCs w:val="24"/>
                        </w:rPr>
                        <w:t xml:space="preserve">The female athlete triad was also a condition that many </w:t>
                      </w:r>
                      <w:r w:rsidR="00735BAC">
                        <w:rPr>
                          <w:rFonts w:ascii="Times New Roman" w:hAnsi="Times New Roman" w:cs="Times New Roman"/>
                          <w:sz w:val="24"/>
                          <w:szCs w:val="24"/>
                        </w:rPr>
                        <w:t>participants</w:t>
                      </w:r>
                      <w:r w:rsidRPr="00690592">
                        <w:rPr>
                          <w:rFonts w:ascii="Times New Roman" w:hAnsi="Times New Roman" w:cs="Times New Roman"/>
                          <w:sz w:val="24"/>
                          <w:szCs w:val="24"/>
                        </w:rPr>
                        <w:t xml:space="preserve"> were not familiar with, so therefore this was included to </w:t>
                      </w:r>
                      <w:r w:rsidR="00BA74DF">
                        <w:rPr>
                          <w:rFonts w:ascii="Times New Roman" w:hAnsi="Times New Roman" w:cs="Times New Roman"/>
                          <w:sz w:val="24"/>
                          <w:szCs w:val="24"/>
                        </w:rPr>
                        <w:t>create more awareness</w:t>
                      </w:r>
                      <w:r w:rsidR="00D16BAB" w:rsidRPr="00690592">
                        <w:rPr>
                          <w:rFonts w:ascii="Times New Roman" w:hAnsi="Times New Roman" w:cs="Times New Roman"/>
                          <w:sz w:val="24"/>
                          <w:szCs w:val="24"/>
                        </w:rPr>
                        <w:t>.</w:t>
                      </w:r>
                    </w:p>
                  </w:txbxContent>
                </v:textbox>
              </v:shape>
            </w:pict>
          </mc:Fallback>
        </mc:AlternateContent>
      </w:r>
    </w:p>
    <w:p w14:paraId="713C7BE6" w14:textId="2F92247D" w:rsidR="00DE6606" w:rsidRPr="00E9752E" w:rsidRDefault="00DE6606" w:rsidP="001E0B7C">
      <w:pPr>
        <w:spacing w:line="360" w:lineRule="auto"/>
        <w:rPr>
          <w:rFonts w:ascii="Times New Roman" w:hAnsi="Times New Roman" w:cs="Times New Roman"/>
          <w:sz w:val="24"/>
          <w:szCs w:val="24"/>
          <w:u w:val="single"/>
        </w:rPr>
      </w:pPr>
    </w:p>
    <w:p w14:paraId="5BB3EE58" w14:textId="6FC77AB8" w:rsidR="00DE6606" w:rsidRPr="00E9752E" w:rsidRDefault="00DE6606" w:rsidP="001E0B7C">
      <w:pPr>
        <w:spacing w:line="360" w:lineRule="auto"/>
        <w:rPr>
          <w:rFonts w:ascii="Times New Roman" w:hAnsi="Times New Roman" w:cs="Times New Roman"/>
          <w:sz w:val="24"/>
          <w:szCs w:val="24"/>
          <w:u w:val="single"/>
        </w:rPr>
      </w:pPr>
    </w:p>
    <w:p w14:paraId="39A55D5D" w14:textId="52418BE1" w:rsidR="00DE6606" w:rsidRPr="00E9752E" w:rsidRDefault="00DE6606" w:rsidP="001E0B7C">
      <w:pPr>
        <w:spacing w:line="360" w:lineRule="auto"/>
        <w:rPr>
          <w:rFonts w:ascii="Times New Roman" w:hAnsi="Times New Roman" w:cs="Times New Roman"/>
          <w:sz w:val="24"/>
          <w:szCs w:val="24"/>
          <w:u w:val="single"/>
        </w:rPr>
      </w:pPr>
    </w:p>
    <w:p w14:paraId="2890FD2C" w14:textId="1039FB54" w:rsidR="00DE6606" w:rsidRPr="00E9752E" w:rsidRDefault="00DE6606" w:rsidP="001E0B7C">
      <w:pPr>
        <w:spacing w:line="360" w:lineRule="auto"/>
        <w:rPr>
          <w:rFonts w:ascii="Times New Roman" w:hAnsi="Times New Roman" w:cs="Times New Roman"/>
          <w:sz w:val="24"/>
          <w:szCs w:val="24"/>
          <w:u w:val="single"/>
        </w:rPr>
      </w:pPr>
    </w:p>
    <w:p w14:paraId="76863D2A" w14:textId="636BF6E8" w:rsidR="00DE6606" w:rsidRPr="00E9752E" w:rsidRDefault="00DE6606" w:rsidP="001E0B7C">
      <w:pPr>
        <w:spacing w:line="360" w:lineRule="auto"/>
        <w:rPr>
          <w:rFonts w:ascii="Times New Roman" w:hAnsi="Times New Roman" w:cs="Times New Roman"/>
          <w:sz w:val="24"/>
          <w:szCs w:val="24"/>
          <w:u w:val="single"/>
        </w:rPr>
      </w:pPr>
    </w:p>
    <w:p w14:paraId="7AEB4D9C" w14:textId="0CD8256B" w:rsidR="00DE6606" w:rsidRPr="00E9752E" w:rsidRDefault="00DE6606" w:rsidP="001E0B7C">
      <w:pPr>
        <w:spacing w:line="360" w:lineRule="auto"/>
        <w:rPr>
          <w:rFonts w:ascii="Times New Roman" w:hAnsi="Times New Roman" w:cs="Times New Roman"/>
          <w:sz w:val="24"/>
          <w:szCs w:val="24"/>
          <w:u w:val="single"/>
        </w:rPr>
      </w:pPr>
    </w:p>
    <w:p w14:paraId="09E1E7D9" w14:textId="25725AEC" w:rsidR="00DE6606" w:rsidRPr="00E9752E" w:rsidRDefault="00DE6606" w:rsidP="001E0B7C">
      <w:pPr>
        <w:spacing w:line="360" w:lineRule="auto"/>
        <w:rPr>
          <w:rFonts w:ascii="Times New Roman" w:hAnsi="Times New Roman" w:cs="Times New Roman"/>
          <w:sz w:val="24"/>
          <w:szCs w:val="24"/>
          <w:u w:val="single"/>
        </w:rPr>
      </w:pPr>
    </w:p>
    <w:p w14:paraId="15C1E83A" w14:textId="59404F10" w:rsidR="00DE6606" w:rsidRPr="00E9752E" w:rsidRDefault="00690592"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lastRenderedPageBreak/>
        <mc:AlternateContent>
          <mc:Choice Requires="wps">
            <w:drawing>
              <wp:anchor distT="0" distB="0" distL="114300" distR="114300" simplePos="0" relativeHeight="251673088" behindDoc="0" locked="0" layoutInCell="1" allowOverlap="1" wp14:anchorId="591EACA1" wp14:editId="045B9D04">
                <wp:simplePos x="0" y="0"/>
                <wp:positionH relativeFrom="column">
                  <wp:posOffset>-394855</wp:posOffset>
                </wp:positionH>
                <wp:positionV relativeFrom="paragraph">
                  <wp:posOffset>13855</wp:posOffset>
                </wp:positionV>
                <wp:extent cx="2004695" cy="2618220"/>
                <wp:effectExtent l="0" t="0" r="14605" b="10795"/>
                <wp:wrapNone/>
                <wp:docPr id="1806265851" name="Text Box 7"/>
                <wp:cNvGraphicFramePr/>
                <a:graphic xmlns:a="http://schemas.openxmlformats.org/drawingml/2006/main">
                  <a:graphicData uri="http://schemas.microsoft.com/office/word/2010/wordprocessingShape">
                    <wps:wsp>
                      <wps:cNvSpPr txBox="1"/>
                      <wps:spPr>
                        <a:xfrm>
                          <a:off x="0" y="0"/>
                          <a:ext cx="2004695" cy="2618220"/>
                        </a:xfrm>
                        <a:prstGeom prst="rect">
                          <a:avLst/>
                        </a:prstGeom>
                        <a:solidFill>
                          <a:schemeClr val="lt1"/>
                        </a:solidFill>
                        <a:ln w="6350">
                          <a:solidFill>
                            <a:prstClr val="black"/>
                          </a:solidFill>
                        </a:ln>
                      </wps:spPr>
                      <wps:txbx>
                        <w:txbxContent>
                          <w:p w14:paraId="11238905" w14:textId="77777777" w:rsidR="009C1B94" w:rsidRPr="00690592" w:rsidRDefault="009C1B94" w:rsidP="00690592">
                            <w:pPr>
                              <w:spacing w:line="360" w:lineRule="auto"/>
                              <w:jc w:val="center"/>
                              <w:rPr>
                                <w:rFonts w:ascii="Times New Roman" w:hAnsi="Times New Roman" w:cs="Times New Roman"/>
                                <w:sz w:val="24"/>
                                <w:szCs w:val="24"/>
                              </w:rPr>
                            </w:pPr>
                          </w:p>
                          <w:p w14:paraId="08601E0D" w14:textId="67B126D4" w:rsidR="00D826CD" w:rsidRPr="00690592" w:rsidRDefault="00D826CD" w:rsidP="00690592">
                            <w:pPr>
                              <w:spacing w:line="360" w:lineRule="auto"/>
                              <w:jc w:val="center"/>
                              <w:rPr>
                                <w:rFonts w:ascii="Times New Roman" w:hAnsi="Times New Roman" w:cs="Times New Roman"/>
                                <w:sz w:val="24"/>
                                <w:szCs w:val="24"/>
                              </w:rPr>
                            </w:pPr>
                            <w:r w:rsidRPr="00690592">
                              <w:rPr>
                                <w:rFonts w:ascii="Times New Roman" w:hAnsi="Times New Roman" w:cs="Times New Roman"/>
                                <w:sz w:val="24"/>
                                <w:szCs w:val="24"/>
                              </w:rPr>
                              <w:t xml:space="preserve">Including sections that check knowledge </w:t>
                            </w:r>
                            <w:r w:rsidR="00F33E0D">
                              <w:rPr>
                                <w:rFonts w:ascii="Times New Roman" w:hAnsi="Times New Roman" w:cs="Times New Roman"/>
                                <w:sz w:val="24"/>
                                <w:szCs w:val="24"/>
                              </w:rPr>
                              <w:t xml:space="preserve">and understanding </w:t>
                            </w:r>
                            <w:r w:rsidRPr="00690592">
                              <w:rPr>
                                <w:rFonts w:ascii="Times New Roman" w:hAnsi="Times New Roman" w:cs="Times New Roman"/>
                                <w:sz w:val="24"/>
                                <w:szCs w:val="24"/>
                              </w:rPr>
                              <w:t xml:space="preserve">will help to ensure </w:t>
                            </w:r>
                            <w:r w:rsidR="00760A74">
                              <w:rPr>
                                <w:rFonts w:ascii="Times New Roman" w:hAnsi="Times New Roman" w:cs="Times New Roman"/>
                                <w:sz w:val="24"/>
                                <w:szCs w:val="24"/>
                              </w:rPr>
                              <w:t xml:space="preserve">that </w:t>
                            </w:r>
                            <w:r w:rsidRPr="00690592">
                              <w:rPr>
                                <w:rFonts w:ascii="Times New Roman" w:hAnsi="Times New Roman" w:cs="Times New Roman"/>
                                <w:sz w:val="24"/>
                                <w:szCs w:val="24"/>
                              </w:rPr>
                              <w:t>coaches and</w:t>
                            </w:r>
                            <w:r w:rsidR="00760A74">
                              <w:rPr>
                                <w:rFonts w:ascii="Times New Roman" w:hAnsi="Times New Roman" w:cs="Times New Roman"/>
                                <w:sz w:val="24"/>
                                <w:szCs w:val="24"/>
                              </w:rPr>
                              <w:t xml:space="preserve"> PE</w:t>
                            </w:r>
                            <w:r w:rsidRPr="00690592">
                              <w:rPr>
                                <w:rFonts w:ascii="Times New Roman" w:hAnsi="Times New Roman" w:cs="Times New Roman"/>
                                <w:sz w:val="24"/>
                                <w:szCs w:val="24"/>
                              </w:rPr>
                              <w:t xml:space="preserve"> teachers are </w:t>
                            </w:r>
                            <w:r w:rsidR="00787B60">
                              <w:rPr>
                                <w:rFonts w:ascii="Times New Roman" w:hAnsi="Times New Roman" w:cs="Times New Roman"/>
                                <w:sz w:val="24"/>
                                <w:szCs w:val="24"/>
                              </w:rPr>
                              <w:t>retaining</w:t>
                            </w:r>
                            <w:r w:rsidRPr="00690592">
                              <w:rPr>
                                <w:rFonts w:ascii="Times New Roman" w:hAnsi="Times New Roman" w:cs="Times New Roman"/>
                                <w:sz w:val="24"/>
                                <w:szCs w:val="24"/>
                              </w:rPr>
                              <w:t xml:space="preserve"> the information </w:t>
                            </w:r>
                            <w:r w:rsidR="00787B60">
                              <w:rPr>
                                <w:rFonts w:ascii="Times New Roman" w:hAnsi="Times New Roman" w:cs="Times New Roman"/>
                                <w:sz w:val="24"/>
                                <w:szCs w:val="24"/>
                              </w:rPr>
                              <w:t>they are being</w:t>
                            </w:r>
                            <w:r w:rsidRPr="00690592">
                              <w:rPr>
                                <w:rFonts w:ascii="Times New Roman" w:hAnsi="Times New Roman" w:cs="Times New Roman"/>
                                <w:sz w:val="24"/>
                                <w:szCs w:val="24"/>
                              </w:rPr>
                              <w:t xml:space="preserve"> present</w:t>
                            </w:r>
                            <w:r w:rsidR="00610662">
                              <w:rPr>
                                <w:rFonts w:ascii="Times New Roman" w:hAnsi="Times New Roman" w:cs="Times New Roman"/>
                                <w:sz w:val="24"/>
                                <w:szCs w:val="24"/>
                              </w:rPr>
                              <w:t>ed</w:t>
                            </w:r>
                            <w:r w:rsidRPr="00690592">
                              <w:rPr>
                                <w:rFonts w:ascii="Times New Roman" w:hAnsi="Times New Roman" w:cs="Times New Roman"/>
                                <w:sz w:val="24"/>
                                <w:szCs w:val="24"/>
                              </w:rPr>
                              <w:t xml:space="preserve"> </w:t>
                            </w:r>
                            <w:r w:rsidR="00787B60">
                              <w:rPr>
                                <w:rFonts w:ascii="Times New Roman" w:hAnsi="Times New Roman" w:cs="Times New Roman"/>
                                <w:sz w:val="24"/>
                                <w:szCs w:val="24"/>
                              </w:rPr>
                              <w:t>with</w:t>
                            </w:r>
                            <w:r w:rsidR="009C1B94" w:rsidRPr="00690592">
                              <w:rPr>
                                <w:rFonts w:ascii="Times New Roman" w:hAnsi="Times New Roman" w:cs="Times New Roman"/>
                                <w:sz w:val="24"/>
                                <w:szCs w:val="24"/>
                              </w:rPr>
                              <w:t xml:space="preserve"> </w:t>
                            </w:r>
                            <w:r w:rsidR="00690592" w:rsidRPr="00690592">
                              <w:rPr>
                                <w:rFonts w:ascii="Times New Roman" w:hAnsi="Times New Roman" w:cs="Times New Roman"/>
                                <w:sz w:val="24"/>
                                <w:szCs w:val="24"/>
                              </w:rPr>
                              <w:t>and</w:t>
                            </w:r>
                            <w:r w:rsidR="009C1B94" w:rsidRPr="00690592">
                              <w:rPr>
                                <w:rFonts w:ascii="Times New Roman" w:hAnsi="Times New Roman" w:cs="Times New Roman"/>
                                <w:sz w:val="24"/>
                                <w:szCs w:val="24"/>
                              </w:rPr>
                              <w:t xml:space="preserve"> </w:t>
                            </w:r>
                            <w:r w:rsidR="00AF6D69">
                              <w:rPr>
                                <w:rFonts w:ascii="Times New Roman" w:hAnsi="Times New Roman" w:cs="Times New Roman"/>
                                <w:sz w:val="24"/>
                                <w:szCs w:val="24"/>
                              </w:rPr>
                              <w:t xml:space="preserve">will </w:t>
                            </w:r>
                            <w:r w:rsidR="009C1B94" w:rsidRPr="00690592">
                              <w:rPr>
                                <w:rFonts w:ascii="Times New Roman" w:hAnsi="Times New Roman" w:cs="Times New Roman"/>
                                <w:sz w:val="24"/>
                                <w:szCs w:val="24"/>
                              </w:rPr>
                              <w:t>increase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1EACA1" id="Text Box 7" o:spid="_x0000_s1029" type="#_x0000_t202" style="position:absolute;margin-left:-31.1pt;margin-top:1.1pt;width:157.85pt;height:206.15pt;z-index:251673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" fillcolor="white [3201]" strokeweight=".5pt">
                <v:textbox>
                  <w:txbxContent>
                    <w:p w14:paraId="11238905" w14:textId="77777777" w:rsidR="009C1B94" w:rsidRPr="00690592" w:rsidRDefault="009C1B94" w:rsidP="00690592">
                      <w:pPr>
                        <w:spacing w:line="360" w:lineRule="auto"/>
                        <w:jc w:val="center"/>
                        <w:rPr>
                          <w:rFonts w:ascii="Times New Roman" w:hAnsi="Times New Roman" w:cs="Times New Roman"/>
                          <w:sz w:val="24"/>
                          <w:szCs w:val="24"/>
                        </w:rPr>
                      </w:pPr>
                    </w:p>
                    <w:p w14:paraId="08601E0D" w14:textId="67B126D4" w:rsidR="00D826CD" w:rsidRPr="00690592" w:rsidRDefault="00D826CD" w:rsidP="00690592">
                      <w:pPr>
                        <w:spacing w:line="360" w:lineRule="auto"/>
                        <w:jc w:val="center"/>
                        <w:rPr>
                          <w:rFonts w:ascii="Times New Roman" w:hAnsi="Times New Roman" w:cs="Times New Roman"/>
                          <w:sz w:val="24"/>
                          <w:szCs w:val="24"/>
                        </w:rPr>
                      </w:pPr>
                      <w:r w:rsidRPr="00690592">
                        <w:rPr>
                          <w:rFonts w:ascii="Times New Roman" w:hAnsi="Times New Roman" w:cs="Times New Roman"/>
                          <w:sz w:val="24"/>
                          <w:szCs w:val="24"/>
                        </w:rPr>
                        <w:t xml:space="preserve">Including sections that check knowledge </w:t>
                      </w:r>
                      <w:r w:rsidR="00F33E0D">
                        <w:rPr>
                          <w:rFonts w:ascii="Times New Roman" w:hAnsi="Times New Roman" w:cs="Times New Roman"/>
                          <w:sz w:val="24"/>
                          <w:szCs w:val="24"/>
                        </w:rPr>
                        <w:t xml:space="preserve">and understanding </w:t>
                      </w:r>
                      <w:r w:rsidRPr="00690592">
                        <w:rPr>
                          <w:rFonts w:ascii="Times New Roman" w:hAnsi="Times New Roman" w:cs="Times New Roman"/>
                          <w:sz w:val="24"/>
                          <w:szCs w:val="24"/>
                        </w:rPr>
                        <w:t xml:space="preserve">will help to ensure </w:t>
                      </w:r>
                      <w:r w:rsidR="00760A74">
                        <w:rPr>
                          <w:rFonts w:ascii="Times New Roman" w:hAnsi="Times New Roman" w:cs="Times New Roman"/>
                          <w:sz w:val="24"/>
                          <w:szCs w:val="24"/>
                        </w:rPr>
                        <w:t xml:space="preserve">that </w:t>
                      </w:r>
                      <w:r w:rsidRPr="00690592">
                        <w:rPr>
                          <w:rFonts w:ascii="Times New Roman" w:hAnsi="Times New Roman" w:cs="Times New Roman"/>
                          <w:sz w:val="24"/>
                          <w:szCs w:val="24"/>
                        </w:rPr>
                        <w:t>coaches and</w:t>
                      </w:r>
                      <w:r w:rsidR="00760A74">
                        <w:rPr>
                          <w:rFonts w:ascii="Times New Roman" w:hAnsi="Times New Roman" w:cs="Times New Roman"/>
                          <w:sz w:val="24"/>
                          <w:szCs w:val="24"/>
                        </w:rPr>
                        <w:t xml:space="preserve"> PE</w:t>
                      </w:r>
                      <w:r w:rsidRPr="00690592">
                        <w:rPr>
                          <w:rFonts w:ascii="Times New Roman" w:hAnsi="Times New Roman" w:cs="Times New Roman"/>
                          <w:sz w:val="24"/>
                          <w:szCs w:val="24"/>
                        </w:rPr>
                        <w:t xml:space="preserve"> teachers are </w:t>
                      </w:r>
                      <w:r w:rsidR="00787B60">
                        <w:rPr>
                          <w:rFonts w:ascii="Times New Roman" w:hAnsi="Times New Roman" w:cs="Times New Roman"/>
                          <w:sz w:val="24"/>
                          <w:szCs w:val="24"/>
                        </w:rPr>
                        <w:t>retaining</w:t>
                      </w:r>
                      <w:r w:rsidRPr="00690592">
                        <w:rPr>
                          <w:rFonts w:ascii="Times New Roman" w:hAnsi="Times New Roman" w:cs="Times New Roman"/>
                          <w:sz w:val="24"/>
                          <w:szCs w:val="24"/>
                        </w:rPr>
                        <w:t xml:space="preserve"> the information </w:t>
                      </w:r>
                      <w:r w:rsidR="00787B60">
                        <w:rPr>
                          <w:rFonts w:ascii="Times New Roman" w:hAnsi="Times New Roman" w:cs="Times New Roman"/>
                          <w:sz w:val="24"/>
                          <w:szCs w:val="24"/>
                        </w:rPr>
                        <w:t>they are being</w:t>
                      </w:r>
                      <w:r w:rsidRPr="00690592">
                        <w:rPr>
                          <w:rFonts w:ascii="Times New Roman" w:hAnsi="Times New Roman" w:cs="Times New Roman"/>
                          <w:sz w:val="24"/>
                          <w:szCs w:val="24"/>
                        </w:rPr>
                        <w:t xml:space="preserve"> present</w:t>
                      </w:r>
                      <w:r w:rsidR="00610662">
                        <w:rPr>
                          <w:rFonts w:ascii="Times New Roman" w:hAnsi="Times New Roman" w:cs="Times New Roman"/>
                          <w:sz w:val="24"/>
                          <w:szCs w:val="24"/>
                        </w:rPr>
                        <w:t>ed</w:t>
                      </w:r>
                      <w:r w:rsidRPr="00690592">
                        <w:rPr>
                          <w:rFonts w:ascii="Times New Roman" w:hAnsi="Times New Roman" w:cs="Times New Roman"/>
                          <w:sz w:val="24"/>
                          <w:szCs w:val="24"/>
                        </w:rPr>
                        <w:t xml:space="preserve"> </w:t>
                      </w:r>
                      <w:r w:rsidR="00787B60">
                        <w:rPr>
                          <w:rFonts w:ascii="Times New Roman" w:hAnsi="Times New Roman" w:cs="Times New Roman"/>
                          <w:sz w:val="24"/>
                          <w:szCs w:val="24"/>
                        </w:rPr>
                        <w:t>with</w:t>
                      </w:r>
                      <w:r w:rsidR="009C1B94" w:rsidRPr="00690592">
                        <w:rPr>
                          <w:rFonts w:ascii="Times New Roman" w:hAnsi="Times New Roman" w:cs="Times New Roman"/>
                          <w:sz w:val="24"/>
                          <w:szCs w:val="24"/>
                        </w:rPr>
                        <w:t xml:space="preserve"> </w:t>
                      </w:r>
                      <w:r w:rsidR="00690592" w:rsidRPr="00690592">
                        <w:rPr>
                          <w:rFonts w:ascii="Times New Roman" w:hAnsi="Times New Roman" w:cs="Times New Roman"/>
                          <w:sz w:val="24"/>
                          <w:szCs w:val="24"/>
                        </w:rPr>
                        <w:t>and</w:t>
                      </w:r>
                      <w:r w:rsidR="009C1B94" w:rsidRPr="00690592">
                        <w:rPr>
                          <w:rFonts w:ascii="Times New Roman" w:hAnsi="Times New Roman" w:cs="Times New Roman"/>
                          <w:sz w:val="24"/>
                          <w:szCs w:val="24"/>
                        </w:rPr>
                        <w:t xml:space="preserve"> </w:t>
                      </w:r>
                      <w:r w:rsidR="00AF6D69">
                        <w:rPr>
                          <w:rFonts w:ascii="Times New Roman" w:hAnsi="Times New Roman" w:cs="Times New Roman"/>
                          <w:sz w:val="24"/>
                          <w:szCs w:val="24"/>
                        </w:rPr>
                        <w:t xml:space="preserve">will </w:t>
                      </w:r>
                      <w:r w:rsidR="009C1B94" w:rsidRPr="00690592">
                        <w:rPr>
                          <w:rFonts w:ascii="Times New Roman" w:hAnsi="Times New Roman" w:cs="Times New Roman"/>
                          <w:sz w:val="24"/>
                          <w:szCs w:val="24"/>
                        </w:rPr>
                        <w:t>increase engagement.</w:t>
                      </w:r>
                    </w:p>
                  </w:txbxContent>
                </v:textbox>
              </v:shape>
            </w:pict>
          </mc:Fallback>
        </mc:AlternateContent>
      </w:r>
      <w:r w:rsidRPr="00E9752E">
        <w:rPr>
          <w:rFonts w:ascii="Times New Roman" w:hAnsi="Times New Roman" w:cs="Times New Roman"/>
          <w:noProof/>
          <w:sz w:val="24"/>
          <w:szCs w:val="24"/>
          <w:u w:val="single"/>
        </w:rPr>
        <w:drawing>
          <wp:anchor distT="0" distB="0" distL="114300" distR="114300" simplePos="0" relativeHeight="251523584" behindDoc="1" locked="0" layoutInCell="1" allowOverlap="1" wp14:anchorId="6ED00912" wp14:editId="2C2A913D">
            <wp:simplePos x="0" y="0"/>
            <wp:positionH relativeFrom="column">
              <wp:posOffset>1981200</wp:posOffset>
            </wp:positionH>
            <wp:positionV relativeFrom="paragraph">
              <wp:posOffset>15240</wp:posOffset>
            </wp:positionV>
            <wp:extent cx="4413885" cy="2728595"/>
            <wp:effectExtent l="0" t="0" r="5715" b="0"/>
            <wp:wrapTight wrapText="bothSides">
              <wp:wrapPolygon edited="0">
                <wp:start x="0" y="0"/>
                <wp:lineTo x="0" y="21414"/>
                <wp:lineTo x="21535" y="21414"/>
                <wp:lineTo x="21535" y="0"/>
                <wp:lineTo x="0" y="0"/>
              </wp:wrapPolygon>
            </wp:wrapTight>
            <wp:docPr id="1121902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02273" name=""/>
                    <pic:cNvPicPr/>
                  </pic:nvPicPr>
                  <pic:blipFill>
                    <a:blip r:embed="rId18">
                      <a:extLst>
                        <a:ext uri="{28A0092B-C50C-407E-A947-70E740481C1C}">
                          <a14:useLocalDpi xmlns:a14="http://schemas.microsoft.com/office/drawing/2010/main" val="0"/>
                        </a:ext>
                      </a:extLst>
                    </a:blip>
                    <a:stretch>
                      <a:fillRect/>
                    </a:stretch>
                  </pic:blipFill>
                  <pic:spPr>
                    <a:xfrm>
                      <a:off x="0" y="0"/>
                      <a:ext cx="4413885" cy="2728595"/>
                    </a:xfrm>
                    <a:prstGeom prst="rect">
                      <a:avLst/>
                    </a:prstGeom>
                  </pic:spPr>
                </pic:pic>
              </a:graphicData>
            </a:graphic>
            <wp14:sizeRelH relativeFrom="margin">
              <wp14:pctWidth>0</wp14:pctWidth>
            </wp14:sizeRelH>
            <wp14:sizeRelV relativeFrom="margin">
              <wp14:pctHeight>0</wp14:pctHeight>
            </wp14:sizeRelV>
          </wp:anchor>
        </w:drawing>
      </w:r>
    </w:p>
    <w:p w14:paraId="72E4B86F" w14:textId="5803D560" w:rsidR="00DE6606" w:rsidRPr="00E9752E" w:rsidRDefault="00DE6606" w:rsidP="001E0B7C">
      <w:pPr>
        <w:spacing w:line="360" w:lineRule="auto"/>
        <w:rPr>
          <w:rFonts w:ascii="Times New Roman" w:hAnsi="Times New Roman" w:cs="Times New Roman"/>
          <w:sz w:val="24"/>
          <w:szCs w:val="24"/>
          <w:u w:val="single"/>
        </w:rPr>
      </w:pPr>
    </w:p>
    <w:p w14:paraId="3585718C" w14:textId="18BED37B" w:rsidR="00DE6606" w:rsidRPr="00E9752E" w:rsidRDefault="00DE6606" w:rsidP="001E0B7C">
      <w:pPr>
        <w:spacing w:line="360" w:lineRule="auto"/>
        <w:rPr>
          <w:rFonts w:ascii="Times New Roman" w:hAnsi="Times New Roman" w:cs="Times New Roman"/>
          <w:sz w:val="24"/>
          <w:szCs w:val="24"/>
          <w:u w:val="single"/>
        </w:rPr>
      </w:pPr>
    </w:p>
    <w:p w14:paraId="510330E7" w14:textId="36434D9C" w:rsidR="00DE6606" w:rsidRPr="00E9752E" w:rsidRDefault="00DE6606" w:rsidP="001E0B7C">
      <w:pPr>
        <w:spacing w:line="360" w:lineRule="auto"/>
        <w:rPr>
          <w:rFonts w:ascii="Times New Roman" w:hAnsi="Times New Roman" w:cs="Times New Roman"/>
          <w:sz w:val="24"/>
          <w:szCs w:val="24"/>
          <w:u w:val="single"/>
        </w:rPr>
      </w:pPr>
    </w:p>
    <w:p w14:paraId="4E252216" w14:textId="5E67C4CD" w:rsidR="00DE6606" w:rsidRPr="00E9752E" w:rsidRDefault="00DE6606" w:rsidP="001E0B7C">
      <w:pPr>
        <w:spacing w:line="360" w:lineRule="auto"/>
        <w:rPr>
          <w:rFonts w:ascii="Times New Roman" w:hAnsi="Times New Roman" w:cs="Times New Roman"/>
          <w:sz w:val="24"/>
          <w:szCs w:val="24"/>
          <w:u w:val="single"/>
        </w:rPr>
      </w:pPr>
    </w:p>
    <w:p w14:paraId="3387F05C" w14:textId="26351E48" w:rsidR="00B329AC" w:rsidRPr="00E9752E" w:rsidRDefault="00B329AC" w:rsidP="001E0B7C">
      <w:pPr>
        <w:spacing w:line="360" w:lineRule="auto"/>
        <w:rPr>
          <w:rFonts w:ascii="Times New Roman" w:hAnsi="Times New Roman" w:cs="Times New Roman"/>
          <w:sz w:val="24"/>
          <w:szCs w:val="24"/>
          <w:u w:val="single"/>
        </w:rPr>
      </w:pPr>
    </w:p>
    <w:p w14:paraId="47635FB9" w14:textId="20E81B89" w:rsidR="00B329AC" w:rsidRPr="00E9752E" w:rsidRDefault="00B329AC" w:rsidP="001E0B7C">
      <w:pPr>
        <w:spacing w:line="360" w:lineRule="auto"/>
        <w:rPr>
          <w:rFonts w:ascii="Times New Roman" w:hAnsi="Times New Roman" w:cs="Times New Roman"/>
          <w:sz w:val="24"/>
          <w:szCs w:val="24"/>
          <w:u w:val="single"/>
        </w:rPr>
      </w:pPr>
    </w:p>
    <w:p w14:paraId="48D5325C" w14:textId="69B9FF82" w:rsidR="00B329AC" w:rsidRPr="00E9752E" w:rsidRDefault="00B329AC" w:rsidP="001E0B7C">
      <w:pPr>
        <w:spacing w:line="360" w:lineRule="auto"/>
        <w:rPr>
          <w:rFonts w:ascii="Times New Roman" w:hAnsi="Times New Roman" w:cs="Times New Roman"/>
          <w:sz w:val="24"/>
          <w:szCs w:val="24"/>
          <w:u w:val="single"/>
        </w:rPr>
      </w:pPr>
    </w:p>
    <w:p w14:paraId="4A220213" w14:textId="0E777A28" w:rsidR="00B329AC" w:rsidRPr="00E9752E" w:rsidRDefault="002C77A4"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drawing>
          <wp:anchor distT="0" distB="0" distL="114300" distR="114300" simplePos="0" relativeHeight="251531776" behindDoc="1" locked="0" layoutInCell="1" allowOverlap="1" wp14:anchorId="21DD06D7" wp14:editId="20F8C985">
            <wp:simplePos x="0" y="0"/>
            <wp:positionH relativeFrom="margin">
              <wp:posOffset>2015375</wp:posOffset>
            </wp:positionH>
            <wp:positionV relativeFrom="paragraph">
              <wp:posOffset>233045</wp:posOffset>
            </wp:positionV>
            <wp:extent cx="4336415" cy="2449830"/>
            <wp:effectExtent l="0" t="0" r="6985" b="7620"/>
            <wp:wrapTight wrapText="bothSides">
              <wp:wrapPolygon edited="0">
                <wp:start x="0" y="0"/>
                <wp:lineTo x="0" y="21499"/>
                <wp:lineTo x="21540" y="21499"/>
                <wp:lineTo x="21540" y="0"/>
                <wp:lineTo x="0" y="0"/>
              </wp:wrapPolygon>
            </wp:wrapTight>
            <wp:docPr id="933844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844216"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36415" cy="2449830"/>
                    </a:xfrm>
                    <a:prstGeom prst="rect">
                      <a:avLst/>
                    </a:prstGeom>
                  </pic:spPr>
                </pic:pic>
              </a:graphicData>
            </a:graphic>
            <wp14:sizeRelH relativeFrom="margin">
              <wp14:pctWidth>0</wp14:pctWidth>
            </wp14:sizeRelH>
            <wp14:sizeRelV relativeFrom="margin">
              <wp14:pctHeight>0</wp14:pctHeight>
            </wp14:sizeRelV>
          </wp:anchor>
        </w:drawing>
      </w:r>
      <w:r w:rsidR="00EA0420" w:rsidRPr="00E9752E">
        <w:rPr>
          <w:rFonts w:ascii="Times New Roman" w:hAnsi="Times New Roman" w:cs="Times New Roman"/>
          <w:noProof/>
          <w:sz w:val="24"/>
          <w:szCs w:val="24"/>
          <w:u w:val="single"/>
        </w:rPr>
        <mc:AlternateContent>
          <mc:Choice Requires="wps">
            <w:drawing>
              <wp:anchor distT="0" distB="0" distL="114300" distR="114300" simplePos="0" relativeHeight="251697664" behindDoc="0" locked="0" layoutInCell="1" allowOverlap="1" wp14:anchorId="62341E38" wp14:editId="08D38915">
                <wp:simplePos x="0" y="0"/>
                <wp:positionH relativeFrom="column">
                  <wp:posOffset>-359699</wp:posOffset>
                </wp:positionH>
                <wp:positionV relativeFrom="paragraph">
                  <wp:posOffset>238760</wp:posOffset>
                </wp:positionV>
                <wp:extent cx="1972734" cy="2499360"/>
                <wp:effectExtent l="0" t="0" r="27940" b="15240"/>
                <wp:wrapNone/>
                <wp:docPr id="2065875430" name="Text Box 10"/>
                <wp:cNvGraphicFramePr/>
                <a:graphic xmlns:a="http://schemas.openxmlformats.org/drawingml/2006/main">
                  <a:graphicData uri="http://schemas.microsoft.com/office/word/2010/wordprocessingShape">
                    <wps:wsp>
                      <wps:cNvSpPr txBox="1"/>
                      <wps:spPr>
                        <a:xfrm>
                          <a:off x="0" y="0"/>
                          <a:ext cx="1972734" cy="2499360"/>
                        </a:xfrm>
                        <a:prstGeom prst="rect">
                          <a:avLst/>
                        </a:prstGeom>
                        <a:solidFill>
                          <a:schemeClr val="lt1"/>
                        </a:solidFill>
                        <a:ln w="6350">
                          <a:solidFill>
                            <a:prstClr val="black"/>
                          </a:solidFill>
                        </a:ln>
                      </wps:spPr>
                      <wps:txbx>
                        <w:txbxContent>
                          <w:p w14:paraId="59628C72" w14:textId="77777777" w:rsidR="004B06A1" w:rsidRPr="00EA0420" w:rsidRDefault="004B06A1" w:rsidP="00EA0420">
                            <w:pPr>
                              <w:spacing w:line="360" w:lineRule="auto"/>
                              <w:jc w:val="center"/>
                              <w:rPr>
                                <w:rFonts w:ascii="Times New Roman" w:hAnsi="Times New Roman" w:cs="Times New Roman"/>
                                <w:sz w:val="24"/>
                                <w:szCs w:val="24"/>
                              </w:rPr>
                            </w:pPr>
                          </w:p>
                          <w:p w14:paraId="203D9F77" w14:textId="0F6800C8" w:rsidR="002B070A" w:rsidRPr="00EA0420" w:rsidRDefault="002B070A" w:rsidP="00EA0420">
                            <w:pPr>
                              <w:spacing w:line="360" w:lineRule="auto"/>
                              <w:jc w:val="center"/>
                              <w:rPr>
                                <w:rFonts w:ascii="Times New Roman" w:hAnsi="Times New Roman" w:cs="Times New Roman"/>
                                <w:sz w:val="24"/>
                                <w:szCs w:val="24"/>
                              </w:rPr>
                            </w:pPr>
                            <w:r w:rsidRPr="00EA0420">
                              <w:rPr>
                                <w:rFonts w:ascii="Times New Roman" w:hAnsi="Times New Roman" w:cs="Times New Roman"/>
                                <w:sz w:val="24"/>
                                <w:szCs w:val="24"/>
                              </w:rPr>
                              <w:t>Knowledge scores of RED-S</w:t>
                            </w:r>
                            <w:r w:rsidR="00C7498E">
                              <w:rPr>
                                <w:rFonts w:ascii="Times New Roman" w:hAnsi="Times New Roman" w:cs="Times New Roman"/>
                                <w:sz w:val="24"/>
                                <w:szCs w:val="24"/>
                              </w:rPr>
                              <w:t xml:space="preserve"> in the questionnaire</w:t>
                            </w:r>
                            <w:r w:rsidRPr="00EA0420">
                              <w:rPr>
                                <w:rFonts w:ascii="Times New Roman" w:hAnsi="Times New Roman" w:cs="Times New Roman"/>
                                <w:sz w:val="24"/>
                                <w:szCs w:val="24"/>
                              </w:rPr>
                              <w:t xml:space="preserve"> were </w:t>
                            </w:r>
                            <w:r w:rsidR="004B06A1" w:rsidRPr="00EA0420">
                              <w:rPr>
                                <w:rFonts w:ascii="Times New Roman" w:hAnsi="Times New Roman" w:cs="Times New Roman"/>
                                <w:sz w:val="24"/>
                                <w:szCs w:val="24"/>
                              </w:rPr>
                              <w:t xml:space="preserve">found to be low in coaches </w:t>
                            </w:r>
                            <w:r w:rsidR="00610662">
                              <w:rPr>
                                <w:rFonts w:ascii="Times New Roman" w:hAnsi="Times New Roman" w:cs="Times New Roman"/>
                                <w:sz w:val="24"/>
                                <w:szCs w:val="24"/>
                              </w:rPr>
                              <w:t xml:space="preserve">and PE teachers </w:t>
                            </w:r>
                            <w:r w:rsidR="004B06A1" w:rsidRPr="00EA0420">
                              <w:rPr>
                                <w:rFonts w:ascii="Times New Roman" w:hAnsi="Times New Roman" w:cs="Times New Roman"/>
                                <w:sz w:val="24"/>
                                <w:szCs w:val="24"/>
                              </w:rPr>
                              <w:t>so therefore this was thought to be an important element to add into the resource.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341E38" id="Text Box 10" o:spid="_x0000_s1030" type="#_x0000_t202" style="position:absolute;margin-left:-28.3pt;margin-top:18.8pt;width:155.35pt;height:196.8pt;z-index:251697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" fillcolor="white [3201]" strokeweight=".5pt">
                <v:textbox>
                  <w:txbxContent>
                    <w:p w14:paraId="59628C72" w14:textId="77777777" w:rsidR="004B06A1" w:rsidRPr="00EA0420" w:rsidRDefault="004B06A1" w:rsidP="00EA0420">
                      <w:pPr>
                        <w:spacing w:line="360" w:lineRule="auto"/>
                        <w:jc w:val="center"/>
                        <w:rPr>
                          <w:rFonts w:ascii="Times New Roman" w:hAnsi="Times New Roman" w:cs="Times New Roman"/>
                          <w:sz w:val="24"/>
                          <w:szCs w:val="24"/>
                        </w:rPr>
                      </w:pPr>
                    </w:p>
                    <w:p w14:paraId="203D9F77" w14:textId="0F6800C8" w:rsidR="002B070A" w:rsidRPr="00EA0420" w:rsidRDefault="002B070A" w:rsidP="00EA0420">
                      <w:pPr>
                        <w:spacing w:line="360" w:lineRule="auto"/>
                        <w:jc w:val="center"/>
                        <w:rPr>
                          <w:rFonts w:ascii="Times New Roman" w:hAnsi="Times New Roman" w:cs="Times New Roman"/>
                          <w:sz w:val="24"/>
                          <w:szCs w:val="24"/>
                        </w:rPr>
                      </w:pPr>
                      <w:r w:rsidRPr="00EA0420">
                        <w:rPr>
                          <w:rFonts w:ascii="Times New Roman" w:hAnsi="Times New Roman" w:cs="Times New Roman"/>
                          <w:sz w:val="24"/>
                          <w:szCs w:val="24"/>
                        </w:rPr>
                        <w:t>Knowledge scores of RED-S</w:t>
                      </w:r>
                      <w:r w:rsidR="00C7498E">
                        <w:rPr>
                          <w:rFonts w:ascii="Times New Roman" w:hAnsi="Times New Roman" w:cs="Times New Roman"/>
                          <w:sz w:val="24"/>
                          <w:szCs w:val="24"/>
                        </w:rPr>
                        <w:t xml:space="preserve"> in the questionnaire</w:t>
                      </w:r>
                      <w:r w:rsidRPr="00EA0420">
                        <w:rPr>
                          <w:rFonts w:ascii="Times New Roman" w:hAnsi="Times New Roman" w:cs="Times New Roman"/>
                          <w:sz w:val="24"/>
                          <w:szCs w:val="24"/>
                        </w:rPr>
                        <w:t xml:space="preserve"> were </w:t>
                      </w:r>
                      <w:r w:rsidR="004B06A1" w:rsidRPr="00EA0420">
                        <w:rPr>
                          <w:rFonts w:ascii="Times New Roman" w:hAnsi="Times New Roman" w:cs="Times New Roman"/>
                          <w:sz w:val="24"/>
                          <w:szCs w:val="24"/>
                        </w:rPr>
                        <w:t xml:space="preserve">found to be low in coaches </w:t>
                      </w:r>
                      <w:r w:rsidR="00610662">
                        <w:rPr>
                          <w:rFonts w:ascii="Times New Roman" w:hAnsi="Times New Roman" w:cs="Times New Roman"/>
                          <w:sz w:val="24"/>
                          <w:szCs w:val="24"/>
                        </w:rPr>
                        <w:t xml:space="preserve">and PE teachers </w:t>
                      </w:r>
                      <w:r w:rsidR="004B06A1" w:rsidRPr="00EA0420">
                        <w:rPr>
                          <w:rFonts w:ascii="Times New Roman" w:hAnsi="Times New Roman" w:cs="Times New Roman"/>
                          <w:sz w:val="24"/>
                          <w:szCs w:val="24"/>
                        </w:rPr>
                        <w:t>so therefore this was thought to be an important element to add into the resource.</w:t>
                      </w:r>
                    </w:p>
                  </w:txbxContent>
                </v:textbox>
              </v:shape>
            </w:pict>
          </mc:Fallback>
        </mc:AlternateContent>
      </w:r>
    </w:p>
    <w:p w14:paraId="1187F16F" w14:textId="0C87A823" w:rsidR="00B329AC" w:rsidRPr="00E9752E" w:rsidRDefault="00B329AC" w:rsidP="001E0B7C">
      <w:pPr>
        <w:spacing w:line="360" w:lineRule="auto"/>
        <w:rPr>
          <w:rFonts w:ascii="Times New Roman" w:hAnsi="Times New Roman" w:cs="Times New Roman"/>
          <w:sz w:val="24"/>
          <w:szCs w:val="24"/>
          <w:u w:val="single"/>
        </w:rPr>
      </w:pPr>
    </w:p>
    <w:p w14:paraId="3E8DCA7B" w14:textId="07F2641E" w:rsidR="00B329AC" w:rsidRPr="00E9752E" w:rsidRDefault="00B329AC" w:rsidP="001E0B7C">
      <w:pPr>
        <w:spacing w:line="360" w:lineRule="auto"/>
        <w:rPr>
          <w:rFonts w:ascii="Times New Roman" w:hAnsi="Times New Roman" w:cs="Times New Roman"/>
          <w:sz w:val="24"/>
          <w:szCs w:val="24"/>
          <w:u w:val="single"/>
        </w:rPr>
      </w:pPr>
    </w:p>
    <w:p w14:paraId="1D1677AC" w14:textId="58C3408D" w:rsidR="00B329AC" w:rsidRPr="00E9752E" w:rsidRDefault="00B329AC" w:rsidP="001E0B7C">
      <w:pPr>
        <w:spacing w:line="360" w:lineRule="auto"/>
        <w:rPr>
          <w:rFonts w:ascii="Times New Roman" w:hAnsi="Times New Roman" w:cs="Times New Roman"/>
          <w:sz w:val="24"/>
          <w:szCs w:val="24"/>
          <w:u w:val="single"/>
        </w:rPr>
      </w:pPr>
    </w:p>
    <w:p w14:paraId="6460AA5F" w14:textId="6E91CF08" w:rsidR="00B329AC" w:rsidRPr="00E9752E" w:rsidRDefault="00B329AC" w:rsidP="001E0B7C">
      <w:pPr>
        <w:spacing w:line="360" w:lineRule="auto"/>
        <w:rPr>
          <w:rFonts w:ascii="Times New Roman" w:hAnsi="Times New Roman" w:cs="Times New Roman"/>
          <w:sz w:val="24"/>
          <w:szCs w:val="24"/>
          <w:u w:val="single"/>
        </w:rPr>
      </w:pPr>
    </w:p>
    <w:p w14:paraId="012908FF" w14:textId="3D3A4AF3" w:rsidR="00B329AC" w:rsidRPr="00E9752E" w:rsidRDefault="00B329AC" w:rsidP="001E0B7C">
      <w:pPr>
        <w:spacing w:line="360" w:lineRule="auto"/>
        <w:rPr>
          <w:rFonts w:ascii="Times New Roman" w:hAnsi="Times New Roman" w:cs="Times New Roman"/>
          <w:sz w:val="24"/>
          <w:szCs w:val="24"/>
          <w:u w:val="single"/>
        </w:rPr>
      </w:pPr>
    </w:p>
    <w:p w14:paraId="3BDD94D5" w14:textId="7FA717D1" w:rsidR="0004376D" w:rsidRPr="00E9752E" w:rsidRDefault="0004376D" w:rsidP="001E0B7C">
      <w:pPr>
        <w:spacing w:line="360" w:lineRule="auto"/>
        <w:rPr>
          <w:rFonts w:ascii="Times New Roman" w:hAnsi="Times New Roman" w:cs="Times New Roman"/>
          <w:sz w:val="24"/>
          <w:szCs w:val="24"/>
          <w:u w:val="single"/>
        </w:rPr>
      </w:pPr>
    </w:p>
    <w:p w14:paraId="218C49C3" w14:textId="5BB6CDB4" w:rsidR="0004376D" w:rsidRPr="00E9752E" w:rsidRDefault="0004376D" w:rsidP="001E0B7C">
      <w:pPr>
        <w:spacing w:line="360" w:lineRule="auto"/>
        <w:rPr>
          <w:rFonts w:ascii="Times New Roman" w:hAnsi="Times New Roman" w:cs="Times New Roman"/>
          <w:sz w:val="24"/>
          <w:szCs w:val="24"/>
          <w:u w:val="single"/>
        </w:rPr>
      </w:pPr>
    </w:p>
    <w:p w14:paraId="13BEF295" w14:textId="7639064E" w:rsidR="0004376D" w:rsidRPr="00E9752E" w:rsidRDefault="007135CC"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mc:AlternateContent>
          <mc:Choice Requires="wps">
            <w:drawing>
              <wp:anchor distT="0" distB="0" distL="114300" distR="114300" simplePos="0" relativeHeight="251688448" behindDoc="0" locked="0" layoutInCell="1" allowOverlap="1" wp14:anchorId="7997B9FD" wp14:editId="51261D59">
                <wp:simplePos x="0" y="0"/>
                <wp:positionH relativeFrom="page">
                  <wp:posOffset>228600</wp:posOffset>
                </wp:positionH>
                <wp:positionV relativeFrom="paragraph">
                  <wp:posOffset>417195</wp:posOffset>
                </wp:positionV>
                <wp:extent cx="2712720" cy="2788920"/>
                <wp:effectExtent l="0" t="0" r="11430" b="11430"/>
                <wp:wrapNone/>
                <wp:docPr id="558002304" name="Text Box 9"/>
                <wp:cNvGraphicFramePr/>
                <a:graphic xmlns:a="http://schemas.openxmlformats.org/drawingml/2006/main">
                  <a:graphicData uri="http://schemas.microsoft.com/office/word/2010/wordprocessingShape">
                    <wps:wsp>
                      <wps:cNvSpPr txBox="1"/>
                      <wps:spPr>
                        <a:xfrm>
                          <a:off x="0" y="0"/>
                          <a:ext cx="2712720" cy="2788920"/>
                        </a:xfrm>
                        <a:prstGeom prst="rect">
                          <a:avLst/>
                        </a:prstGeom>
                        <a:solidFill>
                          <a:schemeClr val="lt1"/>
                        </a:solidFill>
                        <a:ln w="6350">
                          <a:solidFill>
                            <a:prstClr val="black"/>
                          </a:solidFill>
                        </a:ln>
                      </wps:spPr>
                      <wps:txbx>
                        <w:txbxContent>
                          <w:p w14:paraId="20E3EB14" w14:textId="37E5D86F" w:rsidR="009A5F07" w:rsidRPr="007135CC" w:rsidRDefault="00F207D6" w:rsidP="007135CC">
                            <w:pPr>
                              <w:spacing w:line="360" w:lineRule="auto"/>
                              <w:jc w:val="center"/>
                              <w:rPr>
                                <w:rFonts w:ascii="Times New Roman" w:hAnsi="Times New Roman" w:cs="Times New Roman"/>
                                <w:sz w:val="24"/>
                                <w:szCs w:val="24"/>
                              </w:rPr>
                            </w:pPr>
                            <w:r w:rsidRPr="007135CC">
                              <w:rPr>
                                <w:rFonts w:ascii="Times New Roman" w:hAnsi="Times New Roman" w:cs="Times New Roman"/>
                                <w:sz w:val="24"/>
                                <w:szCs w:val="24"/>
                              </w:rPr>
                              <w:t xml:space="preserve">This section was added to the educational </w:t>
                            </w:r>
                            <w:r w:rsidR="00B7666C">
                              <w:rPr>
                                <w:rFonts w:ascii="Times New Roman" w:hAnsi="Times New Roman" w:cs="Times New Roman"/>
                                <w:sz w:val="24"/>
                                <w:szCs w:val="24"/>
                              </w:rPr>
                              <w:t>resource</w:t>
                            </w:r>
                            <w:r w:rsidRPr="007135CC">
                              <w:rPr>
                                <w:rFonts w:ascii="Times New Roman" w:hAnsi="Times New Roman" w:cs="Times New Roman"/>
                                <w:sz w:val="24"/>
                                <w:szCs w:val="24"/>
                              </w:rPr>
                              <w:t xml:space="preserve"> as </w:t>
                            </w:r>
                            <w:r w:rsidR="00DE0B5F" w:rsidRPr="007135CC">
                              <w:rPr>
                                <w:rFonts w:ascii="Times New Roman" w:hAnsi="Times New Roman" w:cs="Times New Roman"/>
                                <w:sz w:val="24"/>
                                <w:szCs w:val="24"/>
                              </w:rPr>
                              <w:t xml:space="preserve">many </w:t>
                            </w:r>
                            <w:r w:rsidR="00735BAC">
                              <w:rPr>
                                <w:rFonts w:ascii="Times New Roman" w:hAnsi="Times New Roman" w:cs="Times New Roman"/>
                                <w:sz w:val="24"/>
                                <w:szCs w:val="24"/>
                              </w:rPr>
                              <w:t>participants</w:t>
                            </w:r>
                            <w:r w:rsidR="00DE0B5F" w:rsidRPr="007135CC">
                              <w:rPr>
                                <w:rFonts w:ascii="Times New Roman" w:hAnsi="Times New Roman" w:cs="Times New Roman"/>
                                <w:sz w:val="24"/>
                                <w:szCs w:val="24"/>
                              </w:rPr>
                              <w:t xml:space="preserve"> were unaware of the definition of low energy availability. Further to this</w:t>
                            </w:r>
                            <w:r w:rsidR="00870F77">
                              <w:rPr>
                                <w:rFonts w:ascii="Times New Roman" w:hAnsi="Times New Roman" w:cs="Times New Roman"/>
                                <w:sz w:val="24"/>
                                <w:szCs w:val="24"/>
                              </w:rPr>
                              <w:t>,</w:t>
                            </w:r>
                            <w:r w:rsidR="00DE0B5F" w:rsidRPr="007135CC">
                              <w:rPr>
                                <w:rFonts w:ascii="Times New Roman" w:hAnsi="Times New Roman" w:cs="Times New Roman"/>
                                <w:sz w:val="24"/>
                                <w:szCs w:val="24"/>
                              </w:rPr>
                              <w:t xml:space="preserve"> a study by (</w:t>
                            </w:r>
                            <w:r w:rsidR="006E2073" w:rsidRPr="007135CC">
                              <w:rPr>
                                <w:rFonts w:ascii="Times New Roman" w:hAnsi="Times New Roman" w:cs="Times New Roman"/>
                                <w:sz w:val="24"/>
                                <w:szCs w:val="24"/>
                              </w:rPr>
                              <w:t xml:space="preserve">Pursey., </w:t>
                            </w:r>
                            <w:r w:rsidR="006E2073" w:rsidRPr="007135CC">
                              <w:rPr>
                                <w:rFonts w:ascii="Times New Roman" w:hAnsi="Times New Roman" w:cs="Times New Roman"/>
                                <w:i/>
                                <w:iCs/>
                                <w:sz w:val="24"/>
                                <w:szCs w:val="24"/>
                              </w:rPr>
                              <w:t xml:space="preserve">et al </w:t>
                            </w:r>
                            <w:r w:rsidR="000B42D9" w:rsidRPr="007135CC">
                              <w:rPr>
                                <w:rFonts w:ascii="Times New Roman" w:hAnsi="Times New Roman" w:cs="Times New Roman"/>
                                <w:sz w:val="24"/>
                                <w:szCs w:val="24"/>
                              </w:rPr>
                              <w:t>2022</w:t>
                            </w:r>
                            <w:r w:rsidR="00F1641A" w:rsidRPr="007135CC">
                              <w:rPr>
                                <w:rFonts w:ascii="Times New Roman" w:hAnsi="Times New Roman" w:cs="Times New Roman"/>
                                <w:sz w:val="24"/>
                                <w:szCs w:val="24"/>
                              </w:rPr>
                              <w:t xml:space="preserve">) </w:t>
                            </w:r>
                            <w:r w:rsidR="00C60645" w:rsidRPr="007135CC">
                              <w:rPr>
                                <w:rFonts w:ascii="Times New Roman" w:hAnsi="Times New Roman" w:cs="Times New Roman"/>
                                <w:sz w:val="24"/>
                                <w:szCs w:val="24"/>
                              </w:rPr>
                              <w:t xml:space="preserve">found that </w:t>
                            </w:r>
                            <w:r w:rsidR="00541B6C" w:rsidRPr="007135CC">
                              <w:rPr>
                                <w:rFonts w:ascii="Times New Roman" w:hAnsi="Times New Roman" w:cs="Times New Roman"/>
                                <w:sz w:val="24"/>
                                <w:szCs w:val="24"/>
                              </w:rPr>
                              <w:t xml:space="preserve">teachers felt education surrounding eating disorders was </w:t>
                            </w:r>
                            <w:r w:rsidR="00282D5D">
                              <w:rPr>
                                <w:rFonts w:ascii="Times New Roman" w:hAnsi="Times New Roman" w:cs="Times New Roman"/>
                                <w:sz w:val="24"/>
                                <w:szCs w:val="24"/>
                              </w:rPr>
                              <w:t xml:space="preserve">critically </w:t>
                            </w:r>
                            <w:r w:rsidR="00541B6C" w:rsidRPr="007135CC">
                              <w:rPr>
                                <w:rFonts w:ascii="Times New Roman" w:hAnsi="Times New Roman" w:cs="Times New Roman"/>
                                <w:sz w:val="24"/>
                                <w:szCs w:val="24"/>
                              </w:rPr>
                              <w:t>needed</w:t>
                            </w:r>
                            <w:r w:rsidR="00282D5D">
                              <w:rPr>
                                <w:rFonts w:ascii="Times New Roman" w:hAnsi="Times New Roman" w:cs="Times New Roman"/>
                                <w:sz w:val="24"/>
                                <w:szCs w:val="24"/>
                              </w:rPr>
                              <w:t xml:space="preserve"> </w:t>
                            </w:r>
                            <w:r w:rsidR="00541B6C" w:rsidRPr="007135CC">
                              <w:rPr>
                                <w:rFonts w:ascii="Times New Roman" w:hAnsi="Times New Roman" w:cs="Times New Roman"/>
                                <w:sz w:val="24"/>
                                <w:szCs w:val="24"/>
                              </w:rPr>
                              <w:t xml:space="preserve">to broaden their understanding, and </w:t>
                            </w:r>
                            <w:r w:rsidR="00870F77">
                              <w:rPr>
                                <w:rFonts w:ascii="Times New Roman" w:hAnsi="Times New Roman" w:cs="Times New Roman"/>
                                <w:sz w:val="24"/>
                                <w:szCs w:val="24"/>
                              </w:rPr>
                              <w:t xml:space="preserve">the fact that </w:t>
                            </w:r>
                            <w:r w:rsidR="00541B6C" w:rsidRPr="007135CC">
                              <w:rPr>
                                <w:rFonts w:ascii="Times New Roman" w:hAnsi="Times New Roman" w:cs="Times New Roman"/>
                                <w:sz w:val="24"/>
                                <w:szCs w:val="24"/>
                              </w:rPr>
                              <w:t>RED-S can be classified as an eating disorder</w:t>
                            </w:r>
                            <w:r w:rsidR="00A1101C">
                              <w:rPr>
                                <w:rFonts w:ascii="Times New Roman" w:hAnsi="Times New Roman" w:cs="Times New Roman"/>
                                <w:sz w:val="24"/>
                                <w:szCs w:val="24"/>
                              </w:rPr>
                              <w:t>.</w:t>
                            </w:r>
                            <w:r w:rsidR="00541B6C" w:rsidRPr="007135CC">
                              <w:rPr>
                                <w:rFonts w:ascii="Times New Roman" w:hAnsi="Times New Roman" w:cs="Times New Roman"/>
                                <w:sz w:val="24"/>
                                <w:szCs w:val="24"/>
                              </w:rPr>
                              <w:t xml:space="preserve"> too.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97B9FD" id="Text Box 9" o:spid="_x0000_s1031" type="#_x0000_t202" style="position:absolute;margin-left:18pt;margin-top:32.85pt;width:213.6pt;height:219.6pt;z-index:2516884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" fillcolor="white [3201]" strokeweight=".5pt">
                <v:textbox>
                  <w:txbxContent>
                    <w:p w14:paraId="20E3EB14" w14:textId="37E5D86F" w:rsidR="009A5F07" w:rsidRPr="007135CC" w:rsidRDefault="00F207D6" w:rsidP="007135CC">
                      <w:pPr>
                        <w:spacing w:line="360" w:lineRule="auto"/>
                        <w:jc w:val="center"/>
                        <w:rPr>
                          <w:rFonts w:ascii="Times New Roman" w:hAnsi="Times New Roman" w:cs="Times New Roman"/>
                          <w:sz w:val="24"/>
                          <w:szCs w:val="24"/>
                        </w:rPr>
                      </w:pPr>
                      <w:r w:rsidRPr="007135CC">
                        <w:rPr>
                          <w:rFonts w:ascii="Times New Roman" w:hAnsi="Times New Roman" w:cs="Times New Roman"/>
                          <w:sz w:val="24"/>
                          <w:szCs w:val="24"/>
                        </w:rPr>
                        <w:t xml:space="preserve">This section was added to the educational </w:t>
                      </w:r>
                      <w:r w:rsidR="00B7666C">
                        <w:rPr>
                          <w:rFonts w:ascii="Times New Roman" w:hAnsi="Times New Roman" w:cs="Times New Roman"/>
                          <w:sz w:val="24"/>
                          <w:szCs w:val="24"/>
                        </w:rPr>
                        <w:t>resource</w:t>
                      </w:r>
                      <w:r w:rsidRPr="007135CC">
                        <w:rPr>
                          <w:rFonts w:ascii="Times New Roman" w:hAnsi="Times New Roman" w:cs="Times New Roman"/>
                          <w:sz w:val="24"/>
                          <w:szCs w:val="24"/>
                        </w:rPr>
                        <w:t xml:space="preserve"> as </w:t>
                      </w:r>
                      <w:r w:rsidR="00DE0B5F" w:rsidRPr="007135CC">
                        <w:rPr>
                          <w:rFonts w:ascii="Times New Roman" w:hAnsi="Times New Roman" w:cs="Times New Roman"/>
                          <w:sz w:val="24"/>
                          <w:szCs w:val="24"/>
                        </w:rPr>
                        <w:t xml:space="preserve">many </w:t>
                      </w:r>
                      <w:r w:rsidR="00735BAC">
                        <w:rPr>
                          <w:rFonts w:ascii="Times New Roman" w:hAnsi="Times New Roman" w:cs="Times New Roman"/>
                          <w:sz w:val="24"/>
                          <w:szCs w:val="24"/>
                        </w:rPr>
                        <w:t>participants</w:t>
                      </w:r>
                      <w:r w:rsidR="00DE0B5F" w:rsidRPr="007135CC">
                        <w:rPr>
                          <w:rFonts w:ascii="Times New Roman" w:hAnsi="Times New Roman" w:cs="Times New Roman"/>
                          <w:sz w:val="24"/>
                          <w:szCs w:val="24"/>
                        </w:rPr>
                        <w:t xml:space="preserve"> were unaware of the definition of low energy availability. Further to this</w:t>
                      </w:r>
                      <w:r w:rsidR="00870F77">
                        <w:rPr>
                          <w:rFonts w:ascii="Times New Roman" w:hAnsi="Times New Roman" w:cs="Times New Roman"/>
                          <w:sz w:val="24"/>
                          <w:szCs w:val="24"/>
                        </w:rPr>
                        <w:t>,</w:t>
                      </w:r>
                      <w:r w:rsidR="00DE0B5F" w:rsidRPr="007135CC">
                        <w:rPr>
                          <w:rFonts w:ascii="Times New Roman" w:hAnsi="Times New Roman" w:cs="Times New Roman"/>
                          <w:sz w:val="24"/>
                          <w:szCs w:val="24"/>
                        </w:rPr>
                        <w:t xml:space="preserve"> a study by (</w:t>
                      </w:r>
                      <w:r w:rsidR="006E2073" w:rsidRPr="007135CC">
                        <w:rPr>
                          <w:rFonts w:ascii="Times New Roman" w:hAnsi="Times New Roman" w:cs="Times New Roman"/>
                          <w:sz w:val="24"/>
                          <w:szCs w:val="24"/>
                        </w:rPr>
                        <w:t xml:space="preserve">Pursey., </w:t>
                      </w:r>
                      <w:r w:rsidR="006E2073" w:rsidRPr="007135CC">
                        <w:rPr>
                          <w:rFonts w:ascii="Times New Roman" w:hAnsi="Times New Roman" w:cs="Times New Roman"/>
                          <w:i/>
                          <w:iCs/>
                          <w:sz w:val="24"/>
                          <w:szCs w:val="24"/>
                        </w:rPr>
                        <w:t xml:space="preserve">et al </w:t>
                      </w:r>
                      <w:r w:rsidR="000B42D9" w:rsidRPr="007135CC">
                        <w:rPr>
                          <w:rFonts w:ascii="Times New Roman" w:hAnsi="Times New Roman" w:cs="Times New Roman"/>
                          <w:sz w:val="24"/>
                          <w:szCs w:val="24"/>
                        </w:rPr>
                        <w:t>2022</w:t>
                      </w:r>
                      <w:r w:rsidR="00F1641A" w:rsidRPr="007135CC">
                        <w:rPr>
                          <w:rFonts w:ascii="Times New Roman" w:hAnsi="Times New Roman" w:cs="Times New Roman"/>
                          <w:sz w:val="24"/>
                          <w:szCs w:val="24"/>
                        </w:rPr>
                        <w:t xml:space="preserve">) </w:t>
                      </w:r>
                      <w:r w:rsidR="00C60645" w:rsidRPr="007135CC">
                        <w:rPr>
                          <w:rFonts w:ascii="Times New Roman" w:hAnsi="Times New Roman" w:cs="Times New Roman"/>
                          <w:sz w:val="24"/>
                          <w:szCs w:val="24"/>
                        </w:rPr>
                        <w:t xml:space="preserve">found that </w:t>
                      </w:r>
                      <w:r w:rsidR="00541B6C" w:rsidRPr="007135CC">
                        <w:rPr>
                          <w:rFonts w:ascii="Times New Roman" w:hAnsi="Times New Roman" w:cs="Times New Roman"/>
                          <w:sz w:val="24"/>
                          <w:szCs w:val="24"/>
                        </w:rPr>
                        <w:t xml:space="preserve">teachers felt education surrounding eating disorders was </w:t>
                      </w:r>
                      <w:r w:rsidR="00282D5D">
                        <w:rPr>
                          <w:rFonts w:ascii="Times New Roman" w:hAnsi="Times New Roman" w:cs="Times New Roman"/>
                          <w:sz w:val="24"/>
                          <w:szCs w:val="24"/>
                        </w:rPr>
                        <w:t xml:space="preserve">critically </w:t>
                      </w:r>
                      <w:r w:rsidR="00541B6C" w:rsidRPr="007135CC">
                        <w:rPr>
                          <w:rFonts w:ascii="Times New Roman" w:hAnsi="Times New Roman" w:cs="Times New Roman"/>
                          <w:sz w:val="24"/>
                          <w:szCs w:val="24"/>
                        </w:rPr>
                        <w:t>needed</w:t>
                      </w:r>
                      <w:r w:rsidR="00282D5D">
                        <w:rPr>
                          <w:rFonts w:ascii="Times New Roman" w:hAnsi="Times New Roman" w:cs="Times New Roman"/>
                          <w:sz w:val="24"/>
                          <w:szCs w:val="24"/>
                        </w:rPr>
                        <w:t xml:space="preserve"> </w:t>
                      </w:r>
                      <w:r w:rsidR="00541B6C" w:rsidRPr="007135CC">
                        <w:rPr>
                          <w:rFonts w:ascii="Times New Roman" w:hAnsi="Times New Roman" w:cs="Times New Roman"/>
                          <w:sz w:val="24"/>
                          <w:szCs w:val="24"/>
                        </w:rPr>
                        <w:t xml:space="preserve">to broaden their understanding, and </w:t>
                      </w:r>
                      <w:r w:rsidR="00870F77">
                        <w:rPr>
                          <w:rFonts w:ascii="Times New Roman" w:hAnsi="Times New Roman" w:cs="Times New Roman"/>
                          <w:sz w:val="24"/>
                          <w:szCs w:val="24"/>
                        </w:rPr>
                        <w:t xml:space="preserve">the fact that </w:t>
                      </w:r>
                      <w:r w:rsidR="00541B6C" w:rsidRPr="007135CC">
                        <w:rPr>
                          <w:rFonts w:ascii="Times New Roman" w:hAnsi="Times New Roman" w:cs="Times New Roman"/>
                          <w:sz w:val="24"/>
                          <w:szCs w:val="24"/>
                        </w:rPr>
                        <w:t>RED-S can be classified as an eating disorder</w:t>
                      </w:r>
                      <w:r w:rsidR="00A1101C">
                        <w:rPr>
                          <w:rFonts w:ascii="Times New Roman" w:hAnsi="Times New Roman" w:cs="Times New Roman"/>
                          <w:sz w:val="24"/>
                          <w:szCs w:val="24"/>
                        </w:rPr>
                        <w:t>.</w:t>
                      </w:r>
                      <w:r w:rsidR="00541B6C" w:rsidRPr="007135CC">
                        <w:rPr>
                          <w:rFonts w:ascii="Times New Roman" w:hAnsi="Times New Roman" w:cs="Times New Roman"/>
                          <w:sz w:val="24"/>
                          <w:szCs w:val="24"/>
                        </w:rPr>
                        <w:t xml:space="preserve"> too.</w:t>
                      </w:r>
                    </w:p>
                  </w:txbxContent>
                </v:textbox>
                <w10:wrap anchorx="page"/>
              </v:shape>
            </w:pict>
          </mc:Fallback>
        </mc:AlternateContent>
      </w:r>
    </w:p>
    <w:p w14:paraId="320D5284" w14:textId="58D17316" w:rsidR="0004376D" w:rsidRPr="00E9752E" w:rsidRDefault="007135CC"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drawing>
          <wp:anchor distT="0" distB="0" distL="114300" distR="114300" simplePos="0" relativeHeight="251547136" behindDoc="1" locked="0" layoutInCell="1" allowOverlap="1" wp14:anchorId="438A4FEC" wp14:editId="4B6B4262">
            <wp:simplePos x="0" y="0"/>
            <wp:positionH relativeFrom="page">
              <wp:posOffset>3120390</wp:posOffset>
            </wp:positionH>
            <wp:positionV relativeFrom="paragraph">
              <wp:posOffset>189230</wp:posOffset>
            </wp:positionV>
            <wp:extent cx="4311015" cy="2453640"/>
            <wp:effectExtent l="0" t="0" r="0" b="3810"/>
            <wp:wrapTight wrapText="bothSides">
              <wp:wrapPolygon edited="0">
                <wp:start x="0" y="0"/>
                <wp:lineTo x="0" y="21466"/>
                <wp:lineTo x="21476" y="21466"/>
                <wp:lineTo x="21476" y="0"/>
                <wp:lineTo x="0" y="0"/>
              </wp:wrapPolygon>
            </wp:wrapTight>
            <wp:docPr id="22341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4192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11015" cy="2453640"/>
                    </a:xfrm>
                    <a:prstGeom prst="rect">
                      <a:avLst/>
                    </a:prstGeom>
                  </pic:spPr>
                </pic:pic>
              </a:graphicData>
            </a:graphic>
            <wp14:sizeRelH relativeFrom="margin">
              <wp14:pctWidth>0</wp14:pctWidth>
            </wp14:sizeRelH>
            <wp14:sizeRelV relativeFrom="margin">
              <wp14:pctHeight>0</wp14:pctHeight>
            </wp14:sizeRelV>
          </wp:anchor>
        </w:drawing>
      </w:r>
    </w:p>
    <w:p w14:paraId="1BB7B5C5" w14:textId="0EB9BA48" w:rsidR="0004376D" w:rsidRPr="00E9752E" w:rsidRDefault="0004376D" w:rsidP="001E0B7C">
      <w:pPr>
        <w:spacing w:line="360" w:lineRule="auto"/>
        <w:rPr>
          <w:rFonts w:ascii="Times New Roman" w:hAnsi="Times New Roman" w:cs="Times New Roman"/>
          <w:sz w:val="24"/>
          <w:szCs w:val="24"/>
          <w:u w:val="single"/>
        </w:rPr>
      </w:pPr>
    </w:p>
    <w:p w14:paraId="2CF886D3" w14:textId="285C309B" w:rsidR="0004376D" w:rsidRPr="00E9752E" w:rsidRDefault="0004376D" w:rsidP="001E0B7C">
      <w:pPr>
        <w:spacing w:line="360" w:lineRule="auto"/>
        <w:rPr>
          <w:rFonts w:ascii="Times New Roman" w:hAnsi="Times New Roman" w:cs="Times New Roman"/>
          <w:sz w:val="24"/>
          <w:szCs w:val="24"/>
          <w:u w:val="single"/>
        </w:rPr>
      </w:pPr>
    </w:p>
    <w:p w14:paraId="55FE9A46" w14:textId="06598B7E" w:rsidR="0004376D" w:rsidRPr="00E9752E" w:rsidRDefault="0004376D" w:rsidP="001E0B7C">
      <w:pPr>
        <w:spacing w:line="360" w:lineRule="auto"/>
        <w:rPr>
          <w:rFonts w:ascii="Times New Roman" w:hAnsi="Times New Roman" w:cs="Times New Roman"/>
          <w:sz w:val="24"/>
          <w:szCs w:val="24"/>
          <w:u w:val="single"/>
        </w:rPr>
      </w:pPr>
    </w:p>
    <w:p w14:paraId="4F9B4521" w14:textId="110D159C" w:rsidR="0004376D" w:rsidRPr="00E9752E" w:rsidRDefault="0004376D" w:rsidP="001E0B7C">
      <w:pPr>
        <w:spacing w:line="360" w:lineRule="auto"/>
        <w:rPr>
          <w:rFonts w:ascii="Times New Roman" w:hAnsi="Times New Roman" w:cs="Times New Roman"/>
          <w:sz w:val="24"/>
          <w:szCs w:val="24"/>
          <w:u w:val="single"/>
        </w:rPr>
      </w:pPr>
    </w:p>
    <w:p w14:paraId="341AF19E" w14:textId="381D2547" w:rsidR="0004376D" w:rsidRPr="00E9752E" w:rsidRDefault="0004376D" w:rsidP="001E0B7C">
      <w:pPr>
        <w:spacing w:line="360" w:lineRule="auto"/>
        <w:rPr>
          <w:rFonts w:ascii="Times New Roman" w:hAnsi="Times New Roman" w:cs="Times New Roman"/>
          <w:sz w:val="24"/>
          <w:szCs w:val="24"/>
          <w:u w:val="single"/>
        </w:rPr>
      </w:pPr>
    </w:p>
    <w:p w14:paraId="7E5F8681" w14:textId="31B4B5B5" w:rsidR="0004376D" w:rsidRPr="00E9752E" w:rsidRDefault="0004376D" w:rsidP="001E0B7C">
      <w:pPr>
        <w:spacing w:line="360" w:lineRule="auto"/>
        <w:rPr>
          <w:rFonts w:ascii="Times New Roman" w:hAnsi="Times New Roman" w:cs="Times New Roman"/>
          <w:sz w:val="24"/>
          <w:szCs w:val="24"/>
          <w:u w:val="single"/>
        </w:rPr>
      </w:pPr>
    </w:p>
    <w:p w14:paraId="789194FE" w14:textId="19627B79" w:rsidR="0004376D" w:rsidRPr="00E9752E" w:rsidRDefault="00F83587"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lastRenderedPageBreak/>
        <w:drawing>
          <wp:anchor distT="0" distB="0" distL="114300" distR="114300" simplePos="0" relativeHeight="251557376" behindDoc="1" locked="0" layoutInCell="1" allowOverlap="1" wp14:anchorId="5EAAFA55" wp14:editId="02BDEE4A">
            <wp:simplePos x="0" y="0"/>
            <wp:positionH relativeFrom="page">
              <wp:posOffset>3103880</wp:posOffset>
            </wp:positionH>
            <wp:positionV relativeFrom="paragraph">
              <wp:posOffset>0</wp:posOffset>
            </wp:positionV>
            <wp:extent cx="4288790" cy="2489200"/>
            <wp:effectExtent l="0" t="0" r="0" b="6350"/>
            <wp:wrapTight wrapText="bothSides">
              <wp:wrapPolygon edited="0">
                <wp:start x="0" y="0"/>
                <wp:lineTo x="0" y="21490"/>
                <wp:lineTo x="21491" y="21490"/>
                <wp:lineTo x="21491" y="0"/>
                <wp:lineTo x="0" y="0"/>
              </wp:wrapPolygon>
            </wp:wrapTight>
            <wp:docPr id="1186278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278135"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288790" cy="2489200"/>
                    </a:xfrm>
                    <a:prstGeom prst="rect">
                      <a:avLst/>
                    </a:prstGeom>
                  </pic:spPr>
                </pic:pic>
              </a:graphicData>
            </a:graphic>
            <wp14:sizeRelH relativeFrom="margin">
              <wp14:pctWidth>0</wp14:pctWidth>
            </wp14:sizeRelH>
            <wp14:sizeRelV relativeFrom="margin">
              <wp14:pctHeight>0</wp14:pctHeight>
            </wp14:sizeRelV>
          </wp:anchor>
        </w:drawing>
      </w:r>
      <w:r w:rsidRPr="00E9752E">
        <w:rPr>
          <w:rFonts w:ascii="Times New Roman" w:hAnsi="Times New Roman" w:cs="Times New Roman"/>
          <w:noProof/>
          <w:sz w:val="24"/>
          <w:szCs w:val="24"/>
          <w:u w:val="single"/>
        </w:rPr>
        <mc:AlternateContent>
          <mc:Choice Requires="wps">
            <w:drawing>
              <wp:anchor distT="0" distB="0" distL="114300" distR="114300" simplePos="0" relativeHeight="251709952" behindDoc="0" locked="0" layoutInCell="1" allowOverlap="1" wp14:anchorId="16295076" wp14:editId="07E49F20">
                <wp:simplePos x="0" y="0"/>
                <wp:positionH relativeFrom="column">
                  <wp:posOffset>-630555</wp:posOffset>
                </wp:positionH>
                <wp:positionV relativeFrom="paragraph">
                  <wp:posOffset>-5080</wp:posOffset>
                </wp:positionV>
                <wp:extent cx="2447925" cy="1962150"/>
                <wp:effectExtent l="0" t="0" r="28575" b="19050"/>
                <wp:wrapNone/>
                <wp:docPr id="1951004011" name="Text Box 7"/>
                <wp:cNvGraphicFramePr/>
                <a:graphic xmlns:a="http://schemas.openxmlformats.org/drawingml/2006/main">
                  <a:graphicData uri="http://schemas.microsoft.com/office/word/2010/wordprocessingShape">
                    <wps:wsp>
                      <wps:cNvSpPr txBox="1"/>
                      <wps:spPr>
                        <a:xfrm>
                          <a:off x="0" y="0"/>
                          <a:ext cx="2447925" cy="1962150"/>
                        </a:xfrm>
                        <a:prstGeom prst="rect">
                          <a:avLst/>
                        </a:prstGeom>
                        <a:solidFill>
                          <a:schemeClr val="lt1"/>
                        </a:solidFill>
                        <a:ln w="6350">
                          <a:solidFill>
                            <a:prstClr val="black"/>
                          </a:solidFill>
                        </a:ln>
                      </wps:spPr>
                      <wps:txbx>
                        <w:txbxContent>
                          <w:p w14:paraId="040C2EF9" w14:textId="77777777" w:rsidR="009C1B94" w:rsidRPr="00F83587" w:rsidRDefault="009C1B94" w:rsidP="00F83587">
                            <w:pPr>
                              <w:spacing w:line="360" w:lineRule="auto"/>
                              <w:jc w:val="center"/>
                              <w:rPr>
                                <w:rFonts w:ascii="Times New Roman" w:hAnsi="Times New Roman" w:cs="Times New Roman"/>
                                <w:sz w:val="24"/>
                                <w:szCs w:val="24"/>
                              </w:rPr>
                            </w:pPr>
                          </w:p>
                          <w:p w14:paraId="6272C9E4" w14:textId="1D910D05" w:rsidR="009C1B94" w:rsidRPr="00F83587" w:rsidRDefault="009C1B94" w:rsidP="00F83587">
                            <w:pPr>
                              <w:spacing w:line="360" w:lineRule="auto"/>
                              <w:jc w:val="center"/>
                              <w:rPr>
                                <w:rFonts w:ascii="Times New Roman" w:hAnsi="Times New Roman" w:cs="Times New Roman"/>
                                <w:sz w:val="24"/>
                                <w:szCs w:val="24"/>
                              </w:rPr>
                            </w:pPr>
                            <w:r w:rsidRPr="00F83587">
                              <w:rPr>
                                <w:rFonts w:ascii="Times New Roman" w:hAnsi="Times New Roman" w:cs="Times New Roman"/>
                                <w:sz w:val="24"/>
                                <w:szCs w:val="24"/>
                              </w:rPr>
                              <w:t xml:space="preserve">Including sections that check knowledge </w:t>
                            </w:r>
                            <w:r w:rsidR="00025AEB">
                              <w:rPr>
                                <w:rFonts w:ascii="Times New Roman" w:hAnsi="Times New Roman" w:cs="Times New Roman"/>
                                <w:sz w:val="24"/>
                                <w:szCs w:val="24"/>
                              </w:rPr>
                              <w:t xml:space="preserve">and understanding </w:t>
                            </w:r>
                            <w:r w:rsidRPr="00F83587">
                              <w:rPr>
                                <w:rFonts w:ascii="Times New Roman" w:hAnsi="Times New Roman" w:cs="Times New Roman"/>
                                <w:sz w:val="24"/>
                                <w:szCs w:val="24"/>
                              </w:rPr>
                              <w:t xml:space="preserve">will help to </w:t>
                            </w:r>
                            <w:r w:rsidR="00DF2DBF">
                              <w:rPr>
                                <w:rFonts w:ascii="Times New Roman" w:hAnsi="Times New Roman" w:cs="Times New Roman"/>
                                <w:sz w:val="24"/>
                                <w:szCs w:val="24"/>
                              </w:rPr>
                              <w:t xml:space="preserve">assess comprehension, </w:t>
                            </w:r>
                            <w:r w:rsidR="00F56B62">
                              <w:rPr>
                                <w:rFonts w:ascii="Times New Roman" w:hAnsi="Times New Roman" w:cs="Times New Roman"/>
                                <w:sz w:val="24"/>
                                <w:szCs w:val="24"/>
                              </w:rPr>
                              <w:t xml:space="preserve">increase engagement and </w:t>
                            </w:r>
                            <w:r w:rsidR="00F713CE">
                              <w:rPr>
                                <w:rFonts w:ascii="Times New Roman" w:hAnsi="Times New Roman" w:cs="Times New Roman"/>
                                <w:sz w:val="24"/>
                                <w:szCs w:val="24"/>
                              </w:rPr>
                              <w:t xml:space="preserve">encourage </w:t>
                            </w:r>
                            <w:r w:rsidR="00F13D94">
                              <w:rPr>
                                <w:rFonts w:ascii="Times New Roman" w:hAnsi="Times New Roman" w:cs="Times New Roman"/>
                                <w:sz w:val="24"/>
                                <w:szCs w:val="24"/>
                              </w:rPr>
                              <w:t>active</w:t>
                            </w:r>
                            <w:r w:rsidR="00F56B62">
                              <w:rPr>
                                <w:rFonts w:ascii="Times New Roman" w:hAnsi="Times New Roman" w:cs="Times New Roman"/>
                                <w:sz w:val="24"/>
                                <w:szCs w:val="24"/>
                              </w:rPr>
                              <w:t xml:space="preserve"> participation</w:t>
                            </w:r>
                            <w:r w:rsidRPr="00F83587">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95076" id="_x0000_s1032" type="#_x0000_t202" style="position:absolute;margin-left:-49.65pt;margin-top:-.4pt;width:192.75pt;height:154.5pt;z-index:251709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" fillcolor="white [3201]" strokeweight=".5pt">
                <v:textbox>
                  <w:txbxContent>
                    <w:p w14:paraId="040C2EF9" w14:textId="77777777" w:rsidR="009C1B94" w:rsidRPr="00F83587" w:rsidRDefault="009C1B94" w:rsidP="00F83587">
                      <w:pPr>
                        <w:spacing w:line="360" w:lineRule="auto"/>
                        <w:jc w:val="center"/>
                        <w:rPr>
                          <w:rFonts w:ascii="Times New Roman" w:hAnsi="Times New Roman" w:cs="Times New Roman"/>
                          <w:sz w:val="24"/>
                          <w:szCs w:val="24"/>
                        </w:rPr>
                      </w:pPr>
                    </w:p>
                    <w:p w14:paraId="6272C9E4" w14:textId="1D910D05" w:rsidR="009C1B94" w:rsidRPr="00F83587" w:rsidRDefault="009C1B94" w:rsidP="00F83587">
                      <w:pPr>
                        <w:spacing w:line="360" w:lineRule="auto"/>
                        <w:jc w:val="center"/>
                        <w:rPr>
                          <w:rFonts w:ascii="Times New Roman" w:hAnsi="Times New Roman" w:cs="Times New Roman"/>
                          <w:sz w:val="24"/>
                          <w:szCs w:val="24"/>
                        </w:rPr>
                      </w:pPr>
                      <w:r w:rsidRPr="00F83587">
                        <w:rPr>
                          <w:rFonts w:ascii="Times New Roman" w:hAnsi="Times New Roman" w:cs="Times New Roman"/>
                          <w:sz w:val="24"/>
                          <w:szCs w:val="24"/>
                        </w:rPr>
                        <w:t xml:space="preserve">Including sections that check knowledge </w:t>
                      </w:r>
                      <w:r w:rsidR="00025AEB">
                        <w:rPr>
                          <w:rFonts w:ascii="Times New Roman" w:hAnsi="Times New Roman" w:cs="Times New Roman"/>
                          <w:sz w:val="24"/>
                          <w:szCs w:val="24"/>
                        </w:rPr>
                        <w:t xml:space="preserve">and understanding </w:t>
                      </w:r>
                      <w:r w:rsidRPr="00F83587">
                        <w:rPr>
                          <w:rFonts w:ascii="Times New Roman" w:hAnsi="Times New Roman" w:cs="Times New Roman"/>
                          <w:sz w:val="24"/>
                          <w:szCs w:val="24"/>
                        </w:rPr>
                        <w:t xml:space="preserve">will help to </w:t>
                      </w:r>
                      <w:r w:rsidR="00DF2DBF">
                        <w:rPr>
                          <w:rFonts w:ascii="Times New Roman" w:hAnsi="Times New Roman" w:cs="Times New Roman"/>
                          <w:sz w:val="24"/>
                          <w:szCs w:val="24"/>
                        </w:rPr>
                        <w:t xml:space="preserve">assess comprehension, </w:t>
                      </w:r>
                      <w:r w:rsidR="00F56B62">
                        <w:rPr>
                          <w:rFonts w:ascii="Times New Roman" w:hAnsi="Times New Roman" w:cs="Times New Roman"/>
                          <w:sz w:val="24"/>
                          <w:szCs w:val="24"/>
                        </w:rPr>
                        <w:t xml:space="preserve">increase engagement and </w:t>
                      </w:r>
                      <w:r w:rsidR="00F713CE">
                        <w:rPr>
                          <w:rFonts w:ascii="Times New Roman" w:hAnsi="Times New Roman" w:cs="Times New Roman"/>
                          <w:sz w:val="24"/>
                          <w:szCs w:val="24"/>
                        </w:rPr>
                        <w:t xml:space="preserve">encourage </w:t>
                      </w:r>
                      <w:r w:rsidR="00F13D94">
                        <w:rPr>
                          <w:rFonts w:ascii="Times New Roman" w:hAnsi="Times New Roman" w:cs="Times New Roman"/>
                          <w:sz w:val="24"/>
                          <w:szCs w:val="24"/>
                        </w:rPr>
                        <w:t>active</w:t>
                      </w:r>
                      <w:r w:rsidR="00F56B62">
                        <w:rPr>
                          <w:rFonts w:ascii="Times New Roman" w:hAnsi="Times New Roman" w:cs="Times New Roman"/>
                          <w:sz w:val="24"/>
                          <w:szCs w:val="24"/>
                        </w:rPr>
                        <w:t xml:space="preserve"> participation</w:t>
                      </w:r>
                      <w:r w:rsidRPr="00F83587">
                        <w:rPr>
                          <w:rFonts w:ascii="Times New Roman" w:hAnsi="Times New Roman" w:cs="Times New Roman"/>
                          <w:sz w:val="24"/>
                          <w:szCs w:val="24"/>
                        </w:rPr>
                        <w:t>.</w:t>
                      </w:r>
                    </w:p>
                  </w:txbxContent>
                </v:textbox>
              </v:shape>
            </w:pict>
          </mc:Fallback>
        </mc:AlternateContent>
      </w:r>
    </w:p>
    <w:p w14:paraId="55CC9B76" w14:textId="7E69F1EE" w:rsidR="00B1363E" w:rsidRPr="00E9752E" w:rsidRDefault="00B1363E" w:rsidP="001E0B7C">
      <w:pPr>
        <w:spacing w:line="360" w:lineRule="auto"/>
        <w:rPr>
          <w:rFonts w:ascii="Times New Roman" w:hAnsi="Times New Roman" w:cs="Times New Roman"/>
          <w:sz w:val="24"/>
          <w:szCs w:val="24"/>
          <w:u w:val="single"/>
        </w:rPr>
      </w:pPr>
    </w:p>
    <w:p w14:paraId="0DC09539" w14:textId="7F544E3A" w:rsidR="00B1363E" w:rsidRPr="00E9752E" w:rsidRDefault="00B1363E" w:rsidP="001E0B7C">
      <w:pPr>
        <w:spacing w:line="360" w:lineRule="auto"/>
        <w:rPr>
          <w:rFonts w:ascii="Times New Roman" w:hAnsi="Times New Roman" w:cs="Times New Roman"/>
          <w:sz w:val="24"/>
          <w:szCs w:val="24"/>
          <w:u w:val="single"/>
        </w:rPr>
      </w:pPr>
    </w:p>
    <w:p w14:paraId="3FE48C59" w14:textId="705B00BC" w:rsidR="00B1363E" w:rsidRPr="00E9752E" w:rsidRDefault="00B1363E" w:rsidP="001E0B7C">
      <w:pPr>
        <w:spacing w:line="360" w:lineRule="auto"/>
        <w:rPr>
          <w:rFonts w:ascii="Times New Roman" w:hAnsi="Times New Roman" w:cs="Times New Roman"/>
          <w:sz w:val="24"/>
          <w:szCs w:val="24"/>
          <w:u w:val="single"/>
        </w:rPr>
      </w:pPr>
    </w:p>
    <w:p w14:paraId="2FCCCDEF" w14:textId="4AF73C98" w:rsidR="00B1363E" w:rsidRPr="00E9752E" w:rsidRDefault="00B1363E" w:rsidP="001E0B7C">
      <w:pPr>
        <w:spacing w:line="360" w:lineRule="auto"/>
        <w:rPr>
          <w:rFonts w:ascii="Times New Roman" w:hAnsi="Times New Roman" w:cs="Times New Roman"/>
          <w:sz w:val="24"/>
          <w:szCs w:val="24"/>
          <w:u w:val="single"/>
        </w:rPr>
      </w:pPr>
    </w:p>
    <w:p w14:paraId="626CCB7B" w14:textId="6E8F48A5" w:rsidR="00B1363E" w:rsidRPr="00E9752E" w:rsidRDefault="00B1363E" w:rsidP="001E0B7C">
      <w:pPr>
        <w:spacing w:line="360" w:lineRule="auto"/>
        <w:rPr>
          <w:rFonts w:ascii="Times New Roman" w:hAnsi="Times New Roman" w:cs="Times New Roman"/>
          <w:sz w:val="24"/>
          <w:szCs w:val="24"/>
          <w:u w:val="single"/>
        </w:rPr>
      </w:pPr>
    </w:p>
    <w:p w14:paraId="2B63CFBA" w14:textId="74EB037A" w:rsidR="00B1363E" w:rsidRPr="00E9752E" w:rsidRDefault="00F83587"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mc:AlternateContent>
          <mc:Choice Requires="wps">
            <w:drawing>
              <wp:anchor distT="0" distB="0" distL="114300" distR="114300" simplePos="0" relativeHeight="251725312" behindDoc="0" locked="0" layoutInCell="1" allowOverlap="1" wp14:anchorId="71DD7B7A" wp14:editId="37412DC2">
                <wp:simplePos x="0" y="0"/>
                <wp:positionH relativeFrom="column">
                  <wp:posOffset>-718185</wp:posOffset>
                </wp:positionH>
                <wp:positionV relativeFrom="paragraph">
                  <wp:posOffset>297180</wp:posOffset>
                </wp:positionV>
                <wp:extent cx="2834640" cy="3352800"/>
                <wp:effectExtent l="0" t="0" r="22860" b="19050"/>
                <wp:wrapNone/>
                <wp:docPr id="1370893308" name="Text Box 14"/>
                <wp:cNvGraphicFramePr/>
                <a:graphic xmlns:a="http://schemas.openxmlformats.org/drawingml/2006/main">
                  <a:graphicData uri="http://schemas.microsoft.com/office/word/2010/wordprocessingShape">
                    <wps:wsp>
                      <wps:cNvSpPr txBox="1"/>
                      <wps:spPr>
                        <a:xfrm>
                          <a:off x="0" y="0"/>
                          <a:ext cx="2834640" cy="3352800"/>
                        </a:xfrm>
                        <a:prstGeom prst="rect">
                          <a:avLst/>
                        </a:prstGeom>
                        <a:solidFill>
                          <a:schemeClr val="lt1"/>
                        </a:solidFill>
                        <a:ln w="6350">
                          <a:solidFill>
                            <a:prstClr val="black"/>
                          </a:solidFill>
                        </a:ln>
                      </wps:spPr>
                      <wps:txbx>
                        <w:txbxContent>
                          <w:p w14:paraId="42431B0C" w14:textId="56B3EC29" w:rsidR="00E5277C" w:rsidRPr="00F83587" w:rsidRDefault="00E5277C" w:rsidP="00F83587">
                            <w:pPr>
                              <w:spacing w:line="360" w:lineRule="auto"/>
                              <w:jc w:val="center"/>
                              <w:rPr>
                                <w:rFonts w:ascii="Times New Roman" w:hAnsi="Times New Roman" w:cs="Times New Roman"/>
                                <w:sz w:val="24"/>
                                <w:szCs w:val="24"/>
                              </w:rPr>
                            </w:pPr>
                            <w:r w:rsidRPr="00F83587">
                              <w:rPr>
                                <w:rFonts w:ascii="Times New Roman" w:hAnsi="Times New Roman" w:cs="Times New Roman"/>
                                <w:sz w:val="24"/>
                                <w:szCs w:val="24"/>
                              </w:rPr>
                              <w:t xml:space="preserve">This section was added to the </w:t>
                            </w:r>
                            <w:r w:rsidR="00B727D2" w:rsidRPr="00F83587">
                              <w:rPr>
                                <w:rFonts w:ascii="Times New Roman" w:hAnsi="Times New Roman" w:cs="Times New Roman"/>
                                <w:sz w:val="24"/>
                                <w:szCs w:val="24"/>
                              </w:rPr>
                              <w:t xml:space="preserve">educational resource </w:t>
                            </w:r>
                            <w:r w:rsidR="0021587E">
                              <w:rPr>
                                <w:rFonts w:ascii="Times New Roman" w:hAnsi="Times New Roman" w:cs="Times New Roman"/>
                                <w:sz w:val="24"/>
                                <w:szCs w:val="24"/>
                              </w:rPr>
                              <w:t>as</w:t>
                            </w:r>
                            <w:r w:rsidR="00B727D2" w:rsidRPr="00F83587">
                              <w:rPr>
                                <w:rFonts w:ascii="Times New Roman" w:hAnsi="Times New Roman" w:cs="Times New Roman"/>
                                <w:sz w:val="24"/>
                                <w:szCs w:val="24"/>
                              </w:rPr>
                              <w:t xml:space="preserve"> </w:t>
                            </w:r>
                            <w:r w:rsidR="00861688" w:rsidRPr="00F83587">
                              <w:rPr>
                                <w:rFonts w:ascii="Times New Roman" w:hAnsi="Times New Roman" w:cs="Times New Roman"/>
                                <w:sz w:val="24"/>
                                <w:szCs w:val="24"/>
                              </w:rPr>
                              <w:t xml:space="preserve">it is useful for </w:t>
                            </w:r>
                            <w:r w:rsidR="00977391" w:rsidRPr="00F83587">
                              <w:rPr>
                                <w:rFonts w:ascii="Times New Roman" w:hAnsi="Times New Roman" w:cs="Times New Roman"/>
                                <w:sz w:val="24"/>
                                <w:szCs w:val="24"/>
                              </w:rPr>
                              <w:t xml:space="preserve">coaches and </w:t>
                            </w:r>
                            <w:r w:rsidR="004B2EF9">
                              <w:rPr>
                                <w:rFonts w:ascii="Times New Roman" w:hAnsi="Times New Roman" w:cs="Times New Roman"/>
                                <w:sz w:val="24"/>
                                <w:szCs w:val="24"/>
                              </w:rPr>
                              <w:t xml:space="preserve">PE </w:t>
                            </w:r>
                            <w:r w:rsidR="00977391" w:rsidRPr="00F83587">
                              <w:rPr>
                                <w:rFonts w:ascii="Times New Roman" w:hAnsi="Times New Roman" w:cs="Times New Roman"/>
                                <w:sz w:val="24"/>
                                <w:szCs w:val="24"/>
                              </w:rPr>
                              <w:t xml:space="preserve">teachers to understand which sports </w:t>
                            </w:r>
                            <w:r w:rsidR="008C5FE9">
                              <w:rPr>
                                <w:rFonts w:ascii="Times New Roman" w:hAnsi="Times New Roman" w:cs="Times New Roman"/>
                                <w:sz w:val="24"/>
                                <w:szCs w:val="24"/>
                              </w:rPr>
                              <w:t>carry</w:t>
                            </w:r>
                            <w:r w:rsidR="00E230A9">
                              <w:rPr>
                                <w:rFonts w:ascii="Times New Roman" w:hAnsi="Times New Roman" w:cs="Times New Roman"/>
                                <w:sz w:val="24"/>
                                <w:szCs w:val="24"/>
                              </w:rPr>
                              <w:t xml:space="preserve"> the most risk</w:t>
                            </w:r>
                            <w:r w:rsidR="00977391" w:rsidRPr="00F83587">
                              <w:rPr>
                                <w:rFonts w:ascii="Times New Roman" w:hAnsi="Times New Roman" w:cs="Times New Roman"/>
                                <w:sz w:val="24"/>
                                <w:szCs w:val="24"/>
                              </w:rPr>
                              <w:t xml:space="preserve"> of </w:t>
                            </w:r>
                            <w:r w:rsidR="00E230A9">
                              <w:rPr>
                                <w:rFonts w:ascii="Times New Roman" w:hAnsi="Times New Roman" w:cs="Times New Roman"/>
                                <w:sz w:val="24"/>
                                <w:szCs w:val="24"/>
                              </w:rPr>
                              <w:t xml:space="preserve">developing </w:t>
                            </w:r>
                            <w:r w:rsidR="00977391" w:rsidRPr="00F83587">
                              <w:rPr>
                                <w:rFonts w:ascii="Times New Roman" w:hAnsi="Times New Roman" w:cs="Times New Roman"/>
                                <w:sz w:val="24"/>
                                <w:szCs w:val="24"/>
                              </w:rPr>
                              <w:t xml:space="preserve">RED-S, </w:t>
                            </w:r>
                            <w:r w:rsidR="00BA1E57" w:rsidRPr="00F83587">
                              <w:rPr>
                                <w:rFonts w:ascii="Times New Roman" w:hAnsi="Times New Roman" w:cs="Times New Roman"/>
                                <w:sz w:val="24"/>
                                <w:szCs w:val="24"/>
                              </w:rPr>
                              <w:t xml:space="preserve">so they </w:t>
                            </w:r>
                            <w:r w:rsidR="009269C6" w:rsidRPr="00F83587">
                              <w:rPr>
                                <w:rFonts w:ascii="Times New Roman" w:hAnsi="Times New Roman" w:cs="Times New Roman"/>
                                <w:sz w:val="24"/>
                                <w:szCs w:val="24"/>
                              </w:rPr>
                              <w:t xml:space="preserve">have a greater likelihood of recognising the signs in </w:t>
                            </w:r>
                            <w:r w:rsidR="00B5453F">
                              <w:rPr>
                                <w:rFonts w:ascii="Times New Roman" w:hAnsi="Times New Roman" w:cs="Times New Roman"/>
                                <w:sz w:val="24"/>
                                <w:szCs w:val="24"/>
                              </w:rPr>
                              <w:t>certain</w:t>
                            </w:r>
                            <w:r w:rsidR="009269C6" w:rsidRPr="00F83587">
                              <w:rPr>
                                <w:rFonts w:ascii="Times New Roman" w:hAnsi="Times New Roman" w:cs="Times New Roman"/>
                                <w:sz w:val="24"/>
                                <w:szCs w:val="24"/>
                              </w:rPr>
                              <w:t xml:space="preserve"> athletes. </w:t>
                            </w:r>
                            <w:r w:rsidR="006D6CB0" w:rsidRPr="00F83587">
                              <w:rPr>
                                <w:rFonts w:ascii="Times New Roman" w:hAnsi="Times New Roman" w:cs="Times New Roman"/>
                                <w:sz w:val="24"/>
                                <w:szCs w:val="24"/>
                              </w:rPr>
                              <w:t>Also</w:t>
                            </w:r>
                            <w:r w:rsidR="00C87E7C" w:rsidRPr="00F83587">
                              <w:rPr>
                                <w:rFonts w:ascii="Times New Roman" w:hAnsi="Times New Roman" w:cs="Times New Roman"/>
                                <w:sz w:val="24"/>
                                <w:szCs w:val="24"/>
                              </w:rPr>
                              <w:t>,</w:t>
                            </w:r>
                            <w:r w:rsidR="006D6CB0" w:rsidRPr="00F83587">
                              <w:rPr>
                                <w:rFonts w:ascii="Times New Roman" w:hAnsi="Times New Roman" w:cs="Times New Roman"/>
                                <w:sz w:val="24"/>
                                <w:szCs w:val="24"/>
                              </w:rPr>
                              <w:t xml:space="preserve"> many previous studies have been conducted predominantly on sports </w:t>
                            </w:r>
                            <w:r w:rsidR="00BF4208">
                              <w:rPr>
                                <w:rFonts w:ascii="Times New Roman" w:hAnsi="Times New Roman" w:cs="Times New Roman"/>
                                <w:sz w:val="24"/>
                                <w:szCs w:val="24"/>
                              </w:rPr>
                              <w:t>such as</w:t>
                            </w:r>
                            <w:r w:rsidR="006D6CB0" w:rsidRPr="00F83587">
                              <w:rPr>
                                <w:rFonts w:ascii="Times New Roman" w:hAnsi="Times New Roman" w:cs="Times New Roman"/>
                                <w:sz w:val="24"/>
                                <w:szCs w:val="24"/>
                              </w:rPr>
                              <w:t xml:space="preserve"> distance running</w:t>
                            </w:r>
                            <w:r w:rsidR="00F33778" w:rsidRPr="00F83587">
                              <w:rPr>
                                <w:rFonts w:ascii="Times New Roman" w:hAnsi="Times New Roman" w:cs="Times New Roman"/>
                                <w:sz w:val="24"/>
                                <w:szCs w:val="24"/>
                              </w:rPr>
                              <w:t xml:space="preserve"> and athletics, so it is important to highlight that RED-S </w:t>
                            </w:r>
                            <w:r w:rsidR="00E41B9F" w:rsidRPr="00F83587">
                              <w:rPr>
                                <w:rFonts w:ascii="Times New Roman" w:hAnsi="Times New Roman" w:cs="Times New Roman"/>
                                <w:sz w:val="24"/>
                                <w:szCs w:val="24"/>
                              </w:rPr>
                              <w:t>can impact</w:t>
                            </w:r>
                            <w:r w:rsidR="00F33778" w:rsidRPr="00F83587">
                              <w:rPr>
                                <w:rFonts w:ascii="Times New Roman" w:hAnsi="Times New Roman" w:cs="Times New Roman"/>
                                <w:sz w:val="24"/>
                                <w:szCs w:val="24"/>
                              </w:rPr>
                              <w:t xml:space="preserve"> a</w:t>
                            </w:r>
                            <w:r w:rsidR="00B643ED" w:rsidRPr="00F83587">
                              <w:rPr>
                                <w:rFonts w:ascii="Times New Roman" w:hAnsi="Times New Roman" w:cs="Times New Roman"/>
                                <w:sz w:val="24"/>
                                <w:szCs w:val="24"/>
                              </w:rPr>
                              <w:t xml:space="preserve">thletes in a </w:t>
                            </w:r>
                            <w:r w:rsidR="00F33778" w:rsidRPr="00F83587">
                              <w:rPr>
                                <w:rFonts w:ascii="Times New Roman" w:hAnsi="Times New Roman" w:cs="Times New Roman"/>
                                <w:sz w:val="24"/>
                                <w:szCs w:val="24"/>
                              </w:rPr>
                              <w:t xml:space="preserve">multitude of sports, not just </w:t>
                            </w:r>
                            <w:r w:rsidR="00B643ED" w:rsidRPr="00F83587">
                              <w:rPr>
                                <w:rFonts w:ascii="Times New Roman" w:hAnsi="Times New Roman" w:cs="Times New Roman"/>
                                <w:sz w:val="24"/>
                                <w:szCs w:val="24"/>
                              </w:rPr>
                              <w:t>athletics.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D7B7A" id="Text Box 14" o:spid="_x0000_s1033" type="#_x0000_t202" style="position:absolute;margin-left:-56.55pt;margin-top:23.4pt;width:223.2pt;height:264pt;z-index:25172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" fillcolor="white [3201]" strokeweight=".5pt">
                <v:textbox>
                  <w:txbxContent>
                    <w:p w14:paraId="42431B0C" w14:textId="56B3EC29" w:rsidR="00E5277C" w:rsidRPr="00F83587" w:rsidRDefault="00E5277C" w:rsidP="00F83587">
                      <w:pPr>
                        <w:spacing w:line="360" w:lineRule="auto"/>
                        <w:jc w:val="center"/>
                        <w:rPr>
                          <w:rFonts w:ascii="Times New Roman" w:hAnsi="Times New Roman" w:cs="Times New Roman"/>
                          <w:sz w:val="24"/>
                          <w:szCs w:val="24"/>
                        </w:rPr>
                      </w:pPr>
                      <w:r w:rsidRPr="00F83587">
                        <w:rPr>
                          <w:rFonts w:ascii="Times New Roman" w:hAnsi="Times New Roman" w:cs="Times New Roman"/>
                          <w:sz w:val="24"/>
                          <w:szCs w:val="24"/>
                        </w:rPr>
                        <w:t xml:space="preserve">This section was added to the </w:t>
                      </w:r>
                      <w:r w:rsidR="00B727D2" w:rsidRPr="00F83587">
                        <w:rPr>
                          <w:rFonts w:ascii="Times New Roman" w:hAnsi="Times New Roman" w:cs="Times New Roman"/>
                          <w:sz w:val="24"/>
                          <w:szCs w:val="24"/>
                        </w:rPr>
                        <w:t xml:space="preserve">educational resource </w:t>
                      </w:r>
                      <w:r w:rsidR="0021587E">
                        <w:rPr>
                          <w:rFonts w:ascii="Times New Roman" w:hAnsi="Times New Roman" w:cs="Times New Roman"/>
                          <w:sz w:val="24"/>
                          <w:szCs w:val="24"/>
                        </w:rPr>
                        <w:t>as</w:t>
                      </w:r>
                      <w:r w:rsidR="00B727D2" w:rsidRPr="00F83587">
                        <w:rPr>
                          <w:rFonts w:ascii="Times New Roman" w:hAnsi="Times New Roman" w:cs="Times New Roman"/>
                          <w:sz w:val="24"/>
                          <w:szCs w:val="24"/>
                        </w:rPr>
                        <w:t xml:space="preserve"> </w:t>
                      </w:r>
                      <w:r w:rsidR="00861688" w:rsidRPr="00F83587">
                        <w:rPr>
                          <w:rFonts w:ascii="Times New Roman" w:hAnsi="Times New Roman" w:cs="Times New Roman"/>
                          <w:sz w:val="24"/>
                          <w:szCs w:val="24"/>
                        </w:rPr>
                        <w:t xml:space="preserve">it is useful for </w:t>
                      </w:r>
                      <w:r w:rsidR="00977391" w:rsidRPr="00F83587">
                        <w:rPr>
                          <w:rFonts w:ascii="Times New Roman" w:hAnsi="Times New Roman" w:cs="Times New Roman"/>
                          <w:sz w:val="24"/>
                          <w:szCs w:val="24"/>
                        </w:rPr>
                        <w:t xml:space="preserve">coaches and </w:t>
                      </w:r>
                      <w:r w:rsidR="004B2EF9">
                        <w:rPr>
                          <w:rFonts w:ascii="Times New Roman" w:hAnsi="Times New Roman" w:cs="Times New Roman"/>
                          <w:sz w:val="24"/>
                          <w:szCs w:val="24"/>
                        </w:rPr>
                        <w:t xml:space="preserve">PE </w:t>
                      </w:r>
                      <w:r w:rsidR="00977391" w:rsidRPr="00F83587">
                        <w:rPr>
                          <w:rFonts w:ascii="Times New Roman" w:hAnsi="Times New Roman" w:cs="Times New Roman"/>
                          <w:sz w:val="24"/>
                          <w:szCs w:val="24"/>
                        </w:rPr>
                        <w:t xml:space="preserve">teachers to understand which sports </w:t>
                      </w:r>
                      <w:r w:rsidR="008C5FE9">
                        <w:rPr>
                          <w:rFonts w:ascii="Times New Roman" w:hAnsi="Times New Roman" w:cs="Times New Roman"/>
                          <w:sz w:val="24"/>
                          <w:szCs w:val="24"/>
                        </w:rPr>
                        <w:t>carry</w:t>
                      </w:r>
                      <w:r w:rsidR="00E230A9">
                        <w:rPr>
                          <w:rFonts w:ascii="Times New Roman" w:hAnsi="Times New Roman" w:cs="Times New Roman"/>
                          <w:sz w:val="24"/>
                          <w:szCs w:val="24"/>
                        </w:rPr>
                        <w:t xml:space="preserve"> the most risk</w:t>
                      </w:r>
                      <w:r w:rsidR="00977391" w:rsidRPr="00F83587">
                        <w:rPr>
                          <w:rFonts w:ascii="Times New Roman" w:hAnsi="Times New Roman" w:cs="Times New Roman"/>
                          <w:sz w:val="24"/>
                          <w:szCs w:val="24"/>
                        </w:rPr>
                        <w:t xml:space="preserve"> of </w:t>
                      </w:r>
                      <w:r w:rsidR="00E230A9">
                        <w:rPr>
                          <w:rFonts w:ascii="Times New Roman" w:hAnsi="Times New Roman" w:cs="Times New Roman"/>
                          <w:sz w:val="24"/>
                          <w:szCs w:val="24"/>
                        </w:rPr>
                        <w:t xml:space="preserve">developing </w:t>
                      </w:r>
                      <w:r w:rsidR="00977391" w:rsidRPr="00F83587">
                        <w:rPr>
                          <w:rFonts w:ascii="Times New Roman" w:hAnsi="Times New Roman" w:cs="Times New Roman"/>
                          <w:sz w:val="24"/>
                          <w:szCs w:val="24"/>
                        </w:rPr>
                        <w:t xml:space="preserve">RED-S, </w:t>
                      </w:r>
                      <w:r w:rsidR="00BA1E57" w:rsidRPr="00F83587">
                        <w:rPr>
                          <w:rFonts w:ascii="Times New Roman" w:hAnsi="Times New Roman" w:cs="Times New Roman"/>
                          <w:sz w:val="24"/>
                          <w:szCs w:val="24"/>
                        </w:rPr>
                        <w:t xml:space="preserve">so they </w:t>
                      </w:r>
                      <w:r w:rsidR="009269C6" w:rsidRPr="00F83587">
                        <w:rPr>
                          <w:rFonts w:ascii="Times New Roman" w:hAnsi="Times New Roman" w:cs="Times New Roman"/>
                          <w:sz w:val="24"/>
                          <w:szCs w:val="24"/>
                        </w:rPr>
                        <w:t xml:space="preserve">have a greater likelihood of recognising the signs in </w:t>
                      </w:r>
                      <w:r w:rsidR="00B5453F">
                        <w:rPr>
                          <w:rFonts w:ascii="Times New Roman" w:hAnsi="Times New Roman" w:cs="Times New Roman"/>
                          <w:sz w:val="24"/>
                          <w:szCs w:val="24"/>
                        </w:rPr>
                        <w:t>certain</w:t>
                      </w:r>
                      <w:r w:rsidR="009269C6" w:rsidRPr="00F83587">
                        <w:rPr>
                          <w:rFonts w:ascii="Times New Roman" w:hAnsi="Times New Roman" w:cs="Times New Roman"/>
                          <w:sz w:val="24"/>
                          <w:szCs w:val="24"/>
                        </w:rPr>
                        <w:t xml:space="preserve"> athletes. </w:t>
                      </w:r>
                      <w:r w:rsidR="006D6CB0" w:rsidRPr="00F83587">
                        <w:rPr>
                          <w:rFonts w:ascii="Times New Roman" w:hAnsi="Times New Roman" w:cs="Times New Roman"/>
                          <w:sz w:val="24"/>
                          <w:szCs w:val="24"/>
                        </w:rPr>
                        <w:t>Also</w:t>
                      </w:r>
                      <w:r w:rsidR="00C87E7C" w:rsidRPr="00F83587">
                        <w:rPr>
                          <w:rFonts w:ascii="Times New Roman" w:hAnsi="Times New Roman" w:cs="Times New Roman"/>
                          <w:sz w:val="24"/>
                          <w:szCs w:val="24"/>
                        </w:rPr>
                        <w:t>,</w:t>
                      </w:r>
                      <w:r w:rsidR="006D6CB0" w:rsidRPr="00F83587">
                        <w:rPr>
                          <w:rFonts w:ascii="Times New Roman" w:hAnsi="Times New Roman" w:cs="Times New Roman"/>
                          <w:sz w:val="24"/>
                          <w:szCs w:val="24"/>
                        </w:rPr>
                        <w:t xml:space="preserve"> many previous studies have been conducted predominantly on sports </w:t>
                      </w:r>
                      <w:r w:rsidR="00BF4208">
                        <w:rPr>
                          <w:rFonts w:ascii="Times New Roman" w:hAnsi="Times New Roman" w:cs="Times New Roman"/>
                          <w:sz w:val="24"/>
                          <w:szCs w:val="24"/>
                        </w:rPr>
                        <w:t>such as</w:t>
                      </w:r>
                      <w:r w:rsidR="006D6CB0" w:rsidRPr="00F83587">
                        <w:rPr>
                          <w:rFonts w:ascii="Times New Roman" w:hAnsi="Times New Roman" w:cs="Times New Roman"/>
                          <w:sz w:val="24"/>
                          <w:szCs w:val="24"/>
                        </w:rPr>
                        <w:t xml:space="preserve"> distance running</w:t>
                      </w:r>
                      <w:r w:rsidR="00F33778" w:rsidRPr="00F83587">
                        <w:rPr>
                          <w:rFonts w:ascii="Times New Roman" w:hAnsi="Times New Roman" w:cs="Times New Roman"/>
                          <w:sz w:val="24"/>
                          <w:szCs w:val="24"/>
                        </w:rPr>
                        <w:t xml:space="preserve"> and athletics, so it is important to highlight that RED-S </w:t>
                      </w:r>
                      <w:r w:rsidR="00E41B9F" w:rsidRPr="00F83587">
                        <w:rPr>
                          <w:rFonts w:ascii="Times New Roman" w:hAnsi="Times New Roman" w:cs="Times New Roman"/>
                          <w:sz w:val="24"/>
                          <w:szCs w:val="24"/>
                        </w:rPr>
                        <w:t>can impact</w:t>
                      </w:r>
                      <w:r w:rsidR="00F33778" w:rsidRPr="00F83587">
                        <w:rPr>
                          <w:rFonts w:ascii="Times New Roman" w:hAnsi="Times New Roman" w:cs="Times New Roman"/>
                          <w:sz w:val="24"/>
                          <w:szCs w:val="24"/>
                        </w:rPr>
                        <w:t xml:space="preserve"> a</w:t>
                      </w:r>
                      <w:r w:rsidR="00B643ED" w:rsidRPr="00F83587">
                        <w:rPr>
                          <w:rFonts w:ascii="Times New Roman" w:hAnsi="Times New Roman" w:cs="Times New Roman"/>
                          <w:sz w:val="24"/>
                          <w:szCs w:val="24"/>
                        </w:rPr>
                        <w:t xml:space="preserve">thletes in a </w:t>
                      </w:r>
                      <w:r w:rsidR="00F33778" w:rsidRPr="00F83587">
                        <w:rPr>
                          <w:rFonts w:ascii="Times New Roman" w:hAnsi="Times New Roman" w:cs="Times New Roman"/>
                          <w:sz w:val="24"/>
                          <w:szCs w:val="24"/>
                        </w:rPr>
                        <w:t xml:space="preserve">multitude of sports, not just </w:t>
                      </w:r>
                      <w:r w:rsidR="00B643ED" w:rsidRPr="00F83587">
                        <w:rPr>
                          <w:rFonts w:ascii="Times New Roman" w:hAnsi="Times New Roman" w:cs="Times New Roman"/>
                          <w:sz w:val="24"/>
                          <w:szCs w:val="24"/>
                        </w:rPr>
                        <w:t>athletics.</w:t>
                      </w:r>
                    </w:p>
                  </w:txbxContent>
                </v:textbox>
              </v:shape>
            </w:pict>
          </mc:Fallback>
        </mc:AlternateContent>
      </w:r>
    </w:p>
    <w:p w14:paraId="36E49CF1" w14:textId="78730E65" w:rsidR="00B1363E" w:rsidRPr="00E9752E" w:rsidRDefault="00B1363E" w:rsidP="001E0B7C">
      <w:pPr>
        <w:spacing w:line="360" w:lineRule="auto"/>
        <w:rPr>
          <w:rFonts w:ascii="Times New Roman" w:hAnsi="Times New Roman" w:cs="Times New Roman"/>
          <w:sz w:val="24"/>
          <w:szCs w:val="24"/>
          <w:u w:val="single"/>
        </w:rPr>
      </w:pPr>
    </w:p>
    <w:p w14:paraId="0285442C" w14:textId="2E019C14" w:rsidR="00B1363E" w:rsidRPr="00E9752E" w:rsidRDefault="00F83587"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drawing>
          <wp:anchor distT="0" distB="0" distL="114300" distR="114300" simplePos="0" relativeHeight="251564544" behindDoc="1" locked="0" layoutInCell="1" allowOverlap="1" wp14:anchorId="03E37062" wp14:editId="2491886F">
            <wp:simplePos x="0" y="0"/>
            <wp:positionH relativeFrom="page">
              <wp:posOffset>3277870</wp:posOffset>
            </wp:positionH>
            <wp:positionV relativeFrom="paragraph">
              <wp:posOffset>63500</wp:posOffset>
            </wp:positionV>
            <wp:extent cx="3879850" cy="2211705"/>
            <wp:effectExtent l="0" t="0" r="6350" b="0"/>
            <wp:wrapTight wrapText="bothSides">
              <wp:wrapPolygon edited="0">
                <wp:start x="0" y="0"/>
                <wp:lineTo x="0" y="21395"/>
                <wp:lineTo x="21529" y="21395"/>
                <wp:lineTo x="21529" y="0"/>
                <wp:lineTo x="0" y="0"/>
              </wp:wrapPolygon>
            </wp:wrapTight>
            <wp:docPr id="1372420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20228"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79850" cy="2211705"/>
                    </a:xfrm>
                    <a:prstGeom prst="rect">
                      <a:avLst/>
                    </a:prstGeom>
                  </pic:spPr>
                </pic:pic>
              </a:graphicData>
            </a:graphic>
            <wp14:sizeRelH relativeFrom="margin">
              <wp14:pctWidth>0</wp14:pctWidth>
            </wp14:sizeRelH>
            <wp14:sizeRelV relativeFrom="margin">
              <wp14:pctHeight>0</wp14:pctHeight>
            </wp14:sizeRelV>
          </wp:anchor>
        </w:drawing>
      </w:r>
    </w:p>
    <w:p w14:paraId="6766EB8F" w14:textId="0FA19FCF" w:rsidR="00B1363E" w:rsidRPr="00E9752E" w:rsidRDefault="00B1363E" w:rsidP="001E0B7C">
      <w:pPr>
        <w:spacing w:line="360" w:lineRule="auto"/>
        <w:rPr>
          <w:rFonts w:ascii="Times New Roman" w:hAnsi="Times New Roman" w:cs="Times New Roman"/>
          <w:sz w:val="24"/>
          <w:szCs w:val="24"/>
          <w:u w:val="single"/>
        </w:rPr>
      </w:pPr>
    </w:p>
    <w:p w14:paraId="0EE374A2" w14:textId="26E21D36" w:rsidR="00B1363E" w:rsidRPr="00E9752E" w:rsidRDefault="00B1363E" w:rsidP="001E0B7C">
      <w:pPr>
        <w:spacing w:line="360" w:lineRule="auto"/>
        <w:rPr>
          <w:rFonts w:ascii="Times New Roman" w:hAnsi="Times New Roman" w:cs="Times New Roman"/>
          <w:sz w:val="24"/>
          <w:szCs w:val="24"/>
          <w:u w:val="single"/>
        </w:rPr>
      </w:pPr>
    </w:p>
    <w:p w14:paraId="1FDDF72B" w14:textId="3ED1C2D6" w:rsidR="00B1363E" w:rsidRPr="00E9752E" w:rsidRDefault="00B1363E" w:rsidP="001E0B7C">
      <w:pPr>
        <w:spacing w:line="360" w:lineRule="auto"/>
        <w:rPr>
          <w:rFonts w:ascii="Times New Roman" w:hAnsi="Times New Roman" w:cs="Times New Roman"/>
          <w:sz w:val="24"/>
          <w:szCs w:val="24"/>
          <w:u w:val="single"/>
        </w:rPr>
      </w:pPr>
    </w:p>
    <w:p w14:paraId="7B213754" w14:textId="7189197A" w:rsidR="00B1363E" w:rsidRPr="00E9752E" w:rsidRDefault="00B1363E" w:rsidP="001E0B7C">
      <w:pPr>
        <w:spacing w:line="360" w:lineRule="auto"/>
        <w:rPr>
          <w:rFonts w:ascii="Times New Roman" w:hAnsi="Times New Roman" w:cs="Times New Roman"/>
          <w:sz w:val="24"/>
          <w:szCs w:val="24"/>
          <w:u w:val="single"/>
        </w:rPr>
      </w:pPr>
    </w:p>
    <w:p w14:paraId="0DB0FD67" w14:textId="3E3E4407" w:rsidR="004F691E" w:rsidRPr="00E9752E" w:rsidRDefault="004F691E" w:rsidP="001E0B7C">
      <w:pPr>
        <w:spacing w:line="360" w:lineRule="auto"/>
        <w:rPr>
          <w:rFonts w:ascii="Times New Roman" w:hAnsi="Times New Roman" w:cs="Times New Roman"/>
          <w:sz w:val="24"/>
          <w:szCs w:val="24"/>
          <w:u w:val="single"/>
        </w:rPr>
      </w:pPr>
    </w:p>
    <w:p w14:paraId="4DB4D310" w14:textId="25BC9BC7" w:rsidR="004F691E" w:rsidRPr="00E9752E" w:rsidRDefault="004F691E" w:rsidP="001E0B7C">
      <w:pPr>
        <w:spacing w:line="360" w:lineRule="auto"/>
        <w:rPr>
          <w:rFonts w:ascii="Times New Roman" w:hAnsi="Times New Roman" w:cs="Times New Roman"/>
          <w:sz w:val="24"/>
          <w:szCs w:val="24"/>
          <w:u w:val="single"/>
        </w:rPr>
      </w:pPr>
    </w:p>
    <w:p w14:paraId="245FB41B" w14:textId="328E6B62" w:rsidR="004F691E" w:rsidRPr="00E9752E" w:rsidRDefault="004F691E" w:rsidP="001E0B7C">
      <w:pPr>
        <w:spacing w:line="360" w:lineRule="auto"/>
        <w:rPr>
          <w:rFonts w:ascii="Times New Roman" w:hAnsi="Times New Roman" w:cs="Times New Roman"/>
          <w:sz w:val="24"/>
          <w:szCs w:val="24"/>
          <w:u w:val="single"/>
        </w:rPr>
      </w:pPr>
    </w:p>
    <w:p w14:paraId="74666173" w14:textId="368C27CC" w:rsidR="004F691E" w:rsidRPr="00E9752E" w:rsidRDefault="00F83587"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mc:AlternateContent>
          <mc:Choice Requires="wps">
            <w:drawing>
              <wp:anchor distT="0" distB="0" distL="114300" distR="114300" simplePos="0" relativeHeight="251717120" behindDoc="0" locked="0" layoutInCell="1" allowOverlap="1" wp14:anchorId="60805443" wp14:editId="1F65F089">
                <wp:simplePos x="0" y="0"/>
                <wp:positionH relativeFrom="column">
                  <wp:posOffset>-807720</wp:posOffset>
                </wp:positionH>
                <wp:positionV relativeFrom="paragraph">
                  <wp:posOffset>523875</wp:posOffset>
                </wp:positionV>
                <wp:extent cx="3017520" cy="2773680"/>
                <wp:effectExtent l="0" t="0" r="11430" b="26670"/>
                <wp:wrapNone/>
                <wp:docPr id="72526104" name="Text Box 12"/>
                <wp:cNvGraphicFramePr/>
                <a:graphic xmlns:a="http://schemas.openxmlformats.org/drawingml/2006/main">
                  <a:graphicData uri="http://schemas.microsoft.com/office/word/2010/wordprocessingShape">
                    <wps:wsp>
                      <wps:cNvSpPr txBox="1"/>
                      <wps:spPr>
                        <a:xfrm>
                          <a:off x="0" y="0"/>
                          <a:ext cx="3017520" cy="2773680"/>
                        </a:xfrm>
                        <a:prstGeom prst="rect">
                          <a:avLst/>
                        </a:prstGeom>
                        <a:solidFill>
                          <a:schemeClr val="lt1"/>
                        </a:solidFill>
                        <a:ln w="6350">
                          <a:solidFill>
                            <a:prstClr val="black"/>
                          </a:solidFill>
                        </a:ln>
                      </wps:spPr>
                      <wps:txbx>
                        <w:txbxContent>
                          <w:p w14:paraId="2F1D619E" w14:textId="05F3E748" w:rsidR="00D86BB7" w:rsidRPr="00F83587" w:rsidRDefault="00D86BB7" w:rsidP="00F83587">
                            <w:pPr>
                              <w:spacing w:line="360" w:lineRule="auto"/>
                              <w:jc w:val="center"/>
                              <w:rPr>
                                <w:rFonts w:ascii="Times New Roman" w:hAnsi="Times New Roman" w:cs="Times New Roman"/>
                                <w:sz w:val="24"/>
                                <w:szCs w:val="24"/>
                              </w:rPr>
                            </w:pPr>
                            <w:r w:rsidRPr="00F83587">
                              <w:rPr>
                                <w:rFonts w:ascii="Times New Roman" w:hAnsi="Times New Roman" w:cs="Times New Roman"/>
                                <w:sz w:val="24"/>
                                <w:szCs w:val="24"/>
                              </w:rPr>
                              <w:t xml:space="preserve">The questionnaire highlighted that coaches and </w:t>
                            </w:r>
                            <w:r w:rsidR="00761274">
                              <w:rPr>
                                <w:rFonts w:ascii="Times New Roman" w:hAnsi="Times New Roman" w:cs="Times New Roman"/>
                                <w:sz w:val="24"/>
                                <w:szCs w:val="24"/>
                              </w:rPr>
                              <w:t xml:space="preserve">PE </w:t>
                            </w:r>
                            <w:r w:rsidRPr="00F83587">
                              <w:rPr>
                                <w:rFonts w:ascii="Times New Roman" w:hAnsi="Times New Roman" w:cs="Times New Roman"/>
                                <w:sz w:val="24"/>
                                <w:szCs w:val="24"/>
                              </w:rPr>
                              <w:t xml:space="preserve">teachers </w:t>
                            </w:r>
                            <w:r w:rsidR="00726206" w:rsidRPr="00F83587">
                              <w:rPr>
                                <w:rFonts w:ascii="Times New Roman" w:hAnsi="Times New Roman" w:cs="Times New Roman"/>
                                <w:sz w:val="24"/>
                                <w:szCs w:val="24"/>
                              </w:rPr>
                              <w:t xml:space="preserve">lacked </w:t>
                            </w:r>
                            <w:r w:rsidR="00DB7C96" w:rsidRPr="00F83587">
                              <w:rPr>
                                <w:rFonts w:ascii="Times New Roman" w:hAnsi="Times New Roman" w:cs="Times New Roman"/>
                                <w:sz w:val="24"/>
                                <w:szCs w:val="24"/>
                              </w:rPr>
                              <w:t xml:space="preserve">sufficient knowledge </w:t>
                            </w:r>
                            <w:r w:rsidR="00761274">
                              <w:rPr>
                                <w:rFonts w:ascii="Times New Roman" w:hAnsi="Times New Roman" w:cs="Times New Roman"/>
                                <w:sz w:val="24"/>
                                <w:szCs w:val="24"/>
                              </w:rPr>
                              <w:t>about</w:t>
                            </w:r>
                            <w:r w:rsidR="00DB7C96" w:rsidRPr="00F83587">
                              <w:rPr>
                                <w:rFonts w:ascii="Times New Roman" w:hAnsi="Times New Roman" w:cs="Times New Roman"/>
                                <w:sz w:val="24"/>
                                <w:szCs w:val="24"/>
                              </w:rPr>
                              <w:t xml:space="preserve"> the importance of periods and their role in bone health. </w:t>
                            </w:r>
                            <w:r w:rsidR="00A2589C" w:rsidRPr="00F83587">
                              <w:rPr>
                                <w:rFonts w:ascii="Times New Roman" w:hAnsi="Times New Roman" w:cs="Times New Roman"/>
                                <w:sz w:val="24"/>
                                <w:szCs w:val="24"/>
                              </w:rPr>
                              <w:t>Further to this, a study by (</w:t>
                            </w:r>
                            <w:r w:rsidR="00253AC1" w:rsidRPr="00F83587">
                              <w:rPr>
                                <w:rFonts w:ascii="Times New Roman" w:hAnsi="Times New Roman" w:cs="Times New Roman"/>
                                <w:sz w:val="24"/>
                                <w:szCs w:val="24"/>
                              </w:rPr>
                              <w:t xml:space="preserve">Solli., </w:t>
                            </w:r>
                            <w:r w:rsidR="00253AC1" w:rsidRPr="00F83587">
                              <w:rPr>
                                <w:rFonts w:ascii="Times New Roman" w:hAnsi="Times New Roman" w:cs="Times New Roman"/>
                                <w:i/>
                                <w:iCs/>
                                <w:sz w:val="24"/>
                                <w:szCs w:val="24"/>
                              </w:rPr>
                              <w:t xml:space="preserve">et al </w:t>
                            </w:r>
                            <w:r w:rsidR="00253AC1" w:rsidRPr="00F83587">
                              <w:rPr>
                                <w:rFonts w:ascii="Times New Roman" w:hAnsi="Times New Roman" w:cs="Times New Roman"/>
                                <w:sz w:val="24"/>
                                <w:szCs w:val="24"/>
                              </w:rPr>
                              <w:t>2020</w:t>
                            </w:r>
                            <w:r w:rsidR="00A2589C" w:rsidRPr="00F83587">
                              <w:rPr>
                                <w:rFonts w:ascii="Times New Roman" w:hAnsi="Times New Roman" w:cs="Times New Roman"/>
                                <w:sz w:val="24"/>
                                <w:szCs w:val="24"/>
                              </w:rPr>
                              <w:t>)</w:t>
                            </w:r>
                            <w:r w:rsidR="008E5178" w:rsidRPr="00F83587">
                              <w:rPr>
                                <w:rFonts w:ascii="Times New Roman" w:hAnsi="Times New Roman" w:cs="Times New Roman"/>
                                <w:sz w:val="24"/>
                                <w:szCs w:val="24"/>
                              </w:rPr>
                              <w:t xml:space="preserve"> found that athletes </w:t>
                            </w:r>
                            <w:r w:rsidR="00DC3E68" w:rsidRPr="00F83587">
                              <w:rPr>
                                <w:rFonts w:ascii="Times New Roman" w:hAnsi="Times New Roman" w:cs="Times New Roman"/>
                                <w:sz w:val="24"/>
                                <w:szCs w:val="24"/>
                              </w:rPr>
                              <w:t xml:space="preserve">felt they couldn’t discuss menstrual cycles with their coaches as they lacked knowledge, and this finding was stronger for male coaches. </w:t>
                            </w:r>
                            <w:r w:rsidR="00955F6A" w:rsidRPr="00F83587">
                              <w:rPr>
                                <w:rFonts w:ascii="Times New Roman" w:hAnsi="Times New Roman" w:cs="Times New Roman"/>
                                <w:sz w:val="24"/>
                                <w:szCs w:val="24"/>
                              </w:rPr>
                              <w:t>Therefore,</w:t>
                            </w:r>
                            <w:r w:rsidR="00DC3E68" w:rsidRPr="00F83587">
                              <w:rPr>
                                <w:rFonts w:ascii="Times New Roman" w:hAnsi="Times New Roman" w:cs="Times New Roman"/>
                                <w:sz w:val="24"/>
                                <w:szCs w:val="24"/>
                              </w:rPr>
                              <w:t xml:space="preserve"> highlighting </w:t>
                            </w:r>
                            <w:r w:rsidR="007053AA">
                              <w:rPr>
                                <w:rFonts w:ascii="Times New Roman" w:hAnsi="Times New Roman" w:cs="Times New Roman"/>
                                <w:sz w:val="24"/>
                                <w:szCs w:val="24"/>
                              </w:rPr>
                              <w:t>this</w:t>
                            </w:r>
                            <w:r w:rsidR="00DC3E68" w:rsidRPr="00F83587">
                              <w:rPr>
                                <w:rFonts w:ascii="Times New Roman" w:hAnsi="Times New Roman" w:cs="Times New Roman"/>
                                <w:sz w:val="24"/>
                                <w:szCs w:val="24"/>
                              </w:rPr>
                              <w:t xml:space="preserve"> critical area needed to be addressed.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05443" id="Text Box 12" o:spid="_x0000_s1034" type="#_x0000_t202" style="position:absolute;margin-left:-63.6pt;margin-top:41.25pt;width:237.6pt;height:218.4pt;z-index:25171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" fillcolor="white [3201]" strokeweight=".5pt">
                <v:textbox>
                  <w:txbxContent>
                    <w:p w14:paraId="2F1D619E" w14:textId="05F3E748" w:rsidR="00D86BB7" w:rsidRPr="00F83587" w:rsidRDefault="00D86BB7" w:rsidP="00F83587">
                      <w:pPr>
                        <w:spacing w:line="360" w:lineRule="auto"/>
                        <w:jc w:val="center"/>
                        <w:rPr>
                          <w:rFonts w:ascii="Times New Roman" w:hAnsi="Times New Roman" w:cs="Times New Roman"/>
                          <w:sz w:val="24"/>
                          <w:szCs w:val="24"/>
                        </w:rPr>
                      </w:pPr>
                      <w:r w:rsidRPr="00F83587">
                        <w:rPr>
                          <w:rFonts w:ascii="Times New Roman" w:hAnsi="Times New Roman" w:cs="Times New Roman"/>
                          <w:sz w:val="24"/>
                          <w:szCs w:val="24"/>
                        </w:rPr>
                        <w:t xml:space="preserve">The questionnaire highlighted that coaches and </w:t>
                      </w:r>
                      <w:r w:rsidR="00761274">
                        <w:rPr>
                          <w:rFonts w:ascii="Times New Roman" w:hAnsi="Times New Roman" w:cs="Times New Roman"/>
                          <w:sz w:val="24"/>
                          <w:szCs w:val="24"/>
                        </w:rPr>
                        <w:t xml:space="preserve">PE </w:t>
                      </w:r>
                      <w:r w:rsidRPr="00F83587">
                        <w:rPr>
                          <w:rFonts w:ascii="Times New Roman" w:hAnsi="Times New Roman" w:cs="Times New Roman"/>
                          <w:sz w:val="24"/>
                          <w:szCs w:val="24"/>
                        </w:rPr>
                        <w:t xml:space="preserve">teachers </w:t>
                      </w:r>
                      <w:r w:rsidR="00726206" w:rsidRPr="00F83587">
                        <w:rPr>
                          <w:rFonts w:ascii="Times New Roman" w:hAnsi="Times New Roman" w:cs="Times New Roman"/>
                          <w:sz w:val="24"/>
                          <w:szCs w:val="24"/>
                        </w:rPr>
                        <w:t xml:space="preserve">lacked </w:t>
                      </w:r>
                      <w:r w:rsidR="00DB7C96" w:rsidRPr="00F83587">
                        <w:rPr>
                          <w:rFonts w:ascii="Times New Roman" w:hAnsi="Times New Roman" w:cs="Times New Roman"/>
                          <w:sz w:val="24"/>
                          <w:szCs w:val="24"/>
                        </w:rPr>
                        <w:t xml:space="preserve">sufficient knowledge </w:t>
                      </w:r>
                      <w:r w:rsidR="00761274">
                        <w:rPr>
                          <w:rFonts w:ascii="Times New Roman" w:hAnsi="Times New Roman" w:cs="Times New Roman"/>
                          <w:sz w:val="24"/>
                          <w:szCs w:val="24"/>
                        </w:rPr>
                        <w:t>about</w:t>
                      </w:r>
                      <w:r w:rsidR="00DB7C96" w:rsidRPr="00F83587">
                        <w:rPr>
                          <w:rFonts w:ascii="Times New Roman" w:hAnsi="Times New Roman" w:cs="Times New Roman"/>
                          <w:sz w:val="24"/>
                          <w:szCs w:val="24"/>
                        </w:rPr>
                        <w:t xml:space="preserve"> the importance of periods and their role in bone health. </w:t>
                      </w:r>
                      <w:r w:rsidR="00A2589C" w:rsidRPr="00F83587">
                        <w:rPr>
                          <w:rFonts w:ascii="Times New Roman" w:hAnsi="Times New Roman" w:cs="Times New Roman"/>
                          <w:sz w:val="24"/>
                          <w:szCs w:val="24"/>
                        </w:rPr>
                        <w:t>Further to this, a study by (</w:t>
                      </w:r>
                      <w:r w:rsidR="00253AC1" w:rsidRPr="00F83587">
                        <w:rPr>
                          <w:rFonts w:ascii="Times New Roman" w:hAnsi="Times New Roman" w:cs="Times New Roman"/>
                          <w:sz w:val="24"/>
                          <w:szCs w:val="24"/>
                        </w:rPr>
                        <w:t xml:space="preserve">Solli., </w:t>
                      </w:r>
                      <w:r w:rsidR="00253AC1" w:rsidRPr="00F83587">
                        <w:rPr>
                          <w:rFonts w:ascii="Times New Roman" w:hAnsi="Times New Roman" w:cs="Times New Roman"/>
                          <w:i/>
                          <w:iCs/>
                          <w:sz w:val="24"/>
                          <w:szCs w:val="24"/>
                        </w:rPr>
                        <w:t xml:space="preserve">et al </w:t>
                      </w:r>
                      <w:r w:rsidR="00253AC1" w:rsidRPr="00F83587">
                        <w:rPr>
                          <w:rFonts w:ascii="Times New Roman" w:hAnsi="Times New Roman" w:cs="Times New Roman"/>
                          <w:sz w:val="24"/>
                          <w:szCs w:val="24"/>
                        </w:rPr>
                        <w:t>2020</w:t>
                      </w:r>
                      <w:r w:rsidR="00A2589C" w:rsidRPr="00F83587">
                        <w:rPr>
                          <w:rFonts w:ascii="Times New Roman" w:hAnsi="Times New Roman" w:cs="Times New Roman"/>
                          <w:sz w:val="24"/>
                          <w:szCs w:val="24"/>
                        </w:rPr>
                        <w:t>)</w:t>
                      </w:r>
                      <w:r w:rsidR="008E5178" w:rsidRPr="00F83587">
                        <w:rPr>
                          <w:rFonts w:ascii="Times New Roman" w:hAnsi="Times New Roman" w:cs="Times New Roman"/>
                          <w:sz w:val="24"/>
                          <w:szCs w:val="24"/>
                        </w:rPr>
                        <w:t xml:space="preserve"> found that athletes </w:t>
                      </w:r>
                      <w:r w:rsidR="00DC3E68" w:rsidRPr="00F83587">
                        <w:rPr>
                          <w:rFonts w:ascii="Times New Roman" w:hAnsi="Times New Roman" w:cs="Times New Roman"/>
                          <w:sz w:val="24"/>
                          <w:szCs w:val="24"/>
                        </w:rPr>
                        <w:t xml:space="preserve">felt they couldn’t discuss menstrual cycles with their coaches as they lacked knowledge, and this finding was stronger for male coaches. </w:t>
                      </w:r>
                      <w:r w:rsidR="00955F6A" w:rsidRPr="00F83587">
                        <w:rPr>
                          <w:rFonts w:ascii="Times New Roman" w:hAnsi="Times New Roman" w:cs="Times New Roman"/>
                          <w:sz w:val="24"/>
                          <w:szCs w:val="24"/>
                        </w:rPr>
                        <w:t>Therefore,</w:t>
                      </w:r>
                      <w:r w:rsidR="00DC3E68" w:rsidRPr="00F83587">
                        <w:rPr>
                          <w:rFonts w:ascii="Times New Roman" w:hAnsi="Times New Roman" w:cs="Times New Roman"/>
                          <w:sz w:val="24"/>
                          <w:szCs w:val="24"/>
                        </w:rPr>
                        <w:t xml:space="preserve"> highlighting </w:t>
                      </w:r>
                      <w:r w:rsidR="007053AA">
                        <w:rPr>
                          <w:rFonts w:ascii="Times New Roman" w:hAnsi="Times New Roman" w:cs="Times New Roman"/>
                          <w:sz w:val="24"/>
                          <w:szCs w:val="24"/>
                        </w:rPr>
                        <w:t>this</w:t>
                      </w:r>
                      <w:r w:rsidR="00DC3E68" w:rsidRPr="00F83587">
                        <w:rPr>
                          <w:rFonts w:ascii="Times New Roman" w:hAnsi="Times New Roman" w:cs="Times New Roman"/>
                          <w:sz w:val="24"/>
                          <w:szCs w:val="24"/>
                        </w:rPr>
                        <w:t xml:space="preserve"> critical area needed to be addressed.</w:t>
                      </w:r>
                    </w:p>
                  </w:txbxContent>
                </v:textbox>
              </v:shape>
            </w:pict>
          </mc:Fallback>
        </mc:AlternateContent>
      </w:r>
    </w:p>
    <w:p w14:paraId="4925FB6B" w14:textId="40169487" w:rsidR="004F691E" w:rsidRPr="00E9752E" w:rsidRDefault="00F83587"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drawing>
          <wp:anchor distT="0" distB="0" distL="114300" distR="114300" simplePos="0" relativeHeight="251572736" behindDoc="1" locked="0" layoutInCell="1" allowOverlap="1" wp14:anchorId="4650522E" wp14:editId="61AC3F57">
            <wp:simplePos x="0" y="0"/>
            <wp:positionH relativeFrom="page">
              <wp:posOffset>3234690</wp:posOffset>
            </wp:positionH>
            <wp:positionV relativeFrom="paragraph">
              <wp:posOffset>308610</wp:posOffset>
            </wp:positionV>
            <wp:extent cx="4169410" cy="2350135"/>
            <wp:effectExtent l="0" t="0" r="2540" b="0"/>
            <wp:wrapTight wrapText="bothSides">
              <wp:wrapPolygon edited="0">
                <wp:start x="0" y="0"/>
                <wp:lineTo x="0" y="21361"/>
                <wp:lineTo x="21514" y="21361"/>
                <wp:lineTo x="21514" y="0"/>
                <wp:lineTo x="0" y="0"/>
              </wp:wrapPolygon>
            </wp:wrapTight>
            <wp:docPr id="1573849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49868"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169410" cy="2350135"/>
                    </a:xfrm>
                    <a:prstGeom prst="rect">
                      <a:avLst/>
                    </a:prstGeom>
                  </pic:spPr>
                </pic:pic>
              </a:graphicData>
            </a:graphic>
            <wp14:sizeRelH relativeFrom="margin">
              <wp14:pctWidth>0</wp14:pctWidth>
            </wp14:sizeRelH>
            <wp14:sizeRelV relativeFrom="margin">
              <wp14:pctHeight>0</wp14:pctHeight>
            </wp14:sizeRelV>
          </wp:anchor>
        </w:drawing>
      </w:r>
    </w:p>
    <w:p w14:paraId="7CB7E042" w14:textId="71BCD6EF" w:rsidR="004F691E" w:rsidRPr="00E9752E" w:rsidRDefault="004F691E" w:rsidP="001E0B7C">
      <w:pPr>
        <w:spacing w:line="360" w:lineRule="auto"/>
        <w:rPr>
          <w:rFonts w:ascii="Times New Roman" w:hAnsi="Times New Roman" w:cs="Times New Roman"/>
          <w:sz w:val="24"/>
          <w:szCs w:val="24"/>
          <w:u w:val="single"/>
        </w:rPr>
      </w:pPr>
    </w:p>
    <w:p w14:paraId="264BBB41" w14:textId="342547D9" w:rsidR="004F691E" w:rsidRPr="00E9752E" w:rsidRDefault="004F691E" w:rsidP="001E0B7C">
      <w:pPr>
        <w:spacing w:line="360" w:lineRule="auto"/>
        <w:rPr>
          <w:rFonts w:ascii="Times New Roman" w:hAnsi="Times New Roman" w:cs="Times New Roman"/>
          <w:sz w:val="24"/>
          <w:szCs w:val="24"/>
          <w:u w:val="single"/>
        </w:rPr>
      </w:pPr>
    </w:p>
    <w:p w14:paraId="48EC2839" w14:textId="5D0037D0" w:rsidR="004F691E" w:rsidRPr="00E9752E" w:rsidRDefault="004F691E" w:rsidP="001E0B7C">
      <w:pPr>
        <w:spacing w:line="360" w:lineRule="auto"/>
        <w:rPr>
          <w:rFonts w:ascii="Times New Roman" w:hAnsi="Times New Roman" w:cs="Times New Roman"/>
          <w:sz w:val="24"/>
          <w:szCs w:val="24"/>
          <w:u w:val="single"/>
        </w:rPr>
      </w:pPr>
    </w:p>
    <w:p w14:paraId="11146FA6" w14:textId="71FC2C9E" w:rsidR="004F691E" w:rsidRPr="00E9752E" w:rsidRDefault="004F691E" w:rsidP="001E0B7C">
      <w:pPr>
        <w:spacing w:line="360" w:lineRule="auto"/>
        <w:rPr>
          <w:rFonts w:ascii="Times New Roman" w:hAnsi="Times New Roman" w:cs="Times New Roman"/>
          <w:sz w:val="24"/>
          <w:szCs w:val="24"/>
          <w:u w:val="single"/>
        </w:rPr>
      </w:pPr>
    </w:p>
    <w:p w14:paraId="5B08FF2E" w14:textId="77777777" w:rsidR="004F691E" w:rsidRPr="00E9752E" w:rsidRDefault="004F691E" w:rsidP="001E0B7C">
      <w:pPr>
        <w:spacing w:line="360" w:lineRule="auto"/>
        <w:rPr>
          <w:rFonts w:ascii="Times New Roman" w:hAnsi="Times New Roman" w:cs="Times New Roman"/>
          <w:sz w:val="24"/>
          <w:szCs w:val="24"/>
          <w:u w:val="single"/>
        </w:rPr>
      </w:pPr>
    </w:p>
    <w:p w14:paraId="42C062C3" w14:textId="152B4BB3" w:rsidR="004F691E" w:rsidRPr="00E9752E" w:rsidRDefault="004F691E" w:rsidP="001E0B7C">
      <w:pPr>
        <w:spacing w:line="360" w:lineRule="auto"/>
        <w:rPr>
          <w:rFonts w:ascii="Times New Roman" w:hAnsi="Times New Roman" w:cs="Times New Roman"/>
          <w:sz w:val="24"/>
          <w:szCs w:val="24"/>
          <w:u w:val="single"/>
        </w:rPr>
      </w:pPr>
    </w:p>
    <w:p w14:paraId="449FB91F" w14:textId="3C8FE875" w:rsidR="004F691E" w:rsidRPr="00E9752E" w:rsidRDefault="00F1519F"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lastRenderedPageBreak/>
        <w:drawing>
          <wp:anchor distT="0" distB="0" distL="114300" distR="114300" simplePos="0" relativeHeight="251585024" behindDoc="1" locked="0" layoutInCell="1" allowOverlap="1" wp14:anchorId="2CB1F15A" wp14:editId="7BAB2142">
            <wp:simplePos x="0" y="0"/>
            <wp:positionH relativeFrom="page">
              <wp:posOffset>2931160</wp:posOffset>
            </wp:positionH>
            <wp:positionV relativeFrom="paragraph">
              <wp:posOffset>128905</wp:posOffset>
            </wp:positionV>
            <wp:extent cx="4397086" cy="2507143"/>
            <wp:effectExtent l="0" t="0" r="3810" b="7620"/>
            <wp:wrapTight wrapText="bothSides">
              <wp:wrapPolygon edited="0">
                <wp:start x="0" y="0"/>
                <wp:lineTo x="0" y="21502"/>
                <wp:lineTo x="21525" y="21502"/>
                <wp:lineTo x="21525" y="0"/>
                <wp:lineTo x="0" y="0"/>
              </wp:wrapPolygon>
            </wp:wrapTight>
            <wp:docPr id="1779513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51329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397086" cy="2507143"/>
                    </a:xfrm>
                    <a:prstGeom prst="rect">
                      <a:avLst/>
                    </a:prstGeom>
                  </pic:spPr>
                </pic:pic>
              </a:graphicData>
            </a:graphic>
            <wp14:sizeRelH relativeFrom="margin">
              <wp14:pctWidth>0</wp14:pctWidth>
            </wp14:sizeRelH>
            <wp14:sizeRelV relativeFrom="margin">
              <wp14:pctHeight>0</wp14:pctHeight>
            </wp14:sizeRelV>
          </wp:anchor>
        </w:drawing>
      </w:r>
      <w:r w:rsidRPr="00E9752E">
        <w:rPr>
          <w:rFonts w:ascii="Times New Roman" w:hAnsi="Times New Roman" w:cs="Times New Roman"/>
          <w:noProof/>
          <w:sz w:val="24"/>
          <w:szCs w:val="24"/>
          <w:u w:val="single"/>
        </w:rPr>
        <mc:AlternateContent>
          <mc:Choice Requires="wps">
            <w:drawing>
              <wp:anchor distT="0" distB="0" distL="114300" distR="114300" simplePos="0" relativeHeight="251737600" behindDoc="0" locked="0" layoutInCell="1" allowOverlap="1" wp14:anchorId="4F878F56" wp14:editId="3280D742">
                <wp:simplePos x="0" y="0"/>
                <wp:positionH relativeFrom="column">
                  <wp:posOffset>-665018</wp:posOffset>
                </wp:positionH>
                <wp:positionV relativeFrom="paragraph">
                  <wp:posOffset>0</wp:posOffset>
                </wp:positionV>
                <wp:extent cx="2571750" cy="3165764"/>
                <wp:effectExtent l="0" t="0" r="19050" b="15875"/>
                <wp:wrapNone/>
                <wp:docPr id="1711137180" name="Text Box 15"/>
                <wp:cNvGraphicFramePr/>
                <a:graphic xmlns:a="http://schemas.openxmlformats.org/drawingml/2006/main">
                  <a:graphicData uri="http://schemas.microsoft.com/office/word/2010/wordprocessingShape">
                    <wps:wsp>
                      <wps:cNvSpPr txBox="1"/>
                      <wps:spPr>
                        <a:xfrm>
                          <a:off x="0" y="0"/>
                          <a:ext cx="2571750" cy="3165764"/>
                        </a:xfrm>
                        <a:prstGeom prst="rect">
                          <a:avLst/>
                        </a:prstGeom>
                        <a:solidFill>
                          <a:schemeClr val="lt1"/>
                        </a:solidFill>
                        <a:ln w="6350">
                          <a:solidFill>
                            <a:prstClr val="black"/>
                          </a:solidFill>
                        </a:ln>
                      </wps:spPr>
                      <wps:txbx>
                        <w:txbxContent>
                          <w:p w14:paraId="599460EE" w14:textId="7A10FC66" w:rsidR="00814594" w:rsidRPr="00F1519F" w:rsidRDefault="002B55DB" w:rsidP="00380636">
                            <w:pPr>
                              <w:spacing w:line="360" w:lineRule="auto"/>
                              <w:jc w:val="center"/>
                              <w:rPr>
                                <w:rFonts w:ascii="Times New Roman" w:hAnsi="Times New Roman" w:cs="Times New Roman"/>
                                <w:sz w:val="24"/>
                                <w:szCs w:val="24"/>
                              </w:rPr>
                            </w:pPr>
                            <w:r w:rsidRPr="00F1519F">
                              <w:rPr>
                                <w:rFonts w:ascii="Times New Roman" w:hAnsi="Times New Roman" w:cs="Times New Roman"/>
                                <w:sz w:val="24"/>
                                <w:szCs w:val="24"/>
                              </w:rPr>
                              <w:t xml:space="preserve">This </w:t>
                            </w:r>
                            <w:r w:rsidR="00AD313B" w:rsidRPr="00F1519F">
                              <w:rPr>
                                <w:rFonts w:ascii="Times New Roman" w:hAnsi="Times New Roman" w:cs="Times New Roman"/>
                                <w:sz w:val="24"/>
                                <w:szCs w:val="24"/>
                              </w:rPr>
                              <w:t>section</w:t>
                            </w:r>
                            <w:r w:rsidR="00191DB9" w:rsidRPr="00F1519F">
                              <w:rPr>
                                <w:rFonts w:ascii="Times New Roman" w:hAnsi="Times New Roman" w:cs="Times New Roman"/>
                                <w:sz w:val="24"/>
                                <w:szCs w:val="24"/>
                              </w:rPr>
                              <w:t xml:space="preserve"> was </w:t>
                            </w:r>
                            <w:r w:rsidR="00AD313B" w:rsidRPr="00F1519F">
                              <w:rPr>
                                <w:rFonts w:ascii="Times New Roman" w:hAnsi="Times New Roman" w:cs="Times New Roman"/>
                                <w:sz w:val="24"/>
                                <w:szCs w:val="24"/>
                              </w:rPr>
                              <w:t xml:space="preserve">added </w:t>
                            </w:r>
                            <w:r w:rsidR="003044B2" w:rsidRPr="00F1519F">
                              <w:rPr>
                                <w:rFonts w:ascii="Times New Roman" w:hAnsi="Times New Roman" w:cs="Times New Roman"/>
                                <w:sz w:val="24"/>
                                <w:szCs w:val="24"/>
                              </w:rPr>
                              <w:t>because</w:t>
                            </w:r>
                            <w:r w:rsidR="005A1045" w:rsidRPr="00F1519F">
                              <w:rPr>
                                <w:rFonts w:ascii="Times New Roman" w:hAnsi="Times New Roman" w:cs="Times New Roman"/>
                                <w:sz w:val="24"/>
                                <w:szCs w:val="24"/>
                              </w:rPr>
                              <w:t xml:space="preserve"> studies have shown that coaches </w:t>
                            </w:r>
                            <w:r w:rsidR="009123AD" w:rsidRPr="00F1519F">
                              <w:rPr>
                                <w:rFonts w:ascii="Times New Roman" w:hAnsi="Times New Roman" w:cs="Times New Roman"/>
                                <w:sz w:val="24"/>
                                <w:szCs w:val="24"/>
                              </w:rPr>
                              <w:t xml:space="preserve">need support </w:t>
                            </w:r>
                            <w:r w:rsidR="002B26B2" w:rsidRPr="00F1519F">
                              <w:rPr>
                                <w:rFonts w:ascii="Times New Roman" w:hAnsi="Times New Roman" w:cs="Times New Roman"/>
                                <w:sz w:val="24"/>
                                <w:szCs w:val="24"/>
                              </w:rPr>
                              <w:t>on</w:t>
                            </w:r>
                            <w:r w:rsidR="00B637DD" w:rsidRPr="00F1519F">
                              <w:rPr>
                                <w:rFonts w:ascii="Times New Roman" w:hAnsi="Times New Roman" w:cs="Times New Roman"/>
                                <w:sz w:val="24"/>
                                <w:szCs w:val="24"/>
                              </w:rPr>
                              <w:t xml:space="preserve"> what to do if they think their athlete is suffering from RED-S</w:t>
                            </w:r>
                            <w:r w:rsidR="0017069C" w:rsidRPr="00F1519F">
                              <w:rPr>
                                <w:rFonts w:ascii="Times New Roman" w:hAnsi="Times New Roman" w:cs="Times New Roman"/>
                                <w:sz w:val="24"/>
                                <w:szCs w:val="24"/>
                              </w:rPr>
                              <w:t xml:space="preserve"> (</w:t>
                            </w:r>
                            <w:r w:rsidR="009F09AB" w:rsidRPr="00F1519F">
                              <w:rPr>
                                <w:rFonts w:ascii="Times New Roman" w:hAnsi="Times New Roman" w:cs="Times New Roman"/>
                                <w:sz w:val="24"/>
                                <w:szCs w:val="24"/>
                              </w:rPr>
                              <w:t xml:space="preserve">Langbein., </w:t>
                            </w:r>
                            <w:r w:rsidR="009F09AB" w:rsidRPr="00F1519F">
                              <w:rPr>
                                <w:rFonts w:ascii="Times New Roman" w:hAnsi="Times New Roman" w:cs="Times New Roman"/>
                                <w:i/>
                                <w:iCs/>
                                <w:sz w:val="24"/>
                                <w:szCs w:val="24"/>
                              </w:rPr>
                              <w:t xml:space="preserve">et al </w:t>
                            </w:r>
                            <w:r w:rsidR="009F09AB" w:rsidRPr="00F1519F">
                              <w:rPr>
                                <w:rFonts w:ascii="Times New Roman" w:hAnsi="Times New Roman" w:cs="Times New Roman"/>
                                <w:sz w:val="24"/>
                                <w:szCs w:val="24"/>
                              </w:rPr>
                              <w:t xml:space="preserve">2022). </w:t>
                            </w:r>
                            <w:r w:rsidR="00380636" w:rsidRPr="00F1519F">
                              <w:rPr>
                                <w:rFonts w:ascii="Times New Roman" w:hAnsi="Times New Roman" w:cs="Times New Roman"/>
                                <w:sz w:val="24"/>
                                <w:szCs w:val="24"/>
                              </w:rPr>
                              <w:t>Also,</w:t>
                            </w:r>
                            <w:r w:rsidR="007F2458" w:rsidRPr="00F1519F">
                              <w:rPr>
                                <w:rFonts w:ascii="Times New Roman" w:hAnsi="Times New Roman" w:cs="Times New Roman"/>
                                <w:sz w:val="24"/>
                                <w:szCs w:val="24"/>
                              </w:rPr>
                              <w:t xml:space="preserve"> this is a significant step in the treatment and recovery for athletes, which is ultimately the aim of this </w:t>
                            </w:r>
                            <w:r w:rsidR="007B2351" w:rsidRPr="00F1519F">
                              <w:rPr>
                                <w:rFonts w:ascii="Times New Roman" w:hAnsi="Times New Roman" w:cs="Times New Roman"/>
                                <w:sz w:val="24"/>
                                <w:szCs w:val="24"/>
                              </w:rPr>
                              <w:t>resource.</w:t>
                            </w:r>
                            <w:r w:rsidR="00B00254" w:rsidRPr="00F1519F">
                              <w:rPr>
                                <w:rFonts w:ascii="Times New Roman" w:hAnsi="Times New Roman" w:cs="Times New Roman"/>
                                <w:sz w:val="24"/>
                                <w:szCs w:val="24"/>
                              </w:rPr>
                              <w:t xml:space="preserve"> Early intervention and detection </w:t>
                            </w:r>
                            <w:r w:rsidR="00F1519F" w:rsidRPr="00F1519F">
                              <w:rPr>
                                <w:rFonts w:ascii="Times New Roman" w:hAnsi="Times New Roman" w:cs="Times New Roman"/>
                                <w:sz w:val="24"/>
                                <w:szCs w:val="24"/>
                              </w:rPr>
                              <w:t>are</w:t>
                            </w:r>
                            <w:r w:rsidR="00B00254" w:rsidRPr="00F1519F">
                              <w:rPr>
                                <w:rFonts w:ascii="Times New Roman" w:hAnsi="Times New Roman" w:cs="Times New Roman"/>
                                <w:sz w:val="24"/>
                                <w:szCs w:val="24"/>
                              </w:rPr>
                              <w:t xml:space="preserve"> critical </w:t>
                            </w:r>
                            <w:r w:rsidR="00E34B3C" w:rsidRPr="00F1519F">
                              <w:rPr>
                                <w:rFonts w:ascii="Times New Roman" w:hAnsi="Times New Roman" w:cs="Times New Roman"/>
                                <w:sz w:val="24"/>
                                <w:szCs w:val="24"/>
                              </w:rPr>
                              <w:t xml:space="preserve">in minimising the negative effects of RED-S on an </w:t>
                            </w:r>
                            <w:r w:rsidR="00380636" w:rsidRPr="00F1519F">
                              <w:rPr>
                                <w:rFonts w:ascii="Times New Roman" w:hAnsi="Times New Roman" w:cs="Times New Roman"/>
                                <w:sz w:val="24"/>
                                <w:szCs w:val="24"/>
                              </w:rPr>
                              <w:t>athlete’s</w:t>
                            </w:r>
                            <w:r w:rsidR="00E34B3C" w:rsidRPr="00F1519F">
                              <w:rPr>
                                <w:rFonts w:ascii="Times New Roman" w:hAnsi="Times New Roman" w:cs="Times New Roman"/>
                                <w:sz w:val="24"/>
                                <w:szCs w:val="24"/>
                              </w:rPr>
                              <w:t xml:space="preserve"> health.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878F56" id="Text Box 15" o:spid="_x0000_s1035" type="#_x0000_t202" style="position:absolute;margin-left:-52.35pt;margin-top:0;width:202.5pt;height:249.25pt;z-index:251737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" fillcolor="white [3201]" strokeweight=".5pt">
                <v:textbox>
                  <w:txbxContent>
                    <w:p w14:paraId="599460EE" w14:textId="7A10FC66" w:rsidR="00814594" w:rsidRPr="00F1519F" w:rsidRDefault="002B55DB" w:rsidP="00380636">
                      <w:pPr>
                        <w:spacing w:line="360" w:lineRule="auto"/>
                        <w:jc w:val="center"/>
                        <w:rPr>
                          <w:rFonts w:ascii="Times New Roman" w:hAnsi="Times New Roman" w:cs="Times New Roman"/>
                          <w:sz w:val="24"/>
                          <w:szCs w:val="24"/>
                        </w:rPr>
                      </w:pPr>
                      <w:r w:rsidRPr="00F1519F">
                        <w:rPr>
                          <w:rFonts w:ascii="Times New Roman" w:hAnsi="Times New Roman" w:cs="Times New Roman"/>
                          <w:sz w:val="24"/>
                          <w:szCs w:val="24"/>
                        </w:rPr>
                        <w:t xml:space="preserve">This </w:t>
                      </w:r>
                      <w:r w:rsidR="00AD313B" w:rsidRPr="00F1519F">
                        <w:rPr>
                          <w:rFonts w:ascii="Times New Roman" w:hAnsi="Times New Roman" w:cs="Times New Roman"/>
                          <w:sz w:val="24"/>
                          <w:szCs w:val="24"/>
                        </w:rPr>
                        <w:t>section</w:t>
                      </w:r>
                      <w:r w:rsidR="00191DB9" w:rsidRPr="00F1519F">
                        <w:rPr>
                          <w:rFonts w:ascii="Times New Roman" w:hAnsi="Times New Roman" w:cs="Times New Roman"/>
                          <w:sz w:val="24"/>
                          <w:szCs w:val="24"/>
                        </w:rPr>
                        <w:t xml:space="preserve"> was </w:t>
                      </w:r>
                      <w:r w:rsidR="00AD313B" w:rsidRPr="00F1519F">
                        <w:rPr>
                          <w:rFonts w:ascii="Times New Roman" w:hAnsi="Times New Roman" w:cs="Times New Roman"/>
                          <w:sz w:val="24"/>
                          <w:szCs w:val="24"/>
                        </w:rPr>
                        <w:t xml:space="preserve">added </w:t>
                      </w:r>
                      <w:r w:rsidR="003044B2" w:rsidRPr="00F1519F">
                        <w:rPr>
                          <w:rFonts w:ascii="Times New Roman" w:hAnsi="Times New Roman" w:cs="Times New Roman"/>
                          <w:sz w:val="24"/>
                          <w:szCs w:val="24"/>
                        </w:rPr>
                        <w:t>because</w:t>
                      </w:r>
                      <w:r w:rsidR="005A1045" w:rsidRPr="00F1519F">
                        <w:rPr>
                          <w:rFonts w:ascii="Times New Roman" w:hAnsi="Times New Roman" w:cs="Times New Roman"/>
                          <w:sz w:val="24"/>
                          <w:szCs w:val="24"/>
                        </w:rPr>
                        <w:t xml:space="preserve"> studies have shown that coaches </w:t>
                      </w:r>
                      <w:r w:rsidR="009123AD" w:rsidRPr="00F1519F">
                        <w:rPr>
                          <w:rFonts w:ascii="Times New Roman" w:hAnsi="Times New Roman" w:cs="Times New Roman"/>
                          <w:sz w:val="24"/>
                          <w:szCs w:val="24"/>
                        </w:rPr>
                        <w:t xml:space="preserve">need support </w:t>
                      </w:r>
                      <w:r w:rsidR="002B26B2" w:rsidRPr="00F1519F">
                        <w:rPr>
                          <w:rFonts w:ascii="Times New Roman" w:hAnsi="Times New Roman" w:cs="Times New Roman"/>
                          <w:sz w:val="24"/>
                          <w:szCs w:val="24"/>
                        </w:rPr>
                        <w:t>on</w:t>
                      </w:r>
                      <w:r w:rsidR="00B637DD" w:rsidRPr="00F1519F">
                        <w:rPr>
                          <w:rFonts w:ascii="Times New Roman" w:hAnsi="Times New Roman" w:cs="Times New Roman"/>
                          <w:sz w:val="24"/>
                          <w:szCs w:val="24"/>
                        </w:rPr>
                        <w:t xml:space="preserve"> what to do if they think their athlete is suffering from RED-S</w:t>
                      </w:r>
                      <w:r w:rsidR="0017069C" w:rsidRPr="00F1519F">
                        <w:rPr>
                          <w:rFonts w:ascii="Times New Roman" w:hAnsi="Times New Roman" w:cs="Times New Roman"/>
                          <w:sz w:val="24"/>
                          <w:szCs w:val="24"/>
                        </w:rPr>
                        <w:t xml:space="preserve"> (</w:t>
                      </w:r>
                      <w:r w:rsidR="009F09AB" w:rsidRPr="00F1519F">
                        <w:rPr>
                          <w:rFonts w:ascii="Times New Roman" w:hAnsi="Times New Roman" w:cs="Times New Roman"/>
                          <w:sz w:val="24"/>
                          <w:szCs w:val="24"/>
                        </w:rPr>
                        <w:t xml:space="preserve">Langbein., </w:t>
                      </w:r>
                      <w:r w:rsidR="009F09AB" w:rsidRPr="00F1519F">
                        <w:rPr>
                          <w:rFonts w:ascii="Times New Roman" w:hAnsi="Times New Roman" w:cs="Times New Roman"/>
                          <w:i/>
                          <w:iCs/>
                          <w:sz w:val="24"/>
                          <w:szCs w:val="24"/>
                        </w:rPr>
                        <w:t xml:space="preserve">et al </w:t>
                      </w:r>
                      <w:r w:rsidR="009F09AB" w:rsidRPr="00F1519F">
                        <w:rPr>
                          <w:rFonts w:ascii="Times New Roman" w:hAnsi="Times New Roman" w:cs="Times New Roman"/>
                          <w:sz w:val="24"/>
                          <w:szCs w:val="24"/>
                        </w:rPr>
                        <w:t xml:space="preserve">2022). </w:t>
                      </w:r>
                      <w:r w:rsidR="00380636" w:rsidRPr="00F1519F">
                        <w:rPr>
                          <w:rFonts w:ascii="Times New Roman" w:hAnsi="Times New Roman" w:cs="Times New Roman"/>
                          <w:sz w:val="24"/>
                          <w:szCs w:val="24"/>
                        </w:rPr>
                        <w:t>Also,</w:t>
                      </w:r>
                      <w:r w:rsidR="007F2458" w:rsidRPr="00F1519F">
                        <w:rPr>
                          <w:rFonts w:ascii="Times New Roman" w:hAnsi="Times New Roman" w:cs="Times New Roman"/>
                          <w:sz w:val="24"/>
                          <w:szCs w:val="24"/>
                        </w:rPr>
                        <w:t xml:space="preserve"> this is a significant step in the treatment and recovery for athletes, which is ultimately the aim of this </w:t>
                      </w:r>
                      <w:r w:rsidR="007B2351" w:rsidRPr="00F1519F">
                        <w:rPr>
                          <w:rFonts w:ascii="Times New Roman" w:hAnsi="Times New Roman" w:cs="Times New Roman"/>
                          <w:sz w:val="24"/>
                          <w:szCs w:val="24"/>
                        </w:rPr>
                        <w:t>resource.</w:t>
                      </w:r>
                      <w:r w:rsidR="00B00254" w:rsidRPr="00F1519F">
                        <w:rPr>
                          <w:rFonts w:ascii="Times New Roman" w:hAnsi="Times New Roman" w:cs="Times New Roman"/>
                          <w:sz w:val="24"/>
                          <w:szCs w:val="24"/>
                        </w:rPr>
                        <w:t xml:space="preserve"> Early intervention and detection </w:t>
                      </w:r>
                      <w:r w:rsidR="00F1519F" w:rsidRPr="00F1519F">
                        <w:rPr>
                          <w:rFonts w:ascii="Times New Roman" w:hAnsi="Times New Roman" w:cs="Times New Roman"/>
                          <w:sz w:val="24"/>
                          <w:szCs w:val="24"/>
                        </w:rPr>
                        <w:t>are</w:t>
                      </w:r>
                      <w:r w:rsidR="00B00254" w:rsidRPr="00F1519F">
                        <w:rPr>
                          <w:rFonts w:ascii="Times New Roman" w:hAnsi="Times New Roman" w:cs="Times New Roman"/>
                          <w:sz w:val="24"/>
                          <w:szCs w:val="24"/>
                        </w:rPr>
                        <w:t xml:space="preserve"> critical </w:t>
                      </w:r>
                      <w:r w:rsidR="00E34B3C" w:rsidRPr="00F1519F">
                        <w:rPr>
                          <w:rFonts w:ascii="Times New Roman" w:hAnsi="Times New Roman" w:cs="Times New Roman"/>
                          <w:sz w:val="24"/>
                          <w:szCs w:val="24"/>
                        </w:rPr>
                        <w:t xml:space="preserve">in minimising the negative effects of RED-S on an </w:t>
                      </w:r>
                      <w:r w:rsidR="00380636" w:rsidRPr="00F1519F">
                        <w:rPr>
                          <w:rFonts w:ascii="Times New Roman" w:hAnsi="Times New Roman" w:cs="Times New Roman"/>
                          <w:sz w:val="24"/>
                          <w:szCs w:val="24"/>
                        </w:rPr>
                        <w:t>athlete’s</w:t>
                      </w:r>
                      <w:r w:rsidR="00E34B3C" w:rsidRPr="00F1519F">
                        <w:rPr>
                          <w:rFonts w:ascii="Times New Roman" w:hAnsi="Times New Roman" w:cs="Times New Roman"/>
                          <w:sz w:val="24"/>
                          <w:szCs w:val="24"/>
                        </w:rPr>
                        <w:t xml:space="preserve"> health. </w:t>
                      </w:r>
                    </w:p>
                  </w:txbxContent>
                </v:textbox>
              </v:shape>
            </w:pict>
          </mc:Fallback>
        </mc:AlternateContent>
      </w:r>
    </w:p>
    <w:p w14:paraId="5F540352" w14:textId="3CF07471" w:rsidR="004F691E" w:rsidRPr="00E9752E" w:rsidRDefault="004F691E" w:rsidP="001E0B7C">
      <w:pPr>
        <w:spacing w:line="360" w:lineRule="auto"/>
        <w:rPr>
          <w:rFonts w:ascii="Times New Roman" w:hAnsi="Times New Roman" w:cs="Times New Roman"/>
          <w:sz w:val="24"/>
          <w:szCs w:val="24"/>
          <w:u w:val="single"/>
        </w:rPr>
      </w:pPr>
    </w:p>
    <w:p w14:paraId="1B4FAF3F" w14:textId="4DBD00D8" w:rsidR="00332B7A" w:rsidRPr="00E9752E" w:rsidRDefault="00332B7A" w:rsidP="001E0B7C">
      <w:pPr>
        <w:spacing w:line="360" w:lineRule="auto"/>
        <w:rPr>
          <w:rFonts w:ascii="Times New Roman" w:hAnsi="Times New Roman" w:cs="Times New Roman"/>
          <w:sz w:val="24"/>
          <w:szCs w:val="24"/>
          <w:u w:val="single"/>
        </w:rPr>
      </w:pPr>
    </w:p>
    <w:p w14:paraId="1651CDA5" w14:textId="398E031F" w:rsidR="00332B7A" w:rsidRPr="00E9752E" w:rsidRDefault="00332B7A" w:rsidP="001E0B7C">
      <w:pPr>
        <w:spacing w:line="360" w:lineRule="auto"/>
        <w:rPr>
          <w:rFonts w:ascii="Times New Roman" w:hAnsi="Times New Roman" w:cs="Times New Roman"/>
          <w:sz w:val="24"/>
          <w:szCs w:val="24"/>
          <w:u w:val="single"/>
        </w:rPr>
      </w:pPr>
    </w:p>
    <w:p w14:paraId="640BE1D1" w14:textId="6A613380" w:rsidR="00332B7A" w:rsidRPr="00E9752E" w:rsidRDefault="00332B7A" w:rsidP="001E0B7C">
      <w:pPr>
        <w:spacing w:line="360" w:lineRule="auto"/>
        <w:rPr>
          <w:rFonts w:ascii="Times New Roman" w:hAnsi="Times New Roman" w:cs="Times New Roman"/>
          <w:sz w:val="24"/>
          <w:szCs w:val="24"/>
          <w:u w:val="single"/>
        </w:rPr>
      </w:pPr>
    </w:p>
    <w:p w14:paraId="3C589E3C" w14:textId="77777777" w:rsidR="00332B7A" w:rsidRPr="00E9752E" w:rsidRDefault="00332B7A" w:rsidP="001E0B7C">
      <w:pPr>
        <w:spacing w:line="360" w:lineRule="auto"/>
        <w:rPr>
          <w:rFonts w:ascii="Times New Roman" w:hAnsi="Times New Roman" w:cs="Times New Roman"/>
          <w:sz w:val="24"/>
          <w:szCs w:val="24"/>
          <w:u w:val="single"/>
        </w:rPr>
      </w:pPr>
    </w:p>
    <w:p w14:paraId="5F697132" w14:textId="48D6FBBD" w:rsidR="00332B7A" w:rsidRPr="00E9752E" w:rsidRDefault="00332B7A" w:rsidP="001E0B7C">
      <w:pPr>
        <w:spacing w:line="360" w:lineRule="auto"/>
        <w:rPr>
          <w:rFonts w:ascii="Times New Roman" w:hAnsi="Times New Roman" w:cs="Times New Roman"/>
          <w:sz w:val="24"/>
          <w:szCs w:val="24"/>
          <w:u w:val="single"/>
        </w:rPr>
      </w:pPr>
    </w:p>
    <w:p w14:paraId="0BDF3930" w14:textId="77777777" w:rsidR="00332B7A" w:rsidRPr="00E9752E" w:rsidRDefault="00332B7A" w:rsidP="001E0B7C">
      <w:pPr>
        <w:spacing w:line="360" w:lineRule="auto"/>
        <w:rPr>
          <w:rFonts w:ascii="Times New Roman" w:hAnsi="Times New Roman" w:cs="Times New Roman"/>
          <w:sz w:val="24"/>
          <w:szCs w:val="24"/>
          <w:u w:val="single"/>
        </w:rPr>
      </w:pPr>
    </w:p>
    <w:p w14:paraId="0CFEE7A6" w14:textId="6E46A1A8" w:rsidR="00332B7A" w:rsidRPr="00E9752E" w:rsidRDefault="007E73B2"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mc:AlternateContent>
          <mc:Choice Requires="wps">
            <w:drawing>
              <wp:anchor distT="0" distB="0" distL="114300" distR="114300" simplePos="0" relativeHeight="251747840" behindDoc="0" locked="0" layoutInCell="1" allowOverlap="1" wp14:anchorId="71395601" wp14:editId="70CBAB9F">
                <wp:simplePos x="0" y="0"/>
                <wp:positionH relativeFrom="column">
                  <wp:posOffset>-609600</wp:posOffset>
                </wp:positionH>
                <wp:positionV relativeFrom="paragraph">
                  <wp:posOffset>450735</wp:posOffset>
                </wp:positionV>
                <wp:extent cx="2343150" cy="2114550"/>
                <wp:effectExtent l="0" t="0" r="19050" b="19050"/>
                <wp:wrapNone/>
                <wp:docPr id="313756205" name="Text Box 16"/>
                <wp:cNvGraphicFramePr/>
                <a:graphic xmlns:a="http://schemas.openxmlformats.org/drawingml/2006/main">
                  <a:graphicData uri="http://schemas.microsoft.com/office/word/2010/wordprocessingShape">
                    <wps:wsp>
                      <wps:cNvSpPr txBox="1"/>
                      <wps:spPr>
                        <a:xfrm>
                          <a:off x="0" y="0"/>
                          <a:ext cx="2343150" cy="2114550"/>
                        </a:xfrm>
                        <a:prstGeom prst="rect">
                          <a:avLst/>
                        </a:prstGeom>
                        <a:solidFill>
                          <a:schemeClr val="lt1"/>
                        </a:solidFill>
                        <a:ln w="6350">
                          <a:solidFill>
                            <a:prstClr val="black"/>
                          </a:solidFill>
                        </a:ln>
                      </wps:spPr>
                      <wps:txbx>
                        <w:txbxContent>
                          <w:p w14:paraId="3D9EFB46" w14:textId="46B84A9F" w:rsidR="009474E4" w:rsidRPr="00380636" w:rsidRDefault="009474E4" w:rsidP="00380636">
                            <w:pPr>
                              <w:spacing w:line="360" w:lineRule="auto"/>
                              <w:jc w:val="center"/>
                              <w:rPr>
                                <w:rFonts w:ascii="Times New Roman" w:hAnsi="Times New Roman" w:cs="Times New Roman"/>
                                <w:sz w:val="24"/>
                                <w:szCs w:val="24"/>
                              </w:rPr>
                            </w:pPr>
                            <w:r w:rsidRPr="00380636">
                              <w:rPr>
                                <w:rFonts w:ascii="Times New Roman" w:hAnsi="Times New Roman" w:cs="Times New Roman"/>
                                <w:sz w:val="24"/>
                                <w:szCs w:val="24"/>
                              </w:rPr>
                              <w:t xml:space="preserve">Similarly, this was a key feature to include because </w:t>
                            </w:r>
                            <w:r w:rsidR="005616F6" w:rsidRPr="00380636">
                              <w:rPr>
                                <w:rFonts w:ascii="Times New Roman" w:hAnsi="Times New Roman" w:cs="Times New Roman"/>
                                <w:sz w:val="24"/>
                                <w:szCs w:val="24"/>
                              </w:rPr>
                              <w:t xml:space="preserve">it signposts coaches and </w:t>
                            </w:r>
                            <w:r w:rsidR="00C95A24">
                              <w:rPr>
                                <w:rFonts w:ascii="Times New Roman" w:hAnsi="Times New Roman" w:cs="Times New Roman"/>
                                <w:sz w:val="24"/>
                                <w:szCs w:val="24"/>
                              </w:rPr>
                              <w:t xml:space="preserve">PE </w:t>
                            </w:r>
                            <w:r w:rsidR="005616F6" w:rsidRPr="00380636">
                              <w:rPr>
                                <w:rFonts w:ascii="Times New Roman" w:hAnsi="Times New Roman" w:cs="Times New Roman"/>
                                <w:sz w:val="24"/>
                                <w:szCs w:val="24"/>
                              </w:rPr>
                              <w:t xml:space="preserve">teachers </w:t>
                            </w:r>
                            <w:r w:rsidR="00C95A24">
                              <w:rPr>
                                <w:rFonts w:ascii="Times New Roman" w:hAnsi="Times New Roman" w:cs="Times New Roman"/>
                                <w:sz w:val="24"/>
                                <w:szCs w:val="24"/>
                              </w:rPr>
                              <w:t>to</w:t>
                            </w:r>
                            <w:r w:rsidR="005616F6" w:rsidRPr="00380636">
                              <w:rPr>
                                <w:rFonts w:ascii="Times New Roman" w:hAnsi="Times New Roman" w:cs="Times New Roman"/>
                                <w:sz w:val="24"/>
                                <w:szCs w:val="24"/>
                              </w:rPr>
                              <w:t xml:space="preserve"> the correct things they can do if they suspect their athletes or students have RED-S, allowing them to safely intervene and provide advice and support.</w:t>
                            </w:r>
                          </w:p>
                          <w:p w14:paraId="04A3BA3B" w14:textId="77777777" w:rsidR="005616F6" w:rsidRDefault="005616F6" w:rsidP="005616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95601" id="Text Box 16" o:spid="_x0000_s1036" type="#_x0000_t202" style="position:absolute;margin-left:-48pt;margin-top:35.5pt;width:184.5pt;height:166.5pt;z-index:251747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" fillcolor="white [3201]" strokeweight=".5pt">
                <v:textbox>
                  <w:txbxContent>
                    <w:p w14:paraId="3D9EFB46" w14:textId="46B84A9F" w:rsidR="009474E4" w:rsidRPr="00380636" w:rsidRDefault="009474E4" w:rsidP="00380636">
                      <w:pPr>
                        <w:spacing w:line="360" w:lineRule="auto"/>
                        <w:jc w:val="center"/>
                        <w:rPr>
                          <w:rFonts w:ascii="Times New Roman" w:hAnsi="Times New Roman" w:cs="Times New Roman"/>
                          <w:sz w:val="24"/>
                          <w:szCs w:val="24"/>
                        </w:rPr>
                      </w:pPr>
                      <w:r w:rsidRPr="00380636">
                        <w:rPr>
                          <w:rFonts w:ascii="Times New Roman" w:hAnsi="Times New Roman" w:cs="Times New Roman"/>
                          <w:sz w:val="24"/>
                          <w:szCs w:val="24"/>
                        </w:rPr>
                        <w:t xml:space="preserve">Similarly, this was a key feature to include because </w:t>
                      </w:r>
                      <w:r w:rsidR="005616F6" w:rsidRPr="00380636">
                        <w:rPr>
                          <w:rFonts w:ascii="Times New Roman" w:hAnsi="Times New Roman" w:cs="Times New Roman"/>
                          <w:sz w:val="24"/>
                          <w:szCs w:val="24"/>
                        </w:rPr>
                        <w:t xml:space="preserve">it signposts coaches and </w:t>
                      </w:r>
                      <w:r w:rsidR="00C95A24">
                        <w:rPr>
                          <w:rFonts w:ascii="Times New Roman" w:hAnsi="Times New Roman" w:cs="Times New Roman"/>
                          <w:sz w:val="24"/>
                          <w:szCs w:val="24"/>
                        </w:rPr>
                        <w:t xml:space="preserve">PE </w:t>
                      </w:r>
                      <w:r w:rsidR="005616F6" w:rsidRPr="00380636">
                        <w:rPr>
                          <w:rFonts w:ascii="Times New Roman" w:hAnsi="Times New Roman" w:cs="Times New Roman"/>
                          <w:sz w:val="24"/>
                          <w:szCs w:val="24"/>
                        </w:rPr>
                        <w:t xml:space="preserve">teachers </w:t>
                      </w:r>
                      <w:r w:rsidR="00C95A24">
                        <w:rPr>
                          <w:rFonts w:ascii="Times New Roman" w:hAnsi="Times New Roman" w:cs="Times New Roman"/>
                          <w:sz w:val="24"/>
                          <w:szCs w:val="24"/>
                        </w:rPr>
                        <w:t>to</w:t>
                      </w:r>
                      <w:r w:rsidR="005616F6" w:rsidRPr="00380636">
                        <w:rPr>
                          <w:rFonts w:ascii="Times New Roman" w:hAnsi="Times New Roman" w:cs="Times New Roman"/>
                          <w:sz w:val="24"/>
                          <w:szCs w:val="24"/>
                        </w:rPr>
                        <w:t xml:space="preserve"> the correct things they can do if they suspect their athletes or students have RED-S, allowing them to safely intervene and provide advice and support.</w:t>
                      </w:r>
                    </w:p>
                    <w:p w14:paraId="04A3BA3B" w14:textId="77777777" w:rsidR="005616F6" w:rsidRDefault="005616F6" w:rsidP="005616F6"/>
                  </w:txbxContent>
                </v:textbox>
              </v:shape>
            </w:pict>
          </mc:Fallback>
        </mc:AlternateContent>
      </w:r>
      <w:r w:rsidR="00DA09D7" w:rsidRPr="00E9752E">
        <w:rPr>
          <w:rFonts w:ascii="Times New Roman" w:hAnsi="Times New Roman" w:cs="Times New Roman"/>
          <w:noProof/>
          <w:sz w:val="24"/>
          <w:szCs w:val="24"/>
          <w:u w:val="single"/>
        </w:rPr>
        <w:drawing>
          <wp:anchor distT="0" distB="0" distL="114300" distR="114300" simplePos="0" relativeHeight="251593216" behindDoc="1" locked="0" layoutInCell="1" allowOverlap="1" wp14:anchorId="0A108D72" wp14:editId="4CFB8183">
            <wp:simplePos x="0" y="0"/>
            <wp:positionH relativeFrom="margin">
              <wp:posOffset>2066059</wp:posOffset>
            </wp:positionH>
            <wp:positionV relativeFrom="paragraph">
              <wp:posOffset>326043</wp:posOffset>
            </wp:positionV>
            <wp:extent cx="4398010" cy="2612390"/>
            <wp:effectExtent l="0" t="0" r="2540" b="0"/>
            <wp:wrapTight wrapText="bothSides">
              <wp:wrapPolygon edited="0">
                <wp:start x="0" y="0"/>
                <wp:lineTo x="0" y="21421"/>
                <wp:lineTo x="21519" y="21421"/>
                <wp:lineTo x="21519" y="0"/>
                <wp:lineTo x="0" y="0"/>
              </wp:wrapPolygon>
            </wp:wrapTight>
            <wp:docPr id="1075801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801149"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398010" cy="2612390"/>
                    </a:xfrm>
                    <a:prstGeom prst="rect">
                      <a:avLst/>
                    </a:prstGeom>
                  </pic:spPr>
                </pic:pic>
              </a:graphicData>
            </a:graphic>
            <wp14:sizeRelH relativeFrom="margin">
              <wp14:pctWidth>0</wp14:pctWidth>
            </wp14:sizeRelH>
            <wp14:sizeRelV relativeFrom="margin">
              <wp14:pctHeight>0</wp14:pctHeight>
            </wp14:sizeRelV>
          </wp:anchor>
        </w:drawing>
      </w:r>
    </w:p>
    <w:p w14:paraId="4768E650" w14:textId="6B76D77C" w:rsidR="00332B7A" w:rsidRPr="00E9752E" w:rsidRDefault="00332B7A" w:rsidP="001E0B7C">
      <w:pPr>
        <w:spacing w:line="360" w:lineRule="auto"/>
        <w:rPr>
          <w:rFonts w:ascii="Times New Roman" w:hAnsi="Times New Roman" w:cs="Times New Roman"/>
          <w:sz w:val="24"/>
          <w:szCs w:val="24"/>
          <w:u w:val="single"/>
        </w:rPr>
      </w:pPr>
    </w:p>
    <w:p w14:paraId="4193B309" w14:textId="3EE8703B" w:rsidR="00332B7A" w:rsidRPr="00E9752E" w:rsidRDefault="00332B7A" w:rsidP="001E0B7C">
      <w:pPr>
        <w:spacing w:line="360" w:lineRule="auto"/>
        <w:rPr>
          <w:rFonts w:ascii="Times New Roman" w:hAnsi="Times New Roman" w:cs="Times New Roman"/>
          <w:sz w:val="24"/>
          <w:szCs w:val="24"/>
          <w:u w:val="single"/>
        </w:rPr>
      </w:pPr>
    </w:p>
    <w:p w14:paraId="2148C611" w14:textId="0CD66359" w:rsidR="00332B7A" w:rsidRPr="00E9752E" w:rsidRDefault="00332B7A" w:rsidP="001E0B7C">
      <w:pPr>
        <w:spacing w:line="360" w:lineRule="auto"/>
        <w:rPr>
          <w:rFonts w:ascii="Times New Roman" w:hAnsi="Times New Roman" w:cs="Times New Roman"/>
          <w:sz w:val="24"/>
          <w:szCs w:val="24"/>
          <w:u w:val="single"/>
        </w:rPr>
      </w:pPr>
    </w:p>
    <w:p w14:paraId="4E6E76E2" w14:textId="7F563B76" w:rsidR="00332B7A" w:rsidRPr="00E9752E" w:rsidRDefault="00332B7A" w:rsidP="001E0B7C">
      <w:pPr>
        <w:spacing w:line="360" w:lineRule="auto"/>
        <w:rPr>
          <w:rFonts w:ascii="Times New Roman" w:hAnsi="Times New Roman" w:cs="Times New Roman"/>
          <w:sz w:val="24"/>
          <w:szCs w:val="24"/>
          <w:u w:val="single"/>
        </w:rPr>
      </w:pPr>
    </w:p>
    <w:p w14:paraId="18AFF342" w14:textId="6E4C5841" w:rsidR="00332B7A" w:rsidRPr="00E9752E" w:rsidRDefault="00332B7A" w:rsidP="001E0B7C">
      <w:pPr>
        <w:spacing w:line="360" w:lineRule="auto"/>
        <w:rPr>
          <w:rFonts w:ascii="Times New Roman" w:hAnsi="Times New Roman" w:cs="Times New Roman"/>
          <w:sz w:val="24"/>
          <w:szCs w:val="24"/>
          <w:u w:val="single"/>
        </w:rPr>
      </w:pPr>
    </w:p>
    <w:p w14:paraId="61E25E77" w14:textId="56D4B13F" w:rsidR="00332B7A" w:rsidRPr="00E9752E" w:rsidRDefault="00332B7A" w:rsidP="001E0B7C">
      <w:pPr>
        <w:spacing w:line="360" w:lineRule="auto"/>
        <w:rPr>
          <w:rFonts w:ascii="Times New Roman" w:hAnsi="Times New Roman" w:cs="Times New Roman"/>
          <w:sz w:val="24"/>
          <w:szCs w:val="24"/>
          <w:u w:val="single"/>
        </w:rPr>
      </w:pPr>
    </w:p>
    <w:p w14:paraId="243BEC91" w14:textId="66DA9F09" w:rsidR="00332B7A" w:rsidRPr="00E9752E" w:rsidRDefault="00332B7A" w:rsidP="001E0B7C">
      <w:pPr>
        <w:spacing w:line="360" w:lineRule="auto"/>
        <w:rPr>
          <w:rFonts w:ascii="Times New Roman" w:hAnsi="Times New Roman" w:cs="Times New Roman"/>
          <w:sz w:val="24"/>
          <w:szCs w:val="24"/>
          <w:u w:val="single"/>
        </w:rPr>
      </w:pPr>
    </w:p>
    <w:p w14:paraId="5C94ADC3" w14:textId="0A63585C" w:rsidR="00332B7A" w:rsidRPr="00E9752E" w:rsidRDefault="00C33CF8"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mc:AlternateContent>
          <mc:Choice Requires="wps">
            <w:drawing>
              <wp:anchor distT="0" distB="0" distL="114300" distR="114300" simplePos="0" relativeHeight="251753984" behindDoc="0" locked="0" layoutInCell="1" allowOverlap="1" wp14:anchorId="06D11683" wp14:editId="56751CD9">
                <wp:simplePos x="0" y="0"/>
                <wp:positionH relativeFrom="column">
                  <wp:posOffset>-723900</wp:posOffset>
                </wp:positionH>
                <wp:positionV relativeFrom="paragraph">
                  <wp:posOffset>321945</wp:posOffset>
                </wp:positionV>
                <wp:extent cx="2438400" cy="3028950"/>
                <wp:effectExtent l="0" t="0" r="19050" b="19050"/>
                <wp:wrapNone/>
                <wp:docPr id="1028244646" name="Text Box 17"/>
                <wp:cNvGraphicFramePr/>
                <a:graphic xmlns:a="http://schemas.openxmlformats.org/drawingml/2006/main">
                  <a:graphicData uri="http://schemas.microsoft.com/office/word/2010/wordprocessingShape">
                    <wps:wsp>
                      <wps:cNvSpPr txBox="1"/>
                      <wps:spPr>
                        <a:xfrm>
                          <a:off x="0" y="0"/>
                          <a:ext cx="2438400" cy="3028950"/>
                        </a:xfrm>
                        <a:prstGeom prst="rect">
                          <a:avLst/>
                        </a:prstGeom>
                        <a:solidFill>
                          <a:schemeClr val="lt1"/>
                        </a:solidFill>
                        <a:ln w="6350">
                          <a:solidFill>
                            <a:prstClr val="black"/>
                          </a:solidFill>
                        </a:ln>
                      </wps:spPr>
                      <wps:txbx>
                        <w:txbxContent>
                          <w:p w14:paraId="7681C7B5" w14:textId="6F018BC3" w:rsidR="000D05B1" w:rsidRPr="00C33CF8" w:rsidRDefault="003B6339" w:rsidP="00C33CF8">
                            <w:pPr>
                              <w:spacing w:line="360" w:lineRule="auto"/>
                              <w:jc w:val="center"/>
                              <w:rPr>
                                <w:rFonts w:ascii="Times New Roman" w:hAnsi="Times New Roman" w:cs="Times New Roman"/>
                                <w:sz w:val="24"/>
                                <w:szCs w:val="24"/>
                              </w:rPr>
                            </w:pPr>
                            <w:r w:rsidRPr="00C33CF8">
                              <w:rPr>
                                <w:rFonts w:ascii="Times New Roman" w:hAnsi="Times New Roman" w:cs="Times New Roman"/>
                                <w:sz w:val="24"/>
                                <w:szCs w:val="24"/>
                              </w:rPr>
                              <w:t xml:space="preserve">Prevention of RED-S was included as various studies </w:t>
                            </w:r>
                            <w:r w:rsidR="00100E2D" w:rsidRPr="00C33CF8">
                              <w:rPr>
                                <w:rFonts w:ascii="Times New Roman" w:hAnsi="Times New Roman" w:cs="Times New Roman"/>
                                <w:sz w:val="24"/>
                                <w:szCs w:val="24"/>
                              </w:rPr>
                              <w:t xml:space="preserve">state that coaches have </w:t>
                            </w:r>
                            <w:r w:rsidR="006717E6">
                              <w:rPr>
                                <w:rFonts w:ascii="Times New Roman" w:hAnsi="Times New Roman" w:cs="Times New Roman"/>
                                <w:sz w:val="24"/>
                                <w:szCs w:val="24"/>
                              </w:rPr>
                              <w:t>had</w:t>
                            </w:r>
                            <w:r w:rsidR="00100E2D" w:rsidRPr="00C33CF8">
                              <w:rPr>
                                <w:rFonts w:ascii="Times New Roman" w:hAnsi="Times New Roman" w:cs="Times New Roman"/>
                                <w:sz w:val="24"/>
                                <w:szCs w:val="24"/>
                              </w:rPr>
                              <w:t xml:space="preserve"> a significant </w:t>
                            </w:r>
                            <w:r w:rsidR="008A2767" w:rsidRPr="00C33CF8">
                              <w:rPr>
                                <w:rFonts w:ascii="Times New Roman" w:hAnsi="Times New Roman" w:cs="Times New Roman"/>
                                <w:sz w:val="24"/>
                                <w:szCs w:val="24"/>
                              </w:rPr>
                              <w:t>impact o</w:t>
                            </w:r>
                            <w:r w:rsidR="00493787">
                              <w:rPr>
                                <w:rFonts w:ascii="Times New Roman" w:hAnsi="Times New Roman" w:cs="Times New Roman"/>
                                <w:sz w:val="24"/>
                                <w:szCs w:val="24"/>
                              </w:rPr>
                              <w:t>n</w:t>
                            </w:r>
                            <w:r w:rsidR="008A2767" w:rsidRPr="00C33CF8">
                              <w:rPr>
                                <w:rFonts w:ascii="Times New Roman" w:hAnsi="Times New Roman" w:cs="Times New Roman"/>
                                <w:sz w:val="24"/>
                                <w:szCs w:val="24"/>
                              </w:rPr>
                              <w:t xml:space="preserve"> some athletes </w:t>
                            </w:r>
                            <w:r w:rsidR="00A34AD4" w:rsidRPr="00C33CF8">
                              <w:rPr>
                                <w:rFonts w:ascii="Times New Roman" w:hAnsi="Times New Roman" w:cs="Times New Roman"/>
                                <w:sz w:val="24"/>
                                <w:szCs w:val="24"/>
                              </w:rPr>
                              <w:t>developing</w:t>
                            </w:r>
                            <w:r w:rsidR="008A2767" w:rsidRPr="00C33CF8">
                              <w:rPr>
                                <w:rFonts w:ascii="Times New Roman" w:hAnsi="Times New Roman" w:cs="Times New Roman"/>
                                <w:sz w:val="24"/>
                                <w:szCs w:val="24"/>
                              </w:rPr>
                              <w:t xml:space="preserve"> RED-S and eating disorders (</w:t>
                            </w:r>
                            <w:r w:rsidR="00A34AD4" w:rsidRPr="00C33CF8">
                              <w:rPr>
                                <w:rFonts w:ascii="Times New Roman" w:hAnsi="Times New Roman" w:cs="Times New Roman"/>
                                <w:sz w:val="24"/>
                                <w:szCs w:val="24"/>
                              </w:rPr>
                              <w:t xml:space="preserve">Beckner and Record., 2016). </w:t>
                            </w:r>
                            <w:r w:rsidR="00493787" w:rsidRPr="00C33CF8">
                              <w:rPr>
                                <w:rFonts w:ascii="Times New Roman" w:hAnsi="Times New Roman" w:cs="Times New Roman"/>
                                <w:sz w:val="24"/>
                                <w:szCs w:val="24"/>
                              </w:rPr>
                              <w:t>Therefore,</w:t>
                            </w:r>
                            <w:r w:rsidR="00A34AD4" w:rsidRPr="00C33CF8">
                              <w:rPr>
                                <w:rFonts w:ascii="Times New Roman" w:hAnsi="Times New Roman" w:cs="Times New Roman"/>
                                <w:sz w:val="24"/>
                                <w:szCs w:val="24"/>
                              </w:rPr>
                              <w:t xml:space="preserve"> it is critical to emphasize to coaches and </w:t>
                            </w:r>
                            <w:r w:rsidR="00493787">
                              <w:rPr>
                                <w:rFonts w:ascii="Times New Roman" w:hAnsi="Times New Roman" w:cs="Times New Roman"/>
                                <w:sz w:val="24"/>
                                <w:szCs w:val="24"/>
                              </w:rPr>
                              <w:t xml:space="preserve">PE </w:t>
                            </w:r>
                            <w:r w:rsidR="00A34AD4" w:rsidRPr="00C33CF8">
                              <w:rPr>
                                <w:rFonts w:ascii="Times New Roman" w:hAnsi="Times New Roman" w:cs="Times New Roman"/>
                                <w:sz w:val="24"/>
                                <w:szCs w:val="24"/>
                              </w:rPr>
                              <w:t xml:space="preserve">teachers </w:t>
                            </w:r>
                            <w:r w:rsidR="00B129B9" w:rsidRPr="00C33CF8">
                              <w:rPr>
                                <w:rFonts w:ascii="Times New Roman" w:hAnsi="Times New Roman" w:cs="Times New Roman"/>
                                <w:sz w:val="24"/>
                                <w:szCs w:val="24"/>
                              </w:rPr>
                              <w:t xml:space="preserve">the impact they can have on </w:t>
                            </w:r>
                            <w:r w:rsidR="00803E1A" w:rsidRPr="00C33CF8">
                              <w:rPr>
                                <w:rFonts w:ascii="Times New Roman" w:hAnsi="Times New Roman" w:cs="Times New Roman"/>
                                <w:sz w:val="24"/>
                                <w:szCs w:val="24"/>
                              </w:rPr>
                              <w:t xml:space="preserve">the condition, and how they can </w:t>
                            </w:r>
                            <w:r w:rsidR="00DC15F6" w:rsidRPr="00C33CF8">
                              <w:rPr>
                                <w:rFonts w:ascii="Times New Roman" w:hAnsi="Times New Roman" w:cs="Times New Roman"/>
                                <w:sz w:val="24"/>
                                <w:szCs w:val="24"/>
                              </w:rPr>
                              <w:t xml:space="preserve">play a vital role in </w:t>
                            </w:r>
                            <w:r w:rsidR="00803E1A" w:rsidRPr="00C33CF8">
                              <w:rPr>
                                <w:rFonts w:ascii="Times New Roman" w:hAnsi="Times New Roman" w:cs="Times New Roman"/>
                                <w:sz w:val="24"/>
                                <w:szCs w:val="24"/>
                              </w:rPr>
                              <w:t>prevent</w:t>
                            </w:r>
                            <w:r w:rsidR="00DC15F6" w:rsidRPr="00C33CF8">
                              <w:rPr>
                                <w:rFonts w:ascii="Times New Roman" w:hAnsi="Times New Roman" w:cs="Times New Roman"/>
                                <w:sz w:val="24"/>
                                <w:szCs w:val="24"/>
                              </w:rPr>
                              <w:t>ing</w:t>
                            </w:r>
                            <w:r w:rsidR="00803E1A" w:rsidRPr="00C33CF8">
                              <w:rPr>
                                <w:rFonts w:ascii="Times New Roman" w:hAnsi="Times New Roman" w:cs="Times New Roman"/>
                                <w:sz w:val="24"/>
                                <w:szCs w:val="24"/>
                              </w:rPr>
                              <w:t xml:space="preserve"> </w:t>
                            </w:r>
                            <w:r w:rsidR="00493787">
                              <w:rPr>
                                <w:rFonts w:ascii="Times New Roman" w:hAnsi="Times New Roman" w:cs="Times New Roman"/>
                                <w:sz w:val="24"/>
                                <w:szCs w:val="24"/>
                              </w:rPr>
                              <w:t>it</w:t>
                            </w:r>
                            <w:r w:rsidR="00DC15F6" w:rsidRPr="00C33CF8">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D11683" id="Text Box 17" o:spid="_x0000_s1037" type="#_x0000_t202" style="position:absolute;margin-left:-57pt;margin-top:25.35pt;width:192pt;height:238.5pt;z-index:251753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" fillcolor="white [3201]" strokeweight=".5pt">
                <v:textbox>
                  <w:txbxContent>
                    <w:p w14:paraId="7681C7B5" w14:textId="6F018BC3" w:rsidR="000D05B1" w:rsidRPr="00C33CF8" w:rsidRDefault="003B6339" w:rsidP="00C33CF8">
                      <w:pPr>
                        <w:spacing w:line="360" w:lineRule="auto"/>
                        <w:jc w:val="center"/>
                        <w:rPr>
                          <w:rFonts w:ascii="Times New Roman" w:hAnsi="Times New Roman" w:cs="Times New Roman"/>
                          <w:sz w:val="24"/>
                          <w:szCs w:val="24"/>
                        </w:rPr>
                      </w:pPr>
                      <w:r w:rsidRPr="00C33CF8">
                        <w:rPr>
                          <w:rFonts w:ascii="Times New Roman" w:hAnsi="Times New Roman" w:cs="Times New Roman"/>
                          <w:sz w:val="24"/>
                          <w:szCs w:val="24"/>
                        </w:rPr>
                        <w:t xml:space="preserve">Prevention of RED-S was included as various studies </w:t>
                      </w:r>
                      <w:r w:rsidR="00100E2D" w:rsidRPr="00C33CF8">
                        <w:rPr>
                          <w:rFonts w:ascii="Times New Roman" w:hAnsi="Times New Roman" w:cs="Times New Roman"/>
                          <w:sz w:val="24"/>
                          <w:szCs w:val="24"/>
                        </w:rPr>
                        <w:t xml:space="preserve">state that coaches have </w:t>
                      </w:r>
                      <w:r w:rsidR="006717E6">
                        <w:rPr>
                          <w:rFonts w:ascii="Times New Roman" w:hAnsi="Times New Roman" w:cs="Times New Roman"/>
                          <w:sz w:val="24"/>
                          <w:szCs w:val="24"/>
                        </w:rPr>
                        <w:t>had</w:t>
                      </w:r>
                      <w:r w:rsidR="00100E2D" w:rsidRPr="00C33CF8">
                        <w:rPr>
                          <w:rFonts w:ascii="Times New Roman" w:hAnsi="Times New Roman" w:cs="Times New Roman"/>
                          <w:sz w:val="24"/>
                          <w:szCs w:val="24"/>
                        </w:rPr>
                        <w:t xml:space="preserve"> a significant </w:t>
                      </w:r>
                      <w:r w:rsidR="008A2767" w:rsidRPr="00C33CF8">
                        <w:rPr>
                          <w:rFonts w:ascii="Times New Roman" w:hAnsi="Times New Roman" w:cs="Times New Roman"/>
                          <w:sz w:val="24"/>
                          <w:szCs w:val="24"/>
                        </w:rPr>
                        <w:t>impact o</w:t>
                      </w:r>
                      <w:r w:rsidR="00493787">
                        <w:rPr>
                          <w:rFonts w:ascii="Times New Roman" w:hAnsi="Times New Roman" w:cs="Times New Roman"/>
                          <w:sz w:val="24"/>
                          <w:szCs w:val="24"/>
                        </w:rPr>
                        <w:t>n</w:t>
                      </w:r>
                      <w:r w:rsidR="008A2767" w:rsidRPr="00C33CF8">
                        <w:rPr>
                          <w:rFonts w:ascii="Times New Roman" w:hAnsi="Times New Roman" w:cs="Times New Roman"/>
                          <w:sz w:val="24"/>
                          <w:szCs w:val="24"/>
                        </w:rPr>
                        <w:t xml:space="preserve"> some athletes </w:t>
                      </w:r>
                      <w:r w:rsidR="00A34AD4" w:rsidRPr="00C33CF8">
                        <w:rPr>
                          <w:rFonts w:ascii="Times New Roman" w:hAnsi="Times New Roman" w:cs="Times New Roman"/>
                          <w:sz w:val="24"/>
                          <w:szCs w:val="24"/>
                        </w:rPr>
                        <w:t>developing</w:t>
                      </w:r>
                      <w:r w:rsidR="008A2767" w:rsidRPr="00C33CF8">
                        <w:rPr>
                          <w:rFonts w:ascii="Times New Roman" w:hAnsi="Times New Roman" w:cs="Times New Roman"/>
                          <w:sz w:val="24"/>
                          <w:szCs w:val="24"/>
                        </w:rPr>
                        <w:t xml:space="preserve"> RED-S and eating disorders (</w:t>
                      </w:r>
                      <w:r w:rsidR="00A34AD4" w:rsidRPr="00C33CF8">
                        <w:rPr>
                          <w:rFonts w:ascii="Times New Roman" w:hAnsi="Times New Roman" w:cs="Times New Roman"/>
                          <w:sz w:val="24"/>
                          <w:szCs w:val="24"/>
                        </w:rPr>
                        <w:t xml:space="preserve">Beckner and Record., 2016). </w:t>
                      </w:r>
                      <w:r w:rsidR="00493787" w:rsidRPr="00C33CF8">
                        <w:rPr>
                          <w:rFonts w:ascii="Times New Roman" w:hAnsi="Times New Roman" w:cs="Times New Roman"/>
                          <w:sz w:val="24"/>
                          <w:szCs w:val="24"/>
                        </w:rPr>
                        <w:t>Therefore,</w:t>
                      </w:r>
                      <w:r w:rsidR="00A34AD4" w:rsidRPr="00C33CF8">
                        <w:rPr>
                          <w:rFonts w:ascii="Times New Roman" w:hAnsi="Times New Roman" w:cs="Times New Roman"/>
                          <w:sz w:val="24"/>
                          <w:szCs w:val="24"/>
                        </w:rPr>
                        <w:t xml:space="preserve"> it is critical to emphasize to coaches and </w:t>
                      </w:r>
                      <w:r w:rsidR="00493787">
                        <w:rPr>
                          <w:rFonts w:ascii="Times New Roman" w:hAnsi="Times New Roman" w:cs="Times New Roman"/>
                          <w:sz w:val="24"/>
                          <w:szCs w:val="24"/>
                        </w:rPr>
                        <w:t xml:space="preserve">PE </w:t>
                      </w:r>
                      <w:r w:rsidR="00A34AD4" w:rsidRPr="00C33CF8">
                        <w:rPr>
                          <w:rFonts w:ascii="Times New Roman" w:hAnsi="Times New Roman" w:cs="Times New Roman"/>
                          <w:sz w:val="24"/>
                          <w:szCs w:val="24"/>
                        </w:rPr>
                        <w:t xml:space="preserve">teachers </w:t>
                      </w:r>
                      <w:r w:rsidR="00B129B9" w:rsidRPr="00C33CF8">
                        <w:rPr>
                          <w:rFonts w:ascii="Times New Roman" w:hAnsi="Times New Roman" w:cs="Times New Roman"/>
                          <w:sz w:val="24"/>
                          <w:szCs w:val="24"/>
                        </w:rPr>
                        <w:t xml:space="preserve">the impact they can have on </w:t>
                      </w:r>
                      <w:r w:rsidR="00803E1A" w:rsidRPr="00C33CF8">
                        <w:rPr>
                          <w:rFonts w:ascii="Times New Roman" w:hAnsi="Times New Roman" w:cs="Times New Roman"/>
                          <w:sz w:val="24"/>
                          <w:szCs w:val="24"/>
                        </w:rPr>
                        <w:t xml:space="preserve">the condition, and how they can </w:t>
                      </w:r>
                      <w:r w:rsidR="00DC15F6" w:rsidRPr="00C33CF8">
                        <w:rPr>
                          <w:rFonts w:ascii="Times New Roman" w:hAnsi="Times New Roman" w:cs="Times New Roman"/>
                          <w:sz w:val="24"/>
                          <w:szCs w:val="24"/>
                        </w:rPr>
                        <w:t xml:space="preserve">play a vital role in </w:t>
                      </w:r>
                      <w:r w:rsidR="00803E1A" w:rsidRPr="00C33CF8">
                        <w:rPr>
                          <w:rFonts w:ascii="Times New Roman" w:hAnsi="Times New Roman" w:cs="Times New Roman"/>
                          <w:sz w:val="24"/>
                          <w:szCs w:val="24"/>
                        </w:rPr>
                        <w:t>prevent</w:t>
                      </w:r>
                      <w:r w:rsidR="00DC15F6" w:rsidRPr="00C33CF8">
                        <w:rPr>
                          <w:rFonts w:ascii="Times New Roman" w:hAnsi="Times New Roman" w:cs="Times New Roman"/>
                          <w:sz w:val="24"/>
                          <w:szCs w:val="24"/>
                        </w:rPr>
                        <w:t>ing</w:t>
                      </w:r>
                      <w:r w:rsidR="00803E1A" w:rsidRPr="00C33CF8">
                        <w:rPr>
                          <w:rFonts w:ascii="Times New Roman" w:hAnsi="Times New Roman" w:cs="Times New Roman"/>
                          <w:sz w:val="24"/>
                          <w:szCs w:val="24"/>
                        </w:rPr>
                        <w:t xml:space="preserve"> </w:t>
                      </w:r>
                      <w:r w:rsidR="00493787">
                        <w:rPr>
                          <w:rFonts w:ascii="Times New Roman" w:hAnsi="Times New Roman" w:cs="Times New Roman"/>
                          <w:sz w:val="24"/>
                          <w:szCs w:val="24"/>
                        </w:rPr>
                        <w:t>it</w:t>
                      </w:r>
                      <w:r w:rsidR="00DC15F6" w:rsidRPr="00C33CF8">
                        <w:rPr>
                          <w:rFonts w:ascii="Times New Roman" w:hAnsi="Times New Roman" w:cs="Times New Roman"/>
                          <w:sz w:val="24"/>
                          <w:szCs w:val="24"/>
                        </w:rPr>
                        <w:t>.</w:t>
                      </w:r>
                    </w:p>
                  </w:txbxContent>
                </v:textbox>
              </v:shape>
            </w:pict>
          </mc:Fallback>
        </mc:AlternateContent>
      </w:r>
    </w:p>
    <w:p w14:paraId="4202E7B1" w14:textId="1972B876" w:rsidR="00332B7A" w:rsidRPr="00E9752E" w:rsidRDefault="00C33CF8"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drawing>
          <wp:anchor distT="0" distB="0" distL="114300" distR="114300" simplePos="0" relativeHeight="251605504" behindDoc="1" locked="0" layoutInCell="1" allowOverlap="1" wp14:anchorId="523760D5" wp14:editId="018793E6">
            <wp:simplePos x="0" y="0"/>
            <wp:positionH relativeFrom="margin">
              <wp:posOffset>1886585</wp:posOffset>
            </wp:positionH>
            <wp:positionV relativeFrom="paragraph">
              <wp:posOffset>108585</wp:posOffset>
            </wp:positionV>
            <wp:extent cx="4543425" cy="2555875"/>
            <wp:effectExtent l="0" t="0" r="9525" b="0"/>
            <wp:wrapTight wrapText="bothSides">
              <wp:wrapPolygon edited="0">
                <wp:start x="0" y="0"/>
                <wp:lineTo x="0" y="21412"/>
                <wp:lineTo x="21555" y="21412"/>
                <wp:lineTo x="21555" y="0"/>
                <wp:lineTo x="0" y="0"/>
              </wp:wrapPolygon>
            </wp:wrapTight>
            <wp:docPr id="1009928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928873"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43425" cy="2555875"/>
                    </a:xfrm>
                    <a:prstGeom prst="rect">
                      <a:avLst/>
                    </a:prstGeom>
                  </pic:spPr>
                </pic:pic>
              </a:graphicData>
            </a:graphic>
            <wp14:sizeRelH relativeFrom="margin">
              <wp14:pctWidth>0</wp14:pctWidth>
            </wp14:sizeRelH>
            <wp14:sizeRelV relativeFrom="margin">
              <wp14:pctHeight>0</wp14:pctHeight>
            </wp14:sizeRelV>
          </wp:anchor>
        </w:drawing>
      </w:r>
    </w:p>
    <w:p w14:paraId="1FFA1234" w14:textId="14659E33" w:rsidR="00332B7A" w:rsidRPr="00E9752E" w:rsidRDefault="00332B7A" w:rsidP="001E0B7C">
      <w:pPr>
        <w:spacing w:line="360" w:lineRule="auto"/>
        <w:rPr>
          <w:rFonts w:ascii="Times New Roman" w:hAnsi="Times New Roman" w:cs="Times New Roman"/>
          <w:sz w:val="24"/>
          <w:szCs w:val="24"/>
          <w:u w:val="single"/>
        </w:rPr>
      </w:pPr>
    </w:p>
    <w:p w14:paraId="2874E6B2" w14:textId="77777777" w:rsidR="00332B7A" w:rsidRPr="00E9752E" w:rsidRDefault="00332B7A" w:rsidP="001E0B7C">
      <w:pPr>
        <w:spacing w:line="360" w:lineRule="auto"/>
        <w:rPr>
          <w:rFonts w:ascii="Times New Roman" w:hAnsi="Times New Roman" w:cs="Times New Roman"/>
          <w:sz w:val="24"/>
          <w:szCs w:val="24"/>
          <w:u w:val="single"/>
        </w:rPr>
      </w:pPr>
    </w:p>
    <w:p w14:paraId="00F975EC" w14:textId="77777777" w:rsidR="00332B7A" w:rsidRPr="00E9752E" w:rsidRDefault="00332B7A" w:rsidP="001E0B7C">
      <w:pPr>
        <w:spacing w:line="360" w:lineRule="auto"/>
        <w:rPr>
          <w:rFonts w:ascii="Times New Roman" w:hAnsi="Times New Roman" w:cs="Times New Roman"/>
          <w:sz w:val="24"/>
          <w:szCs w:val="24"/>
          <w:u w:val="single"/>
        </w:rPr>
      </w:pPr>
    </w:p>
    <w:p w14:paraId="5518D847" w14:textId="77777777" w:rsidR="00332B7A" w:rsidRPr="00E9752E" w:rsidRDefault="00332B7A" w:rsidP="001E0B7C">
      <w:pPr>
        <w:spacing w:line="360" w:lineRule="auto"/>
        <w:rPr>
          <w:rFonts w:ascii="Times New Roman" w:hAnsi="Times New Roman" w:cs="Times New Roman"/>
          <w:sz w:val="24"/>
          <w:szCs w:val="24"/>
          <w:u w:val="single"/>
        </w:rPr>
      </w:pPr>
    </w:p>
    <w:p w14:paraId="1F878342" w14:textId="2EA44242" w:rsidR="00507328" w:rsidRPr="00E9752E" w:rsidRDefault="00507328" w:rsidP="001E0B7C">
      <w:pPr>
        <w:spacing w:line="360" w:lineRule="auto"/>
        <w:rPr>
          <w:rFonts w:ascii="Times New Roman" w:hAnsi="Times New Roman" w:cs="Times New Roman"/>
          <w:sz w:val="24"/>
          <w:szCs w:val="24"/>
          <w:u w:val="single"/>
        </w:rPr>
      </w:pPr>
    </w:p>
    <w:p w14:paraId="5BAB1255" w14:textId="26293259" w:rsidR="00507328" w:rsidRPr="00E9752E" w:rsidRDefault="00507328" w:rsidP="001E0B7C">
      <w:pPr>
        <w:spacing w:line="360" w:lineRule="auto"/>
        <w:rPr>
          <w:rFonts w:ascii="Times New Roman" w:hAnsi="Times New Roman" w:cs="Times New Roman"/>
          <w:sz w:val="24"/>
          <w:szCs w:val="24"/>
          <w:u w:val="single"/>
        </w:rPr>
      </w:pPr>
    </w:p>
    <w:p w14:paraId="72C62ADA" w14:textId="5947369B" w:rsidR="00507328" w:rsidRPr="00E9752E" w:rsidRDefault="00C33CF8"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lastRenderedPageBreak/>
        <w:drawing>
          <wp:anchor distT="0" distB="0" distL="114300" distR="114300" simplePos="0" relativeHeight="251610624" behindDoc="1" locked="0" layoutInCell="1" allowOverlap="1" wp14:anchorId="2058FF87" wp14:editId="1C06B60C">
            <wp:simplePos x="0" y="0"/>
            <wp:positionH relativeFrom="margin">
              <wp:align>left</wp:align>
            </wp:positionH>
            <wp:positionV relativeFrom="paragraph">
              <wp:posOffset>0</wp:posOffset>
            </wp:positionV>
            <wp:extent cx="4514850" cy="2457450"/>
            <wp:effectExtent l="0" t="0" r="0" b="0"/>
            <wp:wrapTight wrapText="bothSides">
              <wp:wrapPolygon edited="0">
                <wp:start x="0" y="0"/>
                <wp:lineTo x="0" y="21433"/>
                <wp:lineTo x="21509" y="21433"/>
                <wp:lineTo x="21509" y="0"/>
                <wp:lineTo x="0" y="0"/>
              </wp:wrapPolygon>
            </wp:wrapTight>
            <wp:docPr id="14922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21118"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14850" cy="2457450"/>
                    </a:xfrm>
                    <a:prstGeom prst="rect">
                      <a:avLst/>
                    </a:prstGeom>
                  </pic:spPr>
                </pic:pic>
              </a:graphicData>
            </a:graphic>
            <wp14:sizeRelH relativeFrom="margin">
              <wp14:pctWidth>0</wp14:pctWidth>
            </wp14:sizeRelH>
            <wp14:sizeRelV relativeFrom="margin">
              <wp14:pctHeight>0</wp14:pctHeight>
            </wp14:sizeRelV>
          </wp:anchor>
        </w:drawing>
      </w:r>
    </w:p>
    <w:p w14:paraId="7E614541" w14:textId="557688BB" w:rsidR="00507328" w:rsidRPr="00E9752E" w:rsidRDefault="00507328" w:rsidP="001E0B7C">
      <w:pPr>
        <w:spacing w:line="360" w:lineRule="auto"/>
        <w:rPr>
          <w:rFonts w:ascii="Times New Roman" w:hAnsi="Times New Roman" w:cs="Times New Roman"/>
          <w:sz w:val="24"/>
          <w:szCs w:val="24"/>
          <w:u w:val="single"/>
        </w:rPr>
      </w:pPr>
    </w:p>
    <w:p w14:paraId="588D9115" w14:textId="74D44C3B" w:rsidR="00507328" w:rsidRPr="00E9752E" w:rsidRDefault="00507328" w:rsidP="001E0B7C">
      <w:pPr>
        <w:spacing w:line="360" w:lineRule="auto"/>
        <w:rPr>
          <w:rFonts w:ascii="Times New Roman" w:hAnsi="Times New Roman" w:cs="Times New Roman"/>
          <w:sz w:val="24"/>
          <w:szCs w:val="24"/>
          <w:u w:val="single"/>
        </w:rPr>
      </w:pPr>
    </w:p>
    <w:p w14:paraId="0AE23EEC" w14:textId="31B2C0F2" w:rsidR="00507328" w:rsidRPr="00E9752E" w:rsidRDefault="00507328" w:rsidP="001E0B7C">
      <w:pPr>
        <w:spacing w:line="360" w:lineRule="auto"/>
        <w:rPr>
          <w:rFonts w:ascii="Times New Roman" w:hAnsi="Times New Roman" w:cs="Times New Roman"/>
          <w:sz w:val="24"/>
          <w:szCs w:val="24"/>
          <w:u w:val="single"/>
        </w:rPr>
      </w:pPr>
    </w:p>
    <w:p w14:paraId="75BE6A2A" w14:textId="0DB71E45" w:rsidR="00507328" w:rsidRPr="00E9752E" w:rsidRDefault="00507328" w:rsidP="001E0B7C">
      <w:pPr>
        <w:spacing w:line="360" w:lineRule="auto"/>
        <w:rPr>
          <w:rFonts w:ascii="Times New Roman" w:hAnsi="Times New Roman" w:cs="Times New Roman"/>
          <w:sz w:val="24"/>
          <w:szCs w:val="24"/>
          <w:u w:val="single"/>
        </w:rPr>
      </w:pPr>
    </w:p>
    <w:p w14:paraId="66EFA8B0" w14:textId="28646713" w:rsidR="00507328" w:rsidRPr="00E9752E" w:rsidRDefault="00507328" w:rsidP="001E0B7C">
      <w:pPr>
        <w:spacing w:line="360" w:lineRule="auto"/>
        <w:rPr>
          <w:rFonts w:ascii="Times New Roman" w:hAnsi="Times New Roman" w:cs="Times New Roman"/>
          <w:sz w:val="24"/>
          <w:szCs w:val="24"/>
          <w:u w:val="single"/>
        </w:rPr>
      </w:pPr>
    </w:p>
    <w:p w14:paraId="65A2CEFD" w14:textId="3758A65B" w:rsidR="00507328" w:rsidRPr="00E9752E" w:rsidRDefault="00507328" w:rsidP="001E0B7C">
      <w:pPr>
        <w:spacing w:line="360" w:lineRule="auto"/>
        <w:rPr>
          <w:rFonts w:ascii="Times New Roman" w:hAnsi="Times New Roman" w:cs="Times New Roman"/>
          <w:sz w:val="24"/>
          <w:szCs w:val="24"/>
          <w:u w:val="single"/>
        </w:rPr>
      </w:pPr>
    </w:p>
    <w:p w14:paraId="36C988AC" w14:textId="25B4741F" w:rsidR="00507328" w:rsidRPr="00E9752E" w:rsidRDefault="00C33CF8" w:rsidP="001E0B7C">
      <w:pPr>
        <w:spacing w:line="360" w:lineRule="auto"/>
        <w:rPr>
          <w:rFonts w:ascii="Times New Roman" w:hAnsi="Times New Roman" w:cs="Times New Roman"/>
          <w:sz w:val="24"/>
          <w:szCs w:val="24"/>
          <w:u w:val="single"/>
        </w:rPr>
      </w:pPr>
      <w:r w:rsidRPr="00E9752E">
        <w:rPr>
          <w:rFonts w:ascii="Times New Roman" w:hAnsi="Times New Roman" w:cs="Times New Roman"/>
          <w:noProof/>
          <w:sz w:val="24"/>
          <w:szCs w:val="24"/>
          <w:u w:val="single"/>
        </w:rPr>
        <w:drawing>
          <wp:anchor distT="0" distB="0" distL="114300" distR="114300" simplePos="0" relativeHeight="251615744" behindDoc="1" locked="0" layoutInCell="1" allowOverlap="1" wp14:anchorId="301342EC" wp14:editId="62D9F0E9">
            <wp:simplePos x="0" y="0"/>
            <wp:positionH relativeFrom="margin">
              <wp:posOffset>-440690</wp:posOffset>
            </wp:positionH>
            <wp:positionV relativeFrom="paragraph">
              <wp:posOffset>189230</wp:posOffset>
            </wp:positionV>
            <wp:extent cx="5731510" cy="3249295"/>
            <wp:effectExtent l="0" t="0" r="2540" b="8255"/>
            <wp:wrapTight wrapText="bothSides">
              <wp:wrapPolygon edited="0">
                <wp:start x="0" y="0"/>
                <wp:lineTo x="0" y="21528"/>
                <wp:lineTo x="21538" y="21528"/>
                <wp:lineTo x="21538" y="0"/>
                <wp:lineTo x="0" y="0"/>
              </wp:wrapPolygon>
            </wp:wrapTight>
            <wp:docPr id="73952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52880"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3249295"/>
                    </a:xfrm>
                    <a:prstGeom prst="rect">
                      <a:avLst/>
                    </a:prstGeom>
                  </pic:spPr>
                </pic:pic>
              </a:graphicData>
            </a:graphic>
            <wp14:sizeRelH relativeFrom="margin">
              <wp14:pctWidth>0</wp14:pctWidth>
            </wp14:sizeRelH>
            <wp14:sizeRelV relativeFrom="margin">
              <wp14:pctHeight>0</wp14:pctHeight>
            </wp14:sizeRelV>
          </wp:anchor>
        </w:drawing>
      </w:r>
    </w:p>
    <w:p w14:paraId="78CA523A" w14:textId="08FD8A26" w:rsidR="00507328" w:rsidRPr="00E9752E" w:rsidRDefault="00507328" w:rsidP="001E0B7C">
      <w:pPr>
        <w:spacing w:line="360" w:lineRule="auto"/>
        <w:rPr>
          <w:rFonts w:ascii="Times New Roman" w:hAnsi="Times New Roman" w:cs="Times New Roman"/>
          <w:sz w:val="24"/>
          <w:szCs w:val="24"/>
          <w:u w:val="single"/>
        </w:rPr>
      </w:pPr>
    </w:p>
    <w:p w14:paraId="0D7ABFFE" w14:textId="48E68D31" w:rsidR="00507328" w:rsidRPr="00E9752E" w:rsidRDefault="00507328" w:rsidP="001E0B7C">
      <w:pPr>
        <w:spacing w:line="360" w:lineRule="auto"/>
        <w:rPr>
          <w:rFonts w:ascii="Times New Roman" w:hAnsi="Times New Roman" w:cs="Times New Roman"/>
          <w:sz w:val="24"/>
          <w:szCs w:val="24"/>
          <w:u w:val="single"/>
        </w:rPr>
      </w:pPr>
    </w:p>
    <w:p w14:paraId="390F5B05" w14:textId="63C6471D" w:rsidR="00507328" w:rsidRPr="00E9752E" w:rsidRDefault="00507328" w:rsidP="001E0B7C">
      <w:pPr>
        <w:spacing w:line="360" w:lineRule="auto"/>
        <w:rPr>
          <w:rFonts w:ascii="Times New Roman" w:hAnsi="Times New Roman" w:cs="Times New Roman"/>
          <w:sz w:val="24"/>
          <w:szCs w:val="24"/>
          <w:u w:val="single"/>
        </w:rPr>
      </w:pPr>
    </w:p>
    <w:p w14:paraId="7B9FAB7C" w14:textId="45E28D9A" w:rsidR="00507328" w:rsidRPr="00E9752E" w:rsidRDefault="00507328" w:rsidP="001E0B7C">
      <w:pPr>
        <w:spacing w:line="360" w:lineRule="auto"/>
        <w:rPr>
          <w:rFonts w:ascii="Times New Roman" w:hAnsi="Times New Roman" w:cs="Times New Roman"/>
          <w:sz w:val="24"/>
          <w:szCs w:val="24"/>
          <w:u w:val="single"/>
        </w:rPr>
      </w:pPr>
    </w:p>
    <w:p w14:paraId="2C132F61" w14:textId="08654918" w:rsidR="00507328" w:rsidRPr="00E9752E" w:rsidRDefault="00507328" w:rsidP="001E0B7C">
      <w:pPr>
        <w:spacing w:line="360" w:lineRule="auto"/>
        <w:rPr>
          <w:rFonts w:ascii="Times New Roman" w:hAnsi="Times New Roman" w:cs="Times New Roman"/>
          <w:sz w:val="24"/>
          <w:szCs w:val="24"/>
          <w:u w:val="single"/>
        </w:rPr>
      </w:pPr>
    </w:p>
    <w:p w14:paraId="5AA2CCFF" w14:textId="62638172" w:rsidR="00507328" w:rsidRPr="00E9752E" w:rsidRDefault="00507328" w:rsidP="001E0B7C">
      <w:pPr>
        <w:spacing w:line="360" w:lineRule="auto"/>
        <w:rPr>
          <w:rFonts w:ascii="Times New Roman" w:hAnsi="Times New Roman" w:cs="Times New Roman"/>
          <w:sz w:val="24"/>
          <w:szCs w:val="24"/>
          <w:u w:val="single"/>
        </w:rPr>
      </w:pPr>
    </w:p>
    <w:p w14:paraId="21A7BCE8" w14:textId="77777777" w:rsidR="00507328" w:rsidRPr="00E9752E" w:rsidRDefault="00507328" w:rsidP="001E0B7C">
      <w:pPr>
        <w:spacing w:line="360" w:lineRule="auto"/>
        <w:rPr>
          <w:rFonts w:ascii="Times New Roman" w:hAnsi="Times New Roman" w:cs="Times New Roman"/>
          <w:sz w:val="24"/>
          <w:szCs w:val="24"/>
          <w:u w:val="single"/>
        </w:rPr>
      </w:pPr>
    </w:p>
    <w:p w14:paraId="0E6B3153" w14:textId="5105FE4F" w:rsidR="00507328" w:rsidRPr="00E9752E" w:rsidRDefault="00507328" w:rsidP="001E0B7C">
      <w:pPr>
        <w:spacing w:line="360" w:lineRule="auto"/>
        <w:rPr>
          <w:rFonts w:ascii="Times New Roman" w:hAnsi="Times New Roman" w:cs="Times New Roman"/>
          <w:sz w:val="24"/>
          <w:szCs w:val="24"/>
          <w:u w:val="single"/>
        </w:rPr>
      </w:pPr>
    </w:p>
    <w:p w14:paraId="31CC6DCD" w14:textId="4A82F889" w:rsidR="00507328" w:rsidRPr="00E9752E" w:rsidRDefault="00507328" w:rsidP="001E0B7C">
      <w:pPr>
        <w:spacing w:line="360" w:lineRule="auto"/>
        <w:rPr>
          <w:rFonts w:ascii="Times New Roman" w:hAnsi="Times New Roman" w:cs="Times New Roman"/>
          <w:sz w:val="24"/>
          <w:szCs w:val="24"/>
          <w:u w:val="single"/>
        </w:rPr>
      </w:pPr>
    </w:p>
    <w:p w14:paraId="762E4A93" w14:textId="046CA8F5" w:rsidR="001D415B" w:rsidRPr="00E9752E" w:rsidRDefault="001D415B" w:rsidP="001E0B7C">
      <w:pPr>
        <w:spacing w:line="360" w:lineRule="auto"/>
        <w:rPr>
          <w:rFonts w:ascii="Times New Roman" w:hAnsi="Times New Roman" w:cs="Times New Roman"/>
          <w:sz w:val="24"/>
          <w:szCs w:val="24"/>
          <w:u w:val="single"/>
        </w:rPr>
      </w:pPr>
    </w:p>
    <w:p w14:paraId="54918BB2" w14:textId="6957A45B" w:rsidR="001D415B" w:rsidRPr="00E9752E" w:rsidRDefault="001D415B" w:rsidP="001E0B7C">
      <w:pPr>
        <w:spacing w:line="360" w:lineRule="auto"/>
        <w:rPr>
          <w:rFonts w:ascii="Times New Roman" w:hAnsi="Times New Roman" w:cs="Times New Roman"/>
          <w:sz w:val="24"/>
          <w:szCs w:val="24"/>
          <w:u w:val="single"/>
        </w:rPr>
      </w:pPr>
    </w:p>
    <w:p w14:paraId="66FCC3BF" w14:textId="5CFF922B" w:rsidR="001D415B" w:rsidRPr="00E9752E" w:rsidRDefault="001D415B" w:rsidP="001E0B7C">
      <w:pPr>
        <w:spacing w:line="360" w:lineRule="auto"/>
        <w:rPr>
          <w:rFonts w:ascii="Times New Roman" w:hAnsi="Times New Roman" w:cs="Times New Roman"/>
          <w:sz w:val="24"/>
          <w:szCs w:val="24"/>
          <w:u w:val="single"/>
        </w:rPr>
      </w:pPr>
    </w:p>
    <w:p w14:paraId="19B8EE04" w14:textId="00E85C16" w:rsidR="001D415B" w:rsidRPr="00E9752E" w:rsidRDefault="001D415B" w:rsidP="001E0B7C">
      <w:pPr>
        <w:spacing w:line="360" w:lineRule="auto"/>
        <w:rPr>
          <w:rFonts w:ascii="Times New Roman" w:hAnsi="Times New Roman" w:cs="Times New Roman"/>
          <w:sz w:val="24"/>
          <w:szCs w:val="24"/>
          <w:u w:val="single"/>
        </w:rPr>
      </w:pPr>
    </w:p>
    <w:p w14:paraId="36F91652" w14:textId="0F1D1EEC" w:rsidR="001D415B" w:rsidRPr="00E9752E" w:rsidRDefault="001D415B" w:rsidP="001E0B7C">
      <w:pPr>
        <w:spacing w:line="360" w:lineRule="auto"/>
        <w:rPr>
          <w:rFonts w:ascii="Times New Roman" w:hAnsi="Times New Roman" w:cs="Times New Roman"/>
          <w:sz w:val="24"/>
          <w:szCs w:val="24"/>
          <w:u w:val="single"/>
        </w:rPr>
      </w:pPr>
    </w:p>
    <w:p w14:paraId="24C50C22" w14:textId="169ED125" w:rsidR="001D415B" w:rsidRPr="00E9752E" w:rsidRDefault="001D415B" w:rsidP="001E0B7C">
      <w:pPr>
        <w:spacing w:line="360" w:lineRule="auto"/>
        <w:rPr>
          <w:rFonts w:ascii="Times New Roman" w:hAnsi="Times New Roman" w:cs="Times New Roman"/>
          <w:sz w:val="24"/>
          <w:szCs w:val="24"/>
          <w:u w:val="single"/>
        </w:rPr>
      </w:pPr>
    </w:p>
    <w:p w14:paraId="61A27E53" w14:textId="0EE585B6" w:rsidR="001D415B" w:rsidRPr="00E9752E" w:rsidRDefault="001D415B" w:rsidP="001E0B7C">
      <w:pPr>
        <w:spacing w:line="360" w:lineRule="auto"/>
        <w:rPr>
          <w:rFonts w:ascii="Times New Roman" w:hAnsi="Times New Roman" w:cs="Times New Roman"/>
          <w:sz w:val="24"/>
          <w:szCs w:val="24"/>
          <w:u w:val="single"/>
        </w:rPr>
      </w:pPr>
    </w:p>
    <w:p w14:paraId="57577EB8" w14:textId="2D24DDE0" w:rsidR="006C1A5E" w:rsidRPr="00E9752E" w:rsidRDefault="00532B8D" w:rsidP="00C33CF8">
      <w:pPr>
        <w:spacing w:line="360" w:lineRule="auto"/>
        <w:jc w:val="center"/>
        <w:rPr>
          <w:rFonts w:ascii="Times New Roman" w:hAnsi="Times New Roman" w:cs="Times New Roman"/>
          <w:sz w:val="24"/>
          <w:szCs w:val="24"/>
          <w:u w:val="single"/>
        </w:rPr>
      </w:pPr>
      <w:r w:rsidRPr="00E9752E">
        <w:rPr>
          <w:rFonts w:ascii="Times New Roman" w:hAnsi="Times New Roman" w:cs="Times New Roman"/>
          <w:sz w:val="24"/>
          <w:szCs w:val="24"/>
          <w:u w:val="single"/>
        </w:rPr>
        <w:lastRenderedPageBreak/>
        <w:t>Conclusion</w:t>
      </w:r>
    </w:p>
    <w:p w14:paraId="000A5834" w14:textId="6E30D2A9" w:rsidR="009E6150" w:rsidRPr="00E9752E" w:rsidRDefault="00450898" w:rsidP="001E0B7C">
      <w:pPr>
        <w:spacing w:line="360" w:lineRule="auto"/>
        <w:rPr>
          <w:rFonts w:ascii="Times New Roman" w:hAnsi="Times New Roman" w:cs="Times New Roman"/>
          <w:sz w:val="24"/>
          <w:szCs w:val="24"/>
        </w:rPr>
      </w:pPr>
      <w:r w:rsidRPr="00E9752E">
        <w:rPr>
          <w:rFonts w:ascii="Times New Roman" w:hAnsi="Times New Roman" w:cs="Times New Roman"/>
          <w:sz w:val="24"/>
          <w:szCs w:val="24"/>
        </w:rPr>
        <w:t xml:space="preserve">The main aim of </w:t>
      </w:r>
      <w:r w:rsidR="000B6BB6" w:rsidRPr="00E9752E">
        <w:rPr>
          <w:rFonts w:ascii="Times New Roman" w:hAnsi="Times New Roman" w:cs="Times New Roman"/>
          <w:sz w:val="24"/>
          <w:szCs w:val="24"/>
        </w:rPr>
        <w:t xml:space="preserve">the research was to examine the current knowledge held by </w:t>
      </w:r>
      <w:r w:rsidR="009F2235">
        <w:rPr>
          <w:rFonts w:ascii="Times New Roman" w:hAnsi="Times New Roman" w:cs="Times New Roman"/>
          <w:sz w:val="24"/>
          <w:szCs w:val="24"/>
        </w:rPr>
        <w:t xml:space="preserve">sports coaches and </w:t>
      </w:r>
      <w:r w:rsidR="000B6BB6" w:rsidRPr="00E9752E">
        <w:rPr>
          <w:rFonts w:ascii="Times New Roman" w:hAnsi="Times New Roman" w:cs="Times New Roman"/>
          <w:sz w:val="24"/>
          <w:szCs w:val="24"/>
        </w:rPr>
        <w:t xml:space="preserve">PE teachers </w:t>
      </w:r>
      <w:r w:rsidR="00A02131">
        <w:rPr>
          <w:rFonts w:ascii="Times New Roman" w:hAnsi="Times New Roman" w:cs="Times New Roman"/>
          <w:sz w:val="24"/>
          <w:szCs w:val="24"/>
        </w:rPr>
        <w:t>about</w:t>
      </w:r>
      <w:r w:rsidR="002F63F5" w:rsidRPr="00E9752E">
        <w:rPr>
          <w:rFonts w:ascii="Times New Roman" w:hAnsi="Times New Roman" w:cs="Times New Roman"/>
          <w:sz w:val="24"/>
          <w:szCs w:val="24"/>
        </w:rPr>
        <w:t xml:space="preserve"> ‘RED-S’. </w:t>
      </w:r>
      <w:r w:rsidR="0062175B" w:rsidRPr="00E9752E">
        <w:rPr>
          <w:rFonts w:ascii="Times New Roman" w:hAnsi="Times New Roman" w:cs="Times New Roman"/>
          <w:sz w:val="24"/>
          <w:szCs w:val="24"/>
        </w:rPr>
        <w:t xml:space="preserve">The </w:t>
      </w:r>
      <w:r w:rsidR="00B45E6E" w:rsidRPr="00E9752E">
        <w:rPr>
          <w:rFonts w:ascii="Times New Roman" w:hAnsi="Times New Roman" w:cs="Times New Roman"/>
          <w:sz w:val="24"/>
          <w:szCs w:val="24"/>
        </w:rPr>
        <w:t xml:space="preserve">main findings </w:t>
      </w:r>
      <w:r w:rsidR="00F73684" w:rsidRPr="00E9752E">
        <w:rPr>
          <w:rFonts w:ascii="Times New Roman" w:hAnsi="Times New Roman" w:cs="Times New Roman"/>
          <w:sz w:val="24"/>
          <w:szCs w:val="24"/>
        </w:rPr>
        <w:t xml:space="preserve">of the </w:t>
      </w:r>
      <w:r w:rsidR="00FE4FA1" w:rsidRPr="00E9752E">
        <w:rPr>
          <w:rFonts w:ascii="Times New Roman" w:hAnsi="Times New Roman" w:cs="Times New Roman"/>
          <w:sz w:val="24"/>
          <w:szCs w:val="24"/>
        </w:rPr>
        <w:t xml:space="preserve">research </w:t>
      </w:r>
      <w:r w:rsidR="00E0178B" w:rsidRPr="00E9752E">
        <w:rPr>
          <w:rFonts w:ascii="Times New Roman" w:hAnsi="Times New Roman" w:cs="Times New Roman"/>
          <w:sz w:val="24"/>
          <w:szCs w:val="24"/>
        </w:rPr>
        <w:t xml:space="preserve">indicated a strong lack of knowledge held by both, but also many </w:t>
      </w:r>
      <w:r w:rsidR="00770035">
        <w:rPr>
          <w:rFonts w:ascii="Times New Roman" w:hAnsi="Times New Roman" w:cs="Times New Roman"/>
          <w:sz w:val="24"/>
          <w:szCs w:val="24"/>
        </w:rPr>
        <w:t>aspects</w:t>
      </w:r>
      <w:r w:rsidR="00DF5D5D" w:rsidRPr="00E9752E">
        <w:rPr>
          <w:rFonts w:ascii="Times New Roman" w:hAnsi="Times New Roman" w:cs="Times New Roman"/>
          <w:sz w:val="24"/>
          <w:szCs w:val="24"/>
        </w:rPr>
        <w:t xml:space="preserve"> linked to RED-S like low energy availability and the female athlete triad. Furthermore, it was found that </w:t>
      </w:r>
      <w:r w:rsidR="00500888" w:rsidRPr="00E9752E">
        <w:rPr>
          <w:rFonts w:ascii="Times New Roman" w:hAnsi="Times New Roman" w:cs="Times New Roman"/>
          <w:sz w:val="24"/>
          <w:szCs w:val="24"/>
        </w:rPr>
        <w:t xml:space="preserve">participants had a </w:t>
      </w:r>
      <w:r w:rsidR="004E26A9" w:rsidRPr="00E9752E">
        <w:rPr>
          <w:rFonts w:ascii="Times New Roman" w:hAnsi="Times New Roman" w:cs="Times New Roman"/>
          <w:sz w:val="24"/>
          <w:szCs w:val="24"/>
        </w:rPr>
        <w:t xml:space="preserve">relatively strong knowledge of the </w:t>
      </w:r>
      <w:r w:rsidR="00484251" w:rsidRPr="00E9752E">
        <w:rPr>
          <w:rFonts w:ascii="Times New Roman" w:hAnsi="Times New Roman" w:cs="Times New Roman"/>
          <w:sz w:val="24"/>
          <w:szCs w:val="24"/>
        </w:rPr>
        <w:t>impact of under fuelling on the development of illnesses and injuries. Participants also displayed a good degree of knowledge surrounding menstrual cycle importance in female</w:t>
      </w:r>
      <w:r w:rsidR="002527A0">
        <w:rPr>
          <w:rFonts w:ascii="Times New Roman" w:hAnsi="Times New Roman" w:cs="Times New Roman"/>
          <w:sz w:val="24"/>
          <w:szCs w:val="24"/>
        </w:rPr>
        <w:t>s</w:t>
      </w:r>
      <w:r w:rsidR="00484251" w:rsidRPr="00E9752E">
        <w:rPr>
          <w:rFonts w:ascii="Times New Roman" w:hAnsi="Times New Roman" w:cs="Times New Roman"/>
          <w:sz w:val="24"/>
          <w:szCs w:val="24"/>
        </w:rPr>
        <w:t xml:space="preserve">. </w:t>
      </w:r>
      <w:r w:rsidR="001405FF" w:rsidRPr="00E9752E">
        <w:rPr>
          <w:rFonts w:ascii="Times New Roman" w:hAnsi="Times New Roman" w:cs="Times New Roman"/>
          <w:sz w:val="24"/>
          <w:szCs w:val="24"/>
        </w:rPr>
        <w:t>Rugby coaches and teachers were found to have the lowest knowledge scores of all participants, but</w:t>
      </w:r>
      <w:r w:rsidR="00041E61" w:rsidRPr="00E9752E">
        <w:rPr>
          <w:rFonts w:ascii="Times New Roman" w:hAnsi="Times New Roman" w:cs="Times New Roman"/>
          <w:sz w:val="24"/>
          <w:szCs w:val="24"/>
        </w:rPr>
        <w:t xml:space="preserve"> not by a considerable amount. </w:t>
      </w:r>
      <w:r w:rsidR="00BE11DB" w:rsidRPr="00E9752E">
        <w:rPr>
          <w:rFonts w:ascii="Times New Roman" w:hAnsi="Times New Roman" w:cs="Times New Roman"/>
          <w:sz w:val="24"/>
          <w:szCs w:val="24"/>
        </w:rPr>
        <w:t xml:space="preserve">There was also no significant difference between </w:t>
      </w:r>
      <w:r w:rsidR="00F025DA" w:rsidRPr="00E9752E">
        <w:rPr>
          <w:rFonts w:ascii="Times New Roman" w:hAnsi="Times New Roman" w:cs="Times New Roman"/>
          <w:sz w:val="24"/>
          <w:szCs w:val="24"/>
        </w:rPr>
        <w:t xml:space="preserve">coaches and PE </w:t>
      </w:r>
      <w:r w:rsidR="00AB1ADA" w:rsidRPr="00E9752E">
        <w:rPr>
          <w:rFonts w:ascii="Times New Roman" w:hAnsi="Times New Roman" w:cs="Times New Roman"/>
          <w:sz w:val="24"/>
          <w:szCs w:val="24"/>
        </w:rPr>
        <w:t>teachers’</w:t>
      </w:r>
      <w:r w:rsidR="00F025DA" w:rsidRPr="00E9752E">
        <w:rPr>
          <w:rFonts w:ascii="Times New Roman" w:hAnsi="Times New Roman" w:cs="Times New Roman"/>
          <w:sz w:val="24"/>
          <w:szCs w:val="24"/>
        </w:rPr>
        <w:t xml:space="preserve"> level of knowledge, suggesting the</w:t>
      </w:r>
      <w:r w:rsidR="00FC27AB" w:rsidRPr="00E9752E">
        <w:rPr>
          <w:rFonts w:ascii="Times New Roman" w:hAnsi="Times New Roman" w:cs="Times New Roman"/>
          <w:sz w:val="24"/>
          <w:szCs w:val="24"/>
        </w:rPr>
        <w:t xml:space="preserve"> education they have received is </w:t>
      </w:r>
      <w:r w:rsidR="00770035" w:rsidRPr="00E9752E">
        <w:rPr>
          <w:rFonts w:ascii="Times New Roman" w:hAnsi="Times New Roman" w:cs="Times New Roman"/>
          <w:sz w:val="24"/>
          <w:szCs w:val="24"/>
        </w:rPr>
        <w:t>similar</w:t>
      </w:r>
      <w:r w:rsidR="00FC27AB" w:rsidRPr="00E9752E">
        <w:rPr>
          <w:rFonts w:ascii="Times New Roman" w:hAnsi="Times New Roman" w:cs="Times New Roman"/>
          <w:sz w:val="24"/>
          <w:szCs w:val="24"/>
        </w:rPr>
        <w:t xml:space="preserve">. </w:t>
      </w:r>
      <w:r w:rsidR="00484251" w:rsidRPr="00E9752E">
        <w:rPr>
          <w:rFonts w:ascii="Times New Roman" w:hAnsi="Times New Roman" w:cs="Times New Roman"/>
          <w:sz w:val="24"/>
          <w:szCs w:val="24"/>
        </w:rPr>
        <w:t xml:space="preserve">Despite this, overall knowledge scores </w:t>
      </w:r>
      <w:r w:rsidR="000E4336" w:rsidRPr="00E9752E">
        <w:rPr>
          <w:rFonts w:ascii="Times New Roman" w:hAnsi="Times New Roman" w:cs="Times New Roman"/>
          <w:sz w:val="24"/>
          <w:szCs w:val="24"/>
        </w:rPr>
        <w:t xml:space="preserve">for the different aspects of RED-S, were relatively low amongst most participants, and </w:t>
      </w:r>
      <w:r w:rsidR="00E168B9" w:rsidRPr="00E9752E">
        <w:rPr>
          <w:rFonts w:ascii="Times New Roman" w:hAnsi="Times New Roman" w:cs="Times New Roman"/>
          <w:sz w:val="24"/>
          <w:szCs w:val="24"/>
        </w:rPr>
        <w:t>most</w:t>
      </w:r>
      <w:r w:rsidR="000E4336" w:rsidRPr="00E9752E">
        <w:rPr>
          <w:rFonts w:ascii="Times New Roman" w:hAnsi="Times New Roman" w:cs="Times New Roman"/>
          <w:sz w:val="24"/>
          <w:szCs w:val="24"/>
        </w:rPr>
        <w:t xml:space="preserve"> </w:t>
      </w:r>
      <w:r w:rsidR="00E168B9" w:rsidRPr="00E9752E">
        <w:rPr>
          <w:rFonts w:ascii="Times New Roman" w:hAnsi="Times New Roman" w:cs="Times New Roman"/>
          <w:sz w:val="24"/>
          <w:szCs w:val="24"/>
        </w:rPr>
        <w:t>thought they needed more knowledge and guidance on the topic.</w:t>
      </w:r>
      <w:r w:rsidR="00D1518E" w:rsidRPr="00E9752E">
        <w:rPr>
          <w:rFonts w:ascii="Times New Roman" w:hAnsi="Times New Roman" w:cs="Times New Roman"/>
          <w:sz w:val="24"/>
          <w:szCs w:val="24"/>
        </w:rPr>
        <w:t xml:space="preserve"> Findings from this research are </w:t>
      </w:r>
      <w:r w:rsidR="00A262C0" w:rsidRPr="00E9752E">
        <w:rPr>
          <w:rFonts w:ascii="Times New Roman" w:hAnsi="Times New Roman" w:cs="Times New Roman"/>
          <w:sz w:val="24"/>
          <w:szCs w:val="24"/>
        </w:rPr>
        <w:t>strengthened by</w:t>
      </w:r>
      <w:r w:rsidR="00D1518E" w:rsidRPr="00E9752E">
        <w:rPr>
          <w:rFonts w:ascii="Times New Roman" w:hAnsi="Times New Roman" w:cs="Times New Roman"/>
          <w:sz w:val="24"/>
          <w:szCs w:val="24"/>
        </w:rPr>
        <w:t xml:space="preserve"> other research conducted in the field, for example </w:t>
      </w:r>
      <w:r w:rsidR="00800BF2" w:rsidRPr="00E9752E">
        <w:rPr>
          <w:rFonts w:ascii="Times New Roman" w:hAnsi="Times New Roman" w:cs="Times New Roman"/>
          <w:sz w:val="24"/>
          <w:szCs w:val="24"/>
        </w:rPr>
        <w:t xml:space="preserve">Hamer., </w:t>
      </w:r>
      <w:r w:rsidR="00800BF2" w:rsidRPr="00E9752E">
        <w:rPr>
          <w:rFonts w:ascii="Times New Roman" w:hAnsi="Times New Roman" w:cs="Times New Roman"/>
          <w:i/>
          <w:iCs/>
          <w:sz w:val="24"/>
          <w:szCs w:val="24"/>
        </w:rPr>
        <w:t xml:space="preserve">et al’s </w:t>
      </w:r>
      <w:r w:rsidR="00800BF2" w:rsidRPr="00E9752E">
        <w:rPr>
          <w:rFonts w:ascii="Times New Roman" w:hAnsi="Times New Roman" w:cs="Times New Roman"/>
          <w:sz w:val="24"/>
          <w:szCs w:val="24"/>
        </w:rPr>
        <w:t>(2022) study which stated a need for more education for coaches surrounding RED-S.</w:t>
      </w:r>
      <w:r w:rsidR="00A262C0" w:rsidRPr="00E9752E">
        <w:rPr>
          <w:rFonts w:ascii="Times New Roman" w:hAnsi="Times New Roman" w:cs="Times New Roman"/>
          <w:sz w:val="24"/>
          <w:szCs w:val="24"/>
        </w:rPr>
        <w:t xml:space="preserve"> </w:t>
      </w:r>
      <w:r w:rsidR="005728BD" w:rsidRPr="00E9752E">
        <w:rPr>
          <w:rFonts w:ascii="Times New Roman" w:hAnsi="Times New Roman" w:cs="Times New Roman"/>
          <w:sz w:val="24"/>
          <w:szCs w:val="24"/>
        </w:rPr>
        <w:t xml:space="preserve">This research </w:t>
      </w:r>
      <w:r w:rsidR="0075073E" w:rsidRPr="00E9752E">
        <w:rPr>
          <w:rFonts w:ascii="Times New Roman" w:hAnsi="Times New Roman" w:cs="Times New Roman"/>
          <w:sz w:val="24"/>
          <w:szCs w:val="24"/>
        </w:rPr>
        <w:t xml:space="preserve">clarifies knowledge levels from coaches and </w:t>
      </w:r>
      <w:r w:rsidR="000A2ACF">
        <w:rPr>
          <w:rFonts w:ascii="Times New Roman" w:hAnsi="Times New Roman" w:cs="Times New Roman"/>
          <w:sz w:val="24"/>
          <w:szCs w:val="24"/>
        </w:rPr>
        <w:t xml:space="preserve">PE </w:t>
      </w:r>
      <w:r w:rsidR="0075073E" w:rsidRPr="00E9752E">
        <w:rPr>
          <w:rFonts w:ascii="Times New Roman" w:hAnsi="Times New Roman" w:cs="Times New Roman"/>
          <w:sz w:val="24"/>
          <w:szCs w:val="24"/>
        </w:rPr>
        <w:t xml:space="preserve">teachers of recreational sport, so therefore fills a gap in </w:t>
      </w:r>
      <w:r w:rsidR="00223EC1" w:rsidRPr="00E9752E">
        <w:rPr>
          <w:rFonts w:ascii="Times New Roman" w:hAnsi="Times New Roman" w:cs="Times New Roman"/>
          <w:sz w:val="24"/>
          <w:szCs w:val="24"/>
        </w:rPr>
        <w:t xml:space="preserve">the research, as many previous studies have been on elite level coaches. </w:t>
      </w:r>
      <w:r w:rsidR="00696B1B" w:rsidRPr="00E9752E">
        <w:rPr>
          <w:rFonts w:ascii="Times New Roman" w:hAnsi="Times New Roman" w:cs="Times New Roman"/>
          <w:sz w:val="24"/>
          <w:szCs w:val="24"/>
        </w:rPr>
        <w:t>As a result of</w:t>
      </w:r>
      <w:r w:rsidR="000B581D" w:rsidRPr="00E9752E">
        <w:rPr>
          <w:rFonts w:ascii="Times New Roman" w:hAnsi="Times New Roman" w:cs="Times New Roman"/>
          <w:sz w:val="24"/>
          <w:szCs w:val="24"/>
        </w:rPr>
        <w:t xml:space="preserve"> </w:t>
      </w:r>
      <w:r w:rsidR="00696B1B" w:rsidRPr="00E9752E">
        <w:rPr>
          <w:rFonts w:ascii="Times New Roman" w:hAnsi="Times New Roman" w:cs="Times New Roman"/>
          <w:sz w:val="24"/>
          <w:szCs w:val="24"/>
        </w:rPr>
        <w:t xml:space="preserve">this study, an educational resource was created, </w:t>
      </w:r>
      <w:r w:rsidR="000D2D5C">
        <w:rPr>
          <w:rFonts w:ascii="Times New Roman" w:hAnsi="Times New Roman" w:cs="Times New Roman"/>
          <w:sz w:val="24"/>
          <w:szCs w:val="24"/>
        </w:rPr>
        <w:t>which</w:t>
      </w:r>
      <w:r w:rsidR="00696B1B" w:rsidRPr="00E9752E">
        <w:rPr>
          <w:rFonts w:ascii="Times New Roman" w:hAnsi="Times New Roman" w:cs="Times New Roman"/>
          <w:sz w:val="24"/>
          <w:szCs w:val="24"/>
        </w:rPr>
        <w:t xml:space="preserve"> can be delivered to coaches/</w:t>
      </w:r>
      <w:r w:rsidR="000D2D5C">
        <w:rPr>
          <w:rFonts w:ascii="Times New Roman" w:hAnsi="Times New Roman" w:cs="Times New Roman"/>
          <w:sz w:val="24"/>
          <w:szCs w:val="24"/>
        </w:rPr>
        <w:t xml:space="preserve">PE </w:t>
      </w:r>
      <w:r w:rsidR="00696B1B" w:rsidRPr="00E9752E">
        <w:rPr>
          <w:rFonts w:ascii="Times New Roman" w:hAnsi="Times New Roman" w:cs="Times New Roman"/>
          <w:sz w:val="24"/>
          <w:szCs w:val="24"/>
        </w:rPr>
        <w:t>teachers, to help improve their knowledge of RED-S</w:t>
      </w:r>
      <w:r w:rsidR="000B581D" w:rsidRPr="00E9752E">
        <w:rPr>
          <w:rFonts w:ascii="Times New Roman" w:hAnsi="Times New Roman" w:cs="Times New Roman"/>
          <w:sz w:val="24"/>
          <w:szCs w:val="24"/>
        </w:rPr>
        <w:t xml:space="preserve">, and foster positive </w:t>
      </w:r>
      <w:r w:rsidR="006C66A1" w:rsidRPr="00E9752E">
        <w:rPr>
          <w:rFonts w:ascii="Times New Roman" w:hAnsi="Times New Roman" w:cs="Times New Roman"/>
          <w:sz w:val="24"/>
          <w:szCs w:val="24"/>
        </w:rPr>
        <w:t xml:space="preserve">outcomes, such as reducing levels of RED-S, and helping to improve </w:t>
      </w:r>
      <w:r w:rsidR="00747B2D" w:rsidRPr="00E9752E">
        <w:rPr>
          <w:rFonts w:ascii="Times New Roman" w:hAnsi="Times New Roman" w:cs="Times New Roman"/>
          <w:sz w:val="24"/>
          <w:szCs w:val="24"/>
        </w:rPr>
        <w:t xml:space="preserve">the support students/athletes receive </w:t>
      </w:r>
      <w:r w:rsidR="00DD0924" w:rsidRPr="00E9752E">
        <w:rPr>
          <w:rFonts w:ascii="Times New Roman" w:hAnsi="Times New Roman" w:cs="Times New Roman"/>
          <w:sz w:val="24"/>
          <w:szCs w:val="24"/>
        </w:rPr>
        <w:t xml:space="preserve">if they believe they are suffering from </w:t>
      </w:r>
      <w:r w:rsidR="008A5B9B">
        <w:rPr>
          <w:rFonts w:ascii="Times New Roman" w:hAnsi="Times New Roman" w:cs="Times New Roman"/>
          <w:sz w:val="24"/>
          <w:szCs w:val="24"/>
        </w:rPr>
        <w:t>the condition</w:t>
      </w:r>
      <w:r w:rsidR="00DD0924" w:rsidRPr="00E9752E">
        <w:rPr>
          <w:rFonts w:ascii="Times New Roman" w:hAnsi="Times New Roman" w:cs="Times New Roman"/>
          <w:sz w:val="24"/>
          <w:szCs w:val="24"/>
        </w:rPr>
        <w:t xml:space="preserve">. The study had a few limitations, such as a relatively small sample size, and </w:t>
      </w:r>
      <w:r w:rsidR="00E24FC3" w:rsidRPr="00E9752E">
        <w:rPr>
          <w:rFonts w:ascii="Times New Roman" w:hAnsi="Times New Roman" w:cs="Times New Roman"/>
          <w:sz w:val="24"/>
          <w:szCs w:val="24"/>
        </w:rPr>
        <w:t xml:space="preserve">as the research was only conducted in Wales, it lacks generalisability to the rest of the </w:t>
      </w:r>
      <w:r w:rsidR="001158A9" w:rsidRPr="00E9752E">
        <w:rPr>
          <w:rFonts w:ascii="Times New Roman" w:hAnsi="Times New Roman" w:cs="Times New Roman"/>
          <w:sz w:val="24"/>
          <w:szCs w:val="24"/>
        </w:rPr>
        <w:t>U</w:t>
      </w:r>
      <w:r w:rsidR="00E24FC3" w:rsidRPr="00E9752E">
        <w:rPr>
          <w:rFonts w:ascii="Times New Roman" w:hAnsi="Times New Roman" w:cs="Times New Roman"/>
          <w:sz w:val="24"/>
          <w:szCs w:val="24"/>
        </w:rPr>
        <w:t>nited</w:t>
      </w:r>
      <w:r w:rsidR="001158A9" w:rsidRPr="00E9752E">
        <w:rPr>
          <w:rFonts w:ascii="Times New Roman" w:hAnsi="Times New Roman" w:cs="Times New Roman"/>
          <w:sz w:val="24"/>
          <w:szCs w:val="24"/>
        </w:rPr>
        <w:t xml:space="preserve"> K</w:t>
      </w:r>
      <w:r w:rsidR="00E24FC3" w:rsidRPr="00E9752E">
        <w:rPr>
          <w:rFonts w:ascii="Times New Roman" w:hAnsi="Times New Roman" w:cs="Times New Roman"/>
          <w:sz w:val="24"/>
          <w:szCs w:val="24"/>
        </w:rPr>
        <w:t xml:space="preserve">ingdom and </w:t>
      </w:r>
      <w:r w:rsidR="001158A9" w:rsidRPr="00E9752E">
        <w:rPr>
          <w:rFonts w:ascii="Times New Roman" w:hAnsi="Times New Roman" w:cs="Times New Roman"/>
          <w:sz w:val="24"/>
          <w:szCs w:val="24"/>
        </w:rPr>
        <w:t xml:space="preserve">world. Directions for future research could </w:t>
      </w:r>
      <w:r w:rsidR="009C0461" w:rsidRPr="00E9752E">
        <w:rPr>
          <w:rFonts w:ascii="Times New Roman" w:hAnsi="Times New Roman" w:cs="Times New Roman"/>
          <w:sz w:val="24"/>
          <w:szCs w:val="24"/>
        </w:rPr>
        <w:t>investigate</w:t>
      </w:r>
      <w:r w:rsidR="001158A9" w:rsidRPr="00E9752E">
        <w:rPr>
          <w:rFonts w:ascii="Times New Roman" w:hAnsi="Times New Roman" w:cs="Times New Roman"/>
          <w:sz w:val="24"/>
          <w:szCs w:val="24"/>
        </w:rPr>
        <w:t xml:space="preserve"> the effectiveness of the educational resource in the prevention and detection of RED-S amongst athletes and students.</w:t>
      </w:r>
    </w:p>
    <w:p w14:paraId="514ECF30" w14:textId="77777777" w:rsidR="009E6150" w:rsidRPr="00E9752E" w:rsidRDefault="009E6150" w:rsidP="001E0B7C">
      <w:pPr>
        <w:spacing w:line="360" w:lineRule="auto"/>
        <w:rPr>
          <w:rFonts w:ascii="Times New Roman" w:hAnsi="Times New Roman" w:cs="Times New Roman"/>
          <w:sz w:val="24"/>
          <w:szCs w:val="24"/>
        </w:rPr>
      </w:pPr>
    </w:p>
    <w:p w14:paraId="64D6F762" w14:textId="77777777" w:rsidR="009E6150" w:rsidRPr="00E9752E" w:rsidRDefault="009E6150" w:rsidP="001E0B7C">
      <w:pPr>
        <w:spacing w:line="360" w:lineRule="auto"/>
        <w:rPr>
          <w:rFonts w:ascii="Times New Roman" w:hAnsi="Times New Roman" w:cs="Times New Roman"/>
          <w:sz w:val="24"/>
          <w:szCs w:val="24"/>
        </w:rPr>
      </w:pPr>
    </w:p>
    <w:p w14:paraId="34B1538F" w14:textId="77777777" w:rsidR="009E6150" w:rsidRPr="00E9752E" w:rsidRDefault="009E6150" w:rsidP="001E0B7C">
      <w:pPr>
        <w:spacing w:line="360" w:lineRule="auto"/>
        <w:rPr>
          <w:rFonts w:ascii="Times New Roman" w:hAnsi="Times New Roman" w:cs="Times New Roman"/>
          <w:sz w:val="24"/>
          <w:szCs w:val="24"/>
        </w:rPr>
      </w:pPr>
    </w:p>
    <w:p w14:paraId="43C9ABA2" w14:textId="77777777" w:rsidR="009E6150" w:rsidRPr="00E9752E" w:rsidRDefault="009E6150" w:rsidP="001E0B7C">
      <w:pPr>
        <w:spacing w:line="360" w:lineRule="auto"/>
        <w:rPr>
          <w:rFonts w:ascii="Times New Roman" w:hAnsi="Times New Roman" w:cs="Times New Roman"/>
          <w:sz w:val="24"/>
          <w:szCs w:val="24"/>
        </w:rPr>
      </w:pPr>
    </w:p>
    <w:p w14:paraId="16F3DDC9" w14:textId="77777777" w:rsidR="00794F38" w:rsidRDefault="00794F38" w:rsidP="001E0B7C">
      <w:pPr>
        <w:spacing w:line="360" w:lineRule="auto"/>
        <w:rPr>
          <w:rFonts w:ascii="Times New Roman" w:hAnsi="Times New Roman" w:cs="Times New Roman"/>
          <w:sz w:val="24"/>
          <w:szCs w:val="24"/>
          <w:u w:val="single"/>
        </w:rPr>
      </w:pPr>
    </w:p>
    <w:p w14:paraId="0EC80714" w14:textId="77777777" w:rsidR="006134D2" w:rsidRDefault="006134D2" w:rsidP="001E0B7C">
      <w:pPr>
        <w:spacing w:line="360" w:lineRule="auto"/>
        <w:rPr>
          <w:rFonts w:ascii="Times New Roman" w:hAnsi="Times New Roman" w:cs="Times New Roman"/>
          <w:sz w:val="24"/>
          <w:szCs w:val="24"/>
          <w:u w:val="single"/>
        </w:rPr>
      </w:pPr>
    </w:p>
    <w:p w14:paraId="63426065" w14:textId="5B95A550" w:rsidR="00380AB0" w:rsidRDefault="00380AB0" w:rsidP="006134D2">
      <w:pPr>
        <w:spacing w:line="360" w:lineRule="auto"/>
        <w:jc w:val="center"/>
        <w:rPr>
          <w:rFonts w:ascii="Times New Roman" w:hAnsi="Times New Roman" w:cs="Times New Roman"/>
          <w:sz w:val="24"/>
          <w:szCs w:val="24"/>
          <w:u w:val="single"/>
        </w:rPr>
      </w:pPr>
      <w:r w:rsidRPr="00E9752E">
        <w:rPr>
          <w:rFonts w:ascii="Times New Roman" w:hAnsi="Times New Roman" w:cs="Times New Roman"/>
          <w:sz w:val="24"/>
          <w:szCs w:val="24"/>
          <w:u w:val="single"/>
        </w:rPr>
        <w:lastRenderedPageBreak/>
        <w:t>Reference list</w:t>
      </w:r>
    </w:p>
    <w:p w14:paraId="1E92E28B"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Ackerman, K.E., Holtzman, B., Cooper, K.M., Flynn, E.F., Bruinvels, G., Tenforde, A.S., Popp, K.L., Simpkin, A.J. and Parziale, A.L. (2019) ‘Low energy availability surrogates correlate with health and performance consequences of relative energy deficiency in sport’, </w:t>
      </w:r>
      <w:r w:rsidRPr="00DE6994">
        <w:rPr>
          <w:rFonts w:ascii="Times New Roman" w:hAnsi="Times New Roman" w:cs="Times New Roman"/>
          <w:i/>
          <w:iCs/>
          <w:sz w:val="24"/>
          <w:szCs w:val="24"/>
          <w:u w:val="single"/>
        </w:rPr>
        <w:t>British Journal of Sports Medicine</w:t>
      </w:r>
      <w:r w:rsidRPr="00DE6994">
        <w:rPr>
          <w:rFonts w:ascii="Times New Roman" w:hAnsi="Times New Roman" w:cs="Times New Roman"/>
          <w:sz w:val="24"/>
          <w:szCs w:val="24"/>
          <w:u w:val="single"/>
        </w:rPr>
        <w:t>, 53(10), pp. 628–633.</w:t>
      </w:r>
    </w:p>
    <w:p w14:paraId="0409AD71"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Almalki, S. (2016) ‘Integrating quantitative and qualitative data in mixed methods research—challenges and benefits’, </w:t>
      </w:r>
      <w:r w:rsidRPr="00DE6994">
        <w:rPr>
          <w:rFonts w:ascii="Times New Roman" w:hAnsi="Times New Roman" w:cs="Times New Roman"/>
          <w:i/>
          <w:iCs/>
          <w:sz w:val="24"/>
          <w:szCs w:val="24"/>
          <w:u w:val="single"/>
        </w:rPr>
        <w:t>Journal of Education and Learning</w:t>
      </w:r>
      <w:r w:rsidRPr="00DE6994">
        <w:rPr>
          <w:rFonts w:ascii="Times New Roman" w:hAnsi="Times New Roman" w:cs="Times New Roman"/>
          <w:sz w:val="24"/>
          <w:szCs w:val="24"/>
          <w:u w:val="single"/>
        </w:rPr>
        <w:t>, 5(3), pp. 288–296.</w:t>
      </w:r>
    </w:p>
    <w:p w14:paraId="024F6B59" w14:textId="77777777" w:rsid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Baceviciene, M., Jankauskiene, R. and Rutkauskaite, R. (2023) ‘The comparison of disordered eating, body image, sociocultural and coach-related pressures in athletes’, </w:t>
      </w:r>
      <w:r w:rsidRPr="00DE6994">
        <w:rPr>
          <w:rFonts w:ascii="Times New Roman" w:hAnsi="Times New Roman" w:cs="Times New Roman"/>
          <w:i/>
          <w:iCs/>
          <w:sz w:val="24"/>
          <w:szCs w:val="24"/>
          <w:u w:val="single"/>
        </w:rPr>
        <w:t>Nutrients</w:t>
      </w:r>
      <w:r w:rsidRPr="00DE6994">
        <w:rPr>
          <w:rFonts w:ascii="Times New Roman" w:hAnsi="Times New Roman" w:cs="Times New Roman"/>
          <w:sz w:val="24"/>
          <w:szCs w:val="24"/>
          <w:u w:val="single"/>
        </w:rPr>
        <w:t>, 15(12), p. 2724.</w:t>
      </w:r>
    </w:p>
    <w:p w14:paraId="50E2CCA5" w14:textId="77777777" w:rsidR="00DC35BD" w:rsidRPr="00DC35BD" w:rsidRDefault="00DC35BD" w:rsidP="00DC35BD">
      <w:pPr>
        <w:spacing w:line="360" w:lineRule="auto"/>
        <w:rPr>
          <w:rFonts w:ascii="Times New Roman" w:hAnsi="Times New Roman" w:cs="Times New Roman"/>
          <w:sz w:val="24"/>
          <w:szCs w:val="24"/>
          <w:u w:val="single"/>
        </w:rPr>
      </w:pPr>
      <w:r w:rsidRPr="00DC35BD">
        <w:rPr>
          <w:rFonts w:ascii="Times New Roman" w:hAnsi="Times New Roman" w:cs="Times New Roman"/>
          <w:sz w:val="24"/>
          <w:szCs w:val="24"/>
          <w:u w:val="single"/>
        </w:rPr>
        <w:t>Bartram, B., 2019. Using questionnaires. In </w:t>
      </w:r>
      <w:r w:rsidRPr="00DC35BD">
        <w:rPr>
          <w:rFonts w:ascii="Times New Roman" w:hAnsi="Times New Roman" w:cs="Times New Roman"/>
          <w:i/>
          <w:iCs/>
          <w:sz w:val="24"/>
          <w:szCs w:val="24"/>
          <w:u w:val="single"/>
        </w:rPr>
        <w:t>Practical research methods in education</w:t>
      </w:r>
      <w:r w:rsidRPr="00DC35BD">
        <w:rPr>
          <w:rFonts w:ascii="Times New Roman" w:hAnsi="Times New Roman" w:cs="Times New Roman"/>
          <w:sz w:val="24"/>
          <w:szCs w:val="24"/>
          <w:u w:val="single"/>
        </w:rPr>
        <w:t> (pp. 1-11). Routledge.</w:t>
      </w:r>
    </w:p>
    <w:p w14:paraId="3BD5D7A6"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Beckner, B.N. and Record, R.A. (2016) ‘Navigating the thin-ideal in an athletic world’, </w:t>
      </w:r>
      <w:r w:rsidRPr="00DE6994">
        <w:rPr>
          <w:rFonts w:ascii="Times New Roman" w:hAnsi="Times New Roman" w:cs="Times New Roman"/>
          <w:i/>
          <w:iCs/>
          <w:sz w:val="24"/>
          <w:szCs w:val="24"/>
          <w:u w:val="single"/>
        </w:rPr>
        <w:t>Health Communication</w:t>
      </w:r>
      <w:r w:rsidRPr="00DE6994">
        <w:rPr>
          <w:rFonts w:ascii="Times New Roman" w:hAnsi="Times New Roman" w:cs="Times New Roman"/>
          <w:sz w:val="24"/>
          <w:szCs w:val="24"/>
          <w:u w:val="single"/>
        </w:rPr>
        <w:t>, 31(3), pp. 364–373.</w:t>
      </w:r>
    </w:p>
    <w:p w14:paraId="15BEDC7E"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Boudreault, V., Gagnon-Girouard, M.P., Carbonneau, N., Labossiere, S., Begin, C. and Parent, S. (2022) ‘Extreme weight control behaviors among adolescent athletes’, </w:t>
      </w:r>
      <w:r w:rsidRPr="00DE6994">
        <w:rPr>
          <w:rFonts w:ascii="Times New Roman" w:hAnsi="Times New Roman" w:cs="Times New Roman"/>
          <w:i/>
          <w:iCs/>
          <w:sz w:val="24"/>
          <w:szCs w:val="24"/>
          <w:u w:val="single"/>
        </w:rPr>
        <w:t>International Review for the Sociology of Sport</w:t>
      </w:r>
      <w:r w:rsidRPr="00DE6994">
        <w:rPr>
          <w:rFonts w:ascii="Times New Roman" w:hAnsi="Times New Roman" w:cs="Times New Roman"/>
          <w:sz w:val="24"/>
          <w:szCs w:val="24"/>
          <w:u w:val="single"/>
        </w:rPr>
        <w:t>, 57(3), pp. 421–439.</w:t>
      </w:r>
    </w:p>
    <w:p w14:paraId="561D8871"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Chantler, J., MacMillan, C. and Sewry, N. (2025) ‘Educational interventions for RED-S in athletes: a scoping review’, </w:t>
      </w:r>
      <w:r w:rsidRPr="00DE6994">
        <w:rPr>
          <w:rFonts w:ascii="Times New Roman" w:hAnsi="Times New Roman" w:cs="Times New Roman"/>
          <w:i/>
          <w:iCs/>
          <w:sz w:val="24"/>
          <w:szCs w:val="24"/>
          <w:u w:val="single"/>
        </w:rPr>
        <w:t>Science &amp; Sports</w:t>
      </w:r>
      <w:r w:rsidRPr="00DE6994">
        <w:rPr>
          <w:rFonts w:ascii="Times New Roman" w:hAnsi="Times New Roman" w:cs="Times New Roman"/>
          <w:sz w:val="24"/>
          <w:szCs w:val="24"/>
          <w:u w:val="single"/>
        </w:rPr>
        <w:t>.</w:t>
      </w:r>
    </w:p>
    <w:p w14:paraId="46083982"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Clarke, V. and Braun, V. (2017) ‘Thematic analysis’, </w:t>
      </w:r>
      <w:r w:rsidRPr="00DE6994">
        <w:rPr>
          <w:rFonts w:ascii="Times New Roman" w:hAnsi="Times New Roman" w:cs="Times New Roman"/>
          <w:i/>
          <w:iCs/>
          <w:sz w:val="24"/>
          <w:szCs w:val="24"/>
          <w:u w:val="single"/>
        </w:rPr>
        <w:t>The Journal of Positive Psychology</w:t>
      </w:r>
      <w:r w:rsidRPr="00DE6994">
        <w:rPr>
          <w:rFonts w:ascii="Times New Roman" w:hAnsi="Times New Roman" w:cs="Times New Roman"/>
          <w:sz w:val="24"/>
          <w:szCs w:val="24"/>
          <w:u w:val="single"/>
        </w:rPr>
        <w:t>, 12(3), pp. 297–298.</w:t>
      </w:r>
    </w:p>
    <w:p w14:paraId="4492FDA1" w14:textId="4BA66262"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Cluley, E. and Clarke, J. (2021) ‘Bobby Clay: British athlete on body acceptance after RED-S caused osteoporosis’, </w:t>
      </w:r>
      <w:r w:rsidRPr="00DE6994">
        <w:rPr>
          <w:rFonts w:ascii="Times New Roman" w:hAnsi="Times New Roman" w:cs="Times New Roman"/>
          <w:i/>
          <w:iCs/>
          <w:sz w:val="24"/>
          <w:szCs w:val="24"/>
          <w:u w:val="single"/>
        </w:rPr>
        <w:t>BBC Sport</w:t>
      </w:r>
      <w:r w:rsidRPr="00DE6994">
        <w:rPr>
          <w:rFonts w:ascii="Times New Roman" w:hAnsi="Times New Roman" w:cs="Times New Roman"/>
          <w:sz w:val="24"/>
          <w:szCs w:val="24"/>
          <w:u w:val="single"/>
        </w:rPr>
        <w:t>, 12 March. Available at:</w:t>
      </w:r>
      <w:r w:rsidR="00707C37">
        <w:rPr>
          <w:rFonts w:ascii="Times New Roman" w:hAnsi="Times New Roman" w:cs="Times New Roman"/>
          <w:sz w:val="24"/>
          <w:szCs w:val="24"/>
          <w:u w:val="single"/>
        </w:rPr>
        <w:t xml:space="preserve"> </w:t>
      </w:r>
      <w:hyperlink r:id="rId29" w:history="1">
        <w:r w:rsidR="00D77DAA" w:rsidRPr="00DF219A">
          <w:rPr>
            <w:rStyle w:val="Hyperlink"/>
            <w:rFonts w:ascii="Times New Roman" w:hAnsi="Times New Roman" w:cs="Times New Roman"/>
            <w:sz w:val="24"/>
            <w:szCs w:val="24"/>
          </w:rPr>
          <w:t>https://www.bbc.co.uk/sport/athletics/56353786</w:t>
        </w:r>
      </w:hyperlink>
      <w:r w:rsidRPr="00DE6994">
        <w:rPr>
          <w:rFonts w:ascii="Times New Roman" w:hAnsi="Times New Roman" w:cs="Times New Roman"/>
          <w:sz w:val="24"/>
          <w:szCs w:val="24"/>
          <w:u w:val="single"/>
        </w:rPr>
        <w:t xml:space="preserve"> (Accessed: 10 March 2026).</w:t>
      </w:r>
    </w:p>
    <w:p w14:paraId="5618D551"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Colangelo, J., Smith, A., Henninger, K., Buadze, A. and Liebrenz, M. (2025) ‘Exploring the presentation of RED-S in ultra endurance sport: a review’, </w:t>
      </w:r>
      <w:r w:rsidRPr="00DE6994">
        <w:rPr>
          <w:rFonts w:ascii="Times New Roman" w:hAnsi="Times New Roman" w:cs="Times New Roman"/>
          <w:i/>
          <w:iCs/>
          <w:sz w:val="24"/>
          <w:szCs w:val="24"/>
          <w:u w:val="single"/>
        </w:rPr>
        <w:t>Journal of Eating Disorders</w:t>
      </w:r>
      <w:r w:rsidRPr="00DE6994">
        <w:rPr>
          <w:rFonts w:ascii="Times New Roman" w:hAnsi="Times New Roman" w:cs="Times New Roman"/>
          <w:sz w:val="24"/>
          <w:szCs w:val="24"/>
          <w:u w:val="single"/>
        </w:rPr>
        <w:t>, 13(1), p. 210.</w:t>
      </w:r>
    </w:p>
    <w:p w14:paraId="11BC5760"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lastRenderedPageBreak/>
        <w:t xml:space="preserve">De Souza, M.J., West, S.L., Jamal, S.A., Hawker, G.A., Gundberg, C.M. and Williams, N.I. (2008) ‘Energy and estrogen deficiency effects on bone metabolism’, </w:t>
      </w:r>
      <w:r w:rsidRPr="00DE6994">
        <w:rPr>
          <w:rFonts w:ascii="Times New Roman" w:hAnsi="Times New Roman" w:cs="Times New Roman"/>
          <w:i/>
          <w:iCs/>
          <w:sz w:val="24"/>
          <w:szCs w:val="24"/>
          <w:u w:val="single"/>
        </w:rPr>
        <w:t>Bone</w:t>
      </w:r>
      <w:r w:rsidRPr="00DE6994">
        <w:rPr>
          <w:rFonts w:ascii="Times New Roman" w:hAnsi="Times New Roman" w:cs="Times New Roman"/>
          <w:sz w:val="24"/>
          <w:szCs w:val="24"/>
          <w:u w:val="single"/>
        </w:rPr>
        <w:t>, 43(1), pp. 140–148.</w:t>
      </w:r>
    </w:p>
    <w:p w14:paraId="0170B447"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Foster, C. and Lucia, A. (2007) ‘Running economy: the forgotten factor in elite performance’, </w:t>
      </w:r>
      <w:r w:rsidRPr="00DE6994">
        <w:rPr>
          <w:rFonts w:ascii="Times New Roman" w:hAnsi="Times New Roman" w:cs="Times New Roman"/>
          <w:i/>
          <w:iCs/>
          <w:sz w:val="24"/>
          <w:szCs w:val="24"/>
          <w:u w:val="single"/>
        </w:rPr>
        <w:t>Sports Medicine</w:t>
      </w:r>
      <w:r w:rsidRPr="00DE6994">
        <w:rPr>
          <w:rFonts w:ascii="Times New Roman" w:hAnsi="Times New Roman" w:cs="Times New Roman"/>
          <w:sz w:val="24"/>
          <w:szCs w:val="24"/>
          <w:u w:val="single"/>
        </w:rPr>
        <w:t>, 37(4), pp. 316–319.</w:t>
      </w:r>
    </w:p>
    <w:p w14:paraId="5BC0B652"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Gould, R.J., Ridout, A.J. and Newton, J.L. (2023) ‘Relative energy deficiency in sport (RED-S) in adolescents: a practical review’, </w:t>
      </w:r>
      <w:r w:rsidRPr="00DE6994">
        <w:rPr>
          <w:rFonts w:ascii="Times New Roman" w:hAnsi="Times New Roman" w:cs="Times New Roman"/>
          <w:i/>
          <w:iCs/>
          <w:sz w:val="24"/>
          <w:szCs w:val="24"/>
          <w:u w:val="single"/>
        </w:rPr>
        <w:t>International Journal of Sports Medicine</w:t>
      </w:r>
      <w:r w:rsidRPr="00DE6994">
        <w:rPr>
          <w:rFonts w:ascii="Times New Roman" w:hAnsi="Times New Roman" w:cs="Times New Roman"/>
          <w:sz w:val="24"/>
          <w:szCs w:val="24"/>
          <w:u w:val="single"/>
        </w:rPr>
        <w:t>, 44(4), pp. 236–246.</w:t>
      </w:r>
    </w:p>
    <w:p w14:paraId="0B1F6047"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Gumowitz, E.N. (2024) </w:t>
      </w:r>
      <w:r w:rsidRPr="00DE6994">
        <w:rPr>
          <w:rFonts w:ascii="Times New Roman" w:hAnsi="Times New Roman" w:cs="Times New Roman"/>
          <w:i/>
          <w:iCs/>
          <w:sz w:val="24"/>
          <w:szCs w:val="24"/>
          <w:u w:val="single"/>
        </w:rPr>
        <w:t>Secondary school athletic trainers’ knowledge of relative energy deficiency in sport (RED-S)</w:t>
      </w:r>
      <w:r w:rsidRPr="00DE6994">
        <w:rPr>
          <w:rFonts w:ascii="Times New Roman" w:hAnsi="Times New Roman" w:cs="Times New Roman"/>
          <w:sz w:val="24"/>
          <w:szCs w:val="24"/>
          <w:u w:val="single"/>
        </w:rPr>
        <w:t>. Master’s thesis. Barry University.</w:t>
      </w:r>
    </w:p>
    <w:p w14:paraId="4DBD45BB"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Hall, R. (2020) </w:t>
      </w:r>
      <w:r w:rsidRPr="00DE6994">
        <w:rPr>
          <w:rFonts w:ascii="Times New Roman" w:hAnsi="Times New Roman" w:cs="Times New Roman"/>
          <w:i/>
          <w:iCs/>
          <w:sz w:val="24"/>
          <w:szCs w:val="24"/>
          <w:u w:val="single"/>
        </w:rPr>
        <w:t>Mixing methods in social research</w:t>
      </w:r>
      <w:r w:rsidRPr="00DE6994">
        <w:rPr>
          <w:rFonts w:ascii="Times New Roman" w:hAnsi="Times New Roman" w:cs="Times New Roman"/>
          <w:sz w:val="24"/>
          <w:szCs w:val="24"/>
          <w:u w:val="single"/>
        </w:rPr>
        <w:t>. Thousand Oaks: SAGE.</w:t>
      </w:r>
    </w:p>
    <w:p w14:paraId="7128EAC7"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Haugen, E. (2022) ‘Athlete mental health and psychological impact of sport injury’, </w:t>
      </w:r>
      <w:r w:rsidRPr="00DE6994">
        <w:rPr>
          <w:rFonts w:ascii="Times New Roman" w:hAnsi="Times New Roman" w:cs="Times New Roman"/>
          <w:i/>
          <w:iCs/>
          <w:sz w:val="24"/>
          <w:szCs w:val="24"/>
          <w:u w:val="single"/>
        </w:rPr>
        <w:t>Operative Techniques in Sports Medicine</w:t>
      </w:r>
      <w:r w:rsidRPr="00DE6994">
        <w:rPr>
          <w:rFonts w:ascii="Times New Roman" w:hAnsi="Times New Roman" w:cs="Times New Roman"/>
          <w:sz w:val="24"/>
          <w:szCs w:val="24"/>
          <w:u w:val="single"/>
        </w:rPr>
        <w:t>, 30(1), p. 150898.</w:t>
      </w:r>
    </w:p>
    <w:p w14:paraId="49C3B7F3"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Heikura, I.A., Uusitalo, A.L., Stellingwerff, T., Bergland, D., Mero, A.A. and Burke, L.M. (2018) ‘Low energy availability is difficult to assess’, </w:t>
      </w:r>
      <w:r w:rsidRPr="00DE6994">
        <w:rPr>
          <w:rFonts w:ascii="Times New Roman" w:hAnsi="Times New Roman" w:cs="Times New Roman"/>
          <w:i/>
          <w:iCs/>
          <w:sz w:val="24"/>
          <w:szCs w:val="24"/>
          <w:u w:val="single"/>
        </w:rPr>
        <w:t>International Journal of Sport Nutrition and Exercise Metabolism</w:t>
      </w:r>
      <w:r w:rsidRPr="00DE6994">
        <w:rPr>
          <w:rFonts w:ascii="Times New Roman" w:hAnsi="Times New Roman" w:cs="Times New Roman"/>
          <w:sz w:val="24"/>
          <w:szCs w:val="24"/>
          <w:u w:val="single"/>
        </w:rPr>
        <w:t>, 28(4), pp. 403–411.</w:t>
      </w:r>
    </w:p>
    <w:p w14:paraId="7474AF3B"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Howe, S.M., Hand, T.M., Larson-Meyer, D.E., Austin, K.J., Alexander, B.M. and Manore, M.M. (2016) ‘No effect of exercise intensity on appetite’, </w:t>
      </w:r>
      <w:r w:rsidRPr="00DE6994">
        <w:rPr>
          <w:rFonts w:ascii="Times New Roman" w:hAnsi="Times New Roman" w:cs="Times New Roman"/>
          <w:i/>
          <w:iCs/>
          <w:sz w:val="24"/>
          <w:szCs w:val="24"/>
          <w:u w:val="single"/>
        </w:rPr>
        <w:t>Nutrients</w:t>
      </w:r>
      <w:r w:rsidRPr="00DE6994">
        <w:rPr>
          <w:rFonts w:ascii="Times New Roman" w:hAnsi="Times New Roman" w:cs="Times New Roman"/>
          <w:sz w:val="24"/>
          <w:szCs w:val="24"/>
          <w:u w:val="single"/>
        </w:rPr>
        <w:t>, 8(4), p. 223.</w:t>
      </w:r>
    </w:p>
    <w:p w14:paraId="3B734EFD"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Höök, M., Bergström, M., Sæther, S.A. and McGawley, K. (2021) ‘Barriers to communication in female athletes’, </w:t>
      </w:r>
      <w:r w:rsidRPr="00DE6994">
        <w:rPr>
          <w:rFonts w:ascii="Times New Roman" w:hAnsi="Times New Roman" w:cs="Times New Roman"/>
          <w:i/>
          <w:iCs/>
          <w:sz w:val="24"/>
          <w:szCs w:val="24"/>
          <w:u w:val="single"/>
        </w:rPr>
        <w:t>International Journal of Environmental Research and Public Health</w:t>
      </w:r>
      <w:r w:rsidRPr="00DE6994">
        <w:rPr>
          <w:rFonts w:ascii="Times New Roman" w:hAnsi="Times New Roman" w:cs="Times New Roman"/>
          <w:sz w:val="24"/>
          <w:szCs w:val="24"/>
          <w:u w:val="single"/>
        </w:rPr>
        <w:t>, 18(22), p. 12075.</w:t>
      </w:r>
    </w:p>
    <w:p w14:paraId="51AA10C2"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Jeppesen, J.S., Hellsten, Y., Melin, A.K. and Hansen, M. (2025) ‘Short-term severe low energy availability in athletes’, </w:t>
      </w:r>
      <w:r w:rsidRPr="00DE6994">
        <w:rPr>
          <w:rFonts w:ascii="Times New Roman" w:hAnsi="Times New Roman" w:cs="Times New Roman"/>
          <w:i/>
          <w:iCs/>
          <w:sz w:val="24"/>
          <w:szCs w:val="24"/>
          <w:u w:val="single"/>
        </w:rPr>
        <w:t>Scandinavian Journal of Medicine &amp; Science in Sports</w:t>
      </w:r>
      <w:r w:rsidRPr="00DE6994">
        <w:rPr>
          <w:rFonts w:ascii="Times New Roman" w:hAnsi="Times New Roman" w:cs="Times New Roman"/>
          <w:sz w:val="24"/>
          <w:szCs w:val="24"/>
          <w:u w:val="single"/>
        </w:rPr>
        <w:t>, 35(6), p. e70089.</w:t>
      </w:r>
    </w:p>
    <w:p w14:paraId="0451BBF2"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Jeukendrup, A.E., Areta, J.L., Van Genechten, L., Langan-Evans, C., Pedlar, C.R., Rodas, G., Sale, C. and Walsh, N.P. (2024) ‘Does relative energy deficiency in sport syndrome exist?’, </w:t>
      </w:r>
      <w:r w:rsidRPr="00DE6994">
        <w:rPr>
          <w:rFonts w:ascii="Times New Roman" w:hAnsi="Times New Roman" w:cs="Times New Roman"/>
          <w:i/>
          <w:iCs/>
          <w:sz w:val="24"/>
          <w:szCs w:val="24"/>
          <w:u w:val="single"/>
        </w:rPr>
        <w:t>Sports Medicine</w:t>
      </w:r>
      <w:r w:rsidRPr="00DE6994">
        <w:rPr>
          <w:rFonts w:ascii="Times New Roman" w:hAnsi="Times New Roman" w:cs="Times New Roman"/>
          <w:sz w:val="24"/>
          <w:szCs w:val="24"/>
          <w:u w:val="single"/>
        </w:rPr>
        <w:t>, 54(11), pp. 2793–2816.</w:t>
      </w:r>
    </w:p>
    <w:p w14:paraId="4EA3E1BE"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Joy, E., Kussman, A. and Nattiv, A. (2016) ‘Eating disorders in athletes’, </w:t>
      </w:r>
      <w:r w:rsidRPr="00DE6994">
        <w:rPr>
          <w:rFonts w:ascii="Times New Roman" w:hAnsi="Times New Roman" w:cs="Times New Roman"/>
          <w:i/>
          <w:iCs/>
          <w:sz w:val="24"/>
          <w:szCs w:val="24"/>
          <w:u w:val="single"/>
        </w:rPr>
        <w:t>British Journal of Sports Medicine</w:t>
      </w:r>
      <w:r w:rsidRPr="00DE6994">
        <w:rPr>
          <w:rFonts w:ascii="Times New Roman" w:hAnsi="Times New Roman" w:cs="Times New Roman"/>
          <w:sz w:val="24"/>
          <w:szCs w:val="24"/>
          <w:u w:val="single"/>
        </w:rPr>
        <w:t>, 50(3), pp. 154–162.</w:t>
      </w:r>
    </w:p>
    <w:p w14:paraId="00182406"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lastRenderedPageBreak/>
        <w:t xml:space="preserve">Langbein, R.K., Martin, D., Allen-Collinson, J., Crust, L. and Jackman, P.C. (2021) ‘A qualitative exploration of RED-S in endurance athletes’, </w:t>
      </w:r>
      <w:r w:rsidRPr="00DE6994">
        <w:rPr>
          <w:rFonts w:ascii="Times New Roman" w:hAnsi="Times New Roman" w:cs="Times New Roman"/>
          <w:i/>
          <w:iCs/>
          <w:sz w:val="24"/>
          <w:szCs w:val="24"/>
          <w:u w:val="single"/>
        </w:rPr>
        <w:t>Journal of Sports Sciences</w:t>
      </w:r>
      <w:r w:rsidRPr="00DE6994">
        <w:rPr>
          <w:rFonts w:ascii="Times New Roman" w:hAnsi="Times New Roman" w:cs="Times New Roman"/>
          <w:sz w:val="24"/>
          <w:szCs w:val="24"/>
          <w:u w:val="single"/>
        </w:rPr>
        <w:t>, 39(14), pp. 1555–1564.</w:t>
      </w:r>
    </w:p>
    <w:p w14:paraId="392AA02B"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Langbein, R.K., Martin, D., Allen-Collinson, J. and Jackman, P.C. (2022) ‘Psychological experience of recovery from RED-S’, </w:t>
      </w:r>
      <w:r w:rsidRPr="00DE6994">
        <w:rPr>
          <w:rFonts w:ascii="Times New Roman" w:hAnsi="Times New Roman" w:cs="Times New Roman"/>
          <w:i/>
          <w:iCs/>
          <w:sz w:val="24"/>
          <w:szCs w:val="24"/>
          <w:u w:val="single"/>
        </w:rPr>
        <w:t>Performance Enhancement &amp; Health</w:t>
      </w:r>
      <w:r w:rsidRPr="00DE6994">
        <w:rPr>
          <w:rFonts w:ascii="Times New Roman" w:hAnsi="Times New Roman" w:cs="Times New Roman"/>
          <w:sz w:val="24"/>
          <w:szCs w:val="24"/>
          <w:u w:val="single"/>
        </w:rPr>
        <w:t>, 10(1), p. 100214.</w:t>
      </w:r>
    </w:p>
    <w:p w14:paraId="334F6EFC"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Logue, D., Madigan, S.M., Delahunt, E., Heinen, M., McDonnell, S.J. and Corish, C.A. (2018) ‘Low energy availability in athletes’, </w:t>
      </w:r>
      <w:r w:rsidRPr="00DE6994">
        <w:rPr>
          <w:rFonts w:ascii="Times New Roman" w:hAnsi="Times New Roman" w:cs="Times New Roman"/>
          <w:i/>
          <w:iCs/>
          <w:sz w:val="24"/>
          <w:szCs w:val="24"/>
          <w:u w:val="single"/>
        </w:rPr>
        <w:t>Sports Medicine</w:t>
      </w:r>
      <w:r w:rsidRPr="00DE6994">
        <w:rPr>
          <w:rFonts w:ascii="Times New Roman" w:hAnsi="Times New Roman" w:cs="Times New Roman"/>
          <w:sz w:val="24"/>
          <w:szCs w:val="24"/>
          <w:u w:val="single"/>
        </w:rPr>
        <w:t>, 48(1), pp. 73–96.</w:t>
      </w:r>
    </w:p>
    <w:p w14:paraId="0961871A"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Logue, D.M., Madigan, S.M., Melin, A., Delahunt, E., Heinen, M., Donnell, S.J.M. and Corish, C.A. (2020) ‘Low energy availability in athletes: an updated review’, </w:t>
      </w:r>
      <w:r w:rsidRPr="00DE6994">
        <w:rPr>
          <w:rFonts w:ascii="Times New Roman" w:hAnsi="Times New Roman" w:cs="Times New Roman"/>
          <w:i/>
          <w:iCs/>
          <w:sz w:val="24"/>
          <w:szCs w:val="24"/>
          <w:u w:val="single"/>
        </w:rPr>
        <w:t>Nutrients</w:t>
      </w:r>
      <w:r w:rsidRPr="00DE6994">
        <w:rPr>
          <w:rFonts w:ascii="Times New Roman" w:hAnsi="Times New Roman" w:cs="Times New Roman"/>
          <w:sz w:val="24"/>
          <w:szCs w:val="24"/>
          <w:u w:val="single"/>
        </w:rPr>
        <w:t>, 12(3), p. 835.</w:t>
      </w:r>
    </w:p>
    <w:p w14:paraId="7D88A3D8"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Loucks, A.B. (2003) ‘Energy availability regulates reproductive function’, </w:t>
      </w:r>
      <w:r w:rsidRPr="00DE6994">
        <w:rPr>
          <w:rFonts w:ascii="Times New Roman" w:hAnsi="Times New Roman" w:cs="Times New Roman"/>
          <w:i/>
          <w:iCs/>
          <w:sz w:val="24"/>
          <w:szCs w:val="24"/>
          <w:u w:val="single"/>
        </w:rPr>
        <w:t>Exercise and Sport Sciences Reviews</w:t>
      </w:r>
      <w:r w:rsidRPr="00DE6994">
        <w:rPr>
          <w:rFonts w:ascii="Times New Roman" w:hAnsi="Times New Roman" w:cs="Times New Roman"/>
          <w:sz w:val="24"/>
          <w:szCs w:val="24"/>
          <w:u w:val="single"/>
        </w:rPr>
        <w:t>, 31(3), pp. 144–148.</w:t>
      </w:r>
    </w:p>
    <w:p w14:paraId="7E028688"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Loucks, A.B., Verdun, M. and Heath, E.M. (1998) ‘Low energy availability alters LH pulsatility’, </w:t>
      </w:r>
      <w:r w:rsidRPr="00DE6994">
        <w:rPr>
          <w:rFonts w:ascii="Times New Roman" w:hAnsi="Times New Roman" w:cs="Times New Roman"/>
          <w:i/>
          <w:iCs/>
          <w:sz w:val="24"/>
          <w:szCs w:val="24"/>
          <w:u w:val="single"/>
        </w:rPr>
        <w:t>Journal of Applied Physiology</w:t>
      </w:r>
      <w:r w:rsidRPr="00DE6994">
        <w:rPr>
          <w:rFonts w:ascii="Times New Roman" w:hAnsi="Times New Roman" w:cs="Times New Roman"/>
          <w:sz w:val="24"/>
          <w:szCs w:val="24"/>
          <w:u w:val="single"/>
        </w:rPr>
        <w:t>.</w:t>
      </w:r>
    </w:p>
    <w:p w14:paraId="41F0135B"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Martin, M. (2024) </w:t>
      </w:r>
      <w:r w:rsidRPr="00DE6994">
        <w:rPr>
          <w:rFonts w:ascii="Times New Roman" w:hAnsi="Times New Roman" w:cs="Times New Roman"/>
          <w:i/>
          <w:iCs/>
          <w:sz w:val="24"/>
          <w:szCs w:val="24"/>
          <w:u w:val="single"/>
        </w:rPr>
        <w:t>Examining RED-S knowledge in athletic trainers and coaches</w:t>
      </w:r>
      <w:r w:rsidRPr="00DE6994">
        <w:rPr>
          <w:rFonts w:ascii="Times New Roman" w:hAnsi="Times New Roman" w:cs="Times New Roman"/>
          <w:sz w:val="24"/>
          <w:szCs w:val="24"/>
          <w:u w:val="single"/>
        </w:rPr>
        <w:t>. Master’s thesis. University of Pittsburgh.</w:t>
      </w:r>
    </w:p>
    <w:p w14:paraId="32235EF4"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Martinsen, M. and Sundgot-Borgen, J. (2013) ‘Eating disorders among adolescent athletes’, </w:t>
      </w:r>
      <w:r w:rsidRPr="00DE6994">
        <w:rPr>
          <w:rFonts w:ascii="Times New Roman" w:hAnsi="Times New Roman" w:cs="Times New Roman"/>
          <w:i/>
          <w:iCs/>
          <w:sz w:val="24"/>
          <w:szCs w:val="24"/>
          <w:u w:val="single"/>
        </w:rPr>
        <w:t>Medicine &amp; Science in Sports &amp; Exercise</w:t>
      </w:r>
      <w:r w:rsidRPr="00DE6994">
        <w:rPr>
          <w:rFonts w:ascii="Times New Roman" w:hAnsi="Times New Roman" w:cs="Times New Roman"/>
          <w:sz w:val="24"/>
          <w:szCs w:val="24"/>
          <w:u w:val="single"/>
        </w:rPr>
        <w:t>, 45(6), pp. 1188–1197.</w:t>
      </w:r>
    </w:p>
    <w:p w14:paraId="11FE88C4"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Melin, A., Tornberg, Å.B., Skouby, S., Møller, S.S., Sundgot-Borgen, J., Faber, J., Sidelmann, J.J., Aziz, M. and Sjödin, A. (2015) ‘Energy availability and the female athlete triad’, </w:t>
      </w:r>
      <w:r w:rsidRPr="00DE6994">
        <w:rPr>
          <w:rFonts w:ascii="Times New Roman" w:hAnsi="Times New Roman" w:cs="Times New Roman"/>
          <w:i/>
          <w:iCs/>
          <w:sz w:val="24"/>
          <w:szCs w:val="24"/>
          <w:u w:val="single"/>
        </w:rPr>
        <w:t>Scandinavian Journal of Medicine &amp; Science in Sports</w:t>
      </w:r>
      <w:r w:rsidRPr="00DE6994">
        <w:rPr>
          <w:rFonts w:ascii="Times New Roman" w:hAnsi="Times New Roman" w:cs="Times New Roman"/>
          <w:sz w:val="24"/>
          <w:szCs w:val="24"/>
          <w:u w:val="single"/>
        </w:rPr>
        <w:t>, 25(5), pp. 610–622.</w:t>
      </w:r>
    </w:p>
    <w:p w14:paraId="6CD17DAC"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Monserrat, M., Arjona, Á., Checa, J.C., Tarifa, J. and Salguero, D. (2024) ‘Teachers’ knowledge after eating disorder prevention programmes’, </w:t>
      </w:r>
      <w:r w:rsidRPr="00DE6994">
        <w:rPr>
          <w:rFonts w:ascii="Times New Roman" w:hAnsi="Times New Roman" w:cs="Times New Roman"/>
          <w:i/>
          <w:iCs/>
          <w:sz w:val="24"/>
          <w:szCs w:val="24"/>
          <w:u w:val="single"/>
        </w:rPr>
        <w:t>Education Sciences</w:t>
      </w:r>
      <w:r w:rsidRPr="00DE6994">
        <w:rPr>
          <w:rFonts w:ascii="Times New Roman" w:hAnsi="Times New Roman" w:cs="Times New Roman"/>
          <w:sz w:val="24"/>
          <w:szCs w:val="24"/>
          <w:u w:val="single"/>
        </w:rPr>
        <w:t>, 14(5), p. 467.</w:t>
      </w:r>
    </w:p>
    <w:p w14:paraId="3BCF31B6"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Mountjoy, M. et al. (2014) ‘IOC consensus statement: relative energy deficiency in sport (RED-S)’, </w:t>
      </w:r>
      <w:r w:rsidRPr="00DE6994">
        <w:rPr>
          <w:rFonts w:ascii="Times New Roman" w:hAnsi="Times New Roman" w:cs="Times New Roman"/>
          <w:i/>
          <w:iCs/>
          <w:sz w:val="24"/>
          <w:szCs w:val="24"/>
          <w:u w:val="single"/>
        </w:rPr>
        <w:t>British Journal of Sports Medicine</w:t>
      </w:r>
      <w:r w:rsidRPr="00DE6994">
        <w:rPr>
          <w:rFonts w:ascii="Times New Roman" w:hAnsi="Times New Roman" w:cs="Times New Roman"/>
          <w:sz w:val="24"/>
          <w:szCs w:val="24"/>
          <w:u w:val="single"/>
        </w:rPr>
        <w:t>, 48(7), pp. 491–497.</w:t>
      </w:r>
    </w:p>
    <w:p w14:paraId="16B2E145"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Mountjoy, M. et al. (2015) ‘RED-S clinical assessment tool (CAT)’, </w:t>
      </w:r>
      <w:r w:rsidRPr="00DE6994">
        <w:rPr>
          <w:rFonts w:ascii="Times New Roman" w:hAnsi="Times New Roman" w:cs="Times New Roman"/>
          <w:i/>
          <w:iCs/>
          <w:sz w:val="24"/>
          <w:szCs w:val="24"/>
          <w:u w:val="single"/>
        </w:rPr>
        <w:t>British Journal of Sports Medicine</w:t>
      </w:r>
      <w:r w:rsidRPr="00DE6994">
        <w:rPr>
          <w:rFonts w:ascii="Times New Roman" w:hAnsi="Times New Roman" w:cs="Times New Roman"/>
          <w:sz w:val="24"/>
          <w:szCs w:val="24"/>
          <w:u w:val="single"/>
        </w:rPr>
        <w:t>, 49, pp. 421–423.</w:t>
      </w:r>
    </w:p>
    <w:p w14:paraId="6778D8D9"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lastRenderedPageBreak/>
        <w:t xml:space="preserve">Mountjoy, M. et al. (2018) ‘IOC consensus statement on RED-S: 2018 update’, </w:t>
      </w:r>
      <w:r w:rsidRPr="00DE6994">
        <w:rPr>
          <w:rFonts w:ascii="Times New Roman" w:hAnsi="Times New Roman" w:cs="Times New Roman"/>
          <w:i/>
          <w:iCs/>
          <w:sz w:val="24"/>
          <w:szCs w:val="24"/>
          <w:u w:val="single"/>
        </w:rPr>
        <w:t>British Journal of Sports Medicine</w:t>
      </w:r>
      <w:r w:rsidRPr="00DE6994">
        <w:rPr>
          <w:rFonts w:ascii="Times New Roman" w:hAnsi="Times New Roman" w:cs="Times New Roman"/>
          <w:sz w:val="24"/>
          <w:szCs w:val="24"/>
          <w:u w:val="single"/>
        </w:rPr>
        <w:t>, 52(11), pp. 687–697.</w:t>
      </w:r>
    </w:p>
    <w:p w14:paraId="2223F34C"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Mountjoy, M. et al. (2023) ‘IOC consensus statement on RED-S: 2023 update’, </w:t>
      </w:r>
      <w:r w:rsidRPr="00DE6994">
        <w:rPr>
          <w:rFonts w:ascii="Times New Roman" w:hAnsi="Times New Roman" w:cs="Times New Roman"/>
          <w:i/>
          <w:iCs/>
          <w:sz w:val="24"/>
          <w:szCs w:val="24"/>
          <w:u w:val="single"/>
        </w:rPr>
        <w:t>British Journal of Sports Medicine</w:t>
      </w:r>
      <w:r w:rsidRPr="00DE6994">
        <w:rPr>
          <w:rFonts w:ascii="Times New Roman" w:hAnsi="Times New Roman" w:cs="Times New Roman"/>
          <w:sz w:val="24"/>
          <w:szCs w:val="24"/>
          <w:u w:val="single"/>
        </w:rPr>
        <w:t>, 57(17), pp. 1073–1097.</w:t>
      </w:r>
    </w:p>
    <w:p w14:paraId="583964C1"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Mukherjee, S., Chand, V., Wong, X.X., Choong, P.P., Lau, V.S., Wang, S.C., Tou, N.X. and Ng, K.W. (2016) ‘Knowledge of the female athlete triad amongst coaches’, </w:t>
      </w:r>
      <w:r w:rsidRPr="00DE6994">
        <w:rPr>
          <w:rFonts w:ascii="Times New Roman" w:hAnsi="Times New Roman" w:cs="Times New Roman"/>
          <w:i/>
          <w:iCs/>
          <w:sz w:val="24"/>
          <w:szCs w:val="24"/>
          <w:u w:val="single"/>
        </w:rPr>
        <w:t>International Journal of Sports Science &amp; Coaching</w:t>
      </w:r>
      <w:r w:rsidRPr="00DE6994">
        <w:rPr>
          <w:rFonts w:ascii="Times New Roman" w:hAnsi="Times New Roman" w:cs="Times New Roman"/>
          <w:sz w:val="24"/>
          <w:szCs w:val="24"/>
          <w:u w:val="single"/>
        </w:rPr>
        <w:t>, 11(4), pp. 545–551.</w:t>
      </w:r>
    </w:p>
    <w:p w14:paraId="2CDB1828"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O’Donnell, J., White, C. and Dobbin, N. (2023) ‘Perspectives on RED-S’, </w:t>
      </w:r>
      <w:r w:rsidRPr="00DE6994">
        <w:rPr>
          <w:rFonts w:ascii="Times New Roman" w:hAnsi="Times New Roman" w:cs="Times New Roman"/>
          <w:i/>
          <w:iCs/>
          <w:sz w:val="24"/>
          <w:szCs w:val="24"/>
          <w:u w:val="single"/>
        </w:rPr>
        <w:t>PLOS ONE</w:t>
      </w:r>
      <w:r w:rsidRPr="00DE6994">
        <w:rPr>
          <w:rFonts w:ascii="Times New Roman" w:hAnsi="Times New Roman" w:cs="Times New Roman"/>
          <w:sz w:val="24"/>
          <w:szCs w:val="24"/>
          <w:u w:val="single"/>
        </w:rPr>
        <w:t>, 18(5), p. e0285040.</w:t>
      </w:r>
    </w:p>
    <w:p w14:paraId="6C3A7A6A"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Pantano, K.J. (2017) ‘Knowledge of high school coaches’, </w:t>
      </w:r>
      <w:r w:rsidRPr="00DE6994">
        <w:rPr>
          <w:rFonts w:ascii="Times New Roman" w:hAnsi="Times New Roman" w:cs="Times New Roman"/>
          <w:i/>
          <w:iCs/>
          <w:sz w:val="24"/>
          <w:szCs w:val="24"/>
          <w:u w:val="single"/>
        </w:rPr>
        <w:t>Journal of Pediatric and Adolescent Gynecology</w:t>
      </w:r>
      <w:r w:rsidRPr="00DE6994">
        <w:rPr>
          <w:rFonts w:ascii="Times New Roman" w:hAnsi="Times New Roman" w:cs="Times New Roman"/>
          <w:sz w:val="24"/>
          <w:szCs w:val="24"/>
          <w:u w:val="single"/>
        </w:rPr>
        <w:t>, 30(5), pp. 540–545.</w:t>
      </w:r>
    </w:p>
    <w:p w14:paraId="1A772414"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Pensgaard, A.M., Sundgot-Borgen, J., Edwards, C., Jacobsen, A.U. and Mountjoy, M. (2023) ‘Mental health and RED-S’, </w:t>
      </w:r>
      <w:r w:rsidRPr="00DE6994">
        <w:rPr>
          <w:rFonts w:ascii="Times New Roman" w:hAnsi="Times New Roman" w:cs="Times New Roman"/>
          <w:i/>
          <w:iCs/>
          <w:sz w:val="24"/>
          <w:szCs w:val="24"/>
          <w:u w:val="single"/>
        </w:rPr>
        <w:t>British Journal of Sports Medicine</w:t>
      </w:r>
      <w:r w:rsidRPr="00DE6994">
        <w:rPr>
          <w:rFonts w:ascii="Times New Roman" w:hAnsi="Times New Roman" w:cs="Times New Roman"/>
          <w:sz w:val="24"/>
          <w:szCs w:val="24"/>
          <w:u w:val="single"/>
        </w:rPr>
        <w:t>, 57(17), pp. 1127–1135.</w:t>
      </w:r>
    </w:p>
    <w:p w14:paraId="67AFD892"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Popat, V.B., Prodanov, T., Calis, K.A. and Nelson, L.M. (2008) ‘The menstrual cycle as a health marker’, </w:t>
      </w:r>
      <w:r w:rsidRPr="00DE6994">
        <w:rPr>
          <w:rFonts w:ascii="Times New Roman" w:hAnsi="Times New Roman" w:cs="Times New Roman"/>
          <w:i/>
          <w:iCs/>
          <w:sz w:val="24"/>
          <w:szCs w:val="24"/>
          <w:u w:val="single"/>
        </w:rPr>
        <w:t>Annals of the New York Academy of Sciences</w:t>
      </w:r>
      <w:r w:rsidRPr="00DE6994">
        <w:rPr>
          <w:rFonts w:ascii="Times New Roman" w:hAnsi="Times New Roman" w:cs="Times New Roman"/>
          <w:sz w:val="24"/>
          <w:szCs w:val="24"/>
          <w:u w:val="single"/>
        </w:rPr>
        <w:t>, 1135(1), pp. 43–51.</w:t>
      </w:r>
    </w:p>
    <w:p w14:paraId="601459EA"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Pursey, K.M., Hart, M., Hure, A., Cheung, H.M., Ong, L., Burrows, T.L. and Yager, Z. (2022) ‘Eating disorder prevention in schools’, </w:t>
      </w:r>
      <w:r w:rsidRPr="00DE6994">
        <w:rPr>
          <w:rFonts w:ascii="Times New Roman" w:hAnsi="Times New Roman" w:cs="Times New Roman"/>
          <w:i/>
          <w:iCs/>
          <w:sz w:val="24"/>
          <w:szCs w:val="24"/>
          <w:u w:val="single"/>
        </w:rPr>
        <w:t>Children</w:t>
      </w:r>
      <w:r w:rsidRPr="00DE6994">
        <w:rPr>
          <w:rFonts w:ascii="Times New Roman" w:hAnsi="Times New Roman" w:cs="Times New Roman"/>
          <w:sz w:val="24"/>
          <w:szCs w:val="24"/>
          <w:u w:val="single"/>
        </w:rPr>
        <w:t>, 9(12), p. 1979.</w:t>
      </w:r>
    </w:p>
    <w:p w14:paraId="07CA5009"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Ramseook-Munhurrun, P. and Durbarry, R. (2017) ‘Mixed methods and triangulation’, in </w:t>
      </w:r>
      <w:r w:rsidRPr="00DE6994">
        <w:rPr>
          <w:rFonts w:ascii="Times New Roman" w:hAnsi="Times New Roman" w:cs="Times New Roman"/>
          <w:i/>
          <w:iCs/>
          <w:sz w:val="24"/>
          <w:szCs w:val="24"/>
          <w:u w:val="single"/>
        </w:rPr>
        <w:t>Research methods for tourism students</w:t>
      </w:r>
      <w:r w:rsidRPr="00DE6994">
        <w:rPr>
          <w:rFonts w:ascii="Times New Roman" w:hAnsi="Times New Roman" w:cs="Times New Roman"/>
          <w:sz w:val="24"/>
          <w:szCs w:val="24"/>
          <w:u w:val="single"/>
        </w:rPr>
        <w:t>. London: Routledge, pp. 114–120.</w:t>
      </w:r>
    </w:p>
    <w:p w14:paraId="776D1D91"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Sangenis, P. et al. (2005) </w:t>
      </w:r>
      <w:r w:rsidRPr="00DE6994">
        <w:rPr>
          <w:rFonts w:ascii="Times New Roman" w:hAnsi="Times New Roman" w:cs="Times New Roman"/>
          <w:i/>
          <w:iCs/>
          <w:sz w:val="24"/>
          <w:szCs w:val="24"/>
          <w:u w:val="single"/>
        </w:rPr>
        <w:t>Position stand on the female athlete triad</w:t>
      </w:r>
      <w:r w:rsidRPr="00DE6994">
        <w:rPr>
          <w:rFonts w:ascii="Times New Roman" w:hAnsi="Times New Roman" w:cs="Times New Roman"/>
          <w:sz w:val="24"/>
          <w:szCs w:val="24"/>
          <w:u w:val="single"/>
        </w:rPr>
        <w:t>. IOC Medical Commission.</w:t>
      </w:r>
    </w:p>
    <w:p w14:paraId="30143BA3"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Schulz, J.M. et al. (2025a) ‘Responding to RED-S: a multidisciplinary care pathway’, </w:t>
      </w:r>
      <w:r w:rsidRPr="00DE6994">
        <w:rPr>
          <w:rFonts w:ascii="Times New Roman" w:hAnsi="Times New Roman" w:cs="Times New Roman"/>
          <w:i/>
          <w:iCs/>
          <w:sz w:val="24"/>
          <w:szCs w:val="24"/>
          <w:u w:val="single"/>
        </w:rPr>
        <w:t>Sports Psychiatry</w:t>
      </w:r>
      <w:r w:rsidRPr="00DE6994">
        <w:rPr>
          <w:rFonts w:ascii="Times New Roman" w:hAnsi="Times New Roman" w:cs="Times New Roman"/>
          <w:sz w:val="24"/>
          <w:szCs w:val="24"/>
          <w:u w:val="single"/>
        </w:rPr>
        <w:t>, 4(2), pp. 95–107.</w:t>
      </w:r>
    </w:p>
    <w:p w14:paraId="1340AEB7"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Schulz, J.M. et al. (2025b) ‘Mapping the gap in RED-S knowledge’, </w:t>
      </w:r>
      <w:r w:rsidRPr="00DE6994">
        <w:rPr>
          <w:rFonts w:ascii="Times New Roman" w:hAnsi="Times New Roman" w:cs="Times New Roman"/>
          <w:i/>
          <w:iCs/>
          <w:sz w:val="24"/>
          <w:szCs w:val="24"/>
          <w:u w:val="single"/>
        </w:rPr>
        <w:t>International Journal of Sports Science &amp; Coaching</w:t>
      </w:r>
      <w:r w:rsidRPr="00DE6994">
        <w:rPr>
          <w:rFonts w:ascii="Times New Roman" w:hAnsi="Times New Roman" w:cs="Times New Roman"/>
          <w:sz w:val="24"/>
          <w:szCs w:val="24"/>
          <w:u w:val="single"/>
        </w:rPr>
        <w:t>, 20(2), pp. 455–466.</w:t>
      </w:r>
    </w:p>
    <w:p w14:paraId="337B556F"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Statuta, S.M., Asif, I.M. and Drezner, J.A. (2017) ‘Relative energy deficiency in sport (RED-S)’, </w:t>
      </w:r>
      <w:r w:rsidRPr="00DE6994">
        <w:rPr>
          <w:rFonts w:ascii="Times New Roman" w:hAnsi="Times New Roman" w:cs="Times New Roman"/>
          <w:i/>
          <w:iCs/>
          <w:sz w:val="24"/>
          <w:szCs w:val="24"/>
          <w:u w:val="single"/>
        </w:rPr>
        <w:t>British Journal of Sports Medicine</w:t>
      </w:r>
      <w:r w:rsidRPr="00DE6994">
        <w:rPr>
          <w:rFonts w:ascii="Times New Roman" w:hAnsi="Times New Roman" w:cs="Times New Roman"/>
          <w:sz w:val="24"/>
          <w:szCs w:val="24"/>
          <w:u w:val="single"/>
        </w:rPr>
        <w:t>, 51(21), pp. 1570–1571.</w:t>
      </w:r>
    </w:p>
    <w:p w14:paraId="1D894A95"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Sundgot-Borgen, J. et al. (2013) ‘Minimising health risks in athletes’, </w:t>
      </w:r>
      <w:r w:rsidRPr="00DE6994">
        <w:rPr>
          <w:rFonts w:ascii="Times New Roman" w:hAnsi="Times New Roman" w:cs="Times New Roman"/>
          <w:i/>
          <w:iCs/>
          <w:sz w:val="24"/>
          <w:szCs w:val="24"/>
          <w:u w:val="single"/>
        </w:rPr>
        <w:t>British Journal of Sports Medicine</w:t>
      </w:r>
      <w:r w:rsidRPr="00DE6994">
        <w:rPr>
          <w:rFonts w:ascii="Times New Roman" w:hAnsi="Times New Roman" w:cs="Times New Roman"/>
          <w:sz w:val="24"/>
          <w:szCs w:val="24"/>
          <w:u w:val="single"/>
        </w:rPr>
        <w:t>, 47(16), pp. 1012–1022.</w:t>
      </w:r>
    </w:p>
    <w:p w14:paraId="36FF0601"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lastRenderedPageBreak/>
        <w:t xml:space="preserve">Tenforde, A.S. et al. (2015) ‘Bone mineral density in adolescent runners’, </w:t>
      </w:r>
      <w:r w:rsidRPr="00DE6994">
        <w:rPr>
          <w:rFonts w:ascii="Times New Roman" w:hAnsi="Times New Roman" w:cs="Times New Roman"/>
          <w:i/>
          <w:iCs/>
          <w:sz w:val="24"/>
          <w:szCs w:val="24"/>
          <w:u w:val="single"/>
        </w:rPr>
        <w:t>The American Journal of Sports Medicine</w:t>
      </w:r>
      <w:r w:rsidRPr="00DE6994">
        <w:rPr>
          <w:rFonts w:ascii="Times New Roman" w:hAnsi="Times New Roman" w:cs="Times New Roman"/>
          <w:sz w:val="24"/>
          <w:szCs w:val="24"/>
          <w:u w:val="single"/>
        </w:rPr>
        <w:t>, 43(6), pp. 1494–1504.</w:t>
      </w:r>
    </w:p>
    <w:p w14:paraId="70961FF7"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Todd, E., Elliott, N. and Keay, N. (2022) ‘Relative energy deficiency in sport (RED-S)’, </w:t>
      </w:r>
      <w:r w:rsidRPr="00DE6994">
        <w:rPr>
          <w:rFonts w:ascii="Times New Roman" w:hAnsi="Times New Roman" w:cs="Times New Roman"/>
          <w:i/>
          <w:iCs/>
          <w:sz w:val="24"/>
          <w:szCs w:val="24"/>
          <w:u w:val="single"/>
        </w:rPr>
        <w:t>British Journal of General Practice</w:t>
      </w:r>
      <w:r w:rsidRPr="00DE6994">
        <w:rPr>
          <w:rFonts w:ascii="Times New Roman" w:hAnsi="Times New Roman" w:cs="Times New Roman"/>
          <w:sz w:val="24"/>
          <w:szCs w:val="24"/>
          <w:u w:val="single"/>
        </w:rPr>
        <w:t>, 72(719), p. 295.</w:t>
      </w:r>
    </w:p>
    <w:p w14:paraId="4A552B22"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Unke, M. (2024) </w:t>
      </w:r>
      <w:r w:rsidRPr="00DE6994">
        <w:rPr>
          <w:rFonts w:ascii="Times New Roman" w:hAnsi="Times New Roman" w:cs="Times New Roman"/>
          <w:i/>
          <w:iCs/>
          <w:sz w:val="24"/>
          <w:szCs w:val="24"/>
          <w:u w:val="single"/>
        </w:rPr>
        <w:t>Knowledge of the female athlete triad and RED-S among coaches</w:t>
      </w:r>
      <w:r w:rsidRPr="00DE6994">
        <w:rPr>
          <w:rFonts w:ascii="Times New Roman" w:hAnsi="Times New Roman" w:cs="Times New Roman"/>
          <w:sz w:val="24"/>
          <w:szCs w:val="24"/>
          <w:u w:val="single"/>
        </w:rPr>
        <w:t>. Master’s thesis. University of Iowa.</w:t>
      </w:r>
    </w:p>
    <w:p w14:paraId="4064A07A"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Verhoef, S.J. et al. (2021) ‘Absence of menstruation in female athletes’, </w:t>
      </w:r>
      <w:r w:rsidRPr="00DE6994">
        <w:rPr>
          <w:rFonts w:ascii="Times New Roman" w:hAnsi="Times New Roman" w:cs="Times New Roman"/>
          <w:i/>
          <w:iCs/>
          <w:sz w:val="24"/>
          <w:szCs w:val="24"/>
          <w:u w:val="single"/>
        </w:rPr>
        <w:t>BMC Sports Science, Medicine and Rehabilitation</w:t>
      </w:r>
      <w:r w:rsidRPr="00DE6994">
        <w:rPr>
          <w:rFonts w:ascii="Times New Roman" w:hAnsi="Times New Roman" w:cs="Times New Roman"/>
          <w:sz w:val="24"/>
          <w:szCs w:val="24"/>
          <w:u w:val="single"/>
        </w:rPr>
        <w:t>, 13.</w:t>
      </w:r>
    </w:p>
    <w:p w14:paraId="6F6D3C16" w14:textId="77777777" w:rsidR="00DE6994" w:rsidRPr="00DE6994" w:rsidRDefault="00DE6994" w:rsidP="00DE6994">
      <w:pPr>
        <w:spacing w:line="360" w:lineRule="auto"/>
        <w:rPr>
          <w:rFonts w:ascii="Times New Roman" w:hAnsi="Times New Roman" w:cs="Times New Roman"/>
          <w:sz w:val="24"/>
          <w:szCs w:val="24"/>
          <w:u w:val="single"/>
        </w:rPr>
      </w:pPr>
      <w:r w:rsidRPr="00DE6994">
        <w:rPr>
          <w:rFonts w:ascii="Times New Roman" w:hAnsi="Times New Roman" w:cs="Times New Roman"/>
          <w:sz w:val="24"/>
          <w:szCs w:val="24"/>
          <w:u w:val="single"/>
        </w:rPr>
        <w:t xml:space="preserve">Voelker, D.K., Visek, A.J., Learner, J.L. and DiBiasio, M. (2022) ‘Coaches’ role in athletes’ eating pathology’, </w:t>
      </w:r>
      <w:r w:rsidRPr="00DE6994">
        <w:rPr>
          <w:rFonts w:ascii="Times New Roman" w:hAnsi="Times New Roman" w:cs="Times New Roman"/>
          <w:i/>
          <w:iCs/>
          <w:sz w:val="24"/>
          <w:szCs w:val="24"/>
          <w:u w:val="single"/>
        </w:rPr>
        <w:t>Psychology of Sport and Exercise</w:t>
      </w:r>
      <w:r w:rsidRPr="00DE6994">
        <w:rPr>
          <w:rFonts w:ascii="Times New Roman" w:hAnsi="Times New Roman" w:cs="Times New Roman"/>
          <w:sz w:val="24"/>
          <w:szCs w:val="24"/>
          <w:u w:val="single"/>
        </w:rPr>
        <w:t>, 58, p. 102059</w:t>
      </w:r>
    </w:p>
    <w:p w14:paraId="46EF6A05" w14:textId="77777777" w:rsidR="004E4C1C" w:rsidRDefault="004E4C1C" w:rsidP="001E0B7C">
      <w:pPr>
        <w:spacing w:line="360" w:lineRule="auto"/>
        <w:rPr>
          <w:rFonts w:ascii="Times New Roman" w:hAnsi="Times New Roman" w:cs="Times New Roman"/>
          <w:sz w:val="24"/>
          <w:szCs w:val="24"/>
          <w:u w:val="single"/>
        </w:rPr>
      </w:pPr>
    </w:p>
    <w:p w14:paraId="7AA1A960" w14:textId="77777777" w:rsidR="004E4C1C" w:rsidRPr="00E9752E" w:rsidRDefault="004E4C1C" w:rsidP="001E0B7C">
      <w:pPr>
        <w:spacing w:line="360" w:lineRule="auto"/>
        <w:rPr>
          <w:rFonts w:ascii="Times New Roman" w:hAnsi="Times New Roman" w:cs="Times New Roman"/>
          <w:sz w:val="24"/>
          <w:szCs w:val="24"/>
          <w:u w:val="single"/>
        </w:rPr>
      </w:pPr>
    </w:p>
    <w:p w14:paraId="49D02EC9" w14:textId="547E6F70" w:rsidR="00062810" w:rsidRDefault="00062810" w:rsidP="001E0B7C">
      <w:pPr>
        <w:spacing w:line="360" w:lineRule="auto"/>
        <w:rPr>
          <w:rFonts w:ascii="Times New Roman" w:hAnsi="Times New Roman" w:cs="Times New Roman"/>
          <w:sz w:val="24"/>
          <w:szCs w:val="24"/>
        </w:rPr>
      </w:pPr>
    </w:p>
    <w:p w14:paraId="52A73C2B" w14:textId="77777777" w:rsidR="00904F11" w:rsidRDefault="00904F11" w:rsidP="001E0B7C">
      <w:pPr>
        <w:spacing w:line="360" w:lineRule="auto"/>
        <w:rPr>
          <w:rFonts w:ascii="Times New Roman" w:hAnsi="Times New Roman" w:cs="Times New Roman"/>
          <w:sz w:val="24"/>
          <w:szCs w:val="24"/>
        </w:rPr>
      </w:pPr>
    </w:p>
    <w:p w14:paraId="6F109935" w14:textId="77777777" w:rsidR="00904F11" w:rsidRDefault="00904F11" w:rsidP="001E0B7C">
      <w:pPr>
        <w:spacing w:line="360" w:lineRule="auto"/>
        <w:rPr>
          <w:rFonts w:ascii="Times New Roman" w:hAnsi="Times New Roman" w:cs="Times New Roman"/>
          <w:sz w:val="24"/>
          <w:szCs w:val="24"/>
        </w:rPr>
      </w:pPr>
    </w:p>
    <w:p w14:paraId="29CD84A2" w14:textId="77777777" w:rsidR="00904F11" w:rsidRDefault="00904F11" w:rsidP="001E0B7C">
      <w:pPr>
        <w:spacing w:line="360" w:lineRule="auto"/>
        <w:rPr>
          <w:rFonts w:ascii="Times New Roman" w:hAnsi="Times New Roman" w:cs="Times New Roman"/>
          <w:sz w:val="24"/>
          <w:szCs w:val="24"/>
        </w:rPr>
      </w:pPr>
    </w:p>
    <w:p w14:paraId="7E665352" w14:textId="77777777" w:rsidR="00904F11" w:rsidRDefault="00904F11" w:rsidP="001E0B7C">
      <w:pPr>
        <w:spacing w:line="360" w:lineRule="auto"/>
        <w:rPr>
          <w:rFonts w:ascii="Times New Roman" w:hAnsi="Times New Roman" w:cs="Times New Roman"/>
          <w:sz w:val="24"/>
          <w:szCs w:val="24"/>
        </w:rPr>
      </w:pPr>
    </w:p>
    <w:p w14:paraId="6AA2D459" w14:textId="77777777" w:rsidR="00904F11" w:rsidRDefault="00904F11" w:rsidP="001E0B7C">
      <w:pPr>
        <w:spacing w:line="360" w:lineRule="auto"/>
        <w:rPr>
          <w:rFonts w:ascii="Times New Roman" w:hAnsi="Times New Roman" w:cs="Times New Roman"/>
          <w:sz w:val="24"/>
          <w:szCs w:val="24"/>
        </w:rPr>
      </w:pPr>
    </w:p>
    <w:p w14:paraId="73ABA6CD" w14:textId="77777777" w:rsidR="00904F11" w:rsidRDefault="00904F11" w:rsidP="001E0B7C">
      <w:pPr>
        <w:spacing w:line="360" w:lineRule="auto"/>
        <w:rPr>
          <w:rFonts w:ascii="Times New Roman" w:hAnsi="Times New Roman" w:cs="Times New Roman"/>
          <w:sz w:val="24"/>
          <w:szCs w:val="24"/>
        </w:rPr>
      </w:pPr>
    </w:p>
    <w:p w14:paraId="589E3B5B" w14:textId="77777777" w:rsidR="00904F11" w:rsidRDefault="00904F11" w:rsidP="001E0B7C">
      <w:pPr>
        <w:spacing w:line="360" w:lineRule="auto"/>
        <w:rPr>
          <w:rFonts w:ascii="Times New Roman" w:hAnsi="Times New Roman" w:cs="Times New Roman"/>
          <w:sz w:val="24"/>
          <w:szCs w:val="24"/>
        </w:rPr>
      </w:pPr>
    </w:p>
    <w:p w14:paraId="4DC23F90" w14:textId="77777777" w:rsidR="00904F11" w:rsidRDefault="00904F11" w:rsidP="001E0B7C">
      <w:pPr>
        <w:spacing w:line="360" w:lineRule="auto"/>
        <w:rPr>
          <w:rFonts w:ascii="Times New Roman" w:hAnsi="Times New Roman" w:cs="Times New Roman"/>
          <w:sz w:val="24"/>
          <w:szCs w:val="24"/>
        </w:rPr>
      </w:pPr>
    </w:p>
    <w:p w14:paraId="08BB84AE" w14:textId="77777777" w:rsidR="00904F11" w:rsidRDefault="00904F11" w:rsidP="001E0B7C">
      <w:pPr>
        <w:spacing w:line="360" w:lineRule="auto"/>
        <w:rPr>
          <w:rFonts w:ascii="Times New Roman" w:hAnsi="Times New Roman" w:cs="Times New Roman"/>
          <w:sz w:val="24"/>
          <w:szCs w:val="24"/>
        </w:rPr>
      </w:pPr>
    </w:p>
    <w:p w14:paraId="0415C3AB" w14:textId="77777777" w:rsidR="00904F11" w:rsidRDefault="00904F11" w:rsidP="001E0B7C">
      <w:pPr>
        <w:spacing w:line="360" w:lineRule="auto"/>
        <w:rPr>
          <w:rFonts w:ascii="Times New Roman" w:hAnsi="Times New Roman" w:cs="Times New Roman"/>
          <w:sz w:val="24"/>
          <w:szCs w:val="24"/>
        </w:rPr>
      </w:pPr>
    </w:p>
    <w:p w14:paraId="6E0CC31E" w14:textId="77777777" w:rsidR="00904F11" w:rsidRDefault="00904F11" w:rsidP="001E0B7C">
      <w:pPr>
        <w:spacing w:line="360" w:lineRule="auto"/>
        <w:rPr>
          <w:rFonts w:ascii="Times New Roman" w:hAnsi="Times New Roman" w:cs="Times New Roman"/>
          <w:sz w:val="24"/>
          <w:szCs w:val="24"/>
        </w:rPr>
      </w:pPr>
    </w:p>
    <w:p w14:paraId="5A0597FB" w14:textId="77777777" w:rsidR="00904F11" w:rsidRDefault="00904F11" w:rsidP="001E0B7C">
      <w:pPr>
        <w:spacing w:line="360" w:lineRule="auto"/>
        <w:rPr>
          <w:rFonts w:ascii="Times New Roman" w:hAnsi="Times New Roman" w:cs="Times New Roman"/>
          <w:sz w:val="24"/>
          <w:szCs w:val="24"/>
        </w:rPr>
      </w:pPr>
    </w:p>
    <w:p w14:paraId="635B27B7" w14:textId="7A36D0AA" w:rsidR="001F0226" w:rsidRDefault="001F0226" w:rsidP="009E1382">
      <w:pPr>
        <w:spacing w:line="360" w:lineRule="auto"/>
        <w:jc w:val="center"/>
        <w:rPr>
          <w:rFonts w:ascii="Times New Roman" w:hAnsi="Times New Roman" w:cs="Times New Roman"/>
          <w:sz w:val="24"/>
          <w:szCs w:val="24"/>
          <w:u w:val="single"/>
        </w:rPr>
      </w:pPr>
      <w:r w:rsidRPr="00E30E4A">
        <w:rPr>
          <w:rFonts w:ascii="Times New Roman" w:hAnsi="Times New Roman" w:cs="Times New Roman"/>
          <w:noProof/>
          <w:sz w:val="24"/>
          <w:szCs w:val="24"/>
          <w:u w:val="single"/>
        </w:rPr>
        <w:lastRenderedPageBreak/>
        <w:drawing>
          <wp:anchor distT="0" distB="0" distL="114300" distR="114300" simplePos="0" relativeHeight="251767296" behindDoc="1" locked="0" layoutInCell="1" allowOverlap="1" wp14:anchorId="1FF3F059" wp14:editId="7894CC77">
            <wp:simplePos x="0" y="0"/>
            <wp:positionH relativeFrom="margin">
              <wp:posOffset>-412115</wp:posOffset>
            </wp:positionH>
            <wp:positionV relativeFrom="paragraph">
              <wp:posOffset>569595</wp:posOffset>
            </wp:positionV>
            <wp:extent cx="6672580" cy="3636010"/>
            <wp:effectExtent l="0" t="0" r="0" b="2540"/>
            <wp:wrapTight wrapText="bothSides">
              <wp:wrapPolygon edited="0">
                <wp:start x="0" y="0"/>
                <wp:lineTo x="0" y="21502"/>
                <wp:lineTo x="21522" y="21502"/>
                <wp:lineTo x="21522" y="0"/>
                <wp:lineTo x="0" y="0"/>
              </wp:wrapPolygon>
            </wp:wrapTight>
            <wp:docPr id="1481082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082813" name=""/>
                    <pic:cNvPicPr/>
                  </pic:nvPicPr>
                  <pic:blipFill rotWithShape="1">
                    <a:blip r:embed="rId30">
                      <a:extLst>
                        <a:ext uri="{28A0092B-C50C-407E-A947-70E740481C1C}">
                          <a14:useLocalDpi xmlns:a14="http://schemas.microsoft.com/office/drawing/2010/main" val="0"/>
                        </a:ext>
                      </a:extLst>
                    </a:blip>
                    <a:srcRect t="9728"/>
                    <a:stretch>
                      <a:fillRect/>
                    </a:stretch>
                  </pic:blipFill>
                  <pic:spPr bwMode="auto">
                    <a:xfrm>
                      <a:off x="0" y="0"/>
                      <a:ext cx="6672580" cy="3636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04F11" w:rsidRPr="00904F11">
        <w:rPr>
          <w:rFonts w:ascii="Times New Roman" w:hAnsi="Times New Roman" w:cs="Times New Roman"/>
          <w:sz w:val="24"/>
          <w:szCs w:val="24"/>
          <w:u w:val="single"/>
        </w:rPr>
        <w:t>Appendix</w:t>
      </w:r>
    </w:p>
    <w:p w14:paraId="72C1C9D7" w14:textId="51CF653D" w:rsidR="009232CF" w:rsidRDefault="001F0226" w:rsidP="009232CF">
      <w:pPr>
        <w:spacing w:line="360" w:lineRule="auto"/>
        <w:rPr>
          <w:rFonts w:ascii="Times New Roman" w:hAnsi="Times New Roman" w:cs="Times New Roman"/>
          <w:sz w:val="24"/>
          <w:szCs w:val="24"/>
          <w:u w:val="single"/>
        </w:rPr>
      </w:pPr>
      <w:r w:rsidRPr="00EC0EFE">
        <w:rPr>
          <w:rFonts w:ascii="Times New Roman" w:hAnsi="Times New Roman" w:cs="Times New Roman"/>
          <w:noProof/>
          <w:sz w:val="24"/>
          <w:szCs w:val="24"/>
          <w:u w:val="single"/>
        </w:rPr>
        <w:drawing>
          <wp:anchor distT="0" distB="0" distL="114300" distR="114300" simplePos="0" relativeHeight="251777536" behindDoc="1" locked="0" layoutInCell="1" allowOverlap="1" wp14:anchorId="2817E563" wp14:editId="21FEC2C9">
            <wp:simplePos x="0" y="0"/>
            <wp:positionH relativeFrom="margin">
              <wp:align>right</wp:align>
            </wp:positionH>
            <wp:positionV relativeFrom="paragraph">
              <wp:posOffset>3931285</wp:posOffset>
            </wp:positionV>
            <wp:extent cx="5731510" cy="4550410"/>
            <wp:effectExtent l="0" t="0" r="2540" b="2540"/>
            <wp:wrapTight wrapText="bothSides">
              <wp:wrapPolygon edited="0">
                <wp:start x="0" y="0"/>
                <wp:lineTo x="0" y="21522"/>
                <wp:lineTo x="21538" y="21522"/>
                <wp:lineTo x="21538" y="0"/>
                <wp:lineTo x="0" y="0"/>
              </wp:wrapPolygon>
            </wp:wrapTight>
            <wp:docPr id="1054607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07575" name=""/>
                    <pic:cNvPicPr/>
                  </pic:nvPicPr>
                  <pic:blipFill>
                    <a:blip r:embed="rId31">
                      <a:extLst>
                        <a:ext uri="{28A0092B-C50C-407E-A947-70E740481C1C}">
                          <a14:useLocalDpi xmlns:a14="http://schemas.microsoft.com/office/drawing/2010/main" val="0"/>
                        </a:ext>
                      </a:extLst>
                    </a:blip>
                    <a:stretch>
                      <a:fillRect/>
                    </a:stretch>
                  </pic:blipFill>
                  <pic:spPr>
                    <a:xfrm>
                      <a:off x="0" y="0"/>
                      <a:ext cx="5731510" cy="4550410"/>
                    </a:xfrm>
                    <a:prstGeom prst="rect">
                      <a:avLst/>
                    </a:prstGeom>
                  </pic:spPr>
                </pic:pic>
              </a:graphicData>
            </a:graphic>
          </wp:anchor>
        </w:drawing>
      </w:r>
      <w:r w:rsidR="00271616">
        <w:rPr>
          <w:rFonts w:ascii="Times New Roman" w:hAnsi="Times New Roman" w:cs="Times New Roman"/>
          <w:sz w:val="24"/>
          <w:szCs w:val="24"/>
          <w:u w:val="single"/>
        </w:rPr>
        <w:t xml:space="preserve">Questionnaire </w:t>
      </w:r>
    </w:p>
    <w:p w14:paraId="0A09DFE6" w14:textId="6CF749AA" w:rsidR="00904F11" w:rsidRDefault="00CF2BF1" w:rsidP="00904F11">
      <w:pPr>
        <w:spacing w:line="360" w:lineRule="auto"/>
        <w:jc w:val="center"/>
        <w:rPr>
          <w:rFonts w:ascii="Times New Roman" w:hAnsi="Times New Roman" w:cs="Times New Roman"/>
          <w:sz w:val="24"/>
          <w:szCs w:val="24"/>
          <w:u w:val="single"/>
        </w:rPr>
      </w:pPr>
      <w:r w:rsidRPr="00CF2BF1">
        <w:rPr>
          <w:rFonts w:ascii="Times New Roman" w:hAnsi="Times New Roman" w:cs="Times New Roman"/>
          <w:noProof/>
          <w:sz w:val="24"/>
          <w:szCs w:val="24"/>
          <w:u w:val="single"/>
        </w:rPr>
        <w:lastRenderedPageBreak/>
        <w:drawing>
          <wp:anchor distT="0" distB="0" distL="114300" distR="114300" simplePos="0" relativeHeight="251787776" behindDoc="1" locked="0" layoutInCell="1" allowOverlap="1" wp14:anchorId="2B631268" wp14:editId="65D1F8E4">
            <wp:simplePos x="0" y="0"/>
            <wp:positionH relativeFrom="margin">
              <wp:align>left</wp:align>
            </wp:positionH>
            <wp:positionV relativeFrom="paragraph">
              <wp:posOffset>4724400</wp:posOffset>
            </wp:positionV>
            <wp:extent cx="5975350" cy="2383790"/>
            <wp:effectExtent l="0" t="0" r="6350" b="0"/>
            <wp:wrapTight wrapText="bothSides">
              <wp:wrapPolygon edited="0">
                <wp:start x="0" y="0"/>
                <wp:lineTo x="0" y="21404"/>
                <wp:lineTo x="21554" y="21404"/>
                <wp:lineTo x="21554" y="0"/>
                <wp:lineTo x="0" y="0"/>
              </wp:wrapPolygon>
            </wp:wrapTight>
            <wp:docPr id="1243919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19046" name=""/>
                    <pic:cNvPicPr/>
                  </pic:nvPicPr>
                  <pic:blipFill>
                    <a:blip r:embed="rId32">
                      <a:extLst>
                        <a:ext uri="{28A0092B-C50C-407E-A947-70E740481C1C}">
                          <a14:useLocalDpi xmlns:a14="http://schemas.microsoft.com/office/drawing/2010/main" val="0"/>
                        </a:ext>
                      </a:extLst>
                    </a:blip>
                    <a:stretch>
                      <a:fillRect/>
                    </a:stretch>
                  </pic:blipFill>
                  <pic:spPr>
                    <a:xfrm>
                      <a:off x="0" y="0"/>
                      <a:ext cx="5975350" cy="2383790"/>
                    </a:xfrm>
                    <a:prstGeom prst="rect">
                      <a:avLst/>
                    </a:prstGeom>
                  </pic:spPr>
                </pic:pic>
              </a:graphicData>
            </a:graphic>
            <wp14:sizeRelH relativeFrom="margin">
              <wp14:pctWidth>0</wp14:pctWidth>
            </wp14:sizeRelH>
          </wp:anchor>
        </w:drawing>
      </w:r>
      <w:r w:rsidR="005B0735" w:rsidRPr="00F73D94">
        <w:rPr>
          <w:rFonts w:ascii="Times New Roman" w:hAnsi="Times New Roman" w:cs="Times New Roman"/>
          <w:noProof/>
          <w:sz w:val="24"/>
          <w:szCs w:val="24"/>
          <w:u w:val="single"/>
        </w:rPr>
        <w:drawing>
          <wp:anchor distT="0" distB="0" distL="114300" distR="114300" simplePos="0" relativeHeight="251783680" behindDoc="1" locked="0" layoutInCell="1" allowOverlap="1" wp14:anchorId="2C26B739" wp14:editId="66DBA854">
            <wp:simplePos x="0" y="0"/>
            <wp:positionH relativeFrom="margin">
              <wp:align>left</wp:align>
            </wp:positionH>
            <wp:positionV relativeFrom="paragraph">
              <wp:posOffset>0</wp:posOffset>
            </wp:positionV>
            <wp:extent cx="5916295" cy="4343400"/>
            <wp:effectExtent l="0" t="0" r="8255" b="0"/>
            <wp:wrapTight wrapText="bothSides">
              <wp:wrapPolygon edited="0">
                <wp:start x="0" y="0"/>
                <wp:lineTo x="0" y="21505"/>
                <wp:lineTo x="21561" y="21505"/>
                <wp:lineTo x="21561" y="0"/>
                <wp:lineTo x="0" y="0"/>
              </wp:wrapPolygon>
            </wp:wrapTight>
            <wp:docPr id="2033131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31624" name=""/>
                    <pic:cNvPicPr/>
                  </pic:nvPicPr>
                  <pic:blipFill>
                    <a:blip r:embed="rId33">
                      <a:extLst>
                        <a:ext uri="{28A0092B-C50C-407E-A947-70E740481C1C}">
                          <a14:useLocalDpi xmlns:a14="http://schemas.microsoft.com/office/drawing/2010/main" val="0"/>
                        </a:ext>
                      </a:extLst>
                    </a:blip>
                    <a:stretch>
                      <a:fillRect/>
                    </a:stretch>
                  </pic:blipFill>
                  <pic:spPr>
                    <a:xfrm>
                      <a:off x="0" y="0"/>
                      <a:ext cx="5916295" cy="4343400"/>
                    </a:xfrm>
                    <a:prstGeom prst="rect">
                      <a:avLst/>
                    </a:prstGeom>
                  </pic:spPr>
                </pic:pic>
              </a:graphicData>
            </a:graphic>
            <wp14:sizeRelH relativeFrom="margin">
              <wp14:pctWidth>0</wp14:pctWidth>
            </wp14:sizeRelH>
            <wp14:sizeRelV relativeFrom="margin">
              <wp14:pctHeight>0</wp14:pctHeight>
            </wp14:sizeRelV>
          </wp:anchor>
        </w:drawing>
      </w:r>
    </w:p>
    <w:p w14:paraId="0A8DBCB5" w14:textId="0B65BD6F" w:rsidR="00904F11" w:rsidRDefault="00904F11" w:rsidP="00904F11">
      <w:pPr>
        <w:spacing w:line="360" w:lineRule="auto"/>
        <w:jc w:val="center"/>
        <w:rPr>
          <w:rFonts w:ascii="Times New Roman" w:hAnsi="Times New Roman" w:cs="Times New Roman"/>
          <w:sz w:val="24"/>
          <w:szCs w:val="24"/>
          <w:u w:val="single"/>
        </w:rPr>
      </w:pPr>
    </w:p>
    <w:p w14:paraId="5B565BF1" w14:textId="5C7E2A4A" w:rsidR="00103185" w:rsidRDefault="00103185" w:rsidP="00904F11">
      <w:pPr>
        <w:spacing w:line="360" w:lineRule="auto"/>
        <w:jc w:val="center"/>
        <w:rPr>
          <w:rFonts w:ascii="Times New Roman" w:hAnsi="Times New Roman" w:cs="Times New Roman"/>
          <w:sz w:val="24"/>
          <w:szCs w:val="24"/>
          <w:u w:val="single"/>
        </w:rPr>
      </w:pPr>
    </w:p>
    <w:p w14:paraId="7439989E" w14:textId="77777777" w:rsidR="00103185" w:rsidRDefault="00103185" w:rsidP="00904F11">
      <w:pPr>
        <w:spacing w:line="360" w:lineRule="auto"/>
        <w:jc w:val="center"/>
        <w:rPr>
          <w:rFonts w:ascii="Times New Roman" w:hAnsi="Times New Roman" w:cs="Times New Roman"/>
          <w:sz w:val="24"/>
          <w:szCs w:val="24"/>
          <w:u w:val="single"/>
        </w:rPr>
      </w:pPr>
    </w:p>
    <w:p w14:paraId="2F38F325" w14:textId="77777777" w:rsidR="00103185" w:rsidRDefault="00103185" w:rsidP="00904F11">
      <w:pPr>
        <w:spacing w:line="360" w:lineRule="auto"/>
        <w:jc w:val="center"/>
        <w:rPr>
          <w:rFonts w:ascii="Times New Roman" w:hAnsi="Times New Roman" w:cs="Times New Roman"/>
          <w:sz w:val="24"/>
          <w:szCs w:val="24"/>
          <w:u w:val="single"/>
        </w:rPr>
      </w:pPr>
    </w:p>
    <w:p w14:paraId="142D8282" w14:textId="77777777" w:rsidR="00103185" w:rsidRDefault="00103185" w:rsidP="00904F11">
      <w:pPr>
        <w:spacing w:line="360" w:lineRule="auto"/>
        <w:jc w:val="center"/>
        <w:rPr>
          <w:rFonts w:ascii="Times New Roman" w:hAnsi="Times New Roman" w:cs="Times New Roman"/>
          <w:sz w:val="24"/>
          <w:szCs w:val="24"/>
          <w:u w:val="single"/>
        </w:rPr>
      </w:pPr>
    </w:p>
    <w:p w14:paraId="2BAEC984" w14:textId="5178F423" w:rsidR="00F56F6E" w:rsidRDefault="0038458B" w:rsidP="009232CF">
      <w:pPr>
        <w:spacing w:line="360" w:lineRule="auto"/>
        <w:jc w:val="center"/>
        <w:rPr>
          <w:rFonts w:ascii="Times New Roman" w:hAnsi="Times New Roman" w:cs="Times New Roman"/>
          <w:sz w:val="24"/>
          <w:szCs w:val="24"/>
          <w:u w:val="single"/>
        </w:rPr>
      </w:pPr>
      <w:r w:rsidRPr="0038458B">
        <w:rPr>
          <w:rFonts w:ascii="Times New Roman" w:hAnsi="Times New Roman" w:cs="Times New Roman"/>
          <w:noProof/>
          <w:sz w:val="24"/>
          <w:szCs w:val="24"/>
          <w:u w:val="single"/>
        </w:rPr>
        <w:lastRenderedPageBreak/>
        <w:drawing>
          <wp:anchor distT="0" distB="0" distL="114300" distR="114300" simplePos="0" relativeHeight="251796992" behindDoc="1" locked="0" layoutInCell="1" allowOverlap="1" wp14:anchorId="0A426057" wp14:editId="3C8F7559">
            <wp:simplePos x="0" y="0"/>
            <wp:positionH relativeFrom="margin">
              <wp:align>right</wp:align>
            </wp:positionH>
            <wp:positionV relativeFrom="paragraph">
              <wp:posOffset>4381863</wp:posOffset>
            </wp:positionV>
            <wp:extent cx="6030685" cy="4478655"/>
            <wp:effectExtent l="0" t="0" r="8255" b="0"/>
            <wp:wrapTight wrapText="bothSides">
              <wp:wrapPolygon edited="0">
                <wp:start x="0" y="0"/>
                <wp:lineTo x="0" y="21499"/>
                <wp:lineTo x="21561" y="21499"/>
                <wp:lineTo x="21561" y="0"/>
                <wp:lineTo x="0" y="0"/>
              </wp:wrapPolygon>
            </wp:wrapTight>
            <wp:docPr id="1391762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762971" name=""/>
                    <pic:cNvPicPr/>
                  </pic:nvPicPr>
                  <pic:blipFill>
                    <a:blip r:embed="rId34">
                      <a:extLst>
                        <a:ext uri="{28A0092B-C50C-407E-A947-70E740481C1C}">
                          <a14:useLocalDpi xmlns:a14="http://schemas.microsoft.com/office/drawing/2010/main" val="0"/>
                        </a:ext>
                      </a:extLst>
                    </a:blip>
                    <a:stretch>
                      <a:fillRect/>
                    </a:stretch>
                  </pic:blipFill>
                  <pic:spPr>
                    <a:xfrm>
                      <a:off x="0" y="0"/>
                      <a:ext cx="6030685" cy="4478655"/>
                    </a:xfrm>
                    <a:prstGeom prst="rect">
                      <a:avLst/>
                    </a:prstGeom>
                  </pic:spPr>
                </pic:pic>
              </a:graphicData>
            </a:graphic>
            <wp14:sizeRelH relativeFrom="margin">
              <wp14:pctWidth>0</wp14:pctWidth>
            </wp14:sizeRelH>
          </wp:anchor>
        </w:drawing>
      </w:r>
      <w:r w:rsidR="00103185" w:rsidRPr="00103185">
        <w:rPr>
          <w:rFonts w:ascii="Times New Roman" w:hAnsi="Times New Roman" w:cs="Times New Roman"/>
          <w:noProof/>
          <w:sz w:val="24"/>
          <w:szCs w:val="24"/>
          <w:u w:val="single"/>
        </w:rPr>
        <w:drawing>
          <wp:anchor distT="0" distB="0" distL="114300" distR="114300" simplePos="0" relativeHeight="251794944" behindDoc="1" locked="0" layoutInCell="1" allowOverlap="1" wp14:anchorId="1C4B335F" wp14:editId="336E5EFE">
            <wp:simplePos x="0" y="0"/>
            <wp:positionH relativeFrom="margin">
              <wp:align>center</wp:align>
            </wp:positionH>
            <wp:positionV relativeFrom="paragraph">
              <wp:posOffset>0</wp:posOffset>
            </wp:positionV>
            <wp:extent cx="6318885" cy="4345940"/>
            <wp:effectExtent l="0" t="0" r="5715" b="0"/>
            <wp:wrapTight wrapText="bothSides">
              <wp:wrapPolygon edited="0">
                <wp:start x="0" y="0"/>
                <wp:lineTo x="0" y="21493"/>
                <wp:lineTo x="21554" y="21493"/>
                <wp:lineTo x="21554" y="0"/>
                <wp:lineTo x="0" y="0"/>
              </wp:wrapPolygon>
            </wp:wrapTight>
            <wp:docPr id="1874077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77743" name=""/>
                    <pic:cNvPicPr/>
                  </pic:nvPicPr>
                  <pic:blipFill>
                    <a:blip r:embed="rId35">
                      <a:extLst>
                        <a:ext uri="{28A0092B-C50C-407E-A947-70E740481C1C}">
                          <a14:useLocalDpi xmlns:a14="http://schemas.microsoft.com/office/drawing/2010/main" val="0"/>
                        </a:ext>
                      </a:extLst>
                    </a:blip>
                    <a:stretch>
                      <a:fillRect/>
                    </a:stretch>
                  </pic:blipFill>
                  <pic:spPr>
                    <a:xfrm>
                      <a:off x="0" y="0"/>
                      <a:ext cx="6318885" cy="4345940"/>
                    </a:xfrm>
                    <a:prstGeom prst="rect">
                      <a:avLst/>
                    </a:prstGeom>
                  </pic:spPr>
                </pic:pic>
              </a:graphicData>
            </a:graphic>
            <wp14:sizeRelH relativeFrom="margin">
              <wp14:pctWidth>0</wp14:pctWidth>
            </wp14:sizeRelH>
          </wp:anchor>
        </w:drawing>
      </w:r>
    </w:p>
    <w:p w14:paraId="5BE21489" w14:textId="5268E684" w:rsidR="00103185" w:rsidRDefault="00904264" w:rsidP="00904F11">
      <w:pPr>
        <w:spacing w:line="360" w:lineRule="auto"/>
        <w:jc w:val="center"/>
        <w:rPr>
          <w:rFonts w:ascii="Times New Roman" w:hAnsi="Times New Roman" w:cs="Times New Roman"/>
          <w:sz w:val="24"/>
          <w:szCs w:val="24"/>
          <w:u w:val="single"/>
        </w:rPr>
      </w:pPr>
      <w:r w:rsidRPr="00904264">
        <w:rPr>
          <w:rFonts w:ascii="Times New Roman" w:hAnsi="Times New Roman" w:cs="Times New Roman"/>
          <w:noProof/>
          <w:sz w:val="24"/>
          <w:szCs w:val="24"/>
          <w:u w:val="single"/>
        </w:rPr>
        <w:lastRenderedPageBreak/>
        <w:drawing>
          <wp:anchor distT="0" distB="0" distL="114300" distR="114300" simplePos="0" relativeHeight="251805184" behindDoc="1" locked="0" layoutInCell="1" allowOverlap="1" wp14:anchorId="0F2A48FC" wp14:editId="42DA096C">
            <wp:simplePos x="0" y="0"/>
            <wp:positionH relativeFrom="margin">
              <wp:align>right</wp:align>
            </wp:positionH>
            <wp:positionV relativeFrom="paragraph">
              <wp:posOffset>4269196</wp:posOffset>
            </wp:positionV>
            <wp:extent cx="5731510" cy="4584700"/>
            <wp:effectExtent l="0" t="0" r="2540" b="6350"/>
            <wp:wrapTight wrapText="bothSides">
              <wp:wrapPolygon edited="0">
                <wp:start x="0" y="0"/>
                <wp:lineTo x="0" y="21540"/>
                <wp:lineTo x="21538" y="21540"/>
                <wp:lineTo x="21538" y="0"/>
                <wp:lineTo x="0" y="0"/>
              </wp:wrapPolygon>
            </wp:wrapTight>
            <wp:docPr id="1949617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17259" name=""/>
                    <pic:cNvPicPr/>
                  </pic:nvPicPr>
                  <pic:blipFill>
                    <a:blip r:embed="rId36">
                      <a:extLst>
                        <a:ext uri="{28A0092B-C50C-407E-A947-70E740481C1C}">
                          <a14:useLocalDpi xmlns:a14="http://schemas.microsoft.com/office/drawing/2010/main" val="0"/>
                        </a:ext>
                      </a:extLst>
                    </a:blip>
                    <a:stretch>
                      <a:fillRect/>
                    </a:stretch>
                  </pic:blipFill>
                  <pic:spPr>
                    <a:xfrm>
                      <a:off x="0" y="0"/>
                      <a:ext cx="5731510" cy="4584700"/>
                    </a:xfrm>
                    <a:prstGeom prst="rect">
                      <a:avLst/>
                    </a:prstGeom>
                  </pic:spPr>
                </pic:pic>
              </a:graphicData>
            </a:graphic>
          </wp:anchor>
        </w:drawing>
      </w:r>
      <w:r w:rsidRPr="004317EF">
        <w:rPr>
          <w:rFonts w:ascii="Times New Roman" w:hAnsi="Times New Roman" w:cs="Times New Roman"/>
          <w:noProof/>
          <w:sz w:val="24"/>
          <w:szCs w:val="24"/>
          <w:u w:val="single"/>
        </w:rPr>
        <w:drawing>
          <wp:anchor distT="0" distB="0" distL="114300" distR="114300" simplePos="0" relativeHeight="251801088" behindDoc="1" locked="0" layoutInCell="1" allowOverlap="1" wp14:anchorId="2205C6A3" wp14:editId="77374813">
            <wp:simplePos x="0" y="0"/>
            <wp:positionH relativeFrom="margin">
              <wp:posOffset>-76200</wp:posOffset>
            </wp:positionH>
            <wp:positionV relativeFrom="paragraph">
              <wp:posOffset>0</wp:posOffset>
            </wp:positionV>
            <wp:extent cx="6096000" cy="4267200"/>
            <wp:effectExtent l="0" t="0" r="0" b="0"/>
            <wp:wrapTight wrapText="bothSides">
              <wp:wrapPolygon edited="0">
                <wp:start x="0" y="0"/>
                <wp:lineTo x="0" y="21504"/>
                <wp:lineTo x="21533" y="21504"/>
                <wp:lineTo x="21533" y="0"/>
                <wp:lineTo x="0" y="0"/>
              </wp:wrapPolygon>
            </wp:wrapTight>
            <wp:docPr id="847519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19060" name=""/>
                    <pic:cNvPicPr/>
                  </pic:nvPicPr>
                  <pic:blipFill>
                    <a:blip r:embed="rId37">
                      <a:extLst>
                        <a:ext uri="{28A0092B-C50C-407E-A947-70E740481C1C}">
                          <a14:useLocalDpi xmlns:a14="http://schemas.microsoft.com/office/drawing/2010/main" val="0"/>
                        </a:ext>
                      </a:extLst>
                    </a:blip>
                    <a:stretch>
                      <a:fillRect/>
                    </a:stretch>
                  </pic:blipFill>
                  <pic:spPr>
                    <a:xfrm>
                      <a:off x="0" y="0"/>
                      <a:ext cx="6096000" cy="4267200"/>
                    </a:xfrm>
                    <a:prstGeom prst="rect">
                      <a:avLst/>
                    </a:prstGeom>
                  </pic:spPr>
                </pic:pic>
              </a:graphicData>
            </a:graphic>
            <wp14:sizeRelV relativeFrom="margin">
              <wp14:pctHeight>0</wp14:pctHeight>
            </wp14:sizeRelV>
          </wp:anchor>
        </w:drawing>
      </w:r>
    </w:p>
    <w:p w14:paraId="7E36BAFF" w14:textId="531A2E8D" w:rsidR="00F56F6E" w:rsidRDefault="0054316A" w:rsidP="00F56F6E">
      <w:pPr>
        <w:spacing w:line="360" w:lineRule="auto"/>
        <w:rPr>
          <w:rFonts w:ascii="Times New Roman" w:hAnsi="Times New Roman" w:cs="Times New Roman"/>
          <w:sz w:val="24"/>
          <w:szCs w:val="24"/>
          <w:u w:val="single"/>
        </w:rPr>
      </w:pPr>
      <w:r w:rsidRPr="0054316A">
        <w:rPr>
          <w:rFonts w:ascii="Times New Roman" w:hAnsi="Times New Roman" w:cs="Times New Roman"/>
          <w:noProof/>
          <w:sz w:val="24"/>
          <w:szCs w:val="24"/>
          <w:u w:val="single"/>
        </w:rPr>
        <w:lastRenderedPageBreak/>
        <w:drawing>
          <wp:anchor distT="0" distB="0" distL="114300" distR="114300" simplePos="0" relativeHeight="251812352" behindDoc="1" locked="0" layoutInCell="1" allowOverlap="1" wp14:anchorId="603E4FB5" wp14:editId="5F2036F1">
            <wp:simplePos x="0" y="0"/>
            <wp:positionH relativeFrom="column">
              <wp:posOffset>45720</wp:posOffset>
            </wp:positionH>
            <wp:positionV relativeFrom="paragraph">
              <wp:posOffset>3688080</wp:posOffset>
            </wp:positionV>
            <wp:extent cx="2834640" cy="4069080"/>
            <wp:effectExtent l="0" t="0" r="3810" b="7620"/>
            <wp:wrapTight wrapText="bothSides">
              <wp:wrapPolygon edited="0">
                <wp:start x="0" y="0"/>
                <wp:lineTo x="0" y="21539"/>
                <wp:lineTo x="21484" y="21539"/>
                <wp:lineTo x="21484" y="0"/>
                <wp:lineTo x="0" y="0"/>
              </wp:wrapPolygon>
            </wp:wrapTight>
            <wp:docPr id="2106259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259997" name=""/>
                    <pic:cNvPicPr/>
                  </pic:nvPicPr>
                  <pic:blipFill>
                    <a:blip r:embed="rId38">
                      <a:extLst>
                        <a:ext uri="{28A0092B-C50C-407E-A947-70E740481C1C}">
                          <a14:useLocalDpi xmlns:a14="http://schemas.microsoft.com/office/drawing/2010/main" val="0"/>
                        </a:ext>
                      </a:extLst>
                    </a:blip>
                    <a:stretch>
                      <a:fillRect/>
                    </a:stretch>
                  </pic:blipFill>
                  <pic:spPr>
                    <a:xfrm>
                      <a:off x="0" y="0"/>
                      <a:ext cx="2834640" cy="4069080"/>
                    </a:xfrm>
                    <a:prstGeom prst="rect">
                      <a:avLst/>
                    </a:prstGeom>
                  </pic:spPr>
                </pic:pic>
              </a:graphicData>
            </a:graphic>
            <wp14:sizeRelH relativeFrom="margin">
              <wp14:pctWidth>0</wp14:pctWidth>
            </wp14:sizeRelH>
          </wp:anchor>
        </w:drawing>
      </w:r>
      <w:r w:rsidR="0063781D" w:rsidRPr="0063781D">
        <w:rPr>
          <w:rFonts w:ascii="Times New Roman" w:hAnsi="Times New Roman" w:cs="Times New Roman"/>
          <w:noProof/>
          <w:sz w:val="24"/>
          <w:szCs w:val="24"/>
          <w:u w:val="single"/>
        </w:rPr>
        <w:drawing>
          <wp:anchor distT="0" distB="0" distL="114300" distR="114300" simplePos="0" relativeHeight="251808256" behindDoc="1" locked="0" layoutInCell="1" allowOverlap="1" wp14:anchorId="160C6187" wp14:editId="04416254">
            <wp:simplePos x="0" y="0"/>
            <wp:positionH relativeFrom="margin">
              <wp:align>center</wp:align>
            </wp:positionH>
            <wp:positionV relativeFrom="paragraph">
              <wp:posOffset>91</wp:posOffset>
            </wp:positionV>
            <wp:extent cx="5731510" cy="3254375"/>
            <wp:effectExtent l="0" t="0" r="2540" b="3175"/>
            <wp:wrapTight wrapText="bothSides">
              <wp:wrapPolygon edited="0">
                <wp:start x="0" y="0"/>
                <wp:lineTo x="0" y="21495"/>
                <wp:lineTo x="21538" y="21495"/>
                <wp:lineTo x="21538" y="0"/>
                <wp:lineTo x="0" y="0"/>
              </wp:wrapPolygon>
            </wp:wrapTight>
            <wp:docPr id="1755387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87783" name=""/>
                    <pic:cNvPicPr/>
                  </pic:nvPicPr>
                  <pic:blipFill>
                    <a:blip r:embed="rId39">
                      <a:extLst>
                        <a:ext uri="{28A0092B-C50C-407E-A947-70E740481C1C}">
                          <a14:useLocalDpi xmlns:a14="http://schemas.microsoft.com/office/drawing/2010/main" val="0"/>
                        </a:ext>
                      </a:extLst>
                    </a:blip>
                    <a:stretch>
                      <a:fillRect/>
                    </a:stretch>
                  </pic:blipFill>
                  <pic:spPr>
                    <a:xfrm>
                      <a:off x="0" y="0"/>
                      <a:ext cx="5731510" cy="3254375"/>
                    </a:xfrm>
                    <a:prstGeom prst="rect">
                      <a:avLst/>
                    </a:prstGeom>
                  </pic:spPr>
                </pic:pic>
              </a:graphicData>
            </a:graphic>
          </wp:anchor>
        </w:drawing>
      </w:r>
      <w:r w:rsidR="00743F71">
        <w:rPr>
          <w:rFonts w:ascii="Times New Roman" w:hAnsi="Times New Roman" w:cs="Times New Roman"/>
          <w:sz w:val="24"/>
          <w:szCs w:val="24"/>
          <w:u w:val="single"/>
        </w:rPr>
        <w:t xml:space="preserve">SPSS Data </w:t>
      </w:r>
    </w:p>
    <w:p w14:paraId="7DDAF90B" w14:textId="21018A0F" w:rsidR="00CE5F18" w:rsidRDefault="00CE5F18" w:rsidP="00F56F6E">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 </w:t>
      </w:r>
    </w:p>
    <w:p w14:paraId="66A66A90" w14:textId="77777777" w:rsidR="0054316A" w:rsidRDefault="0054316A" w:rsidP="00F56F6E">
      <w:pPr>
        <w:spacing w:line="360" w:lineRule="auto"/>
        <w:rPr>
          <w:rFonts w:ascii="Times New Roman" w:hAnsi="Times New Roman" w:cs="Times New Roman"/>
          <w:sz w:val="24"/>
          <w:szCs w:val="24"/>
          <w:u w:val="single"/>
        </w:rPr>
      </w:pPr>
    </w:p>
    <w:p w14:paraId="5B48C31D" w14:textId="77777777" w:rsidR="0054316A" w:rsidRDefault="0054316A" w:rsidP="00F56F6E">
      <w:pPr>
        <w:spacing w:line="360" w:lineRule="auto"/>
        <w:rPr>
          <w:rFonts w:ascii="Times New Roman" w:hAnsi="Times New Roman" w:cs="Times New Roman"/>
          <w:sz w:val="24"/>
          <w:szCs w:val="24"/>
          <w:u w:val="single"/>
        </w:rPr>
      </w:pPr>
    </w:p>
    <w:p w14:paraId="5E06E33F" w14:textId="77777777" w:rsidR="0054316A" w:rsidRDefault="0054316A" w:rsidP="00F56F6E">
      <w:pPr>
        <w:spacing w:line="360" w:lineRule="auto"/>
        <w:rPr>
          <w:rFonts w:ascii="Times New Roman" w:hAnsi="Times New Roman" w:cs="Times New Roman"/>
          <w:sz w:val="24"/>
          <w:szCs w:val="24"/>
          <w:u w:val="single"/>
        </w:rPr>
      </w:pPr>
    </w:p>
    <w:p w14:paraId="077EEB45" w14:textId="77777777" w:rsidR="0054316A" w:rsidRDefault="0054316A" w:rsidP="00F56F6E">
      <w:pPr>
        <w:spacing w:line="360" w:lineRule="auto"/>
        <w:rPr>
          <w:rFonts w:ascii="Times New Roman" w:hAnsi="Times New Roman" w:cs="Times New Roman"/>
          <w:sz w:val="24"/>
          <w:szCs w:val="24"/>
          <w:u w:val="single"/>
        </w:rPr>
      </w:pPr>
    </w:p>
    <w:p w14:paraId="4C1B88E5" w14:textId="77777777" w:rsidR="0054316A" w:rsidRDefault="0054316A" w:rsidP="00F56F6E">
      <w:pPr>
        <w:spacing w:line="360" w:lineRule="auto"/>
        <w:rPr>
          <w:rFonts w:ascii="Times New Roman" w:hAnsi="Times New Roman" w:cs="Times New Roman"/>
          <w:sz w:val="24"/>
          <w:szCs w:val="24"/>
          <w:u w:val="single"/>
        </w:rPr>
      </w:pPr>
    </w:p>
    <w:p w14:paraId="0B97E90D" w14:textId="77777777" w:rsidR="0054316A" w:rsidRDefault="0054316A" w:rsidP="00F56F6E">
      <w:pPr>
        <w:spacing w:line="360" w:lineRule="auto"/>
        <w:rPr>
          <w:rFonts w:ascii="Times New Roman" w:hAnsi="Times New Roman" w:cs="Times New Roman"/>
          <w:sz w:val="24"/>
          <w:szCs w:val="24"/>
          <w:u w:val="single"/>
        </w:rPr>
      </w:pPr>
    </w:p>
    <w:p w14:paraId="361900E5" w14:textId="77777777" w:rsidR="0054316A" w:rsidRDefault="0054316A" w:rsidP="00F56F6E">
      <w:pPr>
        <w:spacing w:line="360" w:lineRule="auto"/>
        <w:rPr>
          <w:rFonts w:ascii="Times New Roman" w:hAnsi="Times New Roman" w:cs="Times New Roman"/>
          <w:sz w:val="24"/>
          <w:szCs w:val="24"/>
          <w:u w:val="single"/>
        </w:rPr>
      </w:pPr>
    </w:p>
    <w:p w14:paraId="6AE8BB6E" w14:textId="77777777" w:rsidR="0054316A" w:rsidRDefault="0054316A" w:rsidP="00F56F6E">
      <w:pPr>
        <w:spacing w:line="360" w:lineRule="auto"/>
        <w:rPr>
          <w:rFonts w:ascii="Times New Roman" w:hAnsi="Times New Roman" w:cs="Times New Roman"/>
          <w:sz w:val="24"/>
          <w:szCs w:val="24"/>
          <w:u w:val="single"/>
        </w:rPr>
      </w:pPr>
    </w:p>
    <w:p w14:paraId="1882EF7B" w14:textId="77777777" w:rsidR="0054316A" w:rsidRDefault="0054316A" w:rsidP="00F56F6E">
      <w:pPr>
        <w:spacing w:line="360" w:lineRule="auto"/>
        <w:rPr>
          <w:rFonts w:ascii="Times New Roman" w:hAnsi="Times New Roman" w:cs="Times New Roman"/>
          <w:sz w:val="24"/>
          <w:szCs w:val="24"/>
          <w:u w:val="single"/>
        </w:rPr>
      </w:pPr>
    </w:p>
    <w:p w14:paraId="4E41BC7B" w14:textId="77777777" w:rsidR="0054316A" w:rsidRDefault="0054316A" w:rsidP="00F56F6E">
      <w:pPr>
        <w:spacing w:line="360" w:lineRule="auto"/>
        <w:rPr>
          <w:rFonts w:ascii="Times New Roman" w:hAnsi="Times New Roman" w:cs="Times New Roman"/>
          <w:sz w:val="24"/>
          <w:szCs w:val="24"/>
          <w:u w:val="single"/>
        </w:rPr>
      </w:pPr>
    </w:p>
    <w:p w14:paraId="57FE25B2" w14:textId="77777777" w:rsidR="0054316A" w:rsidRDefault="0054316A" w:rsidP="00F56F6E">
      <w:pPr>
        <w:spacing w:line="360" w:lineRule="auto"/>
        <w:rPr>
          <w:rFonts w:ascii="Times New Roman" w:hAnsi="Times New Roman" w:cs="Times New Roman"/>
          <w:sz w:val="24"/>
          <w:szCs w:val="24"/>
          <w:u w:val="single"/>
        </w:rPr>
      </w:pPr>
    </w:p>
    <w:p w14:paraId="35DA554D" w14:textId="77777777" w:rsidR="00B814EA" w:rsidRDefault="00B814EA" w:rsidP="00F56F6E">
      <w:pPr>
        <w:spacing w:line="360" w:lineRule="auto"/>
        <w:rPr>
          <w:rFonts w:ascii="Times New Roman" w:hAnsi="Times New Roman" w:cs="Times New Roman"/>
          <w:sz w:val="24"/>
          <w:szCs w:val="24"/>
          <w:u w:val="single"/>
        </w:rPr>
      </w:pPr>
    </w:p>
    <w:p w14:paraId="758E953E" w14:textId="77777777" w:rsidR="00B814EA" w:rsidRDefault="00B814EA" w:rsidP="00F56F6E">
      <w:pPr>
        <w:spacing w:line="360" w:lineRule="auto"/>
        <w:rPr>
          <w:rFonts w:ascii="Times New Roman" w:hAnsi="Times New Roman" w:cs="Times New Roman"/>
          <w:sz w:val="24"/>
          <w:szCs w:val="24"/>
          <w:u w:val="single"/>
        </w:rPr>
      </w:pPr>
    </w:p>
    <w:p w14:paraId="29EE1985" w14:textId="2F7BE7FB" w:rsidR="0054316A" w:rsidRDefault="00AB34CC" w:rsidP="00F56F6E">
      <w:pPr>
        <w:spacing w:line="360" w:lineRule="auto"/>
        <w:rPr>
          <w:rFonts w:ascii="Times New Roman" w:hAnsi="Times New Roman" w:cs="Times New Roman"/>
          <w:sz w:val="24"/>
          <w:szCs w:val="24"/>
          <w:u w:val="single"/>
        </w:rPr>
      </w:pPr>
      <w:r w:rsidRPr="00B814EA">
        <w:rPr>
          <w:rFonts w:ascii="Times New Roman" w:hAnsi="Times New Roman" w:cs="Times New Roman"/>
          <w:noProof/>
          <w:sz w:val="24"/>
          <w:szCs w:val="24"/>
          <w:u w:val="single"/>
        </w:rPr>
        <w:lastRenderedPageBreak/>
        <w:drawing>
          <wp:anchor distT="0" distB="0" distL="114300" distR="114300" simplePos="0" relativeHeight="251814400" behindDoc="1" locked="0" layoutInCell="1" allowOverlap="1" wp14:anchorId="63E36230" wp14:editId="11B89632">
            <wp:simplePos x="0" y="0"/>
            <wp:positionH relativeFrom="margin">
              <wp:align>center</wp:align>
            </wp:positionH>
            <wp:positionV relativeFrom="paragraph">
              <wp:posOffset>320040</wp:posOffset>
            </wp:positionV>
            <wp:extent cx="5045710" cy="4032885"/>
            <wp:effectExtent l="0" t="0" r="2540" b="5715"/>
            <wp:wrapTight wrapText="bothSides">
              <wp:wrapPolygon edited="0">
                <wp:start x="0" y="0"/>
                <wp:lineTo x="0" y="21529"/>
                <wp:lineTo x="21529" y="21529"/>
                <wp:lineTo x="21529" y="0"/>
                <wp:lineTo x="0" y="0"/>
              </wp:wrapPolygon>
            </wp:wrapTight>
            <wp:docPr id="542502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502544" name=""/>
                    <pic:cNvPicPr/>
                  </pic:nvPicPr>
                  <pic:blipFill>
                    <a:blip r:embed="rId40">
                      <a:extLst>
                        <a:ext uri="{28A0092B-C50C-407E-A947-70E740481C1C}">
                          <a14:useLocalDpi xmlns:a14="http://schemas.microsoft.com/office/drawing/2010/main" val="0"/>
                        </a:ext>
                      </a:extLst>
                    </a:blip>
                    <a:stretch>
                      <a:fillRect/>
                    </a:stretch>
                  </pic:blipFill>
                  <pic:spPr>
                    <a:xfrm>
                      <a:off x="0" y="0"/>
                      <a:ext cx="5045710" cy="4032885"/>
                    </a:xfrm>
                    <a:prstGeom prst="rect">
                      <a:avLst/>
                    </a:prstGeom>
                  </pic:spPr>
                </pic:pic>
              </a:graphicData>
            </a:graphic>
            <wp14:sizeRelH relativeFrom="margin">
              <wp14:pctWidth>0</wp14:pctWidth>
            </wp14:sizeRelH>
            <wp14:sizeRelV relativeFrom="margin">
              <wp14:pctHeight>0</wp14:pctHeight>
            </wp14:sizeRelV>
          </wp:anchor>
        </w:drawing>
      </w:r>
      <w:r w:rsidR="00FD192E">
        <w:rPr>
          <w:rFonts w:ascii="Times New Roman" w:hAnsi="Times New Roman" w:cs="Times New Roman"/>
          <w:sz w:val="24"/>
          <w:szCs w:val="24"/>
          <w:u w:val="single"/>
        </w:rPr>
        <w:t xml:space="preserve">Data from questionnaire </w:t>
      </w:r>
    </w:p>
    <w:p w14:paraId="66A42388" w14:textId="77777777" w:rsidR="00955113" w:rsidRDefault="00955113" w:rsidP="00F56F6E">
      <w:pPr>
        <w:spacing w:line="360" w:lineRule="auto"/>
        <w:rPr>
          <w:rFonts w:ascii="Times New Roman" w:hAnsi="Times New Roman" w:cs="Times New Roman"/>
          <w:sz w:val="24"/>
          <w:szCs w:val="24"/>
          <w:u w:val="single"/>
        </w:rPr>
      </w:pPr>
    </w:p>
    <w:p w14:paraId="4BD6F08D" w14:textId="6885F951" w:rsidR="00955113" w:rsidRDefault="00955113" w:rsidP="00F56F6E">
      <w:pPr>
        <w:spacing w:line="360" w:lineRule="auto"/>
        <w:rPr>
          <w:rFonts w:ascii="Times New Roman" w:hAnsi="Times New Roman" w:cs="Times New Roman"/>
          <w:sz w:val="24"/>
          <w:szCs w:val="24"/>
          <w:u w:val="single"/>
        </w:rPr>
      </w:pPr>
    </w:p>
    <w:p w14:paraId="4D708CEA" w14:textId="08A3928B" w:rsidR="00955113" w:rsidRDefault="00955113" w:rsidP="00F56F6E">
      <w:pPr>
        <w:spacing w:line="360" w:lineRule="auto"/>
        <w:rPr>
          <w:rFonts w:ascii="Times New Roman" w:hAnsi="Times New Roman" w:cs="Times New Roman"/>
          <w:sz w:val="24"/>
          <w:szCs w:val="24"/>
          <w:u w:val="single"/>
        </w:rPr>
      </w:pPr>
    </w:p>
    <w:p w14:paraId="7144C1EA" w14:textId="77777777" w:rsidR="00955113" w:rsidRDefault="00955113" w:rsidP="00F56F6E">
      <w:pPr>
        <w:spacing w:line="360" w:lineRule="auto"/>
        <w:rPr>
          <w:rFonts w:ascii="Times New Roman" w:hAnsi="Times New Roman" w:cs="Times New Roman"/>
          <w:sz w:val="24"/>
          <w:szCs w:val="24"/>
          <w:u w:val="single"/>
        </w:rPr>
      </w:pPr>
    </w:p>
    <w:p w14:paraId="4DA3A9B6" w14:textId="629BF7EA" w:rsidR="00955113" w:rsidRDefault="00955113" w:rsidP="00F56F6E">
      <w:pPr>
        <w:spacing w:line="360" w:lineRule="auto"/>
        <w:rPr>
          <w:rFonts w:ascii="Times New Roman" w:hAnsi="Times New Roman" w:cs="Times New Roman"/>
          <w:sz w:val="24"/>
          <w:szCs w:val="24"/>
          <w:u w:val="single"/>
        </w:rPr>
      </w:pPr>
    </w:p>
    <w:p w14:paraId="4C4A8C32" w14:textId="09D9F146" w:rsidR="00955113" w:rsidRDefault="00955113" w:rsidP="00F56F6E">
      <w:pPr>
        <w:spacing w:line="360" w:lineRule="auto"/>
        <w:rPr>
          <w:rFonts w:ascii="Times New Roman" w:hAnsi="Times New Roman" w:cs="Times New Roman"/>
          <w:sz w:val="24"/>
          <w:szCs w:val="24"/>
          <w:u w:val="single"/>
        </w:rPr>
      </w:pPr>
    </w:p>
    <w:p w14:paraId="59B2A40D" w14:textId="2883D712" w:rsidR="00955113" w:rsidRDefault="00955113" w:rsidP="00F56F6E">
      <w:pPr>
        <w:spacing w:line="360" w:lineRule="auto"/>
        <w:rPr>
          <w:rFonts w:ascii="Times New Roman" w:hAnsi="Times New Roman" w:cs="Times New Roman"/>
          <w:sz w:val="24"/>
          <w:szCs w:val="24"/>
          <w:u w:val="single"/>
        </w:rPr>
      </w:pPr>
    </w:p>
    <w:p w14:paraId="51DB9B0C" w14:textId="7BF55825" w:rsidR="00955113" w:rsidRDefault="00955113" w:rsidP="00F56F6E">
      <w:pPr>
        <w:spacing w:line="360" w:lineRule="auto"/>
        <w:rPr>
          <w:rFonts w:ascii="Times New Roman" w:hAnsi="Times New Roman" w:cs="Times New Roman"/>
          <w:sz w:val="24"/>
          <w:szCs w:val="24"/>
          <w:u w:val="single"/>
        </w:rPr>
      </w:pPr>
    </w:p>
    <w:p w14:paraId="29C3A1BC" w14:textId="77777777" w:rsidR="00955113" w:rsidRDefault="00955113" w:rsidP="00F56F6E">
      <w:pPr>
        <w:spacing w:line="360" w:lineRule="auto"/>
        <w:rPr>
          <w:rFonts w:ascii="Times New Roman" w:hAnsi="Times New Roman" w:cs="Times New Roman"/>
          <w:sz w:val="24"/>
          <w:szCs w:val="24"/>
          <w:u w:val="single"/>
        </w:rPr>
      </w:pPr>
    </w:p>
    <w:p w14:paraId="6279DF41" w14:textId="6E0B2C2E" w:rsidR="00955113" w:rsidRDefault="00955113" w:rsidP="00F56F6E">
      <w:pPr>
        <w:spacing w:line="360" w:lineRule="auto"/>
        <w:rPr>
          <w:rFonts w:ascii="Times New Roman" w:hAnsi="Times New Roman" w:cs="Times New Roman"/>
          <w:sz w:val="24"/>
          <w:szCs w:val="24"/>
          <w:u w:val="single"/>
        </w:rPr>
      </w:pPr>
    </w:p>
    <w:p w14:paraId="7B54CBAF" w14:textId="5D3B7044" w:rsidR="00955113" w:rsidRDefault="00955113" w:rsidP="00F56F6E">
      <w:pPr>
        <w:spacing w:line="360" w:lineRule="auto"/>
        <w:rPr>
          <w:rFonts w:ascii="Times New Roman" w:hAnsi="Times New Roman" w:cs="Times New Roman"/>
          <w:sz w:val="24"/>
          <w:szCs w:val="24"/>
          <w:u w:val="single"/>
        </w:rPr>
      </w:pPr>
    </w:p>
    <w:p w14:paraId="30FC28E7" w14:textId="4929C510" w:rsidR="00955113" w:rsidRDefault="00955113" w:rsidP="00F56F6E">
      <w:pPr>
        <w:spacing w:line="360" w:lineRule="auto"/>
        <w:rPr>
          <w:rFonts w:ascii="Times New Roman" w:hAnsi="Times New Roman" w:cs="Times New Roman"/>
          <w:sz w:val="24"/>
          <w:szCs w:val="24"/>
          <w:u w:val="single"/>
        </w:rPr>
      </w:pPr>
    </w:p>
    <w:p w14:paraId="7A683741" w14:textId="62AC52D7" w:rsidR="00955113" w:rsidRDefault="00955113" w:rsidP="00F56F6E">
      <w:pPr>
        <w:spacing w:line="360" w:lineRule="auto"/>
        <w:rPr>
          <w:rFonts w:ascii="Times New Roman" w:hAnsi="Times New Roman" w:cs="Times New Roman"/>
          <w:sz w:val="24"/>
          <w:szCs w:val="24"/>
          <w:u w:val="single"/>
        </w:rPr>
      </w:pPr>
      <w:r w:rsidRPr="00AB34CC">
        <w:rPr>
          <w:rFonts w:ascii="Times New Roman" w:hAnsi="Times New Roman" w:cs="Times New Roman"/>
          <w:noProof/>
          <w:sz w:val="24"/>
          <w:szCs w:val="24"/>
          <w:u w:val="single"/>
        </w:rPr>
        <w:drawing>
          <wp:anchor distT="0" distB="0" distL="114300" distR="114300" simplePos="0" relativeHeight="251815424" behindDoc="1" locked="0" layoutInCell="1" allowOverlap="1" wp14:anchorId="4DD2FB7B" wp14:editId="7FDB8D10">
            <wp:simplePos x="0" y="0"/>
            <wp:positionH relativeFrom="margin">
              <wp:align>right</wp:align>
            </wp:positionH>
            <wp:positionV relativeFrom="paragraph">
              <wp:posOffset>246380</wp:posOffset>
            </wp:positionV>
            <wp:extent cx="5448935" cy="3840480"/>
            <wp:effectExtent l="0" t="0" r="0" b="7620"/>
            <wp:wrapTight wrapText="bothSides">
              <wp:wrapPolygon edited="0">
                <wp:start x="0" y="0"/>
                <wp:lineTo x="0" y="21536"/>
                <wp:lineTo x="21522" y="21536"/>
                <wp:lineTo x="21522" y="0"/>
                <wp:lineTo x="0" y="0"/>
              </wp:wrapPolygon>
            </wp:wrapTight>
            <wp:docPr id="1325519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519066" name=""/>
                    <pic:cNvPicPr/>
                  </pic:nvPicPr>
                  <pic:blipFill>
                    <a:blip r:embed="rId41">
                      <a:extLst>
                        <a:ext uri="{28A0092B-C50C-407E-A947-70E740481C1C}">
                          <a14:useLocalDpi xmlns:a14="http://schemas.microsoft.com/office/drawing/2010/main" val="0"/>
                        </a:ext>
                      </a:extLst>
                    </a:blip>
                    <a:stretch>
                      <a:fillRect/>
                    </a:stretch>
                  </pic:blipFill>
                  <pic:spPr>
                    <a:xfrm>
                      <a:off x="0" y="0"/>
                      <a:ext cx="5448935" cy="3840480"/>
                    </a:xfrm>
                    <a:prstGeom prst="rect">
                      <a:avLst/>
                    </a:prstGeom>
                  </pic:spPr>
                </pic:pic>
              </a:graphicData>
            </a:graphic>
            <wp14:sizeRelH relativeFrom="margin">
              <wp14:pctWidth>0</wp14:pctWidth>
            </wp14:sizeRelH>
            <wp14:sizeRelV relativeFrom="margin">
              <wp14:pctHeight>0</wp14:pctHeight>
            </wp14:sizeRelV>
          </wp:anchor>
        </w:drawing>
      </w:r>
    </w:p>
    <w:p w14:paraId="67A03F08" w14:textId="097A4A28" w:rsidR="00955113" w:rsidRDefault="00094C1C" w:rsidP="00F56F6E">
      <w:pPr>
        <w:spacing w:line="360" w:lineRule="auto"/>
        <w:rPr>
          <w:rFonts w:ascii="Times New Roman" w:hAnsi="Times New Roman" w:cs="Times New Roman"/>
          <w:sz w:val="24"/>
          <w:szCs w:val="24"/>
          <w:u w:val="single"/>
        </w:rPr>
      </w:pPr>
      <w:r w:rsidRPr="00094C1C">
        <w:rPr>
          <w:rFonts w:ascii="Times New Roman" w:hAnsi="Times New Roman" w:cs="Times New Roman"/>
          <w:noProof/>
          <w:sz w:val="24"/>
          <w:szCs w:val="24"/>
          <w:u w:val="single"/>
        </w:rPr>
        <w:lastRenderedPageBreak/>
        <w:drawing>
          <wp:anchor distT="0" distB="0" distL="114300" distR="114300" simplePos="0" relativeHeight="251726848" behindDoc="1" locked="0" layoutInCell="1" allowOverlap="1" wp14:anchorId="337B91D6" wp14:editId="45174A39">
            <wp:simplePos x="0" y="0"/>
            <wp:positionH relativeFrom="margin">
              <wp:posOffset>-106680</wp:posOffset>
            </wp:positionH>
            <wp:positionV relativeFrom="paragraph">
              <wp:posOffset>4417060</wp:posOffset>
            </wp:positionV>
            <wp:extent cx="5562600" cy="4440555"/>
            <wp:effectExtent l="0" t="0" r="0" b="0"/>
            <wp:wrapTight wrapText="bothSides">
              <wp:wrapPolygon edited="0">
                <wp:start x="0" y="0"/>
                <wp:lineTo x="0" y="21498"/>
                <wp:lineTo x="21526" y="21498"/>
                <wp:lineTo x="21526" y="0"/>
                <wp:lineTo x="0" y="0"/>
              </wp:wrapPolygon>
            </wp:wrapTight>
            <wp:docPr id="643975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975858" name=""/>
                    <pic:cNvPicPr/>
                  </pic:nvPicPr>
                  <pic:blipFill>
                    <a:blip r:embed="rId42">
                      <a:extLst>
                        <a:ext uri="{28A0092B-C50C-407E-A947-70E740481C1C}">
                          <a14:useLocalDpi xmlns:a14="http://schemas.microsoft.com/office/drawing/2010/main" val="0"/>
                        </a:ext>
                      </a:extLst>
                    </a:blip>
                    <a:stretch>
                      <a:fillRect/>
                    </a:stretch>
                  </pic:blipFill>
                  <pic:spPr>
                    <a:xfrm>
                      <a:off x="0" y="0"/>
                      <a:ext cx="5562600" cy="4440555"/>
                    </a:xfrm>
                    <a:prstGeom prst="rect">
                      <a:avLst/>
                    </a:prstGeom>
                  </pic:spPr>
                </pic:pic>
              </a:graphicData>
            </a:graphic>
            <wp14:sizeRelH relativeFrom="margin">
              <wp14:pctWidth>0</wp14:pctWidth>
            </wp14:sizeRelH>
            <wp14:sizeRelV relativeFrom="margin">
              <wp14:pctHeight>0</wp14:pctHeight>
            </wp14:sizeRelV>
          </wp:anchor>
        </w:drawing>
      </w:r>
      <w:r w:rsidR="00367E7E" w:rsidRPr="00367E7E">
        <w:rPr>
          <w:rFonts w:ascii="Times New Roman" w:hAnsi="Times New Roman" w:cs="Times New Roman"/>
          <w:noProof/>
          <w:sz w:val="24"/>
          <w:szCs w:val="24"/>
          <w:u w:val="single"/>
        </w:rPr>
        <w:drawing>
          <wp:anchor distT="0" distB="0" distL="114300" distR="114300" simplePos="0" relativeHeight="251817472" behindDoc="1" locked="0" layoutInCell="1" allowOverlap="1" wp14:anchorId="31B63855" wp14:editId="2B81A443">
            <wp:simplePos x="0" y="0"/>
            <wp:positionH relativeFrom="margin">
              <wp:align>right</wp:align>
            </wp:positionH>
            <wp:positionV relativeFrom="paragraph">
              <wp:posOffset>0</wp:posOffset>
            </wp:positionV>
            <wp:extent cx="5731510" cy="4421505"/>
            <wp:effectExtent l="0" t="0" r="2540" b="0"/>
            <wp:wrapTight wrapText="bothSides">
              <wp:wrapPolygon edited="0">
                <wp:start x="0" y="0"/>
                <wp:lineTo x="0" y="21498"/>
                <wp:lineTo x="21538" y="21498"/>
                <wp:lineTo x="21538" y="0"/>
                <wp:lineTo x="0" y="0"/>
              </wp:wrapPolygon>
            </wp:wrapTight>
            <wp:docPr id="1349423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423772" name=""/>
                    <pic:cNvPicPr/>
                  </pic:nvPicPr>
                  <pic:blipFill>
                    <a:blip r:embed="rId43">
                      <a:extLst>
                        <a:ext uri="{28A0092B-C50C-407E-A947-70E740481C1C}">
                          <a14:useLocalDpi xmlns:a14="http://schemas.microsoft.com/office/drawing/2010/main" val="0"/>
                        </a:ext>
                      </a:extLst>
                    </a:blip>
                    <a:stretch>
                      <a:fillRect/>
                    </a:stretch>
                  </pic:blipFill>
                  <pic:spPr>
                    <a:xfrm>
                      <a:off x="0" y="0"/>
                      <a:ext cx="5731510" cy="4421505"/>
                    </a:xfrm>
                    <a:prstGeom prst="rect">
                      <a:avLst/>
                    </a:prstGeom>
                  </pic:spPr>
                </pic:pic>
              </a:graphicData>
            </a:graphic>
          </wp:anchor>
        </w:drawing>
      </w:r>
    </w:p>
    <w:p w14:paraId="066A8C31" w14:textId="1DECE2A8" w:rsidR="00171EE2" w:rsidRDefault="00171EE2" w:rsidP="00F56F6E">
      <w:pPr>
        <w:spacing w:line="360" w:lineRule="auto"/>
        <w:rPr>
          <w:rFonts w:ascii="Times New Roman" w:hAnsi="Times New Roman" w:cs="Times New Roman"/>
          <w:sz w:val="24"/>
          <w:szCs w:val="24"/>
          <w:u w:val="single"/>
        </w:rPr>
      </w:pPr>
      <w:r w:rsidRPr="00602120">
        <w:rPr>
          <w:rFonts w:ascii="Times New Roman" w:hAnsi="Times New Roman" w:cs="Times New Roman"/>
          <w:noProof/>
          <w:sz w:val="24"/>
          <w:szCs w:val="24"/>
          <w:u w:val="single"/>
        </w:rPr>
        <w:lastRenderedPageBreak/>
        <w:drawing>
          <wp:anchor distT="0" distB="0" distL="114300" distR="114300" simplePos="0" relativeHeight="251820544" behindDoc="1" locked="0" layoutInCell="1" allowOverlap="1" wp14:anchorId="2A405D1C" wp14:editId="48DF91E1">
            <wp:simplePos x="0" y="0"/>
            <wp:positionH relativeFrom="margin">
              <wp:align>right</wp:align>
            </wp:positionH>
            <wp:positionV relativeFrom="paragraph">
              <wp:posOffset>0</wp:posOffset>
            </wp:positionV>
            <wp:extent cx="5731510" cy="4109085"/>
            <wp:effectExtent l="0" t="0" r="2540" b="5715"/>
            <wp:wrapTight wrapText="bothSides">
              <wp:wrapPolygon edited="0">
                <wp:start x="0" y="0"/>
                <wp:lineTo x="0" y="21530"/>
                <wp:lineTo x="21538" y="21530"/>
                <wp:lineTo x="21538" y="0"/>
                <wp:lineTo x="0" y="0"/>
              </wp:wrapPolygon>
            </wp:wrapTight>
            <wp:docPr id="1310702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702872" name=""/>
                    <pic:cNvPicPr/>
                  </pic:nvPicPr>
                  <pic:blipFill>
                    <a:blip r:embed="rId44">
                      <a:extLst>
                        <a:ext uri="{28A0092B-C50C-407E-A947-70E740481C1C}">
                          <a14:useLocalDpi xmlns:a14="http://schemas.microsoft.com/office/drawing/2010/main" val="0"/>
                        </a:ext>
                      </a:extLst>
                    </a:blip>
                    <a:stretch>
                      <a:fillRect/>
                    </a:stretch>
                  </pic:blipFill>
                  <pic:spPr>
                    <a:xfrm>
                      <a:off x="0" y="0"/>
                      <a:ext cx="5731510" cy="4109085"/>
                    </a:xfrm>
                    <a:prstGeom prst="rect">
                      <a:avLst/>
                    </a:prstGeom>
                  </pic:spPr>
                </pic:pic>
              </a:graphicData>
            </a:graphic>
          </wp:anchor>
        </w:drawing>
      </w:r>
    </w:p>
    <w:p w14:paraId="748AD9C1" w14:textId="23C00333" w:rsidR="00BE6EF9" w:rsidRDefault="00F42D6B" w:rsidP="00F56F6E">
      <w:pPr>
        <w:spacing w:line="360" w:lineRule="auto"/>
        <w:rPr>
          <w:rFonts w:ascii="Times New Roman" w:hAnsi="Times New Roman" w:cs="Times New Roman"/>
          <w:sz w:val="24"/>
          <w:szCs w:val="24"/>
          <w:u w:val="single"/>
        </w:rPr>
      </w:pPr>
      <w:r w:rsidRPr="00950CC9">
        <w:rPr>
          <w:rFonts w:ascii="Times New Roman" w:hAnsi="Times New Roman" w:cs="Times New Roman"/>
          <w:noProof/>
          <w:sz w:val="24"/>
          <w:szCs w:val="24"/>
          <w:u w:val="single"/>
        </w:rPr>
        <w:drawing>
          <wp:anchor distT="0" distB="0" distL="114300" distR="114300" simplePos="0" relativeHeight="251825664" behindDoc="1" locked="0" layoutInCell="1" allowOverlap="1" wp14:anchorId="18CBA158" wp14:editId="18478FE6">
            <wp:simplePos x="0" y="0"/>
            <wp:positionH relativeFrom="margin">
              <wp:align>right</wp:align>
            </wp:positionH>
            <wp:positionV relativeFrom="paragraph">
              <wp:posOffset>273685</wp:posOffset>
            </wp:positionV>
            <wp:extent cx="5731510" cy="4004945"/>
            <wp:effectExtent l="0" t="0" r="2540" b="0"/>
            <wp:wrapTight wrapText="bothSides">
              <wp:wrapPolygon edited="0">
                <wp:start x="0" y="0"/>
                <wp:lineTo x="0" y="21473"/>
                <wp:lineTo x="21538" y="21473"/>
                <wp:lineTo x="21538" y="0"/>
                <wp:lineTo x="0" y="0"/>
              </wp:wrapPolygon>
            </wp:wrapTight>
            <wp:docPr id="1135138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138098" name=""/>
                    <pic:cNvPicPr/>
                  </pic:nvPicPr>
                  <pic:blipFill>
                    <a:blip r:embed="rId45">
                      <a:extLst>
                        <a:ext uri="{28A0092B-C50C-407E-A947-70E740481C1C}">
                          <a14:useLocalDpi xmlns:a14="http://schemas.microsoft.com/office/drawing/2010/main" val="0"/>
                        </a:ext>
                      </a:extLst>
                    </a:blip>
                    <a:stretch>
                      <a:fillRect/>
                    </a:stretch>
                  </pic:blipFill>
                  <pic:spPr>
                    <a:xfrm>
                      <a:off x="0" y="0"/>
                      <a:ext cx="5731510" cy="4004945"/>
                    </a:xfrm>
                    <a:prstGeom prst="rect">
                      <a:avLst/>
                    </a:prstGeom>
                  </pic:spPr>
                </pic:pic>
              </a:graphicData>
            </a:graphic>
          </wp:anchor>
        </w:drawing>
      </w:r>
    </w:p>
    <w:p w14:paraId="1D83A784" w14:textId="4DFAECAE" w:rsidR="00BE6EF9" w:rsidRDefault="00FA4E53" w:rsidP="00F56F6E">
      <w:pPr>
        <w:spacing w:line="360" w:lineRule="auto"/>
        <w:rPr>
          <w:rFonts w:ascii="Times New Roman" w:hAnsi="Times New Roman" w:cs="Times New Roman"/>
          <w:sz w:val="24"/>
          <w:szCs w:val="24"/>
          <w:u w:val="single"/>
        </w:rPr>
      </w:pPr>
      <w:r w:rsidRPr="00BE6EF9">
        <w:rPr>
          <w:rFonts w:ascii="Times New Roman" w:hAnsi="Times New Roman" w:cs="Times New Roman"/>
          <w:noProof/>
          <w:sz w:val="24"/>
          <w:szCs w:val="24"/>
          <w:u w:val="single"/>
        </w:rPr>
        <w:lastRenderedPageBreak/>
        <w:drawing>
          <wp:anchor distT="0" distB="0" distL="114300" distR="114300" simplePos="0" relativeHeight="251836928" behindDoc="1" locked="0" layoutInCell="1" allowOverlap="1" wp14:anchorId="5B8BBBCB" wp14:editId="05033179">
            <wp:simplePos x="0" y="0"/>
            <wp:positionH relativeFrom="margin">
              <wp:align>right</wp:align>
            </wp:positionH>
            <wp:positionV relativeFrom="paragraph">
              <wp:posOffset>4114800</wp:posOffset>
            </wp:positionV>
            <wp:extent cx="5731510" cy="3925570"/>
            <wp:effectExtent l="0" t="0" r="2540" b="0"/>
            <wp:wrapTight wrapText="bothSides">
              <wp:wrapPolygon edited="0">
                <wp:start x="0" y="0"/>
                <wp:lineTo x="0" y="21488"/>
                <wp:lineTo x="21538" y="21488"/>
                <wp:lineTo x="21538" y="0"/>
                <wp:lineTo x="0" y="0"/>
              </wp:wrapPolygon>
            </wp:wrapTight>
            <wp:docPr id="22804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42587" name=""/>
                    <pic:cNvPicPr/>
                  </pic:nvPicPr>
                  <pic:blipFill>
                    <a:blip r:embed="rId46">
                      <a:extLst>
                        <a:ext uri="{28A0092B-C50C-407E-A947-70E740481C1C}">
                          <a14:useLocalDpi xmlns:a14="http://schemas.microsoft.com/office/drawing/2010/main" val="0"/>
                        </a:ext>
                      </a:extLst>
                    </a:blip>
                    <a:stretch>
                      <a:fillRect/>
                    </a:stretch>
                  </pic:blipFill>
                  <pic:spPr>
                    <a:xfrm>
                      <a:off x="0" y="0"/>
                      <a:ext cx="5731510" cy="3925570"/>
                    </a:xfrm>
                    <a:prstGeom prst="rect">
                      <a:avLst/>
                    </a:prstGeom>
                  </pic:spPr>
                </pic:pic>
              </a:graphicData>
            </a:graphic>
          </wp:anchor>
        </w:drawing>
      </w:r>
      <w:r w:rsidRPr="00171EE2">
        <w:rPr>
          <w:rFonts w:ascii="Times New Roman" w:hAnsi="Times New Roman" w:cs="Times New Roman"/>
          <w:noProof/>
          <w:sz w:val="24"/>
          <w:szCs w:val="24"/>
          <w:u w:val="single"/>
        </w:rPr>
        <w:drawing>
          <wp:anchor distT="0" distB="0" distL="114300" distR="114300" simplePos="0" relativeHeight="251832832" behindDoc="1" locked="0" layoutInCell="1" allowOverlap="1" wp14:anchorId="082DB74D" wp14:editId="787940E3">
            <wp:simplePos x="0" y="0"/>
            <wp:positionH relativeFrom="margin">
              <wp:posOffset>58420</wp:posOffset>
            </wp:positionH>
            <wp:positionV relativeFrom="paragraph">
              <wp:posOffset>0</wp:posOffset>
            </wp:positionV>
            <wp:extent cx="5731510" cy="3975735"/>
            <wp:effectExtent l="0" t="0" r="2540" b="5715"/>
            <wp:wrapTight wrapText="bothSides">
              <wp:wrapPolygon edited="0">
                <wp:start x="0" y="0"/>
                <wp:lineTo x="0" y="21528"/>
                <wp:lineTo x="21538" y="21528"/>
                <wp:lineTo x="21538" y="0"/>
                <wp:lineTo x="0" y="0"/>
              </wp:wrapPolygon>
            </wp:wrapTight>
            <wp:docPr id="926052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052850" name=""/>
                    <pic:cNvPicPr/>
                  </pic:nvPicPr>
                  <pic:blipFill>
                    <a:blip r:embed="rId47">
                      <a:extLst>
                        <a:ext uri="{28A0092B-C50C-407E-A947-70E740481C1C}">
                          <a14:useLocalDpi xmlns:a14="http://schemas.microsoft.com/office/drawing/2010/main" val="0"/>
                        </a:ext>
                      </a:extLst>
                    </a:blip>
                    <a:stretch>
                      <a:fillRect/>
                    </a:stretch>
                  </pic:blipFill>
                  <pic:spPr>
                    <a:xfrm>
                      <a:off x="0" y="0"/>
                      <a:ext cx="5731510" cy="3975735"/>
                    </a:xfrm>
                    <a:prstGeom prst="rect">
                      <a:avLst/>
                    </a:prstGeom>
                  </pic:spPr>
                </pic:pic>
              </a:graphicData>
            </a:graphic>
          </wp:anchor>
        </w:drawing>
      </w:r>
    </w:p>
    <w:p w14:paraId="008DBFB2" w14:textId="77777777" w:rsidR="00406BDE" w:rsidRDefault="00406BDE" w:rsidP="00F56F6E">
      <w:pPr>
        <w:spacing w:line="360" w:lineRule="auto"/>
        <w:rPr>
          <w:rFonts w:ascii="Times New Roman" w:hAnsi="Times New Roman" w:cs="Times New Roman"/>
          <w:sz w:val="24"/>
          <w:szCs w:val="24"/>
          <w:u w:val="single"/>
        </w:rPr>
      </w:pPr>
    </w:p>
    <w:p w14:paraId="6813408F" w14:textId="38C36234" w:rsidR="00406BDE" w:rsidRDefault="00685DD0" w:rsidP="00F56F6E">
      <w:pPr>
        <w:spacing w:line="360" w:lineRule="auto"/>
        <w:rPr>
          <w:rFonts w:ascii="Times New Roman" w:hAnsi="Times New Roman" w:cs="Times New Roman"/>
          <w:sz w:val="24"/>
          <w:szCs w:val="24"/>
          <w:u w:val="single"/>
        </w:rPr>
      </w:pPr>
      <w:r w:rsidRPr="00FA4E53">
        <w:rPr>
          <w:rFonts w:ascii="Times New Roman" w:hAnsi="Times New Roman" w:cs="Times New Roman"/>
          <w:noProof/>
          <w:sz w:val="24"/>
          <w:szCs w:val="24"/>
          <w:u w:val="single"/>
        </w:rPr>
        <w:lastRenderedPageBreak/>
        <w:drawing>
          <wp:anchor distT="0" distB="0" distL="114300" distR="114300" simplePos="0" relativeHeight="251846144" behindDoc="1" locked="0" layoutInCell="1" allowOverlap="1" wp14:anchorId="5748A60B" wp14:editId="4B634B08">
            <wp:simplePos x="0" y="0"/>
            <wp:positionH relativeFrom="page">
              <wp:posOffset>883920</wp:posOffset>
            </wp:positionH>
            <wp:positionV relativeFrom="paragraph">
              <wp:posOffset>121920</wp:posOffset>
            </wp:positionV>
            <wp:extent cx="5731510" cy="3907155"/>
            <wp:effectExtent l="0" t="0" r="2540" b="0"/>
            <wp:wrapTight wrapText="bothSides">
              <wp:wrapPolygon edited="0">
                <wp:start x="0" y="0"/>
                <wp:lineTo x="0" y="21484"/>
                <wp:lineTo x="21538" y="21484"/>
                <wp:lineTo x="21538" y="0"/>
                <wp:lineTo x="0" y="0"/>
              </wp:wrapPolygon>
            </wp:wrapTight>
            <wp:docPr id="1444946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946550" name=""/>
                    <pic:cNvPicPr/>
                  </pic:nvPicPr>
                  <pic:blipFill>
                    <a:blip r:embed="rId48">
                      <a:extLst>
                        <a:ext uri="{28A0092B-C50C-407E-A947-70E740481C1C}">
                          <a14:useLocalDpi xmlns:a14="http://schemas.microsoft.com/office/drawing/2010/main" val="0"/>
                        </a:ext>
                      </a:extLst>
                    </a:blip>
                    <a:stretch>
                      <a:fillRect/>
                    </a:stretch>
                  </pic:blipFill>
                  <pic:spPr>
                    <a:xfrm>
                      <a:off x="0" y="0"/>
                      <a:ext cx="5731510" cy="3907155"/>
                    </a:xfrm>
                    <a:prstGeom prst="rect">
                      <a:avLst/>
                    </a:prstGeom>
                  </pic:spPr>
                </pic:pic>
              </a:graphicData>
            </a:graphic>
          </wp:anchor>
        </w:drawing>
      </w:r>
      <w:r w:rsidRPr="00406BDE">
        <w:rPr>
          <w:rFonts w:ascii="Times New Roman" w:hAnsi="Times New Roman" w:cs="Times New Roman"/>
          <w:noProof/>
          <w:sz w:val="24"/>
          <w:szCs w:val="24"/>
          <w:u w:val="single"/>
        </w:rPr>
        <w:drawing>
          <wp:anchor distT="0" distB="0" distL="114300" distR="114300" simplePos="0" relativeHeight="251853312" behindDoc="1" locked="0" layoutInCell="1" allowOverlap="1" wp14:anchorId="33B2D721" wp14:editId="769362E1">
            <wp:simplePos x="0" y="0"/>
            <wp:positionH relativeFrom="margin">
              <wp:posOffset>-63500</wp:posOffset>
            </wp:positionH>
            <wp:positionV relativeFrom="paragraph">
              <wp:posOffset>4819650</wp:posOffset>
            </wp:positionV>
            <wp:extent cx="5731510" cy="4040505"/>
            <wp:effectExtent l="0" t="0" r="2540" b="0"/>
            <wp:wrapTight wrapText="bothSides">
              <wp:wrapPolygon edited="0">
                <wp:start x="0" y="0"/>
                <wp:lineTo x="0" y="21488"/>
                <wp:lineTo x="21538" y="21488"/>
                <wp:lineTo x="21538" y="0"/>
                <wp:lineTo x="0" y="0"/>
              </wp:wrapPolygon>
            </wp:wrapTight>
            <wp:docPr id="1974638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638388" name=""/>
                    <pic:cNvPicPr/>
                  </pic:nvPicPr>
                  <pic:blipFill>
                    <a:blip r:embed="rId49">
                      <a:extLst>
                        <a:ext uri="{28A0092B-C50C-407E-A947-70E740481C1C}">
                          <a14:useLocalDpi xmlns:a14="http://schemas.microsoft.com/office/drawing/2010/main" val="0"/>
                        </a:ext>
                      </a:extLst>
                    </a:blip>
                    <a:stretch>
                      <a:fillRect/>
                    </a:stretch>
                  </pic:blipFill>
                  <pic:spPr>
                    <a:xfrm>
                      <a:off x="0" y="0"/>
                      <a:ext cx="5731510" cy="4040505"/>
                    </a:xfrm>
                    <a:prstGeom prst="rect">
                      <a:avLst/>
                    </a:prstGeom>
                  </pic:spPr>
                </pic:pic>
              </a:graphicData>
            </a:graphic>
          </wp:anchor>
        </w:drawing>
      </w:r>
    </w:p>
    <w:p w14:paraId="70205333" w14:textId="77777777" w:rsidR="00685DD0" w:rsidRDefault="00685DD0" w:rsidP="00F56F6E">
      <w:pPr>
        <w:spacing w:line="360" w:lineRule="auto"/>
        <w:rPr>
          <w:rFonts w:ascii="Times New Roman" w:hAnsi="Times New Roman" w:cs="Times New Roman"/>
          <w:sz w:val="24"/>
          <w:szCs w:val="24"/>
          <w:u w:val="single"/>
        </w:rPr>
      </w:pPr>
    </w:p>
    <w:p w14:paraId="70B3E4A2" w14:textId="4809477A" w:rsidR="00136A17" w:rsidRDefault="00136A17" w:rsidP="00F56F6E">
      <w:pPr>
        <w:spacing w:line="360" w:lineRule="auto"/>
        <w:rPr>
          <w:rFonts w:ascii="Times New Roman" w:hAnsi="Times New Roman" w:cs="Times New Roman"/>
          <w:sz w:val="24"/>
          <w:szCs w:val="24"/>
          <w:u w:val="single"/>
        </w:rPr>
      </w:pPr>
      <w:r w:rsidRPr="003F0AF7">
        <w:rPr>
          <w:rFonts w:ascii="Times New Roman" w:hAnsi="Times New Roman" w:cs="Times New Roman"/>
          <w:noProof/>
          <w:sz w:val="24"/>
          <w:szCs w:val="24"/>
          <w:u w:val="single"/>
        </w:rPr>
        <w:lastRenderedPageBreak/>
        <w:drawing>
          <wp:anchor distT="0" distB="0" distL="114300" distR="114300" simplePos="0" relativeHeight="251864576" behindDoc="1" locked="0" layoutInCell="1" allowOverlap="1" wp14:anchorId="3756EC73" wp14:editId="456CCC57">
            <wp:simplePos x="0" y="0"/>
            <wp:positionH relativeFrom="page">
              <wp:posOffset>1170940</wp:posOffset>
            </wp:positionH>
            <wp:positionV relativeFrom="paragraph">
              <wp:posOffset>4802505</wp:posOffset>
            </wp:positionV>
            <wp:extent cx="5731510" cy="4057650"/>
            <wp:effectExtent l="0" t="0" r="2540" b="0"/>
            <wp:wrapTight wrapText="bothSides">
              <wp:wrapPolygon edited="0">
                <wp:start x="0" y="0"/>
                <wp:lineTo x="0" y="21499"/>
                <wp:lineTo x="21538" y="21499"/>
                <wp:lineTo x="21538" y="0"/>
                <wp:lineTo x="0" y="0"/>
              </wp:wrapPolygon>
            </wp:wrapTight>
            <wp:docPr id="1262159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59501" name=""/>
                    <pic:cNvPicPr/>
                  </pic:nvPicPr>
                  <pic:blipFill>
                    <a:blip r:embed="rId50">
                      <a:extLst>
                        <a:ext uri="{28A0092B-C50C-407E-A947-70E740481C1C}">
                          <a14:useLocalDpi xmlns:a14="http://schemas.microsoft.com/office/drawing/2010/main" val="0"/>
                        </a:ext>
                      </a:extLst>
                    </a:blip>
                    <a:stretch>
                      <a:fillRect/>
                    </a:stretch>
                  </pic:blipFill>
                  <pic:spPr>
                    <a:xfrm>
                      <a:off x="0" y="0"/>
                      <a:ext cx="5731510" cy="4057650"/>
                    </a:xfrm>
                    <a:prstGeom prst="rect">
                      <a:avLst/>
                    </a:prstGeom>
                  </pic:spPr>
                </pic:pic>
              </a:graphicData>
            </a:graphic>
          </wp:anchor>
        </w:drawing>
      </w:r>
      <w:r w:rsidRPr="00685DD0">
        <w:rPr>
          <w:rFonts w:ascii="Times New Roman" w:hAnsi="Times New Roman" w:cs="Times New Roman"/>
          <w:noProof/>
          <w:sz w:val="24"/>
          <w:szCs w:val="24"/>
          <w:u w:val="single"/>
        </w:rPr>
        <w:drawing>
          <wp:anchor distT="0" distB="0" distL="114300" distR="114300" simplePos="0" relativeHeight="251860480" behindDoc="1" locked="0" layoutInCell="1" allowOverlap="1" wp14:anchorId="58D96F63" wp14:editId="415757E0">
            <wp:simplePos x="0" y="0"/>
            <wp:positionH relativeFrom="margin">
              <wp:align>right</wp:align>
            </wp:positionH>
            <wp:positionV relativeFrom="paragraph">
              <wp:posOffset>216535</wp:posOffset>
            </wp:positionV>
            <wp:extent cx="5731510" cy="4117340"/>
            <wp:effectExtent l="0" t="0" r="2540" b="0"/>
            <wp:wrapTight wrapText="bothSides">
              <wp:wrapPolygon edited="0">
                <wp:start x="0" y="0"/>
                <wp:lineTo x="0" y="21487"/>
                <wp:lineTo x="21538" y="21487"/>
                <wp:lineTo x="21538" y="0"/>
                <wp:lineTo x="0" y="0"/>
              </wp:wrapPolygon>
            </wp:wrapTight>
            <wp:docPr id="480268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268649" name=""/>
                    <pic:cNvPicPr/>
                  </pic:nvPicPr>
                  <pic:blipFill>
                    <a:blip r:embed="rId51">
                      <a:extLst>
                        <a:ext uri="{28A0092B-C50C-407E-A947-70E740481C1C}">
                          <a14:useLocalDpi xmlns:a14="http://schemas.microsoft.com/office/drawing/2010/main" val="0"/>
                        </a:ext>
                      </a:extLst>
                    </a:blip>
                    <a:stretch>
                      <a:fillRect/>
                    </a:stretch>
                  </pic:blipFill>
                  <pic:spPr>
                    <a:xfrm>
                      <a:off x="0" y="0"/>
                      <a:ext cx="5731510" cy="4117340"/>
                    </a:xfrm>
                    <a:prstGeom prst="rect">
                      <a:avLst/>
                    </a:prstGeom>
                  </pic:spPr>
                </pic:pic>
              </a:graphicData>
            </a:graphic>
          </wp:anchor>
        </w:drawing>
      </w:r>
    </w:p>
    <w:p w14:paraId="2E853E6B" w14:textId="329E727F" w:rsidR="00B814EA" w:rsidRPr="00904F11" w:rsidRDefault="00D364D2" w:rsidP="00F56F6E">
      <w:pPr>
        <w:spacing w:line="360" w:lineRule="auto"/>
        <w:rPr>
          <w:rFonts w:ascii="Times New Roman" w:hAnsi="Times New Roman" w:cs="Times New Roman"/>
          <w:sz w:val="24"/>
          <w:szCs w:val="24"/>
          <w:u w:val="single"/>
        </w:rPr>
      </w:pPr>
      <w:r w:rsidRPr="00136A17">
        <w:rPr>
          <w:rFonts w:ascii="Times New Roman" w:hAnsi="Times New Roman" w:cs="Times New Roman"/>
          <w:noProof/>
          <w:sz w:val="24"/>
          <w:szCs w:val="24"/>
          <w:u w:val="single"/>
        </w:rPr>
        <w:lastRenderedPageBreak/>
        <w:drawing>
          <wp:anchor distT="0" distB="0" distL="114300" distR="114300" simplePos="0" relativeHeight="251870720" behindDoc="1" locked="0" layoutInCell="1" allowOverlap="1" wp14:anchorId="53FF8618" wp14:editId="42D82CDC">
            <wp:simplePos x="0" y="0"/>
            <wp:positionH relativeFrom="margin">
              <wp:align>center</wp:align>
            </wp:positionH>
            <wp:positionV relativeFrom="paragraph">
              <wp:posOffset>0</wp:posOffset>
            </wp:positionV>
            <wp:extent cx="6201410" cy="4391025"/>
            <wp:effectExtent l="0" t="0" r="8890" b="9525"/>
            <wp:wrapTight wrapText="bothSides">
              <wp:wrapPolygon edited="0">
                <wp:start x="0" y="0"/>
                <wp:lineTo x="0" y="21553"/>
                <wp:lineTo x="21565" y="21553"/>
                <wp:lineTo x="21565" y="0"/>
                <wp:lineTo x="0" y="0"/>
              </wp:wrapPolygon>
            </wp:wrapTight>
            <wp:docPr id="318601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601215" name=""/>
                    <pic:cNvPicPr/>
                  </pic:nvPicPr>
                  <pic:blipFill>
                    <a:blip r:embed="rId52">
                      <a:extLst>
                        <a:ext uri="{28A0092B-C50C-407E-A947-70E740481C1C}">
                          <a14:useLocalDpi xmlns:a14="http://schemas.microsoft.com/office/drawing/2010/main" val="0"/>
                        </a:ext>
                      </a:extLst>
                    </a:blip>
                    <a:stretch>
                      <a:fillRect/>
                    </a:stretch>
                  </pic:blipFill>
                  <pic:spPr>
                    <a:xfrm>
                      <a:off x="0" y="0"/>
                      <a:ext cx="6201410" cy="4391025"/>
                    </a:xfrm>
                    <a:prstGeom prst="rect">
                      <a:avLst/>
                    </a:prstGeom>
                  </pic:spPr>
                </pic:pic>
              </a:graphicData>
            </a:graphic>
            <wp14:sizeRelH relativeFrom="margin">
              <wp14:pctWidth>0</wp14:pctWidth>
            </wp14:sizeRelH>
            <wp14:sizeRelV relativeFrom="margin">
              <wp14:pctHeight>0</wp14:pctHeight>
            </wp14:sizeRelV>
          </wp:anchor>
        </w:drawing>
      </w:r>
      <w:r w:rsidRPr="00D364D2">
        <w:rPr>
          <w:rFonts w:ascii="Times New Roman" w:hAnsi="Times New Roman" w:cs="Times New Roman"/>
          <w:noProof/>
          <w:sz w:val="24"/>
          <w:szCs w:val="24"/>
          <w:u w:val="single"/>
        </w:rPr>
        <w:drawing>
          <wp:anchor distT="0" distB="0" distL="114300" distR="114300" simplePos="0" relativeHeight="251872768" behindDoc="1" locked="0" layoutInCell="1" allowOverlap="1" wp14:anchorId="00A21434" wp14:editId="268CF148">
            <wp:simplePos x="0" y="0"/>
            <wp:positionH relativeFrom="column">
              <wp:posOffset>0</wp:posOffset>
            </wp:positionH>
            <wp:positionV relativeFrom="paragraph">
              <wp:posOffset>4966335</wp:posOffset>
            </wp:positionV>
            <wp:extent cx="5731510" cy="3893820"/>
            <wp:effectExtent l="0" t="0" r="2540" b="0"/>
            <wp:wrapTight wrapText="bothSides">
              <wp:wrapPolygon edited="0">
                <wp:start x="0" y="0"/>
                <wp:lineTo x="0" y="21452"/>
                <wp:lineTo x="21538" y="21452"/>
                <wp:lineTo x="21538" y="0"/>
                <wp:lineTo x="0" y="0"/>
              </wp:wrapPolygon>
            </wp:wrapTight>
            <wp:docPr id="603246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246789" name=""/>
                    <pic:cNvPicPr/>
                  </pic:nvPicPr>
                  <pic:blipFill>
                    <a:blip r:embed="rId53">
                      <a:extLst>
                        <a:ext uri="{28A0092B-C50C-407E-A947-70E740481C1C}">
                          <a14:useLocalDpi xmlns:a14="http://schemas.microsoft.com/office/drawing/2010/main" val="0"/>
                        </a:ext>
                      </a:extLst>
                    </a:blip>
                    <a:stretch>
                      <a:fillRect/>
                    </a:stretch>
                  </pic:blipFill>
                  <pic:spPr>
                    <a:xfrm>
                      <a:off x="0" y="0"/>
                      <a:ext cx="5731510" cy="3893820"/>
                    </a:xfrm>
                    <a:prstGeom prst="rect">
                      <a:avLst/>
                    </a:prstGeom>
                  </pic:spPr>
                </pic:pic>
              </a:graphicData>
            </a:graphic>
          </wp:anchor>
        </w:drawing>
      </w:r>
    </w:p>
    <w:sectPr w:rsidR="00B814EA" w:rsidRPr="00904F11">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1C132" w14:textId="77777777" w:rsidR="00B7346F" w:rsidRDefault="00B7346F" w:rsidP="00250C18">
      <w:pPr>
        <w:spacing w:after="0" w:line="240" w:lineRule="auto"/>
      </w:pPr>
      <w:r>
        <w:separator/>
      </w:r>
    </w:p>
  </w:endnote>
  <w:endnote w:type="continuationSeparator" w:id="0">
    <w:p w14:paraId="3BC1C07B" w14:textId="77777777" w:rsidR="00B7346F" w:rsidRDefault="00B7346F" w:rsidP="00250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894168"/>
      <w:docPartObj>
        <w:docPartGallery w:val="Page Numbers (Bottom of Page)"/>
        <w:docPartUnique/>
      </w:docPartObj>
    </w:sdtPr>
    <w:sdtEndPr>
      <w:rPr>
        <w:noProof/>
      </w:rPr>
    </w:sdtEndPr>
    <w:sdtContent>
      <w:p w14:paraId="64288705" w14:textId="3D0EC57A" w:rsidR="00250C18" w:rsidRDefault="00250C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1D0918" w14:textId="77777777" w:rsidR="00250C18" w:rsidRDefault="00250C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481679" w14:textId="77777777" w:rsidR="00B7346F" w:rsidRDefault="00B7346F" w:rsidP="00250C18">
      <w:pPr>
        <w:spacing w:after="0" w:line="240" w:lineRule="auto"/>
      </w:pPr>
      <w:r>
        <w:separator/>
      </w:r>
    </w:p>
  </w:footnote>
  <w:footnote w:type="continuationSeparator" w:id="0">
    <w:p w14:paraId="703E7E8B" w14:textId="77777777" w:rsidR="00B7346F" w:rsidRDefault="00B7346F" w:rsidP="00250C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046EFB"/>
    <w:multiLevelType w:val="hybridMultilevel"/>
    <w:tmpl w:val="7F52E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2D0CB3"/>
    <w:multiLevelType w:val="hybridMultilevel"/>
    <w:tmpl w:val="3440D3CE"/>
    <w:lvl w:ilvl="0" w:tplc="3BA0F9D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DD64BC"/>
    <w:multiLevelType w:val="hybridMultilevel"/>
    <w:tmpl w:val="36609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6878069">
    <w:abstractNumId w:val="1"/>
  </w:num>
  <w:num w:numId="2" w16cid:durableId="1226989835">
    <w:abstractNumId w:val="2"/>
  </w:num>
  <w:num w:numId="3" w16cid:durableId="65021317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Kate Piper (IMH)">
    <w15:presenceInfo w15:providerId="AD" w15:userId="S::k.piper1@uwtsd.ac.uk::f69ee4e2-845b-4a1f-89c4-60fce9da139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B6"/>
    <w:rsid w:val="00000BC3"/>
    <w:rsid w:val="00000E4E"/>
    <w:rsid w:val="00001AC6"/>
    <w:rsid w:val="00006F26"/>
    <w:rsid w:val="000070E1"/>
    <w:rsid w:val="000132D6"/>
    <w:rsid w:val="000161BC"/>
    <w:rsid w:val="00017925"/>
    <w:rsid w:val="00024478"/>
    <w:rsid w:val="00025AEB"/>
    <w:rsid w:val="00034681"/>
    <w:rsid w:val="00036501"/>
    <w:rsid w:val="00036913"/>
    <w:rsid w:val="00041E61"/>
    <w:rsid w:val="0004376D"/>
    <w:rsid w:val="00062810"/>
    <w:rsid w:val="000643EA"/>
    <w:rsid w:val="000649BD"/>
    <w:rsid w:val="000666B0"/>
    <w:rsid w:val="0006675D"/>
    <w:rsid w:val="00067BB6"/>
    <w:rsid w:val="00076ED7"/>
    <w:rsid w:val="00077BC4"/>
    <w:rsid w:val="00080BC9"/>
    <w:rsid w:val="00083C36"/>
    <w:rsid w:val="00086C95"/>
    <w:rsid w:val="00091D2C"/>
    <w:rsid w:val="00094C1C"/>
    <w:rsid w:val="00097BA1"/>
    <w:rsid w:val="00097F40"/>
    <w:rsid w:val="000A2205"/>
    <w:rsid w:val="000A2ACF"/>
    <w:rsid w:val="000B12DF"/>
    <w:rsid w:val="000B2516"/>
    <w:rsid w:val="000B42D9"/>
    <w:rsid w:val="000B581D"/>
    <w:rsid w:val="000B66D9"/>
    <w:rsid w:val="000B6BB6"/>
    <w:rsid w:val="000C26B7"/>
    <w:rsid w:val="000C2B1B"/>
    <w:rsid w:val="000C44F6"/>
    <w:rsid w:val="000C5992"/>
    <w:rsid w:val="000C693A"/>
    <w:rsid w:val="000D05B1"/>
    <w:rsid w:val="000D0EE6"/>
    <w:rsid w:val="000D1048"/>
    <w:rsid w:val="000D2D5C"/>
    <w:rsid w:val="000D42DB"/>
    <w:rsid w:val="000E15A7"/>
    <w:rsid w:val="000E2258"/>
    <w:rsid w:val="000E4336"/>
    <w:rsid w:val="000E434A"/>
    <w:rsid w:val="000E5148"/>
    <w:rsid w:val="000E6A00"/>
    <w:rsid w:val="000F1541"/>
    <w:rsid w:val="000F4B23"/>
    <w:rsid w:val="00100B97"/>
    <w:rsid w:val="00100E2D"/>
    <w:rsid w:val="00103185"/>
    <w:rsid w:val="00112E03"/>
    <w:rsid w:val="00113837"/>
    <w:rsid w:val="001158A9"/>
    <w:rsid w:val="001254CF"/>
    <w:rsid w:val="00126057"/>
    <w:rsid w:val="001318E1"/>
    <w:rsid w:val="00134539"/>
    <w:rsid w:val="00136A17"/>
    <w:rsid w:val="001405FF"/>
    <w:rsid w:val="00141EA6"/>
    <w:rsid w:val="001420DB"/>
    <w:rsid w:val="00143593"/>
    <w:rsid w:val="00155A80"/>
    <w:rsid w:val="00156AFB"/>
    <w:rsid w:val="00156E53"/>
    <w:rsid w:val="00161046"/>
    <w:rsid w:val="00162C4E"/>
    <w:rsid w:val="00163FE4"/>
    <w:rsid w:val="0017069C"/>
    <w:rsid w:val="00171248"/>
    <w:rsid w:val="00171EE2"/>
    <w:rsid w:val="001778BC"/>
    <w:rsid w:val="00180B32"/>
    <w:rsid w:val="00190030"/>
    <w:rsid w:val="00190365"/>
    <w:rsid w:val="00190640"/>
    <w:rsid w:val="00191686"/>
    <w:rsid w:val="00191DB9"/>
    <w:rsid w:val="00193287"/>
    <w:rsid w:val="001940E6"/>
    <w:rsid w:val="00194CCA"/>
    <w:rsid w:val="00196445"/>
    <w:rsid w:val="0019684D"/>
    <w:rsid w:val="00196FFB"/>
    <w:rsid w:val="001A321C"/>
    <w:rsid w:val="001A4C84"/>
    <w:rsid w:val="001A5DAB"/>
    <w:rsid w:val="001B3B7D"/>
    <w:rsid w:val="001B7068"/>
    <w:rsid w:val="001C2537"/>
    <w:rsid w:val="001C3887"/>
    <w:rsid w:val="001D10B6"/>
    <w:rsid w:val="001D415B"/>
    <w:rsid w:val="001E0220"/>
    <w:rsid w:val="001E0B7C"/>
    <w:rsid w:val="001E5378"/>
    <w:rsid w:val="001E6F62"/>
    <w:rsid w:val="001E7EFD"/>
    <w:rsid w:val="001F0226"/>
    <w:rsid w:val="001F0E4C"/>
    <w:rsid w:val="001F175F"/>
    <w:rsid w:val="001F22E1"/>
    <w:rsid w:val="001F26BC"/>
    <w:rsid w:val="001F3D5B"/>
    <w:rsid w:val="001F564F"/>
    <w:rsid w:val="0020422A"/>
    <w:rsid w:val="0020453D"/>
    <w:rsid w:val="00204FF7"/>
    <w:rsid w:val="00205706"/>
    <w:rsid w:val="00210BC8"/>
    <w:rsid w:val="0021587E"/>
    <w:rsid w:val="002228A7"/>
    <w:rsid w:val="00223EC1"/>
    <w:rsid w:val="00231F85"/>
    <w:rsid w:val="0023287F"/>
    <w:rsid w:val="00236A5E"/>
    <w:rsid w:val="002404BC"/>
    <w:rsid w:val="0024102B"/>
    <w:rsid w:val="00244361"/>
    <w:rsid w:val="0024464C"/>
    <w:rsid w:val="00244AE7"/>
    <w:rsid w:val="00250C18"/>
    <w:rsid w:val="002512FE"/>
    <w:rsid w:val="00251647"/>
    <w:rsid w:val="002527A0"/>
    <w:rsid w:val="002534D0"/>
    <w:rsid w:val="00253AC1"/>
    <w:rsid w:val="002548AF"/>
    <w:rsid w:val="00254A62"/>
    <w:rsid w:val="00255DC4"/>
    <w:rsid w:val="00267C99"/>
    <w:rsid w:val="00270445"/>
    <w:rsid w:val="00271616"/>
    <w:rsid w:val="00274572"/>
    <w:rsid w:val="00274BC6"/>
    <w:rsid w:val="0027715C"/>
    <w:rsid w:val="00282D5D"/>
    <w:rsid w:val="00282F6E"/>
    <w:rsid w:val="00283221"/>
    <w:rsid w:val="002859D2"/>
    <w:rsid w:val="0029085E"/>
    <w:rsid w:val="002B070A"/>
    <w:rsid w:val="002B26B2"/>
    <w:rsid w:val="002B55DB"/>
    <w:rsid w:val="002B70A8"/>
    <w:rsid w:val="002C3256"/>
    <w:rsid w:val="002C33A9"/>
    <w:rsid w:val="002C34AC"/>
    <w:rsid w:val="002C6A3F"/>
    <w:rsid w:val="002C7482"/>
    <w:rsid w:val="002C779E"/>
    <w:rsid w:val="002C77A4"/>
    <w:rsid w:val="002D19E0"/>
    <w:rsid w:val="002D7D8E"/>
    <w:rsid w:val="002E1DEA"/>
    <w:rsid w:val="002E4BD5"/>
    <w:rsid w:val="002E726C"/>
    <w:rsid w:val="002F09DE"/>
    <w:rsid w:val="002F21E0"/>
    <w:rsid w:val="002F29BA"/>
    <w:rsid w:val="002F62F2"/>
    <w:rsid w:val="002F63F5"/>
    <w:rsid w:val="002F793A"/>
    <w:rsid w:val="003010B4"/>
    <w:rsid w:val="003044B2"/>
    <w:rsid w:val="003158B1"/>
    <w:rsid w:val="003158EF"/>
    <w:rsid w:val="00325532"/>
    <w:rsid w:val="00325A7E"/>
    <w:rsid w:val="00327419"/>
    <w:rsid w:val="00332B7A"/>
    <w:rsid w:val="0033513A"/>
    <w:rsid w:val="0034048D"/>
    <w:rsid w:val="0034168A"/>
    <w:rsid w:val="003427FB"/>
    <w:rsid w:val="003438DB"/>
    <w:rsid w:val="00346070"/>
    <w:rsid w:val="0034649D"/>
    <w:rsid w:val="00346CC3"/>
    <w:rsid w:val="003502C4"/>
    <w:rsid w:val="003550A2"/>
    <w:rsid w:val="00356C03"/>
    <w:rsid w:val="00360058"/>
    <w:rsid w:val="00361EA7"/>
    <w:rsid w:val="00364533"/>
    <w:rsid w:val="00367E7E"/>
    <w:rsid w:val="003701FB"/>
    <w:rsid w:val="00373165"/>
    <w:rsid w:val="00375F12"/>
    <w:rsid w:val="00380636"/>
    <w:rsid w:val="00380AB0"/>
    <w:rsid w:val="0038458B"/>
    <w:rsid w:val="003951BB"/>
    <w:rsid w:val="003968F2"/>
    <w:rsid w:val="003A023E"/>
    <w:rsid w:val="003A05BA"/>
    <w:rsid w:val="003A35FB"/>
    <w:rsid w:val="003A5731"/>
    <w:rsid w:val="003B41E9"/>
    <w:rsid w:val="003B45E9"/>
    <w:rsid w:val="003B6339"/>
    <w:rsid w:val="003C0415"/>
    <w:rsid w:val="003C0997"/>
    <w:rsid w:val="003C46DD"/>
    <w:rsid w:val="003C64C8"/>
    <w:rsid w:val="003D5488"/>
    <w:rsid w:val="003E2D8C"/>
    <w:rsid w:val="003E5A42"/>
    <w:rsid w:val="003F0AF7"/>
    <w:rsid w:val="004003D2"/>
    <w:rsid w:val="00404FDB"/>
    <w:rsid w:val="00406BDE"/>
    <w:rsid w:val="00407760"/>
    <w:rsid w:val="00410A4D"/>
    <w:rsid w:val="0041273F"/>
    <w:rsid w:val="00413018"/>
    <w:rsid w:val="00413E17"/>
    <w:rsid w:val="00421154"/>
    <w:rsid w:val="00421508"/>
    <w:rsid w:val="00421F22"/>
    <w:rsid w:val="0042299A"/>
    <w:rsid w:val="00423071"/>
    <w:rsid w:val="004244BD"/>
    <w:rsid w:val="004317EF"/>
    <w:rsid w:val="004318A9"/>
    <w:rsid w:val="004347CF"/>
    <w:rsid w:val="00440A1F"/>
    <w:rsid w:val="00440E27"/>
    <w:rsid w:val="004441A4"/>
    <w:rsid w:val="00444204"/>
    <w:rsid w:val="00445540"/>
    <w:rsid w:val="00446C84"/>
    <w:rsid w:val="0044793E"/>
    <w:rsid w:val="00450898"/>
    <w:rsid w:val="004536D7"/>
    <w:rsid w:val="004619E9"/>
    <w:rsid w:val="00463FBE"/>
    <w:rsid w:val="00475460"/>
    <w:rsid w:val="00476FD3"/>
    <w:rsid w:val="00477766"/>
    <w:rsid w:val="00484251"/>
    <w:rsid w:val="0048476B"/>
    <w:rsid w:val="00484B66"/>
    <w:rsid w:val="00485A57"/>
    <w:rsid w:val="00491389"/>
    <w:rsid w:val="0049268B"/>
    <w:rsid w:val="00492F6A"/>
    <w:rsid w:val="00492FA9"/>
    <w:rsid w:val="00493787"/>
    <w:rsid w:val="00495986"/>
    <w:rsid w:val="004972AF"/>
    <w:rsid w:val="00497E66"/>
    <w:rsid w:val="004A1360"/>
    <w:rsid w:val="004A4A35"/>
    <w:rsid w:val="004B06A1"/>
    <w:rsid w:val="004B2EF9"/>
    <w:rsid w:val="004B69C9"/>
    <w:rsid w:val="004B70A8"/>
    <w:rsid w:val="004C40C0"/>
    <w:rsid w:val="004D083D"/>
    <w:rsid w:val="004D6649"/>
    <w:rsid w:val="004E26A9"/>
    <w:rsid w:val="004E36C0"/>
    <w:rsid w:val="004E4C1C"/>
    <w:rsid w:val="004E5ABC"/>
    <w:rsid w:val="004E7021"/>
    <w:rsid w:val="004E757A"/>
    <w:rsid w:val="004F0D1F"/>
    <w:rsid w:val="004F29BC"/>
    <w:rsid w:val="004F2CFB"/>
    <w:rsid w:val="004F691E"/>
    <w:rsid w:val="004F7F78"/>
    <w:rsid w:val="005001EC"/>
    <w:rsid w:val="00500888"/>
    <w:rsid w:val="005027B0"/>
    <w:rsid w:val="005032B1"/>
    <w:rsid w:val="00503EFD"/>
    <w:rsid w:val="005066AC"/>
    <w:rsid w:val="00507328"/>
    <w:rsid w:val="00510011"/>
    <w:rsid w:val="00512F80"/>
    <w:rsid w:val="00514666"/>
    <w:rsid w:val="005166BE"/>
    <w:rsid w:val="00526580"/>
    <w:rsid w:val="00532B8D"/>
    <w:rsid w:val="005403BA"/>
    <w:rsid w:val="00541B6C"/>
    <w:rsid w:val="0054316A"/>
    <w:rsid w:val="005461EE"/>
    <w:rsid w:val="0054639B"/>
    <w:rsid w:val="0055284F"/>
    <w:rsid w:val="0055374F"/>
    <w:rsid w:val="005549BC"/>
    <w:rsid w:val="005616F6"/>
    <w:rsid w:val="005621A2"/>
    <w:rsid w:val="005719C2"/>
    <w:rsid w:val="005728BD"/>
    <w:rsid w:val="00572E48"/>
    <w:rsid w:val="005763FB"/>
    <w:rsid w:val="00580609"/>
    <w:rsid w:val="0058120E"/>
    <w:rsid w:val="00592197"/>
    <w:rsid w:val="00596EB4"/>
    <w:rsid w:val="00597067"/>
    <w:rsid w:val="005A1045"/>
    <w:rsid w:val="005A2B14"/>
    <w:rsid w:val="005A3D51"/>
    <w:rsid w:val="005A44D6"/>
    <w:rsid w:val="005A7323"/>
    <w:rsid w:val="005A7B62"/>
    <w:rsid w:val="005A7C6A"/>
    <w:rsid w:val="005B04B2"/>
    <w:rsid w:val="005B0735"/>
    <w:rsid w:val="005B0A1E"/>
    <w:rsid w:val="005B2F4F"/>
    <w:rsid w:val="005B55F6"/>
    <w:rsid w:val="005C0776"/>
    <w:rsid w:val="005C5C44"/>
    <w:rsid w:val="005D0F39"/>
    <w:rsid w:val="005D2E3E"/>
    <w:rsid w:val="005D3C4C"/>
    <w:rsid w:val="005E1AF0"/>
    <w:rsid w:val="005E2F07"/>
    <w:rsid w:val="005E49CD"/>
    <w:rsid w:val="005F0B64"/>
    <w:rsid w:val="005F3122"/>
    <w:rsid w:val="005F4796"/>
    <w:rsid w:val="005F5AA8"/>
    <w:rsid w:val="005F6830"/>
    <w:rsid w:val="00602120"/>
    <w:rsid w:val="00602EEF"/>
    <w:rsid w:val="006063CE"/>
    <w:rsid w:val="006074C5"/>
    <w:rsid w:val="00607D89"/>
    <w:rsid w:val="006103FB"/>
    <w:rsid w:val="00610662"/>
    <w:rsid w:val="00611E5A"/>
    <w:rsid w:val="006134D2"/>
    <w:rsid w:val="00614307"/>
    <w:rsid w:val="0062175B"/>
    <w:rsid w:val="00626EFC"/>
    <w:rsid w:val="00627675"/>
    <w:rsid w:val="00631CC5"/>
    <w:rsid w:val="00633174"/>
    <w:rsid w:val="00633E29"/>
    <w:rsid w:val="00637228"/>
    <w:rsid w:val="0063781D"/>
    <w:rsid w:val="00637E36"/>
    <w:rsid w:val="006418E0"/>
    <w:rsid w:val="006428D8"/>
    <w:rsid w:val="006522F6"/>
    <w:rsid w:val="0065756A"/>
    <w:rsid w:val="00657691"/>
    <w:rsid w:val="00664CA8"/>
    <w:rsid w:val="006717E6"/>
    <w:rsid w:val="006765BF"/>
    <w:rsid w:val="00676ECF"/>
    <w:rsid w:val="006779B1"/>
    <w:rsid w:val="006831BA"/>
    <w:rsid w:val="006849D2"/>
    <w:rsid w:val="00685DD0"/>
    <w:rsid w:val="00690500"/>
    <w:rsid w:val="00690592"/>
    <w:rsid w:val="00696B1B"/>
    <w:rsid w:val="006A0C92"/>
    <w:rsid w:val="006A7786"/>
    <w:rsid w:val="006B2472"/>
    <w:rsid w:val="006B28FA"/>
    <w:rsid w:val="006B2D80"/>
    <w:rsid w:val="006C1A5E"/>
    <w:rsid w:val="006C66A1"/>
    <w:rsid w:val="006C7E60"/>
    <w:rsid w:val="006D3840"/>
    <w:rsid w:val="006D3F9A"/>
    <w:rsid w:val="006D6CB0"/>
    <w:rsid w:val="006E162E"/>
    <w:rsid w:val="006E2073"/>
    <w:rsid w:val="006E266D"/>
    <w:rsid w:val="006E2F93"/>
    <w:rsid w:val="006E753B"/>
    <w:rsid w:val="006F28AF"/>
    <w:rsid w:val="00700EBF"/>
    <w:rsid w:val="007053AA"/>
    <w:rsid w:val="00707C37"/>
    <w:rsid w:val="007110D6"/>
    <w:rsid w:val="00712F3A"/>
    <w:rsid w:val="007135CC"/>
    <w:rsid w:val="00713C1E"/>
    <w:rsid w:val="00717D41"/>
    <w:rsid w:val="00726206"/>
    <w:rsid w:val="00727000"/>
    <w:rsid w:val="007325D1"/>
    <w:rsid w:val="007347CF"/>
    <w:rsid w:val="0073480C"/>
    <w:rsid w:val="00735BAC"/>
    <w:rsid w:val="00737776"/>
    <w:rsid w:val="00743849"/>
    <w:rsid w:val="00743F71"/>
    <w:rsid w:val="00744934"/>
    <w:rsid w:val="00746A20"/>
    <w:rsid w:val="00747B2D"/>
    <w:rsid w:val="0075073E"/>
    <w:rsid w:val="007517E8"/>
    <w:rsid w:val="007532A1"/>
    <w:rsid w:val="007553CC"/>
    <w:rsid w:val="00760A74"/>
    <w:rsid w:val="00761274"/>
    <w:rsid w:val="00762817"/>
    <w:rsid w:val="00764982"/>
    <w:rsid w:val="00770035"/>
    <w:rsid w:val="007705D5"/>
    <w:rsid w:val="0077240D"/>
    <w:rsid w:val="00772B25"/>
    <w:rsid w:val="00772DA5"/>
    <w:rsid w:val="00776C79"/>
    <w:rsid w:val="00776DD3"/>
    <w:rsid w:val="00782A5A"/>
    <w:rsid w:val="00783017"/>
    <w:rsid w:val="00784FAE"/>
    <w:rsid w:val="00787B60"/>
    <w:rsid w:val="0079174A"/>
    <w:rsid w:val="007936EA"/>
    <w:rsid w:val="00794F38"/>
    <w:rsid w:val="00795610"/>
    <w:rsid w:val="007A2616"/>
    <w:rsid w:val="007A371F"/>
    <w:rsid w:val="007B2351"/>
    <w:rsid w:val="007B58DD"/>
    <w:rsid w:val="007C022B"/>
    <w:rsid w:val="007C2295"/>
    <w:rsid w:val="007C51DA"/>
    <w:rsid w:val="007D4524"/>
    <w:rsid w:val="007E4D4F"/>
    <w:rsid w:val="007E52C6"/>
    <w:rsid w:val="007E73B2"/>
    <w:rsid w:val="007F2458"/>
    <w:rsid w:val="00800BF2"/>
    <w:rsid w:val="00802027"/>
    <w:rsid w:val="00803E1A"/>
    <w:rsid w:val="00804230"/>
    <w:rsid w:val="00810DC0"/>
    <w:rsid w:val="008127B5"/>
    <w:rsid w:val="00814594"/>
    <w:rsid w:val="00836A86"/>
    <w:rsid w:val="00846AA1"/>
    <w:rsid w:val="00851929"/>
    <w:rsid w:val="008543CB"/>
    <w:rsid w:val="00860D63"/>
    <w:rsid w:val="00861688"/>
    <w:rsid w:val="00863E36"/>
    <w:rsid w:val="00864F00"/>
    <w:rsid w:val="00866B84"/>
    <w:rsid w:val="00870F77"/>
    <w:rsid w:val="00880E47"/>
    <w:rsid w:val="00880F28"/>
    <w:rsid w:val="00881AC7"/>
    <w:rsid w:val="008878F8"/>
    <w:rsid w:val="008910D3"/>
    <w:rsid w:val="00891FB9"/>
    <w:rsid w:val="008A00E4"/>
    <w:rsid w:val="008A2767"/>
    <w:rsid w:val="008A5B9B"/>
    <w:rsid w:val="008A5E7C"/>
    <w:rsid w:val="008A762B"/>
    <w:rsid w:val="008B5801"/>
    <w:rsid w:val="008C5DE1"/>
    <w:rsid w:val="008C5FE9"/>
    <w:rsid w:val="008C731D"/>
    <w:rsid w:val="008D04E7"/>
    <w:rsid w:val="008D0926"/>
    <w:rsid w:val="008D4816"/>
    <w:rsid w:val="008D6F56"/>
    <w:rsid w:val="008E25B4"/>
    <w:rsid w:val="008E5178"/>
    <w:rsid w:val="008E536C"/>
    <w:rsid w:val="008E67EF"/>
    <w:rsid w:val="0090363E"/>
    <w:rsid w:val="0090408C"/>
    <w:rsid w:val="00904264"/>
    <w:rsid w:val="00904F11"/>
    <w:rsid w:val="009123AD"/>
    <w:rsid w:val="00917C03"/>
    <w:rsid w:val="009228F2"/>
    <w:rsid w:val="009232CF"/>
    <w:rsid w:val="00925510"/>
    <w:rsid w:val="009269C6"/>
    <w:rsid w:val="00931C95"/>
    <w:rsid w:val="00935320"/>
    <w:rsid w:val="009418CB"/>
    <w:rsid w:val="009438AC"/>
    <w:rsid w:val="0094541E"/>
    <w:rsid w:val="009474E4"/>
    <w:rsid w:val="009504BC"/>
    <w:rsid w:val="00950CC9"/>
    <w:rsid w:val="0095231C"/>
    <w:rsid w:val="00955113"/>
    <w:rsid w:val="00955F6A"/>
    <w:rsid w:val="00956706"/>
    <w:rsid w:val="00962FB0"/>
    <w:rsid w:val="0096316B"/>
    <w:rsid w:val="00966BE7"/>
    <w:rsid w:val="0097059B"/>
    <w:rsid w:val="00971CC9"/>
    <w:rsid w:val="00974BFC"/>
    <w:rsid w:val="00975191"/>
    <w:rsid w:val="00977391"/>
    <w:rsid w:val="00985E9B"/>
    <w:rsid w:val="009A0101"/>
    <w:rsid w:val="009A0B12"/>
    <w:rsid w:val="009A0C92"/>
    <w:rsid w:val="009A5F07"/>
    <w:rsid w:val="009B0F03"/>
    <w:rsid w:val="009C0461"/>
    <w:rsid w:val="009C0B29"/>
    <w:rsid w:val="009C1B94"/>
    <w:rsid w:val="009C653C"/>
    <w:rsid w:val="009C7C82"/>
    <w:rsid w:val="009D1BEF"/>
    <w:rsid w:val="009D3DD0"/>
    <w:rsid w:val="009D6E4A"/>
    <w:rsid w:val="009E1382"/>
    <w:rsid w:val="009E17EF"/>
    <w:rsid w:val="009E6150"/>
    <w:rsid w:val="009F0035"/>
    <w:rsid w:val="009F09AB"/>
    <w:rsid w:val="009F16ED"/>
    <w:rsid w:val="009F2235"/>
    <w:rsid w:val="009F3712"/>
    <w:rsid w:val="009F45A9"/>
    <w:rsid w:val="00A005D9"/>
    <w:rsid w:val="00A02131"/>
    <w:rsid w:val="00A0422C"/>
    <w:rsid w:val="00A05ABF"/>
    <w:rsid w:val="00A1101C"/>
    <w:rsid w:val="00A232A4"/>
    <w:rsid w:val="00A2343D"/>
    <w:rsid w:val="00A23791"/>
    <w:rsid w:val="00A23DBB"/>
    <w:rsid w:val="00A2589C"/>
    <w:rsid w:val="00A262C0"/>
    <w:rsid w:val="00A30B5C"/>
    <w:rsid w:val="00A31CA7"/>
    <w:rsid w:val="00A32271"/>
    <w:rsid w:val="00A34AD4"/>
    <w:rsid w:val="00A42CC9"/>
    <w:rsid w:val="00A4522B"/>
    <w:rsid w:val="00A50715"/>
    <w:rsid w:val="00A535D2"/>
    <w:rsid w:val="00A53ADF"/>
    <w:rsid w:val="00A60A56"/>
    <w:rsid w:val="00A6332E"/>
    <w:rsid w:val="00A647B7"/>
    <w:rsid w:val="00A72D5A"/>
    <w:rsid w:val="00A77CB8"/>
    <w:rsid w:val="00A80B16"/>
    <w:rsid w:val="00A8171B"/>
    <w:rsid w:val="00A828B9"/>
    <w:rsid w:val="00A82CD0"/>
    <w:rsid w:val="00A8333D"/>
    <w:rsid w:val="00A837EF"/>
    <w:rsid w:val="00A8728F"/>
    <w:rsid w:val="00A90273"/>
    <w:rsid w:val="00A91B06"/>
    <w:rsid w:val="00A952F8"/>
    <w:rsid w:val="00A96C16"/>
    <w:rsid w:val="00AB1ADA"/>
    <w:rsid w:val="00AB1C81"/>
    <w:rsid w:val="00AB34CC"/>
    <w:rsid w:val="00AB4A8D"/>
    <w:rsid w:val="00AC347F"/>
    <w:rsid w:val="00AC44B7"/>
    <w:rsid w:val="00AC4BC4"/>
    <w:rsid w:val="00AC52CF"/>
    <w:rsid w:val="00AC68DC"/>
    <w:rsid w:val="00AC709D"/>
    <w:rsid w:val="00AD313B"/>
    <w:rsid w:val="00AD3490"/>
    <w:rsid w:val="00AE0E0F"/>
    <w:rsid w:val="00AE269C"/>
    <w:rsid w:val="00AE2BEB"/>
    <w:rsid w:val="00AE6625"/>
    <w:rsid w:val="00AF0D81"/>
    <w:rsid w:val="00AF4041"/>
    <w:rsid w:val="00AF6D69"/>
    <w:rsid w:val="00B00254"/>
    <w:rsid w:val="00B00FF6"/>
    <w:rsid w:val="00B103AF"/>
    <w:rsid w:val="00B10550"/>
    <w:rsid w:val="00B129B9"/>
    <w:rsid w:val="00B1310E"/>
    <w:rsid w:val="00B1363E"/>
    <w:rsid w:val="00B20B88"/>
    <w:rsid w:val="00B21BE9"/>
    <w:rsid w:val="00B24F46"/>
    <w:rsid w:val="00B306B8"/>
    <w:rsid w:val="00B319BC"/>
    <w:rsid w:val="00B31EB2"/>
    <w:rsid w:val="00B329AC"/>
    <w:rsid w:val="00B33C92"/>
    <w:rsid w:val="00B45E6E"/>
    <w:rsid w:val="00B46BB5"/>
    <w:rsid w:val="00B503C0"/>
    <w:rsid w:val="00B50D60"/>
    <w:rsid w:val="00B5178A"/>
    <w:rsid w:val="00B5382F"/>
    <w:rsid w:val="00B5453F"/>
    <w:rsid w:val="00B637DD"/>
    <w:rsid w:val="00B643ED"/>
    <w:rsid w:val="00B677BA"/>
    <w:rsid w:val="00B70FFE"/>
    <w:rsid w:val="00B727D2"/>
    <w:rsid w:val="00B7346F"/>
    <w:rsid w:val="00B7666C"/>
    <w:rsid w:val="00B80DB5"/>
    <w:rsid w:val="00B814EA"/>
    <w:rsid w:val="00B87BF6"/>
    <w:rsid w:val="00B932FC"/>
    <w:rsid w:val="00BA1D0E"/>
    <w:rsid w:val="00BA1E57"/>
    <w:rsid w:val="00BA201E"/>
    <w:rsid w:val="00BA74DF"/>
    <w:rsid w:val="00BB046A"/>
    <w:rsid w:val="00BB2C98"/>
    <w:rsid w:val="00BB3EF2"/>
    <w:rsid w:val="00BB4096"/>
    <w:rsid w:val="00BB45E1"/>
    <w:rsid w:val="00BC2888"/>
    <w:rsid w:val="00BC2E4E"/>
    <w:rsid w:val="00BC3E37"/>
    <w:rsid w:val="00BC4470"/>
    <w:rsid w:val="00BC47D8"/>
    <w:rsid w:val="00BC5672"/>
    <w:rsid w:val="00BD7202"/>
    <w:rsid w:val="00BD78E7"/>
    <w:rsid w:val="00BE0349"/>
    <w:rsid w:val="00BE0FAA"/>
    <w:rsid w:val="00BE11DB"/>
    <w:rsid w:val="00BE29C3"/>
    <w:rsid w:val="00BE6EF9"/>
    <w:rsid w:val="00BE7E63"/>
    <w:rsid w:val="00BF1F15"/>
    <w:rsid w:val="00BF4208"/>
    <w:rsid w:val="00BF58F0"/>
    <w:rsid w:val="00C03C53"/>
    <w:rsid w:val="00C0404D"/>
    <w:rsid w:val="00C06A84"/>
    <w:rsid w:val="00C10503"/>
    <w:rsid w:val="00C112BB"/>
    <w:rsid w:val="00C129B1"/>
    <w:rsid w:val="00C17EBA"/>
    <w:rsid w:val="00C17F39"/>
    <w:rsid w:val="00C2273C"/>
    <w:rsid w:val="00C22BE4"/>
    <w:rsid w:val="00C27583"/>
    <w:rsid w:val="00C3060F"/>
    <w:rsid w:val="00C326F5"/>
    <w:rsid w:val="00C33CF8"/>
    <w:rsid w:val="00C365FB"/>
    <w:rsid w:val="00C3718F"/>
    <w:rsid w:val="00C409D6"/>
    <w:rsid w:val="00C40C65"/>
    <w:rsid w:val="00C42E07"/>
    <w:rsid w:val="00C50CEE"/>
    <w:rsid w:val="00C52BC1"/>
    <w:rsid w:val="00C60645"/>
    <w:rsid w:val="00C74442"/>
    <w:rsid w:val="00C7498E"/>
    <w:rsid w:val="00C75C5C"/>
    <w:rsid w:val="00C77334"/>
    <w:rsid w:val="00C839E3"/>
    <w:rsid w:val="00C84B26"/>
    <w:rsid w:val="00C84F0F"/>
    <w:rsid w:val="00C87E7C"/>
    <w:rsid w:val="00C95A24"/>
    <w:rsid w:val="00C968BD"/>
    <w:rsid w:val="00CA05F5"/>
    <w:rsid w:val="00CA22B1"/>
    <w:rsid w:val="00CA4030"/>
    <w:rsid w:val="00CA454A"/>
    <w:rsid w:val="00CB0503"/>
    <w:rsid w:val="00CB1DB1"/>
    <w:rsid w:val="00CB2902"/>
    <w:rsid w:val="00CC07D3"/>
    <w:rsid w:val="00CC48D4"/>
    <w:rsid w:val="00CD16E2"/>
    <w:rsid w:val="00CE0E00"/>
    <w:rsid w:val="00CE3FEF"/>
    <w:rsid w:val="00CE591B"/>
    <w:rsid w:val="00CE5F18"/>
    <w:rsid w:val="00CE7BD7"/>
    <w:rsid w:val="00CE7D74"/>
    <w:rsid w:val="00CF207C"/>
    <w:rsid w:val="00CF2BF1"/>
    <w:rsid w:val="00CF321F"/>
    <w:rsid w:val="00CF740E"/>
    <w:rsid w:val="00D018CB"/>
    <w:rsid w:val="00D04BB2"/>
    <w:rsid w:val="00D13484"/>
    <w:rsid w:val="00D1518E"/>
    <w:rsid w:val="00D15982"/>
    <w:rsid w:val="00D166F1"/>
    <w:rsid w:val="00D16BAB"/>
    <w:rsid w:val="00D17C51"/>
    <w:rsid w:val="00D24178"/>
    <w:rsid w:val="00D2469E"/>
    <w:rsid w:val="00D32240"/>
    <w:rsid w:val="00D33939"/>
    <w:rsid w:val="00D35932"/>
    <w:rsid w:val="00D364D2"/>
    <w:rsid w:val="00D4702D"/>
    <w:rsid w:val="00D51CB0"/>
    <w:rsid w:val="00D53955"/>
    <w:rsid w:val="00D5647D"/>
    <w:rsid w:val="00D57714"/>
    <w:rsid w:val="00D6065C"/>
    <w:rsid w:val="00D627CA"/>
    <w:rsid w:val="00D630C6"/>
    <w:rsid w:val="00D64519"/>
    <w:rsid w:val="00D65C20"/>
    <w:rsid w:val="00D666F4"/>
    <w:rsid w:val="00D723D7"/>
    <w:rsid w:val="00D74803"/>
    <w:rsid w:val="00D74FF2"/>
    <w:rsid w:val="00D77DAA"/>
    <w:rsid w:val="00D8156F"/>
    <w:rsid w:val="00D81970"/>
    <w:rsid w:val="00D826CD"/>
    <w:rsid w:val="00D85D1A"/>
    <w:rsid w:val="00D86BB7"/>
    <w:rsid w:val="00D8746A"/>
    <w:rsid w:val="00D904DC"/>
    <w:rsid w:val="00D96F3A"/>
    <w:rsid w:val="00DA09D7"/>
    <w:rsid w:val="00DA4E6A"/>
    <w:rsid w:val="00DA6587"/>
    <w:rsid w:val="00DA6990"/>
    <w:rsid w:val="00DB3798"/>
    <w:rsid w:val="00DB4843"/>
    <w:rsid w:val="00DB7C88"/>
    <w:rsid w:val="00DB7C96"/>
    <w:rsid w:val="00DC097D"/>
    <w:rsid w:val="00DC15F6"/>
    <w:rsid w:val="00DC2F98"/>
    <w:rsid w:val="00DC35BD"/>
    <w:rsid w:val="00DC3E68"/>
    <w:rsid w:val="00DC6678"/>
    <w:rsid w:val="00DD0924"/>
    <w:rsid w:val="00DD52CD"/>
    <w:rsid w:val="00DD5B77"/>
    <w:rsid w:val="00DD7511"/>
    <w:rsid w:val="00DE0B5F"/>
    <w:rsid w:val="00DE279A"/>
    <w:rsid w:val="00DE336B"/>
    <w:rsid w:val="00DE6606"/>
    <w:rsid w:val="00DE6994"/>
    <w:rsid w:val="00DF177C"/>
    <w:rsid w:val="00DF2DBF"/>
    <w:rsid w:val="00DF309C"/>
    <w:rsid w:val="00DF4922"/>
    <w:rsid w:val="00DF5D5D"/>
    <w:rsid w:val="00DF6558"/>
    <w:rsid w:val="00DF74C3"/>
    <w:rsid w:val="00DF7C91"/>
    <w:rsid w:val="00E010EC"/>
    <w:rsid w:val="00E0178B"/>
    <w:rsid w:val="00E0244F"/>
    <w:rsid w:val="00E02909"/>
    <w:rsid w:val="00E031DA"/>
    <w:rsid w:val="00E04924"/>
    <w:rsid w:val="00E10248"/>
    <w:rsid w:val="00E106C4"/>
    <w:rsid w:val="00E10D38"/>
    <w:rsid w:val="00E11247"/>
    <w:rsid w:val="00E11EB7"/>
    <w:rsid w:val="00E140ED"/>
    <w:rsid w:val="00E142AD"/>
    <w:rsid w:val="00E15E75"/>
    <w:rsid w:val="00E168B9"/>
    <w:rsid w:val="00E17C0C"/>
    <w:rsid w:val="00E21263"/>
    <w:rsid w:val="00E230A9"/>
    <w:rsid w:val="00E236CA"/>
    <w:rsid w:val="00E23D43"/>
    <w:rsid w:val="00E24FC3"/>
    <w:rsid w:val="00E27EF5"/>
    <w:rsid w:val="00E30E4A"/>
    <w:rsid w:val="00E315EC"/>
    <w:rsid w:val="00E34B3C"/>
    <w:rsid w:val="00E35201"/>
    <w:rsid w:val="00E41B9F"/>
    <w:rsid w:val="00E50BF4"/>
    <w:rsid w:val="00E50C74"/>
    <w:rsid w:val="00E5277C"/>
    <w:rsid w:val="00E63759"/>
    <w:rsid w:val="00E63AE6"/>
    <w:rsid w:val="00E63CEF"/>
    <w:rsid w:val="00E64192"/>
    <w:rsid w:val="00E70878"/>
    <w:rsid w:val="00E719DF"/>
    <w:rsid w:val="00E758B3"/>
    <w:rsid w:val="00E770A4"/>
    <w:rsid w:val="00E830E6"/>
    <w:rsid w:val="00E95E90"/>
    <w:rsid w:val="00E9752E"/>
    <w:rsid w:val="00E9763F"/>
    <w:rsid w:val="00E97BFA"/>
    <w:rsid w:val="00EA0420"/>
    <w:rsid w:val="00EA289B"/>
    <w:rsid w:val="00EA42F7"/>
    <w:rsid w:val="00EB2903"/>
    <w:rsid w:val="00EB38BC"/>
    <w:rsid w:val="00EB4DEC"/>
    <w:rsid w:val="00EB5910"/>
    <w:rsid w:val="00EB6EA5"/>
    <w:rsid w:val="00EC0EFE"/>
    <w:rsid w:val="00EC2AFC"/>
    <w:rsid w:val="00EC3B9C"/>
    <w:rsid w:val="00EC41FC"/>
    <w:rsid w:val="00EC4719"/>
    <w:rsid w:val="00ED2B2D"/>
    <w:rsid w:val="00ED5E1C"/>
    <w:rsid w:val="00EE0D60"/>
    <w:rsid w:val="00EE2338"/>
    <w:rsid w:val="00EE493C"/>
    <w:rsid w:val="00EE63B5"/>
    <w:rsid w:val="00EF01C3"/>
    <w:rsid w:val="00EF5911"/>
    <w:rsid w:val="00EF5D03"/>
    <w:rsid w:val="00EF7107"/>
    <w:rsid w:val="00F02132"/>
    <w:rsid w:val="00F0229A"/>
    <w:rsid w:val="00F025DA"/>
    <w:rsid w:val="00F11067"/>
    <w:rsid w:val="00F11F95"/>
    <w:rsid w:val="00F13D94"/>
    <w:rsid w:val="00F1519F"/>
    <w:rsid w:val="00F1641A"/>
    <w:rsid w:val="00F17A02"/>
    <w:rsid w:val="00F207D6"/>
    <w:rsid w:val="00F262F7"/>
    <w:rsid w:val="00F2694F"/>
    <w:rsid w:val="00F26C78"/>
    <w:rsid w:val="00F3298D"/>
    <w:rsid w:val="00F33778"/>
    <w:rsid w:val="00F33E0D"/>
    <w:rsid w:val="00F33F21"/>
    <w:rsid w:val="00F4263A"/>
    <w:rsid w:val="00F42D6B"/>
    <w:rsid w:val="00F43333"/>
    <w:rsid w:val="00F434BA"/>
    <w:rsid w:val="00F44EDA"/>
    <w:rsid w:val="00F51FF0"/>
    <w:rsid w:val="00F52597"/>
    <w:rsid w:val="00F56B62"/>
    <w:rsid w:val="00F56F6E"/>
    <w:rsid w:val="00F57F47"/>
    <w:rsid w:val="00F60FF3"/>
    <w:rsid w:val="00F65455"/>
    <w:rsid w:val="00F679E5"/>
    <w:rsid w:val="00F713CE"/>
    <w:rsid w:val="00F7146E"/>
    <w:rsid w:val="00F73684"/>
    <w:rsid w:val="00F73D94"/>
    <w:rsid w:val="00F750C1"/>
    <w:rsid w:val="00F750C7"/>
    <w:rsid w:val="00F778B7"/>
    <w:rsid w:val="00F80FB2"/>
    <w:rsid w:val="00F81200"/>
    <w:rsid w:val="00F82616"/>
    <w:rsid w:val="00F828E5"/>
    <w:rsid w:val="00F83587"/>
    <w:rsid w:val="00F84F60"/>
    <w:rsid w:val="00FA1AE6"/>
    <w:rsid w:val="00FA2468"/>
    <w:rsid w:val="00FA29BD"/>
    <w:rsid w:val="00FA4B82"/>
    <w:rsid w:val="00FA4CC4"/>
    <w:rsid w:val="00FA4E53"/>
    <w:rsid w:val="00FB4D29"/>
    <w:rsid w:val="00FC27AB"/>
    <w:rsid w:val="00FD0D0A"/>
    <w:rsid w:val="00FD164E"/>
    <w:rsid w:val="00FD192E"/>
    <w:rsid w:val="00FE4FA1"/>
    <w:rsid w:val="00FF178A"/>
    <w:rsid w:val="00FF1C8C"/>
    <w:rsid w:val="00FF1C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AB4E8"/>
  <w15:chartTrackingRefBased/>
  <w15:docId w15:val="{0515156D-0578-41F9-B193-293053666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BB6"/>
  </w:style>
  <w:style w:type="paragraph" w:styleId="Heading1">
    <w:name w:val="heading 1"/>
    <w:basedOn w:val="Normal"/>
    <w:next w:val="Normal"/>
    <w:link w:val="Heading1Char"/>
    <w:uiPriority w:val="9"/>
    <w:qFormat/>
    <w:rsid w:val="00067B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7B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7B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B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B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B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B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B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B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B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7B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7B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B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B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B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B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B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BB6"/>
    <w:rPr>
      <w:rFonts w:eastAsiaTheme="majorEastAsia" w:cstheme="majorBidi"/>
      <w:color w:val="272727" w:themeColor="text1" w:themeTint="D8"/>
    </w:rPr>
  </w:style>
  <w:style w:type="paragraph" w:styleId="Title">
    <w:name w:val="Title"/>
    <w:basedOn w:val="Normal"/>
    <w:next w:val="Normal"/>
    <w:link w:val="TitleChar"/>
    <w:uiPriority w:val="10"/>
    <w:qFormat/>
    <w:rsid w:val="00067B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B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B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B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BB6"/>
    <w:pPr>
      <w:spacing w:before="160"/>
      <w:jc w:val="center"/>
    </w:pPr>
    <w:rPr>
      <w:i/>
      <w:iCs/>
      <w:color w:val="404040" w:themeColor="text1" w:themeTint="BF"/>
    </w:rPr>
  </w:style>
  <w:style w:type="character" w:customStyle="1" w:styleId="QuoteChar">
    <w:name w:val="Quote Char"/>
    <w:basedOn w:val="DefaultParagraphFont"/>
    <w:link w:val="Quote"/>
    <w:uiPriority w:val="29"/>
    <w:rsid w:val="00067BB6"/>
    <w:rPr>
      <w:i/>
      <w:iCs/>
      <w:color w:val="404040" w:themeColor="text1" w:themeTint="BF"/>
    </w:rPr>
  </w:style>
  <w:style w:type="paragraph" w:styleId="ListParagraph">
    <w:name w:val="List Paragraph"/>
    <w:basedOn w:val="Normal"/>
    <w:uiPriority w:val="34"/>
    <w:qFormat/>
    <w:rsid w:val="00067BB6"/>
    <w:pPr>
      <w:ind w:left="720"/>
      <w:contextualSpacing/>
    </w:pPr>
  </w:style>
  <w:style w:type="character" w:styleId="IntenseEmphasis">
    <w:name w:val="Intense Emphasis"/>
    <w:basedOn w:val="DefaultParagraphFont"/>
    <w:uiPriority w:val="21"/>
    <w:qFormat/>
    <w:rsid w:val="00067BB6"/>
    <w:rPr>
      <w:i/>
      <w:iCs/>
      <w:color w:val="0F4761" w:themeColor="accent1" w:themeShade="BF"/>
    </w:rPr>
  </w:style>
  <w:style w:type="paragraph" w:styleId="IntenseQuote">
    <w:name w:val="Intense Quote"/>
    <w:basedOn w:val="Normal"/>
    <w:next w:val="Normal"/>
    <w:link w:val="IntenseQuoteChar"/>
    <w:uiPriority w:val="30"/>
    <w:qFormat/>
    <w:rsid w:val="00067B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BB6"/>
    <w:rPr>
      <w:i/>
      <w:iCs/>
      <w:color w:val="0F4761" w:themeColor="accent1" w:themeShade="BF"/>
    </w:rPr>
  </w:style>
  <w:style w:type="character" w:styleId="IntenseReference">
    <w:name w:val="Intense Reference"/>
    <w:basedOn w:val="DefaultParagraphFont"/>
    <w:uiPriority w:val="32"/>
    <w:qFormat/>
    <w:rsid w:val="00067BB6"/>
    <w:rPr>
      <w:b/>
      <w:bCs/>
      <w:smallCaps/>
      <w:color w:val="0F4761" w:themeColor="accent1" w:themeShade="BF"/>
      <w:spacing w:val="5"/>
    </w:rPr>
  </w:style>
  <w:style w:type="character" w:styleId="Hyperlink">
    <w:name w:val="Hyperlink"/>
    <w:basedOn w:val="DefaultParagraphFont"/>
    <w:uiPriority w:val="99"/>
    <w:unhideWhenUsed/>
    <w:rsid w:val="00067BB6"/>
    <w:rPr>
      <w:color w:val="467886" w:themeColor="hyperlink"/>
      <w:u w:val="single"/>
    </w:rPr>
  </w:style>
  <w:style w:type="paragraph" w:styleId="Revision">
    <w:name w:val="Revision"/>
    <w:hidden/>
    <w:uiPriority w:val="99"/>
    <w:semiHidden/>
    <w:rsid w:val="00CC07D3"/>
    <w:pPr>
      <w:spacing w:after="0" w:line="240" w:lineRule="auto"/>
    </w:pPr>
  </w:style>
  <w:style w:type="character" w:styleId="CommentReference">
    <w:name w:val="annotation reference"/>
    <w:basedOn w:val="DefaultParagraphFont"/>
    <w:uiPriority w:val="99"/>
    <w:semiHidden/>
    <w:unhideWhenUsed/>
    <w:rsid w:val="00CC07D3"/>
    <w:rPr>
      <w:sz w:val="16"/>
      <w:szCs w:val="16"/>
    </w:rPr>
  </w:style>
  <w:style w:type="paragraph" w:styleId="CommentText">
    <w:name w:val="annotation text"/>
    <w:basedOn w:val="Normal"/>
    <w:link w:val="CommentTextChar"/>
    <w:uiPriority w:val="99"/>
    <w:unhideWhenUsed/>
    <w:rsid w:val="00CC07D3"/>
    <w:pPr>
      <w:spacing w:line="240" w:lineRule="auto"/>
    </w:pPr>
    <w:rPr>
      <w:sz w:val="20"/>
      <w:szCs w:val="20"/>
    </w:rPr>
  </w:style>
  <w:style w:type="character" w:customStyle="1" w:styleId="CommentTextChar">
    <w:name w:val="Comment Text Char"/>
    <w:basedOn w:val="DefaultParagraphFont"/>
    <w:link w:val="CommentText"/>
    <w:uiPriority w:val="99"/>
    <w:rsid w:val="00CC07D3"/>
    <w:rPr>
      <w:sz w:val="20"/>
      <w:szCs w:val="20"/>
    </w:rPr>
  </w:style>
  <w:style w:type="paragraph" w:styleId="CommentSubject">
    <w:name w:val="annotation subject"/>
    <w:basedOn w:val="CommentText"/>
    <w:next w:val="CommentText"/>
    <w:link w:val="CommentSubjectChar"/>
    <w:uiPriority w:val="99"/>
    <w:semiHidden/>
    <w:unhideWhenUsed/>
    <w:rsid w:val="00CC07D3"/>
    <w:rPr>
      <w:b/>
      <w:bCs/>
    </w:rPr>
  </w:style>
  <w:style w:type="character" w:customStyle="1" w:styleId="CommentSubjectChar">
    <w:name w:val="Comment Subject Char"/>
    <w:basedOn w:val="CommentTextChar"/>
    <w:link w:val="CommentSubject"/>
    <w:uiPriority w:val="99"/>
    <w:semiHidden/>
    <w:rsid w:val="00CC07D3"/>
    <w:rPr>
      <w:b/>
      <w:bCs/>
      <w:sz w:val="20"/>
      <w:szCs w:val="20"/>
    </w:rPr>
  </w:style>
  <w:style w:type="table" w:styleId="TableGrid">
    <w:name w:val="Table Grid"/>
    <w:basedOn w:val="TableNormal"/>
    <w:uiPriority w:val="39"/>
    <w:rsid w:val="00346C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E0349"/>
    <w:rPr>
      <w:color w:val="96607D" w:themeColor="followedHyperlink"/>
      <w:u w:val="single"/>
    </w:rPr>
  </w:style>
  <w:style w:type="paragraph" w:styleId="Header">
    <w:name w:val="header"/>
    <w:basedOn w:val="Normal"/>
    <w:link w:val="HeaderChar"/>
    <w:uiPriority w:val="99"/>
    <w:unhideWhenUsed/>
    <w:rsid w:val="00250C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C18"/>
  </w:style>
  <w:style w:type="paragraph" w:styleId="Footer">
    <w:name w:val="footer"/>
    <w:basedOn w:val="Normal"/>
    <w:link w:val="FooterChar"/>
    <w:uiPriority w:val="99"/>
    <w:unhideWhenUsed/>
    <w:rsid w:val="00250C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C18"/>
  </w:style>
  <w:style w:type="character" w:styleId="UnresolvedMention">
    <w:name w:val="Unresolved Mention"/>
    <w:basedOn w:val="DefaultParagraphFont"/>
    <w:uiPriority w:val="99"/>
    <w:semiHidden/>
    <w:unhideWhenUsed/>
    <w:rsid w:val="00DE69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29.png"/><Relationship Id="rId21" Type="http://schemas.openxmlformats.org/officeDocument/2006/relationships/image" Target="media/image12.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bbc.co.uk/sport/athletics/56353786" TargetMode="Externa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 Type="http://schemas.openxmlformats.org/officeDocument/2006/relationships/webSettings" Target="webSettings.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cid:image001.png@01D19575.6CAB1A4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microsoft.com/office/2011/relationships/people" Target="people.xml"/><Relationship Id="rId8" Type="http://schemas.openxmlformats.org/officeDocument/2006/relationships/image" Target="media/image1.gif"/><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1.png"/><Relationship Id="rId41" Type="http://schemas.openxmlformats.org/officeDocument/2006/relationships/image" Target="media/image31.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theme" Target="theme/theme1.xml"/><Relationship Id="rId10" Type="http://schemas.openxmlformats.org/officeDocument/2006/relationships/hyperlink" Target="https://www.sciencedirect.com/topics/nursing-and-health-professions/caloric-intake" TargetMode="Externa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23B41D-AA02-4B7B-9C01-9A989CE00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49</Pages>
  <Words>8922</Words>
  <Characters>50861</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richards</dc:creator>
  <cp:keywords/>
  <dc:description/>
  <cp:lastModifiedBy>lucy richards</cp:lastModifiedBy>
  <cp:revision>3</cp:revision>
  <dcterms:created xsi:type="dcterms:W3CDTF">2026-04-02T22:31:00Z</dcterms:created>
  <dcterms:modified xsi:type="dcterms:W3CDTF">2026-04-03T07:54:00Z</dcterms:modified>
</cp:coreProperties>
</file>