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F253CF"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F253CF" w:rsidRPr="00330917" w:rsidRDefault="00F253CF" w:rsidP="00F253CF">
            <w:pPr>
              <w:keepNext/>
              <w:spacing w:after="0" w:line="240" w:lineRule="auto"/>
              <w:jc w:val="center"/>
              <w:rPr>
                <w:rFonts w:ascii="Arial" w:eastAsia="Times New Roman" w:hAnsi="Arial" w:cs="Times New Roman"/>
                <w:b/>
                <w:color w:val="auto"/>
                <w:sz w:val="32"/>
                <w:szCs w:val="32"/>
                <w:lang w:val="en-AU"/>
              </w:rPr>
            </w:pPr>
          </w:p>
          <w:p w14:paraId="37CDBDBC" w14:textId="77777777" w:rsidR="00F253CF" w:rsidRPr="00330917" w:rsidRDefault="00F253CF" w:rsidP="00F253CF">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F253CF" w:rsidRPr="008D4E2F" w:rsidRDefault="00F253CF" w:rsidP="00F253CF">
            <w:pPr>
              <w:rPr>
                <w:b/>
                <w:bCs/>
                <w:sz w:val="28"/>
                <w:szCs w:val="24"/>
              </w:rPr>
            </w:pPr>
            <w:r w:rsidRPr="008D4E2F">
              <w:rPr>
                <w:b/>
                <w:bCs/>
                <w:sz w:val="28"/>
                <w:szCs w:val="24"/>
              </w:rPr>
              <w:t>Component One:</w:t>
            </w:r>
          </w:p>
          <w:p w14:paraId="02A261CC" w14:textId="77777777" w:rsidR="00F253CF" w:rsidRDefault="00F253CF" w:rsidP="00F253CF">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F253CF" w:rsidRPr="005F689A" w:rsidRDefault="00F253CF" w:rsidP="00F253CF">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F253CF" w:rsidRPr="005F689A" w:rsidRDefault="00F253CF" w:rsidP="00F253CF">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F253CF" w:rsidRPr="00330917" w:rsidRDefault="00F253CF" w:rsidP="00F253C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F253CF" w:rsidRPr="00330917" w:rsidRDefault="00F253CF" w:rsidP="00F253CF">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D05639D" w:rsidR="00F253CF" w:rsidRPr="00330917" w:rsidRDefault="00F253CF" w:rsidP="00F253C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2121183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F253CF" w:rsidRPr="00330917" w:rsidRDefault="00F253CF" w:rsidP="00F253CF">
            <w:pPr>
              <w:keepNext/>
              <w:spacing w:after="0" w:line="240" w:lineRule="auto"/>
              <w:jc w:val="center"/>
              <w:rPr>
                <w:rFonts w:ascii="Arial" w:eastAsia="Times New Roman" w:hAnsi="Arial" w:cs="Times New Roman"/>
                <w:b/>
                <w:color w:val="auto"/>
                <w:sz w:val="20"/>
                <w:szCs w:val="20"/>
                <w:lang w:val="en-AU"/>
              </w:rPr>
            </w:pPr>
          </w:p>
        </w:tc>
      </w:tr>
      <w:tr w:rsidR="00F253CF"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F253CF" w:rsidRPr="00330917" w:rsidRDefault="00F253CF" w:rsidP="00F253C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F253CF" w:rsidRPr="00330917" w:rsidRDefault="00F253CF" w:rsidP="00F253CF">
            <w:pPr>
              <w:keepNext/>
              <w:spacing w:after="0" w:line="240" w:lineRule="auto"/>
              <w:rPr>
                <w:rFonts w:ascii="Arial" w:eastAsia="Times New Roman" w:hAnsi="Arial" w:cs="Times New Roman"/>
                <w:color w:val="auto"/>
                <w:sz w:val="20"/>
                <w:szCs w:val="20"/>
                <w:lang w:val="en-AU"/>
              </w:rPr>
            </w:pPr>
          </w:p>
          <w:p w14:paraId="10B24AA9" w14:textId="77777777" w:rsidR="00F253CF" w:rsidRPr="00330917" w:rsidRDefault="00F253CF" w:rsidP="00F253CF">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9EB74C1" w:rsidR="00F253CF" w:rsidRPr="00330917" w:rsidRDefault="00F253CF" w:rsidP="00F253C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F253CF" w:rsidRPr="00330917" w:rsidRDefault="00F253CF" w:rsidP="00F253CF">
            <w:pPr>
              <w:keepNext/>
              <w:spacing w:after="0" w:line="240" w:lineRule="auto"/>
              <w:jc w:val="center"/>
              <w:rPr>
                <w:rFonts w:ascii="Arial" w:eastAsia="Times New Roman" w:hAnsi="Arial" w:cs="Times New Roman"/>
                <w:b/>
                <w:color w:val="auto"/>
                <w:sz w:val="20"/>
                <w:szCs w:val="20"/>
                <w:lang w:val="en-AU"/>
              </w:rPr>
            </w:pPr>
          </w:p>
        </w:tc>
      </w:tr>
      <w:tr w:rsidR="00F253CF"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F253CF" w:rsidRPr="00330917" w:rsidRDefault="00F253CF" w:rsidP="00F253C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F253CF" w:rsidRPr="00330917" w:rsidRDefault="00F253CF" w:rsidP="00F253CF">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041F7F4" w:rsidR="00F253CF" w:rsidRPr="00330917" w:rsidRDefault="00F253CF" w:rsidP="00F253C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F253CF" w:rsidRPr="00330917" w:rsidRDefault="00F253CF" w:rsidP="00F253CF">
            <w:pPr>
              <w:keepNext/>
              <w:spacing w:after="0" w:line="240" w:lineRule="auto"/>
              <w:jc w:val="center"/>
              <w:rPr>
                <w:rFonts w:ascii="Arial" w:eastAsia="Times New Roman" w:hAnsi="Arial" w:cs="Times New Roman"/>
                <w:b/>
                <w:color w:val="auto"/>
                <w:sz w:val="20"/>
                <w:szCs w:val="20"/>
                <w:lang w:val="en-AU"/>
              </w:rPr>
            </w:pPr>
          </w:p>
        </w:tc>
      </w:tr>
      <w:tr w:rsidR="00F253CF"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F253CF" w:rsidRPr="00330917" w:rsidRDefault="00F253CF" w:rsidP="00F253C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F253CF" w:rsidRPr="00330917" w:rsidRDefault="00F253CF" w:rsidP="00F253CF">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C779435" w:rsidR="00F253CF" w:rsidRPr="00330917" w:rsidRDefault="00F253CF" w:rsidP="00F253C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F253CF" w:rsidRPr="00330917" w:rsidRDefault="00F253CF" w:rsidP="00F253CF">
            <w:pPr>
              <w:keepNext/>
              <w:spacing w:after="0" w:line="240" w:lineRule="auto"/>
              <w:jc w:val="center"/>
              <w:rPr>
                <w:rFonts w:ascii="Arial" w:eastAsia="Times New Roman" w:hAnsi="Arial" w:cs="Times New Roman"/>
                <w:b/>
                <w:color w:val="auto"/>
                <w:sz w:val="20"/>
                <w:szCs w:val="20"/>
                <w:lang w:val="en-AU"/>
              </w:rPr>
            </w:pPr>
          </w:p>
        </w:tc>
      </w:tr>
      <w:tr w:rsidR="00F253CF"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F253CF" w:rsidRPr="00330917" w:rsidRDefault="00F253CF" w:rsidP="00F253CF">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F253CF" w:rsidRPr="00330917" w:rsidRDefault="00F253CF" w:rsidP="00F253CF">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F253CF" w:rsidRPr="00330917" w:rsidRDefault="00F253CF" w:rsidP="00F253CF">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F253CF" w:rsidRPr="00330917" w:rsidRDefault="00F253CF" w:rsidP="00F253CF">
            <w:pPr>
              <w:keepNext/>
              <w:spacing w:after="0" w:line="240" w:lineRule="auto"/>
              <w:jc w:val="center"/>
              <w:rPr>
                <w:rFonts w:ascii="Arial" w:eastAsia="Times New Roman" w:hAnsi="Arial" w:cs="Times New Roman"/>
                <w:b/>
                <w:color w:val="auto"/>
                <w:sz w:val="40"/>
                <w:szCs w:val="20"/>
                <w:lang w:val="en-AU"/>
              </w:rPr>
            </w:pPr>
          </w:p>
        </w:tc>
      </w:tr>
      <w:tr w:rsidR="00F253CF" w:rsidRPr="00C60263"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4F5DE2D8" w14:textId="77777777" w:rsidR="00F253CF" w:rsidRDefault="00F253CF" w:rsidP="00F253CF">
            <w:pPr>
              <w:spacing w:after="0" w:line="240" w:lineRule="auto"/>
              <w:rPr>
                <w:rFonts w:ascii="Arial" w:eastAsia="Times New Roman" w:hAnsi="Arial" w:cs="Times New Roman"/>
                <w:bCs/>
                <w:color w:val="auto"/>
                <w:sz w:val="20"/>
                <w:szCs w:val="20"/>
                <w:lang w:val="en-US"/>
              </w:rPr>
            </w:pPr>
          </w:p>
          <w:p w14:paraId="490A94AF" w14:textId="09C7ACF1" w:rsidR="00F253CF" w:rsidRPr="00C60263" w:rsidRDefault="00F253CF" w:rsidP="00053E54">
            <w:pPr>
              <w:spacing w:line="360" w:lineRule="auto"/>
              <w:rPr>
                <w:rFonts w:ascii="Arial" w:hAnsi="Arial" w:cs="Arial"/>
              </w:rPr>
            </w:pPr>
            <w:r w:rsidRPr="00C60263">
              <w:rPr>
                <w:rFonts w:ascii="Arial" w:hAnsi="Arial" w:cs="Arial"/>
              </w:rPr>
              <w:t xml:space="preserve">The house keeping team ensures that all hotel rooms are well kept and maintained to the quality required by the clients. The first skill required by house managers is to ensure that they are attentive and will spot all the details. The house keeping team should be attentive when cleaning the rooms and all spaces should be tidy. For instance, clean bed sheets, the room should be </w:t>
            </w:r>
            <w:proofErr w:type="gramStart"/>
            <w:r w:rsidR="00C60263" w:rsidRPr="00C60263">
              <w:rPr>
                <w:rFonts w:ascii="Arial" w:hAnsi="Arial" w:cs="Arial"/>
              </w:rPr>
              <w:t>neat</w:t>
            </w:r>
            <w:proofErr w:type="gramEnd"/>
            <w:r w:rsidRPr="00C60263">
              <w:rPr>
                <w:rFonts w:ascii="Arial" w:hAnsi="Arial" w:cs="Arial"/>
              </w:rPr>
              <w:t xml:space="preserve"> and windows should be freckles. The cleanliness in a guest’s room is what reflects the house keeping team quality level. Another skill required when working in a housekeeping team is excellent communication techniques when dealing with the clients (Martin, 2022). The housekeeping team has frequent interaction with clients as they come into the hotel and should communicate with utmost respect and etiquette. The primary objective is to ensure that the clients are impressed by how they communicate and response to all the complaints raised. The communication skills lay a huge role in ensuring that excellent relationships have been developed between clients and the housekeeping team. </w:t>
            </w:r>
          </w:p>
          <w:p w14:paraId="35F6D4F1" w14:textId="77777777" w:rsidR="00F253CF" w:rsidRPr="00C60263" w:rsidRDefault="00F253CF" w:rsidP="00053E54">
            <w:pPr>
              <w:spacing w:after="0" w:line="360" w:lineRule="auto"/>
              <w:rPr>
                <w:rFonts w:ascii="Arial" w:eastAsia="Times New Roman" w:hAnsi="Arial" w:cs="Times New Roman"/>
                <w:color w:val="auto"/>
                <w:szCs w:val="24"/>
                <w:lang w:val="en-US"/>
              </w:rPr>
            </w:pPr>
          </w:p>
          <w:p w14:paraId="5953F372" w14:textId="791D9BBA" w:rsidR="00F253CF" w:rsidRPr="00C60263" w:rsidRDefault="00F253CF" w:rsidP="00053E54">
            <w:pPr>
              <w:spacing w:after="0" w:line="360" w:lineRule="auto"/>
              <w:rPr>
                <w:rFonts w:ascii="Arial" w:eastAsia="Times New Roman" w:hAnsi="Arial" w:cs="Times New Roman"/>
                <w:bCs/>
                <w:color w:val="auto"/>
                <w:szCs w:val="24"/>
                <w:lang w:val="en-US"/>
              </w:rPr>
            </w:pPr>
            <w:r w:rsidRPr="00C60263">
              <w:rPr>
                <w:rFonts w:ascii="Arial" w:eastAsia="Times New Roman" w:hAnsi="Arial" w:cs="Times New Roman"/>
                <w:bCs/>
                <w:color w:val="auto"/>
                <w:szCs w:val="24"/>
                <w:lang w:val="en-US"/>
              </w:rPr>
              <w:t xml:space="preserve">Flexibility is another skill that is required when working in a housekeeping team since it operates on a 24-7 basis. The housekeeping team can work either in the night or during the day depending on the tasks assigned. Therefore, flexibility is what will ensure that the housekeeping team has perfectly coordinated to provide quality services to the clients. being flexible means that all team members should </w:t>
            </w:r>
            <w:r w:rsidRPr="00C60263">
              <w:rPr>
                <w:rFonts w:ascii="Arial" w:eastAsia="Times New Roman" w:hAnsi="Arial" w:cs="Times New Roman"/>
                <w:bCs/>
                <w:color w:val="auto"/>
                <w:szCs w:val="24"/>
                <w:lang w:val="en-US"/>
              </w:rPr>
              <w:lastRenderedPageBreak/>
              <w:t>be ready to work in the night or daytime shift as assigned by the supervisor. Another essential skill needed in the housekeeping team is patience while dealing with the clients. some of the clients might be quite difficult or complicated and a patient housekeeper will know how to respond to such clients (Martin, 2022). Hotels run based on the number of refer</w:t>
            </w:r>
            <w:r w:rsidR="00C60263">
              <w:rPr>
                <w:rFonts w:ascii="Arial" w:eastAsia="Times New Roman" w:hAnsi="Arial" w:cs="Times New Roman"/>
                <w:bCs/>
                <w:color w:val="auto"/>
                <w:szCs w:val="24"/>
                <w:lang w:val="en-US"/>
              </w:rPr>
              <w:t>ra</w:t>
            </w:r>
            <w:r w:rsidRPr="00C60263">
              <w:rPr>
                <w:rFonts w:ascii="Arial" w:eastAsia="Times New Roman" w:hAnsi="Arial" w:cs="Times New Roman"/>
                <w:bCs/>
                <w:color w:val="auto"/>
                <w:szCs w:val="24"/>
                <w:lang w:val="en-US"/>
              </w:rPr>
              <w:t>ls received from the clients and that can be made possible by the housekeeping members. All housekeepers are required to accomplish their tasks to perfection despite challenges faced especially with the clients. The central objective is to ensure that the skills have been used in portraying the company’s mission and vision.</w:t>
            </w:r>
          </w:p>
          <w:p w14:paraId="04AF4AB6" w14:textId="77777777" w:rsidR="00F253CF" w:rsidRPr="00C60263" w:rsidRDefault="00F253CF" w:rsidP="00053E54">
            <w:pPr>
              <w:spacing w:after="0" w:line="360" w:lineRule="auto"/>
              <w:rPr>
                <w:rFonts w:ascii="Arial" w:eastAsia="Times New Roman" w:hAnsi="Arial" w:cs="Times New Roman"/>
                <w:bCs/>
                <w:color w:val="auto"/>
                <w:szCs w:val="24"/>
                <w:lang w:val="en-US"/>
              </w:rPr>
            </w:pPr>
          </w:p>
          <w:p w14:paraId="35B2C13D" w14:textId="53D1E9FA" w:rsidR="00F253CF" w:rsidRPr="00C60263" w:rsidRDefault="00F253CF" w:rsidP="00053E54">
            <w:pPr>
              <w:spacing w:after="0" w:line="360" w:lineRule="auto"/>
              <w:rPr>
                <w:rFonts w:ascii="Arial" w:eastAsia="Times New Roman" w:hAnsi="Arial" w:cs="Times New Roman"/>
                <w:bCs/>
                <w:color w:val="auto"/>
                <w:szCs w:val="24"/>
              </w:rPr>
            </w:pPr>
            <w:r w:rsidRPr="00C60263">
              <w:rPr>
                <w:rFonts w:ascii="Arial" w:eastAsia="Times New Roman" w:hAnsi="Arial" w:cs="Times New Roman"/>
                <w:bCs/>
                <w:color w:val="auto"/>
                <w:szCs w:val="24"/>
                <w:lang w:val="en-US"/>
              </w:rPr>
              <w:t>Another housekeeping skill required when working in a housekeeping team is vast knowledge of the cleaning equipment. The housekeeper should know the different equipment used in cleaning the windows, floors or when cleaning the guest bed sheets. Understanding how each skill works plays a huge role in ensuring that the housekeeper can quickly complete all the assigned tasks without making any mess (Martin, 2022). Furthermore, housekeepers should be open to knowledge improvement through training. The organization should hold training and skill improvement programs for the housekeepers. The central focus is to ensure that new knowledge has been developed for the housekeepers and that they would improve their services while working within the restaurant. Another essential skill is that an individual should be an active team builder and be</w:t>
            </w:r>
            <w:r w:rsidRPr="00C02ADC">
              <w:rPr>
                <w:rFonts w:ascii="Arial" w:eastAsia="Times New Roman" w:hAnsi="Arial" w:cs="Times New Roman"/>
                <w:bCs/>
                <w:color w:val="auto"/>
                <w:sz w:val="20"/>
                <w:szCs w:val="20"/>
                <w:lang w:val="en-US"/>
              </w:rPr>
              <w:t xml:space="preserve"> </w:t>
            </w:r>
            <w:r w:rsidRPr="00C60263">
              <w:rPr>
                <w:rFonts w:ascii="Arial" w:eastAsia="Times New Roman" w:hAnsi="Arial" w:cs="Times New Roman"/>
                <w:bCs/>
                <w:color w:val="auto"/>
                <w:szCs w:val="24"/>
                <w:lang w:val="en-US"/>
              </w:rPr>
              <w:t>ready to participate in the team assignment. Sometimes the supervisor might divide the team into different groups needed to accomplish the assigned task. Therefore, an individual needs to actively</w:t>
            </w:r>
          </w:p>
          <w:p w14:paraId="0555BBCF" w14:textId="77777777" w:rsidR="00F253CF" w:rsidRPr="00C60263" w:rsidRDefault="00F253CF" w:rsidP="00053E54">
            <w:pPr>
              <w:spacing w:after="0" w:line="360" w:lineRule="auto"/>
              <w:rPr>
                <w:rFonts w:ascii="Arial" w:eastAsia="Times New Roman" w:hAnsi="Arial" w:cs="Times New Roman"/>
                <w:bCs/>
                <w:color w:val="auto"/>
                <w:szCs w:val="24"/>
                <w:lang w:val="en-US"/>
              </w:rPr>
            </w:pPr>
            <w:r w:rsidRPr="00C60263">
              <w:rPr>
                <w:rFonts w:ascii="Arial" w:eastAsia="Times New Roman" w:hAnsi="Arial" w:cs="Times New Roman"/>
                <w:bCs/>
                <w:color w:val="auto"/>
                <w:szCs w:val="24"/>
                <w:lang w:val="en-US"/>
              </w:rPr>
              <w:t>participate in the group and positively related with other members to ensure collaboration in attaining the anticipated success.</w:t>
            </w:r>
          </w:p>
          <w:p w14:paraId="4512B84F" w14:textId="77777777" w:rsidR="00F253CF" w:rsidRPr="00C60263" w:rsidRDefault="00F253CF" w:rsidP="00053E54">
            <w:pPr>
              <w:spacing w:after="0" w:line="360" w:lineRule="auto"/>
              <w:rPr>
                <w:rFonts w:ascii="Arial" w:eastAsia="Times New Roman" w:hAnsi="Arial" w:cs="Times New Roman"/>
                <w:bCs/>
                <w:color w:val="auto"/>
                <w:szCs w:val="24"/>
                <w:lang w:val="en-US"/>
              </w:rPr>
            </w:pPr>
          </w:p>
          <w:p w14:paraId="7A358CCE" w14:textId="77777777" w:rsidR="00F253CF" w:rsidRPr="00C60263" w:rsidRDefault="00F253CF" w:rsidP="00053E54">
            <w:pPr>
              <w:spacing w:after="0" w:line="360" w:lineRule="auto"/>
              <w:rPr>
                <w:rFonts w:ascii="Arial" w:eastAsia="Times New Roman" w:hAnsi="Arial" w:cs="Times New Roman"/>
                <w:bCs/>
                <w:color w:val="auto"/>
                <w:szCs w:val="24"/>
                <w:lang w:val="en-US"/>
              </w:rPr>
            </w:pPr>
            <w:r w:rsidRPr="00C60263">
              <w:rPr>
                <w:rFonts w:ascii="Arial" w:eastAsia="Times New Roman" w:hAnsi="Arial" w:cs="Times New Roman"/>
                <w:bCs/>
                <w:color w:val="auto"/>
                <w:szCs w:val="24"/>
                <w:lang w:val="en-US"/>
              </w:rPr>
              <w:t xml:space="preserve">Working independently without constant supervision is another essential skill needed while working with the housekeeping team. Each person should work to their level best in accomplishing the tasks given. Constant supervision indicates that the employee has minimal skills needed in the housekeeping department. Working independently means that an individual becomes accountable for the mistakes made or launches a complaint especially when dealing with faulty equipment. The housekeeper should also be attentive to the working environment and ensure that they have been provided with enough protective gears to minimize </w:t>
            </w:r>
            <w:r w:rsidRPr="00C60263">
              <w:rPr>
                <w:rFonts w:ascii="Arial" w:eastAsia="Times New Roman" w:hAnsi="Arial" w:cs="Times New Roman"/>
                <w:bCs/>
                <w:color w:val="auto"/>
                <w:szCs w:val="24"/>
                <w:lang w:val="en-US"/>
              </w:rPr>
              <w:lastRenderedPageBreak/>
              <w:t>work injuries (Martin, 2022). The housekeeping skills are essential since they play a vital role in creating an impression and reputation for the organization. The clients will give an excellent review in those hotels where they receive excellent treatment and a clean ambience. Part of the skills needed is following all the housekeeping policies developed. The rules and regulations are what will govern the housekeepers as they accomplish their tasks. The team members comprehend the type of disciplinary actions that would be taken suppose they intentionally violate the developed policies. The housekeeper should actively use logic while accomplishing the assigned tasks to prevent unnecessary accidents or injuries. Logic helps the team develop different approaches to problems and develop alternative solutions. Possessing logic as a skill helps an individual in the housekeeping team to make well-research conclusions on a given matter within the institution.</w:t>
            </w:r>
          </w:p>
          <w:p w14:paraId="4B3BD358" w14:textId="77777777" w:rsidR="00F253CF" w:rsidRPr="00C60263" w:rsidRDefault="00F253CF" w:rsidP="00053E54">
            <w:pPr>
              <w:spacing w:after="0" w:line="360" w:lineRule="auto"/>
              <w:rPr>
                <w:rFonts w:ascii="Arial" w:eastAsia="Times New Roman" w:hAnsi="Arial" w:cs="Times New Roman"/>
                <w:bCs/>
                <w:color w:val="auto"/>
                <w:szCs w:val="24"/>
              </w:rPr>
            </w:pPr>
          </w:p>
          <w:p w14:paraId="5127B441" w14:textId="77777777" w:rsidR="00F253CF" w:rsidRPr="00330917" w:rsidRDefault="00F253CF" w:rsidP="00053E54">
            <w:pPr>
              <w:spacing w:after="0" w:line="360" w:lineRule="auto"/>
              <w:rPr>
                <w:rFonts w:ascii="Arial" w:eastAsia="Times New Roman" w:hAnsi="Arial" w:cs="Times New Roman"/>
                <w:bCs/>
                <w:color w:val="auto"/>
                <w:sz w:val="20"/>
                <w:szCs w:val="20"/>
              </w:rPr>
            </w:pPr>
          </w:p>
          <w:p w14:paraId="7B3B00EB"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219F3960" w14:textId="77777777" w:rsidR="00F253CF" w:rsidRDefault="00F253CF" w:rsidP="00F253CF">
            <w:pPr>
              <w:spacing w:after="0" w:line="240" w:lineRule="auto"/>
              <w:rPr>
                <w:rFonts w:ascii="Arial" w:eastAsia="Times New Roman" w:hAnsi="Arial" w:cs="Times New Roman"/>
                <w:bCs/>
                <w:color w:val="auto"/>
                <w:sz w:val="20"/>
                <w:szCs w:val="20"/>
              </w:rPr>
            </w:pPr>
          </w:p>
          <w:p w14:paraId="7468D10B" w14:textId="77777777" w:rsidR="00F253CF" w:rsidRDefault="00F253CF" w:rsidP="00F253CF">
            <w:pPr>
              <w:spacing w:after="0" w:line="240" w:lineRule="auto"/>
              <w:rPr>
                <w:rFonts w:ascii="Arial" w:eastAsia="Times New Roman" w:hAnsi="Arial" w:cs="Times New Roman"/>
                <w:bCs/>
                <w:color w:val="auto"/>
                <w:sz w:val="20"/>
                <w:szCs w:val="20"/>
              </w:rPr>
            </w:pPr>
          </w:p>
          <w:p w14:paraId="74288389" w14:textId="77777777" w:rsidR="00F253CF" w:rsidRDefault="00F253CF" w:rsidP="00F253CF">
            <w:pPr>
              <w:spacing w:after="0" w:line="240" w:lineRule="auto"/>
              <w:rPr>
                <w:rFonts w:ascii="Arial" w:eastAsia="Times New Roman" w:hAnsi="Arial" w:cs="Times New Roman"/>
                <w:bCs/>
                <w:color w:val="auto"/>
                <w:sz w:val="20"/>
                <w:szCs w:val="20"/>
              </w:rPr>
            </w:pPr>
          </w:p>
          <w:p w14:paraId="514B1861" w14:textId="77777777" w:rsidR="00F253CF" w:rsidRDefault="00F253CF" w:rsidP="00F253CF">
            <w:pPr>
              <w:spacing w:after="0" w:line="240" w:lineRule="auto"/>
              <w:rPr>
                <w:rFonts w:ascii="Arial" w:eastAsia="Times New Roman" w:hAnsi="Arial" w:cs="Times New Roman"/>
                <w:bCs/>
                <w:color w:val="auto"/>
                <w:sz w:val="20"/>
                <w:szCs w:val="20"/>
              </w:rPr>
            </w:pPr>
          </w:p>
          <w:p w14:paraId="48F31396" w14:textId="77777777" w:rsidR="00F253CF" w:rsidRDefault="00F253CF" w:rsidP="00F253CF">
            <w:pPr>
              <w:spacing w:after="0" w:line="240" w:lineRule="auto"/>
              <w:rPr>
                <w:rFonts w:ascii="Arial" w:eastAsia="Times New Roman" w:hAnsi="Arial" w:cs="Times New Roman"/>
                <w:bCs/>
                <w:color w:val="auto"/>
                <w:sz w:val="20"/>
                <w:szCs w:val="20"/>
              </w:rPr>
            </w:pPr>
          </w:p>
          <w:p w14:paraId="30432CDF" w14:textId="77777777" w:rsidR="00F253CF" w:rsidRDefault="00F253CF" w:rsidP="00F253CF">
            <w:pPr>
              <w:spacing w:after="0" w:line="240" w:lineRule="auto"/>
              <w:rPr>
                <w:rFonts w:ascii="Arial" w:eastAsia="Times New Roman" w:hAnsi="Arial" w:cs="Times New Roman"/>
                <w:bCs/>
                <w:color w:val="auto"/>
                <w:sz w:val="20"/>
                <w:szCs w:val="20"/>
              </w:rPr>
            </w:pPr>
          </w:p>
          <w:p w14:paraId="1C1D3683" w14:textId="77777777" w:rsidR="00F253CF" w:rsidRDefault="00F253CF" w:rsidP="00F253CF">
            <w:pPr>
              <w:spacing w:after="0" w:line="240" w:lineRule="auto"/>
              <w:rPr>
                <w:rFonts w:ascii="Arial" w:eastAsia="Times New Roman" w:hAnsi="Arial" w:cs="Times New Roman"/>
                <w:bCs/>
                <w:color w:val="auto"/>
                <w:sz w:val="20"/>
                <w:szCs w:val="20"/>
              </w:rPr>
            </w:pPr>
          </w:p>
          <w:p w14:paraId="27C10EB7"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345E5521"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21F493E1"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3ED9DDC1"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471D05BC"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3F71E838"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0FE68DE7" w14:textId="77777777" w:rsidR="00F253CF" w:rsidRPr="00330917" w:rsidRDefault="00F253CF" w:rsidP="00F253CF">
            <w:pPr>
              <w:spacing w:after="0" w:line="240" w:lineRule="auto"/>
              <w:rPr>
                <w:rFonts w:ascii="Arial" w:eastAsia="Times New Roman" w:hAnsi="Arial" w:cs="Times New Roman"/>
                <w:bCs/>
                <w:color w:val="auto"/>
                <w:sz w:val="20"/>
                <w:szCs w:val="20"/>
              </w:rPr>
            </w:pPr>
          </w:p>
          <w:p w14:paraId="1ADE9D6E" w14:textId="77777777" w:rsidR="00F253CF" w:rsidRPr="00330917" w:rsidRDefault="00F253CF" w:rsidP="00F253CF">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6D4321F2" w:rsidR="001749FD" w:rsidRDefault="00F253CF" w:rsidP="007D760C">
            <w:pPr>
              <w:jc w:val="center"/>
              <w:rPr>
                <w:b/>
                <w:bCs/>
              </w:rPr>
            </w:pPr>
            <w:r>
              <w:rPr>
                <w:b/>
                <w:bCs/>
              </w:rPr>
              <w:t>750</w:t>
            </w:r>
          </w:p>
        </w:tc>
      </w:tr>
    </w:tbl>
    <w:p w14:paraId="57F234E3" w14:textId="77777777" w:rsidR="001749FD" w:rsidRDefault="001749FD" w:rsidP="005F689A"/>
    <w:p w14:paraId="638A8F88" w14:textId="77777777" w:rsidR="00F253CF" w:rsidRDefault="00F253CF" w:rsidP="00F253CF">
      <w:pPr>
        <w:pStyle w:val="Heading1"/>
      </w:pPr>
    </w:p>
    <w:p w14:paraId="4672C2AC" w14:textId="3921DF91" w:rsidR="00F253CF" w:rsidRPr="005F689A" w:rsidRDefault="00F253CF" w:rsidP="00F253CF">
      <w:pPr>
        <w:pStyle w:val="Heading1"/>
      </w:pPr>
      <w:r>
        <w:t>Reference</w:t>
      </w:r>
    </w:p>
    <w:p w14:paraId="3BA327F6" w14:textId="77777777" w:rsidR="00F253CF" w:rsidRPr="005F689A" w:rsidRDefault="00F253CF" w:rsidP="00F253CF">
      <w:pPr>
        <w:sectPr w:rsidR="00F253CF" w:rsidRPr="005F689A" w:rsidSect="00CD26B9">
          <w:pgSz w:w="11906" w:h="16838"/>
          <w:pgMar w:top="1077" w:right="1440" w:bottom="1077" w:left="1440" w:header="709" w:footer="709" w:gutter="0"/>
          <w:cols w:space="708"/>
          <w:docGrid w:linePitch="360"/>
        </w:sectPr>
      </w:pPr>
      <w:r w:rsidRPr="000A1C94">
        <w:rPr>
          <w:bCs/>
        </w:rPr>
        <w:t xml:space="preserve">Martin, R. (2022). Energy housekeeping: intersections of gender, domestic </w:t>
      </w:r>
      <w:proofErr w:type="gramStart"/>
      <w:r w:rsidRPr="000A1C94">
        <w:rPr>
          <w:bCs/>
        </w:rPr>
        <w:t>labour</w:t>
      </w:r>
      <w:proofErr w:type="gramEnd"/>
      <w:r w:rsidRPr="000A1C94">
        <w:rPr>
          <w:bCs/>
        </w:rPr>
        <w:t xml:space="preserve"> and technologies. </w:t>
      </w:r>
      <w:r w:rsidRPr="000A1C94">
        <w:rPr>
          <w:bCs/>
          <w:i/>
          <w:iCs/>
        </w:rPr>
        <w:t>Buildings and Cities</w:t>
      </w:r>
      <w:r w:rsidRPr="000A1C94">
        <w:rPr>
          <w:bCs/>
        </w:rPr>
        <w:t>, </w:t>
      </w:r>
      <w:r w:rsidRPr="000A1C94">
        <w:rPr>
          <w:bCs/>
          <w:i/>
          <w:iCs/>
        </w:rPr>
        <w:t>3</w:t>
      </w:r>
      <w:r w:rsidRPr="000A1C94">
        <w:rPr>
          <w:bCs/>
        </w:rPr>
        <w:t>(1).</w:t>
      </w:r>
      <w:r w:rsidRPr="004A211B">
        <w:rPr>
          <w:rFonts w:ascii="Verdana" w:hAnsi="Verdana"/>
          <w:color w:val="333333"/>
          <w:sz w:val="21"/>
          <w:szCs w:val="21"/>
          <w:shd w:val="clear" w:color="auto" w:fill="F7F7ED"/>
        </w:rPr>
        <w:t xml:space="preserve"> </w:t>
      </w:r>
      <w:hyperlink r:id="rId8" w:history="1">
        <w:r w:rsidRPr="006B249C">
          <w:rPr>
            <w:rStyle w:val="Hyperlink"/>
            <w:bCs/>
          </w:rPr>
          <w:t>https://doi.org/10.5334/bc.218</w:t>
        </w:r>
      </w:hyperlink>
    </w:p>
    <w:p w14:paraId="68D478A1" w14:textId="77777777" w:rsidR="00F253CF" w:rsidRDefault="00F253CF" w:rsidP="005F689A"/>
    <w:p w14:paraId="2D699480" w14:textId="77777777" w:rsidR="00F253CF" w:rsidRDefault="00F253CF" w:rsidP="005F689A"/>
    <w:p w14:paraId="05A2712E" w14:textId="3A24B612" w:rsidR="00F253CF" w:rsidRPr="005F689A" w:rsidRDefault="00F253CF" w:rsidP="005F689A">
      <w:pPr>
        <w:sectPr w:rsidR="00F253CF"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F253CF" w14:paraId="3EDCCD71" w14:textId="77777777" w:rsidTr="00867CA4">
        <w:trPr>
          <w:jc w:val="center"/>
        </w:trPr>
        <w:tc>
          <w:tcPr>
            <w:tcW w:w="2745" w:type="dxa"/>
          </w:tcPr>
          <w:p w14:paraId="6D12D2E9" w14:textId="4B61A122" w:rsidR="00F253CF" w:rsidRPr="00CD26B9" w:rsidRDefault="00F253CF" w:rsidP="00F253CF">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The room is not properly cleaned </w:t>
            </w:r>
          </w:p>
        </w:tc>
        <w:tc>
          <w:tcPr>
            <w:tcW w:w="2745" w:type="dxa"/>
          </w:tcPr>
          <w:p w14:paraId="40A2F8F5" w14:textId="7B6F696B" w:rsidR="00F253CF" w:rsidRPr="00CD26B9" w:rsidRDefault="00F253CF" w:rsidP="00F253CF">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The assigned housekeeper did not accomplish his task of thoroughly cleaning the guest room</w:t>
            </w:r>
          </w:p>
        </w:tc>
        <w:tc>
          <w:tcPr>
            <w:tcW w:w="2746" w:type="dxa"/>
          </w:tcPr>
          <w:p w14:paraId="4735992F" w14:textId="7C2C266D" w:rsidR="00F253CF" w:rsidRDefault="00F253CF" w:rsidP="00F253CF">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I am going to assign a new cleaner who will be attentive to every detail as stated by the guest</w:t>
            </w:r>
          </w:p>
        </w:tc>
        <w:tc>
          <w:tcPr>
            <w:tcW w:w="2746" w:type="dxa"/>
          </w:tcPr>
          <w:p w14:paraId="6E42732B" w14:textId="44CB2DD7" w:rsidR="00F253CF" w:rsidRDefault="00F253CF" w:rsidP="00F253CF">
            <w:pPr>
              <w:rPr>
                <w:b/>
                <w:bCs/>
              </w:rPr>
            </w:pPr>
            <w:r>
              <w:rPr>
                <w:b/>
                <w:bCs/>
              </w:rPr>
              <w:t xml:space="preserve">I will assign a competent </w:t>
            </w:r>
            <w:proofErr w:type="gramStart"/>
            <w:r>
              <w:rPr>
                <w:b/>
                <w:bCs/>
              </w:rPr>
              <w:t>house keeper</w:t>
            </w:r>
            <w:proofErr w:type="gramEnd"/>
            <w:r>
              <w:rPr>
                <w:b/>
                <w:bCs/>
              </w:rPr>
              <w:t xml:space="preserve"> that has enough skills to clean a guest’s room to minimize any future complaints.</w:t>
            </w:r>
          </w:p>
        </w:tc>
        <w:tc>
          <w:tcPr>
            <w:tcW w:w="2746" w:type="dxa"/>
          </w:tcPr>
          <w:p w14:paraId="06492353" w14:textId="41AA6FE4" w:rsidR="00F253CF" w:rsidRDefault="00F253CF" w:rsidP="00F253CF">
            <w:pPr>
              <w:rPr>
                <w:b/>
                <w:bCs/>
              </w:rPr>
            </w:pPr>
            <w:r>
              <w:rPr>
                <w:b/>
                <w:bCs/>
              </w:rPr>
              <w:t>I will urge the team to learn how to work independently without supervision using their skills to ensure client impression</w:t>
            </w:r>
          </w:p>
        </w:tc>
      </w:tr>
      <w:tr w:rsidR="00F253CF" w14:paraId="4741D2C3" w14:textId="77777777" w:rsidTr="00867CA4">
        <w:trPr>
          <w:jc w:val="center"/>
        </w:trPr>
        <w:tc>
          <w:tcPr>
            <w:tcW w:w="2745" w:type="dxa"/>
          </w:tcPr>
          <w:p w14:paraId="42934F0D" w14:textId="77777777" w:rsidR="00F253CF" w:rsidRDefault="00F253CF" w:rsidP="00F253CF">
            <w:pPr>
              <w:rPr>
                <w:b/>
                <w:bCs/>
              </w:rPr>
            </w:pPr>
            <w:r>
              <w:rPr>
                <w:b/>
                <w:bCs/>
              </w:rPr>
              <w:t>Lack of supervision on guest rooms after cleaning</w:t>
            </w:r>
          </w:p>
          <w:p w14:paraId="284C7BAB" w14:textId="77777777" w:rsidR="00F253CF" w:rsidRDefault="00F253CF" w:rsidP="00F253CF">
            <w:pPr>
              <w:rPr>
                <w:b/>
                <w:bCs/>
              </w:rPr>
            </w:pPr>
          </w:p>
          <w:p w14:paraId="4C9897CE" w14:textId="5ECB4CB7" w:rsidR="00F253CF" w:rsidRDefault="00F253CF" w:rsidP="00F253CF">
            <w:pPr>
              <w:rPr>
                <w:b/>
                <w:bCs/>
              </w:rPr>
            </w:pPr>
          </w:p>
        </w:tc>
        <w:tc>
          <w:tcPr>
            <w:tcW w:w="2745" w:type="dxa"/>
          </w:tcPr>
          <w:p w14:paraId="2AD1BC72" w14:textId="19310FB6" w:rsidR="00F253CF" w:rsidRDefault="00F253CF" w:rsidP="00F253CF">
            <w:pPr>
              <w:rPr>
                <w:b/>
                <w:bCs/>
              </w:rPr>
            </w:pPr>
            <w:r>
              <w:rPr>
                <w:bCs/>
              </w:rPr>
              <w:t>I was confident that the house cleaner I assigned will accomplish his tasks according to the skills he had.</w:t>
            </w:r>
          </w:p>
        </w:tc>
        <w:tc>
          <w:tcPr>
            <w:tcW w:w="2746" w:type="dxa"/>
          </w:tcPr>
          <w:p w14:paraId="4B373DCD" w14:textId="0A3482A0" w:rsidR="00F253CF" w:rsidRDefault="00F253CF" w:rsidP="00F253CF">
            <w:pPr>
              <w:rPr>
                <w:b/>
                <w:bCs/>
              </w:rPr>
            </w:pPr>
            <w:r>
              <w:rPr>
                <w:b/>
                <w:bCs/>
              </w:rPr>
              <w:t>I am going to question the housekeeper and understand why the room had not been cleaned to the required standard</w:t>
            </w:r>
          </w:p>
        </w:tc>
        <w:tc>
          <w:tcPr>
            <w:tcW w:w="2746" w:type="dxa"/>
          </w:tcPr>
          <w:p w14:paraId="214AB9E4" w14:textId="1B83EEDF" w:rsidR="00F253CF" w:rsidRDefault="00F253CF" w:rsidP="00F253CF">
            <w:pPr>
              <w:rPr>
                <w:b/>
                <w:bCs/>
              </w:rPr>
            </w:pPr>
            <w:r>
              <w:rPr>
                <w:b/>
                <w:bCs/>
              </w:rPr>
              <w:t>I will always supervise each guest room on my floor to ensure that it has been cleaned according to the guest standards.</w:t>
            </w:r>
          </w:p>
        </w:tc>
        <w:tc>
          <w:tcPr>
            <w:tcW w:w="2746" w:type="dxa"/>
          </w:tcPr>
          <w:p w14:paraId="4ACA2031" w14:textId="2F6FA413" w:rsidR="00F253CF" w:rsidRDefault="00F253CF" w:rsidP="00F253CF">
            <w:pPr>
              <w:rPr>
                <w:b/>
                <w:bCs/>
              </w:rPr>
            </w:pPr>
            <w:r>
              <w:rPr>
                <w:b/>
                <w:bCs/>
              </w:rPr>
              <w:t>I will develop a cleanliness standard form that should be followed when cleaning a guest’s room to prevent future complaints.</w:t>
            </w:r>
          </w:p>
        </w:tc>
      </w:tr>
      <w:tr w:rsidR="00F253CF" w14:paraId="0AB8454E" w14:textId="77777777" w:rsidTr="00867CA4">
        <w:trPr>
          <w:jc w:val="center"/>
        </w:trPr>
        <w:tc>
          <w:tcPr>
            <w:tcW w:w="2745" w:type="dxa"/>
          </w:tcPr>
          <w:p w14:paraId="68F6362E" w14:textId="77777777" w:rsidR="00F253CF" w:rsidRDefault="00F253CF" w:rsidP="00F253CF">
            <w:pPr>
              <w:rPr>
                <w:b/>
                <w:bCs/>
              </w:rPr>
            </w:pPr>
            <w:r>
              <w:rPr>
                <w:b/>
                <w:bCs/>
              </w:rPr>
              <w:t xml:space="preserve">Failed to </w:t>
            </w:r>
            <w:proofErr w:type="spellStart"/>
            <w:r>
              <w:rPr>
                <w:b/>
                <w:bCs/>
              </w:rPr>
              <w:t>analyze</w:t>
            </w:r>
            <w:proofErr w:type="spellEnd"/>
            <w:r>
              <w:rPr>
                <w:b/>
                <w:bCs/>
              </w:rPr>
              <w:t xml:space="preserve"> whether the housekeeper selected is competent for the assigned task.</w:t>
            </w:r>
          </w:p>
          <w:p w14:paraId="6E3467E7" w14:textId="1EFA2305" w:rsidR="00F253CF" w:rsidRDefault="00F253CF" w:rsidP="00F253CF">
            <w:pPr>
              <w:rPr>
                <w:b/>
                <w:bCs/>
              </w:rPr>
            </w:pPr>
          </w:p>
        </w:tc>
        <w:tc>
          <w:tcPr>
            <w:tcW w:w="2745" w:type="dxa"/>
          </w:tcPr>
          <w:p w14:paraId="433F704F" w14:textId="48897547" w:rsidR="00F253CF" w:rsidRDefault="00F253CF" w:rsidP="00F253CF">
            <w:pPr>
              <w:rPr>
                <w:b/>
                <w:bCs/>
              </w:rPr>
            </w:pPr>
            <w:r>
              <w:rPr>
                <w:b/>
                <w:bCs/>
              </w:rPr>
              <w:t xml:space="preserve">I believed that my assigned team has enough skills to accomplish all the </w:t>
            </w:r>
            <w:proofErr w:type="spellStart"/>
            <w:r>
              <w:rPr>
                <w:b/>
                <w:bCs/>
              </w:rPr>
              <w:t>house keeping</w:t>
            </w:r>
            <w:proofErr w:type="spellEnd"/>
            <w:r>
              <w:rPr>
                <w:b/>
                <w:bCs/>
              </w:rPr>
              <w:t xml:space="preserve"> jobs</w:t>
            </w:r>
          </w:p>
        </w:tc>
        <w:tc>
          <w:tcPr>
            <w:tcW w:w="2746" w:type="dxa"/>
          </w:tcPr>
          <w:p w14:paraId="73C46EFF" w14:textId="5C64F437" w:rsidR="00F253CF" w:rsidRDefault="00F253CF" w:rsidP="00F253CF">
            <w:pPr>
              <w:rPr>
                <w:b/>
                <w:bCs/>
              </w:rPr>
            </w:pPr>
            <w:r>
              <w:rPr>
                <w:b/>
                <w:bCs/>
              </w:rPr>
              <w:t>I am going to place the housekeeper under assessment to verify the skills mentioned in the application later</w:t>
            </w:r>
          </w:p>
        </w:tc>
        <w:tc>
          <w:tcPr>
            <w:tcW w:w="2746" w:type="dxa"/>
          </w:tcPr>
          <w:p w14:paraId="51E326D8" w14:textId="27F9D080" w:rsidR="00F253CF" w:rsidRDefault="00F253CF" w:rsidP="00F253CF">
            <w:pPr>
              <w:rPr>
                <w:b/>
                <w:bCs/>
              </w:rPr>
            </w:pPr>
            <w:r>
              <w:rPr>
                <w:b/>
                <w:bCs/>
              </w:rPr>
              <w:t>I will only apply housekeepers who have experience in working in the housekeeping department and have enough skills</w:t>
            </w:r>
          </w:p>
        </w:tc>
        <w:tc>
          <w:tcPr>
            <w:tcW w:w="2746" w:type="dxa"/>
          </w:tcPr>
          <w:p w14:paraId="12561034" w14:textId="35C09545" w:rsidR="00F253CF" w:rsidRDefault="00F253CF" w:rsidP="00F253CF">
            <w:pPr>
              <w:rPr>
                <w:b/>
                <w:bCs/>
              </w:rPr>
            </w:pPr>
            <w:r>
              <w:rPr>
                <w:b/>
                <w:bCs/>
              </w:rPr>
              <w:t>I will develop a verification procedure for the entire housekeeping team to prevent such future complaints.</w:t>
            </w:r>
          </w:p>
        </w:tc>
      </w:tr>
      <w:tr w:rsidR="00F253CF" w14:paraId="0D17F5E4" w14:textId="77777777" w:rsidTr="00867CA4">
        <w:trPr>
          <w:jc w:val="center"/>
        </w:trPr>
        <w:tc>
          <w:tcPr>
            <w:tcW w:w="2745" w:type="dxa"/>
          </w:tcPr>
          <w:p w14:paraId="44892FE5" w14:textId="77777777" w:rsidR="00F253CF" w:rsidRDefault="00F253CF" w:rsidP="00F253CF">
            <w:pPr>
              <w:rPr>
                <w:b/>
                <w:bCs/>
              </w:rPr>
            </w:pPr>
          </w:p>
          <w:p w14:paraId="21ED823F" w14:textId="77777777" w:rsidR="00F253CF" w:rsidRDefault="00F253CF" w:rsidP="00F253CF">
            <w:pPr>
              <w:rPr>
                <w:b/>
                <w:bCs/>
              </w:rPr>
            </w:pPr>
          </w:p>
          <w:p w14:paraId="197E0491" w14:textId="5DFF3051" w:rsidR="00F253CF" w:rsidRDefault="00F253CF" w:rsidP="00F253CF">
            <w:pPr>
              <w:rPr>
                <w:b/>
                <w:bCs/>
              </w:rPr>
            </w:pPr>
          </w:p>
        </w:tc>
        <w:tc>
          <w:tcPr>
            <w:tcW w:w="2745" w:type="dxa"/>
          </w:tcPr>
          <w:p w14:paraId="5A476D78" w14:textId="6B82F1AA" w:rsidR="00F253CF" w:rsidRDefault="00F253CF" w:rsidP="00F253CF">
            <w:pPr>
              <w:rPr>
                <w:b/>
                <w:bCs/>
              </w:rPr>
            </w:pPr>
          </w:p>
        </w:tc>
        <w:tc>
          <w:tcPr>
            <w:tcW w:w="2746" w:type="dxa"/>
          </w:tcPr>
          <w:p w14:paraId="013F6DEA" w14:textId="77777777" w:rsidR="00F253CF" w:rsidRDefault="00F253CF" w:rsidP="00F253CF">
            <w:pPr>
              <w:rPr>
                <w:b/>
                <w:bCs/>
              </w:rPr>
            </w:pPr>
          </w:p>
        </w:tc>
        <w:tc>
          <w:tcPr>
            <w:tcW w:w="2746" w:type="dxa"/>
          </w:tcPr>
          <w:p w14:paraId="79684AE6" w14:textId="77777777" w:rsidR="00F253CF" w:rsidRDefault="00F253CF" w:rsidP="00F253CF">
            <w:pPr>
              <w:rPr>
                <w:b/>
                <w:bCs/>
              </w:rPr>
            </w:pPr>
          </w:p>
        </w:tc>
        <w:tc>
          <w:tcPr>
            <w:tcW w:w="2746" w:type="dxa"/>
          </w:tcPr>
          <w:p w14:paraId="310E4FCB" w14:textId="77777777" w:rsidR="00F253CF" w:rsidRDefault="00F253CF" w:rsidP="00F253CF">
            <w:pPr>
              <w:rPr>
                <w:b/>
                <w:bCs/>
              </w:rPr>
            </w:pPr>
          </w:p>
        </w:tc>
      </w:tr>
      <w:tr w:rsidR="00F253CF" w14:paraId="62F44121" w14:textId="77777777" w:rsidTr="00867CA4">
        <w:trPr>
          <w:jc w:val="center"/>
        </w:trPr>
        <w:tc>
          <w:tcPr>
            <w:tcW w:w="2745" w:type="dxa"/>
          </w:tcPr>
          <w:p w14:paraId="0AD1968B" w14:textId="77777777" w:rsidR="00F253CF" w:rsidRDefault="00F253CF" w:rsidP="00F253CF">
            <w:pPr>
              <w:rPr>
                <w:b/>
                <w:bCs/>
              </w:rPr>
            </w:pPr>
          </w:p>
          <w:p w14:paraId="136C6201" w14:textId="77777777" w:rsidR="00F253CF" w:rsidRDefault="00F253CF" w:rsidP="00F253CF">
            <w:pPr>
              <w:rPr>
                <w:b/>
                <w:bCs/>
              </w:rPr>
            </w:pPr>
          </w:p>
          <w:p w14:paraId="1BAB4565" w14:textId="2588FD5B" w:rsidR="00F253CF" w:rsidRDefault="00F253CF" w:rsidP="00F253CF">
            <w:pPr>
              <w:rPr>
                <w:b/>
                <w:bCs/>
              </w:rPr>
            </w:pPr>
          </w:p>
        </w:tc>
        <w:tc>
          <w:tcPr>
            <w:tcW w:w="2745" w:type="dxa"/>
          </w:tcPr>
          <w:p w14:paraId="6B40E8D1" w14:textId="1281E141" w:rsidR="00F253CF" w:rsidRDefault="00F253CF" w:rsidP="00F253CF">
            <w:pPr>
              <w:rPr>
                <w:b/>
                <w:bCs/>
              </w:rPr>
            </w:pPr>
          </w:p>
        </w:tc>
        <w:tc>
          <w:tcPr>
            <w:tcW w:w="2746" w:type="dxa"/>
          </w:tcPr>
          <w:p w14:paraId="34309496" w14:textId="77777777" w:rsidR="00F253CF" w:rsidRDefault="00F253CF" w:rsidP="00F253CF">
            <w:pPr>
              <w:rPr>
                <w:b/>
                <w:bCs/>
              </w:rPr>
            </w:pPr>
          </w:p>
        </w:tc>
        <w:tc>
          <w:tcPr>
            <w:tcW w:w="2746" w:type="dxa"/>
          </w:tcPr>
          <w:p w14:paraId="46C0FF4E" w14:textId="77777777" w:rsidR="00F253CF" w:rsidRDefault="00F253CF" w:rsidP="00F253CF">
            <w:pPr>
              <w:rPr>
                <w:b/>
                <w:bCs/>
              </w:rPr>
            </w:pPr>
          </w:p>
        </w:tc>
        <w:tc>
          <w:tcPr>
            <w:tcW w:w="2746" w:type="dxa"/>
          </w:tcPr>
          <w:p w14:paraId="750F31BE" w14:textId="77777777" w:rsidR="00F253CF" w:rsidRDefault="00F253CF" w:rsidP="00F253CF">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3FD536C9" w:rsidR="004D0F63" w:rsidRDefault="006C1AAC" w:rsidP="004D0F63">
            <w:pPr>
              <w:rPr>
                <w:b/>
                <w:bCs/>
              </w:rPr>
            </w:pPr>
            <w:r>
              <w:rPr>
                <w:b/>
                <w:bCs/>
                <w:noProof/>
              </w:rPr>
              <w:drawing>
                <wp:inline distT="0" distB="0" distL="0" distR="0" wp14:anchorId="71A3A2FF" wp14:editId="53DD463C">
                  <wp:extent cx="5731510" cy="3270885"/>
                  <wp:effectExtent l="0" t="0" r="0" b="5715"/>
                  <wp:docPr id="1" name="Picture 1" descr="Graphical user interfac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PowerPoi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7088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F985682" w:rsidR="004D0F63" w:rsidRDefault="004D0F63"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BC03EA3" w:rsidR="004D0F63" w:rsidRDefault="006C1AAC" w:rsidP="004D0F63">
            <w:pPr>
              <w:jc w:val="center"/>
              <w:rPr>
                <w:b/>
                <w:bCs/>
              </w:rPr>
            </w:pPr>
            <w:r>
              <w:rPr>
                <w:b/>
                <w:bCs/>
                <w:noProof/>
              </w:rPr>
              <w:lastRenderedPageBreak/>
              <w:drawing>
                <wp:inline distT="0" distB="0" distL="0" distR="0" wp14:anchorId="192FF2D2" wp14:editId="44D53BA2">
                  <wp:extent cx="5257800" cy="29591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57800" cy="2959100"/>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3BFCDD85" w14:textId="71EBED13" w:rsidR="006C1AAC" w:rsidRPr="006C1AAC" w:rsidRDefault="004D0F63" w:rsidP="006C1AAC">
            <w:pPr>
              <w:rPr>
                <w:b/>
                <w:bCs/>
              </w:rPr>
            </w:pPr>
            <w:r>
              <w:rPr>
                <w:b/>
                <w:bCs/>
              </w:rPr>
              <w:lastRenderedPageBreak/>
              <w:t>Training Notes:</w:t>
            </w:r>
            <w:r w:rsidR="006C1AAC" w:rsidRPr="006C1AAC">
              <w:rPr>
                <w:rFonts w:eastAsia="Calibri"/>
                <w:kern w:val="2"/>
                <w:sz w:val="36"/>
                <w:szCs w:val="36"/>
                <w:lang w:val="en-US" w:eastAsia="en-GB"/>
              </w:rPr>
              <w:t xml:space="preserve"> </w:t>
            </w:r>
            <w:r w:rsidR="006C1AAC" w:rsidRPr="006C1AAC">
              <w:rPr>
                <w:rFonts w:ascii="Arial" w:hAnsi="Arial" w:cs="Arial"/>
                <w:lang w:val="en-US"/>
              </w:rPr>
              <w:t>In the hotel setting, different surfaces have varying levels of dirt and get contaminated at different rates. The amount of dirt on a particular surface is determined by the location and frequency of use. Hotel guests primarily evaluate hotel cleanliness based on the visual cues they observe in their rooms and hotel environment. Since guests continuously assess hotel cleanliness, the hotel workforce should work to ensure that they create a positive perception with their clients. This will increase guest satisfaction and encourage positive reviews, return clients and recommendations (Park et al., 2019, p.2935). Notably, since the onset of the COVID pandemic, cleanliness has become a determining factor in client selections of hotels. In some cases, clients have been willing to pay more for hotels they perceive to maintain a higher cleanliness standard.</w:t>
            </w:r>
            <w:r w:rsidR="006C1AAC" w:rsidRPr="006C1AAC">
              <w:rPr>
                <w:b/>
                <w:bCs/>
                <w:lang w:val="en-US"/>
              </w:rPr>
              <w:t xml:space="preserve"> </w:t>
            </w:r>
          </w:p>
          <w:p w14:paraId="47C39300" w14:textId="6ECB029E"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419FFF71" w:rsidR="004D0F63" w:rsidRDefault="006C1AAC" w:rsidP="004D0F63">
            <w:pPr>
              <w:jc w:val="center"/>
              <w:rPr>
                <w:b/>
                <w:bCs/>
              </w:rPr>
            </w:pPr>
            <w:r>
              <w:rPr>
                <w:b/>
                <w:bCs/>
                <w:noProof/>
              </w:rPr>
              <w:drawing>
                <wp:inline distT="0" distB="0" distL="0" distR="0" wp14:anchorId="321762D3" wp14:editId="48B38A1E">
                  <wp:extent cx="5257800" cy="2895600"/>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257800" cy="2895600"/>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1AEBCD58" w14:textId="5F962BDA" w:rsidR="006C1AAC" w:rsidRPr="006C1AAC" w:rsidRDefault="004D0F63" w:rsidP="006C1AAC">
            <w:pPr>
              <w:rPr>
                <w:b/>
                <w:bCs/>
              </w:rPr>
            </w:pPr>
            <w:r>
              <w:rPr>
                <w:b/>
                <w:bCs/>
              </w:rPr>
              <w:lastRenderedPageBreak/>
              <w:t>Training Notes:</w:t>
            </w:r>
            <w:r w:rsidR="006C1AAC" w:rsidRPr="006C1AAC">
              <w:rPr>
                <w:rFonts w:eastAsia="Calibri"/>
                <w:kern w:val="2"/>
                <w:sz w:val="36"/>
                <w:szCs w:val="36"/>
                <w:lang w:val="en-US" w:eastAsia="en-GB"/>
              </w:rPr>
              <w:t xml:space="preserve"> </w:t>
            </w:r>
            <w:r w:rsidR="006C1AAC" w:rsidRPr="006C1AAC">
              <w:rPr>
                <w:rFonts w:ascii="Arial" w:hAnsi="Arial" w:cs="Arial"/>
                <w:lang w:val="en-US"/>
              </w:rPr>
              <w:t xml:space="preserve">Almanza et al. (2015, p.12) note that hotel surfaces can be classified based on Frequency of contact and use. Based on this criterion, hotel surfaces are classified as high-touch or low-touch. High-touch surfaces are those that are most often touched using hands. These surfaces include switches and electronic controls, bathroom surfaces, handles and </w:t>
            </w:r>
            <w:proofErr w:type="gramStart"/>
            <w:r w:rsidR="006C1AAC" w:rsidRPr="006C1AAC">
              <w:rPr>
                <w:rFonts w:ascii="Arial" w:hAnsi="Arial" w:cs="Arial"/>
                <w:lang w:val="en-US"/>
              </w:rPr>
              <w:t>door knobs</w:t>
            </w:r>
            <w:proofErr w:type="gramEnd"/>
            <w:r w:rsidR="006C1AAC" w:rsidRPr="006C1AAC">
              <w:rPr>
                <w:rFonts w:ascii="Arial" w:hAnsi="Arial" w:cs="Arial"/>
                <w:lang w:val="en-US"/>
              </w:rPr>
              <w:t>, beds and beddings, telephones, remote controls, and clocks. Low-touch surfaces are those that are rarely touched by hands. Examples of low-touch areas include mirrors, walls, and artwork. The housekeeping teams should treat high-touch surfaces as high-priority areas in their cleaning activities. This means these surfaces should be thoroughly cleaned after guests check out of their rooms.</w:t>
            </w:r>
            <w:r w:rsidR="006C1AAC" w:rsidRPr="006C1AAC">
              <w:rPr>
                <w:b/>
                <w:bCs/>
                <w:lang w:val="en-US"/>
              </w:rPr>
              <w:t xml:space="preserve"> </w:t>
            </w:r>
          </w:p>
          <w:p w14:paraId="583F4599" w14:textId="63316CED"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286AFED3" w:rsidR="004D0F63" w:rsidRDefault="006C1AAC" w:rsidP="004D0F63">
            <w:pPr>
              <w:jc w:val="center"/>
              <w:rPr>
                <w:b/>
                <w:bCs/>
              </w:rPr>
            </w:pPr>
            <w:r>
              <w:rPr>
                <w:b/>
                <w:bCs/>
                <w:noProof/>
              </w:rPr>
              <w:drawing>
                <wp:inline distT="0" distB="0" distL="0" distR="0" wp14:anchorId="2BBEA76A" wp14:editId="6A85BD7A">
                  <wp:extent cx="5257800" cy="29337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57800" cy="2933700"/>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7DAB85AA" w14:textId="77777777" w:rsidR="006C1AAC" w:rsidRPr="006C1AAC" w:rsidRDefault="004D0F63" w:rsidP="006C1AAC">
            <w:pPr>
              <w:rPr>
                <w:rFonts w:ascii="Arial" w:hAnsi="Arial" w:cs="Arial"/>
              </w:rPr>
            </w:pPr>
            <w:r>
              <w:rPr>
                <w:b/>
                <w:bCs/>
              </w:rPr>
              <w:t>Training Notes:</w:t>
            </w:r>
            <w:r w:rsidR="006C1AAC">
              <w:rPr>
                <w:b/>
                <w:bCs/>
              </w:rPr>
              <w:t xml:space="preserve"> </w:t>
            </w:r>
            <w:r w:rsidR="006C1AAC" w:rsidRPr="006C1AAC">
              <w:rPr>
                <w:rFonts w:ascii="Arial" w:hAnsi="Arial" w:cs="Arial"/>
                <w:lang w:val="en-US"/>
              </w:rPr>
              <w:t xml:space="preserve">To create a cleaning standard within the hotel, in-house employee training will be crucial. The existing housekeeping workforce must be regularly trained to maintain and improve their knowledge, </w:t>
            </w:r>
            <w:proofErr w:type="gramStart"/>
            <w:r w:rsidR="006C1AAC" w:rsidRPr="006C1AAC">
              <w:rPr>
                <w:rFonts w:ascii="Arial" w:hAnsi="Arial" w:cs="Arial"/>
                <w:lang w:val="en-US"/>
              </w:rPr>
              <w:t>skills</w:t>
            </w:r>
            <w:proofErr w:type="gramEnd"/>
            <w:r w:rsidR="006C1AAC" w:rsidRPr="006C1AAC">
              <w:rPr>
                <w:rFonts w:ascii="Arial" w:hAnsi="Arial" w:cs="Arial"/>
                <w:lang w:val="en-US"/>
              </w:rPr>
              <w:t xml:space="preserve"> and abilities. Further, when new technologies are introduced, the workforce will be trained to ensure they can cope with the changes. Employee training will mainly be structured as coaching and mentorship (Das et al., 2021, p.998). Coaching refers to the informal training and development the immediate supervisor applies to act as a model for the trainees to follow. Mentoring refers to imparting skills and abilities by a superior </w:t>
            </w:r>
            <w:proofErr w:type="gramStart"/>
            <w:r w:rsidR="006C1AAC" w:rsidRPr="006C1AAC">
              <w:rPr>
                <w:rFonts w:ascii="Arial" w:hAnsi="Arial" w:cs="Arial"/>
                <w:lang w:val="en-US"/>
              </w:rPr>
              <w:t>in a given</w:t>
            </w:r>
            <w:proofErr w:type="gramEnd"/>
            <w:r w:rsidR="006C1AAC" w:rsidRPr="006C1AAC">
              <w:rPr>
                <w:rFonts w:ascii="Arial" w:hAnsi="Arial" w:cs="Arial"/>
                <w:lang w:val="en-US"/>
              </w:rPr>
              <w:t xml:space="preserve"> field to a junior member to nurture a competence standard. High-skilled and experienced housekeeping employees would be required to mentor new employees to guide them in meeting the hotel’s standards.  </w:t>
            </w:r>
          </w:p>
          <w:p w14:paraId="4A260C78" w14:textId="3833D633"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36B8D321" w:rsidR="004D0F63" w:rsidRDefault="006C1AAC" w:rsidP="004D0F63">
            <w:pPr>
              <w:jc w:val="center"/>
              <w:rPr>
                <w:b/>
                <w:bCs/>
              </w:rPr>
            </w:pPr>
            <w:r>
              <w:rPr>
                <w:b/>
                <w:bCs/>
                <w:noProof/>
              </w:rPr>
              <w:lastRenderedPageBreak/>
              <w:drawing>
                <wp:inline distT="0" distB="0" distL="0" distR="0" wp14:anchorId="6B88632A" wp14:editId="496CC641">
                  <wp:extent cx="5257800" cy="2946400"/>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57800" cy="2946400"/>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758CBDEB" w14:textId="6F93AEDB" w:rsidR="006C1AAC" w:rsidRPr="006C1AAC" w:rsidRDefault="004D0F63" w:rsidP="006C1AAC">
            <w:pPr>
              <w:rPr>
                <w:rFonts w:ascii="Arial" w:hAnsi="Arial" w:cs="Arial"/>
              </w:rPr>
            </w:pPr>
            <w:r>
              <w:rPr>
                <w:b/>
                <w:bCs/>
              </w:rPr>
              <w:lastRenderedPageBreak/>
              <w:t>Training Notes:</w:t>
            </w:r>
            <w:r w:rsidR="006C1AAC" w:rsidRPr="006C1AAC">
              <w:rPr>
                <w:rFonts w:eastAsia="Calibri"/>
                <w:kern w:val="2"/>
                <w:sz w:val="36"/>
                <w:szCs w:val="36"/>
                <w:lang w:val="en-US" w:eastAsia="en-GB"/>
              </w:rPr>
              <w:t xml:space="preserve"> </w:t>
            </w:r>
            <w:r w:rsidR="006C1AAC" w:rsidRPr="006C1AAC">
              <w:rPr>
                <w:rFonts w:ascii="Arial" w:hAnsi="Arial" w:cs="Arial"/>
                <w:lang w:val="en-US"/>
              </w:rPr>
              <w:t>Coaching and mentoring would aim to develop a cleanliness standard based on skills and competency in the housekeeping workforce to enable employees to work without supervision. This is because while housekeeping managers are tasked with ensuring high cleanliness standards throughout the hotel, it is impossible to thoroughly inspect all high-touch and low-touch surfaces for all employees (</w:t>
            </w:r>
            <w:proofErr w:type="spellStart"/>
            <w:r w:rsidR="006C1AAC" w:rsidRPr="006C1AAC">
              <w:rPr>
                <w:rFonts w:ascii="Arial" w:hAnsi="Arial" w:cs="Arial"/>
                <w:lang w:val="en-US"/>
              </w:rPr>
              <w:t>Ginthotavidana</w:t>
            </w:r>
            <w:proofErr w:type="spellEnd"/>
            <w:r w:rsidR="006C1AAC" w:rsidRPr="006C1AAC">
              <w:rPr>
                <w:rFonts w:ascii="Arial" w:hAnsi="Arial" w:cs="Arial"/>
                <w:lang w:val="en-US"/>
              </w:rPr>
              <w:t xml:space="preserve"> and </w:t>
            </w:r>
            <w:proofErr w:type="spellStart"/>
            <w:r w:rsidR="006C1AAC" w:rsidRPr="006C1AAC">
              <w:rPr>
                <w:rFonts w:ascii="Arial" w:hAnsi="Arial" w:cs="Arial"/>
                <w:lang w:val="en-US"/>
              </w:rPr>
              <w:t>Waidyasekara</w:t>
            </w:r>
            <w:proofErr w:type="spellEnd"/>
            <w:r w:rsidR="006C1AAC" w:rsidRPr="006C1AAC">
              <w:rPr>
                <w:rFonts w:ascii="Arial" w:hAnsi="Arial" w:cs="Arial"/>
                <w:lang w:val="en-US"/>
              </w:rPr>
              <w:t xml:space="preserve">, 2022, p.57-59). This implies that employees should develop a personal cleanliness adherence standard through working without supervision. Working without supervision would help the employees become more independent since they would not need to be reminded about their duties, </w:t>
            </w:r>
            <w:proofErr w:type="gramStart"/>
            <w:r w:rsidR="006C1AAC" w:rsidRPr="006C1AAC">
              <w:rPr>
                <w:rFonts w:ascii="Arial" w:hAnsi="Arial" w:cs="Arial"/>
                <w:lang w:val="en-US"/>
              </w:rPr>
              <w:t>responsibilities</w:t>
            </w:r>
            <w:proofErr w:type="gramEnd"/>
            <w:r w:rsidR="006C1AAC" w:rsidRPr="006C1AAC">
              <w:rPr>
                <w:rFonts w:ascii="Arial" w:hAnsi="Arial" w:cs="Arial"/>
                <w:lang w:val="en-US"/>
              </w:rPr>
              <w:t xml:space="preserve"> and standards to uphold. Additionally, the workforce would learn to be responsible and accountable since they would have to rely on their decision-making skills when executing their responsibilities. Interestingly, working without supervision also serves to increase individual self-management skills. This is because the employees would have to determine the time requirements of cleaning different rooms and the division of their shifts among their assigned roles and responsibilities. </w:t>
            </w:r>
          </w:p>
          <w:p w14:paraId="4B027840" w14:textId="335ED03D" w:rsidR="004D0F63" w:rsidRDefault="004D0F63"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96" w:type="dxa"/>
        <w:jc w:val="center"/>
        <w:tblLook w:val="04A0" w:firstRow="1" w:lastRow="0" w:firstColumn="1" w:lastColumn="0" w:noHBand="0" w:noVBand="1"/>
      </w:tblPr>
      <w:tblGrid>
        <w:gridCol w:w="9396"/>
      </w:tblGrid>
      <w:tr w:rsidR="004D0F63" w14:paraId="0908B910" w14:textId="77777777" w:rsidTr="006C1AAC">
        <w:trPr>
          <w:trHeight w:val="536"/>
          <w:jc w:val="center"/>
        </w:trPr>
        <w:tc>
          <w:tcPr>
            <w:tcW w:w="9396"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2C4955FC" w:rsidR="004D0F63" w:rsidRDefault="006C1AAC" w:rsidP="00482BF5">
            <w:pPr>
              <w:rPr>
                <w:b/>
                <w:bCs/>
              </w:rPr>
            </w:pPr>
            <w:r>
              <w:rPr>
                <w:b/>
                <w:bCs/>
                <w:noProof/>
              </w:rPr>
              <w:lastRenderedPageBreak/>
              <w:drawing>
                <wp:inline distT="0" distB="0" distL="0" distR="0" wp14:anchorId="1474648A" wp14:editId="04932B54">
                  <wp:extent cx="5257800" cy="2933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257800" cy="2933700"/>
                          </a:xfrm>
                          <a:prstGeom prst="rect">
                            <a:avLst/>
                          </a:prstGeom>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6C1AAC">
        <w:trPr>
          <w:trHeight w:val="536"/>
          <w:jc w:val="center"/>
        </w:trPr>
        <w:tc>
          <w:tcPr>
            <w:tcW w:w="9396" w:type="dxa"/>
          </w:tcPr>
          <w:p w14:paraId="0C9371FB" w14:textId="3ACE13CA" w:rsidR="006C1AAC" w:rsidRPr="006C1AAC" w:rsidRDefault="004D0F63" w:rsidP="006C1AAC">
            <w:pPr>
              <w:rPr>
                <w:rFonts w:ascii="Arial" w:hAnsi="Arial" w:cs="Arial"/>
              </w:rPr>
            </w:pPr>
            <w:r>
              <w:rPr>
                <w:b/>
                <w:bCs/>
              </w:rPr>
              <w:lastRenderedPageBreak/>
              <w:t>Training Notes:</w:t>
            </w:r>
            <w:r w:rsidR="006C1AAC" w:rsidRPr="006C1AAC">
              <w:rPr>
                <w:rFonts w:eastAsia="Calibri"/>
                <w:kern w:val="2"/>
                <w:sz w:val="36"/>
                <w:szCs w:val="36"/>
                <w:lang w:val="en-US" w:eastAsia="en-GB"/>
              </w:rPr>
              <w:t xml:space="preserve"> </w:t>
            </w:r>
            <w:r w:rsidR="006C1AAC" w:rsidRPr="006C1AAC">
              <w:rPr>
                <w:rFonts w:ascii="Arial" w:hAnsi="Arial" w:cs="Arial"/>
                <w:lang w:val="en-US"/>
              </w:rPr>
              <w:t xml:space="preserve">In addition to personnel training, it is also important to ensure that the housekeeping workforce properly understands the key cleaning equipment categories used at the hotel. Generally, there are two main types of cleaning equipment used in housekeeping. These types include Mechanical cleaning equipment and Manual cleaning equipment. Mechanical cleaning equipment refers to cleaning equipment that requires electricity either as direct power or through batteries. In this category, the implements used in the hotel include vacuum cleaners, floor scrubbers, polish machines, and steam vapor machines. Vacuum cleaners are used to clean dusty surfaces and remove allergens. Vacuum cleaners can be used on carpeted surfaces or hardwood flooring surfaces. Floor scrubbers are used to clean stubborn stains on hotel floors. They can be used on stains where traditional moping does not suffice. These machines clean mats, dry tiles, carpets, and hard surfaces. Polishing Machines are used for buffing, brushing, </w:t>
            </w:r>
            <w:proofErr w:type="gramStart"/>
            <w:r w:rsidR="006C1AAC" w:rsidRPr="006C1AAC">
              <w:rPr>
                <w:rFonts w:ascii="Arial" w:hAnsi="Arial" w:cs="Arial"/>
                <w:lang w:val="en-US"/>
              </w:rPr>
              <w:t>polishing</w:t>
            </w:r>
            <w:proofErr w:type="gramEnd"/>
            <w:r w:rsidR="006C1AAC" w:rsidRPr="006C1AAC">
              <w:rPr>
                <w:rFonts w:ascii="Arial" w:hAnsi="Arial" w:cs="Arial"/>
                <w:lang w:val="en-US"/>
              </w:rPr>
              <w:t xml:space="preserve"> and shampooing surfaces. </w:t>
            </w:r>
            <w:proofErr w:type="spellStart"/>
            <w:r w:rsidR="006C1AAC" w:rsidRPr="006C1AAC">
              <w:rPr>
                <w:rFonts w:ascii="Arial" w:hAnsi="Arial" w:cs="Arial"/>
                <w:lang w:val="en-US"/>
              </w:rPr>
              <w:t>Rinekasari</w:t>
            </w:r>
            <w:proofErr w:type="spellEnd"/>
            <w:r w:rsidR="006C1AAC" w:rsidRPr="006C1AAC">
              <w:rPr>
                <w:rFonts w:ascii="Arial" w:hAnsi="Arial" w:cs="Arial"/>
                <w:lang w:val="en-US"/>
              </w:rPr>
              <w:t xml:space="preserve"> et al. (2019) state that polishing machines can be used on hard floors, concrete, and wooden surfaces. Steam vapor machines use steam to deep clean various surfaces in hotel settings. In the guestrooms, the machine can be used to clean bedsheets to remove any bed bugs and removing bacteria on bathroom surfaces. </w:t>
            </w:r>
          </w:p>
          <w:p w14:paraId="2EB05F86" w14:textId="0F885306" w:rsidR="004D0F63" w:rsidRDefault="004D0F63" w:rsidP="00482BF5">
            <w:pPr>
              <w:rPr>
                <w:b/>
                <w:bCs/>
              </w:rPr>
            </w:pPr>
          </w:p>
        </w:tc>
      </w:tr>
      <w:tr w:rsidR="004D0F63" w14:paraId="14B189C7" w14:textId="77777777" w:rsidTr="006C1AAC">
        <w:trPr>
          <w:trHeight w:val="536"/>
          <w:jc w:val="center"/>
        </w:trPr>
        <w:tc>
          <w:tcPr>
            <w:tcW w:w="9396"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005BDAA1" w:rsidR="004D0F63" w:rsidRDefault="006C1AAC" w:rsidP="00482BF5">
            <w:pPr>
              <w:jc w:val="center"/>
              <w:rPr>
                <w:b/>
                <w:bCs/>
              </w:rPr>
            </w:pPr>
            <w:r>
              <w:rPr>
                <w:b/>
                <w:bCs/>
                <w:noProof/>
              </w:rPr>
              <w:lastRenderedPageBreak/>
              <w:drawing>
                <wp:inline distT="0" distB="0" distL="0" distR="0" wp14:anchorId="5EDF0E0E" wp14:editId="46555163">
                  <wp:extent cx="5257800" cy="2908300"/>
                  <wp:effectExtent l="0" t="0" r="0" b="0"/>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257800" cy="2908300"/>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6C1AAC">
        <w:trPr>
          <w:trHeight w:val="536"/>
          <w:jc w:val="center"/>
        </w:trPr>
        <w:tc>
          <w:tcPr>
            <w:tcW w:w="9396" w:type="dxa"/>
          </w:tcPr>
          <w:p w14:paraId="3BE7E712" w14:textId="35DC4055" w:rsidR="006C1AAC" w:rsidRPr="006C1AAC" w:rsidRDefault="004D0F63" w:rsidP="006C1AAC">
            <w:pPr>
              <w:rPr>
                <w:rFonts w:ascii="Arial" w:hAnsi="Arial" w:cs="Arial"/>
              </w:rPr>
            </w:pPr>
            <w:r>
              <w:rPr>
                <w:b/>
                <w:bCs/>
              </w:rPr>
              <w:lastRenderedPageBreak/>
              <w:t>Training Notes:</w:t>
            </w:r>
            <w:r w:rsidR="006C1AAC" w:rsidRPr="006C1AAC">
              <w:rPr>
                <w:rFonts w:eastAsia="Calibri"/>
                <w:kern w:val="2"/>
                <w:sz w:val="36"/>
                <w:szCs w:val="36"/>
                <w:lang w:val="en-US" w:eastAsia="en-GB"/>
              </w:rPr>
              <w:t xml:space="preserve"> </w:t>
            </w:r>
            <w:r w:rsidR="006C1AAC" w:rsidRPr="006C1AAC">
              <w:rPr>
                <w:rFonts w:ascii="Arial" w:hAnsi="Arial" w:cs="Arial"/>
                <w:lang w:val="en-US"/>
              </w:rPr>
              <w:t>Manual cleaning refers to all equipment that relies on applying physical effort and technique to produce the desired results. The main types of manual cleaning equipment used at the hotel include abrasives, brushes, brooms, and microfiber cloths. Abrasives are sharpening stones and grit papers that polish metal and wooden surfaces. Brushes are used to eradicate dirt depending on the nature of the surface being cleaned (Jagmohan, 2013, p.138). Brooms are used to quickly collect dirt and non-sticky grime from surfaces. It can be used on concrete, metallic, and wooden surfaces. Microfiber clothes are used to wipe down various surfaces (Almanza Ghiselli and Khan, 2014, p.309</w:t>
            </w:r>
          </w:p>
          <w:p w14:paraId="4A987727" w14:textId="77777777" w:rsidR="006C1AAC" w:rsidRPr="006C1AAC" w:rsidRDefault="006C1AAC" w:rsidP="006C1AAC">
            <w:pPr>
              <w:rPr>
                <w:rFonts w:ascii="Arial" w:hAnsi="Arial" w:cs="Arial"/>
              </w:rPr>
            </w:pPr>
            <w:r w:rsidRPr="006C1AAC">
              <w:rPr>
                <w:rFonts w:ascii="Arial" w:hAnsi="Arial" w:cs="Arial"/>
                <w:lang w:val="en-US"/>
              </w:rPr>
              <w:t xml:space="preserve">). They can be used on surfaces such as bathroom surfaces, glass, wood, smooth metallic </w:t>
            </w:r>
            <w:proofErr w:type="gramStart"/>
            <w:r w:rsidRPr="006C1AAC">
              <w:rPr>
                <w:rFonts w:ascii="Arial" w:hAnsi="Arial" w:cs="Arial"/>
                <w:lang w:val="en-US"/>
              </w:rPr>
              <w:t>surfaces</w:t>
            </w:r>
            <w:proofErr w:type="gramEnd"/>
            <w:r w:rsidRPr="006C1AAC">
              <w:rPr>
                <w:rFonts w:ascii="Arial" w:hAnsi="Arial" w:cs="Arial"/>
                <w:lang w:val="en-US"/>
              </w:rPr>
              <w:t xml:space="preserve"> and appliance surfaces. </w:t>
            </w:r>
          </w:p>
          <w:p w14:paraId="79FF6690" w14:textId="561FF64C" w:rsidR="004D0F63" w:rsidRDefault="004D0F63" w:rsidP="00482BF5">
            <w:pPr>
              <w:rPr>
                <w:b/>
                <w:bCs/>
              </w:rPr>
            </w:pPr>
          </w:p>
        </w:tc>
      </w:tr>
      <w:tr w:rsidR="004D0F63" w14:paraId="3DFAD02B" w14:textId="77777777" w:rsidTr="006C1AAC">
        <w:trPr>
          <w:trHeight w:val="536"/>
          <w:jc w:val="center"/>
        </w:trPr>
        <w:tc>
          <w:tcPr>
            <w:tcW w:w="9396"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28E4E4" w:rsidR="004D0F63" w:rsidRDefault="006C1AAC" w:rsidP="00482BF5">
            <w:pPr>
              <w:jc w:val="center"/>
              <w:rPr>
                <w:b/>
                <w:bCs/>
              </w:rPr>
            </w:pPr>
            <w:r>
              <w:rPr>
                <w:b/>
                <w:bCs/>
                <w:noProof/>
              </w:rPr>
              <w:drawing>
                <wp:inline distT="0" distB="0" distL="0" distR="0" wp14:anchorId="76E20565" wp14:editId="12E7DAF0">
                  <wp:extent cx="5257800" cy="280670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57800" cy="2806700"/>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6C1AAC">
        <w:trPr>
          <w:trHeight w:val="492"/>
          <w:jc w:val="center"/>
        </w:trPr>
        <w:tc>
          <w:tcPr>
            <w:tcW w:w="9396" w:type="dxa"/>
          </w:tcPr>
          <w:p w14:paraId="21DAEF6E" w14:textId="4D1F6838" w:rsidR="006C1AAC" w:rsidRPr="006C1AAC" w:rsidRDefault="004D0F63" w:rsidP="006C1AAC">
            <w:pPr>
              <w:rPr>
                <w:rFonts w:ascii="Arial" w:hAnsi="Arial" w:cs="Arial"/>
              </w:rPr>
            </w:pPr>
            <w:r w:rsidRPr="006C1AAC">
              <w:rPr>
                <w:rFonts w:ascii="Arial" w:hAnsi="Arial" w:cs="Arial"/>
              </w:rPr>
              <w:lastRenderedPageBreak/>
              <w:t>Training Notes:</w:t>
            </w:r>
            <w:r w:rsidR="006C1AAC" w:rsidRPr="006C1AAC">
              <w:rPr>
                <w:rFonts w:ascii="Arial" w:eastAsia="Calibri" w:hAnsi="Arial" w:cs="Arial"/>
                <w:kern w:val="2"/>
                <w:sz w:val="36"/>
                <w:szCs w:val="36"/>
                <w:lang w:val="en-US" w:eastAsia="en-GB"/>
              </w:rPr>
              <w:t xml:space="preserve"> </w:t>
            </w:r>
            <w:r w:rsidR="006C1AAC" w:rsidRPr="006C1AAC">
              <w:rPr>
                <w:rFonts w:ascii="Arial" w:hAnsi="Arial" w:cs="Arial"/>
                <w:lang w:val="en-US"/>
              </w:rPr>
              <w:t xml:space="preserve">Asking for help can sometimes be a difficult process that requires an acceptance of one’s shortcomings and mistakes. However, this process can add value to the individual and the hotel (Mohammed and </w:t>
            </w:r>
            <w:proofErr w:type="spellStart"/>
            <w:r w:rsidR="006C1AAC" w:rsidRPr="006C1AAC">
              <w:rPr>
                <w:rFonts w:ascii="Arial" w:hAnsi="Arial" w:cs="Arial"/>
                <w:lang w:val="en-US"/>
              </w:rPr>
              <w:t>Kamalanabhan</w:t>
            </w:r>
            <w:proofErr w:type="spellEnd"/>
            <w:r w:rsidR="006C1AAC" w:rsidRPr="006C1AAC">
              <w:rPr>
                <w:rFonts w:ascii="Arial" w:hAnsi="Arial" w:cs="Arial"/>
                <w:lang w:val="en-US"/>
              </w:rPr>
              <w:t>, 2020, p.783-785). Seeking assistance from team members can improve team morale. This is because asking for help demonstrates that individuals value and respect the input and experience of their workmates. This can develop a culture where individuals feel free to consult in difficult situations. This creates a positive work environment, developing a collaborative culture in the hotel workforce. Further, consulting can help an individual to leverage and learn from the team members’ experience and expertise and increase the quality of work done.</w:t>
            </w:r>
          </w:p>
          <w:p w14:paraId="5A10D7B6" w14:textId="67200069" w:rsidR="004D0F63" w:rsidRPr="006C1AAC" w:rsidRDefault="004D0F63" w:rsidP="00482BF5">
            <w:pPr>
              <w:rPr>
                <w:rFonts w:ascii="Arial" w:hAnsi="Arial" w:cs="Arial"/>
              </w:rPr>
            </w:pPr>
          </w:p>
        </w:tc>
      </w:tr>
      <w:tr w:rsidR="004D0F63" w14:paraId="1CDC6B60" w14:textId="77777777" w:rsidTr="006C1AAC">
        <w:trPr>
          <w:trHeight w:val="536"/>
          <w:jc w:val="center"/>
        </w:trPr>
        <w:tc>
          <w:tcPr>
            <w:tcW w:w="9396"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2AC81487" w:rsidR="004D0F63" w:rsidRDefault="006C1AAC" w:rsidP="00482BF5">
            <w:pPr>
              <w:jc w:val="center"/>
              <w:rPr>
                <w:b/>
                <w:bCs/>
              </w:rPr>
            </w:pPr>
            <w:r>
              <w:rPr>
                <w:b/>
                <w:bCs/>
                <w:noProof/>
              </w:rPr>
              <w:drawing>
                <wp:inline distT="0" distB="0" distL="0" distR="0" wp14:anchorId="58C83E6E" wp14:editId="20472CEB">
                  <wp:extent cx="5257800" cy="295910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57800" cy="2959100"/>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6C1AAC">
        <w:trPr>
          <w:trHeight w:val="536"/>
          <w:jc w:val="center"/>
        </w:trPr>
        <w:tc>
          <w:tcPr>
            <w:tcW w:w="9396" w:type="dxa"/>
          </w:tcPr>
          <w:p w14:paraId="1911278B" w14:textId="364EBAF4" w:rsidR="006224CD" w:rsidRPr="006224CD" w:rsidRDefault="004D0F63" w:rsidP="006224CD">
            <w:pPr>
              <w:spacing w:line="240" w:lineRule="auto"/>
              <w:rPr>
                <w:rFonts w:ascii="Arial" w:hAnsi="Arial" w:cs="Arial"/>
              </w:rPr>
            </w:pPr>
            <w:r>
              <w:rPr>
                <w:b/>
                <w:bCs/>
              </w:rPr>
              <w:t>Training Notes:</w:t>
            </w:r>
            <w:r w:rsidR="006224CD" w:rsidRPr="006224CD">
              <w:rPr>
                <w:rFonts w:eastAsia="Calibri"/>
                <w:kern w:val="2"/>
                <w:sz w:val="36"/>
                <w:szCs w:val="36"/>
                <w:lang w:val="en-US" w:eastAsia="en-GB"/>
              </w:rPr>
              <w:t xml:space="preserve"> </w:t>
            </w:r>
            <w:r w:rsidR="006224CD" w:rsidRPr="006224CD">
              <w:rPr>
                <w:rFonts w:ascii="Arial" w:hAnsi="Arial" w:cs="Arial"/>
                <w:lang w:val="en-US"/>
              </w:rPr>
              <w:t xml:space="preserve">Other than determining the benefits of a consultation culture in the hotel, it is important to define situations when an individual can consult the team members. Firstly, individuals can ask for help when a mistake is made. If an individual makes a mistake and cannot rectify it, seeking assistance can create an opportunity to learn and improve the quality of work once the mistake is rectified. Secondly, individuals can consult when unsure how to proceed or if they believe additional expertise is required. This can prevent the presentation of substandard work. When asking for help, an individual step should summarize their challenge and the solutions they have attempted to implement. This information is necessary since it helps the individual you are consulting to fully understand the issue. The second consideration should be the expertise needed to resolve the issue. Understanding the needed expertise ensures that the person with the correct knowledge, </w:t>
            </w:r>
            <w:proofErr w:type="gramStart"/>
            <w:r w:rsidR="006224CD" w:rsidRPr="006224CD">
              <w:rPr>
                <w:rFonts w:ascii="Arial" w:hAnsi="Arial" w:cs="Arial"/>
                <w:lang w:val="en-US"/>
              </w:rPr>
              <w:t>skills</w:t>
            </w:r>
            <w:proofErr w:type="gramEnd"/>
            <w:r w:rsidR="006224CD" w:rsidRPr="006224CD">
              <w:rPr>
                <w:rFonts w:ascii="Arial" w:hAnsi="Arial" w:cs="Arial"/>
                <w:lang w:val="en-US"/>
              </w:rPr>
              <w:t xml:space="preserve"> and abilities to resolve the issue is selected. Finally, the timing should be considered. All employees are tasked with different roles and responsibilities, and while consulting is </w:t>
            </w:r>
            <w:r w:rsidR="006224CD" w:rsidRPr="006224CD">
              <w:rPr>
                <w:rFonts w:ascii="Arial" w:hAnsi="Arial" w:cs="Arial"/>
                <w:lang w:val="en-US"/>
              </w:rPr>
              <w:lastRenderedPageBreak/>
              <w:t xml:space="preserve">recommended, it should not prevent the work assigned to the individual being consulted. </w:t>
            </w:r>
          </w:p>
          <w:p w14:paraId="4F1002D6" w14:textId="4226C840" w:rsidR="004D0F63" w:rsidRDefault="004D0F63" w:rsidP="00482BF5">
            <w:pPr>
              <w:rPr>
                <w:b/>
                <w:bCs/>
              </w:rPr>
            </w:pPr>
          </w:p>
        </w:tc>
      </w:tr>
      <w:tr w:rsidR="004D0F63" w14:paraId="20023A83" w14:textId="77777777" w:rsidTr="006C1AAC">
        <w:trPr>
          <w:trHeight w:val="536"/>
          <w:jc w:val="center"/>
        </w:trPr>
        <w:tc>
          <w:tcPr>
            <w:tcW w:w="9396"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2D685FCB" w:rsidR="004D0F63" w:rsidRDefault="006C1AAC" w:rsidP="00482BF5">
            <w:pPr>
              <w:jc w:val="center"/>
              <w:rPr>
                <w:b/>
                <w:bCs/>
              </w:rPr>
            </w:pPr>
            <w:r>
              <w:rPr>
                <w:b/>
                <w:bCs/>
                <w:noProof/>
              </w:rPr>
              <w:drawing>
                <wp:inline distT="0" distB="0" distL="0" distR="0" wp14:anchorId="182FC418" wp14:editId="57D8F735">
                  <wp:extent cx="5257800" cy="293370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57800" cy="2933700"/>
                          </a:xfrm>
                          <a:prstGeom prst="rect">
                            <a:avLst/>
                          </a:prstGeom>
                        </pic:spPr>
                      </pic:pic>
                    </a:graphicData>
                  </a:graphic>
                </wp:inline>
              </w:drawing>
            </w:r>
          </w:p>
          <w:p w14:paraId="039DF003" w14:textId="77777777" w:rsidR="004D0F63" w:rsidRDefault="004D0F63" w:rsidP="00357851">
            <w:pPr>
              <w:rPr>
                <w:b/>
                <w:bCs/>
              </w:rPr>
            </w:pPr>
          </w:p>
          <w:p w14:paraId="5D0D4435" w14:textId="43D4C5E8" w:rsidR="004D0F63" w:rsidRDefault="006C1AAC" w:rsidP="00482BF5">
            <w:pPr>
              <w:jc w:val="center"/>
              <w:rPr>
                <w:b/>
                <w:bCs/>
              </w:rPr>
            </w:pPr>
            <w:r>
              <w:rPr>
                <w:b/>
                <w:bCs/>
                <w:noProof/>
              </w:rPr>
              <w:drawing>
                <wp:inline distT="0" distB="0" distL="0" distR="0" wp14:anchorId="54B91B90" wp14:editId="685B79C0">
                  <wp:extent cx="5257800" cy="29464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57800" cy="2946400"/>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6C1AAC">
        <w:trPr>
          <w:trHeight w:val="536"/>
          <w:jc w:val="center"/>
        </w:trPr>
        <w:tc>
          <w:tcPr>
            <w:tcW w:w="9396" w:type="dxa"/>
          </w:tcPr>
          <w:p w14:paraId="3B809D37" w14:textId="04EFAD5C" w:rsidR="006224CD" w:rsidRPr="006224CD" w:rsidRDefault="004D0F63" w:rsidP="006224CD">
            <w:pPr>
              <w:spacing w:after="160"/>
              <w:rPr>
                <w:rFonts w:ascii="Arial" w:hAnsi="Arial" w:cs="Arial"/>
                <w:lang w:val="en-US"/>
              </w:rPr>
            </w:pPr>
            <w:r>
              <w:rPr>
                <w:b/>
                <w:bCs/>
              </w:rPr>
              <w:t>Training Notes:</w:t>
            </w:r>
            <w:r w:rsidR="006224CD" w:rsidRPr="006224CD">
              <w:rPr>
                <w:rFonts w:eastAsia="Calibri"/>
                <w:kern w:val="2"/>
                <w:sz w:val="36"/>
                <w:szCs w:val="36"/>
                <w:lang w:val="en-US" w:eastAsia="en-GB"/>
              </w:rPr>
              <w:t xml:space="preserve"> </w:t>
            </w:r>
            <w:r w:rsidR="006224CD" w:rsidRPr="006224CD">
              <w:rPr>
                <w:rFonts w:ascii="Arial" w:hAnsi="Arial" w:cs="Arial"/>
                <w:lang w:val="en-US"/>
              </w:rPr>
              <w:t xml:space="preserve">Hotel cleanliness is among the most important factors guests consider when selecting a hotel. Guests value a hotel with high cleanliness, especially in the high-touch areas. Hotels that showcase a high level of cleanliness record high consumer loyalty, positive </w:t>
            </w:r>
            <w:proofErr w:type="gramStart"/>
            <w:r w:rsidR="006224CD" w:rsidRPr="006224CD">
              <w:rPr>
                <w:rFonts w:ascii="Arial" w:hAnsi="Arial" w:cs="Arial"/>
                <w:lang w:val="en-US"/>
              </w:rPr>
              <w:t>reviews</w:t>
            </w:r>
            <w:proofErr w:type="gramEnd"/>
            <w:r w:rsidR="006224CD" w:rsidRPr="006224CD">
              <w:rPr>
                <w:rFonts w:ascii="Arial" w:hAnsi="Arial" w:cs="Arial"/>
                <w:lang w:val="en-US"/>
              </w:rPr>
              <w:t xml:space="preserve"> and a positive brand image. Notably, the level of cleanliness affects customer delight. Customer delight refers to the pleasure customers derive when their expectations are exceeded. This can incentivize them to spend more. As Zemke et al. (2015, p. 706-707) note, hotel guests are willing to pay more for room cleanliness. Since the onset of the Covid-19 pandemic, cleanliness has been directly associated with reduced disease contraction and spread. A clean guestroom serves your customers by ensuring they do not contract illnesses from </w:t>
            </w:r>
            <w:r w:rsidR="006224CD" w:rsidRPr="006224CD">
              <w:rPr>
                <w:rFonts w:ascii="Arial" w:hAnsi="Arial" w:cs="Arial"/>
                <w:lang w:val="en-US"/>
              </w:rPr>
              <w:lastRenderedPageBreak/>
              <w:t xml:space="preserve">hotel surfaces. Addressing cleanliness also ensures that health and safety standards are met. </w:t>
            </w:r>
          </w:p>
          <w:p w14:paraId="163E8DFF" w14:textId="77777777" w:rsidR="006224CD" w:rsidRPr="006224CD" w:rsidRDefault="006224CD" w:rsidP="006224CD">
            <w:pPr>
              <w:spacing w:line="240" w:lineRule="auto"/>
              <w:rPr>
                <w:rFonts w:ascii="Arial" w:hAnsi="Arial" w:cs="Arial"/>
              </w:rPr>
            </w:pPr>
            <w:r w:rsidRPr="006224CD">
              <w:rPr>
                <w:rFonts w:ascii="Arial" w:hAnsi="Arial" w:cs="Arial"/>
                <w:lang w:val="en-US"/>
              </w:rPr>
              <w:t>Besides catering to the client’s needs, hotel cleanliness protects employees. Cleanliness reduces the occurrence of slip incidents within the hotel premises. Slips and falls constitute the most common accidents experienced by housekeeping staff (</w:t>
            </w:r>
            <w:proofErr w:type="spellStart"/>
            <w:r w:rsidRPr="006224CD">
              <w:rPr>
                <w:rFonts w:ascii="Arial" w:hAnsi="Arial" w:cs="Arial"/>
                <w:lang w:val="en-US"/>
              </w:rPr>
              <w:t>Akkus</w:t>
            </w:r>
            <w:proofErr w:type="spellEnd"/>
            <w:r w:rsidRPr="006224CD">
              <w:rPr>
                <w:rFonts w:ascii="Arial" w:hAnsi="Arial" w:cs="Arial"/>
                <w:lang w:val="en-US"/>
              </w:rPr>
              <w:t xml:space="preserve"> et al., 2022, p.134). Cleaning can reduce these incidents by preventing the accumulation of dirt on surfaces. This can help address the situation since dirty surfaces are more slippery. Further, cleanliness can create room for more advanced safety precaution issues and prevent the loss of equipment. A clean and decluttered environment ensures that all elements are in their rightful place, which ensures that out-of-place items are identified and handled accordingly. </w:t>
            </w:r>
          </w:p>
          <w:p w14:paraId="79DA4A95" w14:textId="77777777" w:rsidR="006224CD" w:rsidRPr="006224CD" w:rsidRDefault="006224CD" w:rsidP="006224CD">
            <w:pPr>
              <w:spacing w:line="240" w:lineRule="auto"/>
              <w:rPr>
                <w:b/>
                <w:bCs/>
              </w:rPr>
            </w:pPr>
          </w:p>
          <w:p w14:paraId="108B72C2" w14:textId="501C27F0" w:rsidR="004D0F63" w:rsidRDefault="004D0F63"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12791EC5" w14:textId="1B24E9F6" w:rsidR="005F689A" w:rsidRPr="00330917" w:rsidRDefault="006C1AAC" w:rsidP="00977466">
      <w:pPr>
        <w:rPr>
          <w:b/>
          <w:bCs/>
        </w:rPr>
      </w:pPr>
      <w:r>
        <w:rPr>
          <w:b/>
          <w:bCs/>
          <w:noProof/>
        </w:rPr>
        <w:drawing>
          <wp:inline distT="0" distB="0" distL="0" distR="0" wp14:anchorId="72304F04" wp14:editId="360246E2">
            <wp:extent cx="5257800" cy="290830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57800" cy="2908300"/>
                    </a:xfrm>
                    <a:prstGeom prst="rect">
                      <a:avLst/>
                    </a:prstGeom>
                  </pic:spPr>
                </pic:pic>
              </a:graphicData>
            </a:graphic>
          </wp:inline>
        </w:drawing>
      </w: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B2432" w14:textId="77777777" w:rsidR="00FF37DD" w:rsidRDefault="00FF37DD" w:rsidP="004D0F63">
      <w:pPr>
        <w:spacing w:after="0" w:line="240" w:lineRule="auto"/>
      </w:pPr>
      <w:r>
        <w:separator/>
      </w:r>
    </w:p>
  </w:endnote>
  <w:endnote w:type="continuationSeparator" w:id="0">
    <w:p w14:paraId="05B91A61" w14:textId="77777777" w:rsidR="00FF37DD" w:rsidRDefault="00FF37D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CE2C2" w14:textId="77777777" w:rsidR="00FF37DD" w:rsidRDefault="00FF37DD" w:rsidP="004D0F63">
      <w:pPr>
        <w:spacing w:after="0" w:line="240" w:lineRule="auto"/>
      </w:pPr>
      <w:r>
        <w:separator/>
      </w:r>
    </w:p>
  </w:footnote>
  <w:footnote w:type="continuationSeparator" w:id="0">
    <w:p w14:paraId="7D47E3ED" w14:textId="77777777" w:rsidR="00FF37DD" w:rsidRDefault="00FF37D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E54"/>
    <w:rsid w:val="00137075"/>
    <w:rsid w:val="001749FD"/>
    <w:rsid w:val="00226075"/>
    <w:rsid w:val="00330917"/>
    <w:rsid w:val="00357851"/>
    <w:rsid w:val="0045538B"/>
    <w:rsid w:val="004D0F63"/>
    <w:rsid w:val="00592A7E"/>
    <w:rsid w:val="005F689A"/>
    <w:rsid w:val="006209B3"/>
    <w:rsid w:val="006224CD"/>
    <w:rsid w:val="006B6681"/>
    <w:rsid w:val="006C1AAC"/>
    <w:rsid w:val="0086599B"/>
    <w:rsid w:val="00977466"/>
    <w:rsid w:val="009D31CA"/>
    <w:rsid w:val="00B0725C"/>
    <w:rsid w:val="00C60263"/>
    <w:rsid w:val="00CD26B9"/>
    <w:rsid w:val="00D879FA"/>
    <w:rsid w:val="00E90A87"/>
    <w:rsid w:val="00F03E94"/>
    <w:rsid w:val="00F253CF"/>
    <w:rsid w:val="00FE71C7"/>
    <w:rsid w:val="00FF3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253CF"/>
    <w:rPr>
      <w:color w:val="0563C1" w:themeColor="hyperlink"/>
      <w:u w:val="single"/>
    </w:rPr>
  </w:style>
  <w:style w:type="paragraph" w:styleId="NormalWeb">
    <w:name w:val="Normal (Web)"/>
    <w:basedOn w:val="Normal"/>
    <w:uiPriority w:val="99"/>
    <w:semiHidden/>
    <w:unhideWhenUsed/>
    <w:rsid w:val="006C1AAC"/>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16831">
      <w:bodyDiv w:val="1"/>
      <w:marLeft w:val="0"/>
      <w:marRight w:val="0"/>
      <w:marTop w:val="0"/>
      <w:marBottom w:val="0"/>
      <w:divBdr>
        <w:top w:val="none" w:sz="0" w:space="0" w:color="auto"/>
        <w:left w:val="none" w:sz="0" w:space="0" w:color="auto"/>
        <w:bottom w:val="none" w:sz="0" w:space="0" w:color="auto"/>
        <w:right w:val="none" w:sz="0" w:space="0" w:color="auto"/>
      </w:divBdr>
    </w:div>
    <w:div w:id="347102805">
      <w:bodyDiv w:val="1"/>
      <w:marLeft w:val="0"/>
      <w:marRight w:val="0"/>
      <w:marTop w:val="0"/>
      <w:marBottom w:val="0"/>
      <w:divBdr>
        <w:top w:val="none" w:sz="0" w:space="0" w:color="auto"/>
        <w:left w:val="none" w:sz="0" w:space="0" w:color="auto"/>
        <w:bottom w:val="none" w:sz="0" w:space="0" w:color="auto"/>
        <w:right w:val="none" w:sz="0" w:space="0" w:color="auto"/>
      </w:divBdr>
    </w:div>
    <w:div w:id="963540350">
      <w:bodyDiv w:val="1"/>
      <w:marLeft w:val="0"/>
      <w:marRight w:val="0"/>
      <w:marTop w:val="0"/>
      <w:marBottom w:val="0"/>
      <w:divBdr>
        <w:top w:val="none" w:sz="0" w:space="0" w:color="auto"/>
        <w:left w:val="none" w:sz="0" w:space="0" w:color="auto"/>
        <w:bottom w:val="none" w:sz="0" w:space="0" w:color="auto"/>
        <w:right w:val="none" w:sz="0" w:space="0" w:color="auto"/>
      </w:divBdr>
    </w:div>
    <w:div w:id="1084494625">
      <w:bodyDiv w:val="1"/>
      <w:marLeft w:val="0"/>
      <w:marRight w:val="0"/>
      <w:marTop w:val="0"/>
      <w:marBottom w:val="0"/>
      <w:divBdr>
        <w:top w:val="none" w:sz="0" w:space="0" w:color="auto"/>
        <w:left w:val="none" w:sz="0" w:space="0" w:color="auto"/>
        <w:bottom w:val="none" w:sz="0" w:space="0" w:color="auto"/>
        <w:right w:val="none" w:sz="0" w:space="0" w:color="auto"/>
      </w:divBdr>
    </w:div>
    <w:div w:id="1192960248">
      <w:bodyDiv w:val="1"/>
      <w:marLeft w:val="0"/>
      <w:marRight w:val="0"/>
      <w:marTop w:val="0"/>
      <w:marBottom w:val="0"/>
      <w:divBdr>
        <w:top w:val="none" w:sz="0" w:space="0" w:color="auto"/>
        <w:left w:val="none" w:sz="0" w:space="0" w:color="auto"/>
        <w:bottom w:val="none" w:sz="0" w:space="0" w:color="auto"/>
        <w:right w:val="none" w:sz="0" w:space="0" w:color="auto"/>
      </w:divBdr>
    </w:div>
    <w:div w:id="1239948291">
      <w:bodyDiv w:val="1"/>
      <w:marLeft w:val="0"/>
      <w:marRight w:val="0"/>
      <w:marTop w:val="0"/>
      <w:marBottom w:val="0"/>
      <w:divBdr>
        <w:top w:val="none" w:sz="0" w:space="0" w:color="auto"/>
        <w:left w:val="none" w:sz="0" w:space="0" w:color="auto"/>
        <w:bottom w:val="none" w:sz="0" w:space="0" w:color="auto"/>
        <w:right w:val="none" w:sz="0" w:space="0" w:color="auto"/>
      </w:divBdr>
    </w:div>
    <w:div w:id="1704675442">
      <w:bodyDiv w:val="1"/>
      <w:marLeft w:val="0"/>
      <w:marRight w:val="0"/>
      <w:marTop w:val="0"/>
      <w:marBottom w:val="0"/>
      <w:divBdr>
        <w:top w:val="none" w:sz="0" w:space="0" w:color="auto"/>
        <w:left w:val="none" w:sz="0" w:space="0" w:color="auto"/>
        <w:bottom w:val="none" w:sz="0" w:space="0" w:color="auto"/>
        <w:right w:val="none" w:sz="0" w:space="0" w:color="auto"/>
      </w:divBdr>
    </w:div>
    <w:div w:id="2032611326">
      <w:bodyDiv w:val="1"/>
      <w:marLeft w:val="0"/>
      <w:marRight w:val="0"/>
      <w:marTop w:val="0"/>
      <w:marBottom w:val="0"/>
      <w:divBdr>
        <w:top w:val="none" w:sz="0" w:space="0" w:color="auto"/>
        <w:left w:val="none" w:sz="0" w:space="0" w:color="auto"/>
        <w:bottom w:val="none" w:sz="0" w:space="0" w:color="auto"/>
        <w:right w:val="none" w:sz="0" w:space="0" w:color="auto"/>
      </w:divBdr>
    </w:div>
    <w:div w:id="2139955761">
      <w:bodyDiv w:val="1"/>
      <w:marLeft w:val="0"/>
      <w:marRight w:val="0"/>
      <w:marTop w:val="0"/>
      <w:marBottom w:val="0"/>
      <w:divBdr>
        <w:top w:val="none" w:sz="0" w:space="0" w:color="auto"/>
        <w:left w:val="none" w:sz="0" w:space="0" w:color="auto"/>
        <w:bottom w:val="none" w:sz="0" w:space="0" w:color="auto"/>
        <w:right w:val="none" w:sz="0" w:space="0" w:color="auto"/>
      </w:divBdr>
    </w:div>
    <w:div w:id="2140802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334/bc.218" TargetMode="External"/><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15</Pages>
  <Words>2641</Words>
  <Characters>15058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Monica Lavric (2121183)</cp:lastModifiedBy>
  <cp:revision>10</cp:revision>
  <dcterms:created xsi:type="dcterms:W3CDTF">2023-01-08T15:17:00Z</dcterms:created>
  <dcterms:modified xsi:type="dcterms:W3CDTF">2023-03-08T20:42:00Z</dcterms:modified>
</cp:coreProperties>
</file>