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420ABB" w14:textId="42635C4B" w:rsidR="0091325D" w:rsidRPr="00C9454E" w:rsidRDefault="0091325D">
      <w:pPr>
        <w:rPr>
          <w:rFonts w:ascii="Arial" w:hAnsi="Arial" w:cs="Arial"/>
        </w:rPr>
      </w:pPr>
    </w:p>
    <w:p w14:paraId="418A7918" w14:textId="78545978" w:rsidR="005F5CCA" w:rsidRDefault="00B04282" w:rsidP="00BB7E1C">
      <w:pPr>
        <w:jc w:val="center"/>
        <w:rPr>
          <w:rFonts w:ascii="Arial" w:hAnsi="Arial" w:cs="Arial"/>
        </w:rPr>
      </w:pPr>
      <w:r w:rsidRPr="00C9454E">
        <w:rPr>
          <w:rFonts w:ascii="Arial" w:hAnsi="Arial" w:cs="Arial"/>
        </w:rPr>
        <w:t>Title</w:t>
      </w:r>
      <w:r w:rsidR="005F5CCA">
        <w:rPr>
          <w:rFonts w:ascii="Arial" w:hAnsi="Arial" w:cs="Arial"/>
        </w:rPr>
        <w:t>: Individual essay Component 1</w:t>
      </w:r>
    </w:p>
    <w:p w14:paraId="3F787027" w14:textId="77777777" w:rsidR="00BB7E1C" w:rsidRDefault="00BB7E1C" w:rsidP="00BB7E1C">
      <w:pPr>
        <w:jc w:val="center"/>
        <w:rPr>
          <w:rFonts w:ascii="Arial" w:hAnsi="Arial" w:cs="Arial"/>
        </w:rPr>
      </w:pPr>
    </w:p>
    <w:p w14:paraId="2AC95E87" w14:textId="5C9A19BE" w:rsidR="00934A92" w:rsidRDefault="00934A92" w:rsidP="00BB7E1C">
      <w:pPr>
        <w:jc w:val="center"/>
        <w:rPr>
          <w:rFonts w:ascii="Arial" w:hAnsi="Arial" w:cs="Arial"/>
        </w:rPr>
      </w:pPr>
      <w:r>
        <w:rPr>
          <w:rFonts w:ascii="Arial" w:hAnsi="Arial" w:cs="Arial"/>
        </w:rPr>
        <w:t xml:space="preserve">Module name: </w:t>
      </w:r>
      <w:r w:rsidR="00A967AB">
        <w:rPr>
          <w:rFonts w:ascii="Arial" w:hAnsi="Arial" w:cs="Arial"/>
        </w:rPr>
        <w:t xml:space="preserve">Introducing the modern workplace </w:t>
      </w:r>
      <w:r w:rsidR="005C2BA1">
        <w:rPr>
          <w:rFonts w:ascii="Arial" w:hAnsi="Arial" w:cs="Arial"/>
        </w:rPr>
        <w:t>LCBB4003</w:t>
      </w:r>
    </w:p>
    <w:p w14:paraId="07A356FB" w14:textId="77777777" w:rsidR="00BB7E1C" w:rsidRDefault="00BB7E1C" w:rsidP="00BB7E1C">
      <w:pPr>
        <w:jc w:val="center"/>
        <w:rPr>
          <w:rFonts w:ascii="Arial" w:hAnsi="Arial" w:cs="Arial"/>
        </w:rPr>
      </w:pPr>
    </w:p>
    <w:p w14:paraId="3389ABDC" w14:textId="2E6D9A71" w:rsidR="005F5CCA" w:rsidRDefault="005F5CCA" w:rsidP="00BB7E1C">
      <w:pPr>
        <w:jc w:val="center"/>
        <w:rPr>
          <w:rFonts w:ascii="Arial" w:hAnsi="Arial" w:cs="Arial"/>
        </w:rPr>
      </w:pPr>
      <w:r>
        <w:rPr>
          <w:rFonts w:ascii="Arial" w:hAnsi="Arial" w:cs="Arial"/>
        </w:rPr>
        <w:t>Lecturer name</w:t>
      </w:r>
      <w:r w:rsidR="006E625F">
        <w:rPr>
          <w:rFonts w:ascii="Arial" w:hAnsi="Arial" w:cs="Arial"/>
        </w:rPr>
        <w:t>: Ehsan Khajeh</w:t>
      </w:r>
    </w:p>
    <w:p w14:paraId="32ED27DF" w14:textId="77777777" w:rsidR="00BB7E1C" w:rsidRPr="00C9454E" w:rsidRDefault="00BB7E1C" w:rsidP="00BB7E1C">
      <w:pPr>
        <w:jc w:val="center"/>
        <w:rPr>
          <w:rFonts w:ascii="Arial" w:hAnsi="Arial" w:cs="Arial"/>
        </w:rPr>
      </w:pPr>
    </w:p>
    <w:p w14:paraId="39FED29A" w14:textId="77777777" w:rsidR="00482CCF" w:rsidRDefault="00B04282" w:rsidP="00BB7E1C">
      <w:pPr>
        <w:jc w:val="center"/>
        <w:rPr>
          <w:rFonts w:ascii="Arial" w:hAnsi="Arial" w:cs="Arial"/>
        </w:rPr>
      </w:pPr>
      <w:r w:rsidRPr="00C9454E">
        <w:rPr>
          <w:rFonts w:ascii="Arial" w:hAnsi="Arial" w:cs="Arial"/>
        </w:rPr>
        <w:t>Student number</w:t>
      </w:r>
      <w:r w:rsidR="00240688">
        <w:rPr>
          <w:rFonts w:ascii="Arial" w:hAnsi="Arial" w:cs="Arial"/>
        </w:rPr>
        <w:t xml:space="preserve"> 2018</w:t>
      </w:r>
      <w:r w:rsidR="00482CCF">
        <w:rPr>
          <w:rFonts w:ascii="Arial" w:hAnsi="Arial" w:cs="Arial"/>
        </w:rPr>
        <w:t>698</w:t>
      </w:r>
    </w:p>
    <w:p w14:paraId="3E53A05E" w14:textId="7795AA4A" w:rsidR="0091325D" w:rsidRDefault="00482CCF" w:rsidP="00BB7E1C">
      <w:pPr>
        <w:jc w:val="center"/>
        <w:rPr>
          <w:rFonts w:ascii="Arial" w:hAnsi="Arial" w:cs="Arial"/>
        </w:rPr>
      </w:pPr>
      <w:r>
        <w:rPr>
          <w:rFonts w:ascii="Arial" w:hAnsi="Arial" w:cs="Arial"/>
        </w:rPr>
        <w:t>Student name: Evdokiya Stefanova</w:t>
      </w:r>
    </w:p>
    <w:p w14:paraId="2BEE9C50" w14:textId="77777777" w:rsidR="00BB7E1C" w:rsidRDefault="00BB7E1C">
      <w:pPr>
        <w:rPr>
          <w:rFonts w:ascii="Arial" w:hAnsi="Arial" w:cs="Arial"/>
        </w:rPr>
      </w:pPr>
    </w:p>
    <w:p w14:paraId="2C2AA45D" w14:textId="77777777" w:rsidR="00BB7E1C" w:rsidRDefault="00BB7E1C">
      <w:pPr>
        <w:rPr>
          <w:rFonts w:ascii="Arial" w:hAnsi="Arial" w:cs="Arial"/>
        </w:rPr>
      </w:pPr>
    </w:p>
    <w:p w14:paraId="6DD24802" w14:textId="77777777" w:rsidR="00BB7E1C" w:rsidRDefault="00BB7E1C">
      <w:pPr>
        <w:rPr>
          <w:rFonts w:ascii="Arial" w:hAnsi="Arial" w:cs="Arial"/>
        </w:rPr>
      </w:pPr>
    </w:p>
    <w:p w14:paraId="16DDBF40" w14:textId="77777777" w:rsidR="00BB7E1C" w:rsidRDefault="00BB7E1C">
      <w:pPr>
        <w:rPr>
          <w:rFonts w:ascii="Arial" w:hAnsi="Arial" w:cs="Arial"/>
        </w:rPr>
      </w:pPr>
    </w:p>
    <w:p w14:paraId="6C13AD79" w14:textId="243CAA43" w:rsidR="00BB7E1C" w:rsidRDefault="00BB7E1C">
      <w:pPr>
        <w:rPr>
          <w:rFonts w:ascii="Arial" w:hAnsi="Arial" w:cs="Arial"/>
        </w:rPr>
      </w:pPr>
      <w:r>
        <w:rPr>
          <w:rFonts w:ascii="Arial" w:hAnsi="Arial" w:cs="Arial"/>
          <w:noProof/>
        </w:rPr>
        <w:drawing>
          <wp:inline distT="0" distB="0" distL="0" distR="0" wp14:anchorId="628D0AAB" wp14:editId="6E5547E4">
            <wp:extent cx="5569938" cy="3133090"/>
            <wp:effectExtent l="0" t="0" r="0" b="0"/>
            <wp:docPr id="8507222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01474" cy="3150829"/>
                    </a:xfrm>
                    <a:prstGeom prst="rect">
                      <a:avLst/>
                    </a:prstGeom>
                    <a:noFill/>
                  </pic:spPr>
                </pic:pic>
              </a:graphicData>
            </a:graphic>
          </wp:inline>
        </w:drawing>
      </w:r>
    </w:p>
    <w:p w14:paraId="07BA1B2B" w14:textId="77777777" w:rsidR="00BB7E1C" w:rsidRDefault="00BB7E1C">
      <w:pPr>
        <w:rPr>
          <w:rFonts w:ascii="Arial" w:hAnsi="Arial" w:cs="Arial"/>
        </w:rPr>
      </w:pPr>
    </w:p>
    <w:p w14:paraId="6426D989" w14:textId="77777777" w:rsidR="00BB7E1C" w:rsidRDefault="00BB7E1C">
      <w:pPr>
        <w:rPr>
          <w:rFonts w:ascii="Arial" w:hAnsi="Arial" w:cs="Arial"/>
        </w:rPr>
      </w:pPr>
    </w:p>
    <w:p w14:paraId="27E8F096" w14:textId="77777777" w:rsidR="00BB7E1C" w:rsidRDefault="00BB7E1C">
      <w:pPr>
        <w:rPr>
          <w:rFonts w:ascii="Arial" w:hAnsi="Arial" w:cs="Arial"/>
        </w:rPr>
      </w:pPr>
    </w:p>
    <w:p w14:paraId="14A6A09D" w14:textId="77777777" w:rsidR="00BB7E1C" w:rsidRDefault="00BB7E1C">
      <w:pPr>
        <w:rPr>
          <w:rFonts w:ascii="Arial" w:hAnsi="Arial" w:cs="Arial"/>
        </w:rPr>
      </w:pPr>
    </w:p>
    <w:p w14:paraId="7503EC4D" w14:textId="77777777" w:rsidR="00BB7E1C" w:rsidRDefault="00BB7E1C">
      <w:pPr>
        <w:rPr>
          <w:rFonts w:ascii="Arial" w:hAnsi="Arial" w:cs="Arial"/>
        </w:rPr>
      </w:pPr>
    </w:p>
    <w:p w14:paraId="6C82CF71" w14:textId="77777777" w:rsidR="00BB7E1C" w:rsidRDefault="00BB7E1C">
      <w:pPr>
        <w:rPr>
          <w:rFonts w:ascii="Arial" w:hAnsi="Arial" w:cs="Arial"/>
        </w:rPr>
      </w:pPr>
    </w:p>
    <w:p w14:paraId="18D33929" w14:textId="77777777" w:rsidR="00BB7E1C" w:rsidRDefault="00BB7E1C">
      <w:pPr>
        <w:rPr>
          <w:rFonts w:ascii="Arial" w:hAnsi="Arial" w:cs="Arial"/>
        </w:rPr>
      </w:pPr>
    </w:p>
    <w:p w14:paraId="32E4C7B4" w14:textId="77777777" w:rsidR="00BB7E1C" w:rsidRDefault="00BB7E1C">
      <w:pPr>
        <w:rPr>
          <w:rFonts w:ascii="Arial" w:hAnsi="Arial" w:cs="Arial"/>
        </w:rPr>
      </w:pPr>
    </w:p>
    <w:sdt>
      <w:sdtPr>
        <w:rPr>
          <w:rFonts w:ascii="Arial" w:eastAsiaTheme="minorHAnsi" w:hAnsi="Arial" w:cs="Arial"/>
          <w:color w:val="auto"/>
          <w:kern w:val="2"/>
          <w:sz w:val="22"/>
          <w:szCs w:val="22"/>
          <w:lang w:val="en-GB"/>
          <w14:ligatures w14:val="standardContextual"/>
        </w:rPr>
        <w:id w:val="658808399"/>
        <w:docPartObj>
          <w:docPartGallery w:val="Table of Contents"/>
          <w:docPartUnique/>
        </w:docPartObj>
      </w:sdtPr>
      <w:sdtEndPr>
        <w:rPr>
          <w:b/>
          <w:bCs/>
          <w:noProof/>
        </w:rPr>
      </w:sdtEndPr>
      <w:sdtContent>
        <w:p w14:paraId="037B4A63" w14:textId="2A8D8E8B" w:rsidR="006C35F3" w:rsidRPr="00C9454E" w:rsidRDefault="006C35F3">
          <w:pPr>
            <w:pStyle w:val="TOCHeading"/>
            <w:rPr>
              <w:rFonts w:ascii="Arial" w:hAnsi="Arial" w:cs="Arial"/>
            </w:rPr>
          </w:pPr>
          <w:r w:rsidRPr="00C9454E">
            <w:rPr>
              <w:rFonts w:ascii="Arial" w:hAnsi="Arial" w:cs="Arial"/>
            </w:rPr>
            <w:t>Contents</w:t>
          </w:r>
        </w:p>
        <w:p w14:paraId="2F7621C9" w14:textId="46C24BD0" w:rsidR="006C35F3" w:rsidRPr="00C9454E" w:rsidRDefault="006C35F3">
          <w:pPr>
            <w:pStyle w:val="TOC1"/>
            <w:tabs>
              <w:tab w:val="right" w:leader="dot" w:pos="9062"/>
            </w:tabs>
            <w:rPr>
              <w:rFonts w:ascii="Arial" w:hAnsi="Arial" w:cs="Arial"/>
              <w:noProof/>
            </w:rPr>
          </w:pPr>
          <w:r w:rsidRPr="00C9454E">
            <w:rPr>
              <w:rFonts w:ascii="Arial" w:hAnsi="Arial" w:cs="Arial"/>
            </w:rPr>
            <w:fldChar w:fldCharType="begin"/>
          </w:r>
          <w:r w:rsidRPr="00C9454E">
            <w:rPr>
              <w:rFonts w:ascii="Arial" w:hAnsi="Arial" w:cs="Arial"/>
            </w:rPr>
            <w:instrText xml:space="preserve"> TOC \o "1-3" \h \z \u </w:instrText>
          </w:r>
          <w:r w:rsidRPr="00C9454E">
            <w:rPr>
              <w:rFonts w:ascii="Arial" w:hAnsi="Arial" w:cs="Arial"/>
            </w:rPr>
            <w:fldChar w:fldCharType="separate"/>
          </w:r>
          <w:hyperlink w:anchor="_Toc148789385" w:history="1">
            <w:r w:rsidRPr="00C9454E">
              <w:rPr>
                <w:rStyle w:val="Hyperlink"/>
                <w:rFonts w:ascii="Arial" w:hAnsi="Arial" w:cs="Arial"/>
                <w:noProof/>
              </w:rPr>
              <w:t>Introduction</w:t>
            </w:r>
            <w:r w:rsidRPr="00C9454E">
              <w:rPr>
                <w:rFonts w:ascii="Arial" w:hAnsi="Arial" w:cs="Arial"/>
                <w:noProof/>
                <w:webHidden/>
              </w:rPr>
              <w:tab/>
            </w:r>
            <w:r w:rsidRPr="00C9454E">
              <w:rPr>
                <w:rFonts w:ascii="Arial" w:hAnsi="Arial" w:cs="Arial"/>
                <w:noProof/>
                <w:webHidden/>
              </w:rPr>
              <w:fldChar w:fldCharType="begin"/>
            </w:r>
            <w:r w:rsidRPr="00C9454E">
              <w:rPr>
                <w:rFonts w:ascii="Arial" w:hAnsi="Arial" w:cs="Arial"/>
                <w:noProof/>
                <w:webHidden/>
              </w:rPr>
              <w:instrText xml:space="preserve"> PAGEREF _Toc148789385 \h </w:instrText>
            </w:r>
            <w:r w:rsidRPr="00C9454E">
              <w:rPr>
                <w:rFonts w:ascii="Arial" w:hAnsi="Arial" w:cs="Arial"/>
                <w:noProof/>
                <w:webHidden/>
              </w:rPr>
            </w:r>
            <w:r w:rsidRPr="00C9454E">
              <w:rPr>
                <w:rFonts w:ascii="Arial" w:hAnsi="Arial" w:cs="Arial"/>
                <w:noProof/>
                <w:webHidden/>
              </w:rPr>
              <w:fldChar w:fldCharType="separate"/>
            </w:r>
            <w:r w:rsidRPr="00C9454E">
              <w:rPr>
                <w:rFonts w:ascii="Arial" w:hAnsi="Arial" w:cs="Arial"/>
                <w:noProof/>
                <w:webHidden/>
              </w:rPr>
              <w:t>3</w:t>
            </w:r>
            <w:r w:rsidRPr="00C9454E">
              <w:rPr>
                <w:rFonts w:ascii="Arial" w:hAnsi="Arial" w:cs="Arial"/>
                <w:noProof/>
                <w:webHidden/>
              </w:rPr>
              <w:fldChar w:fldCharType="end"/>
            </w:r>
          </w:hyperlink>
        </w:p>
        <w:p w14:paraId="61FAE539" w14:textId="6A92D607" w:rsidR="006C35F3" w:rsidRPr="00C9454E" w:rsidRDefault="007A765E">
          <w:pPr>
            <w:pStyle w:val="TOC1"/>
            <w:tabs>
              <w:tab w:val="right" w:leader="dot" w:pos="9062"/>
            </w:tabs>
            <w:rPr>
              <w:rFonts w:ascii="Arial" w:hAnsi="Arial" w:cs="Arial"/>
              <w:noProof/>
            </w:rPr>
          </w:pPr>
          <w:hyperlink w:anchor="_Toc148789386" w:history="1">
            <w:r w:rsidR="006C35F3" w:rsidRPr="00C9454E">
              <w:rPr>
                <w:rStyle w:val="Hyperlink"/>
                <w:rFonts w:ascii="Arial" w:hAnsi="Arial" w:cs="Arial"/>
                <w:noProof/>
              </w:rPr>
              <w:t>Leadership vs Management</w:t>
            </w:r>
            <w:r w:rsidR="006C35F3" w:rsidRPr="00C9454E">
              <w:rPr>
                <w:rFonts w:ascii="Arial" w:hAnsi="Arial" w:cs="Arial"/>
                <w:noProof/>
                <w:webHidden/>
              </w:rPr>
              <w:tab/>
            </w:r>
            <w:r w:rsidR="006C35F3" w:rsidRPr="00C9454E">
              <w:rPr>
                <w:rFonts w:ascii="Arial" w:hAnsi="Arial" w:cs="Arial"/>
                <w:noProof/>
                <w:webHidden/>
              </w:rPr>
              <w:fldChar w:fldCharType="begin"/>
            </w:r>
            <w:r w:rsidR="006C35F3" w:rsidRPr="00C9454E">
              <w:rPr>
                <w:rFonts w:ascii="Arial" w:hAnsi="Arial" w:cs="Arial"/>
                <w:noProof/>
                <w:webHidden/>
              </w:rPr>
              <w:instrText xml:space="preserve"> PAGEREF _Toc148789386 \h </w:instrText>
            </w:r>
            <w:r w:rsidR="006C35F3" w:rsidRPr="00C9454E">
              <w:rPr>
                <w:rFonts w:ascii="Arial" w:hAnsi="Arial" w:cs="Arial"/>
                <w:noProof/>
                <w:webHidden/>
              </w:rPr>
            </w:r>
            <w:r w:rsidR="006C35F3" w:rsidRPr="00C9454E">
              <w:rPr>
                <w:rFonts w:ascii="Arial" w:hAnsi="Arial" w:cs="Arial"/>
                <w:noProof/>
                <w:webHidden/>
              </w:rPr>
              <w:fldChar w:fldCharType="separate"/>
            </w:r>
            <w:r w:rsidR="006C35F3" w:rsidRPr="00C9454E">
              <w:rPr>
                <w:rFonts w:ascii="Arial" w:hAnsi="Arial" w:cs="Arial"/>
                <w:noProof/>
                <w:webHidden/>
              </w:rPr>
              <w:t>4</w:t>
            </w:r>
            <w:r w:rsidR="006C35F3" w:rsidRPr="00C9454E">
              <w:rPr>
                <w:rFonts w:ascii="Arial" w:hAnsi="Arial" w:cs="Arial"/>
                <w:noProof/>
                <w:webHidden/>
              </w:rPr>
              <w:fldChar w:fldCharType="end"/>
            </w:r>
          </w:hyperlink>
        </w:p>
        <w:p w14:paraId="7138A74D" w14:textId="0E6BF316" w:rsidR="006C35F3" w:rsidRPr="00C9454E" w:rsidRDefault="007A765E">
          <w:pPr>
            <w:pStyle w:val="TOC2"/>
            <w:tabs>
              <w:tab w:val="right" w:leader="dot" w:pos="9062"/>
            </w:tabs>
            <w:rPr>
              <w:rFonts w:ascii="Arial" w:hAnsi="Arial" w:cs="Arial"/>
              <w:noProof/>
            </w:rPr>
          </w:pPr>
          <w:hyperlink w:anchor="_Toc148789387" w:history="1">
            <w:r w:rsidR="006C35F3" w:rsidRPr="00C9454E">
              <w:rPr>
                <w:rStyle w:val="Hyperlink"/>
                <w:rFonts w:ascii="Arial" w:hAnsi="Arial" w:cs="Arial"/>
                <w:noProof/>
              </w:rPr>
              <w:t>Leadership</w:t>
            </w:r>
            <w:r w:rsidR="006C35F3" w:rsidRPr="00C9454E">
              <w:rPr>
                <w:rFonts w:ascii="Arial" w:hAnsi="Arial" w:cs="Arial"/>
                <w:noProof/>
                <w:webHidden/>
              </w:rPr>
              <w:tab/>
            </w:r>
            <w:r w:rsidR="006C35F3" w:rsidRPr="00C9454E">
              <w:rPr>
                <w:rFonts w:ascii="Arial" w:hAnsi="Arial" w:cs="Arial"/>
                <w:noProof/>
                <w:webHidden/>
              </w:rPr>
              <w:fldChar w:fldCharType="begin"/>
            </w:r>
            <w:r w:rsidR="006C35F3" w:rsidRPr="00C9454E">
              <w:rPr>
                <w:rFonts w:ascii="Arial" w:hAnsi="Arial" w:cs="Arial"/>
                <w:noProof/>
                <w:webHidden/>
              </w:rPr>
              <w:instrText xml:space="preserve"> PAGEREF _Toc148789387 \h </w:instrText>
            </w:r>
            <w:r w:rsidR="006C35F3" w:rsidRPr="00C9454E">
              <w:rPr>
                <w:rFonts w:ascii="Arial" w:hAnsi="Arial" w:cs="Arial"/>
                <w:noProof/>
                <w:webHidden/>
              </w:rPr>
            </w:r>
            <w:r w:rsidR="006C35F3" w:rsidRPr="00C9454E">
              <w:rPr>
                <w:rFonts w:ascii="Arial" w:hAnsi="Arial" w:cs="Arial"/>
                <w:noProof/>
                <w:webHidden/>
              </w:rPr>
              <w:fldChar w:fldCharType="separate"/>
            </w:r>
            <w:r w:rsidR="006C35F3" w:rsidRPr="00C9454E">
              <w:rPr>
                <w:rFonts w:ascii="Arial" w:hAnsi="Arial" w:cs="Arial"/>
                <w:noProof/>
                <w:webHidden/>
              </w:rPr>
              <w:t>4</w:t>
            </w:r>
            <w:r w:rsidR="006C35F3" w:rsidRPr="00C9454E">
              <w:rPr>
                <w:rFonts w:ascii="Arial" w:hAnsi="Arial" w:cs="Arial"/>
                <w:noProof/>
                <w:webHidden/>
              </w:rPr>
              <w:fldChar w:fldCharType="end"/>
            </w:r>
          </w:hyperlink>
        </w:p>
        <w:p w14:paraId="25772EE2" w14:textId="0174EC4D" w:rsidR="006C35F3" w:rsidRPr="00C9454E" w:rsidRDefault="007A765E">
          <w:pPr>
            <w:pStyle w:val="TOC2"/>
            <w:tabs>
              <w:tab w:val="right" w:leader="dot" w:pos="9062"/>
            </w:tabs>
            <w:rPr>
              <w:rFonts w:ascii="Arial" w:hAnsi="Arial" w:cs="Arial"/>
              <w:noProof/>
            </w:rPr>
          </w:pPr>
          <w:hyperlink w:anchor="_Toc148789388" w:history="1">
            <w:r w:rsidR="006C35F3" w:rsidRPr="00C9454E">
              <w:rPr>
                <w:rStyle w:val="Hyperlink"/>
                <w:rFonts w:ascii="Arial" w:hAnsi="Arial" w:cs="Arial"/>
                <w:noProof/>
              </w:rPr>
              <w:t>Management</w:t>
            </w:r>
            <w:r w:rsidR="006C35F3" w:rsidRPr="00C9454E">
              <w:rPr>
                <w:rFonts w:ascii="Arial" w:hAnsi="Arial" w:cs="Arial"/>
                <w:noProof/>
                <w:webHidden/>
              </w:rPr>
              <w:tab/>
            </w:r>
            <w:r w:rsidR="006C35F3" w:rsidRPr="00C9454E">
              <w:rPr>
                <w:rFonts w:ascii="Arial" w:hAnsi="Arial" w:cs="Arial"/>
                <w:noProof/>
                <w:webHidden/>
              </w:rPr>
              <w:fldChar w:fldCharType="begin"/>
            </w:r>
            <w:r w:rsidR="006C35F3" w:rsidRPr="00C9454E">
              <w:rPr>
                <w:rFonts w:ascii="Arial" w:hAnsi="Arial" w:cs="Arial"/>
                <w:noProof/>
                <w:webHidden/>
              </w:rPr>
              <w:instrText xml:space="preserve"> PAGEREF _Toc148789388 \h </w:instrText>
            </w:r>
            <w:r w:rsidR="006C35F3" w:rsidRPr="00C9454E">
              <w:rPr>
                <w:rFonts w:ascii="Arial" w:hAnsi="Arial" w:cs="Arial"/>
                <w:noProof/>
                <w:webHidden/>
              </w:rPr>
            </w:r>
            <w:r w:rsidR="006C35F3" w:rsidRPr="00C9454E">
              <w:rPr>
                <w:rFonts w:ascii="Arial" w:hAnsi="Arial" w:cs="Arial"/>
                <w:noProof/>
                <w:webHidden/>
              </w:rPr>
              <w:fldChar w:fldCharType="separate"/>
            </w:r>
            <w:r w:rsidR="006C35F3" w:rsidRPr="00C9454E">
              <w:rPr>
                <w:rFonts w:ascii="Arial" w:hAnsi="Arial" w:cs="Arial"/>
                <w:noProof/>
                <w:webHidden/>
              </w:rPr>
              <w:t>4</w:t>
            </w:r>
            <w:r w:rsidR="006C35F3" w:rsidRPr="00C9454E">
              <w:rPr>
                <w:rFonts w:ascii="Arial" w:hAnsi="Arial" w:cs="Arial"/>
                <w:noProof/>
                <w:webHidden/>
              </w:rPr>
              <w:fldChar w:fldCharType="end"/>
            </w:r>
          </w:hyperlink>
        </w:p>
        <w:p w14:paraId="684E5BF5" w14:textId="06ED7DAC" w:rsidR="006C35F3" w:rsidRPr="00C9454E" w:rsidRDefault="007A765E">
          <w:pPr>
            <w:pStyle w:val="TOC2"/>
            <w:tabs>
              <w:tab w:val="right" w:leader="dot" w:pos="9062"/>
            </w:tabs>
            <w:rPr>
              <w:rFonts w:ascii="Arial" w:hAnsi="Arial" w:cs="Arial"/>
              <w:noProof/>
            </w:rPr>
          </w:pPr>
          <w:hyperlink w:anchor="_Toc148789389" w:history="1">
            <w:r w:rsidR="006C35F3" w:rsidRPr="00C9454E">
              <w:rPr>
                <w:rStyle w:val="Hyperlink"/>
                <w:rFonts w:ascii="Arial" w:hAnsi="Arial" w:cs="Arial"/>
                <w:noProof/>
              </w:rPr>
              <w:t>Examples</w:t>
            </w:r>
            <w:r w:rsidR="006C35F3" w:rsidRPr="00C9454E">
              <w:rPr>
                <w:rFonts w:ascii="Arial" w:hAnsi="Arial" w:cs="Arial"/>
                <w:noProof/>
                <w:webHidden/>
              </w:rPr>
              <w:tab/>
            </w:r>
            <w:r w:rsidR="006C35F3" w:rsidRPr="00C9454E">
              <w:rPr>
                <w:rFonts w:ascii="Arial" w:hAnsi="Arial" w:cs="Arial"/>
                <w:noProof/>
                <w:webHidden/>
              </w:rPr>
              <w:fldChar w:fldCharType="begin"/>
            </w:r>
            <w:r w:rsidR="006C35F3" w:rsidRPr="00C9454E">
              <w:rPr>
                <w:rFonts w:ascii="Arial" w:hAnsi="Arial" w:cs="Arial"/>
                <w:noProof/>
                <w:webHidden/>
              </w:rPr>
              <w:instrText xml:space="preserve"> PAGEREF _Toc148789389 \h </w:instrText>
            </w:r>
            <w:r w:rsidR="006C35F3" w:rsidRPr="00C9454E">
              <w:rPr>
                <w:rFonts w:ascii="Arial" w:hAnsi="Arial" w:cs="Arial"/>
                <w:noProof/>
                <w:webHidden/>
              </w:rPr>
            </w:r>
            <w:r w:rsidR="006C35F3" w:rsidRPr="00C9454E">
              <w:rPr>
                <w:rFonts w:ascii="Arial" w:hAnsi="Arial" w:cs="Arial"/>
                <w:noProof/>
                <w:webHidden/>
              </w:rPr>
              <w:fldChar w:fldCharType="separate"/>
            </w:r>
            <w:r w:rsidR="006C35F3" w:rsidRPr="00C9454E">
              <w:rPr>
                <w:rFonts w:ascii="Arial" w:hAnsi="Arial" w:cs="Arial"/>
                <w:noProof/>
                <w:webHidden/>
              </w:rPr>
              <w:t>4</w:t>
            </w:r>
            <w:r w:rsidR="006C35F3" w:rsidRPr="00C9454E">
              <w:rPr>
                <w:rFonts w:ascii="Arial" w:hAnsi="Arial" w:cs="Arial"/>
                <w:noProof/>
                <w:webHidden/>
              </w:rPr>
              <w:fldChar w:fldCharType="end"/>
            </w:r>
          </w:hyperlink>
        </w:p>
        <w:p w14:paraId="212AA743" w14:textId="0F47B559" w:rsidR="006C35F3" w:rsidRPr="00C9454E" w:rsidRDefault="007A765E">
          <w:pPr>
            <w:pStyle w:val="TOC3"/>
            <w:tabs>
              <w:tab w:val="right" w:leader="dot" w:pos="9062"/>
            </w:tabs>
            <w:rPr>
              <w:rFonts w:ascii="Arial" w:hAnsi="Arial" w:cs="Arial"/>
              <w:noProof/>
            </w:rPr>
          </w:pPr>
          <w:hyperlink w:anchor="_Toc148789390" w:history="1">
            <w:r w:rsidR="006C35F3" w:rsidRPr="00C9454E">
              <w:rPr>
                <w:rStyle w:val="Hyperlink"/>
                <w:rFonts w:ascii="Arial" w:hAnsi="Arial" w:cs="Arial"/>
                <w:noProof/>
              </w:rPr>
              <w:t>Mandela as a leader</w:t>
            </w:r>
            <w:r w:rsidR="006C35F3" w:rsidRPr="00C9454E">
              <w:rPr>
                <w:rFonts w:ascii="Arial" w:hAnsi="Arial" w:cs="Arial"/>
                <w:noProof/>
                <w:webHidden/>
              </w:rPr>
              <w:tab/>
            </w:r>
            <w:r w:rsidR="006C35F3" w:rsidRPr="00C9454E">
              <w:rPr>
                <w:rFonts w:ascii="Arial" w:hAnsi="Arial" w:cs="Arial"/>
                <w:noProof/>
                <w:webHidden/>
              </w:rPr>
              <w:fldChar w:fldCharType="begin"/>
            </w:r>
            <w:r w:rsidR="006C35F3" w:rsidRPr="00C9454E">
              <w:rPr>
                <w:rFonts w:ascii="Arial" w:hAnsi="Arial" w:cs="Arial"/>
                <w:noProof/>
                <w:webHidden/>
              </w:rPr>
              <w:instrText xml:space="preserve"> PAGEREF _Toc148789390 \h </w:instrText>
            </w:r>
            <w:r w:rsidR="006C35F3" w:rsidRPr="00C9454E">
              <w:rPr>
                <w:rFonts w:ascii="Arial" w:hAnsi="Arial" w:cs="Arial"/>
                <w:noProof/>
                <w:webHidden/>
              </w:rPr>
            </w:r>
            <w:r w:rsidR="006C35F3" w:rsidRPr="00C9454E">
              <w:rPr>
                <w:rFonts w:ascii="Arial" w:hAnsi="Arial" w:cs="Arial"/>
                <w:noProof/>
                <w:webHidden/>
              </w:rPr>
              <w:fldChar w:fldCharType="separate"/>
            </w:r>
            <w:r w:rsidR="006C35F3" w:rsidRPr="00C9454E">
              <w:rPr>
                <w:rFonts w:ascii="Arial" w:hAnsi="Arial" w:cs="Arial"/>
                <w:noProof/>
                <w:webHidden/>
              </w:rPr>
              <w:t>4</w:t>
            </w:r>
            <w:r w:rsidR="006C35F3" w:rsidRPr="00C9454E">
              <w:rPr>
                <w:rFonts w:ascii="Arial" w:hAnsi="Arial" w:cs="Arial"/>
                <w:noProof/>
                <w:webHidden/>
              </w:rPr>
              <w:fldChar w:fldCharType="end"/>
            </w:r>
          </w:hyperlink>
        </w:p>
        <w:p w14:paraId="7C5F8655" w14:textId="0A9BC3FF" w:rsidR="006C35F3" w:rsidRPr="00C9454E" w:rsidRDefault="007A765E">
          <w:pPr>
            <w:pStyle w:val="TOC3"/>
            <w:tabs>
              <w:tab w:val="right" w:leader="dot" w:pos="9062"/>
            </w:tabs>
            <w:rPr>
              <w:rFonts w:ascii="Arial" w:hAnsi="Arial" w:cs="Arial"/>
              <w:noProof/>
            </w:rPr>
          </w:pPr>
          <w:hyperlink w:anchor="_Toc148789391" w:history="1">
            <w:r w:rsidR="006C35F3" w:rsidRPr="00C9454E">
              <w:rPr>
                <w:rStyle w:val="Hyperlink"/>
                <w:rFonts w:ascii="Arial" w:hAnsi="Arial" w:cs="Arial"/>
                <w:noProof/>
              </w:rPr>
              <w:t>Ghosn as a manager</w:t>
            </w:r>
            <w:r w:rsidR="006C35F3" w:rsidRPr="00C9454E">
              <w:rPr>
                <w:rFonts w:ascii="Arial" w:hAnsi="Arial" w:cs="Arial"/>
                <w:noProof/>
                <w:webHidden/>
              </w:rPr>
              <w:tab/>
            </w:r>
            <w:r w:rsidR="006C35F3" w:rsidRPr="00C9454E">
              <w:rPr>
                <w:rFonts w:ascii="Arial" w:hAnsi="Arial" w:cs="Arial"/>
                <w:noProof/>
                <w:webHidden/>
              </w:rPr>
              <w:fldChar w:fldCharType="begin"/>
            </w:r>
            <w:r w:rsidR="006C35F3" w:rsidRPr="00C9454E">
              <w:rPr>
                <w:rFonts w:ascii="Arial" w:hAnsi="Arial" w:cs="Arial"/>
                <w:noProof/>
                <w:webHidden/>
              </w:rPr>
              <w:instrText xml:space="preserve"> PAGEREF _Toc148789391 \h </w:instrText>
            </w:r>
            <w:r w:rsidR="006C35F3" w:rsidRPr="00C9454E">
              <w:rPr>
                <w:rFonts w:ascii="Arial" w:hAnsi="Arial" w:cs="Arial"/>
                <w:noProof/>
                <w:webHidden/>
              </w:rPr>
            </w:r>
            <w:r w:rsidR="006C35F3" w:rsidRPr="00C9454E">
              <w:rPr>
                <w:rFonts w:ascii="Arial" w:hAnsi="Arial" w:cs="Arial"/>
                <w:noProof/>
                <w:webHidden/>
              </w:rPr>
              <w:fldChar w:fldCharType="separate"/>
            </w:r>
            <w:r w:rsidR="006C35F3" w:rsidRPr="00C9454E">
              <w:rPr>
                <w:rFonts w:ascii="Arial" w:hAnsi="Arial" w:cs="Arial"/>
                <w:noProof/>
                <w:webHidden/>
              </w:rPr>
              <w:t>4</w:t>
            </w:r>
            <w:r w:rsidR="006C35F3" w:rsidRPr="00C9454E">
              <w:rPr>
                <w:rFonts w:ascii="Arial" w:hAnsi="Arial" w:cs="Arial"/>
                <w:noProof/>
                <w:webHidden/>
              </w:rPr>
              <w:fldChar w:fldCharType="end"/>
            </w:r>
          </w:hyperlink>
        </w:p>
        <w:p w14:paraId="77B178A4" w14:textId="1D160690" w:rsidR="006C35F3" w:rsidRPr="00C9454E" w:rsidRDefault="007A765E">
          <w:pPr>
            <w:pStyle w:val="TOC1"/>
            <w:tabs>
              <w:tab w:val="right" w:leader="dot" w:pos="9062"/>
            </w:tabs>
            <w:rPr>
              <w:rFonts w:ascii="Arial" w:hAnsi="Arial" w:cs="Arial"/>
              <w:noProof/>
            </w:rPr>
          </w:pPr>
          <w:hyperlink w:anchor="_Toc148789392" w:history="1">
            <w:r w:rsidR="006C35F3" w:rsidRPr="00C9454E">
              <w:rPr>
                <w:rStyle w:val="Hyperlink"/>
                <w:rFonts w:ascii="Arial" w:hAnsi="Arial" w:cs="Arial"/>
                <w:noProof/>
              </w:rPr>
              <w:t>Impact on Organizational Performance</w:t>
            </w:r>
            <w:r w:rsidR="006C35F3" w:rsidRPr="00C9454E">
              <w:rPr>
                <w:rFonts w:ascii="Arial" w:hAnsi="Arial" w:cs="Arial"/>
                <w:noProof/>
                <w:webHidden/>
              </w:rPr>
              <w:tab/>
            </w:r>
            <w:r w:rsidR="006C35F3" w:rsidRPr="00C9454E">
              <w:rPr>
                <w:rFonts w:ascii="Arial" w:hAnsi="Arial" w:cs="Arial"/>
                <w:noProof/>
                <w:webHidden/>
              </w:rPr>
              <w:fldChar w:fldCharType="begin"/>
            </w:r>
            <w:r w:rsidR="006C35F3" w:rsidRPr="00C9454E">
              <w:rPr>
                <w:rFonts w:ascii="Arial" w:hAnsi="Arial" w:cs="Arial"/>
                <w:noProof/>
                <w:webHidden/>
              </w:rPr>
              <w:instrText xml:space="preserve"> PAGEREF _Toc148789392 \h </w:instrText>
            </w:r>
            <w:r w:rsidR="006C35F3" w:rsidRPr="00C9454E">
              <w:rPr>
                <w:rFonts w:ascii="Arial" w:hAnsi="Arial" w:cs="Arial"/>
                <w:noProof/>
                <w:webHidden/>
              </w:rPr>
            </w:r>
            <w:r w:rsidR="006C35F3" w:rsidRPr="00C9454E">
              <w:rPr>
                <w:rFonts w:ascii="Arial" w:hAnsi="Arial" w:cs="Arial"/>
                <w:noProof/>
                <w:webHidden/>
              </w:rPr>
              <w:fldChar w:fldCharType="separate"/>
            </w:r>
            <w:r w:rsidR="006C35F3" w:rsidRPr="00C9454E">
              <w:rPr>
                <w:rFonts w:ascii="Arial" w:hAnsi="Arial" w:cs="Arial"/>
                <w:noProof/>
                <w:webHidden/>
              </w:rPr>
              <w:t>5</w:t>
            </w:r>
            <w:r w:rsidR="006C35F3" w:rsidRPr="00C9454E">
              <w:rPr>
                <w:rFonts w:ascii="Arial" w:hAnsi="Arial" w:cs="Arial"/>
                <w:noProof/>
                <w:webHidden/>
              </w:rPr>
              <w:fldChar w:fldCharType="end"/>
            </w:r>
          </w:hyperlink>
        </w:p>
        <w:p w14:paraId="6E6E1EE4" w14:textId="65ACD230" w:rsidR="006C35F3" w:rsidRPr="00C9454E" w:rsidRDefault="007A765E">
          <w:pPr>
            <w:pStyle w:val="TOC2"/>
            <w:tabs>
              <w:tab w:val="right" w:leader="dot" w:pos="9062"/>
            </w:tabs>
            <w:rPr>
              <w:rFonts w:ascii="Arial" w:hAnsi="Arial" w:cs="Arial"/>
              <w:noProof/>
            </w:rPr>
          </w:pPr>
          <w:hyperlink w:anchor="_Toc148789393" w:history="1">
            <w:r w:rsidR="006C35F3" w:rsidRPr="00C9454E">
              <w:rPr>
                <w:rStyle w:val="Hyperlink"/>
                <w:rFonts w:ascii="Arial" w:hAnsi="Arial" w:cs="Arial"/>
                <w:noProof/>
              </w:rPr>
              <w:t>Leadership and Performance</w:t>
            </w:r>
            <w:r w:rsidR="006C35F3" w:rsidRPr="00C9454E">
              <w:rPr>
                <w:rFonts w:ascii="Arial" w:hAnsi="Arial" w:cs="Arial"/>
                <w:noProof/>
                <w:webHidden/>
              </w:rPr>
              <w:tab/>
            </w:r>
            <w:r w:rsidR="006C35F3" w:rsidRPr="00C9454E">
              <w:rPr>
                <w:rFonts w:ascii="Arial" w:hAnsi="Arial" w:cs="Arial"/>
                <w:noProof/>
                <w:webHidden/>
              </w:rPr>
              <w:fldChar w:fldCharType="begin"/>
            </w:r>
            <w:r w:rsidR="006C35F3" w:rsidRPr="00C9454E">
              <w:rPr>
                <w:rFonts w:ascii="Arial" w:hAnsi="Arial" w:cs="Arial"/>
                <w:noProof/>
                <w:webHidden/>
              </w:rPr>
              <w:instrText xml:space="preserve"> PAGEREF _Toc148789393 \h </w:instrText>
            </w:r>
            <w:r w:rsidR="006C35F3" w:rsidRPr="00C9454E">
              <w:rPr>
                <w:rFonts w:ascii="Arial" w:hAnsi="Arial" w:cs="Arial"/>
                <w:noProof/>
                <w:webHidden/>
              </w:rPr>
            </w:r>
            <w:r w:rsidR="006C35F3" w:rsidRPr="00C9454E">
              <w:rPr>
                <w:rFonts w:ascii="Arial" w:hAnsi="Arial" w:cs="Arial"/>
                <w:noProof/>
                <w:webHidden/>
              </w:rPr>
              <w:fldChar w:fldCharType="separate"/>
            </w:r>
            <w:r w:rsidR="006C35F3" w:rsidRPr="00C9454E">
              <w:rPr>
                <w:rFonts w:ascii="Arial" w:hAnsi="Arial" w:cs="Arial"/>
                <w:noProof/>
                <w:webHidden/>
              </w:rPr>
              <w:t>5</w:t>
            </w:r>
            <w:r w:rsidR="006C35F3" w:rsidRPr="00C9454E">
              <w:rPr>
                <w:rFonts w:ascii="Arial" w:hAnsi="Arial" w:cs="Arial"/>
                <w:noProof/>
                <w:webHidden/>
              </w:rPr>
              <w:fldChar w:fldCharType="end"/>
            </w:r>
          </w:hyperlink>
        </w:p>
        <w:p w14:paraId="11A3FFA6" w14:textId="4055050B" w:rsidR="006C35F3" w:rsidRPr="00C9454E" w:rsidRDefault="007A765E">
          <w:pPr>
            <w:pStyle w:val="TOC2"/>
            <w:tabs>
              <w:tab w:val="right" w:leader="dot" w:pos="9062"/>
            </w:tabs>
            <w:rPr>
              <w:rFonts w:ascii="Arial" w:hAnsi="Arial" w:cs="Arial"/>
              <w:noProof/>
            </w:rPr>
          </w:pPr>
          <w:hyperlink w:anchor="_Toc148789394" w:history="1">
            <w:r w:rsidR="006C35F3" w:rsidRPr="00C9454E">
              <w:rPr>
                <w:rStyle w:val="Hyperlink"/>
                <w:rFonts w:ascii="Arial" w:hAnsi="Arial" w:cs="Arial"/>
                <w:noProof/>
              </w:rPr>
              <w:t>Management and Performance</w:t>
            </w:r>
            <w:r w:rsidR="006C35F3" w:rsidRPr="00C9454E">
              <w:rPr>
                <w:rFonts w:ascii="Arial" w:hAnsi="Arial" w:cs="Arial"/>
                <w:noProof/>
                <w:webHidden/>
              </w:rPr>
              <w:tab/>
            </w:r>
            <w:r w:rsidR="006C35F3" w:rsidRPr="00C9454E">
              <w:rPr>
                <w:rFonts w:ascii="Arial" w:hAnsi="Arial" w:cs="Arial"/>
                <w:noProof/>
                <w:webHidden/>
              </w:rPr>
              <w:fldChar w:fldCharType="begin"/>
            </w:r>
            <w:r w:rsidR="006C35F3" w:rsidRPr="00C9454E">
              <w:rPr>
                <w:rFonts w:ascii="Arial" w:hAnsi="Arial" w:cs="Arial"/>
                <w:noProof/>
                <w:webHidden/>
              </w:rPr>
              <w:instrText xml:space="preserve"> PAGEREF _Toc148789394 \h </w:instrText>
            </w:r>
            <w:r w:rsidR="006C35F3" w:rsidRPr="00C9454E">
              <w:rPr>
                <w:rFonts w:ascii="Arial" w:hAnsi="Arial" w:cs="Arial"/>
                <w:noProof/>
                <w:webHidden/>
              </w:rPr>
            </w:r>
            <w:r w:rsidR="006C35F3" w:rsidRPr="00C9454E">
              <w:rPr>
                <w:rFonts w:ascii="Arial" w:hAnsi="Arial" w:cs="Arial"/>
                <w:noProof/>
                <w:webHidden/>
              </w:rPr>
              <w:fldChar w:fldCharType="separate"/>
            </w:r>
            <w:r w:rsidR="006C35F3" w:rsidRPr="00C9454E">
              <w:rPr>
                <w:rFonts w:ascii="Arial" w:hAnsi="Arial" w:cs="Arial"/>
                <w:noProof/>
                <w:webHidden/>
              </w:rPr>
              <w:t>5</w:t>
            </w:r>
            <w:r w:rsidR="006C35F3" w:rsidRPr="00C9454E">
              <w:rPr>
                <w:rFonts w:ascii="Arial" w:hAnsi="Arial" w:cs="Arial"/>
                <w:noProof/>
                <w:webHidden/>
              </w:rPr>
              <w:fldChar w:fldCharType="end"/>
            </w:r>
          </w:hyperlink>
        </w:p>
        <w:p w14:paraId="5B934FA8" w14:textId="37545FF7" w:rsidR="006C35F3" w:rsidRPr="00C9454E" w:rsidRDefault="007A765E">
          <w:pPr>
            <w:pStyle w:val="TOC2"/>
            <w:tabs>
              <w:tab w:val="right" w:leader="dot" w:pos="9062"/>
            </w:tabs>
            <w:rPr>
              <w:rFonts w:ascii="Arial" w:hAnsi="Arial" w:cs="Arial"/>
              <w:noProof/>
            </w:rPr>
          </w:pPr>
          <w:hyperlink w:anchor="_Toc148789395" w:history="1">
            <w:r w:rsidR="006C35F3" w:rsidRPr="00C9454E">
              <w:rPr>
                <w:rStyle w:val="Hyperlink"/>
                <w:rFonts w:ascii="Arial" w:hAnsi="Arial" w:cs="Arial"/>
                <w:noProof/>
              </w:rPr>
              <w:t>The Symbiotic Relationship</w:t>
            </w:r>
            <w:r w:rsidR="006C35F3" w:rsidRPr="00C9454E">
              <w:rPr>
                <w:rFonts w:ascii="Arial" w:hAnsi="Arial" w:cs="Arial"/>
                <w:noProof/>
                <w:webHidden/>
              </w:rPr>
              <w:tab/>
            </w:r>
            <w:r w:rsidR="006C35F3" w:rsidRPr="00C9454E">
              <w:rPr>
                <w:rFonts w:ascii="Arial" w:hAnsi="Arial" w:cs="Arial"/>
                <w:noProof/>
                <w:webHidden/>
              </w:rPr>
              <w:fldChar w:fldCharType="begin"/>
            </w:r>
            <w:r w:rsidR="006C35F3" w:rsidRPr="00C9454E">
              <w:rPr>
                <w:rFonts w:ascii="Arial" w:hAnsi="Arial" w:cs="Arial"/>
                <w:noProof/>
                <w:webHidden/>
              </w:rPr>
              <w:instrText xml:space="preserve"> PAGEREF _Toc148789395 \h </w:instrText>
            </w:r>
            <w:r w:rsidR="006C35F3" w:rsidRPr="00C9454E">
              <w:rPr>
                <w:rFonts w:ascii="Arial" w:hAnsi="Arial" w:cs="Arial"/>
                <w:noProof/>
                <w:webHidden/>
              </w:rPr>
            </w:r>
            <w:r w:rsidR="006C35F3" w:rsidRPr="00C9454E">
              <w:rPr>
                <w:rFonts w:ascii="Arial" w:hAnsi="Arial" w:cs="Arial"/>
                <w:noProof/>
                <w:webHidden/>
              </w:rPr>
              <w:fldChar w:fldCharType="separate"/>
            </w:r>
            <w:r w:rsidR="006C35F3" w:rsidRPr="00C9454E">
              <w:rPr>
                <w:rFonts w:ascii="Arial" w:hAnsi="Arial" w:cs="Arial"/>
                <w:noProof/>
                <w:webHidden/>
              </w:rPr>
              <w:t>5</w:t>
            </w:r>
            <w:r w:rsidR="006C35F3" w:rsidRPr="00C9454E">
              <w:rPr>
                <w:rFonts w:ascii="Arial" w:hAnsi="Arial" w:cs="Arial"/>
                <w:noProof/>
                <w:webHidden/>
              </w:rPr>
              <w:fldChar w:fldCharType="end"/>
            </w:r>
          </w:hyperlink>
        </w:p>
        <w:p w14:paraId="3D63BD64" w14:textId="066D15C5" w:rsidR="006C35F3" w:rsidRPr="00C9454E" w:rsidRDefault="007A765E">
          <w:pPr>
            <w:pStyle w:val="TOC1"/>
            <w:tabs>
              <w:tab w:val="right" w:leader="dot" w:pos="9062"/>
            </w:tabs>
            <w:rPr>
              <w:rFonts w:ascii="Arial" w:hAnsi="Arial" w:cs="Arial"/>
              <w:noProof/>
            </w:rPr>
          </w:pPr>
          <w:hyperlink w:anchor="_Toc148789396" w:history="1">
            <w:r w:rsidR="006C35F3" w:rsidRPr="00C9454E">
              <w:rPr>
                <w:rStyle w:val="Hyperlink"/>
                <w:rFonts w:ascii="Arial" w:hAnsi="Arial" w:cs="Arial"/>
                <w:noProof/>
              </w:rPr>
              <w:t>Ethical considerations</w:t>
            </w:r>
            <w:r w:rsidR="006C35F3" w:rsidRPr="00C9454E">
              <w:rPr>
                <w:rFonts w:ascii="Arial" w:hAnsi="Arial" w:cs="Arial"/>
                <w:noProof/>
                <w:webHidden/>
              </w:rPr>
              <w:tab/>
            </w:r>
            <w:r w:rsidR="006C35F3" w:rsidRPr="00C9454E">
              <w:rPr>
                <w:rFonts w:ascii="Arial" w:hAnsi="Arial" w:cs="Arial"/>
                <w:noProof/>
                <w:webHidden/>
              </w:rPr>
              <w:fldChar w:fldCharType="begin"/>
            </w:r>
            <w:r w:rsidR="006C35F3" w:rsidRPr="00C9454E">
              <w:rPr>
                <w:rFonts w:ascii="Arial" w:hAnsi="Arial" w:cs="Arial"/>
                <w:noProof/>
                <w:webHidden/>
              </w:rPr>
              <w:instrText xml:space="preserve"> PAGEREF _Toc148789396 \h </w:instrText>
            </w:r>
            <w:r w:rsidR="006C35F3" w:rsidRPr="00C9454E">
              <w:rPr>
                <w:rFonts w:ascii="Arial" w:hAnsi="Arial" w:cs="Arial"/>
                <w:noProof/>
                <w:webHidden/>
              </w:rPr>
            </w:r>
            <w:r w:rsidR="006C35F3" w:rsidRPr="00C9454E">
              <w:rPr>
                <w:rFonts w:ascii="Arial" w:hAnsi="Arial" w:cs="Arial"/>
                <w:noProof/>
                <w:webHidden/>
              </w:rPr>
              <w:fldChar w:fldCharType="separate"/>
            </w:r>
            <w:r w:rsidR="006C35F3" w:rsidRPr="00C9454E">
              <w:rPr>
                <w:rFonts w:ascii="Arial" w:hAnsi="Arial" w:cs="Arial"/>
                <w:noProof/>
                <w:webHidden/>
              </w:rPr>
              <w:t>6</w:t>
            </w:r>
            <w:r w:rsidR="006C35F3" w:rsidRPr="00C9454E">
              <w:rPr>
                <w:rFonts w:ascii="Arial" w:hAnsi="Arial" w:cs="Arial"/>
                <w:noProof/>
                <w:webHidden/>
              </w:rPr>
              <w:fldChar w:fldCharType="end"/>
            </w:r>
          </w:hyperlink>
        </w:p>
        <w:p w14:paraId="36658B9B" w14:textId="45BDC293" w:rsidR="006C35F3" w:rsidRPr="00C9454E" w:rsidRDefault="007A765E">
          <w:pPr>
            <w:pStyle w:val="TOC2"/>
            <w:tabs>
              <w:tab w:val="right" w:leader="dot" w:pos="9062"/>
            </w:tabs>
            <w:rPr>
              <w:rFonts w:ascii="Arial" w:hAnsi="Arial" w:cs="Arial"/>
              <w:noProof/>
            </w:rPr>
          </w:pPr>
          <w:hyperlink w:anchor="_Toc148789397" w:history="1">
            <w:r w:rsidR="006C35F3" w:rsidRPr="00C9454E">
              <w:rPr>
                <w:rStyle w:val="Hyperlink"/>
                <w:rFonts w:ascii="Arial" w:hAnsi="Arial" w:cs="Arial"/>
                <w:noProof/>
              </w:rPr>
              <w:t>Ethical Leadership</w:t>
            </w:r>
            <w:r w:rsidR="006C35F3" w:rsidRPr="00C9454E">
              <w:rPr>
                <w:rFonts w:ascii="Arial" w:hAnsi="Arial" w:cs="Arial"/>
                <w:noProof/>
                <w:webHidden/>
              </w:rPr>
              <w:tab/>
            </w:r>
            <w:r w:rsidR="006C35F3" w:rsidRPr="00C9454E">
              <w:rPr>
                <w:rFonts w:ascii="Arial" w:hAnsi="Arial" w:cs="Arial"/>
                <w:noProof/>
                <w:webHidden/>
              </w:rPr>
              <w:fldChar w:fldCharType="begin"/>
            </w:r>
            <w:r w:rsidR="006C35F3" w:rsidRPr="00C9454E">
              <w:rPr>
                <w:rFonts w:ascii="Arial" w:hAnsi="Arial" w:cs="Arial"/>
                <w:noProof/>
                <w:webHidden/>
              </w:rPr>
              <w:instrText xml:space="preserve"> PAGEREF _Toc148789397 \h </w:instrText>
            </w:r>
            <w:r w:rsidR="006C35F3" w:rsidRPr="00C9454E">
              <w:rPr>
                <w:rFonts w:ascii="Arial" w:hAnsi="Arial" w:cs="Arial"/>
                <w:noProof/>
                <w:webHidden/>
              </w:rPr>
            </w:r>
            <w:r w:rsidR="006C35F3" w:rsidRPr="00C9454E">
              <w:rPr>
                <w:rFonts w:ascii="Arial" w:hAnsi="Arial" w:cs="Arial"/>
                <w:noProof/>
                <w:webHidden/>
              </w:rPr>
              <w:fldChar w:fldCharType="separate"/>
            </w:r>
            <w:r w:rsidR="006C35F3" w:rsidRPr="00C9454E">
              <w:rPr>
                <w:rFonts w:ascii="Arial" w:hAnsi="Arial" w:cs="Arial"/>
                <w:noProof/>
                <w:webHidden/>
              </w:rPr>
              <w:t>6</w:t>
            </w:r>
            <w:r w:rsidR="006C35F3" w:rsidRPr="00C9454E">
              <w:rPr>
                <w:rFonts w:ascii="Arial" w:hAnsi="Arial" w:cs="Arial"/>
                <w:noProof/>
                <w:webHidden/>
              </w:rPr>
              <w:fldChar w:fldCharType="end"/>
            </w:r>
          </w:hyperlink>
        </w:p>
        <w:p w14:paraId="70A990D2" w14:textId="5D2FB7B6" w:rsidR="006C35F3" w:rsidRPr="00C9454E" w:rsidRDefault="007A765E">
          <w:pPr>
            <w:pStyle w:val="TOC2"/>
            <w:tabs>
              <w:tab w:val="right" w:leader="dot" w:pos="9062"/>
            </w:tabs>
            <w:rPr>
              <w:rFonts w:ascii="Arial" w:hAnsi="Arial" w:cs="Arial"/>
              <w:noProof/>
            </w:rPr>
          </w:pPr>
          <w:hyperlink w:anchor="_Toc148789398" w:history="1">
            <w:r w:rsidR="006C35F3" w:rsidRPr="00C9454E">
              <w:rPr>
                <w:rStyle w:val="Hyperlink"/>
                <w:rFonts w:ascii="Arial" w:hAnsi="Arial" w:cs="Arial"/>
                <w:noProof/>
              </w:rPr>
              <w:t>Responsible Management</w:t>
            </w:r>
            <w:r w:rsidR="006C35F3" w:rsidRPr="00C9454E">
              <w:rPr>
                <w:rFonts w:ascii="Arial" w:hAnsi="Arial" w:cs="Arial"/>
                <w:noProof/>
                <w:webHidden/>
              </w:rPr>
              <w:tab/>
            </w:r>
            <w:r w:rsidR="006C35F3" w:rsidRPr="00C9454E">
              <w:rPr>
                <w:rFonts w:ascii="Arial" w:hAnsi="Arial" w:cs="Arial"/>
                <w:noProof/>
                <w:webHidden/>
              </w:rPr>
              <w:fldChar w:fldCharType="begin"/>
            </w:r>
            <w:r w:rsidR="006C35F3" w:rsidRPr="00C9454E">
              <w:rPr>
                <w:rFonts w:ascii="Arial" w:hAnsi="Arial" w:cs="Arial"/>
                <w:noProof/>
                <w:webHidden/>
              </w:rPr>
              <w:instrText xml:space="preserve"> PAGEREF _Toc148789398 \h </w:instrText>
            </w:r>
            <w:r w:rsidR="006C35F3" w:rsidRPr="00C9454E">
              <w:rPr>
                <w:rFonts w:ascii="Arial" w:hAnsi="Arial" w:cs="Arial"/>
                <w:noProof/>
                <w:webHidden/>
              </w:rPr>
            </w:r>
            <w:r w:rsidR="006C35F3" w:rsidRPr="00C9454E">
              <w:rPr>
                <w:rFonts w:ascii="Arial" w:hAnsi="Arial" w:cs="Arial"/>
                <w:noProof/>
                <w:webHidden/>
              </w:rPr>
              <w:fldChar w:fldCharType="separate"/>
            </w:r>
            <w:r w:rsidR="006C35F3" w:rsidRPr="00C9454E">
              <w:rPr>
                <w:rFonts w:ascii="Arial" w:hAnsi="Arial" w:cs="Arial"/>
                <w:noProof/>
                <w:webHidden/>
              </w:rPr>
              <w:t>6</w:t>
            </w:r>
            <w:r w:rsidR="006C35F3" w:rsidRPr="00C9454E">
              <w:rPr>
                <w:rFonts w:ascii="Arial" w:hAnsi="Arial" w:cs="Arial"/>
                <w:noProof/>
                <w:webHidden/>
              </w:rPr>
              <w:fldChar w:fldCharType="end"/>
            </w:r>
          </w:hyperlink>
        </w:p>
        <w:p w14:paraId="3425CE7D" w14:textId="11BEC0F9" w:rsidR="006C35F3" w:rsidRPr="00C9454E" w:rsidRDefault="007A765E">
          <w:pPr>
            <w:pStyle w:val="TOC2"/>
            <w:tabs>
              <w:tab w:val="right" w:leader="dot" w:pos="9062"/>
            </w:tabs>
            <w:rPr>
              <w:rFonts w:ascii="Arial" w:hAnsi="Arial" w:cs="Arial"/>
              <w:noProof/>
            </w:rPr>
          </w:pPr>
          <w:hyperlink w:anchor="_Toc148789399" w:history="1">
            <w:r w:rsidR="006C35F3" w:rsidRPr="00C9454E">
              <w:rPr>
                <w:rStyle w:val="Hyperlink"/>
                <w:rFonts w:ascii="Arial" w:hAnsi="Arial" w:cs="Arial"/>
                <w:noProof/>
              </w:rPr>
              <w:t>Ethical Challenges and Their Impact</w:t>
            </w:r>
            <w:r w:rsidR="006C35F3" w:rsidRPr="00C9454E">
              <w:rPr>
                <w:rFonts w:ascii="Arial" w:hAnsi="Arial" w:cs="Arial"/>
                <w:noProof/>
                <w:webHidden/>
              </w:rPr>
              <w:tab/>
            </w:r>
            <w:r w:rsidR="006C35F3" w:rsidRPr="00C9454E">
              <w:rPr>
                <w:rFonts w:ascii="Arial" w:hAnsi="Arial" w:cs="Arial"/>
                <w:noProof/>
                <w:webHidden/>
              </w:rPr>
              <w:fldChar w:fldCharType="begin"/>
            </w:r>
            <w:r w:rsidR="006C35F3" w:rsidRPr="00C9454E">
              <w:rPr>
                <w:rFonts w:ascii="Arial" w:hAnsi="Arial" w:cs="Arial"/>
                <w:noProof/>
                <w:webHidden/>
              </w:rPr>
              <w:instrText xml:space="preserve"> PAGEREF _Toc148789399 \h </w:instrText>
            </w:r>
            <w:r w:rsidR="006C35F3" w:rsidRPr="00C9454E">
              <w:rPr>
                <w:rFonts w:ascii="Arial" w:hAnsi="Arial" w:cs="Arial"/>
                <w:noProof/>
                <w:webHidden/>
              </w:rPr>
            </w:r>
            <w:r w:rsidR="006C35F3" w:rsidRPr="00C9454E">
              <w:rPr>
                <w:rFonts w:ascii="Arial" w:hAnsi="Arial" w:cs="Arial"/>
                <w:noProof/>
                <w:webHidden/>
              </w:rPr>
              <w:fldChar w:fldCharType="separate"/>
            </w:r>
            <w:r w:rsidR="006C35F3" w:rsidRPr="00C9454E">
              <w:rPr>
                <w:rFonts w:ascii="Arial" w:hAnsi="Arial" w:cs="Arial"/>
                <w:noProof/>
                <w:webHidden/>
              </w:rPr>
              <w:t>6</w:t>
            </w:r>
            <w:r w:rsidR="006C35F3" w:rsidRPr="00C9454E">
              <w:rPr>
                <w:rFonts w:ascii="Arial" w:hAnsi="Arial" w:cs="Arial"/>
                <w:noProof/>
                <w:webHidden/>
              </w:rPr>
              <w:fldChar w:fldCharType="end"/>
            </w:r>
          </w:hyperlink>
        </w:p>
        <w:p w14:paraId="296F512D" w14:textId="45DBCD29" w:rsidR="006C35F3" w:rsidRPr="00C9454E" w:rsidRDefault="007A765E">
          <w:pPr>
            <w:pStyle w:val="TOC1"/>
            <w:tabs>
              <w:tab w:val="right" w:leader="dot" w:pos="9062"/>
            </w:tabs>
            <w:rPr>
              <w:rFonts w:ascii="Arial" w:hAnsi="Arial" w:cs="Arial"/>
              <w:noProof/>
            </w:rPr>
          </w:pPr>
          <w:hyperlink w:anchor="_Toc148789400" w:history="1">
            <w:r w:rsidR="006C35F3" w:rsidRPr="00C9454E">
              <w:rPr>
                <w:rStyle w:val="Hyperlink"/>
                <w:rFonts w:ascii="Arial" w:hAnsi="Arial" w:cs="Arial"/>
                <w:noProof/>
              </w:rPr>
              <w:t>Conclusion</w:t>
            </w:r>
            <w:r w:rsidR="006C35F3" w:rsidRPr="00C9454E">
              <w:rPr>
                <w:rFonts w:ascii="Arial" w:hAnsi="Arial" w:cs="Arial"/>
                <w:noProof/>
                <w:webHidden/>
              </w:rPr>
              <w:tab/>
            </w:r>
            <w:r w:rsidR="006C35F3" w:rsidRPr="00C9454E">
              <w:rPr>
                <w:rFonts w:ascii="Arial" w:hAnsi="Arial" w:cs="Arial"/>
                <w:noProof/>
                <w:webHidden/>
              </w:rPr>
              <w:fldChar w:fldCharType="begin"/>
            </w:r>
            <w:r w:rsidR="006C35F3" w:rsidRPr="00C9454E">
              <w:rPr>
                <w:rFonts w:ascii="Arial" w:hAnsi="Arial" w:cs="Arial"/>
                <w:noProof/>
                <w:webHidden/>
              </w:rPr>
              <w:instrText xml:space="preserve"> PAGEREF _Toc148789400 \h </w:instrText>
            </w:r>
            <w:r w:rsidR="006C35F3" w:rsidRPr="00C9454E">
              <w:rPr>
                <w:rFonts w:ascii="Arial" w:hAnsi="Arial" w:cs="Arial"/>
                <w:noProof/>
                <w:webHidden/>
              </w:rPr>
            </w:r>
            <w:r w:rsidR="006C35F3" w:rsidRPr="00C9454E">
              <w:rPr>
                <w:rFonts w:ascii="Arial" w:hAnsi="Arial" w:cs="Arial"/>
                <w:noProof/>
                <w:webHidden/>
              </w:rPr>
              <w:fldChar w:fldCharType="separate"/>
            </w:r>
            <w:r w:rsidR="006C35F3" w:rsidRPr="00C9454E">
              <w:rPr>
                <w:rFonts w:ascii="Arial" w:hAnsi="Arial" w:cs="Arial"/>
                <w:noProof/>
                <w:webHidden/>
              </w:rPr>
              <w:t>7</w:t>
            </w:r>
            <w:r w:rsidR="006C35F3" w:rsidRPr="00C9454E">
              <w:rPr>
                <w:rFonts w:ascii="Arial" w:hAnsi="Arial" w:cs="Arial"/>
                <w:noProof/>
                <w:webHidden/>
              </w:rPr>
              <w:fldChar w:fldCharType="end"/>
            </w:r>
          </w:hyperlink>
        </w:p>
        <w:p w14:paraId="2E89F4EE" w14:textId="2392E974" w:rsidR="006C35F3" w:rsidRPr="00C9454E" w:rsidRDefault="007A765E">
          <w:pPr>
            <w:pStyle w:val="TOC1"/>
            <w:tabs>
              <w:tab w:val="right" w:leader="dot" w:pos="9062"/>
            </w:tabs>
            <w:rPr>
              <w:rFonts w:ascii="Arial" w:hAnsi="Arial" w:cs="Arial"/>
              <w:noProof/>
            </w:rPr>
          </w:pPr>
          <w:hyperlink w:anchor="_Toc148789401" w:history="1">
            <w:r w:rsidR="006C35F3" w:rsidRPr="00C9454E">
              <w:rPr>
                <w:rStyle w:val="Hyperlink"/>
                <w:rFonts w:ascii="Arial" w:hAnsi="Arial" w:cs="Arial"/>
                <w:noProof/>
              </w:rPr>
              <w:t>References</w:t>
            </w:r>
            <w:r w:rsidR="006C35F3" w:rsidRPr="00C9454E">
              <w:rPr>
                <w:rFonts w:ascii="Arial" w:hAnsi="Arial" w:cs="Arial"/>
                <w:noProof/>
                <w:webHidden/>
              </w:rPr>
              <w:tab/>
            </w:r>
            <w:r w:rsidR="006C35F3" w:rsidRPr="00C9454E">
              <w:rPr>
                <w:rFonts w:ascii="Arial" w:hAnsi="Arial" w:cs="Arial"/>
                <w:noProof/>
                <w:webHidden/>
              </w:rPr>
              <w:fldChar w:fldCharType="begin"/>
            </w:r>
            <w:r w:rsidR="006C35F3" w:rsidRPr="00C9454E">
              <w:rPr>
                <w:rFonts w:ascii="Arial" w:hAnsi="Arial" w:cs="Arial"/>
                <w:noProof/>
                <w:webHidden/>
              </w:rPr>
              <w:instrText xml:space="preserve"> PAGEREF _Toc148789401 \h </w:instrText>
            </w:r>
            <w:r w:rsidR="006C35F3" w:rsidRPr="00C9454E">
              <w:rPr>
                <w:rFonts w:ascii="Arial" w:hAnsi="Arial" w:cs="Arial"/>
                <w:noProof/>
                <w:webHidden/>
              </w:rPr>
            </w:r>
            <w:r w:rsidR="006C35F3" w:rsidRPr="00C9454E">
              <w:rPr>
                <w:rFonts w:ascii="Arial" w:hAnsi="Arial" w:cs="Arial"/>
                <w:noProof/>
                <w:webHidden/>
              </w:rPr>
              <w:fldChar w:fldCharType="separate"/>
            </w:r>
            <w:r w:rsidR="006C35F3" w:rsidRPr="00C9454E">
              <w:rPr>
                <w:rFonts w:ascii="Arial" w:hAnsi="Arial" w:cs="Arial"/>
                <w:noProof/>
                <w:webHidden/>
              </w:rPr>
              <w:t>8</w:t>
            </w:r>
            <w:r w:rsidR="006C35F3" w:rsidRPr="00C9454E">
              <w:rPr>
                <w:rFonts w:ascii="Arial" w:hAnsi="Arial" w:cs="Arial"/>
                <w:noProof/>
                <w:webHidden/>
              </w:rPr>
              <w:fldChar w:fldCharType="end"/>
            </w:r>
          </w:hyperlink>
        </w:p>
        <w:p w14:paraId="2BE15B42" w14:textId="5612CE9F" w:rsidR="006C35F3" w:rsidRPr="00C9454E" w:rsidRDefault="006C35F3">
          <w:pPr>
            <w:rPr>
              <w:rFonts w:ascii="Arial" w:hAnsi="Arial" w:cs="Arial"/>
            </w:rPr>
          </w:pPr>
          <w:r w:rsidRPr="00C9454E">
            <w:rPr>
              <w:rFonts w:ascii="Arial" w:hAnsi="Arial" w:cs="Arial"/>
              <w:b/>
              <w:bCs/>
              <w:noProof/>
            </w:rPr>
            <w:fldChar w:fldCharType="end"/>
          </w:r>
        </w:p>
      </w:sdtContent>
    </w:sdt>
    <w:p w14:paraId="2B06FD38" w14:textId="28AE9934" w:rsidR="0091325D" w:rsidRPr="00C9454E" w:rsidRDefault="0091325D">
      <w:pPr>
        <w:rPr>
          <w:rFonts w:ascii="Arial" w:hAnsi="Arial" w:cs="Arial"/>
        </w:rPr>
      </w:pPr>
      <w:r w:rsidRPr="00C9454E">
        <w:rPr>
          <w:rFonts w:ascii="Arial" w:hAnsi="Arial" w:cs="Arial"/>
        </w:rPr>
        <w:br w:type="page"/>
      </w:r>
    </w:p>
    <w:p w14:paraId="7E1EE705" w14:textId="7C04296A" w:rsidR="0091325D" w:rsidRPr="00C9454E" w:rsidRDefault="00B43F28" w:rsidP="00B43F28">
      <w:pPr>
        <w:pStyle w:val="Heading1"/>
        <w:jc w:val="center"/>
        <w:rPr>
          <w:rFonts w:ascii="Arial" w:hAnsi="Arial" w:cs="Arial"/>
        </w:rPr>
      </w:pPr>
      <w:bookmarkStart w:id="0" w:name="_Toc148789385"/>
      <w:r w:rsidRPr="00C9454E">
        <w:rPr>
          <w:rFonts w:ascii="Arial" w:hAnsi="Arial" w:cs="Arial"/>
        </w:rPr>
        <w:t>Introduction</w:t>
      </w:r>
      <w:bookmarkEnd w:id="0"/>
    </w:p>
    <w:p w14:paraId="6AF5BF3F" w14:textId="226C4931" w:rsidR="00BD2493" w:rsidRPr="00C9454E" w:rsidRDefault="00403723" w:rsidP="00403723">
      <w:pPr>
        <w:rPr>
          <w:rFonts w:ascii="Arial" w:hAnsi="Arial" w:cs="Arial"/>
        </w:rPr>
      </w:pPr>
      <w:r w:rsidRPr="00C9454E">
        <w:rPr>
          <w:rFonts w:ascii="Arial" w:hAnsi="Arial" w:cs="Arial"/>
        </w:rPr>
        <w:t xml:space="preserve">In the </w:t>
      </w:r>
      <w:r w:rsidR="00BD2493" w:rsidRPr="00C9454E">
        <w:rPr>
          <w:rFonts w:ascii="Arial" w:hAnsi="Arial" w:cs="Arial"/>
        </w:rPr>
        <w:t>constantly evolving</w:t>
      </w:r>
      <w:r w:rsidRPr="00C9454E">
        <w:rPr>
          <w:rFonts w:ascii="Arial" w:hAnsi="Arial" w:cs="Arial"/>
        </w:rPr>
        <w:t xml:space="preserve"> </w:t>
      </w:r>
      <w:r w:rsidR="00BD2493" w:rsidRPr="00C9454E">
        <w:rPr>
          <w:rFonts w:ascii="Arial" w:hAnsi="Arial" w:cs="Arial"/>
        </w:rPr>
        <w:t>environment of business and organizations, the complex link between structure, culture and people plays a very important role in determining how successful an organization can be. At the core of this link there are two fundamental concepts, leadership and management, and the ways in which they differ. These two concepts have long been studied and debated about, each with its unique role and attributes. In this essay I will explore the complexity and inter-related relationship between organizational performance and how it is affected by structure, culture and people, focusing on leadership and management styles and differences.</w:t>
      </w:r>
    </w:p>
    <w:p w14:paraId="04FFE193" w14:textId="135EFDF1" w:rsidR="00F4045C" w:rsidRPr="00C9454E" w:rsidRDefault="00F4045C" w:rsidP="00403723">
      <w:pPr>
        <w:rPr>
          <w:rFonts w:ascii="Arial" w:hAnsi="Arial" w:cs="Arial"/>
        </w:rPr>
      </w:pPr>
      <w:r w:rsidRPr="00C9454E">
        <w:rPr>
          <w:rFonts w:ascii="Arial" w:hAnsi="Arial" w:cs="Arial"/>
        </w:rPr>
        <w:t xml:space="preserve">First before I can explain the impact of these roles on organizational </w:t>
      </w:r>
      <w:r w:rsidR="00C4630E">
        <w:rPr>
          <w:rFonts w:ascii="Arial" w:hAnsi="Arial" w:cs="Arial"/>
        </w:rPr>
        <w:t xml:space="preserve">performance. </w:t>
      </w:r>
      <w:r w:rsidRPr="00C9454E">
        <w:rPr>
          <w:rFonts w:ascii="Arial" w:hAnsi="Arial" w:cs="Arial"/>
        </w:rPr>
        <w:t>I will define them to give a clear understanding of leadership and management. They are both very similar, but as Sadler (</w:t>
      </w:r>
      <w:r w:rsidR="000447B2" w:rsidRPr="00C9454E">
        <w:rPr>
          <w:rFonts w:ascii="Arial" w:hAnsi="Arial" w:cs="Arial"/>
        </w:rPr>
        <w:t>2003</w:t>
      </w:r>
      <w:r w:rsidRPr="00C9454E">
        <w:rPr>
          <w:rFonts w:ascii="Arial" w:hAnsi="Arial" w:cs="Arial"/>
        </w:rPr>
        <w:t>) said, ‘management is perfectly adequate when things are predictable, but when the organisation hits turbulence leadership is called for’.</w:t>
      </w:r>
    </w:p>
    <w:p w14:paraId="4E28B7F7" w14:textId="41A16755" w:rsidR="00EF331E" w:rsidRPr="00C9454E" w:rsidRDefault="00F4045C" w:rsidP="00403723">
      <w:pPr>
        <w:rPr>
          <w:rFonts w:ascii="Arial" w:hAnsi="Arial" w:cs="Arial"/>
        </w:rPr>
      </w:pPr>
      <w:r w:rsidRPr="00C9454E">
        <w:rPr>
          <w:rFonts w:ascii="Arial" w:hAnsi="Arial" w:cs="Arial"/>
        </w:rPr>
        <w:t>Leadership can be seen as the act of inspiring, providing guidance, and influencing people or groups of people to achieve a shared goal or objective.</w:t>
      </w:r>
      <w:r w:rsidR="00EF331E" w:rsidRPr="00C9454E">
        <w:rPr>
          <w:rFonts w:ascii="Arial" w:hAnsi="Arial" w:cs="Arial"/>
        </w:rPr>
        <w:t xml:space="preserve"> Leaders often will have a vision and will share it to motivate their peers to lead the organization to positive results, on the other hand management can be described as the planning, organizing and management of resources to efficiently and effectively achieve and accomplish specific tasks and objectives. Managers bear the responsibility of executing the plans, maintain order among the organization and ensure that everything functions as it should, and any discrepancies be determined quickly and dealt with.</w:t>
      </w:r>
    </w:p>
    <w:p w14:paraId="4B87E9FA" w14:textId="65D5D404" w:rsidR="00EF331E" w:rsidRPr="00C9454E" w:rsidRDefault="00EF331E" w:rsidP="00403723">
      <w:pPr>
        <w:rPr>
          <w:rFonts w:ascii="Arial" w:hAnsi="Arial" w:cs="Arial"/>
        </w:rPr>
      </w:pPr>
      <w:r w:rsidRPr="00C9454E">
        <w:rPr>
          <w:rFonts w:ascii="Arial" w:hAnsi="Arial" w:cs="Arial"/>
        </w:rPr>
        <w:t xml:space="preserve">In summary, ‘managers maintain a smoothly functioning workplace, leaders test the current position and encourage new functions’, </w:t>
      </w:r>
      <w:proofErr w:type="spellStart"/>
      <w:r w:rsidRPr="00C9454E">
        <w:rPr>
          <w:rFonts w:ascii="Arial" w:hAnsi="Arial" w:cs="Arial"/>
        </w:rPr>
        <w:t>Algahtani</w:t>
      </w:r>
      <w:proofErr w:type="spellEnd"/>
      <w:r w:rsidRPr="00C9454E">
        <w:rPr>
          <w:rFonts w:ascii="Arial" w:hAnsi="Arial" w:cs="Arial"/>
        </w:rPr>
        <w:t xml:space="preserve"> (2014).</w:t>
      </w:r>
    </w:p>
    <w:p w14:paraId="224C4F20" w14:textId="4180FA2C" w:rsidR="00037468" w:rsidRPr="00C9454E" w:rsidRDefault="00403723" w:rsidP="00403723">
      <w:pPr>
        <w:rPr>
          <w:rFonts w:ascii="Arial" w:hAnsi="Arial" w:cs="Arial"/>
        </w:rPr>
      </w:pPr>
      <w:r w:rsidRPr="00C9454E">
        <w:rPr>
          <w:rFonts w:ascii="Arial" w:hAnsi="Arial" w:cs="Arial"/>
        </w:rPr>
        <w:t xml:space="preserve">Throughout the course of this essay, </w:t>
      </w:r>
      <w:r w:rsidR="00E65B61" w:rsidRPr="00C9454E">
        <w:rPr>
          <w:rFonts w:ascii="Arial" w:hAnsi="Arial" w:cs="Arial"/>
        </w:rPr>
        <w:t>I</w:t>
      </w:r>
      <w:r w:rsidRPr="00C9454E">
        <w:rPr>
          <w:rFonts w:ascii="Arial" w:hAnsi="Arial" w:cs="Arial"/>
        </w:rPr>
        <w:t xml:space="preserve"> will compare and contrast the roles, responsibilities, and </w:t>
      </w:r>
      <w:r w:rsidR="00037468" w:rsidRPr="00C9454E">
        <w:rPr>
          <w:rFonts w:ascii="Arial" w:hAnsi="Arial" w:cs="Arial"/>
        </w:rPr>
        <w:t>methods</w:t>
      </w:r>
      <w:r w:rsidRPr="00C9454E">
        <w:rPr>
          <w:rFonts w:ascii="Arial" w:hAnsi="Arial" w:cs="Arial"/>
        </w:rPr>
        <w:t xml:space="preserve"> of leaders and managers. By </w:t>
      </w:r>
      <w:r w:rsidR="00037468" w:rsidRPr="00C9454E">
        <w:rPr>
          <w:rFonts w:ascii="Arial" w:hAnsi="Arial" w:cs="Arial"/>
        </w:rPr>
        <w:t>analysing</w:t>
      </w:r>
      <w:r w:rsidRPr="00C9454E">
        <w:rPr>
          <w:rFonts w:ascii="Arial" w:hAnsi="Arial" w:cs="Arial"/>
        </w:rPr>
        <w:t xml:space="preserve"> their similarities and differences</w:t>
      </w:r>
      <w:r w:rsidR="00037468" w:rsidRPr="00C9454E">
        <w:rPr>
          <w:rFonts w:ascii="Arial" w:hAnsi="Arial" w:cs="Arial"/>
        </w:rPr>
        <w:t xml:space="preserve"> I </w:t>
      </w:r>
      <w:r w:rsidRPr="00C9454E">
        <w:rPr>
          <w:rFonts w:ascii="Arial" w:hAnsi="Arial" w:cs="Arial"/>
        </w:rPr>
        <w:t xml:space="preserve">will </w:t>
      </w:r>
      <w:r w:rsidR="00037468" w:rsidRPr="00C9454E">
        <w:rPr>
          <w:rFonts w:ascii="Arial" w:hAnsi="Arial" w:cs="Arial"/>
        </w:rPr>
        <w:t>show</w:t>
      </w:r>
      <w:r w:rsidRPr="00C9454E">
        <w:rPr>
          <w:rFonts w:ascii="Arial" w:hAnsi="Arial" w:cs="Arial"/>
        </w:rPr>
        <w:t xml:space="preserve"> a deeper understanding of how these two concepts coexist and complement one another</w:t>
      </w:r>
      <w:r w:rsidR="00037468" w:rsidRPr="00C9454E">
        <w:rPr>
          <w:rFonts w:ascii="Arial" w:hAnsi="Arial" w:cs="Arial"/>
        </w:rPr>
        <w:t>, and t</w:t>
      </w:r>
      <w:r w:rsidRPr="00C9454E">
        <w:rPr>
          <w:rFonts w:ascii="Arial" w:hAnsi="Arial" w:cs="Arial"/>
        </w:rPr>
        <w:t>o en</w:t>
      </w:r>
      <w:r w:rsidR="00037468" w:rsidRPr="00C9454E">
        <w:rPr>
          <w:rFonts w:ascii="Arial" w:hAnsi="Arial" w:cs="Arial"/>
        </w:rPr>
        <w:t>hance</w:t>
      </w:r>
      <w:r w:rsidRPr="00C9454E">
        <w:rPr>
          <w:rFonts w:ascii="Arial" w:hAnsi="Arial" w:cs="Arial"/>
        </w:rPr>
        <w:t xml:space="preserve"> </w:t>
      </w:r>
      <w:r w:rsidR="00037468" w:rsidRPr="00C9454E">
        <w:rPr>
          <w:rFonts w:ascii="Arial" w:hAnsi="Arial" w:cs="Arial"/>
        </w:rPr>
        <w:t>the</w:t>
      </w:r>
      <w:r w:rsidRPr="00C9454E">
        <w:rPr>
          <w:rFonts w:ascii="Arial" w:hAnsi="Arial" w:cs="Arial"/>
        </w:rPr>
        <w:t xml:space="preserve"> analysis, </w:t>
      </w:r>
      <w:r w:rsidR="00037468" w:rsidRPr="00C9454E">
        <w:rPr>
          <w:rFonts w:ascii="Arial" w:hAnsi="Arial" w:cs="Arial"/>
        </w:rPr>
        <w:t>I</w:t>
      </w:r>
      <w:r w:rsidRPr="00C9454E">
        <w:rPr>
          <w:rFonts w:ascii="Arial" w:hAnsi="Arial" w:cs="Arial"/>
        </w:rPr>
        <w:t xml:space="preserve"> will </w:t>
      </w:r>
      <w:r w:rsidR="00037468" w:rsidRPr="00C9454E">
        <w:rPr>
          <w:rFonts w:ascii="Arial" w:hAnsi="Arial" w:cs="Arial"/>
        </w:rPr>
        <w:t>use</w:t>
      </w:r>
      <w:r w:rsidRPr="00C9454E">
        <w:rPr>
          <w:rFonts w:ascii="Arial" w:hAnsi="Arial" w:cs="Arial"/>
        </w:rPr>
        <w:t xml:space="preserve"> practical examples and insights </w:t>
      </w:r>
      <w:r w:rsidR="00037468" w:rsidRPr="00C9454E">
        <w:rPr>
          <w:rFonts w:ascii="Arial" w:hAnsi="Arial" w:cs="Arial"/>
        </w:rPr>
        <w:t>to provide</w:t>
      </w:r>
      <w:r w:rsidRPr="00C9454E">
        <w:rPr>
          <w:rFonts w:ascii="Arial" w:hAnsi="Arial" w:cs="Arial"/>
        </w:rPr>
        <w:t xml:space="preserve"> a </w:t>
      </w:r>
      <w:r w:rsidR="00571E5B" w:rsidRPr="00C9454E">
        <w:rPr>
          <w:rFonts w:ascii="Arial" w:hAnsi="Arial" w:cs="Arial"/>
        </w:rPr>
        <w:t xml:space="preserve">broad </w:t>
      </w:r>
      <w:r w:rsidRPr="00C9454E">
        <w:rPr>
          <w:rFonts w:ascii="Arial" w:hAnsi="Arial" w:cs="Arial"/>
        </w:rPr>
        <w:t>perspective on leadership and management</w:t>
      </w:r>
      <w:r w:rsidR="00037468" w:rsidRPr="00C9454E">
        <w:rPr>
          <w:rFonts w:ascii="Arial" w:hAnsi="Arial" w:cs="Arial"/>
        </w:rPr>
        <w:t xml:space="preserve"> with real life applications.</w:t>
      </w:r>
    </w:p>
    <w:p w14:paraId="313793CF" w14:textId="77777777" w:rsidR="00B21D78" w:rsidRPr="00C9454E" w:rsidRDefault="00403723" w:rsidP="00403723">
      <w:pPr>
        <w:rPr>
          <w:rFonts w:ascii="Arial" w:hAnsi="Arial" w:cs="Arial"/>
        </w:rPr>
      </w:pPr>
      <w:r w:rsidRPr="00C9454E">
        <w:rPr>
          <w:rFonts w:ascii="Arial" w:hAnsi="Arial" w:cs="Arial"/>
        </w:rPr>
        <w:t xml:space="preserve">As organizations navigate the complexities </w:t>
      </w:r>
      <w:r w:rsidR="00B15C07" w:rsidRPr="00C9454E">
        <w:rPr>
          <w:rFonts w:ascii="Arial" w:hAnsi="Arial" w:cs="Arial"/>
        </w:rPr>
        <w:t xml:space="preserve">of a </w:t>
      </w:r>
      <w:r w:rsidRPr="00C9454E">
        <w:rPr>
          <w:rFonts w:ascii="Arial" w:hAnsi="Arial" w:cs="Arial"/>
        </w:rPr>
        <w:t xml:space="preserve">dynamic business environment, the insights gained will offer valuable </w:t>
      </w:r>
      <w:r w:rsidR="00B15C07" w:rsidRPr="00C9454E">
        <w:rPr>
          <w:rFonts w:ascii="Arial" w:hAnsi="Arial" w:cs="Arial"/>
        </w:rPr>
        <w:t>knowledge</w:t>
      </w:r>
      <w:r w:rsidRPr="00C9454E">
        <w:rPr>
          <w:rFonts w:ascii="Arial" w:hAnsi="Arial" w:cs="Arial"/>
        </w:rPr>
        <w:t xml:space="preserve"> for understanding the optimal alignment of leadership and management to achieve sustainable success.</w:t>
      </w:r>
    </w:p>
    <w:p w14:paraId="53B53CA9" w14:textId="77777777" w:rsidR="00B21D78" w:rsidRPr="00C9454E" w:rsidRDefault="00B21D78">
      <w:pPr>
        <w:rPr>
          <w:rFonts w:ascii="Arial" w:hAnsi="Arial" w:cs="Arial"/>
        </w:rPr>
      </w:pPr>
      <w:r w:rsidRPr="00C9454E">
        <w:rPr>
          <w:rFonts w:ascii="Arial" w:hAnsi="Arial" w:cs="Arial"/>
        </w:rPr>
        <w:br w:type="page"/>
      </w:r>
    </w:p>
    <w:p w14:paraId="798B7DCB" w14:textId="120840D0" w:rsidR="00EF0153" w:rsidRPr="00C9454E" w:rsidRDefault="00B21D78" w:rsidP="000E2A77">
      <w:pPr>
        <w:pStyle w:val="Heading1"/>
        <w:jc w:val="center"/>
        <w:rPr>
          <w:rFonts w:ascii="Arial" w:hAnsi="Arial" w:cs="Arial"/>
        </w:rPr>
      </w:pPr>
      <w:bookmarkStart w:id="1" w:name="_Toc148789386"/>
      <w:r w:rsidRPr="00C9454E">
        <w:rPr>
          <w:rFonts w:ascii="Arial" w:hAnsi="Arial" w:cs="Arial"/>
        </w:rPr>
        <w:t>Leadership vs Management</w:t>
      </w:r>
      <w:bookmarkEnd w:id="1"/>
    </w:p>
    <w:p w14:paraId="66A00223" w14:textId="23A4E900" w:rsidR="00B43F28" w:rsidRPr="00C9454E" w:rsidRDefault="00B43F28" w:rsidP="00B43F28">
      <w:pPr>
        <w:pStyle w:val="Heading2"/>
        <w:rPr>
          <w:rFonts w:ascii="Arial" w:hAnsi="Arial" w:cs="Arial"/>
        </w:rPr>
      </w:pPr>
      <w:bookmarkStart w:id="2" w:name="_Toc148789387"/>
      <w:r w:rsidRPr="00C9454E">
        <w:rPr>
          <w:rFonts w:ascii="Arial" w:hAnsi="Arial" w:cs="Arial"/>
        </w:rPr>
        <w:t>Leadership</w:t>
      </w:r>
      <w:bookmarkEnd w:id="2"/>
    </w:p>
    <w:p w14:paraId="57A97C1C" w14:textId="3A9AFB1B" w:rsidR="00326770" w:rsidRPr="00C9454E" w:rsidRDefault="00326770" w:rsidP="00EF0153">
      <w:pPr>
        <w:rPr>
          <w:rFonts w:ascii="Arial" w:hAnsi="Arial" w:cs="Arial"/>
        </w:rPr>
      </w:pPr>
      <w:r w:rsidRPr="00C9454E">
        <w:rPr>
          <w:rFonts w:ascii="Arial" w:hAnsi="Arial" w:cs="Arial"/>
        </w:rPr>
        <w:t>Leadership and management are two core components of organizational functioning, each with similar but different and unique responsibilities. Leaders are the thinkers that provide inspiration and lead the organization to success via new plans and projects, they are the driving force behind change through motivating workers to achieve success. A leader must inspire trust, loyalty and respect among their peers, this is talked about in the transformational leadership model, Bass (</w:t>
      </w:r>
      <w:r w:rsidR="0038092D" w:rsidRPr="00C9454E">
        <w:rPr>
          <w:rFonts w:ascii="Arial" w:hAnsi="Arial" w:cs="Arial"/>
        </w:rPr>
        <w:t>1999</w:t>
      </w:r>
      <w:r w:rsidRPr="00C9454E">
        <w:rPr>
          <w:rFonts w:ascii="Arial" w:hAnsi="Arial" w:cs="Arial"/>
        </w:rPr>
        <w:t xml:space="preserve">) says the task of a transformational leader is to make sure ‘the interests of the organization and its members need to be aligned’ and that such a leader ‘inspires, intellectually stimulates and is considerate of workers’. </w:t>
      </w:r>
    </w:p>
    <w:p w14:paraId="2F89C299" w14:textId="66A49540" w:rsidR="00A84097" w:rsidRPr="00C9454E" w:rsidRDefault="00A84097" w:rsidP="00EF0153">
      <w:pPr>
        <w:rPr>
          <w:rFonts w:ascii="Arial" w:hAnsi="Arial" w:cs="Arial"/>
        </w:rPr>
      </w:pPr>
      <w:r w:rsidRPr="00C9454E">
        <w:rPr>
          <w:rFonts w:ascii="Arial" w:hAnsi="Arial" w:cs="Arial"/>
        </w:rPr>
        <w:t>Such leaders tend to increase performance levels and job satisfaction as they are very involved and charismatic.</w:t>
      </w:r>
    </w:p>
    <w:p w14:paraId="1C06FD4E" w14:textId="68608A1F" w:rsidR="00B43F28" w:rsidRPr="00C9454E" w:rsidRDefault="00B43F28" w:rsidP="00B43F28">
      <w:pPr>
        <w:pStyle w:val="Heading2"/>
        <w:rPr>
          <w:rFonts w:ascii="Arial" w:hAnsi="Arial" w:cs="Arial"/>
        </w:rPr>
      </w:pPr>
      <w:bookmarkStart w:id="3" w:name="_Toc148789388"/>
      <w:r w:rsidRPr="00C9454E">
        <w:rPr>
          <w:rFonts w:ascii="Arial" w:hAnsi="Arial" w:cs="Arial"/>
        </w:rPr>
        <w:t>Management</w:t>
      </w:r>
      <w:bookmarkEnd w:id="3"/>
    </w:p>
    <w:p w14:paraId="4F77B4B1" w14:textId="77777777" w:rsidR="009C413F" w:rsidRPr="00C9454E" w:rsidRDefault="00070796" w:rsidP="00070796">
      <w:pPr>
        <w:tabs>
          <w:tab w:val="left" w:pos="1590"/>
        </w:tabs>
        <w:rPr>
          <w:rFonts w:ascii="Arial" w:hAnsi="Arial" w:cs="Arial"/>
        </w:rPr>
      </w:pPr>
      <w:r w:rsidRPr="00C9454E">
        <w:rPr>
          <w:rFonts w:ascii="Arial" w:hAnsi="Arial" w:cs="Arial"/>
        </w:rPr>
        <w:t>On the other hand, managers are the masters of planning, organizing and monitoring. Their responsibilities lie in ensuring that the projects are running smoothly and that goals are met on time and efficiently. Managers work by creating structures and setting goals, then monitoring to make sure that goals are being met, this role often deals with short-term objectives and can be more appropriately described by the transactional leadership model, where managers will use rewards and punishments, positive and negative reinforcement, to enhance performance and maintain order.</w:t>
      </w:r>
    </w:p>
    <w:p w14:paraId="2BD66D41" w14:textId="68C50540" w:rsidR="00EF0153" w:rsidRPr="00C9454E" w:rsidRDefault="009C413F" w:rsidP="00070796">
      <w:pPr>
        <w:tabs>
          <w:tab w:val="left" w:pos="1590"/>
        </w:tabs>
        <w:rPr>
          <w:rFonts w:ascii="Arial" w:hAnsi="Arial" w:cs="Arial"/>
        </w:rPr>
      </w:pPr>
      <w:r w:rsidRPr="00C9454E">
        <w:rPr>
          <w:rFonts w:ascii="Arial" w:hAnsi="Arial" w:cs="Arial"/>
        </w:rPr>
        <w:t>‘Transactional leaders motivate followers to comply through an exchange process’</w:t>
      </w:r>
      <w:r w:rsidR="00762BEF" w:rsidRPr="00C9454E">
        <w:rPr>
          <w:rFonts w:ascii="Arial" w:hAnsi="Arial" w:cs="Arial"/>
        </w:rPr>
        <w:t xml:space="preserve"> says </w:t>
      </w:r>
      <w:proofErr w:type="spellStart"/>
      <w:r w:rsidR="00762BEF" w:rsidRPr="00C9454E">
        <w:rPr>
          <w:rFonts w:ascii="Arial" w:hAnsi="Arial" w:cs="Arial"/>
        </w:rPr>
        <w:t>Tavanti</w:t>
      </w:r>
      <w:proofErr w:type="spellEnd"/>
      <w:r w:rsidR="00762BEF" w:rsidRPr="00C9454E">
        <w:rPr>
          <w:rFonts w:ascii="Arial" w:hAnsi="Arial" w:cs="Arial"/>
        </w:rPr>
        <w:t xml:space="preserve"> (2008)</w:t>
      </w:r>
      <w:r w:rsidRPr="00C9454E">
        <w:rPr>
          <w:rFonts w:ascii="Arial" w:hAnsi="Arial" w:cs="Arial"/>
        </w:rPr>
        <w:t>, for example commission pay or extra pay if a target is exceeded.</w:t>
      </w:r>
      <w:r w:rsidR="00070796" w:rsidRPr="00C9454E">
        <w:rPr>
          <w:rFonts w:ascii="Arial" w:hAnsi="Arial" w:cs="Arial"/>
        </w:rPr>
        <w:tab/>
      </w:r>
    </w:p>
    <w:p w14:paraId="403A79E1" w14:textId="655D3699" w:rsidR="003C3FD0" w:rsidRPr="00C9454E" w:rsidRDefault="003C3FD0" w:rsidP="00B43F28">
      <w:pPr>
        <w:pStyle w:val="Heading2"/>
        <w:rPr>
          <w:rFonts w:ascii="Arial" w:hAnsi="Arial" w:cs="Arial"/>
        </w:rPr>
      </w:pPr>
      <w:bookmarkStart w:id="4" w:name="_Toc148789389"/>
      <w:r w:rsidRPr="00C9454E">
        <w:rPr>
          <w:rFonts w:ascii="Arial" w:hAnsi="Arial" w:cs="Arial"/>
        </w:rPr>
        <w:t>Examples</w:t>
      </w:r>
      <w:bookmarkEnd w:id="4"/>
    </w:p>
    <w:p w14:paraId="0286F724" w14:textId="6563C99D" w:rsidR="00EF0153" w:rsidRPr="00C9454E" w:rsidRDefault="00B43F28" w:rsidP="003C3FD0">
      <w:pPr>
        <w:pStyle w:val="Heading3"/>
        <w:rPr>
          <w:rFonts w:ascii="Arial" w:hAnsi="Arial" w:cs="Arial"/>
        </w:rPr>
      </w:pPr>
      <w:bookmarkStart w:id="5" w:name="_Toc148789390"/>
      <w:r w:rsidRPr="00C9454E">
        <w:rPr>
          <w:rFonts w:ascii="Arial" w:hAnsi="Arial" w:cs="Arial"/>
        </w:rPr>
        <w:t>Mandela as a leader</w:t>
      </w:r>
      <w:bookmarkEnd w:id="5"/>
    </w:p>
    <w:p w14:paraId="51010C80" w14:textId="609560BA" w:rsidR="00841590" w:rsidRPr="00C9454E" w:rsidRDefault="00841590" w:rsidP="00841590">
      <w:pPr>
        <w:rPr>
          <w:rFonts w:ascii="Arial" w:hAnsi="Arial" w:cs="Arial"/>
        </w:rPr>
      </w:pPr>
      <w:r w:rsidRPr="00C9454E">
        <w:rPr>
          <w:rFonts w:ascii="Arial" w:hAnsi="Arial" w:cs="Arial"/>
        </w:rPr>
        <w:t>Nelson Mandela's leadership during South Africa's transition from apartheid to democracy was characterized by reconciliation, empathy, and the ability to unite a deeply divided nation. His visionary leadership not only led to the end of apartheid but also laid the foundation for a more inclusive and democratic South Africa.</w:t>
      </w:r>
    </w:p>
    <w:p w14:paraId="304971FA" w14:textId="1057EF4E" w:rsidR="00841590" w:rsidRPr="00C9454E" w:rsidRDefault="003C3FD0" w:rsidP="003C3FD0">
      <w:pPr>
        <w:pStyle w:val="Heading3"/>
        <w:tabs>
          <w:tab w:val="left" w:pos="2830"/>
        </w:tabs>
        <w:rPr>
          <w:rFonts w:ascii="Arial" w:hAnsi="Arial" w:cs="Arial"/>
        </w:rPr>
      </w:pPr>
      <w:bookmarkStart w:id="6" w:name="_Toc148789391"/>
      <w:r w:rsidRPr="00C9454E">
        <w:rPr>
          <w:rFonts w:ascii="Arial" w:hAnsi="Arial" w:cs="Arial"/>
        </w:rPr>
        <w:t>Ghosn as a manager</w:t>
      </w:r>
      <w:bookmarkEnd w:id="6"/>
      <w:r w:rsidRPr="00C9454E">
        <w:rPr>
          <w:rFonts w:ascii="Arial" w:hAnsi="Arial" w:cs="Arial"/>
        </w:rPr>
        <w:tab/>
      </w:r>
    </w:p>
    <w:p w14:paraId="0CA657BE" w14:textId="55AFF09B" w:rsidR="00841590" w:rsidRPr="00C9454E" w:rsidRDefault="00841590" w:rsidP="00841590">
      <w:pPr>
        <w:rPr>
          <w:rFonts w:ascii="Arial" w:hAnsi="Arial" w:cs="Arial"/>
        </w:rPr>
      </w:pPr>
      <w:r w:rsidRPr="00C9454E">
        <w:rPr>
          <w:rFonts w:ascii="Arial" w:hAnsi="Arial" w:cs="Arial"/>
        </w:rPr>
        <w:t xml:space="preserve">On the managerial side, </w:t>
      </w:r>
      <w:r w:rsidR="00591C8F" w:rsidRPr="00C9454E">
        <w:rPr>
          <w:rFonts w:ascii="Arial" w:hAnsi="Arial" w:cs="Arial"/>
        </w:rPr>
        <w:t>we look at</w:t>
      </w:r>
      <w:r w:rsidRPr="00C9454E">
        <w:rPr>
          <w:rFonts w:ascii="Arial" w:hAnsi="Arial" w:cs="Arial"/>
        </w:rPr>
        <w:t xml:space="preserve"> Carlos Ghosn, the former CEO of Nissan and Renault. Ghosn was renowned for his strong management skills, particularly in the area of turnaround management</w:t>
      </w:r>
      <w:r w:rsidR="00592FD8" w:rsidRPr="00C9454E">
        <w:rPr>
          <w:rFonts w:ascii="Arial" w:hAnsi="Arial" w:cs="Arial"/>
        </w:rPr>
        <w:t xml:space="preserve"> as</w:t>
      </w:r>
      <w:r w:rsidRPr="00C9454E">
        <w:rPr>
          <w:rFonts w:ascii="Arial" w:hAnsi="Arial" w:cs="Arial"/>
        </w:rPr>
        <w:t xml:space="preserve"> </w:t>
      </w:r>
      <w:r w:rsidR="00592FD8" w:rsidRPr="00C9454E">
        <w:rPr>
          <w:rFonts w:ascii="Arial" w:hAnsi="Arial" w:cs="Arial"/>
        </w:rPr>
        <w:t>h</w:t>
      </w:r>
      <w:r w:rsidRPr="00C9454E">
        <w:rPr>
          <w:rFonts w:ascii="Arial" w:hAnsi="Arial" w:cs="Arial"/>
        </w:rPr>
        <w:t>e successfully led both Nissan and Renault out of financial crises through rigorous cost-cutting measures, efficient resource allocation, and strategic planning. Under his management</w:t>
      </w:r>
      <w:r w:rsidR="00592FD8" w:rsidRPr="00C9454E">
        <w:rPr>
          <w:rFonts w:ascii="Arial" w:hAnsi="Arial" w:cs="Arial"/>
        </w:rPr>
        <w:t xml:space="preserve"> </w:t>
      </w:r>
      <w:r w:rsidRPr="00C9454E">
        <w:rPr>
          <w:rFonts w:ascii="Arial" w:hAnsi="Arial" w:cs="Arial"/>
        </w:rPr>
        <w:t>both companies experienced significant improvements in their financial performance.</w:t>
      </w:r>
    </w:p>
    <w:p w14:paraId="6480D848" w14:textId="77777777" w:rsidR="00841590" w:rsidRPr="00C9454E" w:rsidRDefault="00841590" w:rsidP="00841590">
      <w:pPr>
        <w:rPr>
          <w:rFonts w:ascii="Arial" w:hAnsi="Arial" w:cs="Arial"/>
        </w:rPr>
      </w:pPr>
    </w:p>
    <w:p w14:paraId="60410DD1" w14:textId="06AD7FC8" w:rsidR="004159D8" w:rsidRPr="00C9454E" w:rsidRDefault="00841590" w:rsidP="00841590">
      <w:pPr>
        <w:rPr>
          <w:rFonts w:ascii="Arial" w:hAnsi="Arial" w:cs="Arial"/>
        </w:rPr>
      </w:pPr>
      <w:r w:rsidRPr="00C9454E">
        <w:rPr>
          <w:rFonts w:ascii="Arial" w:hAnsi="Arial" w:cs="Arial"/>
        </w:rPr>
        <w:t xml:space="preserve">These examples </w:t>
      </w:r>
      <w:r w:rsidR="004159D8" w:rsidRPr="00C9454E">
        <w:rPr>
          <w:rFonts w:ascii="Arial" w:hAnsi="Arial" w:cs="Arial"/>
        </w:rPr>
        <w:t>show</w:t>
      </w:r>
      <w:r w:rsidRPr="00C9454E">
        <w:rPr>
          <w:rFonts w:ascii="Arial" w:hAnsi="Arial" w:cs="Arial"/>
        </w:rPr>
        <w:t xml:space="preserve"> how different individuals with distinct leadership and management styles can have a </w:t>
      </w:r>
      <w:r w:rsidR="004159D8" w:rsidRPr="00C9454E">
        <w:rPr>
          <w:rFonts w:ascii="Arial" w:hAnsi="Arial" w:cs="Arial"/>
        </w:rPr>
        <w:t xml:space="preserve">huge </w:t>
      </w:r>
      <w:r w:rsidRPr="00C9454E">
        <w:rPr>
          <w:rFonts w:ascii="Arial" w:hAnsi="Arial" w:cs="Arial"/>
        </w:rPr>
        <w:t>impact on organizations and their performance. While Mandela's leadership was visionary and focused on social change, Carlos Ghosn's management style emphasized turnaround strategies and financial stability</w:t>
      </w:r>
      <w:r w:rsidR="004159D8" w:rsidRPr="00C9454E">
        <w:rPr>
          <w:rFonts w:ascii="Arial" w:hAnsi="Arial" w:cs="Arial"/>
        </w:rPr>
        <w:t xml:space="preserve"> but both were tailored to their specific situation, and one style would have not worked in the other situation. ‘Effective leaders adapt their leadership style to the situation’ according to Giltinane (2013).</w:t>
      </w:r>
    </w:p>
    <w:p w14:paraId="019A0D8D" w14:textId="77777777" w:rsidR="00FE7B59" w:rsidRPr="00C9454E" w:rsidRDefault="00841590" w:rsidP="00841590">
      <w:pPr>
        <w:rPr>
          <w:rFonts w:ascii="Arial" w:hAnsi="Arial" w:cs="Arial"/>
        </w:rPr>
      </w:pPr>
      <w:r w:rsidRPr="00C9454E">
        <w:rPr>
          <w:rFonts w:ascii="Arial" w:hAnsi="Arial" w:cs="Arial"/>
        </w:rPr>
        <w:t>Both leadership and management are critical in achieving success, but they require different approaches and skill sets.</w:t>
      </w:r>
    </w:p>
    <w:p w14:paraId="2EE2819C" w14:textId="77777777" w:rsidR="00574B94" w:rsidRPr="00C9454E" w:rsidRDefault="00FE7B59" w:rsidP="00574B94">
      <w:pPr>
        <w:pStyle w:val="Heading1"/>
        <w:jc w:val="center"/>
        <w:rPr>
          <w:rFonts w:ascii="Arial" w:hAnsi="Arial" w:cs="Arial"/>
        </w:rPr>
      </w:pPr>
      <w:r w:rsidRPr="00C9454E">
        <w:rPr>
          <w:rFonts w:ascii="Arial" w:hAnsi="Arial" w:cs="Arial"/>
        </w:rPr>
        <w:br w:type="page"/>
      </w:r>
      <w:bookmarkStart w:id="7" w:name="_Toc148789392"/>
      <w:r w:rsidR="00574B94" w:rsidRPr="00C9454E">
        <w:rPr>
          <w:rFonts w:ascii="Arial" w:hAnsi="Arial" w:cs="Arial"/>
        </w:rPr>
        <w:t>Impact on Organizational Performance</w:t>
      </w:r>
      <w:bookmarkEnd w:id="7"/>
    </w:p>
    <w:p w14:paraId="320F15B4" w14:textId="77777777" w:rsidR="004A5F9B" w:rsidRPr="00C9454E" w:rsidRDefault="004A5F9B" w:rsidP="00F0168C">
      <w:pPr>
        <w:rPr>
          <w:rFonts w:ascii="Arial" w:hAnsi="Arial" w:cs="Arial"/>
        </w:rPr>
      </w:pPr>
    </w:p>
    <w:p w14:paraId="53145DB9" w14:textId="4415AA23" w:rsidR="00F0168C" w:rsidRPr="00C9454E" w:rsidRDefault="004A5F9B" w:rsidP="00F0168C">
      <w:pPr>
        <w:rPr>
          <w:rFonts w:ascii="Arial" w:hAnsi="Arial" w:cs="Arial"/>
        </w:rPr>
      </w:pPr>
      <w:r w:rsidRPr="00C9454E">
        <w:rPr>
          <w:rFonts w:ascii="Arial" w:hAnsi="Arial" w:cs="Arial"/>
        </w:rPr>
        <w:t>The impact of leadership and management on organizational performance is deep and far-reaching. Performance of the organization is the main thing that is affected by leadership and management styles, leading to a profitable organization or a failure.</w:t>
      </w:r>
    </w:p>
    <w:p w14:paraId="4F5C6363" w14:textId="1D6DAA27" w:rsidR="00F0168C" w:rsidRPr="00C9454E" w:rsidRDefault="00F0168C" w:rsidP="00F0168C">
      <w:pPr>
        <w:rPr>
          <w:rFonts w:ascii="Arial" w:hAnsi="Arial" w:cs="Arial"/>
        </w:rPr>
      </w:pPr>
      <w:r w:rsidRPr="00C9454E">
        <w:rPr>
          <w:rFonts w:ascii="Arial" w:hAnsi="Arial" w:cs="Arial"/>
        </w:rPr>
        <w:t xml:space="preserve">Effective leadership and management practices </w:t>
      </w:r>
      <w:r w:rsidR="00647CEA" w:rsidRPr="00C9454E">
        <w:rPr>
          <w:rFonts w:ascii="Arial" w:hAnsi="Arial" w:cs="Arial"/>
        </w:rPr>
        <w:t>go together hand in hand, l</w:t>
      </w:r>
      <w:r w:rsidRPr="00C9454E">
        <w:rPr>
          <w:rFonts w:ascii="Arial" w:hAnsi="Arial" w:cs="Arial"/>
        </w:rPr>
        <w:t xml:space="preserve">eaders are the ones who set the vision and provide the energy for the organization to move forward, while managers ensure that the journey is smooth, efficient and on the right path. </w:t>
      </w:r>
    </w:p>
    <w:p w14:paraId="265DBD5C" w14:textId="77777777" w:rsidR="00F0168C" w:rsidRPr="00C9454E" w:rsidRDefault="00F0168C" w:rsidP="00F0168C">
      <w:pPr>
        <w:rPr>
          <w:rFonts w:ascii="Arial" w:hAnsi="Arial" w:cs="Arial"/>
        </w:rPr>
      </w:pPr>
    </w:p>
    <w:p w14:paraId="3BFF1BB5" w14:textId="41A4038B" w:rsidR="00F0168C" w:rsidRPr="00C9454E" w:rsidRDefault="00F0168C" w:rsidP="00206EAD">
      <w:pPr>
        <w:pStyle w:val="Heading2"/>
        <w:rPr>
          <w:rFonts w:ascii="Arial" w:hAnsi="Arial" w:cs="Arial"/>
        </w:rPr>
      </w:pPr>
      <w:bookmarkStart w:id="8" w:name="_Toc148789393"/>
      <w:r w:rsidRPr="00C9454E">
        <w:rPr>
          <w:rFonts w:ascii="Arial" w:hAnsi="Arial" w:cs="Arial"/>
        </w:rPr>
        <w:t>Leadership and Performance</w:t>
      </w:r>
      <w:bookmarkEnd w:id="8"/>
    </w:p>
    <w:p w14:paraId="7CC958AF" w14:textId="06A06750" w:rsidR="00F0168C" w:rsidRPr="00C9454E" w:rsidRDefault="00F0168C" w:rsidP="00F0168C">
      <w:pPr>
        <w:rPr>
          <w:rFonts w:ascii="Arial" w:hAnsi="Arial" w:cs="Arial"/>
        </w:rPr>
      </w:pPr>
      <w:r w:rsidRPr="00C9454E">
        <w:rPr>
          <w:rFonts w:ascii="Arial" w:hAnsi="Arial" w:cs="Arial"/>
        </w:rPr>
        <w:t>Leaders have a unique role in shaping the direction and culture of an organization</w:t>
      </w:r>
      <w:r w:rsidR="00206EAD" w:rsidRPr="00C9454E">
        <w:rPr>
          <w:rFonts w:ascii="Arial" w:hAnsi="Arial" w:cs="Arial"/>
        </w:rPr>
        <w:t>, t</w:t>
      </w:r>
      <w:r w:rsidRPr="00C9454E">
        <w:rPr>
          <w:rFonts w:ascii="Arial" w:hAnsi="Arial" w:cs="Arial"/>
        </w:rPr>
        <w:t xml:space="preserve">hey set the long-term </w:t>
      </w:r>
      <w:r w:rsidR="00206EAD" w:rsidRPr="00C9454E">
        <w:rPr>
          <w:rFonts w:ascii="Arial" w:hAnsi="Arial" w:cs="Arial"/>
        </w:rPr>
        <w:t>goals</w:t>
      </w:r>
      <w:r w:rsidRPr="00C9454E">
        <w:rPr>
          <w:rFonts w:ascii="Arial" w:hAnsi="Arial" w:cs="Arial"/>
        </w:rPr>
        <w:t xml:space="preserve"> and inspire employees to </w:t>
      </w:r>
      <w:r w:rsidR="00206EAD" w:rsidRPr="00C9454E">
        <w:rPr>
          <w:rFonts w:ascii="Arial" w:hAnsi="Arial" w:cs="Arial"/>
        </w:rPr>
        <w:t>work hard and achieve good results</w:t>
      </w:r>
      <w:r w:rsidRPr="00C9454E">
        <w:rPr>
          <w:rFonts w:ascii="Arial" w:hAnsi="Arial" w:cs="Arial"/>
        </w:rPr>
        <w:t xml:space="preserve">. This inspiration often leads to higher levels of motivation, employee satisfaction, and a shared commitment to the organization's </w:t>
      </w:r>
      <w:r w:rsidR="00503E68" w:rsidRPr="00C9454E">
        <w:rPr>
          <w:rFonts w:ascii="Arial" w:hAnsi="Arial" w:cs="Arial"/>
        </w:rPr>
        <w:t>objectives.</w:t>
      </w:r>
      <w:r w:rsidR="007A39D7" w:rsidRPr="00C9454E">
        <w:rPr>
          <w:rFonts w:ascii="Arial" w:hAnsi="Arial" w:cs="Arial"/>
        </w:rPr>
        <w:t xml:space="preserve"> </w:t>
      </w:r>
      <w:proofErr w:type="spellStart"/>
      <w:r w:rsidR="007A39D7" w:rsidRPr="00C9454E">
        <w:rPr>
          <w:rFonts w:ascii="Arial" w:hAnsi="Arial" w:cs="Arial"/>
        </w:rPr>
        <w:t>Voordt</w:t>
      </w:r>
      <w:proofErr w:type="spellEnd"/>
      <w:r w:rsidR="007A39D7" w:rsidRPr="00C9454E">
        <w:rPr>
          <w:rFonts w:ascii="Arial" w:hAnsi="Arial" w:cs="Arial"/>
        </w:rPr>
        <w:t xml:space="preserve"> and Jensen (2023) say ‘higher employee satisfaction leads to perceived productivity increase’.</w:t>
      </w:r>
    </w:p>
    <w:p w14:paraId="535C2856" w14:textId="48425054" w:rsidR="00F0168C" w:rsidRPr="00C9454E" w:rsidRDefault="00F0168C" w:rsidP="00F0168C">
      <w:pPr>
        <w:rPr>
          <w:rFonts w:ascii="Arial" w:hAnsi="Arial" w:cs="Arial"/>
        </w:rPr>
      </w:pPr>
      <w:r w:rsidRPr="00C9454E">
        <w:rPr>
          <w:rFonts w:ascii="Arial" w:hAnsi="Arial" w:cs="Arial"/>
        </w:rPr>
        <w:t xml:space="preserve">Leaders who effectively communicate their vision and </w:t>
      </w:r>
      <w:proofErr w:type="spellStart"/>
      <w:r w:rsidRPr="00C9454E">
        <w:rPr>
          <w:rFonts w:ascii="Arial" w:hAnsi="Arial" w:cs="Arial"/>
        </w:rPr>
        <w:t>instill</w:t>
      </w:r>
      <w:proofErr w:type="spellEnd"/>
      <w:r w:rsidRPr="00C9454E">
        <w:rPr>
          <w:rFonts w:ascii="Arial" w:hAnsi="Arial" w:cs="Arial"/>
        </w:rPr>
        <w:t xml:space="preserve"> a sense of purpose in their teams can </w:t>
      </w:r>
      <w:r w:rsidR="00BA5CA8" w:rsidRPr="00C9454E">
        <w:rPr>
          <w:rFonts w:ascii="Arial" w:hAnsi="Arial" w:cs="Arial"/>
        </w:rPr>
        <w:t>encourage</w:t>
      </w:r>
      <w:r w:rsidRPr="00C9454E">
        <w:rPr>
          <w:rFonts w:ascii="Arial" w:hAnsi="Arial" w:cs="Arial"/>
        </w:rPr>
        <w:t xml:space="preserve"> creativity and innovation. They encourage employees to think beyond </w:t>
      </w:r>
      <w:r w:rsidR="00BA5CA8" w:rsidRPr="00C9454E">
        <w:rPr>
          <w:rFonts w:ascii="Arial" w:hAnsi="Arial" w:cs="Arial"/>
        </w:rPr>
        <w:t>what is required of them</w:t>
      </w:r>
      <w:r w:rsidRPr="00C9454E">
        <w:rPr>
          <w:rFonts w:ascii="Arial" w:hAnsi="Arial" w:cs="Arial"/>
        </w:rPr>
        <w:t>, fostering an environment where risks are taken</w:t>
      </w:r>
      <w:r w:rsidR="00BA5CA8" w:rsidRPr="00C9454E">
        <w:rPr>
          <w:rFonts w:ascii="Arial" w:hAnsi="Arial" w:cs="Arial"/>
        </w:rPr>
        <w:t xml:space="preserve"> </w:t>
      </w:r>
      <w:r w:rsidRPr="00C9454E">
        <w:rPr>
          <w:rFonts w:ascii="Arial" w:hAnsi="Arial" w:cs="Arial"/>
        </w:rPr>
        <w:t xml:space="preserve">and new </w:t>
      </w:r>
      <w:r w:rsidR="00BA5CA8" w:rsidRPr="00C9454E">
        <w:rPr>
          <w:rFonts w:ascii="Arial" w:hAnsi="Arial" w:cs="Arial"/>
        </w:rPr>
        <w:t>ideas</w:t>
      </w:r>
      <w:r w:rsidRPr="00C9454E">
        <w:rPr>
          <w:rFonts w:ascii="Arial" w:hAnsi="Arial" w:cs="Arial"/>
        </w:rPr>
        <w:t xml:space="preserve"> are explored. As a result, organizations with strong leadership often find themselves at the forefront of their industries.</w:t>
      </w:r>
    </w:p>
    <w:p w14:paraId="27999CD5" w14:textId="77777777" w:rsidR="00F0168C" w:rsidRPr="00C9454E" w:rsidRDefault="00F0168C" w:rsidP="00F0168C">
      <w:pPr>
        <w:rPr>
          <w:rFonts w:ascii="Arial" w:hAnsi="Arial" w:cs="Arial"/>
        </w:rPr>
      </w:pPr>
    </w:p>
    <w:p w14:paraId="7ED21764" w14:textId="0EBF1004" w:rsidR="00F0168C" w:rsidRPr="00C9454E" w:rsidRDefault="00F0168C" w:rsidP="009A3226">
      <w:pPr>
        <w:pStyle w:val="Heading2"/>
        <w:rPr>
          <w:rFonts w:ascii="Arial" w:hAnsi="Arial" w:cs="Arial"/>
        </w:rPr>
      </w:pPr>
      <w:bookmarkStart w:id="9" w:name="_Toc148789394"/>
      <w:r w:rsidRPr="00C9454E">
        <w:rPr>
          <w:rFonts w:ascii="Arial" w:hAnsi="Arial" w:cs="Arial"/>
        </w:rPr>
        <w:t>Management and Performance</w:t>
      </w:r>
      <w:bookmarkEnd w:id="9"/>
    </w:p>
    <w:p w14:paraId="6FBA4F92" w14:textId="211748E7" w:rsidR="00F0168C" w:rsidRPr="00C9454E" w:rsidRDefault="00F0168C" w:rsidP="00F0168C">
      <w:pPr>
        <w:rPr>
          <w:rFonts w:ascii="Arial" w:hAnsi="Arial" w:cs="Arial"/>
        </w:rPr>
      </w:pPr>
      <w:r w:rsidRPr="00C9454E">
        <w:rPr>
          <w:rFonts w:ascii="Arial" w:hAnsi="Arial" w:cs="Arial"/>
        </w:rPr>
        <w:t xml:space="preserve">Managers on the other hand, are crucial in translating the leadership's vision into actionable plans and </w:t>
      </w:r>
      <w:r w:rsidR="00416327" w:rsidRPr="00C9454E">
        <w:rPr>
          <w:rFonts w:ascii="Arial" w:hAnsi="Arial" w:cs="Arial"/>
        </w:rPr>
        <w:t>monitoring</w:t>
      </w:r>
      <w:r w:rsidRPr="00C9454E">
        <w:rPr>
          <w:rFonts w:ascii="Arial" w:hAnsi="Arial" w:cs="Arial"/>
        </w:rPr>
        <w:t xml:space="preserve"> their execution. They create the structures and processes necessary for day-to-day operations</w:t>
      </w:r>
      <w:r w:rsidR="00416327" w:rsidRPr="00C9454E">
        <w:rPr>
          <w:rFonts w:ascii="Arial" w:hAnsi="Arial" w:cs="Arial"/>
        </w:rPr>
        <w:t xml:space="preserve"> </w:t>
      </w:r>
      <w:r w:rsidRPr="00C9454E">
        <w:rPr>
          <w:rFonts w:ascii="Arial" w:hAnsi="Arial" w:cs="Arial"/>
        </w:rPr>
        <w:t>ensuring that goals are met efficiently and effectively</w:t>
      </w:r>
      <w:r w:rsidR="00416327" w:rsidRPr="00C9454E">
        <w:rPr>
          <w:rFonts w:ascii="Arial" w:hAnsi="Arial" w:cs="Arial"/>
        </w:rPr>
        <w:t>, and that any problems are detected and dealt with quickly and in an efficient manner.</w:t>
      </w:r>
    </w:p>
    <w:p w14:paraId="598B8CF9" w14:textId="49F7F752" w:rsidR="00F0168C" w:rsidRPr="00C9454E" w:rsidRDefault="00F0168C" w:rsidP="00F0168C">
      <w:pPr>
        <w:rPr>
          <w:rFonts w:ascii="Arial" w:hAnsi="Arial" w:cs="Arial"/>
        </w:rPr>
      </w:pPr>
      <w:r w:rsidRPr="00C9454E">
        <w:rPr>
          <w:rFonts w:ascii="Arial" w:hAnsi="Arial" w:cs="Arial"/>
        </w:rPr>
        <w:t xml:space="preserve">A well-managed organization excels in terms of operational efficiency, resource </w:t>
      </w:r>
      <w:r w:rsidR="00ED5FE0" w:rsidRPr="00C9454E">
        <w:rPr>
          <w:rFonts w:ascii="Arial" w:hAnsi="Arial" w:cs="Arial"/>
        </w:rPr>
        <w:t>manageme</w:t>
      </w:r>
      <w:r w:rsidRPr="00C9454E">
        <w:rPr>
          <w:rFonts w:ascii="Arial" w:hAnsi="Arial" w:cs="Arial"/>
        </w:rPr>
        <w:t>n</w:t>
      </w:r>
      <w:r w:rsidR="00ED5FE0" w:rsidRPr="00C9454E">
        <w:rPr>
          <w:rFonts w:ascii="Arial" w:hAnsi="Arial" w:cs="Arial"/>
        </w:rPr>
        <w:t>t</w:t>
      </w:r>
      <w:r w:rsidRPr="00C9454E">
        <w:rPr>
          <w:rFonts w:ascii="Arial" w:hAnsi="Arial" w:cs="Arial"/>
        </w:rPr>
        <w:t>, and performance monitoring</w:t>
      </w:r>
      <w:r w:rsidR="00ED5FE0" w:rsidRPr="00C9454E">
        <w:rPr>
          <w:rFonts w:ascii="Arial" w:hAnsi="Arial" w:cs="Arial"/>
        </w:rPr>
        <w:t xml:space="preserve">. </w:t>
      </w:r>
      <w:r w:rsidRPr="00C9454E">
        <w:rPr>
          <w:rFonts w:ascii="Arial" w:hAnsi="Arial" w:cs="Arial"/>
        </w:rPr>
        <w:t>Managers provide clarity ensuring that tasks are distributed effectively and that processes are optimized</w:t>
      </w:r>
      <w:r w:rsidR="00ED5FE0" w:rsidRPr="00C9454E">
        <w:rPr>
          <w:rFonts w:ascii="Arial" w:hAnsi="Arial" w:cs="Arial"/>
        </w:rPr>
        <w:t>, t</w:t>
      </w:r>
      <w:r w:rsidRPr="00C9454E">
        <w:rPr>
          <w:rFonts w:ascii="Arial" w:hAnsi="Arial" w:cs="Arial"/>
        </w:rPr>
        <w:t>heir role is to mitigate risks, maintain stability, and manage resources efficiently.</w:t>
      </w:r>
    </w:p>
    <w:p w14:paraId="557400EC" w14:textId="77777777" w:rsidR="00F0168C" w:rsidRPr="00C9454E" w:rsidRDefault="00F0168C" w:rsidP="00F0168C">
      <w:pPr>
        <w:rPr>
          <w:rFonts w:ascii="Arial" w:hAnsi="Arial" w:cs="Arial"/>
        </w:rPr>
      </w:pPr>
    </w:p>
    <w:p w14:paraId="63180F37" w14:textId="31F245C7" w:rsidR="00F0168C" w:rsidRPr="00C9454E" w:rsidRDefault="00F0168C" w:rsidP="00147A3D">
      <w:pPr>
        <w:pStyle w:val="Heading2"/>
        <w:rPr>
          <w:rFonts w:ascii="Arial" w:hAnsi="Arial" w:cs="Arial"/>
        </w:rPr>
      </w:pPr>
      <w:bookmarkStart w:id="10" w:name="_Toc148789395"/>
      <w:r w:rsidRPr="00C9454E">
        <w:rPr>
          <w:rFonts w:ascii="Arial" w:hAnsi="Arial" w:cs="Arial"/>
        </w:rPr>
        <w:t>The Symbiotic Relationship</w:t>
      </w:r>
      <w:bookmarkEnd w:id="10"/>
    </w:p>
    <w:p w14:paraId="1689DE6D" w14:textId="77777777" w:rsidR="007749D9" w:rsidRPr="00C9454E" w:rsidRDefault="00F0168C" w:rsidP="00F0168C">
      <w:pPr>
        <w:rPr>
          <w:rFonts w:ascii="Arial" w:hAnsi="Arial" w:cs="Arial"/>
        </w:rPr>
      </w:pPr>
      <w:r w:rsidRPr="00C9454E">
        <w:rPr>
          <w:rFonts w:ascii="Arial" w:hAnsi="Arial" w:cs="Arial"/>
        </w:rPr>
        <w:t xml:space="preserve">The key to optimal organizational performance lies in the symbiotic relationship between leadership and management. </w:t>
      </w:r>
    </w:p>
    <w:p w14:paraId="16AEE7B4" w14:textId="77777777" w:rsidR="00F65F00" w:rsidRPr="00C9454E" w:rsidRDefault="00F0168C" w:rsidP="00F0168C">
      <w:pPr>
        <w:rPr>
          <w:rFonts w:ascii="Arial" w:hAnsi="Arial" w:cs="Arial"/>
        </w:rPr>
      </w:pPr>
      <w:r w:rsidRPr="00C9454E">
        <w:rPr>
          <w:rFonts w:ascii="Arial" w:hAnsi="Arial" w:cs="Arial"/>
        </w:rPr>
        <w:t xml:space="preserve">Effective leaders provide the vision, motivation, and innovation that drive employees to excel, while efficient managers ensure that resources are used </w:t>
      </w:r>
      <w:r w:rsidR="007749D9" w:rsidRPr="00C9454E">
        <w:rPr>
          <w:rFonts w:ascii="Arial" w:hAnsi="Arial" w:cs="Arial"/>
        </w:rPr>
        <w:t>effectively</w:t>
      </w:r>
      <w:r w:rsidRPr="00C9454E">
        <w:rPr>
          <w:rFonts w:ascii="Arial" w:hAnsi="Arial" w:cs="Arial"/>
        </w:rPr>
        <w:t xml:space="preserve"> and operations run smoothly. </w:t>
      </w:r>
    </w:p>
    <w:p w14:paraId="6A6196DF" w14:textId="51A9A141" w:rsidR="00F0168C" w:rsidRPr="00C9454E" w:rsidRDefault="00F0168C" w:rsidP="00F0168C">
      <w:pPr>
        <w:rPr>
          <w:rFonts w:ascii="Arial" w:hAnsi="Arial" w:cs="Arial"/>
        </w:rPr>
      </w:pPr>
      <w:r w:rsidRPr="00C9454E">
        <w:rPr>
          <w:rFonts w:ascii="Arial" w:hAnsi="Arial" w:cs="Arial"/>
        </w:rPr>
        <w:t xml:space="preserve">Without one the other's effectiveness </w:t>
      </w:r>
      <w:r w:rsidR="007749D9" w:rsidRPr="00C9454E">
        <w:rPr>
          <w:rFonts w:ascii="Arial" w:hAnsi="Arial" w:cs="Arial"/>
        </w:rPr>
        <w:t>falls</w:t>
      </w:r>
      <w:r w:rsidR="00486DF7" w:rsidRPr="00C9454E">
        <w:rPr>
          <w:rFonts w:ascii="Arial" w:hAnsi="Arial" w:cs="Arial"/>
        </w:rPr>
        <w:t>, ‘organizations must have a mix of leaders and managers to succeed’ as said by Kotterman (2006)</w:t>
      </w:r>
      <w:r w:rsidR="00F65F00" w:rsidRPr="00C9454E">
        <w:rPr>
          <w:rFonts w:ascii="Arial" w:hAnsi="Arial" w:cs="Arial"/>
        </w:rPr>
        <w:t xml:space="preserve">, </w:t>
      </w:r>
      <w:r w:rsidR="003A1CAD" w:rsidRPr="00C9454E">
        <w:rPr>
          <w:rFonts w:ascii="Arial" w:hAnsi="Arial" w:cs="Arial"/>
        </w:rPr>
        <w:t>which is why</w:t>
      </w:r>
      <w:r w:rsidR="00F65F00" w:rsidRPr="00C9454E">
        <w:rPr>
          <w:rFonts w:ascii="Arial" w:hAnsi="Arial" w:cs="Arial"/>
        </w:rPr>
        <w:t xml:space="preserve"> o</w:t>
      </w:r>
      <w:r w:rsidRPr="00C9454E">
        <w:rPr>
          <w:rFonts w:ascii="Arial" w:hAnsi="Arial" w:cs="Arial"/>
        </w:rPr>
        <w:t>rganizations that successfully align their leadership and management styles tend to outperform their peers</w:t>
      </w:r>
      <w:r w:rsidR="00486DF7" w:rsidRPr="00C9454E">
        <w:rPr>
          <w:rFonts w:ascii="Arial" w:hAnsi="Arial" w:cs="Arial"/>
        </w:rPr>
        <w:t>.</w:t>
      </w:r>
    </w:p>
    <w:p w14:paraId="3CE5D86E" w14:textId="77777777" w:rsidR="00F0168C" w:rsidRPr="00C9454E" w:rsidRDefault="00F0168C" w:rsidP="00F0168C">
      <w:pPr>
        <w:rPr>
          <w:rFonts w:ascii="Arial" w:hAnsi="Arial" w:cs="Arial"/>
        </w:rPr>
      </w:pPr>
    </w:p>
    <w:p w14:paraId="78F29C8C" w14:textId="7D9EE9F7" w:rsidR="00F0168C" w:rsidRPr="00C9454E" w:rsidRDefault="00F0168C" w:rsidP="00090A7E">
      <w:pPr>
        <w:rPr>
          <w:rFonts w:ascii="Arial" w:hAnsi="Arial" w:cs="Arial"/>
        </w:rPr>
      </w:pPr>
      <w:r w:rsidRPr="00C9454E">
        <w:rPr>
          <w:rFonts w:ascii="Arial" w:hAnsi="Arial" w:cs="Arial"/>
        </w:rPr>
        <w:t xml:space="preserve">For </w:t>
      </w:r>
      <w:r w:rsidR="003F4860" w:rsidRPr="00C9454E">
        <w:rPr>
          <w:rFonts w:ascii="Arial" w:hAnsi="Arial" w:cs="Arial"/>
        </w:rPr>
        <w:t>example</w:t>
      </w:r>
      <w:r w:rsidRPr="00C9454E">
        <w:rPr>
          <w:rFonts w:ascii="Arial" w:hAnsi="Arial" w:cs="Arial"/>
        </w:rPr>
        <w:t xml:space="preserve">, </w:t>
      </w:r>
      <w:r w:rsidR="003F4860" w:rsidRPr="00C9454E">
        <w:rPr>
          <w:rFonts w:ascii="Arial" w:hAnsi="Arial" w:cs="Arial"/>
        </w:rPr>
        <w:t>‘</w:t>
      </w:r>
      <w:r w:rsidRPr="00C9454E">
        <w:rPr>
          <w:rFonts w:ascii="Arial" w:hAnsi="Arial" w:cs="Arial"/>
        </w:rPr>
        <w:t>companies with both strong leadership and management consistently demonstrate better financial performance and growth</w:t>
      </w:r>
      <w:r w:rsidR="003F4860" w:rsidRPr="00C9454E">
        <w:rPr>
          <w:rFonts w:ascii="Arial" w:hAnsi="Arial" w:cs="Arial"/>
        </w:rPr>
        <w:t>’</w:t>
      </w:r>
      <w:r w:rsidRPr="00C9454E">
        <w:rPr>
          <w:rFonts w:ascii="Arial" w:hAnsi="Arial" w:cs="Arial"/>
        </w:rPr>
        <w:t xml:space="preserve"> </w:t>
      </w:r>
      <w:proofErr w:type="spellStart"/>
      <w:r w:rsidRPr="00C9454E">
        <w:rPr>
          <w:rFonts w:ascii="Arial" w:hAnsi="Arial" w:cs="Arial"/>
        </w:rPr>
        <w:t>Rigotti</w:t>
      </w:r>
      <w:proofErr w:type="spellEnd"/>
      <w:r w:rsidRPr="00C9454E">
        <w:rPr>
          <w:rFonts w:ascii="Arial" w:hAnsi="Arial" w:cs="Arial"/>
        </w:rPr>
        <w:t xml:space="preserve">, </w:t>
      </w:r>
      <w:proofErr w:type="spellStart"/>
      <w:r w:rsidRPr="00C9454E">
        <w:rPr>
          <w:rFonts w:ascii="Arial" w:hAnsi="Arial" w:cs="Arial"/>
        </w:rPr>
        <w:t>Schyns</w:t>
      </w:r>
      <w:proofErr w:type="spellEnd"/>
      <w:r w:rsidRPr="00C9454E">
        <w:rPr>
          <w:rFonts w:ascii="Arial" w:hAnsi="Arial" w:cs="Arial"/>
        </w:rPr>
        <w:t xml:space="preserve">, &amp; Mohr </w:t>
      </w:r>
      <w:r w:rsidR="0090459A" w:rsidRPr="00C9454E">
        <w:rPr>
          <w:rFonts w:ascii="Arial" w:hAnsi="Arial" w:cs="Arial"/>
        </w:rPr>
        <w:t>(</w:t>
      </w:r>
      <w:r w:rsidRPr="00C9454E">
        <w:rPr>
          <w:rFonts w:ascii="Arial" w:hAnsi="Arial" w:cs="Arial"/>
        </w:rPr>
        <w:t>2008).</w:t>
      </w:r>
    </w:p>
    <w:p w14:paraId="34BD4174" w14:textId="026B141D" w:rsidR="00315319" w:rsidRPr="00C9454E" w:rsidRDefault="00D15685" w:rsidP="00F0168C">
      <w:pPr>
        <w:rPr>
          <w:rFonts w:ascii="Arial" w:hAnsi="Arial" w:cs="Arial"/>
        </w:rPr>
      </w:pPr>
      <w:r w:rsidRPr="00C9454E">
        <w:rPr>
          <w:rFonts w:ascii="Arial" w:hAnsi="Arial" w:cs="Arial"/>
        </w:rPr>
        <w:t>T</w:t>
      </w:r>
      <w:r w:rsidR="00F0168C" w:rsidRPr="00C9454E">
        <w:rPr>
          <w:rFonts w:ascii="Arial" w:hAnsi="Arial" w:cs="Arial"/>
        </w:rPr>
        <w:t xml:space="preserve">he impact of leadership and management on organizational performance is undeniable. Leaders inspire and guide employees toward a shared vision, while managers ensure that the journey is efficient and well-organized. </w:t>
      </w:r>
    </w:p>
    <w:p w14:paraId="4FC064C2" w14:textId="77777777" w:rsidR="006C5FC5" w:rsidRPr="00C9454E" w:rsidRDefault="00F0168C" w:rsidP="00F0168C">
      <w:pPr>
        <w:rPr>
          <w:rFonts w:ascii="Arial" w:hAnsi="Arial" w:cs="Arial"/>
        </w:rPr>
      </w:pPr>
      <w:r w:rsidRPr="00C9454E">
        <w:rPr>
          <w:rFonts w:ascii="Arial" w:hAnsi="Arial" w:cs="Arial"/>
        </w:rPr>
        <w:t xml:space="preserve">The success of an organization </w:t>
      </w:r>
      <w:r w:rsidR="00315319" w:rsidRPr="00C9454E">
        <w:rPr>
          <w:rFonts w:ascii="Arial" w:hAnsi="Arial" w:cs="Arial"/>
        </w:rPr>
        <w:t>depends</w:t>
      </w:r>
      <w:r w:rsidRPr="00C9454E">
        <w:rPr>
          <w:rFonts w:ascii="Arial" w:hAnsi="Arial" w:cs="Arial"/>
        </w:rPr>
        <w:t xml:space="preserve"> on the interaction between these two forces, creating a dynamic environment where people can thrive and where the organization as a whole can achieve its objectives. Understanding this synergy is </w:t>
      </w:r>
      <w:r w:rsidR="00315319" w:rsidRPr="00C9454E">
        <w:rPr>
          <w:rFonts w:ascii="Arial" w:hAnsi="Arial" w:cs="Arial"/>
        </w:rPr>
        <w:t xml:space="preserve">vital </w:t>
      </w:r>
      <w:r w:rsidRPr="00C9454E">
        <w:rPr>
          <w:rFonts w:ascii="Arial" w:hAnsi="Arial" w:cs="Arial"/>
        </w:rPr>
        <w:t xml:space="preserve">for any organization striving </w:t>
      </w:r>
      <w:r w:rsidR="00315319" w:rsidRPr="00C9454E">
        <w:rPr>
          <w:rFonts w:ascii="Arial" w:hAnsi="Arial" w:cs="Arial"/>
        </w:rPr>
        <w:t>to achieve excellent performance.</w:t>
      </w:r>
    </w:p>
    <w:p w14:paraId="6E97E64A" w14:textId="77777777" w:rsidR="006C5FC5" w:rsidRPr="00C9454E" w:rsidRDefault="006C5FC5" w:rsidP="006C5FC5">
      <w:pPr>
        <w:pStyle w:val="Heading1"/>
        <w:rPr>
          <w:rFonts w:ascii="Arial" w:hAnsi="Arial" w:cs="Arial"/>
        </w:rPr>
      </w:pPr>
      <w:bookmarkStart w:id="11" w:name="_Toc148789396"/>
      <w:r w:rsidRPr="00C9454E">
        <w:rPr>
          <w:rFonts w:ascii="Arial" w:hAnsi="Arial" w:cs="Arial"/>
        </w:rPr>
        <w:t>Ethical considerations</w:t>
      </w:r>
      <w:bookmarkEnd w:id="11"/>
    </w:p>
    <w:p w14:paraId="2110F4A7" w14:textId="2353A984" w:rsidR="006C5FC5" w:rsidRPr="00C9454E" w:rsidRDefault="006C5FC5" w:rsidP="006C5FC5">
      <w:pPr>
        <w:rPr>
          <w:rFonts w:ascii="Arial" w:hAnsi="Arial" w:cs="Arial"/>
        </w:rPr>
      </w:pPr>
      <w:r w:rsidRPr="00C9454E">
        <w:rPr>
          <w:rFonts w:ascii="Arial" w:hAnsi="Arial" w:cs="Arial"/>
        </w:rPr>
        <w:t xml:space="preserve">Ethics in leadership and management is an increasingly </w:t>
      </w:r>
      <w:r w:rsidR="003B10A5" w:rsidRPr="00C9454E">
        <w:rPr>
          <w:rFonts w:ascii="Arial" w:hAnsi="Arial" w:cs="Arial"/>
        </w:rPr>
        <w:t>important</w:t>
      </w:r>
      <w:r w:rsidRPr="00C9454E">
        <w:rPr>
          <w:rFonts w:ascii="Arial" w:hAnsi="Arial" w:cs="Arial"/>
        </w:rPr>
        <w:t xml:space="preserve"> aspect of organizatio</w:t>
      </w:r>
      <w:r w:rsidR="003B10A5" w:rsidRPr="00C9454E">
        <w:rPr>
          <w:rFonts w:ascii="Arial" w:hAnsi="Arial" w:cs="Arial"/>
        </w:rPr>
        <w:t>ns,</w:t>
      </w:r>
      <w:r w:rsidRPr="00C9454E">
        <w:rPr>
          <w:rFonts w:ascii="Arial" w:hAnsi="Arial" w:cs="Arial"/>
        </w:rPr>
        <w:t xml:space="preserve"> </w:t>
      </w:r>
      <w:r w:rsidR="003B10A5" w:rsidRPr="00C9454E">
        <w:rPr>
          <w:rFonts w:ascii="Arial" w:hAnsi="Arial" w:cs="Arial"/>
        </w:rPr>
        <w:t>since e</w:t>
      </w:r>
      <w:r w:rsidRPr="00C9454E">
        <w:rPr>
          <w:rFonts w:ascii="Arial" w:hAnsi="Arial" w:cs="Arial"/>
        </w:rPr>
        <w:t>thical leadership and responsible management practices also play a substantial role in the long-term success and reputation of organizations.</w:t>
      </w:r>
    </w:p>
    <w:p w14:paraId="1C0F527D" w14:textId="4A330BAC" w:rsidR="006C5FC5" w:rsidRPr="00C9454E" w:rsidRDefault="006C5FC5" w:rsidP="008A2D4E">
      <w:pPr>
        <w:pStyle w:val="Heading2"/>
        <w:rPr>
          <w:rFonts w:ascii="Arial" w:hAnsi="Arial" w:cs="Arial"/>
        </w:rPr>
      </w:pPr>
      <w:bookmarkStart w:id="12" w:name="_Toc148789397"/>
      <w:r w:rsidRPr="00C9454E">
        <w:rPr>
          <w:rFonts w:ascii="Arial" w:hAnsi="Arial" w:cs="Arial"/>
        </w:rPr>
        <w:t>Ethical Leadership</w:t>
      </w:r>
      <w:bookmarkEnd w:id="12"/>
    </w:p>
    <w:p w14:paraId="393C8E15" w14:textId="6CECED95" w:rsidR="006C5FC5" w:rsidRPr="00C9454E" w:rsidRDefault="006C5FC5" w:rsidP="006C5FC5">
      <w:pPr>
        <w:rPr>
          <w:rFonts w:ascii="Arial" w:hAnsi="Arial" w:cs="Arial"/>
        </w:rPr>
      </w:pPr>
      <w:r w:rsidRPr="00C9454E">
        <w:rPr>
          <w:rFonts w:ascii="Arial" w:hAnsi="Arial" w:cs="Arial"/>
        </w:rPr>
        <w:t xml:space="preserve">Ethical leadership is the practice of leading with a strong moral compass, setting an example of integrity and fairness for employees, stakeholders and </w:t>
      </w:r>
      <w:r w:rsidR="007B57F7" w:rsidRPr="00C9454E">
        <w:rPr>
          <w:rFonts w:ascii="Arial" w:hAnsi="Arial" w:cs="Arial"/>
        </w:rPr>
        <w:t>society.</w:t>
      </w:r>
      <w:r w:rsidRPr="00C9454E">
        <w:rPr>
          <w:rFonts w:ascii="Arial" w:hAnsi="Arial" w:cs="Arial"/>
        </w:rPr>
        <w:t xml:space="preserve"> Ethical leaders make decisions guided by principles such as honesty, transparency, and social responsibility. Such leaders </w:t>
      </w:r>
      <w:r w:rsidR="007B57F7" w:rsidRPr="00C9454E">
        <w:rPr>
          <w:rFonts w:ascii="Arial" w:hAnsi="Arial" w:cs="Arial"/>
        </w:rPr>
        <w:t>create</w:t>
      </w:r>
      <w:r w:rsidRPr="00C9454E">
        <w:rPr>
          <w:rFonts w:ascii="Arial" w:hAnsi="Arial" w:cs="Arial"/>
        </w:rPr>
        <w:t xml:space="preserve"> trust and respect among employees,</w:t>
      </w:r>
      <w:r w:rsidR="007B57F7" w:rsidRPr="00C9454E">
        <w:rPr>
          <w:rFonts w:ascii="Arial" w:hAnsi="Arial" w:cs="Arial"/>
        </w:rPr>
        <w:t xml:space="preserve"> encouraging</w:t>
      </w:r>
      <w:r w:rsidRPr="00C9454E">
        <w:rPr>
          <w:rFonts w:ascii="Arial" w:hAnsi="Arial" w:cs="Arial"/>
        </w:rPr>
        <w:t xml:space="preserve"> a positive organizational culture that enhances long-term performance.</w:t>
      </w:r>
    </w:p>
    <w:p w14:paraId="648F0C44" w14:textId="4F14F82F" w:rsidR="006C5FC5" w:rsidRPr="00C9454E" w:rsidRDefault="006C5FC5" w:rsidP="00703787">
      <w:pPr>
        <w:pStyle w:val="Heading2"/>
        <w:rPr>
          <w:rFonts w:ascii="Arial" w:hAnsi="Arial" w:cs="Arial"/>
        </w:rPr>
      </w:pPr>
      <w:bookmarkStart w:id="13" w:name="_Toc148789398"/>
      <w:r w:rsidRPr="00C9454E">
        <w:rPr>
          <w:rFonts w:ascii="Arial" w:hAnsi="Arial" w:cs="Arial"/>
        </w:rPr>
        <w:t>Responsible Management</w:t>
      </w:r>
      <w:bookmarkEnd w:id="13"/>
    </w:p>
    <w:p w14:paraId="39F4D2CE" w14:textId="7384C1DD" w:rsidR="006C5FC5" w:rsidRPr="00C9454E" w:rsidRDefault="006C5FC5" w:rsidP="006C5FC5">
      <w:pPr>
        <w:rPr>
          <w:rFonts w:ascii="Arial" w:hAnsi="Arial" w:cs="Arial"/>
        </w:rPr>
      </w:pPr>
      <w:r w:rsidRPr="00C9454E">
        <w:rPr>
          <w:rFonts w:ascii="Arial" w:hAnsi="Arial" w:cs="Arial"/>
        </w:rPr>
        <w:t>Responsible management practices are equally vital for organizational success. Managers play a</w:t>
      </w:r>
      <w:r w:rsidR="006F03E3" w:rsidRPr="00C9454E">
        <w:rPr>
          <w:rFonts w:ascii="Arial" w:hAnsi="Arial" w:cs="Arial"/>
        </w:rPr>
        <w:t>n</w:t>
      </w:r>
      <w:r w:rsidRPr="00C9454E">
        <w:rPr>
          <w:rFonts w:ascii="Arial" w:hAnsi="Arial" w:cs="Arial"/>
        </w:rPr>
        <w:t xml:space="preserve"> </w:t>
      </w:r>
      <w:r w:rsidR="006F03E3" w:rsidRPr="00C9454E">
        <w:rPr>
          <w:rFonts w:ascii="Arial" w:hAnsi="Arial" w:cs="Arial"/>
        </w:rPr>
        <w:t>important</w:t>
      </w:r>
      <w:r w:rsidRPr="00C9454E">
        <w:rPr>
          <w:rFonts w:ascii="Arial" w:hAnsi="Arial" w:cs="Arial"/>
        </w:rPr>
        <w:t xml:space="preserve"> role in implementing and enforcing ethical standards within an organization. Responsible management involves adhering to ethical norms, ensuring fair treatment of employees, and making ethical business decisions.</w:t>
      </w:r>
    </w:p>
    <w:p w14:paraId="64C6C216" w14:textId="4F629291" w:rsidR="006C5FC5" w:rsidRPr="00C9454E" w:rsidRDefault="006C5FC5" w:rsidP="00CC34C6">
      <w:pPr>
        <w:pStyle w:val="Heading2"/>
        <w:rPr>
          <w:rFonts w:ascii="Arial" w:hAnsi="Arial" w:cs="Arial"/>
        </w:rPr>
      </w:pPr>
      <w:bookmarkStart w:id="14" w:name="_Toc148789399"/>
      <w:r w:rsidRPr="00C9454E">
        <w:rPr>
          <w:rFonts w:ascii="Arial" w:hAnsi="Arial" w:cs="Arial"/>
        </w:rPr>
        <w:t>Ethical Challenges and Their Impact</w:t>
      </w:r>
      <w:bookmarkEnd w:id="14"/>
    </w:p>
    <w:p w14:paraId="7634505C" w14:textId="52BB902A" w:rsidR="006C5FC5" w:rsidRPr="00C9454E" w:rsidRDefault="006C5FC5" w:rsidP="002A5753">
      <w:pPr>
        <w:rPr>
          <w:rFonts w:ascii="Arial" w:hAnsi="Arial" w:cs="Arial"/>
        </w:rPr>
      </w:pPr>
      <w:r w:rsidRPr="00C9454E">
        <w:rPr>
          <w:rFonts w:ascii="Arial" w:hAnsi="Arial" w:cs="Arial"/>
        </w:rPr>
        <w:t xml:space="preserve">Failing to uphold ethical standards can have severe consequences for organizations. Scandals involving unethical leadership or management can lead to damaged reputations, loss of trust, legal issues and financial </w:t>
      </w:r>
      <w:r w:rsidR="002A5753" w:rsidRPr="00C9454E">
        <w:rPr>
          <w:rFonts w:ascii="Arial" w:hAnsi="Arial" w:cs="Arial"/>
        </w:rPr>
        <w:t>punishment</w:t>
      </w:r>
      <w:r w:rsidRPr="00C9454E">
        <w:rPr>
          <w:rFonts w:ascii="Arial" w:hAnsi="Arial" w:cs="Arial"/>
        </w:rPr>
        <w:t xml:space="preserve">. </w:t>
      </w:r>
    </w:p>
    <w:p w14:paraId="07D38F2D" w14:textId="7F3C0C2B" w:rsidR="006C5FC5" w:rsidRPr="00C9454E" w:rsidRDefault="006C5FC5" w:rsidP="006C5FC5">
      <w:pPr>
        <w:rPr>
          <w:rFonts w:ascii="Arial" w:hAnsi="Arial" w:cs="Arial"/>
        </w:rPr>
      </w:pPr>
      <w:r w:rsidRPr="00C9454E">
        <w:rPr>
          <w:rFonts w:ascii="Arial" w:hAnsi="Arial" w:cs="Arial"/>
        </w:rPr>
        <w:t xml:space="preserve">Additionally, organizations that prioritize short-term gains over long-term ethical practices often face backlash from customers and investors when ethical violations </w:t>
      </w:r>
      <w:r w:rsidR="002A5753" w:rsidRPr="00C9454E">
        <w:rPr>
          <w:rFonts w:ascii="Arial" w:hAnsi="Arial" w:cs="Arial"/>
        </w:rPr>
        <w:t>are found out</w:t>
      </w:r>
      <w:r w:rsidRPr="00C9454E">
        <w:rPr>
          <w:rFonts w:ascii="Arial" w:hAnsi="Arial" w:cs="Arial"/>
        </w:rPr>
        <w:t>. This demonstrates that ethics in leadership and management is not just a matter of doing the right thing</w:t>
      </w:r>
      <w:r w:rsidR="002A5753" w:rsidRPr="00C9454E">
        <w:rPr>
          <w:rFonts w:ascii="Arial" w:hAnsi="Arial" w:cs="Arial"/>
        </w:rPr>
        <w:t>,</w:t>
      </w:r>
      <w:r w:rsidRPr="00C9454E">
        <w:rPr>
          <w:rFonts w:ascii="Arial" w:hAnsi="Arial" w:cs="Arial"/>
        </w:rPr>
        <w:t xml:space="preserve"> </w:t>
      </w:r>
      <w:r w:rsidR="002A5753" w:rsidRPr="00C9454E">
        <w:rPr>
          <w:rFonts w:ascii="Arial" w:hAnsi="Arial" w:cs="Arial"/>
        </w:rPr>
        <w:t xml:space="preserve">it is </w:t>
      </w:r>
      <w:r w:rsidRPr="00C9454E">
        <w:rPr>
          <w:rFonts w:ascii="Arial" w:hAnsi="Arial" w:cs="Arial"/>
        </w:rPr>
        <w:t xml:space="preserve">also a matter of </w:t>
      </w:r>
      <w:r w:rsidR="002A5753" w:rsidRPr="00C9454E">
        <w:rPr>
          <w:rFonts w:ascii="Arial" w:hAnsi="Arial" w:cs="Arial"/>
        </w:rPr>
        <w:t xml:space="preserve">protecting </w:t>
      </w:r>
      <w:r w:rsidRPr="00C9454E">
        <w:rPr>
          <w:rFonts w:ascii="Arial" w:hAnsi="Arial" w:cs="Arial"/>
        </w:rPr>
        <w:t>an organization's long-term performance.</w:t>
      </w:r>
    </w:p>
    <w:p w14:paraId="53314A61" w14:textId="77777777" w:rsidR="008D7CC5" w:rsidRPr="00C9454E" w:rsidRDefault="00EE1F4D" w:rsidP="006C5FC5">
      <w:pPr>
        <w:rPr>
          <w:rFonts w:ascii="Arial" w:hAnsi="Arial" w:cs="Arial"/>
        </w:rPr>
      </w:pPr>
      <w:r w:rsidRPr="00C9454E">
        <w:rPr>
          <w:rFonts w:ascii="Arial" w:hAnsi="Arial" w:cs="Arial"/>
        </w:rPr>
        <w:t>Ethical</w:t>
      </w:r>
      <w:r w:rsidR="006C5FC5" w:rsidRPr="00C9454E">
        <w:rPr>
          <w:rFonts w:ascii="Arial" w:hAnsi="Arial" w:cs="Arial"/>
        </w:rPr>
        <w:t xml:space="preserve"> considerations in leadership and management are integral to the long-term success of organizations. Ethical leadership builds trust and </w:t>
      </w:r>
      <w:r w:rsidR="008D7CC5" w:rsidRPr="00C9454E">
        <w:rPr>
          <w:rFonts w:ascii="Arial" w:hAnsi="Arial" w:cs="Arial"/>
        </w:rPr>
        <w:t>encourages</w:t>
      </w:r>
      <w:r w:rsidR="006C5FC5" w:rsidRPr="00C9454E">
        <w:rPr>
          <w:rFonts w:ascii="Arial" w:hAnsi="Arial" w:cs="Arial"/>
        </w:rPr>
        <w:t xml:space="preserve"> a positive organizational culture, while responsible management practices ensure ethical standards are implemented and upheld throughout the organization. </w:t>
      </w:r>
    </w:p>
    <w:p w14:paraId="0278FEA4" w14:textId="77777777" w:rsidR="00FB3F2D" w:rsidRPr="00C9454E" w:rsidRDefault="006C5FC5" w:rsidP="006C5FC5">
      <w:pPr>
        <w:rPr>
          <w:rFonts w:ascii="Arial" w:hAnsi="Arial" w:cs="Arial"/>
        </w:rPr>
      </w:pPr>
      <w:r w:rsidRPr="00C9454E">
        <w:rPr>
          <w:rFonts w:ascii="Arial" w:hAnsi="Arial" w:cs="Arial"/>
        </w:rPr>
        <w:t xml:space="preserve">Organizations that prioritize ethics not only contribute to societal well-being but also establish a strong foundation for </w:t>
      </w:r>
      <w:r w:rsidR="008D7CC5" w:rsidRPr="00C9454E">
        <w:rPr>
          <w:rFonts w:ascii="Arial" w:hAnsi="Arial" w:cs="Arial"/>
        </w:rPr>
        <w:t>future</w:t>
      </w:r>
      <w:r w:rsidRPr="00C9454E">
        <w:rPr>
          <w:rFonts w:ascii="Arial" w:hAnsi="Arial" w:cs="Arial"/>
        </w:rPr>
        <w:t xml:space="preserve"> success in the face of ethical challenges and crises.</w:t>
      </w:r>
    </w:p>
    <w:p w14:paraId="47F974A1" w14:textId="77777777" w:rsidR="00FB3F2D" w:rsidRPr="00C9454E" w:rsidRDefault="00FB3F2D">
      <w:pPr>
        <w:rPr>
          <w:rFonts w:ascii="Arial" w:hAnsi="Arial" w:cs="Arial"/>
        </w:rPr>
      </w:pPr>
      <w:r w:rsidRPr="00C9454E">
        <w:rPr>
          <w:rFonts w:ascii="Arial" w:hAnsi="Arial" w:cs="Arial"/>
        </w:rPr>
        <w:br w:type="page"/>
      </w:r>
    </w:p>
    <w:p w14:paraId="2E410CE5" w14:textId="1D7EC674" w:rsidR="00FB3F2D" w:rsidRPr="00C9454E" w:rsidRDefault="00000727" w:rsidP="00000727">
      <w:pPr>
        <w:pStyle w:val="Heading1"/>
        <w:jc w:val="center"/>
        <w:rPr>
          <w:rFonts w:ascii="Arial" w:hAnsi="Arial" w:cs="Arial"/>
        </w:rPr>
      </w:pPr>
      <w:bookmarkStart w:id="15" w:name="_Toc148789400"/>
      <w:r w:rsidRPr="00C9454E">
        <w:rPr>
          <w:rFonts w:ascii="Arial" w:hAnsi="Arial" w:cs="Arial"/>
        </w:rPr>
        <w:t>Conclusion</w:t>
      </w:r>
      <w:bookmarkEnd w:id="15"/>
    </w:p>
    <w:p w14:paraId="7C0ADF99" w14:textId="7A353863" w:rsidR="00E72CF1" w:rsidRPr="00C9454E" w:rsidRDefault="00E72CF1" w:rsidP="001044A7">
      <w:pPr>
        <w:rPr>
          <w:rFonts w:ascii="Arial" w:hAnsi="Arial" w:cs="Arial"/>
        </w:rPr>
      </w:pPr>
      <w:r w:rsidRPr="00C9454E">
        <w:rPr>
          <w:rFonts w:ascii="Arial" w:hAnsi="Arial" w:cs="Arial"/>
        </w:rPr>
        <w:t>Leadership and management</w:t>
      </w:r>
      <w:r w:rsidR="001044A7" w:rsidRPr="00C9454E">
        <w:rPr>
          <w:rFonts w:ascii="Arial" w:hAnsi="Arial" w:cs="Arial"/>
        </w:rPr>
        <w:t xml:space="preserve"> </w:t>
      </w:r>
      <w:r w:rsidRPr="00C9454E">
        <w:rPr>
          <w:rFonts w:ascii="Arial" w:hAnsi="Arial" w:cs="Arial"/>
        </w:rPr>
        <w:t>are central to an organization's performance. Effective leadership, guided by ethical principles, inspires and motivates employees to excel. Responsible management practices ensure that these ethical standards are consistently upheld, creating a work environment characterized by fairness and integrity.</w:t>
      </w:r>
    </w:p>
    <w:p w14:paraId="5D3A143E" w14:textId="3DBE4839" w:rsidR="00FC53B9" w:rsidRPr="00C9454E" w:rsidRDefault="00FC53B9" w:rsidP="001044A7">
      <w:pPr>
        <w:rPr>
          <w:rFonts w:ascii="Arial" w:hAnsi="Arial" w:cs="Arial"/>
        </w:rPr>
      </w:pPr>
      <w:r w:rsidRPr="00C9454E">
        <w:rPr>
          <w:rFonts w:ascii="Arial" w:hAnsi="Arial" w:cs="Arial"/>
        </w:rPr>
        <w:t>Leadership strengths lie in vision, innovation, and inspiration, leaders nurture a culture of creativity and empowerment, fostering loyalty and commitment among their followers. In contrast, management excels in planning, organization, and control. Managers ensure that objectives are met with precision and efficiency.</w:t>
      </w:r>
    </w:p>
    <w:p w14:paraId="0ADD42FA" w14:textId="2331C09D" w:rsidR="00FA4FFF" w:rsidRPr="00C9454E" w:rsidRDefault="00FA4FFF" w:rsidP="001044A7">
      <w:pPr>
        <w:rPr>
          <w:rFonts w:ascii="Arial" w:hAnsi="Arial" w:cs="Arial"/>
        </w:rPr>
      </w:pPr>
      <w:r w:rsidRPr="00C9454E">
        <w:rPr>
          <w:rFonts w:ascii="Arial" w:hAnsi="Arial" w:cs="Arial"/>
        </w:rPr>
        <w:t>Understanding the differences and synergies between leadership and management is key to optimizing organizational performance. While leadership inspires and sets the vision, management ensures efficiency and execution. The appropriate balance of these leads to an organization's sustainable success.</w:t>
      </w:r>
    </w:p>
    <w:p w14:paraId="2AD59D1E" w14:textId="77777777" w:rsidR="00AD3257" w:rsidRPr="00C9454E" w:rsidRDefault="00AD3257" w:rsidP="00AD3257">
      <w:pPr>
        <w:rPr>
          <w:rFonts w:ascii="Arial" w:hAnsi="Arial" w:cs="Arial"/>
        </w:rPr>
      </w:pPr>
      <w:r w:rsidRPr="00C9454E">
        <w:rPr>
          <w:rFonts w:ascii="Arial" w:hAnsi="Arial" w:cs="Arial"/>
        </w:rPr>
        <w:t xml:space="preserve">Determining which approach, leadership or management, is more appropriate within a specific organization depends on the unique needs and challenges the organization faces. </w:t>
      </w:r>
    </w:p>
    <w:p w14:paraId="5FF94F14" w14:textId="77777777" w:rsidR="00AD3257" w:rsidRPr="00C9454E" w:rsidRDefault="00AD3257" w:rsidP="00AD3257">
      <w:pPr>
        <w:rPr>
          <w:rFonts w:ascii="Arial" w:hAnsi="Arial" w:cs="Arial"/>
        </w:rPr>
      </w:pPr>
      <w:r w:rsidRPr="00C9454E">
        <w:rPr>
          <w:rFonts w:ascii="Arial" w:hAnsi="Arial" w:cs="Arial"/>
        </w:rPr>
        <w:t xml:space="preserve">A dynamic innovative startup may require a visionary leader who can inspire a culture of continuous change and adaptability. </w:t>
      </w:r>
    </w:p>
    <w:p w14:paraId="572E6B42" w14:textId="2850D47F" w:rsidR="00AD3257" w:rsidRPr="00C9454E" w:rsidRDefault="00AD3257" w:rsidP="001044A7">
      <w:pPr>
        <w:rPr>
          <w:rFonts w:ascii="Arial" w:hAnsi="Arial" w:cs="Arial"/>
        </w:rPr>
      </w:pPr>
      <w:r w:rsidRPr="00C9454E">
        <w:rPr>
          <w:rFonts w:ascii="Arial" w:hAnsi="Arial" w:cs="Arial"/>
        </w:rPr>
        <w:t>In contrast, a mature, process-driven corporation may rely on strong management to ensure operational efficiency and stability. Flexibility is key in this decision-making process, as the best approach may evolve over time as the organization grows and evolves.</w:t>
      </w:r>
    </w:p>
    <w:p w14:paraId="4A6DCBD2" w14:textId="056D4E01" w:rsidR="00F55BE1" w:rsidRPr="00C9454E" w:rsidRDefault="00F55BE1" w:rsidP="001044A7">
      <w:pPr>
        <w:rPr>
          <w:rFonts w:ascii="Arial" w:hAnsi="Arial" w:cs="Arial"/>
        </w:rPr>
      </w:pPr>
      <w:r w:rsidRPr="00C9454E">
        <w:rPr>
          <w:rFonts w:ascii="Arial" w:hAnsi="Arial" w:cs="Arial"/>
        </w:rPr>
        <w:t>Successful organizations recognize that the coexistence of effective leadership and management is essential for fostering an environment where people can thrive. The organizational structure, culture, and people must harmonize with leadership and management styles to create a thriving system. Achieving this balance can be a challenge, but it is vital for sustained success.</w:t>
      </w:r>
    </w:p>
    <w:p w14:paraId="2CF86DA9" w14:textId="0771B7F7" w:rsidR="00975570" w:rsidRPr="00C9454E" w:rsidRDefault="00E72CF1" w:rsidP="00975570">
      <w:pPr>
        <w:rPr>
          <w:rFonts w:ascii="Arial" w:hAnsi="Arial" w:cs="Arial"/>
        </w:rPr>
      </w:pPr>
      <w:r w:rsidRPr="00C9454E">
        <w:rPr>
          <w:rFonts w:ascii="Arial" w:hAnsi="Arial" w:cs="Arial"/>
        </w:rPr>
        <w:t xml:space="preserve">Ethical considerations have a profound impact on an organization's reputation and performance. Ethical lapses can result in severe consequences, including financial setbacks and a loss of trust. </w:t>
      </w:r>
      <w:r w:rsidR="001044A7" w:rsidRPr="00C9454E">
        <w:rPr>
          <w:rFonts w:ascii="Arial" w:hAnsi="Arial" w:cs="Arial"/>
        </w:rPr>
        <w:t xml:space="preserve">On the other hand, </w:t>
      </w:r>
      <w:r w:rsidRPr="00C9454E">
        <w:rPr>
          <w:rFonts w:ascii="Arial" w:hAnsi="Arial" w:cs="Arial"/>
        </w:rPr>
        <w:t xml:space="preserve">organizations that prioritize ethics benefit from enhanced reputation and </w:t>
      </w:r>
      <w:r w:rsidR="001044A7" w:rsidRPr="00C9454E">
        <w:rPr>
          <w:rFonts w:ascii="Arial" w:hAnsi="Arial" w:cs="Arial"/>
        </w:rPr>
        <w:t>strong</w:t>
      </w:r>
      <w:r w:rsidRPr="00C9454E">
        <w:rPr>
          <w:rFonts w:ascii="Arial" w:hAnsi="Arial" w:cs="Arial"/>
        </w:rPr>
        <w:t xml:space="preserve"> customer loyalty.</w:t>
      </w:r>
    </w:p>
    <w:p w14:paraId="1924BA40" w14:textId="77777777" w:rsidR="00E72CF1" w:rsidRPr="00C9454E" w:rsidRDefault="00E72CF1" w:rsidP="00E72CF1">
      <w:pPr>
        <w:rPr>
          <w:rFonts w:ascii="Arial" w:hAnsi="Arial" w:cs="Arial"/>
        </w:rPr>
      </w:pPr>
    </w:p>
    <w:p w14:paraId="1C2AE221" w14:textId="31953173" w:rsidR="0091325D" w:rsidRPr="00C9454E" w:rsidRDefault="0091325D" w:rsidP="00E72CF1">
      <w:pPr>
        <w:rPr>
          <w:rFonts w:ascii="Arial" w:hAnsi="Arial" w:cs="Arial"/>
        </w:rPr>
      </w:pPr>
      <w:r w:rsidRPr="00C9454E">
        <w:rPr>
          <w:rFonts w:ascii="Arial" w:hAnsi="Arial" w:cs="Arial"/>
        </w:rPr>
        <w:br w:type="page"/>
      </w:r>
    </w:p>
    <w:p w14:paraId="4D2B3FEA" w14:textId="2A5D3FC5" w:rsidR="006A3EC8" w:rsidRPr="00C9454E" w:rsidRDefault="00B5066D" w:rsidP="00FB3F2D">
      <w:pPr>
        <w:pStyle w:val="Heading1"/>
        <w:jc w:val="center"/>
        <w:rPr>
          <w:rFonts w:ascii="Arial" w:hAnsi="Arial" w:cs="Arial"/>
        </w:rPr>
      </w:pPr>
      <w:bookmarkStart w:id="16" w:name="_Toc148789401"/>
      <w:r w:rsidRPr="00C9454E">
        <w:rPr>
          <w:rFonts w:ascii="Arial" w:hAnsi="Arial" w:cs="Arial"/>
        </w:rPr>
        <w:t>References</w:t>
      </w:r>
      <w:bookmarkEnd w:id="16"/>
    </w:p>
    <w:p w14:paraId="4006D68A" w14:textId="4C430A49" w:rsidR="0030342A" w:rsidRPr="00C9454E" w:rsidRDefault="0030342A" w:rsidP="00B5066D">
      <w:pPr>
        <w:rPr>
          <w:rFonts w:ascii="Arial" w:hAnsi="Arial" w:cs="Arial"/>
          <w:color w:val="222222"/>
          <w:shd w:val="clear" w:color="auto" w:fill="FFFFFF"/>
        </w:rPr>
      </w:pPr>
      <w:proofErr w:type="spellStart"/>
      <w:r w:rsidRPr="00C9454E">
        <w:rPr>
          <w:rFonts w:ascii="Arial" w:hAnsi="Arial" w:cs="Arial"/>
          <w:color w:val="222222"/>
          <w:shd w:val="clear" w:color="auto" w:fill="FFFFFF"/>
        </w:rPr>
        <w:t>Algahtani</w:t>
      </w:r>
      <w:proofErr w:type="spellEnd"/>
      <w:r w:rsidRPr="00C9454E">
        <w:rPr>
          <w:rFonts w:ascii="Arial" w:hAnsi="Arial" w:cs="Arial"/>
          <w:color w:val="222222"/>
          <w:shd w:val="clear" w:color="auto" w:fill="FFFFFF"/>
        </w:rPr>
        <w:t>, A. (2014). Are leadership and management different? A review. </w:t>
      </w:r>
      <w:r w:rsidRPr="00C9454E">
        <w:rPr>
          <w:rFonts w:ascii="Arial" w:hAnsi="Arial" w:cs="Arial"/>
          <w:i/>
          <w:iCs/>
          <w:color w:val="222222"/>
          <w:shd w:val="clear" w:color="auto" w:fill="FFFFFF"/>
        </w:rPr>
        <w:t>Journal of management policies and practices</w:t>
      </w:r>
      <w:r w:rsidRPr="00C9454E">
        <w:rPr>
          <w:rFonts w:ascii="Arial" w:hAnsi="Arial" w:cs="Arial"/>
          <w:color w:val="222222"/>
          <w:shd w:val="clear" w:color="auto" w:fill="FFFFFF"/>
        </w:rPr>
        <w:t>, </w:t>
      </w:r>
      <w:r w:rsidRPr="00C9454E">
        <w:rPr>
          <w:rFonts w:ascii="Arial" w:hAnsi="Arial" w:cs="Arial"/>
          <w:i/>
          <w:iCs/>
          <w:color w:val="222222"/>
          <w:shd w:val="clear" w:color="auto" w:fill="FFFFFF"/>
        </w:rPr>
        <w:t>2</w:t>
      </w:r>
      <w:r w:rsidRPr="00C9454E">
        <w:rPr>
          <w:rFonts w:ascii="Arial" w:hAnsi="Arial" w:cs="Arial"/>
          <w:color w:val="222222"/>
          <w:shd w:val="clear" w:color="auto" w:fill="FFFFFF"/>
        </w:rPr>
        <w:t xml:space="preserve">(3), 71-82. Available at: </w:t>
      </w:r>
      <w:hyperlink r:id="rId8" w:history="1">
        <w:r w:rsidRPr="00C9454E">
          <w:rPr>
            <w:rStyle w:val="Hyperlink"/>
            <w:rFonts w:ascii="Arial" w:hAnsi="Arial" w:cs="Arial"/>
            <w:shd w:val="clear" w:color="auto" w:fill="FFFFFF"/>
          </w:rPr>
          <w:t>http://jmppnet.com/journals/jmpp/Vol_2_No_3_September_2014/4.pdf</w:t>
        </w:r>
      </w:hyperlink>
      <w:r w:rsidRPr="00C9454E">
        <w:rPr>
          <w:rFonts w:ascii="Arial" w:hAnsi="Arial" w:cs="Arial"/>
          <w:color w:val="222222"/>
          <w:shd w:val="clear" w:color="auto" w:fill="FFFFFF"/>
        </w:rPr>
        <w:t xml:space="preserve"> Accessed on 1</w:t>
      </w:r>
      <w:r w:rsidR="00093ACD" w:rsidRPr="00C9454E">
        <w:rPr>
          <w:rFonts w:ascii="Arial" w:hAnsi="Arial" w:cs="Arial"/>
          <w:color w:val="222222"/>
          <w:shd w:val="clear" w:color="auto" w:fill="FFFFFF"/>
        </w:rPr>
        <w:t>3</w:t>
      </w:r>
      <w:r w:rsidRPr="00C9454E">
        <w:rPr>
          <w:rFonts w:ascii="Arial" w:hAnsi="Arial" w:cs="Arial"/>
          <w:color w:val="222222"/>
          <w:shd w:val="clear" w:color="auto" w:fill="FFFFFF"/>
        </w:rPr>
        <w:t>th October 2023</w:t>
      </w:r>
      <w:r w:rsidR="00303BF3" w:rsidRPr="00C9454E">
        <w:rPr>
          <w:rFonts w:ascii="Arial" w:hAnsi="Arial" w:cs="Arial"/>
          <w:color w:val="222222"/>
          <w:shd w:val="clear" w:color="auto" w:fill="FFFFFF"/>
        </w:rPr>
        <w:br/>
      </w:r>
      <w:r w:rsidR="00303BF3" w:rsidRPr="00C9454E">
        <w:rPr>
          <w:rFonts w:ascii="Arial" w:hAnsi="Arial" w:cs="Arial"/>
          <w:color w:val="222222"/>
          <w:shd w:val="clear" w:color="auto" w:fill="FFFFFF"/>
        </w:rPr>
        <w:br/>
        <w:t>Bass, B. M. (1999). Two decades of research and development in transformational leadership. </w:t>
      </w:r>
      <w:r w:rsidR="00303BF3" w:rsidRPr="00C9454E">
        <w:rPr>
          <w:rFonts w:ascii="Arial" w:hAnsi="Arial" w:cs="Arial"/>
          <w:i/>
          <w:iCs/>
          <w:color w:val="222222"/>
          <w:shd w:val="clear" w:color="auto" w:fill="FFFFFF"/>
        </w:rPr>
        <w:t>European journal of work and organizational psychology</w:t>
      </w:r>
      <w:r w:rsidR="00303BF3" w:rsidRPr="00C9454E">
        <w:rPr>
          <w:rFonts w:ascii="Arial" w:hAnsi="Arial" w:cs="Arial"/>
          <w:color w:val="222222"/>
          <w:shd w:val="clear" w:color="auto" w:fill="FFFFFF"/>
        </w:rPr>
        <w:t>, </w:t>
      </w:r>
      <w:r w:rsidR="00303BF3" w:rsidRPr="00C9454E">
        <w:rPr>
          <w:rFonts w:ascii="Arial" w:hAnsi="Arial" w:cs="Arial"/>
          <w:i/>
          <w:iCs/>
          <w:color w:val="222222"/>
          <w:shd w:val="clear" w:color="auto" w:fill="FFFFFF"/>
        </w:rPr>
        <w:t>8</w:t>
      </w:r>
      <w:r w:rsidR="00303BF3" w:rsidRPr="00C9454E">
        <w:rPr>
          <w:rFonts w:ascii="Arial" w:hAnsi="Arial" w:cs="Arial"/>
          <w:color w:val="222222"/>
          <w:shd w:val="clear" w:color="auto" w:fill="FFFFFF"/>
        </w:rPr>
        <w:t xml:space="preserve">(1), 9-32. Available at: </w:t>
      </w:r>
      <w:hyperlink r:id="rId9" w:history="1">
        <w:r w:rsidR="00303BF3" w:rsidRPr="00C9454E">
          <w:rPr>
            <w:rStyle w:val="Hyperlink"/>
            <w:rFonts w:ascii="Arial" w:hAnsi="Arial" w:cs="Arial"/>
            <w:shd w:val="clear" w:color="auto" w:fill="FFFFFF"/>
          </w:rPr>
          <w:t>https://www.tandfonline.com/doi/abs/10.1080/135943299398410</w:t>
        </w:r>
      </w:hyperlink>
      <w:r w:rsidR="00303BF3" w:rsidRPr="00C9454E">
        <w:rPr>
          <w:rFonts w:ascii="Arial" w:hAnsi="Arial" w:cs="Arial"/>
          <w:color w:val="222222"/>
          <w:shd w:val="clear" w:color="auto" w:fill="FFFFFF"/>
        </w:rPr>
        <w:t xml:space="preserve"> Accessed on 15th October 2023 </w:t>
      </w:r>
    </w:p>
    <w:p w14:paraId="003D9EF5" w14:textId="5B276543" w:rsidR="00405B84" w:rsidRPr="00C9454E" w:rsidRDefault="00344486">
      <w:pPr>
        <w:rPr>
          <w:rFonts w:ascii="Arial" w:hAnsi="Arial" w:cs="Arial"/>
          <w:color w:val="222222"/>
          <w:shd w:val="clear" w:color="auto" w:fill="FFFFFF"/>
        </w:rPr>
      </w:pPr>
      <w:r w:rsidRPr="00C9454E">
        <w:rPr>
          <w:rFonts w:ascii="Arial" w:hAnsi="Arial" w:cs="Arial"/>
          <w:color w:val="222222"/>
          <w:shd w:val="clear" w:color="auto" w:fill="FFFFFF"/>
        </w:rPr>
        <w:t>Giltinane, C. L. (2013). Leadership styles and theories. </w:t>
      </w:r>
      <w:r w:rsidRPr="00C9454E">
        <w:rPr>
          <w:rFonts w:ascii="Arial" w:hAnsi="Arial" w:cs="Arial"/>
          <w:i/>
          <w:iCs/>
          <w:color w:val="222222"/>
          <w:shd w:val="clear" w:color="auto" w:fill="FFFFFF"/>
        </w:rPr>
        <w:t>Nursing standard</w:t>
      </w:r>
      <w:r w:rsidRPr="00C9454E">
        <w:rPr>
          <w:rFonts w:ascii="Arial" w:hAnsi="Arial" w:cs="Arial"/>
          <w:color w:val="222222"/>
          <w:shd w:val="clear" w:color="auto" w:fill="FFFFFF"/>
        </w:rPr>
        <w:t>, </w:t>
      </w:r>
      <w:r w:rsidRPr="00C9454E">
        <w:rPr>
          <w:rFonts w:ascii="Arial" w:hAnsi="Arial" w:cs="Arial"/>
          <w:i/>
          <w:iCs/>
          <w:color w:val="222222"/>
          <w:shd w:val="clear" w:color="auto" w:fill="FFFFFF"/>
        </w:rPr>
        <w:t>27</w:t>
      </w:r>
      <w:r w:rsidRPr="00C9454E">
        <w:rPr>
          <w:rFonts w:ascii="Arial" w:hAnsi="Arial" w:cs="Arial"/>
          <w:color w:val="222222"/>
          <w:shd w:val="clear" w:color="auto" w:fill="FFFFFF"/>
        </w:rPr>
        <w:t xml:space="preserve">(41). Available at: </w:t>
      </w:r>
      <w:hyperlink r:id="rId10" w:history="1">
        <w:r w:rsidRPr="00C9454E">
          <w:rPr>
            <w:rStyle w:val="Hyperlink"/>
            <w:rFonts w:ascii="Arial" w:hAnsi="Arial" w:cs="Arial"/>
            <w:shd w:val="clear" w:color="auto" w:fill="FFFFFF"/>
          </w:rPr>
          <w:t>https://web.s.ebscohost.com/abstract?direct=true&amp;profile=ehost&amp;scope=site&amp;authtype=crawler&amp;jrnl=00296570&amp;AN=88146473&amp;h=ZMSqos7qXTYoTWlPTvoleoPM1E1hcKaYlKGMr86LdZqgn4QYnzAt7f4SYFt3Urdw3i6xcYzCz3Y6JL8HLSIWhg%3d%3d&amp;crl=c&amp;resultNs=AdminWebAuth&amp;resultLocal=ErrCrlNotAuth&amp;crlhashurl=login.aspx%3fdirect%3dtrue%26profile%3dehost%26scope%3dsite%26authtype%3dcrawler%26jrnl%3d00296570%26AN%3d88146473</w:t>
        </w:r>
      </w:hyperlink>
      <w:r w:rsidRPr="00C9454E">
        <w:rPr>
          <w:rFonts w:ascii="Arial" w:hAnsi="Arial" w:cs="Arial"/>
          <w:color w:val="222222"/>
          <w:shd w:val="clear" w:color="auto" w:fill="FFFFFF"/>
        </w:rPr>
        <w:t xml:space="preserve"> Accessed on 15th October 2023</w:t>
      </w:r>
      <w:r w:rsidR="00AF123B" w:rsidRPr="00C9454E">
        <w:rPr>
          <w:rFonts w:ascii="Arial" w:hAnsi="Arial" w:cs="Arial"/>
        </w:rPr>
        <w:br/>
      </w:r>
      <w:r w:rsidR="00AF123B" w:rsidRPr="00C9454E">
        <w:rPr>
          <w:rFonts w:ascii="Arial" w:hAnsi="Arial" w:cs="Arial"/>
        </w:rPr>
        <w:br/>
      </w:r>
      <w:r w:rsidR="00AF123B" w:rsidRPr="00C9454E">
        <w:rPr>
          <w:rFonts w:ascii="Arial" w:hAnsi="Arial" w:cs="Arial"/>
          <w:color w:val="222222"/>
          <w:shd w:val="clear" w:color="auto" w:fill="FFFFFF"/>
        </w:rPr>
        <w:t xml:space="preserve">Kotterman, J. (2006). Leadership versus management: what's the </w:t>
      </w:r>
      <w:proofErr w:type="gramStart"/>
      <w:r w:rsidR="00AF123B" w:rsidRPr="00C9454E">
        <w:rPr>
          <w:rFonts w:ascii="Arial" w:hAnsi="Arial" w:cs="Arial"/>
          <w:color w:val="222222"/>
          <w:shd w:val="clear" w:color="auto" w:fill="FFFFFF"/>
        </w:rPr>
        <w:t>difference?.</w:t>
      </w:r>
      <w:proofErr w:type="gramEnd"/>
      <w:r w:rsidR="00AF123B" w:rsidRPr="00C9454E">
        <w:rPr>
          <w:rFonts w:ascii="Arial" w:hAnsi="Arial" w:cs="Arial"/>
          <w:color w:val="222222"/>
          <w:shd w:val="clear" w:color="auto" w:fill="FFFFFF"/>
        </w:rPr>
        <w:t> </w:t>
      </w:r>
      <w:r w:rsidR="00AF123B" w:rsidRPr="00C9454E">
        <w:rPr>
          <w:rFonts w:ascii="Arial" w:hAnsi="Arial" w:cs="Arial"/>
          <w:i/>
          <w:iCs/>
          <w:color w:val="222222"/>
          <w:shd w:val="clear" w:color="auto" w:fill="FFFFFF"/>
        </w:rPr>
        <w:t>The Journal for Quality and Participation</w:t>
      </w:r>
      <w:r w:rsidR="00AF123B" w:rsidRPr="00C9454E">
        <w:rPr>
          <w:rFonts w:ascii="Arial" w:hAnsi="Arial" w:cs="Arial"/>
          <w:color w:val="222222"/>
          <w:shd w:val="clear" w:color="auto" w:fill="FFFFFF"/>
        </w:rPr>
        <w:t>, </w:t>
      </w:r>
      <w:r w:rsidR="00AF123B" w:rsidRPr="00C9454E">
        <w:rPr>
          <w:rFonts w:ascii="Arial" w:hAnsi="Arial" w:cs="Arial"/>
          <w:i/>
          <w:iCs/>
          <w:color w:val="222222"/>
          <w:shd w:val="clear" w:color="auto" w:fill="FFFFFF"/>
        </w:rPr>
        <w:t>29</w:t>
      </w:r>
      <w:r w:rsidR="00AF123B" w:rsidRPr="00C9454E">
        <w:rPr>
          <w:rFonts w:ascii="Arial" w:hAnsi="Arial" w:cs="Arial"/>
          <w:color w:val="222222"/>
          <w:shd w:val="clear" w:color="auto" w:fill="FFFFFF"/>
        </w:rPr>
        <w:t xml:space="preserve">(2), 13. Available at: </w:t>
      </w:r>
      <w:hyperlink r:id="rId11" w:history="1">
        <w:r w:rsidR="00AF123B" w:rsidRPr="00C9454E">
          <w:rPr>
            <w:rStyle w:val="Hyperlink"/>
            <w:rFonts w:ascii="Arial" w:hAnsi="Arial" w:cs="Arial"/>
            <w:shd w:val="clear" w:color="auto" w:fill="FFFFFF"/>
          </w:rPr>
          <w:t>https://www.proquest.com/docview/219091679?pq-origsite=gscholar&amp;fromopenview=true</w:t>
        </w:r>
      </w:hyperlink>
      <w:r w:rsidR="00AF123B" w:rsidRPr="00C9454E">
        <w:rPr>
          <w:rFonts w:ascii="Arial" w:hAnsi="Arial" w:cs="Arial"/>
          <w:color w:val="222222"/>
          <w:shd w:val="clear" w:color="auto" w:fill="FFFFFF"/>
        </w:rPr>
        <w:t xml:space="preserve"> Accessed on 17th October 2023</w:t>
      </w:r>
      <w:r w:rsidR="007779E4" w:rsidRPr="00C9454E">
        <w:rPr>
          <w:rFonts w:ascii="Arial" w:hAnsi="Arial" w:cs="Arial"/>
          <w:color w:val="222222"/>
          <w:shd w:val="clear" w:color="auto" w:fill="FFFFFF"/>
        </w:rPr>
        <w:br/>
      </w:r>
      <w:r w:rsidR="007779E4" w:rsidRPr="00C9454E">
        <w:rPr>
          <w:rFonts w:ascii="Arial" w:hAnsi="Arial" w:cs="Arial"/>
          <w:color w:val="222222"/>
          <w:shd w:val="clear" w:color="auto" w:fill="FFFFFF"/>
        </w:rPr>
        <w:br/>
        <w:t xml:space="preserve">Rigotti, T., </w:t>
      </w:r>
      <w:proofErr w:type="spellStart"/>
      <w:r w:rsidR="007779E4" w:rsidRPr="00C9454E">
        <w:rPr>
          <w:rFonts w:ascii="Arial" w:hAnsi="Arial" w:cs="Arial"/>
          <w:color w:val="222222"/>
          <w:shd w:val="clear" w:color="auto" w:fill="FFFFFF"/>
        </w:rPr>
        <w:t>Schyns</w:t>
      </w:r>
      <w:proofErr w:type="spellEnd"/>
      <w:r w:rsidR="007779E4" w:rsidRPr="00C9454E">
        <w:rPr>
          <w:rFonts w:ascii="Arial" w:hAnsi="Arial" w:cs="Arial"/>
          <w:color w:val="222222"/>
          <w:shd w:val="clear" w:color="auto" w:fill="FFFFFF"/>
        </w:rPr>
        <w:t>, B., &amp; Mohr, G. (2008). A short version of the occupational self-efficacy scale: Structural and construct validity across five countries. </w:t>
      </w:r>
      <w:r w:rsidR="007779E4" w:rsidRPr="00C9454E">
        <w:rPr>
          <w:rFonts w:ascii="Arial" w:hAnsi="Arial" w:cs="Arial"/>
          <w:i/>
          <w:iCs/>
          <w:color w:val="222222"/>
          <w:shd w:val="clear" w:color="auto" w:fill="FFFFFF"/>
        </w:rPr>
        <w:t>Journal of Career Assessment</w:t>
      </w:r>
      <w:r w:rsidR="007779E4" w:rsidRPr="00C9454E">
        <w:rPr>
          <w:rFonts w:ascii="Arial" w:hAnsi="Arial" w:cs="Arial"/>
          <w:color w:val="222222"/>
          <w:shd w:val="clear" w:color="auto" w:fill="FFFFFF"/>
        </w:rPr>
        <w:t>, </w:t>
      </w:r>
      <w:r w:rsidR="007779E4" w:rsidRPr="00C9454E">
        <w:rPr>
          <w:rFonts w:ascii="Arial" w:hAnsi="Arial" w:cs="Arial"/>
          <w:i/>
          <w:iCs/>
          <w:color w:val="222222"/>
          <w:shd w:val="clear" w:color="auto" w:fill="FFFFFF"/>
        </w:rPr>
        <w:t>16</w:t>
      </w:r>
      <w:r w:rsidR="007779E4" w:rsidRPr="00C9454E">
        <w:rPr>
          <w:rFonts w:ascii="Arial" w:hAnsi="Arial" w:cs="Arial"/>
          <w:color w:val="222222"/>
          <w:shd w:val="clear" w:color="auto" w:fill="FFFFFF"/>
        </w:rPr>
        <w:t xml:space="preserve">(2), 238-255. Available at: </w:t>
      </w:r>
      <w:hyperlink r:id="rId12" w:history="1">
        <w:r w:rsidR="007779E4" w:rsidRPr="00C9454E">
          <w:rPr>
            <w:rStyle w:val="Hyperlink"/>
            <w:rFonts w:ascii="Arial" w:hAnsi="Arial" w:cs="Arial"/>
            <w:shd w:val="clear" w:color="auto" w:fill="FFFFFF"/>
          </w:rPr>
          <w:t>https://journals.sagepub.com/doi/abs/10.1177/1069072707305763</w:t>
        </w:r>
      </w:hyperlink>
      <w:r w:rsidR="007779E4" w:rsidRPr="00C9454E">
        <w:rPr>
          <w:rFonts w:ascii="Arial" w:hAnsi="Arial" w:cs="Arial"/>
          <w:color w:val="222222"/>
          <w:shd w:val="clear" w:color="auto" w:fill="FFFFFF"/>
        </w:rPr>
        <w:t xml:space="preserve"> Accessed on 17th October 2023</w:t>
      </w:r>
      <w:r w:rsidR="00E8583E" w:rsidRPr="00C9454E">
        <w:rPr>
          <w:rFonts w:ascii="Arial" w:hAnsi="Arial" w:cs="Arial"/>
          <w:color w:val="222222"/>
          <w:shd w:val="clear" w:color="auto" w:fill="FFFFFF"/>
        </w:rPr>
        <w:br/>
      </w:r>
      <w:r w:rsidR="00E8583E" w:rsidRPr="00C9454E">
        <w:rPr>
          <w:rFonts w:ascii="Arial" w:hAnsi="Arial" w:cs="Arial"/>
          <w:color w:val="222222"/>
          <w:shd w:val="clear" w:color="auto" w:fill="FFFFFF"/>
        </w:rPr>
        <w:br/>
        <w:t>Sadler, P. (2003). </w:t>
      </w:r>
      <w:r w:rsidR="00E8583E" w:rsidRPr="00C9454E">
        <w:rPr>
          <w:rFonts w:ascii="Arial" w:hAnsi="Arial" w:cs="Arial"/>
          <w:i/>
          <w:iCs/>
          <w:color w:val="222222"/>
          <w:shd w:val="clear" w:color="auto" w:fill="FFFFFF"/>
        </w:rPr>
        <w:t>Leadership</w:t>
      </w:r>
      <w:r w:rsidR="00E8583E" w:rsidRPr="00C9454E">
        <w:rPr>
          <w:rFonts w:ascii="Arial" w:hAnsi="Arial" w:cs="Arial"/>
          <w:color w:val="222222"/>
          <w:shd w:val="clear" w:color="auto" w:fill="FFFFFF"/>
        </w:rPr>
        <w:t>. Kogan Page Publishers. Available at: Sadler, P. (2003). </w:t>
      </w:r>
      <w:r w:rsidR="00E8583E" w:rsidRPr="00C9454E">
        <w:rPr>
          <w:rFonts w:ascii="Arial" w:hAnsi="Arial" w:cs="Arial"/>
          <w:i/>
          <w:iCs/>
          <w:color w:val="222222"/>
          <w:shd w:val="clear" w:color="auto" w:fill="FFFFFF"/>
        </w:rPr>
        <w:t>Leadership</w:t>
      </w:r>
      <w:r w:rsidR="00E8583E" w:rsidRPr="00C9454E">
        <w:rPr>
          <w:rFonts w:ascii="Arial" w:hAnsi="Arial" w:cs="Arial"/>
          <w:color w:val="222222"/>
          <w:shd w:val="clear" w:color="auto" w:fill="FFFFFF"/>
        </w:rPr>
        <w:t>. Kogan Page Publishers. Accessed on 14th October 2023</w:t>
      </w:r>
    </w:p>
    <w:p w14:paraId="4D707A62" w14:textId="6A6E51D9" w:rsidR="00166A71" w:rsidRPr="00C9454E" w:rsidRDefault="00166A71">
      <w:pPr>
        <w:rPr>
          <w:rFonts w:ascii="Arial" w:hAnsi="Arial" w:cs="Arial"/>
          <w:color w:val="222222"/>
          <w:shd w:val="clear" w:color="auto" w:fill="FFFFFF"/>
        </w:rPr>
      </w:pPr>
      <w:proofErr w:type="spellStart"/>
      <w:r w:rsidRPr="00C9454E">
        <w:rPr>
          <w:rFonts w:ascii="Arial" w:hAnsi="Arial" w:cs="Arial"/>
          <w:color w:val="222222"/>
          <w:shd w:val="clear" w:color="auto" w:fill="FFFFFF"/>
        </w:rPr>
        <w:t>Tavanti</w:t>
      </w:r>
      <w:proofErr w:type="spellEnd"/>
      <w:r w:rsidRPr="00C9454E">
        <w:rPr>
          <w:rFonts w:ascii="Arial" w:hAnsi="Arial" w:cs="Arial"/>
          <w:color w:val="222222"/>
          <w:shd w:val="clear" w:color="auto" w:fill="FFFFFF"/>
        </w:rPr>
        <w:t>, M. (2008). Transactional leadership. </w:t>
      </w:r>
      <w:r w:rsidRPr="00C9454E">
        <w:rPr>
          <w:rFonts w:ascii="Arial" w:hAnsi="Arial" w:cs="Arial"/>
          <w:i/>
          <w:iCs/>
          <w:color w:val="222222"/>
          <w:shd w:val="clear" w:color="auto" w:fill="FFFFFF"/>
        </w:rPr>
        <w:t>Leadership: The key concepts</w:t>
      </w:r>
      <w:r w:rsidRPr="00C9454E">
        <w:rPr>
          <w:rFonts w:ascii="Arial" w:hAnsi="Arial" w:cs="Arial"/>
          <w:color w:val="222222"/>
          <w:shd w:val="clear" w:color="auto" w:fill="FFFFFF"/>
        </w:rPr>
        <w:t xml:space="preserve">, 166-170. Available at: </w:t>
      </w:r>
      <w:hyperlink r:id="rId13" w:history="1">
        <w:r w:rsidRPr="00C9454E">
          <w:rPr>
            <w:rStyle w:val="Hyperlink"/>
            <w:rFonts w:ascii="Arial" w:hAnsi="Arial" w:cs="Arial"/>
            <w:shd w:val="clear" w:color="auto" w:fill="FFFFFF"/>
          </w:rPr>
          <w:t>https://d1wqtxts1xzle7.cloudfront.net/32231105/2008_Transactional_Leadership-libre.pdf?1391511236=&amp;response-content-disposition=inline%3B+filename%3DTransactional_Leadership.pdf&amp;Expires=1697892323&amp;Signature=S74U13t6gl0JNQsKYu6p~r-zReLMq2NvAysOTtBwUXy7XAU3zAxxO5pRGaqgA~SRyOGzctXwZypUjXFIzS1ZG78rL12Xth5OjilWzaTnF4p5QNP5kwyzOjmwZ69iNZsFeJOvDKFm-Caddn0VxJvsb6S0J5~QB8ZTLLcKnZ4TG-ATvs4t3KgCb0ycn0vHk7bDpiaylyAWmo2fGAJLFVV0zFpx1tN6-ZNW0VDLOZ2vc1cRFpyUR0eX7rJ~HQy~odbQyCIVYeyEobEoKe3o-wTd5Gsys9s~zuZ1hkxdUGXYkvISOVIJXfFcEBoHmfQzGBZdtOyCKo1z5jYaT1P9dvaKAw__&amp;Key-Pair-Id=APKAJLOHF5GGSLRBV4ZA</w:t>
        </w:r>
      </w:hyperlink>
      <w:r w:rsidRPr="00C9454E">
        <w:rPr>
          <w:rFonts w:ascii="Arial" w:hAnsi="Arial" w:cs="Arial"/>
          <w:color w:val="222222"/>
          <w:shd w:val="clear" w:color="auto" w:fill="FFFFFF"/>
        </w:rPr>
        <w:t xml:space="preserve"> Accessed on 15th October 2023</w:t>
      </w:r>
    </w:p>
    <w:p w14:paraId="5A1ADEA0" w14:textId="53DB7A1D" w:rsidR="00FC42EA" w:rsidRPr="00C9454E" w:rsidRDefault="00FC42EA">
      <w:pPr>
        <w:rPr>
          <w:rFonts w:ascii="Arial" w:hAnsi="Arial" w:cs="Arial"/>
          <w:color w:val="222222"/>
          <w:shd w:val="clear" w:color="auto" w:fill="FFFFFF"/>
        </w:rPr>
      </w:pPr>
      <w:proofErr w:type="spellStart"/>
      <w:r w:rsidRPr="00C9454E">
        <w:rPr>
          <w:rFonts w:ascii="Arial" w:hAnsi="Arial" w:cs="Arial"/>
          <w:color w:val="222222"/>
          <w:shd w:val="clear" w:color="auto" w:fill="FFFFFF"/>
        </w:rPr>
        <w:t>Voordt</w:t>
      </w:r>
      <w:proofErr w:type="spellEnd"/>
      <w:r w:rsidRPr="00C9454E">
        <w:rPr>
          <w:rFonts w:ascii="Arial" w:hAnsi="Arial" w:cs="Arial"/>
          <w:color w:val="222222"/>
          <w:shd w:val="clear" w:color="auto" w:fill="FFFFFF"/>
        </w:rPr>
        <w:t>, T. V. D., &amp; Jensen, P. A. (2023). The impact of healthy workplaces on employee satisfaction, productivity and costs. </w:t>
      </w:r>
      <w:r w:rsidRPr="00C9454E">
        <w:rPr>
          <w:rFonts w:ascii="Arial" w:hAnsi="Arial" w:cs="Arial"/>
          <w:i/>
          <w:iCs/>
          <w:color w:val="222222"/>
          <w:shd w:val="clear" w:color="auto" w:fill="FFFFFF"/>
        </w:rPr>
        <w:t>Journal of Corporate Real Estate</w:t>
      </w:r>
      <w:r w:rsidRPr="00C9454E">
        <w:rPr>
          <w:rFonts w:ascii="Arial" w:hAnsi="Arial" w:cs="Arial"/>
          <w:color w:val="222222"/>
          <w:shd w:val="clear" w:color="auto" w:fill="FFFFFF"/>
        </w:rPr>
        <w:t>, </w:t>
      </w:r>
      <w:r w:rsidRPr="00C9454E">
        <w:rPr>
          <w:rFonts w:ascii="Arial" w:hAnsi="Arial" w:cs="Arial"/>
          <w:i/>
          <w:iCs/>
          <w:color w:val="222222"/>
          <w:shd w:val="clear" w:color="auto" w:fill="FFFFFF"/>
        </w:rPr>
        <w:t>25</w:t>
      </w:r>
      <w:r w:rsidRPr="00C9454E">
        <w:rPr>
          <w:rFonts w:ascii="Arial" w:hAnsi="Arial" w:cs="Arial"/>
          <w:color w:val="222222"/>
          <w:shd w:val="clear" w:color="auto" w:fill="FFFFFF"/>
        </w:rPr>
        <w:t xml:space="preserve">(1), 29-49. Available at: </w:t>
      </w:r>
      <w:hyperlink r:id="rId14" w:history="1">
        <w:r w:rsidRPr="00C9454E">
          <w:rPr>
            <w:rStyle w:val="Hyperlink"/>
            <w:rFonts w:ascii="Arial" w:hAnsi="Arial" w:cs="Arial"/>
            <w:shd w:val="clear" w:color="auto" w:fill="FFFFFF"/>
          </w:rPr>
          <w:t>https://www.emerald.com/insight/content/doi/10.1108/JCRE-03-2021-0012/full/html</w:t>
        </w:r>
      </w:hyperlink>
      <w:r w:rsidRPr="00C9454E">
        <w:rPr>
          <w:rFonts w:ascii="Arial" w:hAnsi="Arial" w:cs="Arial"/>
          <w:color w:val="222222"/>
          <w:shd w:val="clear" w:color="auto" w:fill="FFFFFF"/>
        </w:rPr>
        <w:t xml:space="preserve"> Accessed on 17th October 2023</w:t>
      </w:r>
    </w:p>
    <w:sectPr w:rsidR="00FC42EA" w:rsidRPr="00C9454E">
      <w:footerReference w:type="default" r:id="rId15"/>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A4EB1A" w14:textId="77777777" w:rsidR="00903F13" w:rsidRDefault="00903F13" w:rsidP="0091325D">
      <w:pPr>
        <w:spacing w:after="0" w:line="240" w:lineRule="auto"/>
      </w:pPr>
      <w:r>
        <w:separator/>
      </w:r>
    </w:p>
  </w:endnote>
  <w:endnote w:type="continuationSeparator" w:id="0">
    <w:p w14:paraId="457AB69F" w14:textId="77777777" w:rsidR="00903F13" w:rsidRDefault="00903F13" w:rsidP="009132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3904829"/>
      <w:docPartObj>
        <w:docPartGallery w:val="Page Numbers (Bottom of Page)"/>
        <w:docPartUnique/>
      </w:docPartObj>
    </w:sdtPr>
    <w:sdtEndPr>
      <w:rPr>
        <w:noProof/>
      </w:rPr>
    </w:sdtEndPr>
    <w:sdtContent>
      <w:p w14:paraId="3CF41FE8" w14:textId="42338D06" w:rsidR="0091325D" w:rsidRDefault="0091325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93D9C7" w14:textId="77777777" w:rsidR="0091325D" w:rsidRDefault="009132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C7661E" w14:textId="77777777" w:rsidR="00903F13" w:rsidRDefault="00903F13" w:rsidP="0091325D">
      <w:pPr>
        <w:spacing w:after="0" w:line="240" w:lineRule="auto"/>
      </w:pPr>
      <w:r>
        <w:separator/>
      </w:r>
    </w:p>
  </w:footnote>
  <w:footnote w:type="continuationSeparator" w:id="0">
    <w:p w14:paraId="40E94732" w14:textId="77777777" w:rsidR="00903F13" w:rsidRDefault="00903F13" w:rsidP="0091325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325D"/>
    <w:rsid w:val="00000727"/>
    <w:rsid w:val="0001632B"/>
    <w:rsid w:val="00027DEA"/>
    <w:rsid w:val="00037468"/>
    <w:rsid w:val="000447B2"/>
    <w:rsid w:val="00070796"/>
    <w:rsid w:val="00090A7E"/>
    <w:rsid w:val="00093ACD"/>
    <w:rsid w:val="00095521"/>
    <w:rsid w:val="000E2A77"/>
    <w:rsid w:val="001044A7"/>
    <w:rsid w:val="00126AA3"/>
    <w:rsid w:val="00144796"/>
    <w:rsid w:val="00147A3D"/>
    <w:rsid w:val="00166A71"/>
    <w:rsid w:val="00172E02"/>
    <w:rsid w:val="001F60DA"/>
    <w:rsid w:val="002049B7"/>
    <w:rsid w:val="00206EAD"/>
    <w:rsid w:val="0022277E"/>
    <w:rsid w:val="00240688"/>
    <w:rsid w:val="002543CD"/>
    <w:rsid w:val="002A5753"/>
    <w:rsid w:val="002E4AFF"/>
    <w:rsid w:val="0030342A"/>
    <w:rsid w:val="00303BF3"/>
    <w:rsid w:val="00315319"/>
    <w:rsid w:val="00326770"/>
    <w:rsid w:val="00327457"/>
    <w:rsid w:val="00344486"/>
    <w:rsid w:val="0038092D"/>
    <w:rsid w:val="003A1CAD"/>
    <w:rsid w:val="003B10A5"/>
    <w:rsid w:val="003C3FD0"/>
    <w:rsid w:val="003E31A7"/>
    <w:rsid w:val="003F4860"/>
    <w:rsid w:val="00403723"/>
    <w:rsid w:val="00405B84"/>
    <w:rsid w:val="00412287"/>
    <w:rsid w:val="004159D8"/>
    <w:rsid w:val="00416327"/>
    <w:rsid w:val="004309B8"/>
    <w:rsid w:val="00482CCF"/>
    <w:rsid w:val="00486DF7"/>
    <w:rsid w:val="004A5F9B"/>
    <w:rsid w:val="004E543E"/>
    <w:rsid w:val="00503E68"/>
    <w:rsid w:val="00571E5B"/>
    <w:rsid w:val="00574B94"/>
    <w:rsid w:val="00591C8F"/>
    <w:rsid w:val="00592FD8"/>
    <w:rsid w:val="005A0773"/>
    <w:rsid w:val="005C2BA1"/>
    <w:rsid w:val="005C55DF"/>
    <w:rsid w:val="005F5CCA"/>
    <w:rsid w:val="0060263E"/>
    <w:rsid w:val="00647CEA"/>
    <w:rsid w:val="00663A47"/>
    <w:rsid w:val="006769DB"/>
    <w:rsid w:val="006A3EC8"/>
    <w:rsid w:val="006C35F3"/>
    <w:rsid w:val="006C5FC5"/>
    <w:rsid w:val="006E625F"/>
    <w:rsid w:val="006F03E3"/>
    <w:rsid w:val="006F7669"/>
    <w:rsid w:val="00703787"/>
    <w:rsid w:val="00762BEF"/>
    <w:rsid w:val="007749D9"/>
    <w:rsid w:val="007779E4"/>
    <w:rsid w:val="007A39D7"/>
    <w:rsid w:val="007A765E"/>
    <w:rsid w:val="007B57F7"/>
    <w:rsid w:val="007C3FD1"/>
    <w:rsid w:val="007D3FE3"/>
    <w:rsid w:val="00841590"/>
    <w:rsid w:val="008748FD"/>
    <w:rsid w:val="008A2D4E"/>
    <w:rsid w:val="008D7CC5"/>
    <w:rsid w:val="00903F13"/>
    <w:rsid w:val="0090459A"/>
    <w:rsid w:val="0091325D"/>
    <w:rsid w:val="00934A92"/>
    <w:rsid w:val="00975570"/>
    <w:rsid w:val="009A3226"/>
    <w:rsid w:val="009C413F"/>
    <w:rsid w:val="00A84097"/>
    <w:rsid w:val="00A967AB"/>
    <w:rsid w:val="00AC5723"/>
    <w:rsid w:val="00AD3257"/>
    <w:rsid w:val="00AF123B"/>
    <w:rsid w:val="00B04282"/>
    <w:rsid w:val="00B15C07"/>
    <w:rsid w:val="00B21D78"/>
    <w:rsid w:val="00B43F28"/>
    <w:rsid w:val="00B5066D"/>
    <w:rsid w:val="00B86DCD"/>
    <w:rsid w:val="00BA5CA8"/>
    <w:rsid w:val="00BB015A"/>
    <w:rsid w:val="00BB7E1C"/>
    <w:rsid w:val="00BD2493"/>
    <w:rsid w:val="00C34377"/>
    <w:rsid w:val="00C4630E"/>
    <w:rsid w:val="00C9454E"/>
    <w:rsid w:val="00CA38CD"/>
    <w:rsid w:val="00CA40BC"/>
    <w:rsid w:val="00CB05E3"/>
    <w:rsid w:val="00CC2A49"/>
    <w:rsid w:val="00CC34C6"/>
    <w:rsid w:val="00D11BD1"/>
    <w:rsid w:val="00D15685"/>
    <w:rsid w:val="00D443B6"/>
    <w:rsid w:val="00DE1A3B"/>
    <w:rsid w:val="00E07945"/>
    <w:rsid w:val="00E65B61"/>
    <w:rsid w:val="00E67478"/>
    <w:rsid w:val="00E72CF1"/>
    <w:rsid w:val="00E8583E"/>
    <w:rsid w:val="00ED5FE0"/>
    <w:rsid w:val="00EE1F4D"/>
    <w:rsid w:val="00EF0153"/>
    <w:rsid w:val="00EF331E"/>
    <w:rsid w:val="00F0168C"/>
    <w:rsid w:val="00F36EC9"/>
    <w:rsid w:val="00F4045C"/>
    <w:rsid w:val="00F55BE1"/>
    <w:rsid w:val="00F63E97"/>
    <w:rsid w:val="00F65F00"/>
    <w:rsid w:val="00F75ADB"/>
    <w:rsid w:val="00FA4FFF"/>
    <w:rsid w:val="00FB3F2D"/>
    <w:rsid w:val="00FB5725"/>
    <w:rsid w:val="00FC42EA"/>
    <w:rsid w:val="00FC53B9"/>
    <w:rsid w:val="00FE7B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AA027E"/>
  <w15:chartTrackingRefBased/>
  <w15:docId w15:val="{A7243FA0-7AE8-4504-80C7-68A564165F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1D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43F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C3FD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32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325D"/>
  </w:style>
  <w:style w:type="paragraph" w:styleId="Footer">
    <w:name w:val="footer"/>
    <w:basedOn w:val="Normal"/>
    <w:link w:val="FooterChar"/>
    <w:uiPriority w:val="99"/>
    <w:unhideWhenUsed/>
    <w:rsid w:val="009132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325D"/>
  </w:style>
  <w:style w:type="character" w:styleId="Hyperlink">
    <w:name w:val="Hyperlink"/>
    <w:basedOn w:val="DefaultParagraphFont"/>
    <w:uiPriority w:val="99"/>
    <w:unhideWhenUsed/>
    <w:rsid w:val="0030342A"/>
    <w:rPr>
      <w:color w:val="0563C1" w:themeColor="hyperlink"/>
      <w:u w:val="single"/>
    </w:rPr>
  </w:style>
  <w:style w:type="character" w:styleId="UnresolvedMention">
    <w:name w:val="Unresolved Mention"/>
    <w:basedOn w:val="DefaultParagraphFont"/>
    <w:uiPriority w:val="99"/>
    <w:semiHidden/>
    <w:unhideWhenUsed/>
    <w:rsid w:val="0030342A"/>
    <w:rPr>
      <w:color w:val="605E5C"/>
      <w:shd w:val="clear" w:color="auto" w:fill="E1DFDD"/>
    </w:rPr>
  </w:style>
  <w:style w:type="character" w:customStyle="1" w:styleId="Heading1Char">
    <w:name w:val="Heading 1 Char"/>
    <w:basedOn w:val="DefaultParagraphFont"/>
    <w:link w:val="Heading1"/>
    <w:uiPriority w:val="9"/>
    <w:rsid w:val="00B21D7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43F2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C3FD0"/>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6C35F3"/>
    <w:pPr>
      <w:outlineLvl w:val="9"/>
    </w:pPr>
    <w:rPr>
      <w:kern w:val="0"/>
      <w:lang w:val="en-US"/>
      <w14:ligatures w14:val="none"/>
    </w:rPr>
  </w:style>
  <w:style w:type="paragraph" w:styleId="TOC1">
    <w:name w:val="toc 1"/>
    <w:basedOn w:val="Normal"/>
    <w:next w:val="Normal"/>
    <w:autoRedefine/>
    <w:uiPriority w:val="39"/>
    <w:unhideWhenUsed/>
    <w:rsid w:val="006C35F3"/>
    <w:pPr>
      <w:spacing w:after="100"/>
    </w:pPr>
  </w:style>
  <w:style w:type="paragraph" w:styleId="TOC2">
    <w:name w:val="toc 2"/>
    <w:basedOn w:val="Normal"/>
    <w:next w:val="Normal"/>
    <w:autoRedefine/>
    <w:uiPriority w:val="39"/>
    <w:unhideWhenUsed/>
    <w:rsid w:val="006C35F3"/>
    <w:pPr>
      <w:spacing w:after="100"/>
      <w:ind w:left="220"/>
    </w:pPr>
  </w:style>
  <w:style w:type="paragraph" w:styleId="TOC3">
    <w:name w:val="toc 3"/>
    <w:basedOn w:val="Normal"/>
    <w:next w:val="Normal"/>
    <w:autoRedefine/>
    <w:uiPriority w:val="39"/>
    <w:unhideWhenUsed/>
    <w:rsid w:val="006C35F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453526">
      <w:bodyDiv w:val="1"/>
      <w:marLeft w:val="0"/>
      <w:marRight w:val="0"/>
      <w:marTop w:val="0"/>
      <w:marBottom w:val="0"/>
      <w:divBdr>
        <w:top w:val="none" w:sz="0" w:space="0" w:color="auto"/>
        <w:left w:val="none" w:sz="0" w:space="0" w:color="auto"/>
        <w:bottom w:val="none" w:sz="0" w:space="0" w:color="auto"/>
        <w:right w:val="none" w:sz="0" w:space="0" w:color="auto"/>
      </w:divBdr>
    </w:div>
    <w:div w:id="483621134">
      <w:bodyDiv w:val="1"/>
      <w:marLeft w:val="0"/>
      <w:marRight w:val="0"/>
      <w:marTop w:val="0"/>
      <w:marBottom w:val="0"/>
      <w:divBdr>
        <w:top w:val="none" w:sz="0" w:space="0" w:color="auto"/>
        <w:left w:val="none" w:sz="0" w:space="0" w:color="auto"/>
        <w:bottom w:val="none" w:sz="0" w:space="0" w:color="auto"/>
        <w:right w:val="none" w:sz="0" w:space="0" w:color="auto"/>
      </w:divBdr>
    </w:div>
    <w:div w:id="550582119">
      <w:bodyDiv w:val="1"/>
      <w:marLeft w:val="0"/>
      <w:marRight w:val="0"/>
      <w:marTop w:val="0"/>
      <w:marBottom w:val="0"/>
      <w:divBdr>
        <w:top w:val="none" w:sz="0" w:space="0" w:color="auto"/>
        <w:left w:val="none" w:sz="0" w:space="0" w:color="auto"/>
        <w:bottom w:val="none" w:sz="0" w:space="0" w:color="auto"/>
        <w:right w:val="none" w:sz="0" w:space="0" w:color="auto"/>
      </w:divBdr>
    </w:div>
    <w:div w:id="761952088">
      <w:bodyDiv w:val="1"/>
      <w:marLeft w:val="0"/>
      <w:marRight w:val="0"/>
      <w:marTop w:val="0"/>
      <w:marBottom w:val="0"/>
      <w:divBdr>
        <w:top w:val="none" w:sz="0" w:space="0" w:color="auto"/>
        <w:left w:val="none" w:sz="0" w:space="0" w:color="auto"/>
        <w:bottom w:val="none" w:sz="0" w:space="0" w:color="auto"/>
        <w:right w:val="none" w:sz="0" w:space="0" w:color="auto"/>
      </w:divBdr>
    </w:div>
    <w:div w:id="1189636914">
      <w:bodyDiv w:val="1"/>
      <w:marLeft w:val="0"/>
      <w:marRight w:val="0"/>
      <w:marTop w:val="0"/>
      <w:marBottom w:val="0"/>
      <w:divBdr>
        <w:top w:val="none" w:sz="0" w:space="0" w:color="auto"/>
        <w:left w:val="none" w:sz="0" w:space="0" w:color="auto"/>
        <w:bottom w:val="none" w:sz="0" w:space="0" w:color="auto"/>
        <w:right w:val="none" w:sz="0" w:space="0" w:color="auto"/>
      </w:divBdr>
    </w:div>
    <w:div w:id="1434397332">
      <w:bodyDiv w:val="1"/>
      <w:marLeft w:val="0"/>
      <w:marRight w:val="0"/>
      <w:marTop w:val="0"/>
      <w:marBottom w:val="0"/>
      <w:divBdr>
        <w:top w:val="none" w:sz="0" w:space="0" w:color="auto"/>
        <w:left w:val="none" w:sz="0" w:space="0" w:color="auto"/>
        <w:bottom w:val="none" w:sz="0" w:space="0" w:color="auto"/>
        <w:right w:val="none" w:sz="0" w:space="0" w:color="auto"/>
      </w:divBdr>
    </w:div>
    <w:div w:id="1496455986">
      <w:bodyDiv w:val="1"/>
      <w:marLeft w:val="0"/>
      <w:marRight w:val="0"/>
      <w:marTop w:val="0"/>
      <w:marBottom w:val="0"/>
      <w:divBdr>
        <w:top w:val="none" w:sz="0" w:space="0" w:color="auto"/>
        <w:left w:val="none" w:sz="0" w:space="0" w:color="auto"/>
        <w:bottom w:val="none" w:sz="0" w:space="0" w:color="auto"/>
        <w:right w:val="none" w:sz="0" w:space="0" w:color="auto"/>
      </w:divBdr>
    </w:div>
    <w:div w:id="1842546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jmppnet.com/journals/jmpp/Vol_2_No_3_September_2014/4.pdf" TargetMode="External" /><Relationship Id="rId13" Type="http://schemas.openxmlformats.org/officeDocument/2006/relationships/hyperlink" Target="https://d1wqtxts1xzle7.cloudfront.net/32231105/2008_Transactional_Leadership-libre.pdf?1391511236=&amp;response-content-disposition=inline%3B+filename%3DTransactional_Leadership.pdf&amp;Expires=1697892323&amp;Signature=S74U13t6gl0JNQsKYu6p~r-zReLMq2NvAysOTtBwUXy7XAU3zAxxO5pRGaqgA~SRyOGzctXwZypUjXFIzS1ZG78rL12Xth5OjilWzaTnF4p5QNP5kwyzOjmwZ69iNZsFeJOvDKFm-Caddn0VxJvsb6S0J5~QB8ZTLLcKnZ4TG-ATvs4t3KgCb0ycn0vHk7bDpiaylyAWmo2fGAJLFVV0zFpx1tN6-ZNW0VDLOZ2vc1cRFpyUR0eX7rJ~HQy~odbQyCIVYeyEobEoKe3o-wTd5Gsys9s~zuZ1hkxdUGXYkvISOVIJXfFcEBoHmfQzGBZdtOyCKo1z5jYaT1P9dvaKAw__&amp;Key-Pair-Id=APKAJLOHF5GGSLRBV4ZA" TargetMode="Externa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yperlink" Target="https://journals.sagepub.com/doi/abs/10.1177/1069072707305763" TargetMode="External" /><Relationship Id="rId17"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proquest.com/docview/219091679?pq-origsite=gscholar&amp;fromopenview=true" TargetMode="External" /><Relationship Id="rId5" Type="http://schemas.openxmlformats.org/officeDocument/2006/relationships/footnotes" Target="footnotes.xml" /><Relationship Id="rId15" Type="http://schemas.openxmlformats.org/officeDocument/2006/relationships/footer" Target="footer1.xml" /><Relationship Id="rId10" Type="http://schemas.openxmlformats.org/officeDocument/2006/relationships/hyperlink" Target="https://web.s.ebscohost.com/abstract?direct=true&amp;profile=ehost&amp;scope=site&amp;authtype=crawler&amp;jrnl=00296570&amp;AN=88146473&amp;h=ZMSqos7qXTYoTWlPTvoleoPM1E1hcKaYlKGMr86LdZqgn4QYnzAt7f4SYFt3Urdw3i6xcYzCz3Y6JL8HLSIWhg%3d%3d&amp;crl=c&amp;resultNs=AdminWebAuth&amp;resultLocal=ErrCrlNotAuth&amp;crlhashurl=login.aspx%3fdirect%3dtrue%26profile%3dehost%26scope%3dsite%26authtype%3dcrawler%26jrnl%3d00296570%26AN%3d88146473" TargetMode="External" /><Relationship Id="rId4" Type="http://schemas.openxmlformats.org/officeDocument/2006/relationships/webSettings" Target="webSettings.xml" /><Relationship Id="rId9" Type="http://schemas.openxmlformats.org/officeDocument/2006/relationships/hyperlink" Target="https://www.tandfonline.com/doi/abs/10.1080/135943299398410" TargetMode="External" /><Relationship Id="rId14" Type="http://schemas.openxmlformats.org/officeDocument/2006/relationships/hyperlink" Target="https://www.emerald.com/insight/content/doi/10.1108/JCRE-03-2021-0012/full/html"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356243-B273-4332-B2CF-9C9559EB1B1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2866</Words>
  <Characters>16341</Characters>
  <Application>Microsoft Office Word</Application>
  <DocSecurity>0</DocSecurity>
  <Lines>136</Lines>
  <Paragraphs>38</Paragraphs>
  <ScaleCrop>false</ScaleCrop>
  <Company/>
  <LinksUpToDate>false</LinksUpToDate>
  <CharactersWithSpaces>19169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Sise Gamer</dc:creator>
  <cp:keywords/>
  <dc:description/>
  <cp:lastModifiedBy>ELEONORA TERZIEVA</cp:lastModifiedBy>
  <cp:revision>2</cp:revision>
  <dcterms:created xsi:type="dcterms:W3CDTF">2023-10-26T15:25:00Z</dcterms:created>
  <dcterms:modified xsi:type="dcterms:W3CDTF">2023-10-26T15:25:00Z</dcterms:modified>
</cp:coreProperties>
</file>