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378D0C" w14:textId="512E24B4" w:rsidR="00E87DA4" w:rsidRPr="00873515" w:rsidRDefault="001E407B" w:rsidP="00873515">
      <w:pPr>
        <w:spacing w:line="276" w:lineRule="auto"/>
        <w:jc w:val="both"/>
        <w:rPr>
          <w:rFonts w:cstheme="minorHAnsi"/>
          <w:sz w:val="24"/>
          <w:szCs w:val="24"/>
        </w:rPr>
      </w:pPr>
      <w:r w:rsidRPr="00873515">
        <w:rPr>
          <w:rFonts w:cstheme="minorHAnsi"/>
          <w:sz w:val="24"/>
          <w:szCs w:val="24"/>
        </w:rPr>
        <w:t>P1</w:t>
      </w:r>
    </w:p>
    <w:p w14:paraId="3AB88FE4" w14:textId="05CE79EF" w:rsidR="00E87DA4" w:rsidRPr="00873515" w:rsidRDefault="001E407B" w:rsidP="00C138B8">
      <w:pPr>
        <w:spacing w:line="276" w:lineRule="auto"/>
        <w:jc w:val="both"/>
        <w:rPr>
          <w:rFonts w:cstheme="minorHAnsi"/>
          <w:sz w:val="24"/>
          <w:szCs w:val="24"/>
        </w:rPr>
      </w:pPr>
      <w:r w:rsidRPr="00873515">
        <w:rPr>
          <w:rFonts w:cstheme="minorHAnsi"/>
          <w:sz w:val="24"/>
          <w:szCs w:val="24"/>
        </w:rPr>
        <w:t>SJ1E 4001 Supporting the learner</w:t>
      </w:r>
    </w:p>
    <w:p w14:paraId="43891A84" w14:textId="6213EBE6" w:rsidR="008E0087" w:rsidRPr="00873515" w:rsidRDefault="0024415F" w:rsidP="00873515">
      <w:pPr>
        <w:spacing w:before="240" w:line="276" w:lineRule="auto"/>
        <w:jc w:val="both"/>
        <w:rPr>
          <w:rFonts w:cstheme="minorHAnsi"/>
          <w:sz w:val="24"/>
          <w:szCs w:val="24"/>
        </w:rPr>
      </w:pPr>
      <w:r w:rsidRPr="00873515">
        <w:rPr>
          <w:rFonts w:cstheme="minorHAnsi"/>
          <w:sz w:val="24"/>
          <w:szCs w:val="24"/>
        </w:rPr>
        <w:t>This assignment will be discussing the r</w:t>
      </w:r>
      <w:r w:rsidR="00794AD9" w:rsidRPr="00873515">
        <w:rPr>
          <w:rFonts w:cstheme="minorHAnsi"/>
          <w:sz w:val="24"/>
          <w:szCs w:val="24"/>
        </w:rPr>
        <w:t xml:space="preserve">ole of </w:t>
      </w:r>
      <w:r w:rsidR="00D559C1" w:rsidRPr="00873515">
        <w:rPr>
          <w:rFonts w:cstheme="minorHAnsi"/>
          <w:sz w:val="24"/>
          <w:szCs w:val="24"/>
        </w:rPr>
        <w:t>the</w:t>
      </w:r>
      <w:r w:rsidR="00794AD9" w:rsidRPr="00873515">
        <w:rPr>
          <w:rFonts w:cstheme="minorHAnsi"/>
          <w:sz w:val="24"/>
          <w:szCs w:val="24"/>
        </w:rPr>
        <w:t xml:space="preserve"> Teaching assistant </w:t>
      </w:r>
      <w:r w:rsidR="00C670B9" w:rsidRPr="00873515">
        <w:rPr>
          <w:rFonts w:cstheme="minorHAnsi"/>
          <w:sz w:val="24"/>
          <w:szCs w:val="24"/>
        </w:rPr>
        <w:t>and the importance</w:t>
      </w:r>
      <w:r w:rsidR="008E0087" w:rsidRPr="00873515">
        <w:rPr>
          <w:rFonts w:cstheme="minorHAnsi"/>
          <w:sz w:val="24"/>
          <w:szCs w:val="24"/>
        </w:rPr>
        <w:t xml:space="preserve"> </w:t>
      </w:r>
      <w:r w:rsidR="00794AD9" w:rsidRPr="00873515">
        <w:rPr>
          <w:rFonts w:cstheme="minorHAnsi"/>
          <w:sz w:val="24"/>
          <w:szCs w:val="24"/>
        </w:rPr>
        <w:t>Ta</w:t>
      </w:r>
      <w:r w:rsidR="005127D0" w:rsidRPr="00873515">
        <w:rPr>
          <w:rFonts w:cstheme="minorHAnsi"/>
          <w:sz w:val="24"/>
          <w:szCs w:val="24"/>
        </w:rPr>
        <w:t>’</w:t>
      </w:r>
      <w:r w:rsidR="00794AD9" w:rsidRPr="00873515">
        <w:rPr>
          <w:rFonts w:cstheme="minorHAnsi"/>
          <w:sz w:val="24"/>
          <w:szCs w:val="24"/>
        </w:rPr>
        <w:t xml:space="preserve">s </w:t>
      </w:r>
      <w:r w:rsidR="008E0087" w:rsidRPr="00873515">
        <w:rPr>
          <w:rFonts w:cstheme="minorHAnsi"/>
          <w:sz w:val="24"/>
          <w:szCs w:val="24"/>
        </w:rPr>
        <w:t xml:space="preserve">have in playing a </w:t>
      </w:r>
      <w:r w:rsidR="00794AD9" w:rsidRPr="00873515">
        <w:rPr>
          <w:rFonts w:cstheme="minorHAnsi"/>
          <w:sz w:val="24"/>
          <w:szCs w:val="24"/>
        </w:rPr>
        <w:t xml:space="preserve">pastoral care role </w:t>
      </w:r>
      <w:r w:rsidR="008E0087" w:rsidRPr="00873515">
        <w:rPr>
          <w:rFonts w:cstheme="minorHAnsi"/>
          <w:sz w:val="24"/>
          <w:szCs w:val="24"/>
        </w:rPr>
        <w:t xml:space="preserve">to support </w:t>
      </w:r>
      <w:r w:rsidR="00E87DA4" w:rsidRPr="00873515">
        <w:rPr>
          <w:rFonts w:cstheme="minorHAnsi"/>
          <w:sz w:val="24"/>
          <w:szCs w:val="24"/>
        </w:rPr>
        <w:t xml:space="preserve">all </w:t>
      </w:r>
      <w:r w:rsidR="008E0087" w:rsidRPr="00873515">
        <w:rPr>
          <w:rFonts w:cstheme="minorHAnsi"/>
          <w:sz w:val="24"/>
          <w:szCs w:val="24"/>
        </w:rPr>
        <w:t>children in a school setting</w:t>
      </w:r>
      <w:r w:rsidR="00E87DA4" w:rsidRPr="00873515">
        <w:rPr>
          <w:rFonts w:cstheme="minorHAnsi"/>
          <w:sz w:val="24"/>
          <w:szCs w:val="24"/>
        </w:rPr>
        <w:t xml:space="preserve"> as this covers their emotional and spiritual wellbeing. </w:t>
      </w:r>
      <w:r w:rsidR="00DA3F4C" w:rsidRPr="00873515">
        <w:rPr>
          <w:rFonts w:cstheme="minorHAnsi"/>
          <w:sz w:val="24"/>
          <w:szCs w:val="24"/>
        </w:rPr>
        <w:t xml:space="preserve">Also, </w:t>
      </w:r>
      <w:r w:rsidR="001B51AC" w:rsidRPr="00873515">
        <w:rPr>
          <w:rFonts w:cstheme="minorHAnsi"/>
          <w:sz w:val="24"/>
          <w:szCs w:val="24"/>
        </w:rPr>
        <w:t xml:space="preserve">we shall be taking a deeper look into major theorists and their helpful approach through counselling support and the impact it makes on a person’s outcome. </w:t>
      </w:r>
      <w:r w:rsidR="00DA3F4C" w:rsidRPr="00873515">
        <w:rPr>
          <w:rFonts w:cstheme="minorHAnsi"/>
          <w:sz w:val="24"/>
          <w:szCs w:val="24"/>
        </w:rPr>
        <w:t>subsequently</w:t>
      </w:r>
      <w:r w:rsidR="001B51AC" w:rsidRPr="00873515">
        <w:rPr>
          <w:rFonts w:cstheme="minorHAnsi"/>
          <w:sz w:val="24"/>
          <w:szCs w:val="24"/>
        </w:rPr>
        <w:t xml:space="preserve"> </w:t>
      </w:r>
      <w:r w:rsidR="00D559C1" w:rsidRPr="00873515">
        <w:rPr>
          <w:rFonts w:cstheme="minorHAnsi"/>
          <w:sz w:val="24"/>
          <w:szCs w:val="24"/>
        </w:rPr>
        <w:t xml:space="preserve">we will be looking into </w:t>
      </w:r>
      <w:r w:rsidR="001B51AC" w:rsidRPr="00873515">
        <w:rPr>
          <w:rFonts w:cstheme="minorHAnsi"/>
          <w:sz w:val="24"/>
          <w:szCs w:val="24"/>
        </w:rPr>
        <w:t>the balance of building relationships of trust and the importance of meeting the learners needs, what type of qualifications are needed to support the children effectively an</w:t>
      </w:r>
      <w:r w:rsidR="00D559C1" w:rsidRPr="00873515">
        <w:rPr>
          <w:rFonts w:cstheme="minorHAnsi"/>
          <w:sz w:val="24"/>
          <w:szCs w:val="24"/>
        </w:rPr>
        <w:t>d asking the questions who are the real experts?</w:t>
      </w:r>
    </w:p>
    <w:p w14:paraId="6F4A287A" w14:textId="4945AB91" w:rsidR="001B51AC" w:rsidRPr="00873515" w:rsidRDefault="00C138B8" w:rsidP="00873515">
      <w:pPr>
        <w:spacing w:before="240" w:line="276" w:lineRule="auto"/>
        <w:jc w:val="both"/>
        <w:rPr>
          <w:rFonts w:cstheme="minorHAnsi"/>
          <w:sz w:val="24"/>
          <w:szCs w:val="24"/>
        </w:rPr>
      </w:pPr>
      <w:r>
        <w:rPr>
          <w:rFonts w:cstheme="minorHAnsi"/>
          <w:sz w:val="24"/>
          <w:szCs w:val="24"/>
        </w:rPr>
        <w:t>A</w:t>
      </w:r>
      <w:r w:rsidR="00B262FB" w:rsidRPr="00873515">
        <w:rPr>
          <w:rFonts w:cstheme="minorHAnsi"/>
          <w:sz w:val="24"/>
          <w:szCs w:val="24"/>
        </w:rPr>
        <w:t xml:space="preserve">s a </w:t>
      </w:r>
      <w:r w:rsidR="00724151" w:rsidRPr="00873515">
        <w:rPr>
          <w:rFonts w:cstheme="minorHAnsi"/>
          <w:sz w:val="24"/>
          <w:szCs w:val="24"/>
        </w:rPr>
        <w:t>teaching assistant the roles and responsibilities in this profession can be extensive, the everyday role can cover all areas such as nurse, counsellor, cleaner, organiser, crowd control, artist</w:t>
      </w:r>
      <w:r w:rsidR="00B262FB" w:rsidRPr="00873515">
        <w:rPr>
          <w:rFonts w:cstheme="minorHAnsi"/>
          <w:sz w:val="24"/>
          <w:szCs w:val="24"/>
        </w:rPr>
        <w:t>, carer</w:t>
      </w:r>
      <w:r w:rsidR="00F82246" w:rsidRPr="00873515">
        <w:rPr>
          <w:rFonts w:cstheme="minorHAnsi"/>
          <w:sz w:val="24"/>
          <w:szCs w:val="24"/>
        </w:rPr>
        <w:t xml:space="preserve"> and many more</w:t>
      </w:r>
      <w:r w:rsidR="00B262FB" w:rsidRPr="00873515">
        <w:rPr>
          <w:rFonts w:cstheme="minorHAnsi"/>
          <w:sz w:val="24"/>
          <w:szCs w:val="24"/>
        </w:rPr>
        <w:t xml:space="preserve">.  No child is the same and that’s another factor as to </w:t>
      </w:r>
      <w:r w:rsidR="00440A20" w:rsidRPr="00873515">
        <w:rPr>
          <w:rFonts w:cstheme="minorHAnsi"/>
          <w:sz w:val="24"/>
          <w:szCs w:val="24"/>
        </w:rPr>
        <w:t>t</w:t>
      </w:r>
      <w:r w:rsidR="004730EE" w:rsidRPr="00873515">
        <w:rPr>
          <w:rFonts w:cstheme="minorHAnsi"/>
          <w:sz w:val="24"/>
          <w:szCs w:val="24"/>
        </w:rPr>
        <w:t xml:space="preserve">he role </w:t>
      </w:r>
      <w:r w:rsidR="00B262FB" w:rsidRPr="00873515">
        <w:rPr>
          <w:rFonts w:cstheme="minorHAnsi"/>
          <w:sz w:val="24"/>
          <w:szCs w:val="24"/>
        </w:rPr>
        <w:t>is so enjoyabl</w:t>
      </w:r>
      <w:r w:rsidR="00F97262" w:rsidRPr="00873515">
        <w:rPr>
          <w:rFonts w:cstheme="minorHAnsi"/>
          <w:sz w:val="24"/>
          <w:szCs w:val="24"/>
        </w:rPr>
        <w:t xml:space="preserve">e Barbara Streisand </w:t>
      </w:r>
      <w:r w:rsidR="004730EE" w:rsidRPr="00873515">
        <w:rPr>
          <w:rFonts w:cstheme="minorHAnsi"/>
          <w:sz w:val="24"/>
          <w:szCs w:val="24"/>
        </w:rPr>
        <w:t>quotes: -</w:t>
      </w:r>
      <w:r w:rsidR="00522558" w:rsidRPr="00873515">
        <w:rPr>
          <w:rFonts w:cstheme="minorHAnsi"/>
          <w:sz w:val="24"/>
          <w:szCs w:val="24"/>
        </w:rPr>
        <w:t xml:space="preserve"> </w:t>
      </w:r>
      <w:r w:rsidR="00F97262" w:rsidRPr="00873515">
        <w:rPr>
          <w:rFonts w:cstheme="minorHAnsi"/>
          <w:sz w:val="24"/>
          <w:szCs w:val="24"/>
          <w:shd w:val="clear" w:color="auto" w:fill="FFFFFF"/>
        </w:rPr>
        <w:t>Imagine how boring life would be if we were all the same. My idea of a perfect world is one in which we appreciate each other's differences; (Barbra Streisand 2004)</w:t>
      </w:r>
    </w:p>
    <w:p w14:paraId="221C8C3A" w14:textId="4A2F6B04" w:rsidR="0040518C" w:rsidRPr="00873515" w:rsidRDefault="004730EE" w:rsidP="00873515">
      <w:pPr>
        <w:spacing w:line="276" w:lineRule="auto"/>
        <w:jc w:val="both"/>
        <w:textAlignment w:val="baseline"/>
        <w:rPr>
          <w:rFonts w:cstheme="minorHAnsi"/>
          <w:sz w:val="24"/>
          <w:szCs w:val="24"/>
          <w:shd w:val="clear" w:color="auto" w:fill="FFFFFF"/>
        </w:rPr>
      </w:pPr>
      <w:r w:rsidRPr="00873515">
        <w:rPr>
          <w:rFonts w:cstheme="minorHAnsi"/>
          <w:sz w:val="24"/>
          <w:szCs w:val="24"/>
          <w:shd w:val="clear" w:color="auto" w:fill="FFFFFF"/>
        </w:rPr>
        <w:t>When</w:t>
      </w:r>
      <w:r w:rsidR="00440A20" w:rsidRPr="00873515">
        <w:rPr>
          <w:rFonts w:cstheme="minorHAnsi"/>
          <w:sz w:val="24"/>
          <w:szCs w:val="24"/>
          <w:shd w:val="clear" w:color="auto" w:fill="FFFFFF"/>
        </w:rPr>
        <w:t xml:space="preserve"> you’re</w:t>
      </w:r>
      <w:r w:rsidRPr="00873515">
        <w:rPr>
          <w:rFonts w:cstheme="minorHAnsi"/>
          <w:sz w:val="24"/>
          <w:szCs w:val="24"/>
          <w:shd w:val="clear" w:color="auto" w:fill="FFFFFF"/>
        </w:rPr>
        <w:t xml:space="preserve"> getting to know a child you are always mentally risk assessing their strengths and weaknesses, are there any Additional learning needs (ALN)</w:t>
      </w:r>
      <w:r w:rsidR="00B36F7B" w:rsidRPr="00873515">
        <w:rPr>
          <w:rFonts w:cstheme="minorHAnsi"/>
          <w:sz w:val="24"/>
          <w:szCs w:val="24"/>
          <w:shd w:val="clear" w:color="auto" w:fill="FFFFFF"/>
        </w:rPr>
        <w:t xml:space="preserve"> what support do they need? </w:t>
      </w:r>
      <w:r w:rsidRPr="00873515">
        <w:rPr>
          <w:rFonts w:cstheme="minorHAnsi"/>
          <w:sz w:val="24"/>
          <w:szCs w:val="24"/>
          <w:shd w:val="clear" w:color="auto" w:fill="FFFFFF"/>
        </w:rPr>
        <w:t xml:space="preserve"> </w:t>
      </w:r>
      <w:r w:rsidR="00B36F7B" w:rsidRPr="00873515">
        <w:rPr>
          <w:rFonts w:cstheme="minorHAnsi"/>
          <w:sz w:val="24"/>
          <w:szCs w:val="24"/>
          <w:shd w:val="clear" w:color="auto" w:fill="FFFFFF"/>
        </w:rPr>
        <w:t>G</w:t>
      </w:r>
      <w:r w:rsidRPr="00873515">
        <w:rPr>
          <w:rFonts w:cstheme="minorHAnsi"/>
          <w:sz w:val="24"/>
          <w:szCs w:val="24"/>
          <w:shd w:val="clear" w:color="auto" w:fill="FFFFFF"/>
        </w:rPr>
        <w:t>etting to know their personalit</w:t>
      </w:r>
      <w:r w:rsidR="00B36F7B" w:rsidRPr="00873515">
        <w:rPr>
          <w:rFonts w:cstheme="minorHAnsi"/>
          <w:sz w:val="24"/>
          <w:szCs w:val="24"/>
          <w:shd w:val="clear" w:color="auto" w:fill="FFFFFF"/>
        </w:rPr>
        <w:t xml:space="preserve">y </w:t>
      </w:r>
      <w:r w:rsidRPr="00873515">
        <w:rPr>
          <w:rFonts w:cstheme="minorHAnsi"/>
          <w:sz w:val="24"/>
          <w:szCs w:val="24"/>
          <w:shd w:val="clear" w:color="auto" w:fill="FFFFFF"/>
        </w:rPr>
        <w:t>helps</w:t>
      </w:r>
      <w:r w:rsidR="00440A20" w:rsidRPr="00873515">
        <w:rPr>
          <w:rFonts w:cstheme="minorHAnsi"/>
          <w:sz w:val="24"/>
          <w:szCs w:val="24"/>
          <w:shd w:val="clear" w:color="auto" w:fill="FFFFFF"/>
        </w:rPr>
        <w:t xml:space="preserve"> you</w:t>
      </w:r>
      <w:r w:rsidRPr="00873515">
        <w:rPr>
          <w:rFonts w:cstheme="minorHAnsi"/>
          <w:sz w:val="24"/>
          <w:szCs w:val="24"/>
          <w:shd w:val="clear" w:color="auto" w:fill="FFFFFF"/>
        </w:rPr>
        <w:t xml:space="preserve"> to construct a picture </w:t>
      </w:r>
      <w:r w:rsidR="00B36F7B" w:rsidRPr="00873515">
        <w:rPr>
          <w:rFonts w:cstheme="minorHAnsi"/>
          <w:sz w:val="24"/>
          <w:szCs w:val="24"/>
          <w:shd w:val="clear" w:color="auto" w:fill="FFFFFF"/>
        </w:rPr>
        <w:t>which</w:t>
      </w:r>
      <w:r w:rsidRPr="00873515">
        <w:rPr>
          <w:rFonts w:cstheme="minorHAnsi"/>
          <w:sz w:val="24"/>
          <w:szCs w:val="24"/>
          <w:shd w:val="clear" w:color="auto" w:fill="FFFFFF"/>
        </w:rPr>
        <w:t xml:space="preserve"> </w:t>
      </w:r>
      <w:r w:rsidR="00B36F7B" w:rsidRPr="00873515">
        <w:rPr>
          <w:rFonts w:cstheme="minorHAnsi"/>
          <w:sz w:val="24"/>
          <w:szCs w:val="24"/>
          <w:shd w:val="clear" w:color="auto" w:fill="FFFFFF"/>
        </w:rPr>
        <w:t>aids</w:t>
      </w:r>
      <w:r w:rsidRPr="00873515">
        <w:rPr>
          <w:rFonts w:cstheme="minorHAnsi"/>
          <w:sz w:val="24"/>
          <w:szCs w:val="24"/>
          <w:shd w:val="clear" w:color="auto" w:fill="FFFFFF"/>
        </w:rPr>
        <w:t xml:space="preserve"> build</w:t>
      </w:r>
      <w:r w:rsidR="00B36F7B" w:rsidRPr="00873515">
        <w:rPr>
          <w:rFonts w:cstheme="minorHAnsi"/>
          <w:sz w:val="24"/>
          <w:szCs w:val="24"/>
          <w:shd w:val="clear" w:color="auto" w:fill="FFFFFF"/>
        </w:rPr>
        <w:t>ing</w:t>
      </w:r>
      <w:r w:rsidRPr="00873515">
        <w:rPr>
          <w:rFonts w:cstheme="minorHAnsi"/>
          <w:sz w:val="24"/>
          <w:szCs w:val="24"/>
          <w:shd w:val="clear" w:color="auto" w:fill="FFFFFF"/>
        </w:rPr>
        <w:t xml:space="preserve"> a trusting relationship </w:t>
      </w:r>
      <w:r w:rsidR="00B36F7B" w:rsidRPr="00873515">
        <w:rPr>
          <w:rFonts w:cstheme="minorHAnsi"/>
          <w:sz w:val="24"/>
          <w:szCs w:val="24"/>
          <w:shd w:val="clear" w:color="auto" w:fill="FFFFFF"/>
        </w:rPr>
        <w:t xml:space="preserve">between teacher and student.  </w:t>
      </w:r>
    </w:p>
    <w:p w14:paraId="30F35EE1" w14:textId="47647EAD" w:rsidR="00D67D7F" w:rsidRPr="00873515" w:rsidRDefault="00440A20" w:rsidP="00873515">
      <w:pPr>
        <w:spacing w:line="276" w:lineRule="auto"/>
        <w:jc w:val="both"/>
        <w:textAlignment w:val="baseline"/>
        <w:rPr>
          <w:rFonts w:eastAsia="Times New Roman" w:cstheme="minorHAnsi"/>
          <w:color w:val="000000"/>
          <w:sz w:val="24"/>
          <w:szCs w:val="24"/>
          <w:lang w:eastAsia="en-GB"/>
        </w:rPr>
      </w:pPr>
      <w:r w:rsidRPr="00873515">
        <w:rPr>
          <w:rFonts w:cstheme="minorHAnsi"/>
          <w:sz w:val="24"/>
          <w:szCs w:val="24"/>
          <w:shd w:val="clear" w:color="auto" w:fill="FFFFFF"/>
        </w:rPr>
        <w:t xml:space="preserve">Recently in my setting </w:t>
      </w:r>
      <w:r w:rsidR="00B36F7B" w:rsidRPr="00873515">
        <w:rPr>
          <w:rFonts w:cstheme="minorHAnsi"/>
          <w:sz w:val="24"/>
          <w:szCs w:val="24"/>
          <w:shd w:val="clear" w:color="auto" w:fill="FFFFFF"/>
        </w:rPr>
        <w:t>we had a child who suffered with bursts of rage</w:t>
      </w:r>
      <w:r w:rsidR="005127D0" w:rsidRPr="00873515">
        <w:rPr>
          <w:rFonts w:cstheme="minorHAnsi"/>
          <w:sz w:val="24"/>
          <w:szCs w:val="24"/>
          <w:shd w:val="clear" w:color="auto" w:fill="FFFFFF"/>
        </w:rPr>
        <w:t xml:space="preserve"> and</w:t>
      </w:r>
      <w:r w:rsidR="00B36F7B" w:rsidRPr="00873515">
        <w:rPr>
          <w:rFonts w:cstheme="minorHAnsi"/>
          <w:sz w:val="24"/>
          <w:szCs w:val="24"/>
          <w:shd w:val="clear" w:color="auto" w:fill="FFFFFF"/>
        </w:rPr>
        <w:t xml:space="preserve"> when not in control seemed to go into fright or flight mode</w:t>
      </w:r>
      <w:r w:rsidR="00900938" w:rsidRPr="00873515">
        <w:rPr>
          <w:rFonts w:cstheme="minorHAnsi"/>
          <w:sz w:val="24"/>
          <w:szCs w:val="24"/>
          <w:shd w:val="clear" w:color="auto" w:fill="FFFFFF"/>
        </w:rPr>
        <w:t>,</w:t>
      </w:r>
      <w:r w:rsidR="00B36F7B" w:rsidRPr="00873515">
        <w:rPr>
          <w:rFonts w:cstheme="minorHAnsi"/>
          <w:sz w:val="24"/>
          <w:szCs w:val="24"/>
          <w:shd w:val="clear" w:color="auto" w:fill="FFFFFF"/>
        </w:rPr>
        <w:t xml:space="preserve"> the teachers were assessing immediately and discovered </w:t>
      </w:r>
      <w:r w:rsidR="00900938" w:rsidRPr="00873515">
        <w:rPr>
          <w:rFonts w:cstheme="minorHAnsi"/>
          <w:sz w:val="24"/>
          <w:szCs w:val="24"/>
          <w:shd w:val="clear" w:color="auto" w:fill="FFFFFF"/>
        </w:rPr>
        <w:t xml:space="preserve">that </w:t>
      </w:r>
      <w:r w:rsidR="00B36F7B" w:rsidRPr="00873515">
        <w:rPr>
          <w:rFonts w:cstheme="minorHAnsi"/>
          <w:sz w:val="24"/>
          <w:szCs w:val="24"/>
          <w:shd w:val="clear" w:color="auto" w:fill="FFFFFF"/>
        </w:rPr>
        <w:t xml:space="preserve">child A had traits of Adverse Childhood Experiences (ACEs) I have found an interesting article on </w:t>
      </w:r>
      <w:r w:rsidR="0040518C" w:rsidRPr="00873515">
        <w:rPr>
          <w:rFonts w:cstheme="minorHAnsi"/>
          <w:sz w:val="24"/>
          <w:szCs w:val="24"/>
          <w:shd w:val="clear" w:color="auto" w:fill="FFFFFF"/>
        </w:rPr>
        <w:t xml:space="preserve">Public health Wales which says:- </w:t>
      </w:r>
      <w:r w:rsidR="0040518C" w:rsidRPr="00873515">
        <w:rPr>
          <w:rFonts w:eastAsia="Times New Roman" w:cstheme="minorHAnsi"/>
          <w:color w:val="000000"/>
          <w:sz w:val="24"/>
          <w:szCs w:val="24"/>
          <w:lang w:eastAsia="en-GB"/>
        </w:rPr>
        <w:t>These experiences range from suffering verbal, mental, sexual and physical abuse, to being raised in a household where domestic violence, alcohol abuse, parental separation or drug abuse is present. Evidence shows children who experience stressful and poor-quality childhoods are more likely to develop health-harming and anti-social behaviours, more likely to perform poorly in school, more likely to be involved in crime and ultimately less likely to be a productive member of society.</w:t>
      </w:r>
      <w:sdt>
        <w:sdtPr>
          <w:rPr>
            <w:rFonts w:eastAsia="Times New Roman" w:cstheme="minorHAnsi"/>
            <w:color w:val="000000"/>
            <w:sz w:val="24"/>
            <w:szCs w:val="24"/>
            <w:lang w:eastAsia="en-GB"/>
          </w:rPr>
          <w:id w:val="-677961579"/>
          <w:citation/>
        </w:sdtPr>
        <w:sdtEndPr/>
        <w:sdtContent>
          <w:r w:rsidR="0040518C" w:rsidRPr="00873515">
            <w:rPr>
              <w:rFonts w:eastAsia="Times New Roman" w:cstheme="minorHAnsi"/>
              <w:color w:val="000000"/>
              <w:sz w:val="24"/>
              <w:szCs w:val="24"/>
              <w:lang w:eastAsia="en-GB"/>
            </w:rPr>
            <w:fldChar w:fldCharType="begin"/>
          </w:r>
          <w:r w:rsidR="0040518C" w:rsidRPr="00873515">
            <w:rPr>
              <w:rFonts w:eastAsia="Times New Roman" w:cstheme="minorHAnsi"/>
              <w:color w:val="000000"/>
              <w:sz w:val="24"/>
              <w:szCs w:val="24"/>
              <w:lang w:eastAsia="en-GB"/>
            </w:rPr>
            <w:instrText xml:space="preserve"> CITATION Pub18 \l 2057 </w:instrText>
          </w:r>
          <w:r w:rsidR="0040518C" w:rsidRPr="00873515">
            <w:rPr>
              <w:rFonts w:eastAsia="Times New Roman" w:cstheme="minorHAnsi"/>
              <w:color w:val="000000"/>
              <w:sz w:val="24"/>
              <w:szCs w:val="24"/>
              <w:lang w:eastAsia="en-GB"/>
            </w:rPr>
            <w:fldChar w:fldCharType="separate"/>
          </w:r>
          <w:r w:rsidR="0040518C" w:rsidRPr="00873515">
            <w:rPr>
              <w:rFonts w:eastAsia="Times New Roman" w:cstheme="minorHAnsi"/>
              <w:noProof/>
              <w:color w:val="000000"/>
              <w:sz w:val="24"/>
              <w:szCs w:val="24"/>
              <w:lang w:eastAsia="en-GB"/>
            </w:rPr>
            <w:t xml:space="preserve"> (wales, 2018)</w:t>
          </w:r>
          <w:r w:rsidR="0040518C" w:rsidRPr="00873515">
            <w:rPr>
              <w:rFonts w:eastAsia="Times New Roman" w:cstheme="minorHAnsi"/>
              <w:color w:val="000000"/>
              <w:sz w:val="24"/>
              <w:szCs w:val="24"/>
              <w:lang w:eastAsia="en-GB"/>
            </w:rPr>
            <w:fldChar w:fldCharType="end"/>
          </w:r>
        </w:sdtContent>
      </w:sdt>
      <w:r w:rsidR="0040518C" w:rsidRPr="00873515">
        <w:rPr>
          <w:rFonts w:eastAsia="Times New Roman" w:cstheme="minorHAnsi"/>
          <w:color w:val="000000"/>
          <w:sz w:val="24"/>
          <w:szCs w:val="24"/>
          <w:lang w:eastAsia="en-GB"/>
        </w:rPr>
        <w:t xml:space="preserve"> To meet the needs of child A</w:t>
      </w:r>
      <w:r w:rsidR="000A4108" w:rsidRPr="00873515">
        <w:rPr>
          <w:rFonts w:eastAsia="Times New Roman" w:cstheme="minorHAnsi"/>
          <w:color w:val="000000"/>
          <w:sz w:val="24"/>
          <w:szCs w:val="24"/>
          <w:lang w:eastAsia="en-GB"/>
        </w:rPr>
        <w:t>, a</w:t>
      </w:r>
      <w:r w:rsidR="0040518C" w:rsidRPr="00873515">
        <w:rPr>
          <w:rFonts w:eastAsia="Times New Roman" w:cstheme="minorHAnsi"/>
          <w:color w:val="000000"/>
          <w:sz w:val="24"/>
          <w:szCs w:val="24"/>
          <w:lang w:eastAsia="en-GB"/>
        </w:rPr>
        <w:t xml:space="preserve"> nurturing pastoral approach was needed.</w:t>
      </w:r>
      <w:r w:rsidR="00A354A0" w:rsidRPr="00873515">
        <w:rPr>
          <w:rFonts w:eastAsia="Times New Roman" w:cstheme="minorHAnsi"/>
          <w:color w:val="000000"/>
          <w:sz w:val="24"/>
          <w:szCs w:val="24"/>
          <w:lang w:eastAsia="en-GB"/>
        </w:rPr>
        <w:t xml:space="preserve"> Child A was put into a Trauma sensitive class with an experienced member of staff and the outcome was that that child A felt safe and was able to learn in nurturing environment, </w:t>
      </w:r>
      <w:r w:rsidR="00FE668A" w:rsidRPr="00873515">
        <w:rPr>
          <w:rFonts w:eastAsia="Times New Roman" w:cstheme="minorHAnsi"/>
          <w:color w:val="000000"/>
          <w:sz w:val="24"/>
          <w:szCs w:val="24"/>
          <w:lang w:eastAsia="en-GB"/>
        </w:rPr>
        <w:t xml:space="preserve"> the </w:t>
      </w:r>
      <w:r w:rsidR="00D67D7F" w:rsidRPr="00873515">
        <w:rPr>
          <w:rFonts w:eastAsia="Times New Roman" w:cstheme="minorHAnsi"/>
          <w:color w:val="000000"/>
          <w:sz w:val="24"/>
          <w:szCs w:val="24"/>
          <w:lang w:eastAsia="en-GB"/>
        </w:rPr>
        <w:t>parents were also offered support and counselling, with</w:t>
      </w:r>
      <w:r w:rsidR="00FE668A" w:rsidRPr="00873515">
        <w:rPr>
          <w:rFonts w:eastAsia="Times New Roman" w:cstheme="minorHAnsi"/>
          <w:color w:val="000000"/>
          <w:sz w:val="24"/>
          <w:szCs w:val="24"/>
          <w:lang w:eastAsia="en-GB"/>
        </w:rPr>
        <w:t>in</w:t>
      </w:r>
      <w:r w:rsidR="00D67D7F" w:rsidRPr="00873515">
        <w:rPr>
          <w:rFonts w:eastAsia="Times New Roman" w:cstheme="minorHAnsi"/>
          <w:color w:val="000000"/>
          <w:sz w:val="24"/>
          <w:szCs w:val="24"/>
          <w:lang w:eastAsia="en-GB"/>
        </w:rPr>
        <w:t xml:space="preserve"> weeks we could see the </w:t>
      </w:r>
      <w:r w:rsidR="00C138B8">
        <w:rPr>
          <w:rFonts w:eastAsia="Times New Roman" w:cstheme="minorHAnsi"/>
          <w:color w:val="000000"/>
          <w:sz w:val="24"/>
          <w:szCs w:val="24"/>
          <w:lang w:eastAsia="en-GB"/>
        </w:rPr>
        <w:t xml:space="preserve">positive </w:t>
      </w:r>
      <w:r w:rsidR="00D67D7F" w:rsidRPr="00873515">
        <w:rPr>
          <w:rFonts w:eastAsia="Times New Roman" w:cstheme="minorHAnsi"/>
          <w:color w:val="000000"/>
          <w:sz w:val="24"/>
          <w:szCs w:val="24"/>
          <w:lang w:eastAsia="en-GB"/>
        </w:rPr>
        <w:t>differences in child</w:t>
      </w:r>
      <w:r w:rsidR="00FE668A" w:rsidRPr="00873515">
        <w:rPr>
          <w:rFonts w:eastAsia="Times New Roman" w:cstheme="minorHAnsi"/>
          <w:color w:val="000000"/>
          <w:sz w:val="24"/>
          <w:szCs w:val="24"/>
          <w:lang w:eastAsia="en-GB"/>
        </w:rPr>
        <w:t>’s</w:t>
      </w:r>
      <w:r w:rsidR="00D67D7F" w:rsidRPr="00873515">
        <w:rPr>
          <w:rFonts w:eastAsia="Times New Roman" w:cstheme="minorHAnsi"/>
          <w:color w:val="000000"/>
          <w:sz w:val="24"/>
          <w:szCs w:val="24"/>
          <w:lang w:eastAsia="en-GB"/>
        </w:rPr>
        <w:t xml:space="preserve"> A</w:t>
      </w:r>
      <w:r w:rsidR="00FE668A" w:rsidRPr="00873515">
        <w:rPr>
          <w:rFonts w:eastAsia="Times New Roman" w:cstheme="minorHAnsi"/>
          <w:color w:val="000000"/>
          <w:sz w:val="24"/>
          <w:szCs w:val="24"/>
          <w:lang w:eastAsia="en-GB"/>
        </w:rPr>
        <w:t xml:space="preserve"> behaviour</w:t>
      </w:r>
      <w:r w:rsidR="00C138B8">
        <w:rPr>
          <w:rFonts w:eastAsia="Times New Roman" w:cstheme="minorHAnsi"/>
          <w:color w:val="000000"/>
          <w:sz w:val="24"/>
          <w:szCs w:val="24"/>
          <w:lang w:eastAsia="en-GB"/>
        </w:rPr>
        <w:t>.</w:t>
      </w:r>
    </w:p>
    <w:p w14:paraId="3E01DAB1" w14:textId="77777777" w:rsidR="00FE668A" w:rsidRPr="00873515" w:rsidRDefault="00FE668A" w:rsidP="00873515">
      <w:pPr>
        <w:spacing w:line="276" w:lineRule="auto"/>
        <w:jc w:val="both"/>
        <w:textAlignment w:val="baseline"/>
        <w:rPr>
          <w:rFonts w:eastAsia="Times New Roman" w:cstheme="minorHAnsi"/>
          <w:color w:val="000000"/>
          <w:sz w:val="24"/>
          <w:szCs w:val="24"/>
          <w:lang w:eastAsia="en-GB"/>
        </w:rPr>
      </w:pPr>
    </w:p>
    <w:p w14:paraId="77B933D0" w14:textId="10D3A80E" w:rsidR="00FE668A" w:rsidRDefault="00FE668A" w:rsidP="00873515">
      <w:pPr>
        <w:spacing w:line="276" w:lineRule="auto"/>
        <w:jc w:val="both"/>
        <w:textAlignment w:val="baseline"/>
        <w:rPr>
          <w:rFonts w:eastAsia="Times New Roman" w:cstheme="minorHAnsi"/>
          <w:color w:val="000000"/>
          <w:sz w:val="24"/>
          <w:szCs w:val="24"/>
          <w:lang w:eastAsia="en-GB"/>
        </w:rPr>
      </w:pPr>
    </w:p>
    <w:p w14:paraId="22E2D46A" w14:textId="77777777" w:rsidR="00C138B8" w:rsidRPr="00873515" w:rsidRDefault="00C138B8" w:rsidP="00873515">
      <w:pPr>
        <w:spacing w:line="276" w:lineRule="auto"/>
        <w:jc w:val="both"/>
        <w:textAlignment w:val="baseline"/>
        <w:rPr>
          <w:rFonts w:eastAsia="Times New Roman" w:cstheme="minorHAnsi"/>
          <w:color w:val="000000"/>
          <w:sz w:val="24"/>
          <w:szCs w:val="24"/>
          <w:lang w:eastAsia="en-GB"/>
        </w:rPr>
      </w:pPr>
    </w:p>
    <w:p w14:paraId="67FD028E" w14:textId="3C71E05D" w:rsidR="00CC5CA8" w:rsidRPr="00873515" w:rsidRDefault="00CC5CA8" w:rsidP="00873515">
      <w:pPr>
        <w:spacing w:line="276" w:lineRule="auto"/>
        <w:jc w:val="both"/>
        <w:textAlignment w:val="baseline"/>
        <w:rPr>
          <w:rFonts w:eastAsia="Times New Roman" w:cstheme="minorHAnsi"/>
          <w:color w:val="000000"/>
          <w:sz w:val="24"/>
          <w:szCs w:val="24"/>
          <w:lang w:eastAsia="en-GB"/>
        </w:rPr>
      </w:pPr>
      <w:r w:rsidRPr="00873515">
        <w:rPr>
          <w:rFonts w:eastAsia="Times New Roman" w:cstheme="minorHAnsi"/>
          <w:color w:val="000000"/>
          <w:sz w:val="24"/>
          <w:szCs w:val="24"/>
          <w:lang w:eastAsia="en-GB"/>
        </w:rPr>
        <w:lastRenderedPageBreak/>
        <w:t>P2</w:t>
      </w:r>
    </w:p>
    <w:p w14:paraId="6EB5DFF7" w14:textId="755C7CB9" w:rsidR="0040518C" w:rsidRPr="00873515" w:rsidRDefault="00A354A0" w:rsidP="00873515">
      <w:pPr>
        <w:spacing w:line="276" w:lineRule="auto"/>
        <w:jc w:val="both"/>
        <w:textAlignment w:val="baseline"/>
        <w:rPr>
          <w:rFonts w:eastAsia="Times New Roman" w:cstheme="minorHAnsi"/>
          <w:color w:val="000000"/>
          <w:sz w:val="24"/>
          <w:szCs w:val="24"/>
          <w:lang w:eastAsia="en-GB"/>
        </w:rPr>
      </w:pPr>
      <w:r w:rsidRPr="00873515">
        <w:rPr>
          <w:rFonts w:eastAsia="Times New Roman" w:cstheme="minorHAnsi"/>
          <w:color w:val="000000"/>
          <w:sz w:val="24"/>
          <w:szCs w:val="24"/>
          <w:lang w:eastAsia="en-GB"/>
        </w:rPr>
        <w:t>Gerard Egan was a great theorist and most of his ideas had often been used for business</w:t>
      </w:r>
      <w:r w:rsidR="00C138B8">
        <w:rPr>
          <w:rFonts w:eastAsia="Times New Roman" w:cstheme="minorHAnsi"/>
          <w:color w:val="000000"/>
          <w:sz w:val="24"/>
          <w:szCs w:val="24"/>
          <w:lang w:eastAsia="en-GB"/>
        </w:rPr>
        <w:t>,</w:t>
      </w:r>
      <w:r w:rsidR="00B971E7" w:rsidRPr="00873515">
        <w:rPr>
          <w:rFonts w:eastAsia="Times New Roman" w:cstheme="minorHAnsi"/>
          <w:color w:val="000000"/>
          <w:sz w:val="24"/>
          <w:szCs w:val="24"/>
          <w:lang w:eastAsia="en-GB"/>
        </w:rPr>
        <w:t xml:space="preserve"> </w:t>
      </w:r>
      <w:r w:rsidR="00556A9C" w:rsidRPr="00873515">
        <w:rPr>
          <w:rFonts w:eastAsia="Times New Roman" w:cstheme="minorHAnsi"/>
          <w:color w:val="000000"/>
          <w:sz w:val="24"/>
          <w:szCs w:val="24"/>
          <w:lang w:eastAsia="en-GB"/>
        </w:rPr>
        <w:t xml:space="preserve">he </w:t>
      </w:r>
      <w:r w:rsidR="00B971E7" w:rsidRPr="00873515">
        <w:rPr>
          <w:rFonts w:eastAsia="Times New Roman" w:cstheme="minorHAnsi"/>
          <w:color w:val="000000"/>
          <w:sz w:val="24"/>
          <w:szCs w:val="24"/>
          <w:lang w:eastAsia="en-GB"/>
        </w:rPr>
        <w:t xml:space="preserve">believed that </w:t>
      </w:r>
      <w:r w:rsidR="00556A9C" w:rsidRPr="00873515">
        <w:rPr>
          <w:rFonts w:eastAsia="Times New Roman" w:cstheme="minorHAnsi"/>
          <w:color w:val="000000"/>
          <w:sz w:val="24"/>
          <w:szCs w:val="24"/>
          <w:lang w:eastAsia="en-GB"/>
        </w:rPr>
        <w:t>people’s</w:t>
      </w:r>
      <w:r w:rsidR="00B971E7" w:rsidRPr="00873515">
        <w:rPr>
          <w:rFonts w:eastAsia="Times New Roman" w:cstheme="minorHAnsi"/>
          <w:color w:val="000000"/>
          <w:sz w:val="24"/>
          <w:szCs w:val="24"/>
          <w:lang w:eastAsia="en-GB"/>
        </w:rPr>
        <w:t xml:space="preserve"> problems arise from external instead of internal,</w:t>
      </w:r>
      <w:r w:rsidRPr="00873515">
        <w:rPr>
          <w:rFonts w:eastAsia="Times New Roman" w:cstheme="minorHAnsi"/>
          <w:color w:val="000000"/>
          <w:sz w:val="24"/>
          <w:szCs w:val="24"/>
          <w:lang w:eastAsia="en-GB"/>
        </w:rPr>
        <w:t xml:space="preserve"> </w:t>
      </w:r>
      <w:r w:rsidR="00B971E7" w:rsidRPr="00873515">
        <w:rPr>
          <w:rFonts w:eastAsia="Times New Roman" w:cstheme="minorHAnsi"/>
          <w:color w:val="000000"/>
          <w:sz w:val="24"/>
          <w:szCs w:val="24"/>
          <w:lang w:eastAsia="en-GB"/>
        </w:rPr>
        <w:t xml:space="preserve">the model of his work came from being the helper, he believed that all problems may not be solved but giving support and the right skills for an individual helps their journey of healing </w:t>
      </w:r>
      <w:r w:rsidR="00440A20" w:rsidRPr="00873515">
        <w:rPr>
          <w:rFonts w:eastAsia="Times New Roman" w:cstheme="minorHAnsi"/>
          <w:color w:val="000000"/>
          <w:sz w:val="24"/>
          <w:szCs w:val="24"/>
          <w:lang w:eastAsia="en-GB"/>
        </w:rPr>
        <w:t>thus</w:t>
      </w:r>
      <w:r w:rsidR="00B971E7" w:rsidRPr="00873515">
        <w:rPr>
          <w:rFonts w:eastAsia="Times New Roman" w:cstheme="minorHAnsi"/>
          <w:color w:val="000000"/>
          <w:sz w:val="24"/>
          <w:szCs w:val="24"/>
          <w:lang w:eastAsia="en-GB"/>
        </w:rPr>
        <w:t xml:space="preserve"> acknowledging past sufferings making it an easier process</w:t>
      </w:r>
      <w:r w:rsidR="00440A20" w:rsidRPr="00873515">
        <w:rPr>
          <w:rFonts w:eastAsia="Times New Roman" w:cstheme="minorHAnsi"/>
          <w:color w:val="000000"/>
          <w:sz w:val="24"/>
          <w:szCs w:val="24"/>
          <w:lang w:eastAsia="en-GB"/>
        </w:rPr>
        <w:t xml:space="preserve"> to heal</w:t>
      </w:r>
      <w:r w:rsidR="00B971E7" w:rsidRPr="00873515">
        <w:rPr>
          <w:rFonts w:eastAsia="Times New Roman" w:cstheme="minorHAnsi"/>
          <w:color w:val="000000"/>
          <w:sz w:val="24"/>
          <w:szCs w:val="24"/>
          <w:lang w:eastAsia="en-GB"/>
        </w:rPr>
        <w:t xml:space="preserve">. Patrick JM Nelson states </w:t>
      </w:r>
      <w:r w:rsidR="00CC1C2A" w:rsidRPr="00873515">
        <w:rPr>
          <w:rFonts w:eastAsia="Times New Roman" w:cstheme="minorHAnsi"/>
          <w:color w:val="000000"/>
          <w:sz w:val="24"/>
          <w:szCs w:val="24"/>
          <w:lang w:eastAsia="en-GB"/>
        </w:rPr>
        <w:t>that: -</w:t>
      </w:r>
      <w:r w:rsidR="00B971E7" w:rsidRPr="00873515">
        <w:rPr>
          <w:rFonts w:eastAsia="Times New Roman" w:cstheme="minorHAnsi"/>
          <w:color w:val="000000"/>
          <w:sz w:val="24"/>
          <w:szCs w:val="24"/>
          <w:lang w:eastAsia="en-GB"/>
        </w:rPr>
        <w:t xml:space="preserve"> The Egan Skilled Helper approach encourages clients to become active interpreters of the world, giving meanings to actions, events and situations, facing and overcoming challenges, exploring problem issues, seeking new opportunities and establishing goals. Quite simply, success usually comes when human beings become active in initiating positive behaviours and developing problem-solving strategies.</w:t>
      </w:r>
      <w:sdt>
        <w:sdtPr>
          <w:rPr>
            <w:rFonts w:eastAsia="Times New Roman" w:cstheme="minorHAnsi"/>
            <w:color w:val="000000"/>
            <w:sz w:val="24"/>
            <w:szCs w:val="24"/>
            <w:lang w:eastAsia="en-GB"/>
          </w:rPr>
          <w:id w:val="-1804687390"/>
          <w:citation/>
        </w:sdtPr>
        <w:sdtEndPr/>
        <w:sdtContent>
          <w:r w:rsidR="00B971E7" w:rsidRPr="00873515">
            <w:rPr>
              <w:rFonts w:eastAsia="Times New Roman" w:cstheme="minorHAnsi"/>
              <w:color w:val="000000"/>
              <w:sz w:val="24"/>
              <w:szCs w:val="24"/>
              <w:lang w:eastAsia="en-GB"/>
            </w:rPr>
            <w:fldChar w:fldCharType="begin"/>
          </w:r>
          <w:r w:rsidR="00B971E7" w:rsidRPr="00873515">
            <w:rPr>
              <w:rFonts w:eastAsia="Times New Roman" w:cstheme="minorHAnsi"/>
              <w:color w:val="000000"/>
              <w:sz w:val="24"/>
              <w:szCs w:val="24"/>
              <w:lang w:eastAsia="en-GB"/>
            </w:rPr>
            <w:instrText xml:space="preserve"> CITATION Nel07 \l 2057 </w:instrText>
          </w:r>
          <w:r w:rsidR="00B971E7" w:rsidRPr="00873515">
            <w:rPr>
              <w:rFonts w:eastAsia="Times New Roman" w:cstheme="minorHAnsi"/>
              <w:color w:val="000000"/>
              <w:sz w:val="24"/>
              <w:szCs w:val="24"/>
              <w:lang w:eastAsia="en-GB"/>
            </w:rPr>
            <w:fldChar w:fldCharType="separate"/>
          </w:r>
          <w:r w:rsidR="00B971E7" w:rsidRPr="00873515">
            <w:rPr>
              <w:rFonts w:eastAsia="Times New Roman" w:cstheme="minorHAnsi"/>
              <w:noProof/>
              <w:color w:val="000000"/>
              <w:sz w:val="24"/>
              <w:szCs w:val="24"/>
              <w:lang w:eastAsia="en-GB"/>
            </w:rPr>
            <w:t xml:space="preserve"> (Nelson, 2007)</w:t>
          </w:r>
          <w:r w:rsidR="00B971E7" w:rsidRPr="00873515">
            <w:rPr>
              <w:rFonts w:eastAsia="Times New Roman" w:cstheme="minorHAnsi"/>
              <w:color w:val="000000"/>
              <w:sz w:val="24"/>
              <w:szCs w:val="24"/>
              <w:lang w:eastAsia="en-GB"/>
            </w:rPr>
            <w:fldChar w:fldCharType="end"/>
          </w:r>
        </w:sdtContent>
      </w:sdt>
    </w:p>
    <w:p w14:paraId="41A2AF99" w14:textId="7F7B62D5" w:rsidR="00DA3F4C" w:rsidRPr="00873515" w:rsidRDefault="00CC1C2A" w:rsidP="00873515">
      <w:pPr>
        <w:pStyle w:val="NormalWeb"/>
        <w:spacing w:before="0" w:beforeAutospacing="0" w:after="165" w:afterAutospacing="0" w:line="276" w:lineRule="auto"/>
        <w:jc w:val="both"/>
        <w:rPr>
          <w:rFonts w:asciiTheme="minorHAnsi" w:hAnsiTheme="minorHAnsi" w:cstheme="minorHAnsi"/>
          <w:color w:val="000000"/>
        </w:rPr>
      </w:pPr>
      <w:r w:rsidRPr="00873515">
        <w:rPr>
          <w:rFonts w:asciiTheme="minorHAnsi" w:hAnsiTheme="minorHAnsi" w:cstheme="minorHAnsi"/>
          <w:color w:val="000000"/>
        </w:rPr>
        <w:t xml:space="preserve">Carl </w:t>
      </w:r>
      <w:r w:rsidR="00440A20" w:rsidRPr="00873515">
        <w:rPr>
          <w:rFonts w:asciiTheme="minorHAnsi" w:hAnsiTheme="minorHAnsi" w:cstheme="minorHAnsi"/>
          <w:color w:val="000000"/>
        </w:rPr>
        <w:t>R</w:t>
      </w:r>
      <w:r w:rsidRPr="00873515">
        <w:rPr>
          <w:rFonts w:asciiTheme="minorHAnsi" w:hAnsiTheme="minorHAnsi" w:cstheme="minorHAnsi"/>
          <w:color w:val="000000"/>
        </w:rPr>
        <w:t>ogers on the other hand looked at the world with a pessimistic approach Rogers</w:t>
      </w:r>
      <w:r w:rsidR="00440A20" w:rsidRPr="00873515">
        <w:rPr>
          <w:rFonts w:asciiTheme="minorHAnsi" w:hAnsiTheme="minorHAnsi" w:cstheme="minorHAnsi"/>
          <w:color w:val="000000"/>
        </w:rPr>
        <w:t xml:space="preserve"> w</w:t>
      </w:r>
      <w:r w:rsidRPr="00873515">
        <w:rPr>
          <w:rFonts w:asciiTheme="minorHAnsi" w:hAnsiTheme="minorHAnsi" w:cstheme="minorHAnsi"/>
          <w:color w:val="000000"/>
        </w:rPr>
        <w:t xml:space="preserve">as interested in science research and became a counsellor in the 1950’s he believed in client </w:t>
      </w:r>
      <w:r w:rsidR="0062063B" w:rsidRPr="00873515">
        <w:rPr>
          <w:rFonts w:asciiTheme="minorHAnsi" w:hAnsiTheme="minorHAnsi" w:cstheme="minorHAnsi"/>
          <w:color w:val="000000"/>
        </w:rPr>
        <w:t>centred</w:t>
      </w:r>
      <w:r w:rsidRPr="00873515">
        <w:rPr>
          <w:rFonts w:asciiTheme="minorHAnsi" w:hAnsiTheme="minorHAnsi" w:cstheme="minorHAnsi"/>
          <w:color w:val="000000"/>
        </w:rPr>
        <w:t xml:space="preserve"> </w:t>
      </w:r>
      <w:r w:rsidR="00FE668A" w:rsidRPr="00873515">
        <w:rPr>
          <w:rFonts w:asciiTheme="minorHAnsi" w:hAnsiTheme="minorHAnsi" w:cstheme="minorHAnsi"/>
          <w:color w:val="000000"/>
        </w:rPr>
        <w:t>therapy;</w:t>
      </w:r>
      <w:r w:rsidR="002B18F3" w:rsidRPr="00873515">
        <w:rPr>
          <w:rFonts w:asciiTheme="minorHAnsi" w:hAnsiTheme="minorHAnsi" w:cstheme="minorHAnsi"/>
          <w:color w:val="000000"/>
        </w:rPr>
        <w:t xml:space="preserve"> </w:t>
      </w:r>
      <w:r w:rsidR="00304F69" w:rsidRPr="00873515">
        <w:rPr>
          <w:rFonts w:asciiTheme="minorHAnsi" w:hAnsiTheme="minorHAnsi" w:cstheme="minorHAnsi"/>
          <w:color w:val="000000"/>
        </w:rPr>
        <w:t>a</w:t>
      </w:r>
      <w:r w:rsidR="002B18F3" w:rsidRPr="00873515">
        <w:rPr>
          <w:rFonts w:asciiTheme="minorHAnsi" w:hAnsiTheme="minorHAnsi" w:cstheme="minorHAnsi"/>
          <w:color w:val="000000"/>
        </w:rPr>
        <w:t xml:space="preserve"> website simple </w:t>
      </w:r>
      <w:r w:rsidR="00C138B8" w:rsidRPr="00873515">
        <w:rPr>
          <w:rFonts w:asciiTheme="minorHAnsi" w:hAnsiTheme="minorHAnsi" w:cstheme="minorHAnsi"/>
          <w:color w:val="000000"/>
        </w:rPr>
        <w:t>psyc</w:t>
      </w:r>
      <w:r w:rsidR="00C138B8">
        <w:rPr>
          <w:rFonts w:asciiTheme="minorHAnsi" w:hAnsiTheme="minorHAnsi" w:cstheme="minorHAnsi"/>
          <w:color w:val="000000"/>
        </w:rPr>
        <w:t>h</w:t>
      </w:r>
      <w:r w:rsidR="00C138B8" w:rsidRPr="00873515">
        <w:rPr>
          <w:rFonts w:asciiTheme="minorHAnsi" w:hAnsiTheme="minorHAnsi" w:cstheme="minorHAnsi"/>
          <w:color w:val="000000"/>
        </w:rPr>
        <w:t>ology</w:t>
      </w:r>
      <w:r w:rsidR="002B18F3" w:rsidRPr="00873515">
        <w:rPr>
          <w:rFonts w:asciiTheme="minorHAnsi" w:hAnsiTheme="minorHAnsi" w:cstheme="minorHAnsi"/>
          <w:color w:val="000000"/>
        </w:rPr>
        <w:t xml:space="preserve"> has an interesting article on Rogers</w:t>
      </w:r>
      <w:r w:rsidR="00FE668A" w:rsidRPr="00873515">
        <w:rPr>
          <w:rFonts w:asciiTheme="minorHAnsi" w:hAnsiTheme="minorHAnsi" w:cstheme="minorHAnsi"/>
          <w:color w:val="000000"/>
        </w:rPr>
        <w:t xml:space="preserve">.  </w:t>
      </w:r>
      <w:r w:rsidR="002B18F3" w:rsidRPr="00873515">
        <w:rPr>
          <w:rFonts w:asciiTheme="minorHAnsi" w:hAnsiTheme="minorHAnsi" w:cstheme="minorHAnsi"/>
          <w:color w:val="000000"/>
        </w:rPr>
        <w:t>Rogers believed that every person could achieve their goals, wishes, and desires in life. When, or rather if they did so self-actualisation took place.</w:t>
      </w:r>
      <w:r w:rsidR="00DA3F4C" w:rsidRPr="00873515">
        <w:rPr>
          <w:rFonts w:asciiTheme="minorHAnsi" w:hAnsiTheme="minorHAnsi" w:cstheme="minorHAnsi"/>
          <w:color w:val="000000"/>
        </w:rPr>
        <w:t xml:space="preserve"> T</w:t>
      </w:r>
      <w:r w:rsidR="002B18F3" w:rsidRPr="00873515">
        <w:rPr>
          <w:rFonts w:asciiTheme="minorHAnsi" w:hAnsiTheme="minorHAnsi" w:cstheme="minorHAnsi"/>
          <w:color w:val="000000"/>
        </w:rPr>
        <w:t xml:space="preserve">his was one of Carl Rogers most important contributions to psychology, and for a person to reach their potential </w:t>
      </w:r>
      <w:proofErr w:type="gramStart"/>
      <w:r w:rsidR="002B18F3" w:rsidRPr="00873515">
        <w:rPr>
          <w:rFonts w:asciiTheme="minorHAnsi" w:hAnsiTheme="minorHAnsi" w:cstheme="minorHAnsi"/>
          <w:color w:val="000000"/>
        </w:rPr>
        <w:t>a</w:t>
      </w:r>
      <w:r w:rsidR="00FE668A" w:rsidRPr="00873515">
        <w:rPr>
          <w:rFonts w:asciiTheme="minorHAnsi" w:hAnsiTheme="minorHAnsi" w:cstheme="minorHAnsi"/>
          <w:color w:val="000000"/>
        </w:rPr>
        <w:t xml:space="preserve"> </w:t>
      </w:r>
      <w:r w:rsidR="002B18F3" w:rsidRPr="00873515">
        <w:rPr>
          <w:rFonts w:asciiTheme="minorHAnsi" w:hAnsiTheme="minorHAnsi" w:cstheme="minorHAnsi"/>
          <w:color w:val="000000"/>
        </w:rPr>
        <w:t>number of</w:t>
      </w:r>
      <w:proofErr w:type="gramEnd"/>
      <w:r w:rsidR="002B18F3" w:rsidRPr="00873515">
        <w:rPr>
          <w:rFonts w:asciiTheme="minorHAnsi" w:hAnsiTheme="minorHAnsi" w:cstheme="minorHAnsi"/>
          <w:color w:val="000000"/>
        </w:rPr>
        <w:t xml:space="preserve"> factors must be satisfied. </w:t>
      </w:r>
      <w:sdt>
        <w:sdtPr>
          <w:rPr>
            <w:rFonts w:asciiTheme="minorHAnsi" w:hAnsiTheme="minorHAnsi" w:cstheme="minorHAnsi"/>
            <w:color w:val="000000"/>
          </w:rPr>
          <w:id w:val="-992416686"/>
          <w:citation/>
        </w:sdtPr>
        <w:sdtEndPr/>
        <w:sdtContent>
          <w:r w:rsidR="002B18F3" w:rsidRPr="00873515">
            <w:rPr>
              <w:rFonts w:asciiTheme="minorHAnsi" w:hAnsiTheme="minorHAnsi" w:cstheme="minorHAnsi"/>
              <w:color w:val="000000"/>
            </w:rPr>
            <w:fldChar w:fldCharType="begin"/>
          </w:r>
          <w:r w:rsidR="002B18F3" w:rsidRPr="00873515">
            <w:rPr>
              <w:rFonts w:asciiTheme="minorHAnsi" w:hAnsiTheme="minorHAnsi" w:cstheme="minorHAnsi"/>
              <w:color w:val="000000"/>
            </w:rPr>
            <w:instrText xml:space="preserve"> CITATION Sau14 \l 2057 </w:instrText>
          </w:r>
          <w:r w:rsidR="002B18F3" w:rsidRPr="00873515">
            <w:rPr>
              <w:rFonts w:asciiTheme="minorHAnsi" w:hAnsiTheme="minorHAnsi" w:cstheme="minorHAnsi"/>
              <w:color w:val="000000"/>
            </w:rPr>
            <w:fldChar w:fldCharType="separate"/>
          </w:r>
          <w:r w:rsidR="002B18F3" w:rsidRPr="00873515">
            <w:rPr>
              <w:rFonts w:asciiTheme="minorHAnsi" w:hAnsiTheme="minorHAnsi" w:cstheme="minorHAnsi"/>
              <w:noProof/>
              <w:color w:val="000000"/>
            </w:rPr>
            <w:t>(Mcleod, 2014)</w:t>
          </w:r>
          <w:r w:rsidR="002B18F3" w:rsidRPr="00873515">
            <w:rPr>
              <w:rFonts w:asciiTheme="minorHAnsi" w:hAnsiTheme="minorHAnsi" w:cstheme="minorHAnsi"/>
              <w:color w:val="000000"/>
            </w:rPr>
            <w:fldChar w:fldCharType="end"/>
          </w:r>
        </w:sdtContent>
      </w:sdt>
      <w:r w:rsidR="002B18F3" w:rsidRPr="00873515">
        <w:rPr>
          <w:rFonts w:asciiTheme="minorHAnsi" w:hAnsiTheme="minorHAnsi" w:cstheme="minorHAnsi"/>
          <w:color w:val="000000"/>
        </w:rPr>
        <w:t xml:space="preserve"> </w:t>
      </w:r>
      <w:r w:rsidR="0062063B" w:rsidRPr="00873515">
        <w:rPr>
          <w:rFonts w:asciiTheme="minorHAnsi" w:hAnsiTheme="minorHAnsi" w:cstheme="minorHAnsi"/>
          <w:color w:val="000000"/>
        </w:rPr>
        <w:t xml:space="preserve"> </w:t>
      </w:r>
    </w:p>
    <w:p w14:paraId="04A005D8" w14:textId="750A3091" w:rsidR="00CC1C2A" w:rsidRPr="00873515" w:rsidRDefault="002B18F3" w:rsidP="00873515">
      <w:pPr>
        <w:pStyle w:val="NormalWeb"/>
        <w:spacing w:before="0" w:beforeAutospacing="0" w:after="165" w:afterAutospacing="0" w:line="276" w:lineRule="auto"/>
        <w:jc w:val="both"/>
        <w:rPr>
          <w:rFonts w:asciiTheme="minorHAnsi" w:hAnsiTheme="minorHAnsi" w:cstheme="minorHAnsi"/>
          <w:color w:val="000000"/>
        </w:rPr>
      </w:pPr>
      <w:r w:rsidRPr="00873515">
        <w:rPr>
          <w:rFonts w:asciiTheme="minorHAnsi" w:hAnsiTheme="minorHAnsi" w:cstheme="minorHAnsi"/>
          <w:color w:val="000000"/>
        </w:rPr>
        <w:t>These two theorists have different approaches but a lot of similarities, they both used empathy, congruence and an unconditional positive regard</w:t>
      </w:r>
      <w:r w:rsidR="00D420C4" w:rsidRPr="00873515">
        <w:rPr>
          <w:rFonts w:asciiTheme="minorHAnsi" w:hAnsiTheme="minorHAnsi" w:cstheme="minorHAnsi"/>
          <w:color w:val="000000"/>
        </w:rPr>
        <w:t xml:space="preserve"> in their approach, every person </w:t>
      </w:r>
      <w:r w:rsidR="00FE668A" w:rsidRPr="00873515">
        <w:rPr>
          <w:rFonts w:asciiTheme="minorHAnsi" w:hAnsiTheme="minorHAnsi" w:cstheme="minorHAnsi"/>
          <w:color w:val="000000"/>
        </w:rPr>
        <w:t>desire</w:t>
      </w:r>
      <w:r w:rsidRPr="00873515">
        <w:rPr>
          <w:rFonts w:asciiTheme="minorHAnsi" w:hAnsiTheme="minorHAnsi" w:cstheme="minorHAnsi"/>
          <w:color w:val="000000"/>
        </w:rPr>
        <w:t xml:space="preserve"> warmth, love and acceptance </w:t>
      </w:r>
      <w:r w:rsidR="00D420C4" w:rsidRPr="00873515">
        <w:rPr>
          <w:rFonts w:asciiTheme="minorHAnsi" w:hAnsiTheme="minorHAnsi" w:cstheme="minorHAnsi"/>
          <w:color w:val="000000"/>
        </w:rPr>
        <w:t>in life and these two approaches from Egan and Rogers aim for the same outcome. Neither method is wrong but both counselling approaches can suit individual’s differently from all over the globe, some people cope better through talking about their issues a</w:t>
      </w:r>
      <w:r w:rsidR="00DA3F4C" w:rsidRPr="00873515">
        <w:rPr>
          <w:rFonts w:asciiTheme="minorHAnsi" w:hAnsiTheme="minorHAnsi" w:cstheme="minorHAnsi"/>
          <w:color w:val="000000"/>
        </w:rPr>
        <w:t>nd</w:t>
      </w:r>
      <w:r w:rsidR="00D420C4" w:rsidRPr="00873515">
        <w:rPr>
          <w:rFonts w:asciiTheme="minorHAnsi" w:hAnsiTheme="minorHAnsi" w:cstheme="minorHAnsi"/>
          <w:color w:val="000000"/>
        </w:rPr>
        <w:t xml:space="preserve"> </w:t>
      </w:r>
      <w:r w:rsidR="00DA3F4C" w:rsidRPr="00873515">
        <w:rPr>
          <w:rFonts w:asciiTheme="minorHAnsi" w:hAnsiTheme="minorHAnsi" w:cstheme="minorHAnsi"/>
          <w:color w:val="000000"/>
        </w:rPr>
        <w:t>others</w:t>
      </w:r>
      <w:r w:rsidR="00D420C4" w:rsidRPr="00873515">
        <w:rPr>
          <w:rFonts w:asciiTheme="minorHAnsi" w:hAnsiTheme="minorHAnsi" w:cstheme="minorHAnsi"/>
          <w:color w:val="000000"/>
        </w:rPr>
        <w:t xml:space="preserve"> prefer strategies put in place to scaffold the healing process</w:t>
      </w:r>
      <w:r w:rsidR="00DA3F4C" w:rsidRPr="00873515">
        <w:rPr>
          <w:rFonts w:asciiTheme="minorHAnsi" w:hAnsiTheme="minorHAnsi" w:cstheme="minorHAnsi"/>
          <w:color w:val="000000"/>
        </w:rPr>
        <w:t>.</w:t>
      </w:r>
    </w:p>
    <w:p w14:paraId="5D636D2A" w14:textId="1E454308" w:rsidR="008A1401" w:rsidRPr="00873515" w:rsidRDefault="00105187" w:rsidP="00873515">
      <w:pPr>
        <w:pStyle w:val="NormalWeb"/>
        <w:spacing w:before="0" w:beforeAutospacing="0" w:after="165" w:afterAutospacing="0" w:line="276" w:lineRule="auto"/>
        <w:jc w:val="both"/>
        <w:rPr>
          <w:rFonts w:asciiTheme="minorHAnsi" w:hAnsiTheme="minorHAnsi" w:cstheme="minorHAnsi"/>
          <w:color w:val="000000"/>
        </w:rPr>
      </w:pPr>
      <w:r w:rsidRPr="00873515">
        <w:rPr>
          <w:rFonts w:asciiTheme="minorHAnsi" w:hAnsiTheme="minorHAnsi" w:cstheme="minorHAnsi"/>
          <w:color w:val="000000"/>
        </w:rPr>
        <w:t>In my setting we use both methods from E</w:t>
      </w:r>
      <w:r w:rsidR="00084530" w:rsidRPr="00873515">
        <w:rPr>
          <w:rFonts w:asciiTheme="minorHAnsi" w:hAnsiTheme="minorHAnsi" w:cstheme="minorHAnsi"/>
          <w:color w:val="000000"/>
        </w:rPr>
        <w:t xml:space="preserve">gan and </w:t>
      </w:r>
      <w:r w:rsidR="00F1724D" w:rsidRPr="00873515">
        <w:rPr>
          <w:rFonts w:asciiTheme="minorHAnsi" w:hAnsiTheme="minorHAnsi" w:cstheme="minorHAnsi"/>
          <w:color w:val="000000"/>
        </w:rPr>
        <w:t>R</w:t>
      </w:r>
      <w:r w:rsidR="00084530" w:rsidRPr="00873515">
        <w:rPr>
          <w:rFonts w:asciiTheme="minorHAnsi" w:hAnsiTheme="minorHAnsi" w:cstheme="minorHAnsi"/>
          <w:color w:val="000000"/>
        </w:rPr>
        <w:t>ogers on a day to day basis,</w:t>
      </w:r>
      <w:r w:rsidR="00C9695C" w:rsidRPr="00873515">
        <w:rPr>
          <w:rFonts w:asciiTheme="minorHAnsi" w:hAnsiTheme="minorHAnsi" w:cstheme="minorHAnsi"/>
          <w:color w:val="000000"/>
        </w:rPr>
        <w:t xml:space="preserve"> for example</w:t>
      </w:r>
      <w:r w:rsidR="00084530" w:rsidRPr="00873515">
        <w:rPr>
          <w:rFonts w:asciiTheme="minorHAnsi" w:hAnsiTheme="minorHAnsi" w:cstheme="minorHAnsi"/>
          <w:color w:val="000000"/>
        </w:rPr>
        <w:t xml:space="preserve"> </w:t>
      </w:r>
      <w:r w:rsidR="005C4588" w:rsidRPr="00873515">
        <w:rPr>
          <w:rFonts w:asciiTheme="minorHAnsi" w:hAnsiTheme="minorHAnsi" w:cstheme="minorHAnsi"/>
          <w:color w:val="000000"/>
        </w:rPr>
        <w:t>if a child</w:t>
      </w:r>
      <w:r w:rsidR="00FE668A" w:rsidRPr="00873515">
        <w:rPr>
          <w:rFonts w:asciiTheme="minorHAnsi" w:hAnsiTheme="minorHAnsi" w:cstheme="minorHAnsi"/>
          <w:color w:val="000000"/>
        </w:rPr>
        <w:t xml:space="preserve"> is</w:t>
      </w:r>
      <w:r w:rsidR="005C4588" w:rsidRPr="00873515">
        <w:rPr>
          <w:rFonts w:asciiTheme="minorHAnsi" w:hAnsiTheme="minorHAnsi" w:cstheme="minorHAnsi"/>
          <w:color w:val="000000"/>
        </w:rPr>
        <w:t xml:space="preserve"> under any amount </w:t>
      </w:r>
      <w:r w:rsidR="00FE668A" w:rsidRPr="00873515">
        <w:rPr>
          <w:rFonts w:asciiTheme="minorHAnsi" w:hAnsiTheme="minorHAnsi" w:cstheme="minorHAnsi"/>
          <w:color w:val="000000"/>
        </w:rPr>
        <w:t xml:space="preserve">of </w:t>
      </w:r>
      <w:r w:rsidR="005C4588" w:rsidRPr="00873515">
        <w:rPr>
          <w:rFonts w:asciiTheme="minorHAnsi" w:hAnsiTheme="minorHAnsi" w:cstheme="minorHAnsi"/>
          <w:color w:val="000000"/>
        </w:rPr>
        <w:t>stress</w:t>
      </w:r>
      <w:r w:rsidR="00FE668A" w:rsidRPr="00873515">
        <w:rPr>
          <w:rFonts w:asciiTheme="minorHAnsi" w:hAnsiTheme="minorHAnsi" w:cstheme="minorHAnsi"/>
          <w:color w:val="000000"/>
        </w:rPr>
        <w:t xml:space="preserve"> or anxiety</w:t>
      </w:r>
      <w:r w:rsidR="00C9695C" w:rsidRPr="00873515">
        <w:rPr>
          <w:rFonts w:asciiTheme="minorHAnsi" w:hAnsiTheme="minorHAnsi" w:cstheme="minorHAnsi"/>
          <w:color w:val="000000"/>
        </w:rPr>
        <w:t xml:space="preserve">, </w:t>
      </w:r>
      <w:r w:rsidR="00FE668A" w:rsidRPr="00873515">
        <w:rPr>
          <w:rFonts w:asciiTheme="minorHAnsi" w:hAnsiTheme="minorHAnsi" w:cstheme="minorHAnsi"/>
          <w:color w:val="000000"/>
        </w:rPr>
        <w:t>children get into argument</w:t>
      </w:r>
      <w:r w:rsidR="00C9695C" w:rsidRPr="00873515">
        <w:rPr>
          <w:rFonts w:asciiTheme="minorHAnsi" w:hAnsiTheme="minorHAnsi" w:cstheme="minorHAnsi"/>
          <w:color w:val="000000"/>
        </w:rPr>
        <w:t>s or fights,</w:t>
      </w:r>
      <w:r w:rsidR="00FE668A" w:rsidRPr="00873515">
        <w:rPr>
          <w:rFonts w:asciiTheme="minorHAnsi" w:hAnsiTheme="minorHAnsi" w:cstheme="minorHAnsi"/>
          <w:color w:val="000000"/>
        </w:rPr>
        <w:t xml:space="preserve"> if a child is not </w:t>
      </w:r>
      <w:r w:rsidR="00C9695C" w:rsidRPr="00873515">
        <w:rPr>
          <w:rFonts w:asciiTheme="minorHAnsi" w:hAnsiTheme="minorHAnsi" w:cstheme="minorHAnsi"/>
          <w:color w:val="000000"/>
        </w:rPr>
        <w:t>coping</w:t>
      </w:r>
      <w:r w:rsidR="00FE668A" w:rsidRPr="00873515">
        <w:rPr>
          <w:rFonts w:asciiTheme="minorHAnsi" w:hAnsiTheme="minorHAnsi" w:cstheme="minorHAnsi"/>
          <w:color w:val="000000"/>
        </w:rPr>
        <w:t xml:space="preserve"> with the tasks set for them</w:t>
      </w:r>
      <w:r w:rsidR="00C9695C" w:rsidRPr="00873515">
        <w:rPr>
          <w:rFonts w:asciiTheme="minorHAnsi" w:hAnsiTheme="minorHAnsi" w:cstheme="minorHAnsi"/>
          <w:color w:val="000000"/>
        </w:rPr>
        <w:t>,</w:t>
      </w:r>
      <w:r w:rsidR="00FE668A" w:rsidRPr="00873515">
        <w:rPr>
          <w:rFonts w:asciiTheme="minorHAnsi" w:hAnsiTheme="minorHAnsi" w:cstheme="minorHAnsi"/>
          <w:color w:val="000000"/>
        </w:rPr>
        <w:t xml:space="preserve"> </w:t>
      </w:r>
      <w:r w:rsidR="00C9695C" w:rsidRPr="00873515">
        <w:rPr>
          <w:rFonts w:asciiTheme="minorHAnsi" w:hAnsiTheme="minorHAnsi" w:cstheme="minorHAnsi"/>
          <w:color w:val="000000"/>
        </w:rPr>
        <w:t xml:space="preserve">as professionals we offer an empathetic and compassionate approach, we do not stand over them we sit and get to their level, offering support or just listening and always remembering that we are not the expert but can offer the right care depending on </w:t>
      </w:r>
      <w:r w:rsidR="00AD2ECF" w:rsidRPr="00873515">
        <w:rPr>
          <w:rFonts w:asciiTheme="minorHAnsi" w:hAnsiTheme="minorHAnsi" w:cstheme="minorHAnsi"/>
          <w:color w:val="000000"/>
        </w:rPr>
        <w:t>th</w:t>
      </w:r>
      <w:r w:rsidR="00DD6FC4" w:rsidRPr="00873515">
        <w:rPr>
          <w:rFonts w:asciiTheme="minorHAnsi" w:hAnsiTheme="minorHAnsi" w:cstheme="minorHAnsi"/>
          <w:color w:val="000000"/>
        </w:rPr>
        <w:t>at</w:t>
      </w:r>
      <w:r w:rsidR="00AD2ECF" w:rsidRPr="00873515">
        <w:rPr>
          <w:rFonts w:asciiTheme="minorHAnsi" w:hAnsiTheme="minorHAnsi" w:cstheme="minorHAnsi"/>
          <w:color w:val="000000"/>
        </w:rPr>
        <w:t xml:space="preserve"> </w:t>
      </w:r>
      <w:r w:rsidR="00C9695C" w:rsidRPr="00873515">
        <w:rPr>
          <w:rFonts w:asciiTheme="minorHAnsi" w:hAnsiTheme="minorHAnsi" w:cstheme="minorHAnsi"/>
          <w:color w:val="000000"/>
        </w:rPr>
        <w:t xml:space="preserve">moment of time </w:t>
      </w:r>
      <w:r w:rsidR="00AD2ECF" w:rsidRPr="00873515">
        <w:rPr>
          <w:rFonts w:asciiTheme="minorHAnsi" w:hAnsiTheme="minorHAnsi" w:cstheme="minorHAnsi"/>
          <w:color w:val="000000"/>
        </w:rPr>
        <w:t>and</w:t>
      </w:r>
      <w:r w:rsidR="00C9695C" w:rsidRPr="00873515">
        <w:rPr>
          <w:rFonts w:asciiTheme="minorHAnsi" w:hAnsiTheme="minorHAnsi" w:cstheme="minorHAnsi"/>
          <w:color w:val="000000"/>
        </w:rPr>
        <w:t xml:space="preserve"> need</w:t>
      </w:r>
      <w:r w:rsidR="00DD6FC4" w:rsidRPr="00873515">
        <w:rPr>
          <w:rFonts w:asciiTheme="minorHAnsi" w:hAnsiTheme="minorHAnsi" w:cstheme="minorHAnsi"/>
          <w:color w:val="000000"/>
        </w:rPr>
        <w:t xml:space="preserve"> for all</w:t>
      </w:r>
      <w:r w:rsidR="00AD2ECF" w:rsidRPr="00873515">
        <w:rPr>
          <w:rFonts w:asciiTheme="minorHAnsi" w:hAnsiTheme="minorHAnsi" w:cstheme="minorHAnsi"/>
          <w:color w:val="000000"/>
        </w:rPr>
        <w:t xml:space="preserve">.  With these approaches we </w:t>
      </w:r>
      <w:r w:rsidR="00DD6FC4" w:rsidRPr="00873515">
        <w:rPr>
          <w:rFonts w:asciiTheme="minorHAnsi" w:hAnsiTheme="minorHAnsi" w:cstheme="minorHAnsi"/>
          <w:color w:val="000000"/>
        </w:rPr>
        <w:t>can</w:t>
      </w:r>
      <w:r w:rsidR="00AD2ECF" w:rsidRPr="00873515">
        <w:rPr>
          <w:rFonts w:asciiTheme="minorHAnsi" w:hAnsiTheme="minorHAnsi" w:cstheme="minorHAnsi"/>
          <w:color w:val="000000"/>
        </w:rPr>
        <w:t xml:space="preserve"> provide a safe and nurturing environment for</w:t>
      </w:r>
      <w:r w:rsidR="00DD6FC4" w:rsidRPr="00873515">
        <w:rPr>
          <w:rFonts w:asciiTheme="minorHAnsi" w:hAnsiTheme="minorHAnsi" w:cstheme="minorHAnsi"/>
          <w:color w:val="000000"/>
        </w:rPr>
        <w:t xml:space="preserve"> every </w:t>
      </w:r>
      <w:r w:rsidR="00AD2ECF" w:rsidRPr="00873515">
        <w:rPr>
          <w:rFonts w:asciiTheme="minorHAnsi" w:hAnsiTheme="minorHAnsi" w:cstheme="minorHAnsi"/>
          <w:color w:val="000000"/>
        </w:rPr>
        <w:t>child in order to build tr</w:t>
      </w:r>
      <w:r w:rsidR="00DD6FC4" w:rsidRPr="00873515">
        <w:rPr>
          <w:rFonts w:asciiTheme="minorHAnsi" w:hAnsiTheme="minorHAnsi" w:cstheme="minorHAnsi"/>
          <w:color w:val="000000"/>
        </w:rPr>
        <w:t>ust</w:t>
      </w:r>
      <w:r w:rsidR="00AD2ECF" w:rsidRPr="00873515">
        <w:rPr>
          <w:rFonts w:asciiTheme="minorHAnsi" w:hAnsiTheme="minorHAnsi" w:cstheme="minorHAnsi"/>
          <w:color w:val="000000"/>
        </w:rPr>
        <w:t xml:space="preserve"> in an educational setting</w:t>
      </w:r>
      <w:r w:rsidR="008A1401" w:rsidRPr="00873515">
        <w:rPr>
          <w:rFonts w:asciiTheme="minorHAnsi" w:hAnsiTheme="minorHAnsi" w:cstheme="minorHAnsi"/>
          <w:color w:val="000000"/>
        </w:rPr>
        <w:t>.  The website mentally healthy schools have an article</w:t>
      </w:r>
      <w:r w:rsidR="00C138B8">
        <w:rPr>
          <w:rFonts w:asciiTheme="minorHAnsi" w:hAnsiTheme="minorHAnsi" w:cstheme="minorHAnsi"/>
          <w:color w:val="000000"/>
        </w:rPr>
        <w:t xml:space="preserve"> that</w:t>
      </w:r>
      <w:r w:rsidR="008A1401" w:rsidRPr="00873515">
        <w:rPr>
          <w:rFonts w:asciiTheme="minorHAnsi" w:hAnsiTheme="minorHAnsi" w:cstheme="minorHAnsi"/>
          <w:color w:val="000000"/>
        </w:rPr>
        <w:t xml:space="preserve"> shows us the importance</w:t>
      </w:r>
      <w:r w:rsidR="00ED7CB3">
        <w:rPr>
          <w:rFonts w:asciiTheme="minorHAnsi" w:hAnsiTheme="minorHAnsi" w:cstheme="minorHAnsi"/>
          <w:color w:val="000000"/>
        </w:rPr>
        <w:t xml:space="preserve"> of</w:t>
      </w:r>
      <w:r w:rsidR="008A1401" w:rsidRPr="00873515">
        <w:rPr>
          <w:rFonts w:asciiTheme="minorHAnsi" w:hAnsiTheme="minorHAnsi" w:cstheme="minorHAnsi"/>
          <w:color w:val="000000"/>
        </w:rPr>
        <w:t xml:space="preserve"> </w:t>
      </w:r>
      <w:r w:rsidR="00C138B8">
        <w:rPr>
          <w:rFonts w:asciiTheme="minorHAnsi" w:hAnsiTheme="minorHAnsi" w:cstheme="minorHAnsi"/>
          <w:color w:val="000000"/>
        </w:rPr>
        <w:t>c</w:t>
      </w:r>
      <w:r w:rsidR="008A1401" w:rsidRPr="00873515">
        <w:rPr>
          <w:rFonts w:asciiTheme="minorHAnsi" w:hAnsiTheme="minorHAnsi" w:cstheme="minorHAnsi"/>
          <w:color w:val="000000"/>
        </w:rPr>
        <w:t>ounselling and how it supports</w:t>
      </w:r>
      <w:r w:rsidR="00C138B8">
        <w:rPr>
          <w:rFonts w:asciiTheme="minorHAnsi" w:hAnsiTheme="minorHAnsi" w:cstheme="minorHAnsi"/>
          <w:color w:val="000000"/>
        </w:rPr>
        <w:t>.</w:t>
      </w:r>
    </w:p>
    <w:p w14:paraId="38F18688" w14:textId="77777777" w:rsidR="00C138B8" w:rsidRDefault="00C138B8" w:rsidP="00873515">
      <w:pPr>
        <w:pStyle w:val="NormalWeb"/>
        <w:spacing w:before="0" w:beforeAutospacing="0" w:after="165" w:afterAutospacing="0" w:line="276" w:lineRule="auto"/>
        <w:jc w:val="both"/>
        <w:rPr>
          <w:rFonts w:asciiTheme="minorHAnsi" w:hAnsiTheme="minorHAnsi" w:cstheme="minorHAnsi"/>
          <w:color w:val="000000"/>
          <w:shd w:val="clear" w:color="auto" w:fill="FFFFFF"/>
        </w:rPr>
      </w:pPr>
    </w:p>
    <w:p w14:paraId="6389726C" w14:textId="77777777" w:rsidR="00C138B8" w:rsidRDefault="00C138B8" w:rsidP="00873515">
      <w:pPr>
        <w:pStyle w:val="NormalWeb"/>
        <w:spacing w:before="0" w:beforeAutospacing="0" w:after="165" w:afterAutospacing="0" w:line="276" w:lineRule="auto"/>
        <w:jc w:val="both"/>
        <w:rPr>
          <w:rFonts w:asciiTheme="minorHAnsi" w:hAnsiTheme="minorHAnsi" w:cstheme="minorHAnsi"/>
          <w:color w:val="000000"/>
          <w:shd w:val="clear" w:color="auto" w:fill="FFFFFF"/>
        </w:rPr>
      </w:pPr>
    </w:p>
    <w:p w14:paraId="7217B0CC" w14:textId="77777777" w:rsidR="00C138B8" w:rsidRDefault="00C138B8" w:rsidP="00873515">
      <w:pPr>
        <w:pStyle w:val="NormalWeb"/>
        <w:spacing w:before="0" w:beforeAutospacing="0" w:after="165" w:afterAutospacing="0" w:line="276" w:lineRule="auto"/>
        <w:jc w:val="both"/>
        <w:rPr>
          <w:rFonts w:asciiTheme="minorHAnsi" w:hAnsiTheme="minorHAnsi" w:cstheme="minorHAnsi"/>
          <w:color w:val="000000"/>
          <w:shd w:val="clear" w:color="auto" w:fill="FFFFFF"/>
        </w:rPr>
      </w:pPr>
    </w:p>
    <w:p w14:paraId="7C62E537" w14:textId="77777777" w:rsidR="00ED7CB3" w:rsidRDefault="00ED7CB3" w:rsidP="00873515">
      <w:pPr>
        <w:pStyle w:val="NormalWeb"/>
        <w:spacing w:before="0" w:beforeAutospacing="0" w:after="165" w:afterAutospacing="0" w:line="276" w:lineRule="auto"/>
        <w:jc w:val="both"/>
        <w:rPr>
          <w:rFonts w:asciiTheme="minorHAnsi" w:hAnsiTheme="minorHAnsi" w:cstheme="minorHAnsi"/>
          <w:color w:val="000000"/>
          <w:shd w:val="clear" w:color="auto" w:fill="FFFFFF"/>
        </w:rPr>
      </w:pPr>
    </w:p>
    <w:p w14:paraId="1D71B562" w14:textId="6C69A9F1" w:rsidR="00ED7CB3" w:rsidRDefault="00ED7CB3" w:rsidP="00873515">
      <w:pPr>
        <w:pStyle w:val="NormalWeb"/>
        <w:spacing w:before="0" w:beforeAutospacing="0" w:after="165" w:afterAutospacing="0" w:line="276" w:lineRule="auto"/>
        <w:jc w:val="both"/>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lastRenderedPageBreak/>
        <w:t>P3</w:t>
      </w:r>
    </w:p>
    <w:p w14:paraId="7A6399BB" w14:textId="79005960" w:rsidR="00DD6FC4" w:rsidRPr="00ED7CB3" w:rsidRDefault="008A1401" w:rsidP="00873515">
      <w:pPr>
        <w:pStyle w:val="NormalWeb"/>
        <w:spacing w:before="0" w:beforeAutospacing="0" w:after="165" w:afterAutospacing="0" w:line="276" w:lineRule="auto"/>
        <w:jc w:val="both"/>
        <w:rPr>
          <w:rFonts w:asciiTheme="minorHAnsi" w:hAnsiTheme="minorHAnsi" w:cstheme="minorHAnsi"/>
          <w:color w:val="000000"/>
          <w:shd w:val="clear" w:color="auto" w:fill="FFFFFF"/>
        </w:rPr>
      </w:pPr>
      <w:r w:rsidRPr="00873515">
        <w:rPr>
          <w:rFonts w:asciiTheme="minorHAnsi" w:hAnsiTheme="minorHAnsi" w:cstheme="minorHAnsi"/>
          <w:color w:val="000000"/>
          <w:shd w:val="clear" w:color="auto" w:fill="FFFFFF"/>
        </w:rPr>
        <w:t>Counselling is one of the most common psychological interventions delivered in schools where children can explore, understand and aim to overcome issues in their lives causing them difficulty, distress and/or confusion.</w:t>
      </w:r>
      <w:r w:rsidR="00ED7CB3">
        <w:rPr>
          <w:rFonts w:asciiTheme="minorHAnsi" w:hAnsiTheme="minorHAnsi" w:cstheme="minorHAnsi"/>
          <w:color w:val="000000"/>
          <w:shd w:val="clear" w:color="auto" w:fill="FFFFFF"/>
        </w:rPr>
        <w:t xml:space="preserve">  </w:t>
      </w:r>
      <w:r w:rsidR="00B16B31" w:rsidRPr="00873515">
        <w:rPr>
          <w:rFonts w:asciiTheme="minorHAnsi" w:hAnsiTheme="minorHAnsi" w:cstheme="minorHAnsi"/>
          <w:color w:val="000000" w:themeColor="text1"/>
          <w:shd w:val="clear" w:color="auto" w:fill="FFFFFF"/>
        </w:rPr>
        <w:t xml:space="preserve">It is viewed as an important, non-stigmatising strategy to help bring about improvements in mental health and wellbeing. Counselling helps children with personal, social and emotional issues affecting their wellbeing, attendance, learning and academic achievements, and relationships; </w:t>
      </w:r>
      <w:proofErr w:type="gramStart"/>
      <w:r w:rsidR="00B16B31" w:rsidRPr="00873515">
        <w:rPr>
          <w:rFonts w:asciiTheme="minorHAnsi" w:hAnsiTheme="minorHAnsi" w:cstheme="minorHAnsi"/>
          <w:color w:val="000000" w:themeColor="text1"/>
          <w:shd w:val="clear" w:color="auto" w:fill="FFFFFF"/>
        </w:rPr>
        <w:t>and also</w:t>
      </w:r>
      <w:proofErr w:type="gramEnd"/>
      <w:r w:rsidR="00B16B31" w:rsidRPr="00873515">
        <w:rPr>
          <w:rFonts w:asciiTheme="minorHAnsi" w:hAnsiTheme="minorHAnsi" w:cstheme="minorHAnsi"/>
          <w:color w:val="000000" w:themeColor="text1"/>
          <w:shd w:val="clear" w:color="auto" w:fill="FFFFFF"/>
        </w:rPr>
        <w:t xml:space="preserve"> develops skills to strengthen their resilience and deal with their problems and challenges.</w:t>
      </w:r>
      <w:r w:rsidR="00B16B31" w:rsidRPr="00873515">
        <w:rPr>
          <w:rFonts w:asciiTheme="minorHAnsi" w:hAnsiTheme="minorHAnsi" w:cstheme="minorHAnsi"/>
          <w:color w:val="000000" w:themeColor="text1"/>
          <w:shd w:val="clear" w:color="auto" w:fill="FFFFFF"/>
        </w:rPr>
        <w:t xml:space="preserve"> </w:t>
      </w:r>
      <w:sdt>
        <w:sdtPr>
          <w:rPr>
            <w:rFonts w:asciiTheme="minorHAnsi" w:hAnsiTheme="minorHAnsi" w:cstheme="minorHAnsi"/>
            <w:color w:val="000000" w:themeColor="text1"/>
            <w:shd w:val="clear" w:color="auto" w:fill="FFFFFF"/>
          </w:rPr>
          <w:id w:val="-98871318"/>
          <w:citation/>
        </w:sdtPr>
        <w:sdtContent>
          <w:r w:rsidR="00B16B31" w:rsidRPr="00873515">
            <w:rPr>
              <w:rFonts w:asciiTheme="minorHAnsi" w:hAnsiTheme="minorHAnsi" w:cstheme="minorHAnsi"/>
              <w:color w:val="000000" w:themeColor="text1"/>
              <w:shd w:val="clear" w:color="auto" w:fill="FFFFFF"/>
            </w:rPr>
            <w:fldChar w:fldCharType="begin"/>
          </w:r>
          <w:r w:rsidR="00B16B31" w:rsidRPr="00873515">
            <w:rPr>
              <w:rFonts w:asciiTheme="minorHAnsi" w:hAnsiTheme="minorHAnsi" w:cstheme="minorHAnsi"/>
              <w:color w:val="000000" w:themeColor="text1"/>
              <w:shd w:val="clear" w:color="auto" w:fill="FFFFFF"/>
            </w:rPr>
            <w:instrText xml:space="preserve"> CITATION Hea20 \l 2057 </w:instrText>
          </w:r>
          <w:r w:rsidR="00B16B31" w:rsidRPr="00873515">
            <w:rPr>
              <w:rFonts w:asciiTheme="minorHAnsi" w:hAnsiTheme="minorHAnsi" w:cstheme="minorHAnsi"/>
              <w:color w:val="000000" w:themeColor="text1"/>
              <w:shd w:val="clear" w:color="auto" w:fill="FFFFFF"/>
            </w:rPr>
            <w:fldChar w:fldCharType="separate"/>
          </w:r>
          <w:r w:rsidR="00B16B31" w:rsidRPr="00873515">
            <w:rPr>
              <w:rFonts w:asciiTheme="minorHAnsi" w:hAnsiTheme="minorHAnsi" w:cstheme="minorHAnsi"/>
              <w:noProof/>
              <w:color w:val="000000" w:themeColor="text1"/>
              <w:shd w:val="clear" w:color="auto" w:fill="FFFFFF"/>
            </w:rPr>
            <w:t xml:space="preserve"> (schools, 2020)</w:t>
          </w:r>
          <w:r w:rsidR="00B16B31" w:rsidRPr="00873515">
            <w:rPr>
              <w:rFonts w:asciiTheme="minorHAnsi" w:hAnsiTheme="minorHAnsi" w:cstheme="minorHAnsi"/>
              <w:color w:val="000000" w:themeColor="text1"/>
              <w:shd w:val="clear" w:color="auto" w:fill="FFFFFF"/>
            </w:rPr>
            <w:fldChar w:fldCharType="end"/>
          </w:r>
        </w:sdtContent>
      </w:sdt>
    </w:p>
    <w:p w14:paraId="742FDA65" w14:textId="77777777" w:rsidR="00E34862" w:rsidRPr="00873515" w:rsidRDefault="008A1401" w:rsidP="00873515">
      <w:pPr>
        <w:pStyle w:val="NormalWeb"/>
        <w:spacing w:before="0" w:beforeAutospacing="0" w:after="165" w:afterAutospacing="0" w:line="276" w:lineRule="auto"/>
        <w:jc w:val="both"/>
        <w:rPr>
          <w:rFonts w:asciiTheme="minorHAnsi" w:hAnsiTheme="minorHAnsi" w:cstheme="minorHAnsi"/>
          <w:color w:val="000000" w:themeColor="text1"/>
          <w:shd w:val="clear" w:color="auto" w:fill="FFFFFF"/>
        </w:rPr>
      </w:pPr>
      <w:r w:rsidRPr="00873515">
        <w:rPr>
          <w:rFonts w:asciiTheme="minorHAnsi" w:hAnsiTheme="minorHAnsi" w:cstheme="minorHAnsi"/>
          <w:color w:val="000000" w:themeColor="text1"/>
          <w:shd w:val="clear" w:color="auto" w:fill="FFFFFF"/>
        </w:rPr>
        <w:t>In my setting we use an intervention called</w:t>
      </w:r>
      <w:r w:rsidR="00CA7574" w:rsidRPr="00873515">
        <w:rPr>
          <w:rFonts w:asciiTheme="minorHAnsi" w:hAnsiTheme="minorHAnsi" w:cstheme="minorHAnsi"/>
          <w:color w:val="000000" w:themeColor="text1"/>
          <w:shd w:val="clear" w:color="auto" w:fill="FFFFFF"/>
        </w:rPr>
        <w:t xml:space="preserve"> ELSA the acronym is</w:t>
      </w:r>
      <w:r w:rsidRPr="00873515">
        <w:rPr>
          <w:rFonts w:asciiTheme="minorHAnsi" w:hAnsiTheme="minorHAnsi" w:cstheme="minorHAnsi"/>
          <w:color w:val="000000" w:themeColor="text1"/>
          <w:shd w:val="clear" w:color="auto" w:fill="FFFFFF"/>
        </w:rPr>
        <w:t xml:space="preserve"> Emotional literacy support assistant (ELSA) </w:t>
      </w:r>
      <w:r w:rsidR="00CA7574" w:rsidRPr="00873515">
        <w:rPr>
          <w:rFonts w:asciiTheme="minorHAnsi" w:hAnsiTheme="minorHAnsi" w:cstheme="minorHAnsi"/>
          <w:color w:val="000000" w:themeColor="text1"/>
          <w:shd w:val="clear" w:color="auto" w:fill="FFFFFF"/>
        </w:rPr>
        <w:t>This is an intervention w</w:t>
      </w:r>
      <w:r w:rsidRPr="00873515">
        <w:rPr>
          <w:rFonts w:asciiTheme="minorHAnsi" w:hAnsiTheme="minorHAnsi" w:cstheme="minorHAnsi"/>
          <w:color w:val="000000" w:themeColor="text1"/>
          <w:shd w:val="clear" w:color="auto" w:fill="FFFFFF"/>
        </w:rPr>
        <w:t xml:space="preserve">here children can learn </w:t>
      </w:r>
      <w:r w:rsidR="00CA7574" w:rsidRPr="00873515">
        <w:rPr>
          <w:rFonts w:asciiTheme="minorHAnsi" w:hAnsiTheme="minorHAnsi" w:cstheme="minorHAnsi"/>
          <w:color w:val="000000" w:themeColor="text1"/>
          <w:shd w:val="clear" w:color="auto" w:fill="FFFFFF"/>
        </w:rPr>
        <w:t>through their emotions and understand how to manage them effectively, ELSA is used all over the United Kingdom.</w:t>
      </w:r>
    </w:p>
    <w:p w14:paraId="52C7D847" w14:textId="1D30B03B" w:rsidR="008A1401" w:rsidRPr="00873515" w:rsidRDefault="00CA7574" w:rsidP="00873515">
      <w:pPr>
        <w:pStyle w:val="NormalWeb"/>
        <w:spacing w:before="0" w:beforeAutospacing="0" w:after="165" w:afterAutospacing="0" w:line="276" w:lineRule="auto"/>
        <w:jc w:val="both"/>
        <w:rPr>
          <w:rFonts w:asciiTheme="minorHAnsi" w:hAnsiTheme="minorHAnsi" w:cstheme="minorHAnsi"/>
          <w:color w:val="000000" w:themeColor="text1"/>
          <w:shd w:val="clear" w:color="auto" w:fill="FFFFFF"/>
        </w:rPr>
      </w:pPr>
      <w:r w:rsidRPr="00873515">
        <w:rPr>
          <w:rFonts w:asciiTheme="minorHAnsi" w:hAnsiTheme="minorHAnsi" w:cstheme="minorHAnsi"/>
          <w:color w:val="000000" w:themeColor="text1"/>
          <w:shd w:val="clear" w:color="auto" w:fill="FFFFFF"/>
        </w:rPr>
        <w:t>ELSA is an initiative developed and supported by educational psychologists, who apply their professional knowledge of children’s social and emotional development to areas of need experienced by pupils. They provide on-going professional supervision to help maintain high quality in the work undertaken by ELSAs, thereby helping to ensure safe practice for ELSAs and pupils alike.</w:t>
      </w:r>
      <w:r w:rsidR="00E34862" w:rsidRPr="00873515">
        <w:rPr>
          <w:rFonts w:asciiTheme="minorHAnsi" w:hAnsiTheme="minorHAnsi" w:cstheme="minorHAnsi"/>
          <w:color w:val="000000" w:themeColor="text1"/>
          <w:shd w:val="clear" w:color="auto" w:fill="FFFFFF"/>
        </w:rPr>
        <w:t xml:space="preserve"> </w:t>
      </w:r>
      <w:sdt>
        <w:sdtPr>
          <w:rPr>
            <w:rFonts w:asciiTheme="minorHAnsi" w:hAnsiTheme="minorHAnsi" w:cstheme="minorHAnsi"/>
            <w:color w:val="000000" w:themeColor="text1"/>
          </w:rPr>
          <w:id w:val="236296346"/>
          <w:citation/>
        </w:sdtPr>
        <w:sdtContent>
          <w:r w:rsidRPr="00873515">
            <w:rPr>
              <w:rFonts w:asciiTheme="minorHAnsi" w:hAnsiTheme="minorHAnsi" w:cstheme="minorHAnsi"/>
              <w:color w:val="000000" w:themeColor="text1"/>
            </w:rPr>
            <w:fldChar w:fldCharType="begin"/>
          </w:r>
          <w:r w:rsidRPr="00873515">
            <w:rPr>
              <w:rFonts w:asciiTheme="minorHAnsi" w:hAnsiTheme="minorHAnsi" w:cstheme="minorHAnsi"/>
              <w:color w:val="000000" w:themeColor="text1"/>
            </w:rPr>
            <w:instrText xml:space="preserve"> CITATION Els17 \l 2057 </w:instrText>
          </w:r>
          <w:r w:rsidRPr="00873515">
            <w:rPr>
              <w:rFonts w:asciiTheme="minorHAnsi" w:hAnsiTheme="minorHAnsi" w:cstheme="minorHAnsi"/>
              <w:color w:val="000000" w:themeColor="text1"/>
            </w:rPr>
            <w:fldChar w:fldCharType="separate"/>
          </w:r>
          <w:r w:rsidRPr="00873515">
            <w:rPr>
              <w:rFonts w:asciiTheme="minorHAnsi" w:hAnsiTheme="minorHAnsi" w:cstheme="minorHAnsi"/>
              <w:noProof/>
              <w:color w:val="000000" w:themeColor="text1"/>
            </w:rPr>
            <w:t>(network, 2017)</w:t>
          </w:r>
          <w:r w:rsidRPr="00873515">
            <w:rPr>
              <w:rFonts w:asciiTheme="minorHAnsi" w:hAnsiTheme="minorHAnsi" w:cstheme="minorHAnsi"/>
              <w:color w:val="000000" w:themeColor="text1"/>
            </w:rPr>
            <w:fldChar w:fldCharType="end"/>
          </w:r>
        </w:sdtContent>
      </w:sdt>
    </w:p>
    <w:p w14:paraId="5FE17C77" w14:textId="64C3B857" w:rsidR="00096C16" w:rsidRPr="00873515" w:rsidRDefault="00E34862" w:rsidP="00873515">
      <w:pPr>
        <w:pStyle w:val="NormalWeb"/>
        <w:spacing w:before="0" w:beforeAutospacing="0" w:after="165" w:afterAutospacing="0" w:line="276" w:lineRule="auto"/>
        <w:jc w:val="both"/>
        <w:rPr>
          <w:rFonts w:asciiTheme="minorHAnsi" w:hAnsiTheme="minorHAnsi" w:cstheme="minorHAnsi"/>
          <w:color w:val="000000"/>
        </w:rPr>
      </w:pPr>
      <w:r w:rsidRPr="00873515">
        <w:rPr>
          <w:rFonts w:asciiTheme="minorHAnsi" w:hAnsiTheme="minorHAnsi" w:cstheme="minorHAnsi"/>
          <w:color w:val="000000"/>
        </w:rPr>
        <w:t xml:space="preserve">We have 11 children on our ELSA register and all benefit from the intervention and each child’s self-esteem </w:t>
      </w:r>
      <w:r w:rsidR="008C4016" w:rsidRPr="00873515">
        <w:rPr>
          <w:rFonts w:asciiTheme="minorHAnsi" w:hAnsiTheme="minorHAnsi" w:cstheme="minorHAnsi"/>
          <w:color w:val="000000"/>
        </w:rPr>
        <w:t>can grow</w:t>
      </w:r>
      <w:r w:rsidRPr="00873515">
        <w:rPr>
          <w:rFonts w:asciiTheme="minorHAnsi" w:hAnsiTheme="minorHAnsi" w:cstheme="minorHAnsi"/>
          <w:color w:val="000000"/>
        </w:rPr>
        <w:t xml:space="preserve"> through </w:t>
      </w:r>
      <w:r w:rsidR="00096C16" w:rsidRPr="00873515">
        <w:rPr>
          <w:rFonts w:asciiTheme="minorHAnsi" w:hAnsiTheme="minorHAnsi" w:cstheme="minorHAnsi"/>
          <w:color w:val="000000"/>
        </w:rPr>
        <w:t>team building activities, social skills, anger management and counselling</w:t>
      </w:r>
      <w:r w:rsidR="008C4016" w:rsidRPr="00873515">
        <w:rPr>
          <w:rFonts w:asciiTheme="minorHAnsi" w:hAnsiTheme="minorHAnsi" w:cstheme="minorHAnsi"/>
          <w:color w:val="000000"/>
        </w:rPr>
        <w:t xml:space="preserve">.  </w:t>
      </w:r>
      <w:r w:rsidR="00096C16" w:rsidRPr="00873515">
        <w:rPr>
          <w:rFonts w:asciiTheme="minorHAnsi" w:hAnsiTheme="minorHAnsi" w:cstheme="minorHAnsi"/>
          <w:color w:val="000000"/>
        </w:rPr>
        <w:t xml:space="preserve">As being ELSA </w:t>
      </w:r>
      <w:r w:rsidR="008C4016" w:rsidRPr="00873515">
        <w:rPr>
          <w:rFonts w:asciiTheme="minorHAnsi" w:hAnsiTheme="minorHAnsi" w:cstheme="minorHAnsi"/>
          <w:color w:val="000000"/>
        </w:rPr>
        <w:t>trained,</w:t>
      </w:r>
      <w:r w:rsidR="00096C16" w:rsidRPr="00873515">
        <w:rPr>
          <w:rFonts w:asciiTheme="minorHAnsi" w:hAnsiTheme="minorHAnsi" w:cstheme="minorHAnsi"/>
          <w:color w:val="000000"/>
        </w:rPr>
        <w:t xml:space="preserve"> we understand that we are not qualified as </w:t>
      </w:r>
      <w:r w:rsidR="008C4016" w:rsidRPr="00873515">
        <w:rPr>
          <w:rFonts w:asciiTheme="minorHAnsi" w:hAnsiTheme="minorHAnsi" w:cstheme="minorHAnsi"/>
          <w:color w:val="000000"/>
        </w:rPr>
        <w:t>counsellors,</w:t>
      </w:r>
      <w:r w:rsidR="00096C16" w:rsidRPr="00873515">
        <w:rPr>
          <w:rFonts w:asciiTheme="minorHAnsi" w:hAnsiTheme="minorHAnsi" w:cstheme="minorHAnsi"/>
          <w:color w:val="000000"/>
        </w:rPr>
        <w:t xml:space="preserve"> but we are always Sensible Ethical and Legal as we are paid professionals </w:t>
      </w:r>
      <w:r w:rsidR="008C4016" w:rsidRPr="00873515">
        <w:rPr>
          <w:rFonts w:asciiTheme="minorHAnsi" w:hAnsiTheme="minorHAnsi" w:cstheme="minorHAnsi"/>
          <w:color w:val="000000"/>
        </w:rPr>
        <w:t>in an educational setting.  I</w:t>
      </w:r>
      <w:r w:rsidR="00096C16" w:rsidRPr="00873515">
        <w:rPr>
          <w:rFonts w:asciiTheme="minorHAnsi" w:hAnsiTheme="minorHAnsi" w:cstheme="minorHAnsi"/>
          <w:color w:val="000000"/>
        </w:rPr>
        <w:t xml:space="preserve">f we feel </w:t>
      </w:r>
      <w:r w:rsidR="008C4016" w:rsidRPr="00873515">
        <w:rPr>
          <w:rFonts w:asciiTheme="minorHAnsi" w:hAnsiTheme="minorHAnsi" w:cstheme="minorHAnsi"/>
          <w:color w:val="000000"/>
        </w:rPr>
        <w:t xml:space="preserve">that we are unable to offer </w:t>
      </w:r>
      <w:r w:rsidR="00096C16" w:rsidRPr="00873515">
        <w:rPr>
          <w:rFonts w:asciiTheme="minorHAnsi" w:hAnsiTheme="minorHAnsi" w:cstheme="minorHAnsi"/>
          <w:color w:val="000000"/>
        </w:rPr>
        <w:t>any of our children</w:t>
      </w:r>
      <w:r w:rsidR="008C4016" w:rsidRPr="00873515">
        <w:rPr>
          <w:rFonts w:asciiTheme="minorHAnsi" w:hAnsiTheme="minorHAnsi" w:cstheme="minorHAnsi"/>
          <w:color w:val="000000"/>
        </w:rPr>
        <w:t xml:space="preserve"> the support they need</w:t>
      </w:r>
      <w:r w:rsidR="00096C16" w:rsidRPr="00873515">
        <w:rPr>
          <w:rFonts w:asciiTheme="minorHAnsi" w:hAnsiTheme="minorHAnsi" w:cstheme="minorHAnsi"/>
          <w:color w:val="000000"/>
        </w:rPr>
        <w:t xml:space="preserve"> we </w:t>
      </w:r>
      <w:r w:rsidR="008C4016" w:rsidRPr="00873515">
        <w:rPr>
          <w:rFonts w:asciiTheme="minorHAnsi" w:hAnsiTheme="minorHAnsi" w:cstheme="minorHAnsi"/>
          <w:color w:val="000000"/>
        </w:rPr>
        <w:t xml:space="preserve"> will </w:t>
      </w:r>
      <w:r w:rsidR="00096C16" w:rsidRPr="00873515">
        <w:rPr>
          <w:rFonts w:asciiTheme="minorHAnsi" w:hAnsiTheme="minorHAnsi" w:cstheme="minorHAnsi"/>
          <w:color w:val="000000"/>
        </w:rPr>
        <w:t>pass on any concerns to the professional</w:t>
      </w:r>
      <w:r w:rsidR="008C4016" w:rsidRPr="00873515">
        <w:rPr>
          <w:rFonts w:asciiTheme="minorHAnsi" w:hAnsiTheme="minorHAnsi" w:cstheme="minorHAnsi"/>
          <w:color w:val="000000"/>
        </w:rPr>
        <w:t xml:space="preserve">s/outside agencies </w:t>
      </w:r>
      <w:r w:rsidR="00096C16" w:rsidRPr="00873515">
        <w:rPr>
          <w:rFonts w:asciiTheme="minorHAnsi" w:hAnsiTheme="minorHAnsi" w:cstheme="minorHAnsi"/>
          <w:color w:val="000000"/>
        </w:rPr>
        <w:t xml:space="preserve">to give extra support where needed, for example if it is not </w:t>
      </w:r>
      <w:r w:rsidR="008C4016" w:rsidRPr="00873515">
        <w:rPr>
          <w:rFonts w:asciiTheme="minorHAnsi" w:hAnsiTheme="minorHAnsi" w:cstheme="minorHAnsi"/>
          <w:color w:val="000000"/>
        </w:rPr>
        <w:t xml:space="preserve">an </w:t>
      </w:r>
      <w:r w:rsidR="00096C16" w:rsidRPr="00873515">
        <w:rPr>
          <w:rFonts w:asciiTheme="minorHAnsi" w:hAnsiTheme="minorHAnsi" w:cstheme="minorHAnsi"/>
          <w:color w:val="000000"/>
        </w:rPr>
        <w:t>emotional</w:t>
      </w:r>
      <w:r w:rsidR="008C4016" w:rsidRPr="00873515">
        <w:rPr>
          <w:rFonts w:asciiTheme="minorHAnsi" w:hAnsiTheme="minorHAnsi" w:cstheme="minorHAnsi"/>
          <w:color w:val="000000"/>
        </w:rPr>
        <w:t xml:space="preserve"> need</w:t>
      </w:r>
      <w:r w:rsidR="00096C16" w:rsidRPr="00873515">
        <w:rPr>
          <w:rFonts w:asciiTheme="minorHAnsi" w:hAnsiTheme="minorHAnsi" w:cstheme="minorHAnsi"/>
          <w:color w:val="000000"/>
        </w:rPr>
        <w:t xml:space="preserve"> it could be an additional learning needs (ALN) or autistic spectrum disorder (ASD) </w:t>
      </w:r>
      <w:r w:rsidR="008C4016" w:rsidRPr="00873515">
        <w:rPr>
          <w:rFonts w:asciiTheme="minorHAnsi" w:hAnsiTheme="minorHAnsi" w:cstheme="minorHAnsi"/>
          <w:color w:val="000000"/>
        </w:rPr>
        <w:t>A</w:t>
      </w:r>
      <w:r w:rsidR="00096C16" w:rsidRPr="00873515">
        <w:rPr>
          <w:rFonts w:asciiTheme="minorHAnsi" w:hAnsiTheme="minorHAnsi" w:cstheme="minorHAnsi"/>
          <w:color w:val="000000"/>
        </w:rPr>
        <w:t xml:space="preserve">s we are not </w:t>
      </w:r>
      <w:r w:rsidR="008C4016" w:rsidRPr="00873515">
        <w:rPr>
          <w:rFonts w:asciiTheme="minorHAnsi" w:hAnsiTheme="minorHAnsi" w:cstheme="minorHAnsi"/>
          <w:color w:val="000000"/>
        </w:rPr>
        <w:t xml:space="preserve">the expert we need to pass on any concern </w:t>
      </w:r>
      <w:r w:rsidR="00ED7CB3">
        <w:rPr>
          <w:rFonts w:asciiTheme="minorHAnsi" w:hAnsiTheme="minorHAnsi" w:cstheme="minorHAnsi"/>
          <w:color w:val="000000"/>
        </w:rPr>
        <w:t xml:space="preserve">to the person qualified, </w:t>
      </w:r>
      <w:r w:rsidR="008C4016" w:rsidRPr="00873515">
        <w:rPr>
          <w:rFonts w:asciiTheme="minorHAnsi" w:hAnsiTheme="minorHAnsi" w:cstheme="minorHAnsi"/>
          <w:color w:val="000000"/>
        </w:rPr>
        <w:t>thi</w:t>
      </w:r>
      <w:r w:rsidR="00ED7CB3">
        <w:rPr>
          <w:rFonts w:asciiTheme="minorHAnsi" w:hAnsiTheme="minorHAnsi" w:cstheme="minorHAnsi"/>
          <w:color w:val="000000"/>
        </w:rPr>
        <w:t xml:space="preserve">s is </w:t>
      </w:r>
      <w:r w:rsidR="008C4016" w:rsidRPr="00873515">
        <w:rPr>
          <w:rFonts w:asciiTheme="minorHAnsi" w:hAnsiTheme="minorHAnsi" w:cstheme="minorHAnsi"/>
          <w:color w:val="000000"/>
        </w:rPr>
        <w:t xml:space="preserve">important as the care for that child needs to be supported as soon as possible </w:t>
      </w:r>
      <w:r w:rsidR="00ED7CB3">
        <w:rPr>
          <w:rFonts w:asciiTheme="minorHAnsi" w:hAnsiTheme="minorHAnsi" w:cstheme="minorHAnsi"/>
          <w:color w:val="000000"/>
        </w:rPr>
        <w:t>for the</w:t>
      </w:r>
      <w:r w:rsidR="008C4016" w:rsidRPr="00873515">
        <w:rPr>
          <w:rFonts w:asciiTheme="minorHAnsi" w:hAnsiTheme="minorHAnsi" w:cstheme="minorHAnsi"/>
          <w:color w:val="000000"/>
        </w:rPr>
        <w:t xml:space="preserve"> wellbeing </w:t>
      </w:r>
      <w:r w:rsidR="00ED7CB3">
        <w:rPr>
          <w:rFonts w:asciiTheme="minorHAnsi" w:hAnsiTheme="minorHAnsi" w:cstheme="minorHAnsi"/>
          <w:color w:val="000000"/>
        </w:rPr>
        <w:t>of</w:t>
      </w:r>
      <w:r w:rsidR="008C4016" w:rsidRPr="00873515">
        <w:rPr>
          <w:rFonts w:asciiTheme="minorHAnsi" w:hAnsiTheme="minorHAnsi" w:cstheme="minorHAnsi"/>
          <w:color w:val="000000"/>
        </w:rPr>
        <w:t xml:space="preserve"> th</w:t>
      </w:r>
      <w:r w:rsidR="00ED7CB3">
        <w:rPr>
          <w:rFonts w:asciiTheme="minorHAnsi" w:hAnsiTheme="minorHAnsi" w:cstheme="minorHAnsi"/>
          <w:color w:val="000000"/>
        </w:rPr>
        <w:t>e</w:t>
      </w:r>
      <w:r w:rsidR="008C4016" w:rsidRPr="00873515">
        <w:rPr>
          <w:rFonts w:asciiTheme="minorHAnsi" w:hAnsiTheme="minorHAnsi" w:cstheme="minorHAnsi"/>
          <w:color w:val="000000"/>
        </w:rPr>
        <w:t xml:space="preserve"> child’s future.</w:t>
      </w:r>
    </w:p>
    <w:p w14:paraId="3810DB8D" w14:textId="2C4C39C9" w:rsidR="00294BBB" w:rsidRPr="00873515" w:rsidRDefault="00096C16" w:rsidP="00873515">
      <w:pPr>
        <w:pStyle w:val="NormalWeb"/>
        <w:spacing w:before="0" w:beforeAutospacing="0" w:after="165" w:afterAutospacing="0" w:line="276" w:lineRule="auto"/>
        <w:jc w:val="both"/>
        <w:rPr>
          <w:rFonts w:asciiTheme="minorHAnsi" w:hAnsiTheme="minorHAnsi" w:cstheme="minorHAnsi"/>
          <w:color w:val="222222"/>
        </w:rPr>
      </w:pPr>
      <w:r w:rsidRPr="00873515">
        <w:rPr>
          <w:rFonts w:asciiTheme="minorHAnsi" w:hAnsiTheme="minorHAnsi" w:cstheme="minorHAnsi"/>
          <w:color w:val="000000"/>
        </w:rPr>
        <w:t>Ega</w:t>
      </w:r>
      <w:r w:rsidR="00873515" w:rsidRPr="00873515">
        <w:rPr>
          <w:rFonts w:asciiTheme="minorHAnsi" w:hAnsiTheme="minorHAnsi" w:cstheme="minorHAnsi"/>
          <w:color w:val="000000"/>
        </w:rPr>
        <w:t>n</w:t>
      </w:r>
      <w:r w:rsidRPr="00873515">
        <w:rPr>
          <w:rFonts w:asciiTheme="minorHAnsi" w:hAnsiTheme="minorHAnsi" w:cstheme="minorHAnsi"/>
          <w:color w:val="000000"/>
        </w:rPr>
        <w:t xml:space="preserve"> and Rogers </w:t>
      </w:r>
      <w:r w:rsidR="004F7D10" w:rsidRPr="00873515">
        <w:rPr>
          <w:rFonts w:asciiTheme="minorHAnsi" w:hAnsiTheme="minorHAnsi" w:cstheme="minorHAnsi"/>
          <w:color w:val="000000"/>
        </w:rPr>
        <w:t>theories resonate through all of my work and I have thoroughly enjoyed researching both,  I have been a teaching assistant for 5 years and use so many of Edgar and Rogers practices in my education setting</w:t>
      </w:r>
      <w:r w:rsidR="00873515" w:rsidRPr="00873515">
        <w:rPr>
          <w:rFonts w:asciiTheme="minorHAnsi" w:hAnsiTheme="minorHAnsi" w:cstheme="minorHAnsi"/>
          <w:color w:val="000000"/>
        </w:rPr>
        <w:t>,</w:t>
      </w:r>
      <w:r w:rsidR="004F7D10" w:rsidRPr="00873515">
        <w:rPr>
          <w:rFonts w:asciiTheme="minorHAnsi" w:hAnsiTheme="minorHAnsi" w:cstheme="minorHAnsi"/>
          <w:color w:val="000000"/>
        </w:rPr>
        <w:t xml:space="preserve"> through my research I have identifies other theorists and all of the connections they make in order to support all human </w:t>
      </w:r>
      <w:r w:rsidR="00873515" w:rsidRPr="00873515">
        <w:rPr>
          <w:rFonts w:asciiTheme="minorHAnsi" w:hAnsiTheme="minorHAnsi" w:cstheme="minorHAnsi"/>
          <w:color w:val="000000"/>
        </w:rPr>
        <w:t>life,</w:t>
      </w:r>
      <w:r w:rsidR="004F7D10" w:rsidRPr="00873515">
        <w:rPr>
          <w:rFonts w:asciiTheme="minorHAnsi" w:hAnsiTheme="minorHAnsi" w:cstheme="minorHAnsi"/>
          <w:color w:val="000000"/>
        </w:rPr>
        <w:t xml:space="preserve"> Maslow’s hierarchy of needs makes </w:t>
      </w:r>
      <w:r w:rsidR="00873515" w:rsidRPr="00873515">
        <w:rPr>
          <w:rFonts w:asciiTheme="minorHAnsi" w:hAnsiTheme="minorHAnsi" w:cstheme="minorHAnsi"/>
          <w:color w:val="000000"/>
        </w:rPr>
        <w:t xml:space="preserve">a huge connection with Rogers and Egan for example.  </w:t>
      </w:r>
      <w:r w:rsidR="00294BBB" w:rsidRPr="004F7D10">
        <w:rPr>
          <w:rFonts w:asciiTheme="minorHAnsi" w:hAnsiTheme="minorHAnsi" w:cstheme="minorHAnsi"/>
          <w:color w:val="222222"/>
        </w:rPr>
        <w:t xml:space="preserve">Maslow's hierarchy </w:t>
      </w:r>
      <w:r w:rsidR="00294BBB" w:rsidRPr="00873515">
        <w:rPr>
          <w:rFonts w:asciiTheme="minorHAnsi" w:hAnsiTheme="minorHAnsi" w:cstheme="minorHAnsi"/>
          <w:color w:val="222222"/>
        </w:rPr>
        <w:t>has a pyramid shape and shows the levels needed to meet true congruence in one’s self</w:t>
      </w:r>
      <w:r w:rsidR="00294BBB" w:rsidRPr="004F7D10">
        <w:rPr>
          <w:rFonts w:asciiTheme="minorHAnsi" w:hAnsiTheme="minorHAnsi" w:cstheme="minorHAnsi"/>
          <w:color w:val="222222"/>
        </w:rPr>
        <w:t xml:space="preserve">. The low levels are </w:t>
      </w:r>
      <w:r w:rsidR="00294BBB" w:rsidRPr="00873515">
        <w:rPr>
          <w:rFonts w:asciiTheme="minorHAnsi" w:hAnsiTheme="minorHAnsi" w:cstheme="minorHAnsi"/>
          <w:color w:val="222222"/>
        </w:rPr>
        <w:t>for the basic needs and the top of the pyramid are for the more complexed of needs, if you have not been able to get the basic of needs you are unable to reach the top, the basic needs are food, warmth and sleep, once these securities are met you are able to move up the pyramid and gain trust</w:t>
      </w:r>
      <w:r w:rsidR="00FE5312" w:rsidRPr="00873515">
        <w:rPr>
          <w:rFonts w:asciiTheme="minorHAnsi" w:hAnsiTheme="minorHAnsi" w:cstheme="minorHAnsi"/>
          <w:color w:val="222222"/>
        </w:rPr>
        <w:t>,</w:t>
      </w:r>
      <w:r w:rsidR="00294BBB" w:rsidRPr="00873515">
        <w:rPr>
          <w:rFonts w:asciiTheme="minorHAnsi" w:hAnsiTheme="minorHAnsi" w:cstheme="minorHAnsi"/>
          <w:color w:val="222222"/>
        </w:rPr>
        <w:t xml:space="preserve"> friendships love and intimacy if you are able to reach this level then feelings of achievement and </w:t>
      </w:r>
      <w:r w:rsidR="00FE5312" w:rsidRPr="00873515">
        <w:rPr>
          <w:rFonts w:asciiTheme="minorHAnsi" w:hAnsiTheme="minorHAnsi" w:cstheme="minorHAnsi"/>
          <w:color w:val="222222"/>
        </w:rPr>
        <w:t>self-esteem</w:t>
      </w:r>
      <w:r w:rsidR="00294BBB" w:rsidRPr="00873515">
        <w:rPr>
          <w:rFonts w:asciiTheme="minorHAnsi" w:hAnsiTheme="minorHAnsi" w:cstheme="minorHAnsi"/>
          <w:color w:val="222222"/>
        </w:rPr>
        <w:t xml:space="preserve"> can take</w:t>
      </w:r>
      <w:r w:rsidR="00ED7CB3">
        <w:rPr>
          <w:rFonts w:asciiTheme="minorHAnsi" w:hAnsiTheme="minorHAnsi" w:cstheme="minorHAnsi"/>
          <w:color w:val="222222"/>
          <w:vertAlign w:val="superscript"/>
        </w:rPr>
        <w:t xml:space="preserve"> </w:t>
      </w:r>
      <w:r w:rsidR="00ED7CB3">
        <w:rPr>
          <w:rFonts w:asciiTheme="minorHAnsi" w:hAnsiTheme="minorHAnsi" w:cstheme="minorHAnsi"/>
          <w:color w:val="222222"/>
        </w:rPr>
        <w:t>first</w:t>
      </w:r>
      <w:bookmarkStart w:id="0" w:name="_GoBack"/>
      <w:bookmarkEnd w:id="0"/>
      <w:r w:rsidR="00294BBB" w:rsidRPr="00873515">
        <w:rPr>
          <w:rFonts w:asciiTheme="minorHAnsi" w:hAnsiTheme="minorHAnsi" w:cstheme="minorHAnsi"/>
          <w:color w:val="222222"/>
        </w:rPr>
        <w:t xml:space="preserve"> place.</w:t>
      </w:r>
    </w:p>
    <w:p w14:paraId="1FBE8BE8" w14:textId="77777777" w:rsidR="00873515" w:rsidRPr="00873515" w:rsidRDefault="00873515" w:rsidP="00873515">
      <w:pPr>
        <w:pStyle w:val="NormalWeb"/>
        <w:spacing w:before="0" w:beforeAutospacing="0" w:after="165" w:afterAutospacing="0" w:line="276" w:lineRule="auto"/>
        <w:jc w:val="both"/>
        <w:rPr>
          <w:rFonts w:asciiTheme="minorHAnsi" w:hAnsiTheme="minorHAnsi" w:cstheme="minorHAnsi"/>
          <w:color w:val="000000"/>
        </w:rPr>
      </w:pPr>
    </w:p>
    <w:p w14:paraId="4907E256" w14:textId="3CCFADAA" w:rsidR="00873515" w:rsidRPr="00873515" w:rsidRDefault="00873515" w:rsidP="00873515">
      <w:pPr>
        <w:spacing w:beforeAutospacing="1" w:after="0" w:afterAutospacing="1" w:line="240" w:lineRule="auto"/>
        <w:jc w:val="both"/>
        <w:textAlignment w:val="baseline"/>
        <w:rPr>
          <w:rFonts w:eastAsia="Times New Roman" w:cstheme="minorHAnsi"/>
          <w:color w:val="000000" w:themeColor="text1"/>
          <w:sz w:val="24"/>
          <w:szCs w:val="24"/>
          <w:lang w:eastAsia="en-GB"/>
        </w:rPr>
      </w:pPr>
      <w:r w:rsidRPr="00873515">
        <w:rPr>
          <w:rFonts w:eastAsia="Times New Roman" w:cstheme="minorHAnsi"/>
          <w:color w:val="000000" w:themeColor="text1"/>
          <w:sz w:val="24"/>
          <w:szCs w:val="24"/>
          <w:lang w:eastAsia="en-GB"/>
        </w:rPr>
        <w:lastRenderedPageBreak/>
        <w:t>P4</w:t>
      </w:r>
    </w:p>
    <w:p w14:paraId="46AA4B0A" w14:textId="4E82CDB7" w:rsidR="00FE5312" w:rsidRPr="00873515" w:rsidRDefault="004F7D10" w:rsidP="00873515">
      <w:pPr>
        <w:spacing w:beforeAutospacing="1" w:after="0" w:afterAutospacing="1" w:line="240" w:lineRule="auto"/>
        <w:jc w:val="both"/>
        <w:textAlignment w:val="baseline"/>
        <w:rPr>
          <w:rFonts w:eastAsia="Times New Roman" w:cstheme="minorHAnsi"/>
          <w:color w:val="000000" w:themeColor="text1"/>
          <w:sz w:val="24"/>
          <w:szCs w:val="24"/>
          <w:bdr w:val="none" w:sz="0" w:space="0" w:color="auto" w:frame="1"/>
          <w:lang w:eastAsia="en-GB"/>
        </w:rPr>
      </w:pPr>
      <w:r w:rsidRPr="004F7D10">
        <w:rPr>
          <w:rFonts w:eastAsia="Times New Roman" w:cstheme="minorHAnsi"/>
          <w:color w:val="000000" w:themeColor="text1"/>
          <w:sz w:val="24"/>
          <w:szCs w:val="24"/>
          <w:lang w:eastAsia="en-GB"/>
        </w:rPr>
        <w:t>Like </w:t>
      </w:r>
      <w:hyperlink r:id="rId9" w:history="1">
        <w:r w:rsidRPr="004F7D10">
          <w:rPr>
            <w:rFonts w:eastAsia="Times New Roman" w:cstheme="minorHAnsi"/>
            <w:color w:val="000000" w:themeColor="text1"/>
            <w:sz w:val="24"/>
            <w:szCs w:val="24"/>
            <w:lang w:eastAsia="en-GB"/>
          </w:rPr>
          <w:t>Carl Rogers</w:t>
        </w:r>
      </w:hyperlink>
      <w:r w:rsidRPr="004F7D10">
        <w:rPr>
          <w:rFonts w:eastAsia="Times New Roman" w:cstheme="minorHAnsi"/>
          <w:color w:val="000000" w:themeColor="text1"/>
          <w:sz w:val="24"/>
          <w:szCs w:val="24"/>
          <w:lang w:eastAsia="en-GB"/>
        </w:rPr>
        <w:t>, Maslow emphasized the importance of self-actualization, which is a process of growing and developing as a person in order to achieve individual potential.</w:t>
      </w:r>
      <w:r w:rsidR="00FE5312" w:rsidRPr="00873515">
        <w:rPr>
          <w:rFonts w:eastAsia="Times New Roman" w:cstheme="minorHAnsi"/>
          <w:color w:val="000000" w:themeColor="text1"/>
          <w:sz w:val="24"/>
          <w:szCs w:val="24"/>
          <w:lang w:eastAsia="en-GB"/>
        </w:rPr>
        <w:t xml:space="preserve"> </w:t>
      </w:r>
      <w:r w:rsidR="00FE5312" w:rsidRPr="00FE5312">
        <w:rPr>
          <w:rFonts w:eastAsia="Times New Roman" w:cstheme="minorHAnsi"/>
          <w:color w:val="000000" w:themeColor="text1"/>
          <w:sz w:val="24"/>
          <w:szCs w:val="24"/>
          <w:lang w:eastAsia="en-GB"/>
        </w:rPr>
        <w:t xml:space="preserve">Maslow believed that these needs are similar to instincts and play a major role in motivating </w:t>
      </w:r>
      <w:r w:rsidR="00FE5312" w:rsidRPr="00873515">
        <w:rPr>
          <w:rFonts w:eastAsia="Times New Roman" w:cstheme="minorHAnsi"/>
          <w:color w:val="000000" w:themeColor="text1"/>
          <w:sz w:val="24"/>
          <w:szCs w:val="24"/>
          <w:lang w:eastAsia="en-GB"/>
        </w:rPr>
        <w:t>behaviour</w:t>
      </w:r>
      <w:r w:rsidR="00FE5312" w:rsidRPr="00FE5312">
        <w:rPr>
          <w:rFonts w:eastAsia="Times New Roman" w:cstheme="minorHAnsi"/>
          <w:color w:val="000000" w:themeColor="text1"/>
          <w:sz w:val="24"/>
          <w:szCs w:val="24"/>
          <w:lang w:eastAsia="en-GB"/>
        </w:rPr>
        <w:t>.</w:t>
      </w:r>
      <w:r w:rsidR="00FE5312" w:rsidRPr="00873515">
        <w:rPr>
          <w:rFonts w:eastAsia="Times New Roman" w:cstheme="minorHAnsi"/>
          <w:color w:val="000000" w:themeColor="text1"/>
          <w:sz w:val="24"/>
          <w:szCs w:val="24"/>
          <w:bdr w:val="none" w:sz="0" w:space="0" w:color="auto" w:frame="1"/>
          <w:vertAlign w:val="superscript"/>
          <w:lang w:eastAsia="en-GB"/>
        </w:rPr>
        <w:t xml:space="preserve"> </w:t>
      </w:r>
      <w:r w:rsidR="00FE5312" w:rsidRPr="00FE5312">
        <w:rPr>
          <w:rFonts w:eastAsia="Times New Roman" w:cstheme="minorHAnsi"/>
          <w:color w:val="000000" w:themeColor="text1"/>
          <w:sz w:val="24"/>
          <w:szCs w:val="24"/>
          <w:bdr w:val="none" w:sz="0" w:space="0" w:color="auto" w:frame="1"/>
          <w:lang w:eastAsia="en-GB"/>
        </w:rPr>
        <w:t>Physiological, security, social, and esteem needs are deficiency needs, which arise due to deprivation. Satisfying these lower-level needs is important in order to avoid unpleasant feelings or consequences.</w:t>
      </w:r>
      <w:r w:rsidR="00FE5312" w:rsidRPr="00873515">
        <w:rPr>
          <w:rFonts w:eastAsia="Times New Roman" w:cstheme="minorHAnsi"/>
          <w:color w:val="000000" w:themeColor="text1"/>
          <w:sz w:val="24"/>
          <w:szCs w:val="24"/>
          <w:lang w:eastAsia="en-GB"/>
        </w:rPr>
        <w:t xml:space="preserve"> </w:t>
      </w:r>
      <w:r w:rsidR="00FE5312" w:rsidRPr="00FE5312">
        <w:rPr>
          <w:rFonts w:eastAsia="Times New Roman" w:cstheme="minorHAnsi"/>
          <w:color w:val="000000" w:themeColor="text1"/>
          <w:sz w:val="24"/>
          <w:szCs w:val="24"/>
          <w:bdr w:val="none" w:sz="0" w:space="0" w:color="auto" w:frame="1"/>
          <w:lang w:eastAsia="en-GB"/>
        </w:rPr>
        <w:t>Maslow termed the highest level of the pyramid as growth needs. These needs don't stem from a lack of something, but rather from a desire to grow as a person.</w:t>
      </w:r>
      <w:sdt>
        <w:sdtPr>
          <w:rPr>
            <w:rFonts w:eastAsia="Times New Roman" w:cstheme="minorHAnsi"/>
            <w:color w:val="000000" w:themeColor="text1"/>
            <w:sz w:val="24"/>
            <w:szCs w:val="24"/>
            <w:bdr w:val="none" w:sz="0" w:space="0" w:color="auto" w:frame="1"/>
            <w:lang w:eastAsia="en-GB"/>
          </w:rPr>
          <w:id w:val="1059670403"/>
          <w:citation/>
        </w:sdtPr>
        <w:sdtContent>
          <w:r w:rsidR="00FE5312" w:rsidRPr="00873515">
            <w:rPr>
              <w:rFonts w:eastAsia="Times New Roman" w:cstheme="minorHAnsi"/>
              <w:color w:val="000000" w:themeColor="text1"/>
              <w:sz w:val="24"/>
              <w:szCs w:val="24"/>
              <w:bdr w:val="none" w:sz="0" w:space="0" w:color="auto" w:frame="1"/>
              <w:lang w:eastAsia="en-GB"/>
            </w:rPr>
            <w:fldChar w:fldCharType="begin"/>
          </w:r>
          <w:r w:rsidR="00FE5312" w:rsidRPr="00873515">
            <w:rPr>
              <w:rFonts w:eastAsia="Times New Roman" w:cstheme="minorHAnsi"/>
              <w:color w:val="000000" w:themeColor="text1"/>
              <w:sz w:val="24"/>
              <w:szCs w:val="24"/>
              <w:bdr w:val="none" w:sz="0" w:space="0" w:color="auto" w:frame="1"/>
              <w:lang w:eastAsia="en-GB"/>
            </w:rPr>
            <w:instrText xml:space="preserve"> CITATION Kan20 \l 2057 </w:instrText>
          </w:r>
          <w:r w:rsidR="00FE5312" w:rsidRPr="00873515">
            <w:rPr>
              <w:rFonts w:eastAsia="Times New Roman" w:cstheme="minorHAnsi"/>
              <w:color w:val="000000" w:themeColor="text1"/>
              <w:sz w:val="24"/>
              <w:szCs w:val="24"/>
              <w:bdr w:val="none" w:sz="0" w:space="0" w:color="auto" w:frame="1"/>
              <w:lang w:eastAsia="en-GB"/>
            </w:rPr>
            <w:fldChar w:fldCharType="separate"/>
          </w:r>
          <w:r w:rsidR="00FE5312" w:rsidRPr="00873515">
            <w:rPr>
              <w:rFonts w:eastAsia="Times New Roman" w:cstheme="minorHAnsi"/>
              <w:noProof/>
              <w:color w:val="000000" w:themeColor="text1"/>
              <w:sz w:val="24"/>
              <w:szCs w:val="24"/>
              <w:bdr w:val="none" w:sz="0" w:space="0" w:color="auto" w:frame="1"/>
              <w:lang w:eastAsia="en-GB"/>
            </w:rPr>
            <w:t xml:space="preserve"> (cherry, 2020)</w:t>
          </w:r>
          <w:r w:rsidR="00FE5312" w:rsidRPr="00873515">
            <w:rPr>
              <w:rFonts w:eastAsia="Times New Roman" w:cstheme="minorHAnsi"/>
              <w:color w:val="000000" w:themeColor="text1"/>
              <w:sz w:val="24"/>
              <w:szCs w:val="24"/>
              <w:bdr w:val="none" w:sz="0" w:space="0" w:color="auto" w:frame="1"/>
              <w:lang w:eastAsia="en-GB"/>
            </w:rPr>
            <w:fldChar w:fldCharType="end"/>
          </w:r>
        </w:sdtContent>
      </w:sdt>
    </w:p>
    <w:p w14:paraId="15275649" w14:textId="31F39A87" w:rsidR="00FE5312" w:rsidRDefault="00873515" w:rsidP="00873515">
      <w:pPr>
        <w:spacing w:beforeAutospacing="1" w:after="0" w:afterAutospacing="1" w:line="240" w:lineRule="auto"/>
        <w:jc w:val="both"/>
        <w:textAlignment w:val="baseline"/>
        <w:rPr>
          <w:rFonts w:eastAsia="Times New Roman" w:cstheme="minorHAnsi"/>
          <w:color w:val="000000" w:themeColor="text1"/>
          <w:sz w:val="24"/>
          <w:szCs w:val="24"/>
          <w:bdr w:val="none" w:sz="0" w:space="0" w:color="auto" w:frame="1"/>
          <w:lang w:eastAsia="en-GB"/>
        </w:rPr>
      </w:pPr>
      <w:r w:rsidRPr="00873515">
        <w:rPr>
          <w:rFonts w:eastAsia="Times New Roman" w:cstheme="minorHAnsi"/>
          <w:color w:val="000000" w:themeColor="text1"/>
          <w:sz w:val="24"/>
          <w:szCs w:val="24"/>
          <w:bdr w:val="none" w:sz="0" w:space="0" w:color="auto" w:frame="1"/>
          <w:lang w:eastAsia="en-GB"/>
        </w:rPr>
        <w:t>So,</w:t>
      </w:r>
      <w:r w:rsidR="00FE5312" w:rsidRPr="00873515">
        <w:rPr>
          <w:rFonts w:eastAsia="Times New Roman" w:cstheme="minorHAnsi"/>
          <w:color w:val="000000" w:themeColor="text1"/>
          <w:sz w:val="24"/>
          <w:szCs w:val="24"/>
          <w:bdr w:val="none" w:sz="0" w:space="0" w:color="auto" w:frame="1"/>
          <w:lang w:eastAsia="en-GB"/>
        </w:rPr>
        <w:t xml:space="preserve"> Rogers Maslow and Edgar Have major connections in their theories and they all resonate from adult to child.  </w:t>
      </w:r>
      <w:r w:rsidRPr="00873515">
        <w:rPr>
          <w:rFonts w:eastAsia="Times New Roman" w:cstheme="minorHAnsi"/>
          <w:color w:val="000000" w:themeColor="text1"/>
          <w:sz w:val="24"/>
          <w:szCs w:val="24"/>
          <w:bdr w:val="none" w:sz="0" w:space="0" w:color="auto" w:frame="1"/>
          <w:lang w:eastAsia="en-GB"/>
        </w:rPr>
        <w:t>All</w:t>
      </w:r>
      <w:r w:rsidR="00FE5312" w:rsidRPr="00873515">
        <w:rPr>
          <w:rFonts w:eastAsia="Times New Roman" w:cstheme="minorHAnsi"/>
          <w:color w:val="000000" w:themeColor="text1"/>
          <w:sz w:val="24"/>
          <w:szCs w:val="24"/>
          <w:bdr w:val="none" w:sz="0" w:space="0" w:color="auto" w:frame="1"/>
          <w:lang w:eastAsia="en-GB"/>
        </w:rPr>
        <w:t xml:space="preserve"> their methods </w:t>
      </w:r>
      <w:r w:rsidRPr="00873515">
        <w:rPr>
          <w:rFonts w:eastAsia="Times New Roman" w:cstheme="minorHAnsi"/>
          <w:color w:val="000000" w:themeColor="text1"/>
          <w:sz w:val="24"/>
          <w:szCs w:val="24"/>
          <w:bdr w:val="none" w:sz="0" w:space="0" w:color="auto" w:frame="1"/>
          <w:lang w:eastAsia="en-GB"/>
        </w:rPr>
        <w:t>Are being used to this day and are used in my educational setting.  Whether you’re sitting and listening or putting a structured plan in place we all know every child is different and using these theorists’ theories we can support the learner in order to give our children a brighter future.</w:t>
      </w:r>
    </w:p>
    <w:p w14:paraId="1873611D" w14:textId="3E057CF9" w:rsidR="00873515" w:rsidRDefault="00873515" w:rsidP="00873515">
      <w:pPr>
        <w:spacing w:beforeAutospacing="1" w:after="0" w:afterAutospacing="1" w:line="240" w:lineRule="auto"/>
        <w:jc w:val="both"/>
        <w:textAlignment w:val="baseline"/>
        <w:rPr>
          <w:rFonts w:eastAsia="Times New Roman" w:cstheme="minorHAnsi"/>
          <w:color w:val="000000" w:themeColor="text1"/>
          <w:sz w:val="24"/>
          <w:szCs w:val="24"/>
          <w:bdr w:val="none" w:sz="0" w:space="0" w:color="auto" w:frame="1"/>
          <w:lang w:eastAsia="en-GB"/>
        </w:rPr>
      </w:pPr>
    </w:p>
    <w:p w14:paraId="73982549" w14:textId="2EDB50A4" w:rsidR="00873515" w:rsidRDefault="00873515" w:rsidP="00873515">
      <w:pPr>
        <w:spacing w:beforeAutospacing="1" w:after="0" w:afterAutospacing="1" w:line="240" w:lineRule="auto"/>
        <w:jc w:val="both"/>
        <w:textAlignment w:val="baseline"/>
        <w:rPr>
          <w:rFonts w:eastAsia="Times New Roman" w:cstheme="minorHAnsi"/>
          <w:color w:val="000000" w:themeColor="text1"/>
          <w:sz w:val="24"/>
          <w:szCs w:val="24"/>
          <w:bdr w:val="none" w:sz="0" w:space="0" w:color="auto" w:frame="1"/>
          <w:lang w:eastAsia="en-GB"/>
        </w:rPr>
      </w:pPr>
    </w:p>
    <w:p w14:paraId="2EB16571" w14:textId="668D6CED" w:rsidR="00873515" w:rsidRDefault="00873515" w:rsidP="00873515">
      <w:pPr>
        <w:spacing w:beforeAutospacing="1" w:after="0" w:afterAutospacing="1" w:line="240" w:lineRule="auto"/>
        <w:jc w:val="both"/>
        <w:textAlignment w:val="baseline"/>
        <w:rPr>
          <w:rFonts w:eastAsia="Times New Roman" w:cstheme="minorHAnsi"/>
          <w:color w:val="000000" w:themeColor="text1"/>
          <w:sz w:val="24"/>
          <w:szCs w:val="24"/>
          <w:bdr w:val="none" w:sz="0" w:space="0" w:color="auto" w:frame="1"/>
          <w:lang w:eastAsia="en-GB"/>
        </w:rPr>
      </w:pPr>
    </w:p>
    <w:p w14:paraId="5A98A7DF" w14:textId="2D6D05CE" w:rsidR="00873515" w:rsidRDefault="00873515" w:rsidP="00873515">
      <w:pPr>
        <w:spacing w:beforeAutospacing="1" w:after="0" w:afterAutospacing="1" w:line="240" w:lineRule="auto"/>
        <w:jc w:val="both"/>
        <w:textAlignment w:val="baseline"/>
        <w:rPr>
          <w:rFonts w:eastAsia="Times New Roman" w:cstheme="minorHAnsi"/>
          <w:color w:val="000000" w:themeColor="text1"/>
          <w:sz w:val="24"/>
          <w:szCs w:val="24"/>
          <w:bdr w:val="none" w:sz="0" w:space="0" w:color="auto" w:frame="1"/>
          <w:lang w:eastAsia="en-GB"/>
        </w:rPr>
      </w:pPr>
    </w:p>
    <w:p w14:paraId="4A8489F9" w14:textId="59AE0300" w:rsidR="00873515" w:rsidRDefault="00873515" w:rsidP="00873515">
      <w:pPr>
        <w:spacing w:beforeAutospacing="1" w:after="0" w:afterAutospacing="1" w:line="240" w:lineRule="auto"/>
        <w:jc w:val="both"/>
        <w:textAlignment w:val="baseline"/>
        <w:rPr>
          <w:rFonts w:eastAsia="Times New Roman" w:cstheme="minorHAnsi"/>
          <w:color w:val="000000" w:themeColor="text1"/>
          <w:sz w:val="24"/>
          <w:szCs w:val="24"/>
          <w:bdr w:val="none" w:sz="0" w:space="0" w:color="auto" w:frame="1"/>
          <w:lang w:eastAsia="en-GB"/>
        </w:rPr>
      </w:pPr>
    </w:p>
    <w:p w14:paraId="03B60646" w14:textId="515981DD" w:rsidR="00873515" w:rsidRDefault="00873515" w:rsidP="00873515">
      <w:pPr>
        <w:spacing w:beforeAutospacing="1" w:after="0" w:afterAutospacing="1" w:line="240" w:lineRule="auto"/>
        <w:jc w:val="both"/>
        <w:textAlignment w:val="baseline"/>
        <w:rPr>
          <w:rFonts w:eastAsia="Times New Roman" w:cstheme="minorHAnsi"/>
          <w:color w:val="000000" w:themeColor="text1"/>
          <w:sz w:val="24"/>
          <w:szCs w:val="24"/>
          <w:bdr w:val="none" w:sz="0" w:space="0" w:color="auto" w:frame="1"/>
          <w:lang w:eastAsia="en-GB"/>
        </w:rPr>
      </w:pPr>
    </w:p>
    <w:p w14:paraId="71D7EAA0" w14:textId="0350F92F" w:rsidR="00873515" w:rsidRDefault="00873515" w:rsidP="00873515">
      <w:pPr>
        <w:spacing w:beforeAutospacing="1" w:after="0" w:afterAutospacing="1" w:line="240" w:lineRule="auto"/>
        <w:jc w:val="both"/>
        <w:textAlignment w:val="baseline"/>
        <w:rPr>
          <w:rFonts w:eastAsia="Times New Roman" w:cstheme="minorHAnsi"/>
          <w:color w:val="000000" w:themeColor="text1"/>
          <w:sz w:val="24"/>
          <w:szCs w:val="24"/>
          <w:bdr w:val="none" w:sz="0" w:space="0" w:color="auto" w:frame="1"/>
          <w:lang w:eastAsia="en-GB"/>
        </w:rPr>
      </w:pPr>
    </w:p>
    <w:p w14:paraId="547439B1" w14:textId="09D62F4C" w:rsidR="00873515" w:rsidRDefault="00873515" w:rsidP="00873515">
      <w:pPr>
        <w:spacing w:beforeAutospacing="1" w:after="0" w:afterAutospacing="1" w:line="240" w:lineRule="auto"/>
        <w:jc w:val="both"/>
        <w:textAlignment w:val="baseline"/>
        <w:rPr>
          <w:rFonts w:eastAsia="Times New Roman" w:cstheme="minorHAnsi"/>
          <w:color w:val="000000" w:themeColor="text1"/>
          <w:sz w:val="24"/>
          <w:szCs w:val="24"/>
          <w:bdr w:val="none" w:sz="0" w:space="0" w:color="auto" w:frame="1"/>
          <w:lang w:eastAsia="en-GB"/>
        </w:rPr>
      </w:pPr>
    </w:p>
    <w:p w14:paraId="78E1219D" w14:textId="6FD38E46" w:rsidR="00873515" w:rsidRDefault="00873515" w:rsidP="00873515">
      <w:pPr>
        <w:spacing w:beforeAutospacing="1" w:after="0" w:afterAutospacing="1" w:line="240" w:lineRule="auto"/>
        <w:jc w:val="both"/>
        <w:textAlignment w:val="baseline"/>
        <w:rPr>
          <w:rFonts w:eastAsia="Times New Roman" w:cstheme="minorHAnsi"/>
          <w:color w:val="000000" w:themeColor="text1"/>
          <w:sz w:val="24"/>
          <w:szCs w:val="24"/>
          <w:bdr w:val="none" w:sz="0" w:space="0" w:color="auto" w:frame="1"/>
          <w:lang w:eastAsia="en-GB"/>
        </w:rPr>
      </w:pPr>
    </w:p>
    <w:p w14:paraId="22061894" w14:textId="5EE9B710" w:rsidR="00873515" w:rsidRDefault="00873515" w:rsidP="00873515">
      <w:pPr>
        <w:spacing w:beforeAutospacing="1" w:after="0" w:afterAutospacing="1" w:line="240" w:lineRule="auto"/>
        <w:jc w:val="both"/>
        <w:textAlignment w:val="baseline"/>
        <w:rPr>
          <w:rFonts w:eastAsia="Times New Roman" w:cstheme="minorHAnsi"/>
          <w:color w:val="000000" w:themeColor="text1"/>
          <w:sz w:val="24"/>
          <w:szCs w:val="24"/>
          <w:bdr w:val="none" w:sz="0" w:space="0" w:color="auto" w:frame="1"/>
          <w:lang w:eastAsia="en-GB"/>
        </w:rPr>
      </w:pPr>
    </w:p>
    <w:p w14:paraId="4720BDB9" w14:textId="4E1B4509" w:rsidR="00873515" w:rsidRDefault="00873515" w:rsidP="00873515">
      <w:pPr>
        <w:spacing w:beforeAutospacing="1" w:after="0" w:afterAutospacing="1" w:line="240" w:lineRule="auto"/>
        <w:jc w:val="both"/>
        <w:textAlignment w:val="baseline"/>
        <w:rPr>
          <w:rFonts w:eastAsia="Times New Roman" w:cstheme="minorHAnsi"/>
          <w:color w:val="000000" w:themeColor="text1"/>
          <w:sz w:val="24"/>
          <w:szCs w:val="24"/>
          <w:bdr w:val="none" w:sz="0" w:space="0" w:color="auto" w:frame="1"/>
          <w:lang w:eastAsia="en-GB"/>
        </w:rPr>
      </w:pPr>
    </w:p>
    <w:p w14:paraId="07345A84" w14:textId="7E81312C" w:rsidR="00873515" w:rsidRDefault="00873515" w:rsidP="00873515">
      <w:pPr>
        <w:spacing w:beforeAutospacing="1" w:after="0" w:afterAutospacing="1" w:line="240" w:lineRule="auto"/>
        <w:jc w:val="both"/>
        <w:textAlignment w:val="baseline"/>
        <w:rPr>
          <w:rFonts w:eastAsia="Times New Roman" w:cstheme="minorHAnsi"/>
          <w:color w:val="000000" w:themeColor="text1"/>
          <w:sz w:val="24"/>
          <w:szCs w:val="24"/>
          <w:bdr w:val="none" w:sz="0" w:space="0" w:color="auto" w:frame="1"/>
          <w:lang w:eastAsia="en-GB"/>
        </w:rPr>
      </w:pPr>
    </w:p>
    <w:p w14:paraId="3D48602B" w14:textId="1C9E1CC7" w:rsidR="00873515" w:rsidRDefault="00873515" w:rsidP="00873515">
      <w:pPr>
        <w:spacing w:beforeAutospacing="1" w:after="0" w:afterAutospacing="1" w:line="240" w:lineRule="auto"/>
        <w:jc w:val="both"/>
        <w:textAlignment w:val="baseline"/>
        <w:rPr>
          <w:rFonts w:eastAsia="Times New Roman" w:cstheme="minorHAnsi"/>
          <w:color w:val="000000" w:themeColor="text1"/>
          <w:sz w:val="24"/>
          <w:szCs w:val="24"/>
          <w:bdr w:val="none" w:sz="0" w:space="0" w:color="auto" w:frame="1"/>
          <w:lang w:eastAsia="en-GB"/>
        </w:rPr>
      </w:pPr>
    </w:p>
    <w:p w14:paraId="78C2B8E2" w14:textId="77777777" w:rsidR="00873515" w:rsidRDefault="00873515" w:rsidP="00873515">
      <w:pPr>
        <w:spacing w:beforeAutospacing="1" w:after="0" w:afterAutospacing="1" w:line="240" w:lineRule="auto"/>
        <w:jc w:val="both"/>
        <w:textAlignment w:val="baseline"/>
        <w:rPr>
          <w:rFonts w:eastAsia="Times New Roman" w:cstheme="minorHAnsi"/>
          <w:color w:val="000000" w:themeColor="text1"/>
          <w:sz w:val="24"/>
          <w:szCs w:val="24"/>
          <w:bdr w:val="none" w:sz="0" w:space="0" w:color="auto" w:frame="1"/>
          <w:lang w:eastAsia="en-GB"/>
        </w:rPr>
      </w:pPr>
    </w:p>
    <w:p w14:paraId="2890AD6A" w14:textId="77777777" w:rsidR="00873515" w:rsidRDefault="00873515" w:rsidP="00873515">
      <w:pPr>
        <w:spacing w:beforeAutospacing="1" w:after="0" w:afterAutospacing="1" w:line="240" w:lineRule="auto"/>
        <w:jc w:val="both"/>
        <w:textAlignment w:val="baseline"/>
        <w:rPr>
          <w:rFonts w:eastAsia="Times New Roman" w:cstheme="minorHAnsi"/>
          <w:color w:val="000000" w:themeColor="text1"/>
          <w:sz w:val="24"/>
          <w:szCs w:val="24"/>
          <w:bdr w:val="none" w:sz="0" w:space="0" w:color="auto" w:frame="1"/>
          <w:lang w:eastAsia="en-GB"/>
        </w:rPr>
      </w:pPr>
    </w:p>
    <w:sdt>
      <w:sdtPr>
        <w:id w:val="-1543201622"/>
        <w:docPartObj>
          <w:docPartGallery w:val="Bibliographies"/>
          <w:docPartUnique/>
        </w:docPartObj>
      </w:sdtPr>
      <w:sdtEndPr>
        <w:rPr>
          <w:rFonts w:asciiTheme="minorHAnsi" w:eastAsiaTheme="minorEastAsia" w:hAnsiTheme="minorHAnsi" w:cstheme="minorBidi"/>
          <w:color w:val="auto"/>
          <w:sz w:val="24"/>
          <w:szCs w:val="24"/>
        </w:rPr>
      </w:sdtEndPr>
      <w:sdtContent>
        <w:p w14:paraId="4B0CDD3D" w14:textId="03E4097B" w:rsidR="00873515" w:rsidRPr="00C138B8" w:rsidRDefault="00873515">
          <w:pPr>
            <w:pStyle w:val="Heading1"/>
            <w:rPr>
              <w:rFonts w:asciiTheme="minorHAnsi" w:hAnsiTheme="minorHAnsi" w:cstheme="minorHAnsi"/>
              <w:sz w:val="24"/>
              <w:szCs w:val="24"/>
            </w:rPr>
          </w:pPr>
          <w:r w:rsidRPr="00C138B8">
            <w:rPr>
              <w:rFonts w:asciiTheme="minorHAnsi" w:hAnsiTheme="minorHAnsi" w:cstheme="minorHAnsi"/>
              <w:sz w:val="24"/>
              <w:szCs w:val="24"/>
            </w:rPr>
            <w:t>P5</w:t>
          </w:r>
        </w:p>
        <w:p w14:paraId="6EC0C195" w14:textId="613BB7F3" w:rsidR="00873515" w:rsidRPr="00C138B8" w:rsidRDefault="00873515">
          <w:pPr>
            <w:pStyle w:val="Heading1"/>
          </w:pPr>
          <w:r w:rsidRPr="00C138B8">
            <w:t>References</w:t>
          </w:r>
        </w:p>
        <w:sdt>
          <w:sdtPr>
            <w:rPr>
              <w:sz w:val="24"/>
              <w:szCs w:val="24"/>
            </w:rPr>
            <w:id w:val="-573587230"/>
            <w:bibliography/>
          </w:sdtPr>
          <w:sdtContent>
            <w:p w14:paraId="4F1BF9EC" w14:textId="77777777" w:rsidR="00873515" w:rsidRPr="00C138B8" w:rsidRDefault="00873515" w:rsidP="00873515">
              <w:pPr>
                <w:pStyle w:val="Bibliography"/>
                <w:ind w:left="720" w:hanging="720"/>
                <w:rPr>
                  <w:noProof/>
                  <w:sz w:val="24"/>
                  <w:szCs w:val="24"/>
                </w:rPr>
              </w:pPr>
              <w:r w:rsidRPr="00C138B8">
                <w:rPr>
                  <w:sz w:val="24"/>
                  <w:szCs w:val="24"/>
                </w:rPr>
                <w:fldChar w:fldCharType="begin"/>
              </w:r>
              <w:r w:rsidRPr="00C138B8">
                <w:rPr>
                  <w:sz w:val="24"/>
                  <w:szCs w:val="24"/>
                </w:rPr>
                <w:instrText xml:space="preserve"> BIBLIOGRAPHY </w:instrText>
              </w:r>
              <w:r w:rsidRPr="00C138B8">
                <w:rPr>
                  <w:sz w:val="24"/>
                  <w:szCs w:val="24"/>
                </w:rPr>
                <w:fldChar w:fldCharType="separate"/>
              </w:r>
              <w:r w:rsidRPr="00C138B8">
                <w:rPr>
                  <w:noProof/>
                  <w:sz w:val="24"/>
                  <w:szCs w:val="24"/>
                </w:rPr>
                <w:t xml:space="preserve">cherry, K. (2020, January Sunday). </w:t>
              </w:r>
              <w:r w:rsidRPr="00C138B8">
                <w:rPr>
                  <w:i/>
                  <w:iCs/>
                  <w:noProof/>
                  <w:sz w:val="24"/>
                  <w:szCs w:val="24"/>
                </w:rPr>
                <w:t>Very well mind</w:t>
              </w:r>
              <w:r w:rsidRPr="00C138B8">
                <w:rPr>
                  <w:noProof/>
                  <w:sz w:val="24"/>
                  <w:szCs w:val="24"/>
                </w:rPr>
                <w:t>. Retrieved from Very well mind: https://www.verywellmind.com/what-is-maslows-hierarchy-of-needs-4136760</w:t>
              </w:r>
            </w:p>
            <w:p w14:paraId="7F4FA54D" w14:textId="77777777" w:rsidR="00873515" w:rsidRPr="00C138B8" w:rsidRDefault="00873515" w:rsidP="00873515">
              <w:pPr>
                <w:pStyle w:val="Bibliography"/>
                <w:ind w:left="720" w:hanging="720"/>
                <w:rPr>
                  <w:noProof/>
                  <w:sz w:val="24"/>
                  <w:szCs w:val="24"/>
                </w:rPr>
              </w:pPr>
              <w:r w:rsidRPr="00C138B8">
                <w:rPr>
                  <w:noProof/>
                  <w:sz w:val="24"/>
                  <w:szCs w:val="24"/>
                </w:rPr>
                <w:t xml:space="preserve">Mcleod, S. (2014, November Thursday). </w:t>
              </w:r>
              <w:r w:rsidRPr="00C138B8">
                <w:rPr>
                  <w:i/>
                  <w:iCs/>
                  <w:noProof/>
                  <w:sz w:val="24"/>
                  <w:szCs w:val="24"/>
                </w:rPr>
                <w:t xml:space="preserve">Simply phychology </w:t>
              </w:r>
              <w:r w:rsidRPr="00C138B8">
                <w:rPr>
                  <w:noProof/>
                  <w:sz w:val="24"/>
                  <w:szCs w:val="24"/>
                </w:rPr>
                <w:t>. Retrieved from Simply Phychology: https://www.simplypsychology.org/carl-rogers.html</w:t>
              </w:r>
            </w:p>
            <w:p w14:paraId="2D85819F" w14:textId="77777777" w:rsidR="00873515" w:rsidRPr="00C138B8" w:rsidRDefault="00873515" w:rsidP="00873515">
              <w:pPr>
                <w:pStyle w:val="Bibliography"/>
                <w:ind w:left="720" w:hanging="720"/>
                <w:rPr>
                  <w:noProof/>
                  <w:sz w:val="24"/>
                  <w:szCs w:val="24"/>
                </w:rPr>
              </w:pPr>
              <w:r w:rsidRPr="00C138B8">
                <w:rPr>
                  <w:noProof/>
                  <w:sz w:val="24"/>
                  <w:szCs w:val="24"/>
                </w:rPr>
                <w:t xml:space="preserve">Nelson, P. J. (2007). An Easy Introduction to Egan’s Skilled Helper Solution Focused Counselling Approach . </w:t>
              </w:r>
              <w:r w:rsidRPr="00C138B8">
                <w:rPr>
                  <w:i/>
                  <w:iCs/>
                  <w:noProof/>
                  <w:sz w:val="24"/>
                  <w:szCs w:val="24"/>
                </w:rPr>
                <w:t>Part one what is it?</w:t>
              </w:r>
              <w:r w:rsidRPr="00C138B8">
                <w:rPr>
                  <w:noProof/>
                  <w:sz w:val="24"/>
                  <w:szCs w:val="24"/>
                </w:rPr>
                <w:t>, 5 pages (page 1).</w:t>
              </w:r>
            </w:p>
            <w:p w14:paraId="75CA73F8" w14:textId="77777777" w:rsidR="00873515" w:rsidRPr="00C138B8" w:rsidRDefault="00873515" w:rsidP="00873515">
              <w:pPr>
                <w:pStyle w:val="Bibliography"/>
                <w:ind w:left="720" w:hanging="720"/>
                <w:rPr>
                  <w:noProof/>
                  <w:sz w:val="24"/>
                  <w:szCs w:val="24"/>
                </w:rPr>
              </w:pPr>
              <w:r w:rsidRPr="00C138B8">
                <w:rPr>
                  <w:noProof/>
                  <w:sz w:val="24"/>
                  <w:szCs w:val="24"/>
                </w:rPr>
                <w:t xml:space="preserve">network, E. (2017, January Sunday). </w:t>
              </w:r>
              <w:r w:rsidRPr="00C138B8">
                <w:rPr>
                  <w:i/>
                  <w:iCs/>
                  <w:noProof/>
                  <w:sz w:val="24"/>
                  <w:szCs w:val="24"/>
                </w:rPr>
                <w:t>Elsa network</w:t>
              </w:r>
              <w:r w:rsidRPr="00C138B8">
                <w:rPr>
                  <w:noProof/>
                  <w:sz w:val="24"/>
                  <w:szCs w:val="24"/>
                </w:rPr>
                <w:t>. Retrieved from Elsa network: https://www.elsanetwork.org/about/</w:t>
              </w:r>
            </w:p>
            <w:p w14:paraId="72CFEEAC" w14:textId="77777777" w:rsidR="00873515" w:rsidRPr="00C138B8" w:rsidRDefault="00873515" w:rsidP="00873515">
              <w:pPr>
                <w:pStyle w:val="Bibliography"/>
                <w:ind w:left="720" w:hanging="720"/>
                <w:rPr>
                  <w:noProof/>
                  <w:sz w:val="24"/>
                  <w:szCs w:val="24"/>
                </w:rPr>
              </w:pPr>
              <w:r w:rsidRPr="00C138B8">
                <w:rPr>
                  <w:noProof/>
                  <w:sz w:val="24"/>
                  <w:szCs w:val="24"/>
                </w:rPr>
                <w:t xml:space="preserve">schools, H. t. (2020, January Sunday). </w:t>
              </w:r>
              <w:r w:rsidRPr="00C138B8">
                <w:rPr>
                  <w:i/>
                  <w:iCs/>
                  <w:noProof/>
                  <w:sz w:val="24"/>
                  <w:szCs w:val="24"/>
                </w:rPr>
                <w:t xml:space="preserve">Heads together mentally healthy schools </w:t>
              </w:r>
              <w:r w:rsidRPr="00C138B8">
                <w:rPr>
                  <w:noProof/>
                  <w:sz w:val="24"/>
                  <w:szCs w:val="24"/>
                </w:rPr>
                <w:t>. Retrieved from Heads together mentally healthy schools : https://www.mentallyhealthyschools.org.uk/whole-school-approach/school-and-local-commissioning/counselling/</w:t>
              </w:r>
            </w:p>
            <w:p w14:paraId="2E0426CF" w14:textId="77777777" w:rsidR="00873515" w:rsidRPr="00C138B8" w:rsidRDefault="00873515" w:rsidP="00873515">
              <w:pPr>
                <w:pStyle w:val="Bibliography"/>
                <w:ind w:left="720" w:hanging="720"/>
                <w:rPr>
                  <w:noProof/>
                  <w:sz w:val="24"/>
                  <w:szCs w:val="24"/>
                </w:rPr>
              </w:pPr>
              <w:r w:rsidRPr="00C138B8">
                <w:rPr>
                  <w:noProof/>
                  <w:sz w:val="24"/>
                  <w:szCs w:val="24"/>
                </w:rPr>
                <w:t xml:space="preserve">Streisand, B. (2004, November Thursday). </w:t>
              </w:r>
              <w:r w:rsidRPr="00C138B8">
                <w:rPr>
                  <w:i/>
                  <w:iCs/>
                  <w:noProof/>
                  <w:sz w:val="24"/>
                  <w:szCs w:val="24"/>
                </w:rPr>
                <w:t>The quotation page</w:t>
              </w:r>
              <w:r w:rsidRPr="00C138B8">
                <w:rPr>
                  <w:noProof/>
                  <w:sz w:val="24"/>
                  <w:szCs w:val="24"/>
                </w:rPr>
                <w:t>. Retrieved from The quotation page: http://www.quotationspage.com/quote/29617.html</w:t>
              </w:r>
            </w:p>
            <w:p w14:paraId="7051A372" w14:textId="77777777" w:rsidR="00873515" w:rsidRPr="00C138B8" w:rsidRDefault="00873515" w:rsidP="00873515">
              <w:pPr>
                <w:pStyle w:val="Bibliography"/>
                <w:ind w:left="720" w:hanging="720"/>
                <w:rPr>
                  <w:noProof/>
                  <w:sz w:val="24"/>
                  <w:szCs w:val="24"/>
                </w:rPr>
              </w:pPr>
              <w:r w:rsidRPr="00C138B8">
                <w:rPr>
                  <w:noProof/>
                  <w:sz w:val="24"/>
                  <w:szCs w:val="24"/>
                </w:rPr>
                <w:t xml:space="preserve">wales, P. H. (2018, November Thursday). </w:t>
              </w:r>
              <w:r w:rsidRPr="00C138B8">
                <w:rPr>
                  <w:i/>
                  <w:iCs/>
                  <w:noProof/>
                  <w:sz w:val="24"/>
                  <w:szCs w:val="24"/>
                </w:rPr>
                <w:t>Public health wales</w:t>
              </w:r>
              <w:r w:rsidRPr="00C138B8">
                <w:rPr>
                  <w:noProof/>
                  <w:sz w:val="24"/>
                  <w:szCs w:val="24"/>
                </w:rPr>
                <w:t>. Retrieved from Public health wales: http://www.wales.nhs.uk/sitesplus/888/page/88524</w:t>
              </w:r>
            </w:p>
            <w:p w14:paraId="73CF61BE" w14:textId="7BF6D9DE" w:rsidR="00873515" w:rsidRPr="00C138B8" w:rsidRDefault="00873515" w:rsidP="00873515">
              <w:pPr>
                <w:rPr>
                  <w:sz w:val="24"/>
                  <w:szCs w:val="24"/>
                </w:rPr>
              </w:pPr>
              <w:r w:rsidRPr="00C138B8">
                <w:rPr>
                  <w:b/>
                  <w:bCs/>
                  <w:noProof/>
                  <w:sz w:val="24"/>
                  <w:szCs w:val="24"/>
                </w:rPr>
                <w:fldChar w:fldCharType="end"/>
              </w:r>
            </w:p>
          </w:sdtContent>
        </w:sdt>
      </w:sdtContent>
    </w:sdt>
    <w:p w14:paraId="3AC01CBB" w14:textId="77777777" w:rsidR="00873515" w:rsidRPr="004F7D10" w:rsidRDefault="00873515" w:rsidP="00873515">
      <w:pPr>
        <w:spacing w:beforeAutospacing="1" w:after="0" w:afterAutospacing="1" w:line="240" w:lineRule="auto"/>
        <w:jc w:val="both"/>
        <w:textAlignment w:val="baseline"/>
        <w:rPr>
          <w:rFonts w:eastAsia="Times New Roman" w:cstheme="minorHAnsi"/>
          <w:color w:val="4472C4" w:themeColor="accent1"/>
          <w:sz w:val="24"/>
          <w:szCs w:val="24"/>
          <w:lang w:eastAsia="en-GB"/>
        </w:rPr>
      </w:pPr>
    </w:p>
    <w:p w14:paraId="093039B7" w14:textId="68C02A55" w:rsidR="004F7D10" w:rsidRPr="00C138B8" w:rsidRDefault="004F7D10" w:rsidP="00873515">
      <w:pPr>
        <w:pStyle w:val="NormalWeb"/>
        <w:spacing w:before="0" w:beforeAutospacing="0" w:after="165" w:afterAutospacing="0" w:line="276" w:lineRule="auto"/>
        <w:jc w:val="both"/>
        <w:rPr>
          <w:rFonts w:asciiTheme="minorHAnsi" w:hAnsiTheme="minorHAnsi" w:cstheme="minorHAnsi"/>
          <w:color w:val="000000"/>
        </w:rPr>
      </w:pPr>
    </w:p>
    <w:p w14:paraId="2F24EAB4" w14:textId="77777777" w:rsidR="004F7D10" w:rsidRPr="00C138B8" w:rsidRDefault="004F7D10" w:rsidP="00873515">
      <w:pPr>
        <w:pStyle w:val="NormalWeb"/>
        <w:spacing w:before="0" w:beforeAutospacing="0" w:after="165" w:afterAutospacing="0" w:line="276" w:lineRule="auto"/>
        <w:jc w:val="both"/>
        <w:rPr>
          <w:rFonts w:asciiTheme="minorHAnsi" w:hAnsiTheme="minorHAnsi" w:cstheme="minorHAnsi"/>
          <w:color w:val="000000"/>
        </w:rPr>
      </w:pPr>
    </w:p>
    <w:p w14:paraId="43A456F0" w14:textId="77777777" w:rsidR="004F7D10" w:rsidRPr="00873515" w:rsidRDefault="004F7D10" w:rsidP="00873515">
      <w:pPr>
        <w:pStyle w:val="NormalWeb"/>
        <w:spacing w:before="0" w:beforeAutospacing="0" w:after="165" w:afterAutospacing="0" w:line="276" w:lineRule="auto"/>
        <w:jc w:val="both"/>
        <w:rPr>
          <w:rFonts w:asciiTheme="minorHAnsi" w:hAnsiTheme="minorHAnsi" w:cstheme="minorHAnsi"/>
          <w:color w:val="000000"/>
        </w:rPr>
      </w:pPr>
    </w:p>
    <w:p w14:paraId="1922A797" w14:textId="77777777" w:rsidR="00802121" w:rsidRPr="00873515" w:rsidRDefault="00802121" w:rsidP="00873515">
      <w:pPr>
        <w:pStyle w:val="NormalWeb"/>
        <w:spacing w:before="0" w:beforeAutospacing="0" w:after="165" w:afterAutospacing="0" w:line="276" w:lineRule="auto"/>
        <w:jc w:val="both"/>
        <w:rPr>
          <w:rFonts w:asciiTheme="minorHAnsi" w:hAnsiTheme="minorHAnsi" w:cstheme="minorHAnsi"/>
          <w:color w:val="000000"/>
        </w:rPr>
      </w:pPr>
    </w:p>
    <w:p w14:paraId="446534E5" w14:textId="6A039F35" w:rsidR="00DA3F4C" w:rsidRPr="00873515" w:rsidRDefault="00DA3F4C" w:rsidP="00873515">
      <w:pPr>
        <w:pStyle w:val="NormalWeb"/>
        <w:spacing w:before="0" w:beforeAutospacing="0" w:after="165" w:afterAutospacing="0" w:line="276" w:lineRule="auto"/>
        <w:jc w:val="both"/>
        <w:rPr>
          <w:rFonts w:asciiTheme="minorHAnsi" w:hAnsiTheme="minorHAnsi" w:cstheme="minorHAnsi"/>
          <w:color w:val="000000"/>
        </w:rPr>
      </w:pPr>
    </w:p>
    <w:p w14:paraId="3576226A" w14:textId="53695EDF" w:rsidR="00DA3F4C" w:rsidRPr="00873515" w:rsidRDefault="00DA3F4C" w:rsidP="00873515">
      <w:pPr>
        <w:pStyle w:val="NormalWeb"/>
        <w:spacing w:before="0" w:beforeAutospacing="0" w:after="165" w:afterAutospacing="0" w:line="276" w:lineRule="auto"/>
        <w:jc w:val="both"/>
        <w:rPr>
          <w:rFonts w:asciiTheme="minorHAnsi" w:hAnsiTheme="minorHAnsi" w:cstheme="minorHAnsi"/>
          <w:color w:val="000000"/>
        </w:rPr>
      </w:pPr>
    </w:p>
    <w:p w14:paraId="56C5240A" w14:textId="77777777" w:rsidR="002B18F3" w:rsidRPr="00873515" w:rsidRDefault="002B18F3" w:rsidP="00873515">
      <w:pPr>
        <w:pStyle w:val="NormalWeb"/>
        <w:spacing w:before="0" w:beforeAutospacing="0" w:after="165" w:afterAutospacing="0" w:line="276" w:lineRule="auto"/>
        <w:jc w:val="both"/>
        <w:rPr>
          <w:rFonts w:asciiTheme="minorHAnsi" w:hAnsiTheme="minorHAnsi" w:cstheme="minorHAnsi"/>
          <w:color w:val="111111"/>
          <w:shd w:val="clear" w:color="auto" w:fill="FFFFFF"/>
        </w:rPr>
      </w:pPr>
    </w:p>
    <w:p w14:paraId="7BC835EC" w14:textId="77777777" w:rsidR="00CC1C2A" w:rsidRPr="00873515" w:rsidRDefault="00CC1C2A" w:rsidP="00873515">
      <w:pPr>
        <w:spacing w:line="336" w:lineRule="atLeast"/>
        <w:jc w:val="both"/>
        <w:textAlignment w:val="baseline"/>
        <w:rPr>
          <w:rFonts w:eastAsia="Times New Roman" w:cstheme="minorHAnsi"/>
          <w:color w:val="000000"/>
          <w:sz w:val="24"/>
          <w:szCs w:val="24"/>
          <w:lang w:eastAsia="en-GB"/>
        </w:rPr>
      </w:pPr>
    </w:p>
    <w:p w14:paraId="1A0CA1A4" w14:textId="2B1BE7CE" w:rsidR="00CC1C2A" w:rsidRPr="00873515" w:rsidRDefault="00CC1C2A" w:rsidP="00873515">
      <w:pPr>
        <w:spacing w:line="336" w:lineRule="atLeast"/>
        <w:jc w:val="both"/>
        <w:textAlignment w:val="baseline"/>
        <w:rPr>
          <w:rFonts w:eastAsia="Times New Roman" w:cstheme="minorHAnsi"/>
          <w:color w:val="000000"/>
          <w:sz w:val="24"/>
          <w:szCs w:val="24"/>
          <w:lang w:eastAsia="en-GB"/>
        </w:rPr>
      </w:pPr>
      <w:r w:rsidRPr="00873515">
        <w:rPr>
          <w:rFonts w:eastAsia="Times New Roman" w:cstheme="minorHAnsi"/>
          <w:color w:val="000000"/>
          <w:sz w:val="24"/>
          <w:szCs w:val="24"/>
          <w:lang w:eastAsia="en-GB"/>
        </w:rPr>
        <w:t xml:space="preserve"> </w:t>
      </w:r>
    </w:p>
    <w:p w14:paraId="6F3785B4" w14:textId="1FDC1D36" w:rsidR="004730EE" w:rsidRPr="00873515" w:rsidRDefault="004730EE" w:rsidP="00873515">
      <w:pPr>
        <w:spacing w:before="240" w:after="0" w:line="240" w:lineRule="auto"/>
        <w:jc w:val="both"/>
        <w:rPr>
          <w:rFonts w:cstheme="minorHAnsi"/>
          <w:sz w:val="24"/>
          <w:szCs w:val="24"/>
          <w:shd w:val="clear" w:color="auto" w:fill="FFFFFF"/>
        </w:rPr>
      </w:pPr>
    </w:p>
    <w:p w14:paraId="4C870B80" w14:textId="73D10F0E" w:rsidR="00B36F7B" w:rsidRPr="00873515" w:rsidRDefault="00B36F7B" w:rsidP="00873515">
      <w:pPr>
        <w:spacing w:before="240" w:after="0" w:line="240" w:lineRule="auto"/>
        <w:jc w:val="both"/>
        <w:rPr>
          <w:rFonts w:cstheme="minorHAnsi"/>
          <w:sz w:val="24"/>
          <w:szCs w:val="24"/>
          <w:shd w:val="clear" w:color="auto" w:fill="FFFFFF"/>
        </w:rPr>
      </w:pPr>
    </w:p>
    <w:p w14:paraId="363B78F5" w14:textId="77777777" w:rsidR="00B36F7B" w:rsidRPr="00873515" w:rsidRDefault="00B36F7B" w:rsidP="00873515">
      <w:pPr>
        <w:spacing w:before="240" w:after="0" w:line="240" w:lineRule="auto"/>
        <w:jc w:val="both"/>
        <w:rPr>
          <w:rFonts w:cstheme="minorHAnsi"/>
          <w:sz w:val="24"/>
          <w:szCs w:val="24"/>
          <w:shd w:val="clear" w:color="auto" w:fill="FFFFFF"/>
        </w:rPr>
      </w:pPr>
    </w:p>
    <w:p w14:paraId="59604770" w14:textId="77777777" w:rsidR="004730EE" w:rsidRPr="00873515" w:rsidRDefault="004730EE" w:rsidP="00873515">
      <w:pPr>
        <w:spacing w:before="240" w:after="0" w:line="360" w:lineRule="auto"/>
        <w:jc w:val="both"/>
        <w:rPr>
          <w:rFonts w:cstheme="minorHAnsi"/>
          <w:sz w:val="24"/>
          <w:szCs w:val="24"/>
          <w:shd w:val="clear" w:color="auto" w:fill="FFFFFF"/>
        </w:rPr>
      </w:pPr>
    </w:p>
    <w:p w14:paraId="38EBEB6E" w14:textId="77777777" w:rsidR="004730EE" w:rsidRPr="00873515" w:rsidRDefault="004730EE" w:rsidP="00873515">
      <w:pPr>
        <w:spacing w:before="240" w:after="0" w:line="360" w:lineRule="auto"/>
        <w:jc w:val="both"/>
        <w:rPr>
          <w:rFonts w:cstheme="minorHAnsi"/>
          <w:sz w:val="24"/>
          <w:szCs w:val="24"/>
          <w:shd w:val="clear" w:color="auto" w:fill="FFFFFF"/>
        </w:rPr>
      </w:pPr>
    </w:p>
    <w:p w14:paraId="0E9948BB" w14:textId="77777777" w:rsidR="004730EE" w:rsidRPr="00873515" w:rsidRDefault="004730EE" w:rsidP="00873515">
      <w:pPr>
        <w:spacing w:before="240" w:after="0" w:line="360" w:lineRule="auto"/>
        <w:jc w:val="both"/>
        <w:rPr>
          <w:rFonts w:cstheme="minorHAnsi"/>
          <w:sz w:val="24"/>
          <w:szCs w:val="24"/>
          <w:shd w:val="clear" w:color="auto" w:fill="FFFFFF"/>
        </w:rPr>
      </w:pPr>
    </w:p>
    <w:p w14:paraId="76CDEC2D" w14:textId="77777777" w:rsidR="004730EE" w:rsidRPr="00873515" w:rsidRDefault="004730EE" w:rsidP="00873515">
      <w:pPr>
        <w:spacing w:before="240" w:after="0" w:line="360" w:lineRule="auto"/>
        <w:jc w:val="both"/>
        <w:rPr>
          <w:rFonts w:cstheme="minorHAnsi"/>
          <w:sz w:val="24"/>
          <w:szCs w:val="24"/>
        </w:rPr>
      </w:pPr>
    </w:p>
    <w:p w14:paraId="241E0A3D" w14:textId="77777777" w:rsidR="00223863" w:rsidRPr="00873515" w:rsidRDefault="00223863" w:rsidP="00873515">
      <w:pPr>
        <w:jc w:val="both"/>
        <w:rPr>
          <w:rFonts w:cstheme="minorHAnsi"/>
          <w:sz w:val="24"/>
          <w:szCs w:val="24"/>
        </w:rPr>
      </w:pPr>
    </w:p>
    <w:p w14:paraId="6088238A" w14:textId="77777777" w:rsidR="001E407B" w:rsidRPr="00873515" w:rsidRDefault="001E407B" w:rsidP="00873515">
      <w:pPr>
        <w:jc w:val="both"/>
        <w:rPr>
          <w:rFonts w:cstheme="minorHAnsi"/>
          <w:sz w:val="24"/>
          <w:szCs w:val="24"/>
        </w:rPr>
      </w:pPr>
    </w:p>
    <w:sectPr w:rsidR="001E407B" w:rsidRPr="008735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07B"/>
    <w:rsid w:val="00037A2D"/>
    <w:rsid w:val="00075548"/>
    <w:rsid w:val="00084530"/>
    <w:rsid w:val="00096C16"/>
    <w:rsid w:val="000A4108"/>
    <w:rsid w:val="000B57ED"/>
    <w:rsid w:val="00105187"/>
    <w:rsid w:val="00164FE9"/>
    <w:rsid w:val="0019596C"/>
    <w:rsid w:val="001B51AC"/>
    <w:rsid w:val="001E407B"/>
    <w:rsid w:val="001E55A0"/>
    <w:rsid w:val="00223863"/>
    <w:rsid w:val="0024415F"/>
    <w:rsid w:val="00294BBB"/>
    <w:rsid w:val="002B18F3"/>
    <w:rsid w:val="00304F69"/>
    <w:rsid w:val="003A33E0"/>
    <w:rsid w:val="0040518C"/>
    <w:rsid w:val="00440A20"/>
    <w:rsid w:val="004730EE"/>
    <w:rsid w:val="004F7D10"/>
    <w:rsid w:val="005127D0"/>
    <w:rsid w:val="00522558"/>
    <w:rsid w:val="00556A9C"/>
    <w:rsid w:val="005C4588"/>
    <w:rsid w:val="0062063B"/>
    <w:rsid w:val="00650029"/>
    <w:rsid w:val="006A747D"/>
    <w:rsid w:val="00703AF6"/>
    <w:rsid w:val="00724151"/>
    <w:rsid w:val="00790464"/>
    <w:rsid w:val="00794AD9"/>
    <w:rsid w:val="00802121"/>
    <w:rsid w:val="00873515"/>
    <w:rsid w:val="008A1401"/>
    <w:rsid w:val="008C4016"/>
    <w:rsid w:val="008C6151"/>
    <w:rsid w:val="008E0087"/>
    <w:rsid w:val="00900938"/>
    <w:rsid w:val="00964E34"/>
    <w:rsid w:val="00A354A0"/>
    <w:rsid w:val="00AA091E"/>
    <w:rsid w:val="00AD2ECF"/>
    <w:rsid w:val="00B16B31"/>
    <w:rsid w:val="00B262FB"/>
    <w:rsid w:val="00B36F7B"/>
    <w:rsid w:val="00B971E7"/>
    <w:rsid w:val="00C138B8"/>
    <w:rsid w:val="00C670B9"/>
    <w:rsid w:val="00C9695C"/>
    <w:rsid w:val="00CA7574"/>
    <w:rsid w:val="00CC1C2A"/>
    <w:rsid w:val="00CC5CA8"/>
    <w:rsid w:val="00D306AF"/>
    <w:rsid w:val="00D400F2"/>
    <w:rsid w:val="00D420C4"/>
    <w:rsid w:val="00D559C1"/>
    <w:rsid w:val="00D67D7F"/>
    <w:rsid w:val="00DA3F4C"/>
    <w:rsid w:val="00DD6FC4"/>
    <w:rsid w:val="00E34862"/>
    <w:rsid w:val="00E87DA4"/>
    <w:rsid w:val="00ED7CB3"/>
    <w:rsid w:val="00EF42E2"/>
    <w:rsid w:val="00F1724D"/>
    <w:rsid w:val="00F82246"/>
    <w:rsid w:val="00F97262"/>
    <w:rsid w:val="00F973D7"/>
    <w:rsid w:val="00FD6168"/>
    <w:rsid w:val="00FE0099"/>
    <w:rsid w:val="00FE5312"/>
    <w:rsid w:val="00FE6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42D09"/>
  <w15:chartTrackingRefBased/>
  <w15:docId w15:val="{44ED7DDC-A5A5-4059-B217-EA7AFAB31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4E34"/>
  </w:style>
  <w:style w:type="paragraph" w:styleId="Heading1">
    <w:name w:val="heading 1"/>
    <w:basedOn w:val="Normal"/>
    <w:next w:val="Normal"/>
    <w:link w:val="Heading1Char"/>
    <w:uiPriority w:val="9"/>
    <w:qFormat/>
    <w:rsid w:val="00964E34"/>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964E34"/>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64E34"/>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64E34"/>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964E34"/>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964E34"/>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964E34"/>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964E34"/>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964E34"/>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18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B18F3"/>
    <w:rPr>
      <w:color w:val="0000FF"/>
      <w:u w:val="single"/>
    </w:rPr>
  </w:style>
  <w:style w:type="character" w:customStyle="1" w:styleId="Heading1Char">
    <w:name w:val="Heading 1 Char"/>
    <w:basedOn w:val="DefaultParagraphFont"/>
    <w:link w:val="Heading1"/>
    <w:uiPriority w:val="9"/>
    <w:rsid w:val="00964E34"/>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964E3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64E34"/>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64E34"/>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964E34"/>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964E34"/>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964E34"/>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964E34"/>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964E34"/>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964E34"/>
    <w:pPr>
      <w:spacing w:line="240" w:lineRule="auto"/>
    </w:pPr>
    <w:rPr>
      <w:b/>
      <w:bCs/>
      <w:smallCaps/>
      <w:color w:val="44546A" w:themeColor="text2"/>
    </w:rPr>
  </w:style>
  <w:style w:type="paragraph" w:styleId="Title">
    <w:name w:val="Title"/>
    <w:basedOn w:val="Normal"/>
    <w:next w:val="Normal"/>
    <w:link w:val="TitleChar"/>
    <w:uiPriority w:val="10"/>
    <w:qFormat/>
    <w:rsid w:val="00964E34"/>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964E34"/>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964E34"/>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964E34"/>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964E34"/>
    <w:rPr>
      <w:b/>
      <w:bCs/>
    </w:rPr>
  </w:style>
  <w:style w:type="character" w:styleId="Emphasis">
    <w:name w:val="Emphasis"/>
    <w:basedOn w:val="DefaultParagraphFont"/>
    <w:uiPriority w:val="20"/>
    <w:qFormat/>
    <w:rsid w:val="00964E34"/>
    <w:rPr>
      <w:i/>
      <w:iCs/>
    </w:rPr>
  </w:style>
  <w:style w:type="paragraph" w:styleId="NoSpacing">
    <w:name w:val="No Spacing"/>
    <w:uiPriority w:val="1"/>
    <w:qFormat/>
    <w:rsid w:val="00964E34"/>
    <w:pPr>
      <w:spacing w:after="0" w:line="240" w:lineRule="auto"/>
    </w:pPr>
  </w:style>
  <w:style w:type="paragraph" w:styleId="Quote">
    <w:name w:val="Quote"/>
    <w:basedOn w:val="Normal"/>
    <w:next w:val="Normal"/>
    <w:link w:val="QuoteChar"/>
    <w:uiPriority w:val="29"/>
    <w:qFormat/>
    <w:rsid w:val="00964E34"/>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964E34"/>
    <w:rPr>
      <w:color w:val="44546A" w:themeColor="text2"/>
      <w:sz w:val="24"/>
      <w:szCs w:val="24"/>
    </w:rPr>
  </w:style>
  <w:style w:type="paragraph" w:styleId="IntenseQuote">
    <w:name w:val="Intense Quote"/>
    <w:basedOn w:val="Normal"/>
    <w:next w:val="Normal"/>
    <w:link w:val="IntenseQuoteChar"/>
    <w:uiPriority w:val="30"/>
    <w:qFormat/>
    <w:rsid w:val="00964E34"/>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964E34"/>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64E34"/>
    <w:rPr>
      <w:i/>
      <w:iCs/>
      <w:color w:val="595959" w:themeColor="text1" w:themeTint="A6"/>
    </w:rPr>
  </w:style>
  <w:style w:type="character" w:styleId="IntenseEmphasis">
    <w:name w:val="Intense Emphasis"/>
    <w:basedOn w:val="DefaultParagraphFont"/>
    <w:uiPriority w:val="21"/>
    <w:qFormat/>
    <w:rsid w:val="00964E34"/>
    <w:rPr>
      <w:b/>
      <w:bCs/>
      <w:i/>
      <w:iCs/>
    </w:rPr>
  </w:style>
  <w:style w:type="character" w:styleId="SubtleReference">
    <w:name w:val="Subtle Reference"/>
    <w:basedOn w:val="DefaultParagraphFont"/>
    <w:uiPriority w:val="31"/>
    <w:qFormat/>
    <w:rsid w:val="00964E34"/>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64E34"/>
    <w:rPr>
      <w:b/>
      <w:bCs/>
      <w:smallCaps/>
      <w:color w:val="44546A" w:themeColor="text2"/>
      <w:u w:val="single"/>
    </w:rPr>
  </w:style>
  <w:style w:type="character" w:styleId="BookTitle">
    <w:name w:val="Book Title"/>
    <w:basedOn w:val="DefaultParagraphFont"/>
    <w:uiPriority w:val="33"/>
    <w:qFormat/>
    <w:rsid w:val="00964E34"/>
    <w:rPr>
      <w:b/>
      <w:bCs/>
      <w:smallCaps/>
      <w:spacing w:val="10"/>
    </w:rPr>
  </w:style>
  <w:style w:type="paragraph" w:styleId="TOCHeading">
    <w:name w:val="TOC Heading"/>
    <w:basedOn w:val="Heading1"/>
    <w:next w:val="Normal"/>
    <w:uiPriority w:val="39"/>
    <w:semiHidden/>
    <w:unhideWhenUsed/>
    <w:qFormat/>
    <w:rsid w:val="00964E34"/>
    <w:pPr>
      <w:outlineLvl w:val="9"/>
    </w:pPr>
  </w:style>
  <w:style w:type="paragraph" w:styleId="Bibliography">
    <w:name w:val="Bibliography"/>
    <w:basedOn w:val="Normal"/>
    <w:next w:val="Normal"/>
    <w:uiPriority w:val="37"/>
    <w:unhideWhenUsed/>
    <w:rsid w:val="008735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256360">
      <w:bodyDiv w:val="1"/>
      <w:marLeft w:val="0"/>
      <w:marRight w:val="0"/>
      <w:marTop w:val="0"/>
      <w:marBottom w:val="0"/>
      <w:divBdr>
        <w:top w:val="none" w:sz="0" w:space="0" w:color="auto"/>
        <w:left w:val="none" w:sz="0" w:space="0" w:color="auto"/>
        <w:bottom w:val="none" w:sz="0" w:space="0" w:color="auto"/>
        <w:right w:val="none" w:sz="0" w:space="0" w:color="auto"/>
      </w:divBdr>
    </w:div>
    <w:div w:id="249238005">
      <w:bodyDiv w:val="1"/>
      <w:marLeft w:val="0"/>
      <w:marRight w:val="0"/>
      <w:marTop w:val="0"/>
      <w:marBottom w:val="0"/>
      <w:divBdr>
        <w:top w:val="none" w:sz="0" w:space="0" w:color="auto"/>
        <w:left w:val="none" w:sz="0" w:space="0" w:color="auto"/>
        <w:bottom w:val="none" w:sz="0" w:space="0" w:color="auto"/>
        <w:right w:val="none" w:sz="0" w:space="0" w:color="auto"/>
      </w:divBdr>
    </w:div>
    <w:div w:id="280112873">
      <w:bodyDiv w:val="1"/>
      <w:marLeft w:val="0"/>
      <w:marRight w:val="0"/>
      <w:marTop w:val="0"/>
      <w:marBottom w:val="0"/>
      <w:divBdr>
        <w:top w:val="none" w:sz="0" w:space="0" w:color="auto"/>
        <w:left w:val="none" w:sz="0" w:space="0" w:color="auto"/>
        <w:bottom w:val="none" w:sz="0" w:space="0" w:color="auto"/>
        <w:right w:val="none" w:sz="0" w:space="0" w:color="auto"/>
      </w:divBdr>
    </w:div>
    <w:div w:id="531961663">
      <w:bodyDiv w:val="1"/>
      <w:marLeft w:val="0"/>
      <w:marRight w:val="0"/>
      <w:marTop w:val="0"/>
      <w:marBottom w:val="0"/>
      <w:divBdr>
        <w:top w:val="none" w:sz="0" w:space="0" w:color="auto"/>
        <w:left w:val="none" w:sz="0" w:space="0" w:color="auto"/>
        <w:bottom w:val="none" w:sz="0" w:space="0" w:color="auto"/>
        <w:right w:val="none" w:sz="0" w:space="0" w:color="auto"/>
      </w:divBdr>
    </w:div>
    <w:div w:id="775294559">
      <w:bodyDiv w:val="1"/>
      <w:marLeft w:val="0"/>
      <w:marRight w:val="0"/>
      <w:marTop w:val="0"/>
      <w:marBottom w:val="0"/>
      <w:divBdr>
        <w:top w:val="none" w:sz="0" w:space="0" w:color="auto"/>
        <w:left w:val="none" w:sz="0" w:space="0" w:color="auto"/>
        <w:bottom w:val="none" w:sz="0" w:space="0" w:color="auto"/>
        <w:right w:val="none" w:sz="0" w:space="0" w:color="auto"/>
      </w:divBdr>
    </w:div>
    <w:div w:id="789978206">
      <w:bodyDiv w:val="1"/>
      <w:marLeft w:val="0"/>
      <w:marRight w:val="0"/>
      <w:marTop w:val="0"/>
      <w:marBottom w:val="0"/>
      <w:divBdr>
        <w:top w:val="none" w:sz="0" w:space="0" w:color="auto"/>
        <w:left w:val="none" w:sz="0" w:space="0" w:color="auto"/>
        <w:bottom w:val="none" w:sz="0" w:space="0" w:color="auto"/>
        <w:right w:val="none" w:sz="0" w:space="0" w:color="auto"/>
      </w:divBdr>
    </w:div>
    <w:div w:id="815102370">
      <w:bodyDiv w:val="1"/>
      <w:marLeft w:val="0"/>
      <w:marRight w:val="0"/>
      <w:marTop w:val="0"/>
      <w:marBottom w:val="0"/>
      <w:divBdr>
        <w:top w:val="none" w:sz="0" w:space="0" w:color="auto"/>
        <w:left w:val="none" w:sz="0" w:space="0" w:color="auto"/>
        <w:bottom w:val="none" w:sz="0" w:space="0" w:color="auto"/>
        <w:right w:val="none" w:sz="0" w:space="0" w:color="auto"/>
      </w:divBdr>
    </w:div>
    <w:div w:id="1035547316">
      <w:bodyDiv w:val="1"/>
      <w:marLeft w:val="0"/>
      <w:marRight w:val="0"/>
      <w:marTop w:val="0"/>
      <w:marBottom w:val="0"/>
      <w:divBdr>
        <w:top w:val="none" w:sz="0" w:space="0" w:color="auto"/>
        <w:left w:val="none" w:sz="0" w:space="0" w:color="auto"/>
        <w:bottom w:val="none" w:sz="0" w:space="0" w:color="auto"/>
        <w:right w:val="none" w:sz="0" w:space="0" w:color="auto"/>
      </w:divBdr>
    </w:div>
    <w:div w:id="1192764156">
      <w:bodyDiv w:val="1"/>
      <w:marLeft w:val="0"/>
      <w:marRight w:val="0"/>
      <w:marTop w:val="0"/>
      <w:marBottom w:val="0"/>
      <w:divBdr>
        <w:top w:val="none" w:sz="0" w:space="0" w:color="auto"/>
        <w:left w:val="none" w:sz="0" w:space="0" w:color="auto"/>
        <w:bottom w:val="none" w:sz="0" w:space="0" w:color="auto"/>
        <w:right w:val="none" w:sz="0" w:space="0" w:color="auto"/>
      </w:divBdr>
    </w:div>
    <w:div w:id="1364210567">
      <w:bodyDiv w:val="1"/>
      <w:marLeft w:val="0"/>
      <w:marRight w:val="0"/>
      <w:marTop w:val="0"/>
      <w:marBottom w:val="0"/>
      <w:divBdr>
        <w:top w:val="none" w:sz="0" w:space="0" w:color="auto"/>
        <w:left w:val="none" w:sz="0" w:space="0" w:color="auto"/>
        <w:bottom w:val="none" w:sz="0" w:space="0" w:color="auto"/>
        <w:right w:val="none" w:sz="0" w:space="0" w:color="auto"/>
      </w:divBdr>
    </w:div>
    <w:div w:id="1428387515">
      <w:bodyDiv w:val="1"/>
      <w:marLeft w:val="0"/>
      <w:marRight w:val="0"/>
      <w:marTop w:val="0"/>
      <w:marBottom w:val="0"/>
      <w:divBdr>
        <w:top w:val="none" w:sz="0" w:space="0" w:color="auto"/>
        <w:left w:val="none" w:sz="0" w:space="0" w:color="auto"/>
        <w:bottom w:val="none" w:sz="0" w:space="0" w:color="auto"/>
        <w:right w:val="none" w:sz="0" w:space="0" w:color="auto"/>
      </w:divBdr>
      <w:divsChild>
        <w:div w:id="1599217945">
          <w:marLeft w:val="0"/>
          <w:marRight w:val="0"/>
          <w:marTop w:val="0"/>
          <w:marBottom w:val="0"/>
          <w:divBdr>
            <w:top w:val="none" w:sz="0" w:space="0" w:color="auto"/>
            <w:left w:val="none" w:sz="0" w:space="0" w:color="auto"/>
            <w:bottom w:val="none" w:sz="0" w:space="0" w:color="auto"/>
            <w:right w:val="none" w:sz="0" w:space="0" w:color="auto"/>
          </w:divBdr>
          <w:divsChild>
            <w:div w:id="82261939">
              <w:marLeft w:val="0"/>
              <w:marRight w:val="0"/>
              <w:marTop w:val="75"/>
              <w:marBottom w:val="0"/>
              <w:divBdr>
                <w:top w:val="single" w:sz="6" w:space="0" w:color="DDDDDD"/>
                <w:left w:val="single" w:sz="6" w:space="0" w:color="DDDDDD"/>
                <w:bottom w:val="single" w:sz="6" w:space="0" w:color="DDDDDD"/>
                <w:right w:val="single" w:sz="6" w:space="0" w:color="DDDDDD"/>
              </w:divBdr>
            </w:div>
          </w:divsChild>
        </w:div>
      </w:divsChild>
    </w:div>
    <w:div w:id="1539852026">
      <w:bodyDiv w:val="1"/>
      <w:marLeft w:val="0"/>
      <w:marRight w:val="0"/>
      <w:marTop w:val="0"/>
      <w:marBottom w:val="0"/>
      <w:divBdr>
        <w:top w:val="none" w:sz="0" w:space="0" w:color="auto"/>
        <w:left w:val="none" w:sz="0" w:space="0" w:color="auto"/>
        <w:bottom w:val="none" w:sz="0" w:space="0" w:color="auto"/>
        <w:right w:val="none" w:sz="0" w:space="0" w:color="auto"/>
      </w:divBdr>
    </w:div>
    <w:div w:id="1977878681">
      <w:bodyDiv w:val="1"/>
      <w:marLeft w:val="0"/>
      <w:marRight w:val="0"/>
      <w:marTop w:val="0"/>
      <w:marBottom w:val="0"/>
      <w:divBdr>
        <w:top w:val="none" w:sz="0" w:space="0" w:color="auto"/>
        <w:left w:val="none" w:sz="0" w:space="0" w:color="auto"/>
        <w:bottom w:val="none" w:sz="0" w:space="0" w:color="auto"/>
        <w:right w:val="none" w:sz="0" w:space="0" w:color="auto"/>
      </w:divBdr>
    </w:div>
    <w:div w:id="2046058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verywellmind.com/carl-rogers-biography-1902-1987-27955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Bab04</b:Tag>
    <b:SourceType>InternetSite</b:SourceType>
    <b:Guid>{0823460E-5EFF-4A8C-84A7-EEB8642E8B32}</b:Guid>
    <b:Title>The quotation page</b:Title>
    <b:Year>2004</b:Year>
    <b:Author>
      <b:Author>
        <b:NameList>
          <b:Person>
            <b:Last>Streisand</b:Last>
            <b:First>Babera</b:First>
          </b:Person>
        </b:NameList>
      </b:Author>
    </b:Author>
    <b:InternetSiteTitle>The quotation page</b:InternetSiteTitle>
    <b:Month>November</b:Month>
    <b:Day>Thursday</b:Day>
    <b:URL>http://www.quotationspage.com/quote/29617.html</b:URL>
    <b:RefOrder>7</b:RefOrder>
  </b:Source>
  <b:Source>
    <b:Tag>Pub18</b:Tag>
    <b:SourceType>InternetSite</b:SourceType>
    <b:Guid>{08A01BDA-4E29-4FD0-8BE3-EF9896EEF5F5}</b:Guid>
    <b:Author>
      <b:Author>
        <b:NameList>
          <b:Person>
            <b:Last>wales</b:Last>
            <b:First>Public</b:First>
            <b:Middle>Health</b:Middle>
          </b:Person>
        </b:NameList>
      </b:Author>
    </b:Author>
    <b:Title>Public health wales</b:Title>
    <b:InternetSiteTitle>Public health wales</b:InternetSiteTitle>
    <b:Year>2018</b:Year>
    <b:Month>November</b:Month>
    <b:Day>Thursday</b:Day>
    <b:URL>http://www.wales.nhs.uk/sitesplus/888/page/88524</b:URL>
    <b:RefOrder>1</b:RefOrder>
  </b:Source>
  <b:Source>
    <b:Tag>Nel07</b:Tag>
    <b:SourceType>JournalArticle</b:SourceType>
    <b:Guid>{1FD53086-068C-4D4F-ACA3-83AAC365EDB5}</b:Guid>
    <b:Author>
      <b:Author>
        <b:NameList>
          <b:Person>
            <b:Last>Nelson</b:Last>
            <b:First>Patrick</b:First>
            <b:Middle>JM</b:Middle>
          </b:Person>
        </b:NameList>
      </b:Author>
    </b:Author>
    <b:Title>An Easy Introduction to Egan’s Skilled Helper Solution Focused Counselling Approach </b:Title>
    <b:Year>2007</b:Year>
    <b:JournalName>Part one what is it?</b:JournalName>
    <b:Pages>5 pages (page 1)</b:Pages>
    <b:RefOrder>2</b:RefOrder>
  </b:Source>
  <b:Source>
    <b:Tag>Sau14</b:Tag>
    <b:SourceType>InternetSite</b:SourceType>
    <b:Guid>{210573EF-D44D-4C36-8E6F-2F2A77A70C7A}</b:Guid>
    <b:Title>Simply phychology </b:Title>
    <b:Year>2014</b:Year>
    <b:Author>
      <b:Author>
        <b:NameList>
          <b:Person>
            <b:Last>Mcleod</b:Last>
            <b:First>Saul</b:First>
          </b:Person>
        </b:NameList>
      </b:Author>
    </b:Author>
    <b:InternetSiteTitle>Simply Phychology</b:InternetSiteTitle>
    <b:Month>November</b:Month>
    <b:Day>Thursday</b:Day>
    <b:URL>https://www.simplypsychology.org/carl-rogers.html</b:URL>
    <b:RefOrder>3</b:RefOrder>
  </b:Source>
  <b:Source>
    <b:Tag>Hea20</b:Tag>
    <b:SourceType>InternetSite</b:SourceType>
    <b:Guid>{8D3354E3-6446-477B-B0C2-B1B6942BEA27}</b:Guid>
    <b:Author>
      <b:Author>
        <b:NameList>
          <b:Person>
            <b:Last>schools</b:Last>
            <b:First>Heads</b:First>
            <b:Middle>together mentally healthy</b:Middle>
          </b:Person>
        </b:NameList>
      </b:Author>
    </b:Author>
    <b:Title>Heads together mentally healthy schools </b:Title>
    <b:InternetSiteTitle>Heads together mentally healthy schools </b:InternetSiteTitle>
    <b:Year>2020</b:Year>
    <b:Month>January</b:Month>
    <b:Day>Sunday</b:Day>
    <b:URL>https://www.mentallyhealthyschools.org.uk/whole-school-approach/school-and-local-commissioning/counselling/</b:URL>
    <b:RefOrder>4</b:RefOrder>
  </b:Source>
  <b:Source>
    <b:Tag>Els17</b:Tag>
    <b:SourceType>InternetSite</b:SourceType>
    <b:Guid>{0EB54A1C-7B02-4F7A-9D8E-264C5B906E3E}</b:Guid>
    <b:Author>
      <b:Author>
        <b:NameList>
          <b:Person>
            <b:Last>network</b:Last>
            <b:First>Elsa</b:First>
          </b:Person>
        </b:NameList>
      </b:Author>
    </b:Author>
    <b:Title>Elsa network</b:Title>
    <b:InternetSiteTitle>Elsa network</b:InternetSiteTitle>
    <b:Year>2017</b:Year>
    <b:Month>January</b:Month>
    <b:Day>Sunday</b:Day>
    <b:URL>https://www.elsanetwork.org/about/</b:URL>
    <b:RefOrder>5</b:RefOrder>
  </b:Source>
  <b:Source>
    <b:Tag>Kan20</b:Tag>
    <b:SourceType>InternetSite</b:SourceType>
    <b:Guid>{1FBD14E3-F3BA-46C4-A6B7-8D9FB50741F7}</b:Guid>
    <b:Author>
      <b:Author>
        <b:NameList>
          <b:Person>
            <b:Last>cherry</b:Last>
            <b:First>Kandra</b:First>
          </b:Person>
        </b:NameList>
      </b:Author>
    </b:Author>
    <b:Title>Very well mind</b:Title>
    <b:InternetSiteTitle>Very well mind</b:InternetSiteTitle>
    <b:Year>2020</b:Year>
    <b:Month>January</b:Month>
    <b:Day>Sunday</b:Day>
    <b:URL>https://www.verywellmind.com/what-is-maslows-hierarchy-of-needs-4136760</b:URL>
    <b:RefOrder>6</b:RefOrder>
  </b:Source>
</b:Sources>
</file>

<file path=customXml/itemProps1.xml><?xml version="1.0" encoding="utf-8"?>
<ds:datastoreItem xmlns:ds="http://schemas.openxmlformats.org/officeDocument/2006/customXml" ds:itemID="{03339ECB-772E-4963-84DF-33956471D9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E371E5-99D7-433F-B5FD-D7393867EAE6}">
  <ds:schemaRefs>
    <ds:schemaRef ds:uri="http://schemas.microsoft.com/sharepoint/v3/contenttype/forms"/>
  </ds:schemaRefs>
</ds:datastoreItem>
</file>

<file path=customXml/itemProps3.xml><?xml version="1.0" encoding="utf-8"?>
<ds:datastoreItem xmlns:ds="http://schemas.openxmlformats.org/officeDocument/2006/customXml" ds:itemID="{6040F18A-6F75-4C4D-8509-08345DAD4A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8D6857-04FF-4652-A62F-314D5806F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6</Pages>
  <Words>1671</Words>
  <Characters>9530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Frankland (1904907)</dc:creator>
  <cp:keywords/>
  <dc:description/>
  <cp:lastModifiedBy>aimee.frankland@yahoo.co.uk</cp:lastModifiedBy>
  <cp:revision>5</cp:revision>
  <dcterms:created xsi:type="dcterms:W3CDTF">2019-11-15T19:35:00Z</dcterms:created>
  <dcterms:modified xsi:type="dcterms:W3CDTF">2020-01-05T13:42:00Z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