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762" w:rsidRDefault="00214709" w:rsidP="00F83762">
      <w:pPr>
        <w:rPr>
          <w:b/>
        </w:rPr>
      </w:pPr>
      <w:r>
        <w:rPr>
          <w:b/>
          <w:u w:val="single"/>
        </w:rPr>
        <w:t xml:space="preserve">Financial Statements for </w:t>
      </w:r>
      <w:r w:rsidR="00B12D02">
        <w:rPr>
          <w:b/>
          <w:u w:val="single"/>
        </w:rPr>
        <w:t>Cardiff Airport</w:t>
      </w:r>
      <w:r w:rsidR="00E832B3">
        <w:rPr>
          <w:b/>
          <w:u w:val="single"/>
        </w:rPr>
        <w:t xml:space="preserve"> (£ </w:t>
      </w:r>
      <w:r w:rsidR="00B12D02">
        <w:rPr>
          <w:b/>
          <w:u w:val="single"/>
        </w:rPr>
        <w:t>000</w:t>
      </w:r>
      <w:r w:rsidR="00E832B3">
        <w:rPr>
          <w:b/>
          <w:u w:val="single"/>
        </w:rPr>
        <w:t>)</w:t>
      </w:r>
    </w:p>
    <w:p w:rsidR="00F83762" w:rsidRPr="00531963" w:rsidRDefault="00F83762" w:rsidP="00F83762">
      <w:pPr>
        <w:rPr>
          <w:rFonts w:ascii="Calibri" w:hAnsi="Calibri" w:cs="Calibri"/>
          <w:b/>
          <w:u w:val="single"/>
        </w:rPr>
      </w:pPr>
      <w:r w:rsidRPr="00531963">
        <w:rPr>
          <w:rFonts w:ascii="Calibri" w:hAnsi="Calibri" w:cs="Calibri"/>
          <w:b/>
          <w:u w:val="single"/>
        </w:rPr>
        <w:t>PROFIT AND LOSS ACCOUNT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B12D02">
        <w:rPr>
          <w:rFonts w:ascii="Calibri" w:hAnsi="Calibri" w:cs="Calibri"/>
          <w:b/>
          <w:sz w:val="20"/>
          <w:szCs w:val="20"/>
        </w:rPr>
        <w:t>2018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B12D02">
        <w:rPr>
          <w:rFonts w:ascii="Calibri" w:hAnsi="Calibri" w:cs="Calibri"/>
          <w:b/>
          <w:sz w:val="20"/>
          <w:szCs w:val="20"/>
        </w:rPr>
        <w:t>2019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</w:p>
    <w:p w:rsidR="007D5553" w:rsidRDefault="00214709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Revenue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 xml:space="preserve"> - Cash Sales</w:t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E16C8E">
        <w:rPr>
          <w:rFonts w:ascii="Calibri" w:hAnsi="Calibri" w:cs="Calibri"/>
          <w:sz w:val="20"/>
          <w:szCs w:val="20"/>
        </w:rPr>
        <w:t>10,798</w:t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E16C8E">
        <w:rPr>
          <w:rFonts w:ascii="Calibri" w:hAnsi="Calibri" w:cs="Calibri"/>
          <w:sz w:val="20"/>
          <w:szCs w:val="20"/>
        </w:rPr>
        <w:t>11,285</w:t>
      </w:r>
    </w:p>
    <w:p w:rsidR="007D5553" w:rsidRDefault="007D5553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Credit Sales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E16C8E">
        <w:rPr>
          <w:rFonts w:ascii="Calibri" w:hAnsi="Calibri" w:cs="Calibri"/>
          <w:sz w:val="20"/>
          <w:szCs w:val="20"/>
        </w:rPr>
        <w:t xml:space="preserve">  7,109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E16C8E">
        <w:rPr>
          <w:rFonts w:ascii="Calibri" w:hAnsi="Calibri" w:cs="Calibri"/>
          <w:sz w:val="20"/>
          <w:szCs w:val="20"/>
        </w:rPr>
        <w:t xml:space="preserve">  9,584</w:t>
      </w:r>
    </w:p>
    <w:p w:rsidR="00F83762" w:rsidRPr="007D5553" w:rsidRDefault="007D5553" w:rsidP="00F83762">
      <w:pPr>
        <w:rPr>
          <w:rFonts w:ascii="Calibri" w:hAnsi="Calibri" w:cs="Calibri"/>
          <w:sz w:val="20"/>
          <w:szCs w:val="20"/>
          <w:u w:val="single"/>
        </w:rPr>
      </w:pPr>
      <w:r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E16C8E">
        <w:rPr>
          <w:rFonts w:ascii="Calibri" w:hAnsi="Calibri" w:cs="Calibri"/>
          <w:sz w:val="20"/>
          <w:szCs w:val="20"/>
          <w:u w:val="single"/>
        </w:rPr>
        <w:t>17,907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 xml:space="preserve">  </w:t>
      </w:r>
      <w:r w:rsidR="00E16C8E">
        <w:rPr>
          <w:rFonts w:ascii="Calibri" w:hAnsi="Calibri" w:cs="Calibri"/>
          <w:sz w:val="20"/>
          <w:szCs w:val="20"/>
          <w:u w:val="single"/>
        </w:rPr>
        <w:t>20,869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 xml:space="preserve">Less: </w:t>
      </w:r>
      <w:r w:rsidRPr="0030601F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>Purchases</w:t>
      </w:r>
      <w:r w:rsidR="007D5553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</w:t>
      </w: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ab/>
        <w:t xml:space="preserve">  </w:t>
      </w:r>
      <w:r w:rsidR="0020546B">
        <w:rPr>
          <w:rFonts w:ascii="Calibri" w:hAnsi="Calibri" w:cs="Calibri"/>
          <w:sz w:val="20"/>
          <w:szCs w:val="20"/>
        </w:rPr>
        <w:t>1,922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</w:t>
      </w:r>
      <w:r w:rsidR="00214709">
        <w:rPr>
          <w:rFonts w:ascii="Calibri" w:hAnsi="Calibri" w:cs="Calibri"/>
          <w:sz w:val="20"/>
          <w:szCs w:val="20"/>
        </w:rPr>
        <w:t xml:space="preserve">      </w:t>
      </w:r>
      <w:r w:rsidR="00845CF7">
        <w:rPr>
          <w:rFonts w:ascii="Calibri" w:hAnsi="Calibri" w:cs="Calibri"/>
          <w:sz w:val="20"/>
          <w:szCs w:val="20"/>
        </w:rPr>
        <w:t xml:space="preserve">    </w:t>
      </w:r>
      <w:r w:rsidR="00214709">
        <w:rPr>
          <w:rFonts w:ascii="Calibri" w:hAnsi="Calibri" w:cs="Calibri"/>
          <w:sz w:val="20"/>
          <w:szCs w:val="20"/>
        </w:rPr>
        <w:t xml:space="preserve">        </w:t>
      </w:r>
      <w:r w:rsidR="0020546B">
        <w:rPr>
          <w:rFonts w:ascii="Calibri" w:hAnsi="Calibri" w:cs="Calibri"/>
          <w:sz w:val="20"/>
          <w:szCs w:val="20"/>
        </w:rPr>
        <w:t>1,972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     </w:t>
      </w:r>
    </w:p>
    <w:p w:rsidR="00F83762" w:rsidRDefault="00F83762" w:rsidP="00F83762">
      <w:pPr>
        <w:rPr>
          <w:rFonts w:ascii="Calibri" w:hAnsi="Calibri" w:cs="Calibri"/>
          <w:sz w:val="20"/>
          <w:szCs w:val="20"/>
          <w:u w:val="single"/>
        </w:rPr>
      </w:pPr>
      <w:r w:rsidRPr="0030601F">
        <w:rPr>
          <w:rFonts w:ascii="Calibri" w:hAnsi="Calibri" w:cs="Calibri"/>
          <w:sz w:val="20"/>
          <w:szCs w:val="20"/>
        </w:rPr>
        <w:t>Gross Profit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0546B">
        <w:rPr>
          <w:rFonts w:ascii="Calibri" w:hAnsi="Calibri" w:cs="Calibri"/>
          <w:sz w:val="20"/>
          <w:szCs w:val="20"/>
          <w:u w:val="single"/>
        </w:rPr>
        <w:t>15,985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ab/>
        <w:t xml:space="preserve">    </w:t>
      </w:r>
      <w:r w:rsidR="0020546B">
        <w:rPr>
          <w:rFonts w:ascii="Calibri" w:hAnsi="Calibri" w:cs="Calibri"/>
          <w:sz w:val="20"/>
          <w:szCs w:val="20"/>
        </w:rPr>
        <w:tab/>
        <w:t xml:space="preserve">  </w:t>
      </w:r>
      <w:r w:rsidR="0020546B">
        <w:rPr>
          <w:rFonts w:ascii="Calibri" w:hAnsi="Calibri" w:cs="Calibri"/>
          <w:sz w:val="20"/>
          <w:szCs w:val="20"/>
          <w:u w:val="single"/>
        </w:rPr>
        <w:t>18,897</w:t>
      </w:r>
    </w:p>
    <w:p w:rsidR="00E832B3" w:rsidRPr="00E832B3" w:rsidRDefault="00E85E23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Less:</w:t>
      </w:r>
      <w:r w:rsidRPr="0030601F">
        <w:rPr>
          <w:rFonts w:ascii="Calibri" w:hAnsi="Calibri" w:cs="Calibri"/>
          <w:sz w:val="20"/>
          <w:szCs w:val="20"/>
        </w:rPr>
        <w:tab/>
      </w:r>
      <w:r w:rsidRPr="007D5553">
        <w:rPr>
          <w:rFonts w:ascii="Calibri" w:hAnsi="Calibri" w:cs="Calibri"/>
          <w:sz w:val="20"/>
          <w:szCs w:val="20"/>
          <w:u w:val="single"/>
        </w:rPr>
        <w:t>Expenses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20546B">
        <w:rPr>
          <w:rFonts w:ascii="Calibri" w:hAnsi="Calibri" w:cs="Calibri"/>
          <w:sz w:val="20"/>
          <w:szCs w:val="20"/>
        </w:rPr>
        <w:t>Admin expenses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 xml:space="preserve">        </w:t>
      </w:r>
      <w:r w:rsidR="0020546B">
        <w:rPr>
          <w:rFonts w:ascii="Calibri" w:hAnsi="Calibri" w:cs="Calibri"/>
          <w:sz w:val="20"/>
          <w:szCs w:val="20"/>
        </w:rPr>
        <w:t>21,769</w:t>
      </w:r>
      <w:r>
        <w:rPr>
          <w:rFonts w:ascii="Calibri" w:hAnsi="Calibri" w:cs="Calibri"/>
          <w:sz w:val="20"/>
          <w:szCs w:val="20"/>
        </w:rPr>
        <w:tab/>
      </w:r>
      <w:r w:rsidR="0020546B">
        <w:rPr>
          <w:rFonts w:ascii="Calibri" w:hAnsi="Calibri" w:cs="Calibri"/>
          <w:sz w:val="20"/>
          <w:szCs w:val="20"/>
        </w:rPr>
        <w:tab/>
      </w:r>
      <w:r w:rsidR="0020546B">
        <w:rPr>
          <w:rFonts w:ascii="Calibri" w:hAnsi="Calibri" w:cs="Calibri"/>
          <w:sz w:val="20"/>
          <w:szCs w:val="20"/>
        </w:rPr>
        <w:tab/>
        <w:t xml:space="preserve">      26,564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20546B">
        <w:rPr>
          <w:rFonts w:ascii="Calibri" w:hAnsi="Calibri" w:cs="Calibri"/>
          <w:sz w:val="20"/>
          <w:szCs w:val="20"/>
        </w:rPr>
        <w:t>Operating Charges</w:t>
      </w:r>
      <w:r w:rsidR="00E832B3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</w:t>
      </w:r>
      <w:r w:rsidR="00E832B3">
        <w:rPr>
          <w:rFonts w:ascii="Calibri" w:hAnsi="Calibri" w:cs="Calibri"/>
          <w:sz w:val="20"/>
          <w:szCs w:val="20"/>
        </w:rPr>
        <w:t xml:space="preserve">     </w:t>
      </w:r>
      <w:r w:rsidR="00DB726E">
        <w:rPr>
          <w:rFonts w:ascii="Calibri" w:hAnsi="Calibri" w:cs="Calibri"/>
          <w:sz w:val="20"/>
          <w:szCs w:val="20"/>
        </w:rPr>
        <w:t xml:space="preserve">   </w:t>
      </w:r>
      <w:r w:rsidR="003D2F30">
        <w:rPr>
          <w:rFonts w:ascii="Calibri" w:hAnsi="Calibri" w:cs="Calibri"/>
          <w:sz w:val="20"/>
          <w:szCs w:val="20"/>
        </w:rPr>
        <w:t>7,848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 xml:space="preserve">                       </w:t>
      </w:r>
      <w:r w:rsidR="003D2F30">
        <w:rPr>
          <w:rFonts w:ascii="Calibri" w:hAnsi="Calibri" w:cs="Calibri"/>
          <w:sz w:val="20"/>
          <w:szCs w:val="20"/>
        </w:rPr>
        <w:t>23,101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DB726E">
        <w:rPr>
          <w:rFonts w:ascii="Calibri" w:hAnsi="Calibri" w:cs="Calibri"/>
          <w:sz w:val="20"/>
          <w:szCs w:val="20"/>
        </w:rPr>
        <w:t xml:space="preserve">Management and Support Services     </w:t>
      </w:r>
      <w:r w:rsidR="00E832B3">
        <w:rPr>
          <w:rFonts w:ascii="Calibri" w:hAnsi="Calibri" w:cs="Calibri"/>
          <w:sz w:val="20"/>
          <w:szCs w:val="20"/>
        </w:rPr>
        <w:t xml:space="preserve">  </w:t>
      </w:r>
      <w:r w:rsidR="00DB726E">
        <w:rPr>
          <w:rFonts w:ascii="Calibri" w:hAnsi="Calibri" w:cs="Calibri"/>
          <w:sz w:val="20"/>
          <w:szCs w:val="20"/>
        </w:rPr>
        <w:t xml:space="preserve">       </w:t>
      </w:r>
      <w:r w:rsidR="000F3B19">
        <w:rPr>
          <w:rFonts w:ascii="Calibri" w:hAnsi="Calibri" w:cs="Calibri"/>
          <w:sz w:val="20"/>
          <w:szCs w:val="20"/>
        </w:rPr>
        <w:t xml:space="preserve">  </w:t>
      </w:r>
      <w:r w:rsidR="00DB726E">
        <w:rPr>
          <w:rFonts w:ascii="Calibri" w:hAnsi="Calibri" w:cs="Calibri"/>
          <w:sz w:val="20"/>
          <w:szCs w:val="20"/>
        </w:rPr>
        <w:t xml:space="preserve"> 66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 xml:space="preserve">                            </w:t>
      </w:r>
      <w:r w:rsidR="00DB726E">
        <w:rPr>
          <w:rFonts w:ascii="Calibri" w:hAnsi="Calibri" w:cs="Calibri"/>
          <w:sz w:val="20"/>
          <w:szCs w:val="20"/>
        </w:rPr>
        <w:t xml:space="preserve"> 70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DB726E">
        <w:rPr>
          <w:rFonts w:ascii="Calibri" w:hAnsi="Calibri" w:cs="Calibri"/>
          <w:sz w:val="20"/>
          <w:szCs w:val="20"/>
        </w:rPr>
        <w:t>Operations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</w:t>
      </w:r>
      <w:r w:rsidR="00845CF7">
        <w:rPr>
          <w:rFonts w:ascii="Calibri" w:hAnsi="Calibri" w:cs="Calibri"/>
          <w:sz w:val="20"/>
          <w:szCs w:val="20"/>
        </w:rPr>
        <w:t xml:space="preserve">  </w:t>
      </w:r>
      <w:r w:rsidR="00DB726E">
        <w:rPr>
          <w:rFonts w:ascii="Calibri" w:hAnsi="Calibri" w:cs="Calibri"/>
          <w:sz w:val="20"/>
          <w:szCs w:val="20"/>
        </w:rPr>
        <w:t xml:space="preserve">      </w:t>
      </w:r>
      <w:r w:rsidR="000F3B1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</w:t>
      </w:r>
      <w:r w:rsidR="00DB726E">
        <w:rPr>
          <w:rFonts w:ascii="Calibri" w:hAnsi="Calibri" w:cs="Calibri"/>
          <w:sz w:val="20"/>
          <w:szCs w:val="20"/>
        </w:rPr>
        <w:t>193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</w:t>
      </w:r>
      <w:r w:rsidR="00845CF7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</w:t>
      </w:r>
      <w:r w:rsidR="00845CF7">
        <w:rPr>
          <w:rFonts w:ascii="Calibri" w:hAnsi="Calibri" w:cs="Calibri"/>
          <w:sz w:val="20"/>
          <w:szCs w:val="20"/>
        </w:rPr>
        <w:t xml:space="preserve">    </w:t>
      </w:r>
      <w:r w:rsidR="000F3B19">
        <w:rPr>
          <w:rFonts w:ascii="Calibri" w:hAnsi="Calibri" w:cs="Calibri"/>
          <w:sz w:val="20"/>
          <w:szCs w:val="20"/>
        </w:rPr>
        <w:t xml:space="preserve">    </w:t>
      </w:r>
      <w:r w:rsidR="00845CF7">
        <w:rPr>
          <w:rFonts w:ascii="Calibri" w:hAnsi="Calibri" w:cs="Calibri"/>
          <w:sz w:val="20"/>
          <w:szCs w:val="20"/>
        </w:rPr>
        <w:t xml:space="preserve"> </w:t>
      </w:r>
      <w:r w:rsidR="000F60A3">
        <w:rPr>
          <w:rFonts w:ascii="Calibri" w:hAnsi="Calibri" w:cs="Calibri"/>
          <w:sz w:val="20"/>
          <w:szCs w:val="20"/>
        </w:rPr>
        <w:t>214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Depreciation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</w:t>
      </w:r>
      <w:r w:rsidR="00845CF7">
        <w:rPr>
          <w:rFonts w:ascii="Calibri" w:hAnsi="Calibri" w:cs="Calibri"/>
          <w:sz w:val="20"/>
          <w:szCs w:val="20"/>
        </w:rPr>
        <w:t xml:space="preserve">   </w:t>
      </w:r>
      <w:r w:rsidR="000F3B19">
        <w:rPr>
          <w:rFonts w:ascii="Calibri" w:hAnsi="Calibri" w:cs="Calibri"/>
          <w:sz w:val="20"/>
          <w:szCs w:val="20"/>
        </w:rPr>
        <w:t xml:space="preserve">    </w:t>
      </w:r>
      <w:r w:rsidR="00845CF7">
        <w:rPr>
          <w:rFonts w:ascii="Calibri" w:hAnsi="Calibri" w:cs="Calibri"/>
          <w:sz w:val="20"/>
          <w:szCs w:val="20"/>
        </w:rPr>
        <w:t xml:space="preserve"> </w:t>
      </w:r>
      <w:r w:rsidR="000F60A3">
        <w:rPr>
          <w:rFonts w:ascii="Calibri" w:hAnsi="Calibri" w:cs="Calibri"/>
          <w:sz w:val="20"/>
          <w:szCs w:val="20"/>
        </w:rPr>
        <w:t>3,439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</w:t>
      </w:r>
      <w:r w:rsidR="000F3B19">
        <w:rPr>
          <w:rFonts w:ascii="Calibri" w:hAnsi="Calibri" w:cs="Calibri"/>
          <w:sz w:val="20"/>
          <w:szCs w:val="20"/>
        </w:rPr>
        <w:t xml:space="preserve"> </w:t>
      </w:r>
      <w:r w:rsidR="00845CF7">
        <w:rPr>
          <w:rFonts w:ascii="Calibri" w:hAnsi="Calibri" w:cs="Calibri"/>
          <w:sz w:val="20"/>
          <w:szCs w:val="20"/>
        </w:rPr>
        <w:t xml:space="preserve">  </w:t>
      </w:r>
      <w:r w:rsidR="00332E43">
        <w:rPr>
          <w:rFonts w:ascii="Calibri" w:hAnsi="Calibri" w:cs="Calibri"/>
          <w:sz w:val="20"/>
          <w:szCs w:val="20"/>
        </w:rPr>
        <w:t>3,738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0F60A3">
        <w:rPr>
          <w:rFonts w:ascii="Calibri" w:hAnsi="Calibri" w:cs="Calibri"/>
          <w:sz w:val="20"/>
          <w:szCs w:val="20"/>
        </w:rPr>
        <w:t>Loss of pension scheme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 xml:space="preserve">               </w:t>
      </w:r>
      <w:r w:rsidR="000F60A3">
        <w:rPr>
          <w:rFonts w:ascii="Calibri" w:hAnsi="Calibri" w:cs="Calibri"/>
          <w:sz w:val="20"/>
          <w:szCs w:val="20"/>
        </w:rPr>
        <w:t>420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  </w:t>
      </w:r>
      <w:r w:rsidR="000F3B19">
        <w:rPr>
          <w:rFonts w:ascii="Calibri" w:hAnsi="Calibri" w:cs="Calibri"/>
          <w:sz w:val="20"/>
          <w:szCs w:val="20"/>
        </w:rPr>
        <w:t xml:space="preserve">   </w:t>
      </w:r>
      <w:r w:rsidR="00845CF7">
        <w:rPr>
          <w:rFonts w:ascii="Calibri" w:hAnsi="Calibri" w:cs="Calibri"/>
          <w:sz w:val="20"/>
          <w:szCs w:val="20"/>
        </w:rPr>
        <w:t xml:space="preserve"> </w:t>
      </w:r>
      <w:r w:rsidR="000F60A3">
        <w:rPr>
          <w:rFonts w:ascii="Calibri" w:hAnsi="Calibri" w:cs="Calibri"/>
          <w:sz w:val="20"/>
          <w:szCs w:val="20"/>
        </w:rPr>
        <w:t>375</w:t>
      </w:r>
    </w:p>
    <w:p w:rsidR="00F83762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0F60A3">
        <w:rPr>
          <w:rFonts w:ascii="Calibri" w:hAnsi="Calibri" w:cs="Calibri"/>
          <w:sz w:val="20"/>
          <w:szCs w:val="20"/>
        </w:rPr>
        <w:t>Deferred Tax</w:t>
      </w:r>
      <w:r w:rsidR="00845CF7">
        <w:rPr>
          <w:rFonts w:ascii="Calibri" w:hAnsi="Calibri" w:cs="Calibri"/>
          <w:sz w:val="20"/>
          <w:szCs w:val="20"/>
        </w:rPr>
        <w:t xml:space="preserve">          </w:t>
      </w:r>
      <w:r w:rsidR="000F3B19">
        <w:rPr>
          <w:rFonts w:ascii="Calibri" w:hAnsi="Calibri" w:cs="Calibri"/>
          <w:sz w:val="20"/>
          <w:szCs w:val="20"/>
        </w:rPr>
        <w:t xml:space="preserve">                                             </w:t>
      </w:r>
      <w:r w:rsidR="00845CF7">
        <w:rPr>
          <w:rFonts w:ascii="Calibri" w:hAnsi="Calibri" w:cs="Calibri"/>
          <w:sz w:val="20"/>
          <w:szCs w:val="20"/>
        </w:rPr>
        <w:t xml:space="preserve">  </w:t>
      </w:r>
      <w:r w:rsidR="000F60A3">
        <w:rPr>
          <w:rFonts w:ascii="Calibri" w:hAnsi="Calibri" w:cs="Calibri"/>
          <w:sz w:val="20"/>
          <w:szCs w:val="20"/>
        </w:rPr>
        <w:t>50</w:t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 xml:space="preserve">                          </w:t>
      </w:r>
      <w:r w:rsidR="000F60A3">
        <w:rPr>
          <w:rFonts w:ascii="Calibri" w:hAnsi="Calibri" w:cs="Calibri"/>
          <w:sz w:val="20"/>
          <w:szCs w:val="20"/>
        </w:rPr>
        <w:t>789</w:t>
      </w:r>
    </w:p>
    <w:p w:rsidR="00845CF7" w:rsidRPr="0030601F" w:rsidRDefault="00845CF7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Selling Costs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</w:t>
      </w:r>
      <w:r w:rsidR="000F3B19">
        <w:rPr>
          <w:rFonts w:ascii="Calibri" w:hAnsi="Calibri" w:cs="Calibri"/>
          <w:sz w:val="20"/>
          <w:szCs w:val="20"/>
        </w:rPr>
        <w:t xml:space="preserve">       </w:t>
      </w:r>
      <w:r>
        <w:rPr>
          <w:rFonts w:ascii="Calibri" w:hAnsi="Calibri" w:cs="Calibri"/>
          <w:sz w:val="20"/>
          <w:szCs w:val="20"/>
        </w:rPr>
        <w:t xml:space="preserve">  415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 xml:space="preserve">                          </w:t>
      </w:r>
      <w:r>
        <w:rPr>
          <w:rFonts w:ascii="Calibri" w:hAnsi="Calibri" w:cs="Calibri"/>
          <w:sz w:val="20"/>
          <w:szCs w:val="20"/>
        </w:rPr>
        <w:t>415</w:t>
      </w:r>
    </w:p>
    <w:p w:rsidR="00F83762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>Employee Costs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 </w:t>
      </w:r>
      <w:r w:rsidR="000F3B19">
        <w:rPr>
          <w:rFonts w:ascii="Calibri" w:hAnsi="Calibri" w:cs="Calibri"/>
          <w:sz w:val="20"/>
          <w:szCs w:val="20"/>
        </w:rPr>
        <w:t xml:space="preserve">     </w:t>
      </w:r>
      <w:r w:rsidR="00E16C8E">
        <w:rPr>
          <w:rFonts w:ascii="Calibri" w:hAnsi="Calibri" w:cs="Calibri"/>
          <w:sz w:val="20"/>
          <w:szCs w:val="20"/>
        </w:rPr>
        <w:t>7,693</w:t>
      </w:r>
      <w:r w:rsidR="000F3B19"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ab/>
        <w:t xml:space="preserve"> </w:t>
      </w:r>
      <w:r w:rsidR="000F3B19">
        <w:rPr>
          <w:rFonts w:ascii="Calibri" w:hAnsi="Calibri" w:cs="Calibri"/>
          <w:sz w:val="20"/>
          <w:szCs w:val="20"/>
        </w:rPr>
        <w:tab/>
        <w:t xml:space="preserve">      </w:t>
      </w:r>
      <w:r w:rsidR="00845CF7">
        <w:rPr>
          <w:rFonts w:ascii="Calibri" w:hAnsi="Calibri" w:cs="Calibri"/>
          <w:sz w:val="20"/>
          <w:szCs w:val="20"/>
        </w:rPr>
        <w:t xml:space="preserve"> </w:t>
      </w:r>
      <w:r w:rsidR="00E16C8E">
        <w:rPr>
          <w:rFonts w:ascii="Calibri" w:hAnsi="Calibri" w:cs="Calibri"/>
          <w:sz w:val="20"/>
          <w:szCs w:val="20"/>
        </w:rPr>
        <w:t>8,428</w:t>
      </w:r>
    </w:p>
    <w:p w:rsidR="00845CF7" w:rsidRDefault="00845CF7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DB726E">
        <w:rPr>
          <w:rFonts w:ascii="Calibri" w:hAnsi="Calibri" w:cs="Calibri"/>
          <w:sz w:val="20"/>
          <w:szCs w:val="20"/>
        </w:rPr>
        <w:t>Directors Remuneration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DB726E">
        <w:rPr>
          <w:rFonts w:ascii="Calibri" w:hAnsi="Calibri" w:cs="Calibri"/>
          <w:sz w:val="20"/>
          <w:szCs w:val="20"/>
        </w:rPr>
        <w:t xml:space="preserve">     </w:t>
      </w:r>
      <w:r w:rsidR="000F3B19">
        <w:rPr>
          <w:rFonts w:ascii="Calibri" w:hAnsi="Calibri" w:cs="Calibri"/>
          <w:sz w:val="20"/>
          <w:szCs w:val="20"/>
        </w:rPr>
        <w:t xml:space="preserve">      </w:t>
      </w:r>
      <w:r w:rsidR="00DB726E">
        <w:rPr>
          <w:rFonts w:ascii="Calibri" w:hAnsi="Calibri" w:cs="Calibri"/>
          <w:sz w:val="20"/>
          <w:szCs w:val="20"/>
        </w:rPr>
        <w:t xml:space="preserve">   425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 xml:space="preserve">           </w:t>
      </w:r>
      <w:r w:rsidR="00DB726E">
        <w:rPr>
          <w:rFonts w:ascii="Calibri" w:hAnsi="Calibri" w:cs="Calibri"/>
          <w:sz w:val="20"/>
          <w:szCs w:val="20"/>
        </w:rPr>
        <w:t>431</w:t>
      </w:r>
    </w:p>
    <w:p w:rsidR="00E16C8E" w:rsidRPr="0030601F" w:rsidRDefault="00E16C8E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Interest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</w:t>
      </w:r>
      <w:r w:rsidR="000F3B19">
        <w:rPr>
          <w:rFonts w:ascii="Calibri" w:hAnsi="Calibri" w:cs="Calibri"/>
          <w:sz w:val="20"/>
          <w:szCs w:val="20"/>
        </w:rPr>
        <w:t xml:space="preserve">      </w:t>
      </w:r>
      <w:r>
        <w:rPr>
          <w:rFonts w:ascii="Calibri" w:hAnsi="Calibri" w:cs="Calibri"/>
          <w:sz w:val="20"/>
          <w:szCs w:val="20"/>
        </w:rPr>
        <w:t xml:space="preserve">  1,47</w:t>
      </w:r>
      <w:r w:rsidR="000F3B19">
        <w:rPr>
          <w:rFonts w:ascii="Calibri" w:hAnsi="Calibri" w:cs="Calibri"/>
          <w:sz w:val="20"/>
          <w:szCs w:val="20"/>
        </w:rPr>
        <w:t>7</w:t>
      </w:r>
      <w:r w:rsidR="000F3B19"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ab/>
      </w:r>
      <w:r w:rsidR="000F3B19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</w:t>
      </w:r>
      <w:r w:rsidR="000F3B19">
        <w:rPr>
          <w:rFonts w:ascii="Calibri" w:hAnsi="Calibri" w:cs="Calibri"/>
          <w:sz w:val="20"/>
          <w:szCs w:val="20"/>
        </w:rPr>
        <w:t xml:space="preserve">       </w:t>
      </w:r>
      <w:r>
        <w:rPr>
          <w:rFonts w:ascii="Calibri" w:hAnsi="Calibri" w:cs="Calibri"/>
          <w:sz w:val="20"/>
          <w:szCs w:val="20"/>
        </w:rPr>
        <w:t>1</w:t>
      </w:r>
      <w:r w:rsidR="000F3B19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t>902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  <w:u w:val="single"/>
        </w:rPr>
      </w:pPr>
      <w:r w:rsidRPr="0030601F">
        <w:rPr>
          <w:rFonts w:ascii="Calibri" w:hAnsi="Calibri" w:cs="Calibri"/>
          <w:sz w:val="20"/>
          <w:szCs w:val="20"/>
        </w:rPr>
        <w:tab/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332E43">
        <w:rPr>
          <w:rFonts w:ascii="Calibri" w:hAnsi="Calibri" w:cs="Calibri"/>
          <w:sz w:val="20"/>
          <w:szCs w:val="20"/>
        </w:rPr>
        <w:t>43,795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332E43">
        <w:rPr>
          <w:rFonts w:ascii="Calibri" w:hAnsi="Calibri" w:cs="Calibri"/>
          <w:sz w:val="20"/>
          <w:szCs w:val="20"/>
        </w:rPr>
        <w:t>66,027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bookmarkStart w:id="0" w:name="_GoBack"/>
      <w:bookmarkEnd w:id="0"/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  <w:u w:val="single"/>
        </w:rPr>
      </w:pPr>
      <w:r w:rsidRPr="0030601F">
        <w:rPr>
          <w:rFonts w:ascii="Calibri" w:hAnsi="Calibri" w:cs="Calibri"/>
          <w:sz w:val="20"/>
          <w:szCs w:val="20"/>
        </w:rPr>
        <w:t xml:space="preserve">Net </w:t>
      </w:r>
      <w:r w:rsidR="00E16C8E">
        <w:rPr>
          <w:rFonts w:ascii="Calibri" w:hAnsi="Calibri" w:cs="Calibri"/>
          <w:sz w:val="20"/>
          <w:szCs w:val="20"/>
        </w:rPr>
        <w:t xml:space="preserve">Loss </w:t>
      </w:r>
      <w:r w:rsidRPr="0030601F">
        <w:rPr>
          <w:rFonts w:ascii="Calibri" w:hAnsi="Calibri" w:cs="Calibri"/>
          <w:sz w:val="20"/>
          <w:szCs w:val="20"/>
        </w:rPr>
        <w:t>for the Year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E16C8E">
        <w:rPr>
          <w:rFonts w:ascii="Calibri" w:hAnsi="Calibri" w:cs="Calibri"/>
          <w:sz w:val="20"/>
          <w:szCs w:val="20"/>
        </w:rPr>
        <w:t>(</w:t>
      </w:r>
      <w:r w:rsidR="00E16C8E">
        <w:rPr>
          <w:rFonts w:ascii="Calibri" w:hAnsi="Calibri" w:cs="Calibri"/>
          <w:sz w:val="20"/>
          <w:szCs w:val="20"/>
          <w:u w:val="single"/>
        </w:rPr>
        <w:t>27,810)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 xml:space="preserve">   </w:t>
      </w:r>
      <w:r w:rsidR="00E16C8E">
        <w:rPr>
          <w:rFonts w:ascii="Calibri" w:hAnsi="Calibri" w:cs="Calibri"/>
          <w:sz w:val="20"/>
          <w:szCs w:val="20"/>
        </w:rPr>
        <w:t>(</w:t>
      </w:r>
      <w:r w:rsidR="00E16C8E">
        <w:rPr>
          <w:rFonts w:ascii="Calibri" w:hAnsi="Calibri" w:cs="Calibri"/>
          <w:sz w:val="20"/>
          <w:szCs w:val="20"/>
          <w:u w:val="single"/>
        </w:rPr>
        <w:t>47,130)</w:t>
      </w:r>
    </w:p>
    <w:p w:rsidR="00F83762" w:rsidRDefault="00F83762" w:rsidP="00F83762">
      <w:pPr>
        <w:rPr>
          <w:rFonts w:ascii="Calibri" w:hAnsi="Calibri" w:cs="Calibri"/>
          <w:sz w:val="20"/>
          <w:szCs w:val="20"/>
        </w:rPr>
      </w:pPr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</w:p>
    <w:p w:rsidR="00F83762" w:rsidRPr="0030601F" w:rsidRDefault="00F83762" w:rsidP="00F83762">
      <w:pPr>
        <w:rPr>
          <w:rFonts w:ascii="Calibri" w:hAnsi="Calibri" w:cs="Calibri"/>
          <w:b/>
          <w:sz w:val="20"/>
          <w:szCs w:val="20"/>
          <w:u w:val="single"/>
        </w:rPr>
      </w:pPr>
      <w:r w:rsidRPr="0030601F">
        <w:rPr>
          <w:rFonts w:ascii="Calibri" w:hAnsi="Calibri" w:cs="Calibri"/>
          <w:b/>
          <w:sz w:val="20"/>
          <w:szCs w:val="20"/>
          <w:u w:val="single"/>
        </w:rPr>
        <w:t xml:space="preserve">Balance Sheet at </w:t>
      </w:r>
      <w:r w:rsidR="006D6513">
        <w:rPr>
          <w:rFonts w:ascii="Calibri" w:hAnsi="Calibri" w:cs="Calibri"/>
          <w:b/>
          <w:sz w:val="20"/>
          <w:szCs w:val="20"/>
          <w:u w:val="single"/>
        </w:rPr>
        <w:t>31</w:t>
      </w:r>
      <w:r w:rsidR="006D6513" w:rsidRPr="006D6513">
        <w:rPr>
          <w:rFonts w:ascii="Calibri" w:hAnsi="Calibri" w:cs="Calibri"/>
          <w:b/>
          <w:sz w:val="20"/>
          <w:szCs w:val="20"/>
          <w:u w:val="single"/>
          <w:vertAlign w:val="superscript"/>
        </w:rPr>
        <w:t>st</w:t>
      </w:r>
      <w:r w:rsidR="006D6513">
        <w:rPr>
          <w:rFonts w:ascii="Calibri" w:hAnsi="Calibri" w:cs="Calibri"/>
          <w:b/>
          <w:sz w:val="20"/>
          <w:szCs w:val="20"/>
          <w:u w:val="single"/>
        </w:rPr>
        <w:t xml:space="preserve"> December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B12D02">
        <w:rPr>
          <w:rFonts w:ascii="Calibri" w:hAnsi="Calibri" w:cs="Calibri"/>
          <w:b/>
          <w:sz w:val="20"/>
          <w:szCs w:val="20"/>
        </w:rPr>
        <w:t>2018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B12D02">
        <w:rPr>
          <w:rFonts w:ascii="Calibri" w:hAnsi="Calibri" w:cs="Calibri"/>
          <w:b/>
          <w:sz w:val="20"/>
          <w:szCs w:val="20"/>
        </w:rPr>
        <w:t>2019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796F08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Fixed Assets (at net book value)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B12D02">
        <w:rPr>
          <w:rFonts w:ascii="Calibri" w:hAnsi="Calibri" w:cs="Calibri"/>
          <w:sz w:val="20"/>
          <w:szCs w:val="20"/>
        </w:rPr>
        <w:t>68,721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B12D02">
        <w:rPr>
          <w:rFonts w:ascii="Calibri" w:hAnsi="Calibri" w:cs="Calibri"/>
          <w:sz w:val="20"/>
          <w:szCs w:val="20"/>
        </w:rPr>
        <w:t>66,495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Current Assets</w:t>
      </w:r>
    </w:p>
    <w:p w:rsidR="006D6513" w:rsidRDefault="006D6513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Stocks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</w:t>
      </w:r>
      <w:r w:rsidR="00B12D02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</w:t>
      </w:r>
      <w:r w:rsidR="00B12D02">
        <w:rPr>
          <w:rFonts w:ascii="Calibri" w:hAnsi="Calibri" w:cs="Calibri"/>
          <w:sz w:val="20"/>
          <w:szCs w:val="20"/>
        </w:rPr>
        <w:t>125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  </w:t>
      </w:r>
      <w:r w:rsidR="00B12D02">
        <w:rPr>
          <w:rFonts w:ascii="Calibri" w:hAnsi="Calibri" w:cs="Calibri"/>
          <w:sz w:val="20"/>
          <w:szCs w:val="20"/>
        </w:rPr>
        <w:tab/>
        <w:t xml:space="preserve">    </w:t>
      </w:r>
      <w:r w:rsidR="001A65D5">
        <w:rPr>
          <w:rFonts w:ascii="Calibri" w:hAnsi="Calibri" w:cs="Calibri"/>
          <w:sz w:val="20"/>
          <w:szCs w:val="20"/>
        </w:rPr>
        <w:t xml:space="preserve">  1</w:t>
      </w:r>
      <w:r w:rsidR="00B12D02">
        <w:rPr>
          <w:rFonts w:ascii="Calibri" w:hAnsi="Calibri" w:cs="Calibri"/>
          <w:sz w:val="20"/>
          <w:szCs w:val="20"/>
        </w:rPr>
        <w:t>25</w:t>
      </w:r>
    </w:p>
    <w:p w:rsidR="006D6513" w:rsidRDefault="006D6513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 xml:space="preserve">Debtors 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B12D02">
        <w:rPr>
          <w:rFonts w:ascii="Calibri" w:hAnsi="Calibri" w:cs="Calibri"/>
          <w:sz w:val="20"/>
          <w:szCs w:val="20"/>
        </w:rPr>
        <w:t xml:space="preserve">       2,802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 </w:t>
      </w:r>
      <w:r w:rsidR="00796F08">
        <w:rPr>
          <w:rFonts w:ascii="Calibri" w:hAnsi="Calibri" w:cs="Calibri"/>
          <w:sz w:val="20"/>
          <w:szCs w:val="20"/>
        </w:rPr>
        <w:tab/>
        <w:t xml:space="preserve">  </w:t>
      </w:r>
      <w:r w:rsidR="00B12D02">
        <w:rPr>
          <w:rFonts w:ascii="Calibri" w:hAnsi="Calibri" w:cs="Calibri"/>
          <w:sz w:val="20"/>
          <w:szCs w:val="20"/>
        </w:rPr>
        <w:t xml:space="preserve"> 3,486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  <w:t>Cash at Bank</w:t>
      </w:r>
      <w:r w:rsidR="00214709">
        <w:rPr>
          <w:rFonts w:ascii="Calibri" w:hAnsi="Calibri" w:cs="Calibri"/>
          <w:sz w:val="20"/>
          <w:szCs w:val="20"/>
        </w:rPr>
        <w:t xml:space="preserve"> and in Hand</w:t>
      </w:r>
      <w:r w:rsidR="00214709">
        <w:rPr>
          <w:rFonts w:ascii="Calibri" w:hAnsi="Calibri" w:cs="Calibri"/>
          <w:sz w:val="20"/>
          <w:szCs w:val="20"/>
        </w:rPr>
        <w:tab/>
      </w:r>
      <w:r w:rsidR="00214709" w:rsidRPr="002F1901">
        <w:rPr>
          <w:rFonts w:ascii="Calibri" w:hAnsi="Calibri" w:cs="Calibri"/>
          <w:sz w:val="20"/>
          <w:szCs w:val="20"/>
        </w:rPr>
        <w:t xml:space="preserve">                   </w:t>
      </w:r>
      <w:r w:rsidR="00B12D02">
        <w:rPr>
          <w:rFonts w:ascii="Calibri" w:hAnsi="Calibri" w:cs="Calibri"/>
          <w:sz w:val="20"/>
          <w:szCs w:val="20"/>
        </w:rPr>
        <w:t xml:space="preserve">    6,244      </w:t>
      </w:r>
      <w:r w:rsidR="002F1901">
        <w:rPr>
          <w:rFonts w:ascii="Calibri" w:hAnsi="Calibri" w:cs="Calibri"/>
          <w:sz w:val="20"/>
          <w:szCs w:val="20"/>
        </w:rPr>
        <w:tab/>
      </w:r>
      <w:r w:rsidR="002F1901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</w:t>
      </w:r>
      <w:r w:rsidR="00B12D02">
        <w:rPr>
          <w:rFonts w:ascii="Calibri" w:hAnsi="Calibri" w:cs="Calibri"/>
          <w:sz w:val="20"/>
          <w:szCs w:val="20"/>
        </w:rPr>
        <w:t xml:space="preserve">   </w:t>
      </w:r>
      <w:r w:rsidR="001A65D5">
        <w:rPr>
          <w:rFonts w:ascii="Calibri" w:hAnsi="Calibri" w:cs="Calibri"/>
          <w:sz w:val="20"/>
          <w:szCs w:val="20"/>
        </w:rPr>
        <w:t xml:space="preserve">  </w:t>
      </w:r>
      <w:r w:rsidR="00B12D02">
        <w:rPr>
          <w:rFonts w:ascii="Calibri" w:hAnsi="Calibri" w:cs="Calibri"/>
          <w:sz w:val="20"/>
          <w:szCs w:val="20"/>
          <w:u w:val="single"/>
        </w:rPr>
        <w:t>218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6D6513">
        <w:rPr>
          <w:rFonts w:ascii="Calibri" w:hAnsi="Calibri" w:cs="Calibri"/>
          <w:sz w:val="20"/>
          <w:szCs w:val="20"/>
        </w:rPr>
        <w:t xml:space="preserve">       </w:t>
      </w:r>
      <w:r w:rsidR="00B12D02">
        <w:rPr>
          <w:rFonts w:ascii="Calibri" w:hAnsi="Calibri" w:cs="Calibri"/>
          <w:sz w:val="20"/>
          <w:szCs w:val="20"/>
        </w:rPr>
        <w:t>9,171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</w:t>
      </w:r>
      <w:r w:rsidR="00796F08">
        <w:rPr>
          <w:rFonts w:ascii="Calibri" w:hAnsi="Calibri" w:cs="Calibri"/>
          <w:sz w:val="20"/>
          <w:szCs w:val="20"/>
        </w:rPr>
        <w:tab/>
        <w:t xml:space="preserve"> </w:t>
      </w:r>
      <w:r w:rsidR="002F1901">
        <w:rPr>
          <w:rFonts w:ascii="Calibri" w:hAnsi="Calibri" w:cs="Calibri"/>
          <w:sz w:val="20"/>
          <w:szCs w:val="20"/>
        </w:rPr>
        <w:t xml:space="preserve">  </w:t>
      </w:r>
      <w:r w:rsidR="00B12D02">
        <w:rPr>
          <w:rFonts w:ascii="Calibri" w:hAnsi="Calibri" w:cs="Calibri"/>
          <w:sz w:val="20"/>
          <w:szCs w:val="20"/>
        </w:rPr>
        <w:t>3,829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Current Liabilities</w:t>
      </w:r>
    </w:p>
    <w:p w:rsidR="00F83762" w:rsidRPr="0030601F" w:rsidRDefault="00214709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>Creditors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</w:t>
      </w:r>
      <w:r w:rsidR="00232F45">
        <w:rPr>
          <w:rFonts w:ascii="Calibri" w:hAnsi="Calibri" w:cs="Calibri"/>
          <w:sz w:val="20"/>
          <w:szCs w:val="20"/>
        </w:rPr>
        <w:t xml:space="preserve">    </w:t>
      </w:r>
      <w:r w:rsidR="00B12D02">
        <w:rPr>
          <w:rFonts w:ascii="Calibri" w:hAnsi="Calibri" w:cs="Calibri"/>
          <w:sz w:val="20"/>
          <w:szCs w:val="20"/>
          <w:u w:val="single"/>
        </w:rPr>
        <w:t>10,753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1A65D5">
        <w:rPr>
          <w:rFonts w:ascii="Calibri" w:hAnsi="Calibri" w:cs="Calibri"/>
          <w:sz w:val="20"/>
          <w:szCs w:val="20"/>
        </w:rPr>
        <w:t xml:space="preserve">  </w:t>
      </w:r>
      <w:r w:rsidR="00796F08">
        <w:rPr>
          <w:rFonts w:ascii="Calibri" w:hAnsi="Calibri" w:cs="Calibri"/>
          <w:sz w:val="20"/>
          <w:szCs w:val="20"/>
        </w:rPr>
        <w:tab/>
        <w:t xml:space="preserve">  </w:t>
      </w:r>
      <w:r w:rsidR="001A65D5" w:rsidRPr="001A65D5">
        <w:rPr>
          <w:rFonts w:ascii="Calibri" w:hAnsi="Calibri" w:cs="Calibri"/>
          <w:sz w:val="20"/>
          <w:szCs w:val="20"/>
        </w:rPr>
        <w:t xml:space="preserve"> </w:t>
      </w:r>
      <w:r w:rsidR="00B12D02">
        <w:rPr>
          <w:rFonts w:ascii="Calibri" w:hAnsi="Calibri" w:cs="Calibri"/>
          <w:sz w:val="20"/>
          <w:szCs w:val="20"/>
          <w:u w:val="single"/>
        </w:rPr>
        <w:t>18,881</w:t>
      </w:r>
    </w:p>
    <w:p w:rsidR="00F83762" w:rsidRPr="0030601F" w:rsidRDefault="00F83762" w:rsidP="00214709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  <w:t xml:space="preserve">   </w:t>
      </w:r>
      <w:r w:rsidR="00232F45">
        <w:rPr>
          <w:rFonts w:ascii="Calibri" w:hAnsi="Calibri" w:cs="Calibri"/>
          <w:sz w:val="20"/>
          <w:szCs w:val="20"/>
        </w:rPr>
        <w:t xml:space="preserve">    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</w:p>
    <w:p w:rsidR="00F83762" w:rsidRPr="0030601F" w:rsidRDefault="00214709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Net Current </w:t>
      </w:r>
      <w:r w:rsidR="00B12D02">
        <w:rPr>
          <w:rFonts w:ascii="Calibri" w:hAnsi="Calibri" w:cs="Calibri"/>
          <w:sz w:val="20"/>
          <w:szCs w:val="20"/>
        </w:rPr>
        <w:t>Liabilities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 </w:t>
      </w:r>
      <w:r w:rsidR="00B12D02">
        <w:rPr>
          <w:rFonts w:ascii="Calibri" w:hAnsi="Calibri" w:cs="Calibri"/>
          <w:sz w:val="20"/>
          <w:szCs w:val="20"/>
        </w:rPr>
        <w:t xml:space="preserve">       </w:t>
      </w:r>
      <w:r>
        <w:rPr>
          <w:rFonts w:ascii="Calibri" w:hAnsi="Calibri" w:cs="Calibri"/>
          <w:sz w:val="20"/>
          <w:szCs w:val="20"/>
        </w:rPr>
        <w:t xml:space="preserve"> </w:t>
      </w:r>
      <w:r w:rsidR="00B12D02">
        <w:rPr>
          <w:rFonts w:ascii="Calibri" w:hAnsi="Calibri" w:cs="Calibri"/>
          <w:sz w:val="20"/>
          <w:szCs w:val="20"/>
        </w:rPr>
        <w:t>(1,582)</w:t>
      </w:r>
      <w:r w:rsidR="00B12D02">
        <w:rPr>
          <w:rFonts w:ascii="Calibri" w:hAnsi="Calibri" w:cs="Calibri"/>
          <w:sz w:val="20"/>
          <w:szCs w:val="20"/>
        </w:rPr>
        <w:tab/>
      </w:r>
      <w:r w:rsidR="00B12D02">
        <w:rPr>
          <w:rFonts w:ascii="Calibri" w:hAnsi="Calibri" w:cs="Calibri"/>
          <w:sz w:val="20"/>
          <w:szCs w:val="20"/>
        </w:rPr>
        <w:tab/>
        <w:t xml:space="preserve">             </w:t>
      </w:r>
      <w:r w:rsidR="001A65D5">
        <w:rPr>
          <w:rFonts w:ascii="Calibri" w:hAnsi="Calibri" w:cs="Calibri"/>
          <w:sz w:val="20"/>
          <w:szCs w:val="20"/>
        </w:rPr>
        <w:t xml:space="preserve"> </w:t>
      </w:r>
      <w:r w:rsidR="00B12D02">
        <w:rPr>
          <w:rFonts w:ascii="Calibri" w:hAnsi="Calibri" w:cs="Calibri"/>
          <w:sz w:val="20"/>
          <w:szCs w:val="20"/>
        </w:rPr>
        <w:t>(15,052)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Total Assets Less Current Liabilities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B12D02">
        <w:rPr>
          <w:rFonts w:ascii="Calibri" w:hAnsi="Calibri" w:cs="Calibri"/>
          <w:sz w:val="20"/>
          <w:szCs w:val="20"/>
        </w:rPr>
        <w:t xml:space="preserve">      </w:t>
      </w:r>
      <w:r w:rsidR="00232F45">
        <w:rPr>
          <w:rFonts w:ascii="Calibri" w:hAnsi="Calibri" w:cs="Calibri"/>
          <w:sz w:val="20"/>
          <w:szCs w:val="20"/>
        </w:rPr>
        <w:t xml:space="preserve">             </w:t>
      </w:r>
      <w:r w:rsidR="00000AC6">
        <w:rPr>
          <w:rFonts w:ascii="Calibri" w:hAnsi="Calibri" w:cs="Calibri"/>
          <w:sz w:val="20"/>
          <w:szCs w:val="20"/>
        </w:rPr>
        <w:tab/>
      </w:r>
      <w:r w:rsidR="00232F45">
        <w:rPr>
          <w:rFonts w:ascii="Calibri" w:hAnsi="Calibri" w:cs="Calibri"/>
          <w:sz w:val="20"/>
          <w:szCs w:val="20"/>
        </w:rPr>
        <w:t xml:space="preserve">  </w:t>
      </w:r>
      <w:r w:rsidR="00B12D02">
        <w:rPr>
          <w:rFonts w:ascii="Calibri" w:hAnsi="Calibri" w:cs="Calibri"/>
          <w:sz w:val="20"/>
          <w:szCs w:val="20"/>
          <w:u w:val="single"/>
        </w:rPr>
        <w:t>67,139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B12D02">
        <w:rPr>
          <w:rFonts w:ascii="Calibri" w:hAnsi="Calibri" w:cs="Calibri"/>
          <w:sz w:val="20"/>
          <w:szCs w:val="20"/>
          <w:u w:val="single"/>
        </w:rPr>
        <w:t>51,443</w:t>
      </w:r>
    </w:p>
    <w:p w:rsidR="002F1901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Long – Term Liabilities</w:t>
      </w:r>
    </w:p>
    <w:p w:rsidR="00232F45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Trade Creditors Long Term</w:t>
      </w:r>
      <w:r>
        <w:rPr>
          <w:rFonts w:ascii="Calibri" w:hAnsi="Calibri" w:cs="Calibri"/>
          <w:sz w:val="20"/>
          <w:szCs w:val="20"/>
        </w:rPr>
        <w:tab/>
        <w:t xml:space="preserve">                          </w:t>
      </w:r>
      <w:r w:rsidR="00000AC6">
        <w:rPr>
          <w:rFonts w:ascii="Calibri" w:hAnsi="Calibri" w:cs="Calibri"/>
          <w:sz w:val="20"/>
          <w:szCs w:val="20"/>
        </w:rPr>
        <w:t xml:space="preserve">          (33,098)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="00000AC6">
        <w:rPr>
          <w:rFonts w:ascii="Calibri" w:hAnsi="Calibri" w:cs="Calibri"/>
          <w:sz w:val="20"/>
          <w:szCs w:val="20"/>
        </w:rPr>
        <w:t>(36,200)</w:t>
      </w:r>
    </w:p>
    <w:p w:rsidR="00000AC6" w:rsidRDefault="00000AC6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Long Term Asset - Pension Asset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365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452</w:t>
      </w:r>
    </w:p>
    <w:p w:rsidR="00232F45" w:rsidRDefault="00232F45" w:rsidP="00F83762">
      <w:pPr>
        <w:rPr>
          <w:rFonts w:ascii="Calibri" w:hAnsi="Calibri" w:cs="Calibri"/>
          <w:sz w:val="20"/>
          <w:szCs w:val="20"/>
          <w:u w:val="single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    </w:t>
      </w:r>
      <w:r>
        <w:rPr>
          <w:rFonts w:ascii="Calibri" w:hAnsi="Calibri" w:cs="Calibri"/>
          <w:sz w:val="20"/>
          <w:szCs w:val="20"/>
        </w:rPr>
        <w:tab/>
        <w:t xml:space="preserve">               </w:t>
      </w:r>
      <w:r w:rsidR="00000AC6">
        <w:rPr>
          <w:rFonts w:ascii="Calibri" w:hAnsi="Calibri" w:cs="Calibri"/>
          <w:sz w:val="20"/>
          <w:szCs w:val="20"/>
          <w:u w:val="single"/>
        </w:rPr>
        <w:t>34,406</w:t>
      </w:r>
      <w:r w:rsidR="001A65D5" w:rsidRPr="001A65D5">
        <w:rPr>
          <w:rFonts w:ascii="Calibri" w:hAnsi="Calibri" w:cs="Calibri"/>
          <w:sz w:val="20"/>
          <w:szCs w:val="20"/>
        </w:rPr>
        <w:tab/>
      </w:r>
      <w:r w:rsidR="001A65D5" w:rsidRPr="001A65D5">
        <w:rPr>
          <w:rFonts w:ascii="Calibri" w:hAnsi="Calibri" w:cs="Calibri"/>
          <w:sz w:val="20"/>
          <w:szCs w:val="20"/>
        </w:rPr>
        <w:tab/>
      </w:r>
      <w:r w:rsidR="001A65D5" w:rsidRPr="001A65D5">
        <w:rPr>
          <w:rFonts w:ascii="Calibri" w:hAnsi="Calibri" w:cs="Calibri"/>
          <w:sz w:val="20"/>
          <w:szCs w:val="20"/>
        </w:rPr>
        <w:tab/>
        <w:t xml:space="preserve"> </w:t>
      </w:r>
      <w:r w:rsidR="00000AC6">
        <w:rPr>
          <w:rFonts w:ascii="Calibri" w:hAnsi="Calibri" w:cs="Calibri"/>
          <w:sz w:val="20"/>
          <w:szCs w:val="20"/>
          <w:u w:val="single"/>
        </w:rPr>
        <w:t>15,695</w:t>
      </w:r>
    </w:p>
    <w:p w:rsidR="00232F45" w:rsidRPr="00232F45" w:rsidRDefault="00232F45" w:rsidP="00F83762">
      <w:pPr>
        <w:rPr>
          <w:rFonts w:ascii="Calibri" w:hAnsi="Calibri" w:cs="Calibri"/>
          <w:sz w:val="20"/>
          <w:szCs w:val="20"/>
        </w:rPr>
      </w:pP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="00000AC6">
        <w:rPr>
          <w:rFonts w:ascii="Calibri" w:hAnsi="Calibri" w:cs="Calibri"/>
          <w:sz w:val="20"/>
          <w:szCs w:val="20"/>
        </w:rPr>
        <w:t xml:space="preserve"> 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5,514</w:t>
      </w:r>
    </w:p>
    <w:p w:rsidR="00F83762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Represented by:</w:t>
      </w:r>
    </w:p>
    <w:p w:rsidR="00232F45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Capital 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</w:t>
      </w:r>
      <w:r w:rsidR="00000AC6">
        <w:rPr>
          <w:rFonts w:ascii="Calibri" w:hAnsi="Calibri" w:cs="Calibri"/>
          <w:sz w:val="20"/>
          <w:szCs w:val="20"/>
        </w:rPr>
        <w:t>56,120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 </w:t>
      </w:r>
      <w:r w:rsidR="00796F08">
        <w:rPr>
          <w:rFonts w:ascii="Calibri" w:hAnsi="Calibri" w:cs="Calibri"/>
          <w:sz w:val="20"/>
          <w:szCs w:val="20"/>
        </w:rPr>
        <w:tab/>
      </w:r>
      <w:r w:rsidR="00000AC6">
        <w:rPr>
          <w:rFonts w:ascii="Calibri" w:hAnsi="Calibri" w:cs="Calibri"/>
          <w:sz w:val="20"/>
          <w:szCs w:val="20"/>
        </w:rPr>
        <w:t xml:space="preserve">     56,120</w:t>
      </w:r>
    </w:p>
    <w:p w:rsidR="00000AC6" w:rsidRDefault="00000AC6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Revaluation Reserve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   6,096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6,705</w:t>
      </w:r>
    </w:p>
    <w:p w:rsidR="00F83762" w:rsidRDefault="00000AC6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Loss</w:t>
      </w:r>
      <w:r w:rsidR="002F1901">
        <w:rPr>
          <w:rFonts w:ascii="Calibri" w:hAnsi="Calibri" w:cs="Calibri"/>
          <w:sz w:val="20"/>
          <w:szCs w:val="20"/>
        </w:rPr>
        <w:t xml:space="preserve"> for the Year</w:t>
      </w:r>
      <w:r w:rsidR="002F1901">
        <w:rPr>
          <w:rFonts w:ascii="Calibri" w:hAnsi="Calibri" w:cs="Calibri"/>
          <w:sz w:val="20"/>
          <w:szCs w:val="20"/>
        </w:rPr>
        <w:tab/>
      </w:r>
      <w:r w:rsidR="002F1901">
        <w:rPr>
          <w:rFonts w:ascii="Calibri" w:hAnsi="Calibri" w:cs="Calibri"/>
          <w:sz w:val="20"/>
          <w:szCs w:val="20"/>
        </w:rPr>
        <w:tab/>
      </w:r>
      <w:r w:rsidR="002F1901">
        <w:rPr>
          <w:rFonts w:ascii="Calibri" w:hAnsi="Calibri" w:cs="Calibri"/>
          <w:sz w:val="20"/>
          <w:szCs w:val="20"/>
        </w:rPr>
        <w:tab/>
        <w:t xml:space="preserve">           </w:t>
      </w:r>
      <w:r>
        <w:rPr>
          <w:rFonts w:ascii="Calibri" w:hAnsi="Calibri" w:cs="Calibri"/>
          <w:sz w:val="20"/>
          <w:szCs w:val="20"/>
        </w:rPr>
        <w:tab/>
        <w:t xml:space="preserve">          (27,810)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</w:t>
      </w:r>
      <w:r w:rsidR="00796F08">
        <w:rPr>
          <w:rFonts w:ascii="Calibri" w:hAnsi="Calibri" w:cs="Calibri"/>
          <w:sz w:val="20"/>
          <w:szCs w:val="20"/>
        </w:rPr>
        <w:tab/>
      </w:r>
      <w:r w:rsidR="0081030D">
        <w:rPr>
          <w:rFonts w:ascii="Calibri" w:hAnsi="Calibri" w:cs="Calibri"/>
          <w:sz w:val="20"/>
          <w:szCs w:val="20"/>
        </w:rPr>
        <w:t xml:space="preserve">   </w:t>
      </w:r>
      <w:r w:rsidR="001A65D5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(4</w:t>
      </w:r>
      <w:r w:rsidR="0081030D">
        <w:rPr>
          <w:rFonts w:ascii="Calibri" w:hAnsi="Calibri" w:cs="Calibri"/>
          <w:sz w:val="20"/>
          <w:szCs w:val="20"/>
        </w:rPr>
        <w:t>7</w:t>
      </w:r>
      <w:r>
        <w:rPr>
          <w:rFonts w:ascii="Calibri" w:hAnsi="Calibri" w:cs="Calibri"/>
          <w:sz w:val="20"/>
          <w:szCs w:val="20"/>
        </w:rPr>
        <w:t>,130)</w:t>
      </w:r>
    </w:p>
    <w:p w:rsidR="00232F45" w:rsidRPr="0030601F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000AC6">
        <w:rPr>
          <w:rFonts w:ascii="Calibri" w:hAnsi="Calibri" w:cs="Calibri"/>
          <w:sz w:val="20"/>
          <w:szCs w:val="20"/>
        </w:rPr>
        <w:t>34,406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81030D">
        <w:rPr>
          <w:rFonts w:ascii="Calibri" w:hAnsi="Calibri" w:cs="Calibri"/>
          <w:sz w:val="20"/>
          <w:szCs w:val="20"/>
        </w:rPr>
        <w:t>1</w:t>
      </w:r>
      <w:r w:rsidR="001A65D5">
        <w:rPr>
          <w:rFonts w:ascii="Calibri" w:hAnsi="Calibri" w:cs="Calibri"/>
          <w:sz w:val="20"/>
          <w:szCs w:val="20"/>
        </w:rPr>
        <w:t>5,</w:t>
      </w:r>
      <w:r w:rsidR="0081030D">
        <w:rPr>
          <w:rFonts w:ascii="Calibri" w:hAnsi="Calibri" w:cs="Calibri"/>
          <w:sz w:val="20"/>
          <w:szCs w:val="20"/>
        </w:rPr>
        <w:t>695</w:t>
      </w:r>
    </w:p>
    <w:p w:rsidR="000D01B0" w:rsidRDefault="000D01B0"/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B4B72"/>
    <w:multiLevelType w:val="hybridMultilevel"/>
    <w:tmpl w:val="514418E0"/>
    <w:lvl w:ilvl="0" w:tplc="F776F56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762"/>
    <w:rsid w:val="00000AC6"/>
    <w:rsid w:val="000117E7"/>
    <w:rsid w:val="00023E20"/>
    <w:rsid w:val="0004430B"/>
    <w:rsid w:val="00070F7F"/>
    <w:rsid w:val="0009272A"/>
    <w:rsid w:val="00094B8D"/>
    <w:rsid w:val="000A406C"/>
    <w:rsid w:val="000A660B"/>
    <w:rsid w:val="000D01B0"/>
    <w:rsid w:val="000F3B19"/>
    <w:rsid w:val="000F60A3"/>
    <w:rsid w:val="00107EC2"/>
    <w:rsid w:val="00171421"/>
    <w:rsid w:val="0019172E"/>
    <w:rsid w:val="00192516"/>
    <w:rsid w:val="001A65D5"/>
    <w:rsid w:val="001B582F"/>
    <w:rsid w:val="0020546B"/>
    <w:rsid w:val="00214709"/>
    <w:rsid w:val="00217E0D"/>
    <w:rsid w:val="00232F45"/>
    <w:rsid w:val="00234F04"/>
    <w:rsid w:val="00236CD1"/>
    <w:rsid w:val="00247573"/>
    <w:rsid w:val="00280132"/>
    <w:rsid w:val="002F1901"/>
    <w:rsid w:val="00332E43"/>
    <w:rsid w:val="003C3C87"/>
    <w:rsid w:val="003D2F30"/>
    <w:rsid w:val="003D379E"/>
    <w:rsid w:val="004A18A5"/>
    <w:rsid w:val="004B2454"/>
    <w:rsid w:val="004C23DF"/>
    <w:rsid w:val="004E4B07"/>
    <w:rsid w:val="00504966"/>
    <w:rsid w:val="0051565D"/>
    <w:rsid w:val="00571F84"/>
    <w:rsid w:val="00576663"/>
    <w:rsid w:val="005C482E"/>
    <w:rsid w:val="005E2F29"/>
    <w:rsid w:val="005E6224"/>
    <w:rsid w:val="006277A9"/>
    <w:rsid w:val="006542B8"/>
    <w:rsid w:val="0066716D"/>
    <w:rsid w:val="006A6F73"/>
    <w:rsid w:val="006C309D"/>
    <w:rsid w:val="006D6513"/>
    <w:rsid w:val="00704598"/>
    <w:rsid w:val="00795391"/>
    <w:rsid w:val="00796F08"/>
    <w:rsid w:val="007A72AD"/>
    <w:rsid w:val="007D5553"/>
    <w:rsid w:val="007D69C1"/>
    <w:rsid w:val="0081030D"/>
    <w:rsid w:val="00845CF7"/>
    <w:rsid w:val="00866A93"/>
    <w:rsid w:val="00897D37"/>
    <w:rsid w:val="008D630E"/>
    <w:rsid w:val="008E503E"/>
    <w:rsid w:val="008F2567"/>
    <w:rsid w:val="00914569"/>
    <w:rsid w:val="00932515"/>
    <w:rsid w:val="00944153"/>
    <w:rsid w:val="009443F5"/>
    <w:rsid w:val="00950F6C"/>
    <w:rsid w:val="00975177"/>
    <w:rsid w:val="00980B68"/>
    <w:rsid w:val="009C22E3"/>
    <w:rsid w:val="00A04E5E"/>
    <w:rsid w:val="00A05B23"/>
    <w:rsid w:val="00A227A8"/>
    <w:rsid w:val="00A635FF"/>
    <w:rsid w:val="00A91402"/>
    <w:rsid w:val="00A9654B"/>
    <w:rsid w:val="00AE164F"/>
    <w:rsid w:val="00AF6033"/>
    <w:rsid w:val="00B10726"/>
    <w:rsid w:val="00B12D02"/>
    <w:rsid w:val="00B17258"/>
    <w:rsid w:val="00B22D6B"/>
    <w:rsid w:val="00B44602"/>
    <w:rsid w:val="00B66605"/>
    <w:rsid w:val="00B70FA3"/>
    <w:rsid w:val="00BC6FFC"/>
    <w:rsid w:val="00BD2EDB"/>
    <w:rsid w:val="00BD715B"/>
    <w:rsid w:val="00BE541C"/>
    <w:rsid w:val="00C04C5C"/>
    <w:rsid w:val="00C30841"/>
    <w:rsid w:val="00C44E45"/>
    <w:rsid w:val="00C6433E"/>
    <w:rsid w:val="00C765EF"/>
    <w:rsid w:val="00C83DAD"/>
    <w:rsid w:val="00C87E12"/>
    <w:rsid w:val="00CA3CEA"/>
    <w:rsid w:val="00CD2ED8"/>
    <w:rsid w:val="00CD3F3C"/>
    <w:rsid w:val="00CF410E"/>
    <w:rsid w:val="00D4320C"/>
    <w:rsid w:val="00D60C38"/>
    <w:rsid w:val="00D85267"/>
    <w:rsid w:val="00DB726E"/>
    <w:rsid w:val="00DE51AA"/>
    <w:rsid w:val="00E16C8E"/>
    <w:rsid w:val="00E172EB"/>
    <w:rsid w:val="00E34461"/>
    <w:rsid w:val="00E40F5D"/>
    <w:rsid w:val="00E52726"/>
    <w:rsid w:val="00E61C9B"/>
    <w:rsid w:val="00E7307D"/>
    <w:rsid w:val="00E832B3"/>
    <w:rsid w:val="00E85E23"/>
    <w:rsid w:val="00F124EC"/>
    <w:rsid w:val="00F45C83"/>
    <w:rsid w:val="00F83762"/>
    <w:rsid w:val="00FA5906"/>
    <w:rsid w:val="00FA78A1"/>
    <w:rsid w:val="00FC31DF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9BE81A-72BE-4D0E-B335-9ABA78E5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76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0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B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4</cp:revision>
  <cp:lastPrinted>2020-03-12T09:28:00Z</cp:lastPrinted>
  <dcterms:created xsi:type="dcterms:W3CDTF">2020-03-12T08:44:00Z</dcterms:created>
  <dcterms:modified xsi:type="dcterms:W3CDTF">2020-03-12T09:43:00Z</dcterms:modified>
</cp:coreProperties>
</file>