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48EF61" w14:textId="77777777" w:rsidR="009C5D29" w:rsidRPr="00F75F2D" w:rsidRDefault="009C5D29" w:rsidP="00F75F2D">
      <w:pPr>
        <w:spacing w:line="360" w:lineRule="auto"/>
        <w:rPr>
          <w:rFonts w:asciiTheme="minorBidi" w:hAnsiTheme="minorBidi"/>
        </w:rPr>
      </w:pPr>
      <w:r w:rsidRPr="00F75F2D">
        <w:rPr>
          <w:rFonts w:asciiTheme="minorBidi" w:hAnsiTheme="minorBidi"/>
        </w:rPr>
        <w:t>Assessment 2</w:t>
      </w:r>
    </w:p>
    <w:p w14:paraId="628D1072" w14:textId="1D1423F2" w:rsidR="00DF51D9" w:rsidRPr="00F75F2D" w:rsidRDefault="00E23BDA" w:rsidP="00F75F2D">
      <w:pPr>
        <w:spacing w:line="360" w:lineRule="auto"/>
        <w:rPr>
          <w:rFonts w:asciiTheme="minorBidi" w:hAnsiTheme="minorBidi"/>
          <w:b/>
          <w:bCs/>
        </w:rPr>
      </w:pPr>
      <w:r w:rsidRPr="00F75F2D">
        <w:rPr>
          <w:rFonts w:asciiTheme="minorBidi" w:hAnsiTheme="minorBidi"/>
          <w:b/>
          <w:bCs/>
        </w:rPr>
        <w:t>Thidar Kyaw - 22090014</w:t>
      </w:r>
    </w:p>
    <w:p w14:paraId="79B1ABA5" w14:textId="64467147" w:rsidR="00DF51D9" w:rsidRPr="00F75F2D" w:rsidRDefault="00DF51D9" w:rsidP="00F75F2D">
      <w:pPr>
        <w:spacing w:line="360" w:lineRule="auto"/>
        <w:rPr>
          <w:rFonts w:asciiTheme="minorBidi" w:hAnsiTheme="minorBidi"/>
          <w:b/>
          <w:bCs/>
          <w:u w:val="single"/>
        </w:rPr>
      </w:pPr>
      <w:r w:rsidRPr="00F75F2D">
        <w:rPr>
          <w:rFonts w:asciiTheme="minorBidi" w:hAnsiTheme="minorBidi"/>
          <w:b/>
          <w:bCs/>
          <w:u w:val="single"/>
        </w:rPr>
        <w:t xml:space="preserve">Emotional Intelligence </w:t>
      </w:r>
      <w:r w:rsidR="00E23BDA" w:rsidRPr="00F75F2D">
        <w:rPr>
          <w:rFonts w:asciiTheme="minorBidi" w:hAnsiTheme="minorBidi"/>
          <w:b/>
          <w:bCs/>
          <w:u w:val="single"/>
        </w:rPr>
        <w:t>in Conflict Management</w:t>
      </w:r>
    </w:p>
    <w:p w14:paraId="050B804F" w14:textId="6B76FFD7" w:rsidR="003266DD" w:rsidRPr="00F75F2D" w:rsidRDefault="003266DD" w:rsidP="00F75F2D">
      <w:pPr>
        <w:spacing w:line="360" w:lineRule="auto"/>
        <w:rPr>
          <w:rFonts w:asciiTheme="minorBidi" w:hAnsiTheme="minorBidi"/>
          <w:b/>
          <w:bCs/>
        </w:rPr>
      </w:pPr>
      <w:r w:rsidRPr="00F75F2D">
        <w:rPr>
          <w:rFonts w:asciiTheme="minorBidi" w:hAnsiTheme="minorBidi"/>
          <w:b/>
          <w:bCs/>
        </w:rPr>
        <w:t>Section-2</w:t>
      </w:r>
    </w:p>
    <w:p w14:paraId="4760E6D8" w14:textId="3ED13FFB" w:rsidR="003266DD" w:rsidRPr="00F75F2D" w:rsidRDefault="003266DD" w:rsidP="00F75F2D">
      <w:pPr>
        <w:spacing w:line="360" w:lineRule="auto"/>
        <w:rPr>
          <w:rFonts w:asciiTheme="minorBidi" w:hAnsiTheme="minorBidi"/>
          <w:b/>
          <w:bCs/>
        </w:rPr>
      </w:pPr>
      <w:r w:rsidRPr="00F75F2D">
        <w:rPr>
          <w:rFonts w:asciiTheme="minorBidi" w:hAnsiTheme="minorBidi"/>
          <w:b/>
          <w:bCs/>
        </w:rPr>
        <w:t>Discussion</w:t>
      </w:r>
    </w:p>
    <w:p w14:paraId="15547735" w14:textId="4BD32C93" w:rsidR="00DF51D9" w:rsidRPr="00F75F2D" w:rsidRDefault="00DF51D9" w:rsidP="00F75F2D">
      <w:pPr>
        <w:spacing w:line="360" w:lineRule="auto"/>
        <w:rPr>
          <w:rFonts w:asciiTheme="minorBidi" w:hAnsiTheme="minorBidi"/>
        </w:rPr>
      </w:pPr>
      <w:r w:rsidRPr="00F75F2D">
        <w:rPr>
          <w:rFonts w:asciiTheme="minorBidi" w:hAnsiTheme="minorBidi"/>
        </w:rPr>
        <w:t>During our gro</w:t>
      </w:r>
      <w:r w:rsidR="00A3215E" w:rsidRPr="00F75F2D">
        <w:rPr>
          <w:rFonts w:asciiTheme="minorBidi" w:hAnsiTheme="minorBidi"/>
        </w:rPr>
        <w:t>u</w:t>
      </w:r>
      <w:r w:rsidRPr="00F75F2D">
        <w:rPr>
          <w:rFonts w:asciiTheme="minorBidi" w:hAnsiTheme="minorBidi"/>
        </w:rPr>
        <w:t>p presentation on contemporary challenges, we incorporated emotional intelligence as one of the components. I dedicated two minutes to contemplating the possibility of achieving a clearer and more profound comprehension of present adversaries and difficulties, particularly those of an emotional intelligence. I underscored the significance of emotional intelligence as a potent tool to improve understanding, and problem-solving in our intricate and dynamic contemporary society.</w:t>
      </w:r>
    </w:p>
    <w:p w14:paraId="6AFC1DCB" w14:textId="77777777" w:rsidR="00A014C6" w:rsidRPr="00F75F2D" w:rsidRDefault="00A014C6" w:rsidP="00F75F2D">
      <w:pPr>
        <w:spacing w:line="360" w:lineRule="auto"/>
        <w:rPr>
          <w:rFonts w:asciiTheme="minorBidi" w:hAnsiTheme="minorBidi"/>
        </w:rPr>
      </w:pPr>
    </w:p>
    <w:p w14:paraId="1563BFB4" w14:textId="77777777" w:rsidR="00A014C6" w:rsidRPr="00F75F2D" w:rsidRDefault="00DF51D9" w:rsidP="00F75F2D">
      <w:pPr>
        <w:spacing w:line="360" w:lineRule="auto"/>
        <w:rPr>
          <w:rFonts w:asciiTheme="minorBidi" w:hAnsiTheme="minorBidi"/>
        </w:rPr>
      </w:pPr>
      <w:r w:rsidRPr="00F75F2D">
        <w:rPr>
          <w:rFonts w:asciiTheme="minorBidi" w:hAnsiTheme="minorBidi"/>
        </w:rPr>
        <w:t>My group comprises five members. Each individual received a two-minute time frame to make an equal contribution. Firstly, Ash explains the Wicked difficulties, which pose significant challenges when it comes to finding solutions. Secondly, Jannah elaborated on the topic of design thinking and Alisha delivered a presentation on decision-making frameworks and strategies. Subsequently, I activated the comprehensive elucidation of emotional intelligence in the context of managing cultural variety and augmenting team interactions. I strongly believe that emotional intelligence is a highly valuable asset when it comes to managing conflicts. Through the development of self-awareness, self-regulation, social awareness, and relationship management, individuals can effectively handle conflicts, transforming potential arguments into chances for personal growth. Following my speech, Serra proceeded to discuss the significance of diplomacy and teamwork. Finally, our discussion concluded with Shasha’s pivotal demonstration of interdisciplinary thinking and ethics.</w:t>
      </w:r>
    </w:p>
    <w:p w14:paraId="4D7EDD4B" w14:textId="77777777" w:rsidR="00A014C6" w:rsidRPr="00F75F2D" w:rsidRDefault="00A014C6" w:rsidP="00F75F2D">
      <w:pPr>
        <w:spacing w:line="360" w:lineRule="auto"/>
        <w:rPr>
          <w:rFonts w:asciiTheme="minorBidi" w:hAnsiTheme="minorBidi"/>
        </w:rPr>
      </w:pPr>
    </w:p>
    <w:p w14:paraId="6CDF6B19" w14:textId="4D65376A" w:rsidR="00DF51D9" w:rsidRDefault="00DF51D9" w:rsidP="00F75F2D">
      <w:pPr>
        <w:spacing w:line="360" w:lineRule="auto"/>
        <w:rPr>
          <w:rFonts w:asciiTheme="minorBidi" w:hAnsiTheme="minorBidi"/>
          <w:lang/>
        </w:rPr>
      </w:pPr>
      <w:r w:rsidRPr="00F75F2D">
        <w:rPr>
          <w:rFonts w:asciiTheme="minorBidi" w:hAnsiTheme="minorBidi"/>
        </w:rPr>
        <w:t xml:space="preserve">In my two minutes, I focused on the importance of identifying the need for practicing EI in addressing modern-day conflicts or challenges. I aimed to present a synthesis of decision-making based on the aspects presented by the members of my project team, emphasizing the application of emotional intelligence principles for effective communication, understanding </w:t>
      </w:r>
      <w:r w:rsidRPr="00F75F2D">
        <w:rPr>
          <w:rFonts w:asciiTheme="minorBidi" w:hAnsiTheme="minorBidi"/>
        </w:rPr>
        <w:lastRenderedPageBreak/>
        <w:t>other members’ needs, and problem-solving in the current era of high volatility and constant change.</w:t>
      </w:r>
    </w:p>
    <w:p w14:paraId="0F193F75" w14:textId="77777777" w:rsidR="001B27A0" w:rsidRPr="001B27A0" w:rsidRDefault="001B27A0" w:rsidP="00F75F2D">
      <w:pPr>
        <w:spacing w:line="360" w:lineRule="auto"/>
        <w:rPr>
          <w:rFonts w:asciiTheme="minorBidi" w:hAnsiTheme="minorBidi"/>
          <w:lang/>
        </w:rPr>
      </w:pPr>
    </w:p>
    <w:p w14:paraId="0CB08D00" w14:textId="3D5C9046" w:rsidR="00DF51D9" w:rsidRPr="00F75F2D" w:rsidRDefault="00DF51D9" w:rsidP="00F75F2D">
      <w:pPr>
        <w:spacing w:line="360" w:lineRule="auto"/>
        <w:rPr>
          <w:rFonts w:asciiTheme="minorBidi" w:hAnsiTheme="minorBidi"/>
        </w:rPr>
      </w:pPr>
      <w:r w:rsidRPr="00F75F2D">
        <w:rPr>
          <w:rFonts w:asciiTheme="minorBidi" w:hAnsiTheme="minorBidi"/>
        </w:rPr>
        <w:t xml:space="preserve">The points my friends made have a tight connection with emotional intelligence. Jannah described design thinking as the most inspiring thing for me. As for Alisha, she made a valuable recommendation regarding decision-making work. It is therefore important to advance the use of EI and DT as powerful tools for addressing today’s problems and conflicts. Both of these frameworks easily share a common focus on empathy, creativity, and flexibility in collaborations. Emotional intelligence also plays an important role in Alisha’s decision-making, especially in handling present-day matters and conflicts. </w:t>
      </w:r>
    </w:p>
    <w:p w14:paraId="5A292A22" w14:textId="77777777" w:rsidR="00F7676D" w:rsidRPr="00F75F2D" w:rsidRDefault="00F7676D" w:rsidP="00F75F2D">
      <w:pPr>
        <w:spacing w:line="360" w:lineRule="auto"/>
        <w:rPr>
          <w:rFonts w:asciiTheme="minorBidi" w:hAnsiTheme="minorBidi"/>
        </w:rPr>
      </w:pPr>
    </w:p>
    <w:p w14:paraId="2F484777" w14:textId="77777777" w:rsidR="00F7676D" w:rsidRPr="00F75F2D" w:rsidRDefault="00F7676D" w:rsidP="00F75F2D">
      <w:pPr>
        <w:spacing w:line="360" w:lineRule="auto"/>
        <w:rPr>
          <w:rFonts w:asciiTheme="minorBidi" w:eastAsia="Times New Roman" w:hAnsiTheme="minorBidi"/>
        </w:rPr>
      </w:pPr>
      <w:r w:rsidRPr="00F75F2D">
        <w:rPr>
          <w:rFonts w:asciiTheme="minorBidi" w:eastAsia="Times New Roman" w:hAnsiTheme="minorBidi"/>
        </w:rPr>
        <w:t xml:space="preserve">I particularly provided details on the skills of emotional intelligence, in particular on understanding the current problems and conflicts and on how conflicts can be solved. This work also entailed managing various aspects of the process with colleagues and integrating opinions. This probably involves an assessment of some existing conflicts and the provision of possible remedies to the conflicts that may stem from the existing challenges. </w:t>
      </w:r>
    </w:p>
    <w:p w14:paraId="77C17D10" w14:textId="77777777" w:rsidR="00F7676D" w:rsidRPr="00F75F2D" w:rsidRDefault="00F7676D" w:rsidP="00F75F2D">
      <w:pPr>
        <w:spacing w:line="360" w:lineRule="auto"/>
        <w:rPr>
          <w:rFonts w:asciiTheme="minorBidi" w:eastAsia="Times New Roman" w:hAnsiTheme="minorBidi"/>
        </w:rPr>
      </w:pPr>
    </w:p>
    <w:p w14:paraId="74331EE5" w14:textId="506F7B70" w:rsidR="00A45465" w:rsidRPr="009441F0" w:rsidRDefault="00F7676D" w:rsidP="00F75F2D">
      <w:pPr>
        <w:spacing w:line="360" w:lineRule="auto"/>
        <w:rPr>
          <w:rFonts w:asciiTheme="minorBidi" w:hAnsiTheme="minorBidi"/>
          <w:lang/>
        </w:rPr>
      </w:pPr>
      <w:r w:rsidRPr="00F75F2D">
        <w:rPr>
          <w:rFonts w:asciiTheme="minorBidi" w:eastAsia="Times New Roman" w:hAnsiTheme="minorBidi"/>
        </w:rPr>
        <w:t xml:space="preserve">Therefore, when linked with others such as design thinking, critical thinking, and communication skills, the task becomes less complex, broader, and less time-consuming. One of my responsibilities was to </w:t>
      </w:r>
      <w:r w:rsidR="009441F0">
        <w:rPr>
          <w:rFonts w:asciiTheme="minorBidi" w:eastAsia="Times New Roman" w:hAnsiTheme="minorBidi"/>
          <w:lang/>
        </w:rPr>
        <w:t>present</w:t>
      </w:r>
      <w:r w:rsidRPr="00F75F2D">
        <w:rPr>
          <w:rFonts w:asciiTheme="minorBidi" w:eastAsia="Times New Roman" w:hAnsiTheme="minorBidi"/>
        </w:rPr>
        <w:t xml:space="preserve"> about the appropriateness of EI for dealing with today’s concerns, especially within conflict maintenance and decision-making domains. I found it helpful to integrate the program into the methods that we used in class with the aim of improving our understanding and dissection of wicked issue</w:t>
      </w:r>
      <w:r w:rsidR="005A5CD6">
        <w:rPr>
          <w:rFonts w:asciiTheme="minorBidi" w:eastAsia="Times New Roman" w:hAnsiTheme="minorBidi"/>
          <w:lang/>
        </w:rPr>
        <w:t>s</w:t>
      </w:r>
      <w:r w:rsidR="009441F0">
        <w:rPr>
          <w:rFonts w:asciiTheme="minorBidi" w:eastAsia="Times New Roman" w:hAnsiTheme="minorBidi"/>
          <w:lang/>
        </w:rPr>
        <w:t xml:space="preserve"> in </w:t>
      </w:r>
      <w:r w:rsidR="005B343A">
        <w:rPr>
          <w:rFonts w:asciiTheme="minorBidi" w:eastAsia="Times New Roman" w:hAnsiTheme="minorBidi"/>
          <w:lang/>
        </w:rPr>
        <w:t>contemporary society.</w:t>
      </w:r>
    </w:p>
    <w:p w14:paraId="713FE882" w14:textId="77777777" w:rsidR="00DF51D9" w:rsidRPr="00F75F2D" w:rsidRDefault="00DF51D9" w:rsidP="00F75F2D">
      <w:pPr>
        <w:spacing w:line="360" w:lineRule="auto"/>
        <w:rPr>
          <w:rFonts w:asciiTheme="minorBidi" w:hAnsiTheme="minorBidi"/>
        </w:rPr>
      </w:pPr>
    </w:p>
    <w:p w14:paraId="3BC7BF3C" w14:textId="77777777" w:rsidR="00DF51D9" w:rsidRPr="00F75F2D" w:rsidRDefault="00DF51D9" w:rsidP="00F75F2D">
      <w:pPr>
        <w:spacing w:line="360" w:lineRule="auto"/>
        <w:rPr>
          <w:rFonts w:asciiTheme="minorBidi" w:hAnsiTheme="minorBidi"/>
        </w:rPr>
      </w:pPr>
    </w:p>
    <w:p w14:paraId="52E9510A" w14:textId="384F5CC4" w:rsidR="00DF51D9" w:rsidRPr="00F75F2D" w:rsidRDefault="00DF51D9" w:rsidP="00F75F2D">
      <w:pPr>
        <w:spacing w:line="360" w:lineRule="auto"/>
        <w:rPr>
          <w:rFonts w:asciiTheme="minorBidi" w:hAnsiTheme="minorBidi"/>
          <w:b/>
          <w:bCs/>
        </w:rPr>
      </w:pPr>
      <w:r w:rsidRPr="00F75F2D">
        <w:rPr>
          <w:rFonts w:asciiTheme="minorBidi" w:hAnsiTheme="minorBidi"/>
          <w:b/>
          <w:bCs/>
        </w:rPr>
        <w:t>Section</w:t>
      </w:r>
      <w:r w:rsidR="00903548" w:rsidRPr="00F75F2D">
        <w:rPr>
          <w:rFonts w:asciiTheme="minorBidi" w:hAnsiTheme="minorBidi"/>
          <w:b/>
          <w:bCs/>
        </w:rPr>
        <w:t>-</w:t>
      </w:r>
      <w:r w:rsidRPr="00F75F2D">
        <w:rPr>
          <w:rFonts w:asciiTheme="minorBidi" w:hAnsiTheme="minorBidi"/>
          <w:b/>
          <w:bCs/>
        </w:rPr>
        <w:t>3</w:t>
      </w:r>
      <w:r w:rsidR="008942A9" w:rsidRPr="00F75F2D">
        <w:rPr>
          <w:rFonts w:asciiTheme="minorBidi" w:hAnsiTheme="minorBidi"/>
          <w:b/>
          <w:bCs/>
        </w:rPr>
        <w:t xml:space="preserve"> </w:t>
      </w:r>
    </w:p>
    <w:p w14:paraId="15767A25" w14:textId="6955DDD4" w:rsidR="008942A9" w:rsidRPr="00F75F2D" w:rsidRDefault="008942A9" w:rsidP="00F75F2D">
      <w:pPr>
        <w:spacing w:line="360" w:lineRule="auto"/>
        <w:rPr>
          <w:rFonts w:asciiTheme="minorBidi" w:hAnsiTheme="minorBidi"/>
          <w:b/>
          <w:bCs/>
        </w:rPr>
      </w:pPr>
      <w:r w:rsidRPr="00F75F2D">
        <w:rPr>
          <w:rFonts w:asciiTheme="minorBidi" w:hAnsiTheme="minorBidi"/>
          <w:b/>
          <w:bCs/>
        </w:rPr>
        <w:t>Reflection</w:t>
      </w:r>
    </w:p>
    <w:p w14:paraId="31A02E39" w14:textId="67D74B1D" w:rsidR="008942A9" w:rsidRPr="00F75F2D" w:rsidRDefault="00371A87" w:rsidP="00F75F2D">
      <w:pPr>
        <w:spacing w:line="360" w:lineRule="auto"/>
        <w:rPr>
          <w:rFonts w:asciiTheme="minorBidi" w:hAnsiTheme="minorBidi"/>
        </w:rPr>
      </w:pPr>
      <w:r w:rsidRPr="00F75F2D">
        <w:rPr>
          <w:rFonts w:asciiTheme="minorBidi" w:hAnsiTheme="minorBidi"/>
        </w:rPr>
        <w:t xml:space="preserve">The focus of our group’s work in the recent assignment was to address modern-day challenges while specifically highlighting the importance of global teams in solving problems. Applying Gibbs’ Reflective Cycle to this experience has enabled me to gain </w:t>
      </w:r>
      <w:r w:rsidRPr="00F75F2D">
        <w:rPr>
          <w:rFonts w:asciiTheme="minorBidi" w:hAnsiTheme="minorBidi"/>
        </w:rPr>
        <w:lastRenderedPageBreak/>
        <w:t>significant insights into global teamwork and comprehend its application in tackling current challenges. We were given the task of designing solutions for wicked problems, which, like all wicked problems, can be complex, involve ambiguities, and often lack clear solutions.</w:t>
      </w:r>
    </w:p>
    <w:p w14:paraId="70FDB5B4" w14:textId="77777777" w:rsidR="00371A87" w:rsidRPr="00F75F2D" w:rsidRDefault="00371A87" w:rsidP="00F75F2D">
      <w:pPr>
        <w:spacing w:line="360" w:lineRule="auto"/>
        <w:rPr>
          <w:rFonts w:asciiTheme="minorBidi" w:hAnsiTheme="minorBidi"/>
        </w:rPr>
      </w:pPr>
    </w:p>
    <w:p w14:paraId="75FDA736" w14:textId="651B75B7" w:rsidR="00371A87" w:rsidRPr="00F75F2D" w:rsidRDefault="00545E67" w:rsidP="00F75F2D">
      <w:pPr>
        <w:spacing w:line="360" w:lineRule="auto"/>
        <w:rPr>
          <w:rFonts w:asciiTheme="minorBidi" w:hAnsiTheme="minorBidi"/>
        </w:rPr>
      </w:pPr>
      <w:r w:rsidRPr="00F75F2D">
        <w:rPr>
          <w:rFonts w:asciiTheme="minorBidi" w:hAnsiTheme="minorBidi"/>
        </w:rPr>
        <w:t>Hence, EI was useful in enhancing coordination and exam efficiency, together with increasing our creativity in the problems we solved. In other words, especially where the problem is long-standing and has a large history, one has to take into account the level of affective and sociopolitical investment. EI helped us to investigate all of these elements much more deeply, which contributed to enhancing our appreciation of the human factor and related emotions associated with the matters we were looking into.</w:t>
      </w:r>
    </w:p>
    <w:p w14:paraId="09B66ECE" w14:textId="77777777" w:rsidR="00F75F2D" w:rsidRPr="00F75F2D" w:rsidRDefault="00F75F2D" w:rsidP="00F75F2D">
      <w:pPr>
        <w:spacing w:line="360" w:lineRule="auto"/>
        <w:rPr>
          <w:rFonts w:asciiTheme="minorBidi" w:hAnsiTheme="minorBidi"/>
        </w:rPr>
      </w:pPr>
    </w:p>
    <w:p w14:paraId="36C581F2" w14:textId="042552BE" w:rsidR="00F75F2D" w:rsidRPr="00F75F2D" w:rsidRDefault="00F75F2D" w:rsidP="00F75F2D">
      <w:pPr>
        <w:spacing w:line="360" w:lineRule="auto"/>
        <w:rPr>
          <w:rFonts w:asciiTheme="minorBidi" w:hAnsiTheme="minorBidi"/>
        </w:rPr>
      </w:pPr>
      <w:r w:rsidRPr="00F75F2D">
        <w:rPr>
          <w:rFonts w:asciiTheme="minorBidi" w:hAnsiTheme="minorBidi"/>
        </w:rPr>
        <w:t xml:space="preserve">When I reflect on how my group completed the project, I find it </w:t>
      </w:r>
      <w:r w:rsidR="00C60C1E">
        <w:rPr>
          <w:rFonts w:asciiTheme="minorBidi" w:hAnsiTheme="minorBidi"/>
          <w:lang/>
        </w:rPr>
        <w:t>challenginf</w:t>
      </w:r>
      <w:r w:rsidRPr="00F75F2D">
        <w:rPr>
          <w:rFonts w:asciiTheme="minorBidi" w:hAnsiTheme="minorBidi"/>
        </w:rPr>
        <w:t xml:space="preserve"> to articulate the feeling, but one word that comes to mind is success. When we interacted with each other and incorporated the concept of emotional intelligence into our work, it improved not only our understanding of the current issues that exist but also promoted improved teamwork. We can experience moments of anger and disagreement, but to some extent, we are able to minimize them and overcome them, such as through empathy and communication. This enables us to transform such issues into valuable learning opportunities for both personal and professional growth. I found it to be quite useful, as it gave me a fresh and helpful perspective on the application of emotional intelligence in career and life.</w:t>
      </w:r>
    </w:p>
    <w:p w14:paraId="356888C3" w14:textId="77777777" w:rsidR="008942A9" w:rsidRPr="00F75F2D" w:rsidRDefault="008942A9" w:rsidP="00F75F2D">
      <w:pPr>
        <w:spacing w:line="360" w:lineRule="auto"/>
        <w:rPr>
          <w:rFonts w:asciiTheme="minorBidi" w:hAnsiTheme="minorBidi"/>
        </w:rPr>
      </w:pPr>
    </w:p>
    <w:p w14:paraId="1D6BBB78" w14:textId="77777777" w:rsidR="00DF51D9" w:rsidRPr="00F75F2D" w:rsidRDefault="00DF51D9" w:rsidP="00F75F2D">
      <w:pPr>
        <w:spacing w:line="360" w:lineRule="auto"/>
        <w:rPr>
          <w:rFonts w:asciiTheme="minorBidi" w:hAnsiTheme="minorBidi"/>
        </w:rPr>
      </w:pPr>
      <w:r w:rsidRPr="00F75F2D">
        <w:rPr>
          <w:rFonts w:asciiTheme="minorBidi" w:hAnsiTheme="minorBidi"/>
        </w:rPr>
        <w:t>Incorporating Emotional Intelligence into our work allows us to tackle contemporary challenges with a profound level of sensitivity that would otherwise be unattainable. Thus, the task confirmed the need for EI in solving multi-faceted problems and emphasized the role of EI in enhancing group cooperation and searching for long-term solutions. We were able to expand our search for efficient solutions to the calculated and purposeful wicked problems we were facing because we heard and considered every participant’s voice and organized our collective search for an explanation of the situation.</w:t>
      </w:r>
    </w:p>
    <w:p w14:paraId="08C92058" w14:textId="31F5F4EA" w:rsidR="00DF51D9" w:rsidRPr="00F75F2D" w:rsidRDefault="00DF51D9" w:rsidP="00F75F2D">
      <w:pPr>
        <w:spacing w:line="360" w:lineRule="auto"/>
        <w:rPr>
          <w:rFonts w:asciiTheme="minorBidi" w:hAnsiTheme="minorBidi"/>
        </w:rPr>
      </w:pPr>
    </w:p>
    <w:p w14:paraId="26EA9847" w14:textId="77777777" w:rsidR="00DF51D9" w:rsidRPr="00F75F2D" w:rsidRDefault="00DF51D9" w:rsidP="00F75F2D">
      <w:pPr>
        <w:spacing w:line="360" w:lineRule="auto"/>
        <w:rPr>
          <w:rFonts w:asciiTheme="minorBidi" w:hAnsiTheme="minorBidi"/>
        </w:rPr>
      </w:pPr>
      <w:r w:rsidRPr="00F75F2D">
        <w:rPr>
          <w:rFonts w:asciiTheme="minorBidi" w:hAnsiTheme="minorBidi"/>
        </w:rPr>
        <w:t xml:space="preserve">Another related competency we applied to gain an edge was emotional intelligence (EI), which assisted us to manage interpersonal conflict well. By addressing the affective-rooted reasons for conflicts, it was possible to maintain the group’s cohesiveness and turn conflicts </w:t>
      </w:r>
      <w:r w:rsidRPr="00F75F2D">
        <w:rPr>
          <w:rFonts w:asciiTheme="minorBidi" w:hAnsiTheme="minorBidi"/>
        </w:rPr>
        <w:lastRenderedPageBreak/>
        <w:t>into celebrations of increased understanding and creativity. Credibility, which is as critical in any partnership, was built and cultivated; we were open and respected each other, thus we were in synergy and productivity.</w:t>
      </w:r>
    </w:p>
    <w:p w14:paraId="1347F533" w14:textId="22E1126A" w:rsidR="00DF51D9" w:rsidRPr="00F75F2D" w:rsidRDefault="00DF51D9" w:rsidP="00F75F2D">
      <w:pPr>
        <w:spacing w:line="360" w:lineRule="auto"/>
        <w:rPr>
          <w:rFonts w:asciiTheme="minorBidi" w:hAnsiTheme="minorBidi"/>
        </w:rPr>
      </w:pPr>
    </w:p>
    <w:p w14:paraId="4A965D59" w14:textId="77777777" w:rsidR="00DF51D9" w:rsidRPr="00F75F2D" w:rsidRDefault="00DF51D9" w:rsidP="00F75F2D">
      <w:pPr>
        <w:spacing w:line="360" w:lineRule="auto"/>
        <w:rPr>
          <w:rFonts w:asciiTheme="minorBidi" w:hAnsiTheme="minorBidi"/>
        </w:rPr>
      </w:pPr>
      <w:r w:rsidRPr="00F75F2D">
        <w:rPr>
          <w:rFonts w:asciiTheme="minorBidi" w:hAnsiTheme="minorBidi"/>
        </w:rPr>
        <w:t>Therefore, by reviewing the work performed in accomplishing this task, we illustrated and narrated the use of emotional intelligence in developing teamwork, innovations, and problem-solving. Collectively, we have not only gained knowledge about contemporary issues, but also enhanced our interpersonal skills and teamwork during the learning process. Some lessons acquired from this journey are unarguably useful and will be useful in future endeavors.</w:t>
      </w:r>
    </w:p>
    <w:p w14:paraId="67C2EC61" w14:textId="3C413ECE" w:rsidR="00DF51D9" w:rsidRPr="00F75F2D" w:rsidRDefault="00DF51D9" w:rsidP="00F75F2D">
      <w:pPr>
        <w:spacing w:line="360" w:lineRule="auto"/>
        <w:rPr>
          <w:rFonts w:asciiTheme="minorBidi" w:hAnsiTheme="minorBidi"/>
        </w:rPr>
      </w:pPr>
    </w:p>
    <w:p w14:paraId="7AC23F80" w14:textId="732A50BC" w:rsidR="00DF51D9" w:rsidRPr="00CB1059" w:rsidRDefault="00DF51D9" w:rsidP="00F75F2D">
      <w:pPr>
        <w:spacing w:line="360" w:lineRule="auto"/>
        <w:rPr>
          <w:rFonts w:asciiTheme="minorBidi" w:hAnsiTheme="minorBidi"/>
          <w:lang/>
        </w:rPr>
      </w:pPr>
      <w:r w:rsidRPr="00F75F2D">
        <w:rPr>
          <w:rFonts w:asciiTheme="minorBidi" w:hAnsiTheme="minorBidi"/>
        </w:rPr>
        <w:t>Building on the lessons learned from our recent assignment, we can adopt the following action plans and strategies to enhance our effectiveness in future group tasks</w:t>
      </w:r>
      <w:r w:rsidR="00CB1059">
        <w:rPr>
          <w:rFonts w:asciiTheme="minorBidi" w:hAnsiTheme="minorBidi"/>
          <w:lang/>
        </w:rPr>
        <w:t xml:space="preserve"> -</w:t>
      </w:r>
    </w:p>
    <w:p w14:paraId="08C9F71B" w14:textId="2AF293FA" w:rsidR="00DF51D9" w:rsidRPr="00F75F2D" w:rsidRDefault="00DF51D9" w:rsidP="00F75F2D">
      <w:pPr>
        <w:spacing w:line="360" w:lineRule="auto"/>
        <w:rPr>
          <w:rFonts w:asciiTheme="minorBidi" w:hAnsiTheme="minorBidi"/>
        </w:rPr>
      </w:pPr>
      <w:r w:rsidRPr="00F75F2D">
        <w:rPr>
          <w:rFonts w:asciiTheme="minorBidi" w:hAnsiTheme="minorBidi"/>
        </w:rPr>
        <w:t>Encourage continuous learning : It is necessary to create an environment in which employees share with each other knowledge that can be useful, lessons learned, and the best practicums.</w:t>
      </w:r>
    </w:p>
    <w:p w14:paraId="393E1FA1" w14:textId="5E28FFD8" w:rsidR="00DF51D9" w:rsidRPr="00F75F2D" w:rsidRDefault="00DF51D9" w:rsidP="00F75F2D">
      <w:pPr>
        <w:spacing w:line="360" w:lineRule="auto"/>
        <w:rPr>
          <w:rFonts w:asciiTheme="minorBidi" w:hAnsiTheme="minorBidi"/>
        </w:rPr>
      </w:pPr>
      <w:r w:rsidRPr="00F75F2D">
        <w:rPr>
          <w:rFonts w:asciiTheme="minorBidi" w:hAnsiTheme="minorBidi"/>
        </w:rPr>
        <w:t xml:space="preserve">Structured Decision-Making : Ensure that every decision is based on concrete alternatives, as outlined in a decision matrix or SWOT analysis, by applying systematic approaches to decision-making. </w:t>
      </w:r>
    </w:p>
    <w:p w14:paraId="03E154B7" w14:textId="0DFC2E76" w:rsidR="00DF51D9" w:rsidRPr="00F75F2D" w:rsidRDefault="00DF51D9" w:rsidP="00F75F2D">
      <w:pPr>
        <w:spacing w:line="360" w:lineRule="auto"/>
        <w:rPr>
          <w:rFonts w:asciiTheme="minorBidi" w:hAnsiTheme="minorBidi"/>
        </w:rPr>
      </w:pPr>
      <w:r w:rsidRPr="00F75F2D">
        <w:rPr>
          <w:rFonts w:asciiTheme="minorBidi" w:hAnsiTheme="minorBidi"/>
        </w:rPr>
        <w:t>Team-Building activities :  Organize coherent team-building exercises to improve relations between the members and foster a feeling of unity.</w:t>
      </w:r>
    </w:p>
    <w:p w14:paraId="71106BDF" w14:textId="77777777" w:rsidR="001F1837" w:rsidRPr="00F75F2D" w:rsidRDefault="001F1837" w:rsidP="00F75F2D">
      <w:pPr>
        <w:spacing w:line="360" w:lineRule="auto"/>
        <w:rPr>
          <w:rFonts w:asciiTheme="minorBidi" w:hAnsiTheme="minorBidi"/>
        </w:rPr>
      </w:pPr>
    </w:p>
    <w:p w14:paraId="767BA1EE" w14:textId="24C087D1" w:rsidR="00DF51D9" w:rsidRDefault="00DF51D9" w:rsidP="00F75F2D">
      <w:pPr>
        <w:spacing w:line="360" w:lineRule="auto"/>
        <w:rPr>
          <w:rFonts w:asciiTheme="minorBidi" w:hAnsiTheme="minorBidi"/>
        </w:rPr>
      </w:pPr>
      <w:r w:rsidRPr="00F75F2D">
        <w:rPr>
          <w:rFonts w:asciiTheme="minorBidi" w:hAnsiTheme="minorBidi"/>
        </w:rPr>
        <w:t xml:space="preserve">In conclusion, the application of our group work, inspired by emotional intelligence, design thinking, critical thinking, and effective collaboration to rise up with the modern challenges, made us work with great effort and understanding. This assignment also </w:t>
      </w:r>
      <w:r w:rsidR="002C2D23">
        <w:rPr>
          <w:rFonts w:asciiTheme="minorBidi" w:hAnsiTheme="minorBidi"/>
          <w:lang/>
        </w:rPr>
        <w:t>emphasi</w:t>
      </w:r>
      <w:r w:rsidR="00BE0113">
        <w:rPr>
          <w:rFonts w:asciiTheme="minorBidi" w:hAnsiTheme="minorBidi"/>
          <w:lang/>
        </w:rPr>
        <w:t>zed</w:t>
      </w:r>
      <w:r w:rsidRPr="00F75F2D">
        <w:rPr>
          <w:rFonts w:asciiTheme="minorBidi" w:hAnsiTheme="minorBidi"/>
        </w:rPr>
        <w:t xml:space="preserve"> the importance of pluralism of perspectives and teamwork, as well as learning about the relevance of both cognitive and affective aspects of the decision-making process. It is for this reason that the event has endowed all of us with so many insights and skills that will without any doubt improve our future actions. It was also more than evident that the teamwork and the understanding of what is meant by the application of emotional intelligence make it a lot easier to reach meaningful results.</w:t>
      </w:r>
    </w:p>
    <w:p w14:paraId="3795BE94" w14:textId="1C109862" w:rsidR="00080EC1" w:rsidRDefault="00080EC1" w:rsidP="00F75F2D">
      <w:pPr>
        <w:spacing w:line="360" w:lineRule="auto"/>
        <w:rPr>
          <w:rFonts w:asciiTheme="minorBidi" w:hAnsiTheme="minorBidi"/>
        </w:rPr>
      </w:pPr>
    </w:p>
    <w:p w14:paraId="1ECE2D89" w14:textId="5546C615" w:rsidR="00080EC1" w:rsidRDefault="00080EC1" w:rsidP="00F75F2D">
      <w:pPr>
        <w:spacing w:line="360" w:lineRule="auto"/>
        <w:rPr>
          <w:rFonts w:asciiTheme="minorBidi" w:hAnsiTheme="minorBidi"/>
          <w:b/>
          <w:bCs/>
        </w:rPr>
      </w:pPr>
      <w:r w:rsidRPr="00087DE8">
        <w:rPr>
          <w:rFonts w:asciiTheme="minorBidi" w:hAnsiTheme="minorBidi"/>
          <w:b/>
          <w:bCs/>
        </w:rPr>
        <w:lastRenderedPageBreak/>
        <w:t xml:space="preserve"> </w:t>
      </w:r>
      <w:r w:rsidR="00087DE8" w:rsidRPr="00087DE8">
        <w:rPr>
          <w:rFonts w:asciiTheme="minorBidi" w:hAnsiTheme="minorBidi"/>
          <w:b/>
          <w:bCs/>
        </w:rPr>
        <w:t xml:space="preserve">  References</w:t>
      </w:r>
    </w:p>
    <w:p w14:paraId="269873EF" w14:textId="77777777" w:rsidR="00463F1D" w:rsidRDefault="00463F1D" w:rsidP="00F75F2D">
      <w:pPr>
        <w:spacing w:line="360" w:lineRule="auto"/>
        <w:rPr>
          <w:rFonts w:asciiTheme="minorBidi" w:hAnsiTheme="minorBidi"/>
          <w:b/>
          <w:bCs/>
        </w:rPr>
      </w:pPr>
    </w:p>
    <w:p w14:paraId="110A31C0" w14:textId="17027152" w:rsidR="00D37FF4" w:rsidRPr="000D6675" w:rsidRDefault="00D37FF4" w:rsidP="0034146A">
      <w:pPr>
        <w:pStyle w:val="NormalWeb"/>
        <w:numPr>
          <w:ilvl w:val="0"/>
          <w:numId w:val="1"/>
        </w:numPr>
        <w:spacing w:before="0" w:beforeAutospacing="0" w:after="0" w:afterAutospacing="0" w:line="480" w:lineRule="auto"/>
        <w:divId w:val="1920863536"/>
        <w:rPr>
          <w:rStyle w:val="url"/>
        </w:rPr>
      </w:pPr>
      <w:r w:rsidRPr="000D6675">
        <w:t xml:space="preserve">What is emotional intelligence and how does it apply to the workplace? (n.d.). Mental Health America. </w:t>
      </w:r>
      <w:hyperlink r:id="rId5" w:history="1">
        <w:r w:rsidR="0034146A" w:rsidRPr="000D6675">
          <w:rPr>
            <w:rStyle w:val="Hyperlink"/>
          </w:rPr>
          <w:t>https://mhanational.org/what-emotional-intelligence-and-how-does-it-apply-workplace</w:t>
        </w:r>
      </w:hyperlink>
    </w:p>
    <w:p w14:paraId="15EF2948" w14:textId="65F93372" w:rsidR="0034146A" w:rsidRPr="000D6675" w:rsidRDefault="004C4F49" w:rsidP="0034146A">
      <w:pPr>
        <w:pStyle w:val="NormalWeb"/>
        <w:numPr>
          <w:ilvl w:val="0"/>
          <w:numId w:val="1"/>
        </w:numPr>
        <w:spacing w:before="0" w:beforeAutospacing="0" w:after="0" w:afterAutospacing="0" w:line="480" w:lineRule="auto"/>
        <w:divId w:val="1920863536"/>
      </w:pPr>
      <w:r w:rsidRPr="000D6675">
        <w:t xml:space="preserve">The Importance of Emotional Intelligence in the Workplace | USC MAPP Online. (n.d.). </w:t>
      </w:r>
      <w:hyperlink r:id="rId6" w:history="1">
        <w:r w:rsidR="000D6675" w:rsidRPr="008408F0">
          <w:rPr>
            <w:rStyle w:val="Hyperlink"/>
          </w:rPr>
          <w:t>https://appliedpsychologydegree.usc.edu/blog/emotional-intelligence-in-the-workplace</w:t>
        </w:r>
      </w:hyperlink>
    </w:p>
    <w:p w14:paraId="221CCE76" w14:textId="4CD9B2F0" w:rsidR="000D6675" w:rsidRPr="00177D1B" w:rsidRDefault="00080B21" w:rsidP="0034146A">
      <w:pPr>
        <w:pStyle w:val="NormalWeb"/>
        <w:numPr>
          <w:ilvl w:val="0"/>
          <w:numId w:val="1"/>
        </w:numPr>
        <w:spacing w:before="0" w:beforeAutospacing="0" w:after="0" w:afterAutospacing="0" w:line="480" w:lineRule="auto"/>
        <w:divId w:val="1920863536"/>
      </w:pPr>
      <w:r>
        <w:t xml:space="preserve">Rebecca. (2019, May 6). How emotional intelligence improves design thinking – make it pop. Make It Pop. </w:t>
      </w:r>
      <w:hyperlink r:id="rId7" w:history="1">
        <w:r w:rsidR="00177D1B" w:rsidRPr="008408F0">
          <w:rPr>
            <w:rStyle w:val="Hyperlink"/>
          </w:rPr>
          <w:t>https://www.makeitpopgame.com/blog/2017/12/19/emotional-intelligence-improves-design-thinking/</w:t>
        </w:r>
      </w:hyperlink>
    </w:p>
    <w:p w14:paraId="0004AAFF" w14:textId="35681AD9" w:rsidR="00177D1B" w:rsidRPr="00F159ED" w:rsidRDefault="00BD3FFB" w:rsidP="0034146A">
      <w:pPr>
        <w:pStyle w:val="NormalWeb"/>
        <w:numPr>
          <w:ilvl w:val="0"/>
          <w:numId w:val="1"/>
        </w:numPr>
        <w:spacing w:before="0" w:beforeAutospacing="0" w:after="0" w:afterAutospacing="0" w:line="480" w:lineRule="auto"/>
        <w:divId w:val="1920863536"/>
      </w:pPr>
      <w:r>
        <w:t xml:space="preserve">Dumitru, M. (2024, July 2). Design Thinking &amp; Emotional Intelligence. Innovation Bazar. </w:t>
      </w:r>
      <w:hyperlink r:id="rId8" w:history="1">
        <w:r w:rsidR="00F159ED" w:rsidRPr="008408F0">
          <w:rPr>
            <w:rStyle w:val="Hyperlink"/>
          </w:rPr>
          <w:t>https://www.innovationbazar.com/post/design-thinking-emotional-intelligence</w:t>
        </w:r>
      </w:hyperlink>
    </w:p>
    <w:p w14:paraId="555F7A17" w14:textId="443BEF61" w:rsidR="00F159ED" w:rsidRPr="0054509D" w:rsidRDefault="0054509D" w:rsidP="0034146A">
      <w:pPr>
        <w:pStyle w:val="NormalWeb"/>
        <w:numPr>
          <w:ilvl w:val="0"/>
          <w:numId w:val="1"/>
        </w:numPr>
        <w:spacing w:before="0" w:beforeAutospacing="0" w:after="0" w:afterAutospacing="0" w:line="480" w:lineRule="auto"/>
        <w:divId w:val="1920863536"/>
      </w:pPr>
      <w:r>
        <w:t xml:space="preserve">Selby. (2023, August 21). Building Emotional Intelligence: Exploring Social Problem Solving Scenarios. Everyday Speech. </w:t>
      </w:r>
      <w:hyperlink r:id="rId9" w:anchor=":~:text=Enhancing%20self%2Dawareness%3A%20Emotional%20intelligence,them%20with%20a%20clear%20perspective" w:history="1">
        <w:r w:rsidRPr="008408F0">
          <w:rPr>
            <w:rStyle w:val="Hyperlink"/>
          </w:rPr>
          <w:t>https://everydayspeech.com/sel-implementation/building-emotional-intelligence-exploring-social-problem-solving-scenarios/#:~:text=Enhancing%20self%2Dawareness%3A%20Emotional%20intelligence,them%20with%20a%20clear%20perspective</w:t>
        </w:r>
      </w:hyperlink>
      <w:r>
        <w:t>.</w:t>
      </w:r>
    </w:p>
    <w:p w14:paraId="2D0B92CB" w14:textId="4BB632E0" w:rsidR="0054509D" w:rsidRPr="0038467E" w:rsidRDefault="0038467E" w:rsidP="0034146A">
      <w:pPr>
        <w:pStyle w:val="NormalWeb"/>
        <w:numPr>
          <w:ilvl w:val="0"/>
          <w:numId w:val="1"/>
        </w:numPr>
        <w:spacing w:before="0" w:beforeAutospacing="0" w:after="0" w:afterAutospacing="0" w:line="480" w:lineRule="auto"/>
        <w:divId w:val="1920863536"/>
      </w:pPr>
      <w:r>
        <w:t xml:space="preserve">HeadScratchers, L. (2023, April 25). Critical Thinking + Emotional Intelligence. </w:t>
      </w:r>
      <w:hyperlink r:id="rId10" w:anchor=":~:text=Critical%20thinking%20is%20the%20ability,understand%20the%20emotions%20of%20others" w:history="1">
        <w:r w:rsidRPr="008408F0">
          <w:rPr>
            <w:rStyle w:val="Hyperlink"/>
          </w:rPr>
          <w:t>https://www.linkedin.com/pulse/critical-thinking-emotional-intelligence-headscratchers-llc#:~:text=Critical%20thinking%20is%20the%20ability,understand%20the%20emotions%20of%20others</w:t>
        </w:r>
      </w:hyperlink>
      <w:r>
        <w:t>.</w:t>
      </w:r>
    </w:p>
    <w:p w14:paraId="51140447" w14:textId="6ACACDCA" w:rsidR="0038467E" w:rsidRPr="00A87914" w:rsidRDefault="00A87914" w:rsidP="0034146A">
      <w:pPr>
        <w:pStyle w:val="NormalWeb"/>
        <w:numPr>
          <w:ilvl w:val="0"/>
          <w:numId w:val="1"/>
        </w:numPr>
        <w:spacing w:before="0" w:beforeAutospacing="0" w:after="0" w:afterAutospacing="0" w:line="480" w:lineRule="auto"/>
        <w:divId w:val="1920863536"/>
      </w:pPr>
      <w:r>
        <w:t xml:space="preserve">May, L. O. O. D. E. (2024, May 27). How Emotional Intelligence Impacts Conflict Resolution. Mediation Attorney Hayward CA | Law Offices of Denise Eaton May. </w:t>
      </w:r>
      <w:hyperlink r:id="rId11" w:anchor=":~:text=Emotional%20intelligence%20is%20a%20cornerstone,empathy%2C%20and%20facilitate%20effective%20communication" w:history="1">
        <w:r w:rsidRPr="008408F0">
          <w:rPr>
            <w:rStyle w:val="Hyperlink"/>
          </w:rPr>
          <w:t>https://demlegaleagle.com/blog/2024/05/how-emotional-intelligence-impacts-conflict-resolution/#:~:text=Emotional%20intelligence%20is%20a%20cornerstone,empathy%2C%20and%20facilitate%20effective%20communication</w:t>
        </w:r>
      </w:hyperlink>
      <w:r>
        <w:t>.</w:t>
      </w:r>
    </w:p>
    <w:p w14:paraId="58E635F7" w14:textId="105B6BA2" w:rsidR="00A87914" w:rsidRPr="003D7D2A" w:rsidRDefault="003D7D2A" w:rsidP="0034146A">
      <w:pPr>
        <w:pStyle w:val="NormalWeb"/>
        <w:numPr>
          <w:ilvl w:val="0"/>
          <w:numId w:val="1"/>
        </w:numPr>
        <w:spacing w:before="0" w:beforeAutospacing="0" w:after="0" w:afterAutospacing="0" w:line="480" w:lineRule="auto"/>
        <w:divId w:val="1920863536"/>
      </w:pPr>
      <w:r>
        <w:lastRenderedPageBreak/>
        <w:t xml:space="preserve">Rahim, A. (2024, June 13). The Critical Role of Emotional Intelligence in Contemporary Society. </w:t>
      </w:r>
      <w:hyperlink r:id="rId12" w:history="1">
        <w:r w:rsidRPr="008408F0">
          <w:rPr>
            <w:rStyle w:val="Hyperlink"/>
          </w:rPr>
          <w:t>https://www.linkedin.com/pulse/critical-role-emotional-intelligence-contemporary-society-rahim-qqqvc</w:t>
        </w:r>
      </w:hyperlink>
    </w:p>
    <w:p w14:paraId="7CE11E02" w14:textId="436C8D5C" w:rsidR="003D7D2A" w:rsidRPr="00D13B77" w:rsidRDefault="00D13B77" w:rsidP="0034146A">
      <w:pPr>
        <w:pStyle w:val="NormalWeb"/>
        <w:numPr>
          <w:ilvl w:val="0"/>
          <w:numId w:val="1"/>
        </w:numPr>
        <w:spacing w:before="0" w:beforeAutospacing="0" w:after="0" w:afterAutospacing="0" w:line="480" w:lineRule="auto"/>
        <w:divId w:val="1920863536"/>
      </w:pPr>
      <w:r>
        <w:t xml:space="preserve">R, A. (2023b, October 5). The Power of Emotional Intelligence in the Modern Workplace. </w:t>
      </w:r>
      <w:hyperlink r:id="rId13" w:history="1">
        <w:r w:rsidRPr="008408F0">
          <w:rPr>
            <w:rStyle w:val="Hyperlink"/>
          </w:rPr>
          <w:t>https://www.linkedin.com/pulse/power-emotional-intelligence-modern-workplace-arun-r-v</w:t>
        </w:r>
      </w:hyperlink>
    </w:p>
    <w:p w14:paraId="4BE3A7A4" w14:textId="6D845CB0" w:rsidR="00D13B77" w:rsidRPr="00463F1D" w:rsidRDefault="00463F1D" w:rsidP="0034146A">
      <w:pPr>
        <w:pStyle w:val="NormalWeb"/>
        <w:numPr>
          <w:ilvl w:val="0"/>
          <w:numId w:val="1"/>
        </w:numPr>
        <w:spacing w:before="0" w:beforeAutospacing="0" w:after="0" w:afterAutospacing="0" w:line="480" w:lineRule="auto"/>
        <w:divId w:val="1920863536"/>
      </w:pPr>
      <w:r>
        <w:t xml:space="preserve">Magazine, H. (2023, October 4). The Crucial Role of Emotional Intelligence in Today’s World. Hinton Magazine. </w:t>
      </w:r>
      <w:hyperlink r:id="rId14" w:history="1">
        <w:r w:rsidRPr="008408F0">
          <w:rPr>
            <w:rStyle w:val="Hyperlink"/>
          </w:rPr>
          <w:t>https://www.hintonmagazine.com/post/the-crucial-role-of-emotional-intelligence-in-today-s-world</w:t>
        </w:r>
      </w:hyperlink>
    </w:p>
    <w:p w14:paraId="4263C4B1" w14:textId="77777777" w:rsidR="00463F1D" w:rsidRPr="000D6675" w:rsidRDefault="00463F1D" w:rsidP="00463F1D">
      <w:pPr>
        <w:pStyle w:val="NormalWeb"/>
        <w:spacing w:before="0" w:beforeAutospacing="0" w:after="0" w:afterAutospacing="0" w:line="480" w:lineRule="auto"/>
        <w:ind w:left="720"/>
        <w:divId w:val="1920863536"/>
      </w:pPr>
    </w:p>
    <w:p w14:paraId="40930EBB" w14:textId="77777777" w:rsidR="00087DE8" w:rsidRPr="00D37FF4" w:rsidRDefault="00087DE8" w:rsidP="00F75F2D">
      <w:pPr>
        <w:spacing w:line="360" w:lineRule="auto"/>
        <w:rPr>
          <w:rFonts w:asciiTheme="minorBidi" w:hAnsiTheme="minorBidi"/>
        </w:rPr>
      </w:pPr>
    </w:p>
    <w:sectPr w:rsidR="00087DE8" w:rsidRPr="00D37FF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51A5343"/>
    <w:multiLevelType w:val="hybridMultilevel"/>
    <w:tmpl w:val="8018A488"/>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086779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2"/>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51D9"/>
    <w:rsid w:val="00070B14"/>
    <w:rsid w:val="00080B21"/>
    <w:rsid w:val="00080EC1"/>
    <w:rsid w:val="00087DE8"/>
    <w:rsid w:val="0009762B"/>
    <w:rsid w:val="000D6675"/>
    <w:rsid w:val="000F3725"/>
    <w:rsid w:val="00177D1B"/>
    <w:rsid w:val="00194712"/>
    <w:rsid w:val="001B27A0"/>
    <w:rsid w:val="001F1837"/>
    <w:rsid w:val="002C2D23"/>
    <w:rsid w:val="003266DD"/>
    <w:rsid w:val="0034146A"/>
    <w:rsid w:val="00371A87"/>
    <w:rsid w:val="00374063"/>
    <w:rsid w:val="0038467E"/>
    <w:rsid w:val="003D7D2A"/>
    <w:rsid w:val="00463F1D"/>
    <w:rsid w:val="00491155"/>
    <w:rsid w:val="004C4F49"/>
    <w:rsid w:val="00532DE8"/>
    <w:rsid w:val="0054509D"/>
    <w:rsid w:val="00545E67"/>
    <w:rsid w:val="005A5CD6"/>
    <w:rsid w:val="005B343A"/>
    <w:rsid w:val="0063165F"/>
    <w:rsid w:val="008942A9"/>
    <w:rsid w:val="00903548"/>
    <w:rsid w:val="009441F0"/>
    <w:rsid w:val="009C5D29"/>
    <w:rsid w:val="00A014C6"/>
    <w:rsid w:val="00A3215E"/>
    <w:rsid w:val="00A45465"/>
    <w:rsid w:val="00A87914"/>
    <w:rsid w:val="00AE288B"/>
    <w:rsid w:val="00BD3FFB"/>
    <w:rsid w:val="00BE0113"/>
    <w:rsid w:val="00C60C1E"/>
    <w:rsid w:val="00CB1059"/>
    <w:rsid w:val="00D13B77"/>
    <w:rsid w:val="00D37FF4"/>
    <w:rsid w:val="00DF51D9"/>
    <w:rsid w:val="00E161B4"/>
    <w:rsid w:val="00E23BDA"/>
    <w:rsid w:val="00ED2B4D"/>
    <w:rsid w:val="00F159ED"/>
    <w:rsid w:val="00F75F2D"/>
    <w:rsid w:val="00F767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A408BEA"/>
  <w15:chartTrackingRefBased/>
  <w15:docId w15:val="{4B19BD0C-5409-7F4C-AE96-79BBA9CE25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F51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F51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F51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F51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F51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F51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F51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F51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F51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51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F51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F51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F51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F51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F51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F51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F51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F51D9"/>
    <w:rPr>
      <w:rFonts w:eastAsiaTheme="majorEastAsia" w:cstheme="majorBidi"/>
      <w:color w:val="272727" w:themeColor="text1" w:themeTint="D8"/>
    </w:rPr>
  </w:style>
  <w:style w:type="paragraph" w:styleId="Title">
    <w:name w:val="Title"/>
    <w:basedOn w:val="Normal"/>
    <w:next w:val="Normal"/>
    <w:link w:val="TitleChar"/>
    <w:uiPriority w:val="10"/>
    <w:qFormat/>
    <w:rsid w:val="00DF51D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F51D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F51D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F51D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F51D9"/>
    <w:pPr>
      <w:spacing w:before="160"/>
      <w:jc w:val="center"/>
    </w:pPr>
    <w:rPr>
      <w:i/>
      <w:iCs/>
      <w:color w:val="404040" w:themeColor="text1" w:themeTint="BF"/>
    </w:rPr>
  </w:style>
  <w:style w:type="character" w:customStyle="1" w:styleId="QuoteChar">
    <w:name w:val="Quote Char"/>
    <w:basedOn w:val="DefaultParagraphFont"/>
    <w:link w:val="Quote"/>
    <w:uiPriority w:val="29"/>
    <w:rsid w:val="00DF51D9"/>
    <w:rPr>
      <w:i/>
      <w:iCs/>
      <w:color w:val="404040" w:themeColor="text1" w:themeTint="BF"/>
    </w:rPr>
  </w:style>
  <w:style w:type="paragraph" w:styleId="ListParagraph">
    <w:name w:val="List Paragraph"/>
    <w:basedOn w:val="Normal"/>
    <w:uiPriority w:val="34"/>
    <w:qFormat/>
    <w:rsid w:val="00DF51D9"/>
    <w:pPr>
      <w:ind w:left="720"/>
      <w:contextualSpacing/>
    </w:pPr>
  </w:style>
  <w:style w:type="character" w:styleId="IntenseEmphasis">
    <w:name w:val="Intense Emphasis"/>
    <w:basedOn w:val="DefaultParagraphFont"/>
    <w:uiPriority w:val="21"/>
    <w:qFormat/>
    <w:rsid w:val="00DF51D9"/>
    <w:rPr>
      <w:i/>
      <w:iCs/>
      <w:color w:val="0F4761" w:themeColor="accent1" w:themeShade="BF"/>
    </w:rPr>
  </w:style>
  <w:style w:type="paragraph" w:styleId="IntenseQuote">
    <w:name w:val="Intense Quote"/>
    <w:basedOn w:val="Normal"/>
    <w:next w:val="Normal"/>
    <w:link w:val="IntenseQuoteChar"/>
    <w:uiPriority w:val="30"/>
    <w:qFormat/>
    <w:rsid w:val="00DF51D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F51D9"/>
    <w:rPr>
      <w:i/>
      <w:iCs/>
      <w:color w:val="0F4761" w:themeColor="accent1" w:themeShade="BF"/>
    </w:rPr>
  </w:style>
  <w:style w:type="character" w:styleId="IntenseReference">
    <w:name w:val="Intense Reference"/>
    <w:basedOn w:val="DefaultParagraphFont"/>
    <w:uiPriority w:val="32"/>
    <w:qFormat/>
    <w:rsid w:val="00DF51D9"/>
    <w:rPr>
      <w:b/>
      <w:bCs/>
      <w:smallCaps/>
      <w:color w:val="0F4761" w:themeColor="accent1" w:themeShade="BF"/>
      <w:spacing w:val="5"/>
    </w:rPr>
  </w:style>
  <w:style w:type="paragraph" w:styleId="NormalWeb">
    <w:name w:val="Normal (Web)"/>
    <w:basedOn w:val="Normal"/>
    <w:uiPriority w:val="99"/>
    <w:semiHidden/>
    <w:unhideWhenUsed/>
    <w:rsid w:val="00D37FF4"/>
    <w:pPr>
      <w:spacing w:before="100" w:beforeAutospacing="1" w:after="100" w:afterAutospacing="1" w:line="240" w:lineRule="auto"/>
    </w:pPr>
    <w:rPr>
      <w:rFonts w:ascii="Times New Roman" w:hAnsi="Times New Roman" w:cs="Times New Roman"/>
      <w:kern w:val="0"/>
      <w14:ligatures w14:val="none"/>
    </w:rPr>
  </w:style>
  <w:style w:type="character" w:customStyle="1" w:styleId="url">
    <w:name w:val="url"/>
    <w:basedOn w:val="DefaultParagraphFont"/>
    <w:rsid w:val="00D37FF4"/>
  </w:style>
  <w:style w:type="character" w:styleId="Hyperlink">
    <w:name w:val="Hyperlink"/>
    <w:basedOn w:val="DefaultParagraphFont"/>
    <w:uiPriority w:val="99"/>
    <w:unhideWhenUsed/>
    <w:rsid w:val="0034146A"/>
    <w:rPr>
      <w:color w:val="467886" w:themeColor="hyperlink"/>
      <w:u w:val="single"/>
    </w:rPr>
  </w:style>
  <w:style w:type="character" w:styleId="UnresolvedMention">
    <w:name w:val="Unresolved Mention"/>
    <w:basedOn w:val="DefaultParagraphFont"/>
    <w:uiPriority w:val="99"/>
    <w:semiHidden/>
    <w:unhideWhenUsed/>
    <w:rsid w:val="003414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39496886">
      <w:bodyDiv w:val="1"/>
      <w:marLeft w:val="0"/>
      <w:marRight w:val="0"/>
      <w:marTop w:val="0"/>
      <w:marBottom w:val="0"/>
      <w:divBdr>
        <w:top w:val="none" w:sz="0" w:space="0" w:color="auto"/>
        <w:left w:val="none" w:sz="0" w:space="0" w:color="auto"/>
        <w:bottom w:val="none" w:sz="0" w:space="0" w:color="auto"/>
        <w:right w:val="none" w:sz="0" w:space="0" w:color="auto"/>
      </w:divBdr>
      <w:divsChild>
        <w:div w:id="1920863536">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novationbazar.com/post/design-thinking-emotional-intelligence" TargetMode="External" /><Relationship Id="rId13" Type="http://schemas.openxmlformats.org/officeDocument/2006/relationships/hyperlink" Target="https://www.linkedin.com/pulse/power-emotional-intelligence-modern-workplace-arun-r-v" TargetMode="External" /><Relationship Id="rId3" Type="http://schemas.openxmlformats.org/officeDocument/2006/relationships/settings" Target="settings.xml" /><Relationship Id="rId7" Type="http://schemas.openxmlformats.org/officeDocument/2006/relationships/hyperlink" Target="https://www.makeitpopgame.com/blog/2017/12/19/emotional-intelligence-improves-design-thinking/" TargetMode="External" /><Relationship Id="rId12" Type="http://schemas.openxmlformats.org/officeDocument/2006/relationships/hyperlink" Target="https://www.linkedin.com/pulse/critical-role-emotional-intelligence-contemporary-society-rahim-qqqvc" TargetMode="External" /><Relationship Id="rId2" Type="http://schemas.openxmlformats.org/officeDocument/2006/relationships/styles" Target="styles.xml" /><Relationship Id="rId16" Type="http://schemas.openxmlformats.org/officeDocument/2006/relationships/theme" Target="theme/theme1.xml" /><Relationship Id="rId1" Type="http://schemas.openxmlformats.org/officeDocument/2006/relationships/numbering" Target="numbering.xml" /><Relationship Id="rId6" Type="http://schemas.openxmlformats.org/officeDocument/2006/relationships/hyperlink" Target="https://appliedpsychologydegree.usc.edu/blog/emotional-intelligence-in-the-workplace" TargetMode="External" /><Relationship Id="rId11" Type="http://schemas.openxmlformats.org/officeDocument/2006/relationships/hyperlink" Target="https://demlegaleagle.com/blog/2024/05/how-emotional-intelligence-impacts-conflict-resolution/" TargetMode="External" /><Relationship Id="rId5" Type="http://schemas.openxmlformats.org/officeDocument/2006/relationships/hyperlink" Target="https://mhanational.org/what-emotional-intelligence-and-how-does-it-apply-workplace" TargetMode="External" /><Relationship Id="rId15" Type="http://schemas.openxmlformats.org/officeDocument/2006/relationships/fontTable" Target="fontTable.xml" /><Relationship Id="rId10" Type="http://schemas.openxmlformats.org/officeDocument/2006/relationships/hyperlink" Target="https://www.linkedin.com/pulse/critical-thinking-emotional-intelligence-headscratchers-llc" TargetMode="External" /><Relationship Id="rId4" Type="http://schemas.openxmlformats.org/officeDocument/2006/relationships/webSettings" Target="webSettings.xml" /><Relationship Id="rId9" Type="http://schemas.openxmlformats.org/officeDocument/2006/relationships/hyperlink" Target="https://everydayspeech.com/sel-implementation/building-emotional-intelligence-exploring-social-problem-solving-scenarios/" TargetMode="External" /><Relationship Id="rId14" Type="http://schemas.openxmlformats.org/officeDocument/2006/relationships/hyperlink" Target="https://www.hintonmagazine.com/post/the-crucial-role-of-emotional-intelligence-in-today-s-world"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1833</Words>
  <Characters>10450</Characters>
  <Application>Microsoft Office Word</Application>
  <DocSecurity>0</DocSecurity>
  <Lines>87</Lines>
  <Paragraphs>24</Paragraphs>
  <ScaleCrop>false</ScaleCrop>
  <Company/>
  <LinksUpToDate>false</LinksUpToDate>
  <CharactersWithSpaces>12259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THIDAR KYAW</dc:creator>
  <cp:keywords/>
  <dc:description/>
  <cp:lastModifiedBy>THIDAR KYAW</cp:lastModifiedBy>
  <cp:revision>2</cp:revision>
  <dcterms:created xsi:type="dcterms:W3CDTF">2024-09-03T09:10:00Z</dcterms:created>
  <dcterms:modified xsi:type="dcterms:W3CDTF">2024-09-03T09:10:00Z</dcterms:modified>
</cp:coreProperties>
</file>