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745A3B61" w:rsidP="745A3B61" w:rsidRDefault="745A3B61" w14:paraId="47D2342D" w14:textId="2C9BB277">
      <w:pPr>
        <w:rPr>
          <w:rFonts w:ascii="Calibri" w:hAnsi="Calibri" w:eastAsia="Calibri" w:cs="Calibri"/>
          <w:noProof w:val="0"/>
          <w:color w:val="auto"/>
          <w:sz w:val="48"/>
          <w:szCs w:val="48"/>
          <w:lang w:val="en-GB"/>
        </w:rPr>
      </w:pPr>
      <w:r w:rsidRPr="745A3B61" w:rsidR="745A3B61">
        <w:rPr>
          <w:rFonts w:ascii="Calibri" w:hAnsi="Calibri" w:eastAsia="Calibri" w:cs="Calibri"/>
          <w:noProof w:val="0"/>
          <w:color w:val="auto"/>
          <w:sz w:val="48"/>
          <w:szCs w:val="48"/>
          <w:lang w:val="en-GB"/>
        </w:rPr>
        <w:t>Name: Lois Samuel</w:t>
      </w:r>
    </w:p>
    <w:p w:rsidR="00AFDB65" w:rsidP="745A3B61" w:rsidRDefault="00AFDB65" w14:paraId="49619FD7" w14:textId="4FC0DF48">
      <w:pPr>
        <w:rPr>
          <w:rFonts w:ascii="Calibri" w:hAnsi="Calibri" w:eastAsia="Calibri" w:cs="Calibri"/>
          <w:noProof w:val="0"/>
          <w:color w:val="auto"/>
          <w:sz w:val="48"/>
          <w:szCs w:val="48"/>
          <w:lang w:val="en-GB"/>
        </w:rPr>
      </w:pPr>
      <w:r w:rsidRPr="745A3B61" w:rsidR="745A3B61">
        <w:rPr>
          <w:rFonts w:ascii="Calibri" w:hAnsi="Calibri" w:eastAsia="Calibri" w:cs="Calibri"/>
          <w:noProof w:val="0"/>
          <w:color w:val="auto"/>
          <w:sz w:val="48"/>
          <w:szCs w:val="48"/>
          <w:lang w:val="en-GB"/>
        </w:rPr>
        <w:t>Student Number: 1702476</w:t>
      </w:r>
    </w:p>
    <w:p w:rsidR="745A3B61" w:rsidP="745A3B61" w:rsidRDefault="745A3B61" w14:paraId="076C421D" w14:textId="38A14E0B">
      <w:pPr>
        <w:pStyle w:val="Normal"/>
        <w:rPr>
          <w:rFonts w:ascii="Calibri" w:hAnsi="Calibri" w:eastAsia="Calibri" w:cs="Calibri"/>
          <w:noProof w:val="0"/>
          <w:color w:val="auto"/>
          <w:sz w:val="48"/>
          <w:szCs w:val="48"/>
          <w:lang w:val="en-GB"/>
        </w:rPr>
      </w:pPr>
      <w:r w:rsidRPr="745A3B61" w:rsidR="745A3B61">
        <w:rPr>
          <w:rFonts w:ascii="Calibri" w:hAnsi="Calibri" w:eastAsia="Calibri" w:cs="Calibri"/>
          <w:noProof w:val="0"/>
          <w:color w:val="auto"/>
          <w:sz w:val="48"/>
          <w:szCs w:val="48"/>
          <w:lang w:val="en-GB"/>
        </w:rPr>
        <w:t>Module: Research in context ADAD5003</w:t>
      </w:r>
    </w:p>
    <w:p w:rsidR="00AFDB65" w:rsidP="745A3B61" w:rsidRDefault="00AFDB65" w14:paraId="006AAD5A" w14:textId="69E2E2CB">
      <w:pPr>
        <w:rPr>
          <w:rFonts w:ascii="Calibri" w:hAnsi="Calibri" w:eastAsia="Calibri" w:cs="Calibri"/>
          <w:noProof w:val="0"/>
          <w:color w:val="auto"/>
          <w:sz w:val="48"/>
          <w:szCs w:val="48"/>
          <w:lang w:val="en-GB"/>
        </w:rPr>
      </w:pPr>
      <w:r w:rsidRPr="745A3B61" w:rsidR="745A3B61">
        <w:rPr>
          <w:rFonts w:ascii="Calibri" w:hAnsi="Calibri" w:eastAsia="Calibri" w:cs="Calibri"/>
          <w:noProof w:val="0"/>
          <w:color w:val="auto"/>
          <w:sz w:val="48"/>
          <w:szCs w:val="48"/>
          <w:lang w:val="en-GB"/>
        </w:rPr>
        <w:t>Course: Fine art: Studio, Site and Context</w:t>
      </w:r>
    </w:p>
    <w:p w:rsidR="00AFDB65" w:rsidP="745A3B61" w:rsidRDefault="00AFDB65" w14:paraId="3EF009C1" w14:textId="76C1D1B8">
      <w:pPr>
        <w:pStyle w:val="Normal"/>
        <w:spacing w:before="0" w:beforeAutospacing="off" w:after="160" w:afterAutospacing="off" w:line="259" w:lineRule="auto"/>
        <w:ind w:left="0" w:right="0"/>
        <w:jc w:val="left"/>
        <w:rPr>
          <w:rFonts w:ascii="Calibri" w:hAnsi="Calibri" w:eastAsia="Calibri" w:cs="Calibri"/>
          <w:noProof w:val="0"/>
          <w:color w:val="auto"/>
          <w:sz w:val="48"/>
          <w:szCs w:val="48"/>
          <w:lang w:val="en-GB"/>
        </w:rPr>
      </w:pPr>
      <w:r w:rsidRPr="745A3B61" w:rsidR="745A3B61">
        <w:rPr>
          <w:rFonts w:ascii="Calibri" w:hAnsi="Calibri" w:eastAsia="Calibri" w:cs="Calibri"/>
          <w:noProof w:val="0"/>
          <w:color w:val="auto"/>
          <w:sz w:val="48"/>
          <w:szCs w:val="48"/>
          <w:lang w:val="en-GB"/>
        </w:rPr>
        <w:t xml:space="preserve">Title: </w:t>
      </w:r>
      <w:r w:rsidRPr="745A3B61" w:rsidR="745A3B61">
        <w:rPr>
          <w:rFonts w:ascii="Calibri" w:hAnsi="Calibri" w:eastAsia="Calibri" w:cs="Calibri"/>
          <w:noProof w:val="0"/>
          <w:color w:val="auto"/>
          <w:sz w:val="48"/>
          <w:szCs w:val="48"/>
          <w:lang w:val="en-GB"/>
        </w:rPr>
        <w:t>Technology and the arts; Can technology create art?</w:t>
      </w:r>
    </w:p>
    <w:p w:rsidR="00AFDB65" w:rsidP="745A3B61" w:rsidRDefault="00AFDB65" w14:paraId="41D91025" w14:textId="542AB3DF">
      <w:pPr>
        <w:rPr>
          <w:rFonts w:ascii="Calibri" w:hAnsi="Calibri" w:eastAsia="Calibri" w:cs="Calibri"/>
          <w:noProof w:val="0"/>
          <w:color w:val="auto"/>
          <w:sz w:val="48"/>
          <w:szCs w:val="48"/>
          <w:lang w:val="en-GB"/>
        </w:rPr>
      </w:pPr>
      <w:r w:rsidRPr="745A3B61" w:rsidR="745A3B61">
        <w:rPr>
          <w:rFonts w:ascii="Calibri" w:hAnsi="Calibri" w:eastAsia="Calibri" w:cs="Calibri"/>
          <w:noProof w:val="0"/>
          <w:color w:val="auto"/>
          <w:sz w:val="48"/>
          <w:szCs w:val="48"/>
          <w:lang w:val="en-GB"/>
        </w:rPr>
        <w:t>Supervisor: Alex Duncan</w:t>
      </w:r>
    </w:p>
    <w:p w:rsidR="00AFDB65" w:rsidP="745A3B61" w:rsidRDefault="00AFDB65" w14:paraId="5AA3A524" w14:textId="1FC0D15A">
      <w:pPr>
        <w:pStyle w:val="Normal"/>
        <w:spacing w:before="0" w:beforeAutospacing="off" w:after="160" w:afterAutospacing="off" w:line="259" w:lineRule="auto"/>
        <w:ind w:left="0" w:right="0"/>
        <w:jc w:val="left"/>
        <w:rPr>
          <w:rFonts w:ascii="Calibri" w:hAnsi="Calibri" w:eastAsia="Calibri" w:cs="Calibri"/>
          <w:noProof w:val="0"/>
          <w:color w:val="auto"/>
          <w:sz w:val="48"/>
          <w:szCs w:val="48"/>
          <w:lang w:val="en-GB"/>
        </w:rPr>
      </w:pPr>
      <w:r w:rsidRPr="745A3B61" w:rsidR="745A3B61">
        <w:rPr>
          <w:rFonts w:ascii="Calibri" w:hAnsi="Calibri" w:eastAsia="Calibri" w:cs="Calibri"/>
          <w:noProof w:val="0"/>
          <w:color w:val="auto"/>
          <w:sz w:val="48"/>
          <w:szCs w:val="48"/>
          <w:lang w:val="en-GB"/>
        </w:rPr>
        <w:t>Final word count: 5</w:t>
      </w:r>
      <w:r w:rsidRPr="745A3B61" w:rsidR="745A3B61">
        <w:rPr>
          <w:rFonts w:ascii="Calibri" w:hAnsi="Calibri" w:eastAsia="Calibri" w:cs="Calibri"/>
          <w:noProof w:val="0"/>
          <w:color w:val="auto"/>
          <w:sz w:val="48"/>
          <w:szCs w:val="48"/>
          <w:lang w:val="en-GB"/>
        </w:rPr>
        <w:t>792</w:t>
      </w:r>
    </w:p>
    <w:p w:rsidR="00AFDB65" w:rsidP="00AFDB65" w:rsidRDefault="00AFDB65" w14:paraId="11D7BB93" w14:textId="7D16367B">
      <w:pPr>
        <w:pStyle w:val="Normal"/>
        <w:rPr>
          <w:b w:val="1"/>
          <w:bCs w:val="1"/>
          <w:sz w:val="48"/>
          <w:szCs w:val="48"/>
        </w:rPr>
      </w:pPr>
    </w:p>
    <w:p w:rsidR="00AFDB65" w:rsidP="00AFDB65" w:rsidRDefault="00AFDB65" w14:paraId="732B5500" w14:textId="6424759B">
      <w:pPr>
        <w:pStyle w:val="Normal"/>
        <w:rPr>
          <w:b w:val="1"/>
          <w:bCs w:val="1"/>
          <w:sz w:val="28"/>
          <w:szCs w:val="28"/>
        </w:rPr>
      </w:pPr>
    </w:p>
    <w:p w:rsidR="00AFDB65" w:rsidP="00AFDB65" w:rsidRDefault="00AFDB65" w14:paraId="7429CB09" w14:textId="50ACAF8D">
      <w:pPr>
        <w:pStyle w:val="Normal"/>
        <w:rPr>
          <w:b w:val="1"/>
          <w:bCs w:val="1"/>
          <w:sz w:val="28"/>
          <w:szCs w:val="28"/>
        </w:rPr>
      </w:pPr>
    </w:p>
    <w:p w:rsidR="00AFDB65" w:rsidP="00AFDB65" w:rsidRDefault="00AFDB65" w14:paraId="7EDDA521" w14:textId="45939A04">
      <w:pPr>
        <w:pStyle w:val="Normal"/>
        <w:rPr>
          <w:b w:val="1"/>
          <w:bCs w:val="1"/>
          <w:sz w:val="28"/>
          <w:szCs w:val="28"/>
        </w:rPr>
      </w:pPr>
    </w:p>
    <w:p w:rsidR="00AFDB65" w:rsidP="00AFDB65" w:rsidRDefault="00AFDB65" w14:paraId="4DB5597E" w14:textId="6EB91D82">
      <w:pPr>
        <w:pStyle w:val="Normal"/>
        <w:rPr>
          <w:b w:val="1"/>
          <w:bCs w:val="1"/>
          <w:sz w:val="28"/>
          <w:szCs w:val="28"/>
        </w:rPr>
      </w:pPr>
    </w:p>
    <w:p w:rsidR="00AFDB65" w:rsidP="00AFDB65" w:rsidRDefault="00AFDB65" w14:paraId="2FD2C80B" w14:textId="34628BFA">
      <w:pPr>
        <w:pStyle w:val="Normal"/>
        <w:rPr>
          <w:b w:val="1"/>
          <w:bCs w:val="1"/>
          <w:sz w:val="28"/>
          <w:szCs w:val="28"/>
        </w:rPr>
      </w:pPr>
    </w:p>
    <w:p w:rsidR="00AFDB65" w:rsidP="00AFDB65" w:rsidRDefault="00AFDB65" w14:paraId="38E2269B" w14:textId="33C947F9">
      <w:pPr>
        <w:pStyle w:val="Normal"/>
        <w:rPr>
          <w:b w:val="1"/>
          <w:bCs w:val="1"/>
          <w:sz w:val="28"/>
          <w:szCs w:val="28"/>
        </w:rPr>
      </w:pPr>
    </w:p>
    <w:p w:rsidR="00AFDB65" w:rsidP="00AFDB65" w:rsidRDefault="00AFDB65" w14:paraId="14BDDD0A" w14:textId="76C31B0B">
      <w:pPr>
        <w:pStyle w:val="Normal"/>
        <w:rPr>
          <w:b w:val="1"/>
          <w:bCs w:val="1"/>
          <w:sz w:val="28"/>
          <w:szCs w:val="28"/>
        </w:rPr>
      </w:pPr>
    </w:p>
    <w:p w:rsidR="00AFDB65" w:rsidP="00AFDB65" w:rsidRDefault="00AFDB65" w14:paraId="5E030468" w14:textId="47823CBD">
      <w:pPr>
        <w:pStyle w:val="Normal"/>
        <w:rPr>
          <w:b w:val="1"/>
          <w:bCs w:val="1"/>
          <w:sz w:val="28"/>
          <w:szCs w:val="28"/>
        </w:rPr>
      </w:pPr>
    </w:p>
    <w:p w:rsidR="00AFDB65" w:rsidP="00AFDB65" w:rsidRDefault="00AFDB65" w14:paraId="1305956D" w14:textId="13A7AFCE">
      <w:pPr>
        <w:pStyle w:val="Normal"/>
        <w:rPr>
          <w:b w:val="1"/>
          <w:bCs w:val="1"/>
          <w:sz w:val="28"/>
          <w:szCs w:val="28"/>
        </w:rPr>
      </w:pPr>
    </w:p>
    <w:p w:rsidR="00AFDB65" w:rsidP="00AFDB65" w:rsidRDefault="00AFDB65" w14:paraId="64630AF5" w14:textId="68B397BD">
      <w:pPr>
        <w:pStyle w:val="Normal"/>
        <w:rPr>
          <w:b w:val="1"/>
          <w:bCs w:val="1"/>
          <w:sz w:val="28"/>
          <w:szCs w:val="28"/>
        </w:rPr>
      </w:pPr>
    </w:p>
    <w:p w:rsidR="00AFDB65" w:rsidP="00AFDB65" w:rsidRDefault="00AFDB65" w14:paraId="2FA56BB1" w14:textId="01E3A9D4">
      <w:pPr>
        <w:pStyle w:val="Normal"/>
        <w:rPr>
          <w:b w:val="1"/>
          <w:bCs w:val="1"/>
          <w:sz w:val="28"/>
          <w:szCs w:val="28"/>
        </w:rPr>
      </w:pPr>
    </w:p>
    <w:p w:rsidR="00AFDB65" w:rsidP="00AFDB65" w:rsidRDefault="00AFDB65" w14:paraId="4C55B270" w14:textId="03895D0C">
      <w:pPr>
        <w:pStyle w:val="Normal"/>
        <w:rPr>
          <w:b w:val="1"/>
          <w:bCs w:val="1"/>
          <w:sz w:val="28"/>
          <w:szCs w:val="28"/>
        </w:rPr>
      </w:pPr>
    </w:p>
    <w:p w:rsidR="00AFDB65" w:rsidP="00AFDB65" w:rsidRDefault="00AFDB65" w14:paraId="5C053C78" w14:textId="07A7510A">
      <w:pPr>
        <w:pStyle w:val="Normal"/>
        <w:rPr>
          <w:b w:val="1"/>
          <w:bCs w:val="1"/>
          <w:sz w:val="28"/>
          <w:szCs w:val="28"/>
        </w:rPr>
      </w:pPr>
    </w:p>
    <w:p w:rsidR="00AFDB65" w:rsidP="00AFDB65" w:rsidRDefault="00AFDB65" w14:paraId="4B389A17" w14:textId="1533B50F">
      <w:pPr>
        <w:pStyle w:val="Normal"/>
        <w:rPr>
          <w:b w:val="1"/>
          <w:bCs w:val="1"/>
          <w:sz w:val="28"/>
          <w:szCs w:val="28"/>
        </w:rPr>
      </w:pPr>
    </w:p>
    <w:p w:rsidR="00AFDB65" w:rsidP="00AFDB65" w:rsidRDefault="00AFDB65" w14:paraId="1A6C4D24" w14:textId="7B53C594">
      <w:pPr>
        <w:pStyle w:val="Normal"/>
        <w:rPr>
          <w:b w:val="1"/>
          <w:bCs w:val="1"/>
          <w:sz w:val="28"/>
          <w:szCs w:val="28"/>
        </w:rPr>
      </w:pPr>
    </w:p>
    <w:p w:rsidR="00AFDB65" w:rsidP="3D120710" w:rsidRDefault="00AFDB65" w14:paraId="576A5455" w14:textId="26877204">
      <w:pPr>
        <w:pStyle w:val="Normal"/>
        <w:rPr>
          <w:b w:val="0"/>
          <w:bCs w:val="0"/>
          <w:sz w:val="28"/>
          <w:szCs w:val="28"/>
        </w:rPr>
      </w:pPr>
    </w:p>
    <w:p w:rsidR="3D120710" w:rsidP="3D120710" w:rsidRDefault="3D120710" w14:paraId="656A8CFC" w14:textId="2DE00C0D">
      <w:pPr>
        <w:pStyle w:val="Normal"/>
        <w:spacing w:before="0" w:beforeAutospacing="off" w:after="160" w:afterAutospacing="off" w:line="259" w:lineRule="auto"/>
        <w:ind w:left="0" w:right="0"/>
        <w:jc w:val="center"/>
        <w:rPr>
          <w:rFonts w:ascii="Calibri" w:hAnsi="Calibri" w:eastAsia="Calibri" w:cs="Calibri"/>
          <w:b w:val="1"/>
          <w:bCs w:val="1"/>
          <w:noProof w:val="0"/>
          <w:color w:val="auto"/>
          <w:sz w:val="48"/>
          <w:szCs w:val="48"/>
          <w:lang w:val="en-GB"/>
        </w:rPr>
      </w:pPr>
      <w:r w:rsidRPr="3D120710" w:rsidR="3D120710">
        <w:rPr>
          <w:rFonts w:ascii="Calibri" w:hAnsi="Calibri" w:eastAsia="Calibri" w:cs="Calibri"/>
          <w:b w:val="1"/>
          <w:bCs w:val="1"/>
          <w:noProof w:val="0"/>
          <w:color w:val="auto"/>
          <w:sz w:val="48"/>
          <w:szCs w:val="48"/>
          <w:lang w:val="en-GB"/>
        </w:rPr>
        <w:t xml:space="preserve">Technology and the arts; </w:t>
      </w:r>
      <w:r w:rsidRPr="3D120710" w:rsidR="3D120710">
        <w:rPr>
          <w:rFonts w:ascii="Calibri" w:hAnsi="Calibri" w:eastAsia="Calibri" w:cs="Calibri"/>
          <w:b w:val="1"/>
          <w:bCs w:val="1"/>
          <w:noProof w:val="0"/>
          <w:color w:val="auto"/>
          <w:sz w:val="48"/>
          <w:szCs w:val="48"/>
          <w:lang w:val="en-GB"/>
        </w:rPr>
        <w:t>Can technology create art?</w:t>
      </w:r>
    </w:p>
    <w:p w:rsidR="00AFDB65" w:rsidP="3D120710" w:rsidRDefault="00AFDB65" w14:paraId="118ACA51" w14:textId="74B162DA">
      <w:pPr>
        <w:pStyle w:val="Normal"/>
        <w:bidi w:val="0"/>
        <w:spacing w:before="0" w:beforeAutospacing="off" w:after="160" w:afterAutospacing="off" w:line="259" w:lineRule="auto"/>
        <w:ind w:left="0" w:right="0"/>
        <w:jc w:val="center"/>
        <w:rPr>
          <w:rFonts w:ascii="Calibri" w:hAnsi="Calibri" w:eastAsia="Calibri" w:cs="Calibri"/>
          <w:b w:val="1"/>
          <w:bCs w:val="1"/>
          <w:noProof w:val="0"/>
          <w:sz w:val="48"/>
          <w:szCs w:val="48"/>
          <w:lang w:val="en-GB"/>
        </w:rPr>
      </w:pPr>
      <w:r w:rsidRPr="3D120710" w:rsidR="3D120710">
        <w:rPr>
          <w:rFonts w:ascii="Calibri" w:hAnsi="Calibri" w:eastAsia="Calibri" w:cs="Calibri"/>
          <w:b w:val="1"/>
          <w:bCs w:val="1"/>
          <w:noProof w:val="0"/>
          <w:sz w:val="48"/>
          <w:szCs w:val="48"/>
          <w:lang w:val="en-GB"/>
        </w:rPr>
        <w:t>Lois Samuel</w:t>
      </w:r>
    </w:p>
    <w:p w:rsidR="00AFDB65" w:rsidP="3D120710" w:rsidRDefault="00AFDB65" w14:paraId="1887ACFC" w14:textId="150C158E">
      <w:pPr>
        <w:pStyle w:val="Normal"/>
        <w:jc w:val="center"/>
        <w:rPr>
          <w:rFonts w:ascii="Calibri" w:hAnsi="Calibri" w:eastAsia="Calibri" w:cs="Calibri"/>
          <w:noProof w:val="0"/>
          <w:sz w:val="48"/>
          <w:szCs w:val="48"/>
          <w:lang w:val="en-GB"/>
        </w:rPr>
      </w:pPr>
      <w:r w:rsidRPr="3D120710" w:rsidR="3D120710">
        <w:rPr>
          <w:rFonts w:ascii="Calibri" w:hAnsi="Calibri" w:eastAsia="Calibri" w:cs="Calibri"/>
          <w:noProof w:val="0"/>
          <w:sz w:val="48"/>
          <w:szCs w:val="48"/>
          <w:lang w:val="en-GB"/>
        </w:rPr>
        <w:t>Submitted in partial fulfilment of the requirements for the degree of BA (Hons) University of Wales Trinity Saint David, Swansea.</w:t>
      </w:r>
    </w:p>
    <w:p w:rsidR="00AFDB65" w:rsidP="3D120710" w:rsidRDefault="00AFDB65" w14:paraId="64701E31" w14:textId="73D32B5B">
      <w:pPr>
        <w:rPr>
          <w:b w:val="1"/>
          <w:bCs w:val="1"/>
          <w:sz w:val="48"/>
          <w:szCs w:val="48"/>
        </w:rPr>
      </w:pPr>
    </w:p>
    <w:p w:rsidR="00AFDB65" w:rsidP="00AFDB65" w:rsidRDefault="00AFDB65" w14:paraId="4408B0AD" w14:textId="66561C78">
      <w:pPr>
        <w:rPr>
          <w:b w:val="1"/>
          <w:bCs w:val="1"/>
          <w:sz w:val="28"/>
          <w:szCs w:val="28"/>
        </w:rPr>
      </w:pPr>
    </w:p>
    <w:p w:rsidR="00AFDB65" w:rsidP="00AFDB65" w:rsidRDefault="00AFDB65" w14:paraId="61101D48" w14:textId="74140B8D">
      <w:pPr>
        <w:rPr>
          <w:b w:val="1"/>
          <w:bCs w:val="1"/>
          <w:sz w:val="28"/>
          <w:szCs w:val="28"/>
        </w:rPr>
      </w:pPr>
    </w:p>
    <w:p w:rsidR="00AFDB65" w:rsidP="00AFDB65" w:rsidRDefault="00AFDB65" w14:paraId="05ADD581" w14:textId="37C05140">
      <w:pPr>
        <w:rPr>
          <w:b w:val="1"/>
          <w:bCs w:val="1"/>
          <w:sz w:val="28"/>
          <w:szCs w:val="28"/>
        </w:rPr>
      </w:pPr>
    </w:p>
    <w:p w:rsidR="00AFDB65" w:rsidP="00AFDB65" w:rsidRDefault="00AFDB65" w14:paraId="10701696" w14:textId="75A2FC3A">
      <w:pPr>
        <w:rPr>
          <w:b w:val="1"/>
          <w:bCs w:val="1"/>
          <w:sz w:val="28"/>
          <w:szCs w:val="28"/>
        </w:rPr>
      </w:pPr>
    </w:p>
    <w:p w:rsidR="00AFDB65" w:rsidP="00AFDB65" w:rsidRDefault="00AFDB65" w14:paraId="0A587283" w14:textId="433D5F34">
      <w:pPr>
        <w:rPr>
          <w:b w:val="1"/>
          <w:bCs w:val="1"/>
          <w:sz w:val="28"/>
          <w:szCs w:val="28"/>
        </w:rPr>
      </w:pPr>
    </w:p>
    <w:p w:rsidR="00AFDB65" w:rsidP="00AFDB65" w:rsidRDefault="00AFDB65" w14:paraId="6FD800A3" w14:textId="6BD960BC">
      <w:pPr>
        <w:rPr>
          <w:b w:val="1"/>
          <w:bCs w:val="1"/>
          <w:sz w:val="28"/>
          <w:szCs w:val="28"/>
        </w:rPr>
      </w:pPr>
    </w:p>
    <w:p w:rsidR="00AFDB65" w:rsidP="00AFDB65" w:rsidRDefault="00AFDB65" w14:paraId="65B66055" w14:textId="78EBB6DD">
      <w:pPr>
        <w:rPr>
          <w:b w:val="1"/>
          <w:bCs w:val="1"/>
          <w:sz w:val="28"/>
          <w:szCs w:val="28"/>
        </w:rPr>
      </w:pPr>
    </w:p>
    <w:p w:rsidR="00AFDB65" w:rsidP="00AFDB65" w:rsidRDefault="00AFDB65" w14:paraId="2529AF63" w14:textId="4DBF879C">
      <w:pPr>
        <w:rPr>
          <w:b w:val="1"/>
          <w:bCs w:val="1"/>
          <w:sz w:val="28"/>
          <w:szCs w:val="28"/>
        </w:rPr>
      </w:pPr>
    </w:p>
    <w:p w:rsidR="00AFDB65" w:rsidP="00AFDB65" w:rsidRDefault="00AFDB65" w14:paraId="6785F221" w14:textId="18352FBF">
      <w:pPr>
        <w:rPr>
          <w:b w:val="1"/>
          <w:bCs w:val="1"/>
          <w:sz w:val="28"/>
          <w:szCs w:val="28"/>
        </w:rPr>
      </w:pPr>
    </w:p>
    <w:p w:rsidR="00AFDB65" w:rsidP="00AFDB65" w:rsidRDefault="00AFDB65" w14:paraId="68943632" w14:textId="73064862">
      <w:pPr>
        <w:rPr>
          <w:b w:val="1"/>
          <w:bCs w:val="1"/>
          <w:sz w:val="28"/>
          <w:szCs w:val="28"/>
        </w:rPr>
      </w:pPr>
    </w:p>
    <w:p w:rsidR="00AFDB65" w:rsidP="00AFDB65" w:rsidRDefault="00AFDB65" w14:paraId="65AA31ED" w14:textId="0027C15F">
      <w:pPr>
        <w:rPr>
          <w:b w:val="1"/>
          <w:bCs w:val="1"/>
          <w:sz w:val="28"/>
          <w:szCs w:val="28"/>
        </w:rPr>
      </w:pPr>
    </w:p>
    <w:p w:rsidR="00AFDB65" w:rsidP="00AFDB65" w:rsidRDefault="00AFDB65" w14:paraId="113B0AC2" w14:textId="59345EB1">
      <w:pPr>
        <w:rPr>
          <w:b w:val="1"/>
          <w:bCs w:val="1"/>
          <w:sz w:val="28"/>
          <w:szCs w:val="28"/>
        </w:rPr>
      </w:pPr>
    </w:p>
    <w:p w:rsidR="00AFDB65" w:rsidP="00AFDB65" w:rsidRDefault="00AFDB65" w14:paraId="64654720" w14:textId="78BEB3D6">
      <w:pPr>
        <w:rPr>
          <w:b w:val="1"/>
          <w:bCs w:val="1"/>
          <w:sz w:val="28"/>
          <w:szCs w:val="28"/>
        </w:rPr>
      </w:pPr>
    </w:p>
    <w:p w:rsidR="00AFDB65" w:rsidP="00AFDB65" w:rsidRDefault="00AFDB65" w14:paraId="7469A7DA" w14:textId="6D961CBD">
      <w:pPr>
        <w:rPr>
          <w:b w:val="1"/>
          <w:bCs w:val="1"/>
          <w:sz w:val="28"/>
          <w:szCs w:val="28"/>
        </w:rPr>
      </w:pPr>
    </w:p>
    <w:p w:rsidR="00AFDB65" w:rsidP="00AFDB65" w:rsidRDefault="00AFDB65" w14:paraId="358A41B6" w14:textId="01E36721">
      <w:pPr>
        <w:rPr>
          <w:b w:val="1"/>
          <w:bCs w:val="1"/>
          <w:sz w:val="28"/>
          <w:szCs w:val="28"/>
        </w:rPr>
      </w:pPr>
    </w:p>
    <w:p w:rsidR="00AFDB65" w:rsidP="00AFDB65" w:rsidRDefault="00AFDB65" w14:paraId="54A5E7A7" w14:textId="4939C127">
      <w:pPr>
        <w:rPr>
          <w:b w:val="1"/>
          <w:bCs w:val="1"/>
          <w:sz w:val="28"/>
          <w:szCs w:val="28"/>
        </w:rPr>
      </w:pPr>
    </w:p>
    <w:p w:rsidR="3D120710" w:rsidP="3D120710" w:rsidRDefault="3D120710" w14:paraId="4EE9F032" w14:textId="42A7AAEC">
      <w:pPr>
        <w:pStyle w:val="Normal"/>
        <w:bidi w:val="0"/>
        <w:spacing w:before="0" w:beforeAutospacing="off" w:after="160" w:afterAutospacing="off" w:line="259" w:lineRule="auto"/>
        <w:ind w:left="0" w:right="0"/>
        <w:jc w:val="left"/>
        <w:rPr>
          <w:b w:val="1"/>
          <w:bCs w:val="1"/>
          <w:sz w:val="28"/>
          <w:szCs w:val="28"/>
        </w:rPr>
      </w:pPr>
    </w:p>
    <w:p w:rsidR="00AFDB65" w:rsidP="09A2322D" w:rsidRDefault="00AFDB65" w14:paraId="2905765F" w14:textId="4D8CCD5E">
      <w:pPr>
        <w:pStyle w:val="ListParagraph"/>
        <w:numPr>
          <w:ilvl w:val="0"/>
          <w:numId w:val="1"/>
        </w:numPr>
        <w:rPr>
          <w:b w:val="1"/>
          <w:bCs w:val="1"/>
          <w:sz w:val="28"/>
          <w:szCs w:val="28"/>
        </w:rPr>
      </w:pPr>
      <w:r w:rsidRPr="09A2322D" w:rsidR="09A2322D">
        <w:rPr>
          <w:b w:val="1"/>
          <w:bCs w:val="1"/>
          <w:sz w:val="28"/>
          <w:szCs w:val="28"/>
        </w:rPr>
        <w:t xml:space="preserve">Statement of intent &amp; </w:t>
      </w:r>
      <w:r w:rsidRPr="09A2322D" w:rsidR="09A2322D">
        <w:rPr>
          <w:b w:val="1"/>
          <w:bCs w:val="1"/>
          <w:sz w:val="28"/>
          <w:szCs w:val="28"/>
        </w:rPr>
        <w:t>Introduction...............................4</w:t>
      </w:r>
    </w:p>
    <w:p w:rsidR="00AFDB65" w:rsidP="09A2322D" w:rsidRDefault="00AFDB65" w14:paraId="789FE39B" w14:textId="0B5ACFFE">
      <w:pPr>
        <w:pStyle w:val="ListParagraph"/>
        <w:numPr>
          <w:ilvl w:val="0"/>
          <w:numId w:val="1"/>
        </w:numPr>
        <w:rPr>
          <w:b w:val="1"/>
          <w:bCs w:val="1"/>
          <w:sz w:val="28"/>
          <w:szCs w:val="28"/>
        </w:rPr>
      </w:pPr>
      <w:r w:rsidRPr="09A2322D" w:rsidR="09A2322D">
        <w:rPr>
          <w:b w:val="1"/>
          <w:bCs w:val="1"/>
          <w:sz w:val="28"/>
          <w:szCs w:val="28"/>
        </w:rPr>
        <w:t>Tradition...................................</w:t>
      </w:r>
      <w:r w:rsidRPr="09A2322D" w:rsidR="09A2322D">
        <w:rPr>
          <w:b w:val="1"/>
          <w:bCs w:val="1"/>
          <w:sz w:val="28"/>
          <w:szCs w:val="28"/>
        </w:rPr>
        <w:t>....................................5</w:t>
      </w:r>
    </w:p>
    <w:p w:rsidR="00AFDB65" w:rsidP="09A2322D" w:rsidRDefault="00AFDB65" w14:paraId="77FCA2A7" w14:textId="025792E1">
      <w:pPr>
        <w:pStyle w:val="ListParagraph"/>
        <w:numPr>
          <w:ilvl w:val="0"/>
          <w:numId w:val="1"/>
        </w:numPr>
        <w:rPr>
          <w:b w:val="1"/>
          <w:bCs w:val="1"/>
          <w:sz w:val="28"/>
          <w:szCs w:val="28"/>
        </w:rPr>
      </w:pPr>
      <w:r w:rsidRPr="09A2322D" w:rsidR="09A2322D">
        <w:rPr>
          <w:b w:val="1"/>
          <w:bCs w:val="1"/>
          <w:sz w:val="28"/>
          <w:szCs w:val="28"/>
        </w:rPr>
        <w:t>Evolution...............................….</w:t>
      </w:r>
      <w:r w:rsidRPr="09A2322D" w:rsidR="09A2322D">
        <w:rPr>
          <w:b w:val="1"/>
          <w:bCs w:val="1"/>
          <w:sz w:val="28"/>
          <w:szCs w:val="28"/>
        </w:rPr>
        <w:t>....................................11</w:t>
      </w:r>
    </w:p>
    <w:p w:rsidR="00AFDB65" w:rsidP="09A2322D" w:rsidRDefault="00AFDB65" w14:paraId="194CBDDA" w14:textId="1EFF0332">
      <w:pPr>
        <w:pStyle w:val="ListParagraph"/>
        <w:numPr>
          <w:ilvl w:val="0"/>
          <w:numId w:val="1"/>
        </w:numPr>
        <w:rPr>
          <w:b w:val="1"/>
          <w:bCs w:val="1"/>
          <w:sz w:val="28"/>
          <w:szCs w:val="28"/>
        </w:rPr>
      </w:pPr>
      <w:r w:rsidRPr="09A2322D" w:rsidR="09A2322D">
        <w:rPr>
          <w:b w:val="1"/>
          <w:bCs w:val="1"/>
          <w:sz w:val="28"/>
          <w:szCs w:val="28"/>
        </w:rPr>
        <w:t>Technology...............................</w:t>
      </w:r>
      <w:r w:rsidRPr="09A2322D" w:rsidR="09A2322D">
        <w:rPr>
          <w:b w:val="1"/>
          <w:bCs w:val="1"/>
          <w:sz w:val="28"/>
          <w:szCs w:val="28"/>
        </w:rPr>
        <w:t>.....................................15</w:t>
      </w:r>
    </w:p>
    <w:p w:rsidR="00AFDB65" w:rsidP="745A3B61" w:rsidRDefault="00AFDB65" w14:paraId="46EC7B42" w14:textId="5E09DC41">
      <w:pPr>
        <w:pStyle w:val="ListParagraph"/>
        <w:numPr>
          <w:ilvl w:val="0"/>
          <w:numId w:val="1"/>
        </w:numPr>
        <w:rPr>
          <w:b w:val="1"/>
          <w:bCs w:val="1"/>
          <w:sz w:val="28"/>
          <w:szCs w:val="28"/>
        </w:rPr>
      </w:pPr>
      <w:r w:rsidRPr="745A3B61" w:rsidR="745A3B61">
        <w:rPr>
          <w:b w:val="1"/>
          <w:bCs w:val="1"/>
          <w:sz w:val="28"/>
          <w:szCs w:val="28"/>
        </w:rPr>
        <w:t>Tool vs Creator..............................................................2</w:t>
      </w:r>
      <w:r w:rsidRPr="745A3B61" w:rsidR="745A3B61">
        <w:rPr>
          <w:b w:val="1"/>
          <w:bCs w:val="1"/>
          <w:sz w:val="28"/>
          <w:szCs w:val="28"/>
        </w:rPr>
        <w:t>2</w:t>
      </w:r>
    </w:p>
    <w:p w:rsidR="00AFDB65" w:rsidP="5FE4736C" w:rsidRDefault="00AFDB65" w14:paraId="042BC35C" w14:textId="0C4787E2">
      <w:pPr>
        <w:pStyle w:val="ListParagraph"/>
        <w:numPr>
          <w:ilvl w:val="0"/>
          <w:numId w:val="1"/>
        </w:numPr>
        <w:rPr>
          <w:b w:val="1"/>
          <w:bCs w:val="1"/>
          <w:sz w:val="28"/>
          <w:szCs w:val="28"/>
        </w:rPr>
      </w:pPr>
      <w:r w:rsidRPr="5FE4736C" w:rsidR="5FE4736C">
        <w:rPr>
          <w:b w:val="1"/>
          <w:bCs w:val="1"/>
          <w:sz w:val="28"/>
          <w:szCs w:val="28"/>
        </w:rPr>
        <w:t>Conclusion.....................................................................2</w:t>
      </w:r>
      <w:r w:rsidRPr="5FE4736C" w:rsidR="5FE4736C">
        <w:rPr>
          <w:b w:val="1"/>
          <w:bCs w:val="1"/>
          <w:sz w:val="28"/>
          <w:szCs w:val="28"/>
        </w:rPr>
        <w:t>7</w:t>
      </w:r>
    </w:p>
    <w:p w:rsidR="00AFDB65" w:rsidP="5FE4736C" w:rsidRDefault="00AFDB65" w14:paraId="54A87AC2" w14:textId="32E5DC9E">
      <w:pPr>
        <w:pStyle w:val="ListParagraph"/>
        <w:numPr>
          <w:ilvl w:val="0"/>
          <w:numId w:val="1"/>
        </w:numPr>
        <w:rPr>
          <w:b w:val="1"/>
          <w:bCs w:val="1"/>
          <w:sz w:val="28"/>
          <w:szCs w:val="28"/>
        </w:rPr>
      </w:pPr>
      <w:r w:rsidRPr="5FE4736C" w:rsidR="5FE4736C">
        <w:rPr>
          <w:b w:val="1"/>
          <w:bCs w:val="1"/>
          <w:sz w:val="28"/>
          <w:szCs w:val="28"/>
        </w:rPr>
        <w:t>Bibliography..................................................................2</w:t>
      </w:r>
      <w:r w:rsidRPr="5FE4736C" w:rsidR="5FE4736C">
        <w:rPr>
          <w:b w:val="1"/>
          <w:bCs w:val="1"/>
          <w:sz w:val="28"/>
          <w:szCs w:val="28"/>
        </w:rPr>
        <w:t>8</w:t>
      </w:r>
    </w:p>
    <w:p w:rsidR="3D120710" w:rsidP="3D120710" w:rsidRDefault="3D120710" w14:paraId="66DF0537" w14:textId="5DB021D7">
      <w:pPr>
        <w:pStyle w:val="Normal"/>
        <w:rPr>
          <w:b w:val="1"/>
          <w:bCs w:val="1"/>
          <w:sz w:val="28"/>
          <w:szCs w:val="28"/>
        </w:rPr>
      </w:pPr>
    </w:p>
    <w:p w:rsidR="3D120710" w:rsidP="3D120710" w:rsidRDefault="3D120710" w14:paraId="31213E26" w14:textId="48F3B64E">
      <w:pPr>
        <w:pStyle w:val="Normal"/>
        <w:rPr>
          <w:b w:val="1"/>
          <w:bCs w:val="1"/>
          <w:sz w:val="28"/>
          <w:szCs w:val="28"/>
        </w:rPr>
      </w:pPr>
      <w:r w:rsidRPr="3D120710" w:rsidR="3D120710">
        <w:rPr>
          <w:b w:val="1"/>
          <w:bCs w:val="1"/>
          <w:sz w:val="28"/>
          <w:szCs w:val="28"/>
        </w:rPr>
        <w:t>List of illustrations</w:t>
      </w:r>
    </w:p>
    <w:p w:rsidR="3D120710" w:rsidP="26BA1180" w:rsidRDefault="3D120710" w14:paraId="0DFB8C87" w14:textId="2E1BACA2">
      <w:pPr>
        <w:pStyle w:val="Normal"/>
        <w:rPr>
          <w:rFonts w:ascii="Calibri" w:hAnsi="Calibri" w:eastAsia="Calibri" w:cs="Calibri"/>
          <w:noProof w:val="0"/>
          <w:sz w:val="24"/>
          <w:szCs w:val="24"/>
          <w:lang w:val="en-GB"/>
        </w:rPr>
      </w:pPr>
      <w:r w:rsidRPr="26BA1180" w:rsidR="26BA1180">
        <w:rPr>
          <w:b w:val="0"/>
          <w:bCs w:val="0"/>
          <w:sz w:val="24"/>
          <w:szCs w:val="24"/>
        </w:rPr>
        <w:t xml:space="preserve">Figure 1: </w:t>
      </w:r>
      <w:proofErr w:type="spellStart"/>
      <w:r w:rsidRPr="26BA1180" w:rsidR="26BA1180">
        <w:rPr>
          <w:b w:val="0"/>
          <w:bCs w:val="0"/>
          <w:sz w:val="24"/>
          <w:szCs w:val="24"/>
        </w:rPr>
        <w:t>Cabanel</w:t>
      </w:r>
      <w:proofErr w:type="spellEnd"/>
      <w:r w:rsidRPr="26BA1180" w:rsidR="26BA1180">
        <w:rPr>
          <w:b w:val="0"/>
          <w:bCs w:val="0"/>
          <w:sz w:val="24"/>
          <w:szCs w:val="24"/>
        </w:rPr>
        <w:t xml:space="preserve">, A. (1847) </w:t>
      </w:r>
      <w:proofErr w:type="spellStart"/>
      <w:r w:rsidRPr="26BA1180" w:rsidR="26BA1180">
        <w:rPr>
          <w:b w:val="0"/>
          <w:bCs w:val="0"/>
          <w:i w:val="1"/>
          <w:iCs w:val="1"/>
          <w:sz w:val="24"/>
          <w:szCs w:val="24"/>
        </w:rPr>
        <w:t>L’Ange</w:t>
      </w:r>
      <w:proofErr w:type="spellEnd"/>
      <w:r w:rsidRPr="26BA1180" w:rsidR="26BA1180">
        <w:rPr>
          <w:b w:val="0"/>
          <w:bCs w:val="0"/>
          <w:i w:val="1"/>
          <w:iCs w:val="1"/>
          <w:sz w:val="24"/>
          <w:szCs w:val="24"/>
        </w:rPr>
        <w:t xml:space="preserve"> </w:t>
      </w:r>
      <w:proofErr w:type="spellStart"/>
      <w:r w:rsidRPr="26BA1180" w:rsidR="26BA1180">
        <w:rPr>
          <w:b w:val="0"/>
          <w:bCs w:val="0"/>
          <w:i w:val="1"/>
          <w:iCs w:val="1"/>
          <w:sz w:val="24"/>
          <w:szCs w:val="24"/>
        </w:rPr>
        <w:t>Dechu</w:t>
      </w:r>
      <w:proofErr w:type="spellEnd"/>
      <w:r w:rsidRPr="26BA1180" w:rsidR="26BA1180">
        <w:rPr>
          <w:b w:val="0"/>
          <w:bCs w:val="0"/>
          <w:i w:val="1"/>
          <w:iCs w:val="1"/>
          <w:sz w:val="24"/>
          <w:szCs w:val="24"/>
        </w:rPr>
        <w:t xml:space="preserve">/The fallen Angel </w:t>
      </w:r>
      <w:r w:rsidRPr="26BA1180" w:rsidR="26BA1180">
        <w:rPr>
          <w:b w:val="0"/>
          <w:bCs w:val="0"/>
          <w:i w:val="0"/>
          <w:iCs w:val="0"/>
          <w:sz w:val="24"/>
          <w:szCs w:val="24"/>
        </w:rPr>
        <w:t>[Oil on canvas] Available</w:t>
      </w:r>
      <w:r w:rsidRPr="26BA1180" w:rsidR="26BA1180">
        <w:rPr>
          <w:b w:val="0"/>
          <w:bCs w:val="0"/>
          <w:i w:val="1"/>
          <w:iCs w:val="1"/>
          <w:sz w:val="24"/>
          <w:szCs w:val="24"/>
        </w:rPr>
        <w:t xml:space="preserve"> at: </w:t>
      </w:r>
      <w:hyperlink w:anchor="/media/File:Fallen_Angel_(Alexandre_Cabanel).jpg" r:id="Rf659bfc7cbaf4173">
        <w:r w:rsidRPr="26BA1180" w:rsidR="26BA1180">
          <w:rPr>
            <w:rStyle w:val="Hyperlink"/>
            <w:rFonts w:ascii="Calibri" w:hAnsi="Calibri" w:eastAsia="Calibri" w:cs="Calibri"/>
            <w:noProof w:val="0"/>
            <w:sz w:val="24"/>
            <w:szCs w:val="24"/>
            <w:lang w:val="en-GB"/>
          </w:rPr>
          <w:t>https://en.wikipedia.org/wiki/Alexandre_Cabanel#/media/File:Fallen_Angel_(Alexandre_Cabanel).jpg</w:t>
        </w:r>
      </w:hyperlink>
      <w:r w:rsidRPr="26BA1180" w:rsidR="26BA1180">
        <w:rPr>
          <w:rFonts w:ascii="Calibri" w:hAnsi="Calibri" w:eastAsia="Calibri" w:cs="Calibri"/>
          <w:noProof w:val="0"/>
          <w:sz w:val="24"/>
          <w:szCs w:val="24"/>
          <w:lang w:val="en-GB"/>
        </w:rPr>
        <w:t xml:space="preserve"> (Accessed 28/11/19).</w:t>
      </w:r>
    </w:p>
    <w:p w:rsidR="26BA1180" w:rsidP="26BA1180" w:rsidRDefault="26BA1180" w14:paraId="14103B66" w14:textId="1005A59C">
      <w:pPr>
        <w:pStyle w:val="Normal"/>
        <w:rPr>
          <w:rFonts w:ascii="Calibri" w:hAnsi="Calibri" w:eastAsia="Calibri" w:cs="Calibri"/>
          <w:noProof w:val="0"/>
          <w:sz w:val="24"/>
          <w:szCs w:val="24"/>
          <w:lang w:val="en-GB"/>
        </w:rPr>
      </w:pPr>
      <w:r w:rsidRPr="26BA1180" w:rsidR="26BA1180">
        <w:rPr>
          <w:rFonts w:ascii="Calibri" w:hAnsi="Calibri" w:eastAsia="Calibri" w:cs="Calibri"/>
          <w:noProof w:val="0"/>
          <w:sz w:val="24"/>
          <w:szCs w:val="24"/>
          <w:lang w:val="en-GB"/>
        </w:rPr>
        <w:t xml:space="preserve">Figure 2: Smithsonian (2013) </w:t>
      </w:r>
      <w:r w:rsidRPr="26BA1180" w:rsidR="26BA1180">
        <w:rPr>
          <w:rFonts w:ascii="Calibri" w:hAnsi="Calibri" w:eastAsia="Calibri" w:cs="Calibri"/>
          <w:i w:val="1"/>
          <w:iCs w:val="1"/>
          <w:noProof w:val="0"/>
          <w:sz w:val="24"/>
          <w:szCs w:val="24"/>
          <w:lang w:val="en-GB"/>
        </w:rPr>
        <w:t>A tin paint tube</w:t>
      </w:r>
      <w:r w:rsidRPr="26BA1180" w:rsidR="26BA1180">
        <w:rPr>
          <w:rFonts w:ascii="Calibri" w:hAnsi="Calibri" w:eastAsia="Calibri" w:cs="Calibri"/>
          <w:i w:val="0"/>
          <w:iCs w:val="0"/>
          <w:noProof w:val="0"/>
          <w:sz w:val="24"/>
          <w:szCs w:val="24"/>
          <w:lang w:val="en-GB"/>
        </w:rPr>
        <w:t xml:space="preserve"> Available </w:t>
      </w:r>
      <w:proofErr w:type="spellStart"/>
      <w:r w:rsidRPr="26BA1180" w:rsidR="26BA1180">
        <w:rPr>
          <w:rFonts w:ascii="Calibri" w:hAnsi="Calibri" w:eastAsia="Calibri" w:cs="Calibri"/>
          <w:i w:val="0"/>
          <w:iCs w:val="0"/>
          <w:noProof w:val="0"/>
          <w:sz w:val="24"/>
          <w:szCs w:val="24"/>
          <w:lang w:val="en-GB"/>
        </w:rPr>
        <w:t>atAvailable</w:t>
      </w:r>
      <w:proofErr w:type="spellEnd"/>
      <w:r w:rsidRPr="26BA1180" w:rsidR="26BA1180">
        <w:rPr>
          <w:rFonts w:ascii="Calibri" w:hAnsi="Calibri" w:eastAsia="Calibri" w:cs="Calibri"/>
          <w:i w:val="0"/>
          <w:iCs w:val="0"/>
          <w:noProof w:val="0"/>
          <w:sz w:val="24"/>
          <w:szCs w:val="24"/>
          <w:lang w:val="en-GB"/>
        </w:rPr>
        <w:t xml:space="preserve"> at: </w:t>
      </w:r>
      <w:hyperlink r:id="R3cc34c7aa9f24cfd">
        <w:r w:rsidRPr="26BA1180" w:rsidR="26BA1180">
          <w:rPr>
            <w:rStyle w:val="Hyperlink"/>
            <w:rFonts w:ascii="Calibri" w:hAnsi="Calibri" w:eastAsia="Calibri" w:cs="Calibri"/>
            <w:noProof w:val="0"/>
            <w:sz w:val="24"/>
            <w:szCs w:val="24"/>
            <w:lang w:val="en-GB"/>
          </w:rPr>
          <w:t>https://www.smithsonianmag.com/arts-culture/never-underestimate-the-power-of-a-paint-tube-36637764/</w:t>
        </w:r>
      </w:hyperlink>
      <w:r w:rsidRPr="26BA1180" w:rsidR="26BA1180">
        <w:rPr>
          <w:rFonts w:ascii="Calibri" w:hAnsi="Calibri" w:eastAsia="Calibri" w:cs="Calibri"/>
          <w:noProof w:val="0"/>
          <w:sz w:val="24"/>
          <w:szCs w:val="24"/>
          <w:lang w:val="en-GB"/>
        </w:rPr>
        <w:t xml:space="preserve"> (</w:t>
      </w:r>
      <w:r w:rsidRPr="26BA1180" w:rsidR="26BA1180">
        <w:rPr>
          <w:rFonts w:ascii="Calibri" w:hAnsi="Calibri" w:eastAsia="Calibri" w:cs="Calibri"/>
          <w:noProof w:val="0"/>
          <w:sz w:val="24"/>
          <w:szCs w:val="24"/>
          <w:lang w:val="en-GB"/>
        </w:rPr>
        <w:t>A</w:t>
      </w:r>
      <w:r w:rsidRPr="26BA1180" w:rsidR="26BA1180">
        <w:rPr>
          <w:rFonts w:ascii="Calibri" w:hAnsi="Calibri" w:eastAsia="Calibri" w:cs="Calibri"/>
          <w:noProof w:val="0"/>
          <w:sz w:val="24"/>
          <w:szCs w:val="24"/>
          <w:lang w:val="en-GB"/>
        </w:rPr>
        <w:t>c</w:t>
      </w:r>
      <w:r w:rsidRPr="26BA1180" w:rsidR="26BA1180">
        <w:rPr>
          <w:rFonts w:ascii="Calibri" w:hAnsi="Calibri" w:eastAsia="Calibri" w:cs="Calibri"/>
          <w:noProof w:val="0"/>
          <w:sz w:val="24"/>
          <w:szCs w:val="24"/>
          <w:lang w:val="en-GB"/>
        </w:rPr>
        <w:t>c</w:t>
      </w:r>
      <w:r w:rsidRPr="26BA1180" w:rsidR="26BA1180">
        <w:rPr>
          <w:rFonts w:ascii="Calibri" w:hAnsi="Calibri" w:eastAsia="Calibri" w:cs="Calibri"/>
          <w:noProof w:val="0"/>
          <w:sz w:val="24"/>
          <w:szCs w:val="24"/>
          <w:lang w:val="en-GB"/>
        </w:rPr>
        <w:t xml:space="preserve">essed </w:t>
      </w:r>
      <w:r w:rsidRPr="26BA1180" w:rsidR="26BA1180">
        <w:rPr>
          <w:rFonts w:ascii="Calibri" w:hAnsi="Calibri" w:eastAsia="Calibri" w:cs="Calibri"/>
          <w:noProof w:val="0"/>
          <w:sz w:val="24"/>
          <w:szCs w:val="24"/>
          <w:lang w:val="en-GB"/>
        </w:rPr>
        <w:t>9/12/19).</w:t>
      </w:r>
    </w:p>
    <w:p w:rsidR="3D120710" w:rsidP="3D120710" w:rsidRDefault="3D120710" w14:paraId="14D6AE9A" w14:textId="2E7934E0">
      <w:pPr>
        <w:pStyle w:val="Normal"/>
        <w:rPr>
          <w:rFonts w:ascii="Calibri" w:hAnsi="Calibri" w:eastAsia="Calibri" w:cs="Calibri"/>
          <w:noProof w:val="0"/>
          <w:sz w:val="24"/>
          <w:szCs w:val="24"/>
          <w:lang w:val="en-GB"/>
        </w:rPr>
      </w:pPr>
      <w:r w:rsidRPr="3D120710" w:rsidR="3D120710">
        <w:rPr>
          <w:rFonts w:ascii="Calibri" w:hAnsi="Calibri" w:eastAsia="Calibri" w:cs="Calibri"/>
          <w:noProof w:val="0"/>
          <w:sz w:val="24"/>
          <w:szCs w:val="24"/>
          <w:lang w:val="en-GB"/>
        </w:rPr>
        <w:t xml:space="preserve">Figure 2: GAN. (2018) </w:t>
      </w:r>
      <w:r w:rsidRPr="3D120710" w:rsidR="3D120710">
        <w:rPr>
          <w:rFonts w:ascii="Calibri" w:hAnsi="Calibri" w:eastAsia="Calibri" w:cs="Calibri"/>
          <w:sz w:val="24"/>
          <w:szCs w:val="24"/>
        </w:rPr>
        <w:t>P</w:t>
      </w:r>
      <w:r w:rsidRPr="3D120710" w:rsidR="3D120710">
        <w:rPr>
          <w:rFonts w:ascii="Calibri" w:hAnsi="Calibri" w:eastAsia="Calibri" w:cs="Calibri"/>
          <w:i w:val="1"/>
          <w:iCs w:val="1"/>
          <w:sz w:val="24"/>
          <w:szCs w:val="24"/>
        </w:rPr>
        <w:t xml:space="preserve">ortrait of Edmond </w:t>
      </w:r>
      <w:proofErr w:type="spellStart"/>
      <w:r w:rsidRPr="3D120710" w:rsidR="3D120710">
        <w:rPr>
          <w:rFonts w:ascii="Calibri" w:hAnsi="Calibri" w:eastAsia="Calibri" w:cs="Calibri"/>
          <w:i w:val="1"/>
          <w:iCs w:val="1"/>
          <w:sz w:val="24"/>
          <w:szCs w:val="24"/>
        </w:rPr>
        <w:t>Belamy</w:t>
      </w:r>
      <w:proofErr w:type="spellEnd"/>
      <w:r w:rsidRPr="3D120710" w:rsidR="3D120710">
        <w:rPr>
          <w:rFonts w:ascii="Calibri" w:hAnsi="Calibri" w:eastAsia="Calibri" w:cs="Calibri"/>
          <w:i w:val="1"/>
          <w:iCs w:val="1"/>
          <w:sz w:val="24"/>
          <w:szCs w:val="24"/>
        </w:rPr>
        <w:t xml:space="preserve"> </w:t>
      </w:r>
      <w:r w:rsidRPr="3D120710" w:rsidR="3D120710">
        <w:rPr>
          <w:rFonts w:ascii="Calibri" w:hAnsi="Calibri" w:eastAsia="Calibri" w:cs="Calibri"/>
          <w:i w:val="0"/>
          <w:iCs w:val="0"/>
          <w:sz w:val="24"/>
          <w:szCs w:val="24"/>
        </w:rPr>
        <w:t xml:space="preserve">[Oil on canvas] Available at: </w:t>
      </w:r>
      <w:hyperlink r:id="R2c541bc610a8477c">
        <w:r w:rsidRPr="3D120710" w:rsidR="3D120710">
          <w:rPr>
            <w:rStyle w:val="Hyperlink"/>
            <w:rFonts w:ascii="Calibri" w:hAnsi="Calibri" w:eastAsia="Calibri" w:cs="Calibri"/>
            <w:noProof w:val="0"/>
            <w:sz w:val="24"/>
            <w:szCs w:val="24"/>
            <w:lang w:val="en-GB"/>
          </w:rPr>
          <w:t>https://www.christies.com/features/A-collaboration-between-two-artists-one-human-one-a-machine-9332-1.aspx</w:t>
        </w:r>
      </w:hyperlink>
      <w:r w:rsidRPr="3D120710" w:rsidR="3D120710">
        <w:rPr>
          <w:rFonts w:ascii="Calibri" w:hAnsi="Calibri" w:eastAsia="Calibri" w:cs="Calibri"/>
          <w:noProof w:val="0"/>
          <w:sz w:val="24"/>
          <w:szCs w:val="24"/>
          <w:lang w:val="en-GB"/>
        </w:rPr>
        <w:t xml:space="preserve"> (</w:t>
      </w:r>
      <w:r w:rsidRPr="3D120710" w:rsidR="3D120710">
        <w:rPr>
          <w:rFonts w:ascii="Calibri" w:hAnsi="Calibri" w:eastAsia="Calibri" w:cs="Calibri"/>
          <w:noProof w:val="0"/>
          <w:sz w:val="24"/>
          <w:szCs w:val="24"/>
          <w:lang w:val="en-GB"/>
        </w:rPr>
        <w:t>Accessed</w:t>
      </w:r>
      <w:r w:rsidRPr="3D120710" w:rsidR="3D120710">
        <w:rPr>
          <w:rFonts w:ascii="Calibri" w:hAnsi="Calibri" w:eastAsia="Calibri" w:cs="Calibri"/>
          <w:noProof w:val="0"/>
          <w:sz w:val="24"/>
          <w:szCs w:val="24"/>
          <w:lang w:val="en-GB"/>
        </w:rPr>
        <w:t xml:space="preserve"> 29/11/19).</w:t>
      </w:r>
    </w:p>
    <w:p w:rsidR="3D120710" w:rsidP="26BA1180" w:rsidRDefault="3D120710" w14:paraId="116C3647" w14:textId="35A87298">
      <w:pPr>
        <w:pStyle w:val="Normal"/>
        <w:rPr>
          <w:rFonts w:ascii="Calibri" w:hAnsi="Calibri" w:eastAsia="Calibri" w:cs="Calibri"/>
          <w:noProof w:val="0"/>
          <w:sz w:val="24"/>
          <w:szCs w:val="24"/>
          <w:lang w:val="en-GB"/>
        </w:rPr>
      </w:pPr>
      <w:r w:rsidRPr="26BA1180" w:rsidR="26BA1180">
        <w:rPr>
          <w:rFonts w:ascii="Calibri" w:hAnsi="Calibri" w:eastAsia="Calibri" w:cs="Calibri"/>
          <w:noProof w:val="0"/>
          <w:sz w:val="24"/>
          <w:szCs w:val="24"/>
          <w:lang w:val="en-GB"/>
        </w:rPr>
        <w:t xml:space="preserve">Figure 3: Samuel, L (2019) </w:t>
      </w:r>
      <w:r w:rsidRPr="26BA1180" w:rsidR="26BA1180">
        <w:rPr>
          <w:rFonts w:ascii="Calibri" w:hAnsi="Calibri" w:eastAsia="Calibri" w:cs="Calibri"/>
          <w:i w:val="1"/>
          <w:iCs w:val="1"/>
          <w:noProof w:val="0"/>
          <w:sz w:val="24"/>
          <w:szCs w:val="24"/>
          <w:lang w:val="en-GB"/>
        </w:rPr>
        <w:t xml:space="preserve">Virtual explorations (inner workings) </w:t>
      </w:r>
      <w:r w:rsidRPr="26BA1180" w:rsidR="26BA1180">
        <w:rPr>
          <w:rFonts w:ascii="Calibri" w:hAnsi="Calibri" w:eastAsia="Calibri" w:cs="Calibri"/>
          <w:i w:val="0"/>
          <w:iCs w:val="0"/>
          <w:noProof w:val="0"/>
          <w:sz w:val="24"/>
          <w:szCs w:val="24"/>
          <w:lang w:val="en-GB"/>
        </w:rPr>
        <w:t>[Digital VR painting</w:t>
      </w:r>
      <w:r w:rsidRPr="26BA1180" w:rsidR="26BA1180">
        <w:rPr>
          <w:rFonts w:ascii="Calibri" w:hAnsi="Calibri" w:eastAsia="Calibri" w:cs="Calibri"/>
          <w:i w:val="0"/>
          <w:iCs w:val="0"/>
          <w:noProof w:val="0"/>
          <w:sz w:val="24"/>
          <w:szCs w:val="24"/>
          <w:lang w:val="en-GB"/>
        </w:rPr>
        <w:t>]</w:t>
      </w:r>
    </w:p>
    <w:p w:rsidR="3D120710" w:rsidP="3D120710" w:rsidRDefault="3D120710" w14:paraId="36E8F6B9" w14:textId="602F3440">
      <w:pPr>
        <w:pStyle w:val="Normal"/>
        <w:rPr>
          <w:b w:val="1"/>
          <w:bCs w:val="1"/>
          <w:sz w:val="28"/>
          <w:szCs w:val="28"/>
        </w:rPr>
      </w:pPr>
      <w:r w:rsidRPr="3D120710" w:rsidR="3D120710">
        <w:rPr>
          <w:rFonts w:ascii="Calibri" w:hAnsi="Calibri" w:eastAsia="Calibri" w:cs="Calibri"/>
          <w:i w:val="0"/>
          <w:iCs w:val="0"/>
          <w:noProof w:val="0"/>
          <w:sz w:val="24"/>
          <w:szCs w:val="24"/>
          <w:lang w:val="en-GB"/>
        </w:rPr>
        <w:t xml:space="preserve">Figure 4: Yuan, S., Yu, P. (2019) </w:t>
      </w:r>
      <w:r w:rsidRPr="3D120710" w:rsidR="3D120710">
        <w:rPr>
          <w:i w:val="0"/>
          <w:iCs w:val="0"/>
          <w:sz w:val="24"/>
          <w:szCs w:val="24"/>
        </w:rPr>
        <w:t xml:space="preserve">Can’t help myself </w:t>
      </w:r>
      <w:r w:rsidRPr="3D120710" w:rsidR="3D120710">
        <w:rPr>
          <w:i w:val="0"/>
          <w:iCs w:val="0"/>
          <w:sz w:val="24"/>
          <w:szCs w:val="24"/>
        </w:rPr>
        <w:t>[Installation]</w:t>
      </w:r>
    </w:p>
    <w:p w:rsidR="3D120710" w:rsidP="3D120710" w:rsidRDefault="3D120710" w14:paraId="414DDA17" w14:textId="4EA6384F">
      <w:pPr>
        <w:pStyle w:val="Normal"/>
        <w:rPr>
          <w:i w:val="0"/>
          <w:iCs w:val="0"/>
          <w:sz w:val="24"/>
          <w:szCs w:val="24"/>
        </w:rPr>
      </w:pPr>
      <w:r w:rsidRPr="3D120710" w:rsidR="3D120710">
        <w:rPr>
          <w:i w:val="0"/>
          <w:iCs w:val="0"/>
          <w:sz w:val="24"/>
          <w:szCs w:val="24"/>
        </w:rPr>
        <w:t xml:space="preserve">Figure 5: e-David. (2019) </w:t>
      </w:r>
      <w:r w:rsidRPr="3D120710" w:rsidR="3D120710">
        <w:rPr>
          <w:i w:val="1"/>
          <w:iCs w:val="1"/>
          <w:sz w:val="24"/>
          <w:szCs w:val="24"/>
        </w:rPr>
        <w:t>Untitled</w:t>
      </w:r>
      <w:r w:rsidRPr="3D120710" w:rsidR="3D120710">
        <w:rPr>
          <w:i w:val="0"/>
          <w:iCs w:val="0"/>
          <w:sz w:val="24"/>
          <w:szCs w:val="24"/>
        </w:rPr>
        <w:t xml:space="preserve"> [Multimedia] Available at: </w:t>
      </w:r>
    </w:p>
    <w:p w:rsidR="3D120710" w:rsidP="3D120710" w:rsidRDefault="3D120710" w14:paraId="5B62593F" w14:textId="404B09AB">
      <w:pPr>
        <w:pStyle w:val="Normal"/>
        <w:rPr>
          <w:i w:val="0"/>
          <w:iCs w:val="0"/>
          <w:sz w:val="24"/>
          <w:szCs w:val="24"/>
        </w:rPr>
      </w:pPr>
      <w:hyperlink r:id="R2117bc71a1f04165">
        <w:r w:rsidRPr="3D120710" w:rsidR="3D120710">
          <w:rPr>
            <w:rStyle w:val="Hyperlink"/>
            <w:rFonts w:ascii="Calibri" w:hAnsi="Calibri" w:eastAsia="Calibri" w:cs="Calibri"/>
            <w:noProof w:val="0"/>
            <w:sz w:val="24"/>
            <w:szCs w:val="24"/>
            <w:lang w:val="en-GB"/>
          </w:rPr>
          <w:t>http://www.robotpark.com/academy/e-david-robot-painting-11114/</w:t>
        </w:r>
      </w:hyperlink>
      <w:r w:rsidRPr="3D120710" w:rsidR="3D120710">
        <w:rPr>
          <w:rFonts w:ascii="Calibri" w:hAnsi="Calibri" w:eastAsia="Calibri" w:cs="Calibri"/>
          <w:noProof w:val="0"/>
          <w:sz w:val="24"/>
          <w:szCs w:val="24"/>
          <w:lang w:val="en-GB"/>
        </w:rPr>
        <w:t xml:space="preserve"> (Accessed 30/11/19)</w:t>
      </w:r>
    </w:p>
    <w:p w:rsidR="000F39EC" w:rsidP="44E2A2C0" w:rsidRDefault="000F39EC" w14:paraId="0A40FE0A" w14:textId="77777777">
      <w:pPr>
        <w:rPr>
          <w:b/>
          <w:bCs/>
          <w:sz w:val="28"/>
          <w:szCs w:val="28"/>
        </w:rPr>
      </w:pPr>
    </w:p>
    <w:p w:rsidR="00AFDB65" w:rsidP="00AFDB65" w:rsidRDefault="00AFDB65" w14:paraId="75A6AB12" w14:textId="7EB220C6">
      <w:pPr>
        <w:rPr>
          <w:b w:val="1"/>
          <w:bCs w:val="1"/>
          <w:sz w:val="28"/>
          <w:szCs w:val="28"/>
        </w:rPr>
      </w:pPr>
    </w:p>
    <w:p w:rsidR="49735A54" w:rsidP="49735A54" w:rsidRDefault="49735A54" w14:paraId="26BD8F8C" w14:textId="264052A8">
      <w:pPr>
        <w:rPr>
          <w:b w:val="1"/>
          <w:bCs w:val="1"/>
          <w:sz w:val="28"/>
          <w:szCs w:val="28"/>
        </w:rPr>
      </w:pPr>
    </w:p>
    <w:p w:rsidR="49735A54" w:rsidP="49735A54" w:rsidRDefault="49735A54" w14:paraId="2BFB07C0" w14:textId="6EAB0207">
      <w:pPr>
        <w:rPr>
          <w:b w:val="1"/>
          <w:bCs w:val="1"/>
          <w:sz w:val="28"/>
          <w:szCs w:val="28"/>
        </w:rPr>
      </w:pPr>
    </w:p>
    <w:p w:rsidR="49735A54" w:rsidP="49735A54" w:rsidRDefault="49735A54" w14:paraId="6A4FC5E0" w14:textId="35BDCCBC">
      <w:pPr>
        <w:rPr>
          <w:b w:val="1"/>
          <w:bCs w:val="1"/>
          <w:sz w:val="28"/>
          <w:szCs w:val="28"/>
        </w:rPr>
      </w:pPr>
    </w:p>
    <w:p w:rsidR="49735A54" w:rsidP="49735A54" w:rsidRDefault="49735A54" w14:paraId="30A14DF2" w14:textId="1FB5B5B7">
      <w:pPr>
        <w:rPr>
          <w:b w:val="1"/>
          <w:bCs w:val="1"/>
          <w:sz w:val="28"/>
          <w:szCs w:val="28"/>
        </w:rPr>
      </w:pPr>
    </w:p>
    <w:p w:rsidR="26C79FBF" w:rsidP="26C79FBF" w:rsidRDefault="26C79FBF" w14:paraId="45B3EB14" w14:textId="618E201A">
      <w:pPr>
        <w:jc w:val="center"/>
        <w:rPr>
          <w:b w:val="1"/>
          <w:bCs w:val="1"/>
          <w:sz w:val="36"/>
          <w:szCs w:val="36"/>
        </w:rPr>
      </w:pPr>
    </w:p>
    <w:p w:rsidR="00AFDB65" w:rsidP="5920D7F9" w:rsidRDefault="00AFDB65" w14:paraId="2F76F7CC" w14:textId="1CCFFF0F">
      <w:pPr>
        <w:jc w:val="center"/>
        <w:rPr>
          <w:b w:val="1"/>
          <w:bCs w:val="1"/>
          <w:sz w:val="36"/>
          <w:szCs w:val="36"/>
        </w:rPr>
      </w:pPr>
      <w:r w:rsidRPr="5920D7F9" w:rsidR="5920D7F9">
        <w:rPr>
          <w:b w:val="1"/>
          <w:bCs w:val="1"/>
          <w:sz w:val="36"/>
          <w:szCs w:val="36"/>
        </w:rPr>
        <w:t>Statement of intent</w:t>
      </w:r>
    </w:p>
    <w:p w:rsidR="00AFDB65" w:rsidP="5920D7F9" w:rsidRDefault="00AFDB65" w14:paraId="305A4556" w14:textId="3F5F0B3E">
      <w:pPr>
        <w:rPr>
          <w:b w:val="0"/>
          <w:bCs w:val="0"/>
          <w:sz w:val="28"/>
          <w:szCs w:val="28"/>
        </w:rPr>
      </w:pPr>
      <w:r w:rsidRPr="5920D7F9" w:rsidR="5920D7F9">
        <w:rPr>
          <w:b w:val="0"/>
          <w:bCs w:val="0"/>
          <w:sz w:val="28"/>
          <w:szCs w:val="28"/>
        </w:rPr>
        <w:t xml:space="preserve">The aim of this body of writing is to explore technology and the influence it has on the progression of </w:t>
      </w:r>
      <w:r w:rsidRPr="5920D7F9" w:rsidR="5920D7F9">
        <w:rPr>
          <w:b w:val="0"/>
          <w:bCs w:val="0"/>
          <w:sz w:val="28"/>
          <w:szCs w:val="28"/>
        </w:rPr>
        <w:t>art; in</w:t>
      </w:r>
      <w:r w:rsidRPr="5920D7F9" w:rsidR="5920D7F9">
        <w:rPr>
          <w:b w:val="0"/>
          <w:bCs w:val="0"/>
          <w:sz w:val="28"/>
          <w:szCs w:val="28"/>
        </w:rPr>
        <w:t xml:space="preserve"> particular the affects Artificial intelligence is having on art society.</w:t>
      </w:r>
    </w:p>
    <w:p w:rsidR="26BA1180" w:rsidP="5920D7F9" w:rsidRDefault="26BA1180" w14:paraId="47A65F2D" w14:textId="02329328">
      <w:pPr>
        <w:pStyle w:val="Normal"/>
        <w:rPr>
          <w:b w:val="0"/>
          <w:bCs w:val="0"/>
          <w:sz w:val="28"/>
          <w:szCs w:val="28"/>
        </w:rPr>
      </w:pPr>
      <w:r w:rsidRPr="5920D7F9" w:rsidR="5920D7F9">
        <w:rPr>
          <w:b w:val="0"/>
          <w:bCs w:val="0"/>
          <w:sz w:val="28"/>
          <w:szCs w:val="28"/>
        </w:rPr>
        <w:t xml:space="preserve">This includes: The traditions of art and their values, evolution of art through technology, development of technology itself and whether or not </w:t>
      </w:r>
      <w:r w:rsidRPr="5920D7F9" w:rsidR="5920D7F9">
        <w:rPr>
          <w:b w:val="0"/>
          <w:bCs w:val="0"/>
          <w:sz w:val="28"/>
          <w:szCs w:val="28"/>
        </w:rPr>
        <w:t>machines</w:t>
      </w:r>
      <w:r w:rsidRPr="5920D7F9" w:rsidR="5920D7F9">
        <w:rPr>
          <w:b w:val="0"/>
          <w:bCs w:val="0"/>
          <w:sz w:val="28"/>
          <w:szCs w:val="28"/>
        </w:rPr>
        <w:t xml:space="preserve"> should be considered art, a tool or a creator.</w:t>
      </w:r>
    </w:p>
    <w:p w:rsidR="00AFDB65" w:rsidP="00AFDB65" w:rsidRDefault="00AFDB65" w14:paraId="544E938A" w14:textId="577154A9">
      <w:pPr>
        <w:rPr>
          <w:b w:val="1"/>
          <w:bCs w:val="1"/>
          <w:sz w:val="28"/>
          <w:szCs w:val="28"/>
        </w:rPr>
      </w:pPr>
    </w:p>
    <w:p w:rsidR="6E6D014C" w:rsidP="5920D7F9" w:rsidRDefault="44E2A2C0" w14:paraId="46A04CB6" w14:textId="247FC64D">
      <w:pPr>
        <w:pStyle w:val="Normal"/>
        <w:spacing w:line="480" w:lineRule="auto"/>
        <w:jc w:val="center"/>
        <w:rPr>
          <w:b w:val="1"/>
          <w:bCs w:val="1"/>
          <w:sz w:val="36"/>
          <w:szCs w:val="36"/>
        </w:rPr>
      </w:pPr>
      <w:r w:rsidRPr="5920D7F9" w:rsidR="5920D7F9">
        <w:rPr>
          <w:b w:val="1"/>
          <w:bCs w:val="1"/>
          <w:sz w:val="36"/>
          <w:szCs w:val="36"/>
        </w:rPr>
        <w:t xml:space="preserve">Introduction  </w:t>
      </w:r>
    </w:p>
    <w:p w:rsidR="50C2C77C" w:rsidP="26BA1180" w:rsidRDefault="44E2A2C0" w14:paraId="07D1A269" w14:textId="6BA7DC69">
      <w:pPr>
        <w:spacing w:line="480" w:lineRule="auto"/>
        <w:rPr>
          <w:sz w:val="24"/>
          <w:szCs w:val="24"/>
        </w:rPr>
      </w:pPr>
      <w:r w:rsidRPr="26BA1180" w:rsidR="26BA1180">
        <w:rPr>
          <w:sz w:val="24"/>
          <w:szCs w:val="24"/>
        </w:rPr>
        <w:t>Throughout society’s existence art has always had an influence, whether as celebration of the divine or research, art is a cornerstone of civilisation. Now in the modern-day art is ever expanding; conceptualism, abstraction, performance and video art challenge what we see as art, there has been another aspect of society that has grown and influenced us and is now more than ever being integrated into art; technology. This body of writing will be an exploration into how technology has and is still influencing the world of art</w:t>
      </w:r>
      <w:r w:rsidRPr="26BA1180" w:rsidR="26BA1180">
        <w:rPr>
          <w:sz w:val="24"/>
          <w:szCs w:val="24"/>
        </w:rPr>
        <w:t xml:space="preserve"> with technological developments</w:t>
      </w:r>
      <w:r w:rsidRPr="26BA1180" w:rsidR="26BA1180">
        <w:rPr>
          <w:sz w:val="24"/>
          <w:szCs w:val="24"/>
        </w:rPr>
        <w:t xml:space="preserve">, the traditions </w:t>
      </w:r>
      <w:r w:rsidRPr="26BA1180" w:rsidR="26BA1180">
        <w:rPr>
          <w:sz w:val="24"/>
          <w:szCs w:val="24"/>
        </w:rPr>
        <w:t xml:space="preserve"> </w:t>
      </w:r>
      <w:r w:rsidRPr="26BA1180" w:rsidR="26BA1180">
        <w:rPr>
          <w:sz w:val="24"/>
          <w:szCs w:val="24"/>
        </w:rPr>
        <w:t xml:space="preserve">of art and </w:t>
      </w:r>
      <w:r w:rsidRPr="26BA1180" w:rsidR="26BA1180">
        <w:rPr>
          <w:sz w:val="24"/>
          <w:szCs w:val="24"/>
        </w:rPr>
        <w:t>t</w:t>
      </w:r>
      <w:r w:rsidRPr="26BA1180" w:rsidR="26BA1180">
        <w:rPr>
          <w:sz w:val="24"/>
          <w:szCs w:val="24"/>
        </w:rPr>
        <w:t>h</w:t>
      </w:r>
      <w:r w:rsidRPr="26BA1180" w:rsidR="26BA1180">
        <w:rPr>
          <w:sz w:val="24"/>
          <w:szCs w:val="24"/>
        </w:rPr>
        <w:t>eir values, h</w:t>
      </w:r>
      <w:r w:rsidRPr="26BA1180" w:rsidR="26BA1180">
        <w:rPr>
          <w:sz w:val="24"/>
          <w:szCs w:val="24"/>
        </w:rPr>
        <w:t>ow they are being challenged by technology and discussing the ability of machines in relation to art</w:t>
      </w:r>
      <w:r w:rsidRPr="26BA1180" w:rsidR="26BA1180">
        <w:rPr>
          <w:sz w:val="24"/>
          <w:szCs w:val="24"/>
        </w:rPr>
        <w:t xml:space="preserve"> and whether or not a machine can be considered a creator and artist.</w:t>
      </w:r>
    </w:p>
    <w:p w:rsidR="7194DFA4" w:rsidP="26BA1180" w:rsidRDefault="7194DFA4" w14:paraId="7C8FE853" w14:textId="28351AE8">
      <w:pPr>
        <w:spacing w:line="480" w:lineRule="auto"/>
        <w:rPr>
          <w:b w:val="1"/>
          <w:bCs w:val="1"/>
          <w:sz w:val="28"/>
          <w:szCs w:val="28"/>
        </w:rPr>
      </w:pPr>
    </w:p>
    <w:p w:rsidR="49735A54" w:rsidP="49735A54" w:rsidRDefault="49735A54" w14:paraId="6ECA4209" w14:textId="1AB78FE3">
      <w:pPr>
        <w:spacing w:line="480" w:lineRule="auto"/>
        <w:rPr>
          <w:b w:val="1"/>
          <w:bCs w:val="1"/>
          <w:sz w:val="28"/>
          <w:szCs w:val="28"/>
        </w:rPr>
      </w:pPr>
    </w:p>
    <w:p w:rsidR="49735A54" w:rsidP="49735A54" w:rsidRDefault="49735A54" w14:paraId="4590E241" w14:textId="6290293E">
      <w:pPr>
        <w:spacing w:line="480" w:lineRule="auto"/>
        <w:rPr>
          <w:b w:val="1"/>
          <w:bCs w:val="1"/>
          <w:sz w:val="28"/>
          <w:szCs w:val="28"/>
        </w:rPr>
      </w:pPr>
    </w:p>
    <w:p w:rsidR="49735A54" w:rsidP="49735A54" w:rsidRDefault="49735A54" w14:paraId="429B726D" w14:textId="49F957F4">
      <w:pPr>
        <w:spacing w:line="480" w:lineRule="auto"/>
        <w:rPr>
          <w:b w:val="1"/>
          <w:bCs w:val="1"/>
          <w:sz w:val="28"/>
          <w:szCs w:val="28"/>
        </w:rPr>
      </w:pPr>
    </w:p>
    <w:p w:rsidR="49735A54" w:rsidP="49735A54" w:rsidRDefault="49735A54" w14:paraId="18BC02BC" w14:textId="0982EB8F">
      <w:pPr>
        <w:spacing w:line="480" w:lineRule="auto"/>
        <w:rPr>
          <w:b w:val="1"/>
          <w:bCs w:val="1"/>
          <w:sz w:val="28"/>
          <w:szCs w:val="28"/>
        </w:rPr>
      </w:pPr>
    </w:p>
    <w:p w:rsidR="49735A54" w:rsidP="49735A54" w:rsidRDefault="49735A54" w14:paraId="3718463F" w14:textId="54CF5D44">
      <w:pPr>
        <w:spacing w:line="480" w:lineRule="auto"/>
        <w:rPr>
          <w:b w:val="1"/>
          <w:bCs w:val="1"/>
          <w:sz w:val="28"/>
          <w:szCs w:val="28"/>
        </w:rPr>
      </w:pPr>
    </w:p>
    <w:p w:rsidR="7194DFA4" w:rsidP="5920D7F9" w:rsidRDefault="44E2A2C0" w14:paraId="5F7BA28A" w14:textId="177DFDA7">
      <w:pPr>
        <w:spacing w:line="480" w:lineRule="auto"/>
        <w:jc w:val="center"/>
        <w:rPr>
          <w:b w:val="1"/>
          <w:bCs w:val="1"/>
          <w:sz w:val="36"/>
          <w:szCs w:val="36"/>
        </w:rPr>
      </w:pPr>
      <w:r w:rsidRPr="5920D7F9" w:rsidR="5920D7F9">
        <w:rPr>
          <w:b w:val="1"/>
          <w:bCs w:val="1"/>
          <w:sz w:val="36"/>
          <w:szCs w:val="36"/>
        </w:rPr>
        <w:t>Tradition</w:t>
      </w:r>
    </w:p>
    <w:p w:rsidR="7194DFA4" w:rsidP="26BA1180" w:rsidRDefault="5C6B5E31" w14:paraId="22D6B608" w14:textId="0DE4A7E9">
      <w:pPr>
        <w:spacing w:line="480" w:lineRule="auto"/>
        <w:rPr>
          <w:sz w:val="24"/>
          <w:szCs w:val="24"/>
        </w:rPr>
      </w:pPr>
      <w:r w:rsidRPr="26BA1180" w:rsidR="26BA1180">
        <w:rPr>
          <w:sz w:val="24"/>
          <w:szCs w:val="24"/>
        </w:rPr>
        <w:t>In the modern world of art many of the traditional values from previous movements have been maintained, from the aesthetic appeal of historic work to the deep motivations and emotion expressed in a piece, would being told a machine created a physical painting detract the value of said painting?</w:t>
      </w:r>
    </w:p>
    <w:p w:rsidR="7194DFA4" w:rsidP="5FE4736C" w:rsidRDefault="5C6B5E31" w14:paraId="4CC5E16B" w14:textId="70B7BE2D">
      <w:pPr>
        <w:spacing w:line="480" w:lineRule="auto"/>
        <w:rPr>
          <w:sz w:val="24"/>
          <w:szCs w:val="24"/>
        </w:rPr>
      </w:pPr>
      <w:r w:rsidRPr="5FE4736C" w:rsidR="5FE4736C">
        <w:rPr>
          <w:sz w:val="24"/>
          <w:szCs w:val="24"/>
        </w:rPr>
        <w:t>Firstly, one must ask what society considers art? An extremely broad and subjective question with many outside of creative fields of work considering art to be solely a visual experience and highlighting these traditional values we hold as their support for the opinion; the skilled brushwork of Rembrandt, emotional projection of expressionist painters and dedication to the practice of art like the greats of the renaissance such as Botticelli, Michaelangelo and Da Vinci who spent their lifetimes dedicated to the pursuit of masterworks. We often look to history to explain art with contemporary art often getting criticised by the general public</w:t>
      </w:r>
      <w:r w:rsidRPr="5FE4736C" w:rsidR="5FE4736C">
        <w:rPr>
          <w:rFonts w:ascii="Times New Roman" w:hAnsi="Times New Roman" w:eastAsia="Times New Roman" w:cs="Times New Roman"/>
          <w:sz w:val="24"/>
          <w:szCs w:val="24"/>
        </w:rPr>
        <w:t xml:space="preserve"> “</w:t>
      </w:r>
      <w:r w:rsidRPr="5FE4736C" w:rsidR="5FE4736C">
        <w:rPr>
          <w:rFonts w:eastAsia="" w:eastAsiaTheme="minorEastAsia"/>
          <w:sz w:val="24"/>
          <w:szCs w:val="24"/>
        </w:rPr>
        <w:t>The most commonly aired objection to modern art is that it lacks 'skill'-that 'my four-year-old child could do that', as it is often put” (Molyneux, 1998). E</w:t>
      </w:r>
      <w:r w:rsidRPr="5FE4736C" w:rsidR="5FE4736C">
        <w:rPr>
          <w:sz w:val="24"/>
          <w:szCs w:val="24"/>
        </w:rPr>
        <w:t xml:space="preserve">ven in the instances where the works are just as skilled, moving and have as much dedication applied to them many members of the public hold works of historic value to be greater than even the highest regarded paintings of our modern day, one could argue this bias </w:t>
      </w:r>
      <w:r w:rsidRPr="5FE4736C" w:rsidR="5FE4736C">
        <w:rPr>
          <w:sz w:val="24"/>
          <w:szCs w:val="24"/>
        </w:rPr>
        <w:t>against</w:t>
      </w:r>
      <w:r w:rsidRPr="5FE4736C" w:rsidR="5FE4736C">
        <w:rPr>
          <w:sz w:val="24"/>
          <w:szCs w:val="24"/>
        </w:rPr>
        <w:t xml:space="preserve"> modern painting has made many a contemporary artist rebel against classic values and switch to exploring outside the canvas and sculpting wheel, but this now only distorts the answer more; there are some that consider cinema an art form, animation and video games have also become strong forces in the creative world, with many adopting them as an art form in their opinions, as stated earlier in the paragraph there is no definitive answer since each person on the planet thinks autonomously, and whilst influences can be strong upon one’s though it is up to the individual to decide what they perceive and decide is art to them.</w:t>
      </w:r>
    </w:p>
    <w:p w:rsidR="005927E6" w:rsidP="5FE4736C" w:rsidRDefault="44E2A2C0" w14:paraId="79510B62" w14:textId="00E094BE">
      <w:pPr>
        <w:pStyle w:val="Heading2"/>
        <w:spacing w:before="0" w:after="160" w:line="480" w:lineRule="auto"/>
        <w:rPr>
          <w:sz w:val="24"/>
          <w:szCs w:val="24"/>
        </w:rPr>
      </w:pPr>
      <w:r w:rsidRPr="5FE4736C" w:rsidR="5FE4736C">
        <w:rPr>
          <w:rFonts w:ascii="Calibri" w:hAnsi="Calibri" w:eastAsia="" w:cs="" w:asciiTheme="minorAscii" w:hAnsiTheme="minorAscii" w:eastAsiaTheme="minorEastAsia" w:cstheme="minorBidi"/>
          <w:color w:val="auto"/>
          <w:sz w:val="24"/>
          <w:szCs w:val="24"/>
        </w:rPr>
        <w:t>Tradition runs strong through art history; artisans took on apprentices to pass on their knowledge of the field they had mastered, thousands of hours dedicated to the creation of works, for some it left them penniless, homeless and ostracised from normal working society and yet they still persisted, the need to express, explore and create stronger than any other need in their life, this dedication was no</w:t>
      </w:r>
      <w:r w:rsidRPr="5FE4736C" w:rsidR="5FE4736C">
        <w:rPr>
          <w:rFonts w:ascii="Calibri" w:hAnsi="Calibri" w:eastAsia="" w:cs="" w:asciiTheme="minorAscii" w:hAnsiTheme="minorAscii" w:eastAsiaTheme="minorEastAsia" w:cstheme="minorBidi"/>
          <w:color w:val="auto"/>
          <w:sz w:val="24"/>
          <w:szCs w:val="24"/>
        </w:rPr>
        <w:t>t</w:t>
      </w:r>
      <w:r w:rsidRPr="5FE4736C" w:rsidR="5FE4736C">
        <w:rPr>
          <w:rFonts w:ascii="Calibri" w:hAnsi="Calibri" w:eastAsia="" w:cs="" w:asciiTheme="minorAscii" w:hAnsiTheme="minorAscii" w:eastAsiaTheme="minorEastAsia" w:cstheme="minorBidi"/>
          <w:color w:val="auto"/>
          <w:sz w:val="24"/>
          <w:szCs w:val="24"/>
        </w:rPr>
        <w:t xml:space="preserve"> subject to just a visual artist, musicians, poets and writers felt the same overwhelming urge to create. “Biographers assert that, Wolfgang, once he had returned home penniless to a father who crushed him and a city he disliked, became melancholy.” (</w:t>
      </w:r>
      <w:proofErr w:type="spellStart"/>
      <w:r w:rsidRPr="5FE4736C" w:rsidR="5FE4736C">
        <w:rPr>
          <w:rFonts w:ascii="Calibri" w:hAnsi="Calibri" w:eastAsia="" w:cs="" w:asciiTheme="minorAscii" w:hAnsiTheme="minorAscii" w:eastAsiaTheme="minorEastAsia" w:cstheme="minorBidi"/>
          <w:color w:val="auto"/>
          <w:sz w:val="24"/>
          <w:szCs w:val="24"/>
        </w:rPr>
        <w:t>Melograni</w:t>
      </w:r>
      <w:proofErr w:type="spellEnd"/>
      <w:r w:rsidRPr="5FE4736C" w:rsidR="5FE4736C">
        <w:rPr>
          <w:rFonts w:ascii="Calibri" w:hAnsi="Calibri" w:eastAsia="" w:cs="" w:asciiTheme="minorAscii" w:hAnsiTheme="minorAscii" w:eastAsiaTheme="minorEastAsia" w:cstheme="minorBidi"/>
          <w:color w:val="auto"/>
          <w:sz w:val="24"/>
          <w:szCs w:val="24"/>
        </w:rPr>
        <w:t xml:space="preserve">, 2007). Many people in </w:t>
      </w:r>
      <w:proofErr w:type="gramStart"/>
      <w:r w:rsidRPr="5FE4736C" w:rsidR="5FE4736C">
        <w:rPr>
          <w:rFonts w:ascii="Calibri" w:hAnsi="Calibri" w:eastAsia="" w:cs="" w:asciiTheme="minorAscii" w:hAnsiTheme="minorAscii" w:eastAsiaTheme="minorEastAsia" w:cstheme="minorBidi"/>
          <w:color w:val="auto"/>
          <w:sz w:val="24"/>
          <w:szCs w:val="24"/>
        </w:rPr>
        <w:t>today’s</w:t>
      </w:r>
      <w:proofErr w:type="gramEnd"/>
      <w:r w:rsidRPr="5FE4736C" w:rsidR="5FE4736C">
        <w:rPr>
          <w:rFonts w:ascii="Calibri" w:hAnsi="Calibri" w:eastAsia="" w:cs="" w:asciiTheme="minorAscii" w:hAnsiTheme="minorAscii" w:eastAsiaTheme="minorEastAsia" w:cstheme="minorBidi"/>
          <w:color w:val="auto"/>
          <w:sz w:val="24"/>
          <w:szCs w:val="24"/>
        </w:rPr>
        <w:t xml:space="preserve"> world romanticise this struggle and feel it</w:t>
      </w:r>
      <w:r w:rsidRPr="5FE4736C" w:rsidR="5FE4736C">
        <w:rPr>
          <w:rFonts w:ascii="Calibri" w:hAnsi="Calibri" w:eastAsia="" w:cs="" w:asciiTheme="minorAscii" w:hAnsiTheme="minorAscii" w:eastAsiaTheme="minorEastAsia" w:cstheme="minorBidi"/>
          <w:color w:val="auto"/>
          <w:sz w:val="24"/>
          <w:szCs w:val="24"/>
        </w:rPr>
        <w:t xml:space="preserve"> i</w:t>
      </w:r>
      <w:r w:rsidRPr="5FE4736C" w:rsidR="5FE4736C">
        <w:rPr>
          <w:rFonts w:ascii="Calibri" w:hAnsi="Calibri" w:eastAsia="" w:cs="" w:asciiTheme="minorAscii" w:hAnsiTheme="minorAscii" w:eastAsiaTheme="minorEastAsia" w:cstheme="minorBidi"/>
          <w:color w:val="auto"/>
          <w:sz w:val="24"/>
          <w:szCs w:val="24"/>
        </w:rPr>
        <w:t>s that dedication that defines art a prime example of this being Van Gogh’s rise to fame after his passing from a life of struggling with mental health (including the wariness and general ire locals had towards him in any place he stayed for long periods of time)  the creation of his work and many monetary issues. Others solely choose to define art by its visualisation, aesthetics and beauty and strip away to complexities of life to appreciate the creations for being a creation of utmost beauty. Culture is also a defining factor of the direction art takes, from the seemingly whimsical, floating prints of Ukiyo-e art of Edo period japan started as an expression of peace and prosperity for the people of feudal japan to the various uses of art for religion; the ritual carvings and paintings of Australian aboriginals, depictions of deities throughout history and the most widely recognised movement of art from history: The Renaissance</w:t>
      </w:r>
      <w:r w:rsidRPr="5FE4736C" w:rsidR="5FE4736C">
        <w:rPr>
          <w:sz w:val="24"/>
          <w:szCs w:val="24"/>
        </w:rPr>
        <w:t>.</w:t>
      </w:r>
    </w:p>
    <w:p w:rsidR="005927E6" w:rsidP="26BA1180" w:rsidRDefault="005927E6" w14:paraId="585A0496" w14:textId="77777777">
      <w:pPr>
        <w:pStyle w:val="Heading2"/>
        <w:spacing w:before="0" w:after="160" w:line="480" w:lineRule="auto"/>
        <w:rPr>
          <w:rFonts w:ascii="Calibri" w:hAnsi="Calibri" w:eastAsia="" w:cs="" w:asciiTheme="minorAscii" w:hAnsiTheme="minorAscii" w:eastAsiaTheme="minorEastAsia" w:cstheme="minorBidi"/>
          <w:color w:val="auto"/>
          <w:sz w:val="20"/>
          <w:szCs w:val="20"/>
        </w:rPr>
      </w:pPr>
    </w:p>
    <w:p w:rsidR="005927E6" w:rsidP="26BA1180" w:rsidRDefault="005927E6" w14:paraId="058F507A" w14:textId="77777777">
      <w:pPr>
        <w:pStyle w:val="Heading2"/>
        <w:spacing w:before="0" w:after="160" w:line="480" w:lineRule="auto"/>
        <w:rPr>
          <w:rFonts w:ascii="Calibri" w:hAnsi="Calibri" w:eastAsia="" w:cs="" w:asciiTheme="minorAscii" w:hAnsiTheme="minorAscii" w:eastAsiaTheme="minorEastAsia" w:cstheme="minorBidi"/>
          <w:color w:val="auto"/>
          <w:sz w:val="20"/>
          <w:szCs w:val="20"/>
        </w:rPr>
      </w:pPr>
    </w:p>
    <w:p w:rsidR="005927E6" w:rsidP="26BA1180" w:rsidRDefault="005927E6" w14:paraId="69EB46CA" w14:textId="77777777">
      <w:pPr>
        <w:pStyle w:val="Heading2"/>
        <w:spacing w:before="0" w:after="160" w:line="480" w:lineRule="auto"/>
        <w:rPr>
          <w:rFonts w:ascii="Calibri" w:hAnsi="Calibri" w:eastAsia="" w:cs="" w:asciiTheme="minorAscii" w:hAnsiTheme="minorAscii" w:eastAsiaTheme="minorEastAsia" w:cstheme="minorBidi"/>
          <w:color w:val="auto"/>
          <w:sz w:val="20"/>
          <w:szCs w:val="20"/>
        </w:rPr>
      </w:pPr>
    </w:p>
    <w:p w:rsidR="005927E6" w:rsidP="26BA1180" w:rsidRDefault="005927E6" w14:paraId="7896204C" w14:textId="77777777">
      <w:pPr>
        <w:pStyle w:val="Heading2"/>
        <w:spacing w:before="0" w:after="160" w:line="480" w:lineRule="auto"/>
        <w:rPr>
          <w:rFonts w:ascii="Calibri" w:hAnsi="Calibri" w:eastAsia="" w:cs="" w:asciiTheme="minorAscii" w:hAnsiTheme="minorAscii" w:eastAsiaTheme="minorEastAsia" w:cstheme="minorBidi"/>
          <w:color w:val="auto"/>
          <w:sz w:val="20"/>
          <w:szCs w:val="20"/>
        </w:rPr>
      </w:pPr>
    </w:p>
    <w:p w:rsidR="44E2A2C0" w:rsidP="26BA1180" w:rsidRDefault="44E2A2C0" w14:paraId="5078B138" w14:textId="0BD1BD01">
      <w:pPr>
        <w:pStyle w:val="Heading2"/>
        <w:spacing w:before="0" w:after="160" w:line="480" w:lineRule="auto"/>
        <w:rPr>
          <w:rFonts w:ascii="Calibri" w:hAnsi="Calibri" w:eastAsia="" w:cs="" w:asciiTheme="minorAscii" w:hAnsiTheme="minorAscii" w:eastAsiaTheme="minorEastAsia" w:cstheme="minorBidi"/>
          <w:color w:val="auto"/>
          <w:sz w:val="20"/>
          <w:szCs w:val="20"/>
        </w:rPr>
      </w:pPr>
      <w:r>
        <w:rPr>
          <w:noProof/>
        </w:rPr>
        <w:lastRenderedPageBreak/>
        <w:drawing>
          <wp:anchor distT="0" distB="0" distL="114300" distR="114300" simplePos="0" relativeHeight="251658240" behindDoc="1" locked="0" layoutInCell="1" allowOverlap="1" wp14:anchorId="4E8E3662" wp14:editId="5C3DE99A">
            <wp:simplePos x="0" y="0"/>
            <wp:positionH relativeFrom="page">
              <wp:align>left</wp:align>
            </wp:positionH>
            <wp:positionV relativeFrom="paragraph">
              <wp:posOffset>0</wp:posOffset>
            </wp:positionV>
            <wp:extent cx="9450661" cy="6457950"/>
            <wp:effectExtent l="0" t="0" r="0" b="0"/>
            <wp:wrapTight wrapText="bothSides">
              <wp:wrapPolygon edited="0">
                <wp:start x="0" y="0"/>
                <wp:lineTo x="0" y="21536"/>
                <wp:lineTo x="21554" y="21536"/>
                <wp:lineTo x="21554" y="0"/>
                <wp:lineTo x="0" y="0"/>
              </wp:wrapPolygon>
            </wp:wrapTight>
            <wp:docPr id="1197567131" name="Picture 1197567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9450661" cy="6457950"/>
                    </a:xfrm>
                    <a:prstGeom prst="rect">
                      <a:avLst/>
                    </a:prstGeom>
                  </pic:spPr>
                </pic:pic>
              </a:graphicData>
            </a:graphic>
            <wp14:sizeRelH relativeFrom="page">
              <wp14:pctWidth>0</wp14:pctWidth>
            </wp14:sizeRelH>
            <wp14:sizeRelV relativeFrom="page">
              <wp14:pctHeight>0</wp14:pctHeight>
            </wp14:sizeRelV>
          </wp:anchor>
        </w:drawing>
      </w:r>
      <w:r w:rsidRPr="3D120710">
        <w:rPr>
          <w:rFonts w:ascii="Calibri" w:hAnsi="Calibri" w:eastAsia="" w:cs="" w:asciiTheme="minorAscii" w:hAnsiTheme="minorAscii" w:eastAsiaTheme="minorEastAsia" w:cstheme="minorBidi"/>
          <w:color w:val="auto"/>
          <w:sz w:val="20"/>
          <w:szCs w:val="20"/>
        </w:rPr>
        <w:t xml:space="preserve">Fig. 1 </w:t>
      </w:r>
      <w:r w:rsidRPr="3D120710">
        <w:rPr>
          <w:rFonts w:ascii="Calibri" w:hAnsi="Calibri" w:eastAsia="" w:cs="" w:asciiTheme="minorAscii" w:hAnsiTheme="minorAscii" w:eastAsiaTheme="minorEastAsia" w:cstheme="minorBidi"/>
          <w:color w:val="auto"/>
          <w:sz w:val="20"/>
          <w:szCs w:val="20"/>
        </w:rPr>
        <w:t>L'Ange</w:t>
      </w:r>
      <w:r w:rsidRPr="3D120710">
        <w:rPr>
          <w:rFonts w:ascii="Calibri" w:hAnsi="Calibri" w:eastAsia="" w:cs="" w:asciiTheme="minorAscii" w:hAnsiTheme="minorAscii" w:eastAsiaTheme="minorEastAsia" w:cstheme="minorBidi"/>
          <w:color w:val="auto"/>
          <w:sz w:val="20"/>
          <w:szCs w:val="20"/>
        </w:rPr>
        <w:t xml:space="preserve"> </w:t>
      </w:r>
      <w:r w:rsidRPr="3D120710">
        <w:rPr>
          <w:rFonts w:ascii="Calibri" w:hAnsi="Calibri" w:eastAsia="" w:cs="" w:asciiTheme="minorAscii" w:hAnsiTheme="minorAscii" w:eastAsiaTheme="minorEastAsia" w:cstheme="minorBidi"/>
          <w:color w:val="auto"/>
          <w:sz w:val="20"/>
          <w:szCs w:val="20"/>
        </w:rPr>
        <w:t>Dechu</w:t>
      </w:r>
      <w:r w:rsidRPr="3D120710">
        <w:rPr>
          <w:rFonts w:ascii="Calibri" w:hAnsi="Calibri" w:eastAsia="" w:cs="" w:asciiTheme="minorAscii" w:hAnsiTheme="minorAscii" w:eastAsiaTheme="minorEastAsia" w:cstheme="minorBidi"/>
          <w:color w:val="auto"/>
          <w:sz w:val="20"/>
          <w:szCs w:val="20"/>
        </w:rPr>
        <w:t xml:space="preserve">/ The Fallen Angel by Alexandre </w:t>
      </w:r>
      <w:r w:rsidRPr="3D120710">
        <w:rPr>
          <w:rFonts w:ascii="Calibri" w:hAnsi="Calibri" w:eastAsia="" w:cs="" w:asciiTheme="minorAscii" w:hAnsiTheme="minorAscii" w:eastAsiaTheme="minorEastAsia" w:cstheme="minorBidi"/>
          <w:color w:val="auto"/>
          <w:sz w:val="20"/>
          <w:szCs w:val="20"/>
        </w:rPr>
        <w:t>Cabanel</w:t>
      </w:r>
      <w:r w:rsidRPr="3D120710">
        <w:rPr>
          <w:rFonts w:ascii="Calibri" w:hAnsi="Calibri" w:eastAsia="" w:cs="" w:asciiTheme="minorAscii" w:hAnsiTheme="minorAscii" w:eastAsiaTheme="minorEastAsia" w:cstheme="minorBidi"/>
          <w:color w:val="auto"/>
          <w:sz w:val="20"/>
          <w:szCs w:val="20"/>
        </w:rPr>
        <w:t xml:space="preserve">, 18</w:t>
      </w:r>
      <w:r w:rsidRPr="3D120710">
        <w:rPr>
          <w:rFonts w:ascii="Calibri" w:hAnsi="Calibri" w:eastAsia="" w:cs="" w:asciiTheme="minorAscii" w:hAnsiTheme="minorAscii" w:eastAsiaTheme="minorEastAsia" w:cstheme="minorBidi"/>
          <w:color w:val="auto"/>
          <w:sz w:val="20"/>
          <w:szCs w:val="20"/>
        </w:rPr>
        <w:t xml:space="preserve">47</w:t>
      </w:r>
      <w:r w:rsidRPr="3D120710">
        <w:rPr>
          <w:rFonts w:ascii="Calibri" w:hAnsi="Calibri" w:eastAsia="" w:cs="" w:asciiTheme="minorAscii" w:hAnsiTheme="minorAscii" w:eastAsiaTheme="minorEastAsia" w:cstheme="minorBidi"/>
          <w:color w:val="auto"/>
          <w:sz w:val="20"/>
          <w:szCs w:val="20"/>
        </w:rPr>
        <w:t xml:space="preserve">; an example of art that is a result </w:t>
      </w:r>
      <w:r w:rsidRPr="3D120710">
        <w:rPr>
          <w:rFonts w:ascii="Calibri" w:hAnsi="Calibri" w:eastAsia="" w:cs="" w:asciiTheme="minorAscii" w:hAnsiTheme="minorAscii" w:eastAsiaTheme="minorEastAsia" w:cstheme="minorBidi"/>
          <w:color w:val="auto"/>
          <w:sz w:val="20"/>
          <w:szCs w:val="20"/>
        </w:rPr>
        <w:t>of  a</w:t>
      </w:r>
      <w:r w:rsidRPr="3D120710">
        <w:rPr>
          <w:rFonts w:ascii="Calibri" w:hAnsi="Calibri" w:eastAsia="" w:cs="" w:asciiTheme="minorAscii" w:hAnsiTheme="minorAscii" w:eastAsiaTheme="minorEastAsia" w:cstheme="minorBidi"/>
          <w:color w:val="auto"/>
          <w:sz w:val="20"/>
          <w:szCs w:val="20"/>
        </w:rPr>
        <w:t xml:space="preserve"> mixture of skill, dedication and display of emotion that many would agree are foundations of what is needed to create art; also, an example of how religious culture dictated the movement of art in the west for centuries.</w:t>
      </w:r>
    </w:p>
    <w:p w:rsidR="1567DCEB" w:rsidP="26BA1180" w:rsidRDefault="1567DCEB" w14:paraId="327E9853" w14:textId="294E52D5">
      <w:pPr>
        <w:pStyle w:val="Normal"/>
        <w:spacing w:line="480" w:lineRule="auto"/>
        <w:rPr>
          <w:sz w:val="24"/>
          <w:szCs w:val="24"/>
        </w:rPr>
      </w:pPr>
    </w:p>
    <w:p w:rsidR="1567DCEB" w:rsidP="26BA1180" w:rsidRDefault="1567DCEB" w14:paraId="058629E7" w14:textId="5AE37514">
      <w:pPr>
        <w:pStyle w:val="Normal"/>
        <w:spacing w:line="480" w:lineRule="auto"/>
        <w:rPr>
          <w:sz w:val="24"/>
          <w:szCs w:val="24"/>
        </w:rPr>
      </w:pPr>
    </w:p>
    <w:p w:rsidR="1567DCEB" w:rsidP="26BA1180" w:rsidRDefault="1567DCEB" w14:paraId="50CA0DEF" w14:textId="05F64F13">
      <w:pPr>
        <w:pStyle w:val="Normal"/>
        <w:spacing w:line="480" w:lineRule="auto"/>
        <w:rPr>
          <w:sz w:val="24"/>
          <w:szCs w:val="24"/>
        </w:rPr>
      </w:pPr>
    </w:p>
    <w:p w:rsidR="1BCCDFEB" w:rsidP="5FE4736C" w:rsidRDefault="5C6B5E31" w14:paraId="23033A12" w14:textId="7616F4E1">
      <w:pPr>
        <w:pStyle w:val="Normal"/>
        <w:spacing w:line="480" w:lineRule="auto"/>
        <w:rPr>
          <w:sz w:val="24"/>
          <w:szCs w:val="24"/>
        </w:rPr>
      </w:pPr>
      <w:r w:rsidRPr="5FE4736C" w:rsidR="5FE4736C">
        <w:rPr>
          <w:sz w:val="24"/>
          <w:szCs w:val="24"/>
        </w:rPr>
        <w:t>Christianity’s power over the art of the Renaissance was both societal and monetary, many artists were paid handsomely for their abilities and were commissioned to create sculptures, paintings and even murals of scenes from the bible with Michelangelo's commission for a mural within the Sistine chapel’s ceiling being one of the largest, well known and breath-taking examples of the church’s power. Whilst there were outliers who used art to document the growing sciences of the time, it is easy for those who have not studied the period to state religion as the dominant factor in the 14</w:t>
      </w:r>
      <w:r w:rsidRPr="5FE4736C" w:rsidR="5FE4736C">
        <w:rPr>
          <w:sz w:val="24"/>
          <w:szCs w:val="24"/>
          <w:vertAlign w:val="superscript"/>
        </w:rPr>
        <w:t>th</w:t>
      </w:r>
      <w:r w:rsidRPr="5FE4736C" w:rsidR="5FE4736C">
        <w:rPr>
          <w:sz w:val="24"/>
          <w:szCs w:val="24"/>
        </w:rPr>
        <w:t xml:space="preserve"> to 17</w:t>
      </w:r>
      <w:r w:rsidRPr="5FE4736C" w:rsidR="5FE4736C">
        <w:rPr>
          <w:sz w:val="24"/>
          <w:szCs w:val="24"/>
          <w:vertAlign w:val="superscript"/>
        </w:rPr>
        <w:t>th</w:t>
      </w:r>
      <w:r w:rsidRPr="5FE4736C" w:rsidR="5FE4736C">
        <w:rPr>
          <w:sz w:val="24"/>
          <w:szCs w:val="24"/>
        </w:rPr>
        <w:t xml:space="preserve"> centuries, especially within Italy the birthplace of the renaissance. This dictation housed art as a method of re-creation and visualisation of religion, mythology and history instead of an act of pure creativity, emotion and self-exploration the narratives ha</w:t>
      </w:r>
      <w:r w:rsidRPr="5FE4736C" w:rsidR="5FE4736C">
        <w:rPr>
          <w:sz w:val="24"/>
          <w:szCs w:val="24"/>
        </w:rPr>
        <w:t>ve</w:t>
      </w:r>
      <w:r w:rsidRPr="5FE4736C" w:rsidR="5FE4736C">
        <w:rPr>
          <w:sz w:val="24"/>
          <w:szCs w:val="24"/>
        </w:rPr>
        <w:t xml:space="preserve"> already been written and paintings during this era were merely there to appreciate said narratives. This theme of religious inspired art lasted for centuries even though other movements that took prominence in later years, religion as the central force of an artist’s need to create will always be with us as the answers to life can be answered by religion for many; it is their philosophy, world and routine and to an artist it can be their muse.</w:t>
      </w:r>
    </w:p>
    <w:p w:rsidR="5C6B5E31" w:rsidP="5FE4736C" w:rsidRDefault="44E2A2C0" w14:paraId="7AC836C6" w14:textId="59D8C490">
      <w:pPr>
        <w:spacing w:line="480" w:lineRule="auto"/>
        <w:rPr>
          <w:rFonts w:ascii="Calibri" w:hAnsi="Calibri" w:eastAsia="Calibri" w:cs="Calibri"/>
          <w:sz w:val="24"/>
          <w:szCs w:val="24"/>
        </w:rPr>
      </w:pPr>
      <w:r w:rsidRPr="5FE4736C" w:rsidR="5FE4736C">
        <w:rPr>
          <w:sz w:val="24"/>
          <w:szCs w:val="24"/>
        </w:rPr>
        <w:t>Without these traditions and historical movements we would not be able to innovate, experiment and rebel to form new movements, tradition is also an important factor within this discussion as it is a core counterpoint to the positive opinions of machine created art as it has become a new wave of progression and innovation whilst challenging the ways of tradition. Currently art created by an artificial intelligence is classed as conceptual art “</w:t>
      </w:r>
      <w:r w:rsidRPr="5FE4736C" w:rsidR="5FE4736C">
        <w:rPr>
          <w:rFonts w:ascii="Calibri" w:hAnsi="Calibri" w:eastAsia="Calibri" w:cs="Calibri"/>
          <w:sz w:val="24"/>
          <w:szCs w:val="24"/>
        </w:rPr>
        <w:t xml:space="preserve">AI art falls cleanly into the category of </w:t>
      </w:r>
      <w:hyperlink r:id="Rb645639e81814861">
        <w:r w:rsidRPr="5FE4736C" w:rsidR="5FE4736C">
          <w:rPr>
            <w:rStyle w:val="Hyperlink"/>
            <w:rFonts w:ascii="Calibri" w:hAnsi="Calibri" w:eastAsia="Calibri" w:cs="Calibri"/>
            <w:color w:val="000000" w:themeColor="text1" w:themeTint="FF" w:themeShade="FF"/>
            <w:sz w:val="24"/>
            <w:szCs w:val="24"/>
            <w:u w:val="none"/>
          </w:rPr>
          <w:t>Conceptual art</w:t>
        </w:r>
      </w:hyperlink>
      <w:r w:rsidRPr="5FE4736C" w:rsidR="5FE4736C">
        <w:rPr>
          <w:rFonts w:ascii="Calibri" w:hAnsi="Calibri" w:eastAsia="Calibri" w:cs="Calibri"/>
          <w:sz w:val="24"/>
          <w:szCs w:val="24"/>
        </w:rPr>
        <w:t>. The art is not just in the outcome, the art is in the process that leads to that, including the curated dataset, the choice of the algorithm and its parameters, and the post-curation.” (</w:t>
      </w:r>
      <w:proofErr w:type="spellStart"/>
      <w:r w:rsidRPr="5FE4736C" w:rsidR="5FE4736C">
        <w:rPr>
          <w:rFonts w:ascii="Calibri" w:hAnsi="Calibri" w:eastAsia="Calibri" w:cs="Calibri"/>
          <w:sz w:val="24"/>
          <w:szCs w:val="24"/>
        </w:rPr>
        <w:t>Elgammal</w:t>
      </w:r>
      <w:proofErr w:type="spellEnd"/>
      <w:r w:rsidRPr="5FE4736C" w:rsidR="5FE4736C">
        <w:rPr>
          <w:rFonts w:ascii="Calibri" w:hAnsi="Calibri" w:eastAsia="Calibri" w:cs="Calibri"/>
          <w:sz w:val="24"/>
          <w:szCs w:val="24"/>
        </w:rPr>
        <w:t>, 2018). Conceptual is arguably the most untraditional movement in art, since all the values of a traditional movement is counteracted by the process within conceptualism</w:t>
      </w:r>
      <w:r w:rsidRPr="5FE4736C" w:rsidR="5FE4736C">
        <w:rPr>
          <w:rFonts w:ascii="Calibri" w:hAnsi="Calibri" w:eastAsia="Calibri" w:cs="Calibri"/>
          <w:color w:val="313131"/>
          <w:sz w:val="24"/>
          <w:szCs w:val="24"/>
        </w:rPr>
        <w:t xml:space="preserve"> “</w:t>
      </w:r>
      <w:r w:rsidRPr="5FE4736C" w:rsidR="5FE4736C">
        <w:rPr>
          <w:rFonts w:ascii="Calibri" w:hAnsi="Calibri" w:eastAsia="Calibri" w:cs="Calibri"/>
          <w:sz w:val="24"/>
          <w:szCs w:val="24"/>
        </w:rPr>
        <w:t xml:space="preserve">Unlike a painter or sculptor who will think about how best they can express their idea using paint or sculptural materials and techniques, a conceptual artist uses whatever materials and whatever form is most appropriate to putting their idea across – this could be anything from a </w:t>
      </w:r>
      <w:hyperlink r:id="Rf90f1197c84e45cd">
        <w:r w:rsidRPr="5FE4736C" w:rsidR="5FE4736C">
          <w:rPr>
            <w:rStyle w:val="Hyperlink"/>
            <w:rFonts w:ascii="Calibri" w:hAnsi="Calibri" w:eastAsia="Calibri" w:cs="Calibri"/>
            <w:color w:val="auto"/>
            <w:sz w:val="24"/>
            <w:szCs w:val="24"/>
            <w:u w:val="none"/>
          </w:rPr>
          <w:t>performance</w:t>
        </w:r>
      </w:hyperlink>
      <w:r w:rsidRPr="5FE4736C" w:rsidR="5FE4736C">
        <w:rPr>
          <w:rFonts w:ascii="Calibri" w:hAnsi="Calibri" w:eastAsia="Calibri" w:cs="Calibri"/>
          <w:sz w:val="24"/>
          <w:szCs w:val="24"/>
        </w:rPr>
        <w:t xml:space="preserve"> to a written description.” (Tate, 2019) this openness to the use of untraditional materials was especially potent in the use of the readymade; artists like movement founder Marcel Duchamp valued the concept the most valuable factor in the art, not the values of old such as skill, depiction, aesthetic or narrative of a given painting or sculpture. “In conceptual art the idea or concept is the most important aspect of the work. When an artist uses a conceptual form of art, it means that all of the planning and decisions are made beforehand and the execution is a perfunctory affair.” (Lewitt 1967). This movement’s association with the 1960s and 70s serves it well as these decades were defined for their challenges towards past ways of thinking, mindsets and lifestyles. </w:t>
      </w:r>
    </w:p>
    <w:p w:rsidR="44E2A2C0" w:rsidP="5FE4736C" w:rsidRDefault="44E2A2C0" w14:paraId="395B4B5D" w14:textId="6E4C1314">
      <w:pPr>
        <w:spacing w:line="480" w:lineRule="auto"/>
        <w:rPr>
          <w:rFonts w:ascii="Calibri" w:hAnsi="Calibri" w:eastAsia="Calibri" w:cs="Calibri"/>
          <w:sz w:val="24"/>
          <w:szCs w:val="24"/>
        </w:rPr>
      </w:pPr>
      <w:r w:rsidRPr="5FE4736C" w:rsidR="5FE4736C">
        <w:rPr>
          <w:rFonts w:ascii="Calibri" w:hAnsi="Calibri" w:eastAsia="Calibri" w:cs="Calibri"/>
          <w:sz w:val="24"/>
          <w:szCs w:val="24"/>
        </w:rPr>
        <w:t>Tradition is the cornerstone of evolution; one must have a foundation in order to build and as such humanity must challenge traditions in order to progress and innovate, even if it must directly oppose the current status quo and potentially unravel it entirely.</w:t>
      </w:r>
    </w:p>
    <w:p w:rsidR="5C6B5E31" w:rsidP="26BA1180" w:rsidRDefault="5C6B5E31" w14:paraId="3D70C1B1" w14:textId="64210FC7">
      <w:pPr>
        <w:spacing w:line="480" w:lineRule="auto"/>
        <w:rPr>
          <w:rFonts w:ascii="Calibri" w:hAnsi="Calibri" w:eastAsia="Calibri" w:cs="Calibri"/>
          <w:sz w:val="24"/>
          <w:szCs w:val="24"/>
        </w:rPr>
      </w:pPr>
    </w:p>
    <w:p w:rsidR="7194DFA4" w:rsidP="26BA1180" w:rsidRDefault="7194DFA4" w14:paraId="7160D785" w14:textId="27EB427A">
      <w:pPr>
        <w:spacing w:line="480" w:lineRule="auto"/>
        <w:rPr>
          <w:sz w:val="24"/>
          <w:szCs w:val="24"/>
        </w:rPr>
      </w:pPr>
    </w:p>
    <w:p w:rsidR="7194DFA4" w:rsidP="26BA1180" w:rsidRDefault="7194DFA4" w14:paraId="6526DB90" w14:textId="2DF9718C">
      <w:pPr>
        <w:spacing w:line="480" w:lineRule="auto"/>
        <w:rPr>
          <w:sz w:val="24"/>
          <w:szCs w:val="24"/>
        </w:rPr>
      </w:pPr>
    </w:p>
    <w:p w:rsidR="5920D7F9" w:rsidP="5920D7F9" w:rsidRDefault="5920D7F9" w14:paraId="11DA5644" w14:textId="4BEE2D82">
      <w:pPr>
        <w:pStyle w:val="Normal"/>
        <w:spacing w:line="480" w:lineRule="auto"/>
        <w:rPr>
          <w:b w:val="1"/>
          <w:bCs w:val="1"/>
          <w:sz w:val="28"/>
          <w:szCs w:val="28"/>
        </w:rPr>
      </w:pPr>
    </w:p>
    <w:p w:rsidR="5920D7F9" w:rsidP="5920D7F9" w:rsidRDefault="5920D7F9" w14:paraId="571FC051" w14:textId="5FEF5780">
      <w:pPr>
        <w:pStyle w:val="Normal"/>
        <w:spacing w:line="480" w:lineRule="auto"/>
        <w:rPr>
          <w:b w:val="1"/>
          <w:bCs w:val="1"/>
          <w:sz w:val="28"/>
          <w:szCs w:val="28"/>
        </w:rPr>
      </w:pPr>
    </w:p>
    <w:p w:rsidR="5920D7F9" w:rsidP="5920D7F9" w:rsidRDefault="5920D7F9" w14:paraId="260B006E" w14:textId="57ED20AE">
      <w:pPr>
        <w:pStyle w:val="Normal"/>
        <w:spacing w:line="480" w:lineRule="auto"/>
        <w:rPr>
          <w:b w:val="1"/>
          <w:bCs w:val="1"/>
          <w:sz w:val="28"/>
          <w:szCs w:val="28"/>
        </w:rPr>
      </w:pPr>
    </w:p>
    <w:p w:rsidR="50C2C77C" w:rsidP="5920D7F9" w:rsidRDefault="44E2A2C0" w14:paraId="768A667F" w14:textId="24324A8C">
      <w:pPr>
        <w:pStyle w:val="Normal"/>
        <w:spacing w:line="480" w:lineRule="auto"/>
        <w:jc w:val="center"/>
        <w:rPr>
          <w:b w:val="1"/>
          <w:bCs w:val="1"/>
          <w:sz w:val="36"/>
          <w:szCs w:val="36"/>
        </w:rPr>
      </w:pPr>
      <w:r w:rsidRPr="5920D7F9" w:rsidR="5920D7F9">
        <w:rPr>
          <w:b w:val="1"/>
          <w:bCs w:val="1"/>
          <w:sz w:val="36"/>
          <w:szCs w:val="36"/>
        </w:rPr>
        <w:t>Evolution</w:t>
      </w:r>
    </w:p>
    <w:p w:rsidR="0032060F" w:rsidP="5FE4736C" w:rsidRDefault="5C6B5E31" w14:paraId="5E5787A5" w14:textId="71FE8C7B">
      <w:pPr>
        <w:spacing w:line="480" w:lineRule="auto"/>
        <w:rPr>
          <w:sz w:val="24"/>
          <w:szCs w:val="24"/>
        </w:rPr>
      </w:pPr>
      <w:r w:rsidRPr="5FE4736C" w:rsidR="5FE4736C">
        <w:rPr>
          <w:sz w:val="24"/>
          <w:szCs w:val="24"/>
        </w:rPr>
        <w:t>Art and Technology have evolved and expanded as humanity has furthered its discoveries and curiosities, and have intertwined on multiple occasions, with technology influencing and transforming methods of art over the centuries. In the modern-day art society has adopted photography, print and other methods into its broad and varied community however the introduction of these advances lead to the traditional skills of art to take a decline an</w:t>
      </w:r>
      <w:r w:rsidRPr="5FE4736C" w:rsidR="5FE4736C">
        <w:rPr>
          <w:sz w:val="24"/>
          <w:szCs w:val="24"/>
        </w:rPr>
        <w:t>d</w:t>
      </w:r>
      <w:r w:rsidRPr="5FE4736C" w:rsidR="5FE4736C">
        <w:rPr>
          <w:sz w:val="24"/>
          <w:szCs w:val="24"/>
        </w:rPr>
        <w:t xml:space="preserve"> art that was dominant in the decades before the affordability and ease of access to machines was available.</w:t>
      </w:r>
    </w:p>
    <w:p w:rsidR="5920D7F9" w:rsidP="5FE4736C" w:rsidRDefault="5920D7F9" w14:paraId="74044683" w14:textId="4832C672">
      <w:pPr>
        <w:spacing w:line="480" w:lineRule="auto"/>
        <w:rPr>
          <w:sz w:val="24"/>
          <w:szCs w:val="24"/>
        </w:rPr>
      </w:pPr>
      <w:r w:rsidRPr="5FE4736C" w:rsidR="5FE4736C">
        <w:rPr>
          <w:sz w:val="24"/>
          <w:szCs w:val="24"/>
        </w:rPr>
        <w:t>One of the more poignant influences technology h</w:t>
      </w:r>
      <w:r w:rsidRPr="5FE4736C" w:rsidR="5FE4736C">
        <w:rPr>
          <w:sz w:val="24"/>
          <w:szCs w:val="24"/>
        </w:rPr>
        <w:t>as h</w:t>
      </w:r>
      <w:r w:rsidRPr="5FE4736C" w:rsidR="5FE4736C">
        <w:rPr>
          <w:sz w:val="24"/>
          <w:szCs w:val="24"/>
        </w:rPr>
        <w:t xml:space="preserve">ad </w:t>
      </w:r>
      <w:r w:rsidRPr="5FE4736C" w:rsidR="5FE4736C">
        <w:rPr>
          <w:sz w:val="24"/>
          <w:szCs w:val="24"/>
        </w:rPr>
        <w:t>on art i</w:t>
      </w:r>
      <w:r w:rsidRPr="5FE4736C" w:rsidR="5FE4736C">
        <w:rPr>
          <w:sz w:val="24"/>
          <w:szCs w:val="24"/>
        </w:rPr>
        <w:t>s the invention of the paint tube, we must understand that rudimentary inventions were just as much of a technological advance to our ancestors as our inventions are today</w:t>
      </w:r>
      <w:r w:rsidRPr="5FE4736C" w:rsidR="5FE4736C">
        <w:rPr>
          <w:sz w:val="24"/>
          <w:szCs w:val="24"/>
        </w:rPr>
        <w:t>.</w:t>
      </w:r>
      <w:r w:rsidRPr="5FE4736C" w:rsidR="5FE4736C">
        <w:rPr>
          <w:sz w:val="24"/>
          <w:szCs w:val="24"/>
        </w:rPr>
        <w:t xml:space="preserve"> </w:t>
      </w:r>
      <w:r w:rsidRPr="5FE4736C" w:rsidR="5FE4736C">
        <w:rPr>
          <w:sz w:val="24"/>
          <w:szCs w:val="24"/>
        </w:rPr>
        <w:t>T</w:t>
      </w:r>
      <w:r w:rsidRPr="5FE4736C" w:rsidR="5FE4736C">
        <w:rPr>
          <w:sz w:val="24"/>
          <w:szCs w:val="24"/>
        </w:rPr>
        <w:t>he creation and implementation of paint tubes revolutionised painting back in 1841 and so painters were able to traverse the outdoors and the art of landscapes, scenes of cafes and public places bloomed in popularity and formed what we today known as the Impressionist movement. Jean Renoir, in his memoir quoted a sentence from his father, Pierre-Auguste Renoir that brings the direct implications of the invention of the humble tube to light.</w:t>
      </w:r>
      <w:r w:rsidRPr="5FE4736C" w:rsidR="5FE4736C">
        <w:rPr>
          <w:sz w:val="24"/>
          <w:szCs w:val="24"/>
        </w:rPr>
        <w:t xml:space="preserve"> </w:t>
      </w:r>
      <w:r w:rsidRPr="5FE4736C" w:rsidR="5FE4736C">
        <w:rPr>
          <w:sz w:val="24"/>
          <w:szCs w:val="24"/>
        </w:rPr>
        <w:t>“Colours in tubes allowed us to work completely from nature. Without paint in tubes there would be no Cezanne, no Monet, nothing of what the journalists were later to call impressionism” (Renoir 1962). Something as simple as what we today would describe and a toothpaste tube shook the world of artists and changed the course of art’s development into what we see it as today.</w:t>
      </w:r>
    </w:p>
    <w:p w:rsidR="26BA1180" w:rsidP="26BA1180" w:rsidRDefault="26BA1180" w14:paraId="1B439952" w14:textId="0D021ED1">
      <w:pPr>
        <w:pStyle w:val="Normal"/>
        <w:spacing w:line="480" w:lineRule="auto"/>
      </w:pPr>
      <w:r>
        <w:drawing>
          <wp:inline wp14:editId="058B439C" wp14:anchorId="40C01ED8">
            <wp:extent cx="4000500" cy="2286000"/>
            <wp:effectExtent l="0" t="0" r="0" b="0"/>
            <wp:docPr id="838279348" name="" title=""/>
            <wp:cNvGraphicFramePr>
              <a:graphicFrameLocks noChangeAspect="1"/>
            </wp:cNvGraphicFramePr>
            <a:graphic>
              <a:graphicData uri="http://schemas.openxmlformats.org/drawingml/2006/picture">
                <pic:pic>
                  <pic:nvPicPr>
                    <pic:cNvPr id="0" name=""/>
                    <pic:cNvPicPr/>
                  </pic:nvPicPr>
                  <pic:blipFill>
                    <a:blip r:embed="R31127fd100ea4b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00500" cy="2286000"/>
                    </a:xfrm>
                    <a:prstGeom prst="rect">
                      <a:avLst/>
                    </a:prstGeom>
                  </pic:spPr>
                </pic:pic>
              </a:graphicData>
            </a:graphic>
          </wp:inline>
        </w:drawing>
      </w:r>
    </w:p>
    <w:p w:rsidR="26BA1180" w:rsidP="5920D7F9" w:rsidRDefault="26BA1180" w14:paraId="541D0C5A" w14:textId="6A8A4F20">
      <w:pPr>
        <w:pStyle w:val="Normal"/>
        <w:spacing w:line="480" w:lineRule="auto"/>
        <w:rPr>
          <w:sz w:val="20"/>
          <w:szCs w:val="20"/>
        </w:rPr>
      </w:pPr>
      <w:r w:rsidRPr="5920D7F9" w:rsidR="5920D7F9">
        <w:rPr>
          <w:sz w:val="20"/>
          <w:szCs w:val="20"/>
        </w:rPr>
        <w:t xml:space="preserve">Fig 2. An example of the early painting tube, which was stronger and better constructed than the predecessor of paint storage; the </w:t>
      </w:r>
      <w:r w:rsidRPr="5920D7F9" w:rsidR="5920D7F9">
        <w:rPr>
          <w:sz w:val="20"/>
          <w:szCs w:val="20"/>
        </w:rPr>
        <w:t>pig</w:t>
      </w:r>
      <w:r w:rsidRPr="5920D7F9" w:rsidR="5920D7F9">
        <w:rPr>
          <w:sz w:val="20"/>
          <w:szCs w:val="20"/>
        </w:rPr>
        <w:t>'</w:t>
      </w:r>
      <w:r w:rsidRPr="5920D7F9" w:rsidR="5920D7F9">
        <w:rPr>
          <w:sz w:val="20"/>
          <w:szCs w:val="20"/>
        </w:rPr>
        <w:t>s</w:t>
      </w:r>
      <w:r w:rsidRPr="5920D7F9" w:rsidR="5920D7F9">
        <w:rPr>
          <w:sz w:val="20"/>
          <w:szCs w:val="20"/>
        </w:rPr>
        <w:t xml:space="preserve"> bladder.</w:t>
      </w:r>
    </w:p>
    <w:p w:rsidR="50C2C77C" w:rsidP="5FE4736C" w:rsidRDefault="44E2A2C0" w14:paraId="5C313779" w14:textId="036E1E0C">
      <w:pPr>
        <w:pStyle w:val="Normal"/>
        <w:spacing w:line="480" w:lineRule="auto"/>
        <w:rPr>
          <w:sz w:val="24"/>
          <w:szCs w:val="24"/>
        </w:rPr>
      </w:pPr>
      <w:r w:rsidRPr="5FE4736C" w:rsidR="5FE4736C">
        <w:rPr>
          <w:sz w:val="24"/>
          <w:szCs w:val="24"/>
        </w:rPr>
        <w:t xml:space="preserve">Like new releases of technology today </w:t>
      </w:r>
      <w:r w:rsidRPr="5FE4736C" w:rsidR="5FE4736C">
        <w:rPr>
          <w:rFonts w:ascii="Calibri" w:hAnsi="Calibri" w:eastAsia="Calibri" w:cs="Calibri"/>
          <w:noProof w:val="0"/>
          <w:sz w:val="24"/>
          <w:szCs w:val="24"/>
          <w:lang w:val="en-US"/>
        </w:rPr>
        <w:t>when the camera was first invented; most commonly agreed to be by Joseph Nic</w:t>
      </w:r>
      <w:proofErr w:type="gramStart"/>
      <w:r w:rsidRPr="5FE4736C" w:rsidR="5FE4736C">
        <w:rPr>
          <w:rFonts w:ascii="Calibri" w:hAnsi="Calibri" w:eastAsia="Calibri" w:cs="Calibri"/>
          <w:noProof w:val="0"/>
          <w:sz w:val="24"/>
          <w:szCs w:val="24"/>
          <w:lang w:val="fr-FR"/>
        </w:rPr>
        <w:t>é</w:t>
      </w:r>
      <w:proofErr w:type="gramEnd"/>
      <w:proofErr w:type="spellStart"/>
      <w:r w:rsidRPr="5FE4736C" w:rsidR="5FE4736C">
        <w:rPr>
          <w:rFonts w:ascii="Calibri" w:hAnsi="Calibri" w:eastAsia="Calibri" w:cs="Calibri"/>
          <w:noProof w:val="0"/>
          <w:sz w:val="24"/>
          <w:szCs w:val="24"/>
          <w:lang w:val="en-US"/>
        </w:rPr>
        <w:t>phore</w:t>
      </w:r>
      <w:proofErr w:type="spellEnd"/>
      <w:r w:rsidRPr="5FE4736C" w:rsidR="5FE4736C">
        <w:rPr>
          <w:rFonts w:ascii="Calibri" w:hAnsi="Calibri" w:eastAsia="Calibri" w:cs="Calibri"/>
          <w:noProof w:val="0"/>
          <w:sz w:val="24"/>
          <w:szCs w:val="24"/>
          <w:lang w:val="en-US"/>
        </w:rPr>
        <w:t xml:space="preserve"> Ni</w:t>
      </w:r>
      <w:proofErr w:type="spellStart"/>
      <w:r w:rsidRPr="5FE4736C" w:rsidR="5FE4736C">
        <w:rPr>
          <w:rFonts w:ascii="Calibri" w:hAnsi="Calibri" w:eastAsia="Calibri" w:cs="Calibri"/>
          <w:noProof w:val="0"/>
          <w:sz w:val="24"/>
          <w:szCs w:val="24"/>
          <w:lang w:val="fr-FR"/>
        </w:rPr>
        <w:t>épce</w:t>
      </w:r>
      <w:proofErr w:type="spellEnd"/>
      <w:r w:rsidRPr="5FE4736C" w:rsidR="5FE4736C">
        <w:rPr>
          <w:rFonts w:ascii="Calibri" w:hAnsi="Calibri" w:eastAsia="Calibri" w:cs="Calibri"/>
          <w:noProof w:val="0"/>
          <w:sz w:val="24"/>
          <w:szCs w:val="24"/>
          <w:lang w:val="en-US"/>
        </w:rPr>
        <w:t xml:space="preserve"> in 1816 “He coated pewter with various light-sensitive substances in an effort to copy superimposed engravings in sunlight. From this he progressed in April 1816 to attempts at </w:t>
      </w:r>
      <w:hyperlink r:id="Rfa308f81ccc44c25">
        <w:r w:rsidRPr="5FE4736C" w:rsidR="5FE4736C">
          <w:rPr>
            <w:rStyle w:val="Hyperlink"/>
            <w:rFonts w:ascii="Calibri" w:hAnsi="Calibri" w:eastAsia="Calibri" w:cs="Calibri"/>
            <w:noProof w:val="0"/>
            <w:color w:val="auto"/>
            <w:sz w:val="24"/>
            <w:szCs w:val="24"/>
            <w:u w:val="none"/>
            <w:lang w:val="en-US"/>
          </w:rPr>
          <w:t>photography</w:t>
        </w:r>
      </w:hyperlink>
      <w:r w:rsidRPr="5FE4736C" w:rsidR="5FE4736C">
        <w:rPr>
          <w:rFonts w:ascii="Calibri" w:hAnsi="Calibri" w:eastAsia="Calibri" w:cs="Calibri"/>
          <w:noProof w:val="0"/>
          <w:color w:val="auto"/>
          <w:sz w:val="24"/>
          <w:szCs w:val="24"/>
          <w:u w:val="none"/>
          <w:lang w:val="en-US"/>
        </w:rPr>
        <w:t xml:space="preserve">, which he called </w:t>
      </w:r>
      <w:hyperlink r:id="R77edfceed19843f1">
        <w:r w:rsidRPr="5FE4736C" w:rsidR="5FE4736C">
          <w:rPr>
            <w:rStyle w:val="Hyperlink"/>
            <w:rFonts w:ascii="Calibri" w:hAnsi="Calibri" w:eastAsia="Calibri" w:cs="Calibri"/>
            <w:noProof w:val="0"/>
            <w:color w:val="auto"/>
            <w:sz w:val="24"/>
            <w:szCs w:val="24"/>
            <w:u w:val="none"/>
            <w:lang w:val="en-US"/>
          </w:rPr>
          <w:t>heliography</w:t>
        </w:r>
      </w:hyperlink>
      <w:r w:rsidRPr="5FE4736C" w:rsidR="5FE4736C">
        <w:rPr>
          <w:rFonts w:ascii="Calibri" w:hAnsi="Calibri" w:eastAsia="Calibri" w:cs="Calibri"/>
          <w:noProof w:val="0"/>
          <w:color w:val="auto"/>
          <w:sz w:val="24"/>
          <w:szCs w:val="24"/>
          <w:u w:val="none"/>
          <w:lang w:val="en-US"/>
        </w:rPr>
        <w:t xml:space="preserve"> (</w:t>
      </w:r>
      <w:proofErr w:type="spellStart"/>
      <w:r w:rsidRPr="5FE4736C" w:rsidR="5FE4736C">
        <w:rPr>
          <w:rFonts w:ascii="Calibri" w:hAnsi="Calibri" w:eastAsia="Calibri" w:cs="Calibri"/>
          <w:noProof w:val="0"/>
          <w:color w:val="auto"/>
          <w:sz w:val="24"/>
          <w:szCs w:val="24"/>
          <w:u w:val="none"/>
          <w:lang w:val="en-US"/>
        </w:rPr>
        <w:t>sundrawing</w:t>
      </w:r>
      <w:proofErr w:type="spellEnd"/>
      <w:r w:rsidRPr="5FE4736C" w:rsidR="5FE4736C">
        <w:rPr>
          <w:rFonts w:ascii="Calibri" w:hAnsi="Calibri" w:eastAsia="Calibri" w:cs="Calibri"/>
          <w:noProof w:val="0"/>
          <w:color w:val="auto"/>
          <w:sz w:val="24"/>
          <w:szCs w:val="24"/>
          <w:u w:val="none"/>
          <w:lang w:val="en-US"/>
        </w:rPr>
        <w:t>), with a camera” (Britannica, 2019) the first generations of the newly invented camera were comparatively primitive to the cameras of our time with high costs in production due to its materials and long process</w:t>
      </w:r>
      <w:r w:rsidRPr="5FE4736C" w:rsidR="5FE4736C">
        <w:rPr>
          <w:rFonts w:ascii="Calibri" w:hAnsi="Calibri" w:eastAsia="Calibri" w:cs="Calibri"/>
          <w:noProof w:val="0"/>
          <w:color w:val="auto"/>
          <w:sz w:val="24"/>
          <w:szCs w:val="24"/>
          <w:u w:val="none"/>
          <w:lang w:val="en-US"/>
        </w:rPr>
        <w:t>ing</w:t>
      </w:r>
      <w:r w:rsidRPr="5FE4736C" w:rsidR="5FE4736C">
        <w:rPr>
          <w:rFonts w:ascii="Calibri" w:hAnsi="Calibri" w:eastAsia="Calibri" w:cs="Calibri"/>
          <w:noProof w:val="0"/>
          <w:color w:val="auto"/>
          <w:sz w:val="24"/>
          <w:szCs w:val="24"/>
          <w:u w:val="none"/>
          <w:lang w:val="en-US"/>
        </w:rPr>
        <w:t xml:space="preserve"> time</w:t>
      </w:r>
      <w:r w:rsidRPr="5FE4736C" w:rsidR="5FE4736C">
        <w:rPr>
          <w:rFonts w:ascii="Calibri" w:hAnsi="Calibri" w:eastAsia="Calibri" w:cs="Calibri"/>
          <w:noProof w:val="0"/>
          <w:color w:val="auto"/>
          <w:sz w:val="24"/>
          <w:szCs w:val="24"/>
          <w:u w:val="none"/>
          <w:lang w:val="en-US"/>
        </w:rPr>
        <w:t xml:space="preserve">. </w:t>
      </w:r>
      <w:r w:rsidRPr="5FE4736C" w:rsidR="5FE4736C">
        <w:rPr>
          <w:sz w:val="24"/>
          <w:szCs w:val="24"/>
        </w:rPr>
        <w:t>P</w:t>
      </w:r>
      <w:r w:rsidRPr="5FE4736C" w:rsidR="5FE4736C">
        <w:rPr>
          <w:sz w:val="24"/>
          <w:szCs w:val="24"/>
        </w:rPr>
        <w:t>hotographs were often blurred due to the only exposures being long shutter and the time to chemically develop them was even longer as the technique was in its infancy with inefficient processes and a high chance to over or under expose to light, chemicals and incorrectly sealing the surface at the end of said process. These infancy issues were soon overcome and photography took the throne of portraiture from the traditional painters, whose requirements for hours of holding poses and high commission costs became its weakness against the less time consuming and cheaper photograph, and so was adopted en masse by the lower and middle classes of the 20</w:t>
      </w:r>
      <w:r w:rsidRPr="5FE4736C" w:rsidR="5FE4736C">
        <w:rPr>
          <w:sz w:val="24"/>
          <w:szCs w:val="24"/>
          <w:vertAlign w:val="superscript"/>
        </w:rPr>
        <w:t>th</w:t>
      </w:r>
      <w:r w:rsidRPr="5FE4736C" w:rsidR="5FE4736C">
        <w:rPr>
          <w:sz w:val="24"/>
          <w:szCs w:val="24"/>
        </w:rPr>
        <w:t xml:space="preserve"> century, with only the richest still commissioning portrait painters on a regular basis. The same happened with the introduction of the printing machine, at first it was expensive and only used by those enamoured with the new technology but soon became a dominant practice when developed and thus made cheaper to own and use. Advertising agencies only needed one piece from an artist and could simply re-create the single work into thousands and traditional printing methods such as woodblock almost died because of this ability to replicate thousands in the time it took the artists to carve and print a fraction of those thousands. “Everyone I spoke with felt this technique was being neglected. Although recognised as an important tradition it is often considered old-fashioned and inappropriate for today.” (Vollmer, 2015)</w:t>
      </w:r>
    </w:p>
    <w:p w:rsidR="5AA75D4E" w:rsidP="5FE4736C" w:rsidRDefault="44E2A2C0" w14:paraId="42D6D589" w14:textId="0A217197">
      <w:pPr>
        <w:spacing w:line="480" w:lineRule="auto"/>
        <w:rPr>
          <w:sz w:val="24"/>
          <w:szCs w:val="24"/>
        </w:rPr>
      </w:pPr>
      <w:r w:rsidRPr="5FE4736C" w:rsidR="5FE4736C">
        <w:rPr>
          <w:sz w:val="24"/>
          <w:szCs w:val="24"/>
        </w:rPr>
        <w:t xml:space="preserve">But without these threats to the traditional artists, especially those who practised realism, they would not have been pushed to explore more nuanced paths of creativity or experiment further with their materials in an attempt to combat the bane of realism painters; abstraction and surrealism exploded into the world. This explosion put emotion and expression as the forefront of their respective movements instead of depiction, accuracy and realism to the subject this was something a machine couldn’t create better, easier or faster; </w:t>
      </w:r>
      <w:r w:rsidRPr="5FE4736C" w:rsidR="5FE4736C">
        <w:rPr>
          <w:sz w:val="24"/>
          <w:szCs w:val="24"/>
        </w:rPr>
        <w:t>machine was not</w:t>
      </w:r>
      <w:r w:rsidRPr="5FE4736C" w:rsidR="5FE4736C">
        <w:rPr>
          <w:sz w:val="24"/>
          <w:szCs w:val="24"/>
        </w:rPr>
        <w:t xml:space="preserve"> fully able to capture </w:t>
      </w:r>
      <w:r w:rsidRPr="5FE4736C" w:rsidR="5FE4736C">
        <w:rPr>
          <w:sz w:val="24"/>
          <w:szCs w:val="24"/>
        </w:rPr>
        <w:t>what expressionism had</w:t>
      </w:r>
      <w:r w:rsidRPr="5FE4736C" w:rsidR="5FE4736C">
        <w:rPr>
          <w:sz w:val="24"/>
          <w:szCs w:val="24"/>
        </w:rPr>
        <w:t xml:space="preserve"> like a human artist </w:t>
      </w:r>
      <w:r w:rsidRPr="5FE4736C" w:rsidR="5FE4736C">
        <w:rPr>
          <w:sz w:val="24"/>
          <w:szCs w:val="24"/>
        </w:rPr>
        <w:t xml:space="preserve">could </w:t>
      </w:r>
      <w:r w:rsidRPr="5FE4736C" w:rsidR="5FE4736C">
        <w:rPr>
          <w:sz w:val="24"/>
          <w:szCs w:val="24"/>
        </w:rPr>
        <w:t>though this has been challenged more in our modern day than ever before</w:t>
      </w:r>
      <w:r w:rsidRPr="5FE4736C" w:rsidR="5FE4736C">
        <w:rPr>
          <w:sz w:val="24"/>
          <w:szCs w:val="24"/>
        </w:rPr>
        <w:t xml:space="preserve"> however</w:t>
      </w:r>
      <w:r w:rsidRPr="5FE4736C" w:rsidR="5FE4736C">
        <w:rPr>
          <w:sz w:val="24"/>
          <w:szCs w:val="24"/>
        </w:rPr>
        <w:t>.</w:t>
      </w:r>
    </w:p>
    <w:p w:rsidR="21D32A9A" w:rsidP="5FE4736C" w:rsidRDefault="5C6B5E31" w14:paraId="49E77C62" w14:textId="268D6988">
      <w:pPr>
        <w:spacing w:line="480" w:lineRule="auto"/>
        <w:rPr>
          <w:sz w:val="24"/>
          <w:szCs w:val="24"/>
        </w:rPr>
      </w:pPr>
      <w:r w:rsidRPr="5FE4736C" w:rsidR="5FE4736C">
        <w:rPr>
          <w:sz w:val="24"/>
          <w:szCs w:val="24"/>
        </w:rPr>
        <w:t>When looking at the present new digital forms of art have been slowly creeping into the movements of art with robots blending the accuracy of a photography with the artistic flairs and brushwork of a traditional painter to create a (beautiful) blend between the two</w:t>
      </w:r>
      <w:r w:rsidRPr="5FE4736C" w:rsidR="5FE4736C">
        <w:rPr>
          <w:sz w:val="24"/>
          <w:szCs w:val="24"/>
        </w:rPr>
        <w:t>.</w:t>
      </w:r>
      <w:r w:rsidRPr="5FE4736C" w:rsidR="5FE4736C">
        <w:rPr>
          <w:sz w:val="24"/>
          <w:szCs w:val="24"/>
        </w:rPr>
        <w:t xml:space="preserve"> </w:t>
      </w:r>
      <w:r w:rsidRPr="5FE4736C" w:rsidR="5FE4736C">
        <w:rPr>
          <w:sz w:val="24"/>
          <w:szCs w:val="24"/>
        </w:rPr>
        <w:t>O</w:t>
      </w:r>
      <w:r w:rsidRPr="5FE4736C" w:rsidR="5FE4736C">
        <w:rPr>
          <w:sz w:val="24"/>
          <w:szCs w:val="24"/>
        </w:rPr>
        <w:t>ther programs are also being routinely adopted in tandem with contemporary art; Virtual reality and Alternate reality have been used in gallery exhibitions with great success and a large portion of illustrators now use digital drawing software like SAI, Corel painter and photoshop. With humanity growing more and more accustomed to using technology for everyday tasks is it only logical to see art follow this route?</w:t>
      </w:r>
    </w:p>
    <w:p w:rsidR="21D32A9A" w:rsidP="26BA1180" w:rsidRDefault="5C6B5E31" w14:paraId="3876041B" w14:textId="44999EB1">
      <w:pPr>
        <w:spacing w:line="480" w:lineRule="auto"/>
        <w:rPr>
          <w:sz w:val="24"/>
          <w:szCs w:val="24"/>
        </w:rPr>
      </w:pPr>
      <w:r w:rsidRPr="26BA1180" w:rsidR="26BA1180">
        <w:rPr>
          <w:sz w:val="24"/>
          <w:szCs w:val="24"/>
        </w:rPr>
        <w:t>With the path of technological progression society has chosen to take there will be a point where more artists will adopt using technology as a practice in their art and much like the predictions of the intelligence explosion, they will ultimately be replaced by AI and machinery.</w:t>
      </w:r>
    </w:p>
    <w:p w:rsidR="21D32A9A" w:rsidP="26BA1180" w:rsidRDefault="5C6B5E31" w14:paraId="2E6A308F" w14:textId="7093CA3F">
      <w:pPr>
        <w:spacing w:line="480" w:lineRule="auto"/>
        <w:rPr>
          <w:sz w:val="24"/>
          <w:szCs w:val="24"/>
        </w:rPr>
      </w:pPr>
      <w:r w:rsidRPr="26BA1180" w:rsidR="26BA1180">
        <w:rPr>
          <w:sz w:val="24"/>
          <w:szCs w:val="24"/>
        </w:rPr>
        <w:t>But that raises the question: Can a machine truly create art?</w:t>
      </w:r>
    </w:p>
    <w:p w:rsidR="21D32A9A" w:rsidP="5FE4736C" w:rsidRDefault="44E2A2C0" w14:paraId="6C64A998" w14:textId="24F22DF7">
      <w:pPr>
        <w:spacing w:line="480" w:lineRule="auto"/>
        <w:rPr>
          <w:rFonts w:eastAsia="" w:eastAsiaTheme="minorEastAsia"/>
          <w:sz w:val="24"/>
          <w:szCs w:val="24"/>
        </w:rPr>
      </w:pPr>
      <w:r w:rsidRPr="5FE4736C" w:rsidR="5FE4736C">
        <w:rPr>
          <w:sz w:val="24"/>
          <w:szCs w:val="24"/>
        </w:rPr>
        <w:t xml:space="preserve">The question is not about the skill of a machine anymore but </w:t>
      </w:r>
      <w:r w:rsidRPr="5FE4736C" w:rsidR="5FE4736C">
        <w:rPr>
          <w:sz w:val="24"/>
          <w:szCs w:val="24"/>
        </w:rPr>
        <w:t xml:space="preserve">rather </w:t>
      </w:r>
      <w:r w:rsidRPr="5FE4736C" w:rsidR="5FE4736C">
        <w:rPr>
          <w:sz w:val="24"/>
          <w:szCs w:val="24"/>
        </w:rPr>
        <w:t>its</w:t>
      </w:r>
      <w:r w:rsidRPr="5FE4736C" w:rsidR="5FE4736C">
        <w:rPr>
          <w:sz w:val="24"/>
          <w:szCs w:val="24"/>
        </w:rPr>
        <w:t xml:space="preserve"> </w:t>
      </w:r>
      <w:proofErr w:type="gramStart"/>
      <w:r w:rsidRPr="5FE4736C" w:rsidR="5FE4736C">
        <w:rPr>
          <w:sz w:val="24"/>
          <w:szCs w:val="24"/>
        </w:rPr>
        <w:t>ability</w:t>
      </w:r>
      <w:proofErr w:type="gramEnd"/>
      <w:r w:rsidRPr="5FE4736C" w:rsidR="5FE4736C">
        <w:rPr>
          <w:sz w:val="24"/>
          <w:szCs w:val="24"/>
        </w:rPr>
        <w:t xml:space="preserve"> to express emotion and give that </w:t>
      </w:r>
      <w:proofErr w:type="gramStart"/>
      <w:r w:rsidRPr="5FE4736C" w:rsidR="5FE4736C">
        <w:rPr>
          <w:sz w:val="24"/>
          <w:szCs w:val="24"/>
        </w:rPr>
        <w:t>power</w:t>
      </w:r>
      <w:proofErr w:type="gramEnd"/>
      <w:r w:rsidRPr="5FE4736C" w:rsidR="5FE4736C">
        <w:rPr>
          <w:sz w:val="24"/>
          <w:szCs w:val="24"/>
        </w:rPr>
        <w:t xml:space="preserve"> of emotion to its works. “</w:t>
      </w:r>
      <w:r w:rsidRPr="5FE4736C" w:rsidR="5FE4736C">
        <w:rPr>
          <w:rFonts w:eastAsia="" w:eastAsiaTheme="minorEastAsia"/>
          <w:sz w:val="24"/>
          <w:szCs w:val="24"/>
        </w:rPr>
        <w:t>Many people believed that photography could not be art, because it was made by a mechanical device rather than by human creativity.” (</w:t>
      </w:r>
      <w:proofErr w:type="spellStart"/>
      <w:r w:rsidRPr="5FE4736C" w:rsidR="5FE4736C">
        <w:rPr>
          <w:rFonts w:eastAsia="" w:eastAsiaTheme="minorEastAsia"/>
          <w:sz w:val="24"/>
          <w:szCs w:val="24"/>
        </w:rPr>
        <w:t>Hertzmann</w:t>
      </w:r>
      <w:proofErr w:type="spellEnd"/>
      <w:r w:rsidRPr="5FE4736C" w:rsidR="5FE4736C">
        <w:rPr>
          <w:rFonts w:eastAsia="" w:eastAsiaTheme="minorEastAsia"/>
          <w:sz w:val="24"/>
          <w:szCs w:val="24"/>
        </w:rPr>
        <w:t xml:space="preserve"> 2018)</w:t>
      </w:r>
      <w:r w:rsidRPr="5FE4736C" w:rsidR="5FE4736C">
        <w:rPr>
          <w:sz w:val="24"/>
          <w:szCs w:val="24"/>
        </w:rPr>
        <w:t>. Will artists survive in a theoretical future of machine dominance? Or will future humans abscond the traditional values of art and adopt new ones in light of AI painters? Like that of the previously mentioned photography and portraiture; We can only wait and see as technology grows and improves indefinitely.</w:t>
      </w:r>
    </w:p>
    <w:p w:rsidR="21D32A9A" w:rsidP="26BA1180" w:rsidRDefault="21D32A9A" w14:paraId="7369D7B1" w14:textId="1566D24F">
      <w:pPr>
        <w:spacing w:line="480" w:lineRule="auto"/>
        <w:rPr>
          <w:sz w:val="24"/>
          <w:szCs w:val="24"/>
        </w:rPr>
      </w:pPr>
    </w:p>
    <w:p w:rsidR="50C2C77C" w:rsidP="26BA1180" w:rsidRDefault="50C2C77C" w14:paraId="2999287B" w14:textId="60B3367C">
      <w:pPr>
        <w:spacing w:line="480" w:lineRule="auto"/>
        <w:rPr>
          <w:sz w:val="24"/>
          <w:szCs w:val="24"/>
        </w:rPr>
      </w:pPr>
    </w:p>
    <w:p w:rsidR="50C2C77C" w:rsidP="26BA1180" w:rsidRDefault="50C2C77C" w14:paraId="7EB8DF59" w14:textId="21D13542">
      <w:pPr>
        <w:spacing w:line="480" w:lineRule="auto"/>
        <w:rPr>
          <w:b w:val="1"/>
          <w:bCs w:val="1"/>
          <w:sz w:val="28"/>
          <w:szCs w:val="28"/>
        </w:rPr>
      </w:pPr>
    </w:p>
    <w:p w:rsidR="005927E6" w:rsidP="26BA1180" w:rsidRDefault="005927E6" w14:paraId="4CF5DF04" w14:textId="77777777">
      <w:pPr>
        <w:spacing w:line="480" w:lineRule="auto"/>
        <w:rPr>
          <w:b w:val="1"/>
          <w:bCs w:val="1"/>
          <w:sz w:val="28"/>
          <w:szCs w:val="28"/>
        </w:rPr>
      </w:pPr>
    </w:p>
    <w:p w:rsidR="005927E6" w:rsidP="26BA1180" w:rsidRDefault="005927E6" w14:paraId="450EC6A3" w14:textId="77777777">
      <w:pPr>
        <w:spacing w:line="480" w:lineRule="auto"/>
        <w:rPr>
          <w:b w:val="1"/>
          <w:bCs w:val="1"/>
          <w:sz w:val="28"/>
          <w:szCs w:val="28"/>
        </w:rPr>
      </w:pPr>
    </w:p>
    <w:p w:rsidR="005927E6" w:rsidP="26BA1180" w:rsidRDefault="005927E6" w14:paraId="5C04DF15" w14:textId="77777777">
      <w:pPr>
        <w:spacing w:line="480" w:lineRule="auto"/>
        <w:rPr>
          <w:b w:val="1"/>
          <w:bCs w:val="1"/>
          <w:sz w:val="28"/>
          <w:szCs w:val="28"/>
        </w:rPr>
      </w:pPr>
    </w:p>
    <w:p w:rsidR="005927E6" w:rsidP="5920D7F9" w:rsidRDefault="005927E6" w14:paraId="0BE4E8C0" w14:textId="77777777">
      <w:pPr>
        <w:spacing w:line="480" w:lineRule="auto"/>
        <w:jc w:val="center"/>
        <w:rPr>
          <w:b w:val="1"/>
          <w:bCs w:val="1"/>
          <w:sz w:val="32"/>
          <w:szCs w:val="32"/>
        </w:rPr>
      </w:pPr>
    </w:p>
    <w:p w:rsidR="50C2C77C" w:rsidP="5920D7F9" w:rsidRDefault="44E2A2C0" w14:paraId="4B22D0FF" w14:textId="7C10EF83">
      <w:pPr>
        <w:pStyle w:val="Normal"/>
        <w:spacing w:line="480" w:lineRule="auto"/>
        <w:jc w:val="center"/>
        <w:rPr>
          <w:b w:val="1"/>
          <w:bCs w:val="1"/>
          <w:sz w:val="32"/>
          <w:szCs w:val="32"/>
        </w:rPr>
      </w:pPr>
      <w:r w:rsidRPr="5920D7F9" w:rsidR="5920D7F9">
        <w:rPr>
          <w:b w:val="1"/>
          <w:bCs w:val="1"/>
          <w:sz w:val="32"/>
          <w:szCs w:val="32"/>
        </w:rPr>
        <w:t xml:space="preserve">Technology    </w:t>
      </w:r>
    </w:p>
    <w:p w:rsidR="5199DA1A" w:rsidP="26BA1180" w:rsidRDefault="5C6B5E31" w14:paraId="66169D0A" w14:textId="6F5FBA5B">
      <w:pPr>
        <w:spacing w:line="480" w:lineRule="auto"/>
        <w:rPr>
          <w:sz w:val="24"/>
          <w:szCs w:val="24"/>
        </w:rPr>
      </w:pPr>
      <w:r w:rsidRPr="26BA1180" w:rsidR="26BA1180">
        <w:rPr>
          <w:sz w:val="24"/>
          <w:szCs w:val="24"/>
        </w:rPr>
        <w:t>Following the previous section of this dissertation, a deeper look into technology itself and how it’s becoming a gathering storm in our human world of the arts is needed, and a further exploration into machine sentience versus our own to compare to the previously mentioned traditional values of art.</w:t>
      </w:r>
    </w:p>
    <w:p w:rsidR="50C2C77C" w:rsidP="26BA1180" w:rsidRDefault="5C6B5E31" w14:paraId="07FE03A3" w14:textId="493D3601">
      <w:pPr>
        <w:spacing w:line="480" w:lineRule="auto"/>
        <w:rPr>
          <w:sz w:val="24"/>
          <w:szCs w:val="24"/>
        </w:rPr>
      </w:pPr>
      <w:r w:rsidRPr="26BA1180" w:rsidR="26BA1180">
        <w:rPr>
          <w:sz w:val="24"/>
          <w:szCs w:val="24"/>
        </w:rPr>
        <w:t>“We are currently undergoing a revolution as big as any in the history of art, and much of this is due to the rise of the computer. Technology has given artists an amazing range of tools, and art is now growing far beyond the traditional forms.” (Woolf, 2016)</w:t>
      </w:r>
    </w:p>
    <w:p w:rsidR="44E2A2C0" w:rsidP="5FE4736C" w:rsidRDefault="44E2A2C0" w14:paraId="409A0AE6" w14:textId="50A85B3C">
      <w:pPr>
        <w:spacing w:line="480" w:lineRule="auto"/>
        <w:rPr>
          <w:sz w:val="24"/>
          <w:szCs w:val="24"/>
        </w:rPr>
      </w:pPr>
      <w:r w:rsidRPr="5FE4736C" w:rsidR="5FE4736C">
        <w:rPr>
          <w:sz w:val="24"/>
          <w:szCs w:val="24"/>
        </w:rPr>
        <w:t xml:space="preserve">This new age revolution has a plethora of branching paths the shifting landscape of contemporary art is becoming more influenced by technology; as Woolf states we as artists have gained a huge range of tools to use in our practices, from the digital platforms of MAYA and paint tool SAI to the physical outcomes via 3D printing, augmented reality and the blend between the two through a virtual reality experience. Having the metaphorical door open to the world has led to an explosion of experimentation, much like that of the prior mentioned invention and development of photography. </w:t>
      </w:r>
    </w:p>
    <w:p w:rsidR="44E2A2C0" w:rsidP="5FE4736C" w:rsidRDefault="44E2A2C0" w14:paraId="1246E355" w14:textId="4072AE67">
      <w:pPr>
        <w:spacing w:line="480" w:lineRule="auto"/>
        <w:rPr>
          <w:sz w:val="24"/>
          <w:szCs w:val="24"/>
        </w:rPr>
      </w:pPr>
      <w:r w:rsidRPr="5FE4736C" w:rsidR="5FE4736C">
        <w:rPr>
          <w:sz w:val="24"/>
          <w:szCs w:val="24"/>
        </w:rPr>
        <w:t>One aspect of our technological age is the debate over whether or not a videogame can be considered an art piece and whilst the concept art of a game is very much agreed upon as art many choose to overlook the final outcome as art as well. Many of today’s games are strikingly beautiful; whether they choose to be realistic or stylised a majority of these games are extremely pleasing to look at and so a plethora of younger generations choose to uphold the argument that a videogame can indeed, be art. “Many video games are now simply stunning in their graphical and auditory depictions. In a manner similar to the development of techniques in other art forms. The artistic potential of the new medium is now producing outcomes arguably equal to other representational arts.” (</w:t>
      </w:r>
      <w:proofErr w:type="spellStart"/>
      <w:r w:rsidRPr="5FE4736C" w:rsidR="5FE4736C">
        <w:rPr>
          <w:sz w:val="24"/>
          <w:szCs w:val="24"/>
        </w:rPr>
        <w:t>Tavinor</w:t>
      </w:r>
      <w:proofErr w:type="spellEnd"/>
      <w:r w:rsidRPr="5FE4736C" w:rsidR="5FE4736C">
        <w:rPr>
          <w:sz w:val="24"/>
          <w:szCs w:val="24"/>
        </w:rPr>
        <w:t>, 2009). This wouldn’t have been the case going back a decade, the audio-visuals of a video games in the 90s and 2000s were poor but the narratives some games chose to create and explore were ground-breaking and so many writers took the stand for video games potential as an art form. This debate in itself is a great look into how future developments might be welcomed, since the “art” is not physical and cannot be displayed, rather it is owned by millions to experience, much like a movie would be (yet movies are universally considered an art form but video games have a tougher time convincing the masses) many shrug a video games claim to the world of art off and simply claim it’s for children. This happens far too often with Japanese animation and manga as well even though many artists choose adult themes, stories and visuals to write, draw and animate.</w:t>
      </w:r>
    </w:p>
    <w:p w:rsidR="2889070A" w:rsidP="5FE4736C" w:rsidRDefault="5C6B5E31" w14:paraId="3D16D017" w14:textId="767ED1CE">
      <w:pPr>
        <w:spacing w:line="480" w:lineRule="auto"/>
        <w:rPr>
          <w:rFonts w:ascii="Calibri" w:hAnsi="Calibri" w:eastAsia="Calibri" w:cs="Calibri"/>
          <w:sz w:val="24"/>
          <w:szCs w:val="24"/>
        </w:rPr>
      </w:pPr>
      <w:r w:rsidRPr="5FE4736C" w:rsidR="5FE4736C">
        <w:rPr>
          <w:sz w:val="24"/>
          <w:szCs w:val="24"/>
        </w:rPr>
        <w:t>AI, short for artificial intelligence has been a rapidly evolving field of computer science a science that itself has rapidly developed and engrossed modern life for a human being. From its birth in 1955 and subsequent naming a year later by the heralded father of AI, John Mccarthy the study and development of this type of programming is described as “</w:t>
      </w:r>
      <w:r w:rsidRPr="5FE4736C" w:rsidR="5FE4736C">
        <w:rPr>
          <w:rFonts w:ascii="Calibri" w:hAnsi="Calibri" w:eastAsia="Calibri" w:cs="Calibri"/>
          <w:sz w:val="24"/>
          <w:szCs w:val="24"/>
        </w:rPr>
        <w:t xml:space="preserve">dealing with the simulation of intelligent behaviour in computers” (Merriam-Webster, 2019). AI in recent years has been challenging humanity in its ability to logically think, </w:t>
      </w:r>
      <w:proofErr w:type="spellStart"/>
      <w:r w:rsidRPr="5FE4736C" w:rsidR="5FE4736C">
        <w:rPr>
          <w:rFonts w:ascii="Calibri" w:hAnsi="Calibri" w:eastAsia="Calibri" w:cs="Calibri"/>
          <w:sz w:val="24"/>
          <w:szCs w:val="24"/>
        </w:rPr>
        <w:t>AlphaZero’s</w:t>
      </w:r>
      <w:proofErr w:type="spellEnd"/>
      <w:r w:rsidRPr="5FE4736C" w:rsidR="5FE4736C">
        <w:rPr>
          <w:rFonts w:ascii="Calibri" w:hAnsi="Calibri" w:eastAsia="Calibri" w:cs="Calibri"/>
          <w:sz w:val="24"/>
          <w:szCs w:val="24"/>
        </w:rPr>
        <w:t xml:space="preserve"> </w:t>
      </w:r>
      <w:proofErr w:type="spellStart"/>
      <w:r w:rsidRPr="5FE4736C" w:rsidR="5FE4736C">
        <w:rPr>
          <w:rFonts w:ascii="Calibri" w:hAnsi="Calibri" w:eastAsia="Calibri" w:cs="Calibri"/>
          <w:sz w:val="24"/>
          <w:szCs w:val="24"/>
        </w:rPr>
        <w:t>deepmind</w:t>
      </w:r>
      <w:proofErr w:type="spellEnd"/>
      <w:r w:rsidRPr="5FE4736C" w:rsidR="5FE4736C">
        <w:rPr>
          <w:rFonts w:ascii="Calibri" w:hAnsi="Calibri" w:eastAsia="Calibri" w:cs="Calibri"/>
          <w:sz w:val="24"/>
          <w:szCs w:val="24"/>
        </w:rPr>
        <w:t xml:space="preserve"> program has played and won against champions of the strategy boardgame Go (considered one of the most difficult boardgames to play). Youtuber </w:t>
      </w:r>
      <w:proofErr w:type="spellStart"/>
      <w:r w:rsidRPr="5FE4736C" w:rsidR="5FE4736C">
        <w:rPr>
          <w:rFonts w:ascii="Calibri" w:hAnsi="Calibri" w:eastAsia="Calibri" w:cs="Calibri"/>
          <w:sz w:val="24"/>
          <w:szCs w:val="24"/>
        </w:rPr>
        <w:t>CodeBullet</w:t>
      </w:r>
      <w:proofErr w:type="spellEnd"/>
      <w:r w:rsidRPr="5FE4736C" w:rsidR="5FE4736C">
        <w:rPr>
          <w:rFonts w:ascii="Calibri" w:hAnsi="Calibri" w:eastAsia="Calibri" w:cs="Calibri"/>
          <w:sz w:val="24"/>
          <w:szCs w:val="24"/>
        </w:rPr>
        <w:t xml:space="preserve"> develops and shows the progress of algorithms for AI in order to play online flash games and in some cases shows the learning cycle for a neural network style AI with generational learning in order to play and beat a game. AI is not just being improved in order to play games however; last year's mild controversy with GPT2, a writing based AI that is able to create both fictious and non-fictious bodies of writing from a single human written sentence or prompt caused the program to become restricted to the public in fears of it being used to convincingly write false news on the prompts of a poorly contexed headline or quote. This ability to write has also been reflected on AIs created with the abilities to create art (or for now, images. This will be further explored deeper within this dissertation) and music. Robotics company Kuka partnered with composer Nigel Stanford for his music single 2014 </w:t>
      </w:r>
      <w:proofErr w:type="spellStart"/>
      <w:r w:rsidRPr="5FE4736C" w:rsidR="5FE4736C">
        <w:rPr>
          <w:rFonts w:ascii="Calibri" w:hAnsi="Calibri" w:eastAsia="Calibri" w:cs="Calibri"/>
          <w:i w:val="1"/>
          <w:iCs w:val="1"/>
          <w:sz w:val="24"/>
          <w:szCs w:val="24"/>
        </w:rPr>
        <w:t>Automatica</w:t>
      </w:r>
      <w:proofErr w:type="spellEnd"/>
      <w:r w:rsidRPr="5FE4736C" w:rsidR="5FE4736C">
        <w:rPr>
          <w:rFonts w:ascii="Calibri" w:hAnsi="Calibri" w:eastAsia="Calibri" w:cs="Calibri"/>
          <w:sz w:val="24"/>
          <w:szCs w:val="24"/>
        </w:rPr>
        <w:t xml:space="preserve">. The robotic arms were programmed to actually play the instruments featured in the song and accompanying music video with uploads to Standford’s </w:t>
      </w:r>
      <w:proofErr w:type="spellStart"/>
      <w:r w:rsidRPr="5FE4736C" w:rsidR="5FE4736C">
        <w:rPr>
          <w:rFonts w:ascii="Calibri" w:hAnsi="Calibri" w:eastAsia="Calibri" w:cs="Calibri"/>
          <w:sz w:val="24"/>
          <w:szCs w:val="24"/>
        </w:rPr>
        <w:t>Youtube</w:t>
      </w:r>
      <w:proofErr w:type="spellEnd"/>
      <w:r w:rsidRPr="5FE4736C" w:rsidR="5FE4736C">
        <w:rPr>
          <w:rFonts w:ascii="Calibri" w:hAnsi="Calibri" w:eastAsia="Calibri" w:cs="Calibri"/>
          <w:sz w:val="24"/>
          <w:szCs w:val="24"/>
        </w:rPr>
        <w:t xml:space="preserve"> channel documenting the tests, and while this was merely setting up a pre-dispositioned set of actions for the robots to follow and not an example of artificial intelligence, it is still an amazing feat of programming especially since Kuka partner Alex </w:t>
      </w:r>
      <w:proofErr w:type="spellStart"/>
      <w:r w:rsidRPr="5FE4736C" w:rsidR="5FE4736C">
        <w:rPr>
          <w:rFonts w:ascii="Calibri" w:hAnsi="Calibri" w:eastAsia="Calibri" w:cs="Calibri"/>
          <w:sz w:val="24"/>
          <w:szCs w:val="24"/>
        </w:rPr>
        <w:t>Fless</w:t>
      </w:r>
      <w:proofErr w:type="spellEnd"/>
      <w:r w:rsidRPr="5FE4736C" w:rsidR="5FE4736C">
        <w:rPr>
          <w:rFonts w:ascii="Calibri" w:hAnsi="Calibri" w:eastAsia="Calibri" w:cs="Calibri"/>
          <w:sz w:val="24"/>
          <w:szCs w:val="24"/>
        </w:rPr>
        <w:t xml:space="preserve"> made it possible to program the robots for anyone, implementing the Maya animation program plug-in to allow creators, musicians and just about any person to use Kuka arms without needing to understand  code or create it.  </w:t>
      </w:r>
    </w:p>
    <w:p w:rsidR="44E2A2C0" w:rsidP="5FE4736C" w:rsidRDefault="44E2A2C0" w14:paraId="19A5CE4F" w14:textId="47EFA03D">
      <w:pPr>
        <w:spacing w:line="480" w:lineRule="auto"/>
        <w:rPr>
          <w:rFonts w:ascii="Calibri" w:hAnsi="Calibri" w:eastAsia="Calibri" w:cs="Calibri"/>
          <w:sz w:val="24"/>
          <w:szCs w:val="24"/>
        </w:rPr>
      </w:pPr>
      <w:r w:rsidRPr="5FE4736C" w:rsidR="5FE4736C">
        <w:rPr>
          <w:rFonts w:ascii="Calibri" w:hAnsi="Calibri" w:eastAsia="Calibri" w:cs="Calibri"/>
          <w:sz w:val="24"/>
          <w:szCs w:val="24"/>
        </w:rPr>
        <w:t>This progress in robotics and in AI specifically led to in recent years the sale of a portrait via Christie’s; an auction house based in the United Kingdom. The program that created the painting, GAN (short for generative adversarial network) was specifically designed to create a painting in two steps; step one is to formulate an original painting from thousands of reference images of other portraitures via the generator program and step two is to convince the discriminator program built in that it does not resemble any of the 15,000 reference images. “The aim is to fool the Discriminator into thinking that the new images are real-life portraits.” (</w:t>
      </w:r>
      <w:proofErr w:type="spellStart"/>
      <w:r w:rsidRPr="5FE4736C" w:rsidR="5FE4736C">
        <w:rPr>
          <w:rFonts w:ascii="Calibri" w:hAnsi="Calibri" w:eastAsia="Calibri" w:cs="Calibri"/>
          <w:sz w:val="24"/>
          <w:szCs w:val="24"/>
        </w:rPr>
        <w:t>Caselles-Dupré</w:t>
      </w:r>
      <w:proofErr w:type="spellEnd"/>
      <w:r w:rsidRPr="5FE4736C" w:rsidR="5FE4736C">
        <w:rPr>
          <w:rFonts w:ascii="Calibri" w:hAnsi="Calibri" w:eastAsia="Calibri" w:cs="Calibri"/>
          <w:sz w:val="24"/>
          <w:szCs w:val="24"/>
        </w:rPr>
        <w:t xml:space="preserve"> 2018). The portrait went on to sell for 432,500 US dollars and sparked discussions across the board over whether we were experiencing the birth of a new medium.</w:t>
      </w:r>
    </w:p>
    <w:p w:rsidR="3D120710" w:rsidP="26BA1180" w:rsidRDefault="3D120710" w14:paraId="2A159A95" w14:textId="71108CFD">
      <w:pPr>
        <w:pStyle w:val="Normal"/>
        <w:spacing w:line="480" w:lineRule="auto"/>
      </w:pPr>
      <w:r w:rsidRPr="5FE4736C" w:rsidR="5FE4736C">
        <w:rPr>
          <w:rFonts w:ascii="Calibri" w:hAnsi="Calibri" w:eastAsia="Calibri" w:cs="Calibri"/>
          <w:sz w:val="24"/>
          <w:szCs w:val="24"/>
        </w:rPr>
        <w:t xml:space="preserve">                              </w:t>
      </w:r>
      <w:r>
        <w:drawing>
          <wp:inline wp14:editId="119796B5" wp14:anchorId="4242C366">
            <wp:extent cx="4572000" cy="4572000"/>
            <wp:effectExtent l="0" t="0" r="0" b="0"/>
            <wp:docPr id="558092915" name="" title=""/>
            <wp:cNvGraphicFramePr>
              <a:graphicFrameLocks noChangeAspect="1"/>
            </wp:cNvGraphicFramePr>
            <a:graphic>
              <a:graphicData uri="http://schemas.openxmlformats.org/drawingml/2006/picture">
                <pic:pic>
                  <pic:nvPicPr>
                    <pic:cNvPr id="0" name=""/>
                    <pic:cNvPicPr/>
                  </pic:nvPicPr>
                  <pic:blipFill>
                    <a:blip r:embed="Rc1a4e2f75c5941b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4572000"/>
                    </a:xfrm>
                    <a:prstGeom prst="rect">
                      <a:avLst/>
                    </a:prstGeom>
                  </pic:spPr>
                </pic:pic>
              </a:graphicData>
            </a:graphic>
          </wp:inline>
        </w:drawing>
      </w:r>
    </w:p>
    <w:p w:rsidR="005927E6" w:rsidP="5920D7F9" w:rsidRDefault="005927E6" w14:paraId="5279F9C9" w14:textId="290382DE">
      <w:pPr>
        <w:spacing w:line="480" w:lineRule="auto"/>
        <w:rPr>
          <w:rFonts w:ascii="Calibri" w:hAnsi="Calibri" w:eastAsia="Calibri" w:cs="Calibri"/>
          <w:sz w:val="20"/>
          <w:szCs w:val="20"/>
        </w:rPr>
      </w:pPr>
      <w:r w:rsidRPr="5920D7F9" w:rsidR="5920D7F9">
        <w:rPr>
          <w:rFonts w:ascii="Calibri" w:hAnsi="Calibri" w:eastAsia="Calibri" w:cs="Calibri"/>
          <w:sz w:val="20"/>
          <w:szCs w:val="20"/>
        </w:rPr>
        <w:t>Fig. 3 P</w:t>
      </w:r>
      <w:r w:rsidRPr="5920D7F9" w:rsidR="5920D7F9">
        <w:rPr>
          <w:rFonts w:ascii="Calibri" w:hAnsi="Calibri" w:eastAsia="Calibri" w:cs="Calibri"/>
          <w:i w:val="1"/>
          <w:iCs w:val="1"/>
          <w:sz w:val="20"/>
          <w:szCs w:val="20"/>
        </w:rPr>
        <w:t xml:space="preserve">ortrait of Edmond </w:t>
      </w:r>
      <w:proofErr w:type="spellStart"/>
      <w:r w:rsidRPr="5920D7F9" w:rsidR="5920D7F9">
        <w:rPr>
          <w:rFonts w:ascii="Calibri" w:hAnsi="Calibri" w:eastAsia="Calibri" w:cs="Calibri"/>
          <w:i w:val="1"/>
          <w:iCs w:val="1"/>
          <w:sz w:val="20"/>
          <w:szCs w:val="20"/>
        </w:rPr>
        <w:t>Belamy</w:t>
      </w:r>
      <w:proofErr w:type="spellEnd"/>
      <w:r w:rsidRPr="5920D7F9" w:rsidR="5920D7F9">
        <w:rPr>
          <w:rFonts w:ascii="Calibri" w:hAnsi="Calibri" w:eastAsia="Calibri" w:cs="Calibri"/>
          <w:i w:val="1"/>
          <w:iCs w:val="1"/>
          <w:sz w:val="20"/>
          <w:szCs w:val="20"/>
        </w:rPr>
        <w:t xml:space="preserve"> c</w:t>
      </w:r>
      <w:r w:rsidRPr="5920D7F9" w:rsidR="5920D7F9">
        <w:rPr>
          <w:rFonts w:ascii="Calibri" w:hAnsi="Calibri" w:eastAsia="Calibri" w:cs="Calibri"/>
          <w:sz w:val="20"/>
          <w:szCs w:val="20"/>
        </w:rPr>
        <w:t>reated by GAN, 2018 (Generative Adversarial Network)</w:t>
      </w:r>
    </w:p>
    <w:p w:rsidR="005927E6" w:rsidP="5FE4736C" w:rsidRDefault="005927E6" w14:paraId="43A7445E" w14:textId="5497F186">
      <w:pPr>
        <w:spacing w:line="480" w:lineRule="auto"/>
        <w:rPr>
          <w:rFonts w:ascii="Calibri" w:hAnsi="Calibri" w:eastAsia="Calibri" w:cs="Calibri"/>
          <w:color w:val="111516"/>
          <w:sz w:val="24"/>
          <w:szCs w:val="24"/>
        </w:rPr>
      </w:pPr>
      <w:r w:rsidRPr="5FE4736C" w:rsidR="5FE4736C">
        <w:rPr>
          <w:rFonts w:ascii="Calibri" w:hAnsi="Calibri" w:eastAsia="Calibri" w:cs="Calibri"/>
          <w:sz w:val="24"/>
          <w:szCs w:val="24"/>
        </w:rPr>
        <w:t>The unpredictable future of technology will inevitably become an overbearing force on humanity with many theories</w:t>
      </w:r>
      <w:r w:rsidRPr="5FE4736C" w:rsidR="5FE4736C">
        <w:rPr>
          <w:rFonts w:ascii="Calibri" w:hAnsi="Calibri" w:eastAsia="Calibri" w:cs="Calibri"/>
          <w:sz w:val="24"/>
          <w:szCs w:val="24"/>
        </w:rPr>
        <w:t>;</w:t>
      </w:r>
      <w:r w:rsidRPr="5FE4736C" w:rsidR="5FE4736C">
        <w:rPr>
          <w:rFonts w:ascii="Calibri" w:hAnsi="Calibri" w:eastAsia="Calibri" w:cs="Calibri"/>
          <w:sz w:val="24"/>
          <w:szCs w:val="24"/>
        </w:rPr>
        <w:t xml:space="preserve"> one being the singularity theory that technology will become self-replicating and grow uncontrollably (this becoming a major narrative in movies in particular the </w:t>
      </w:r>
      <w:r w:rsidRPr="5FE4736C" w:rsidR="5FE4736C">
        <w:rPr>
          <w:rFonts w:ascii="Calibri" w:hAnsi="Calibri" w:eastAsia="Calibri" w:cs="Calibri"/>
          <w:sz w:val="24"/>
          <w:szCs w:val="24"/>
        </w:rPr>
        <w:t>T</w:t>
      </w:r>
      <w:r w:rsidRPr="5FE4736C" w:rsidR="5FE4736C">
        <w:rPr>
          <w:rFonts w:ascii="Calibri" w:hAnsi="Calibri" w:eastAsia="Calibri" w:cs="Calibri"/>
          <w:sz w:val="24"/>
          <w:szCs w:val="24"/>
        </w:rPr>
        <w:t>erminator franchise) “I</w:t>
      </w:r>
      <w:r w:rsidRPr="5FE4736C" w:rsidR="5FE4736C">
        <w:rPr>
          <w:rFonts w:ascii="Calibri" w:hAnsi="Calibri" w:eastAsia="Calibri" w:cs="Calibri"/>
          <w:color w:val="111516"/>
          <w:sz w:val="24"/>
          <w:szCs w:val="24"/>
        </w:rPr>
        <w:t>f AI has a goal and humanity just happens in the way, it will destroy humanity as a matter of course without even thinking about it.” (Musk 2018)</w:t>
      </w:r>
    </w:p>
    <w:p w:rsidR="005927E6" w:rsidP="5920D7F9" w:rsidRDefault="005927E6" w14:paraId="77E34D01" w14:textId="2F924865">
      <w:pPr>
        <w:spacing w:line="480" w:lineRule="auto"/>
        <w:rPr>
          <w:rFonts w:ascii="Calibri" w:hAnsi="Calibri" w:eastAsia="Calibri" w:cs="Calibri"/>
          <w:color w:val="111516"/>
          <w:sz w:val="24"/>
          <w:szCs w:val="24"/>
        </w:rPr>
      </w:pPr>
    </w:p>
    <w:p w:rsidR="005927E6" w:rsidP="5FE4736C" w:rsidRDefault="005927E6" w14:paraId="331AA1D3" w14:textId="08643FE3">
      <w:pPr>
        <w:spacing w:line="480" w:lineRule="auto"/>
        <w:rPr>
          <w:rFonts w:ascii="Calibri" w:hAnsi="Calibri" w:eastAsia="Calibri" w:cs="Calibri"/>
          <w:color w:val="111516"/>
          <w:sz w:val="24"/>
          <w:szCs w:val="24"/>
        </w:rPr>
      </w:pPr>
      <w:r w:rsidRPr="5FE4736C" w:rsidR="5FE4736C">
        <w:rPr>
          <w:rFonts w:ascii="Calibri" w:hAnsi="Calibri" w:eastAsia="Calibri" w:cs="Calibri"/>
          <w:color w:val="111516"/>
          <w:sz w:val="24"/>
          <w:szCs w:val="24"/>
        </w:rPr>
        <w:t xml:space="preserve"> this warning from </w:t>
      </w:r>
      <w:proofErr w:type="spellStart"/>
      <w:r w:rsidRPr="5FE4736C" w:rsidR="5FE4736C">
        <w:rPr>
          <w:rFonts w:ascii="Calibri" w:hAnsi="Calibri" w:eastAsia="Calibri" w:cs="Calibri"/>
          <w:color w:val="111516"/>
          <w:sz w:val="24"/>
          <w:szCs w:val="24"/>
        </w:rPr>
        <w:t>OpenAI</w:t>
      </w:r>
      <w:proofErr w:type="spellEnd"/>
      <w:r w:rsidRPr="5FE4736C" w:rsidR="5FE4736C">
        <w:rPr>
          <w:rFonts w:ascii="Calibri" w:hAnsi="Calibri" w:eastAsia="Calibri" w:cs="Calibri"/>
          <w:color w:val="111516"/>
          <w:sz w:val="24"/>
          <w:szCs w:val="24"/>
        </w:rPr>
        <w:t xml:space="preserve"> owner Elon Musk only solidifies the fears many have of the ever-growing field of artificial intelligence and the inability to think emotionally or empathetically</w:t>
      </w:r>
      <w:r w:rsidRPr="5FE4736C" w:rsidR="5FE4736C">
        <w:rPr>
          <w:rFonts w:ascii="Calibri" w:hAnsi="Calibri" w:eastAsia="Calibri" w:cs="Calibri"/>
          <w:color w:val="111516"/>
          <w:sz w:val="24"/>
          <w:szCs w:val="24"/>
        </w:rPr>
        <w:t>.</w:t>
      </w:r>
      <w:r w:rsidRPr="5FE4736C" w:rsidR="5FE4736C">
        <w:rPr>
          <w:rFonts w:ascii="Calibri" w:hAnsi="Calibri" w:eastAsia="Calibri" w:cs="Calibri"/>
          <w:color w:val="111516"/>
          <w:sz w:val="24"/>
          <w:szCs w:val="24"/>
        </w:rPr>
        <w:t xml:space="preserve"> </w:t>
      </w:r>
      <w:r w:rsidRPr="5FE4736C" w:rsidR="5FE4736C">
        <w:rPr>
          <w:rFonts w:ascii="Calibri" w:hAnsi="Calibri" w:eastAsia="Calibri" w:cs="Calibri"/>
          <w:color w:val="111516"/>
          <w:sz w:val="24"/>
          <w:szCs w:val="24"/>
        </w:rPr>
        <w:t>T</w:t>
      </w:r>
      <w:r w:rsidRPr="5FE4736C" w:rsidR="5FE4736C">
        <w:rPr>
          <w:rFonts w:ascii="Calibri" w:hAnsi="Calibri" w:eastAsia="Calibri" w:cs="Calibri"/>
          <w:color w:val="111516"/>
          <w:sz w:val="24"/>
          <w:szCs w:val="24"/>
        </w:rPr>
        <w:t>his has caused the research into self-driving cars to delve into ethical studies and how to implement ethics into the algorithms in order to decide how to best react to occurrences including the harm of a human being; the passenger or the pedestrian, it is often compared to the classic ethical thought experiment of the trolley problem in which one must decide whether to take no action and leave an oncoming train hit a number of people trapped on the tracks</w:t>
      </w:r>
      <w:r w:rsidRPr="5FE4736C" w:rsidR="5FE4736C">
        <w:rPr>
          <w:rFonts w:ascii="Calibri" w:hAnsi="Calibri" w:eastAsia="Calibri" w:cs="Calibri"/>
          <w:color w:val="111516"/>
          <w:sz w:val="24"/>
          <w:szCs w:val="24"/>
        </w:rPr>
        <w:t xml:space="preserve"> </w:t>
      </w:r>
      <w:r w:rsidRPr="5FE4736C" w:rsidR="5FE4736C">
        <w:rPr>
          <w:rFonts w:ascii="Calibri" w:hAnsi="Calibri" w:eastAsia="Calibri" w:cs="Calibri"/>
          <w:color w:val="111516"/>
          <w:sz w:val="24"/>
          <w:szCs w:val="24"/>
        </w:rPr>
        <w:t xml:space="preserve">(usually five), or </w:t>
      </w:r>
      <w:r w:rsidRPr="5FE4736C" w:rsidR="5FE4736C">
        <w:rPr>
          <w:rFonts w:ascii="Calibri" w:hAnsi="Calibri" w:eastAsia="Calibri" w:cs="Calibri"/>
          <w:color w:val="111516"/>
          <w:sz w:val="24"/>
          <w:szCs w:val="24"/>
        </w:rPr>
        <w:t xml:space="preserve">to </w:t>
      </w:r>
      <w:r w:rsidRPr="5FE4736C" w:rsidR="5FE4736C">
        <w:rPr>
          <w:rFonts w:ascii="Calibri" w:hAnsi="Calibri" w:eastAsia="Calibri" w:cs="Calibri"/>
          <w:color w:val="111516"/>
          <w:sz w:val="24"/>
          <w:szCs w:val="24"/>
        </w:rPr>
        <w:t xml:space="preserve">take action and redirect the train to hit a single person, variations of this thought experiment have been created and debated over since the theoretical problem’s conception in 1967.  </w:t>
      </w:r>
    </w:p>
    <w:p w:rsidR="44E2A2C0" w:rsidP="5FE4736C" w:rsidRDefault="44E2A2C0" w14:paraId="3814D161" w14:textId="2614C02E">
      <w:pPr>
        <w:spacing w:line="480" w:lineRule="auto"/>
        <w:rPr>
          <w:rFonts w:ascii="Calibri" w:hAnsi="Calibri" w:eastAsia="Calibri" w:cs="Calibri"/>
          <w:color w:val="111516"/>
          <w:sz w:val="24"/>
          <w:szCs w:val="24"/>
        </w:rPr>
      </w:pPr>
      <w:r w:rsidRPr="5FE4736C" w:rsidR="5FE4736C">
        <w:rPr>
          <w:rFonts w:ascii="Calibri" w:hAnsi="Calibri" w:eastAsia="Calibri" w:cs="Calibri"/>
          <w:color w:val="111516"/>
          <w:sz w:val="24"/>
          <w:szCs w:val="24"/>
        </w:rPr>
        <w:t xml:space="preserve">But it is not only AI that has made waves in the art world, many forms of technology have come into the light of an artist’s possible mediums, as expressed previously something as rudimentary as a paint tube can be considered technology, though primitive compared to our creations today. The decades of development that has gone into virtual reality (VR) has finally meant the hardware can be available to anyone and the programs that have been created to work with VR have made some mind-bending experiences (rather literally, as a major issue still is motion sickness for many users). VR has mostly been adopted by game developers and players in order to immerse themselves into a game’s world but a few projects, in particular </w:t>
      </w:r>
      <w:r w:rsidRPr="5FE4736C" w:rsidR="5FE4736C">
        <w:rPr>
          <w:rFonts w:ascii="Calibri" w:hAnsi="Calibri" w:eastAsia="Calibri" w:cs="Calibri"/>
          <w:i w:val="1"/>
          <w:iCs w:val="1"/>
          <w:color w:val="111516"/>
          <w:sz w:val="24"/>
          <w:szCs w:val="24"/>
        </w:rPr>
        <w:t>Google tilt brush</w:t>
      </w:r>
      <w:r w:rsidRPr="5FE4736C" w:rsidR="5FE4736C">
        <w:rPr>
          <w:rFonts w:ascii="Calibri" w:hAnsi="Calibri" w:eastAsia="Calibri" w:cs="Calibri"/>
          <w:color w:val="111516"/>
          <w:sz w:val="24"/>
          <w:szCs w:val="24"/>
        </w:rPr>
        <w:t xml:space="preserve"> created a more abstract approach to immersion and interactivity. Tilt brush is a painting software reminiscent of computer program MS paint, however you are physically moving your body in the act of creating brushstrokes or sculpting in a full three-dimensional space, this program specifically is being used in studies about the benefit of using tilt brush to alleviate negative thinking and mental health issues in particular Swansea based artist professor Karen </w:t>
      </w:r>
      <w:proofErr w:type="spellStart"/>
      <w:r w:rsidRPr="5FE4736C" w:rsidR="5FE4736C">
        <w:rPr>
          <w:rFonts w:ascii="Calibri" w:hAnsi="Calibri" w:eastAsia="Calibri" w:cs="Calibri"/>
          <w:color w:val="111516"/>
          <w:sz w:val="24"/>
          <w:szCs w:val="24"/>
        </w:rPr>
        <w:t>Ingham</w:t>
      </w:r>
      <w:proofErr w:type="spellEnd"/>
      <w:r w:rsidRPr="5FE4736C" w:rsidR="5FE4736C">
        <w:rPr>
          <w:rFonts w:ascii="Calibri" w:hAnsi="Calibri" w:eastAsia="Calibri" w:cs="Calibri"/>
          <w:color w:val="111516"/>
          <w:sz w:val="24"/>
          <w:szCs w:val="24"/>
        </w:rPr>
        <w:t xml:space="preserve"> who’s project </w:t>
      </w:r>
      <w:r w:rsidRPr="5FE4736C" w:rsidR="5FE4736C">
        <w:rPr>
          <w:rFonts w:ascii="Calibri" w:hAnsi="Calibri" w:eastAsia="Calibri" w:cs="Calibri"/>
          <w:i w:val="1"/>
          <w:iCs w:val="1"/>
          <w:color w:val="111516"/>
          <w:sz w:val="24"/>
          <w:szCs w:val="24"/>
        </w:rPr>
        <w:t>Virtual embodiments</w:t>
      </w:r>
      <w:r w:rsidRPr="5FE4736C" w:rsidR="5FE4736C">
        <w:rPr>
          <w:rFonts w:ascii="Calibri" w:hAnsi="Calibri" w:eastAsia="Calibri" w:cs="Calibri"/>
          <w:color w:val="111516"/>
          <w:sz w:val="24"/>
          <w:szCs w:val="24"/>
        </w:rPr>
        <w:t xml:space="preserve"> displayed the outcomes of 18-24-year olds suffering with mental health issues and studied whether or not the act of creating a negative space within virtual reality and the ability to leave it whenever they pleased helped in their mindset and alleviated the negative symptoms of their given mental health issue. This exploration into oneself and </w:t>
      </w:r>
      <w:r w:rsidRPr="5FE4736C" w:rsidR="5FE4736C">
        <w:rPr>
          <w:rFonts w:ascii="Calibri" w:hAnsi="Calibri" w:eastAsia="Calibri" w:cs="Calibri"/>
          <w:color w:val="111516"/>
          <w:sz w:val="24"/>
          <w:szCs w:val="24"/>
        </w:rPr>
        <w:t xml:space="preserve">one’s </w:t>
      </w:r>
      <w:r w:rsidRPr="5FE4736C" w:rsidR="5FE4736C">
        <w:rPr>
          <w:rFonts w:ascii="Calibri" w:hAnsi="Calibri" w:eastAsia="Calibri" w:cs="Calibri"/>
          <w:color w:val="111516"/>
          <w:sz w:val="24"/>
          <w:szCs w:val="24"/>
        </w:rPr>
        <w:t>mind created extremely emotional and abstract pieces of work, solidifying tilt brush as fully capable of creating expressionist works instead of just being an elaborate MS paint. The same can be said for the illustrators of today, many of whom choose to do their work digitally via painting programs (Maya, SAI, Photoshop etc.) This shift from the traditional methods of papers, paints and pens has allowed illustrators to expand their influence worldwide thanks to the internet, no longer do they have to look at moving far away in order to secure a job (though some do) since they are able to be commissioned and work from the desk at their homes. “Many of the most profound results- chiefly the positive labour and time-saving aspects on working practice have been seamlessly woven into everyday studio life by most contemporary illustrators” (Zeegen, 2009). This ease in which a modern illustrator is able to create their art and share it for the world to see without needing huge financial backing or constant support has made it extremely popular for the young adults and teens of this generation, and although traditional illustration is still going strong the popularity of digital based illustration and in extension, digital based art cannot be overlooked and could be the basis of a new movement in art with technology at the core of said theoretical movement.</w:t>
      </w:r>
    </w:p>
    <w:p w:rsidR="44E2A2C0" w:rsidP="5FE4736C" w:rsidRDefault="44E2A2C0" w14:paraId="472D7921" w14:textId="2278FDDD">
      <w:pPr>
        <w:spacing w:line="480" w:lineRule="auto"/>
        <w:rPr>
          <w:rFonts w:ascii="Calibri" w:hAnsi="Calibri" w:eastAsia="Calibri" w:cs="Calibri"/>
          <w:color w:val="111516"/>
          <w:sz w:val="24"/>
          <w:szCs w:val="24"/>
        </w:rPr>
      </w:pPr>
      <w:r w:rsidRPr="5FE4736C" w:rsidR="5FE4736C">
        <w:rPr>
          <w:rFonts w:ascii="Calibri" w:hAnsi="Calibri" w:eastAsia="Calibri" w:cs="Calibri"/>
          <w:color w:val="111516"/>
          <w:sz w:val="24"/>
          <w:szCs w:val="24"/>
        </w:rPr>
        <w:t xml:space="preserve">However, as we look to the future of art and </w:t>
      </w:r>
      <w:r w:rsidRPr="5FE4736C" w:rsidR="5FE4736C">
        <w:rPr>
          <w:rFonts w:ascii="Calibri" w:hAnsi="Calibri" w:eastAsia="Calibri" w:cs="Calibri"/>
          <w:color w:val="111516"/>
          <w:sz w:val="24"/>
          <w:szCs w:val="24"/>
        </w:rPr>
        <w:t xml:space="preserve">its </w:t>
      </w:r>
      <w:r w:rsidRPr="5FE4736C" w:rsidR="5FE4736C">
        <w:rPr>
          <w:rFonts w:ascii="Calibri" w:hAnsi="Calibri" w:eastAsia="Calibri" w:cs="Calibri"/>
          <w:color w:val="111516"/>
          <w:sz w:val="24"/>
          <w:szCs w:val="24"/>
        </w:rPr>
        <w:t>weaving with technology along with the possibility of a new movement being created specifically f</w:t>
      </w:r>
      <w:r w:rsidRPr="5FE4736C" w:rsidR="5FE4736C">
        <w:rPr>
          <w:rFonts w:ascii="Calibri" w:hAnsi="Calibri" w:eastAsia="Calibri" w:cs="Calibri"/>
          <w:color w:val="111516"/>
          <w:sz w:val="24"/>
          <w:szCs w:val="24"/>
        </w:rPr>
        <w:t xml:space="preserve">rom </w:t>
      </w:r>
      <w:r w:rsidRPr="5FE4736C" w:rsidR="5FE4736C">
        <w:rPr>
          <w:rFonts w:ascii="Calibri" w:hAnsi="Calibri" w:eastAsia="Calibri" w:cs="Calibri"/>
          <w:color w:val="111516"/>
          <w:sz w:val="24"/>
          <w:szCs w:val="24"/>
        </w:rPr>
        <w:t>technology in the arts, it must be asked if we c</w:t>
      </w:r>
      <w:r w:rsidRPr="5FE4736C" w:rsidR="5FE4736C">
        <w:rPr>
          <w:rFonts w:ascii="Calibri" w:hAnsi="Calibri" w:eastAsia="Calibri" w:cs="Calibri"/>
          <w:color w:val="111516"/>
          <w:sz w:val="24"/>
          <w:szCs w:val="24"/>
        </w:rPr>
        <w:t>an c</w:t>
      </w:r>
      <w:r w:rsidRPr="5FE4736C" w:rsidR="5FE4736C">
        <w:rPr>
          <w:rFonts w:ascii="Calibri" w:hAnsi="Calibri" w:eastAsia="Calibri" w:cs="Calibri"/>
          <w:color w:val="111516"/>
          <w:sz w:val="24"/>
          <w:szCs w:val="24"/>
        </w:rPr>
        <w:t>onsider some of the programs and hardware used as creators, or just tools in an artist’s hands, concept and process.</w:t>
      </w:r>
    </w:p>
    <w:p w:rsidR="005927E6" w:rsidP="26BA1180" w:rsidRDefault="005927E6" w14:paraId="4874D1FE" w14:textId="77777777">
      <w:pPr>
        <w:spacing w:line="480" w:lineRule="auto"/>
      </w:pPr>
    </w:p>
    <w:p w:rsidR="44E2A2C0" w:rsidP="26BA1180" w:rsidRDefault="44E2A2C0" w14:paraId="67B3A6DC" w14:textId="44C9E390">
      <w:pPr>
        <w:spacing w:line="480" w:lineRule="auto"/>
      </w:pPr>
    </w:p>
    <w:p w:rsidR="005927E6" w:rsidP="5920D7F9" w:rsidRDefault="005927E6" w14:paraId="667FCAE2" w14:textId="76481E4B">
      <w:pPr>
        <w:spacing w:line="480" w:lineRule="auto"/>
        <w:rPr>
          <w:sz w:val="20"/>
          <w:szCs w:val="20"/>
        </w:rPr>
      </w:pPr>
      <w:r w:rsidRPr="5920D7F9" w:rsidR="5920D7F9">
        <w:rPr>
          <w:sz w:val="20"/>
          <w:szCs w:val="20"/>
        </w:rPr>
        <w:t>.</w:t>
      </w:r>
    </w:p>
    <w:p w:rsidR="005927E6" w:rsidP="26BA1180" w:rsidRDefault="005927E6" w14:paraId="77D2CA48" w14:textId="30D0AB19">
      <w:pPr>
        <w:spacing w:line="480" w:lineRule="auto"/>
        <w:rPr>
          <w:sz w:val="20"/>
          <w:szCs w:val="20"/>
        </w:rPr>
      </w:pPr>
    </w:p>
    <w:p w:rsidR="005927E6" w:rsidP="26BA1180" w:rsidRDefault="005927E6" w14:paraId="63946038" w14:textId="4600F24A">
      <w:pPr>
        <w:spacing w:line="480" w:lineRule="auto"/>
        <w:rPr>
          <w:sz w:val="20"/>
          <w:szCs w:val="20"/>
        </w:rPr>
      </w:pPr>
    </w:p>
    <w:p w:rsidR="005927E6" w:rsidP="26BA1180" w:rsidRDefault="005927E6" w14:paraId="775854F6" w14:textId="639EB636">
      <w:pPr>
        <w:spacing w:line="480" w:lineRule="auto"/>
        <w:rPr>
          <w:sz w:val="20"/>
          <w:szCs w:val="20"/>
        </w:rPr>
      </w:pPr>
    </w:p>
    <w:p w:rsidR="005927E6" w:rsidP="26BA1180" w:rsidRDefault="005927E6" w14:paraId="49D98F19" w14:textId="24739C7B">
      <w:pPr>
        <w:spacing w:line="480" w:lineRule="auto"/>
        <w:rPr>
          <w:sz w:val="20"/>
          <w:szCs w:val="20"/>
        </w:rPr>
      </w:pPr>
    </w:p>
    <w:p w:rsidR="005927E6" w:rsidP="5920D7F9" w:rsidRDefault="005927E6" w14:paraId="26805618" w14:textId="3D676744">
      <w:pPr>
        <w:pStyle w:val="Normal"/>
        <w:spacing w:line="480" w:lineRule="auto"/>
        <w:rPr>
          <w:sz w:val="20"/>
          <w:szCs w:val="20"/>
        </w:rPr>
      </w:pPr>
      <w:r w:rsidRPr="5FE4736C" w:rsidR="5FE4736C">
        <w:rPr>
          <w:sz w:val="20"/>
          <w:szCs w:val="20"/>
        </w:rPr>
        <w:t>.</w:t>
      </w:r>
      <w:r>
        <w:drawing>
          <wp:inline wp14:editId="4082FAF6" wp14:anchorId="599DA09F">
            <wp:extent cx="8378684" cy="4713010"/>
            <wp:effectExtent l="0" t="0" r="3810" b="0"/>
            <wp:docPr id="145586356" name="Picture 1542467245" title=""/>
            <wp:cNvGraphicFramePr>
              <a:graphicFrameLocks noChangeAspect="1"/>
            </wp:cNvGraphicFramePr>
            <a:graphic>
              <a:graphicData uri="http://schemas.openxmlformats.org/drawingml/2006/picture">
                <pic:pic>
                  <pic:nvPicPr>
                    <pic:cNvPr id="0" name="Picture 1542467245"/>
                    <pic:cNvPicPr/>
                  </pic:nvPicPr>
                  <pic:blipFill>
                    <a:blip r:embed="R016821cb442d4a5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8378684" cy="4713010"/>
                    </a:xfrm>
                    <a:prstGeom prst="rect">
                      <a:avLst/>
                    </a:prstGeom>
                  </pic:spPr>
                </pic:pic>
              </a:graphicData>
            </a:graphic>
          </wp:inline>
        </w:drawing>
      </w:r>
    </w:p>
    <w:p w:rsidR="5920D7F9" w:rsidP="5920D7F9" w:rsidRDefault="5920D7F9" w14:paraId="3605344E" w14:textId="5893C635">
      <w:pPr>
        <w:pStyle w:val="Normal"/>
        <w:spacing w:line="480" w:lineRule="auto"/>
        <w:rPr>
          <w:sz w:val="20"/>
          <w:szCs w:val="20"/>
        </w:rPr>
      </w:pPr>
      <w:r w:rsidRPr="745A3B61" w:rsidR="745A3B61">
        <w:rPr>
          <w:sz w:val="20"/>
          <w:szCs w:val="20"/>
        </w:rPr>
        <w:t xml:space="preserve">Fig. 4 Author’s artwork created in </w:t>
      </w:r>
      <w:r w:rsidRPr="745A3B61" w:rsidR="745A3B61">
        <w:rPr>
          <w:i w:val="1"/>
          <w:iCs w:val="1"/>
          <w:sz w:val="20"/>
          <w:szCs w:val="20"/>
        </w:rPr>
        <w:t>Google</w:t>
      </w:r>
      <w:r w:rsidRPr="745A3B61" w:rsidR="745A3B61">
        <w:rPr>
          <w:sz w:val="20"/>
          <w:szCs w:val="20"/>
        </w:rPr>
        <w:t xml:space="preserve"> </w:t>
      </w:r>
      <w:r w:rsidRPr="745A3B61" w:rsidR="745A3B61">
        <w:rPr>
          <w:i w:val="1"/>
          <w:iCs w:val="1"/>
          <w:sz w:val="20"/>
          <w:szCs w:val="20"/>
        </w:rPr>
        <w:t>Tiltbrush</w:t>
      </w:r>
      <w:r w:rsidRPr="745A3B61" w:rsidR="745A3B61">
        <w:rPr>
          <w:sz w:val="20"/>
          <w:szCs w:val="20"/>
        </w:rPr>
        <w:t>, displaying the program’s ability to paint on multiple planes and angles and create 3d objects from the paint.</w:t>
      </w:r>
    </w:p>
    <w:p w:rsidR="745A3B61" w:rsidP="745A3B61" w:rsidRDefault="745A3B61" w14:paraId="4C2984CD" w14:textId="576DA4EC">
      <w:pPr>
        <w:pStyle w:val="Normal"/>
        <w:spacing w:line="480" w:lineRule="auto"/>
        <w:rPr>
          <w:rFonts w:ascii="Calibri" w:hAnsi="Calibri" w:eastAsia="Calibri" w:cs="Calibri"/>
          <w:b w:val="1"/>
          <w:bCs w:val="1"/>
          <w:sz w:val="36"/>
          <w:szCs w:val="36"/>
        </w:rPr>
      </w:pPr>
    </w:p>
    <w:p w:rsidR="5199DA1A" w:rsidP="745A3B61" w:rsidRDefault="44E2A2C0" w14:paraId="4A2D258C" w14:textId="589A3FA3">
      <w:pPr>
        <w:pStyle w:val="Normal"/>
        <w:spacing w:line="480" w:lineRule="auto"/>
        <w:jc w:val="center"/>
        <w:rPr>
          <w:rFonts w:ascii="Calibri" w:hAnsi="Calibri" w:eastAsia="Calibri" w:cs="Calibri"/>
          <w:sz w:val="36"/>
          <w:szCs w:val="36"/>
        </w:rPr>
      </w:pPr>
      <w:r w:rsidRPr="745A3B61" w:rsidR="745A3B61">
        <w:rPr>
          <w:rFonts w:ascii="Calibri" w:hAnsi="Calibri" w:eastAsia="Calibri" w:cs="Calibri"/>
          <w:b w:val="1"/>
          <w:bCs w:val="1"/>
          <w:sz w:val="36"/>
          <w:szCs w:val="36"/>
        </w:rPr>
        <w:t>Tool vs Creator</w:t>
      </w:r>
    </w:p>
    <w:p w:rsidR="66222C10" w:rsidP="26BA1180" w:rsidRDefault="5C6B5E31" w14:paraId="663BC5AE" w14:textId="323E0B44">
      <w:pPr>
        <w:spacing w:line="480" w:lineRule="auto"/>
        <w:rPr>
          <w:sz w:val="24"/>
          <w:szCs w:val="24"/>
        </w:rPr>
      </w:pPr>
      <w:r w:rsidRPr="26BA1180" w:rsidR="26BA1180">
        <w:rPr>
          <w:rFonts w:ascii="Calibri" w:hAnsi="Calibri" w:eastAsia="Calibri" w:cs="Calibri"/>
          <w:sz w:val="24"/>
          <w:szCs w:val="24"/>
        </w:rPr>
        <w:t>After looking at our past and the amazing rate in which we as a civilisation have developed in both technology and culture it is only expected we turn to whether or not technology becoming the artist is a possibility.</w:t>
      </w:r>
      <w:r w:rsidRPr="26BA1180" w:rsidR="26BA1180">
        <w:rPr>
          <w:sz w:val="24"/>
          <w:szCs w:val="24"/>
        </w:rPr>
        <w:t xml:space="preserve"> A further exploration into machine sentience versus our own to compare to the previously mentioned traditional values of art, the evolution of technology benefitting artists at first only to potentially overtake us and the technology itself has led to the rather unthreatening arms race between man and machine. </w:t>
      </w:r>
    </w:p>
    <w:p w:rsidR="66222C10" w:rsidP="5FE4736C" w:rsidRDefault="5C6B5E31" w14:paraId="4E909B2A" w14:textId="1AA6FC38">
      <w:pPr>
        <w:spacing w:line="480" w:lineRule="auto"/>
        <w:rPr>
          <w:rFonts w:ascii="Calibri" w:hAnsi="Calibri" w:eastAsia="Calibri" w:cs="Calibri"/>
          <w:color w:val="071C2C"/>
          <w:sz w:val="24"/>
          <w:szCs w:val="24"/>
        </w:rPr>
      </w:pPr>
      <w:r w:rsidRPr="5FE4736C" w:rsidR="5FE4736C">
        <w:rPr>
          <w:sz w:val="24"/>
          <w:szCs w:val="24"/>
        </w:rPr>
        <w:t xml:space="preserve">During the 2019 Venice Biennale many artists used modern and cutting-edge technology as a tool, platform or as the art itself. In particular the Chinese duo of Sun Yuan and Peng </w:t>
      </w:r>
      <w:proofErr w:type="spellStart"/>
      <w:r w:rsidRPr="5FE4736C" w:rsidR="5FE4736C">
        <w:rPr>
          <w:sz w:val="24"/>
          <w:szCs w:val="24"/>
        </w:rPr>
        <w:t>yu</w:t>
      </w:r>
      <w:proofErr w:type="spellEnd"/>
      <w:r w:rsidRPr="5FE4736C" w:rsidR="5FE4736C">
        <w:rPr>
          <w:sz w:val="24"/>
          <w:szCs w:val="24"/>
        </w:rPr>
        <w:t xml:space="preserve"> delivered a crowd gathering installation featuring an industrial robot arm caged within a giant windowed box continuously mopping up what is perceived as blood into itself, only to let another area seep and cross over its pre-determined threshold and for it to snap out and abandon its current containment of the fluid to begin mopping up said offending area. This implementation of the machine as the art itself solidifies the relationship between the arts and technology but also allows us to question if a machine can create art if it can become art itself. Another work featured in the 2019 event through the </w:t>
      </w:r>
      <w:proofErr w:type="spellStart"/>
      <w:r w:rsidRPr="5FE4736C" w:rsidR="5FE4736C">
        <w:rPr>
          <w:sz w:val="24"/>
          <w:szCs w:val="24"/>
        </w:rPr>
        <w:t>Arsenale</w:t>
      </w:r>
      <w:proofErr w:type="spellEnd"/>
      <w:r w:rsidRPr="5FE4736C" w:rsidR="5FE4736C">
        <w:rPr>
          <w:sz w:val="24"/>
          <w:szCs w:val="24"/>
        </w:rPr>
        <w:t xml:space="preserve"> was Dominique Gonzalez-Foerster's </w:t>
      </w:r>
      <w:proofErr w:type="spellStart"/>
      <w:r w:rsidRPr="5FE4736C" w:rsidR="5FE4736C">
        <w:rPr>
          <w:i w:val="1"/>
          <w:iCs w:val="1"/>
          <w:sz w:val="24"/>
          <w:szCs w:val="24"/>
        </w:rPr>
        <w:t>Endodrome</w:t>
      </w:r>
      <w:proofErr w:type="spellEnd"/>
      <w:r w:rsidRPr="5FE4736C" w:rsidR="5FE4736C">
        <w:rPr>
          <w:sz w:val="24"/>
          <w:szCs w:val="24"/>
        </w:rPr>
        <w:t xml:space="preserve">, a virtual reality (VR) experience in which the viewer became a participant by altering the psychedelic and trance like surroundings via movement of their heads (on which </w:t>
      </w:r>
      <w:proofErr w:type="gramStart"/>
      <w:r w:rsidRPr="5FE4736C" w:rsidR="5FE4736C">
        <w:rPr>
          <w:sz w:val="24"/>
          <w:szCs w:val="24"/>
        </w:rPr>
        <w:t>a</w:t>
      </w:r>
      <w:proofErr w:type="gramEnd"/>
      <w:r w:rsidRPr="5FE4736C" w:rsidR="5FE4736C">
        <w:rPr>
          <w:sz w:val="24"/>
          <w:szCs w:val="24"/>
        </w:rPr>
        <w:t xml:space="preserve"> HTC </w:t>
      </w:r>
      <w:proofErr w:type="spellStart"/>
      <w:r w:rsidRPr="5FE4736C" w:rsidR="5FE4736C">
        <w:rPr>
          <w:sz w:val="24"/>
          <w:szCs w:val="24"/>
        </w:rPr>
        <w:t>Vive</w:t>
      </w:r>
      <w:proofErr w:type="spellEnd"/>
      <w:r w:rsidRPr="5FE4736C" w:rsidR="5FE4736C">
        <w:rPr>
          <w:sz w:val="24"/>
          <w:szCs w:val="24"/>
        </w:rPr>
        <w:t xml:space="preserve"> headset is worn). Along with these were many other pieces featuring or using technology and digital media showing the world the value of these modern products in the arts. “</w:t>
      </w:r>
      <w:r w:rsidRPr="5FE4736C" w:rsidR="5FE4736C">
        <w:rPr>
          <w:rFonts w:ascii="Calibri" w:hAnsi="Calibri" w:eastAsia="Calibri" w:cs="Calibri"/>
          <w:color w:val="071C2C"/>
          <w:sz w:val="24"/>
          <w:szCs w:val="24"/>
        </w:rPr>
        <w:t>This year’s Biennale features numerous artworks made using digital technologies demonstrating growing recognition of works made using VR, AR, AI and other digital mediums.” (</w:t>
      </w:r>
      <w:proofErr w:type="spellStart"/>
      <w:r w:rsidRPr="5FE4736C" w:rsidR="5FE4736C">
        <w:rPr>
          <w:rFonts w:ascii="Calibri" w:hAnsi="Calibri" w:eastAsia="Calibri" w:cs="Calibri"/>
          <w:color w:val="071C2C"/>
          <w:sz w:val="24"/>
          <w:szCs w:val="24"/>
        </w:rPr>
        <w:t>Vive</w:t>
      </w:r>
      <w:proofErr w:type="spellEnd"/>
      <w:r w:rsidRPr="5FE4736C" w:rsidR="5FE4736C">
        <w:rPr>
          <w:rFonts w:ascii="Calibri" w:hAnsi="Calibri" w:eastAsia="Calibri" w:cs="Calibri"/>
          <w:color w:val="071C2C"/>
          <w:sz w:val="24"/>
          <w:szCs w:val="24"/>
        </w:rPr>
        <w:t xml:space="preserve"> arts, 2019).</w:t>
      </w:r>
    </w:p>
    <w:p w:rsidR="005927E6" w:rsidP="26BA1180" w:rsidRDefault="66222C10" w14:paraId="049C63A7" w14:textId="18BB3A4C">
      <w:pPr>
        <w:spacing w:line="480" w:lineRule="auto"/>
        <w:rPr>
          <w:sz w:val="20"/>
          <w:szCs w:val="20"/>
        </w:rPr>
      </w:pPr>
      <w:r>
        <w:drawing>
          <wp:inline wp14:editId="6BBA6F3A" wp14:anchorId="09C1DAAF">
            <wp:extent cx="4514054" cy="2562225"/>
            <wp:effectExtent l="0" t="0" r="1270" b="0"/>
            <wp:docPr id="111615672" name="Picture 815095186" title=""/>
            <wp:cNvGraphicFramePr>
              <a:graphicFrameLocks noChangeAspect="1"/>
            </wp:cNvGraphicFramePr>
            <a:graphic>
              <a:graphicData uri="http://schemas.openxmlformats.org/drawingml/2006/picture">
                <pic:pic>
                  <pic:nvPicPr>
                    <pic:cNvPr id="0" name="Picture 815095186"/>
                    <pic:cNvPicPr/>
                  </pic:nvPicPr>
                  <pic:blipFill>
                    <a:blip r:embed="Rc9568b0b8db449f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14054" cy="2562225"/>
                    </a:xfrm>
                    <a:prstGeom prst="rect">
                      <a:avLst/>
                    </a:prstGeom>
                  </pic:spPr>
                </pic:pic>
              </a:graphicData>
            </a:graphic>
          </wp:inline>
        </w:drawing>
      </w:r>
      <w:r w:rsidRPr="5FE4736C" w:rsidR="5FE4736C">
        <w:rPr>
          <w:sz w:val="20"/>
          <w:szCs w:val="20"/>
        </w:rPr>
        <w:t xml:space="preserve">                                        Fig. </w:t>
      </w:r>
      <w:r w:rsidRPr="5FE4736C" w:rsidR="5FE4736C">
        <w:rPr>
          <w:sz w:val="20"/>
          <w:szCs w:val="20"/>
        </w:rPr>
        <w:t>5</w:t>
      </w:r>
      <w:r w:rsidRPr="5FE4736C" w:rsidR="5FE4736C">
        <w:rPr>
          <w:sz w:val="20"/>
          <w:szCs w:val="20"/>
        </w:rPr>
        <w:t xml:space="preserve"> Author’s photograph of the 2019 biennale piece </w:t>
      </w:r>
      <w:r w:rsidRPr="5FE4736C" w:rsidR="5FE4736C">
        <w:rPr>
          <w:i w:val="1"/>
          <w:iCs w:val="1"/>
          <w:sz w:val="20"/>
          <w:szCs w:val="20"/>
        </w:rPr>
        <w:t xml:space="preserve">Can’t help myself </w:t>
      </w:r>
      <w:r w:rsidRPr="5FE4736C" w:rsidR="5FE4736C">
        <w:rPr>
          <w:sz w:val="20"/>
          <w:szCs w:val="20"/>
        </w:rPr>
        <w:t>By Sun Yuan and Peng Yu; showing the world along with other works featuring and using technology.</w:t>
      </w:r>
    </w:p>
    <w:p w:rsidR="5920D7F9" w:rsidP="5920D7F9" w:rsidRDefault="5920D7F9" w14:paraId="60C82C0C" w14:textId="4CBC7D62">
      <w:pPr>
        <w:pStyle w:val="Normal"/>
        <w:spacing w:line="480" w:lineRule="auto"/>
        <w:rPr>
          <w:rFonts w:ascii="Calibri" w:hAnsi="Calibri" w:eastAsia="Calibri" w:cs="Calibri"/>
          <w:color w:val="071C2C"/>
          <w:sz w:val="24"/>
          <w:szCs w:val="24"/>
        </w:rPr>
      </w:pPr>
    </w:p>
    <w:p w:rsidR="5C6B5E31" w:rsidP="5920D7F9" w:rsidRDefault="44E2A2C0" w14:paraId="25E217F5" w14:textId="49D2C03E">
      <w:pPr>
        <w:pStyle w:val="Normal"/>
        <w:spacing w:line="480" w:lineRule="auto"/>
        <w:rPr>
          <w:sz w:val="24"/>
          <w:szCs w:val="24"/>
        </w:rPr>
      </w:pPr>
      <w:r w:rsidRPr="5920D7F9" w:rsidR="5920D7F9">
        <w:rPr>
          <w:rFonts w:ascii="Calibri" w:hAnsi="Calibri" w:eastAsia="Calibri" w:cs="Calibri"/>
          <w:color w:val="071C2C"/>
          <w:sz w:val="24"/>
          <w:szCs w:val="24"/>
        </w:rPr>
        <w:t xml:space="preserve">The fact that these mediums were both used and featured brings up the discussion of the section title in two ways; Is a machine a tool, the art itself or the creator? And can a machine truly create in the way man does? </w:t>
      </w:r>
    </w:p>
    <w:p w:rsidR="5C6B5E31" w:rsidP="5FE4736C" w:rsidRDefault="44E2A2C0" w14:paraId="0A967C4B" w14:textId="1D3EF42D">
      <w:pPr>
        <w:spacing w:line="480" w:lineRule="auto"/>
        <w:rPr>
          <w:rFonts w:ascii="Calibri" w:hAnsi="Calibri" w:eastAsia="Calibri" w:cs="Calibri"/>
          <w:color w:val="071C2C"/>
          <w:sz w:val="24"/>
          <w:szCs w:val="24"/>
        </w:rPr>
      </w:pPr>
      <w:r w:rsidRPr="5FE4736C" w:rsidR="5FE4736C">
        <w:rPr>
          <w:rFonts w:ascii="Calibri" w:hAnsi="Calibri" w:eastAsia="Calibri" w:cs="Calibri"/>
          <w:color w:val="071C2C"/>
          <w:sz w:val="24"/>
          <w:szCs w:val="24"/>
        </w:rPr>
        <w:t>Many argue that to create art one must be able to contextualise, express and think. Philosophy drives the discussion of machine created art alongside tradition (as previously explored in this writing.) if a machine has not learnt the art form the way a human has does it take away the value; Would a painting by e-David be as adored as one by a person who also draws and paints photo realistically, should e-David even be credited as the artist or should the man who coded the abilities e-David possesses be credited? These questions are the pinnacle of tool vs creator and a huge factor as to why many think e-David cannot be an artist is the machine</w:t>
      </w:r>
      <w:r w:rsidRPr="5FE4736C" w:rsidR="5FE4736C">
        <w:rPr>
          <w:rFonts w:ascii="Calibri" w:hAnsi="Calibri" w:eastAsia="Calibri" w:cs="Calibri"/>
          <w:color w:val="071C2C"/>
          <w:sz w:val="24"/>
          <w:szCs w:val="24"/>
        </w:rPr>
        <w:t>’</w:t>
      </w:r>
      <w:r w:rsidRPr="5FE4736C" w:rsidR="5FE4736C">
        <w:rPr>
          <w:rFonts w:ascii="Calibri" w:hAnsi="Calibri" w:eastAsia="Calibri" w:cs="Calibri"/>
          <w:color w:val="071C2C"/>
          <w:sz w:val="24"/>
          <w:szCs w:val="24"/>
        </w:rPr>
        <w:t xml:space="preserve">s current inability to have sentience and think philosophically so it just creates images, not art. </w:t>
      </w:r>
    </w:p>
    <w:p w:rsidR="5C6B5E31" w:rsidP="26BA1180" w:rsidRDefault="005927E6" w14:paraId="43C1203C" w14:textId="175FA7BF">
      <w:pPr>
        <w:spacing w:line="480" w:lineRule="auto"/>
        <w:rPr>
          <w:sz w:val="24"/>
          <w:szCs w:val="24"/>
        </w:rPr>
      </w:pPr>
      <w:r>
        <w:drawing>
          <wp:inline wp14:editId="1EDAF796" wp14:anchorId="3A3CBEC4">
            <wp:extent cx="3419475" cy="3599977"/>
            <wp:effectExtent l="0" t="0" r="0" b="635"/>
            <wp:docPr id="2008619991" name="Picture 2090181975" title=""/>
            <wp:cNvGraphicFramePr>
              <a:graphicFrameLocks noChangeAspect="1"/>
            </wp:cNvGraphicFramePr>
            <a:graphic>
              <a:graphicData uri="http://schemas.openxmlformats.org/drawingml/2006/picture">
                <pic:pic>
                  <pic:nvPicPr>
                    <pic:cNvPr id="0" name="Picture 2090181975"/>
                    <pic:cNvPicPr/>
                  </pic:nvPicPr>
                  <pic:blipFill>
                    <a:blip r:embed="Rf0198bde6ba8407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419475" cy="3599977"/>
                    </a:xfrm>
                    <a:prstGeom prst="rect">
                      <a:avLst/>
                    </a:prstGeom>
                  </pic:spPr>
                </pic:pic>
              </a:graphicData>
            </a:graphic>
          </wp:inline>
        </w:drawing>
      </w:r>
      <w:r w:rsidRPr="5FE4736C" w:rsidR="5FE4736C">
        <w:rPr>
          <w:rFonts w:ascii="Calibri" w:hAnsi="Calibri" w:eastAsia="Calibri" w:cs="Calibri"/>
          <w:color w:val="071C2C"/>
          <w:sz w:val="24"/>
          <w:szCs w:val="24"/>
        </w:rPr>
        <w:t xml:space="preserve"> </w:t>
      </w:r>
    </w:p>
    <w:p w:rsidR="5C6B5E31" w:rsidP="26BA1180" w:rsidRDefault="44E2A2C0" w14:paraId="6FA71D87" w14:textId="5A79A6C0">
      <w:pPr>
        <w:spacing w:line="480" w:lineRule="auto"/>
        <w:rPr>
          <w:sz w:val="20"/>
          <w:szCs w:val="20"/>
        </w:rPr>
      </w:pPr>
      <w:r w:rsidRPr="26BA1180" w:rsidR="26BA1180">
        <w:rPr>
          <w:sz w:val="20"/>
          <w:szCs w:val="20"/>
        </w:rPr>
        <w:t xml:space="preserve">Fig. </w:t>
      </w:r>
      <w:r w:rsidRPr="26BA1180" w:rsidR="26BA1180">
        <w:rPr>
          <w:sz w:val="20"/>
          <w:szCs w:val="20"/>
        </w:rPr>
        <w:t>6</w:t>
      </w:r>
      <w:r w:rsidRPr="26BA1180" w:rsidR="26BA1180">
        <w:rPr>
          <w:sz w:val="20"/>
          <w:szCs w:val="20"/>
        </w:rPr>
        <w:t xml:space="preserve"> An example of e-David's work, showing the skill an AI and robotic arm can execute with traditional materials, relating to the questions over whether e-David should be credited with for these pieces.</w:t>
      </w:r>
    </w:p>
    <w:p w:rsidR="3A266D79" w:rsidP="5FE4736C" w:rsidRDefault="5C6B5E31" w14:paraId="6F79581C" w14:textId="4864F483">
      <w:pPr>
        <w:pStyle w:val="Normal"/>
        <w:spacing w:line="480" w:lineRule="auto"/>
        <w:rPr>
          <w:rFonts w:ascii="Calibri" w:hAnsi="Calibri" w:eastAsia="Calibri" w:cs="Calibri"/>
          <w:color w:val="222222"/>
          <w:sz w:val="24"/>
          <w:szCs w:val="24"/>
        </w:rPr>
      </w:pPr>
      <w:r w:rsidRPr="5FE4736C" w:rsidR="5FE4736C">
        <w:rPr>
          <w:rFonts w:ascii="Calibri" w:hAnsi="Calibri" w:eastAsia="Calibri" w:cs="Calibri"/>
          <w:color w:val="071C2C"/>
          <w:sz w:val="24"/>
          <w:szCs w:val="24"/>
        </w:rPr>
        <w:t xml:space="preserve">On the note of philosophical thinking, it has been heralded as a key aspect to the creative mind and artists. If one does not form a philosophy as a basis for their work then it lacks contextual substance as philosophies are a key aspect to sentience for the human race and our existence </w:t>
      </w:r>
      <w:r w:rsidRPr="5FE4736C" w:rsidR="5FE4736C">
        <w:rPr>
          <w:rFonts w:ascii="Calibri" w:hAnsi="Calibri" w:eastAsia="Calibri" w:cs="Calibri"/>
          <w:sz w:val="24"/>
          <w:szCs w:val="24"/>
        </w:rPr>
        <w:t xml:space="preserve">“I think therefore I am.” (Descartes’, 1637) an AI’s current inability to experience emotion and existence on a human level is considered the main weakness when discussing machine created art although we ourselves may not have uncovered a true understanding of sentience and consciousness as Carissa Veliz (2016) highlights in </w:t>
      </w:r>
      <w:proofErr w:type="spellStart"/>
      <w:r w:rsidRPr="5FE4736C" w:rsidR="5FE4736C">
        <w:rPr>
          <w:rFonts w:ascii="Calibri" w:hAnsi="Calibri" w:eastAsia="Calibri" w:cs="Calibri"/>
          <w:sz w:val="24"/>
          <w:szCs w:val="24"/>
        </w:rPr>
        <w:t>slate.com’s</w:t>
      </w:r>
      <w:proofErr w:type="spellEnd"/>
      <w:r w:rsidRPr="5FE4736C" w:rsidR="5FE4736C">
        <w:rPr>
          <w:rFonts w:ascii="Calibri" w:hAnsi="Calibri" w:eastAsia="Calibri" w:cs="Calibri"/>
          <w:sz w:val="24"/>
          <w:szCs w:val="24"/>
        </w:rPr>
        <w:t xml:space="preserve"> article on sentience in AI “Gi</w:t>
      </w:r>
      <w:r w:rsidRPr="5FE4736C" w:rsidR="5FE4736C">
        <w:rPr>
          <w:rFonts w:ascii="Calibri" w:hAnsi="Calibri" w:eastAsia="Calibri" w:cs="Calibri"/>
          <w:color w:val="222222"/>
          <w:sz w:val="24"/>
          <w:szCs w:val="24"/>
        </w:rPr>
        <w:t xml:space="preserve">ven that we still do not understand what it takes for there to be consciousness in the first place and that we are not even sure how machines work, for all we know we may already have created sentient machines.” A perceived lack of sentience correlates to a lack of emotion and thus, a lack of expression. A majority of society consider visual arts a form of expression, and many of that majority would agree emotion is the strongest factor as to why an artist would create the art, an attempt to expose the viewer to an emotion or portraying it (in reference back to figure 1’s detailed focus on the brooding and vengeful facial expression of </w:t>
      </w:r>
      <w:proofErr w:type="spellStart"/>
      <w:r w:rsidRPr="5FE4736C" w:rsidR="5FE4736C">
        <w:rPr>
          <w:rFonts w:ascii="Calibri" w:hAnsi="Calibri" w:eastAsia="Calibri" w:cs="Calibri"/>
          <w:color w:val="222222"/>
          <w:sz w:val="24"/>
          <w:szCs w:val="24"/>
        </w:rPr>
        <w:t>L’Ange</w:t>
      </w:r>
      <w:proofErr w:type="spellEnd"/>
      <w:r w:rsidRPr="5FE4736C" w:rsidR="5FE4736C">
        <w:rPr>
          <w:rFonts w:ascii="Calibri" w:hAnsi="Calibri" w:eastAsia="Calibri" w:cs="Calibri"/>
          <w:color w:val="222222"/>
          <w:sz w:val="24"/>
          <w:szCs w:val="24"/>
        </w:rPr>
        <w:t xml:space="preserve"> </w:t>
      </w:r>
      <w:proofErr w:type="spellStart"/>
      <w:r w:rsidRPr="5FE4736C" w:rsidR="5FE4736C">
        <w:rPr>
          <w:rFonts w:ascii="Calibri" w:hAnsi="Calibri" w:eastAsia="Calibri" w:cs="Calibri"/>
          <w:color w:val="222222"/>
          <w:sz w:val="24"/>
          <w:szCs w:val="24"/>
        </w:rPr>
        <w:t>Dechu</w:t>
      </w:r>
      <w:proofErr w:type="spellEnd"/>
      <w:r w:rsidRPr="5FE4736C" w:rsidR="5FE4736C">
        <w:rPr>
          <w:rFonts w:ascii="Calibri" w:hAnsi="Calibri" w:eastAsia="Calibri" w:cs="Calibri"/>
          <w:color w:val="222222"/>
          <w:sz w:val="24"/>
          <w:szCs w:val="24"/>
        </w:rPr>
        <w:t xml:space="preserve">). </w:t>
      </w:r>
      <w:r w:rsidRPr="5FE4736C" w:rsidR="5FE4736C">
        <w:rPr>
          <w:rFonts w:ascii="Calibri" w:hAnsi="Calibri" w:eastAsia="Calibri" w:cs="Calibri"/>
          <w:sz w:val="24"/>
          <w:szCs w:val="24"/>
        </w:rPr>
        <w:t>“The Artist’s emotion is to be transmitted to the perceiver.” (Shibles 1995) This bond between emotion and art is most prevalent in the expressionism movement, which was born in defiance to the views of impressionism in order to paint what an artist was feeling, not seeing and as such, their view of the world through a painting was warped with highly inaccurate colour palettes to reality</w:t>
      </w:r>
      <w:r w:rsidRPr="5FE4736C" w:rsidR="5FE4736C">
        <w:rPr>
          <w:rFonts w:ascii="Calibri" w:hAnsi="Calibri" w:eastAsia="Calibri" w:cs="Calibri"/>
          <w:sz w:val="24"/>
          <w:szCs w:val="24"/>
        </w:rPr>
        <w:t>.</w:t>
      </w:r>
      <w:r w:rsidRPr="5FE4736C" w:rsidR="5FE4736C">
        <w:rPr>
          <w:rFonts w:ascii="Calibri" w:hAnsi="Calibri" w:eastAsia="Calibri" w:cs="Calibri"/>
          <w:sz w:val="24"/>
          <w:szCs w:val="24"/>
        </w:rPr>
        <w:t xml:space="preserve"> </w:t>
      </w:r>
      <w:r w:rsidRPr="5FE4736C" w:rsidR="5FE4736C">
        <w:rPr>
          <w:rFonts w:ascii="Calibri" w:hAnsi="Calibri" w:eastAsia="Calibri" w:cs="Calibri"/>
          <w:sz w:val="24"/>
          <w:szCs w:val="24"/>
        </w:rPr>
        <w:t>H</w:t>
      </w:r>
      <w:r w:rsidRPr="5FE4736C" w:rsidR="5FE4736C">
        <w:rPr>
          <w:rFonts w:ascii="Calibri" w:hAnsi="Calibri" w:eastAsia="Calibri" w:cs="Calibri"/>
          <w:sz w:val="24"/>
          <w:szCs w:val="24"/>
        </w:rPr>
        <w:t>owever</w:t>
      </w:r>
      <w:r w:rsidRPr="5FE4736C" w:rsidR="5FE4736C">
        <w:rPr>
          <w:rFonts w:ascii="Calibri" w:hAnsi="Calibri" w:eastAsia="Calibri" w:cs="Calibri"/>
          <w:sz w:val="24"/>
          <w:szCs w:val="24"/>
        </w:rPr>
        <w:t>,</w:t>
      </w:r>
      <w:r w:rsidRPr="5FE4736C" w:rsidR="5FE4736C">
        <w:rPr>
          <w:rFonts w:ascii="Calibri" w:hAnsi="Calibri" w:eastAsia="Calibri" w:cs="Calibri"/>
          <w:sz w:val="24"/>
          <w:szCs w:val="24"/>
        </w:rPr>
        <w:t xml:space="preserve"> these inaccuracies held strong emotional meanings to the colour used this warping also occurred with form and anatomy, a building that was linked to grief or sadness in the eyes of the artist would become soft and structurally weak representing the emotional weight of the subject in question. “Expressionists including </w:t>
      </w:r>
      <w:hyperlink r:id="R6d9be9e82d8e41f3">
        <w:r w:rsidRPr="5FE4736C" w:rsidR="5FE4736C">
          <w:rPr>
            <w:rStyle w:val="Hyperlink"/>
            <w:rFonts w:ascii="Calibri" w:hAnsi="Calibri" w:eastAsia="Calibri" w:cs="Calibri"/>
            <w:color w:val="auto"/>
            <w:sz w:val="24"/>
            <w:szCs w:val="24"/>
            <w:u w:val="none"/>
          </w:rPr>
          <w:t>Wassily Kandinsky</w:t>
        </w:r>
      </w:hyperlink>
      <w:r w:rsidRPr="5FE4736C" w:rsidR="5FE4736C">
        <w:rPr>
          <w:rFonts w:ascii="Calibri" w:hAnsi="Calibri" w:eastAsia="Calibri" w:cs="Calibri"/>
          <w:sz w:val="24"/>
          <w:szCs w:val="24"/>
        </w:rPr>
        <w:t xml:space="preserve"> and Ernst Ludwig Kirchner focused on vivid colour and emotions.” (McQueen, 2018)</w:t>
      </w:r>
    </w:p>
    <w:p w:rsidR="44E2A2C0" w:rsidP="745A3B61" w:rsidRDefault="44E2A2C0" w14:paraId="706B6EF9" w14:textId="0646169C">
      <w:pPr>
        <w:spacing w:line="480" w:lineRule="auto"/>
        <w:rPr>
          <w:rFonts w:ascii="Calibri" w:hAnsi="Calibri" w:eastAsia="Calibri" w:cs="Calibri"/>
          <w:color w:val="071C2C"/>
          <w:sz w:val="24"/>
          <w:szCs w:val="24"/>
        </w:rPr>
      </w:pPr>
      <w:r w:rsidRPr="745A3B61" w:rsidR="745A3B61">
        <w:rPr>
          <w:rFonts w:ascii="Calibri" w:hAnsi="Calibri" w:eastAsia="Calibri" w:cs="Calibri"/>
          <w:sz w:val="24"/>
          <w:szCs w:val="24"/>
        </w:rPr>
        <w:t>AI is more than able to replicate the foundations of expressionism, but as of current times it is unable to create a work based on emotion from itself even though progress is being made in an AIs ability to recognise the emotions displayed by a person “</w:t>
      </w:r>
      <w:r w:rsidRPr="745A3B61" w:rsidR="745A3B61">
        <w:rPr>
          <w:rFonts w:ascii="Calibri" w:hAnsi="Calibri" w:eastAsia="Calibri" w:cs="Calibri"/>
          <w:color w:val="272727"/>
          <w:sz w:val="24"/>
          <w:szCs w:val="24"/>
        </w:rPr>
        <w:t>They can listen to voice inflections and start to recogni</w:t>
      </w:r>
      <w:r w:rsidRPr="745A3B61" w:rsidR="745A3B61">
        <w:rPr>
          <w:rFonts w:ascii="Calibri" w:hAnsi="Calibri" w:eastAsia="Calibri" w:cs="Calibri"/>
          <w:color w:val="272727"/>
          <w:sz w:val="24"/>
          <w:szCs w:val="24"/>
        </w:rPr>
        <w:t>se</w:t>
      </w:r>
      <w:r w:rsidRPr="745A3B61" w:rsidR="745A3B61">
        <w:rPr>
          <w:rFonts w:ascii="Calibri" w:hAnsi="Calibri" w:eastAsia="Calibri" w:cs="Calibri"/>
          <w:color w:val="272727"/>
          <w:sz w:val="24"/>
          <w:szCs w:val="24"/>
        </w:rPr>
        <w:t xml:space="preserve"> when those inflections correlate with stress or anger. Machines can analyse images and pick up subtleties in micro-expressions on humans’ faces that might happen even too fast for a person to </w:t>
      </w:r>
      <w:r w:rsidRPr="745A3B61" w:rsidR="745A3B61">
        <w:rPr>
          <w:rFonts w:ascii="Calibri" w:hAnsi="Calibri" w:eastAsia="Calibri" w:cs="Calibri"/>
          <w:color w:val="272727"/>
          <w:sz w:val="24"/>
          <w:szCs w:val="24"/>
        </w:rPr>
        <w:t>recogni</w:t>
      </w:r>
      <w:r w:rsidRPr="745A3B61" w:rsidR="745A3B61">
        <w:rPr>
          <w:rFonts w:ascii="Calibri" w:hAnsi="Calibri" w:eastAsia="Calibri" w:cs="Calibri"/>
          <w:color w:val="272727"/>
          <w:sz w:val="24"/>
          <w:szCs w:val="24"/>
        </w:rPr>
        <w:t>s</w:t>
      </w:r>
      <w:r w:rsidRPr="745A3B61" w:rsidR="745A3B61">
        <w:rPr>
          <w:rFonts w:ascii="Calibri" w:hAnsi="Calibri" w:eastAsia="Calibri" w:cs="Calibri"/>
          <w:color w:val="272727"/>
          <w:sz w:val="24"/>
          <w:szCs w:val="24"/>
        </w:rPr>
        <w:t>e</w:t>
      </w:r>
      <w:r w:rsidRPr="745A3B61" w:rsidR="745A3B61">
        <w:rPr>
          <w:rFonts w:ascii="Calibri" w:hAnsi="Calibri" w:eastAsia="Calibri" w:cs="Calibri"/>
          <w:color w:val="272727"/>
          <w:sz w:val="24"/>
          <w:szCs w:val="24"/>
        </w:rPr>
        <w:t>.” (</w:t>
      </w:r>
      <w:proofErr w:type="spellStart"/>
      <w:r w:rsidRPr="745A3B61" w:rsidR="745A3B61">
        <w:rPr>
          <w:rFonts w:ascii="Calibri" w:hAnsi="Calibri" w:eastAsia="Calibri" w:cs="Calibri"/>
          <w:color w:val="272727"/>
          <w:sz w:val="24"/>
          <w:szCs w:val="24"/>
        </w:rPr>
        <w:t>Soumers</w:t>
      </w:r>
      <w:proofErr w:type="spellEnd"/>
      <w:r w:rsidRPr="745A3B61" w:rsidR="745A3B61">
        <w:rPr>
          <w:rFonts w:ascii="Calibri" w:hAnsi="Calibri" w:eastAsia="Calibri" w:cs="Calibri"/>
          <w:color w:val="272727"/>
          <w:sz w:val="24"/>
          <w:szCs w:val="24"/>
        </w:rPr>
        <w:t xml:space="preserve">, 2019). This breakthrough on the understanding of emotion by an AI could lead to the program itself being able to express, rather vaguely how it is feeling and whilst a machine may never gain the level of thought we do, it could replicate said level of thought well enough to begin creating works of art with emotion at its core and cause discussion within the establishment of artists. This has already been an occurrence at a small scale with CAN, an AI working under the observance of </w:t>
      </w:r>
      <w:proofErr w:type="spellStart"/>
      <w:r w:rsidRPr="745A3B61" w:rsidR="745A3B61">
        <w:rPr>
          <w:rFonts w:ascii="Calibri" w:hAnsi="Calibri" w:eastAsia="Calibri" w:cs="Calibri"/>
          <w:color w:val="071C2C"/>
          <w:sz w:val="24"/>
          <w:szCs w:val="24"/>
        </w:rPr>
        <w:t>Rutger</w:t>
      </w:r>
      <w:proofErr w:type="spellEnd"/>
      <w:r w:rsidRPr="745A3B61" w:rsidR="745A3B61">
        <w:rPr>
          <w:rFonts w:ascii="Calibri" w:hAnsi="Calibri" w:eastAsia="Calibri" w:cs="Calibri"/>
          <w:color w:val="071C2C"/>
          <w:sz w:val="24"/>
          <w:szCs w:val="24"/>
        </w:rPr>
        <w:t xml:space="preserve"> university's Ahmed </w:t>
      </w:r>
      <w:proofErr w:type="spellStart"/>
      <w:r w:rsidRPr="745A3B61" w:rsidR="745A3B61">
        <w:rPr>
          <w:rFonts w:ascii="Calibri" w:hAnsi="Calibri" w:eastAsia="Calibri" w:cs="Calibri"/>
          <w:color w:val="071C2C"/>
          <w:sz w:val="24"/>
          <w:szCs w:val="24"/>
        </w:rPr>
        <w:t>Elgammal</w:t>
      </w:r>
      <w:proofErr w:type="spellEnd"/>
      <w:r w:rsidRPr="745A3B61" w:rsidR="745A3B61">
        <w:rPr>
          <w:rFonts w:ascii="Calibri" w:hAnsi="Calibri" w:eastAsia="Calibri" w:cs="Calibri"/>
          <w:color w:val="071C2C"/>
          <w:sz w:val="24"/>
          <w:szCs w:val="24"/>
        </w:rPr>
        <w:t>.</w:t>
      </w:r>
      <w:r w:rsidRPr="745A3B61" w:rsidR="745A3B61">
        <w:rPr>
          <w:rFonts w:ascii="Calibri" w:hAnsi="Calibri" w:eastAsia="Calibri" w:cs="Calibri"/>
          <w:color w:val="272727"/>
          <w:sz w:val="24"/>
          <w:szCs w:val="24"/>
        </w:rPr>
        <w:t xml:space="preserve"> W</w:t>
      </w:r>
      <w:r w:rsidRPr="745A3B61" w:rsidR="745A3B61">
        <w:rPr>
          <w:rFonts w:ascii="Calibri" w:hAnsi="Calibri" w:eastAsia="Calibri" w:cs="Calibri"/>
          <w:color w:val="071C2C"/>
          <w:sz w:val="24"/>
          <w:szCs w:val="24"/>
        </w:rPr>
        <w:t>hen looking at the response a viewer had to paintings created by AI, many would think the machine would have less enthusiasm and empathy towards the work since it cannot think like a human does, but surprisingly many in what can only be described as a visual Turing test (the regular kind determining a machine’s capability to</w:t>
      </w:r>
      <w:r w:rsidRPr="745A3B61" w:rsidR="745A3B61">
        <w:rPr>
          <w:rFonts w:ascii="Calibri" w:hAnsi="Calibri" w:eastAsia="Calibri" w:cs="Calibri"/>
          <w:i w:val="1"/>
          <w:iCs w:val="1"/>
          <w:color w:val="071C2C"/>
          <w:sz w:val="24"/>
          <w:szCs w:val="24"/>
        </w:rPr>
        <w:t xml:space="preserve"> think</w:t>
      </w:r>
      <w:r w:rsidRPr="745A3B61" w:rsidR="745A3B61">
        <w:rPr>
          <w:rFonts w:ascii="Calibri" w:hAnsi="Calibri" w:eastAsia="Calibri" w:cs="Calibri"/>
          <w:color w:val="071C2C"/>
          <w:sz w:val="24"/>
          <w:szCs w:val="24"/>
        </w:rPr>
        <w:t xml:space="preserve"> like a human) by  </w:t>
      </w:r>
      <w:proofErr w:type="spellStart"/>
      <w:r w:rsidRPr="745A3B61" w:rsidR="745A3B61">
        <w:rPr>
          <w:rFonts w:ascii="Calibri" w:hAnsi="Calibri" w:eastAsia="Calibri" w:cs="Calibri"/>
          <w:color w:val="071C2C"/>
          <w:sz w:val="24"/>
          <w:szCs w:val="24"/>
        </w:rPr>
        <w:t>Elgammal</w:t>
      </w:r>
      <w:proofErr w:type="spellEnd"/>
      <w:r w:rsidRPr="745A3B61" w:rsidR="745A3B61">
        <w:rPr>
          <w:rFonts w:ascii="Calibri" w:hAnsi="Calibri" w:eastAsia="Calibri" w:cs="Calibri"/>
          <w:color w:val="071C2C"/>
          <w:sz w:val="24"/>
          <w:szCs w:val="24"/>
        </w:rPr>
        <w:t xml:space="preserve"> found many could not determine if an art piece was man made or machine made and also recorded the responses of the viewers towards the two pieces when asked did they feel inspired by the works. “</w:t>
      </w:r>
      <w:r w:rsidRPr="745A3B61" w:rsidR="745A3B61">
        <w:rPr>
          <w:rFonts w:ascii="Calibri" w:hAnsi="Calibri" w:eastAsia="Calibri" w:cs="Calibri"/>
          <w:sz w:val="24"/>
          <w:szCs w:val="24"/>
        </w:rPr>
        <w:t>We measured the difference in responses towards the human art and the machine art, and found that there is very little difference. Actually, some people are more inspired by the art that is done by machine.” (</w:t>
      </w:r>
      <w:proofErr w:type="spellStart"/>
      <w:r w:rsidRPr="745A3B61" w:rsidR="745A3B61">
        <w:rPr>
          <w:rFonts w:ascii="Calibri" w:hAnsi="Calibri" w:eastAsia="Calibri" w:cs="Calibri"/>
          <w:sz w:val="24"/>
          <w:szCs w:val="24"/>
        </w:rPr>
        <w:t>Elgammal</w:t>
      </w:r>
      <w:proofErr w:type="spellEnd"/>
      <w:r w:rsidRPr="745A3B61" w:rsidR="745A3B61">
        <w:rPr>
          <w:rFonts w:ascii="Calibri" w:hAnsi="Calibri" w:eastAsia="Calibri" w:cs="Calibri"/>
          <w:sz w:val="24"/>
          <w:szCs w:val="24"/>
        </w:rPr>
        <w:t xml:space="preserve"> 2018)  </w:t>
      </w:r>
    </w:p>
    <w:p w:rsidR="44E2A2C0" w:rsidP="5FE4736C" w:rsidRDefault="44E2A2C0" w14:paraId="4B236AF6" w14:textId="67DCBE47">
      <w:pPr>
        <w:pStyle w:val="Normal"/>
        <w:spacing w:line="480" w:lineRule="auto"/>
        <w:rPr>
          <w:rFonts w:ascii="Calibri" w:hAnsi="Calibri" w:eastAsia="Calibri" w:cs="Calibri"/>
          <w:sz w:val="24"/>
          <w:szCs w:val="24"/>
        </w:rPr>
      </w:pPr>
      <w:r w:rsidRPr="5FE4736C" w:rsidR="5FE4736C">
        <w:rPr>
          <w:rFonts w:ascii="Calibri" w:hAnsi="Calibri" w:eastAsia="Calibri" w:cs="Calibri"/>
          <w:sz w:val="24"/>
          <w:szCs w:val="24"/>
        </w:rPr>
        <w:t xml:space="preserve">There are still many more new developments that are being introduced to the world both in the arts and in technology, and the fact they are constantly crossing paths will lead us to a future in which there is a chance that AI will develop to become sentient (or a close enough </w:t>
      </w:r>
      <w:r w:rsidRPr="5FE4736C" w:rsidR="5FE4736C">
        <w:rPr>
          <w:rFonts w:ascii="Calibri" w:hAnsi="Calibri" w:eastAsia="Calibri" w:cs="Calibri"/>
          <w:sz w:val="24"/>
          <w:szCs w:val="24"/>
        </w:rPr>
        <w:t xml:space="preserve">facsimile at </w:t>
      </w:r>
      <w:r w:rsidRPr="5FE4736C" w:rsidR="5FE4736C">
        <w:rPr>
          <w:rFonts w:ascii="Calibri" w:hAnsi="Calibri" w:eastAsia="Calibri" w:cs="Calibri"/>
          <w:sz w:val="24"/>
          <w:szCs w:val="24"/>
        </w:rPr>
        <w:t xml:space="preserve">which </w:t>
      </w:r>
      <w:r w:rsidRPr="5FE4736C" w:rsidR="5FE4736C">
        <w:rPr>
          <w:rFonts w:ascii="Calibri" w:hAnsi="Calibri" w:eastAsia="Calibri" w:cs="Calibri"/>
          <w:sz w:val="24"/>
          <w:szCs w:val="24"/>
        </w:rPr>
        <w:t xml:space="preserve">point </w:t>
      </w:r>
      <w:r w:rsidRPr="5FE4736C" w:rsidR="5FE4736C">
        <w:rPr>
          <w:rFonts w:ascii="Calibri" w:hAnsi="Calibri" w:eastAsia="Calibri" w:cs="Calibri"/>
          <w:sz w:val="24"/>
          <w:szCs w:val="24"/>
        </w:rPr>
        <w:t>we are unable to deny thought</w:t>
      </w:r>
      <w:r w:rsidRPr="5FE4736C" w:rsidR="5FE4736C">
        <w:rPr>
          <w:rFonts w:ascii="Calibri" w:hAnsi="Calibri" w:eastAsia="Calibri" w:cs="Calibri"/>
          <w:sz w:val="24"/>
          <w:szCs w:val="24"/>
        </w:rPr>
        <w:t>s</w:t>
      </w:r>
      <w:r w:rsidRPr="5FE4736C" w:rsidR="5FE4736C">
        <w:rPr>
          <w:rFonts w:ascii="Calibri" w:hAnsi="Calibri" w:eastAsia="Calibri" w:cs="Calibri"/>
          <w:sz w:val="24"/>
          <w:szCs w:val="24"/>
        </w:rPr>
        <w:t xml:space="preserve"> beyond logics and mathematics) and have the capacity to create art as we do</w:t>
      </w:r>
      <w:r w:rsidRPr="5FE4736C" w:rsidR="5FE4736C">
        <w:rPr>
          <w:rFonts w:ascii="Calibri" w:hAnsi="Calibri" w:eastAsia="Calibri" w:cs="Calibri"/>
          <w:sz w:val="24"/>
          <w:szCs w:val="24"/>
        </w:rPr>
        <w:t>,</w:t>
      </w:r>
      <w:r w:rsidRPr="5FE4736C" w:rsidR="5FE4736C">
        <w:rPr>
          <w:rFonts w:ascii="Calibri" w:hAnsi="Calibri" w:eastAsia="Calibri" w:cs="Calibri"/>
          <w:sz w:val="24"/>
          <w:szCs w:val="24"/>
        </w:rPr>
        <w:t xml:space="preserve"> as well as further </w:t>
      </w:r>
      <w:r w:rsidRPr="5FE4736C" w:rsidR="5FE4736C">
        <w:rPr>
          <w:rFonts w:ascii="Calibri" w:hAnsi="Calibri" w:eastAsia="Calibri" w:cs="Calibri"/>
          <w:sz w:val="24"/>
          <w:szCs w:val="24"/>
        </w:rPr>
        <w:t xml:space="preserve">the </w:t>
      </w:r>
      <w:r w:rsidRPr="5FE4736C" w:rsidR="5FE4736C">
        <w:rPr>
          <w:rFonts w:ascii="Calibri" w:hAnsi="Calibri" w:eastAsia="Calibri" w:cs="Calibri"/>
          <w:sz w:val="24"/>
          <w:szCs w:val="24"/>
        </w:rPr>
        <w:t>development of technology as an artist’s tools and curation, and whilst this creates a rather grey area in the question of tool vs creator it should be accepted as so, there is no definitive answer due to the varying degrees in which machines are used in the process of art, just as the varying movements, context, values and styles of art are debated over and have been since the conception of art itself.</w:t>
      </w:r>
    </w:p>
    <w:p w:rsidR="44E2A2C0" w:rsidP="26BA1180" w:rsidRDefault="44E2A2C0" w14:paraId="59CD7CFD" w14:textId="7C482D33">
      <w:pPr>
        <w:spacing w:line="480" w:lineRule="auto"/>
        <w:rPr>
          <w:rFonts w:ascii="Calibri" w:hAnsi="Calibri" w:eastAsia="Calibri" w:cs="Calibri"/>
          <w:sz w:val="24"/>
          <w:szCs w:val="24"/>
        </w:rPr>
      </w:pPr>
    </w:p>
    <w:p w:rsidR="3072A096" w:rsidP="3072A096" w:rsidRDefault="3072A096" w14:paraId="223F2CD2" w14:textId="27E4938C">
      <w:pPr>
        <w:spacing w:line="480" w:lineRule="auto"/>
        <w:jc w:val="center"/>
        <w:rPr>
          <w:rFonts w:ascii="Calibri" w:hAnsi="Calibri" w:eastAsia="Calibri" w:cs="Calibri"/>
          <w:b w:val="1"/>
          <w:bCs w:val="1"/>
          <w:sz w:val="36"/>
          <w:szCs w:val="36"/>
        </w:rPr>
      </w:pPr>
    </w:p>
    <w:p w:rsidR="44E2A2C0" w:rsidP="5920D7F9" w:rsidRDefault="44E2A2C0" w14:paraId="38CFBCC3" w14:textId="7C51101E">
      <w:pPr>
        <w:spacing w:line="480" w:lineRule="auto"/>
        <w:jc w:val="center"/>
        <w:rPr>
          <w:rFonts w:ascii="Calibri" w:hAnsi="Calibri" w:eastAsia="Calibri" w:cs="Calibri"/>
          <w:b w:val="1"/>
          <w:bCs w:val="1"/>
          <w:sz w:val="24"/>
          <w:szCs w:val="24"/>
        </w:rPr>
      </w:pPr>
      <w:r w:rsidRPr="5920D7F9" w:rsidR="5920D7F9">
        <w:rPr>
          <w:rFonts w:ascii="Calibri" w:hAnsi="Calibri" w:eastAsia="Calibri" w:cs="Calibri"/>
          <w:b w:val="1"/>
          <w:bCs w:val="1"/>
          <w:sz w:val="36"/>
          <w:szCs w:val="36"/>
        </w:rPr>
        <w:t>Conclusion</w:t>
      </w:r>
    </w:p>
    <w:p w:rsidR="44E2A2C0" w:rsidP="26BA1180" w:rsidRDefault="44E2A2C0" w14:paraId="6BCDCBC8" w14:textId="420800EC">
      <w:pPr>
        <w:spacing w:line="480" w:lineRule="auto"/>
        <w:rPr>
          <w:rFonts w:ascii="Calibri" w:hAnsi="Calibri" w:eastAsia="Calibri" w:cs="Calibri"/>
          <w:sz w:val="24"/>
          <w:szCs w:val="24"/>
        </w:rPr>
      </w:pPr>
      <w:r w:rsidRPr="26BA1180" w:rsidR="26BA1180">
        <w:rPr>
          <w:rFonts w:ascii="Calibri" w:hAnsi="Calibri" w:eastAsia="Calibri" w:cs="Calibri"/>
          <w:sz w:val="24"/>
          <w:szCs w:val="24"/>
        </w:rPr>
        <w:t>As we continue as a technological society the line between man and machine will become more and more blurred, machine is always being improved upon as humanity has hit a homeostasis of evolution, and as such we must be expectant towards more AI based art, machines, software and other technological creations creating art more frequently and with better expression of emotion and contextual understanding within these artworks.</w:t>
      </w:r>
    </w:p>
    <w:p w:rsidR="44E2A2C0" w:rsidP="5FE4736C" w:rsidRDefault="44E2A2C0" w14:paraId="3D10ADE1" w14:textId="468A8322">
      <w:pPr>
        <w:spacing w:line="480" w:lineRule="auto"/>
        <w:rPr>
          <w:rFonts w:ascii="Calibri" w:hAnsi="Calibri" w:eastAsia="Calibri" w:cs="Calibri"/>
          <w:sz w:val="24"/>
          <w:szCs w:val="24"/>
        </w:rPr>
      </w:pPr>
      <w:r w:rsidRPr="5FE4736C" w:rsidR="5FE4736C">
        <w:rPr>
          <w:rFonts w:ascii="Calibri" w:hAnsi="Calibri" w:eastAsia="Calibri" w:cs="Calibri"/>
          <w:sz w:val="24"/>
          <w:szCs w:val="24"/>
        </w:rPr>
        <w:t xml:space="preserve">Technology has always furthered art in some way, even from what we consider a primitive invention changing the course of movements and techniques </w:t>
      </w:r>
      <w:r w:rsidRPr="5FE4736C" w:rsidR="5FE4736C">
        <w:rPr>
          <w:rFonts w:ascii="Calibri" w:hAnsi="Calibri" w:eastAsia="Calibri" w:cs="Calibri"/>
          <w:sz w:val="24"/>
          <w:szCs w:val="24"/>
        </w:rPr>
        <w:t xml:space="preserve">in </w:t>
      </w:r>
      <w:r w:rsidRPr="5FE4736C" w:rsidR="5FE4736C">
        <w:rPr>
          <w:rFonts w:ascii="Calibri" w:hAnsi="Calibri" w:eastAsia="Calibri" w:cs="Calibri"/>
          <w:sz w:val="24"/>
          <w:szCs w:val="24"/>
        </w:rPr>
        <w:t>art, it is only fitting that the technology itself begins challenging humanity’s ways of thinking, seeing and understanding of the visual arts instead of just applying more ease of access to the creation of art.</w:t>
      </w:r>
    </w:p>
    <w:p w:rsidR="44E2A2C0" w:rsidP="26BA1180" w:rsidRDefault="44E2A2C0" w14:paraId="130CB2EF" w14:textId="4116CC6F">
      <w:pPr>
        <w:spacing w:line="480" w:lineRule="auto"/>
        <w:rPr>
          <w:rFonts w:ascii="Calibri" w:hAnsi="Calibri" w:eastAsia="Calibri" w:cs="Calibri"/>
          <w:sz w:val="24"/>
          <w:szCs w:val="24"/>
        </w:rPr>
      </w:pPr>
      <w:r w:rsidRPr="26BA1180" w:rsidR="26BA1180">
        <w:rPr>
          <w:rFonts w:ascii="Calibri" w:hAnsi="Calibri" w:eastAsia="Calibri" w:cs="Calibri"/>
          <w:sz w:val="24"/>
          <w:szCs w:val="24"/>
        </w:rPr>
        <w:t>Whilst we are able to dictate the position of technology in the arts today, we cannot definitively place it into a category, genre or decide whether it is a creator and artist at all, we can only speculate and debate, much like art has always been and will be; subjective and open to all possibilities.</w:t>
      </w:r>
    </w:p>
    <w:p w:rsidR="44E2A2C0" w:rsidP="26BA1180" w:rsidRDefault="44E2A2C0" w14:paraId="379E7E12" w14:textId="189229E5">
      <w:pPr>
        <w:spacing w:line="480" w:lineRule="auto"/>
        <w:rPr>
          <w:rFonts w:ascii="Calibri" w:hAnsi="Calibri" w:eastAsia="Calibri" w:cs="Calibri"/>
          <w:sz w:val="24"/>
          <w:szCs w:val="24"/>
        </w:rPr>
      </w:pPr>
    </w:p>
    <w:p w:rsidR="44E2A2C0" w:rsidP="26BA1180" w:rsidRDefault="44E2A2C0" w14:paraId="309EB75E" w14:textId="6F6E56D6">
      <w:pPr>
        <w:spacing w:line="480" w:lineRule="auto"/>
        <w:rPr>
          <w:rFonts w:ascii="Calibri" w:hAnsi="Calibri" w:eastAsia="Calibri" w:cs="Calibri"/>
          <w:sz w:val="24"/>
          <w:szCs w:val="24"/>
        </w:rPr>
      </w:pPr>
    </w:p>
    <w:p w:rsidR="3072A096" w:rsidP="5FE4736C" w:rsidRDefault="3072A096" w14:paraId="2D3D0FC3" w14:textId="4F948115">
      <w:pPr>
        <w:pStyle w:val="paragraph"/>
        <w:spacing w:before="0" w:beforeAutospacing="off" w:after="0" w:afterAutospacing="off" w:line="480" w:lineRule="auto"/>
        <w:rPr>
          <w:rStyle w:val="normaltextrun"/>
          <w:rFonts w:ascii="Helvetica" w:hAnsi="Helvetica" w:cs="Helvetica"/>
          <w:b w:val="1"/>
          <w:bCs w:val="1"/>
          <w:sz w:val="22"/>
          <w:szCs w:val="22"/>
        </w:rPr>
      </w:pPr>
    </w:p>
    <w:p w:rsidR="745A3B61" w:rsidP="745A3B61" w:rsidRDefault="745A3B61" w14:paraId="086F7BA5" w14:textId="0AD366C4">
      <w:pPr>
        <w:pStyle w:val="paragraph"/>
        <w:spacing w:before="0" w:beforeAutospacing="off" w:after="0" w:afterAutospacing="off" w:line="480" w:lineRule="auto"/>
        <w:jc w:val="center"/>
        <w:rPr>
          <w:rStyle w:val="normaltextrun"/>
          <w:rFonts w:ascii="Calibri" w:hAnsi="Calibri" w:eastAsia="Calibri" w:cs="Calibri" w:asciiTheme="minorAscii" w:hAnsiTheme="minorAscii" w:eastAsiaTheme="minorAscii" w:cstheme="minorAscii"/>
          <w:b w:val="1"/>
          <w:bCs w:val="1"/>
          <w:sz w:val="36"/>
          <w:szCs w:val="36"/>
        </w:rPr>
      </w:pPr>
    </w:p>
    <w:p w:rsidR="745A3B61" w:rsidP="745A3B61" w:rsidRDefault="745A3B61" w14:paraId="473B1278" w14:textId="4AE15A48">
      <w:pPr>
        <w:pStyle w:val="paragraph"/>
        <w:spacing w:before="0" w:beforeAutospacing="off" w:after="0" w:afterAutospacing="off" w:line="480" w:lineRule="auto"/>
        <w:jc w:val="center"/>
        <w:rPr>
          <w:rStyle w:val="normaltextrun"/>
          <w:rFonts w:ascii="Calibri" w:hAnsi="Calibri" w:eastAsia="Calibri" w:cs="Calibri" w:asciiTheme="minorAscii" w:hAnsiTheme="minorAscii" w:eastAsiaTheme="minorAscii" w:cstheme="minorAscii"/>
          <w:b w:val="1"/>
          <w:bCs w:val="1"/>
          <w:sz w:val="36"/>
          <w:szCs w:val="36"/>
        </w:rPr>
      </w:pPr>
    </w:p>
    <w:p w:rsidR="005927E6" w:rsidP="5920D7F9" w:rsidRDefault="005927E6" w14:paraId="3C82ECBA" w14:textId="6C67D258">
      <w:pPr>
        <w:pStyle w:val="paragraph"/>
        <w:spacing w:before="0" w:beforeAutospacing="off" w:after="0" w:afterAutospacing="off" w:line="480" w:lineRule="auto"/>
        <w:jc w:val="center"/>
        <w:textAlignment w:val="baseline"/>
        <w:rPr>
          <w:rStyle w:val="eop"/>
          <w:rFonts w:ascii="Calibri" w:hAnsi="Calibri" w:eastAsia="Calibri" w:cs="Calibri" w:asciiTheme="minorAscii" w:hAnsiTheme="minorAscii" w:eastAsiaTheme="minorAscii" w:cstheme="minorAscii"/>
          <w:sz w:val="36"/>
          <w:szCs w:val="36"/>
        </w:rPr>
      </w:pPr>
      <w:r w:rsidRPr="745A3B61" w:rsidR="745A3B61">
        <w:rPr>
          <w:rStyle w:val="normaltextrun"/>
          <w:rFonts w:ascii="Calibri" w:hAnsi="Calibri" w:eastAsia="Calibri" w:cs="Calibri" w:asciiTheme="minorAscii" w:hAnsiTheme="minorAscii" w:eastAsiaTheme="minorAscii" w:cstheme="minorAscii"/>
          <w:b w:val="1"/>
          <w:bCs w:val="1"/>
          <w:sz w:val="36"/>
          <w:szCs w:val="36"/>
        </w:rPr>
        <w:t>Bibliography</w:t>
      </w:r>
      <w:r w:rsidRPr="745A3B61" w:rsidR="745A3B61">
        <w:rPr>
          <w:rStyle w:val="eop"/>
          <w:rFonts w:ascii="Calibri" w:hAnsi="Calibri" w:eastAsia="Calibri" w:cs="Calibri" w:asciiTheme="minorAscii" w:hAnsiTheme="minorAscii" w:eastAsiaTheme="minorAscii" w:cstheme="minorAscii"/>
          <w:sz w:val="36"/>
          <w:szCs w:val="36"/>
        </w:rPr>
        <w:t> </w:t>
      </w:r>
    </w:p>
    <w:p w:rsidR="745A3B61" w:rsidP="745A3B61" w:rsidRDefault="745A3B61" w14:paraId="76E37614" w14:textId="30CDAEF6">
      <w:pPr>
        <w:pStyle w:val="paragraph"/>
        <w:spacing w:before="0" w:beforeAutospacing="off" w:after="0" w:afterAutospacing="off" w:line="480" w:lineRule="auto"/>
        <w:ind w:left="0"/>
        <w:rPr>
          <w:rStyle w:val="eop"/>
          <w:rFonts w:ascii="Calibri" w:hAnsi="Calibri" w:eastAsia="Calibri" w:cs="Calibri" w:asciiTheme="minorAscii" w:hAnsiTheme="minorAscii" w:eastAsiaTheme="minorAscii" w:cstheme="minorAscii"/>
          <w:b w:val="1"/>
          <w:bCs w:val="1"/>
          <w:sz w:val="22"/>
          <w:szCs w:val="22"/>
        </w:rPr>
      </w:pPr>
      <w:r w:rsidRPr="745A3B61" w:rsidR="745A3B61">
        <w:rPr>
          <w:rStyle w:val="eop"/>
          <w:rFonts w:ascii="Calibri" w:hAnsi="Calibri" w:eastAsia="Calibri" w:cs="Calibri" w:asciiTheme="minorAscii" w:hAnsiTheme="minorAscii" w:eastAsiaTheme="minorAscii" w:cstheme="minorAscii"/>
          <w:b w:val="1"/>
          <w:bCs w:val="1"/>
          <w:sz w:val="22"/>
          <w:szCs w:val="22"/>
        </w:rPr>
        <w:t>Books:</w:t>
      </w:r>
    </w:p>
    <w:p w:rsidR="745A3B61" w:rsidP="745A3B61" w:rsidRDefault="745A3B61" w14:noSpellErr="1" w14:paraId="481FAA03">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sz w:val="22"/>
          <w:szCs w:val="22"/>
        </w:rPr>
      </w:pPr>
    </w:p>
    <w:p w:rsidR="745A3B61" w:rsidP="745A3B61" w:rsidRDefault="745A3B61" w14:paraId="56D34367">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r w:rsidRPr="745A3B61" w:rsidR="745A3B61">
        <w:rPr>
          <w:rStyle w:val="spellingerror"/>
          <w:rFonts w:ascii="Calibri" w:hAnsi="Calibri" w:eastAsia="Calibri" w:cs="Calibri" w:asciiTheme="minorAscii" w:hAnsiTheme="minorAscii" w:eastAsiaTheme="minorAscii" w:cstheme="minorAscii"/>
          <w:sz w:val="22"/>
          <w:szCs w:val="22"/>
        </w:rPr>
        <w:t>Hollmer</w:t>
      </w:r>
      <w:r w:rsidRPr="745A3B61" w:rsidR="745A3B61">
        <w:rPr>
          <w:rStyle w:val="normaltextrun"/>
          <w:rFonts w:ascii="Calibri" w:hAnsi="Calibri" w:eastAsia="Calibri" w:cs="Calibri" w:asciiTheme="minorAscii" w:hAnsiTheme="minorAscii" w:eastAsiaTheme="minorAscii" w:cstheme="minorAscii"/>
          <w:sz w:val="22"/>
          <w:szCs w:val="22"/>
        </w:rPr>
        <w:t>, A.</w:t>
      </w:r>
    </w:p>
    <w:p w:rsidR="745A3B61" w:rsidP="745A3B61" w:rsidRDefault="745A3B61" w14:paraId="562550CF" w14:textId="258DDF5F">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(2015) </w:t>
      </w:r>
      <w:r w:rsidRPr="745A3B61" w:rsidR="745A3B61">
        <w:rPr>
          <w:rStyle w:val="normaltextrun"/>
          <w:rFonts w:ascii="Calibri" w:hAnsi="Calibri" w:eastAsia="Calibri" w:cs="Calibri" w:asciiTheme="minorAscii" w:hAnsiTheme="minorAscii" w:eastAsiaTheme="minorAscii" w:cstheme="minorAscii"/>
          <w:i w:val="1"/>
          <w:iCs w:val="1"/>
          <w:sz w:val="22"/>
          <w:szCs w:val="22"/>
        </w:rPr>
        <w:t>Japanese Woodblock Print Workshop: A modern Guide to the Ancient Art of </w:t>
      </w:r>
      <w:r w:rsidRPr="745A3B61" w:rsidR="745A3B61">
        <w:rPr>
          <w:rStyle w:val="spellingerror"/>
          <w:rFonts w:ascii="Calibri" w:hAnsi="Calibri" w:eastAsia="Calibri" w:cs="Calibri" w:asciiTheme="minorAscii" w:hAnsiTheme="minorAscii" w:eastAsiaTheme="minorAscii" w:cstheme="minorAscii"/>
          <w:i w:val="1"/>
          <w:iCs w:val="1"/>
          <w:sz w:val="22"/>
          <w:szCs w:val="22"/>
        </w:rPr>
        <w:t>Mokuhanga</w:t>
      </w:r>
      <w:r w:rsidRPr="745A3B61" w:rsidR="745A3B61">
        <w:rPr>
          <w:rStyle w:val="normaltextrun"/>
          <w:rFonts w:ascii="Calibri" w:hAnsi="Calibri" w:eastAsia="Calibri" w:cs="Calibri" w:asciiTheme="minorAscii" w:hAnsiTheme="minorAscii" w:eastAsiaTheme="minorAscii" w:cstheme="minorAscii"/>
          <w:i w:val="1"/>
          <w:iCs w:val="1"/>
          <w:sz w:val="22"/>
          <w:szCs w:val="22"/>
        </w:rPr>
        <w:t>, </w:t>
      </w:r>
      <w:r w:rsidRPr="745A3B61" w:rsidR="745A3B61">
        <w:rPr>
          <w:rStyle w:val="normaltextrun"/>
          <w:rFonts w:ascii="Calibri" w:hAnsi="Calibri" w:eastAsia="Calibri" w:cs="Calibri" w:asciiTheme="minorAscii" w:hAnsiTheme="minorAscii" w:eastAsiaTheme="minorAscii" w:cstheme="minorAscii"/>
          <w:sz w:val="22"/>
          <w:szCs w:val="22"/>
        </w:rPr>
        <w:t>Potter, Ten Speed, Harmony, Rodale.</w:t>
      </w:r>
      <w:r w:rsidRPr="745A3B61" w:rsidR="745A3B61">
        <w:rPr>
          <w:rStyle w:val="eop"/>
          <w:rFonts w:ascii="Calibri" w:hAnsi="Calibri" w:eastAsia="Calibri" w:cs="Calibri" w:asciiTheme="minorAscii" w:hAnsiTheme="minorAscii" w:eastAsiaTheme="minorAscii" w:cstheme="minorAscii"/>
          <w:sz w:val="22"/>
          <w:szCs w:val="22"/>
        </w:rPr>
        <w:t> </w:t>
      </w:r>
    </w:p>
    <w:p w:rsidR="745A3B61" w:rsidP="745A3B61" w:rsidRDefault="745A3B61" w14:noSpellErr="1" w14:paraId="4A6897DB">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p>
    <w:p w:rsidR="745A3B61" w:rsidP="745A3B61" w:rsidRDefault="745A3B61" w14:noSpellErr="1" w14:paraId="79AC1504" w14:textId="1282238F">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p>
    <w:p w:rsidR="745A3B61" w:rsidP="745A3B61" w:rsidRDefault="745A3B61" w14:paraId="3B37989B">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r w:rsidRPr="745A3B61" w:rsidR="745A3B61">
        <w:rPr>
          <w:rStyle w:val="spellingerror"/>
          <w:rFonts w:ascii="Calibri" w:hAnsi="Calibri" w:eastAsia="Calibri" w:cs="Calibri" w:asciiTheme="minorAscii" w:hAnsiTheme="minorAscii" w:eastAsiaTheme="minorAscii" w:cstheme="minorAscii"/>
          <w:sz w:val="22"/>
          <w:szCs w:val="22"/>
        </w:rPr>
        <w:t>Melogani</w:t>
      </w:r>
      <w:r w:rsidRPr="745A3B61" w:rsidR="745A3B61">
        <w:rPr>
          <w:rStyle w:val="normaltextrun"/>
          <w:rFonts w:ascii="Calibri" w:hAnsi="Calibri" w:eastAsia="Calibri" w:cs="Calibri" w:asciiTheme="minorAscii" w:hAnsiTheme="minorAscii" w:eastAsiaTheme="minorAscii" w:cstheme="minorAscii"/>
          <w:sz w:val="22"/>
          <w:szCs w:val="22"/>
        </w:rPr>
        <w:t>, P</w:t>
      </w:r>
      <w:r w:rsidRPr="745A3B61" w:rsidR="745A3B61">
        <w:rPr>
          <w:rStyle w:val="normaltextrun"/>
          <w:rFonts w:ascii="Calibri" w:hAnsi="Calibri" w:eastAsia="Calibri" w:cs="Calibri" w:asciiTheme="minorAscii" w:hAnsiTheme="minorAscii" w:eastAsiaTheme="minorAscii" w:cstheme="minorAscii"/>
          <w:sz w:val="22"/>
          <w:szCs w:val="22"/>
        </w:rPr>
        <w:t>.</w:t>
      </w:r>
    </w:p>
    <w:p w:rsidR="745A3B61" w:rsidP="745A3B61" w:rsidRDefault="745A3B61" w14:noSpellErr="1" w14:paraId="50F527B3" w14:textId="470CF69A">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(2007) </w:t>
      </w:r>
      <w:r w:rsidRPr="745A3B61" w:rsidR="745A3B61">
        <w:rPr>
          <w:rStyle w:val="normaltextrun"/>
          <w:rFonts w:ascii="Calibri" w:hAnsi="Calibri" w:eastAsia="Calibri" w:cs="Calibri" w:asciiTheme="minorAscii" w:hAnsiTheme="minorAscii" w:eastAsiaTheme="minorAscii" w:cstheme="minorAscii"/>
          <w:i w:val="1"/>
          <w:iCs w:val="1"/>
          <w:sz w:val="22"/>
          <w:szCs w:val="22"/>
        </w:rPr>
        <w:t>Wolfgang Amadeus Mozart: A biography</w:t>
      </w:r>
      <w:r w:rsidRPr="745A3B61" w:rsidR="745A3B61">
        <w:rPr>
          <w:rStyle w:val="normaltextrun"/>
          <w:rFonts w:ascii="Calibri" w:hAnsi="Calibri" w:eastAsia="Calibri" w:cs="Calibri" w:asciiTheme="minorAscii" w:hAnsiTheme="minorAscii" w:eastAsiaTheme="minorAscii" w:cstheme="minorAscii"/>
          <w:i w:val="1"/>
          <w:iCs w:val="1"/>
          <w:sz w:val="22"/>
          <w:szCs w:val="22"/>
        </w:rPr>
        <w:t>. </w:t>
      </w:r>
      <w:r w:rsidRPr="745A3B61" w:rsidR="745A3B61">
        <w:rPr>
          <w:rStyle w:val="normaltextrun"/>
          <w:rFonts w:ascii="Calibri" w:hAnsi="Calibri" w:eastAsia="Calibri" w:cs="Calibri" w:asciiTheme="minorAscii" w:hAnsiTheme="minorAscii" w:eastAsiaTheme="minorAscii" w:cstheme="minorAscii"/>
          <w:sz w:val="22"/>
          <w:szCs w:val="22"/>
        </w:rPr>
        <w:t>University of Chicago Press </w:t>
      </w:r>
      <w:r w:rsidRPr="745A3B61" w:rsidR="745A3B61">
        <w:rPr>
          <w:rStyle w:val="eop"/>
          <w:rFonts w:ascii="Calibri" w:hAnsi="Calibri" w:eastAsia="Calibri" w:cs="Calibri" w:asciiTheme="minorAscii" w:hAnsiTheme="minorAscii" w:eastAsiaTheme="minorAscii" w:cstheme="minorAscii"/>
          <w:sz w:val="22"/>
          <w:szCs w:val="22"/>
        </w:rPr>
        <w:t> </w:t>
      </w:r>
    </w:p>
    <w:p w:rsidR="745A3B61" w:rsidP="745A3B61" w:rsidRDefault="745A3B61" w14:paraId="009237CC">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Molyneux, J.</w:t>
      </w:r>
    </w:p>
    <w:p w:rsidR="745A3B61" w:rsidP="745A3B61" w:rsidRDefault="745A3B61" w14:noSpellErr="1" w14:paraId="1C972998" w14:textId="481EB2B1">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(1998) </w:t>
      </w:r>
      <w:r w:rsidRPr="745A3B61" w:rsidR="745A3B61">
        <w:rPr>
          <w:rStyle w:val="normaltextrun"/>
          <w:rFonts w:ascii="Calibri" w:hAnsi="Calibri" w:eastAsia="Calibri" w:cs="Calibri" w:asciiTheme="minorAscii" w:hAnsiTheme="minorAscii" w:eastAsiaTheme="minorAscii" w:cstheme="minorAscii"/>
          <w:i w:val="1"/>
          <w:iCs w:val="1"/>
          <w:sz w:val="22"/>
          <w:szCs w:val="22"/>
        </w:rPr>
        <w:t>Issue 80 of INTERNATIONAL SOCIALISM, </w:t>
      </w:r>
      <w:r w:rsidRPr="745A3B61" w:rsidR="745A3B61">
        <w:rPr>
          <w:rStyle w:val="normaltextrun"/>
          <w:rFonts w:ascii="Calibri" w:hAnsi="Calibri" w:eastAsia="Calibri" w:cs="Calibri" w:asciiTheme="minorAscii" w:hAnsiTheme="minorAscii" w:eastAsiaTheme="minorAscii" w:cstheme="minorAscii"/>
          <w:sz w:val="22"/>
          <w:szCs w:val="22"/>
        </w:rPr>
        <w:t>quarterly journal of the Socialist Workers Party (Britain)</w:t>
      </w:r>
      <w:r w:rsidRPr="745A3B61" w:rsidR="745A3B61">
        <w:rPr>
          <w:rStyle w:val="eop"/>
          <w:rFonts w:ascii="Calibri" w:hAnsi="Calibri" w:eastAsia="Calibri" w:cs="Calibri" w:asciiTheme="minorAscii" w:hAnsiTheme="minorAscii" w:eastAsiaTheme="minorAscii" w:cstheme="minorAscii"/>
          <w:sz w:val="22"/>
          <w:szCs w:val="22"/>
        </w:rPr>
        <w:t> </w:t>
      </w:r>
    </w:p>
    <w:p w:rsidR="745A3B61" w:rsidP="745A3B61" w:rsidRDefault="745A3B61" w14:paraId="0F73E39D" w14:textId="397AA7CE">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p>
    <w:p w:rsidR="745A3B61" w:rsidP="745A3B61" w:rsidRDefault="745A3B61" w14:paraId="2B767ABD">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Renoir, J.</w:t>
      </w:r>
    </w:p>
    <w:p w:rsidR="745A3B61" w:rsidP="745A3B61" w:rsidRDefault="745A3B61" w14:paraId="656B5F51" w14:textId="36554E68">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(1962) </w:t>
      </w:r>
      <w:r w:rsidRPr="745A3B61" w:rsidR="745A3B61">
        <w:rPr>
          <w:rStyle w:val="normaltextrun"/>
          <w:rFonts w:ascii="Calibri" w:hAnsi="Calibri" w:eastAsia="Calibri" w:cs="Calibri" w:asciiTheme="minorAscii" w:hAnsiTheme="minorAscii" w:eastAsiaTheme="minorAscii" w:cstheme="minorAscii"/>
          <w:i w:val="1"/>
          <w:iCs w:val="1"/>
          <w:sz w:val="22"/>
          <w:szCs w:val="22"/>
        </w:rPr>
        <w:t>Renoir, my father.</w:t>
      </w:r>
      <w:r w:rsidRPr="745A3B61" w:rsidR="745A3B61">
        <w:rPr>
          <w:rStyle w:val="normaltextrun"/>
          <w:rFonts w:ascii="Calibri" w:hAnsi="Calibri" w:eastAsia="Calibri" w:cs="Calibri" w:asciiTheme="minorAscii" w:hAnsiTheme="minorAscii" w:eastAsiaTheme="minorAscii" w:cstheme="minorAscii"/>
          <w:sz w:val="22"/>
          <w:szCs w:val="22"/>
        </w:rPr>
        <w:t> Collins  </w:t>
      </w:r>
      <w:r w:rsidRPr="745A3B61" w:rsidR="745A3B61">
        <w:rPr>
          <w:rStyle w:val="spellingerror"/>
          <w:rFonts w:ascii="Calibri" w:hAnsi="Calibri" w:eastAsia="Calibri" w:cs="Calibri" w:asciiTheme="minorAscii" w:hAnsiTheme="minorAscii" w:eastAsiaTheme="minorAscii" w:cstheme="minorAscii"/>
          <w:sz w:val="22"/>
          <w:szCs w:val="22"/>
        </w:rPr>
        <w:t xml:space="preserve"> </w:t>
      </w:r>
    </w:p>
    <w:p w:rsidR="745A3B61" w:rsidP="745A3B61" w:rsidRDefault="745A3B61" w14:paraId="129F9023" w14:textId="1EEF1DE8">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sz w:val="22"/>
          <w:szCs w:val="22"/>
        </w:rPr>
      </w:pPr>
    </w:p>
    <w:p w:rsidR="745A3B61" w:rsidP="745A3B61" w:rsidRDefault="745A3B61" w14:paraId="718A2842" w14:textId="344DC989">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r w:rsidRPr="745A3B61" w:rsidR="745A3B61">
        <w:rPr>
          <w:rStyle w:val="spellingerror"/>
          <w:rFonts w:ascii="Calibri" w:hAnsi="Calibri" w:eastAsia="Calibri" w:cs="Calibri" w:asciiTheme="minorAscii" w:hAnsiTheme="minorAscii" w:eastAsiaTheme="minorAscii" w:cstheme="minorAscii"/>
          <w:sz w:val="22"/>
          <w:szCs w:val="22"/>
        </w:rPr>
        <w:t>Tavinor</w:t>
      </w:r>
      <w:r w:rsidRPr="745A3B61" w:rsidR="745A3B61">
        <w:rPr>
          <w:rStyle w:val="spellingerror"/>
          <w:rFonts w:ascii="Calibri" w:hAnsi="Calibri" w:eastAsia="Calibri" w:cs="Calibri" w:asciiTheme="minorAscii" w:hAnsiTheme="minorAscii" w:eastAsiaTheme="minorAscii" w:cstheme="minorAscii"/>
          <w:sz w:val="22"/>
          <w:szCs w:val="22"/>
        </w:rPr>
        <w:t>, G.</w:t>
      </w:r>
    </w:p>
    <w:p w:rsidR="745A3B61" w:rsidP="745A3B61" w:rsidRDefault="745A3B61" w14:noSpellErr="1" w14:paraId="2E7C2D54" w14:textId="5169784B">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 xml:space="preserve"> (2009) </w:t>
      </w:r>
      <w:r w:rsidRPr="745A3B61" w:rsidR="745A3B61">
        <w:rPr>
          <w:rStyle w:val="normaltextrun"/>
          <w:rFonts w:ascii="Calibri" w:hAnsi="Calibri" w:eastAsia="Calibri" w:cs="Calibri" w:asciiTheme="minorAscii" w:hAnsiTheme="minorAscii" w:eastAsiaTheme="minorAscii" w:cstheme="minorAscii"/>
          <w:i w:val="1"/>
          <w:iCs w:val="1"/>
          <w:sz w:val="22"/>
          <w:szCs w:val="22"/>
        </w:rPr>
        <w:t>The Art of Videogames</w:t>
      </w:r>
      <w:r w:rsidRPr="745A3B61" w:rsidR="745A3B61">
        <w:rPr>
          <w:rStyle w:val="normaltextrun"/>
          <w:rFonts w:ascii="Calibri" w:hAnsi="Calibri" w:eastAsia="Calibri" w:cs="Calibri" w:asciiTheme="minorAscii" w:hAnsiTheme="minorAscii" w:eastAsiaTheme="minorAscii" w:cstheme="minorAscii"/>
          <w:sz w:val="22"/>
          <w:szCs w:val="22"/>
        </w:rPr>
        <w:t xml:space="preserve">. </w:t>
      </w:r>
      <w:r w:rsidRPr="745A3B61" w:rsidR="745A3B61">
        <w:rPr>
          <w:rStyle w:val="normaltextrun"/>
          <w:rFonts w:ascii="Calibri" w:hAnsi="Calibri" w:eastAsia="Calibri" w:cs="Calibri" w:asciiTheme="minorAscii" w:hAnsiTheme="minorAscii" w:eastAsiaTheme="minorAscii" w:cstheme="minorAscii"/>
          <w:sz w:val="22"/>
          <w:szCs w:val="22"/>
        </w:rPr>
        <w:t>John Wiley &amp; Sons</w:t>
      </w:r>
      <w:r w:rsidRPr="745A3B61" w:rsidR="745A3B61">
        <w:rPr>
          <w:rStyle w:val="eop"/>
          <w:rFonts w:ascii="Calibri" w:hAnsi="Calibri" w:eastAsia="Calibri" w:cs="Calibri" w:asciiTheme="minorAscii" w:hAnsiTheme="minorAscii" w:eastAsiaTheme="minorAscii" w:cstheme="minorAscii"/>
          <w:sz w:val="22"/>
          <w:szCs w:val="22"/>
        </w:rPr>
        <w:t>.</w:t>
      </w:r>
    </w:p>
    <w:p w:rsidR="745A3B61" w:rsidP="745A3B61" w:rsidRDefault="745A3B61" w14:paraId="39264B1F">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Woolf, A.</w:t>
      </w:r>
    </w:p>
    <w:p w:rsidR="745A3B61" w:rsidP="745A3B61" w:rsidRDefault="745A3B61" w14:noSpellErr="1" w14:paraId="7A0DB111" w14:textId="3B31B3B4">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(2016) </w:t>
      </w:r>
      <w:r w:rsidRPr="745A3B61" w:rsidR="745A3B61">
        <w:rPr>
          <w:rStyle w:val="normaltextrun"/>
          <w:rFonts w:ascii="Calibri" w:hAnsi="Calibri" w:eastAsia="Calibri" w:cs="Calibri" w:asciiTheme="minorAscii" w:hAnsiTheme="minorAscii" w:eastAsiaTheme="minorAscii" w:cstheme="minorAscii"/>
          <w:i w:val="1"/>
          <w:iCs w:val="1"/>
          <w:sz w:val="22"/>
          <w:szCs w:val="22"/>
        </w:rPr>
        <w:t>The Impact of Technology in Art, </w:t>
      </w:r>
      <w:r w:rsidRPr="745A3B61" w:rsidR="745A3B61">
        <w:rPr>
          <w:rStyle w:val="normaltextrun"/>
          <w:rFonts w:ascii="Calibri" w:hAnsi="Calibri" w:eastAsia="Calibri" w:cs="Calibri" w:asciiTheme="minorAscii" w:hAnsiTheme="minorAscii" w:eastAsiaTheme="minorAscii" w:cstheme="minorAscii"/>
          <w:sz w:val="22"/>
          <w:szCs w:val="22"/>
        </w:rPr>
        <w:t>Raintree </w:t>
      </w:r>
      <w:r w:rsidRPr="745A3B61" w:rsidR="745A3B61">
        <w:rPr>
          <w:rStyle w:val="eop"/>
          <w:rFonts w:ascii="Calibri" w:hAnsi="Calibri" w:eastAsia="Calibri" w:cs="Calibri" w:asciiTheme="minorAscii" w:hAnsiTheme="minorAscii" w:eastAsiaTheme="minorAscii" w:cstheme="minorAscii"/>
          <w:sz w:val="22"/>
          <w:szCs w:val="22"/>
        </w:rPr>
        <w:t> </w:t>
      </w:r>
    </w:p>
    <w:p w:rsidR="745A3B61" w:rsidP="745A3B61" w:rsidRDefault="745A3B61" w14:paraId="50F75A74" w14:textId="02744BDD">
      <w:pPr>
        <w:pStyle w:val="paragraph"/>
        <w:spacing w:before="0" w:beforeAutospacing="off" w:after="0" w:afterAutospacing="off" w:line="480" w:lineRule="auto"/>
        <w:ind w:left="720"/>
        <w:rPr>
          <w:rStyle w:val="eop"/>
          <w:rFonts w:ascii="Calibri" w:hAnsi="Calibri" w:eastAsia="Calibri" w:cs="Calibri" w:asciiTheme="minorAscii" w:hAnsiTheme="minorAscii" w:eastAsiaTheme="minorAscii" w:cstheme="minorAscii"/>
          <w:sz w:val="22"/>
          <w:szCs w:val="22"/>
        </w:rPr>
      </w:pPr>
    </w:p>
    <w:p w:rsidR="745A3B61" w:rsidP="745A3B61" w:rsidRDefault="745A3B61" w14:paraId="4DB49A51">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r w:rsidRPr="745A3B61" w:rsidR="745A3B61">
        <w:rPr>
          <w:rStyle w:val="spellingerror"/>
          <w:rFonts w:ascii="Calibri" w:hAnsi="Calibri" w:eastAsia="Calibri" w:cs="Calibri" w:asciiTheme="minorAscii" w:hAnsiTheme="minorAscii" w:eastAsiaTheme="minorAscii" w:cstheme="minorAscii"/>
          <w:sz w:val="22"/>
          <w:szCs w:val="22"/>
        </w:rPr>
        <w:t>Zeegen</w:t>
      </w:r>
      <w:r w:rsidRPr="745A3B61" w:rsidR="745A3B61">
        <w:rPr>
          <w:rStyle w:val="normaltextrun"/>
          <w:rFonts w:ascii="Calibri" w:hAnsi="Calibri" w:eastAsia="Calibri" w:cs="Calibri" w:asciiTheme="minorAscii" w:hAnsiTheme="minorAscii" w:eastAsiaTheme="minorAscii" w:cstheme="minorAscii"/>
          <w:sz w:val="22"/>
          <w:szCs w:val="22"/>
        </w:rPr>
        <w:t>, L.</w:t>
      </w:r>
    </w:p>
    <w:p w:rsidR="745A3B61" w:rsidP="745A3B61" w:rsidRDefault="745A3B61" w14:paraId="4EDE3A43" w14:textId="1398DAF1">
      <w:pPr>
        <w:pStyle w:val="paragraph"/>
        <w:spacing w:before="0" w:beforeAutospacing="off" w:after="0" w:afterAutospacing="off" w:line="480" w:lineRule="auto"/>
        <w:ind w:left="720"/>
        <w:rPr>
          <w:rStyle w:val="normaltextrun"/>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 xml:space="preserve">(2009) </w:t>
      </w:r>
      <w:r w:rsidRPr="745A3B61" w:rsidR="745A3B61">
        <w:rPr>
          <w:rStyle w:val="normaltextrun"/>
          <w:rFonts w:ascii="Calibri" w:hAnsi="Calibri" w:eastAsia="Calibri" w:cs="Calibri" w:asciiTheme="minorAscii" w:hAnsiTheme="minorAscii" w:eastAsiaTheme="minorAscii" w:cstheme="minorAscii"/>
          <w:i w:val="1"/>
          <w:iCs w:val="1"/>
          <w:sz w:val="22"/>
          <w:szCs w:val="22"/>
        </w:rPr>
        <w:t>What is illustration?</w:t>
      </w:r>
      <w:r w:rsidRPr="745A3B61" w:rsidR="745A3B61">
        <w:rPr>
          <w:rStyle w:val="normaltextrun"/>
          <w:rFonts w:ascii="Calibri" w:hAnsi="Calibri" w:eastAsia="Calibri" w:cs="Calibri" w:asciiTheme="minorAscii" w:hAnsiTheme="minorAscii" w:eastAsiaTheme="minorAscii" w:cstheme="minorAscii"/>
          <w:sz w:val="22"/>
          <w:szCs w:val="22"/>
        </w:rPr>
        <w:t xml:space="preserve"> Rockport publishers</w:t>
      </w:r>
      <w:r w:rsidRPr="745A3B61" w:rsidR="745A3B61">
        <w:rPr>
          <w:rStyle w:val="normaltextrun"/>
          <w:rFonts w:ascii="Calibri" w:hAnsi="Calibri" w:eastAsia="Calibri" w:cs="Calibri" w:asciiTheme="minorAscii" w:hAnsiTheme="minorAscii" w:eastAsiaTheme="minorAscii" w:cstheme="minorAscii"/>
          <w:sz w:val="22"/>
          <w:szCs w:val="22"/>
        </w:rPr>
        <w:t>.</w:t>
      </w:r>
    </w:p>
    <w:p w:rsidR="745A3B61" w:rsidP="745A3B61" w:rsidRDefault="745A3B61" w14:paraId="67A673A8" w14:textId="732F9721">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b w:val="1"/>
          <w:bCs w:val="1"/>
          <w:color w:val="auto"/>
          <w:sz w:val="22"/>
          <w:szCs w:val="22"/>
          <w:u w:val="none"/>
        </w:rPr>
      </w:pPr>
      <w:r w:rsidRPr="745A3B61" w:rsidR="745A3B61">
        <w:rPr>
          <w:rStyle w:val="normaltextrun"/>
          <w:rFonts w:ascii="Calibri" w:hAnsi="Calibri" w:eastAsia="Calibri" w:cs="Calibri" w:asciiTheme="minorAscii" w:hAnsiTheme="minorAscii" w:eastAsiaTheme="minorAscii" w:cstheme="minorAscii"/>
          <w:b w:val="1"/>
          <w:bCs w:val="1"/>
          <w:color w:val="auto"/>
          <w:sz w:val="22"/>
          <w:szCs w:val="22"/>
          <w:u w:val="none"/>
        </w:rPr>
        <w:t>Journals and Magazines:</w:t>
      </w:r>
    </w:p>
    <w:p w:rsidR="745A3B61" w:rsidP="745A3B61" w:rsidRDefault="745A3B61" w14:noSpellErr="1" w14:paraId="36B11D4B">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p>
    <w:p w:rsidR="745A3B61" w:rsidP="745A3B61" w:rsidRDefault="745A3B61" w14:paraId="138F7536" w14:textId="6DE6C12D">
      <w:pPr>
        <w:pStyle w:val="paragraph"/>
        <w:spacing w:before="0" w:beforeAutospacing="off" w:after="0" w:afterAutospacing="off" w:line="480" w:lineRule="auto"/>
        <w:ind w:left="720"/>
        <w:rPr>
          <w:rStyle w:val="normaltextrun"/>
          <w:rFonts w:ascii="Calibri" w:hAnsi="Calibri" w:eastAsia="Calibri" w:cs="Calibri" w:asciiTheme="minorAscii" w:hAnsiTheme="minorAscii" w:eastAsiaTheme="minorAscii" w:cstheme="minorAscii"/>
          <w:sz w:val="22"/>
          <w:szCs w:val="22"/>
        </w:rPr>
      </w:pPr>
    </w:p>
    <w:p w:rsidR="745A3B61" w:rsidP="745A3B61" w:rsidRDefault="745A3B61" w14:paraId="1D28C2D8" w14:textId="5505E668">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proofErr w:type="spellStart"/>
      <w:r w:rsidRPr="745A3B61" w:rsidR="745A3B61">
        <w:rPr>
          <w:rStyle w:val="spellingerror"/>
          <w:rFonts w:ascii="Calibri" w:hAnsi="Calibri" w:eastAsia="Calibri" w:cs="Calibri" w:asciiTheme="minorAscii" w:hAnsiTheme="minorAscii" w:eastAsiaTheme="minorAscii" w:cstheme="minorAscii"/>
          <w:sz w:val="22"/>
          <w:szCs w:val="22"/>
        </w:rPr>
        <w:t>Hertzmann</w:t>
      </w:r>
      <w:proofErr w:type="spellEnd"/>
      <w:r w:rsidRPr="745A3B61" w:rsidR="745A3B61">
        <w:rPr>
          <w:rStyle w:val="spellingerror"/>
          <w:rFonts w:ascii="Calibri" w:hAnsi="Calibri" w:eastAsia="Calibri" w:cs="Calibri" w:asciiTheme="minorAscii" w:hAnsiTheme="minorAscii" w:eastAsiaTheme="minorAscii" w:cstheme="minorAscii"/>
          <w:sz w:val="22"/>
          <w:szCs w:val="22"/>
        </w:rPr>
        <w:t>, A.</w:t>
      </w:r>
    </w:p>
    <w:p w:rsidR="745A3B61" w:rsidP="745A3B61" w:rsidRDefault="745A3B61" w14:paraId="3B1FE7CC" w14:textId="16957248">
      <w:pPr>
        <w:pStyle w:val="paragraph"/>
        <w:spacing w:before="0" w:beforeAutospacing="off" w:after="0" w:afterAutospacing="off" w:line="480" w:lineRule="auto"/>
        <w:ind w:left="720"/>
        <w:rPr>
          <w:rStyle w:val="eop"/>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(2018) </w:t>
      </w:r>
      <w:r w:rsidRPr="745A3B61" w:rsidR="745A3B61">
        <w:rPr>
          <w:rStyle w:val="normaltextrun"/>
          <w:rFonts w:ascii="Calibri" w:hAnsi="Calibri" w:eastAsia="Calibri" w:cs="Calibri" w:asciiTheme="minorAscii" w:hAnsiTheme="minorAscii" w:eastAsiaTheme="minorAscii" w:cstheme="minorAscii"/>
          <w:i w:val="1"/>
          <w:iCs w:val="1"/>
          <w:sz w:val="22"/>
          <w:szCs w:val="22"/>
        </w:rPr>
        <w:t>Can computers create art?</w:t>
      </w:r>
      <w:r w:rsidRPr="745A3B61" w:rsidR="745A3B61">
        <w:rPr>
          <w:rStyle w:val="normaltextrun"/>
          <w:rFonts w:ascii="Calibri" w:hAnsi="Calibri" w:eastAsia="Calibri" w:cs="Calibri" w:asciiTheme="minorAscii" w:hAnsiTheme="minorAscii" w:eastAsiaTheme="minorAscii" w:cstheme="minorAscii"/>
          <w:sz w:val="22"/>
          <w:szCs w:val="22"/>
        </w:rPr>
        <w:t> Adobe research.  Available at: </w:t>
      </w:r>
      <w:hyperlink r:id="R53262a8e0de2441d">
        <w:r w:rsidRPr="745A3B61" w:rsidR="745A3B61">
          <w:rPr>
            <w:rStyle w:val="normaltextrun"/>
            <w:rFonts w:ascii="Calibri" w:hAnsi="Calibri" w:eastAsia="Calibri" w:cs="Calibri" w:asciiTheme="minorAscii" w:hAnsiTheme="minorAscii" w:eastAsiaTheme="minorAscii" w:cstheme="minorAscii"/>
            <w:sz w:val="22"/>
            <w:szCs w:val="22"/>
            <w:u w:val="single"/>
          </w:rPr>
          <w:t>https://arxiv.org/pdf/1801.04486.pdf</w:t>
        </w:r>
      </w:hyperlink>
      <w:r w:rsidRPr="745A3B61" w:rsidR="745A3B61">
        <w:rPr>
          <w:rStyle w:val="eop"/>
          <w:rFonts w:ascii="Calibri" w:hAnsi="Calibri" w:eastAsia="Calibri" w:cs="Calibri" w:asciiTheme="minorAscii" w:hAnsiTheme="minorAscii" w:eastAsiaTheme="minorAscii" w:cstheme="minorAscii"/>
          <w:sz w:val="22"/>
          <w:szCs w:val="22"/>
        </w:rPr>
        <w:t> </w:t>
      </w:r>
      <w:r w:rsidRPr="745A3B61" w:rsidR="745A3B61">
        <w:rPr>
          <w:rStyle w:val="eop"/>
          <w:rFonts w:ascii="Calibri" w:hAnsi="Calibri" w:eastAsia="Calibri" w:cs="Calibri" w:asciiTheme="minorAscii" w:hAnsiTheme="minorAscii" w:eastAsiaTheme="minorAscii" w:cstheme="minorAscii"/>
          <w:sz w:val="22"/>
          <w:szCs w:val="22"/>
        </w:rPr>
        <w:t>(Accessed 24/11/19).</w:t>
      </w:r>
    </w:p>
    <w:p w:rsidR="745A3B61" w:rsidP="745A3B61" w:rsidRDefault="745A3B61" w14:paraId="6179F9E2">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Lewitt</w:t>
      </w:r>
      <w:r w:rsidRPr="745A3B61" w:rsidR="745A3B61">
        <w:rPr>
          <w:rStyle w:val="normaltextrun"/>
          <w:rFonts w:ascii="Calibri" w:hAnsi="Calibri" w:eastAsia="Calibri" w:cs="Calibri" w:asciiTheme="minorAscii" w:hAnsiTheme="minorAscii" w:eastAsiaTheme="minorAscii" w:cstheme="minorAscii"/>
          <w:sz w:val="22"/>
          <w:szCs w:val="22"/>
        </w:rPr>
        <w:t>, S.</w:t>
      </w:r>
    </w:p>
    <w:p w:rsidR="745A3B61" w:rsidP="745A3B61" w:rsidRDefault="745A3B61" w14:paraId="42BC2F4B" w14:textId="504136A8">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sz w:val="22"/>
          <w:szCs w:val="22"/>
        </w:rPr>
      </w:pPr>
      <w:r w:rsidRPr="745A3B61" w:rsidR="745A3B61">
        <w:rPr>
          <w:rStyle w:val="normaltextrun"/>
          <w:rFonts w:ascii="Calibri" w:hAnsi="Calibri" w:eastAsia="Calibri" w:cs="Calibri" w:asciiTheme="minorAscii" w:hAnsiTheme="minorAscii" w:eastAsiaTheme="minorAscii" w:cstheme="minorAscii"/>
          <w:sz w:val="22"/>
          <w:szCs w:val="22"/>
        </w:rPr>
        <w:t>(1967) </w:t>
      </w:r>
      <w:r w:rsidRPr="745A3B61" w:rsidR="745A3B61">
        <w:rPr>
          <w:rStyle w:val="normaltextrun"/>
          <w:rFonts w:ascii="Calibri" w:hAnsi="Calibri" w:eastAsia="Calibri" w:cs="Calibri" w:asciiTheme="minorAscii" w:hAnsiTheme="minorAscii" w:eastAsiaTheme="minorAscii" w:cstheme="minorAscii"/>
          <w:i w:val="1"/>
          <w:iCs w:val="1"/>
          <w:sz w:val="22"/>
          <w:szCs w:val="22"/>
        </w:rPr>
        <w:t>‘Paragraphs on Conceptual Art’, </w:t>
      </w:r>
      <w:r w:rsidRPr="745A3B61" w:rsidR="745A3B61">
        <w:rPr>
          <w:rStyle w:val="spellingerror"/>
          <w:rFonts w:ascii="Calibri" w:hAnsi="Calibri" w:eastAsia="Calibri" w:cs="Calibri" w:asciiTheme="minorAscii" w:hAnsiTheme="minorAscii" w:eastAsiaTheme="minorAscii" w:cstheme="minorAscii"/>
          <w:i w:val="1"/>
          <w:iCs w:val="1"/>
          <w:sz w:val="22"/>
          <w:szCs w:val="22"/>
        </w:rPr>
        <w:t>Artforum</w:t>
      </w:r>
      <w:r w:rsidRPr="745A3B61" w:rsidR="745A3B61">
        <w:rPr>
          <w:rStyle w:val="normaltextrun"/>
          <w:rFonts w:ascii="Calibri" w:hAnsi="Calibri" w:eastAsia="Calibri" w:cs="Calibri" w:asciiTheme="minorAscii" w:hAnsiTheme="minorAscii" w:eastAsiaTheme="minorAscii" w:cstheme="minorAscii"/>
          <w:i w:val="1"/>
          <w:iCs w:val="1"/>
          <w:sz w:val="22"/>
          <w:szCs w:val="22"/>
        </w:rPr>
        <w:t> Vol.5, no. 10. </w:t>
      </w:r>
      <w:r w:rsidRPr="745A3B61" w:rsidR="745A3B61">
        <w:rPr>
          <w:rStyle w:val="spellingerror"/>
          <w:rFonts w:ascii="Calibri" w:hAnsi="Calibri" w:eastAsia="Calibri" w:cs="Calibri" w:asciiTheme="minorAscii" w:hAnsiTheme="minorAscii" w:eastAsiaTheme="minorAscii" w:cstheme="minorAscii"/>
          <w:sz w:val="22"/>
          <w:szCs w:val="22"/>
        </w:rPr>
        <w:t>Artforum</w:t>
      </w:r>
      <w:r w:rsidRPr="745A3B61" w:rsidR="745A3B61">
        <w:rPr>
          <w:rStyle w:val="normaltextrun"/>
          <w:rFonts w:ascii="Calibri" w:hAnsi="Calibri" w:eastAsia="Calibri" w:cs="Calibri" w:asciiTheme="minorAscii" w:hAnsiTheme="minorAscii" w:eastAsiaTheme="minorAscii" w:cstheme="minorAscii"/>
          <w:sz w:val="22"/>
          <w:szCs w:val="22"/>
        </w:rPr>
        <w:t> International Magazine</w:t>
      </w:r>
      <w:r w:rsidRPr="745A3B61" w:rsidR="745A3B61">
        <w:rPr>
          <w:rStyle w:val="eop"/>
          <w:rFonts w:ascii="Calibri" w:hAnsi="Calibri" w:eastAsia="Calibri" w:cs="Calibri" w:asciiTheme="minorAscii" w:hAnsiTheme="minorAscii" w:eastAsiaTheme="minorAscii" w:cstheme="minorAscii"/>
          <w:sz w:val="22"/>
          <w:szCs w:val="22"/>
        </w:rPr>
        <w:t> </w:t>
      </w:r>
    </w:p>
    <w:p w:rsidR="745A3B61" w:rsidP="745A3B61" w:rsidRDefault="745A3B61" w14:paraId="738E06B2" w14:textId="663889DA">
      <w:pPr>
        <w:pStyle w:val="paragraph"/>
        <w:spacing w:before="0" w:beforeAutospacing="off" w:after="0" w:afterAutospacing="off" w:line="480" w:lineRule="auto"/>
        <w:ind w:left="720"/>
        <w:rPr>
          <w:rStyle w:val="normaltextrun"/>
          <w:rFonts w:ascii="Calibri" w:hAnsi="Calibri" w:eastAsia="Calibri" w:cs="Calibri" w:asciiTheme="minorAscii" w:hAnsiTheme="minorAscii" w:eastAsiaTheme="minorAscii" w:cstheme="minorAscii"/>
          <w:sz w:val="22"/>
          <w:szCs w:val="22"/>
        </w:rPr>
      </w:pPr>
    </w:p>
    <w:p w:rsidR="000F39EC" w:rsidP="5920D7F9" w:rsidRDefault="000F39EC" w14:paraId="17BC9FC3" w14:textId="4BAC6A56" w14:noSpellErr="1">
      <w:pPr>
        <w:pStyle w:val="paragraph"/>
        <w:spacing w:before="0" w:beforeAutospacing="off" w:after="0" w:afterAutospacing="off" w:line="480" w:lineRule="auto"/>
        <w:textAlignment w:val="baseline"/>
        <w:rPr>
          <w:rFonts w:ascii="Calibri" w:hAnsi="Calibri" w:eastAsia="Calibri" w:cs="Calibri" w:asciiTheme="minorAscii" w:hAnsiTheme="minorAscii" w:eastAsiaTheme="minorAscii" w:cstheme="minorAscii"/>
          <w:b w:val="1"/>
          <w:bCs w:val="1"/>
          <w:sz w:val="22"/>
          <w:szCs w:val="22"/>
          <w:u w:val="none"/>
        </w:rPr>
      </w:pPr>
      <w:r w:rsidRPr="5920D7F9" w:rsidR="5920D7F9">
        <w:rPr>
          <w:rFonts w:ascii="Calibri" w:hAnsi="Calibri" w:eastAsia="Calibri" w:cs="Calibri" w:asciiTheme="minorAscii" w:hAnsiTheme="minorAscii" w:eastAsiaTheme="minorAscii" w:cstheme="minorAscii"/>
          <w:b w:val="1"/>
          <w:bCs w:val="1"/>
          <w:sz w:val="22"/>
          <w:szCs w:val="22"/>
          <w:u w:val="none"/>
        </w:rPr>
        <w:t>Websites:</w:t>
      </w:r>
    </w:p>
    <w:p w:rsidR="00AFDB65" w:rsidP="5920D7F9" w:rsidRDefault="00AFDB65" w14:paraId="77D4574C" w14:noSpellErr="1">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sz w:val="22"/>
          <w:szCs w:val="22"/>
        </w:rPr>
      </w:pPr>
    </w:p>
    <w:p w:rsidR="00AFDB65" w:rsidP="5920D7F9" w:rsidRDefault="00AFDB65" w14:paraId="60F08D5D" w14:noSpellErr="1">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color w:val="auto"/>
          <w:sz w:val="22"/>
          <w:szCs w:val="22"/>
        </w:rPr>
      </w:pPr>
    </w:p>
    <w:p w:rsidR="00AFDB65" w:rsidP="5920D7F9" w:rsidRDefault="00AFDB65" w14:paraId="36739AE5">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color w:val="auto"/>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color w:val="auto"/>
          <w:sz w:val="22"/>
          <w:szCs w:val="22"/>
        </w:rPr>
        <w:t>Caselles-Dupré</w:t>
      </w:r>
      <w:proofErr w:type="spellEnd"/>
      <w:r w:rsidRPr="5920D7F9" w:rsidR="5920D7F9">
        <w:rPr>
          <w:rStyle w:val="normaltextrun"/>
          <w:rFonts w:ascii="Calibri" w:hAnsi="Calibri" w:eastAsia="Calibri" w:cs="Calibri" w:asciiTheme="minorAscii" w:hAnsiTheme="minorAscii" w:eastAsiaTheme="minorAscii" w:cstheme="minorAscii"/>
          <w:color w:val="auto"/>
          <w:sz w:val="22"/>
          <w:szCs w:val="22"/>
        </w:rPr>
        <w:t>, H.</w:t>
      </w:r>
    </w:p>
    <w:p w:rsidR="00AFDB65" w:rsidP="5920D7F9" w:rsidRDefault="00AFDB65" w14:paraId="74F517E5" w14:textId="7C942F2C">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color w:val="auto"/>
          <w:sz w:val="22"/>
          <w:szCs w:val="22"/>
        </w:rPr>
      </w:pPr>
      <w:r w:rsidRPr="5920D7F9" w:rsidR="5920D7F9">
        <w:rPr>
          <w:rStyle w:val="normaltextrun"/>
          <w:rFonts w:ascii="Calibri" w:hAnsi="Calibri" w:eastAsia="Calibri" w:cs="Calibri" w:asciiTheme="minorAscii" w:hAnsiTheme="minorAscii" w:eastAsiaTheme="minorAscii" w:cstheme="minorAscii"/>
          <w:color w:val="auto"/>
          <w:sz w:val="22"/>
          <w:szCs w:val="22"/>
        </w:rPr>
        <w:t>(2018) </w:t>
      </w:r>
      <w:r w:rsidRPr="5920D7F9" w:rsidR="5920D7F9">
        <w:rPr>
          <w:rStyle w:val="normaltextrun"/>
          <w:rFonts w:ascii="Calibri" w:hAnsi="Calibri" w:eastAsia="Calibri" w:cs="Calibri" w:asciiTheme="minorAscii" w:hAnsiTheme="minorAscii" w:eastAsiaTheme="minorAscii" w:cstheme="minorAscii"/>
          <w:i w:val="1"/>
          <w:iCs w:val="1"/>
          <w:color w:val="auto"/>
          <w:sz w:val="22"/>
          <w:szCs w:val="22"/>
        </w:rPr>
        <w:t>Is artificial intelligence set to become art’s next medium?</w:t>
      </w:r>
      <w:r w:rsidRPr="5920D7F9" w:rsidR="5920D7F9">
        <w:rPr>
          <w:rStyle w:val="normaltextrun"/>
          <w:rFonts w:ascii="Calibri" w:hAnsi="Calibri" w:eastAsia="Calibri" w:cs="Calibri" w:asciiTheme="minorAscii" w:hAnsiTheme="minorAscii" w:eastAsiaTheme="minorAscii" w:cstheme="minorAscii"/>
          <w:color w:val="auto"/>
          <w:sz w:val="22"/>
          <w:szCs w:val="22"/>
        </w:rPr>
        <w:t> Christie’s. Available at:</w:t>
      </w:r>
      <w:r w:rsidRPr="5920D7F9" w:rsidR="5920D7F9">
        <w:rPr>
          <w:rFonts w:ascii="Calibri" w:hAnsi="Calibri" w:eastAsia="Calibri" w:cs="Calibri" w:asciiTheme="minorAscii" w:hAnsiTheme="minorAscii" w:eastAsiaTheme="minorAscii" w:cstheme="minorAscii"/>
          <w:color w:val="auto"/>
          <w:sz w:val="22"/>
          <w:szCs w:val="22"/>
        </w:rPr>
        <w:t xml:space="preserve"> </w:t>
      </w:r>
      <w:hyperlink r:id="R21e1bfdd24fb4873">
        <w:r w:rsidRPr="5920D7F9" w:rsidR="5920D7F9">
          <w:rPr>
            <w:rStyle w:val="Hyperlink"/>
            <w:rFonts w:ascii="Calibri" w:hAnsi="Calibri" w:eastAsia="Calibri" w:cs="Calibri" w:asciiTheme="minorAscii" w:hAnsiTheme="minorAscii" w:eastAsiaTheme="minorAscii" w:cstheme="minorAscii"/>
            <w:color w:val="auto"/>
            <w:sz w:val="22"/>
            <w:szCs w:val="22"/>
          </w:rPr>
          <w:t>https://www.christies.com/features/A-collaboration-between-two-artists-one-human-one-a-machine-9332-1.aspx?sc_lang=en </w:t>
        </w:r>
      </w:hyperlink>
      <w:r w:rsidRPr="5920D7F9" w:rsidR="5920D7F9">
        <w:rPr>
          <w:rStyle w:val="eop"/>
          <w:rFonts w:ascii="Calibri" w:hAnsi="Calibri" w:eastAsia="Calibri" w:cs="Calibri" w:asciiTheme="minorAscii" w:hAnsiTheme="minorAscii" w:eastAsiaTheme="minorAscii" w:cstheme="minorAscii"/>
          <w:color w:val="auto"/>
          <w:sz w:val="22"/>
          <w:szCs w:val="22"/>
        </w:rPr>
        <w:t xml:space="preserve"> (Accessed 05/12/19).</w:t>
      </w:r>
    </w:p>
    <w:p w:rsidR="00AFDB65" w:rsidP="5920D7F9" w:rsidRDefault="00AFDB65" w14:paraId="106A13E3" w14:noSpellErr="1">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color w:val="auto"/>
          <w:sz w:val="22"/>
          <w:szCs w:val="22"/>
        </w:rPr>
      </w:pPr>
    </w:p>
    <w:p w:rsidR="00AFDB65" w:rsidP="5920D7F9" w:rsidRDefault="00AFDB65" w14:paraId="69235ACA">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color w:val="auto"/>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color w:val="auto"/>
          <w:sz w:val="22"/>
          <w:szCs w:val="22"/>
        </w:rPr>
        <w:t>Elgammel</w:t>
      </w:r>
      <w:proofErr w:type="spellEnd"/>
      <w:r w:rsidRPr="5920D7F9" w:rsidR="5920D7F9">
        <w:rPr>
          <w:rStyle w:val="normaltextrun"/>
          <w:rFonts w:ascii="Calibri" w:hAnsi="Calibri" w:eastAsia="Calibri" w:cs="Calibri" w:asciiTheme="minorAscii" w:hAnsiTheme="minorAscii" w:eastAsiaTheme="minorAscii" w:cstheme="minorAscii"/>
          <w:color w:val="auto"/>
          <w:sz w:val="22"/>
          <w:szCs w:val="22"/>
        </w:rPr>
        <w:t>, A.</w:t>
      </w:r>
    </w:p>
    <w:p w:rsidR="00AFDB65" w:rsidP="5920D7F9" w:rsidRDefault="00AFDB65" w14:paraId="23A08ABA" w14:textId="43DCCF1C">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color w:val="auto"/>
          <w:sz w:val="22"/>
          <w:szCs w:val="22"/>
        </w:rPr>
      </w:pPr>
      <w:r w:rsidRPr="5920D7F9" w:rsidR="5920D7F9">
        <w:rPr>
          <w:rStyle w:val="normaltextrun"/>
          <w:rFonts w:ascii="Calibri" w:hAnsi="Calibri" w:eastAsia="Calibri" w:cs="Calibri" w:asciiTheme="minorAscii" w:hAnsiTheme="minorAscii" w:eastAsiaTheme="minorAscii" w:cstheme="minorAscii"/>
          <w:color w:val="auto"/>
          <w:sz w:val="22"/>
          <w:szCs w:val="22"/>
        </w:rPr>
        <w:t>(2018) </w:t>
      </w:r>
      <w:r w:rsidRPr="5920D7F9" w:rsidR="5920D7F9">
        <w:rPr>
          <w:rStyle w:val="normaltextrun"/>
          <w:rFonts w:ascii="Calibri" w:hAnsi="Calibri" w:eastAsia="Calibri" w:cs="Calibri" w:asciiTheme="minorAscii" w:hAnsiTheme="minorAscii" w:eastAsiaTheme="minorAscii" w:cstheme="minorAscii"/>
          <w:i w:val="1"/>
          <w:iCs w:val="1"/>
          <w:color w:val="auto"/>
          <w:sz w:val="22"/>
          <w:szCs w:val="22"/>
        </w:rPr>
        <w:t>Is artificial intelligence set to become art’s next medium?</w:t>
      </w:r>
      <w:r w:rsidRPr="5920D7F9" w:rsidR="5920D7F9">
        <w:rPr>
          <w:rStyle w:val="normaltextrun"/>
          <w:rFonts w:ascii="Calibri" w:hAnsi="Calibri" w:eastAsia="Calibri" w:cs="Calibri" w:asciiTheme="minorAscii" w:hAnsiTheme="minorAscii" w:eastAsiaTheme="minorAscii" w:cstheme="minorAscii"/>
          <w:color w:val="auto"/>
          <w:sz w:val="22"/>
          <w:szCs w:val="22"/>
        </w:rPr>
        <w:t> Christie’s. Available at:</w:t>
      </w:r>
      <w:r w:rsidRPr="5920D7F9" w:rsidR="5920D7F9">
        <w:rPr>
          <w:rFonts w:ascii="Calibri" w:hAnsi="Calibri" w:eastAsia="Calibri" w:cs="Calibri" w:asciiTheme="minorAscii" w:hAnsiTheme="minorAscii" w:eastAsiaTheme="minorAscii" w:cstheme="minorAscii"/>
          <w:color w:val="auto"/>
          <w:sz w:val="22"/>
          <w:szCs w:val="22"/>
        </w:rPr>
        <w:t xml:space="preserve"> </w:t>
      </w:r>
      <w:hyperlink r:id="R7a307b3d872d4cfd">
        <w:r w:rsidRPr="5920D7F9" w:rsidR="5920D7F9">
          <w:rPr>
            <w:rStyle w:val="Hyperlink"/>
            <w:rFonts w:ascii="Calibri" w:hAnsi="Calibri" w:eastAsia="Calibri" w:cs="Calibri" w:asciiTheme="minorAscii" w:hAnsiTheme="minorAscii" w:eastAsiaTheme="minorAscii" w:cstheme="minorAscii"/>
            <w:color w:val="auto"/>
            <w:sz w:val="22"/>
            <w:szCs w:val="22"/>
          </w:rPr>
          <w:t>https://www.christies.com/features/A-collaboration-between-two-artists-one-human-one-a-machine-9332-1.aspx?sc_lang=en </w:t>
        </w:r>
      </w:hyperlink>
      <w:r w:rsidRPr="5920D7F9" w:rsidR="5920D7F9">
        <w:rPr>
          <w:rStyle w:val="eop"/>
          <w:rFonts w:ascii="Calibri" w:hAnsi="Calibri" w:eastAsia="Calibri" w:cs="Calibri" w:asciiTheme="minorAscii" w:hAnsiTheme="minorAscii" w:eastAsiaTheme="minorAscii" w:cstheme="minorAscii"/>
          <w:color w:val="auto"/>
          <w:sz w:val="22"/>
          <w:szCs w:val="22"/>
        </w:rPr>
        <w:t xml:space="preserve"> (Accessed 06/12/19).</w:t>
      </w:r>
    </w:p>
    <w:p w:rsidR="00AFDB65" w:rsidP="5920D7F9" w:rsidRDefault="00AFDB65" w14:paraId="3C9125A9" w14:noSpellErr="1">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color w:val="auto"/>
          <w:sz w:val="22"/>
          <w:szCs w:val="22"/>
        </w:rPr>
      </w:pPr>
    </w:p>
    <w:p w:rsidR="00AFDB65" w:rsidP="5920D7F9" w:rsidRDefault="00AFDB65" w14:paraId="31D9B4AE">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color w:val="auto"/>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color w:val="auto"/>
          <w:sz w:val="22"/>
          <w:szCs w:val="22"/>
        </w:rPr>
        <w:t>Elgammel</w:t>
      </w:r>
      <w:proofErr w:type="spellEnd"/>
      <w:r w:rsidRPr="5920D7F9" w:rsidR="5920D7F9">
        <w:rPr>
          <w:rStyle w:val="normaltextrun"/>
          <w:rFonts w:ascii="Calibri" w:hAnsi="Calibri" w:eastAsia="Calibri" w:cs="Calibri" w:asciiTheme="minorAscii" w:hAnsiTheme="minorAscii" w:eastAsiaTheme="minorAscii" w:cstheme="minorAscii"/>
          <w:color w:val="auto"/>
          <w:sz w:val="22"/>
          <w:szCs w:val="22"/>
        </w:rPr>
        <w:t>, A.</w:t>
      </w:r>
    </w:p>
    <w:p w:rsidR="00AFDB65" w:rsidP="745A3B61" w:rsidRDefault="00AFDB65" w14:paraId="3F8AF8BF" w14:textId="186382B6">
      <w:pPr>
        <w:pStyle w:val="paragraph"/>
        <w:spacing w:before="0" w:beforeAutospacing="off" w:after="0" w:afterAutospacing="off" w:line="480" w:lineRule="auto"/>
        <w:ind w:left="720"/>
        <w:rPr>
          <w:rStyle w:val="eop"/>
          <w:rFonts w:ascii="Calibri" w:hAnsi="Calibri" w:eastAsia="Calibri" w:cs="Calibri" w:asciiTheme="minorAscii" w:hAnsiTheme="minorAscii" w:eastAsiaTheme="minorAscii" w:cstheme="minorAscii"/>
          <w:color w:val="auto"/>
          <w:sz w:val="22"/>
          <w:szCs w:val="22"/>
        </w:rPr>
      </w:pPr>
      <w:r w:rsidRPr="745A3B61" w:rsidR="745A3B61">
        <w:rPr>
          <w:rStyle w:val="normaltextrun"/>
          <w:rFonts w:ascii="Calibri" w:hAnsi="Calibri" w:eastAsia="Calibri" w:cs="Calibri" w:asciiTheme="minorAscii" w:hAnsiTheme="minorAscii" w:eastAsiaTheme="minorAscii" w:cstheme="minorAscii"/>
          <w:color w:val="auto"/>
          <w:sz w:val="22"/>
          <w:szCs w:val="22"/>
        </w:rPr>
        <w:t>(2018) </w:t>
      </w:r>
      <w:r w:rsidRPr="745A3B61" w:rsidR="745A3B61">
        <w:rPr>
          <w:rStyle w:val="normaltextrun"/>
          <w:rFonts w:ascii="Calibri" w:hAnsi="Calibri" w:eastAsia="Calibri" w:cs="Calibri" w:asciiTheme="minorAscii" w:hAnsiTheme="minorAscii" w:eastAsiaTheme="minorAscii" w:cstheme="minorAscii"/>
          <w:i w:val="1"/>
          <w:iCs w:val="1"/>
          <w:color w:val="auto"/>
          <w:sz w:val="22"/>
          <w:szCs w:val="22"/>
        </w:rPr>
        <w:t xml:space="preserve">What the Art World Is Failing to Grasp about Christie’s AI Portrait Coup. </w:t>
      </w:r>
      <w:r w:rsidRPr="745A3B61" w:rsidR="745A3B61">
        <w:rPr>
          <w:rStyle w:val="normaltextrun"/>
          <w:rFonts w:ascii="Calibri" w:hAnsi="Calibri" w:eastAsia="Calibri" w:cs="Calibri" w:asciiTheme="minorAscii" w:hAnsiTheme="minorAscii" w:eastAsiaTheme="minorAscii" w:cstheme="minorAscii"/>
          <w:color w:val="auto"/>
          <w:sz w:val="22"/>
          <w:szCs w:val="22"/>
        </w:rPr>
        <w:t>Artsy.net. Available at:</w:t>
      </w:r>
      <w:r w:rsidRPr="745A3B61" w:rsidR="745A3B61">
        <w:rPr>
          <w:rFonts w:ascii="Calibri" w:hAnsi="Calibri" w:eastAsia="Calibri" w:cs="Calibri" w:asciiTheme="minorAscii" w:hAnsiTheme="minorAscii" w:eastAsiaTheme="minorAscii" w:cstheme="minorAscii"/>
          <w:color w:val="auto"/>
          <w:sz w:val="22"/>
          <w:szCs w:val="22"/>
        </w:rPr>
        <w:t xml:space="preserve"> </w:t>
      </w:r>
      <w:r w:rsidRPr="745A3B61" w:rsidR="745A3B61">
        <w:rPr>
          <w:rStyle w:val="normaltextrun"/>
          <w:rFonts w:ascii="Calibri" w:hAnsi="Calibri" w:eastAsia="Calibri" w:cs="Calibri" w:asciiTheme="minorAscii" w:hAnsiTheme="minorAscii" w:eastAsiaTheme="minorAscii" w:cstheme="minorAscii"/>
          <w:color w:val="auto"/>
          <w:sz w:val="22"/>
          <w:szCs w:val="22"/>
          <w:u w:val="single"/>
        </w:rPr>
        <w:t>https://www.artsy.net/article/artsy-editorial-art-failing-grasp-christies-ai-portrait-coup </w:t>
      </w:r>
      <w:r w:rsidRPr="745A3B61" w:rsidR="745A3B61">
        <w:rPr>
          <w:rStyle w:val="normaltextrun"/>
          <w:rFonts w:ascii="Calibri" w:hAnsi="Calibri" w:eastAsia="Calibri" w:cs="Calibri" w:asciiTheme="minorAscii" w:hAnsiTheme="minorAscii" w:eastAsiaTheme="minorAscii" w:cstheme="minorAscii"/>
          <w:color w:val="auto"/>
          <w:sz w:val="22"/>
          <w:szCs w:val="22"/>
        </w:rPr>
        <w:t>(Accessed 0</w:t>
      </w:r>
      <w:r w:rsidRPr="745A3B61" w:rsidR="745A3B61">
        <w:rPr>
          <w:rStyle w:val="normaltextrun"/>
          <w:rFonts w:ascii="Calibri" w:hAnsi="Calibri" w:eastAsia="Calibri" w:cs="Calibri" w:asciiTheme="minorAscii" w:hAnsiTheme="minorAscii" w:eastAsiaTheme="minorAscii" w:cstheme="minorAscii"/>
          <w:color w:val="auto"/>
          <w:sz w:val="22"/>
          <w:szCs w:val="22"/>
        </w:rPr>
        <w:t>7/12/</w:t>
      </w:r>
      <w:r w:rsidRPr="745A3B61" w:rsidR="745A3B61">
        <w:rPr>
          <w:rStyle w:val="normaltextrun"/>
          <w:rFonts w:ascii="Calibri" w:hAnsi="Calibri" w:eastAsia="Calibri" w:cs="Calibri" w:asciiTheme="minorAscii" w:hAnsiTheme="minorAscii" w:eastAsiaTheme="minorAscii" w:cstheme="minorAscii"/>
          <w:color w:val="auto"/>
          <w:sz w:val="22"/>
          <w:szCs w:val="22"/>
        </w:rPr>
        <w:t>19).</w:t>
      </w:r>
    </w:p>
    <w:p w:rsidR="745A3B61" w:rsidP="745A3B61" w:rsidRDefault="745A3B61" w14:paraId="304E29F9" w14:textId="57F744F6">
      <w:pPr>
        <w:pStyle w:val="paragraph"/>
        <w:spacing w:before="0" w:beforeAutospacing="off" w:after="0" w:afterAutospacing="off" w:line="480" w:lineRule="auto"/>
        <w:ind w:left="720"/>
        <w:rPr>
          <w:rStyle w:val="normaltextrun"/>
          <w:rFonts w:ascii="Calibri" w:hAnsi="Calibri" w:eastAsia="Calibri" w:cs="Calibri" w:asciiTheme="minorAscii" w:hAnsiTheme="minorAscii" w:eastAsiaTheme="minorAscii" w:cstheme="minorAscii"/>
          <w:color w:val="auto"/>
          <w:sz w:val="22"/>
          <w:szCs w:val="22"/>
        </w:rPr>
      </w:pPr>
    </w:p>
    <w:p w:rsidR="745A3B61" w:rsidP="745A3B61" w:rsidRDefault="745A3B61" w14:paraId="72676DC9" w14:textId="6A96D795">
      <w:pPr>
        <w:pStyle w:val="paragraph"/>
        <w:spacing w:before="0" w:beforeAutospacing="off" w:after="0" w:afterAutospacing="off" w:line="480" w:lineRule="auto"/>
        <w:ind w:left="0"/>
        <w:rPr>
          <w:rStyle w:val="eop"/>
          <w:rFonts w:ascii="Calibri" w:hAnsi="Calibri" w:eastAsia="Calibri" w:cs="Calibri" w:asciiTheme="minorAscii" w:hAnsiTheme="minorAscii" w:eastAsiaTheme="minorAscii" w:cstheme="minorAscii"/>
          <w:color w:val="auto"/>
          <w:sz w:val="22"/>
          <w:szCs w:val="22"/>
        </w:rPr>
      </w:pPr>
      <w:r w:rsidRPr="745A3B61" w:rsidR="745A3B61">
        <w:rPr>
          <w:rStyle w:val="eop"/>
          <w:rFonts w:ascii="Calibri" w:hAnsi="Calibri" w:eastAsia="Calibri" w:cs="Calibri" w:asciiTheme="minorAscii" w:hAnsiTheme="minorAscii" w:eastAsiaTheme="minorAscii" w:cstheme="minorAscii"/>
          <w:color w:val="auto"/>
          <w:sz w:val="22"/>
          <w:szCs w:val="22"/>
        </w:rPr>
        <w:t>Encyclopaedia Britannica.</w:t>
      </w:r>
    </w:p>
    <w:p w:rsidR="745A3B61" w:rsidP="745A3B61" w:rsidRDefault="745A3B61" w14:paraId="76DC43FE" w14:textId="7675580F">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noProof w:val="0"/>
          <w:color w:val="auto"/>
          <w:lang w:val="en-GB"/>
        </w:rPr>
      </w:pPr>
      <w:r w:rsidRPr="745A3B61" w:rsidR="745A3B61">
        <w:rPr>
          <w:rStyle w:val="eop"/>
          <w:rFonts w:ascii="Calibri" w:hAnsi="Calibri" w:eastAsia="Calibri" w:cs="Calibri" w:asciiTheme="minorAscii" w:hAnsiTheme="minorAscii" w:eastAsiaTheme="minorAscii" w:cstheme="minorAscii"/>
          <w:color w:val="auto"/>
          <w:sz w:val="22"/>
          <w:szCs w:val="22"/>
        </w:rPr>
        <w:t xml:space="preserve">(2019) </w:t>
      </w:r>
      <w:r w:rsidRPr="745A3B61" w:rsidR="745A3B61">
        <w:rPr>
          <w:rFonts w:ascii="Calibri" w:hAnsi="Calibri" w:eastAsia="Calibri" w:cs="Calibri" w:asciiTheme="minorAscii" w:hAnsiTheme="minorAscii" w:eastAsiaTheme="minorAscii" w:cstheme="minorAscii"/>
          <w:i w:val="1"/>
          <w:iCs w:val="1"/>
          <w:noProof w:val="0"/>
          <w:color w:val="auto"/>
          <w:sz w:val="24"/>
          <w:szCs w:val="24"/>
          <w:lang w:val="en-GB"/>
        </w:rPr>
        <w:t>Nicéphore</w:t>
      </w:r>
      <w:r w:rsidRPr="745A3B61" w:rsidR="745A3B61">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745A3B61" w:rsidR="745A3B61">
        <w:rPr>
          <w:rFonts w:ascii="Calibri" w:hAnsi="Calibri" w:eastAsia="Calibri" w:cs="Calibri" w:asciiTheme="minorAscii" w:hAnsiTheme="minorAscii" w:eastAsiaTheme="minorAscii" w:cstheme="minorAscii"/>
          <w:i w:val="1"/>
          <w:iCs w:val="1"/>
          <w:noProof w:val="0"/>
          <w:color w:val="auto"/>
          <w:sz w:val="24"/>
          <w:szCs w:val="24"/>
          <w:lang w:val="en-GB"/>
        </w:rPr>
        <w:t>Niépce</w:t>
      </w:r>
      <w:r w:rsidRPr="745A3B61" w:rsidR="745A3B61">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745A3B61" w:rsidR="745A3B61">
        <w:rPr>
          <w:rFonts w:ascii="Calibri" w:hAnsi="Calibri" w:eastAsia="Calibri" w:cs="Calibri" w:asciiTheme="minorAscii" w:hAnsiTheme="minorAscii" w:eastAsiaTheme="minorAscii" w:cstheme="minorAscii"/>
          <w:i w:val="0"/>
          <w:iCs w:val="0"/>
          <w:noProof w:val="0"/>
          <w:color w:val="auto"/>
          <w:sz w:val="24"/>
          <w:szCs w:val="24"/>
          <w:lang w:val="en-GB"/>
        </w:rPr>
        <w:t xml:space="preserve">Available at: </w:t>
      </w:r>
      <w:hyperlink r:id="R1b651b1907674067">
        <w:r w:rsidRPr="745A3B61" w:rsidR="745A3B61">
          <w:rPr>
            <w:rStyle w:val="Hyperlink"/>
            <w:rFonts w:ascii="Calibri" w:hAnsi="Calibri" w:eastAsia="Calibri" w:cs="Calibri" w:asciiTheme="minorAscii" w:hAnsiTheme="minorAscii" w:eastAsiaTheme="minorAscii" w:cstheme="minorAscii"/>
            <w:noProof w:val="0"/>
            <w:color w:val="auto"/>
            <w:lang w:val="en-GB"/>
          </w:rPr>
          <w:t>https://www.britannica.com/biography/Nicephore-Niepce</w:t>
        </w:r>
      </w:hyperlink>
      <w:r w:rsidRPr="745A3B61" w:rsidR="745A3B61">
        <w:rPr>
          <w:rFonts w:ascii="Calibri" w:hAnsi="Calibri" w:eastAsia="Calibri" w:cs="Calibri" w:asciiTheme="minorAscii" w:hAnsiTheme="minorAscii" w:eastAsiaTheme="minorAscii" w:cstheme="minorAscii"/>
          <w:noProof w:val="0"/>
          <w:color w:val="auto"/>
          <w:lang w:val="en-GB"/>
        </w:rPr>
        <w:t xml:space="preserve"> (Accessed 09/12/19).</w:t>
      </w:r>
    </w:p>
    <w:p w:rsidR="745A3B61" w:rsidP="745A3B61" w:rsidRDefault="745A3B61" w14:paraId="3B828C20" w14:textId="1493D426">
      <w:pPr>
        <w:pStyle w:val="paragraph"/>
        <w:spacing w:before="0" w:beforeAutospacing="off" w:after="0" w:afterAutospacing="off" w:line="480" w:lineRule="auto"/>
        <w:rPr>
          <w:rFonts w:ascii="Calibri" w:hAnsi="Calibri" w:eastAsia="Calibri" w:cs="Calibri" w:asciiTheme="minorAscii" w:hAnsiTheme="minorAscii" w:eastAsiaTheme="minorAscii" w:cstheme="minorAscii"/>
          <w:color w:val="auto"/>
          <w:sz w:val="22"/>
          <w:szCs w:val="22"/>
          <w:u w:val="single"/>
        </w:rPr>
      </w:pPr>
    </w:p>
    <w:p w:rsidR="00AFDB65" w:rsidP="745A3B61" w:rsidRDefault="00AFDB65" w14:paraId="7B22898D" w14:textId="3167B15F">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color w:val="auto"/>
          <w:sz w:val="22"/>
          <w:szCs w:val="22"/>
        </w:rPr>
      </w:pPr>
      <w:r w:rsidRPr="745A3B61" w:rsidR="745A3B61">
        <w:rPr>
          <w:rStyle w:val="normaltextrun"/>
          <w:rFonts w:ascii="Calibri" w:hAnsi="Calibri" w:eastAsia="Calibri" w:cs="Calibri" w:asciiTheme="minorAscii" w:hAnsiTheme="minorAscii" w:eastAsiaTheme="minorAscii" w:cstheme="minorAscii"/>
          <w:color w:val="auto"/>
          <w:sz w:val="22"/>
          <w:szCs w:val="22"/>
        </w:rPr>
        <w:t>Tate.</w:t>
      </w:r>
    </w:p>
    <w:p w:rsidR="00AFDB65" w:rsidP="745A3B61" w:rsidRDefault="00AFDB65" w14:paraId="0012B755" w14:textId="3E0A31F1">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color w:val="auto"/>
          <w:sz w:val="22"/>
          <w:szCs w:val="22"/>
        </w:rPr>
      </w:pPr>
      <w:r w:rsidRPr="745A3B61" w:rsidR="745A3B61">
        <w:rPr>
          <w:rStyle w:val="normaltextrun"/>
          <w:rFonts w:ascii="Calibri" w:hAnsi="Calibri" w:eastAsia="Calibri" w:cs="Calibri" w:asciiTheme="minorAscii" w:hAnsiTheme="minorAscii" w:eastAsiaTheme="minorAscii" w:cstheme="minorAscii"/>
          <w:color w:val="auto"/>
          <w:sz w:val="22"/>
          <w:szCs w:val="22"/>
        </w:rPr>
        <w:t>(2019) </w:t>
      </w:r>
      <w:r w:rsidRPr="745A3B61" w:rsidR="745A3B61">
        <w:rPr>
          <w:rStyle w:val="normaltextrun"/>
          <w:rFonts w:ascii="Calibri" w:hAnsi="Calibri" w:eastAsia="Calibri" w:cs="Calibri" w:asciiTheme="minorAscii" w:hAnsiTheme="minorAscii" w:eastAsiaTheme="minorAscii" w:cstheme="minorAscii"/>
          <w:i w:val="1"/>
          <w:iCs w:val="1"/>
          <w:color w:val="auto"/>
          <w:sz w:val="22"/>
          <w:szCs w:val="22"/>
        </w:rPr>
        <w:t xml:space="preserve">Conceptual art – Art term. </w:t>
      </w:r>
      <w:r w:rsidRPr="745A3B61" w:rsidR="745A3B61">
        <w:rPr>
          <w:rStyle w:val="normaltextrun"/>
          <w:rFonts w:ascii="Calibri" w:hAnsi="Calibri" w:eastAsia="Calibri" w:cs="Calibri" w:asciiTheme="minorAscii" w:hAnsiTheme="minorAscii" w:eastAsiaTheme="minorAscii" w:cstheme="minorAscii"/>
          <w:color w:val="auto"/>
          <w:sz w:val="22"/>
          <w:szCs w:val="22"/>
        </w:rPr>
        <w:t xml:space="preserve">Available at: </w:t>
      </w:r>
      <w:hyperlink r:id="Rf8760dbb749a4b03">
        <w:r w:rsidRPr="745A3B61" w:rsidR="745A3B61">
          <w:rPr>
            <w:rStyle w:val="Hyperlink"/>
            <w:rFonts w:ascii="Calibri" w:hAnsi="Calibri" w:eastAsia="Calibri" w:cs="Calibri" w:asciiTheme="minorAscii" w:hAnsiTheme="minorAscii" w:eastAsiaTheme="minorAscii" w:cstheme="minorAscii"/>
            <w:color w:val="auto"/>
            <w:sz w:val="22"/>
            <w:szCs w:val="22"/>
          </w:rPr>
          <w:t>https://www.tate.org.uk/art/art-terms/c/conceptual-art</w:t>
        </w:r>
        <w:r w:rsidRPr="745A3B61" w:rsidR="745A3B61">
          <w:rPr>
            <w:rStyle w:val="Hyperlink"/>
            <w:rFonts w:ascii="Calibri" w:hAnsi="Calibri" w:eastAsia="Calibri" w:cs="Calibri" w:asciiTheme="minorAscii" w:hAnsiTheme="minorAscii" w:eastAsiaTheme="minorAscii" w:cstheme="minorAscii"/>
            <w:color w:val="auto"/>
            <w:sz w:val="22"/>
            <w:szCs w:val="22"/>
          </w:rPr>
          <w:t> </w:t>
        </w:r>
      </w:hyperlink>
      <w:r w:rsidRPr="745A3B61" w:rsidR="745A3B61">
        <w:rPr>
          <w:rStyle w:val="eop"/>
          <w:rFonts w:ascii="Calibri" w:hAnsi="Calibri" w:eastAsia="Calibri" w:cs="Calibri" w:asciiTheme="minorAscii" w:hAnsiTheme="minorAscii" w:eastAsiaTheme="minorAscii" w:cstheme="minorAscii"/>
          <w:color w:val="auto"/>
          <w:sz w:val="22"/>
          <w:szCs w:val="22"/>
        </w:rPr>
        <w:t xml:space="preserve"> (Accessed 03/12/19)</w:t>
      </w:r>
    </w:p>
    <w:p w:rsidR="745A3B61" w:rsidP="745A3B61" w:rsidRDefault="745A3B61" w14:paraId="2FB158DE" w14:textId="452F445C">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r w:rsidRPr="745A3B61" w:rsidR="745A3B61">
        <w:rPr>
          <w:rStyle w:val="spellingerror"/>
          <w:rFonts w:ascii="Calibri" w:hAnsi="Calibri" w:eastAsia="Calibri" w:cs="Calibri" w:asciiTheme="minorAscii" w:hAnsiTheme="minorAscii" w:eastAsiaTheme="minorAscii" w:cstheme="minorAscii"/>
          <w:sz w:val="22"/>
          <w:szCs w:val="22"/>
        </w:rPr>
        <w:t>Vive</w:t>
      </w:r>
      <w:r w:rsidRPr="745A3B61" w:rsidR="745A3B61">
        <w:rPr>
          <w:rStyle w:val="normaltextrun"/>
          <w:rFonts w:ascii="Calibri" w:hAnsi="Calibri" w:eastAsia="Calibri" w:cs="Calibri" w:asciiTheme="minorAscii" w:hAnsiTheme="minorAscii" w:eastAsiaTheme="minorAscii" w:cstheme="minorAscii"/>
          <w:sz w:val="22"/>
          <w:szCs w:val="22"/>
        </w:rPr>
        <w:t> </w:t>
      </w:r>
      <w:r w:rsidRPr="745A3B61" w:rsidR="745A3B61">
        <w:rPr>
          <w:rStyle w:val="normaltextrun"/>
          <w:rFonts w:ascii="Calibri" w:hAnsi="Calibri" w:eastAsia="Calibri" w:cs="Calibri" w:asciiTheme="minorAscii" w:hAnsiTheme="minorAscii" w:eastAsiaTheme="minorAscii" w:cstheme="minorAscii"/>
          <w:sz w:val="22"/>
          <w:szCs w:val="22"/>
        </w:rPr>
        <w:t>A</w:t>
      </w:r>
      <w:r w:rsidRPr="745A3B61" w:rsidR="745A3B61">
        <w:rPr>
          <w:rStyle w:val="normaltextrun"/>
          <w:rFonts w:ascii="Calibri" w:hAnsi="Calibri" w:eastAsia="Calibri" w:cs="Calibri" w:asciiTheme="minorAscii" w:hAnsiTheme="minorAscii" w:eastAsiaTheme="minorAscii" w:cstheme="minorAscii"/>
          <w:sz w:val="22"/>
          <w:szCs w:val="22"/>
        </w:rPr>
        <w:t>rts</w:t>
      </w:r>
      <w:r w:rsidRPr="745A3B61" w:rsidR="745A3B61">
        <w:rPr>
          <w:rStyle w:val="normaltextrun"/>
          <w:rFonts w:ascii="Calibri" w:hAnsi="Calibri" w:eastAsia="Calibri" w:cs="Calibri" w:asciiTheme="minorAscii" w:hAnsiTheme="minorAscii" w:eastAsiaTheme="minorAscii" w:cstheme="minorAscii"/>
          <w:sz w:val="22"/>
          <w:szCs w:val="22"/>
        </w:rPr>
        <w:t>.</w:t>
      </w:r>
    </w:p>
    <w:p w:rsidR="745A3B61" w:rsidP="745A3B61" w:rsidRDefault="745A3B61" w14:paraId="4891C541" w14:textId="04AE730C">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color w:val="auto"/>
          <w:sz w:val="22"/>
          <w:szCs w:val="22"/>
        </w:rPr>
      </w:pPr>
      <w:r w:rsidRPr="745A3B61" w:rsidR="745A3B61">
        <w:rPr>
          <w:rStyle w:val="normaltextrun"/>
          <w:rFonts w:ascii="Calibri" w:hAnsi="Calibri" w:eastAsia="Calibri" w:cs="Calibri" w:asciiTheme="minorAscii" w:hAnsiTheme="minorAscii" w:eastAsiaTheme="minorAscii" w:cstheme="minorAscii"/>
          <w:color w:val="auto"/>
          <w:sz w:val="22"/>
          <w:szCs w:val="22"/>
        </w:rPr>
        <w:t>(2019)</w:t>
      </w:r>
      <w:r w:rsidRPr="745A3B61" w:rsidR="745A3B61">
        <w:rPr>
          <w:rStyle w:val="normaltextrun"/>
          <w:rFonts w:ascii="Calibri" w:hAnsi="Calibri" w:eastAsia="Calibri" w:cs="Calibri" w:asciiTheme="minorAscii" w:hAnsiTheme="minorAscii" w:eastAsiaTheme="minorAscii" w:cstheme="minorAscii"/>
          <w:i w:val="1"/>
          <w:iCs w:val="1"/>
          <w:color w:val="auto"/>
          <w:sz w:val="22"/>
          <w:szCs w:val="22"/>
        </w:rPr>
        <w:t> </w:t>
      </w:r>
      <w:r w:rsidRPr="745A3B61" w:rsidR="745A3B61">
        <w:rPr>
          <w:rStyle w:val="spellingerror"/>
          <w:rFonts w:ascii="Calibri" w:hAnsi="Calibri" w:eastAsia="Calibri" w:cs="Calibri" w:asciiTheme="minorAscii" w:hAnsiTheme="minorAscii" w:eastAsiaTheme="minorAscii" w:cstheme="minorAscii"/>
          <w:i w:val="1"/>
          <w:iCs w:val="1"/>
          <w:color w:val="auto"/>
          <w:sz w:val="22"/>
          <w:szCs w:val="22"/>
        </w:rPr>
        <w:t>Endodrome</w:t>
      </w:r>
      <w:r w:rsidRPr="745A3B61" w:rsidR="745A3B61">
        <w:rPr>
          <w:rStyle w:val="normaltextrun"/>
          <w:rFonts w:ascii="Calibri" w:hAnsi="Calibri" w:eastAsia="Calibri" w:cs="Calibri" w:asciiTheme="minorAscii" w:hAnsiTheme="minorAscii" w:eastAsiaTheme="minorAscii" w:cstheme="minorAscii"/>
          <w:i w:val="1"/>
          <w:iCs w:val="1"/>
          <w:color w:val="auto"/>
          <w:sz w:val="22"/>
          <w:szCs w:val="22"/>
        </w:rPr>
        <w:t xml:space="preserve">. </w:t>
      </w:r>
      <w:r w:rsidRPr="745A3B61" w:rsidR="745A3B61">
        <w:rPr>
          <w:rStyle w:val="normaltextrun"/>
          <w:rFonts w:ascii="Calibri" w:hAnsi="Calibri" w:eastAsia="Calibri" w:cs="Calibri" w:asciiTheme="minorAscii" w:hAnsiTheme="minorAscii" w:eastAsiaTheme="minorAscii" w:cstheme="minorAscii"/>
          <w:color w:val="auto"/>
          <w:sz w:val="22"/>
          <w:szCs w:val="22"/>
        </w:rPr>
        <w:t>Available at: </w:t>
      </w:r>
      <w:hyperlink r:id="R1c7669e998e6407d">
        <w:r w:rsidRPr="745A3B61" w:rsidR="745A3B61">
          <w:rPr>
            <w:rStyle w:val="normaltextrun"/>
            <w:rFonts w:ascii="Calibri" w:hAnsi="Calibri" w:eastAsia="Calibri" w:cs="Calibri" w:asciiTheme="minorAscii" w:hAnsiTheme="minorAscii" w:eastAsiaTheme="minorAscii" w:cstheme="minorAscii"/>
            <w:color w:val="auto"/>
            <w:sz w:val="22"/>
            <w:szCs w:val="22"/>
            <w:u w:val="single"/>
          </w:rPr>
          <w:t>https://arts.vive.com/uk/articles/projects/art-photography/endodrome/</w:t>
        </w:r>
      </w:hyperlink>
      <w:r w:rsidRPr="745A3B61" w:rsidR="745A3B61">
        <w:rPr>
          <w:rStyle w:val="eop"/>
          <w:rFonts w:ascii="Calibri" w:hAnsi="Calibri" w:eastAsia="Calibri" w:cs="Calibri" w:asciiTheme="minorAscii" w:hAnsiTheme="minorAscii" w:eastAsiaTheme="minorAscii" w:cstheme="minorAscii"/>
          <w:color w:val="auto"/>
          <w:sz w:val="22"/>
          <w:szCs w:val="22"/>
        </w:rPr>
        <w:t> </w:t>
      </w:r>
      <w:r w:rsidRPr="745A3B61" w:rsidR="745A3B61">
        <w:rPr>
          <w:rStyle w:val="eop"/>
          <w:rFonts w:ascii="Calibri" w:hAnsi="Calibri" w:eastAsia="Calibri" w:cs="Calibri" w:asciiTheme="minorAscii" w:hAnsiTheme="minorAscii" w:eastAsiaTheme="minorAscii" w:cstheme="minorAscii"/>
          <w:color w:val="auto"/>
          <w:sz w:val="22"/>
          <w:szCs w:val="22"/>
        </w:rPr>
        <w:t>(Accessed 05/12/19).</w:t>
      </w:r>
    </w:p>
    <w:p w:rsidR="745A3B61" w:rsidP="745A3B61" w:rsidRDefault="745A3B61" w14:paraId="46FAFA2A" w14:textId="5386C38F">
      <w:pPr>
        <w:pStyle w:val="paragraph"/>
        <w:spacing w:before="0" w:beforeAutospacing="off" w:after="0" w:afterAutospacing="off" w:line="480" w:lineRule="auto"/>
        <w:ind w:left="720"/>
        <w:rPr>
          <w:rStyle w:val="eop"/>
          <w:rFonts w:ascii="Calibri" w:hAnsi="Calibri" w:eastAsia="Calibri" w:cs="Calibri" w:asciiTheme="minorAscii" w:hAnsiTheme="minorAscii" w:eastAsiaTheme="minorAscii" w:cstheme="minorAscii"/>
          <w:color w:val="auto"/>
          <w:sz w:val="22"/>
          <w:szCs w:val="22"/>
        </w:rPr>
      </w:pPr>
    </w:p>
    <w:p w:rsidR="00AFDB65" w:rsidP="5920D7F9" w:rsidRDefault="00AFDB65" w14:paraId="360BA162" w14:noSpellErr="1" w14:textId="7CA0EA3E">
      <w:pPr>
        <w:pStyle w:val="paragraph"/>
        <w:spacing w:before="0" w:beforeAutospacing="off" w:after="0" w:afterAutospacing="off" w:line="480" w:lineRule="auto"/>
        <w:ind/>
        <w:rPr>
          <w:rStyle w:val="spellingerror"/>
          <w:rFonts w:ascii="Calibri" w:hAnsi="Calibri" w:eastAsia="Calibri" w:cs="Calibri" w:asciiTheme="minorAscii" w:hAnsiTheme="minorAscii" w:eastAsiaTheme="minorAscii" w:cstheme="minorAscii"/>
          <w:color w:val="auto"/>
          <w:sz w:val="22"/>
          <w:szCs w:val="22"/>
        </w:rPr>
      </w:pPr>
    </w:p>
    <w:p w:rsidR="745A3B61" w:rsidP="745A3B61" w:rsidRDefault="745A3B61" w14:paraId="2EDEFB6E" w14:textId="214DFBC7">
      <w:pPr>
        <w:pStyle w:val="paragraph"/>
        <w:spacing w:before="0" w:beforeAutospacing="off" w:after="0" w:afterAutospacing="off" w:line="480" w:lineRule="auto"/>
        <w:ind w:left="720"/>
        <w:rPr>
          <w:rStyle w:val="eop"/>
          <w:rFonts w:ascii="Calibri" w:hAnsi="Calibri" w:eastAsia="Calibri" w:cs="Calibri" w:asciiTheme="minorAscii" w:hAnsiTheme="minorAscii" w:eastAsiaTheme="minorAscii" w:cstheme="minorAscii"/>
          <w:sz w:val="22"/>
          <w:szCs w:val="22"/>
        </w:rPr>
      </w:pPr>
    </w:p>
    <w:p w:rsidR="00AFDB65" w:rsidP="5920D7F9" w:rsidRDefault="00AFDB65" w14:paraId="1696578A" w14:textId="25AEDA7D">
      <w:pPr>
        <w:pStyle w:val="paragraph"/>
        <w:spacing w:before="0" w:beforeAutospacing="off" w:after="0" w:afterAutospacing="off" w:line="480" w:lineRule="auto"/>
        <w:ind w:left="720"/>
        <w:rPr>
          <w:rStyle w:val="eop"/>
          <w:rFonts w:ascii="Calibri" w:hAnsi="Calibri" w:eastAsia="Calibri" w:cs="Calibri" w:asciiTheme="minorAscii" w:hAnsiTheme="minorAscii" w:eastAsiaTheme="minorAscii" w:cstheme="minorAscii"/>
          <w:sz w:val="22"/>
          <w:szCs w:val="22"/>
        </w:rPr>
      </w:pPr>
    </w:p>
    <w:p w:rsidR="00AFDB65" w:rsidP="58C78A3C" w:rsidRDefault="00AFDB65" w14:paraId="7B4A1CD1" w14:textId="75B0AA4F">
      <w:pPr>
        <w:pStyle w:val="Normal"/>
        <w:spacing w:line="480" w:lineRule="auto"/>
        <w:rPr>
          <w:rFonts w:ascii="Calibri" w:hAnsi="Calibri" w:eastAsia="Calibri" w:cs="Calibri" w:asciiTheme="minorAscii" w:hAnsiTheme="minorAscii" w:eastAsiaTheme="minorAscii" w:cstheme="minorAscii"/>
          <w:b w:val="1"/>
          <w:bCs w:val="1"/>
          <w:color w:val="272727"/>
          <w:sz w:val="22"/>
          <w:szCs w:val="22"/>
        </w:rPr>
      </w:pPr>
      <w:r w:rsidRPr="58C78A3C" w:rsidR="58C78A3C">
        <w:rPr>
          <w:rFonts w:ascii="Calibri" w:hAnsi="Calibri" w:eastAsia="Calibri" w:cs="Calibri" w:asciiTheme="minorAscii" w:hAnsiTheme="minorAscii" w:eastAsiaTheme="minorAscii" w:cstheme="minorAscii"/>
          <w:b w:val="1"/>
          <w:bCs w:val="1"/>
          <w:color w:val="272727"/>
          <w:sz w:val="22"/>
          <w:szCs w:val="22"/>
        </w:rPr>
        <w:t>Film:</w:t>
      </w:r>
    </w:p>
    <w:p w:rsidR="5920D7F9" w:rsidP="5920D7F9" w:rsidRDefault="5920D7F9" w14:paraId="52016C97" w14:textId="0D1BAEAE">
      <w:pPr>
        <w:pStyle w:val="paragraph"/>
        <w:spacing w:before="0" w:beforeAutospacing="off" w:after="0" w:afterAutospacing="off" w:line="480" w:lineRule="auto"/>
        <w:rPr>
          <w:rStyle w:val="eop"/>
          <w:rFonts w:ascii="Calibri" w:hAnsi="Calibri" w:eastAsia="Calibri" w:cs="Calibri" w:asciiTheme="minorAscii" w:hAnsiTheme="minorAscii" w:eastAsiaTheme="minorAscii" w:cstheme="minorAscii"/>
          <w:sz w:val="22"/>
          <w:szCs w:val="22"/>
        </w:rPr>
      </w:pPr>
    </w:p>
    <w:p w:rsidR="00AFDB65" w:rsidP="5920D7F9" w:rsidRDefault="00AFDB65" w14:paraId="48B58B89" w14:noSpellErr="1">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i w:val="1"/>
          <w:iCs w:val="1"/>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Musk, E.</w:t>
      </w:r>
    </w:p>
    <w:p w:rsidR="00AFDB65" w:rsidP="5920D7F9" w:rsidRDefault="00AFDB65" w14:paraId="6A4DAD5A" w14:textId="6F8CC9CA">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 xml:space="preserve">(2018). </w:t>
      </w:r>
      <w:r w:rsidRPr="5920D7F9" w:rsidR="5920D7F9">
        <w:rPr>
          <w:rStyle w:val="normaltextrun"/>
          <w:rFonts w:ascii="Calibri" w:hAnsi="Calibri" w:eastAsia="Calibri" w:cs="Calibri" w:asciiTheme="minorAscii" w:hAnsiTheme="minorAscii" w:eastAsiaTheme="minorAscii" w:cstheme="minorAscii"/>
          <w:i w:val="1"/>
          <w:iCs w:val="1"/>
          <w:sz w:val="22"/>
          <w:szCs w:val="22"/>
        </w:rPr>
        <w:t>Do you trust this computer?</w:t>
      </w:r>
      <w:r w:rsidRPr="5920D7F9" w:rsidR="5920D7F9">
        <w:rPr>
          <w:rStyle w:val="normaltextrun"/>
          <w:rFonts w:ascii="Calibri" w:hAnsi="Calibri" w:eastAsia="Calibri" w:cs="Calibri" w:asciiTheme="minorAscii" w:hAnsiTheme="minorAscii" w:eastAsiaTheme="minorAscii" w:cstheme="minorAscii"/>
          <w:sz w:val="22"/>
          <w:szCs w:val="22"/>
        </w:rPr>
        <w:t xml:space="preserve"> </w:t>
      </w:r>
      <w:r w:rsidRPr="5920D7F9" w:rsidR="5920D7F9">
        <w:rPr>
          <w:rStyle w:val="normaltextrun"/>
          <w:rFonts w:ascii="Calibri" w:hAnsi="Calibri" w:eastAsia="Calibri" w:cs="Calibri" w:asciiTheme="minorAscii" w:hAnsiTheme="minorAscii" w:eastAsiaTheme="minorAscii" w:cstheme="minorAscii"/>
          <w:sz w:val="22"/>
          <w:szCs w:val="22"/>
        </w:rPr>
        <w:t>[Film]. Directed by C. </w:t>
      </w:r>
      <w:proofErr w:type="gramStart"/>
      <w:r w:rsidRPr="5920D7F9" w:rsidR="5920D7F9">
        <w:rPr>
          <w:rStyle w:val="contextualspellingandgrammarerror"/>
          <w:rFonts w:ascii="Calibri" w:hAnsi="Calibri" w:eastAsia="Calibri" w:cs="Calibri" w:asciiTheme="minorAscii" w:hAnsiTheme="minorAscii" w:eastAsiaTheme="minorAscii" w:cstheme="minorAscii"/>
          <w:sz w:val="22"/>
          <w:szCs w:val="22"/>
        </w:rPr>
        <w:t>Paine .</w:t>
      </w:r>
      <w:proofErr w:type="gramEnd"/>
      <w:r w:rsidRPr="5920D7F9" w:rsidR="5920D7F9">
        <w:rPr>
          <w:rStyle w:val="normaltextrun"/>
          <w:rFonts w:ascii="Calibri" w:hAnsi="Calibri" w:eastAsia="Calibri" w:cs="Calibri" w:asciiTheme="minorAscii" w:hAnsiTheme="minorAscii" w:eastAsiaTheme="minorAscii" w:cstheme="minorAscii"/>
          <w:sz w:val="22"/>
          <w:szCs w:val="22"/>
        </w:rPr>
        <w:t> U.S.A: Papercut Films</w:t>
      </w:r>
      <w:r w:rsidRPr="5920D7F9" w:rsidR="5920D7F9">
        <w:rPr>
          <w:rStyle w:val="normaltextrun"/>
          <w:rFonts w:ascii="Calibri" w:hAnsi="Calibri" w:eastAsia="Calibri" w:cs="Calibri" w:asciiTheme="minorAscii" w:hAnsiTheme="minorAscii" w:eastAsiaTheme="minorAscii" w:cstheme="minorAscii"/>
          <w:sz w:val="22"/>
          <w:szCs w:val="22"/>
        </w:rPr>
        <w:t>.</w:t>
      </w:r>
      <w:r w:rsidRPr="5920D7F9" w:rsidR="5920D7F9">
        <w:rPr>
          <w:rStyle w:val="eop"/>
          <w:rFonts w:ascii="Calibri" w:hAnsi="Calibri" w:eastAsia="Calibri" w:cs="Calibri" w:asciiTheme="minorAscii" w:hAnsiTheme="minorAscii" w:eastAsiaTheme="minorAscii" w:cstheme="minorAscii"/>
          <w:sz w:val="22"/>
          <w:szCs w:val="22"/>
        </w:rPr>
        <w:t> </w:t>
      </w:r>
    </w:p>
    <w:p w:rsidR="00AFDB65" w:rsidP="5920D7F9" w:rsidRDefault="00AFDB65" w14:paraId="126A3B27" w14:textId="7B7D6B1C">
      <w:pPr>
        <w:pStyle w:val="Normal"/>
        <w:spacing w:line="480" w:lineRule="auto"/>
        <w:rPr>
          <w:rFonts w:ascii="Calibri" w:hAnsi="Calibri" w:eastAsia="Calibri" w:cs="Calibri" w:asciiTheme="minorAscii" w:hAnsiTheme="minorAscii" w:eastAsiaTheme="minorAscii" w:cstheme="minorAscii"/>
          <w:color w:val="272727"/>
          <w:sz w:val="22"/>
          <w:szCs w:val="22"/>
        </w:rPr>
      </w:pPr>
    </w:p>
    <w:p w:rsidR="3A266D79" w:rsidP="58C78A3C" w:rsidRDefault="3A266D79" w14:paraId="217D2549" w14:textId="7777C2FC">
      <w:pPr>
        <w:spacing w:line="480" w:lineRule="auto"/>
        <w:rPr>
          <w:rFonts w:ascii="Calibri" w:hAnsi="Calibri" w:eastAsia="Calibri" w:cs="Calibri" w:asciiTheme="minorAscii" w:hAnsiTheme="minorAscii" w:eastAsiaTheme="minorAscii" w:cstheme="minorAscii"/>
          <w:sz w:val="24"/>
          <w:szCs w:val="24"/>
        </w:rPr>
      </w:pPr>
    </w:p>
    <w:p w:rsidR="58C78A3C" w:rsidP="58C78A3C" w:rsidRDefault="58C78A3C" w14:paraId="18029135" w14:textId="3E9FDF6C">
      <w:pPr>
        <w:pStyle w:val="Normal"/>
        <w:spacing w:line="480" w:lineRule="auto"/>
        <w:rPr>
          <w:rFonts w:ascii="Calibri" w:hAnsi="Calibri" w:eastAsia="Calibri" w:cs="Calibri" w:asciiTheme="minorAscii" w:hAnsiTheme="minorAscii" w:eastAsiaTheme="minorAscii" w:cstheme="minorAscii"/>
          <w:sz w:val="24"/>
          <w:szCs w:val="24"/>
        </w:rPr>
      </w:pPr>
    </w:p>
    <w:p w:rsidR="3A266D79" w:rsidP="5920D7F9" w:rsidRDefault="3A266D79" w14:paraId="6E8472CB" w14:textId="60915EC2">
      <w:pPr>
        <w:rPr>
          <w:rFonts w:ascii="Calibri" w:hAnsi="Calibri" w:eastAsia="Calibri" w:cs="Calibri" w:asciiTheme="minorAscii" w:hAnsiTheme="minorAscii" w:eastAsiaTheme="minorAscii" w:cstheme="minorAscii"/>
          <w:sz w:val="24"/>
          <w:szCs w:val="24"/>
        </w:rPr>
      </w:pPr>
    </w:p>
    <w:p w:rsidR="3A266D79" w:rsidP="5920D7F9" w:rsidRDefault="3A266D79" w14:paraId="77CC39F9" w14:textId="11DD0089">
      <w:pPr>
        <w:rPr>
          <w:rFonts w:ascii="Calibri" w:hAnsi="Calibri" w:eastAsia="Calibri" w:cs="Calibri" w:asciiTheme="minorAscii" w:hAnsiTheme="minorAscii" w:eastAsiaTheme="minorAscii" w:cstheme="minorAscii"/>
          <w:color w:val="071C2C"/>
          <w:sz w:val="24"/>
          <w:szCs w:val="24"/>
        </w:rPr>
      </w:pPr>
    </w:p>
    <w:p w:rsidR="66222C10" w:rsidP="5920D7F9" w:rsidRDefault="66222C10" w14:paraId="74C84F98" w14:textId="5476333A">
      <w:pPr>
        <w:pStyle w:val="Normal"/>
        <w:rPr>
          <w:rFonts w:ascii="Calibri" w:hAnsi="Calibri" w:eastAsia="Calibri" w:cs="Calibri" w:asciiTheme="minorAscii" w:hAnsiTheme="minorAscii" w:eastAsiaTheme="minorAscii" w:cstheme="minorAscii"/>
          <w:color w:val="071C2C"/>
          <w:sz w:val="24"/>
          <w:szCs w:val="24"/>
        </w:rPr>
      </w:pPr>
    </w:p>
    <w:p w:rsidR="66222C10" w:rsidP="5920D7F9" w:rsidRDefault="66222C10" w14:paraId="00C413CD" w14:textId="76D31398">
      <w:pPr>
        <w:rPr>
          <w:rFonts w:ascii="Calibri" w:hAnsi="Calibri" w:eastAsia="Calibri" w:cs="Calibri" w:asciiTheme="minorAscii" w:hAnsiTheme="minorAscii" w:eastAsiaTheme="minorAscii" w:cstheme="minorAscii"/>
          <w:sz w:val="20"/>
          <w:szCs w:val="20"/>
        </w:rPr>
      </w:pPr>
    </w:p>
    <w:sectPr w:rsidR="66222C10">
      <w:footerReference w:type="default" r:id="rId1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7927" w:rsidP="000F39EC" w:rsidRDefault="00067927" w14:paraId="2FF37EC0" w14:textId="77777777">
      <w:pPr>
        <w:spacing w:after="0" w:line="240" w:lineRule="auto"/>
      </w:pPr>
      <w:r>
        <w:separator/>
      </w:r>
    </w:p>
  </w:endnote>
  <w:endnote w:type="continuationSeparator" w:id="0">
    <w:p w:rsidR="00067927" w:rsidP="000F39EC" w:rsidRDefault="00067927" w14:paraId="0F1C510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1417077"/>
      <w:docPartObj>
        <w:docPartGallery w:val="Page Numbers (Bottom of Page)"/>
        <w:docPartUnique/>
      </w:docPartObj>
    </w:sdtPr>
    <w:sdtEndPr>
      <w:rPr>
        <w:noProof/>
      </w:rPr>
    </w:sdtEndPr>
    <w:sdtContent>
      <w:p w:rsidR="000F39EC" w:rsidRDefault="000F39EC" w14:paraId="54A251D6" w14:textId="61BCAD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F39EC" w:rsidRDefault="000F39EC" w14:paraId="1D9FDD0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7927" w:rsidP="000F39EC" w:rsidRDefault="00067927" w14:paraId="27369C44" w14:textId="77777777">
      <w:pPr>
        <w:spacing w:after="0" w:line="240" w:lineRule="auto"/>
      </w:pPr>
      <w:r>
        <w:separator/>
      </w:r>
    </w:p>
  </w:footnote>
  <w:footnote w:type="continuationSeparator" w:id="0">
    <w:p w:rsidR="00067927" w:rsidP="000F39EC" w:rsidRDefault="00067927" w14:paraId="5AF7DBF6"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3846E1"/>
    <w:rsid w:val="000359A1"/>
    <w:rsid w:val="00067927"/>
    <w:rsid w:val="000F39EC"/>
    <w:rsid w:val="0032060F"/>
    <w:rsid w:val="005927E6"/>
    <w:rsid w:val="00AFDB65"/>
    <w:rsid w:val="043E8490"/>
    <w:rsid w:val="09A2322D"/>
    <w:rsid w:val="113F1F41"/>
    <w:rsid w:val="144CF070"/>
    <w:rsid w:val="1567DCEB"/>
    <w:rsid w:val="1BCCDFEB"/>
    <w:rsid w:val="21D32A9A"/>
    <w:rsid w:val="26BA1180"/>
    <w:rsid w:val="26C79FBF"/>
    <w:rsid w:val="2889070A"/>
    <w:rsid w:val="3072A096"/>
    <w:rsid w:val="363B9724"/>
    <w:rsid w:val="3A266D79"/>
    <w:rsid w:val="3D120710"/>
    <w:rsid w:val="436004A1"/>
    <w:rsid w:val="44E2A2C0"/>
    <w:rsid w:val="49735A54"/>
    <w:rsid w:val="50C2C77C"/>
    <w:rsid w:val="5199DA1A"/>
    <w:rsid w:val="58C78A3C"/>
    <w:rsid w:val="5920D7F9"/>
    <w:rsid w:val="5AA75D4E"/>
    <w:rsid w:val="5C57B682"/>
    <w:rsid w:val="5C6B5E31"/>
    <w:rsid w:val="5E36F7FA"/>
    <w:rsid w:val="5E3846E1"/>
    <w:rsid w:val="5FE4736C"/>
    <w:rsid w:val="66222C10"/>
    <w:rsid w:val="68B9A290"/>
    <w:rsid w:val="6E6D014C"/>
    <w:rsid w:val="705392CA"/>
    <w:rsid w:val="7194DFA4"/>
    <w:rsid w:val="745A3B61"/>
    <w:rsid w:val="79485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846E1"/>
  <w15:chartTrackingRefBased/>
  <w15:docId w15:val="{A8461CAA-01CA-4CE8-B48C-2D49B1DDE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paragraph" w:customStyle="1">
    <w:name w:val="paragraph"/>
    <w:basedOn w:val="Normal"/>
    <w:rsid w:val="005927E6"/>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5927E6"/>
  </w:style>
  <w:style w:type="character" w:styleId="eop" w:customStyle="1">
    <w:name w:val="eop"/>
    <w:basedOn w:val="DefaultParagraphFont"/>
    <w:rsid w:val="005927E6"/>
  </w:style>
  <w:style w:type="character" w:styleId="spellingerror" w:customStyle="1">
    <w:name w:val="spellingerror"/>
    <w:basedOn w:val="DefaultParagraphFont"/>
    <w:rsid w:val="005927E6"/>
  </w:style>
  <w:style w:type="character" w:styleId="scxw73987200" w:customStyle="1">
    <w:name w:val="scxw73987200"/>
    <w:basedOn w:val="DefaultParagraphFont"/>
    <w:rsid w:val="005927E6"/>
  </w:style>
  <w:style w:type="character" w:styleId="contextualspellingandgrammarerror" w:customStyle="1">
    <w:name w:val="contextualspellingandgrammarerror"/>
    <w:basedOn w:val="DefaultParagraphFont"/>
    <w:rsid w:val="005927E6"/>
  </w:style>
  <w:style w:type="paragraph" w:styleId="Header">
    <w:name w:val="header"/>
    <w:basedOn w:val="Normal"/>
    <w:link w:val="HeaderChar"/>
    <w:uiPriority w:val="99"/>
    <w:unhideWhenUsed/>
    <w:rsid w:val="000F39EC"/>
    <w:pPr>
      <w:tabs>
        <w:tab w:val="center" w:pos="4513"/>
        <w:tab w:val="right" w:pos="9026"/>
      </w:tabs>
      <w:spacing w:after="0" w:line="240" w:lineRule="auto"/>
    </w:pPr>
  </w:style>
  <w:style w:type="character" w:styleId="HeaderChar" w:customStyle="1">
    <w:name w:val="Header Char"/>
    <w:basedOn w:val="DefaultParagraphFont"/>
    <w:link w:val="Header"/>
    <w:uiPriority w:val="99"/>
    <w:rsid w:val="000F39EC"/>
  </w:style>
  <w:style w:type="paragraph" w:styleId="Footer">
    <w:name w:val="footer"/>
    <w:basedOn w:val="Normal"/>
    <w:link w:val="FooterChar"/>
    <w:uiPriority w:val="99"/>
    <w:unhideWhenUsed/>
    <w:rsid w:val="000F39EC"/>
    <w:pPr>
      <w:tabs>
        <w:tab w:val="center" w:pos="4513"/>
        <w:tab w:val="right" w:pos="9026"/>
      </w:tabs>
      <w:spacing w:after="0" w:line="240" w:lineRule="auto"/>
    </w:pPr>
  </w:style>
  <w:style w:type="character" w:styleId="FooterChar" w:customStyle="1">
    <w:name w:val="Footer Char"/>
    <w:basedOn w:val="DefaultParagraphFont"/>
    <w:link w:val="Footer"/>
    <w:uiPriority w:val="99"/>
    <w:rsid w:val="000F39EC"/>
  </w:style>
  <w:style w:type="character" w:styleId="UnresolvedMention">
    <w:name w:val="Unresolved Mention"/>
    <w:basedOn w:val="DefaultParagraphFont"/>
    <w:uiPriority w:val="99"/>
    <w:semiHidden/>
    <w:unhideWhenUsed/>
    <w:rsid w:val="000F39EC"/>
    <w:rPr>
      <w:color w:val="605E5C"/>
      <w:shd w:val="clear" w:color="auto" w:fill="E1DFDD"/>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9159888">
      <w:bodyDiv w:val="1"/>
      <w:marLeft w:val="0"/>
      <w:marRight w:val="0"/>
      <w:marTop w:val="0"/>
      <w:marBottom w:val="0"/>
      <w:divBdr>
        <w:top w:val="none" w:sz="0" w:space="0" w:color="auto"/>
        <w:left w:val="none" w:sz="0" w:space="0" w:color="auto"/>
        <w:bottom w:val="none" w:sz="0" w:space="0" w:color="auto"/>
        <w:right w:val="none" w:sz="0" w:space="0" w:color="auto"/>
      </w:divBdr>
      <w:divsChild>
        <w:div w:id="404181793">
          <w:marLeft w:val="0"/>
          <w:marRight w:val="0"/>
          <w:marTop w:val="0"/>
          <w:marBottom w:val="0"/>
          <w:divBdr>
            <w:top w:val="none" w:sz="0" w:space="0" w:color="auto"/>
            <w:left w:val="none" w:sz="0" w:space="0" w:color="auto"/>
            <w:bottom w:val="none" w:sz="0" w:space="0" w:color="auto"/>
            <w:right w:val="none" w:sz="0" w:space="0" w:color="auto"/>
          </w:divBdr>
        </w:div>
        <w:div w:id="655380068">
          <w:marLeft w:val="0"/>
          <w:marRight w:val="0"/>
          <w:marTop w:val="0"/>
          <w:marBottom w:val="0"/>
          <w:divBdr>
            <w:top w:val="none" w:sz="0" w:space="0" w:color="auto"/>
            <w:left w:val="none" w:sz="0" w:space="0" w:color="auto"/>
            <w:bottom w:val="none" w:sz="0" w:space="0" w:color="auto"/>
            <w:right w:val="none" w:sz="0" w:space="0" w:color="auto"/>
          </w:divBdr>
        </w:div>
        <w:div w:id="1877425638">
          <w:marLeft w:val="0"/>
          <w:marRight w:val="0"/>
          <w:marTop w:val="0"/>
          <w:marBottom w:val="0"/>
          <w:divBdr>
            <w:top w:val="none" w:sz="0" w:space="0" w:color="auto"/>
            <w:left w:val="none" w:sz="0" w:space="0" w:color="auto"/>
            <w:bottom w:val="none" w:sz="0" w:space="0" w:color="auto"/>
            <w:right w:val="none" w:sz="0" w:space="0" w:color="auto"/>
          </w:divBdr>
        </w:div>
        <w:div w:id="1240362463">
          <w:marLeft w:val="0"/>
          <w:marRight w:val="0"/>
          <w:marTop w:val="0"/>
          <w:marBottom w:val="0"/>
          <w:divBdr>
            <w:top w:val="none" w:sz="0" w:space="0" w:color="auto"/>
            <w:left w:val="none" w:sz="0" w:space="0" w:color="auto"/>
            <w:bottom w:val="none" w:sz="0" w:space="0" w:color="auto"/>
            <w:right w:val="none" w:sz="0" w:space="0" w:color="auto"/>
          </w:divBdr>
        </w:div>
        <w:div w:id="712384433">
          <w:marLeft w:val="0"/>
          <w:marRight w:val="0"/>
          <w:marTop w:val="0"/>
          <w:marBottom w:val="0"/>
          <w:divBdr>
            <w:top w:val="none" w:sz="0" w:space="0" w:color="auto"/>
            <w:left w:val="none" w:sz="0" w:space="0" w:color="auto"/>
            <w:bottom w:val="none" w:sz="0" w:space="0" w:color="auto"/>
            <w:right w:val="none" w:sz="0" w:space="0" w:color="auto"/>
          </w:divBdr>
        </w:div>
        <w:div w:id="1374190216">
          <w:marLeft w:val="0"/>
          <w:marRight w:val="0"/>
          <w:marTop w:val="0"/>
          <w:marBottom w:val="0"/>
          <w:divBdr>
            <w:top w:val="none" w:sz="0" w:space="0" w:color="auto"/>
            <w:left w:val="none" w:sz="0" w:space="0" w:color="auto"/>
            <w:bottom w:val="none" w:sz="0" w:space="0" w:color="auto"/>
            <w:right w:val="none" w:sz="0" w:space="0" w:color="auto"/>
          </w:divBdr>
        </w:div>
        <w:div w:id="1354376217">
          <w:marLeft w:val="0"/>
          <w:marRight w:val="0"/>
          <w:marTop w:val="0"/>
          <w:marBottom w:val="0"/>
          <w:divBdr>
            <w:top w:val="none" w:sz="0" w:space="0" w:color="auto"/>
            <w:left w:val="none" w:sz="0" w:space="0" w:color="auto"/>
            <w:bottom w:val="none" w:sz="0" w:space="0" w:color="auto"/>
            <w:right w:val="none" w:sz="0" w:space="0" w:color="auto"/>
          </w:divBdr>
        </w:div>
        <w:div w:id="1711876621">
          <w:marLeft w:val="0"/>
          <w:marRight w:val="0"/>
          <w:marTop w:val="0"/>
          <w:marBottom w:val="0"/>
          <w:divBdr>
            <w:top w:val="none" w:sz="0" w:space="0" w:color="auto"/>
            <w:left w:val="none" w:sz="0" w:space="0" w:color="auto"/>
            <w:bottom w:val="none" w:sz="0" w:space="0" w:color="auto"/>
            <w:right w:val="none" w:sz="0" w:space="0" w:color="auto"/>
          </w:divBdr>
        </w:div>
        <w:div w:id="977076358">
          <w:marLeft w:val="0"/>
          <w:marRight w:val="0"/>
          <w:marTop w:val="0"/>
          <w:marBottom w:val="0"/>
          <w:divBdr>
            <w:top w:val="none" w:sz="0" w:space="0" w:color="auto"/>
            <w:left w:val="none" w:sz="0" w:space="0" w:color="auto"/>
            <w:bottom w:val="none" w:sz="0" w:space="0" w:color="auto"/>
            <w:right w:val="none" w:sz="0" w:space="0" w:color="auto"/>
          </w:divBdr>
        </w:div>
        <w:div w:id="331883899">
          <w:marLeft w:val="0"/>
          <w:marRight w:val="0"/>
          <w:marTop w:val="0"/>
          <w:marBottom w:val="0"/>
          <w:divBdr>
            <w:top w:val="none" w:sz="0" w:space="0" w:color="auto"/>
            <w:left w:val="none" w:sz="0" w:space="0" w:color="auto"/>
            <w:bottom w:val="none" w:sz="0" w:space="0" w:color="auto"/>
            <w:right w:val="none" w:sz="0" w:space="0" w:color="auto"/>
          </w:divBdr>
        </w:div>
        <w:div w:id="1615019267">
          <w:marLeft w:val="0"/>
          <w:marRight w:val="0"/>
          <w:marTop w:val="0"/>
          <w:marBottom w:val="0"/>
          <w:divBdr>
            <w:top w:val="none" w:sz="0" w:space="0" w:color="auto"/>
            <w:left w:val="none" w:sz="0" w:space="0" w:color="auto"/>
            <w:bottom w:val="none" w:sz="0" w:space="0" w:color="auto"/>
            <w:right w:val="none" w:sz="0" w:space="0" w:color="auto"/>
          </w:divBdr>
        </w:div>
        <w:div w:id="1162038562">
          <w:marLeft w:val="0"/>
          <w:marRight w:val="0"/>
          <w:marTop w:val="0"/>
          <w:marBottom w:val="0"/>
          <w:divBdr>
            <w:top w:val="none" w:sz="0" w:space="0" w:color="auto"/>
            <w:left w:val="none" w:sz="0" w:space="0" w:color="auto"/>
            <w:bottom w:val="none" w:sz="0" w:space="0" w:color="auto"/>
            <w:right w:val="none" w:sz="0" w:space="0" w:color="auto"/>
          </w:divBdr>
        </w:div>
        <w:div w:id="739522605">
          <w:marLeft w:val="0"/>
          <w:marRight w:val="0"/>
          <w:marTop w:val="0"/>
          <w:marBottom w:val="0"/>
          <w:divBdr>
            <w:top w:val="none" w:sz="0" w:space="0" w:color="auto"/>
            <w:left w:val="none" w:sz="0" w:space="0" w:color="auto"/>
            <w:bottom w:val="none" w:sz="0" w:space="0" w:color="auto"/>
            <w:right w:val="none" w:sz="0" w:space="0" w:color="auto"/>
          </w:divBdr>
        </w:div>
        <w:div w:id="810824734">
          <w:marLeft w:val="0"/>
          <w:marRight w:val="0"/>
          <w:marTop w:val="0"/>
          <w:marBottom w:val="0"/>
          <w:divBdr>
            <w:top w:val="none" w:sz="0" w:space="0" w:color="auto"/>
            <w:left w:val="none" w:sz="0" w:space="0" w:color="auto"/>
            <w:bottom w:val="none" w:sz="0" w:space="0" w:color="auto"/>
            <w:right w:val="none" w:sz="0" w:space="0" w:color="auto"/>
          </w:divBdr>
        </w:div>
        <w:div w:id="14500393">
          <w:marLeft w:val="0"/>
          <w:marRight w:val="0"/>
          <w:marTop w:val="0"/>
          <w:marBottom w:val="0"/>
          <w:divBdr>
            <w:top w:val="none" w:sz="0" w:space="0" w:color="auto"/>
            <w:left w:val="none" w:sz="0" w:space="0" w:color="auto"/>
            <w:bottom w:val="none" w:sz="0" w:space="0" w:color="auto"/>
            <w:right w:val="none" w:sz="0" w:space="0" w:color="auto"/>
          </w:divBdr>
        </w:div>
        <w:div w:id="810177228">
          <w:marLeft w:val="0"/>
          <w:marRight w:val="0"/>
          <w:marTop w:val="0"/>
          <w:marBottom w:val="0"/>
          <w:divBdr>
            <w:top w:val="none" w:sz="0" w:space="0" w:color="auto"/>
            <w:left w:val="none" w:sz="0" w:space="0" w:color="auto"/>
            <w:bottom w:val="none" w:sz="0" w:space="0" w:color="auto"/>
            <w:right w:val="none" w:sz="0" w:space="0" w:color="auto"/>
          </w:divBdr>
        </w:div>
        <w:div w:id="1995714786">
          <w:marLeft w:val="0"/>
          <w:marRight w:val="0"/>
          <w:marTop w:val="0"/>
          <w:marBottom w:val="0"/>
          <w:divBdr>
            <w:top w:val="none" w:sz="0" w:space="0" w:color="auto"/>
            <w:left w:val="none" w:sz="0" w:space="0" w:color="auto"/>
            <w:bottom w:val="none" w:sz="0" w:space="0" w:color="auto"/>
            <w:right w:val="none" w:sz="0" w:space="0" w:color="auto"/>
          </w:divBdr>
        </w:div>
        <w:div w:id="1974753550">
          <w:marLeft w:val="0"/>
          <w:marRight w:val="0"/>
          <w:marTop w:val="0"/>
          <w:marBottom w:val="0"/>
          <w:divBdr>
            <w:top w:val="none" w:sz="0" w:space="0" w:color="auto"/>
            <w:left w:val="none" w:sz="0" w:space="0" w:color="auto"/>
            <w:bottom w:val="none" w:sz="0" w:space="0" w:color="auto"/>
            <w:right w:val="none" w:sz="0" w:space="0" w:color="auto"/>
          </w:divBdr>
        </w:div>
        <w:div w:id="441535439">
          <w:marLeft w:val="0"/>
          <w:marRight w:val="0"/>
          <w:marTop w:val="0"/>
          <w:marBottom w:val="0"/>
          <w:divBdr>
            <w:top w:val="none" w:sz="0" w:space="0" w:color="auto"/>
            <w:left w:val="none" w:sz="0" w:space="0" w:color="auto"/>
            <w:bottom w:val="none" w:sz="0" w:space="0" w:color="auto"/>
            <w:right w:val="none" w:sz="0" w:space="0" w:color="auto"/>
          </w:divBdr>
        </w:div>
        <w:div w:id="1891265122">
          <w:marLeft w:val="0"/>
          <w:marRight w:val="0"/>
          <w:marTop w:val="0"/>
          <w:marBottom w:val="0"/>
          <w:divBdr>
            <w:top w:val="none" w:sz="0" w:space="0" w:color="auto"/>
            <w:left w:val="none" w:sz="0" w:space="0" w:color="auto"/>
            <w:bottom w:val="none" w:sz="0" w:space="0" w:color="auto"/>
            <w:right w:val="none" w:sz="0" w:space="0" w:color="auto"/>
          </w:divBdr>
        </w:div>
        <w:div w:id="1537692394">
          <w:marLeft w:val="0"/>
          <w:marRight w:val="0"/>
          <w:marTop w:val="0"/>
          <w:marBottom w:val="0"/>
          <w:divBdr>
            <w:top w:val="none" w:sz="0" w:space="0" w:color="auto"/>
            <w:left w:val="none" w:sz="0" w:space="0" w:color="auto"/>
            <w:bottom w:val="none" w:sz="0" w:space="0" w:color="auto"/>
            <w:right w:val="none" w:sz="0" w:space="0" w:color="auto"/>
          </w:divBdr>
        </w:div>
        <w:div w:id="1821270982">
          <w:marLeft w:val="0"/>
          <w:marRight w:val="0"/>
          <w:marTop w:val="0"/>
          <w:marBottom w:val="0"/>
          <w:divBdr>
            <w:top w:val="none" w:sz="0" w:space="0" w:color="auto"/>
            <w:left w:val="none" w:sz="0" w:space="0" w:color="auto"/>
            <w:bottom w:val="none" w:sz="0" w:space="0" w:color="auto"/>
            <w:right w:val="none" w:sz="0" w:space="0" w:color="auto"/>
          </w:divBdr>
        </w:div>
        <w:div w:id="11034970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21" /><Relationship Type="http://schemas.openxmlformats.org/officeDocument/2006/relationships/settings" Target="settings.xml" Id="rId2" /><Relationship Type="http://schemas.openxmlformats.org/officeDocument/2006/relationships/fontTable" Target="fontTable.xml" Id="rId20"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er" Target="footer1.xml" Id="rId19" /><Relationship Type="http://schemas.openxmlformats.org/officeDocument/2006/relationships/footnotes" Target="footnotes.xml" Id="rId4" /><Relationship Type="http://schemas.openxmlformats.org/officeDocument/2006/relationships/glossaryDocument" Target="/word/glossary/document.xml" Id="R311aa453cb1f4b3b" /><Relationship Type="http://schemas.openxmlformats.org/officeDocument/2006/relationships/numbering" Target="/word/numbering.xml" Id="Rab5929a12e154486" /><Relationship Type="http://schemas.openxmlformats.org/officeDocument/2006/relationships/hyperlink" Target="https://www.christies.com/features/A-collaboration-between-two-artists-one-human-one-a-machine-9332-1.aspx" TargetMode="External" Id="R2c541bc610a8477c" /><Relationship Type="http://schemas.openxmlformats.org/officeDocument/2006/relationships/hyperlink" Target="http://www.robotpark.com/academy/e-david-robot-painting-11114/" TargetMode="External" Id="R2117bc71a1f04165" /><Relationship Type="http://schemas.openxmlformats.org/officeDocument/2006/relationships/hyperlink" Target="https://en.wikipedia.org/wiki/Alexandre_Cabanel" TargetMode="External" Id="Rf659bfc7cbaf4173" /><Relationship Type="http://schemas.openxmlformats.org/officeDocument/2006/relationships/hyperlink" Target="https://www.smithsonianmag.com/arts-culture/never-underestimate-the-power-of-a-paint-tube-36637764/" TargetMode="External" Id="R3cc34c7aa9f24cfd" /><Relationship Type="http://schemas.openxmlformats.org/officeDocument/2006/relationships/hyperlink" Target="https://www.christies.com/features/A-collaboration-between-two-artists-one-human-one-a-machine-9332-1.aspx?sc_lang=en&#160;" TargetMode="External" Id="R21e1bfdd24fb4873" /><Relationship Type="http://schemas.openxmlformats.org/officeDocument/2006/relationships/hyperlink" Target="https://www.christies.com/features/A-collaboration-between-two-artists-one-human-one-a-machine-9332-1.aspx?sc_lang=en&#160;" TargetMode="External" Id="R7a307b3d872d4cfd" /><Relationship Type="http://schemas.openxmlformats.org/officeDocument/2006/relationships/hyperlink" Target="https://www.artsy.net/gene/conceptual-art" TargetMode="External" Id="Rb645639e81814861" /><Relationship Type="http://schemas.openxmlformats.org/officeDocument/2006/relationships/hyperlink" Target="https://www.tate.org.uk/learn/online-resources/glossary/p/performance-art" TargetMode="External" Id="Rf90f1197c84e45cd" /><Relationship Type="http://schemas.openxmlformats.org/officeDocument/2006/relationships/image" Target="/media/image9.png" Id="R31127fd100ea4b01" /><Relationship Type="http://schemas.openxmlformats.org/officeDocument/2006/relationships/hyperlink" Target="https://www.britannica.com/technology/photography" TargetMode="External" Id="Rfa308f81ccc44c25" /><Relationship Type="http://schemas.openxmlformats.org/officeDocument/2006/relationships/hyperlink" Target="https://www.britannica.com/technology/heliography" TargetMode="External" Id="R77edfceed19843f1" /><Relationship Type="http://schemas.openxmlformats.org/officeDocument/2006/relationships/image" Target="/media/imaged.png" Id="Rc1a4e2f75c5941bd" /><Relationship Type="http://schemas.openxmlformats.org/officeDocument/2006/relationships/image" Target="/media/imagee.png" Id="R016821cb442d4a5c" /><Relationship Type="http://schemas.openxmlformats.org/officeDocument/2006/relationships/image" Target="/media/imagef.png" Id="Rc9568b0b8db449f5" /><Relationship Type="http://schemas.openxmlformats.org/officeDocument/2006/relationships/image" Target="/media/image10.png" Id="Rf0198bde6ba84079" /><Relationship Type="http://schemas.openxmlformats.org/officeDocument/2006/relationships/hyperlink" Target="https://www.saatchiart.com/art-collection/Painting-New-Media-Drawing/Happy-Birthday-Kandinsky/667232/89823/view" TargetMode="External" Id="R6d9be9e82d8e41f3" /><Relationship Type="http://schemas.openxmlformats.org/officeDocument/2006/relationships/hyperlink" Target="https://arxiv.org/pdf/1801.04486.pdf" TargetMode="External" Id="R53262a8e0de2441d" /><Relationship Type="http://schemas.openxmlformats.org/officeDocument/2006/relationships/hyperlink" Target="https://www.britannica.com/biography/Nicephore-Niepce" TargetMode="External" Id="R1b651b1907674067" /><Relationship Type="http://schemas.openxmlformats.org/officeDocument/2006/relationships/hyperlink" Target="https://www.tate.org.uk/art/art-terms/c/conceptual-art&#160;" TargetMode="External" Id="Rf8760dbb749a4b03" /><Relationship Type="http://schemas.openxmlformats.org/officeDocument/2006/relationships/hyperlink" Target="https://arts.vive.com/uk/articles/projects/art-photography/endodrome/" TargetMode="External" Id="R1c7669e998e6407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99f6ee5-b28a-40b3-887f-d3c5ca87aa94}"/>
      </w:docPartPr>
      <w:docPartBody>
        <w:p w14:paraId="0886C6B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Lois Samuel</dc:creator>
  <keywords/>
  <dc:description/>
  <lastModifiedBy>Lois Samuel</lastModifiedBy>
  <revision>15</revision>
  <dcterms:created xsi:type="dcterms:W3CDTF">2019-12-09T13:30:00.0000000Z</dcterms:created>
  <dcterms:modified xsi:type="dcterms:W3CDTF">2019-12-11T02:02:10.0101675Z</dcterms:modified>
</coreProperties>
</file>