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731DF7" w14:textId="49D10006" w:rsidR="00AC718B" w:rsidRDefault="00AC718B"/>
    <w:p w14:paraId="71FAD393" w14:textId="3E938FBC" w:rsidR="00140608" w:rsidRDefault="00140608"/>
    <w:p w14:paraId="3DFDF757" w14:textId="5306887D" w:rsidR="00140608" w:rsidRDefault="00140608"/>
    <w:p w14:paraId="3CAF12FB" w14:textId="2377EC6B" w:rsidR="00140608" w:rsidRDefault="00140608"/>
    <w:p w14:paraId="33A508A7" w14:textId="77777777" w:rsidR="00140608" w:rsidRDefault="00140608" w:rsidP="00140608">
      <w:pPr>
        <w:jc w:val="center"/>
        <w:rPr>
          <w:sz w:val="32"/>
          <w:szCs w:val="32"/>
        </w:rPr>
      </w:pPr>
      <w:r w:rsidRPr="00F33024">
        <w:rPr>
          <w:sz w:val="32"/>
          <w:szCs w:val="32"/>
        </w:rPr>
        <w:t>An Analysis of the Impact of Safety and Sustainability Practices on Customer Satisfaction: A Case Study of Mercure Hotel, Newport</w:t>
      </w:r>
    </w:p>
    <w:p w14:paraId="45BF8400" w14:textId="77777777" w:rsidR="0064582A" w:rsidRDefault="0064582A" w:rsidP="00140608">
      <w:pPr>
        <w:jc w:val="center"/>
        <w:rPr>
          <w:sz w:val="32"/>
          <w:szCs w:val="32"/>
        </w:rPr>
      </w:pPr>
    </w:p>
    <w:p w14:paraId="2284DDC6" w14:textId="26B696AF" w:rsidR="0064582A" w:rsidRDefault="0064582A" w:rsidP="00140608">
      <w:pPr>
        <w:jc w:val="center"/>
        <w:rPr>
          <w:sz w:val="32"/>
          <w:szCs w:val="32"/>
        </w:rPr>
      </w:pPr>
      <w:r>
        <w:rPr>
          <w:sz w:val="32"/>
          <w:szCs w:val="32"/>
        </w:rPr>
        <w:t xml:space="preserve">Student Name: Rekha Begum </w:t>
      </w:r>
    </w:p>
    <w:p w14:paraId="135B6ADB" w14:textId="15D85160" w:rsidR="0064582A" w:rsidRPr="0087434C" w:rsidRDefault="0064582A" w:rsidP="00140608">
      <w:pPr>
        <w:jc w:val="center"/>
        <w:rPr>
          <w:sz w:val="32"/>
          <w:szCs w:val="32"/>
        </w:rPr>
      </w:pPr>
      <w:r>
        <w:rPr>
          <w:sz w:val="32"/>
          <w:szCs w:val="32"/>
        </w:rPr>
        <w:t>Student ID: 2125644</w:t>
      </w:r>
    </w:p>
    <w:p w14:paraId="78E8C8B4" w14:textId="77777777" w:rsidR="00212ADA" w:rsidRDefault="00212ADA">
      <w:pPr>
        <w:spacing w:line="259" w:lineRule="auto"/>
        <w:jc w:val="left"/>
      </w:pPr>
    </w:p>
    <w:p w14:paraId="6765B47C" w14:textId="6590F27A" w:rsidR="00212ADA" w:rsidRDefault="00212ADA">
      <w:pPr>
        <w:spacing w:line="259" w:lineRule="auto"/>
        <w:jc w:val="left"/>
      </w:pPr>
      <w:r>
        <w:br w:type="page"/>
      </w:r>
    </w:p>
    <w:sdt>
      <w:sdtPr>
        <w:rPr>
          <w:rFonts w:ascii="Times New Roman" w:eastAsiaTheme="minorHAnsi" w:hAnsi="Times New Roman" w:cstheme="minorBidi"/>
          <w:color w:val="auto"/>
          <w:kern w:val="2"/>
          <w:sz w:val="24"/>
          <w:szCs w:val="24"/>
          <w14:ligatures w14:val="standardContextual"/>
        </w:rPr>
        <w:id w:val="-1549146437"/>
        <w:docPartObj>
          <w:docPartGallery w:val="Table of Contents"/>
          <w:docPartUnique/>
        </w:docPartObj>
      </w:sdtPr>
      <w:sdtEndPr>
        <w:rPr>
          <w:b/>
          <w:bCs/>
          <w:noProof/>
        </w:rPr>
      </w:sdtEndPr>
      <w:sdtContent>
        <w:p w14:paraId="407F10C8" w14:textId="1E49B790" w:rsidR="00212ADA" w:rsidRDefault="00212ADA">
          <w:pPr>
            <w:pStyle w:val="TOCHeading"/>
          </w:pPr>
          <w:r>
            <w:t>Contents</w:t>
          </w:r>
        </w:p>
        <w:p w14:paraId="4FE73266" w14:textId="19B46DBC" w:rsidR="00212ADA" w:rsidRDefault="00212ADA">
          <w:pPr>
            <w:pStyle w:val="TOC1"/>
            <w:tabs>
              <w:tab w:val="right" w:leader="dot" w:pos="9350"/>
            </w:tabs>
            <w:rPr>
              <w:noProof/>
            </w:rPr>
          </w:pPr>
          <w:r>
            <w:fldChar w:fldCharType="begin"/>
          </w:r>
          <w:r>
            <w:instrText xml:space="preserve"> TOC \o "1-3" \h \z \u </w:instrText>
          </w:r>
          <w:r>
            <w:fldChar w:fldCharType="separate"/>
          </w:r>
          <w:hyperlink w:anchor="_Toc222095801" w:history="1">
            <w:r w:rsidRPr="00C511A2">
              <w:rPr>
                <w:rStyle w:val="Hyperlink"/>
                <w:noProof/>
              </w:rPr>
              <w:t>Chapter 1: Introduction</w:t>
            </w:r>
            <w:r>
              <w:rPr>
                <w:noProof/>
                <w:webHidden/>
              </w:rPr>
              <w:tab/>
            </w:r>
            <w:r>
              <w:rPr>
                <w:noProof/>
                <w:webHidden/>
              </w:rPr>
              <w:fldChar w:fldCharType="begin"/>
            </w:r>
            <w:r>
              <w:rPr>
                <w:noProof/>
                <w:webHidden/>
              </w:rPr>
              <w:instrText xml:space="preserve"> PAGEREF _Toc222095801 \h </w:instrText>
            </w:r>
            <w:r>
              <w:rPr>
                <w:noProof/>
                <w:webHidden/>
              </w:rPr>
            </w:r>
            <w:r>
              <w:rPr>
                <w:noProof/>
                <w:webHidden/>
              </w:rPr>
              <w:fldChar w:fldCharType="separate"/>
            </w:r>
            <w:r>
              <w:rPr>
                <w:noProof/>
                <w:webHidden/>
              </w:rPr>
              <w:t>3</w:t>
            </w:r>
            <w:r>
              <w:rPr>
                <w:noProof/>
                <w:webHidden/>
              </w:rPr>
              <w:fldChar w:fldCharType="end"/>
            </w:r>
          </w:hyperlink>
        </w:p>
        <w:p w14:paraId="73854E77" w14:textId="22364610" w:rsidR="00212ADA" w:rsidRDefault="00212ADA">
          <w:pPr>
            <w:pStyle w:val="TOC2"/>
            <w:tabs>
              <w:tab w:val="right" w:leader="dot" w:pos="9350"/>
            </w:tabs>
            <w:rPr>
              <w:noProof/>
            </w:rPr>
          </w:pPr>
          <w:hyperlink w:anchor="_Toc222095802" w:history="1">
            <w:r w:rsidRPr="00C511A2">
              <w:rPr>
                <w:rStyle w:val="Hyperlink"/>
                <w:noProof/>
              </w:rPr>
              <w:t>1.1 Background of the Project</w:t>
            </w:r>
            <w:r>
              <w:rPr>
                <w:noProof/>
                <w:webHidden/>
              </w:rPr>
              <w:tab/>
            </w:r>
            <w:r>
              <w:rPr>
                <w:noProof/>
                <w:webHidden/>
              </w:rPr>
              <w:fldChar w:fldCharType="begin"/>
            </w:r>
            <w:r>
              <w:rPr>
                <w:noProof/>
                <w:webHidden/>
              </w:rPr>
              <w:instrText xml:space="preserve"> PAGEREF _Toc222095802 \h </w:instrText>
            </w:r>
            <w:r>
              <w:rPr>
                <w:noProof/>
                <w:webHidden/>
              </w:rPr>
            </w:r>
            <w:r>
              <w:rPr>
                <w:noProof/>
                <w:webHidden/>
              </w:rPr>
              <w:fldChar w:fldCharType="separate"/>
            </w:r>
            <w:r>
              <w:rPr>
                <w:noProof/>
                <w:webHidden/>
              </w:rPr>
              <w:t>3</w:t>
            </w:r>
            <w:r>
              <w:rPr>
                <w:noProof/>
                <w:webHidden/>
              </w:rPr>
              <w:fldChar w:fldCharType="end"/>
            </w:r>
          </w:hyperlink>
        </w:p>
        <w:p w14:paraId="5C201C25" w14:textId="2F2F913A" w:rsidR="00212ADA" w:rsidRDefault="00212ADA">
          <w:pPr>
            <w:pStyle w:val="TOC2"/>
            <w:tabs>
              <w:tab w:val="right" w:leader="dot" w:pos="9350"/>
            </w:tabs>
            <w:rPr>
              <w:noProof/>
            </w:rPr>
          </w:pPr>
          <w:hyperlink w:anchor="_Toc222095803" w:history="1">
            <w:r w:rsidRPr="00C511A2">
              <w:rPr>
                <w:rStyle w:val="Hyperlink"/>
                <w:noProof/>
              </w:rPr>
              <w:t>1.2 Project Aim</w:t>
            </w:r>
            <w:r>
              <w:rPr>
                <w:noProof/>
                <w:webHidden/>
              </w:rPr>
              <w:tab/>
            </w:r>
            <w:r>
              <w:rPr>
                <w:noProof/>
                <w:webHidden/>
              </w:rPr>
              <w:fldChar w:fldCharType="begin"/>
            </w:r>
            <w:r>
              <w:rPr>
                <w:noProof/>
                <w:webHidden/>
              </w:rPr>
              <w:instrText xml:space="preserve"> PAGEREF _Toc222095803 \h </w:instrText>
            </w:r>
            <w:r>
              <w:rPr>
                <w:noProof/>
                <w:webHidden/>
              </w:rPr>
            </w:r>
            <w:r>
              <w:rPr>
                <w:noProof/>
                <w:webHidden/>
              </w:rPr>
              <w:fldChar w:fldCharType="separate"/>
            </w:r>
            <w:r>
              <w:rPr>
                <w:noProof/>
                <w:webHidden/>
              </w:rPr>
              <w:t>4</w:t>
            </w:r>
            <w:r>
              <w:rPr>
                <w:noProof/>
                <w:webHidden/>
              </w:rPr>
              <w:fldChar w:fldCharType="end"/>
            </w:r>
          </w:hyperlink>
        </w:p>
        <w:p w14:paraId="56E4AD74" w14:textId="0A6DC75D" w:rsidR="00212ADA" w:rsidRDefault="00212ADA">
          <w:pPr>
            <w:pStyle w:val="TOC2"/>
            <w:tabs>
              <w:tab w:val="right" w:leader="dot" w:pos="9350"/>
            </w:tabs>
            <w:rPr>
              <w:noProof/>
            </w:rPr>
          </w:pPr>
          <w:hyperlink w:anchor="_Toc222095804" w:history="1">
            <w:r w:rsidRPr="00C511A2">
              <w:rPr>
                <w:rStyle w:val="Hyperlink"/>
                <w:noProof/>
              </w:rPr>
              <w:t>1.3 Project Objectives</w:t>
            </w:r>
            <w:r>
              <w:rPr>
                <w:noProof/>
                <w:webHidden/>
              </w:rPr>
              <w:tab/>
            </w:r>
            <w:r>
              <w:rPr>
                <w:noProof/>
                <w:webHidden/>
              </w:rPr>
              <w:fldChar w:fldCharType="begin"/>
            </w:r>
            <w:r>
              <w:rPr>
                <w:noProof/>
                <w:webHidden/>
              </w:rPr>
              <w:instrText xml:space="preserve"> PAGEREF _Toc222095804 \h </w:instrText>
            </w:r>
            <w:r>
              <w:rPr>
                <w:noProof/>
                <w:webHidden/>
              </w:rPr>
            </w:r>
            <w:r>
              <w:rPr>
                <w:noProof/>
                <w:webHidden/>
              </w:rPr>
              <w:fldChar w:fldCharType="separate"/>
            </w:r>
            <w:r>
              <w:rPr>
                <w:noProof/>
                <w:webHidden/>
              </w:rPr>
              <w:t>4</w:t>
            </w:r>
            <w:r>
              <w:rPr>
                <w:noProof/>
                <w:webHidden/>
              </w:rPr>
              <w:fldChar w:fldCharType="end"/>
            </w:r>
          </w:hyperlink>
        </w:p>
        <w:p w14:paraId="1DDF1834" w14:textId="2AA3BC2F" w:rsidR="00212ADA" w:rsidRDefault="00212ADA">
          <w:pPr>
            <w:pStyle w:val="TOC2"/>
            <w:tabs>
              <w:tab w:val="right" w:leader="dot" w:pos="9350"/>
            </w:tabs>
            <w:rPr>
              <w:noProof/>
            </w:rPr>
          </w:pPr>
          <w:hyperlink w:anchor="_Toc222095805" w:history="1">
            <w:r w:rsidRPr="00C511A2">
              <w:rPr>
                <w:rStyle w:val="Hyperlink"/>
                <w:noProof/>
              </w:rPr>
              <w:t>1.4 Project Questions</w:t>
            </w:r>
            <w:r>
              <w:rPr>
                <w:noProof/>
                <w:webHidden/>
              </w:rPr>
              <w:tab/>
            </w:r>
            <w:r>
              <w:rPr>
                <w:noProof/>
                <w:webHidden/>
              </w:rPr>
              <w:fldChar w:fldCharType="begin"/>
            </w:r>
            <w:r>
              <w:rPr>
                <w:noProof/>
                <w:webHidden/>
              </w:rPr>
              <w:instrText xml:space="preserve"> PAGEREF _Toc222095805 \h </w:instrText>
            </w:r>
            <w:r>
              <w:rPr>
                <w:noProof/>
                <w:webHidden/>
              </w:rPr>
            </w:r>
            <w:r>
              <w:rPr>
                <w:noProof/>
                <w:webHidden/>
              </w:rPr>
              <w:fldChar w:fldCharType="separate"/>
            </w:r>
            <w:r>
              <w:rPr>
                <w:noProof/>
                <w:webHidden/>
              </w:rPr>
              <w:t>4</w:t>
            </w:r>
            <w:r>
              <w:rPr>
                <w:noProof/>
                <w:webHidden/>
              </w:rPr>
              <w:fldChar w:fldCharType="end"/>
            </w:r>
          </w:hyperlink>
        </w:p>
        <w:p w14:paraId="12B04D4C" w14:textId="67F5A889" w:rsidR="00212ADA" w:rsidRDefault="00212ADA">
          <w:pPr>
            <w:pStyle w:val="TOC1"/>
            <w:tabs>
              <w:tab w:val="right" w:leader="dot" w:pos="9350"/>
            </w:tabs>
            <w:rPr>
              <w:noProof/>
            </w:rPr>
          </w:pPr>
          <w:hyperlink w:anchor="_Toc222095806" w:history="1">
            <w:r w:rsidRPr="00C511A2">
              <w:rPr>
                <w:rStyle w:val="Hyperlink"/>
                <w:noProof/>
              </w:rPr>
              <w:t>Chapter 2: Literature Review</w:t>
            </w:r>
            <w:r>
              <w:rPr>
                <w:noProof/>
                <w:webHidden/>
              </w:rPr>
              <w:tab/>
            </w:r>
            <w:r>
              <w:rPr>
                <w:noProof/>
                <w:webHidden/>
              </w:rPr>
              <w:fldChar w:fldCharType="begin"/>
            </w:r>
            <w:r>
              <w:rPr>
                <w:noProof/>
                <w:webHidden/>
              </w:rPr>
              <w:instrText xml:space="preserve"> PAGEREF _Toc222095806 \h </w:instrText>
            </w:r>
            <w:r>
              <w:rPr>
                <w:noProof/>
                <w:webHidden/>
              </w:rPr>
            </w:r>
            <w:r>
              <w:rPr>
                <w:noProof/>
                <w:webHidden/>
              </w:rPr>
              <w:fldChar w:fldCharType="separate"/>
            </w:r>
            <w:r>
              <w:rPr>
                <w:noProof/>
                <w:webHidden/>
              </w:rPr>
              <w:t>6</w:t>
            </w:r>
            <w:r>
              <w:rPr>
                <w:noProof/>
                <w:webHidden/>
              </w:rPr>
              <w:fldChar w:fldCharType="end"/>
            </w:r>
          </w:hyperlink>
        </w:p>
        <w:p w14:paraId="10921E40" w14:textId="6CF4712D" w:rsidR="00212ADA" w:rsidRDefault="00212ADA">
          <w:pPr>
            <w:pStyle w:val="TOC2"/>
            <w:tabs>
              <w:tab w:val="right" w:leader="dot" w:pos="9350"/>
            </w:tabs>
            <w:rPr>
              <w:noProof/>
            </w:rPr>
          </w:pPr>
          <w:hyperlink w:anchor="_Toc222095807" w:history="1">
            <w:r w:rsidRPr="00C511A2">
              <w:rPr>
                <w:rStyle w:val="Hyperlink"/>
                <w:noProof/>
              </w:rPr>
              <w:t>2.1 Customer Satisfaction in the Hospitality Industry</w:t>
            </w:r>
            <w:r>
              <w:rPr>
                <w:noProof/>
                <w:webHidden/>
              </w:rPr>
              <w:tab/>
            </w:r>
            <w:r>
              <w:rPr>
                <w:noProof/>
                <w:webHidden/>
              </w:rPr>
              <w:fldChar w:fldCharType="begin"/>
            </w:r>
            <w:r>
              <w:rPr>
                <w:noProof/>
                <w:webHidden/>
              </w:rPr>
              <w:instrText xml:space="preserve"> PAGEREF _Toc222095807 \h </w:instrText>
            </w:r>
            <w:r>
              <w:rPr>
                <w:noProof/>
                <w:webHidden/>
              </w:rPr>
            </w:r>
            <w:r>
              <w:rPr>
                <w:noProof/>
                <w:webHidden/>
              </w:rPr>
              <w:fldChar w:fldCharType="separate"/>
            </w:r>
            <w:r>
              <w:rPr>
                <w:noProof/>
                <w:webHidden/>
              </w:rPr>
              <w:t>6</w:t>
            </w:r>
            <w:r>
              <w:rPr>
                <w:noProof/>
                <w:webHidden/>
              </w:rPr>
              <w:fldChar w:fldCharType="end"/>
            </w:r>
          </w:hyperlink>
        </w:p>
        <w:p w14:paraId="509F3539" w14:textId="612CDC68" w:rsidR="00212ADA" w:rsidRDefault="00212ADA">
          <w:pPr>
            <w:pStyle w:val="TOC2"/>
            <w:tabs>
              <w:tab w:val="right" w:leader="dot" w:pos="9350"/>
            </w:tabs>
            <w:rPr>
              <w:noProof/>
            </w:rPr>
          </w:pPr>
          <w:hyperlink w:anchor="_Toc222095808" w:history="1">
            <w:r w:rsidRPr="00C511A2">
              <w:rPr>
                <w:rStyle w:val="Hyperlink"/>
                <w:noProof/>
              </w:rPr>
              <w:t>2.2 Safety Practices in the Hospitality Industry</w:t>
            </w:r>
            <w:r>
              <w:rPr>
                <w:noProof/>
                <w:webHidden/>
              </w:rPr>
              <w:tab/>
            </w:r>
            <w:r>
              <w:rPr>
                <w:noProof/>
                <w:webHidden/>
              </w:rPr>
              <w:fldChar w:fldCharType="begin"/>
            </w:r>
            <w:r>
              <w:rPr>
                <w:noProof/>
                <w:webHidden/>
              </w:rPr>
              <w:instrText xml:space="preserve"> PAGEREF _Toc222095808 \h </w:instrText>
            </w:r>
            <w:r>
              <w:rPr>
                <w:noProof/>
                <w:webHidden/>
              </w:rPr>
            </w:r>
            <w:r>
              <w:rPr>
                <w:noProof/>
                <w:webHidden/>
              </w:rPr>
              <w:fldChar w:fldCharType="separate"/>
            </w:r>
            <w:r>
              <w:rPr>
                <w:noProof/>
                <w:webHidden/>
              </w:rPr>
              <w:t>6</w:t>
            </w:r>
            <w:r>
              <w:rPr>
                <w:noProof/>
                <w:webHidden/>
              </w:rPr>
              <w:fldChar w:fldCharType="end"/>
            </w:r>
          </w:hyperlink>
        </w:p>
        <w:p w14:paraId="06C9997D" w14:textId="5A1DBF41" w:rsidR="00212ADA" w:rsidRDefault="00212ADA">
          <w:pPr>
            <w:pStyle w:val="TOC2"/>
            <w:tabs>
              <w:tab w:val="right" w:leader="dot" w:pos="9350"/>
            </w:tabs>
            <w:rPr>
              <w:noProof/>
            </w:rPr>
          </w:pPr>
          <w:hyperlink w:anchor="_Toc222095809" w:history="1">
            <w:r w:rsidRPr="00C511A2">
              <w:rPr>
                <w:rStyle w:val="Hyperlink"/>
                <w:noProof/>
              </w:rPr>
              <w:t>2.3 Occupational Health and Safety and Service Outcomes</w:t>
            </w:r>
            <w:r>
              <w:rPr>
                <w:noProof/>
                <w:webHidden/>
              </w:rPr>
              <w:tab/>
            </w:r>
            <w:r>
              <w:rPr>
                <w:noProof/>
                <w:webHidden/>
              </w:rPr>
              <w:fldChar w:fldCharType="begin"/>
            </w:r>
            <w:r>
              <w:rPr>
                <w:noProof/>
                <w:webHidden/>
              </w:rPr>
              <w:instrText xml:space="preserve"> PAGEREF _Toc222095809 \h </w:instrText>
            </w:r>
            <w:r>
              <w:rPr>
                <w:noProof/>
                <w:webHidden/>
              </w:rPr>
            </w:r>
            <w:r>
              <w:rPr>
                <w:noProof/>
                <w:webHidden/>
              </w:rPr>
              <w:fldChar w:fldCharType="separate"/>
            </w:r>
            <w:r>
              <w:rPr>
                <w:noProof/>
                <w:webHidden/>
              </w:rPr>
              <w:t>7</w:t>
            </w:r>
            <w:r>
              <w:rPr>
                <w:noProof/>
                <w:webHidden/>
              </w:rPr>
              <w:fldChar w:fldCharType="end"/>
            </w:r>
          </w:hyperlink>
        </w:p>
        <w:p w14:paraId="7F11F259" w14:textId="389E3F4C" w:rsidR="00212ADA" w:rsidRDefault="00212ADA">
          <w:pPr>
            <w:pStyle w:val="TOC2"/>
            <w:tabs>
              <w:tab w:val="right" w:leader="dot" w:pos="9350"/>
            </w:tabs>
            <w:rPr>
              <w:noProof/>
            </w:rPr>
          </w:pPr>
          <w:hyperlink w:anchor="_Toc222095810" w:history="1">
            <w:r w:rsidRPr="00C511A2">
              <w:rPr>
                <w:rStyle w:val="Hyperlink"/>
                <w:noProof/>
              </w:rPr>
              <w:t>2.4 Sustainability Practices in the Hospitality Industry</w:t>
            </w:r>
            <w:r>
              <w:rPr>
                <w:noProof/>
                <w:webHidden/>
              </w:rPr>
              <w:tab/>
            </w:r>
            <w:r>
              <w:rPr>
                <w:noProof/>
                <w:webHidden/>
              </w:rPr>
              <w:fldChar w:fldCharType="begin"/>
            </w:r>
            <w:r>
              <w:rPr>
                <w:noProof/>
                <w:webHidden/>
              </w:rPr>
              <w:instrText xml:space="preserve"> PAGEREF _Toc222095810 \h </w:instrText>
            </w:r>
            <w:r>
              <w:rPr>
                <w:noProof/>
                <w:webHidden/>
              </w:rPr>
            </w:r>
            <w:r>
              <w:rPr>
                <w:noProof/>
                <w:webHidden/>
              </w:rPr>
              <w:fldChar w:fldCharType="separate"/>
            </w:r>
            <w:r>
              <w:rPr>
                <w:noProof/>
                <w:webHidden/>
              </w:rPr>
              <w:t>8</w:t>
            </w:r>
            <w:r>
              <w:rPr>
                <w:noProof/>
                <w:webHidden/>
              </w:rPr>
              <w:fldChar w:fldCharType="end"/>
            </w:r>
          </w:hyperlink>
        </w:p>
        <w:p w14:paraId="6E8B4B65" w14:textId="1F8A76DF" w:rsidR="00212ADA" w:rsidRDefault="00212ADA">
          <w:pPr>
            <w:pStyle w:val="TOC2"/>
            <w:tabs>
              <w:tab w:val="right" w:leader="dot" w:pos="9350"/>
            </w:tabs>
            <w:rPr>
              <w:noProof/>
            </w:rPr>
          </w:pPr>
          <w:hyperlink w:anchor="_Toc222095811" w:history="1">
            <w:r w:rsidRPr="00C511A2">
              <w:rPr>
                <w:rStyle w:val="Hyperlink"/>
                <w:noProof/>
              </w:rPr>
              <w:t>2.5 Sustainability, Leadership, and Implementation Challenges</w:t>
            </w:r>
            <w:r>
              <w:rPr>
                <w:noProof/>
                <w:webHidden/>
              </w:rPr>
              <w:tab/>
            </w:r>
            <w:r>
              <w:rPr>
                <w:noProof/>
                <w:webHidden/>
              </w:rPr>
              <w:fldChar w:fldCharType="begin"/>
            </w:r>
            <w:r>
              <w:rPr>
                <w:noProof/>
                <w:webHidden/>
              </w:rPr>
              <w:instrText xml:space="preserve"> PAGEREF _Toc222095811 \h </w:instrText>
            </w:r>
            <w:r>
              <w:rPr>
                <w:noProof/>
                <w:webHidden/>
              </w:rPr>
            </w:r>
            <w:r>
              <w:rPr>
                <w:noProof/>
                <w:webHidden/>
              </w:rPr>
              <w:fldChar w:fldCharType="separate"/>
            </w:r>
            <w:r>
              <w:rPr>
                <w:noProof/>
                <w:webHidden/>
              </w:rPr>
              <w:t>8</w:t>
            </w:r>
            <w:r>
              <w:rPr>
                <w:noProof/>
                <w:webHidden/>
              </w:rPr>
              <w:fldChar w:fldCharType="end"/>
            </w:r>
          </w:hyperlink>
        </w:p>
        <w:p w14:paraId="70D866B0" w14:textId="2B743D9F" w:rsidR="00212ADA" w:rsidRDefault="00212ADA">
          <w:pPr>
            <w:pStyle w:val="TOC2"/>
            <w:tabs>
              <w:tab w:val="right" w:leader="dot" w:pos="9350"/>
            </w:tabs>
            <w:rPr>
              <w:noProof/>
            </w:rPr>
          </w:pPr>
          <w:hyperlink w:anchor="_Toc222095812" w:history="1">
            <w:r w:rsidRPr="00C511A2">
              <w:rPr>
                <w:rStyle w:val="Hyperlink"/>
                <w:noProof/>
              </w:rPr>
              <w:t>2.6 From Sustainability Adoption to Guest Experience</w:t>
            </w:r>
            <w:r>
              <w:rPr>
                <w:noProof/>
                <w:webHidden/>
              </w:rPr>
              <w:tab/>
            </w:r>
            <w:r>
              <w:rPr>
                <w:noProof/>
                <w:webHidden/>
              </w:rPr>
              <w:fldChar w:fldCharType="begin"/>
            </w:r>
            <w:r>
              <w:rPr>
                <w:noProof/>
                <w:webHidden/>
              </w:rPr>
              <w:instrText xml:space="preserve"> PAGEREF _Toc222095812 \h </w:instrText>
            </w:r>
            <w:r>
              <w:rPr>
                <w:noProof/>
                <w:webHidden/>
              </w:rPr>
            </w:r>
            <w:r>
              <w:rPr>
                <w:noProof/>
                <w:webHidden/>
              </w:rPr>
              <w:fldChar w:fldCharType="separate"/>
            </w:r>
            <w:r>
              <w:rPr>
                <w:noProof/>
                <w:webHidden/>
              </w:rPr>
              <w:t>9</w:t>
            </w:r>
            <w:r>
              <w:rPr>
                <w:noProof/>
                <w:webHidden/>
              </w:rPr>
              <w:fldChar w:fldCharType="end"/>
            </w:r>
          </w:hyperlink>
        </w:p>
        <w:p w14:paraId="38E857A9" w14:textId="07751639" w:rsidR="00212ADA" w:rsidRDefault="00212ADA">
          <w:pPr>
            <w:pStyle w:val="TOC2"/>
            <w:tabs>
              <w:tab w:val="right" w:leader="dot" w:pos="9350"/>
            </w:tabs>
            <w:rPr>
              <w:noProof/>
            </w:rPr>
          </w:pPr>
          <w:hyperlink w:anchor="_Toc222095813" w:history="1">
            <w:r w:rsidRPr="00C511A2">
              <w:rPr>
                <w:rStyle w:val="Hyperlink"/>
                <w:noProof/>
              </w:rPr>
              <w:t>2.7 Research Gap</w:t>
            </w:r>
            <w:r>
              <w:rPr>
                <w:noProof/>
                <w:webHidden/>
              </w:rPr>
              <w:tab/>
            </w:r>
            <w:r>
              <w:rPr>
                <w:noProof/>
                <w:webHidden/>
              </w:rPr>
              <w:fldChar w:fldCharType="begin"/>
            </w:r>
            <w:r>
              <w:rPr>
                <w:noProof/>
                <w:webHidden/>
              </w:rPr>
              <w:instrText xml:space="preserve"> PAGEREF _Toc222095813 \h </w:instrText>
            </w:r>
            <w:r>
              <w:rPr>
                <w:noProof/>
                <w:webHidden/>
              </w:rPr>
            </w:r>
            <w:r>
              <w:rPr>
                <w:noProof/>
                <w:webHidden/>
              </w:rPr>
              <w:fldChar w:fldCharType="separate"/>
            </w:r>
            <w:r>
              <w:rPr>
                <w:noProof/>
                <w:webHidden/>
              </w:rPr>
              <w:t>9</w:t>
            </w:r>
            <w:r>
              <w:rPr>
                <w:noProof/>
                <w:webHidden/>
              </w:rPr>
              <w:fldChar w:fldCharType="end"/>
            </w:r>
          </w:hyperlink>
        </w:p>
        <w:p w14:paraId="4477D39F" w14:textId="31086A85" w:rsidR="00212ADA" w:rsidRDefault="00212ADA">
          <w:pPr>
            <w:pStyle w:val="TOC1"/>
            <w:tabs>
              <w:tab w:val="right" w:leader="dot" w:pos="9350"/>
            </w:tabs>
            <w:rPr>
              <w:noProof/>
            </w:rPr>
          </w:pPr>
          <w:hyperlink w:anchor="_Toc222095814" w:history="1">
            <w:r w:rsidRPr="00C511A2">
              <w:rPr>
                <w:rStyle w:val="Hyperlink"/>
                <w:noProof/>
              </w:rPr>
              <w:t>References</w:t>
            </w:r>
            <w:r>
              <w:rPr>
                <w:noProof/>
                <w:webHidden/>
              </w:rPr>
              <w:tab/>
            </w:r>
            <w:r>
              <w:rPr>
                <w:noProof/>
                <w:webHidden/>
              </w:rPr>
              <w:fldChar w:fldCharType="begin"/>
            </w:r>
            <w:r>
              <w:rPr>
                <w:noProof/>
                <w:webHidden/>
              </w:rPr>
              <w:instrText xml:space="preserve"> PAGEREF _Toc222095814 \h </w:instrText>
            </w:r>
            <w:r>
              <w:rPr>
                <w:noProof/>
                <w:webHidden/>
              </w:rPr>
            </w:r>
            <w:r>
              <w:rPr>
                <w:noProof/>
                <w:webHidden/>
              </w:rPr>
              <w:fldChar w:fldCharType="separate"/>
            </w:r>
            <w:r>
              <w:rPr>
                <w:noProof/>
                <w:webHidden/>
              </w:rPr>
              <w:t>11</w:t>
            </w:r>
            <w:r>
              <w:rPr>
                <w:noProof/>
                <w:webHidden/>
              </w:rPr>
              <w:fldChar w:fldCharType="end"/>
            </w:r>
          </w:hyperlink>
        </w:p>
        <w:p w14:paraId="65B3A018" w14:textId="2AEB41D8" w:rsidR="00212ADA" w:rsidRDefault="00212ADA">
          <w:r>
            <w:rPr>
              <w:b/>
              <w:bCs/>
              <w:noProof/>
            </w:rPr>
            <w:fldChar w:fldCharType="end"/>
          </w:r>
        </w:p>
      </w:sdtContent>
    </w:sdt>
    <w:p w14:paraId="5470A1D7" w14:textId="15688FEA" w:rsidR="004321DC" w:rsidRDefault="004321DC">
      <w:pPr>
        <w:spacing w:line="259" w:lineRule="auto"/>
        <w:jc w:val="left"/>
      </w:pPr>
      <w:r>
        <w:br w:type="page"/>
      </w:r>
    </w:p>
    <w:p w14:paraId="3D112302" w14:textId="363430FD" w:rsidR="004321DC" w:rsidRDefault="004321DC" w:rsidP="004321DC">
      <w:pPr>
        <w:pStyle w:val="Heading1"/>
      </w:pPr>
      <w:bookmarkStart w:id="0" w:name="_Toc220953370"/>
      <w:bookmarkStart w:id="1" w:name="_Toc222095801"/>
      <w:r>
        <w:lastRenderedPageBreak/>
        <w:t>Chapter 1: Introduction</w:t>
      </w:r>
      <w:bookmarkEnd w:id="0"/>
      <w:bookmarkEnd w:id="1"/>
    </w:p>
    <w:p w14:paraId="5578D506" w14:textId="77777777" w:rsidR="004321DC" w:rsidRDefault="004321DC" w:rsidP="004321DC">
      <w:pPr>
        <w:pStyle w:val="Heading2"/>
      </w:pPr>
      <w:bookmarkStart w:id="2" w:name="_Toc220953371"/>
      <w:bookmarkStart w:id="3" w:name="_Toc222095802"/>
      <w:r>
        <w:t>1.1 Background of the Project</w:t>
      </w:r>
      <w:bookmarkEnd w:id="2"/>
      <w:bookmarkEnd w:id="3"/>
    </w:p>
    <w:p w14:paraId="71812053" w14:textId="1001BDC1" w:rsidR="006439FA" w:rsidRDefault="00CE64B8" w:rsidP="006439FA">
      <w:r>
        <w:t>The hospitality industry has become very competitive, where customer satisfaction is an essential factor in determining business success, which affects repeat business, loyalty, and positive referrals</w:t>
      </w:r>
      <w:r w:rsidR="006439FA">
        <w:t xml:space="preserve">. The World Tourism </w:t>
      </w:r>
      <w:proofErr w:type="spellStart"/>
      <w:r>
        <w:t>Organisation</w:t>
      </w:r>
      <w:proofErr w:type="spellEnd"/>
      <w:r w:rsidR="006439FA">
        <w:t xml:space="preserve"> also recorded that international tourist arrivals were about 1.3 billion all over the world, making hotels compete to stay unique in addition to the conventional service quality aspects (UN Tourism, 2025). Although the level of staff responsiveness, room comfort, and amenities are still critical aspects that should be considered, recent research reveals that guests are increasingly considering the safety and sustainability measures in the context of the hotel experiences.</w:t>
      </w:r>
    </w:p>
    <w:p w14:paraId="01C20E09" w14:textId="5196A625" w:rsidR="006439FA" w:rsidRDefault="006439FA" w:rsidP="006439FA">
      <w:r>
        <w:t>The issue of safety practices has gained special relevance in the post-pandemic setting. According to research, more than 70 per cent of hotel guests note visible hygiene and safety protocols as a major factor when choosing to book in a hotel, and improved sanitation standards have a direct correlation with increased trust and comfort perceptions (</w:t>
      </w:r>
      <w:proofErr w:type="spellStart"/>
      <w:r>
        <w:t>Singgalen</w:t>
      </w:r>
      <w:proofErr w:type="spellEnd"/>
      <w:r>
        <w:t xml:space="preserve">, 2024). The main focus of ensuring guest confidence and satisfaction, therefore, </w:t>
      </w:r>
      <w:r w:rsidR="00CE64B8">
        <w:t>includes</w:t>
      </w:r>
      <w:r>
        <w:t xml:space="preserve"> health and safety procedures, such as cleanliness, emergency preparedness, and risk management. The inability to </w:t>
      </w:r>
      <w:r w:rsidR="00CE64B8">
        <w:t>fulfil</w:t>
      </w:r>
      <w:r>
        <w:t xml:space="preserve"> these expectations may lead to bad reviews and lost reputation in a time when online reviews lead to a significant impact on consumer </w:t>
      </w:r>
      <w:proofErr w:type="spellStart"/>
      <w:r w:rsidR="00CE64B8">
        <w:t>behaviour</w:t>
      </w:r>
      <w:proofErr w:type="spellEnd"/>
      <w:r>
        <w:t xml:space="preserve"> (Papademetriou et al., 2023).</w:t>
      </w:r>
    </w:p>
    <w:p w14:paraId="0CA128BE" w14:textId="0BD632E2" w:rsidR="006439FA" w:rsidRDefault="006439FA" w:rsidP="006439FA">
      <w:r>
        <w:t xml:space="preserve">Sustainability is another issue that has become a critical concern </w:t>
      </w:r>
      <w:r w:rsidR="00CE64B8">
        <w:t>for</w:t>
      </w:r>
      <w:r>
        <w:t xml:space="preserve"> current hotel guests</w:t>
      </w:r>
      <w:r w:rsidR="00CE64B8">
        <w:t>,</w:t>
      </w:r>
      <w:r>
        <w:t xml:space="preserve"> in addition to safety. According to a world survey on hospitality, it is stated that around 70 per cent of all </w:t>
      </w:r>
      <w:proofErr w:type="spellStart"/>
      <w:r>
        <w:t>travellers</w:t>
      </w:r>
      <w:proofErr w:type="spellEnd"/>
      <w:r>
        <w:t xml:space="preserve"> would like to spend the night in an environmentally conscious hotel</w:t>
      </w:r>
      <w:r w:rsidR="00CE64B8">
        <w:t>,</w:t>
      </w:r>
      <w:r>
        <w:t xml:space="preserve"> and over 60 per cent would pay an extra price to stay at a hotel that offers sustainable services (Chan, 2022). Ecological programs like waste management, energy efficiency, water conservation, and eco-friendly facilities can decrease </w:t>
      </w:r>
      <w:r w:rsidR="00CE64B8">
        <w:t xml:space="preserve">the </w:t>
      </w:r>
      <w:r>
        <w:t>impact on the environment; it also improves service quality as well as brand credibility in the minds of the guests. Sustainability has emerged as a business strategy of hotels aiming to remain competitive in the long term as environmental awareness continues increasing (Pozo et al., 2024).</w:t>
      </w:r>
    </w:p>
    <w:p w14:paraId="1DA4C0B8" w14:textId="17BA5475" w:rsidR="006439FA" w:rsidRDefault="006439FA" w:rsidP="006439FA">
      <w:r>
        <w:t xml:space="preserve">Although there is an increasing academic focus on the theme of safety and sustainability in the hospitality sector, much of the literature available addresses the issue through a quantitative lens </w:t>
      </w:r>
      <w:r>
        <w:lastRenderedPageBreak/>
        <w:t xml:space="preserve">and considers the two concepts separately. This leaves a gap in knowledge regarding the interaction and </w:t>
      </w:r>
      <w:r w:rsidR="00CE64B8">
        <w:t>combined</w:t>
      </w:r>
      <w:r>
        <w:t xml:space="preserve"> effect of safety and sustainability </w:t>
      </w:r>
      <w:r w:rsidR="00CE64B8">
        <w:t>practices'</w:t>
      </w:r>
      <w:r>
        <w:t xml:space="preserve"> impact on customer satisfaction</w:t>
      </w:r>
      <w:r w:rsidR="00CE64B8">
        <w:t>,</w:t>
      </w:r>
      <w:r>
        <w:t xml:space="preserve"> especially in mid-sized hotels</w:t>
      </w:r>
      <w:r w:rsidR="00CE64B8">
        <w:t>,</w:t>
      </w:r>
      <w:r>
        <w:t xml:space="preserve"> where the consistency of implementation and operational resources might not be the same as in large international chains. The insights of the guests and the staff based on experience are still </w:t>
      </w:r>
      <w:proofErr w:type="spellStart"/>
      <w:r w:rsidR="00CE64B8">
        <w:t>underutilised</w:t>
      </w:r>
      <w:proofErr w:type="spellEnd"/>
      <w:r>
        <w:t xml:space="preserve"> qualitatively.</w:t>
      </w:r>
    </w:p>
    <w:p w14:paraId="5666F073" w14:textId="57EA97EE" w:rsidR="00D14497" w:rsidRDefault="006439FA" w:rsidP="00D14497">
      <w:r>
        <w:t xml:space="preserve">The present placement research project fills this gap by a qualitative case study of Mercure Hotel, Newport, which is a </w:t>
      </w:r>
      <w:r w:rsidR="00CE64B8">
        <w:t>mid-sized</w:t>
      </w:r>
      <w:r>
        <w:t xml:space="preserve"> hotel and is running under the internationally </w:t>
      </w:r>
      <w:proofErr w:type="spellStart"/>
      <w:r>
        <w:t>recognised</w:t>
      </w:r>
      <w:proofErr w:type="spellEnd"/>
      <w:r>
        <w:t xml:space="preserve"> Mercure brand. The hotel is a </w:t>
      </w:r>
      <w:r w:rsidR="00CE64B8">
        <w:t>Newport-based</w:t>
      </w:r>
      <w:r>
        <w:t xml:space="preserve"> hotel that serves a wide range of customers</w:t>
      </w:r>
      <w:r w:rsidR="00CE64B8">
        <w:t>,</w:t>
      </w:r>
      <w:r>
        <w:t xml:space="preserve"> such as business </w:t>
      </w:r>
      <w:proofErr w:type="spellStart"/>
      <w:r>
        <w:t>travellers</w:t>
      </w:r>
      <w:proofErr w:type="spellEnd"/>
      <w:r>
        <w:t xml:space="preserve"> and holidaymakers. The hotel proactively deploys safety measures and other sustainability programs, and this makes it an appropriate place to study the effects of this practice on customer satisfaction. The researcher will be on the ground in the hotel</w:t>
      </w:r>
      <w:r w:rsidR="00CE64B8">
        <w:t>,</w:t>
      </w:r>
      <w:r>
        <w:t xml:space="preserve"> which will allow him to access the staff and the guests directly to get </w:t>
      </w:r>
      <w:r w:rsidR="00CE64B8">
        <w:t xml:space="preserve">an </w:t>
      </w:r>
      <w:r>
        <w:t>in-depth to the practices used in operations as well as lived experiences</w:t>
      </w:r>
      <w:r w:rsidR="00D14497" w:rsidRPr="00D14497">
        <w:t>.</w:t>
      </w:r>
    </w:p>
    <w:p w14:paraId="6D71C498" w14:textId="77777777" w:rsidR="00D14497" w:rsidRDefault="00D14497" w:rsidP="00D14497">
      <w:pPr>
        <w:pStyle w:val="Heading2"/>
      </w:pPr>
      <w:bookmarkStart w:id="4" w:name="_Toc220953372"/>
      <w:bookmarkStart w:id="5" w:name="_Toc222095803"/>
      <w:r>
        <w:t>1.2 Project Aim</w:t>
      </w:r>
      <w:bookmarkEnd w:id="4"/>
      <w:bookmarkEnd w:id="5"/>
    </w:p>
    <w:p w14:paraId="408FE8D7" w14:textId="77777777" w:rsidR="00D14497" w:rsidRDefault="00D14497" w:rsidP="00D14497">
      <w:r>
        <w:t>The project aims to explore the impact of safety and sustainability practices on customer satisfaction at Mercure Hotel, Newport.</w:t>
      </w:r>
    </w:p>
    <w:p w14:paraId="6BE4500D" w14:textId="77777777" w:rsidR="00D14497" w:rsidRDefault="00D14497" w:rsidP="00D14497">
      <w:pPr>
        <w:pStyle w:val="Heading2"/>
      </w:pPr>
      <w:bookmarkStart w:id="6" w:name="_Toc220953373"/>
      <w:bookmarkStart w:id="7" w:name="_Toc222095804"/>
      <w:r>
        <w:t>1.3 Project Objectives</w:t>
      </w:r>
      <w:bookmarkEnd w:id="6"/>
      <w:bookmarkEnd w:id="7"/>
    </w:p>
    <w:p w14:paraId="30DFFBA8" w14:textId="77777777" w:rsidR="00D14497" w:rsidRDefault="00D14497" w:rsidP="00D14497">
      <w:pPr>
        <w:pStyle w:val="ListParagraph"/>
        <w:numPr>
          <w:ilvl w:val="0"/>
          <w:numId w:val="1"/>
        </w:numPr>
      </w:pPr>
      <w:r>
        <w:t>To identify the safety and sustainability practices currently implemented at Mercure Hotel, Newport</w:t>
      </w:r>
    </w:p>
    <w:p w14:paraId="1BC63C77" w14:textId="4497CB86" w:rsidR="00D14497" w:rsidRDefault="00D14497" w:rsidP="00D14497">
      <w:pPr>
        <w:pStyle w:val="ListParagraph"/>
        <w:numPr>
          <w:ilvl w:val="0"/>
          <w:numId w:val="1"/>
        </w:numPr>
      </w:pPr>
      <w:r>
        <w:t>To explore how safety practices at Mercure Hotel, Newport</w:t>
      </w:r>
      <w:r w:rsidR="00CE64B8">
        <w:t>,</w:t>
      </w:r>
      <w:r>
        <w:t xml:space="preserve"> influence guests’ perceptions of satisfaction and trust</w:t>
      </w:r>
    </w:p>
    <w:p w14:paraId="1F0A724E" w14:textId="73D49AF1" w:rsidR="00D14497" w:rsidRDefault="00D14497" w:rsidP="00D14497">
      <w:pPr>
        <w:pStyle w:val="ListParagraph"/>
        <w:numPr>
          <w:ilvl w:val="0"/>
          <w:numId w:val="1"/>
        </w:numPr>
      </w:pPr>
      <w:r>
        <w:t>To explore how sustainability practices at Mercure Hotel, Newport</w:t>
      </w:r>
      <w:r w:rsidR="00CE64B8">
        <w:t>,</w:t>
      </w:r>
      <w:r>
        <w:t xml:space="preserve"> shape guests’ satisfaction and overall hotel experience</w:t>
      </w:r>
    </w:p>
    <w:p w14:paraId="6ECFE257" w14:textId="77777777" w:rsidR="00D14497" w:rsidRDefault="00D14497" w:rsidP="00D14497">
      <w:pPr>
        <w:pStyle w:val="ListParagraph"/>
        <w:numPr>
          <w:ilvl w:val="0"/>
          <w:numId w:val="1"/>
        </w:numPr>
      </w:pPr>
      <w:r>
        <w:t>To recommend feasible and context-specific improvements to safety and sustainability practices at Mercure Hotel, Newport</w:t>
      </w:r>
    </w:p>
    <w:p w14:paraId="382B12CD" w14:textId="77777777" w:rsidR="00D14497" w:rsidRDefault="00D14497" w:rsidP="00D14497">
      <w:pPr>
        <w:pStyle w:val="Heading2"/>
      </w:pPr>
      <w:bookmarkStart w:id="8" w:name="_Toc220953374"/>
      <w:bookmarkStart w:id="9" w:name="_Toc222095805"/>
      <w:r>
        <w:t>1.4 Project Questions</w:t>
      </w:r>
      <w:bookmarkEnd w:id="8"/>
      <w:bookmarkEnd w:id="9"/>
    </w:p>
    <w:p w14:paraId="677D0B3A" w14:textId="77777777" w:rsidR="00D14497" w:rsidRDefault="00D14497" w:rsidP="00D14497">
      <w:pPr>
        <w:pStyle w:val="ListParagraph"/>
        <w:numPr>
          <w:ilvl w:val="0"/>
          <w:numId w:val="2"/>
        </w:numPr>
      </w:pPr>
      <w:r>
        <w:t>What safety and sustainability practices are currently implemented at Mercure Hotel, Newport?</w:t>
      </w:r>
    </w:p>
    <w:p w14:paraId="43249839" w14:textId="60EF9C9B" w:rsidR="00D14497" w:rsidRDefault="00D14497" w:rsidP="00D14497">
      <w:pPr>
        <w:pStyle w:val="ListParagraph"/>
        <w:numPr>
          <w:ilvl w:val="0"/>
          <w:numId w:val="2"/>
        </w:numPr>
      </w:pPr>
      <w:r>
        <w:lastRenderedPageBreak/>
        <w:t>How do the safety practices at Mercure Hotel, Newport</w:t>
      </w:r>
      <w:r w:rsidR="00CE64B8">
        <w:t>,</w:t>
      </w:r>
      <w:r>
        <w:t xml:space="preserve"> influence guests’ perceptions of satisfaction and trust?</w:t>
      </w:r>
    </w:p>
    <w:p w14:paraId="6DF0889D" w14:textId="77777777" w:rsidR="00D14497" w:rsidRDefault="00D14497" w:rsidP="00D14497">
      <w:pPr>
        <w:pStyle w:val="ListParagraph"/>
        <w:numPr>
          <w:ilvl w:val="0"/>
          <w:numId w:val="2"/>
        </w:numPr>
      </w:pPr>
      <w:r>
        <w:t>In what ways do sustainability practices at Mercure Hotel, Newport affect guests’ satisfaction and overall hotel experience?</w:t>
      </w:r>
    </w:p>
    <w:p w14:paraId="46233FEC" w14:textId="3AAB7D55" w:rsidR="00D14497" w:rsidRPr="00D14497" w:rsidRDefault="00D14497" w:rsidP="00D14497">
      <w:pPr>
        <w:pStyle w:val="ListParagraph"/>
        <w:numPr>
          <w:ilvl w:val="0"/>
          <w:numId w:val="2"/>
        </w:numPr>
      </w:pPr>
      <w:r>
        <w:t>What feasible and context-specific improvements can be recommended to enhance safety and sustainability practices at Mercure Hotel, Newport?</w:t>
      </w:r>
    </w:p>
    <w:p w14:paraId="4D83F729" w14:textId="3DB14934" w:rsidR="00ED14B9" w:rsidRDefault="00ED14B9"/>
    <w:p w14:paraId="5552380A" w14:textId="77777777" w:rsidR="00ED14B9" w:rsidRDefault="00ED14B9">
      <w:pPr>
        <w:spacing w:line="259" w:lineRule="auto"/>
        <w:jc w:val="left"/>
      </w:pPr>
      <w:r>
        <w:br w:type="page"/>
      </w:r>
    </w:p>
    <w:p w14:paraId="5865350E" w14:textId="38A3F6CD" w:rsidR="00140608" w:rsidRDefault="00ED14B9" w:rsidP="00ED14B9">
      <w:pPr>
        <w:pStyle w:val="Heading1"/>
      </w:pPr>
      <w:bookmarkStart w:id="10" w:name="_Toc222095806"/>
      <w:r>
        <w:lastRenderedPageBreak/>
        <w:t>Chapter 2: Literature Review</w:t>
      </w:r>
      <w:bookmarkEnd w:id="10"/>
    </w:p>
    <w:p w14:paraId="265F24F2" w14:textId="77777777" w:rsidR="00ED14B9" w:rsidRPr="00ED14B9" w:rsidRDefault="00ED14B9" w:rsidP="002E0932">
      <w:pPr>
        <w:pStyle w:val="Heading2"/>
      </w:pPr>
      <w:bookmarkStart w:id="11" w:name="_Toc222095807"/>
      <w:r w:rsidRPr="00ED14B9">
        <w:t>2.1 Customer Satisfaction in the Hospitality Industry</w:t>
      </w:r>
      <w:bookmarkEnd w:id="11"/>
    </w:p>
    <w:p w14:paraId="41A24333" w14:textId="6468B935" w:rsidR="006439FA" w:rsidRDefault="006439FA" w:rsidP="006439FA">
      <w:r>
        <w:t xml:space="preserve">Customer satisfaction is generally accepted as one of the key performance indicators of the hospitality industry. According to Ali et al. (2021), perceived service quality, specifically, reliability, responsiveness, assurance, and empathy, </w:t>
      </w:r>
      <w:r w:rsidR="00CE64B8">
        <w:t>defines</w:t>
      </w:r>
      <w:r>
        <w:t xml:space="preserve"> customer satisfaction to a large degree. The paper finds a robust positive correlation between the quality of services and satisfaction</w:t>
      </w:r>
      <w:r w:rsidR="00CE64B8">
        <w:t>,</w:t>
      </w:r>
      <w:r>
        <w:t xml:space="preserve"> yet the analysis is narrowed on the traditional service encounters. Therefore, the wider operational areas like safety and sustainability are not adequately covered and therefore, reducing the scope of application of the model to the </w:t>
      </w:r>
      <w:r w:rsidR="00CE64B8">
        <w:t>modern-day</w:t>
      </w:r>
      <w:r>
        <w:t xml:space="preserve"> hospitality context where guests have increased expectations.</w:t>
      </w:r>
    </w:p>
    <w:p w14:paraId="08F8C45D" w14:textId="5F463960" w:rsidR="006439FA" w:rsidRDefault="006439FA" w:rsidP="006439FA">
      <w:r>
        <w:t xml:space="preserve">In addition to the quality of the services, employee capability has been noted to be a customer satisfaction </w:t>
      </w:r>
      <w:r w:rsidR="00CE64B8">
        <w:t>determinant</w:t>
      </w:r>
      <w:r>
        <w:t xml:space="preserve">. Secchi et al. (2019) argue that competence in service improvisation </w:t>
      </w:r>
      <w:proofErr w:type="spellStart"/>
      <w:r w:rsidR="00CE64B8">
        <w:t>maximises</w:t>
      </w:r>
      <w:proofErr w:type="spellEnd"/>
      <w:r>
        <w:t xml:space="preserve"> customer satisfaction because frontline employees can adjust to any unforeseen guest demands. This argument contributes to the knowledge of satisfaction by considering the flexibility of the services</w:t>
      </w:r>
      <w:r w:rsidR="00CE64B8">
        <w:t>,</w:t>
      </w:r>
      <w:r>
        <w:t xml:space="preserve"> but it puts too much weight on the aspect of human interaction. Compared to Ali et al. (2021), operation systems like hygienic standards or safety measures are not given much focus</w:t>
      </w:r>
      <w:r w:rsidR="00CE64B8">
        <w:t>,</w:t>
      </w:r>
      <w:r>
        <w:t xml:space="preserve"> even though they are becoming more and more relevant to the experiences of guests.</w:t>
      </w:r>
    </w:p>
    <w:p w14:paraId="07D6CF07" w14:textId="66BFFE8C" w:rsidR="00ED14B9" w:rsidRPr="00ED14B9" w:rsidRDefault="006439FA" w:rsidP="00ED14B9">
      <w:r>
        <w:t xml:space="preserve">Customer satisfaction in the hospitality environment is also influenced by </w:t>
      </w:r>
      <w:r w:rsidR="00CE64B8">
        <w:t>trust-based</w:t>
      </w:r>
      <w:r>
        <w:t xml:space="preserve"> relationships. Amoako et al. (2019) prove that the relationship between service delivery and customer satisfaction is mediated by trust and commitment. Although this relational approach has a deeper insight into the satisfaction theory, trust is studied more in the context of marketing interactions than in the context of operational guarantees. This leads to the fact that the role of safety practices and sustainability initiatives in the formation of trust has not been studied</w:t>
      </w:r>
      <w:r w:rsidR="00CE64B8">
        <w:t>,</w:t>
      </w:r>
      <w:r>
        <w:t xml:space="preserve"> and the conceptual gap in the literature on the subject of satisfaction is identified</w:t>
      </w:r>
      <w:r w:rsidR="00ED14B9" w:rsidRPr="00ED14B9">
        <w:t>.</w:t>
      </w:r>
    </w:p>
    <w:p w14:paraId="56D1017B" w14:textId="77777777" w:rsidR="00ED14B9" w:rsidRPr="00ED14B9" w:rsidRDefault="00ED14B9" w:rsidP="002E0932">
      <w:pPr>
        <w:pStyle w:val="Heading2"/>
      </w:pPr>
      <w:bookmarkStart w:id="12" w:name="_Toc222095808"/>
      <w:r w:rsidRPr="00ED14B9">
        <w:t>2.2 Safety Practices in the Hospitality Industry</w:t>
      </w:r>
      <w:bookmarkEnd w:id="12"/>
    </w:p>
    <w:p w14:paraId="6BCF1F50" w14:textId="07044F28" w:rsidR="006439FA" w:rsidRDefault="006439FA" w:rsidP="006439FA">
      <w:r>
        <w:t>Safety practices have replaced the role of a significant attribute of the hotel service delivery</w:t>
      </w:r>
      <w:r w:rsidR="00CE64B8">
        <w:t>,</w:t>
      </w:r>
      <w:r>
        <w:t xml:space="preserve"> especially in the post-pandemic scenario. Rawal et al. (2020) note that hygiene and sanitation might have become a key determinant of guest confidence and satisfaction during COVID-19. The review mentions increased cleaning practices as the required reassurance mechanisms. </w:t>
      </w:r>
      <w:r>
        <w:lastRenderedPageBreak/>
        <w:t>Nevertheless, the discussion is still general and descriptive across the industry, and it provides little information on how individual guests understand or rank certain safety measures when staying at the hotel.</w:t>
      </w:r>
    </w:p>
    <w:p w14:paraId="03F13BA0" w14:textId="3256641D" w:rsidR="006439FA" w:rsidRDefault="006439FA" w:rsidP="006439FA">
      <w:r>
        <w:t xml:space="preserve">The hospitality safety practices involving food safety </w:t>
      </w:r>
      <w:r w:rsidR="00CE64B8">
        <w:t>are</w:t>
      </w:r>
      <w:r>
        <w:t xml:space="preserve"> a vital area. According to </w:t>
      </w:r>
      <w:proofErr w:type="spellStart"/>
      <w:r>
        <w:t>Odonkor</w:t>
      </w:r>
      <w:proofErr w:type="spellEnd"/>
      <w:r>
        <w:t xml:space="preserve"> and </w:t>
      </w:r>
      <w:proofErr w:type="spellStart"/>
      <w:r>
        <w:t>Odonkor</w:t>
      </w:r>
      <w:proofErr w:type="spellEnd"/>
      <w:r>
        <w:t xml:space="preserve"> (2020), there are gaps in food protection knowledge and compliance in the hotel business, which attribute such shortcomings to the low quality of services. Although the research is successful in pointing out the operational weaknesses, it is an internal study, where emphasis is on the staff practices as opposed to the perceptions of the guests. The customer satisfaction is discussed indirectly, compared with Rawal et al. (2020), which helps uphold the propensity of safety research to focus on compliance rather than experience.</w:t>
      </w:r>
    </w:p>
    <w:p w14:paraId="6D1416FE" w14:textId="16AACA55" w:rsidR="00ED14B9" w:rsidRPr="00ED14B9" w:rsidRDefault="006439FA" w:rsidP="006439FA">
      <w:r>
        <w:t xml:space="preserve">The awareness of regulations also affects safety performance in hospitality </w:t>
      </w:r>
      <w:proofErr w:type="spellStart"/>
      <w:r>
        <w:t>organisations</w:t>
      </w:r>
      <w:proofErr w:type="spellEnd"/>
      <w:r>
        <w:t xml:space="preserve">. According to </w:t>
      </w:r>
      <w:proofErr w:type="spellStart"/>
      <w:r>
        <w:t>Malumfashi</w:t>
      </w:r>
      <w:proofErr w:type="spellEnd"/>
      <w:r>
        <w:t xml:space="preserve"> and Mohammed Usman (2024), the lack of awareness and availability of safety regulations </w:t>
      </w:r>
      <w:r w:rsidR="00CE64B8">
        <w:t>decreases</w:t>
      </w:r>
      <w:r>
        <w:t xml:space="preserve"> the effectiveness of the implemented rules. Despite the fact that this observation brings about structural issues, a lack of customer-based analysis restricts insights </w:t>
      </w:r>
      <w:r w:rsidR="00CE64B8">
        <w:t>into</w:t>
      </w:r>
      <w:r>
        <w:t xml:space="preserve"> how irregularities in safety practices affect guest satisfaction. This repeated exclusion appears to be the reason to include the experiential views into safety research</w:t>
      </w:r>
      <w:r w:rsidR="00ED14B9" w:rsidRPr="00ED14B9">
        <w:t>.</w:t>
      </w:r>
    </w:p>
    <w:p w14:paraId="36C30D94" w14:textId="77777777" w:rsidR="00ED14B9" w:rsidRPr="00ED14B9" w:rsidRDefault="00ED14B9" w:rsidP="002E0932">
      <w:pPr>
        <w:pStyle w:val="Heading2"/>
      </w:pPr>
      <w:bookmarkStart w:id="13" w:name="_Toc222095809"/>
      <w:r w:rsidRPr="00ED14B9">
        <w:t>2.3 Occupational Health and Safety and Service Outcomes</w:t>
      </w:r>
      <w:bookmarkEnd w:id="13"/>
    </w:p>
    <w:p w14:paraId="5EAE9CB3" w14:textId="01ACEB5B" w:rsidR="006439FA" w:rsidRDefault="006439FA" w:rsidP="006439FA">
      <w:r>
        <w:t xml:space="preserve">The issue of employee safety is influential in the </w:t>
      </w:r>
      <w:proofErr w:type="gramStart"/>
      <w:r>
        <w:t>quality of service</w:t>
      </w:r>
      <w:proofErr w:type="gramEnd"/>
      <w:r>
        <w:t xml:space="preserve"> delivery. According to Samir (2021), occupational health hazards have a detrimental impact on the </w:t>
      </w:r>
      <w:r w:rsidR="00CE64B8">
        <w:t>well-being</w:t>
      </w:r>
      <w:r>
        <w:t xml:space="preserve"> of employees and thus affect the performance of the services provided and customer satisfaction. With this argument, an indirect relationship </w:t>
      </w:r>
      <w:r w:rsidR="00CE64B8">
        <w:t>between</w:t>
      </w:r>
      <w:r>
        <w:t xml:space="preserve"> internal safety conditions and external service results is set. Nevertheless, the fact that there is no empirical data that can confirm the direct correlation between employee safety and guest perceptions undermines the explanatory power of the research.</w:t>
      </w:r>
    </w:p>
    <w:p w14:paraId="6BBE7197" w14:textId="77777777" w:rsidR="006439FA" w:rsidRDefault="006439FA" w:rsidP="006439FA">
      <w:r>
        <w:t xml:space="preserve">The formal safety management systems also have an impact on the hotel operations. The authors </w:t>
      </w:r>
      <w:proofErr w:type="spellStart"/>
      <w:r>
        <w:t>Alsetoohy</w:t>
      </w:r>
      <w:proofErr w:type="spellEnd"/>
      <w:r>
        <w:t xml:space="preserve"> et al. (2026) reveal that the efficiency of safety outcomes is enhanced by occupational health and safety management practices because the employees are knowledgeable, motivated, and innovative. Although the findings are excellent operational evidence, there is no direct analysis of customer satisfaction. Unlike Samir (2021), operational efficiency is not measured after evaluating the recognition, or perceived value by the guests, of these internal safety improvements.</w:t>
      </w:r>
    </w:p>
    <w:p w14:paraId="006E2DD2" w14:textId="7CB6CC00" w:rsidR="00ED14B9" w:rsidRPr="00ED14B9" w:rsidRDefault="006439FA" w:rsidP="006439FA">
      <w:r>
        <w:lastRenderedPageBreak/>
        <w:t xml:space="preserve">Hotels are also impacted by the </w:t>
      </w:r>
      <w:proofErr w:type="spellStart"/>
      <w:r>
        <w:t>organisational</w:t>
      </w:r>
      <w:proofErr w:type="spellEnd"/>
      <w:r>
        <w:t xml:space="preserve"> barriers in terms of safety compliance. According to </w:t>
      </w:r>
      <w:proofErr w:type="spellStart"/>
      <w:r>
        <w:t>Segbedzi</w:t>
      </w:r>
      <w:proofErr w:type="spellEnd"/>
      <w:r>
        <w:t xml:space="preserve"> et al. (2025), cost limitation, lack of proper monitoring, and staff turnover are the major challenges to food safety compliance. Despite the </w:t>
      </w:r>
      <w:proofErr w:type="spellStart"/>
      <w:r>
        <w:t>contextualisation</w:t>
      </w:r>
      <w:proofErr w:type="spellEnd"/>
      <w:r>
        <w:t xml:space="preserve"> of safety failure in the </w:t>
      </w:r>
      <w:proofErr w:type="spellStart"/>
      <w:r>
        <w:t>organisational</w:t>
      </w:r>
      <w:proofErr w:type="spellEnd"/>
      <w:r>
        <w:t xml:space="preserve"> constraints in the study, customer satisfaction is not within the analysis framework. This strengthens the prevailing operational orientation in the safety literature and a </w:t>
      </w:r>
      <w:r w:rsidR="00CE64B8">
        <w:t>long-standing</w:t>
      </w:r>
      <w:r>
        <w:t xml:space="preserve"> gap in the guest-</w:t>
      </w:r>
      <w:proofErr w:type="spellStart"/>
      <w:r>
        <w:t>centred</w:t>
      </w:r>
      <w:proofErr w:type="spellEnd"/>
      <w:r>
        <w:t xml:space="preserve"> analysis</w:t>
      </w:r>
      <w:r w:rsidR="00ED14B9" w:rsidRPr="00ED14B9">
        <w:t>.</w:t>
      </w:r>
    </w:p>
    <w:p w14:paraId="1DE07C3A" w14:textId="77777777" w:rsidR="00ED14B9" w:rsidRPr="00ED14B9" w:rsidRDefault="00ED14B9" w:rsidP="002E0932">
      <w:pPr>
        <w:pStyle w:val="Heading2"/>
      </w:pPr>
      <w:bookmarkStart w:id="14" w:name="_Toc222095810"/>
      <w:r w:rsidRPr="00ED14B9">
        <w:t>2.4 Sustainability Practices in the Hospitality Industry</w:t>
      </w:r>
      <w:bookmarkEnd w:id="14"/>
    </w:p>
    <w:p w14:paraId="38DBD0B9" w14:textId="6D3C71B0" w:rsidR="006439FA" w:rsidRDefault="006439FA" w:rsidP="006439FA">
      <w:r>
        <w:t xml:space="preserve">The concept of sustainability as a practice in the hotel industry has become more relevant due to the pressure and expectation of the stakeholders </w:t>
      </w:r>
      <w:r w:rsidR="00CE64B8">
        <w:t>in</w:t>
      </w:r>
      <w:r>
        <w:t xml:space="preserve"> the hotel industry. According to Meeroff et al. (2020), sustainability is </w:t>
      </w:r>
      <w:proofErr w:type="spellStart"/>
      <w:r>
        <w:t>conceptualised</w:t>
      </w:r>
      <w:proofErr w:type="spellEnd"/>
      <w:r>
        <w:t xml:space="preserve"> as operational strategies that aim at enhancing energy efficiency, reducing </w:t>
      </w:r>
      <w:r w:rsidR="00CE64B8">
        <w:t>waste</w:t>
      </w:r>
      <w:r>
        <w:t xml:space="preserve">, and meeting regulatory requirements. Although this view </w:t>
      </w:r>
      <w:proofErr w:type="spellStart"/>
      <w:r w:rsidR="00CE64B8">
        <w:t>emphasises</w:t>
      </w:r>
      <w:proofErr w:type="spellEnd"/>
      <w:r>
        <w:t xml:space="preserve"> the motivations of the managers, customer satisfaction cannot be considered a key motivation to adopt sustainability, which restricts its use to experience-based studies.</w:t>
      </w:r>
    </w:p>
    <w:p w14:paraId="63E30B4B" w14:textId="6CDABDA7" w:rsidR="006439FA" w:rsidRDefault="006439FA" w:rsidP="006439FA">
      <w:r>
        <w:t xml:space="preserve">Sustainability, on the other hand, has been associated with </w:t>
      </w:r>
      <w:proofErr w:type="spellStart"/>
      <w:r>
        <w:t>favourable</w:t>
      </w:r>
      <w:proofErr w:type="spellEnd"/>
      <w:r>
        <w:t xml:space="preserve"> </w:t>
      </w:r>
      <w:proofErr w:type="spellStart"/>
      <w:r>
        <w:t>organisational</w:t>
      </w:r>
      <w:proofErr w:type="spellEnd"/>
      <w:r>
        <w:t xml:space="preserve"> and customer results. Sakshi et al. (2020) state that a combination of sustainability policies leads to improved customer satisfaction and </w:t>
      </w:r>
      <w:proofErr w:type="spellStart"/>
      <w:r>
        <w:t>organisational</w:t>
      </w:r>
      <w:proofErr w:type="spellEnd"/>
      <w:r>
        <w:t xml:space="preserve"> performance. Nevertheless, the use of performance indicators does not allow </w:t>
      </w:r>
      <w:r w:rsidR="00CE64B8">
        <w:t xml:space="preserve">for </w:t>
      </w:r>
      <w:r>
        <w:t xml:space="preserve">the understanding of the </w:t>
      </w:r>
      <w:r w:rsidR="00CE64B8">
        <w:t>guests'</w:t>
      </w:r>
      <w:r>
        <w:t xml:space="preserve"> perceptions. Sustainability is put in a more positive light </w:t>
      </w:r>
      <w:r w:rsidR="00CE64B8">
        <w:t>than in</w:t>
      </w:r>
      <w:r>
        <w:t xml:space="preserve"> Meeroff et al. (2020), but what is lacking is experiential dimensions.</w:t>
      </w:r>
    </w:p>
    <w:p w14:paraId="602594CC" w14:textId="5854331A" w:rsidR="00ED14B9" w:rsidRPr="00ED14B9" w:rsidRDefault="006439FA" w:rsidP="006439FA">
      <w:r>
        <w:t>Sustainability research has also put emphasis on environmental performance measurement. Prakash et al. (2023) define green hotel operations key performance indicators, with the focus on environmental quality improvements. Even though the environmental outcomes are well put, the assumption that better performance will be directly associated with customer satisfaction has not been sufficiently tested. Sustainability programs and their visibility</w:t>
      </w:r>
      <w:r w:rsidR="00CE64B8">
        <w:t>,</w:t>
      </w:r>
      <w:r>
        <w:t xml:space="preserve"> as well as awareness among the guests</w:t>
      </w:r>
      <w:r w:rsidR="00CE64B8">
        <w:t>,</w:t>
      </w:r>
      <w:r>
        <w:t xml:space="preserve"> are not studied</w:t>
      </w:r>
      <w:r w:rsidR="00ED14B9" w:rsidRPr="00ED14B9">
        <w:t>.</w:t>
      </w:r>
    </w:p>
    <w:p w14:paraId="1CCA4F45" w14:textId="77777777" w:rsidR="00ED14B9" w:rsidRPr="00ED14B9" w:rsidRDefault="00ED14B9" w:rsidP="002E0932">
      <w:pPr>
        <w:pStyle w:val="Heading2"/>
      </w:pPr>
      <w:bookmarkStart w:id="15" w:name="_Toc222095811"/>
      <w:r w:rsidRPr="00ED14B9">
        <w:t>2.5 Sustainability, Leadership, and Implementation Challenges</w:t>
      </w:r>
      <w:bookmarkEnd w:id="15"/>
    </w:p>
    <w:p w14:paraId="020C2716" w14:textId="77777777" w:rsidR="006439FA" w:rsidRDefault="006439FA" w:rsidP="006439FA">
      <w:r>
        <w:t xml:space="preserve">Leadership commitment is a success factor of sustainability. According to </w:t>
      </w:r>
      <w:proofErr w:type="spellStart"/>
      <w:r>
        <w:t>Khassawneh</w:t>
      </w:r>
      <w:proofErr w:type="spellEnd"/>
      <w:r>
        <w:t xml:space="preserve"> et al. (2024), eco-innovation has a positive impact on customer satisfaction since it is a result of green leadership. Although leadership-based sustainability is presented as one of the strategic </w:t>
      </w:r>
      <w:r>
        <w:lastRenderedPageBreak/>
        <w:t>advantages, the decision that guests identify and appreciate such efforts is not empirically supportable, especially in mid-sized hotels.</w:t>
      </w:r>
    </w:p>
    <w:p w14:paraId="274418B6" w14:textId="77777777" w:rsidR="006439FA" w:rsidRDefault="006439FA" w:rsidP="006439FA">
      <w:r>
        <w:t>The sustainability outcomes are also complicated by implementation gaps. As the authors of Khatter et al. (2019) note, there are inconsistencies between sustainability policies and operational practices, and these inconsistencies undermine customer trust. This criticism questions the optimism provided by Majeed et al. (2022) that sustainability efforts can boost satisfaction provided that the implementation is genuine and reliable.</w:t>
      </w:r>
    </w:p>
    <w:p w14:paraId="0D2FE154" w14:textId="348DF98B" w:rsidR="00ED14B9" w:rsidRPr="00ED14B9" w:rsidRDefault="006439FA" w:rsidP="006439FA">
      <w:r>
        <w:t xml:space="preserve">Sustainability adoption is also limited by resource limitations. According to Khatter (2023), the significant </w:t>
      </w:r>
      <w:r w:rsidR="00CE64B8">
        <w:t>obstacles</w:t>
      </w:r>
      <w:r>
        <w:t xml:space="preserve"> to hospitality sustainability </w:t>
      </w:r>
      <w:r w:rsidR="00CE64B8">
        <w:t>are</w:t>
      </w:r>
      <w:r>
        <w:t xml:space="preserve"> financial constraints, staff opposition, and complex operations. This point is especially pertinent to mid-sized hotels, which have fewer resources, thus making the sustainability practices less visible and effective, and shaping the guest experiences disproportionately</w:t>
      </w:r>
      <w:r w:rsidR="00ED14B9" w:rsidRPr="00ED14B9">
        <w:t>.</w:t>
      </w:r>
    </w:p>
    <w:p w14:paraId="00E40BDE" w14:textId="77777777" w:rsidR="00ED14B9" w:rsidRPr="00ED14B9" w:rsidRDefault="00ED14B9" w:rsidP="002E0932">
      <w:pPr>
        <w:pStyle w:val="Heading2"/>
      </w:pPr>
      <w:bookmarkStart w:id="16" w:name="_Toc222095812"/>
      <w:r w:rsidRPr="00ED14B9">
        <w:t>2.6 From Sustainability Adoption to Guest Experience</w:t>
      </w:r>
      <w:bookmarkEnd w:id="16"/>
    </w:p>
    <w:p w14:paraId="15B9D06B" w14:textId="07E5713E" w:rsidR="006439FA" w:rsidRDefault="006439FA" w:rsidP="006439FA">
      <w:r>
        <w:t xml:space="preserve">The difference between </w:t>
      </w:r>
      <w:r w:rsidR="00CE64B8">
        <w:t>the</w:t>
      </w:r>
      <w:r>
        <w:t xml:space="preserve"> existence </w:t>
      </w:r>
      <w:r w:rsidR="00CE64B8">
        <w:t xml:space="preserve">of sustainability </w:t>
      </w:r>
      <w:r>
        <w:t xml:space="preserve">and experience is not well researched. According to Akhtar and Najar (2020), sustainability practices, on most occasions, are symbolic as opposed to being substantive, </w:t>
      </w:r>
      <w:proofErr w:type="spellStart"/>
      <w:r w:rsidR="00CE64B8">
        <w:t>minimising</w:t>
      </w:r>
      <w:proofErr w:type="spellEnd"/>
      <w:r>
        <w:t xml:space="preserve"> their effect on customer satisfaction. Sustainability initiatives are unlikely to have an impact on the perceptions of guests without any meaningful implementation.</w:t>
      </w:r>
    </w:p>
    <w:p w14:paraId="01D23736" w14:textId="25FAC746" w:rsidR="00ED14B9" w:rsidRPr="00ED14B9" w:rsidRDefault="006439FA" w:rsidP="00ED14B9">
      <w:r>
        <w:t xml:space="preserve">This issue is supported by an extended overview of sustainability studies. Shaikh and Bhautik (2022) </w:t>
      </w:r>
      <w:r w:rsidR="00CE64B8">
        <w:t>conclude</w:t>
      </w:r>
      <w:r>
        <w:t xml:space="preserve"> that the literature in the hospitality industry focuses on </w:t>
      </w:r>
      <w:r w:rsidR="00CE64B8">
        <w:t xml:space="preserve">the </w:t>
      </w:r>
      <w:r>
        <w:t>adoption of sustainability more than the experiential impact. The lack of qualitative research on guests allows little knowledge to be gathered on the extent to which sustainability practices influence customer satisfaction in the hotel, which may further reinforce the merit of qualitative study</w:t>
      </w:r>
      <w:r w:rsidR="00ED14B9" w:rsidRPr="00ED14B9">
        <w:t>.</w:t>
      </w:r>
    </w:p>
    <w:p w14:paraId="2B68767C" w14:textId="17E855F6" w:rsidR="002E0932" w:rsidRPr="002E0932" w:rsidRDefault="002E0932" w:rsidP="002E0932">
      <w:pPr>
        <w:pStyle w:val="Heading2"/>
      </w:pPr>
      <w:bookmarkStart w:id="17" w:name="_Toc222095813"/>
      <w:r>
        <w:t xml:space="preserve">2.7 </w:t>
      </w:r>
      <w:r w:rsidRPr="002E0932">
        <w:t>Research Gap</w:t>
      </w:r>
      <w:bookmarkEnd w:id="17"/>
    </w:p>
    <w:p w14:paraId="053FF8DB" w14:textId="55836B62" w:rsidR="00ED14B9" w:rsidRDefault="006439FA" w:rsidP="00ED14B9">
      <w:r>
        <w:t xml:space="preserve">Although much research has been conducted on the topic of customer satisfaction, the </w:t>
      </w:r>
      <w:r w:rsidR="00CE64B8">
        <w:t>cross-influence</w:t>
      </w:r>
      <w:r>
        <w:t xml:space="preserve"> of safety and sustainability practices is still understudied. Research is largely on the quality of service, employee performance, or brand image (Ali et al., 2021; Secchi et al., 2019; Amoako et al., 2019)</w:t>
      </w:r>
      <w:r w:rsidR="00CE64B8">
        <w:t>,</w:t>
      </w:r>
      <w:r>
        <w:t xml:space="preserve"> and the studies on safety research are mainly on compliance and hygiene measures without considering the perceptions of the guest (Rawal et al., 2020; </w:t>
      </w:r>
      <w:proofErr w:type="spellStart"/>
      <w:r>
        <w:t>Odonkor</w:t>
      </w:r>
      <w:proofErr w:type="spellEnd"/>
      <w:r>
        <w:t xml:space="preserve"> and </w:t>
      </w:r>
      <w:r>
        <w:lastRenderedPageBreak/>
        <w:t xml:space="preserve">Odonkor, 2020; </w:t>
      </w:r>
      <w:proofErr w:type="spellStart"/>
      <w:r>
        <w:t>Alsetoohy</w:t>
      </w:r>
      <w:proofErr w:type="spellEnd"/>
      <w:r>
        <w:t xml:space="preserve"> et al., 2026). The focus of sustainability literature is on policies and management performance, overlooking the experiential guest insights (Meeroff et al., 2020; Sakshi et al., 2020; </w:t>
      </w:r>
      <w:proofErr w:type="spellStart"/>
      <w:r>
        <w:t>Khassawneh</w:t>
      </w:r>
      <w:proofErr w:type="spellEnd"/>
      <w:r>
        <w:t xml:space="preserve"> et al., 2024). </w:t>
      </w:r>
      <w:r w:rsidR="00CE64B8">
        <w:t>Few qualitative studies explore</w:t>
      </w:r>
      <w:r>
        <w:t xml:space="preserve"> the combined effect of these practices on customer satisfaction</w:t>
      </w:r>
      <w:r w:rsidR="00CE64B8">
        <w:t>,</w:t>
      </w:r>
      <w:r>
        <w:t xml:space="preserve"> especially in </w:t>
      </w:r>
      <w:r w:rsidR="00CE64B8">
        <w:t>mid-sized</w:t>
      </w:r>
      <w:r>
        <w:t xml:space="preserve"> hotels such as </w:t>
      </w:r>
      <w:r w:rsidR="00CE64B8">
        <w:t xml:space="preserve">the </w:t>
      </w:r>
      <w:r>
        <w:t>Mercure Hotel, Newport. Such a gap warrants a qualitative, case-based research</w:t>
      </w:r>
      <w:r w:rsidR="00CE64B8">
        <w:t>.</w:t>
      </w:r>
    </w:p>
    <w:p w14:paraId="2DBB746E" w14:textId="1543AE41" w:rsidR="00CE64B8" w:rsidRDefault="00CE64B8" w:rsidP="00ED14B9"/>
    <w:p w14:paraId="6080A4FD" w14:textId="77777777" w:rsidR="00CE64B8" w:rsidRDefault="00CE64B8">
      <w:pPr>
        <w:spacing w:line="259" w:lineRule="auto"/>
        <w:jc w:val="left"/>
      </w:pPr>
      <w:r>
        <w:br w:type="page"/>
      </w:r>
    </w:p>
    <w:p w14:paraId="7841F45E" w14:textId="083AF68D" w:rsidR="00590761" w:rsidRDefault="00CE64B8" w:rsidP="00590761">
      <w:pPr>
        <w:pStyle w:val="Heading1"/>
      </w:pPr>
      <w:bookmarkStart w:id="18" w:name="_Toc222095814"/>
      <w:r>
        <w:lastRenderedPageBreak/>
        <w:t>References</w:t>
      </w:r>
      <w:bookmarkEnd w:id="18"/>
    </w:p>
    <w:p w14:paraId="1548BB8D" w14:textId="77777777" w:rsidR="00590761" w:rsidRDefault="00590761" w:rsidP="00590761">
      <w:r w:rsidRPr="001D4162">
        <w:t xml:space="preserve">Akhtar, S. and Najar, A.H., </w:t>
      </w:r>
      <w:r>
        <w:t>(</w:t>
      </w:r>
      <w:r w:rsidRPr="0027066D">
        <w:t>202</w:t>
      </w:r>
      <w:r>
        <w:t>0)</w:t>
      </w:r>
      <w:r w:rsidRPr="001D4162">
        <w:t xml:space="preserve">. </w:t>
      </w:r>
      <w:proofErr w:type="gramStart"/>
      <w:r w:rsidRPr="001D4162">
        <w:t>Environmental</w:t>
      </w:r>
      <w:proofErr w:type="gramEnd"/>
      <w:r w:rsidRPr="001D4162">
        <w:t xml:space="preserve"> sustainable practices in the hotels: From existence to implementation. </w:t>
      </w:r>
      <w:r w:rsidRPr="001D4162">
        <w:rPr>
          <w:i/>
          <w:iCs/>
        </w:rPr>
        <w:t>Ecology, Environment and Conservation</w:t>
      </w:r>
      <w:r w:rsidRPr="001D4162">
        <w:t>, </w:t>
      </w:r>
      <w:r w:rsidRPr="001D4162">
        <w:rPr>
          <w:i/>
          <w:iCs/>
        </w:rPr>
        <w:t>26</w:t>
      </w:r>
      <w:r w:rsidRPr="001D4162">
        <w:t>(1), pp.111-116.</w:t>
      </w:r>
    </w:p>
    <w:p w14:paraId="224FDE60" w14:textId="77777777" w:rsidR="00590761" w:rsidRDefault="00590761" w:rsidP="00590761">
      <w:r w:rsidRPr="00FB0D39">
        <w:t xml:space="preserve">Ali, B.J., Gardi, B., Othman, B.J., Ahmed, S.A., Ismael, N.B., Hamza, P.A., Aziz, H.M., Sabir, B.Y., </w:t>
      </w:r>
      <w:proofErr w:type="spellStart"/>
      <w:r w:rsidRPr="00FB0D39">
        <w:t>Sorguli</w:t>
      </w:r>
      <w:proofErr w:type="spellEnd"/>
      <w:r w:rsidRPr="00FB0D39">
        <w:t xml:space="preserve">, S. and Anwar, G., </w:t>
      </w:r>
      <w:r>
        <w:t>(</w:t>
      </w:r>
      <w:r w:rsidRPr="0027066D">
        <w:t>202</w:t>
      </w:r>
      <w:r>
        <w:t>1)</w:t>
      </w:r>
      <w:r w:rsidRPr="00FB0D39">
        <w:t>. Hotel service quality: The impact of service quality on customer satisfaction in hospitality. </w:t>
      </w:r>
      <w:r w:rsidRPr="00FB0D39">
        <w:rPr>
          <w:i/>
          <w:iCs/>
        </w:rPr>
        <w:t>International Journal of Engineering, Business and Management</w:t>
      </w:r>
      <w:r w:rsidRPr="00FB0D39">
        <w:t>, </w:t>
      </w:r>
      <w:r w:rsidRPr="00FB0D39">
        <w:rPr>
          <w:i/>
          <w:iCs/>
        </w:rPr>
        <w:t>5</w:t>
      </w:r>
      <w:r w:rsidRPr="00FB0D39">
        <w:t>(3), pp.14-28.</w:t>
      </w:r>
    </w:p>
    <w:p w14:paraId="6D12CDA8" w14:textId="77777777" w:rsidR="00590761" w:rsidRDefault="00590761" w:rsidP="00590761">
      <w:proofErr w:type="spellStart"/>
      <w:r w:rsidRPr="00FB0D39">
        <w:t>Alsetoohy</w:t>
      </w:r>
      <w:proofErr w:type="spellEnd"/>
      <w:r w:rsidRPr="00FB0D39">
        <w:t xml:space="preserve">, O., </w:t>
      </w:r>
      <w:proofErr w:type="spellStart"/>
      <w:r w:rsidRPr="00FB0D39">
        <w:t>Alzuman</w:t>
      </w:r>
      <w:proofErr w:type="spellEnd"/>
      <w:r w:rsidRPr="00FB0D39">
        <w:t>, A., Mathew, V., Al-</w:t>
      </w:r>
      <w:proofErr w:type="spellStart"/>
      <w:r w:rsidRPr="00FB0D39">
        <w:t>Monawer</w:t>
      </w:r>
      <w:proofErr w:type="spellEnd"/>
      <w:r w:rsidRPr="00FB0D39">
        <w:t>, N.S., Espino-Rodríguez, T.F., Abou Kamar, M., Alhamdi, F.M., El-</w:t>
      </w:r>
      <w:proofErr w:type="spellStart"/>
      <w:r w:rsidRPr="00FB0D39">
        <w:t>Sherbeeny</w:t>
      </w:r>
      <w:proofErr w:type="spellEnd"/>
      <w:r w:rsidRPr="00FB0D39">
        <w:t xml:space="preserve">, A.M. and Sheikhelsouk, S., </w:t>
      </w:r>
      <w:r>
        <w:t>(</w:t>
      </w:r>
      <w:r w:rsidRPr="0027066D">
        <w:t>202</w:t>
      </w:r>
      <w:r>
        <w:t>6)</w:t>
      </w:r>
      <w:r w:rsidRPr="00FB0D39">
        <w:t>. Occupational health and safety management practices and safety outcomes in hotels: Influences of knowledge, motivation, and innovation in supply chain and housekeeping operations. </w:t>
      </w:r>
      <w:r w:rsidRPr="00FB0D39">
        <w:rPr>
          <w:i/>
          <w:iCs/>
        </w:rPr>
        <w:t>International Journal of Hospitality Management</w:t>
      </w:r>
      <w:r w:rsidRPr="00FB0D39">
        <w:t>, </w:t>
      </w:r>
      <w:r w:rsidRPr="00FB0D39">
        <w:rPr>
          <w:i/>
          <w:iCs/>
        </w:rPr>
        <w:t>133</w:t>
      </w:r>
      <w:r w:rsidRPr="00FB0D39">
        <w:t>, p.104448.</w:t>
      </w:r>
    </w:p>
    <w:p w14:paraId="05689C7F" w14:textId="77777777" w:rsidR="00590761" w:rsidRDefault="00590761" w:rsidP="00590761">
      <w:r w:rsidRPr="00FB0D39">
        <w:t xml:space="preserve">Amoako, G.K., Neequaye, E.K., Kutu-Adu, S.G., Caesar, L.D. and Ofori, K.S., </w:t>
      </w:r>
      <w:r>
        <w:t>(</w:t>
      </w:r>
      <w:r w:rsidRPr="0027066D">
        <w:t>20</w:t>
      </w:r>
      <w:r>
        <w:t>19)</w:t>
      </w:r>
      <w:r w:rsidRPr="00FB0D39">
        <w:t>. Relationship marketing and customer satisfaction in the Ghanaian hospitality industry: an empirical examination of trust and commitment. </w:t>
      </w:r>
      <w:r w:rsidRPr="00FB0D39">
        <w:rPr>
          <w:i/>
          <w:iCs/>
        </w:rPr>
        <w:t>Journal of Hospitality and Tourism Insights</w:t>
      </w:r>
      <w:r w:rsidRPr="00FB0D39">
        <w:t>, </w:t>
      </w:r>
      <w:r w:rsidRPr="00FB0D39">
        <w:rPr>
          <w:i/>
          <w:iCs/>
        </w:rPr>
        <w:t>2</w:t>
      </w:r>
      <w:r w:rsidRPr="00FB0D39">
        <w:t>(4), pp.326-340.</w:t>
      </w:r>
    </w:p>
    <w:p w14:paraId="19486E5C" w14:textId="77777777" w:rsidR="00590761" w:rsidRPr="00141303" w:rsidRDefault="00590761" w:rsidP="00590761">
      <w:r w:rsidRPr="00141303">
        <w:t xml:space="preserve">Chan, T. (2022). </w:t>
      </w:r>
      <w:r w:rsidRPr="00141303">
        <w:rPr>
          <w:i/>
          <w:iCs/>
        </w:rPr>
        <w:t>Booking.com 2022 Sustainable Travel Report</w:t>
      </w:r>
      <w:r w:rsidRPr="00141303">
        <w:t>. [online] GSTC. Available at: https://www.gstc.org/booking-com-2022-sustainable-travel-report/.</w:t>
      </w:r>
    </w:p>
    <w:p w14:paraId="0ABE7812" w14:textId="77777777" w:rsidR="00590761" w:rsidRDefault="00590761" w:rsidP="00590761">
      <w:proofErr w:type="spellStart"/>
      <w:r w:rsidRPr="00FB0D39">
        <w:t>Khassawneh</w:t>
      </w:r>
      <w:proofErr w:type="spellEnd"/>
      <w:r w:rsidRPr="00FB0D39">
        <w:t xml:space="preserve">, O., Mohammad, T., Bouchon, F. and </w:t>
      </w:r>
      <w:proofErr w:type="spellStart"/>
      <w:r w:rsidRPr="00FB0D39">
        <w:t>Behery</w:t>
      </w:r>
      <w:proofErr w:type="spellEnd"/>
      <w:r w:rsidRPr="00FB0D39">
        <w:t xml:space="preserve">, M., </w:t>
      </w:r>
      <w:r>
        <w:t>(</w:t>
      </w:r>
      <w:r w:rsidRPr="0027066D">
        <w:t>2024</w:t>
      </w:r>
      <w:r>
        <w:t>)</w:t>
      </w:r>
      <w:r w:rsidRPr="00FB0D39">
        <w:t>. Eco-innovation and customer satisfaction in the hospitality industry in Dubai: the role of green leadership. </w:t>
      </w:r>
      <w:r w:rsidRPr="00FB0D39">
        <w:rPr>
          <w:i/>
          <w:iCs/>
        </w:rPr>
        <w:t>Journal of Human Resources in Hospitality &amp; Tourism</w:t>
      </w:r>
      <w:r w:rsidRPr="00FB0D39">
        <w:t>, </w:t>
      </w:r>
      <w:r w:rsidRPr="00FB0D39">
        <w:rPr>
          <w:i/>
          <w:iCs/>
        </w:rPr>
        <w:t>23</w:t>
      </w:r>
      <w:r w:rsidRPr="00FB0D39">
        <w:t>(3), pp.413-438.</w:t>
      </w:r>
    </w:p>
    <w:p w14:paraId="48110A4E" w14:textId="77777777" w:rsidR="00590761" w:rsidRDefault="00590761" w:rsidP="00590761">
      <w:r w:rsidRPr="001D4162">
        <w:t xml:space="preserve">Khatter, A., </w:t>
      </w:r>
      <w:r>
        <w:t>(</w:t>
      </w:r>
      <w:r w:rsidRPr="0027066D">
        <w:t>202</w:t>
      </w:r>
      <w:r>
        <w:t>3)</w:t>
      </w:r>
      <w:r w:rsidRPr="001D4162">
        <w:t>. Challenges and solutions for environmental sustainability in the hospitality sector. </w:t>
      </w:r>
      <w:r w:rsidRPr="001D4162">
        <w:rPr>
          <w:i/>
          <w:iCs/>
        </w:rPr>
        <w:t>Sustainability</w:t>
      </w:r>
      <w:r w:rsidRPr="001D4162">
        <w:t>, </w:t>
      </w:r>
      <w:r w:rsidRPr="001D4162">
        <w:rPr>
          <w:i/>
          <w:iCs/>
        </w:rPr>
        <w:t>15</w:t>
      </w:r>
      <w:r w:rsidRPr="001D4162">
        <w:t>(15), p.11491.</w:t>
      </w:r>
    </w:p>
    <w:p w14:paraId="50C51BEA" w14:textId="77777777" w:rsidR="00590761" w:rsidRDefault="00590761" w:rsidP="00590761">
      <w:r w:rsidRPr="00FB0D39">
        <w:t xml:space="preserve">Khatter, A., McGrath, M., Pyke, J., White, L. and </w:t>
      </w:r>
      <w:proofErr w:type="spellStart"/>
      <w:r w:rsidRPr="00FB0D39">
        <w:t>Lockstone</w:t>
      </w:r>
      <w:proofErr w:type="spellEnd"/>
      <w:r w:rsidRPr="00FB0D39">
        <w:t xml:space="preserve">-Binney, L., </w:t>
      </w:r>
      <w:r>
        <w:t>(</w:t>
      </w:r>
      <w:r w:rsidRPr="0027066D">
        <w:t>20</w:t>
      </w:r>
      <w:r>
        <w:t>19)</w:t>
      </w:r>
      <w:r w:rsidRPr="00FB0D39">
        <w:t>. Analysis of hotels’ environmentally sustainable policies and practices: Sustainability and corporate social responsibility in hospitality and tourism. </w:t>
      </w:r>
      <w:r w:rsidRPr="00FB0D39">
        <w:rPr>
          <w:i/>
          <w:iCs/>
        </w:rPr>
        <w:t>International Journal of Contemporary Hospitality Management</w:t>
      </w:r>
      <w:r w:rsidRPr="00FB0D39">
        <w:t>, </w:t>
      </w:r>
      <w:r w:rsidRPr="00FB0D39">
        <w:rPr>
          <w:i/>
          <w:iCs/>
        </w:rPr>
        <w:t>31</w:t>
      </w:r>
      <w:r w:rsidRPr="00FB0D39">
        <w:t>(6), pp.2394-2410.</w:t>
      </w:r>
    </w:p>
    <w:p w14:paraId="34CCC816" w14:textId="77777777" w:rsidR="00590761" w:rsidRDefault="00590761" w:rsidP="00590761">
      <w:r w:rsidRPr="00FB0D39">
        <w:lastRenderedPageBreak/>
        <w:t xml:space="preserve">Majeed, M., Asare, C., </w:t>
      </w:r>
      <w:proofErr w:type="spellStart"/>
      <w:r w:rsidRPr="00FB0D39">
        <w:t>Fatawu</w:t>
      </w:r>
      <w:proofErr w:type="spellEnd"/>
      <w:r w:rsidRPr="00FB0D39">
        <w:t xml:space="preserve">, A. and Abubakari, A., </w:t>
      </w:r>
      <w:r>
        <w:t>(</w:t>
      </w:r>
      <w:r w:rsidRPr="0027066D">
        <w:t>202</w:t>
      </w:r>
      <w:r>
        <w:t>2)</w:t>
      </w:r>
      <w:r w:rsidRPr="00FB0D39">
        <w:t>. An analysis of the effects of customer satisfaction and engagement on social media on repurchase intention in the hospitality industry. </w:t>
      </w:r>
      <w:r w:rsidRPr="00FB0D39">
        <w:rPr>
          <w:i/>
          <w:iCs/>
        </w:rPr>
        <w:t>Cogent Business &amp; Management</w:t>
      </w:r>
      <w:r w:rsidRPr="00FB0D39">
        <w:t>, </w:t>
      </w:r>
      <w:r w:rsidRPr="00FB0D39">
        <w:rPr>
          <w:i/>
          <w:iCs/>
        </w:rPr>
        <w:t>9</w:t>
      </w:r>
      <w:r w:rsidRPr="00FB0D39">
        <w:t>(1), p.2028331.</w:t>
      </w:r>
    </w:p>
    <w:p w14:paraId="2F24B2EF" w14:textId="77777777" w:rsidR="00590761" w:rsidRDefault="00590761" w:rsidP="00590761">
      <w:proofErr w:type="spellStart"/>
      <w:r w:rsidRPr="00FB0D39">
        <w:t>Malumfashi</w:t>
      </w:r>
      <w:proofErr w:type="spellEnd"/>
      <w:r w:rsidRPr="00FB0D39">
        <w:t xml:space="preserve">, Z.A. and Mohammed Usman, I.M., </w:t>
      </w:r>
      <w:r>
        <w:t>(</w:t>
      </w:r>
      <w:r w:rsidRPr="0027066D">
        <w:t>2024</w:t>
      </w:r>
      <w:r>
        <w:t>)</w:t>
      </w:r>
      <w:r w:rsidRPr="00FB0D39">
        <w:t xml:space="preserve">. Awareness On Accessing Safety Rules </w:t>
      </w:r>
      <w:proofErr w:type="gramStart"/>
      <w:r w:rsidRPr="00FB0D39">
        <w:t>In</w:t>
      </w:r>
      <w:proofErr w:type="gramEnd"/>
      <w:r w:rsidRPr="00FB0D39">
        <w:t xml:space="preserve"> Hospitality Industry </w:t>
      </w:r>
      <w:proofErr w:type="gramStart"/>
      <w:r w:rsidRPr="00FB0D39">
        <w:t>In</w:t>
      </w:r>
      <w:proofErr w:type="gramEnd"/>
      <w:r w:rsidRPr="00FB0D39">
        <w:t xml:space="preserve"> Katsina State. </w:t>
      </w:r>
      <w:r w:rsidRPr="00FB0D39">
        <w:rPr>
          <w:i/>
          <w:iCs/>
        </w:rPr>
        <w:t>International Journal of Innovative Healthcare Research</w:t>
      </w:r>
      <w:r w:rsidRPr="00FB0D39">
        <w:t>, </w:t>
      </w:r>
      <w:r w:rsidRPr="00FB0D39">
        <w:rPr>
          <w:i/>
          <w:iCs/>
        </w:rPr>
        <w:t>12</w:t>
      </w:r>
      <w:r w:rsidRPr="00FB0D39">
        <w:t>(1), pp.97-105.</w:t>
      </w:r>
    </w:p>
    <w:p w14:paraId="2DF1447B" w14:textId="77777777" w:rsidR="00590761" w:rsidRDefault="00590761" w:rsidP="00590761">
      <w:r w:rsidRPr="00FB0D39">
        <w:t xml:space="preserve">Meeroff, D.E., </w:t>
      </w:r>
      <w:proofErr w:type="spellStart"/>
      <w:r w:rsidRPr="00FB0D39">
        <w:t>Scarlatos</w:t>
      </w:r>
      <w:proofErr w:type="spellEnd"/>
      <w:r w:rsidRPr="00FB0D39">
        <w:t xml:space="preserve">, P.D., </w:t>
      </w:r>
      <w:proofErr w:type="spellStart"/>
      <w:r w:rsidRPr="00FB0D39">
        <w:t>Bloetscher</w:t>
      </w:r>
      <w:proofErr w:type="spellEnd"/>
      <w:r w:rsidRPr="00FB0D39">
        <w:t xml:space="preserve">, F. and Sobel, L., </w:t>
      </w:r>
      <w:r>
        <w:t>(</w:t>
      </w:r>
      <w:r w:rsidRPr="0027066D">
        <w:t>202</w:t>
      </w:r>
      <w:r>
        <w:t>0)</w:t>
      </w:r>
      <w:r w:rsidRPr="00FB0D39">
        <w:t>. Implementation of sustainability practices in the hospitality industry. </w:t>
      </w:r>
      <w:r w:rsidRPr="00FB0D39">
        <w:rPr>
          <w:i/>
          <w:iCs/>
        </w:rPr>
        <w:t>Journal of Service Science and Management</w:t>
      </w:r>
      <w:r w:rsidRPr="00FB0D39">
        <w:t>, </w:t>
      </w:r>
      <w:r w:rsidRPr="00FB0D39">
        <w:rPr>
          <w:i/>
          <w:iCs/>
        </w:rPr>
        <w:t>13</w:t>
      </w:r>
      <w:r w:rsidRPr="00FB0D39">
        <w:t>(2), pp.189-208.</w:t>
      </w:r>
    </w:p>
    <w:p w14:paraId="1BDCEB5E" w14:textId="77777777" w:rsidR="00590761" w:rsidRDefault="00590761" w:rsidP="00590761">
      <w:proofErr w:type="spellStart"/>
      <w:r w:rsidRPr="00FB0D39">
        <w:t>Odonkor</w:t>
      </w:r>
      <w:proofErr w:type="spellEnd"/>
      <w:r w:rsidRPr="00FB0D39">
        <w:t xml:space="preserve">, S.T. and </w:t>
      </w:r>
      <w:proofErr w:type="spellStart"/>
      <w:r w:rsidRPr="00FB0D39">
        <w:t>Odonkor</w:t>
      </w:r>
      <w:proofErr w:type="spellEnd"/>
      <w:r w:rsidRPr="00FB0D39">
        <w:t xml:space="preserve">, C.J., </w:t>
      </w:r>
      <w:r>
        <w:t>(</w:t>
      </w:r>
      <w:r w:rsidRPr="0027066D">
        <w:t>202</w:t>
      </w:r>
      <w:r>
        <w:t>0)</w:t>
      </w:r>
      <w:r w:rsidRPr="00FB0D39">
        <w:t>. An assessment of food safety knowledge and practices in the Ghanaian hospitality industry. </w:t>
      </w:r>
      <w:r w:rsidRPr="00FB0D39">
        <w:rPr>
          <w:i/>
          <w:iCs/>
        </w:rPr>
        <w:t>Journal of Food Quality</w:t>
      </w:r>
      <w:r w:rsidRPr="00FB0D39">
        <w:t>, </w:t>
      </w:r>
      <w:r w:rsidRPr="00FB0D39">
        <w:rPr>
          <w:i/>
          <w:iCs/>
        </w:rPr>
        <w:t>2020</w:t>
      </w:r>
      <w:r w:rsidRPr="00FB0D39">
        <w:t>(1), p.5618492.</w:t>
      </w:r>
    </w:p>
    <w:p w14:paraId="053E2FF9" w14:textId="77777777" w:rsidR="00590761" w:rsidRDefault="00590761" w:rsidP="00590761">
      <w:bookmarkStart w:id="19" w:name="_Hlk220952442"/>
      <w:r w:rsidRPr="0027066D">
        <w:t>Papademetriou</w:t>
      </w:r>
      <w:bookmarkEnd w:id="19"/>
      <w:r w:rsidRPr="0027066D">
        <w:t xml:space="preserve">, C., Anastasiadou, S. and </w:t>
      </w:r>
      <w:proofErr w:type="spellStart"/>
      <w:r w:rsidRPr="0027066D">
        <w:t>Papalexandris</w:t>
      </w:r>
      <w:proofErr w:type="spellEnd"/>
      <w:r w:rsidRPr="0027066D">
        <w:t xml:space="preserve">, S., </w:t>
      </w:r>
      <w:r>
        <w:t>(</w:t>
      </w:r>
      <w:r w:rsidRPr="0027066D">
        <w:t>2023</w:t>
      </w:r>
      <w:r>
        <w:t>)</w:t>
      </w:r>
      <w:r w:rsidRPr="0027066D">
        <w:t>. The effect of sustainable human resource management practices on customer satisfaction, service quality, and institutional performance in hotel businesses. </w:t>
      </w:r>
      <w:r w:rsidRPr="0027066D">
        <w:rPr>
          <w:i/>
          <w:iCs/>
        </w:rPr>
        <w:t>Sustainability</w:t>
      </w:r>
      <w:r w:rsidRPr="0027066D">
        <w:t>, </w:t>
      </w:r>
      <w:r w:rsidRPr="0027066D">
        <w:rPr>
          <w:i/>
          <w:iCs/>
        </w:rPr>
        <w:t>15</w:t>
      </w:r>
      <w:r w:rsidRPr="0027066D">
        <w:t>(10), p.8251.</w:t>
      </w:r>
    </w:p>
    <w:p w14:paraId="3DC30720" w14:textId="77777777" w:rsidR="00590761" w:rsidRDefault="00590761" w:rsidP="00590761">
      <w:bookmarkStart w:id="20" w:name="_Hlk220952492"/>
      <w:r w:rsidRPr="0027066D">
        <w:t>Pozo</w:t>
      </w:r>
      <w:bookmarkEnd w:id="20"/>
      <w:r w:rsidRPr="0027066D">
        <w:t xml:space="preserve">, H., Silva, T.R., de Souza Mossini, F.E., Guimarães, L.M. and Durante, D., </w:t>
      </w:r>
      <w:r>
        <w:t>(</w:t>
      </w:r>
      <w:r w:rsidRPr="0027066D">
        <w:t>2024</w:t>
      </w:r>
      <w:r>
        <w:t>)</w:t>
      </w:r>
      <w:r w:rsidRPr="0027066D">
        <w:t>. The impact on hotels customer’s satisfaction with hospitality and sustainable practices. </w:t>
      </w:r>
      <w:r w:rsidRPr="0027066D">
        <w:rPr>
          <w:i/>
          <w:iCs/>
        </w:rPr>
        <w:t>International Journal of Scientific Management and Tourism</w:t>
      </w:r>
      <w:r w:rsidRPr="0027066D">
        <w:t>, </w:t>
      </w:r>
      <w:r w:rsidRPr="0027066D">
        <w:rPr>
          <w:i/>
          <w:iCs/>
        </w:rPr>
        <w:t>10</w:t>
      </w:r>
      <w:r w:rsidRPr="0027066D">
        <w:t xml:space="preserve">(2), </w:t>
      </w:r>
      <w:proofErr w:type="gramStart"/>
      <w:r w:rsidRPr="0027066D">
        <w:t>pp.e</w:t>
      </w:r>
      <w:proofErr w:type="gramEnd"/>
      <w:r w:rsidRPr="0027066D">
        <w:t>818-e818.</w:t>
      </w:r>
    </w:p>
    <w:p w14:paraId="7DF51BC8" w14:textId="77777777" w:rsidR="00590761" w:rsidRDefault="00590761" w:rsidP="00590761">
      <w:r w:rsidRPr="00FB0D39">
        <w:t xml:space="preserve">Prakash, S., Sharma, V.P., Singh, R., </w:t>
      </w:r>
      <w:proofErr w:type="spellStart"/>
      <w:r w:rsidRPr="00FB0D39">
        <w:t>Vijayvargy</w:t>
      </w:r>
      <w:proofErr w:type="spellEnd"/>
      <w:r w:rsidRPr="00FB0D39">
        <w:t xml:space="preserve">, L. and </w:t>
      </w:r>
      <w:proofErr w:type="spellStart"/>
      <w:r w:rsidRPr="00FB0D39">
        <w:t>Nilaish</w:t>
      </w:r>
      <w:proofErr w:type="spellEnd"/>
      <w:r w:rsidRPr="00FB0D39">
        <w:t xml:space="preserve">, </w:t>
      </w:r>
      <w:r>
        <w:t>(</w:t>
      </w:r>
      <w:r w:rsidRPr="0027066D">
        <w:t>202</w:t>
      </w:r>
      <w:r>
        <w:t>3)</w:t>
      </w:r>
      <w:r w:rsidRPr="00FB0D39">
        <w:t>. Adopting green and sustainable practices in the hotel industry operations-an analysis of critical performance indicators for improved environmental quality. </w:t>
      </w:r>
      <w:r w:rsidRPr="00FB0D39">
        <w:rPr>
          <w:i/>
          <w:iCs/>
        </w:rPr>
        <w:t>Management of Environmental Quality: An International Journal</w:t>
      </w:r>
      <w:r w:rsidRPr="00FB0D39">
        <w:t>, </w:t>
      </w:r>
      <w:r w:rsidRPr="00FB0D39">
        <w:rPr>
          <w:i/>
          <w:iCs/>
        </w:rPr>
        <w:t>34</w:t>
      </w:r>
      <w:r w:rsidRPr="00FB0D39">
        <w:t>(4), pp.1057-1076.</w:t>
      </w:r>
    </w:p>
    <w:p w14:paraId="3F37BA99" w14:textId="77777777" w:rsidR="00590761" w:rsidRDefault="00590761" w:rsidP="00590761">
      <w:r w:rsidRPr="00FB0D39">
        <w:t xml:space="preserve">Rawal, Y.S., Pal, S., Bagchi, P. and Dani, R., </w:t>
      </w:r>
      <w:r>
        <w:t>(</w:t>
      </w:r>
      <w:r w:rsidRPr="0027066D">
        <w:t>202</w:t>
      </w:r>
      <w:r>
        <w:t>0)</w:t>
      </w:r>
      <w:r w:rsidRPr="00FB0D39">
        <w:t>. Hygiene and safety: a review of the hotel industry in the era of COVID-19 pandemic. </w:t>
      </w:r>
      <w:r w:rsidRPr="00FB0D39">
        <w:rPr>
          <w:i/>
          <w:iCs/>
        </w:rPr>
        <w:t>Bioscience Biotechnology Research Communications</w:t>
      </w:r>
      <w:r w:rsidRPr="00FB0D39">
        <w:t>, </w:t>
      </w:r>
      <w:r w:rsidRPr="00FB0D39">
        <w:rPr>
          <w:i/>
          <w:iCs/>
        </w:rPr>
        <w:t>13</w:t>
      </w:r>
      <w:r w:rsidRPr="00FB0D39">
        <w:t>(10), pp.79-83.</w:t>
      </w:r>
    </w:p>
    <w:p w14:paraId="57FE4BA2" w14:textId="77777777" w:rsidR="00590761" w:rsidRDefault="00590761" w:rsidP="00590761">
      <w:r w:rsidRPr="00FB0D39">
        <w:t xml:space="preserve">Sakshi, Shashi, </w:t>
      </w:r>
      <w:proofErr w:type="spellStart"/>
      <w:r w:rsidRPr="00FB0D39">
        <w:t>Cerchione</w:t>
      </w:r>
      <w:proofErr w:type="spellEnd"/>
      <w:r w:rsidRPr="00FB0D39">
        <w:t xml:space="preserve">, R. and Bansal, H., </w:t>
      </w:r>
      <w:r>
        <w:t>(</w:t>
      </w:r>
      <w:r w:rsidRPr="0027066D">
        <w:t>202</w:t>
      </w:r>
      <w:r>
        <w:t>0)</w:t>
      </w:r>
      <w:r w:rsidRPr="00FB0D39">
        <w:t>. Measuring the impact of sustainability policy and practices in tourism and hospitality industry. </w:t>
      </w:r>
      <w:r w:rsidRPr="00FB0D39">
        <w:rPr>
          <w:i/>
          <w:iCs/>
        </w:rPr>
        <w:t>Business Strategy and the Environment</w:t>
      </w:r>
      <w:r w:rsidRPr="00FB0D39">
        <w:t>, </w:t>
      </w:r>
      <w:r w:rsidRPr="00FB0D39">
        <w:rPr>
          <w:i/>
          <w:iCs/>
        </w:rPr>
        <w:t>29</w:t>
      </w:r>
      <w:r w:rsidRPr="00FB0D39">
        <w:t>(3), pp.1109-1126.</w:t>
      </w:r>
    </w:p>
    <w:p w14:paraId="51A86DB4" w14:textId="77777777" w:rsidR="00590761" w:rsidRDefault="00590761" w:rsidP="00590761">
      <w:r w:rsidRPr="00FB0D39">
        <w:lastRenderedPageBreak/>
        <w:t xml:space="preserve">Samir, A.M., </w:t>
      </w:r>
      <w:r>
        <w:t>(</w:t>
      </w:r>
      <w:r w:rsidRPr="0027066D">
        <w:t>202</w:t>
      </w:r>
      <w:r>
        <w:t>1)</w:t>
      </w:r>
      <w:r w:rsidRPr="00FB0D39">
        <w:t>. Occupational health hazards in hospitality industry and their prevention. </w:t>
      </w:r>
      <w:r w:rsidRPr="00FB0D39">
        <w:rPr>
          <w:i/>
          <w:iCs/>
        </w:rPr>
        <w:t>Egyptian Journal of Occupational Medicine</w:t>
      </w:r>
      <w:r w:rsidRPr="00FB0D39">
        <w:t>, </w:t>
      </w:r>
      <w:r w:rsidRPr="00FB0D39">
        <w:rPr>
          <w:i/>
          <w:iCs/>
        </w:rPr>
        <w:t>45</w:t>
      </w:r>
      <w:r w:rsidRPr="00FB0D39">
        <w:t>(1), pp.65-80.</w:t>
      </w:r>
    </w:p>
    <w:p w14:paraId="458562CA" w14:textId="77777777" w:rsidR="00590761" w:rsidRDefault="00590761" w:rsidP="00590761">
      <w:r w:rsidRPr="00FB0D39">
        <w:t xml:space="preserve">Secchi, E., Roth, A. and Verma, R., </w:t>
      </w:r>
      <w:r>
        <w:t>(</w:t>
      </w:r>
      <w:r w:rsidRPr="0027066D">
        <w:t>20</w:t>
      </w:r>
      <w:r>
        <w:t>19)</w:t>
      </w:r>
      <w:r w:rsidRPr="00FB0D39">
        <w:t>. The impact of service improvisation competence on customer satisfaction: evidence from the hospitality industry. </w:t>
      </w:r>
      <w:r w:rsidRPr="00FB0D39">
        <w:rPr>
          <w:i/>
          <w:iCs/>
        </w:rPr>
        <w:t>Production and Operations Management</w:t>
      </w:r>
      <w:r w:rsidRPr="00FB0D39">
        <w:t>, </w:t>
      </w:r>
      <w:r w:rsidRPr="00FB0D39">
        <w:rPr>
          <w:i/>
          <w:iCs/>
        </w:rPr>
        <w:t>28</w:t>
      </w:r>
      <w:r w:rsidRPr="00FB0D39">
        <w:t>(6), pp.1329-1346.</w:t>
      </w:r>
    </w:p>
    <w:p w14:paraId="292BB567" w14:textId="77777777" w:rsidR="00590761" w:rsidRDefault="00590761" w:rsidP="00590761">
      <w:proofErr w:type="spellStart"/>
      <w:r w:rsidRPr="00FB0D39">
        <w:t>Segbedzi</w:t>
      </w:r>
      <w:proofErr w:type="spellEnd"/>
      <w:r w:rsidRPr="00FB0D39">
        <w:t xml:space="preserve">, C.E., Ansah, E.W. and </w:t>
      </w:r>
      <w:proofErr w:type="spellStart"/>
      <w:r w:rsidRPr="00FB0D39">
        <w:t>Apaak</w:t>
      </w:r>
      <w:proofErr w:type="spellEnd"/>
      <w:r w:rsidRPr="00FB0D39">
        <w:t xml:space="preserve">, D., </w:t>
      </w:r>
      <w:r>
        <w:t>(</w:t>
      </w:r>
      <w:r w:rsidRPr="0027066D">
        <w:t>202</w:t>
      </w:r>
      <w:r>
        <w:t>5)</w:t>
      </w:r>
      <w:r w:rsidRPr="00FB0D39">
        <w:t>. Compliance to food safety standards: Determining the barriers within the hotel industry. </w:t>
      </w:r>
      <w:r w:rsidRPr="00FB0D39">
        <w:rPr>
          <w:i/>
          <w:iCs/>
        </w:rPr>
        <w:t>PLOS Global Public Health</w:t>
      </w:r>
      <w:r w:rsidRPr="00FB0D39">
        <w:t>, </w:t>
      </w:r>
      <w:r w:rsidRPr="00FB0D39">
        <w:rPr>
          <w:i/>
          <w:iCs/>
        </w:rPr>
        <w:t>5</w:t>
      </w:r>
      <w:r w:rsidRPr="00FB0D39">
        <w:t>(11), p.e0002771.</w:t>
      </w:r>
    </w:p>
    <w:p w14:paraId="0CDAF7FA" w14:textId="77777777" w:rsidR="00590761" w:rsidRDefault="00590761" w:rsidP="00590761">
      <w:r w:rsidRPr="001D4162">
        <w:t xml:space="preserve">Shaikh, P. and Bhautik, P., </w:t>
      </w:r>
      <w:r>
        <w:t>(</w:t>
      </w:r>
      <w:r w:rsidRPr="0027066D">
        <w:t>202</w:t>
      </w:r>
      <w:r>
        <w:t>2)</w:t>
      </w:r>
      <w:r w:rsidRPr="001D4162">
        <w:t>. A comprehensive study on sustainable practices in the hotel industry: A review. </w:t>
      </w:r>
      <w:r w:rsidRPr="001D4162">
        <w:rPr>
          <w:i/>
          <w:iCs/>
        </w:rPr>
        <w:t>Electrochemical Society Transactions</w:t>
      </w:r>
      <w:r w:rsidRPr="001D4162">
        <w:t>, </w:t>
      </w:r>
      <w:r w:rsidRPr="001D4162">
        <w:rPr>
          <w:i/>
          <w:iCs/>
        </w:rPr>
        <w:t>107</w:t>
      </w:r>
      <w:r w:rsidRPr="001D4162">
        <w:t>(1), pp.479-491.</w:t>
      </w:r>
    </w:p>
    <w:p w14:paraId="4767F734" w14:textId="77777777" w:rsidR="00590761" w:rsidRDefault="00590761" w:rsidP="00590761">
      <w:r w:rsidRPr="00FB0D39">
        <w:t xml:space="preserve">Sharma, R., </w:t>
      </w:r>
      <w:r>
        <w:t>(</w:t>
      </w:r>
      <w:r w:rsidRPr="0027066D">
        <w:t>202</w:t>
      </w:r>
      <w:r>
        <w:t>3)</w:t>
      </w:r>
      <w:r w:rsidRPr="00FB0D39">
        <w:t>. Hospitality sustainable practices, a global perspective. </w:t>
      </w:r>
      <w:r w:rsidRPr="00FB0D39">
        <w:rPr>
          <w:i/>
          <w:iCs/>
        </w:rPr>
        <w:t>Worldwide Hospitality and Tourism Themes</w:t>
      </w:r>
      <w:r w:rsidRPr="00FB0D39">
        <w:t>, </w:t>
      </w:r>
      <w:r w:rsidRPr="00FB0D39">
        <w:rPr>
          <w:i/>
          <w:iCs/>
        </w:rPr>
        <w:t>15</w:t>
      </w:r>
      <w:r w:rsidRPr="00FB0D39">
        <w:t>(3), pp.212-219.</w:t>
      </w:r>
    </w:p>
    <w:p w14:paraId="7A83675E" w14:textId="77777777" w:rsidR="00590761" w:rsidRPr="00141303" w:rsidRDefault="00590761" w:rsidP="00590761">
      <w:proofErr w:type="spellStart"/>
      <w:r w:rsidRPr="00141303">
        <w:t>Singgalen</w:t>
      </w:r>
      <w:proofErr w:type="spellEnd"/>
      <w:r w:rsidRPr="00141303">
        <w:t xml:space="preserve">, Y.A. (2024). Hotel Customer Satisfaction: A Comprehensive Analysis of Perceived Cleanliness, Location, Service, and Value. </w:t>
      </w:r>
      <w:r w:rsidRPr="00141303">
        <w:rPr>
          <w:i/>
          <w:iCs/>
        </w:rPr>
        <w:t>Journal of Business and Economics Research (JBE)</w:t>
      </w:r>
      <w:r w:rsidRPr="00141303">
        <w:t xml:space="preserve">, [online] 5(3), pp.352–369. </w:t>
      </w:r>
      <w:proofErr w:type="spellStart"/>
      <w:proofErr w:type="gramStart"/>
      <w:r w:rsidRPr="00141303">
        <w:t>doi:https</w:t>
      </w:r>
      <w:proofErr w:type="spellEnd"/>
      <w:r w:rsidRPr="00141303">
        <w:t>://doi.org/10.47065/jbe.v5i3.6016</w:t>
      </w:r>
      <w:proofErr w:type="gramEnd"/>
      <w:r w:rsidRPr="00141303">
        <w:t>.</w:t>
      </w:r>
    </w:p>
    <w:p w14:paraId="1E218D6B" w14:textId="77777777" w:rsidR="00590761" w:rsidRPr="00141303" w:rsidRDefault="00590761" w:rsidP="00590761">
      <w:r w:rsidRPr="00141303">
        <w:t xml:space="preserve">UN Tourism (2025). </w:t>
      </w:r>
      <w:r w:rsidRPr="00141303">
        <w:rPr>
          <w:i/>
          <w:iCs/>
        </w:rPr>
        <w:t>Blocked</w:t>
      </w:r>
      <w:r w:rsidRPr="00141303">
        <w:t>. [online] Untourism.int. Available at: https://www.untourism.int/news/international-tourism-to-reach-pre-pandemic-levels-in-2024.</w:t>
      </w:r>
    </w:p>
    <w:p w14:paraId="29A96D66" w14:textId="77777777" w:rsidR="00CE64B8" w:rsidRPr="00CE64B8" w:rsidRDefault="00CE64B8" w:rsidP="00CE64B8"/>
    <w:sectPr w:rsidR="00CE64B8" w:rsidRPr="00CE64B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3C6D1D"/>
    <w:multiLevelType w:val="hybridMultilevel"/>
    <w:tmpl w:val="670256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261445D"/>
    <w:multiLevelType w:val="hybridMultilevel"/>
    <w:tmpl w:val="CB4CBB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87025613">
    <w:abstractNumId w:val="0"/>
  </w:num>
  <w:num w:numId="2" w16cid:durableId="10997163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AA4"/>
    <w:rsid w:val="0010380B"/>
    <w:rsid w:val="00140608"/>
    <w:rsid w:val="00212ADA"/>
    <w:rsid w:val="002E0932"/>
    <w:rsid w:val="004321DC"/>
    <w:rsid w:val="004A7768"/>
    <w:rsid w:val="00590761"/>
    <w:rsid w:val="006439FA"/>
    <w:rsid w:val="0064582A"/>
    <w:rsid w:val="0069126A"/>
    <w:rsid w:val="006B7AA4"/>
    <w:rsid w:val="008423A3"/>
    <w:rsid w:val="008D6F79"/>
    <w:rsid w:val="008E23ED"/>
    <w:rsid w:val="00AC718B"/>
    <w:rsid w:val="00BB28E8"/>
    <w:rsid w:val="00C507CE"/>
    <w:rsid w:val="00CE64B8"/>
    <w:rsid w:val="00D14497"/>
    <w:rsid w:val="00E06BDF"/>
    <w:rsid w:val="00E27963"/>
    <w:rsid w:val="00ED14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62127"/>
  <w15:chartTrackingRefBased/>
  <w15:docId w15:val="{605BD30F-3A60-46D2-A6C4-265FCCB59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608"/>
    <w:pPr>
      <w:spacing w:line="360" w:lineRule="auto"/>
      <w:jc w:val="both"/>
    </w:pPr>
    <w:rPr>
      <w:rFonts w:ascii="Times New Roman" w:hAnsi="Times New Roman"/>
      <w:kern w:val="2"/>
      <w:sz w:val="24"/>
      <w:szCs w:val="24"/>
      <w14:ligatures w14:val="standardContextual"/>
    </w:rPr>
  </w:style>
  <w:style w:type="paragraph" w:styleId="Heading1">
    <w:name w:val="heading 1"/>
    <w:basedOn w:val="Normal"/>
    <w:next w:val="Normal"/>
    <w:link w:val="Heading1Char"/>
    <w:uiPriority w:val="9"/>
    <w:qFormat/>
    <w:rsid w:val="008D6F79"/>
    <w:pPr>
      <w:keepNext/>
      <w:keepLines/>
      <w:spacing w:before="240" w:after="0"/>
      <w:jc w:val="left"/>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rsid w:val="008D6F79"/>
    <w:pPr>
      <w:keepNext/>
      <w:keepLines/>
      <w:spacing w:before="40" w:after="0"/>
      <w:outlineLvl w:val="1"/>
    </w:pPr>
    <w:rPr>
      <w:rFonts w:eastAsiaTheme="majorEastAsia" w:cstheme="majorBidi"/>
      <w:b/>
      <w:kern w:val="0"/>
      <w:sz w:val="28"/>
      <w:szCs w:val="26"/>
      <w14:ligatures w14:val="none"/>
    </w:rPr>
  </w:style>
  <w:style w:type="paragraph" w:styleId="Heading3">
    <w:name w:val="heading 3"/>
    <w:basedOn w:val="Normal"/>
    <w:next w:val="Normal"/>
    <w:link w:val="Heading3Char"/>
    <w:uiPriority w:val="9"/>
    <w:unhideWhenUsed/>
    <w:qFormat/>
    <w:rsid w:val="008D6F79"/>
    <w:pPr>
      <w:keepNext/>
      <w:keepLines/>
      <w:spacing w:before="40" w:after="0"/>
      <w:outlineLvl w:val="2"/>
    </w:pPr>
    <w:rPr>
      <w:rFonts w:eastAsiaTheme="majorEastAsia" w:cstheme="majorBidi"/>
      <w:b/>
      <w:i/>
      <w:color w:val="1F3763" w:themeColor="accent1" w:themeShade="7F"/>
      <w:kern w:val="0"/>
      <w14:ligatures w14:val="none"/>
    </w:rPr>
  </w:style>
  <w:style w:type="paragraph" w:styleId="Heading4">
    <w:name w:val="heading 4"/>
    <w:basedOn w:val="Normal"/>
    <w:next w:val="Normal"/>
    <w:link w:val="Heading4Char"/>
    <w:uiPriority w:val="9"/>
    <w:unhideWhenUsed/>
    <w:qFormat/>
    <w:rsid w:val="0010380B"/>
    <w:pPr>
      <w:keepNext/>
      <w:keepLines/>
      <w:pBdr>
        <w:top w:val="nil"/>
        <w:left w:val="nil"/>
        <w:bottom w:val="nil"/>
        <w:right w:val="nil"/>
        <w:between w:val="nil"/>
        <w:bar w:val="nil"/>
      </w:pBdr>
      <w:spacing w:before="40" w:after="0"/>
      <w:outlineLvl w:val="3"/>
    </w:pPr>
    <w:rPr>
      <w:rFonts w:asciiTheme="minorHAnsi" w:eastAsiaTheme="majorEastAsia" w:hAnsiTheme="minorHAnsi" w:cstheme="majorBidi"/>
      <w:b/>
      <w:i/>
      <w:iCs/>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F79"/>
    <w:rPr>
      <w:rFonts w:ascii="Times New Roman" w:eastAsiaTheme="majorEastAsia" w:hAnsi="Times New Roman" w:cstheme="majorBidi"/>
      <w:b/>
      <w:color w:val="4472C4" w:themeColor="accent1"/>
      <w:kern w:val="2"/>
      <w:sz w:val="32"/>
      <w:szCs w:val="32"/>
      <w14:ligatures w14:val="standardContextual"/>
    </w:rPr>
  </w:style>
  <w:style w:type="character" w:customStyle="1" w:styleId="Heading2Char">
    <w:name w:val="Heading 2 Char"/>
    <w:basedOn w:val="DefaultParagraphFont"/>
    <w:link w:val="Heading2"/>
    <w:uiPriority w:val="9"/>
    <w:rsid w:val="008D6F79"/>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8D6F79"/>
    <w:rPr>
      <w:rFonts w:ascii="Times New Roman" w:eastAsiaTheme="majorEastAsia" w:hAnsi="Times New Roman" w:cstheme="majorBidi"/>
      <w:b/>
      <w:i/>
      <w:color w:val="1F3763" w:themeColor="accent1" w:themeShade="7F"/>
      <w:sz w:val="24"/>
      <w:szCs w:val="24"/>
    </w:rPr>
  </w:style>
  <w:style w:type="character" w:customStyle="1" w:styleId="Heading4Char">
    <w:name w:val="Heading 4 Char"/>
    <w:basedOn w:val="DefaultParagraphFont"/>
    <w:link w:val="Heading4"/>
    <w:uiPriority w:val="9"/>
    <w:rsid w:val="0010380B"/>
    <w:rPr>
      <w:rFonts w:eastAsiaTheme="majorEastAsia" w:cstheme="majorBidi"/>
      <w:b/>
      <w:i/>
      <w:iCs/>
      <w:sz w:val="24"/>
      <w:szCs w:val="24"/>
    </w:rPr>
  </w:style>
  <w:style w:type="paragraph" w:styleId="ListParagraph">
    <w:name w:val="List Paragraph"/>
    <w:basedOn w:val="Normal"/>
    <w:uiPriority w:val="34"/>
    <w:qFormat/>
    <w:rsid w:val="00D14497"/>
    <w:pPr>
      <w:ind w:left="720"/>
      <w:contextualSpacing/>
    </w:pPr>
  </w:style>
  <w:style w:type="paragraph" w:styleId="TOCHeading">
    <w:name w:val="TOC Heading"/>
    <w:basedOn w:val="Heading1"/>
    <w:next w:val="Normal"/>
    <w:uiPriority w:val="39"/>
    <w:unhideWhenUsed/>
    <w:qFormat/>
    <w:rsid w:val="00212ADA"/>
    <w:pPr>
      <w:spacing w:line="259" w:lineRule="auto"/>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212ADA"/>
    <w:pPr>
      <w:spacing w:after="100"/>
    </w:pPr>
  </w:style>
  <w:style w:type="paragraph" w:styleId="TOC2">
    <w:name w:val="toc 2"/>
    <w:basedOn w:val="Normal"/>
    <w:next w:val="Normal"/>
    <w:autoRedefine/>
    <w:uiPriority w:val="39"/>
    <w:unhideWhenUsed/>
    <w:rsid w:val="00212ADA"/>
    <w:pPr>
      <w:spacing w:after="100"/>
      <w:ind w:left="240"/>
    </w:pPr>
  </w:style>
  <w:style w:type="character" w:styleId="Hyperlink">
    <w:name w:val="Hyperlink"/>
    <w:basedOn w:val="DefaultParagraphFont"/>
    <w:uiPriority w:val="99"/>
    <w:unhideWhenUsed/>
    <w:rsid w:val="00212A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249719">
      <w:bodyDiv w:val="1"/>
      <w:marLeft w:val="0"/>
      <w:marRight w:val="0"/>
      <w:marTop w:val="0"/>
      <w:marBottom w:val="0"/>
      <w:divBdr>
        <w:top w:val="none" w:sz="0" w:space="0" w:color="auto"/>
        <w:left w:val="none" w:sz="0" w:space="0" w:color="auto"/>
        <w:bottom w:val="none" w:sz="0" w:space="0" w:color="auto"/>
        <w:right w:val="none" w:sz="0" w:space="0" w:color="auto"/>
      </w:divBdr>
    </w:div>
    <w:div w:id="773212376">
      <w:bodyDiv w:val="1"/>
      <w:marLeft w:val="0"/>
      <w:marRight w:val="0"/>
      <w:marTop w:val="0"/>
      <w:marBottom w:val="0"/>
      <w:divBdr>
        <w:top w:val="none" w:sz="0" w:space="0" w:color="auto"/>
        <w:left w:val="none" w:sz="0" w:space="0" w:color="auto"/>
        <w:bottom w:val="none" w:sz="0" w:space="0" w:color="auto"/>
        <w:right w:val="none" w:sz="0" w:space="0" w:color="auto"/>
      </w:divBdr>
    </w:div>
    <w:div w:id="1298099745">
      <w:bodyDiv w:val="1"/>
      <w:marLeft w:val="0"/>
      <w:marRight w:val="0"/>
      <w:marTop w:val="0"/>
      <w:marBottom w:val="0"/>
      <w:divBdr>
        <w:top w:val="none" w:sz="0" w:space="0" w:color="auto"/>
        <w:left w:val="none" w:sz="0" w:space="0" w:color="auto"/>
        <w:bottom w:val="none" w:sz="0" w:space="0" w:color="auto"/>
        <w:right w:val="none" w:sz="0" w:space="0" w:color="auto"/>
      </w:divBdr>
    </w:div>
    <w:div w:id="1362438987">
      <w:bodyDiv w:val="1"/>
      <w:marLeft w:val="0"/>
      <w:marRight w:val="0"/>
      <w:marTop w:val="0"/>
      <w:marBottom w:val="0"/>
      <w:divBdr>
        <w:top w:val="none" w:sz="0" w:space="0" w:color="auto"/>
        <w:left w:val="none" w:sz="0" w:space="0" w:color="auto"/>
        <w:bottom w:val="none" w:sz="0" w:space="0" w:color="auto"/>
        <w:right w:val="none" w:sz="0" w:space="0" w:color="auto"/>
      </w:divBdr>
    </w:div>
    <w:div w:id="1893880370">
      <w:bodyDiv w:val="1"/>
      <w:marLeft w:val="0"/>
      <w:marRight w:val="0"/>
      <w:marTop w:val="0"/>
      <w:marBottom w:val="0"/>
      <w:divBdr>
        <w:top w:val="none" w:sz="0" w:space="0" w:color="auto"/>
        <w:left w:val="none" w:sz="0" w:space="0" w:color="auto"/>
        <w:bottom w:val="none" w:sz="0" w:space="0" w:color="auto"/>
        <w:right w:val="none" w:sz="0" w:space="0" w:color="auto"/>
      </w:divBdr>
    </w:div>
    <w:div w:id="1955091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14192C-88B2-48C9-8E6B-C7A7DA75D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3333</Words>
  <Characters>19001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Rekha</dc:creator>
  <cp:keywords/>
  <dc:description/>
  <cp:lastModifiedBy>rekhabegum8@gmail.com</cp:lastModifiedBy>
  <cp:revision>2</cp:revision>
  <dcterms:created xsi:type="dcterms:W3CDTF">2026-02-25T21:59:00Z</dcterms:created>
  <dcterms:modified xsi:type="dcterms:W3CDTF">2026-02-25T21:59:00Z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31474dc6-b54b-4d93-870a-d798390a1e17</vt:lpwstr>
  </property>
</Properties>
</file>