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3E4A36" w14:textId="77777777" w:rsidR="00F96229" w:rsidRPr="008B3261" w:rsidRDefault="00EA7540" w:rsidP="00E6302A">
      <w:pPr>
        <w:rPr>
          <w:rFonts w:cstheme="minorHAnsi"/>
        </w:rPr>
      </w:pPr>
      <w:bookmarkStart w:id="0" w:name="_GoBack"/>
      <w:r w:rsidRPr="008B3261">
        <w:rPr>
          <w:rFonts w:cstheme="minorHAnsi"/>
        </w:rPr>
        <w:t>In both Public and Private sectors strategic management is used, some better than others. The term Strategic management defined by Lynch (2012) can be described as the identification of the purpose of the organisation, its plans and actions they beleive will achieve the organisations purpose.</w:t>
      </w:r>
      <w:r w:rsidR="00C529E5" w:rsidRPr="008B3261">
        <w:rPr>
          <w:rFonts w:cstheme="minorHAnsi"/>
        </w:rPr>
        <w:t xml:space="preserve"> A defintion from </w:t>
      </w:r>
      <w:r w:rsidR="0078368F" w:rsidRPr="008B3261">
        <w:rPr>
          <w:rFonts w:cstheme="minorHAnsi"/>
        </w:rPr>
        <w:t>Thompson et al (2010) exapands on Lynch version of strategic managment by adding</w:t>
      </w:r>
      <w:r w:rsidR="00BB3EB7" w:rsidRPr="008B3261">
        <w:rPr>
          <w:rFonts w:cstheme="minorHAnsi"/>
        </w:rPr>
        <w:t xml:space="preserve"> when organisations decied on these</w:t>
      </w:r>
      <w:r w:rsidR="004936D9" w:rsidRPr="008B3261">
        <w:rPr>
          <w:rFonts w:cstheme="minorHAnsi"/>
        </w:rPr>
        <w:t xml:space="preserve"> </w:t>
      </w:r>
      <w:r w:rsidR="00BB3EB7" w:rsidRPr="008B3261">
        <w:rPr>
          <w:rFonts w:cstheme="minorHAnsi"/>
        </w:rPr>
        <w:t>actions they must take into account time- scales,</w:t>
      </w:r>
      <w:r w:rsidR="00A83FCD" w:rsidRPr="008B3261">
        <w:rPr>
          <w:rFonts w:cstheme="minorHAnsi"/>
        </w:rPr>
        <w:t xml:space="preserve"> </w:t>
      </w:r>
      <w:r w:rsidR="00C60E99" w:rsidRPr="008B3261">
        <w:rPr>
          <w:rFonts w:cstheme="minorHAnsi"/>
        </w:rPr>
        <w:t xml:space="preserve">changing enviroments, people that may be effect like employees and so on. Now with a better understanding of what is meant by strategic management this essay will </w:t>
      </w:r>
      <w:r w:rsidR="004D7E88" w:rsidRPr="008B3261">
        <w:rPr>
          <w:rFonts w:cstheme="minorHAnsi"/>
        </w:rPr>
        <w:t xml:space="preserve">explore the key relevent theories and thinkers that relates to the strategic management </w:t>
      </w:r>
      <w:r w:rsidR="002B5DF0" w:rsidRPr="008B3261">
        <w:rPr>
          <w:rFonts w:cstheme="minorHAnsi"/>
        </w:rPr>
        <w:t>of public sector organsations. Moreover critically evaluate the diffulties and limitaions that public sector organsations face when achieving the aims and objectives of their strategic plans.</w:t>
      </w:r>
    </w:p>
    <w:p w14:paraId="443C42FA" w14:textId="148DE184" w:rsidR="00FD799C" w:rsidRPr="008B3261" w:rsidRDefault="00F96229" w:rsidP="00FD799C">
      <w:pPr>
        <w:rPr>
          <w:rFonts w:cstheme="minorHAnsi"/>
        </w:rPr>
      </w:pPr>
      <w:r w:rsidRPr="008B3261">
        <w:rPr>
          <w:rFonts w:cstheme="minorHAnsi"/>
        </w:rPr>
        <w:t xml:space="preserve">Stratigic management like </w:t>
      </w:r>
      <w:r w:rsidR="002B5DF0" w:rsidRPr="008B3261">
        <w:rPr>
          <w:rFonts w:cstheme="minorHAnsi"/>
        </w:rPr>
        <w:t>an</w:t>
      </w:r>
      <w:r w:rsidRPr="008B3261">
        <w:rPr>
          <w:rFonts w:cstheme="minorHAnsi"/>
        </w:rPr>
        <w:t>y</w:t>
      </w:r>
      <w:r w:rsidR="002B5DF0" w:rsidRPr="008B3261">
        <w:rPr>
          <w:rFonts w:cstheme="minorHAnsi"/>
        </w:rPr>
        <w:t xml:space="preserve"> other concep</w:t>
      </w:r>
      <w:r w:rsidRPr="008B3261">
        <w:rPr>
          <w:rFonts w:cstheme="minorHAnsi"/>
        </w:rPr>
        <w:t>t</w:t>
      </w:r>
      <w:r w:rsidR="002B5DF0" w:rsidRPr="008B3261">
        <w:rPr>
          <w:rFonts w:cstheme="minorHAnsi"/>
        </w:rPr>
        <w:t xml:space="preserve"> there are numbours different theories and views</w:t>
      </w:r>
      <w:r w:rsidRPr="008B3261">
        <w:rPr>
          <w:rFonts w:cstheme="minorHAnsi"/>
        </w:rPr>
        <w:t>,</w:t>
      </w:r>
      <w:r w:rsidR="005B0BA9" w:rsidRPr="008B3261">
        <w:rPr>
          <w:rFonts w:cstheme="minorHAnsi"/>
        </w:rPr>
        <w:t xml:space="preserve"> majority of these still just as important and are continued to be used by both public and private organisations today.</w:t>
      </w:r>
      <w:r w:rsidR="00FD799C" w:rsidRPr="008B3261">
        <w:rPr>
          <w:rFonts w:cstheme="minorHAnsi"/>
        </w:rPr>
        <w:t>From definitons it is clear that strategic managment helps organisations choose the dicrection in which it will move towards as well as make decisions on how they will move into that direction to achieve the aim of the organisation. Within strategic management there are thought to be three core elements that organisations need to consider, these consist of straetic analysis, strategic choice and lastly strategy implentation.</w:t>
      </w:r>
    </w:p>
    <w:p w14:paraId="56E258AB" w14:textId="77777777" w:rsidR="00FD799C" w:rsidRPr="008B3261" w:rsidRDefault="00FD799C" w:rsidP="00FD799C">
      <w:pPr>
        <w:rPr>
          <w:rFonts w:cstheme="minorHAnsi"/>
          <w:b/>
        </w:rPr>
      </w:pPr>
      <w:r w:rsidRPr="008B3261">
        <w:rPr>
          <w:rFonts w:cstheme="minorHAnsi"/>
          <w:b/>
        </w:rPr>
        <w:t>Strategic analysis</w:t>
      </w:r>
    </w:p>
    <w:p w14:paraId="44708EE2" w14:textId="77777777" w:rsidR="00FD799C" w:rsidRPr="008B3261" w:rsidRDefault="00FD799C" w:rsidP="00FD799C">
      <w:pPr>
        <w:rPr>
          <w:rFonts w:cstheme="minorHAnsi"/>
          <w:shd w:val="clear" w:color="auto" w:fill="FFFFFF"/>
        </w:rPr>
      </w:pPr>
      <w:r w:rsidRPr="008B3261">
        <w:rPr>
          <w:rFonts w:cstheme="minorHAnsi"/>
        </w:rPr>
        <w:t xml:space="preserve">When strategy analysis is talked about in business it is usually concered with aknowledging the strategic position an private or public organisation is in. Strategic analysis usually aims to produce a view of the different factors that can have an impact on the performance of an organisation both future and present. Argued by Durand (2006) he believes that when strategic management is conducted in the right mannor, strategy analysis helps in selecting the best strategy. Factors that a organisation should consider during the startegic analysis stage is its environment, Durand (2006) claims that the main importance of straegic analysis is the environmental effects on an organisation and being able to understand them. The existance of an organisation is difficult if not involved with a economic, polictical, social, cultural and technological environment. It is needful for present and expected changes enviromental changes to be thought of so therefore, if an organisation is faced with changes from each of these environments they gain an undertanding of the impacts and are then able to formulate a clear effective strategic plan. Another factor </w:t>
      </w:r>
      <w:r w:rsidRPr="008B3261">
        <w:rPr>
          <w:rFonts w:cstheme="minorHAnsi"/>
          <w:shd w:val="clear" w:color="auto" w:fill="FFFFFF"/>
        </w:rPr>
        <w:t>is an organisations resources, which are looked as internal influences. When thinking about an organisations ability to perform strategical, it is important to review the strengths and weaknesses. The weakness and strengths of company can be identified by considering the its resource areas like its management, physical plant, products, and its financial structure. This aims at forming an observation of the internal influences and restriction on the strategic choice.</w:t>
      </w:r>
      <w:r w:rsidRPr="008B3261">
        <w:rPr>
          <w:rFonts w:cstheme="minorHAnsi"/>
        </w:rPr>
        <w:t xml:space="preserve"> The third and last factor within strategic analysis is the </w:t>
      </w:r>
      <w:r w:rsidRPr="008B3261">
        <w:rPr>
          <w:rFonts w:cstheme="minorHAnsi"/>
          <w:shd w:val="clear" w:color="auto" w:fill="FFFFFF"/>
        </w:rPr>
        <w:t xml:space="preserve"> different stakeholders of the organisation, as the missions and objectives of an organisation change can depend a lot on the expectations of the stakeholders. Normally an organisations stakeholders have a significant influence in decision making concerning the strategy and to which the degree of the stakeholders impact on the strategy will reflect from control of every group of stakeholders, for instance customers or employees. The beliefs and assumptions of the stakeholders are usually influenced by the resource and environmental implications. It is extremely necessary to understand this as it helps identify why the organisation has choosen to following a particular strategy.</w:t>
      </w:r>
    </w:p>
    <w:p w14:paraId="0C18A9D5" w14:textId="77777777" w:rsidR="0038749E" w:rsidRPr="008B3261" w:rsidRDefault="0038749E" w:rsidP="00FD799C">
      <w:pPr>
        <w:rPr>
          <w:rFonts w:cstheme="minorHAnsi"/>
          <w:b/>
          <w:shd w:val="clear" w:color="auto" w:fill="FFFFFF"/>
        </w:rPr>
      </w:pPr>
    </w:p>
    <w:p w14:paraId="2D264A1F" w14:textId="2211488A" w:rsidR="00FD799C" w:rsidRPr="008B3261" w:rsidRDefault="00FD799C" w:rsidP="00FD799C">
      <w:pPr>
        <w:rPr>
          <w:rFonts w:cstheme="minorHAnsi"/>
          <w:b/>
          <w:shd w:val="clear" w:color="auto" w:fill="FFFFFF"/>
        </w:rPr>
      </w:pPr>
      <w:r w:rsidRPr="008B3261">
        <w:rPr>
          <w:rFonts w:cstheme="minorHAnsi"/>
          <w:b/>
          <w:shd w:val="clear" w:color="auto" w:fill="FFFFFF"/>
        </w:rPr>
        <w:lastRenderedPageBreak/>
        <w:t>Strategy development</w:t>
      </w:r>
    </w:p>
    <w:p w14:paraId="30F64ED2" w14:textId="77777777" w:rsidR="00FD799C" w:rsidRPr="008B3261" w:rsidRDefault="00FD799C" w:rsidP="00FD799C">
      <w:pPr>
        <w:rPr>
          <w:rFonts w:cstheme="minorHAnsi"/>
          <w:shd w:val="clear" w:color="auto" w:fill="FFFFFF"/>
        </w:rPr>
      </w:pPr>
      <w:r w:rsidRPr="008B3261">
        <w:rPr>
          <w:rFonts w:cstheme="minorHAnsi"/>
          <w:shd w:val="clear" w:color="auto" w:fill="FFFFFF"/>
        </w:rPr>
        <w:t>When looking at this element of strategic managemnet strategy options would have already been developed and selected. Organisations typically pick a strategy that is likely to be made up of distinct skills of the organisation as well as the special relationships that has or can be grown with those outside e.g. government, suppliers and customers. Organisations are likey to go for this type of strategy due to it being more successful. For majority of organisations, this will mean having or creating advantages over its competitors that are sustainable over time.</w:t>
      </w:r>
    </w:p>
    <w:p w14:paraId="743A93AB" w14:textId="77777777" w:rsidR="00FD799C" w:rsidRPr="008B3261" w:rsidRDefault="00FD799C" w:rsidP="00FD799C">
      <w:pPr>
        <w:rPr>
          <w:rFonts w:cstheme="minorHAnsi"/>
          <w:b/>
          <w:shd w:val="clear" w:color="auto" w:fill="FFFFFF"/>
        </w:rPr>
      </w:pPr>
      <w:r w:rsidRPr="008B3261">
        <w:rPr>
          <w:rFonts w:cstheme="minorHAnsi"/>
          <w:b/>
          <w:shd w:val="clear" w:color="auto" w:fill="FFFFFF"/>
        </w:rPr>
        <w:t xml:space="preserve">Strategy implementation </w:t>
      </w:r>
    </w:p>
    <w:p w14:paraId="06400EF8" w14:textId="4638BAE5" w:rsidR="00FD799C" w:rsidRPr="008B3261" w:rsidRDefault="00FD799C" w:rsidP="00FD799C">
      <w:pPr>
        <w:rPr>
          <w:rFonts w:cstheme="minorHAnsi"/>
          <w:color w:val="222222"/>
          <w:shd w:val="clear" w:color="auto" w:fill="FFFFFF"/>
        </w:rPr>
      </w:pPr>
      <w:r w:rsidRPr="008B3261">
        <w:rPr>
          <w:rFonts w:cstheme="minorHAnsi"/>
          <w:color w:val="222222"/>
          <w:shd w:val="clear" w:color="auto" w:fill="FFFFFF"/>
        </w:rPr>
        <w:t>Strategic implementation is a process that puts plans and strategies into action to reach desired goals. Strategic implementation is a key element to a company’s success, addressing the who, where, when, and how of reaching the goals and objectives of the orgaisation. It focuses on the entire organisation! The Implementation stage will occur after environmental scans, SWOT analyses, and identifying strategic issues and goals. The Implementation process would involve deadicating different individuals to tasks and timelines that will help an organization reach its goals. According to Jones &amp; Hill (2010) there are a number of sections in strategy implementation, first being planing and allocation of resources. Part two entails the orgainisation structure and design, at this stage there may be a few adjustments to be made in regards to the organisations structure. Lastly, they bel</w:t>
      </w:r>
      <w:r w:rsidR="0049533B" w:rsidRPr="008B3261">
        <w:rPr>
          <w:rFonts w:cstheme="minorHAnsi"/>
          <w:color w:val="222222"/>
          <w:shd w:val="clear" w:color="auto" w:fill="FFFFFF"/>
        </w:rPr>
        <w:t>ieve</w:t>
      </w:r>
      <w:r w:rsidRPr="008B3261">
        <w:rPr>
          <w:rFonts w:cstheme="minorHAnsi"/>
          <w:color w:val="222222"/>
          <w:shd w:val="clear" w:color="auto" w:fill="FFFFFF"/>
        </w:rPr>
        <w:t xml:space="preserve"> th</w:t>
      </w:r>
      <w:r w:rsidR="0049533B" w:rsidRPr="008B3261">
        <w:rPr>
          <w:rFonts w:cstheme="minorHAnsi"/>
          <w:color w:val="222222"/>
          <w:shd w:val="clear" w:color="auto" w:fill="FFFFFF"/>
        </w:rPr>
        <w:t>at</w:t>
      </w:r>
      <w:r w:rsidRPr="008B3261">
        <w:rPr>
          <w:rFonts w:cstheme="minorHAnsi"/>
          <w:color w:val="222222"/>
          <w:shd w:val="clear" w:color="auto" w:fill="FFFFFF"/>
        </w:rPr>
        <w:t xml:space="preserve"> the third section of strategy implementation is the management of the strategic change.</w:t>
      </w:r>
    </w:p>
    <w:p w14:paraId="0980A4C4" w14:textId="40A10F99" w:rsidR="00FD799C" w:rsidRPr="008B3261" w:rsidRDefault="00FD799C" w:rsidP="00FD799C">
      <w:pPr>
        <w:rPr>
          <w:rFonts w:cstheme="minorHAnsi"/>
          <w:color w:val="222222"/>
          <w:shd w:val="clear" w:color="auto" w:fill="FFFFFF"/>
        </w:rPr>
      </w:pPr>
      <w:r w:rsidRPr="008B3261">
        <w:rPr>
          <w:rFonts w:cstheme="minorHAnsi"/>
          <w:color w:val="222222"/>
          <w:shd w:val="clear" w:color="auto" w:fill="FFFFFF"/>
        </w:rPr>
        <w:t xml:space="preserve">These three core elements of strategic management, idenidifyed by a number of </w:t>
      </w:r>
      <w:r w:rsidR="0049533B" w:rsidRPr="008B3261">
        <w:rPr>
          <w:rFonts w:cstheme="minorHAnsi"/>
          <w:color w:val="222222"/>
          <w:shd w:val="clear" w:color="auto" w:fill="FFFFFF"/>
        </w:rPr>
        <w:t>researchers</w:t>
      </w:r>
      <w:r w:rsidRPr="008B3261">
        <w:rPr>
          <w:rFonts w:cstheme="minorHAnsi"/>
          <w:color w:val="222222"/>
          <w:shd w:val="clear" w:color="auto" w:fill="FFFFFF"/>
        </w:rPr>
        <w:t xml:space="preserve"> particually Lynch (2012) can arguably be supported by Thompson&amp; Strickland (2001) idea of ‘5 taks of strategic managment’</w:t>
      </w:r>
      <w:r w:rsidR="0049533B" w:rsidRPr="008B3261">
        <w:rPr>
          <w:rFonts w:cstheme="minorHAnsi"/>
          <w:color w:val="222222"/>
          <w:shd w:val="clear" w:color="auto" w:fill="FFFFFF"/>
        </w:rPr>
        <w:t>.</w:t>
      </w:r>
      <w:r w:rsidR="00D93BFA" w:rsidRPr="008B3261">
        <w:rPr>
          <w:rFonts w:cstheme="minorHAnsi"/>
          <w:color w:val="222222"/>
          <w:shd w:val="clear" w:color="auto" w:fill="FFFFFF"/>
        </w:rPr>
        <w:t xml:space="preserve"> They suggest that the process of strategic management is sepreated into 5 task, which they see as bring together (a) the overall missions and goals of an orgaisations, (b) forming of business objectives, and (c) the strategy that is required to achieve A and B. The five tasks can be summarised as</w:t>
      </w:r>
    </w:p>
    <w:p w14:paraId="507593F5" w14:textId="4018D287" w:rsidR="00D93BFA" w:rsidRPr="008B3261" w:rsidRDefault="00D93BFA" w:rsidP="00D93BFA">
      <w:pPr>
        <w:pStyle w:val="ListParagraph"/>
        <w:numPr>
          <w:ilvl w:val="0"/>
          <w:numId w:val="1"/>
        </w:numPr>
        <w:rPr>
          <w:rFonts w:cstheme="minorHAnsi"/>
          <w:color w:val="222222"/>
          <w:shd w:val="clear" w:color="auto" w:fill="FFFFFF"/>
        </w:rPr>
      </w:pPr>
      <w:r w:rsidRPr="008B3261">
        <w:rPr>
          <w:rFonts w:cstheme="minorHAnsi"/>
          <w:color w:val="222222"/>
          <w:shd w:val="clear" w:color="auto" w:fill="FFFFFF"/>
        </w:rPr>
        <w:t>Task 1- This is where the organisation defines and develops a overall misson, principle or goal.</w:t>
      </w:r>
    </w:p>
    <w:p w14:paraId="25890D56" w14:textId="4F399033" w:rsidR="00D93BFA" w:rsidRPr="008B3261" w:rsidRDefault="00D93BFA" w:rsidP="00D93BFA">
      <w:pPr>
        <w:pStyle w:val="ListParagraph"/>
        <w:numPr>
          <w:ilvl w:val="0"/>
          <w:numId w:val="1"/>
        </w:numPr>
        <w:rPr>
          <w:rFonts w:cstheme="minorHAnsi"/>
          <w:color w:val="222222"/>
          <w:shd w:val="clear" w:color="auto" w:fill="FFFFFF"/>
        </w:rPr>
      </w:pPr>
      <w:r w:rsidRPr="008B3261">
        <w:rPr>
          <w:rFonts w:cstheme="minorHAnsi"/>
          <w:color w:val="222222"/>
          <w:shd w:val="clear" w:color="auto" w:fill="FFFFFF"/>
        </w:rPr>
        <w:t>Task 2- This task allows an orgaisation to break down the mission into specific performance objectives, both long and short term.</w:t>
      </w:r>
    </w:p>
    <w:p w14:paraId="6E5DDEB3" w14:textId="763A3B8B" w:rsidR="00D93BFA" w:rsidRPr="008B3261" w:rsidRDefault="00D93BFA" w:rsidP="00D93BFA">
      <w:pPr>
        <w:pStyle w:val="ListParagraph"/>
        <w:numPr>
          <w:ilvl w:val="0"/>
          <w:numId w:val="1"/>
        </w:numPr>
        <w:rPr>
          <w:rFonts w:cstheme="minorHAnsi"/>
          <w:color w:val="222222"/>
          <w:shd w:val="clear" w:color="auto" w:fill="FFFFFF"/>
        </w:rPr>
      </w:pPr>
      <w:r w:rsidRPr="008B3261">
        <w:rPr>
          <w:rFonts w:cstheme="minorHAnsi"/>
          <w:color w:val="222222"/>
          <w:shd w:val="clear" w:color="auto" w:fill="FFFFFF"/>
        </w:rPr>
        <w:t xml:space="preserve">Task 3- </w:t>
      </w:r>
      <w:r w:rsidR="00632BED" w:rsidRPr="008B3261">
        <w:rPr>
          <w:rFonts w:cstheme="minorHAnsi"/>
          <w:color w:val="222222"/>
          <w:shd w:val="clear" w:color="auto" w:fill="FFFFFF"/>
        </w:rPr>
        <w:t>Where the crafting of a stratagy is taking place to achieve the objectives set out by task 2.</w:t>
      </w:r>
    </w:p>
    <w:p w14:paraId="330B474C" w14:textId="4AE34065" w:rsidR="00632BED" w:rsidRPr="008B3261" w:rsidRDefault="00632BED" w:rsidP="00D93BFA">
      <w:pPr>
        <w:pStyle w:val="ListParagraph"/>
        <w:numPr>
          <w:ilvl w:val="0"/>
          <w:numId w:val="1"/>
        </w:numPr>
        <w:rPr>
          <w:rFonts w:cstheme="minorHAnsi"/>
          <w:color w:val="222222"/>
          <w:shd w:val="clear" w:color="auto" w:fill="FFFFFF"/>
        </w:rPr>
      </w:pPr>
      <w:r w:rsidRPr="008B3261">
        <w:rPr>
          <w:rFonts w:cstheme="minorHAnsi"/>
          <w:color w:val="222222"/>
          <w:shd w:val="clear" w:color="auto" w:fill="FFFFFF"/>
        </w:rPr>
        <w:t>Task 4-  Is to implement and execute the strategy. Cole (2004) notes that, this stage is where an organisation will be concerend with team leadership,</w:t>
      </w:r>
      <w:r w:rsidR="008B46BA" w:rsidRPr="008B3261">
        <w:rPr>
          <w:rFonts w:cstheme="minorHAnsi"/>
          <w:color w:val="222222"/>
          <w:shd w:val="clear" w:color="auto" w:fill="FFFFFF"/>
        </w:rPr>
        <w:t xml:space="preserve"> efficiency and any other operational matters.</w:t>
      </w:r>
    </w:p>
    <w:p w14:paraId="095373B5" w14:textId="77777777" w:rsidR="0038749E" w:rsidRPr="008B3261" w:rsidRDefault="008B46BA" w:rsidP="0038749E">
      <w:pPr>
        <w:pStyle w:val="ListParagraph"/>
        <w:numPr>
          <w:ilvl w:val="0"/>
          <w:numId w:val="1"/>
        </w:numPr>
        <w:rPr>
          <w:rFonts w:cstheme="minorHAnsi"/>
          <w:color w:val="222222"/>
          <w:shd w:val="clear" w:color="auto" w:fill="FFFFFF"/>
        </w:rPr>
      </w:pPr>
      <w:r w:rsidRPr="008B3261">
        <w:rPr>
          <w:rFonts w:cstheme="minorHAnsi"/>
          <w:color w:val="222222"/>
          <w:shd w:val="clear" w:color="auto" w:fill="FFFFFF"/>
        </w:rPr>
        <w:t>Task 5- The last task involves evaluate, review and make any ajustments to the implementation activities, if needed. Cole (2004) adds th</w:t>
      </w:r>
      <w:r w:rsidR="0038749E" w:rsidRPr="008B3261">
        <w:rPr>
          <w:rFonts w:cstheme="minorHAnsi"/>
          <w:color w:val="222222"/>
          <w:shd w:val="clear" w:color="auto" w:fill="FFFFFF"/>
        </w:rPr>
        <w:t>at at this stage the model allows an orgaisation to gain and review feedback from the pervious tasks.</w:t>
      </w:r>
    </w:p>
    <w:p w14:paraId="4BBF7391" w14:textId="77777777" w:rsidR="001A56D2" w:rsidRPr="008B3261" w:rsidRDefault="0038749E" w:rsidP="0038749E">
      <w:pPr>
        <w:rPr>
          <w:rFonts w:cstheme="minorHAnsi"/>
          <w:color w:val="222222"/>
          <w:shd w:val="clear" w:color="auto" w:fill="FFFFFF"/>
        </w:rPr>
      </w:pPr>
      <w:r w:rsidRPr="008B3261">
        <w:rPr>
          <w:rFonts w:cstheme="minorHAnsi"/>
          <w:color w:val="222222"/>
          <w:shd w:val="clear" w:color="auto" w:fill="FFFFFF"/>
        </w:rPr>
        <w:t xml:space="preserve">The only noticeable difference between both the 3 core elements and Thompson and Strickland model of strategic managment is that task 5 explains the importance of evaluate, monitor and amend in strategic </w:t>
      </w:r>
      <w:r w:rsidR="00957680" w:rsidRPr="008B3261">
        <w:rPr>
          <w:rFonts w:cstheme="minorHAnsi"/>
          <w:color w:val="222222"/>
          <w:shd w:val="clear" w:color="auto" w:fill="FFFFFF"/>
        </w:rPr>
        <w:t>planning, where as the 3 elements seems to not mentions this. Arguably this could be critisum to the theory. Both these theories are well know within the business enviroment and typically still used today, an example of a business that uses this process is Easy Jet which is clearly displayed when contucting reserach into the orgaisation.</w:t>
      </w:r>
    </w:p>
    <w:p w14:paraId="67563D26" w14:textId="7D227956" w:rsidR="00726E9A" w:rsidRPr="008B3261" w:rsidRDefault="001A56D2" w:rsidP="0038749E">
      <w:pPr>
        <w:rPr>
          <w:rFonts w:cstheme="minorHAnsi"/>
        </w:rPr>
      </w:pPr>
      <w:r w:rsidRPr="008B3261">
        <w:rPr>
          <w:rFonts w:cstheme="minorHAnsi"/>
          <w:color w:val="222222"/>
          <w:shd w:val="clear" w:color="auto" w:fill="FFFFFF"/>
        </w:rPr>
        <w:lastRenderedPageBreak/>
        <w:t>Management within the public sector is vital, with out management of a structue there would be chaos resulting in aims and objectives not being met. Just as important for a private orgainsation to use strategic management it is also vital in the public serivce sector, strategic management is put in place to set goals and a plan in achieveing those aims.</w:t>
      </w:r>
      <w:r w:rsidR="001044D6" w:rsidRPr="008B3261">
        <w:rPr>
          <w:rFonts w:cstheme="minorHAnsi"/>
          <w:color w:val="222222"/>
          <w:shd w:val="clear" w:color="auto" w:fill="FFFFFF"/>
        </w:rPr>
        <w:t xml:space="preserve"> Although strategic managment helps to put structure into an orgaisations directions, with all huge budget cuts, job loses in the public servies and extra pressures put on employees is strategic management making things worse is put forward. </w:t>
      </w:r>
      <w:r w:rsidRPr="008B3261">
        <w:rPr>
          <w:rFonts w:cstheme="minorHAnsi"/>
          <w:color w:val="222222"/>
          <w:shd w:val="clear" w:color="auto" w:fill="FFFFFF"/>
        </w:rPr>
        <w:t>South Wales police</w:t>
      </w:r>
      <w:r w:rsidR="001044D6" w:rsidRPr="008B3261">
        <w:rPr>
          <w:rFonts w:cstheme="minorHAnsi"/>
          <w:color w:val="222222"/>
          <w:shd w:val="clear" w:color="auto" w:fill="FFFFFF"/>
        </w:rPr>
        <w:t xml:space="preserve"> can be a good example of how this statment is false to an extent. They </w:t>
      </w:r>
      <w:r w:rsidR="00726E9A" w:rsidRPr="008B3261">
        <w:rPr>
          <w:rFonts w:cstheme="minorHAnsi"/>
          <w:color w:val="222222"/>
          <w:shd w:val="clear" w:color="auto" w:fill="FFFFFF"/>
        </w:rPr>
        <w:t>have identidied a number of priorities that aim to either reduce, improve or pr</w:t>
      </w:r>
      <w:r w:rsidR="001044D6" w:rsidRPr="008B3261">
        <w:rPr>
          <w:rFonts w:cstheme="minorHAnsi"/>
          <w:color w:val="222222"/>
          <w:shd w:val="clear" w:color="auto" w:fill="FFFFFF"/>
        </w:rPr>
        <w:t>e</w:t>
      </w:r>
      <w:r w:rsidR="00726E9A" w:rsidRPr="008B3261">
        <w:rPr>
          <w:rFonts w:cstheme="minorHAnsi"/>
          <w:color w:val="222222"/>
          <w:shd w:val="clear" w:color="auto" w:fill="FFFFFF"/>
        </w:rPr>
        <w:t>vent. There first priority is to reduce and prevent crime and anti-social behaviour to keep everyone in the South Wales area safe within their homes and comunities, the service state they stradgy to do this is by ‘identfying underlying issues and thalcking them through early intervention and prompt, postive action basced on evidence, partnership and evaluation of what works’. Another of their priorities include, making sure the local criminal justice system contiunously works effectively and efficiently, meeting the need of victims and challenging offender.They plan on doing this by always being available for victims if support or anything is needed, as well as having a cle</w:t>
      </w:r>
      <w:r w:rsidR="007477C0" w:rsidRPr="008B3261">
        <w:rPr>
          <w:rFonts w:cstheme="minorHAnsi"/>
          <w:color w:val="222222"/>
          <w:shd w:val="clear" w:color="auto" w:fill="FFFFFF"/>
        </w:rPr>
        <w:t>ar</w:t>
      </w:r>
      <w:r w:rsidR="00726E9A" w:rsidRPr="008B3261">
        <w:rPr>
          <w:rFonts w:cstheme="minorHAnsi"/>
          <w:color w:val="222222"/>
          <w:shd w:val="clear" w:color="auto" w:fill="FFFFFF"/>
        </w:rPr>
        <w:t xml:space="preserve"> emphasis on reducing crime</w:t>
      </w:r>
      <w:r w:rsidR="007477C0" w:rsidRPr="008B3261">
        <w:rPr>
          <w:rFonts w:cstheme="minorHAnsi"/>
          <w:color w:val="222222"/>
          <w:shd w:val="clear" w:color="auto" w:fill="FFFFFF"/>
        </w:rPr>
        <w:t>, preventing offending and re- offending. South Wales Police have developed a clear plan that aims to achieve their missions, goals and principles</w:t>
      </w:r>
      <w:r w:rsidR="00337957" w:rsidRPr="008B3261">
        <w:rPr>
          <w:rFonts w:cstheme="minorHAnsi"/>
          <w:color w:val="222222"/>
          <w:shd w:val="clear" w:color="auto" w:fill="FFFFFF"/>
        </w:rPr>
        <w:t>. The Police &amp; Crime Reduction Plan 2016-2021 is prime example of how a strategic plan can be long term but still have an effect,</w:t>
      </w:r>
      <w:r w:rsidR="004A2B0E" w:rsidRPr="008B3261">
        <w:rPr>
          <w:rFonts w:cstheme="minorHAnsi"/>
          <w:color w:val="222222"/>
          <w:shd w:val="clear" w:color="auto" w:fill="FFFFFF"/>
        </w:rPr>
        <w:t xml:space="preserve"> already the plan have contributed into achieve the 2 priorities already talked about. In a bit to tackle violent crimes as well as anit social behaviour South Wales Police have teamed up with </w:t>
      </w:r>
      <w:r w:rsidR="004A2B0E" w:rsidRPr="008B3261">
        <w:rPr>
          <w:rFonts w:cstheme="minorHAnsi"/>
        </w:rPr>
        <w:t xml:space="preserve">Public Health Wales and other partners to improve information sharing to target resources where they’re needed most. Opened a Swansea Help Point at the bottom of Windstreet and the Know the Score: #DrinkLessEnjoyMore campaign to make city centres across South Wales even safer at night. Victims of anti- social behaviour can now have a say in the types of punishment their perpetrators face -the scheme allows people to say what remedies they think should be available and use the principles behind restorative approaches. Victims can easily instigate a review of their case via the Community Trigger if they are unhappy with the response they’ve recieved. South Wales Police have also noticed the importance of the say and invovlment of the younder generation and developed the Police Youth Voluneteering Programme </w:t>
      </w:r>
      <w:r w:rsidR="001044D6" w:rsidRPr="008B3261">
        <w:rPr>
          <w:rFonts w:cstheme="minorHAnsi"/>
        </w:rPr>
        <w:t>and there are now four hubs open around the South Wales area.</w:t>
      </w:r>
    </w:p>
    <w:p w14:paraId="2C5211C5" w14:textId="1B5BFFF0" w:rsidR="007E221B" w:rsidRPr="008B3261" w:rsidRDefault="004B5927" w:rsidP="0038749E">
      <w:pPr>
        <w:rPr>
          <w:rFonts w:cstheme="minorHAnsi"/>
        </w:rPr>
      </w:pPr>
      <w:r w:rsidRPr="008B3261">
        <w:rPr>
          <w:rFonts w:cstheme="minorHAnsi"/>
        </w:rPr>
        <w:t xml:space="preserve">Public services are typically refered to as the emergency service such as Police, Fire &amp; Rescue etc. however, other services like local councils are forgotten about. Swansea City Council would use the concept strategic managment within the development of their directions, aima and objectives of what </w:t>
      </w:r>
      <w:r w:rsidR="0046150B" w:rsidRPr="008B3261">
        <w:rPr>
          <w:rFonts w:cstheme="minorHAnsi"/>
        </w:rPr>
        <w:t xml:space="preserve">they beleive what type of city Swansea should look like in the future. The population of Swansea just like the rest of Wales is going through big changes. Our poulation are getting older, our communities are more diverse and the population is forever growing. With the ageing population living longer means that society are seeing increases in certain illnesses and conditions, such as dementia. A growing population and an increase in the number of households mean that providing additional and affordable housing is a priority. Levels of poverty and health inequality continue to prove to be stubbornly high. All of this is putting additional pressure on public services at a time when budgets and finance is being squeezed. Changes </w:t>
      </w:r>
      <w:r w:rsidR="00BF27FE" w:rsidRPr="008B3261">
        <w:rPr>
          <w:rFonts w:cstheme="minorHAnsi"/>
        </w:rPr>
        <w:t xml:space="preserve">to global economic growth and shifts away from manufacturing to service and technological based economies and BREXIT creates challenges for the UK, Climate changes there is a need to think how everyone can adapt, reduce our carbon and greenhouse emissions and reduce our risk to flooding and other significant impacts. This also involves making better use of the land and natural resources whilst seeking to protect the natural environment. All these issues Swansea City Counicl must take into consideration when working out </w:t>
      </w:r>
      <w:r w:rsidR="00BF27FE" w:rsidRPr="008B3261">
        <w:rPr>
          <w:rFonts w:cstheme="minorHAnsi"/>
        </w:rPr>
        <w:lastRenderedPageBreak/>
        <w:t xml:space="preserve">their strategic </w:t>
      </w:r>
      <w:r w:rsidR="00712D70" w:rsidRPr="008B3261">
        <w:rPr>
          <w:rFonts w:cstheme="minorHAnsi"/>
        </w:rPr>
        <w:t>Plan for the next coming years, with these in mind</w:t>
      </w:r>
      <w:r w:rsidR="007E221B" w:rsidRPr="008B3261">
        <w:rPr>
          <w:rFonts w:cstheme="minorHAnsi"/>
        </w:rPr>
        <w:t xml:space="preserve"> </w:t>
      </w:r>
      <w:r w:rsidR="00712D70" w:rsidRPr="008B3261">
        <w:rPr>
          <w:rFonts w:cstheme="minorHAnsi"/>
        </w:rPr>
        <w:t>Swansea City coporate plan and well- being objectives 2017-22</w:t>
      </w:r>
      <w:r w:rsidR="007E221B" w:rsidRPr="008B3261">
        <w:rPr>
          <w:rFonts w:cstheme="minorHAnsi"/>
        </w:rPr>
        <w:t xml:space="preserve"> that would show</w:t>
      </w:r>
      <w:r w:rsidR="007E221B" w:rsidRPr="008B3261">
        <w:rPr>
          <w:rFonts w:cstheme="minorHAnsi"/>
        </w:rPr>
        <w:tab/>
        <w:t>their strategic plan for between these years. In order for the council to meet the challenges mentioned above, they have prioritised five well-being objectives:</w:t>
      </w:r>
    </w:p>
    <w:p w14:paraId="1D7BE128" w14:textId="0A00DF2D" w:rsidR="007E221B" w:rsidRPr="008B3261" w:rsidRDefault="007E221B" w:rsidP="007E221B">
      <w:pPr>
        <w:pStyle w:val="ListParagraph"/>
        <w:numPr>
          <w:ilvl w:val="0"/>
          <w:numId w:val="2"/>
        </w:numPr>
        <w:rPr>
          <w:rFonts w:cstheme="minorHAnsi"/>
          <w:b/>
        </w:rPr>
      </w:pPr>
      <w:r w:rsidRPr="008B3261">
        <w:rPr>
          <w:rFonts w:cstheme="minorHAnsi"/>
          <w:b/>
        </w:rPr>
        <w:t xml:space="preserve">Safegaurding </w:t>
      </w:r>
      <w:r w:rsidRPr="008B3261">
        <w:rPr>
          <w:rFonts w:cstheme="minorHAnsi"/>
        </w:rPr>
        <w:t>people from harm</w:t>
      </w:r>
    </w:p>
    <w:p w14:paraId="5E7E8528" w14:textId="3D24F9BA" w:rsidR="007E221B" w:rsidRPr="008B3261" w:rsidRDefault="007E221B" w:rsidP="007E221B">
      <w:pPr>
        <w:pStyle w:val="ListParagraph"/>
        <w:numPr>
          <w:ilvl w:val="0"/>
          <w:numId w:val="2"/>
        </w:numPr>
        <w:rPr>
          <w:rFonts w:cstheme="minorHAnsi"/>
          <w:b/>
        </w:rPr>
      </w:pPr>
      <w:r w:rsidRPr="008B3261">
        <w:rPr>
          <w:rFonts w:cstheme="minorHAnsi"/>
        </w:rPr>
        <w:t>Improve Education &amp; Skills</w:t>
      </w:r>
    </w:p>
    <w:p w14:paraId="4E8D2B43" w14:textId="50B8A107" w:rsidR="007E221B" w:rsidRPr="008B3261" w:rsidRDefault="007E221B" w:rsidP="007E221B">
      <w:pPr>
        <w:pStyle w:val="ListParagraph"/>
        <w:numPr>
          <w:ilvl w:val="0"/>
          <w:numId w:val="2"/>
        </w:numPr>
        <w:rPr>
          <w:rFonts w:cstheme="minorHAnsi"/>
          <w:b/>
        </w:rPr>
      </w:pPr>
      <w:r w:rsidRPr="008B3261">
        <w:rPr>
          <w:rFonts w:cstheme="minorHAnsi"/>
        </w:rPr>
        <w:t>Transorming our</w:t>
      </w:r>
      <w:r w:rsidRPr="008B3261">
        <w:rPr>
          <w:rFonts w:cstheme="minorHAnsi"/>
          <w:b/>
        </w:rPr>
        <w:t xml:space="preserve"> ECONOMY &amp; Infrastructure</w:t>
      </w:r>
    </w:p>
    <w:p w14:paraId="68BB1772" w14:textId="6212AEA4" w:rsidR="00561790" w:rsidRPr="008B3261" w:rsidRDefault="007E221B" w:rsidP="00561790">
      <w:pPr>
        <w:pStyle w:val="ListParagraph"/>
        <w:numPr>
          <w:ilvl w:val="0"/>
          <w:numId w:val="2"/>
        </w:numPr>
        <w:rPr>
          <w:rFonts w:cstheme="minorHAnsi"/>
          <w:b/>
        </w:rPr>
      </w:pPr>
      <w:r w:rsidRPr="008B3261">
        <w:rPr>
          <w:rFonts w:cstheme="minorHAnsi"/>
          <w:b/>
        </w:rPr>
        <w:t>Tackling poverty</w:t>
      </w:r>
    </w:p>
    <w:p w14:paraId="19B09E1C" w14:textId="01C2B6D4" w:rsidR="00561790" w:rsidRPr="008B3261" w:rsidRDefault="007E221B" w:rsidP="00561790">
      <w:pPr>
        <w:pStyle w:val="ListParagraph"/>
        <w:numPr>
          <w:ilvl w:val="0"/>
          <w:numId w:val="2"/>
        </w:numPr>
        <w:rPr>
          <w:rFonts w:cstheme="minorHAnsi"/>
          <w:b/>
        </w:rPr>
      </w:pPr>
      <w:r w:rsidRPr="008B3261">
        <w:rPr>
          <w:rFonts w:cstheme="minorHAnsi"/>
          <w:b/>
        </w:rPr>
        <w:t>Transformation &amp; Future Council</w:t>
      </w:r>
    </w:p>
    <w:p w14:paraId="25EC900D" w14:textId="4072DDD8" w:rsidR="00561790" w:rsidRPr="008B3261" w:rsidRDefault="00561790" w:rsidP="00561790">
      <w:pPr>
        <w:rPr>
          <w:rFonts w:cstheme="minorHAnsi"/>
          <w:b/>
        </w:rPr>
      </w:pPr>
    </w:p>
    <w:p w14:paraId="11B58BA7" w14:textId="1C4F38A5" w:rsidR="00561790" w:rsidRPr="008B3261" w:rsidRDefault="00561790" w:rsidP="00561790">
      <w:pPr>
        <w:rPr>
          <w:rFonts w:cstheme="minorHAnsi"/>
          <w:b/>
        </w:rPr>
      </w:pPr>
    </w:p>
    <w:p w14:paraId="263CE21E" w14:textId="08BB5A04" w:rsidR="00561790" w:rsidRPr="008B3261" w:rsidRDefault="00561790" w:rsidP="00561790">
      <w:pPr>
        <w:rPr>
          <w:rFonts w:cstheme="minorHAnsi"/>
          <w:b/>
        </w:rPr>
      </w:pPr>
    </w:p>
    <w:p w14:paraId="1678F903" w14:textId="39F5AC5A" w:rsidR="00561790" w:rsidRPr="008B3261" w:rsidRDefault="00561790" w:rsidP="00561790">
      <w:pPr>
        <w:rPr>
          <w:rFonts w:cstheme="minorHAnsi"/>
          <w:b/>
        </w:rPr>
      </w:pPr>
    </w:p>
    <w:p w14:paraId="20E1BE61" w14:textId="0F51663C" w:rsidR="00561790" w:rsidRPr="008B3261" w:rsidRDefault="00561790" w:rsidP="00561790">
      <w:pPr>
        <w:rPr>
          <w:rFonts w:cstheme="minorHAnsi"/>
          <w:b/>
        </w:rPr>
      </w:pPr>
    </w:p>
    <w:p w14:paraId="40CBBADA" w14:textId="62CC19BB" w:rsidR="00561790" w:rsidRPr="008B3261" w:rsidRDefault="00561790" w:rsidP="00561790">
      <w:pPr>
        <w:rPr>
          <w:rFonts w:cstheme="minorHAnsi"/>
          <w:b/>
        </w:rPr>
      </w:pPr>
    </w:p>
    <w:p w14:paraId="4B040149" w14:textId="73B22C00" w:rsidR="00561790" w:rsidRPr="008B3261" w:rsidRDefault="00561790" w:rsidP="00561790">
      <w:pPr>
        <w:rPr>
          <w:rFonts w:cstheme="minorHAnsi"/>
          <w:b/>
        </w:rPr>
      </w:pPr>
    </w:p>
    <w:p w14:paraId="154EFE14" w14:textId="12760555" w:rsidR="00561790" w:rsidRPr="008B3261" w:rsidRDefault="00561790" w:rsidP="00561790">
      <w:pPr>
        <w:rPr>
          <w:rFonts w:cstheme="minorHAnsi"/>
          <w:b/>
        </w:rPr>
      </w:pPr>
    </w:p>
    <w:p w14:paraId="54B74CF8" w14:textId="17109DB0" w:rsidR="00561790" w:rsidRPr="008B3261" w:rsidRDefault="00561790" w:rsidP="00561790">
      <w:pPr>
        <w:rPr>
          <w:rFonts w:cstheme="minorHAnsi"/>
          <w:b/>
        </w:rPr>
      </w:pPr>
    </w:p>
    <w:p w14:paraId="737E295F" w14:textId="4A0629CE" w:rsidR="00561790" w:rsidRPr="008B3261" w:rsidRDefault="00561790" w:rsidP="00561790">
      <w:pPr>
        <w:rPr>
          <w:rFonts w:cstheme="minorHAnsi"/>
          <w:b/>
        </w:rPr>
      </w:pPr>
    </w:p>
    <w:p w14:paraId="697EAD42" w14:textId="3BC9AC9F" w:rsidR="00561790" w:rsidRPr="008B3261" w:rsidRDefault="00561790" w:rsidP="00561790">
      <w:pPr>
        <w:rPr>
          <w:rFonts w:cstheme="minorHAnsi"/>
          <w:b/>
        </w:rPr>
      </w:pPr>
    </w:p>
    <w:p w14:paraId="42F01BF7" w14:textId="106DA228" w:rsidR="00561790" w:rsidRPr="008B3261" w:rsidRDefault="00561790" w:rsidP="00561790">
      <w:pPr>
        <w:rPr>
          <w:rFonts w:cstheme="minorHAnsi"/>
          <w:b/>
        </w:rPr>
      </w:pPr>
    </w:p>
    <w:p w14:paraId="58F2A0B0" w14:textId="6F0B56B4" w:rsidR="00561790" w:rsidRPr="008B3261" w:rsidRDefault="00561790" w:rsidP="00561790">
      <w:pPr>
        <w:rPr>
          <w:rFonts w:cstheme="minorHAnsi"/>
          <w:b/>
        </w:rPr>
      </w:pPr>
    </w:p>
    <w:p w14:paraId="210A1E45" w14:textId="1C37FFAE" w:rsidR="00561790" w:rsidRPr="008B3261" w:rsidRDefault="00561790" w:rsidP="00561790">
      <w:pPr>
        <w:rPr>
          <w:rFonts w:cstheme="minorHAnsi"/>
          <w:b/>
        </w:rPr>
      </w:pPr>
    </w:p>
    <w:p w14:paraId="2B587C0C" w14:textId="7C9B96EC" w:rsidR="00561790" w:rsidRPr="008B3261" w:rsidRDefault="00561790" w:rsidP="00561790">
      <w:pPr>
        <w:rPr>
          <w:rFonts w:cstheme="minorHAnsi"/>
          <w:b/>
        </w:rPr>
      </w:pPr>
    </w:p>
    <w:p w14:paraId="77F9CF45" w14:textId="45918DDE" w:rsidR="00561790" w:rsidRPr="008B3261" w:rsidRDefault="00561790" w:rsidP="00561790">
      <w:pPr>
        <w:rPr>
          <w:rFonts w:cstheme="minorHAnsi"/>
          <w:b/>
        </w:rPr>
      </w:pPr>
    </w:p>
    <w:p w14:paraId="7BFC449A" w14:textId="17E0C8AD" w:rsidR="00561790" w:rsidRPr="008B3261" w:rsidRDefault="00561790" w:rsidP="00561790">
      <w:pPr>
        <w:rPr>
          <w:rFonts w:cstheme="minorHAnsi"/>
          <w:b/>
        </w:rPr>
      </w:pPr>
    </w:p>
    <w:p w14:paraId="257F4AB9" w14:textId="1F6265B0" w:rsidR="00561790" w:rsidRPr="008B3261" w:rsidRDefault="00561790" w:rsidP="00561790">
      <w:pPr>
        <w:rPr>
          <w:rFonts w:cstheme="minorHAnsi"/>
          <w:b/>
        </w:rPr>
      </w:pPr>
    </w:p>
    <w:p w14:paraId="1CE3D98C" w14:textId="6C1D83B5" w:rsidR="00561790" w:rsidRPr="008B3261" w:rsidRDefault="00561790" w:rsidP="00561790">
      <w:pPr>
        <w:rPr>
          <w:rFonts w:cstheme="minorHAnsi"/>
          <w:b/>
        </w:rPr>
      </w:pPr>
    </w:p>
    <w:p w14:paraId="4352AB44" w14:textId="55813AED" w:rsidR="00561790" w:rsidRPr="008B3261" w:rsidRDefault="00561790" w:rsidP="00561790">
      <w:pPr>
        <w:rPr>
          <w:rFonts w:cstheme="minorHAnsi"/>
          <w:b/>
        </w:rPr>
      </w:pPr>
    </w:p>
    <w:p w14:paraId="59BE6D2A" w14:textId="796EC0A4" w:rsidR="00561790" w:rsidRPr="008B3261" w:rsidRDefault="00561790" w:rsidP="00561790">
      <w:pPr>
        <w:rPr>
          <w:rFonts w:cstheme="minorHAnsi"/>
          <w:b/>
        </w:rPr>
      </w:pPr>
    </w:p>
    <w:p w14:paraId="28E1525C" w14:textId="672153C9" w:rsidR="00561790" w:rsidRPr="008B3261" w:rsidRDefault="00561790" w:rsidP="00561790">
      <w:pPr>
        <w:rPr>
          <w:rFonts w:cstheme="minorHAnsi"/>
          <w:b/>
        </w:rPr>
      </w:pPr>
    </w:p>
    <w:p w14:paraId="049820FD" w14:textId="5B362AA7" w:rsidR="00561790" w:rsidRPr="008B3261" w:rsidRDefault="00561790" w:rsidP="00561790">
      <w:pPr>
        <w:rPr>
          <w:rFonts w:cstheme="minorHAnsi"/>
          <w:b/>
        </w:rPr>
      </w:pPr>
    </w:p>
    <w:p w14:paraId="54F85D0C" w14:textId="423C4783" w:rsidR="00561790" w:rsidRPr="008B3261" w:rsidRDefault="00561790" w:rsidP="00561790">
      <w:pPr>
        <w:rPr>
          <w:rFonts w:cstheme="minorHAnsi"/>
        </w:rPr>
      </w:pPr>
      <w:r w:rsidRPr="008B3261">
        <w:rPr>
          <w:rFonts w:cstheme="minorHAnsi"/>
        </w:rPr>
        <w:lastRenderedPageBreak/>
        <w:t>Refrence page:</w:t>
      </w:r>
    </w:p>
    <w:p w14:paraId="1D903426" w14:textId="497100AD" w:rsidR="00561790" w:rsidRPr="008B3261" w:rsidRDefault="00561790" w:rsidP="00561790">
      <w:pPr>
        <w:rPr>
          <w:rFonts w:cstheme="minorHAnsi"/>
        </w:rPr>
      </w:pPr>
      <w:r w:rsidRPr="008B3261">
        <w:rPr>
          <w:rFonts w:cstheme="minorHAnsi"/>
        </w:rPr>
        <w:t>Delivering a successful &amp; sustainable Swansea</w:t>
      </w:r>
      <w:r w:rsidRPr="008B3261">
        <w:rPr>
          <w:rFonts w:cstheme="minorHAnsi"/>
        </w:rPr>
        <w:tab/>
      </w:r>
      <w:r w:rsidRPr="008B3261">
        <w:rPr>
          <w:rFonts w:cstheme="minorHAnsi"/>
        </w:rPr>
        <w:tab/>
      </w:r>
      <w:r w:rsidRPr="008B3261">
        <w:rPr>
          <w:rFonts w:cstheme="minorHAnsi"/>
        </w:rPr>
        <w:tab/>
      </w:r>
      <w:r w:rsidRPr="008B3261">
        <w:rPr>
          <w:rFonts w:cstheme="minorHAnsi"/>
        </w:rPr>
        <w:tab/>
      </w:r>
      <w:r w:rsidRPr="008B3261">
        <w:rPr>
          <w:rFonts w:cstheme="minorHAnsi"/>
        </w:rPr>
        <w:tab/>
      </w:r>
      <w:r w:rsidRPr="008B3261">
        <w:rPr>
          <w:rFonts w:cstheme="minorHAnsi"/>
        </w:rPr>
        <w:tab/>
        <w:t xml:space="preserve">                         Found at: </w:t>
      </w:r>
      <w:hyperlink r:id="rId7" w:history="1">
        <w:r w:rsidRPr="008B3261">
          <w:rPr>
            <w:rStyle w:val="Hyperlink"/>
            <w:rFonts w:cstheme="minorHAnsi"/>
          </w:rPr>
          <w:t>https://moodle.uwtsd.ac.uk/pluginfile.php/141838/mod_resource/content/2/CCS%20Corporate%20Plan%202017-22.pdf</w:t>
        </w:r>
      </w:hyperlink>
      <w:r w:rsidRPr="008B3261">
        <w:rPr>
          <w:rFonts w:cstheme="minorHAnsi"/>
        </w:rPr>
        <w:t xml:space="preserve"> </w:t>
      </w:r>
      <w:r w:rsidRPr="008B3261">
        <w:rPr>
          <w:rFonts w:cstheme="minorHAnsi"/>
        </w:rPr>
        <w:tab/>
      </w:r>
      <w:r w:rsidRPr="008B3261">
        <w:rPr>
          <w:rFonts w:cstheme="minorHAnsi"/>
        </w:rPr>
        <w:tab/>
      </w:r>
      <w:r w:rsidRPr="008B3261">
        <w:rPr>
          <w:rFonts w:cstheme="minorHAnsi"/>
        </w:rPr>
        <w:tab/>
      </w:r>
      <w:r w:rsidRPr="008B3261">
        <w:rPr>
          <w:rFonts w:cstheme="minorHAnsi"/>
        </w:rPr>
        <w:tab/>
      </w:r>
      <w:r w:rsidRPr="008B3261">
        <w:rPr>
          <w:rFonts w:cstheme="minorHAnsi"/>
        </w:rPr>
        <w:tab/>
      </w:r>
      <w:r w:rsidRPr="008B3261">
        <w:rPr>
          <w:rFonts w:cstheme="minorHAnsi"/>
        </w:rPr>
        <w:tab/>
      </w:r>
      <w:r w:rsidRPr="008B3261">
        <w:rPr>
          <w:rFonts w:cstheme="minorHAnsi"/>
        </w:rPr>
        <w:tab/>
      </w:r>
      <w:r w:rsidRPr="008B3261">
        <w:rPr>
          <w:rFonts w:cstheme="minorHAnsi"/>
        </w:rPr>
        <w:tab/>
      </w:r>
      <w:r w:rsidRPr="008B3261">
        <w:rPr>
          <w:rFonts w:cstheme="minorHAnsi"/>
        </w:rPr>
        <w:tab/>
        <w:t xml:space="preserve">                      Accessed on: 1/3/2018</w:t>
      </w:r>
    </w:p>
    <w:p w14:paraId="0F33BCCD" w14:textId="738B8237" w:rsidR="00561790" w:rsidRPr="008B3261" w:rsidRDefault="00561790" w:rsidP="00561790">
      <w:pPr>
        <w:rPr>
          <w:rFonts w:cstheme="minorHAnsi"/>
        </w:rPr>
      </w:pPr>
      <w:r w:rsidRPr="008B3261">
        <w:rPr>
          <w:rFonts w:cstheme="minorHAnsi"/>
        </w:rPr>
        <w:t>South Wales Police</w:t>
      </w:r>
      <w:r w:rsidRPr="008B3261">
        <w:rPr>
          <w:rFonts w:cstheme="minorHAnsi"/>
        </w:rPr>
        <w:tab/>
      </w:r>
      <w:r w:rsidRPr="008B3261">
        <w:rPr>
          <w:rFonts w:cstheme="minorHAnsi"/>
        </w:rPr>
        <w:tab/>
      </w:r>
      <w:r w:rsidRPr="008B3261">
        <w:rPr>
          <w:rFonts w:cstheme="minorHAnsi"/>
        </w:rPr>
        <w:tab/>
      </w:r>
      <w:r w:rsidRPr="008B3261">
        <w:rPr>
          <w:rFonts w:cstheme="minorHAnsi"/>
        </w:rPr>
        <w:tab/>
      </w:r>
      <w:r w:rsidRPr="008B3261">
        <w:rPr>
          <w:rFonts w:cstheme="minorHAnsi"/>
        </w:rPr>
        <w:tab/>
      </w:r>
      <w:r w:rsidRPr="008B3261">
        <w:rPr>
          <w:rFonts w:cstheme="minorHAnsi"/>
        </w:rPr>
        <w:tab/>
      </w:r>
      <w:r w:rsidRPr="008B3261">
        <w:rPr>
          <w:rFonts w:cstheme="minorHAnsi"/>
        </w:rPr>
        <w:tab/>
      </w:r>
      <w:r w:rsidRPr="008B3261">
        <w:rPr>
          <w:rFonts w:cstheme="minorHAnsi"/>
        </w:rPr>
        <w:tab/>
      </w:r>
      <w:r w:rsidRPr="008B3261">
        <w:rPr>
          <w:rFonts w:cstheme="minorHAnsi"/>
        </w:rPr>
        <w:tab/>
        <w:t xml:space="preserve">                           Police &amp; Crime reduction pla 2016-2021</w:t>
      </w:r>
      <w:r w:rsidRPr="008B3261">
        <w:rPr>
          <w:rFonts w:cstheme="minorHAnsi"/>
        </w:rPr>
        <w:tab/>
      </w:r>
      <w:r w:rsidRPr="008B3261">
        <w:rPr>
          <w:rFonts w:cstheme="minorHAnsi"/>
        </w:rPr>
        <w:tab/>
      </w:r>
      <w:r w:rsidRPr="008B3261">
        <w:rPr>
          <w:rFonts w:cstheme="minorHAnsi"/>
        </w:rPr>
        <w:tab/>
      </w:r>
      <w:r w:rsidRPr="008B3261">
        <w:rPr>
          <w:rFonts w:cstheme="minorHAnsi"/>
        </w:rPr>
        <w:tab/>
      </w:r>
      <w:r w:rsidRPr="008B3261">
        <w:rPr>
          <w:rFonts w:cstheme="minorHAnsi"/>
        </w:rPr>
        <w:tab/>
      </w:r>
      <w:r w:rsidRPr="008B3261">
        <w:rPr>
          <w:rFonts w:cstheme="minorHAnsi"/>
        </w:rPr>
        <w:tab/>
        <w:t xml:space="preserve">                                        Found at: </w:t>
      </w:r>
      <w:hyperlink r:id="rId8" w:history="1">
        <w:r w:rsidRPr="008B3261">
          <w:rPr>
            <w:rStyle w:val="Hyperlink"/>
            <w:rFonts w:cstheme="minorHAnsi"/>
          </w:rPr>
          <w:t>http://pcclivewww.blob.core.windows.net/wordpress-uploads/Police-and-Crime-Reduction-Plan-2016-21-English.pdf</w:t>
        </w:r>
      </w:hyperlink>
      <w:r w:rsidRPr="008B3261">
        <w:rPr>
          <w:rFonts w:cstheme="minorHAnsi"/>
        </w:rPr>
        <w:t xml:space="preserve"> </w:t>
      </w:r>
      <w:r w:rsidRPr="008B3261">
        <w:rPr>
          <w:rFonts w:cstheme="minorHAnsi"/>
        </w:rPr>
        <w:tab/>
      </w:r>
      <w:r w:rsidRPr="008B3261">
        <w:rPr>
          <w:rFonts w:cstheme="minorHAnsi"/>
        </w:rPr>
        <w:tab/>
      </w:r>
      <w:r w:rsidRPr="008B3261">
        <w:rPr>
          <w:rFonts w:cstheme="minorHAnsi"/>
        </w:rPr>
        <w:tab/>
      </w:r>
      <w:r w:rsidRPr="008B3261">
        <w:rPr>
          <w:rFonts w:cstheme="minorHAnsi"/>
        </w:rPr>
        <w:tab/>
      </w:r>
      <w:r w:rsidRPr="008B3261">
        <w:rPr>
          <w:rFonts w:cstheme="minorHAnsi"/>
        </w:rPr>
        <w:tab/>
      </w:r>
      <w:r w:rsidRPr="008B3261">
        <w:rPr>
          <w:rFonts w:cstheme="minorHAnsi"/>
        </w:rPr>
        <w:tab/>
      </w:r>
      <w:r w:rsidRPr="008B3261">
        <w:rPr>
          <w:rFonts w:cstheme="minorHAnsi"/>
        </w:rPr>
        <w:tab/>
        <w:t xml:space="preserve">                     Accessed on: 1/3/2018</w:t>
      </w:r>
    </w:p>
    <w:p w14:paraId="4A0F7ABB" w14:textId="7C029B6E" w:rsidR="00561790" w:rsidRPr="008B3261" w:rsidRDefault="00561790" w:rsidP="00561790">
      <w:pPr>
        <w:rPr>
          <w:rFonts w:cstheme="minorHAnsi"/>
          <w:color w:val="000000"/>
        </w:rPr>
      </w:pPr>
      <w:r w:rsidRPr="008B3261">
        <w:rPr>
          <w:rFonts w:cstheme="minorHAnsi"/>
          <w:color w:val="000000"/>
        </w:rPr>
        <w:t>Cole.G (2004). </w:t>
      </w:r>
      <w:r w:rsidRPr="008B3261">
        <w:rPr>
          <w:rFonts w:cstheme="minorHAnsi"/>
          <w:i/>
          <w:iCs/>
          <w:color w:val="000000"/>
        </w:rPr>
        <w:t>Management Theory and Practice</w:t>
      </w:r>
      <w:r w:rsidRPr="008B3261">
        <w:rPr>
          <w:rFonts w:cstheme="minorHAnsi"/>
          <w:color w:val="000000"/>
        </w:rPr>
        <w:t>. 6th ed. London: Geraldine Lyons typesetter. 143-154.</w:t>
      </w:r>
    </w:p>
    <w:p w14:paraId="378EEC35" w14:textId="24BC4832" w:rsidR="00FD799C" w:rsidRPr="008B3261" w:rsidRDefault="008B3261" w:rsidP="00E6302A">
      <w:pPr>
        <w:rPr>
          <w:rFonts w:cstheme="minorHAnsi"/>
        </w:rPr>
      </w:pPr>
      <w:r w:rsidRPr="008B3261">
        <w:rPr>
          <w:rFonts w:cstheme="minorHAnsi"/>
        </w:rPr>
        <w:t>What is strategic implementation</w:t>
      </w:r>
      <w:r w:rsidRPr="008B3261">
        <w:rPr>
          <w:rFonts w:cstheme="minorHAnsi"/>
        </w:rPr>
        <w:tab/>
      </w:r>
      <w:r w:rsidRPr="008B3261">
        <w:rPr>
          <w:rFonts w:cstheme="minorHAnsi"/>
        </w:rPr>
        <w:tab/>
      </w:r>
      <w:r w:rsidRPr="008B3261">
        <w:rPr>
          <w:rFonts w:cstheme="minorHAnsi"/>
        </w:rPr>
        <w:tab/>
      </w:r>
      <w:r w:rsidRPr="008B3261">
        <w:rPr>
          <w:rFonts w:cstheme="minorHAnsi"/>
        </w:rPr>
        <w:tab/>
      </w:r>
      <w:r w:rsidRPr="008B3261">
        <w:rPr>
          <w:rFonts w:cstheme="minorHAnsi"/>
        </w:rPr>
        <w:tab/>
      </w:r>
      <w:r w:rsidRPr="008B3261">
        <w:rPr>
          <w:rFonts w:cstheme="minorHAnsi"/>
        </w:rPr>
        <w:tab/>
        <w:t xml:space="preserve">                                      Found at: </w:t>
      </w:r>
      <w:hyperlink r:id="rId9" w:history="1">
        <w:r w:rsidRPr="008B3261">
          <w:rPr>
            <w:rStyle w:val="Hyperlink"/>
            <w:rFonts w:cstheme="minorHAnsi"/>
          </w:rPr>
          <w:t>http://smallbusiness.chron.com/strategic-implementation-5044.html</w:t>
        </w:r>
      </w:hyperlink>
      <w:r w:rsidRPr="008B3261">
        <w:rPr>
          <w:rFonts w:cstheme="minorHAnsi"/>
        </w:rPr>
        <w:t xml:space="preserve"> </w:t>
      </w:r>
      <w:r w:rsidRPr="008B3261">
        <w:rPr>
          <w:rFonts w:cstheme="minorHAnsi"/>
        </w:rPr>
        <w:tab/>
      </w:r>
      <w:r w:rsidRPr="008B3261">
        <w:rPr>
          <w:rFonts w:cstheme="minorHAnsi"/>
        </w:rPr>
        <w:tab/>
        <w:t xml:space="preserve">                    Accessed on: 1/3/2018</w:t>
      </w:r>
    </w:p>
    <w:p w14:paraId="7E2D1AA9" w14:textId="77777777" w:rsidR="008B3261" w:rsidRPr="008B3261" w:rsidRDefault="008B3261" w:rsidP="008B3261">
      <w:pPr>
        <w:pStyle w:val="NormalWeb"/>
        <w:jc w:val="center"/>
        <w:rPr>
          <w:rFonts w:asciiTheme="minorHAnsi" w:hAnsiTheme="minorHAnsi" w:cstheme="minorHAnsi"/>
          <w:color w:val="000000"/>
          <w:sz w:val="22"/>
          <w:szCs w:val="22"/>
        </w:rPr>
      </w:pPr>
      <w:proofErr w:type="spellStart"/>
      <w:r w:rsidRPr="008B3261">
        <w:rPr>
          <w:rFonts w:asciiTheme="minorHAnsi" w:hAnsiTheme="minorHAnsi" w:cstheme="minorHAnsi"/>
          <w:color w:val="000000"/>
          <w:sz w:val="22"/>
          <w:szCs w:val="22"/>
        </w:rPr>
        <w:t>Thompson.L</w:t>
      </w:r>
      <w:proofErr w:type="spellEnd"/>
      <w:r w:rsidRPr="008B3261">
        <w:rPr>
          <w:rFonts w:asciiTheme="minorHAnsi" w:hAnsiTheme="minorHAnsi" w:cstheme="minorHAnsi"/>
          <w:color w:val="000000"/>
          <w:sz w:val="22"/>
          <w:szCs w:val="22"/>
        </w:rPr>
        <w:t>, Martin. F (2010). </w:t>
      </w:r>
      <w:r w:rsidRPr="008B3261">
        <w:rPr>
          <w:rFonts w:asciiTheme="minorHAnsi" w:hAnsiTheme="minorHAnsi" w:cstheme="minorHAnsi"/>
          <w:i/>
          <w:iCs/>
          <w:color w:val="000000"/>
          <w:sz w:val="22"/>
          <w:szCs w:val="22"/>
        </w:rPr>
        <w:t>Strategic Management: Awareness &amp; Change</w:t>
      </w:r>
      <w:r w:rsidRPr="008B3261">
        <w:rPr>
          <w:rFonts w:asciiTheme="minorHAnsi" w:hAnsiTheme="minorHAnsi" w:cstheme="minorHAnsi"/>
          <w:color w:val="000000"/>
          <w:sz w:val="22"/>
          <w:szCs w:val="22"/>
        </w:rPr>
        <w:t>. 8th ed. South- western: Cengage learning. 1-110.</w:t>
      </w:r>
    </w:p>
    <w:p w14:paraId="37FBEF5E" w14:textId="157DF7EA" w:rsidR="008B3261" w:rsidRPr="008B3261" w:rsidRDefault="008B3261" w:rsidP="008B3261">
      <w:pPr>
        <w:spacing w:after="0" w:line="240" w:lineRule="auto"/>
        <w:contextualSpacing/>
        <w:rPr>
          <w:rFonts w:eastAsia="+mn-ea" w:cstheme="minorHAnsi"/>
          <w:color w:val="000000"/>
          <w:kern w:val="24"/>
          <w:lang w:val="en-GB" w:eastAsia="en-GB"/>
        </w:rPr>
      </w:pPr>
      <w:r w:rsidRPr="008B3261">
        <w:rPr>
          <w:rFonts w:eastAsia="+mn-ea" w:cstheme="minorHAnsi"/>
          <w:color w:val="000000"/>
          <w:kern w:val="24"/>
          <w:lang w:val="en-GB" w:eastAsia="en-GB"/>
        </w:rPr>
        <w:t>Thompson &amp; Strickland (2001; p7) Strategic Management: Concepts and Cases. McGraw-Hill: New York</w:t>
      </w:r>
    </w:p>
    <w:p w14:paraId="211D116E" w14:textId="77777777" w:rsidR="008B3261" w:rsidRPr="008B3261" w:rsidRDefault="008B3261" w:rsidP="008B3261">
      <w:pPr>
        <w:spacing w:after="0" w:line="216" w:lineRule="auto"/>
        <w:contextualSpacing/>
        <w:rPr>
          <w:rFonts w:eastAsia="Times New Roman" w:cstheme="minorHAnsi"/>
          <w:lang w:val="en-GB" w:eastAsia="en-GB"/>
        </w:rPr>
      </w:pPr>
      <w:r w:rsidRPr="008B3261">
        <w:rPr>
          <w:rFonts w:eastAsiaTheme="minorEastAsia" w:cstheme="minorHAnsi"/>
          <w:color w:val="000000" w:themeColor="text1"/>
          <w:kern w:val="24"/>
          <w:lang w:val="en-GB" w:eastAsia="en-GB"/>
        </w:rPr>
        <w:t>Lynch RL (2012) Strategic Management (6</w:t>
      </w:r>
      <w:proofErr w:type="spellStart"/>
      <w:r w:rsidRPr="008B3261">
        <w:rPr>
          <w:rFonts w:eastAsiaTheme="minorEastAsia" w:cstheme="minorHAnsi"/>
          <w:color w:val="000000" w:themeColor="text1"/>
          <w:kern w:val="24"/>
          <w:position w:val="16"/>
          <w:vertAlign w:val="superscript"/>
          <w:lang w:val="en-GB" w:eastAsia="en-GB"/>
        </w:rPr>
        <w:t>th</w:t>
      </w:r>
      <w:proofErr w:type="spellEnd"/>
      <w:r w:rsidRPr="008B3261">
        <w:rPr>
          <w:rFonts w:eastAsiaTheme="minorEastAsia" w:cstheme="minorHAnsi"/>
          <w:color w:val="000000" w:themeColor="text1"/>
          <w:kern w:val="24"/>
          <w:lang w:val="en-GB" w:eastAsia="en-GB"/>
        </w:rPr>
        <w:t xml:space="preserve"> edition). London: Pearson Education</w:t>
      </w:r>
    </w:p>
    <w:p w14:paraId="12830FF1" w14:textId="77777777" w:rsidR="00000000" w:rsidRPr="008B3261" w:rsidRDefault="009D307C" w:rsidP="008B3261">
      <w:pPr>
        <w:spacing w:after="0" w:line="240" w:lineRule="auto"/>
        <w:contextualSpacing/>
        <w:rPr>
          <w:rFonts w:eastAsia="Times New Roman" w:cstheme="minorHAnsi"/>
          <w:color w:val="2DA2BF"/>
          <w:lang w:val="en-GB" w:eastAsia="en-GB"/>
        </w:rPr>
      </w:pPr>
      <w:r w:rsidRPr="008B3261">
        <w:rPr>
          <w:rFonts w:eastAsia="Times New Roman" w:cstheme="minorHAnsi"/>
          <w:color w:val="2DA2BF"/>
          <w:lang w:val="en-GB" w:eastAsia="en-GB"/>
        </w:rPr>
        <w:t xml:space="preserve">Barney JB and </w:t>
      </w:r>
      <w:proofErr w:type="spellStart"/>
      <w:r w:rsidRPr="008B3261">
        <w:rPr>
          <w:rFonts w:eastAsia="Times New Roman" w:cstheme="minorHAnsi"/>
          <w:color w:val="2DA2BF"/>
          <w:lang w:val="en-GB" w:eastAsia="en-GB"/>
        </w:rPr>
        <w:t>Hesterly</w:t>
      </w:r>
      <w:proofErr w:type="spellEnd"/>
      <w:r w:rsidRPr="008B3261">
        <w:rPr>
          <w:rFonts w:eastAsia="Times New Roman" w:cstheme="minorHAnsi"/>
          <w:color w:val="2DA2BF"/>
          <w:lang w:val="en-GB" w:eastAsia="en-GB"/>
        </w:rPr>
        <w:t xml:space="preserve"> S (2012) Strategic Management and Competitive Advantage: concepts and cases. New Jersey: Pearson</w:t>
      </w:r>
    </w:p>
    <w:p w14:paraId="1C9C8D33" w14:textId="77777777" w:rsidR="008B3261" w:rsidRPr="008B3261" w:rsidRDefault="008B3261" w:rsidP="008B3261">
      <w:pPr>
        <w:spacing w:after="0" w:line="240" w:lineRule="auto"/>
        <w:contextualSpacing/>
        <w:rPr>
          <w:rFonts w:ascii="Times New Roman" w:eastAsia="Times New Roman" w:hAnsi="Times New Roman" w:cs="Times New Roman"/>
          <w:color w:val="2DA2BF"/>
          <w:lang w:val="en-GB" w:eastAsia="en-GB"/>
        </w:rPr>
      </w:pPr>
    </w:p>
    <w:bookmarkEnd w:id="0"/>
    <w:p w14:paraId="662A73F0" w14:textId="1E584F32" w:rsidR="008B3261" w:rsidRPr="008B3261" w:rsidRDefault="008B3261" w:rsidP="00E6302A"/>
    <w:sectPr w:rsidR="008B3261" w:rsidRPr="008B326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BC0864" w14:textId="77777777" w:rsidR="009D307C" w:rsidRDefault="009D307C" w:rsidP="001B1C04">
      <w:pPr>
        <w:spacing w:after="0" w:line="240" w:lineRule="auto"/>
      </w:pPr>
      <w:r>
        <w:separator/>
      </w:r>
    </w:p>
  </w:endnote>
  <w:endnote w:type="continuationSeparator" w:id="0">
    <w:p w14:paraId="7CD9971C" w14:textId="77777777" w:rsidR="009D307C" w:rsidRDefault="009D307C" w:rsidP="001B1C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50C23E" w14:textId="77777777" w:rsidR="009D307C" w:rsidRDefault="009D307C" w:rsidP="001B1C04">
      <w:pPr>
        <w:spacing w:after="0" w:line="240" w:lineRule="auto"/>
      </w:pPr>
      <w:r>
        <w:separator/>
      </w:r>
    </w:p>
  </w:footnote>
  <w:footnote w:type="continuationSeparator" w:id="0">
    <w:p w14:paraId="04D81F2F" w14:textId="77777777" w:rsidR="009D307C" w:rsidRDefault="009D307C" w:rsidP="001B1C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C877B1" w14:textId="1EE29415" w:rsidR="00C60E99" w:rsidRDefault="00C60E99">
    <w:pPr>
      <w:pStyle w:val="Header"/>
    </w:pPr>
    <w:r>
      <w:t>Skye Shannon</w:t>
    </w:r>
  </w:p>
  <w:p w14:paraId="7557A232" w14:textId="78ECE4F6" w:rsidR="00C60E99" w:rsidRDefault="00C60E99">
    <w:pPr>
      <w:pStyle w:val="Header"/>
    </w:pPr>
    <w:r>
      <w:t>P145453</w:t>
    </w:r>
  </w:p>
  <w:p w14:paraId="3318BD09" w14:textId="5718CBEC" w:rsidR="00C60E99" w:rsidRDefault="00C60E99">
    <w:pPr>
      <w:pStyle w:val="Header"/>
    </w:pPr>
  </w:p>
  <w:p w14:paraId="746C7A0B" w14:textId="0092ED0A" w:rsidR="00C60E99" w:rsidRDefault="00C60E99">
    <w:pPr>
      <w:pStyle w:val="Header"/>
    </w:pPr>
    <w:r>
      <w:tab/>
      <w:t>Strategic Management in the Public sector</w:t>
    </w:r>
  </w:p>
  <w:p w14:paraId="76177092" w14:textId="77777777" w:rsidR="001B1C04" w:rsidRPr="001B1C04" w:rsidRDefault="001B1C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EA7AC5"/>
    <w:multiLevelType w:val="hybridMultilevel"/>
    <w:tmpl w:val="409AE906"/>
    <w:lvl w:ilvl="0" w:tplc="0B089090">
      <w:start w:val="1"/>
      <w:numFmt w:val="bullet"/>
      <w:lvlText w:val="•"/>
      <w:lvlJc w:val="left"/>
      <w:pPr>
        <w:tabs>
          <w:tab w:val="num" w:pos="720"/>
        </w:tabs>
        <w:ind w:left="720" w:hanging="360"/>
      </w:pPr>
      <w:rPr>
        <w:rFonts w:ascii="Arial" w:hAnsi="Arial" w:hint="default"/>
      </w:rPr>
    </w:lvl>
    <w:lvl w:ilvl="1" w:tplc="882229C0" w:tentative="1">
      <w:start w:val="1"/>
      <w:numFmt w:val="bullet"/>
      <w:lvlText w:val="•"/>
      <w:lvlJc w:val="left"/>
      <w:pPr>
        <w:tabs>
          <w:tab w:val="num" w:pos="1440"/>
        </w:tabs>
        <w:ind w:left="1440" w:hanging="360"/>
      </w:pPr>
      <w:rPr>
        <w:rFonts w:ascii="Arial" w:hAnsi="Arial" w:hint="default"/>
      </w:rPr>
    </w:lvl>
    <w:lvl w:ilvl="2" w:tplc="1B9CA34E" w:tentative="1">
      <w:start w:val="1"/>
      <w:numFmt w:val="bullet"/>
      <w:lvlText w:val="•"/>
      <w:lvlJc w:val="left"/>
      <w:pPr>
        <w:tabs>
          <w:tab w:val="num" w:pos="2160"/>
        </w:tabs>
        <w:ind w:left="2160" w:hanging="360"/>
      </w:pPr>
      <w:rPr>
        <w:rFonts w:ascii="Arial" w:hAnsi="Arial" w:hint="default"/>
      </w:rPr>
    </w:lvl>
    <w:lvl w:ilvl="3" w:tplc="884AF00E" w:tentative="1">
      <w:start w:val="1"/>
      <w:numFmt w:val="bullet"/>
      <w:lvlText w:val="•"/>
      <w:lvlJc w:val="left"/>
      <w:pPr>
        <w:tabs>
          <w:tab w:val="num" w:pos="2880"/>
        </w:tabs>
        <w:ind w:left="2880" w:hanging="360"/>
      </w:pPr>
      <w:rPr>
        <w:rFonts w:ascii="Arial" w:hAnsi="Arial" w:hint="default"/>
      </w:rPr>
    </w:lvl>
    <w:lvl w:ilvl="4" w:tplc="C9AE9626" w:tentative="1">
      <w:start w:val="1"/>
      <w:numFmt w:val="bullet"/>
      <w:lvlText w:val="•"/>
      <w:lvlJc w:val="left"/>
      <w:pPr>
        <w:tabs>
          <w:tab w:val="num" w:pos="3600"/>
        </w:tabs>
        <w:ind w:left="3600" w:hanging="360"/>
      </w:pPr>
      <w:rPr>
        <w:rFonts w:ascii="Arial" w:hAnsi="Arial" w:hint="default"/>
      </w:rPr>
    </w:lvl>
    <w:lvl w:ilvl="5" w:tplc="D97878B6" w:tentative="1">
      <w:start w:val="1"/>
      <w:numFmt w:val="bullet"/>
      <w:lvlText w:val="•"/>
      <w:lvlJc w:val="left"/>
      <w:pPr>
        <w:tabs>
          <w:tab w:val="num" w:pos="4320"/>
        </w:tabs>
        <w:ind w:left="4320" w:hanging="360"/>
      </w:pPr>
      <w:rPr>
        <w:rFonts w:ascii="Arial" w:hAnsi="Arial" w:hint="default"/>
      </w:rPr>
    </w:lvl>
    <w:lvl w:ilvl="6" w:tplc="4DC61F84" w:tentative="1">
      <w:start w:val="1"/>
      <w:numFmt w:val="bullet"/>
      <w:lvlText w:val="•"/>
      <w:lvlJc w:val="left"/>
      <w:pPr>
        <w:tabs>
          <w:tab w:val="num" w:pos="5040"/>
        </w:tabs>
        <w:ind w:left="5040" w:hanging="360"/>
      </w:pPr>
      <w:rPr>
        <w:rFonts w:ascii="Arial" w:hAnsi="Arial" w:hint="default"/>
      </w:rPr>
    </w:lvl>
    <w:lvl w:ilvl="7" w:tplc="873A322E" w:tentative="1">
      <w:start w:val="1"/>
      <w:numFmt w:val="bullet"/>
      <w:lvlText w:val="•"/>
      <w:lvlJc w:val="left"/>
      <w:pPr>
        <w:tabs>
          <w:tab w:val="num" w:pos="5760"/>
        </w:tabs>
        <w:ind w:left="5760" w:hanging="360"/>
      </w:pPr>
      <w:rPr>
        <w:rFonts w:ascii="Arial" w:hAnsi="Arial" w:hint="default"/>
      </w:rPr>
    </w:lvl>
    <w:lvl w:ilvl="8" w:tplc="5A86302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9B90085"/>
    <w:multiLevelType w:val="hybridMultilevel"/>
    <w:tmpl w:val="21ECC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2C2C26"/>
    <w:multiLevelType w:val="hybridMultilevel"/>
    <w:tmpl w:val="DDC4660E"/>
    <w:lvl w:ilvl="0" w:tplc="B3148BDE">
      <w:start w:val="1"/>
      <w:numFmt w:val="decimal"/>
      <w:lvlText w:val="%1."/>
      <w:lvlJc w:val="left"/>
      <w:pPr>
        <w:tabs>
          <w:tab w:val="num" w:pos="720"/>
        </w:tabs>
        <w:ind w:left="720" w:hanging="360"/>
      </w:pPr>
    </w:lvl>
    <w:lvl w:ilvl="1" w:tplc="451471B4" w:tentative="1">
      <w:start w:val="1"/>
      <w:numFmt w:val="decimal"/>
      <w:lvlText w:val="%2."/>
      <w:lvlJc w:val="left"/>
      <w:pPr>
        <w:tabs>
          <w:tab w:val="num" w:pos="1440"/>
        </w:tabs>
        <w:ind w:left="1440" w:hanging="360"/>
      </w:pPr>
    </w:lvl>
    <w:lvl w:ilvl="2" w:tplc="90323E7A" w:tentative="1">
      <w:start w:val="1"/>
      <w:numFmt w:val="decimal"/>
      <w:lvlText w:val="%3."/>
      <w:lvlJc w:val="left"/>
      <w:pPr>
        <w:tabs>
          <w:tab w:val="num" w:pos="2160"/>
        </w:tabs>
        <w:ind w:left="2160" w:hanging="360"/>
      </w:pPr>
    </w:lvl>
    <w:lvl w:ilvl="3" w:tplc="6382F1CA" w:tentative="1">
      <w:start w:val="1"/>
      <w:numFmt w:val="decimal"/>
      <w:lvlText w:val="%4."/>
      <w:lvlJc w:val="left"/>
      <w:pPr>
        <w:tabs>
          <w:tab w:val="num" w:pos="2880"/>
        </w:tabs>
        <w:ind w:left="2880" w:hanging="360"/>
      </w:pPr>
    </w:lvl>
    <w:lvl w:ilvl="4" w:tplc="98081224" w:tentative="1">
      <w:start w:val="1"/>
      <w:numFmt w:val="decimal"/>
      <w:lvlText w:val="%5."/>
      <w:lvlJc w:val="left"/>
      <w:pPr>
        <w:tabs>
          <w:tab w:val="num" w:pos="3600"/>
        </w:tabs>
        <w:ind w:left="3600" w:hanging="360"/>
      </w:pPr>
    </w:lvl>
    <w:lvl w:ilvl="5" w:tplc="4258B20A" w:tentative="1">
      <w:start w:val="1"/>
      <w:numFmt w:val="decimal"/>
      <w:lvlText w:val="%6."/>
      <w:lvlJc w:val="left"/>
      <w:pPr>
        <w:tabs>
          <w:tab w:val="num" w:pos="4320"/>
        </w:tabs>
        <w:ind w:left="4320" w:hanging="360"/>
      </w:pPr>
    </w:lvl>
    <w:lvl w:ilvl="6" w:tplc="D3108616" w:tentative="1">
      <w:start w:val="1"/>
      <w:numFmt w:val="decimal"/>
      <w:lvlText w:val="%7."/>
      <w:lvlJc w:val="left"/>
      <w:pPr>
        <w:tabs>
          <w:tab w:val="num" w:pos="5040"/>
        </w:tabs>
        <w:ind w:left="5040" w:hanging="360"/>
      </w:pPr>
    </w:lvl>
    <w:lvl w:ilvl="7" w:tplc="5CE2DFE6" w:tentative="1">
      <w:start w:val="1"/>
      <w:numFmt w:val="decimal"/>
      <w:lvlText w:val="%8."/>
      <w:lvlJc w:val="left"/>
      <w:pPr>
        <w:tabs>
          <w:tab w:val="num" w:pos="5760"/>
        </w:tabs>
        <w:ind w:left="5760" w:hanging="360"/>
      </w:pPr>
    </w:lvl>
    <w:lvl w:ilvl="8" w:tplc="336042EE" w:tentative="1">
      <w:start w:val="1"/>
      <w:numFmt w:val="decimal"/>
      <w:lvlText w:val="%9."/>
      <w:lvlJc w:val="left"/>
      <w:pPr>
        <w:tabs>
          <w:tab w:val="num" w:pos="6480"/>
        </w:tabs>
        <w:ind w:left="6480" w:hanging="360"/>
      </w:pPr>
    </w:lvl>
  </w:abstractNum>
  <w:abstractNum w:abstractNumId="3" w15:restartNumberingAfterBreak="0">
    <w:nsid w:val="5BBB66CF"/>
    <w:multiLevelType w:val="hybridMultilevel"/>
    <w:tmpl w:val="9D08A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2D6E11"/>
    <w:multiLevelType w:val="hybridMultilevel"/>
    <w:tmpl w:val="89FAB406"/>
    <w:lvl w:ilvl="0" w:tplc="B780172A">
      <w:start w:val="1"/>
      <w:numFmt w:val="bullet"/>
      <w:lvlText w:val="•"/>
      <w:lvlJc w:val="left"/>
      <w:pPr>
        <w:tabs>
          <w:tab w:val="num" w:pos="720"/>
        </w:tabs>
        <w:ind w:left="720" w:hanging="360"/>
      </w:pPr>
      <w:rPr>
        <w:rFonts w:ascii="Arial" w:hAnsi="Arial" w:hint="default"/>
      </w:rPr>
    </w:lvl>
    <w:lvl w:ilvl="1" w:tplc="0E74F7AC" w:tentative="1">
      <w:start w:val="1"/>
      <w:numFmt w:val="bullet"/>
      <w:lvlText w:val="•"/>
      <w:lvlJc w:val="left"/>
      <w:pPr>
        <w:tabs>
          <w:tab w:val="num" w:pos="1440"/>
        </w:tabs>
        <w:ind w:left="1440" w:hanging="360"/>
      </w:pPr>
      <w:rPr>
        <w:rFonts w:ascii="Arial" w:hAnsi="Arial" w:hint="default"/>
      </w:rPr>
    </w:lvl>
    <w:lvl w:ilvl="2" w:tplc="17CAEEEE" w:tentative="1">
      <w:start w:val="1"/>
      <w:numFmt w:val="bullet"/>
      <w:lvlText w:val="•"/>
      <w:lvlJc w:val="left"/>
      <w:pPr>
        <w:tabs>
          <w:tab w:val="num" w:pos="2160"/>
        </w:tabs>
        <w:ind w:left="2160" w:hanging="360"/>
      </w:pPr>
      <w:rPr>
        <w:rFonts w:ascii="Arial" w:hAnsi="Arial" w:hint="default"/>
      </w:rPr>
    </w:lvl>
    <w:lvl w:ilvl="3" w:tplc="B8ECA632" w:tentative="1">
      <w:start w:val="1"/>
      <w:numFmt w:val="bullet"/>
      <w:lvlText w:val="•"/>
      <w:lvlJc w:val="left"/>
      <w:pPr>
        <w:tabs>
          <w:tab w:val="num" w:pos="2880"/>
        </w:tabs>
        <w:ind w:left="2880" w:hanging="360"/>
      </w:pPr>
      <w:rPr>
        <w:rFonts w:ascii="Arial" w:hAnsi="Arial" w:hint="default"/>
      </w:rPr>
    </w:lvl>
    <w:lvl w:ilvl="4" w:tplc="806C38F2" w:tentative="1">
      <w:start w:val="1"/>
      <w:numFmt w:val="bullet"/>
      <w:lvlText w:val="•"/>
      <w:lvlJc w:val="left"/>
      <w:pPr>
        <w:tabs>
          <w:tab w:val="num" w:pos="3600"/>
        </w:tabs>
        <w:ind w:left="3600" w:hanging="360"/>
      </w:pPr>
      <w:rPr>
        <w:rFonts w:ascii="Arial" w:hAnsi="Arial" w:hint="default"/>
      </w:rPr>
    </w:lvl>
    <w:lvl w:ilvl="5" w:tplc="F7308FD6" w:tentative="1">
      <w:start w:val="1"/>
      <w:numFmt w:val="bullet"/>
      <w:lvlText w:val="•"/>
      <w:lvlJc w:val="left"/>
      <w:pPr>
        <w:tabs>
          <w:tab w:val="num" w:pos="4320"/>
        </w:tabs>
        <w:ind w:left="4320" w:hanging="360"/>
      </w:pPr>
      <w:rPr>
        <w:rFonts w:ascii="Arial" w:hAnsi="Arial" w:hint="default"/>
      </w:rPr>
    </w:lvl>
    <w:lvl w:ilvl="6" w:tplc="73E0C0C6" w:tentative="1">
      <w:start w:val="1"/>
      <w:numFmt w:val="bullet"/>
      <w:lvlText w:val="•"/>
      <w:lvlJc w:val="left"/>
      <w:pPr>
        <w:tabs>
          <w:tab w:val="num" w:pos="5040"/>
        </w:tabs>
        <w:ind w:left="5040" w:hanging="360"/>
      </w:pPr>
      <w:rPr>
        <w:rFonts w:ascii="Arial" w:hAnsi="Arial" w:hint="default"/>
      </w:rPr>
    </w:lvl>
    <w:lvl w:ilvl="7" w:tplc="FF46D798" w:tentative="1">
      <w:start w:val="1"/>
      <w:numFmt w:val="bullet"/>
      <w:lvlText w:val="•"/>
      <w:lvlJc w:val="left"/>
      <w:pPr>
        <w:tabs>
          <w:tab w:val="num" w:pos="5760"/>
        </w:tabs>
        <w:ind w:left="5760" w:hanging="360"/>
      </w:pPr>
      <w:rPr>
        <w:rFonts w:ascii="Arial" w:hAnsi="Arial" w:hint="default"/>
      </w:rPr>
    </w:lvl>
    <w:lvl w:ilvl="8" w:tplc="74CAE984"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C04"/>
    <w:rsid w:val="000441BD"/>
    <w:rsid w:val="001044D6"/>
    <w:rsid w:val="0014414F"/>
    <w:rsid w:val="001656BB"/>
    <w:rsid w:val="001A56D2"/>
    <w:rsid w:val="001B1C04"/>
    <w:rsid w:val="002B5DF0"/>
    <w:rsid w:val="003033CC"/>
    <w:rsid w:val="00337957"/>
    <w:rsid w:val="00380C95"/>
    <w:rsid w:val="0038749E"/>
    <w:rsid w:val="0046150B"/>
    <w:rsid w:val="004936D9"/>
    <w:rsid w:val="0049533B"/>
    <w:rsid w:val="004A2B0E"/>
    <w:rsid w:val="004B5927"/>
    <w:rsid w:val="004D7E88"/>
    <w:rsid w:val="00561790"/>
    <w:rsid w:val="005B0BA9"/>
    <w:rsid w:val="00632BED"/>
    <w:rsid w:val="00676CB5"/>
    <w:rsid w:val="00712D70"/>
    <w:rsid w:val="00726E9A"/>
    <w:rsid w:val="00745A4B"/>
    <w:rsid w:val="007477C0"/>
    <w:rsid w:val="0078368F"/>
    <w:rsid w:val="007E221B"/>
    <w:rsid w:val="007F6292"/>
    <w:rsid w:val="0084613F"/>
    <w:rsid w:val="008B3261"/>
    <w:rsid w:val="008B46BA"/>
    <w:rsid w:val="008E443E"/>
    <w:rsid w:val="00957680"/>
    <w:rsid w:val="009D307C"/>
    <w:rsid w:val="00A83FCD"/>
    <w:rsid w:val="00AE17C9"/>
    <w:rsid w:val="00AF3E8E"/>
    <w:rsid w:val="00BB3EB7"/>
    <w:rsid w:val="00BD61C1"/>
    <w:rsid w:val="00BF27FE"/>
    <w:rsid w:val="00C529E5"/>
    <w:rsid w:val="00C60E99"/>
    <w:rsid w:val="00CE1427"/>
    <w:rsid w:val="00D93BFA"/>
    <w:rsid w:val="00DC33FB"/>
    <w:rsid w:val="00DF5656"/>
    <w:rsid w:val="00E6302A"/>
    <w:rsid w:val="00EA4D11"/>
    <w:rsid w:val="00EA7540"/>
    <w:rsid w:val="00F30A7E"/>
    <w:rsid w:val="00F96229"/>
    <w:rsid w:val="00FD799C"/>
  </w:rsids>
  <m:mathPr>
    <m:mathFont m:val="Cambria Math"/>
    <m:brkBin m:val="before"/>
    <m:brkBinSub m:val="--"/>
    <m:smallFrac m:val="0"/>
    <m:dispDef/>
    <m:lMargin m:val="0"/>
    <m:rMargin m:val="0"/>
    <m:defJc m:val="centerGroup"/>
    <m:wrapIndent m:val="1440"/>
    <m:intLim m:val="subSup"/>
    <m:naryLim m:val="undOvr"/>
  </m:mathPr>
  <w:themeFontLang w:va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753D9"/>
  <w15:chartTrackingRefBased/>
  <w15:docId w15:val="{E188840A-AE1F-4989-BC46-3F781ED16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1C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C04"/>
  </w:style>
  <w:style w:type="paragraph" w:styleId="Footer">
    <w:name w:val="footer"/>
    <w:basedOn w:val="Normal"/>
    <w:link w:val="FooterChar"/>
    <w:uiPriority w:val="99"/>
    <w:unhideWhenUsed/>
    <w:rsid w:val="001B1C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C04"/>
  </w:style>
  <w:style w:type="paragraph" w:styleId="ListParagraph">
    <w:name w:val="List Paragraph"/>
    <w:basedOn w:val="Normal"/>
    <w:uiPriority w:val="34"/>
    <w:qFormat/>
    <w:rsid w:val="00D93BFA"/>
    <w:pPr>
      <w:ind w:left="720"/>
      <w:contextualSpacing/>
    </w:pPr>
  </w:style>
  <w:style w:type="character" w:styleId="Hyperlink">
    <w:name w:val="Hyperlink"/>
    <w:basedOn w:val="DefaultParagraphFont"/>
    <w:uiPriority w:val="99"/>
    <w:unhideWhenUsed/>
    <w:rsid w:val="00561790"/>
    <w:rPr>
      <w:color w:val="0563C1" w:themeColor="hyperlink"/>
      <w:u w:val="single"/>
    </w:rPr>
  </w:style>
  <w:style w:type="character" w:styleId="UnresolvedMention">
    <w:name w:val="Unresolved Mention"/>
    <w:basedOn w:val="DefaultParagraphFont"/>
    <w:uiPriority w:val="99"/>
    <w:semiHidden/>
    <w:unhideWhenUsed/>
    <w:rsid w:val="00561790"/>
    <w:rPr>
      <w:color w:val="808080"/>
      <w:shd w:val="clear" w:color="auto" w:fill="E6E6E6"/>
    </w:rPr>
  </w:style>
  <w:style w:type="paragraph" w:styleId="NormalWeb">
    <w:name w:val="Normal (Web)"/>
    <w:basedOn w:val="Normal"/>
    <w:uiPriority w:val="99"/>
    <w:semiHidden/>
    <w:unhideWhenUsed/>
    <w:rsid w:val="008B3261"/>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607669">
      <w:bodyDiv w:val="1"/>
      <w:marLeft w:val="0"/>
      <w:marRight w:val="0"/>
      <w:marTop w:val="0"/>
      <w:marBottom w:val="0"/>
      <w:divBdr>
        <w:top w:val="none" w:sz="0" w:space="0" w:color="auto"/>
        <w:left w:val="none" w:sz="0" w:space="0" w:color="auto"/>
        <w:bottom w:val="none" w:sz="0" w:space="0" w:color="auto"/>
        <w:right w:val="none" w:sz="0" w:space="0" w:color="auto"/>
      </w:divBdr>
      <w:divsChild>
        <w:div w:id="1298030472">
          <w:marLeft w:val="360"/>
          <w:marRight w:val="0"/>
          <w:marTop w:val="200"/>
          <w:marBottom w:val="0"/>
          <w:divBdr>
            <w:top w:val="none" w:sz="0" w:space="0" w:color="auto"/>
            <w:left w:val="none" w:sz="0" w:space="0" w:color="auto"/>
            <w:bottom w:val="none" w:sz="0" w:space="0" w:color="auto"/>
            <w:right w:val="none" w:sz="0" w:space="0" w:color="auto"/>
          </w:divBdr>
        </w:div>
      </w:divsChild>
    </w:div>
    <w:div w:id="1161507644">
      <w:bodyDiv w:val="1"/>
      <w:marLeft w:val="0"/>
      <w:marRight w:val="0"/>
      <w:marTop w:val="0"/>
      <w:marBottom w:val="0"/>
      <w:divBdr>
        <w:top w:val="none" w:sz="0" w:space="0" w:color="auto"/>
        <w:left w:val="none" w:sz="0" w:space="0" w:color="auto"/>
        <w:bottom w:val="none" w:sz="0" w:space="0" w:color="auto"/>
        <w:right w:val="none" w:sz="0" w:space="0" w:color="auto"/>
      </w:divBdr>
      <w:divsChild>
        <w:div w:id="1054505310">
          <w:marLeft w:val="360"/>
          <w:marRight w:val="0"/>
          <w:marTop w:val="200"/>
          <w:marBottom w:val="0"/>
          <w:divBdr>
            <w:top w:val="none" w:sz="0" w:space="0" w:color="auto"/>
            <w:left w:val="none" w:sz="0" w:space="0" w:color="auto"/>
            <w:bottom w:val="none" w:sz="0" w:space="0" w:color="auto"/>
            <w:right w:val="none" w:sz="0" w:space="0" w:color="auto"/>
          </w:divBdr>
        </w:div>
      </w:divsChild>
    </w:div>
    <w:div w:id="1303577934">
      <w:bodyDiv w:val="1"/>
      <w:marLeft w:val="0"/>
      <w:marRight w:val="0"/>
      <w:marTop w:val="0"/>
      <w:marBottom w:val="0"/>
      <w:divBdr>
        <w:top w:val="none" w:sz="0" w:space="0" w:color="auto"/>
        <w:left w:val="none" w:sz="0" w:space="0" w:color="auto"/>
        <w:bottom w:val="none" w:sz="0" w:space="0" w:color="auto"/>
        <w:right w:val="none" w:sz="0" w:space="0" w:color="auto"/>
      </w:divBdr>
    </w:div>
    <w:div w:id="1432974328">
      <w:bodyDiv w:val="1"/>
      <w:marLeft w:val="0"/>
      <w:marRight w:val="0"/>
      <w:marTop w:val="0"/>
      <w:marBottom w:val="0"/>
      <w:divBdr>
        <w:top w:val="none" w:sz="0" w:space="0" w:color="auto"/>
        <w:left w:val="none" w:sz="0" w:space="0" w:color="auto"/>
        <w:bottom w:val="none" w:sz="0" w:space="0" w:color="auto"/>
        <w:right w:val="none" w:sz="0" w:space="0" w:color="auto"/>
      </w:divBdr>
    </w:div>
    <w:div w:id="1739281789">
      <w:bodyDiv w:val="1"/>
      <w:marLeft w:val="0"/>
      <w:marRight w:val="0"/>
      <w:marTop w:val="0"/>
      <w:marBottom w:val="0"/>
      <w:divBdr>
        <w:top w:val="none" w:sz="0" w:space="0" w:color="auto"/>
        <w:left w:val="none" w:sz="0" w:space="0" w:color="auto"/>
        <w:bottom w:val="none" w:sz="0" w:space="0" w:color="auto"/>
        <w:right w:val="none" w:sz="0" w:space="0" w:color="auto"/>
      </w:divBdr>
      <w:divsChild>
        <w:div w:id="715854622">
          <w:marLeft w:val="979"/>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cclivewww.blob.core.windows.net/wordpress-uploads/Police-and-Crime-Reduction-Plan-2016-21-English.pdf" TargetMode="External"/><Relationship Id="rId3" Type="http://schemas.openxmlformats.org/officeDocument/2006/relationships/settings" Target="settings.xml"/><Relationship Id="rId7" Type="http://schemas.openxmlformats.org/officeDocument/2006/relationships/hyperlink" Target="https://moodle.uwtsd.ac.uk/pluginfile.php/141838/mod_resource/content/2/CCS%20Corporate%20Plan%202017-22.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mallbusiness.chron.com/strategic-implementation-504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591</TotalTime>
  <Pages>5</Pages>
  <Words>2067</Words>
  <Characters>11785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Skye Shannon</dc:creator>
  <cp:keywords/>
  <dc:description/>
  <cp:lastModifiedBy>Skye Shannon</cp:lastModifiedBy>
  <cp:revision>11</cp:revision>
  <dcterms:created xsi:type="dcterms:W3CDTF">2018-02-20T20:53:00Z</dcterms:created>
  <dcterms:modified xsi:type="dcterms:W3CDTF">2018-03-06T09:33:00Z</dcterms:modified>
</cp:coreProperties>
</file>