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02E37" w14:textId="5C762C83" w:rsidR="00457E87" w:rsidRPr="00510729" w:rsidRDefault="00457E87" w:rsidP="00D76E07">
      <w:pPr>
        <w:spacing w:line="360" w:lineRule="auto"/>
        <w:rPr>
          <w:b/>
          <w:sz w:val="24"/>
          <w:szCs w:val="24"/>
        </w:rPr>
      </w:pPr>
      <w:r w:rsidRPr="00510729">
        <w:rPr>
          <w:b/>
          <w:sz w:val="24"/>
          <w:szCs w:val="24"/>
        </w:rPr>
        <w:t>Using a crime activity of your choice, describe and discuss how classical criminology informs evidence-based policing.</w:t>
      </w:r>
    </w:p>
    <w:p w14:paraId="3A515943" w14:textId="77777777" w:rsidR="00457E87" w:rsidRPr="00510729" w:rsidRDefault="00457E87">
      <w:pPr>
        <w:shd w:val="clear" w:color="auto" w:fill="FFFFFF"/>
        <w:spacing w:line="360" w:lineRule="auto"/>
        <w:jc w:val="both"/>
        <w:rPr>
          <w:color w:val="242424"/>
          <w:sz w:val="24"/>
          <w:szCs w:val="24"/>
        </w:rPr>
      </w:pPr>
    </w:p>
    <w:p w14:paraId="00000001" w14:textId="3A99D371" w:rsidR="009F2D60" w:rsidRPr="00510729" w:rsidRDefault="00000000">
      <w:pPr>
        <w:shd w:val="clear" w:color="auto" w:fill="FFFFFF"/>
        <w:spacing w:line="360" w:lineRule="auto"/>
        <w:jc w:val="both"/>
        <w:rPr>
          <w:color w:val="242424"/>
          <w:sz w:val="24"/>
          <w:szCs w:val="24"/>
        </w:rPr>
      </w:pPr>
      <w:r w:rsidRPr="00510729">
        <w:rPr>
          <w:color w:val="242424"/>
          <w:sz w:val="24"/>
          <w:szCs w:val="24"/>
        </w:rPr>
        <w:t>Classical criminology is seeing criminal actions as the result of rational decisions of the individual and is based on the notion that people are, by nature, self</w:t>
      </w:r>
      <w:r w:rsidRPr="00510729">
        <w:rPr>
          <w:rFonts w:ascii="Cambria Math" w:eastAsia="Times New Roman" w:hAnsi="Cambria Math" w:cs="Cambria Math"/>
          <w:color w:val="242424"/>
          <w:sz w:val="24"/>
          <w:szCs w:val="24"/>
        </w:rPr>
        <w:t>‐</w:t>
      </w:r>
      <w:r w:rsidRPr="00510729">
        <w:rPr>
          <w:color w:val="242424"/>
          <w:sz w:val="24"/>
          <w:szCs w:val="24"/>
        </w:rPr>
        <w:t xml:space="preserve">seeking and thus liable to commit crime (Gooch and Williams, 2015, p.30). According to </w:t>
      </w:r>
      <w:proofErr w:type="spellStart"/>
      <w:r w:rsidRPr="00510729">
        <w:rPr>
          <w:color w:val="242424"/>
          <w:sz w:val="24"/>
          <w:szCs w:val="24"/>
        </w:rPr>
        <w:t>Wickert</w:t>
      </w:r>
      <w:proofErr w:type="spellEnd"/>
      <w:r w:rsidRPr="00510729">
        <w:rPr>
          <w:color w:val="242424"/>
          <w:sz w:val="24"/>
          <w:szCs w:val="24"/>
        </w:rPr>
        <w:t xml:space="preserve"> </w:t>
      </w:r>
      <w:r w:rsidRPr="00510729">
        <w:rPr>
          <w:sz w:val="24"/>
          <w:szCs w:val="24"/>
        </w:rPr>
        <w:t xml:space="preserve">(2022), </w:t>
      </w:r>
      <w:r w:rsidRPr="00510729">
        <w:rPr>
          <w:color w:val="242424"/>
          <w:sz w:val="24"/>
          <w:szCs w:val="24"/>
        </w:rPr>
        <w:t>people cause crimes by weighing out their skills and having free will to do any of their actions - they call this ‘Rational choice’. This essay will explore how evidence-based policing including Scanning, Analysis, Response and Assessment (SARA), Problem Orientated Policing (POP) and Hot Spotting, in relation to the criminal act of theft, defined as “A person is guilty of theft if he dishonestly appropriates property belonging to another with the intention of permanently depriving the other of it; and “thief” and “steal” shall be construed accordingly</w:t>
      </w:r>
      <w:r w:rsidRPr="00510729">
        <w:rPr>
          <w:sz w:val="24"/>
          <w:szCs w:val="24"/>
        </w:rPr>
        <w:t xml:space="preserve">” (Theft Act,1968), can </w:t>
      </w:r>
      <w:r w:rsidRPr="00510729">
        <w:rPr>
          <w:color w:val="242424"/>
          <w:sz w:val="24"/>
          <w:szCs w:val="24"/>
        </w:rPr>
        <w:t>reduce the rate of crime.</w:t>
      </w:r>
    </w:p>
    <w:p w14:paraId="00000002" w14:textId="77777777" w:rsidR="009F2D60" w:rsidRPr="00510729" w:rsidRDefault="00000000">
      <w:pPr>
        <w:shd w:val="clear" w:color="auto" w:fill="FFFFFF"/>
        <w:spacing w:line="360" w:lineRule="auto"/>
        <w:jc w:val="center"/>
        <w:rPr>
          <w:color w:val="FF0000"/>
          <w:sz w:val="24"/>
          <w:szCs w:val="24"/>
        </w:rPr>
      </w:pPr>
      <w:r w:rsidRPr="00510729">
        <w:rPr>
          <w:color w:val="FF0000"/>
          <w:sz w:val="24"/>
          <w:szCs w:val="24"/>
        </w:rPr>
        <w:t xml:space="preserve"> </w:t>
      </w:r>
    </w:p>
    <w:p w14:paraId="00000003" w14:textId="77777777" w:rsidR="009F2D60" w:rsidRPr="00510729" w:rsidRDefault="00000000">
      <w:pPr>
        <w:shd w:val="clear" w:color="auto" w:fill="FFFFFF"/>
        <w:spacing w:line="360" w:lineRule="auto"/>
        <w:jc w:val="both"/>
        <w:rPr>
          <w:sz w:val="24"/>
          <w:szCs w:val="24"/>
        </w:rPr>
      </w:pPr>
      <w:r w:rsidRPr="00510729">
        <w:rPr>
          <w:color w:val="242424"/>
          <w:sz w:val="24"/>
          <w:szCs w:val="24"/>
        </w:rPr>
        <w:t xml:space="preserve">There are several reasons that members of the general public may use as their rationale behind theft </w:t>
      </w:r>
      <w:r w:rsidRPr="00510729">
        <w:rPr>
          <w:sz w:val="24"/>
          <w:szCs w:val="24"/>
        </w:rPr>
        <w:t xml:space="preserve">(Sentencing Council, 2023) including homeless people stealing in order to survive  (Medium.com, 2020), families </w:t>
      </w:r>
      <w:r w:rsidRPr="00510729">
        <w:rPr>
          <w:color w:val="242424"/>
          <w:sz w:val="24"/>
          <w:szCs w:val="24"/>
        </w:rPr>
        <w:t xml:space="preserve">with a low-economic status from  areas with high depravity who can’t afford basic essentials such as nappies </w:t>
      </w:r>
      <w:r w:rsidRPr="00510729">
        <w:rPr>
          <w:sz w:val="24"/>
          <w:szCs w:val="24"/>
        </w:rPr>
        <w:t>(Healthline, 2017) and drug addicts who need to steal to fund their drug habits (Gateway.foundation.org, 2023).  Furthermore, according to Johns Hopkins children's Hospital, 2023, those who intend to steal, may recruit vulnerable individuals as they are more easily influenced. The police could use this information and any data around this to inform their decisions in which EBP strategy to employ (College of Policing, 2021), In order to continue to reduce the levels of theft, which are 20% lower than they were year ending March 2020 (Office for National Statistics 2023), being mindful that these levels may not be a true representation due to lack of reporting crimes due to the individual’s view that the police won’t take the crime seriously (Rural Services Network, 2023), the police use evidence based approaches to reduce the rate of crime.</w:t>
      </w:r>
    </w:p>
    <w:p w14:paraId="00000004" w14:textId="77777777" w:rsidR="009F2D60" w:rsidRPr="00510729" w:rsidRDefault="00000000">
      <w:pPr>
        <w:shd w:val="clear" w:color="auto" w:fill="FFFFFF"/>
        <w:spacing w:line="360" w:lineRule="auto"/>
        <w:jc w:val="both"/>
        <w:rPr>
          <w:color w:val="FF0000"/>
          <w:sz w:val="24"/>
          <w:szCs w:val="24"/>
        </w:rPr>
      </w:pPr>
      <w:r w:rsidRPr="00510729">
        <w:rPr>
          <w:color w:val="FF0000"/>
          <w:sz w:val="24"/>
          <w:szCs w:val="24"/>
        </w:rPr>
        <w:t xml:space="preserve"> </w:t>
      </w:r>
    </w:p>
    <w:p w14:paraId="00000005"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Evidence-</w:t>
      </w:r>
      <w:r w:rsidRPr="00510729">
        <w:rPr>
          <w:sz w:val="24"/>
          <w:szCs w:val="24"/>
        </w:rPr>
        <w:t xml:space="preserve">based is the best available evidence that must be used in policing </w:t>
      </w:r>
      <w:proofErr w:type="gramStart"/>
      <w:r w:rsidRPr="00510729">
        <w:rPr>
          <w:sz w:val="24"/>
          <w:szCs w:val="24"/>
        </w:rPr>
        <w:t>in order to</w:t>
      </w:r>
      <w:proofErr w:type="gramEnd"/>
      <w:r w:rsidRPr="00510729">
        <w:rPr>
          <w:sz w:val="24"/>
          <w:szCs w:val="24"/>
        </w:rPr>
        <w:t xml:space="preserve"> inform and question policing policies, processes, and decisions (College of Policing, 2023). By examining </w:t>
      </w:r>
      <w:r w:rsidRPr="00510729">
        <w:rPr>
          <w:color w:val="242424"/>
          <w:sz w:val="24"/>
          <w:szCs w:val="24"/>
        </w:rPr>
        <w:t xml:space="preserve">how a change was implemented, testing the impact of a new project in each setting, or looking into the possible effects of a change in policing, </w:t>
      </w:r>
      <w:r w:rsidRPr="00510729">
        <w:rPr>
          <w:color w:val="242424"/>
          <w:sz w:val="24"/>
          <w:szCs w:val="24"/>
        </w:rPr>
        <w:lastRenderedPageBreak/>
        <w:t>research can be used to better understand a problem's nature, scope, and potential causes. It can also be used to determine the effectiveness of a policing intervention. It should be carefully conducted, peer-reviewed and transparent about the method (College of Policing, 2023).</w:t>
      </w:r>
    </w:p>
    <w:p w14:paraId="00000006"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 </w:t>
      </w:r>
    </w:p>
    <w:p w14:paraId="00000007" w14:textId="5F75901B" w:rsidR="009F2D60" w:rsidRPr="00510729" w:rsidRDefault="00000000">
      <w:pPr>
        <w:shd w:val="clear" w:color="auto" w:fill="FFFFFF"/>
        <w:spacing w:line="360" w:lineRule="auto"/>
        <w:jc w:val="both"/>
        <w:rPr>
          <w:sz w:val="24"/>
          <w:szCs w:val="24"/>
        </w:rPr>
      </w:pPr>
      <w:r w:rsidRPr="00510729">
        <w:rPr>
          <w:sz w:val="24"/>
          <w:szCs w:val="24"/>
        </w:rPr>
        <w:t xml:space="preserve">EBP use a triple ‘T' method for decision-making and for improvements in data collection technology (University of Cambridge, 2013). In relation to </w:t>
      </w:r>
      <w:r w:rsidR="00264C6E" w:rsidRPr="00510729">
        <w:rPr>
          <w:sz w:val="24"/>
          <w:szCs w:val="24"/>
        </w:rPr>
        <w:t>theft, the</w:t>
      </w:r>
      <w:r w:rsidRPr="00510729">
        <w:rPr>
          <w:sz w:val="24"/>
          <w:szCs w:val="24"/>
        </w:rPr>
        <w:t xml:space="preserve"> first ‘T’ would focus upon identifying those areas where crime and disorder are likely to occur in predictable concentrations, and therefore be in areas that are more deprived and above average levels of crime. With regards to the second ‘T’, once an area has been selected, the force should look at other force’s approaches to how they have reduced theft in their local areas to </w:t>
      </w:r>
      <w:r w:rsidR="00264C6E" w:rsidRPr="00510729">
        <w:rPr>
          <w:sz w:val="24"/>
          <w:szCs w:val="24"/>
        </w:rPr>
        <w:t>ensure that</w:t>
      </w:r>
      <w:r w:rsidRPr="00510729">
        <w:rPr>
          <w:sz w:val="24"/>
          <w:szCs w:val="24"/>
        </w:rPr>
        <w:t xml:space="preserve"> the police are studying or testing various police tactics after selecting their highest-priority targets (University of Cambridge, 2013) to maximise their opportunity in reducing theft. Finally, the police agencies should produce and use internal evidence to monitor the daily delivery and impacts of their tested procedures, including public opinions of the legitimacy of police (University of Cambridge, 2013) which the data then hopefully showing a reduction in theft, and if this is not the case, reviewing the approaches and analysing how and why they haven’t been as successful as initially thought.</w:t>
      </w:r>
    </w:p>
    <w:p w14:paraId="00000008"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 </w:t>
      </w:r>
    </w:p>
    <w:p w14:paraId="00000009" w14:textId="77777777" w:rsidR="009F2D60" w:rsidRPr="00510729" w:rsidRDefault="00000000">
      <w:pPr>
        <w:shd w:val="clear" w:color="auto" w:fill="FFFFFF"/>
        <w:spacing w:line="360" w:lineRule="auto"/>
        <w:jc w:val="both"/>
        <w:rPr>
          <w:sz w:val="24"/>
          <w:szCs w:val="24"/>
        </w:rPr>
      </w:pPr>
      <w:r w:rsidRPr="00510729">
        <w:rPr>
          <w:color w:val="242424"/>
          <w:sz w:val="24"/>
          <w:szCs w:val="24"/>
        </w:rPr>
        <w:t xml:space="preserve">Evidence-based policing uses many methods. Each of these policing models is influenced by modern classicism and aims to be proactive in preventing crime rather than reactive in dealing with </w:t>
      </w:r>
      <w:r w:rsidRPr="00510729">
        <w:rPr>
          <w:sz w:val="24"/>
          <w:szCs w:val="24"/>
        </w:rPr>
        <w:t xml:space="preserve">it (College of Policing, 2019). One of these methods is Problem-Orientated Policing (POP). POP identifies the specific problem through analysis to understand the problem, develop a tailored response and assess the effect of the response (College of Policing,2023). Any crime and disorder problem can be solved using a POP technique including theft (College of Policing, 2020). </w:t>
      </w:r>
      <w:r w:rsidRPr="00510729">
        <w:rPr>
          <w:color w:val="242424"/>
          <w:sz w:val="24"/>
          <w:szCs w:val="24"/>
        </w:rPr>
        <w:t xml:space="preserve">It should be used in conjunction with other toolbox measures to reduce crime rather than in substitution of those interventions. The POP model has reduced crime and disorders by 33.8%, suggesting it is affecting the community in a positive way by being a strong method for impacting upon crime (College of Policing, 2023). </w:t>
      </w:r>
      <w:r w:rsidRPr="00510729">
        <w:rPr>
          <w:sz w:val="24"/>
          <w:szCs w:val="24"/>
        </w:rPr>
        <w:t xml:space="preserve">A limitation to this model is that it was challenging to come to firm conclusions about what makes POP work best because the primary studies that were part of the review did not provide enough information about the problem-solving procedure (College of Policing, 2020). To keep </w:t>
      </w:r>
      <w:r w:rsidRPr="00510729">
        <w:rPr>
          <w:sz w:val="24"/>
          <w:szCs w:val="24"/>
        </w:rPr>
        <w:lastRenderedPageBreak/>
        <w:t>this figure increasing, they should keep improving their ways to prevent crime and disorders, for example, the police could employ a range of strategies using up to date research (College of Policing, 2020).</w:t>
      </w:r>
    </w:p>
    <w:p w14:paraId="0000000A" w14:textId="77777777" w:rsidR="009F2D60" w:rsidRPr="00510729" w:rsidRDefault="00000000">
      <w:pPr>
        <w:shd w:val="clear" w:color="auto" w:fill="FFFFFF"/>
        <w:spacing w:line="360" w:lineRule="auto"/>
        <w:jc w:val="both"/>
        <w:rPr>
          <w:color w:val="FF0000"/>
          <w:sz w:val="24"/>
          <w:szCs w:val="24"/>
        </w:rPr>
      </w:pPr>
      <w:r w:rsidRPr="00510729">
        <w:rPr>
          <w:color w:val="FF0000"/>
          <w:sz w:val="24"/>
          <w:szCs w:val="24"/>
        </w:rPr>
        <w:t xml:space="preserve"> </w:t>
      </w:r>
    </w:p>
    <w:p w14:paraId="0000000B"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Another model that could be adopted </w:t>
      </w:r>
      <w:proofErr w:type="gramStart"/>
      <w:r w:rsidRPr="00510729">
        <w:rPr>
          <w:color w:val="242424"/>
          <w:sz w:val="24"/>
          <w:szCs w:val="24"/>
        </w:rPr>
        <w:t>in order to</w:t>
      </w:r>
      <w:proofErr w:type="gramEnd"/>
      <w:r w:rsidRPr="00510729">
        <w:rPr>
          <w:color w:val="242424"/>
          <w:sz w:val="24"/>
          <w:szCs w:val="24"/>
        </w:rPr>
        <w:t xml:space="preserve"> reduce theft is Scanning, Analysis, Response and Assessment (SARA) This model identifies and understands the root cause of the problem or condition (College of Policing,2023). There are similarities with POP due to the identification of an issue, analysis of the issue and then a tailored response, which is then analysed. Scanning is used to identify what the problem is, by focusing on a particular issue that the police can address, </w:t>
      </w:r>
      <w:r w:rsidRPr="00510729">
        <w:rPr>
          <w:sz w:val="24"/>
          <w:szCs w:val="24"/>
        </w:rPr>
        <w:t xml:space="preserve">for example theft from local shops (Met. Police. </w:t>
      </w:r>
      <w:proofErr w:type="spellStart"/>
      <w:r w:rsidRPr="00510729">
        <w:rPr>
          <w:sz w:val="24"/>
          <w:szCs w:val="24"/>
        </w:rPr>
        <w:t>Uk</w:t>
      </w:r>
      <w:proofErr w:type="spellEnd"/>
      <w:r w:rsidRPr="00510729">
        <w:rPr>
          <w:sz w:val="24"/>
          <w:szCs w:val="24"/>
        </w:rPr>
        <w:t xml:space="preserve">, 2023). </w:t>
      </w:r>
      <w:r w:rsidRPr="00510729">
        <w:rPr>
          <w:color w:val="242424"/>
          <w:sz w:val="24"/>
          <w:szCs w:val="24"/>
        </w:rPr>
        <w:t>Furthermore, within the scanning stage, they use a test called Community, Harm, Expect, Events, Recurring and Similar (CHEERS). According to Clarke and Eck (2003), CHEERS was developed to help determine whether a problem is suitable for problem-solving (College of Policing, 2023). Research shows that they must check to see if they have identified a specific crime problem. Does this problem meet the CHEERS criteria? Is there a pattern? Have they established the extent or trend of the identified problem, and finally have they explored data sources? All these needs must be met which then links back to scanning and moving forward to the next step in the method (College of Policing, 2023).</w:t>
      </w:r>
    </w:p>
    <w:p w14:paraId="0000000C" w14:textId="255FDF61" w:rsidR="009F2D60" w:rsidRPr="00510729" w:rsidRDefault="00000000">
      <w:pPr>
        <w:shd w:val="clear" w:color="auto" w:fill="FFFFFF"/>
        <w:spacing w:line="360" w:lineRule="auto"/>
        <w:jc w:val="both"/>
        <w:rPr>
          <w:color w:val="242424"/>
          <w:sz w:val="24"/>
          <w:szCs w:val="24"/>
        </w:rPr>
      </w:pPr>
      <w:r w:rsidRPr="00510729">
        <w:rPr>
          <w:color w:val="242424"/>
          <w:sz w:val="24"/>
          <w:szCs w:val="24"/>
        </w:rPr>
        <w:t>The analysis stage then seeks to identify what the underlying issue is that is affecting the problem for the victim, offender, or location</w:t>
      </w:r>
      <w:r w:rsidRPr="00510729">
        <w:rPr>
          <w:sz w:val="24"/>
          <w:szCs w:val="24"/>
        </w:rPr>
        <w:t xml:space="preserve">, for example, an individual may steal to satisfy a mental or physical need (Healthline, 2017). The lack of job opportunities in the local area may lead to an individual stealing as they cannot fund their needs (Lee, Angela,2019). Research showed that most theft crime are from unemployed individuals (Lee, Angela, 2019), For this stage, problem-solving does not require identifying and addressing all causes that rise to the selected problem. They go off pinch points, for example local area issues, contributing to a problem and open to preventive intervention by the police and partners (College of Policing, 2023). The response is the strategies and tactics to deal with the problem suggested at this stage, for </w:t>
      </w:r>
      <w:r w:rsidR="00264C6E" w:rsidRPr="00510729">
        <w:rPr>
          <w:sz w:val="24"/>
          <w:szCs w:val="24"/>
        </w:rPr>
        <w:t>example they</w:t>
      </w:r>
      <w:r w:rsidRPr="00510729">
        <w:rPr>
          <w:sz w:val="24"/>
          <w:szCs w:val="24"/>
        </w:rPr>
        <w:t xml:space="preserve"> should have one specific type of crime problem, the scale of your selected problem and how is this patterned and what are the factors to this problem? (College of Policing, 2023). </w:t>
      </w:r>
      <w:r w:rsidRPr="00510729">
        <w:rPr>
          <w:color w:val="242424"/>
          <w:sz w:val="24"/>
          <w:szCs w:val="24"/>
        </w:rPr>
        <w:t xml:space="preserve">Finally, Assessment is the measurement of the impact of the problem. At this stage, it should determine whether a response has worked out as intended and whether the problem has been removed or reduced (College of Policing, </w:t>
      </w:r>
      <w:r w:rsidRPr="00510729">
        <w:rPr>
          <w:color w:val="242424"/>
          <w:sz w:val="24"/>
          <w:szCs w:val="24"/>
        </w:rPr>
        <w:lastRenderedPageBreak/>
        <w:t>2023); does it keep happening in the same area and is it the same people committing the crimes? Police could deal with this by walking around the area to prevent crime from repeating (College of Policing, 2022).</w:t>
      </w:r>
    </w:p>
    <w:p w14:paraId="0000000D"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 </w:t>
      </w:r>
    </w:p>
    <w:p w14:paraId="0000000E"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Another approach is Hotspot Policing, which is used in small areas to reduce crime levels and disorders where crime happens more often. This strategy takes the view that crime and disorder are not evenly spread within neighbourhoods but all-over small places within them and focuses resources on persistent high crime areas to tackle them more </w:t>
      </w:r>
      <w:r w:rsidRPr="00510729">
        <w:rPr>
          <w:sz w:val="24"/>
          <w:szCs w:val="24"/>
        </w:rPr>
        <w:t xml:space="preserve">efficiently (College of Policing, 2022). Hotspot </w:t>
      </w:r>
      <w:r w:rsidRPr="00510729">
        <w:rPr>
          <w:color w:val="242424"/>
          <w:sz w:val="24"/>
          <w:szCs w:val="24"/>
        </w:rPr>
        <w:t>works by increasing visible patrols, to stop crimes from occurring. High visibility strategy necessitates unpredictable police movement between hotspots. To maximise the deterrent effect, police only stay a brief time in each hotspot, spending 10 to 16 minutes in each (College of Policing, 2022).</w:t>
      </w:r>
    </w:p>
    <w:p w14:paraId="0000000F"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 </w:t>
      </w:r>
    </w:p>
    <w:p w14:paraId="00000010" w14:textId="078B9174"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A theory linked to the hotspot policing method is the “broken window”. According to Wilson and Kelling (1982, p.71), if there’s a broken window in a neighbourhood it suggests signs of instability, decay, high crime rates and lack of order and control. Therefore, the police may target an area that fits this description within a larger area for </w:t>
      </w:r>
      <w:r w:rsidR="00264C6E" w:rsidRPr="00510729">
        <w:rPr>
          <w:color w:val="242424"/>
          <w:sz w:val="24"/>
          <w:szCs w:val="24"/>
        </w:rPr>
        <w:t>hot spotting</w:t>
      </w:r>
      <w:r w:rsidRPr="00510729">
        <w:rPr>
          <w:color w:val="242424"/>
          <w:sz w:val="24"/>
          <w:szCs w:val="24"/>
        </w:rPr>
        <w:t>, in order to reduce the rate of theft, which is supported by College of Policing (2022) who suggest that this model does prevent theft, it can prevent robbery, taking a conveyance without consent, burglary, handling goods or even criminal damage. A strength of using Hotspot is that it has also reduced many crime types such as drug offences, disorder offences, property offences and serious violence (College of Policing, 2022).</w:t>
      </w:r>
    </w:p>
    <w:p w14:paraId="00000011"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t xml:space="preserve"> </w:t>
      </w:r>
    </w:p>
    <w:p w14:paraId="00000012" w14:textId="31410D57" w:rsidR="009F2D60" w:rsidRPr="00510729" w:rsidRDefault="00000000">
      <w:pPr>
        <w:shd w:val="clear" w:color="auto" w:fill="FFFFFF"/>
        <w:spacing w:line="360" w:lineRule="auto"/>
        <w:jc w:val="both"/>
        <w:rPr>
          <w:sz w:val="24"/>
          <w:szCs w:val="24"/>
        </w:rPr>
      </w:pPr>
      <w:r w:rsidRPr="00510729">
        <w:rPr>
          <w:color w:val="242424"/>
          <w:sz w:val="24"/>
          <w:szCs w:val="24"/>
        </w:rPr>
        <w:t xml:space="preserve">Furthermore, the community can contribute to reducing theft by utilising different methods including stores using a meet and greet service for customers. As a result of this, the shoplifters might not commit the crime because they might think they have been caught. Stores can then crime map to identify which part of the store is subject to the most theft. Further prevention could include using more CCTV in more vulnerable areas to prevent them from returning or being caught and may therefore face </w:t>
      </w:r>
      <w:r w:rsidRPr="00510729">
        <w:rPr>
          <w:sz w:val="24"/>
          <w:szCs w:val="24"/>
        </w:rPr>
        <w:t xml:space="preserve">fines, community service or prison (The Evidenced-Based policing app, (2023)). In addition, more posters relating to theft could be displayed so the public know it is a </w:t>
      </w:r>
      <w:r w:rsidR="00457E87" w:rsidRPr="00510729">
        <w:rPr>
          <w:sz w:val="24"/>
          <w:szCs w:val="24"/>
        </w:rPr>
        <w:t>priority as</w:t>
      </w:r>
      <w:r w:rsidRPr="00510729">
        <w:rPr>
          <w:sz w:val="24"/>
          <w:szCs w:val="24"/>
        </w:rPr>
        <w:t xml:space="preserve"> well as putting security tags on items (Met.Police.UK, 2023).</w:t>
      </w:r>
    </w:p>
    <w:p w14:paraId="00000013" w14:textId="77777777" w:rsidR="009F2D60" w:rsidRPr="00510729" w:rsidRDefault="00000000">
      <w:pPr>
        <w:shd w:val="clear" w:color="auto" w:fill="FFFFFF"/>
        <w:spacing w:line="360" w:lineRule="auto"/>
        <w:jc w:val="both"/>
        <w:rPr>
          <w:color w:val="242424"/>
          <w:sz w:val="24"/>
          <w:szCs w:val="24"/>
        </w:rPr>
      </w:pPr>
      <w:r w:rsidRPr="00510729">
        <w:rPr>
          <w:color w:val="242424"/>
          <w:sz w:val="24"/>
          <w:szCs w:val="24"/>
        </w:rPr>
        <w:lastRenderedPageBreak/>
        <w:t xml:space="preserve"> </w:t>
      </w:r>
    </w:p>
    <w:p w14:paraId="00000014" w14:textId="77777777" w:rsidR="009F2D60" w:rsidRPr="00510729" w:rsidRDefault="00000000">
      <w:pPr>
        <w:shd w:val="clear" w:color="auto" w:fill="FFFFFF"/>
        <w:spacing w:line="360" w:lineRule="auto"/>
        <w:jc w:val="both"/>
        <w:rPr>
          <w:sz w:val="24"/>
          <w:szCs w:val="24"/>
        </w:rPr>
      </w:pPr>
      <w:r w:rsidRPr="00510729">
        <w:rPr>
          <w:sz w:val="24"/>
          <w:szCs w:val="24"/>
        </w:rPr>
        <w:t>Neighbourhood watches have been put in place in certain areas to reduce crimes. It can be known as a home watch, block watch and community watch. Neighbourhood Watch can reduce crime by improving the burglars' awareness of the locals' propensity to search for and report suspicious activities, lowering perceived opportunity by enhancing occupant indications in unoccupied properties for example, moving bins (College of Policing, 2015).</w:t>
      </w:r>
    </w:p>
    <w:p w14:paraId="00000015" w14:textId="77777777" w:rsidR="009F2D60" w:rsidRPr="00510729" w:rsidRDefault="00000000">
      <w:pPr>
        <w:shd w:val="clear" w:color="auto" w:fill="FFFFFF"/>
        <w:spacing w:line="360" w:lineRule="auto"/>
        <w:jc w:val="both"/>
        <w:rPr>
          <w:sz w:val="24"/>
          <w:szCs w:val="24"/>
        </w:rPr>
      </w:pPr>
      <w:r w:rsidRPr="00510729">
        <w:rPr>
          <w:sz w:val="24"/>
          <w:szCs w:val="24"/>
        </w:rPr>
        <w:t xml:space="preserve"> </w:t>
      </w:r>
    </w:p>
    <w:p w14:paraId="00000016" w14:textId="77777777" w:rsidR="009F2D60" w:rsidRPr="00510729" w:rsidRDefault="00000000">
      <w:pPr>
        <w:shd w:val="clear" w:color="auto" w:fill="FFFFFF"/>
        <w:spacing w:line="360" w:lineRule="auto"/>
        <w:jc w:val="both"/>
        <w:rPr>
          <w:sz w:val="24"/>
          <w:szCs w:val="24"/>
        </w:rPr>
      </w:pPr>
      <w:r w:rsidRPr="00510729">
        <w:rPr>
          <w:sz w:val="24"/>
          <w:szCs w:val="24"/>
        </w:rPr>
        <w:t xml:space="preserve">To conclude through using EBP, police officers and staff </w:t>
      </w:r>
      <w:proofErr w:type="gramStart"/>
      <w:r w:rsidRPr="00510729">
        <w:rPr>
          <w:sz w:val="24"/>
          <w:szCs w:val="24"/>
        </w:rPr>
        <w:t>are able to</w:t>
      </w:r>
      <w:proofErr w:type="gramEnd"/>
      <w:r w:rsidRPr="00510729">
        <w:rPr>
          <w:sz w:val="24"/>
          <w:szCs w:val="24"/>
        </w:rPr>
        <w:t xml:space="preserve"> create reviews upon the best available evidence to challenge policing policies and decisions. Doing this keeps the policies up to date and meets new needs (College of Policing, 2019). EBP can continue using research to gain a better understanding of the situation and the issues, for example, to look for potential causes and to look at how to change that (College of Policing, 2019).</w:t>
      </w:r>
    </w:p>
    <w:p w14:paraId="00000017" w14:textId="77777777" w:rsidR="009F2D60" w:rsidRPr="00510729" w:rsidRDefault="00000000">
      <w:pPr>
        <w:shd w:val="clear" w:color="auto" w:fill="FFFFFF"/>
        <w:spacing w:line="360" w:lineRule="auto"/>
        <w:jc w:val="both"/>
        <w:rPr>
          <w:sz w:val="24"/>
          <w:szCs w:val="24"/>
        </w:rPr>
      </w:pPr>
      <w:r w:rsidRPr="00510729">
        <w:rPr>
          <w:sz w:val="24"/>
          <w:szCs w:val="24"/>
        </w:rPr>
        <w:t xml:space="preserve"> </w:t>
      </w:r>
    </w:p>
    <w:p w14:paraId="00000018" w14:textId="77777777" w:rsidR="009F2D60" w:rsidRPr="00510729" w:rsidRDefault="00000000">
      <w:pPr>
        <w:shd w:val="clear" w:color="auto" w:fill="FFFFFF"/>
        <w:spacing w:line="360" w:lineRule="auto"/>
        <w:jc w:val="both"/>
        <w:rPr>
          <w:sz w:val="24"/>
          <w:szCs w:val="24"/>
        </w:rPr>
      </w:pPr>
      <w:r w:rsidRPr="00510729">
        <w:rPr>
          <w:sz w:val="24"/>
          <w:szCs w:val="24"/>
        </w:rPr>
        <w:t>Evidence based policing can work alongside classical criminology to prevent crime in areas where needed. The methods discussed above, alongside forces working together to improve data collection and prevent crime, can reduce the rate of crime. However, it is important that these methods stay up-to-date and relevant.</w:t>
      </w:r>
    </w:p>
    <w:p w14:paraId="00000019" w14:textId="77777777" w:rsidR="009F2D60" w:rsidRPr="00510729" w:rsidRDefault="009F2D60">
      <w:pPr>
        <w:rPr>
          <w:sz w:val="24"/>
          <w:szCs w:val="24"/>
        </w:rPr>
      </w:pPr>
    </w:p>
    <w:p w14:paraId="37EB6A53" w14:textId="77777777" w:rsidR="00457E87" w:rsidRPr="00510729" w:rsidRDefault="00457E87" w:rsidP="00457E87">
      <w:pPr>
        <w:spacing w:line="360" w:lineRule="auto"/>
        <w:rPr>
          <w:b/>
          <w:sz w:val="24"/>
          <w:szCs w:val="24"/>
        </w:rPr>
      </w:pPr>
      <w:r w:rsidRPr="00510729">
        <w:rPr>
          <w:b/>
          <w:sz w:val="24"/>
          <w:szCs w:val="24"/>
        </w:rPr>
        <w:t>References</w:t>
      </w:r>
    </w:p>
    <w:p w14:paraId="5D5ABDE7" w14:textId="77777777" w:rsidR="00457E87" w:rsidRPr="00510729" w:rsidRDefault="00457E87" w:rsidP="00457E87">
      <w:pPr>
        <w:pStyle w:val="NormalWeb"/>
        <w:rPr>
          <w:rFonts w:ascii="Arial" w:hAnsi="Arial" w:cs="Arial"/>
          <w:color w:val="000000"/>
        </w:rPr>
      </w:pPr>
      <w:r w:rsidRPr="00510729">
        <w:rPr>
          <w:rFonts w:ascii="Arial" w:hAnsi="Arial" w:cs="Arial"/>
          <w:color w:val="000000"/>
        </w:rPr>
        <w:t>Clarke, R. and Eck, J. (2003)</w:t>
      </w:r>
      <w:r w:rsidRPr="00510729">
        <w:rPr>
          <w:rStyle w:val="apple-converted-space"/>
          <w:rFonts w:ascii="Arial" w:hAnsi="Arial" w:cs="Arial"/>
          <w:color w:val="000000"/>
        </w:rPr>
        <w:t> </w:t>
      </w:r>
      <w:r w:rsidRPr="00510729">
        <w:rPr>
          <w:rFonts w:ascii="Arial" w:hAnsi="Arial" w:cs="Arial"/>
          <w:i/>
          <w:iCs/>
          <w:color w:val="000000"/>
        </w:rPr>
        <w:t>ASU Centre for problem-oriented policing</w:t>
      </w:r>
      <w:r w:rsidRPr="00510729">
        <w:rPr>
          <w:rFonts w:ascii="Arial" w:hAnsi="Arial" w:cs="Arial"/>
          <w:color w:val="000000"/>
        </w:rPr>
        <w:t xml:space="preserve">. Available at: </w:t>
      </w:r>
      <w:hyperlink r:id="rId4" w:history="1">
        <w:r w:rsidRPr="00510729">
          <w:rPr>
            <w:rStyle w:val="Hyperlink"/>
            <w:rFonts w:ascii="Arial" w:hAnsi="Arial" w:cs="Arial"/>
          </w:rPr>
          <w:t>https://popcenter.asu.edu/sites/default/files/55stepsuk_0_0.pdf</w:t>
        </w:r>
      </w:hyperlink>
      <w:r w:rsidRPr="00510729">
        <w:rPr>
          <w:rFonts w:ascii="Arial" w:hAnsi="Arial" w:cs="Arial"/>
          <w:color w:val="000000"/>
        </w:rPr>
        <w:t xml:space="preserve"> (Accessed: 24 November 2023).</w:t>
      </w:r>
      <w:r w:rsidRPr="00510729">
        <w:rPr>
          <w:rStyle w:val="apple-converted-space"/>
          <w:rFonts w:ascii="Arial" w:hAnsi="Arial" w:cs="Arial"/>
          <w:color w:val="000000"/>
        </w:rPr>
        <w:t> </w:t>
      </w:r>
    </w:p>
    <w:p w14:paraId="7D343941" w14:textId="77777777" w:rsidR="00457E87" w:rsidRPr="00510729" w:rsidRDefault="00457E87" w:rsidP="00457E87">
      <w:pPr>
        <w:spacing w:line="360" w:lineRule="auto"/>
        <w:rPr>
          <w:sz w:val="24"/>
          <w:szCs w:val="24"/>
        </w:rPr>
      </w:pPr>
      <w:r w:rsidRPr="00510729">
        <w:rPr>
          <w:sz w:val="24"/>
          <w:szCs w:val="24"/>
        </w:rPr>
        <w:t xml:space="preserve">College of Policing (2019) </w:t>
      </w:r>
      <w:r w:rsidRPr="00510729">
        <w:rPr>
          <w:i/>
          <w:sz w:val="24"/>
          <w:szCs w:val="24"/>
        </w:rPr>
        <w:t>Evidence-based Policing.</w:t>
      </w:r>
      <w:r w:rsidRPr="00510729">
        <w:rPr>
          <w:sz w:val="24"/>
          <w:szCs w:val="24"/>
        </w:rPr>
        <w:t xml:space="preserve"> Available at: </w:t>
      </w:r>
    </w:p>
    <w:p w14:paraId="578579DC" w14:textId="77777777" w:rsidR="00457E87" w:rsidRPr="00510729" w:rsidRDefault="00000000" w:rsidP="00457E87">
      <w:pPr>
        <w:spacing w:line="360" w:lineRule="auto"/>
        <w:rPr>
          <w:color w:val="0563C1"/>
          <w:sz w:val="24"/>
          <w:szCs w:val="24"/>
          <w:u w:val="single"/>
        </w:rPr>
      </w:pPr>
      <w:hyperlink r:id="rId5">
        <w:r w:rsidR="00457E87" w:rsidRPr="00510729">
          <w:rPr>
            <w:color w:val="0563C1"/>
            <w:sz w:val="24"/>
            <w:szCs w:val="24"/>
            <w:u w:val="single"/>
          </w:rPr>
          <w:t>https://www.college.police.uk/research/evidence-based-policing-EBP</w:t>
        </w:r>
      </w:hyperlink>
    </w:p>
    <w:p w14:paraId="36A0C184" w14:textId="0B9BD09B" w:rsidR="00457E87" w:rsidRPr="00510729" w:rsidRDefault="00457E87" w:rsidP="00457E87">
      <w:pPr>
        <w:spacing w:line="360" w:lineRule="auto"/>
        <w:rPr>
          <w:sz w:val="24"/>
          <w:szCs w:val="24"/>
        </w:rPr>
      </w:pPr>
      <w:r w:rsidRPr="00510729">
        <w:rPr>
          <w:sz w:val="24"/>
          <w:szCs w:val="24"/>
        </w:rPr>
        <w:t xml:space="preserve">(Accessed on: </w:t>
      </w:r>
      <w:r w:rsidR="00510729" w:rsidRPr="00510729">
        <w:rPr>
          <w:color w:val="000000"/>
          <w:sz w:val="24"/>
          <w:szCs w:val="24"/>
        </w:rPr>
        <w:t>24 November 2023</w:t>
      </w:r>
      <w:r w:rsidRPr="00510729">
        <w:rPr>
          <w:sz w:val="24"/>
          <w:szCs w:val="24"/>
        </w:rPr>
        <w:t>).</w:t>
      </w:r>
    </w:p>
    <w:p w14:paraId="502CC190" w14:textId="77777777" w:rsidR="00457E87" w:rsidRPr="00510729" w:rsidRDefault="00457E87" w:rsidP="00457E87">
      <w:pPr>
        <w:spacing w:line="360" w:lineRule="auto"/>
        <w:rPr>
          <w:sz w:val="24"/>
          <w:szCs w:val="24"/>
        </w:rPr>
      </w:pPr>
    </w:p>
    <w:p w14:paraId="600A9EA2" w14:textId="77777777" w:rsidR="00457E87" w:rsidRPr="00510729" w:rsidRDefault="00457E87" w:rsidP="00457E87">
      <w:pPr>
        <w:spacing w:line="360" w:lineRule="auto"/>
        <w:rPr>
          <w:sz w:val="24"/>
          <w:szCs w:val="24"/>
        </w:rPr>
      </w:pPr>
      <w:r w:rsidRPr="00510729">
        <w:rPr>
          <w:sz w:val="24"/>
          <w:szCs w:val="24"/>
        </w:rPr>
        <w:t xml:space="preserve">College of Policing (2022) </w:t>
      </w:r>
      <w:r w:rsidRPr="00510729">
        <w:rPr>
          <w:i/>
          <w:sz w:val="24"/>
          <w:szCs w:val="24"/>
        </w:rPr>
        <w:t>Hot Spots Policing.</w:t>
      </w:r>
      <w:r w:rsidRPr="00510729">
        <w:rPr>
          <w:sz w:val="24"/>
          <w:szCs w:val="24"/>
        </w:rPr>
        <w:t xml:space="preserve"> Available at:</w:t>
      </w:r>
    </w:p>
    <w:p w14:paraId="12748738" w14:textId="77777777" w:rsidR="00457E87" w:rsidRPr="00510729" w:rsidRDefault="00000000" w:rsidP="00457E87">
      <w:pPr>
        <w:spacing w:line="360" w:lineRule="auto"/>
        <w:rPr>
          <w:sz w:val="24"/>
          <w:szCs w:val="24"/>
        </w:rPr>
      </w:pPr>
      <w:hyperlink r:id="rId6">
        <w:r w:rsidR="00457E87" w:rsidRPr="00510729">
          <w:rPr>
            <w:color w:val="0563C1"/>
            <w:sz w:val="24"/>
            <w:szCs w:val="24"/>
            <w:u w:val="single"/>
          </w:rPr>
          <w:t>https://www.college.police.uk/guidance/hot-spots-policing</w:t>
        </w:r>
      </w:hyperlink>
    </w:p>
    <w:p w14:paraId="1B742512" w14:textId="418FCEEF" w:rsidR="00457E87" w:rsidRPr="00510729" w:rsidRDefault="00457E87" w:rsidP="00457E87">
      <w:pPr>
        <w:spacing w:line="360" w:lineRule="auto"/>
        <w:rPr>
          <w:sz w:val="24"/>
          <w:szCs w:val="24"/>
        </w:rPr>
      </w:pPr>
      <w:r w:rsidRPr="00510729">
        <w:rPr>
          <w:sz w:val="24"/>
          <w:szCs w:val="24"/>
        </w:rPr>
        <w:t xml:space="preserve">(Accessed on: </w:t>
      </w:r>
      <w:r w:rsidR="00510729" w:rsidRPr="00510729">
        <w:rPr>
          <w:color w:val="000000"/>
          <w:sz w:val="24"/>
          <w:szCs w:val="24"/>
        </w:rPr>
        <w:t>24 November 2023</w:t>
      </w:r>
      <w:r w:rsidRPr="00510729">
        <w:rPr>
          <w:sz w:val="24"/>
          <w:szCs w:val="24"/>
        </w:rPr>
        <w:t>).</w:t>
      </w:r>
    </w:p>
    <w:p w14:paraId="51BEE015" w14:textId="77777777" w:rsidR="00457E87" w:rsidRPr="00510729" w:rsidRDefault="00457E87" w:rsidP="00457E87">
      <w:pPr>
        <w:spacing w:line="360" w:lineRule="auto"/>
        <w:rPr>
          <w:sz w:val="24"/>
          <w:szCs w:val="24"/>
        </w:rPr>
      </w:pPr>
    </w:p>
    <w:p w14:paraId="22A7567B" w14:textId="77777777" w:rsidR="00457E87" w:rsidRPr="00510729" w:rsidRDefault="00457E87" w:rsidP="00457E87">
      <w:pPr>
        <w:spacing w:line="360" w:lineRule="auto"/>
        <w:rPr>
          <w:sz w:val="24"/>
          <w:szCs w:val="24"/>
        </w:rPr>
      </w:pPr>
      <w:r w:rsidRPr="00510729">
        <w:rPr>
          <w:sz w:val="24"/>
          <w:szCs w:val="24"/>
        </w:rPr>
        <w:t xml:space="preserve">College of Policing (2015) </w:t>
      </w:r>
      <w:r w:rsidRPr="00510729">
        <w:rPr>
          <w:i/>
          <w:iCs/>
          <w:sz w:val="24"/>
          <w:szCs w:val="24"/>
        </w:rPr>
        <w:t>Neighbourhood Watch.</w:t>
      </w:r>
      <w:r w:rsidRPr="00510729">
        <w:rPr>
          <w:sz w:val="24"/>
          <w:szCs w:val="24"/>
        </w:rPr>
        <w:t xml:space="preserve"> Available at:</w:t>
      </w:r>
    </w:p>
    <w:p w14:paraId="08AD5FCA" w14:textId="36B7A829" w:rsidR="00457E87" w:rsidRPr="00510729" w:rsidRDefault="00000000" w:rsidP="00457E87">
      <w:pPr>
        <w:spacing w:line="360" w:lineRule="auto"/>
        <w:rPr>
          <w:sz w:val="24"/>
          <w:szCs w:val="24"/>
        </w:rPr>
      </w:pPr>
      <w:hyperlink r:id="rId7" w:history="1">
        <w:r w:rsidR="00457E87" w:rsidRPr="00510729">
          <w:rPr>
            <w:rStyle w:val="Hyperlink"/>
            <w:sz w:val="24"/>
            <w:szCs w:val="24"/>
          </w:rPr>
          <w:t>https://www.college.police.uk/research/crime-reduction-toolkit/neighbourhood-watch</w:t>
        </w:r>
      </w:hyperlink>
      <w:r w:rsidR="00457E87" w:rsidRPr="00510729">
        <w:rPr>
          <w:sz w:val="24"/>
          <w:szCs w:val="24"/>
        </w:rPr>
        <w:t xml:space="preserve"> (Accessed on: 24 November 2023). </w:t>
      </w:r>
    </w:p>
    <w:p w14:paraId="7E407736" w14:textId="77777777" w:rsidR="00457E87" w:rsidRPr="00510729" w:rsidRDefault="00457E87" w:rsidP="00457E87">
      <w:pPr>
        <w:spacing w:line="360" w:lineRule="auto"/>
        <w:rPr>
          <w:sz w:val="24"/>
          <w:szCs w:val="24"/>
        </w:rPr>
      </w:pPr>
    </w:p>
    <w:p w14:paraId="0A2A409E" w14:textId="77777777" w:rsidR="00457E87" w:rsidRPr="00510729" w:rsidRDefault="00457E87" w:rsidP="00457E87">
      <w:pPr>
        <w:spacing w:line="360" w:lineRule="auto"/>
        <w:rPr>
          <w:sz w:val="24"/>
          <w:szCs w:val="24"/>
        </w:rPr>
      </w:pPr>
      <w:r w:rsidRPr="00510729">
        <w:rPr>
          <w:color w:val="000000" w:themeColor="text1"/>
          <w:sz w:val="24"/>
          <w:szCs w:val="24"/>
        </w:rPr>
        <w:t xml:space="preserve">College of Policing </w:t>
      </w:r>
      <w:r w:rsidRPr="00510729">
        <w:rPr>
          <w:sz w:val="24"/>
          <w:szCs w:val="24"/>
        </w:rPr>
        <w:t xml:space="preserve">(2020) </w:t>
      </w:r>
      <w:r w:rsidRPr="00510729">
        <w:rPr>
          <w:i/>
          <w:sz w:val="24"/>
          <w:szCs w:val="24"/>
        </w:rPr>
        <w:t>Problem-Oriented Policing.</w:t>
      </w:r>
      <w:r w:rsidRPr="00510729">
        <w:rPr>
          <w:sz w:val="24"/>
          <w:szCs w:val="24"/>
        </w:rPr>
        <w:t xml:space="preserve"> Available at:</w:t>
      </w:r>
    </w:p>
    <w:p w14:paraId="11FD9364" w14:textId="47430BBE" w:rsidR="00457E87" w:rsidRPr="00510729" w:rsidRDefault="00000000" w:rsidP="00457E87">
      <w:pPr>
        <w:spacing w:line="360" w:lineRule="auto"/>
        <w:rPr>
          <w:sz w:val="24"/>
          <w:szCs w:val="24"/>
        </w:rPr>
      </w:pPr>
      <w:hyperlink r:id="rId8">
        <w:r w:rsidR="00457E87" w:rsidRPr="00510729">
          <w:rPr>
            <w:color w:val="0563C1"/>
            <w:sz w:val="24"/>
            <w:szCs w:val="24"/>
            <w:u w:val="single"/>
          </w:rPr>
          <w:t>https://www.college.police.uk/research/crime-reduction-toolkit/problem-oriented-policing</w:t>
        </w:r>
      </w:hyperlink>
      <w:r w:rsidR="00457E87" w:rsidRPr="00510729">
        <w:rPr>
          <w:sz w:val="24"/>
          <w:szCs w:val="24"/>
        </w:rPr>
        <w:t xml:space="preserve"> (Accessed on: </w:t>
      </w:r>
      <w:r w:rsidR="00510729" w:rsidRPr="00510729">
        <w:rPr>
          <w:color w:val="000000"/>
          <w:sz w:val="24"/>
          <w:szCs w:val="24"/>
        </w:rPr>
        <w:t>24 November 2023</w:t>
      </w:r>
      <w:r w:rsidR="00457E87" w:rsidRPr="00510729">
        <w:rPr>
          <w:sz w:val="24"/>
          <w:szCs w:val="24"/>
        </w:rPr>
        <w:t>).</w:t>
      </w:r>
    </w:p>
    <w:p w14:paraId="480C1A53" w14:textId="77777777"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themeColor="text1"/>
          <w:sz w:val="24"/>
          <w:szCs w:val="24"/>
        </w:rPr>
        <w:t xml:space="preserve">College of Policing (2021) </w:t>
      </w:r>
      <w:r w:rsidRPr="00510729">
        <w:rPr>
          <w:i/>
          <w:iCs/>
          <w:color w:val="000000"/>
          <w:sz w:val="24"/>
          <w:szCs w:val="24"/>
        </w:rPr>
        <w:t>What works in policing to reduce crime?</w:t>
      </w:r>
      <w:r w:rsidRPr="00510729">
        <w:rPr>
          <w:color w:val="000000"/>
          <w:sz w:val="24"/>
          <w:szCs w:val="24"/>
        </w:rPr>
        <w:t xml:space="preserve"> Available at: </w:t>
      </w:r>
      <w:hyperlink r:id="rId9" w:history="1">
        <w:r w:rsidRPr="00510729">
          <w:rPr>
            <w:rStyle w:val="Hyperlink"/>
            <w:sz w:val="24"/>
            <w:szCs w:val="24"/>
          </w:rPr>
          <w:t>https://www.college.police.uk/research/what-works-policing-reduce-crime</w:t>
        </w:r>
      </w:hyperlink>
      <w:r w:rsidRPr="00510729">
        <w:rPr>
          <w:color w:val="000000"/>
          <w:sz w:val="24"/>
          <w:szCs w:val="24"/>
        </w:rPr>
        <w:t xml:space="preserve"> (Accessed on: 23 November 2023). </w:t>
      </w:r>
    </w:p>
    <w:p w14:paraId="135AC86F" w14:textId="77777777"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themeColor="text1"/>
          <w:sz w:val="24"/>
          <w:szCs w:val="24"/>
        </w:rPr>
        <w:t xml:space="preserve">Gateway (2023) </w:t>
      </w:r>
      <w:r w:rsidRPr="00510729">
        <w:rPr>
          <w:i/>
          <w:iCs/>
          <w:color w:val="000000"/>
          <w:sz w:val="24"/>
          <w:szCs w:val="24"/>
        </w:rPr>
        <w:t>Stealing to fund addiction.</w:t>
      </w:r>
      <w:r w:rsidRPr="00510729">
        <w:rPr>
          <w:color w:val="000000"/>
          <w:sz w:val="24"/>
          <w:szCs w:val="24"/>
        </w:rPr>
        <w:t xml:space="preserve"> Available at: </w:t>
      </w:r>
      <w:hyperlink r:id="rId10" w:history="1">
        <w:r w:rsidRPr="00510729">
          <w:rPr>
            <w:rStyle w:val="Hyperlink"/>
            <w:sz w:val="24"/>
            <w:szCs w:val="24"/>
          </w:rPr>
          <w:t>https://www.gatewayfoundation.org/addiction-blog/stealing-to-fund-addiction/</w:t>
        </w:r>
      </w:hyperlink>
      <w:r w:rsidRPr="00510729">
        <w:rPr>
          <w:color w:val="000000"/>
          <w:sz w:val="24"/>
          <w:szCs w:val="24"/>
        </w:rPr>
        <w:t xml:space="preserve"> (Accessed on: 22 November 2023). </w:t>
      </w:r>
    </w:p>
    <w:p w14:paraId="1CC7FB7B" w14:textId="77777777" w:rsidR="00457E87" w:rsidRPr="00510729" w:rsidRDefault="00457E87" w:rsidP="00457E87">
      <w:pPr>
        <w:spacing w:line="360" w:lineRule="auto"/>
        <w:rPr>
          <w:sz w:val="24"/>
          <w:szCs w:val="24"/>
        </w:rPr>
      </w:pPr>
      <w:r w:rsidRPr="00510729">
        <w:rPr>
          <w:sz w:val="24"/>
          <w:szCs w:val="24"/>
        </w:rPr>
        <w:t xml:space="preserve">Gooch, </w:t>
      </w:r>
      <w:proofErr w:type="spellStart"/>
      <w:r w:rsidRPr="00510729">
        <w:rPr>
          <w:sz w:val="24"/>
          <w:szCs w:val="24"/>
        </w:rPr>
        <w:t>G.and</w:t>
      </w:r>
      <w:proofErr w:type="spellEnd"/>
      <w:r w:rsidRPr="00510729">
        <w:rPr>
          <w:sz w:val="24"/>
          <w:szCs w:val="24"/>
        </w:rPr>
        <w:t xml:space="preserve"> Williams, M. (2015) </w:t>
      </w:r>
      <w:r w:rsidRPr="00510729">
        <w:rPr>
          <w:i/>
          <w:sz w:val="24"/>
          <w:szCs w:val="24"/>
        </w:rPr>
        <w:t xml:space="preserve">A Dictionary of Law Enforcement. </w:t>
      </w:r>
      <w:r w:rsidRPr="00510729">
        <w:rPr>
          <w:sz w:val="24"/>
          <w:szCs w:val="24"/>
        </w:rPr>
        <w:t xml:space="preserve">2nd </w:t>
      </w:r>
      <w:proofErr w:type="spellStart"/>
      <w:proofErr w:type="gramStart"/>
      <w:r w:rsidRPr="00510729">
        <w:rPr>
          <w:sz w:val="24"/>
          <w:szCs w:val="24"/>
        </w:rPr>
        <w:t>edn.London</w:t>
      </w:r>
      <w:proofErr w:type="spellEnd"/>
      <w:proofErr w:type="gramEnd"/>
      <w:r w:rsidRPr="00510729">
        <w:rPr>
          <w:sz w:val="24"/>
          <w:szCs w:val="24"/>
        </w:rPr>
        <w:t xml:space="preserve">: Oxford University Press </w:t>
      </w:r>
    </w:p>
    <w:p w14:paraId="3F075727" w14:textId="77777777"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themeColor="text1"/>
          <w:sz w:val="24"/>
          <w:szCs w:val="24"/>
        </w:rPr>
        <w:t xml:space="preserve">Healthline (2017) </w:t>
      </w:r>
      <w:r w:rsidRPr="00510729">
        <w:rPr>
          <w:i/>
          <w:iCs/>
          <w:color w:val="000000"/>
          <w:sz w:val="24"/>
          <w:szCs w:val="24"/>
        </w:rPr>
        <w:t>Stealing.</w:t>
      </w:r>
      <w:r w:rsidRPr="00510729">
        <w:rPr>
          <w:color w:val="000000"/>
          <w:sz w:val="24"/>
          <w:szCs w:val="24"/>
        </w:rPr>
        <w:t xml:space="preserve"> Available at:  </w:t>
      </w:r>
      <w:hyperlink r:id="rId11" w:history="1">
        <w:r w:rsidRPr="00510729">
          <w:rPr>
            <w:rStyle w:val="Hyperlink"/>
            <w:sz w:val="24"/>
            <w:szCs w:val="24"/>
          </w:rPr>
          <w:t>https://www.healthline.com/health/stealing</w:t>
        </w:r>
      </w:hyperlink>
      <w:r w:rsidRPr="00510729">
        <w:rPr>
          <w:color w:val="000000"/>
          <w:sz w:val="24"/>
          <w:szCs w:val="24"/>
        </w:rPr>
        <w:t xml:space="preserve"> (Accessed on: 22 November 2023). </w:t>
      </w:r>
    </w:p>
    <w:p w14:paraId="17A75939" w14:textId="77777777" w:rsidR="00457E87" w:rsidRPr="00510729" w:rsidRDefault="00457E87" w:rsidP="00457E87">
      <w:pPr>
        <w:spacing w:line="360" w:lineRule="auto"/>
        <w:rPr>
          <w:sz w:val="24"/>
          <w:szCs w:val="24"/>
        </w:rPr>
      </w:pPr>
      <w:r w:rsidRPr="00510729">
        <w:rPr>
          <w:sz w:val="24"/>
          <w:szCs w:val="24"/>
        </w:rPr>
        <w:t xml:space="preserve">Johns Hopkins all children's Hospital (2023) </w:t>
      </w:r>
      <w:r w:rsidRPr="00510729">
        <w:rPr>
          <w:i/>
          <w:sz w:val="24"/>
          <w:szCs w:val="24"/>
        </w:rPr>
        <w:t>My child is stealing.</w:t>
      </w:r>
      <w:r w:rsidRPr="00510729">
        <w:rPr>
          <w:sz w:val="24"/>
          <w:szCs w:val="24"/>
        </w:rPr>
        <w:t xml:space="preserve"> Available at:</w:t>
      </w:r>
    </w:p>
    <w:p w14:paraId="0A16A252" w14:textId="77777777" w:rsidR="00457E87" w:rsidRPr="00510729" w:rsidRDefault="00000000" w:rsidP="00457E87">
      <w:pPr>
        <w:spacing w:line="360" w:lineRule="auto"/>
        <w:rPr>
          <w:sz w:val="24"/>
          <w:szCs w:val="24"/>
        </w:rPr>
      </w:pPr>
      <w:hyperlink r:id="rId12">
        <w:r w:rsidR="00457E87" w:rsidRPr="00510729">
          <w:rPr>
            <w:color w:val="0563C1"/>
            <w:sz w:val="24"/>
            <w:szCs w:val="24"/>
            <w:u w:val="single"/>
          </w:rPr>
          <w:t>https://www.hopkinsallchildrens.org/Patients-Families/Health-</w:t>
        </w:r>
      </w:hyperlink>
    </w:p>
    <w:p w14:paraId="215DE9A0" w14:textId="74F37651" w:rsidR="00457E87" w:rsidRPr="00510729" w:rsidRDefault="00457E87" w:rsidP="00457E87">
      <w:pPr>
        <w:spacing w:line="360" w:lineRule="auto"/>
        <w:rPr>
          <w:sz w:val="24"/>
          <w:szCs w:val="24"/>
        </w:rPr>
      </w:pPr>
      <w:r w:rsidRPr="00510729">
        <w:rPr>
          <w:sz w:val="24"/>
          <w:szCs w:val="24"/>
        </w:rPr>
        <w:t xml:space="preserve">(Accessed on: </w:t>
      </w:r>
      <w:r w:rsidR="00510729" w:rsidRPr="00510729">
        <w:rPr>
          <w:color w:val="000000"/>
          <w:sz w:val="24"/>
          <w:szCs w:val="24"/>
        </w:rPr>
        <w:t>24 November 2023</w:t>
      </w:r>
      <w:r w:rsidRPr="00510729">
        <w:rPr>
          <w:sz w:val="24"/>
          <w:szCs w:val="24"/>
        </w:rPr>
        <w:t>).</w:t>
      </w:r>
    </w:p>
    <w:p w14:paraId="2AD85DB1" w14:textId="77777777" w:rsidR="00457E87" w:rsidRPr="00510729" w:rsidRDefault="00457E87" w:rsidP="00457E87">
      <w:pPr>
        <w:pStyle w:val="NormalWeb"/>
        <w:rPr>
          <w:rFonts w:ascii="Arial" w:hAnsi="Arial" w:cs="Arial"/>
          <w:color w:val="000000"/>
        </w:rPr>
      </w:pPr>
      <w:r w:rsidRPr="00510729">
        <w:rPr>
          <w:rFonts w:ascii="Arial" w:hAnsi="Arial" w:cs="Arial"/>
          <w:color w:val="000000" w:themeColor="text1"/>
        </w:rPr>
        <w:t>Lee, Angela - Scholars at Harvard</w:t>
      </w:r>
      <w:r w:rsidRPr="00510729">
        <w:rPr>
          <w:rStyle w:val="apple-converted-space"/>
          <w:rFonts w:ascii="Arial" w:hAnsi="Arial" w:cs="Arial"/>
          <w:color w:val="000000" w:themeColor="text1"/>
        </w:rPr>
        <w:t> </w:t>
      </w:r>
      <w:r w:rsidRPr="00510729">
        <w:rPr>
          <w:rFonts w:ascii="Arial" w:hAnsi="Arial" w:cs="Arial"/>
          <w:color w:val="000000"/>
        </w:rPr>
        <w:t>(2019)</w:t>
      </w:r>
      <w:r w:rsidRPr="00510729">
        <w:rPr>
          <w:rStyle w:val="apple-converted-space"/>
          <w:rFonts w:ascii="Arial" w:hAnsi="Arial" w:cs="Arial"/>
          <w:color w:val="000000"/>
        </w:rPr>
        <w:t> </w:t>
      </w:r>
      <w:r w:rsidRPr="00510729">
        <w:rPr>
          <w:rFonts w:ascii="Arial" w:hAnsi="Arial" w:cs="Arial"/>
          <w:i/>
          <w:iCs/>
          <w:color w:val="000000"/>
        </w:rPr>
        <w:t>Social Science Research</w:t>
      </w:r>
      <w:r w:rsidRPr="00510729">
        <w:rPr>
          <w:rFonts w:ascii="Arial" w:hAnsi="Arial" w:cs="Arial"/>
          <w:color w:val="000000"/>
        </w:rPr>
        <w:t xml:space="preserve">. Available at: </w:t>
      </w:r>
      <w:hyperlink r:id="rId13" w:history="1">
        <w:r w:rsidRPr="00510729">
          <w:rPr>
            <w:rStyle w:val="Hyperlink"/>
            <w:rFonts w:ascii="Arial" w:hAnsi="Arial" w:cs="Arial"/>
          </w:rPr>
          <w:t>https://www.sciencedirect.com/science/article/abs/pii/S0049089X19301188?via%3Dihub</w:t>
        </w:r>
      </w:hyperlink>
      <w:r w:rsidRPr="00510729">
        <w:rPr>
          <w:rFonts w:ascii="Arial" w:hAnsi="Arial" w:cs="Arial"/>
          <w:color w:val="000000"/>
        </w:rPr>
        <w:t xml:space="preserve"> (Accessed: 24 November 2023).</w:t>
      </w:r>
      <w:r w:rsidRPr="00510729">
        <w:rPr>
          <w:rStyle w:val="apple-converted-space"/>
          <w:rFonts w:ascii="Arial" w:hAnsi="Arial" w:cs="Arial"/>
          <w:color w:val="000000"/>
        </w:rPr>
        <w:t> </w:t>
      </w:r>
    </w:p>
    <w:p w14:paraId="498F1C7A" w14:textId="77777777" w:rsidR="00457E87" w:rsidRPr="00510729" w:rsidRDefault="00457E87" w:rsidP="00457E87">
      <w:pPr>
        <w:spacing w:line="360" w:lineRule="auto"/>
        <w:rPr>
          <w:color w:val="FF0000"/>
          <w:sz w:val="24"/>
          <w:szCs w:val="24"/>
        </w:rPr>
      </w:pPr>
      <w:r w:rsidRPr="00510729">
        <w:rPr>
          <w:color w:val="000000" w:themeColor="text1"/>
          <w:sz w:val="24"/>
          <w:szCs w:val="24"/>
        </w:rPr>
        <w:t xml:space="preserve">Legislation (2023) </w:t>
      </w:r>
      <w:r w:rsidRPr="00510729">
        <w:rPr>
          <w:i/>
          <w:iCs/>
          <w:color w:val="000000" w:themeColor="text1"/>
          <w:sz w:val="24"/>
          <w:szCs w:val="24"/>
        </w:rPr>
        <w:t>Theft Act 1968</w:t>
      </w:r>
      <w:r w:rsidRPr="00510729">
        <w:rPr>
          <w:color w:val="000000" w:themeColor="text1"/>
          <w:sz w:val="24"/>
          <w:szCs w:val="24"/>
        </w:rPr>
        <w:t xml:space="preserve">. Available at: </w:t>
      </w:r>
      <w:hyperlink r:id="rId14" w:history="1">
        <w:r w:rsidRPr="00510729">
          <w:rPr>
            <w:rStyle w:val="Hyperlink"/>
            <w:sz w:val="24"/>
            <w:szCs w:val="24"/>
          </w:rPr>
          <w:t>https://www.legislation.gov.uk/ukpga/1968/60/crossheading/definition-of-theft</w:t>
        </w:r>
      </w:hyperlink>
      <w:r w:rsidRPr="00510729">
        <w:rPr>
          <w:color w:val="FF0000"/>
          <w:sz w:val="24"/>
          <w:szCs w:val="24"/>
        </w:rPr>
        <w:t xml:space="preserve"> </w:t>
      </w:r>
      <w:r w:rsidRPr="00510729">
        <w:rPr>
          <w:color w:val="000000" w:themeColor="text1"/>
          <w:sz w:val="24"/>
          <w:szCs w:val="24"/>
        </w:rPr>
        <w:t xml:space="preserve">(Accessed on: 22 November 2023). </w:t>
      </w:r>
    </w:p>
    <w:p w14:paraId="1244519C" w14:textId="77777777"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themeColor="text1"/>
          <w:sz w:val="24"/>
          <w:szCs w:val="24"/>
        </w:rPr>
        <w:t xml:space="preserve">Medium.com (2020) </w:t>
      </w:r>
      <w:r w:rsidRPr="00510729">
        <w:rPr>
          <w:i/>
          <w:iCs/>
          <w:color w:val="000000"/>
          <w:sz w:val="24"/>
          <w:szCs w:val="24"/>
        </w:rPr>
        <w:t xml:space="preserve">Why do a homeless person steal? </w:t>
      </w:r>
      <w:r w:rsidRPr="00510729">
        <w:rPr>
          <w:color w:val="000000"/>
          <w:sz w:val="24"/>
          <w:szCs w:val="24"/>
        </w:rPr>
        <w:t xml:space="preserve">Available at: </w:t>
      </w:r>
      <w:hyperlink r:id="rId15" w:history="1">
        <w:r w:rsidRPr="00510729">
          <w:rPr>
            <w:rStyle w:val="Hyperlink"/>
            <w:sz w:val="24"/>
            <w:szCs w:val="24"/>
          </w:rPr>
          <w:t>https://medium.com/illumination/why-would-a-homeless-person-steal-47e0bcbb393b</w:t>
        </w:r>
      </w:hyperlink>
      <w:r w:rsidRPr="00510729">
        <w:rPr>
          <w:color w:val="000000"/>
          <w:sz w:val="24"/>
          <w:szCs w:val="24"/>
        </w:rPr>
        <w:t xml:space="preserve"> (Accessed on: 22 November 2023). </w:t>
      </w:r>
    </w:p>
    <w:p w14:paraId="61FB869E" w14:textId="77777777" w:rsidR="00457E87" w:rsidRPr="00510729" w:rsidRDefault="00457E87" w:rsidP="00457E87">
      <w:pPr>
        <w:spacing w:line="360" w:lineRule="auto"/>
        <w:rPr>
          <w:sz w:val="24"/>
          <w:szCs w:val="24"/>
        </w:rPr>
      </w:pPr>
      <w:r w:rsidRPr="00510729">
        <w:rPr>
          <w:sz w:val="24"/>
          <w:szCs w:val="24"/>
        </w:rPr>
        <w:lastRenderedPageBreak/>
        <w:t xml:space="preserve">Met. Police.UK (2023) </w:t>
      </w:r>
      <w:r w:rsidRPr="00510729">
        <w:rPr>
          <w:i/>
          <w:sz w:val="24"/>
          <w:szCs w:val="24"/>
        </w:rPr>
        <w:t>Securing your shop from shoplifters</w:t>
      </w:r>
      <w:r w:rsidRPr="00510729">
        <w:rPr>
          <w:sz w:val="24"/>
          <w:szCs w:val="24"/>
        </w:rPr>
        <w:t>. Available at:</w:t>
      </w:r>
    </w:p>
    <w:p w14:paraId="0968370A" w14:textId="77777777" w:rsidR="00457E87" w:rsidRPr="00510729" w:rsidRDefault="00000000" w:rsidP="00457E87">
      <w:pPr>
        <w:spacing w:line="360" w:lineRule="auto"/>
        <w:rPr>
          <w:sz w:val="24"/>
          <w:szCs w:val="24"/>
        </w:rPr>
      </w:pPr>
      <w:hyperlink r:id="rId16">
        <w:r w:rsidR="00457E87" w:rsidRPr="00510729">
          <w:rPr>
            <w:color w:val="0563C1"/>
            <w:sz w:val="24"/>
            <w:szCs w:val="24"/>
            <w:u w:val="single"/>
          </w:rPr>
          <w:t>https://www.police.uk/cp/crime-prevention/keeping-business-safe-from-crime/how-</w:t>
        </w:r>
      </w:hyperlink>
    </w:p>
    <w:p w14:paraId="7E1433BA" w14:textId="23F006D0" w:rsidR="00457E87" w:rsidRPr="00510729" w:rsidRDefault="00457E87" w:rsidP="00457E87">
      <w:pPr>
        <w:spacing w:line="360" w:lineRule="auto"/>
        <w:rPr>
          <w:sz w:val="24"/>
          <w:szCs w:val="24"/>
        </w:rPr>
      </w:pPr>
      <w:r w:rsidRPr="00510729">
        <w:rPr>
          <w:sz w:val="24"/>
          <w:szCs w:val="24"/>
        </w:rPr>
        <w:t xml:space="preserve">(Accessed on: </w:t>
      </w:r>
      <w:r w:rsidR="00510729" w:rsidRPr="00510729">
        <w:rPr>
          <w:color w:val="000000"/>
          <w:sz w:val="24"/>
          <w:szCs w:val="24"/>
        </w:rPr>
        <w:t>24 November 2023</w:t>
      </w:r>
      <w:r w:rsidRPr="00510729">
        <w:rPr>
          <w:sz w:val="24"/>
          <w:szCs w:val="24"/>
        </w:rPr>
        <w:t>).</w:t>
      </w:r>
    </w:p>
    <w:p w14:paraId="68115024" w14:textId="77777777" w:rsidR="00457E87" w:rsidRPr="00510729" w:rsidRDefault="00457E87" w:rsidP="00457E87">
      <w:pPr>
        <w:spacing w:line="360" w:lineRule="auto"/>
        <w:rPr>
          <w:sz w:val="24"/>
          <w:szCs w:val="24"/>
        </w:rPr>
      </w:pPr>
    </w:p>
    <w:p w14:paraId="7B3C72BB" w14:textId="77777777" w:rsidR="00457E87" w:rsidRPr="00510729" w:rsidRDefault="00457E87" w:rsidP="00457E87">
      <w:pPr>
        <w:spacing w:line="360" w:lineRule="auto"/>
        <w:rPr>
          <w:i/>
          <w:sz w:val="24"/>
          <w:szCs w:val="24"/>
        </w:rPr>
      </w:pPr>
      <w:r w:rsidRPr="00510729">
        <w:rPr>
          <w:sz w:val="24"/>
          <w:szCs w:val="24"/>
        </w:rPr>
        <w:t xml:space="preserve">Office for National Statistics (2023) </w:t>
      </w:r>
      <w:r w:rsidRPr="00510729">
        <w:rPr>
          <w:i/>
          <w:sz w:val="24"/>
          <w:szCs w:val="24"/>
        </w:rPr>
        <w:t xml:space="preserve">Crime in England and Wales: year ending </w:t>
      </w:r>
    </w:p>
    <w:p w14:paraId="590A6139" w14:textId="77777777" w:rsidR="00457E87" w:rsidRPr="00510729" w:rsidRDefault="00457E87" w:rsidP="00457E87">
      <w:pPr>
        <w:spacing w:line="360" w:lineRule="auto"/>
        <w:rPr>
          <w:sz w:val="24"/>
          <w:szCs w:val="24"/>
        </w:rPr>
      </w:pPr>
      <w:r w:rsidRPr="00510729">
        <w:rPr>
          <w:i/>
          <w:sz w:val="24"/>
          <w:szCs w:val="24"/>
        </w:rPr>
        <w:t xml:space="preserve">March 2023 </w:t>
      </w:r>
      <w:r w:rsidRPr="00510729">
        <w:rPr>
          <w:sz w:val="24"/>
          <w:szCs w:val="24"/>
        </w:rPr>
        <w:t>ONS Website: ONS</w:t>
      </w:r>
    </w:p>
    <w:p w14:paraId="7E40BA1E" w14:textId="77777777" w:rsidR="00457E87" w:rsidRPr="00510729" w:rsidRDefault="00457E87" w:rsidP="00457E87">
      <w:pPr>
        <w:spacing w:line="360" w:lineRule="auto"/>
        <w:rPr>
          <w:sz w:val="24"/>
          <w:szCs w:val="24"/>
        </w:rPr>
      </w:pPr>
    </w:p>
    <w:p w14:paraId="14311F1E" w14:textId="77777777" w:rsidR="00457E87" w:rsidRPr="00510729" w:rsidRDefault="00457E87" w:rsidP="00457E87">
      <w:pPr>
        <w:rPr>
          <w:sz w:val="24"/>
          <w:szCs w:val="24"/>
        </w:rPr>
      </w:pPr>
      <w:r w:rsidRPr="00510729">
        <w:rPr>
          <w:color w:val="000000" w:themeColor="text1"/>
          <w:sz w:val="24"/>
          <w:szCs w:val="24"/>
        </w:rPr>
        <w:t xml:space="preserve">Rural Service Network </w:t>
      </w:r>
      <w:r w:rsidRPr="00510729">
        <w:rPr>
          <w:sz w:val="24"/>
          <w:szCs w:val="24"/>
        </w:rPr>
        <w:t xml:space="preserve">(2023) </w:t>
      </w:r>
      <w:r w:rsidRPr="00510729">
        <w:rPr>
          <w:i/>
          <w:iCs/>
          <w:sz w:val="24"/>
          <w:szCs w:val="24"/>
        </w:rPr>
        <w:t>Half of rural communities think police don’t take crime seriously</w:t>
      </w:r>
      <w:r w:rsidRPr="00510729">
        <w:rPr>
          <w:sz w:val="24"/>
          <w:szCs w:val="24"/>
        </w:rPr>
        <w:t xml:space="preserve">. Available at:  </w:t>
      </w:r>
      <w:hyperlink r:id="rId17" w:history="1">
        <w:r w:rsidRPr="00510729">
          <w:rPr>
            <w:rStyle w:val="Hyperlink"/>
            <w:sz w:val="24"/>
            <w:szCs w:val="24"/>
          </w:rPr>
          <w:t>https://rsnonline.org.uk/half-of-rural-communities-think-police-dont-take-crime-seriously-survey-shows</w:t>
        </w:r>
      </w:hyperlink>
      <w:r w:rsidRPr="00510729">
        <w:rPr>
          <w:sz w:val="24"/>
          <w:szCs w:val="24"/>
        </w:rPr>
        <w:t xml:space="preserve"> (Accessed on: 23 November 2023).</w:t>
      </w:r>
    </w:p>
    <w:p w14:paraId="3B836BEF" w14:textId="77777777" w:rsidR="00457E87" w:rsidRPr="00510729" w:rsidRDefault="00457E87" w:rsidP="00457E87">
      <w:pPr>
        <w:rPr>
          <w:sz w:val="24"/>
          <w:szCs w:val="24"/>
        </w:rPr>
      </w:pPr>
    </w:p>
    <w:p w14:paraId="3BD085D8" w14:textId="77777777"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themeColor="text1"/>
          <w:sz w:val="24"/>
          <w:szCs w:val="24"/>
        </w:rPr>
        <w:t xml:space="preserve">Sentencing Council </w:t>
      </w:r>
      <w:r w:rsidRPr="00510729">
        <w:rPr>
          <w:color w:val="000000"/>
          <w:sz w:val="24"/>
          <w:szCs w:val="24"/>
        </w:rPr>
        <w:t xml:space="preserve">(2023) </w:t>
      </w:r>
      <w:r w:rsidRPr="00510729">
        <w:rPr>
          <w:i/>
          <w:iCs/>
          <w:color w:val="000000"/>
          <w:sz w:val="24"/>
          <w:szCs w:val="24"/>
        </w:rPr>
        <w:t>General theft.</w:t>
      </w:r>
      <w:r w:rsidRPr="00510729">
        <w:rPr>
          <w:color w:val="000000"/>
          <w:sz w:val="24"/>
          <w:szCs w:val="24"/>
        </w:rPr>
        <w:t xml:space="preserve"> Available at: </w:t>
      </w:r>
      <w:hyperlink r:id="rId18" w:history="1">
        <w:r w:rsidRPr="00510729">
          <w:rPr>
            <w:rStyle w:val="Hyperlink"/>
            <w:sz w:val="24"/>
            <w:szCs w:val="24"/>
          </w:rPr>
          <w:t>https://www.sentencingcouncil.org.uk/outlines/general-theft/</w:t>
        </w:r>
      </w:hyperlink>
      <w:r w:rsidRPr="00510729">
        <w:rPr>
          <w:color w:val="000000"/>
          <w:sz w:val="24"/>
          <w:szCs w:val="24"/>
        </w:rPr>
        <w:t xml:space="preserve"> (Accessed on: 24 November 2023). </w:t>
      </w:r>
    </w:p>
    <w:p w14:paraId="49AB7706" w14:textId="64BB7621"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sz w:val="24"/>
          <w:szCs w:val="24"/>
        </w:rPr>
        <w:t xml:space="preserve">The Evidence-Based Policing app (2023) </w:t>
      </w:r>
      <w:r w:rsidRPr="00510729">
        <w:rPr>
          <w:i/>
          <w:color w:val="000000"/>
          <w:sz w:val="24"/>
          <w:szCs w:val="24"/>
        </w:rPr>
        <w:t>Theft.</w:t>
      </w:r>
      <w:r w:rsidRPr="00510729">
        <w:rPr>
          <w:color w:val="000000"/>
          <w:sz w:val="24"/>
          <w:szCs w:val="24"/>
        </w:rPr>
        <w:t xml:space="preserve"> Available at: </w:t>
      </w:r>
      <w:hyperlink r:id="rId19">
        <w:r w:rsidRPr="00510729">
          <w:rPr>
            <w:color w:val="0563C1"/>
            <w:sz w:val="24"/>
            <w:szCs w:val="24"/>
            <w:u w:val="single"/>
          </w:rPr>
          <w:t>https://www.evidence-basedpolicing.org/theft-from-autos/</w:t>
        </w:r>
      </w:hyperlink>
      <w:r w:rsidRPr="00510729">
        <w:rPr>
          <w:color w:val="000000"/>
          <w:sz w:val="24"/>
          <w:szCs w:val="24"/>
        </w:rPr>
        <w:t xml:space="preserve"> (Accessed on: </w:t>
      </w:r>
      <w:r w:rsidR="00510729" w:rsidRPr="00510729">
        <w:rPr>
          <w:color w:val="000000"/>
          <w:sz w:val="24"/>
          <w:szCs w:val="24"/>
        </w:rPr>
        <w:t>24 November 2023</w:t>
      </w:r>
      <w:r w:rsidRPr="00510729">
        <w:rPr>
          <w:color w:val="000000"/>
          <w:sz w:val="24"/>
          <w:szCs w:val="24"/>
        </w:rPr>
        <w:t>).</w:t>
      </w:r>
    </w:p>
    <w:p w14:paraId="52020CED" w14:textId="77777777" w:rsidR="00457E87" w:rsidRPr="00510729" w:rsidRDefault="00457E87" w:rsidP="00457E87">
      <w:pPr>
        <w:spacing w:line="360" w:lineRule="auto"/>
        <w:rPr>
          <w:sz w:val="24"/>
          <w:szCs w:val="24"/>
        </w:rPr>
      </w:pPr>
      <w:r w:rsidRPr="00510729">
        <w:rPr>
          <w:sz w:val="24"/>
          <w:szCs w:val="24"/>
        </w:rPr>
        <w:t xml:space="preserve">University of Cambridge (2013) </w:t>
      </w:r>
      <w:r w:rsidRPr="00510729">
        <w:rPr>
          <w:i/>
          <w:sz w:val="24"/>
          <w:szCs w:val="24"/>
        </w:rPr>
        <w:t>CPP seminar by Lawrence Sherman, Department of Criminology.</w:t>
      </w:r>
      <w:r w:rsidRPr="00510729">
        <w:rPr>
          <w:sz w:val="24"/>
          <w:szCs w:val="24"/>
        </w:rPr>
        <w:t xml:space="preserve"> Available at: </w:t>
      </w:r>
    </w:p>
    <w:p w14:paraId="33B6C195" w14:textId="77777777" w:rsidR="00457E87" w:rsidRPr="00510729" w:rsidRDefault="00000000" w:rsidP="00457E87">
      <w:pPr>
        <w:spacing w:line="360" w:lineRule="auto"/>
        <w:rPr>
          <w:sz w:val="24"/>
          <w:szCs w:val="24"/>
        </w:rPr>
      </w:pPr>
      <w:hyperlink r:id="rId20">
        <w:r w:rsidR="00457E87" w:rsidRPr="00510729">
          <w:rPr>
            <w:color w:val="0563C1"/>
            <w:sz w:val="24"/>
            <w:szCs w:val="24"/>
            <w:u w:val="single"/>
          </w:rPr>
          <w:t>https://www.csap.cam.ac.uk/news/article-cpp-semiar-lawrence-sherman/</w:t>
        </w:r>
      </w:hyperlink>
    </w:p>
    <w:p w14:paraId="052D30AC" w14:textId="1D662C6E" w:rsidR="00457E87" w:rsidRPr="00510729" w:rsidRDefault="00457E87" w:rsidP="00457E87">
      <w:pPr>
        <w:spacing w:line="360" w:lineRule="auto"/>
        <w:rPr>
          <w:sz w:val="24"/>
          <w:szCs w:val="24"/>
        </w:rPr>
      </w:pPr>
      <w:r w:rsidRPr="00510729">
        <w:rPr>
          <w:sz w:val="24"/>
          <w:szCs w:val="24"/>
        </w:rPr>
        <w:t xml:space="preserve">(Accessed on: </w:t>
      </w:r>
      <w:r w:rsidR="00510729" w:rsidRPr="00510729">
        <w:rPr>
          <w:color w:val="000000"/>
          <w:sz w:val="24"/>
          <w:szCs w:val="24"/>
        </w:rPr>
        <w:t>24 November 2023</w:t>
      </w:r>
      <w:r w:rsidRPr="00510729">
        <w:rPr>
          <w:sz w:val="24"/>
          <w:szCs w:val="24"/>
        </w:rPr>
        <w:t>).</w:t>
      </w:r>
    </w:p>
    <w:p w14:paraId="31B0EB29" w14:textId="77777777" w:rsidR="00457E87" w:rsidRPr="00510729" w:rsidRDefault="00457E87" w:rsidP="00457E87">
      <w:pPr>
        <w:spacing w:line="360" w:lineRule="auto"/>
        <w:rPr>
          <w:sz w:val="24"/>
          <w:szCs w:val="24"/>
        </w:rPr>
      </w:pPr>
    </w:p>
    <w:p w14:paraId="6B3A51F8" w14:textId="77777777" w:rsidR="00457E87" w:rsidRPr="00510729" w:rsidRDefault="00457E87" w:rsidP="00457E87">
      <w:pPr>
        <w:spacing w:line="360" w:lineRule="auto"/>
        <w:rPr>
          <w:sz w:val="24"/>
          <w:szCs w:val="24"/>
        </w:rPr>
      </w:pPr>
      <w:proofErr w:type="spellStart"/>
      <w:r w:rsidRPr="00510729">
        <w:rPr>
          <w:sz w:val="24"/>
          <w:szCs w:val="24"/>
        </w:rPr>
        <w:t>Wichert</w:t>
      </w:r>
      <w:proofErr w:type="spellEnd"/>
      <w:r w:rsidRPr="00510729">
        <w:rPr>
          <w:sz w:val="24"/>
          <w:szCs w:val="24"/>
        </w:rPr>
        <w:t xml:space="preserve"> (2022) </w:t>
      </w:r>
      <w:r w:rsidRPr="00510729">
        <w:rPr>
          <w:i/>
          <w:sz w:val="24"/>
          <w:szCs w:val="24"/>
        </w:rPr>
        <w:t>Classical Criminology.</w:t>
      </w:r>
      <w:r w:rsidRPr="00510729">
        <w:rPr>
          <w:sz w:val="24"/>
          <w:szCs w:val="24"/>
        </w:rPr>
        <w:t xml:space="preserve"> Available at: </w:t>
      </w:r>
    </w:p>
    <w:p w14:paraId="37677B46" w14:textId="233224AB" w:rsidR="00457E87" w:rsidRPr="00510729" w:rsidRDefault="00000000" w:rsidP="00457E87">
      <w:pPr>
        <w:spacing w:line="360" w:lineRule="auto"/>
        <w:rPr>
          <w:sz w:val="24"/>
          <w:szCs w:val="24"/>
        </w:rPr>
      </w:pPr>
      <w:hyperlink r:id="rId21">
        <w:r w:rsidR="00457E87" w:rsidRPr="00510729">
          <w:rPr>
            <w:color w:val="0563C1"/>
            <w:sz w:val="24"/>
            <w:szCs w:val="24"/>
            <w:u w:val="single"/>
          </w:rPr>
          <w:t>https://soztheo.de/theories-of-crime/rational-choice/classical-criminology/?lang=en</w:t>
        </w:r>
      </w:hyperlink>
      <w:r w:rsidR="00457E87" w:rsidRPr="00510729">
        <w:rPr>
          <w:sz w:val="24"/>
          <w:szCs w:val="24"/>
        </w:rPr>
        <w:t xml:space="preserve"> (Accessed on: </w:t>
      </w:r>
      <w:r w:rsidR="00510729" w:rsidRPr="00510729">
        <w:rPr>
          <w:color w:val="000000"/>
          <w:sz w:val="24"/>
          <w:szCs w:val="24"/>
        </w:rPr>
        <w:t>24 November 2023</w:t>
      </w:r>
      <w:r w:rsidR="00457E87" w:rsidRPr="00510729">
        <w:rPr>
          <w:sz w:val="24"/>
          <w:szCs w:val="24"/>
        </w:rPr>
        <w:t xml:space="preserve">). </w:t>
      </w:r>
    </w:p>
    <w:p w14:paraId="17F100BA" w14:textId="2FEEB53B" w:rsidR="00457E87" w:rsidRPr="00510729" w:rsidRDefault="00457E87" w:rsidP="00457E87">
      <w:pPr>
        <w:pBdr>
          <w:top w:val="nil"/>
          <w:left w:val="nil"/>
          <w:bottom w:val="nil"/>
          <w:right w:val="nil"/>
          <w:between w:val="nil"/>
        </w:pBdr>
        <w:spacing w:before="280" w:after="280" w:line="360" w:lineRule="auto"/>
        <w:rPr>
          <w:color w:val="000000"/>
          <w:sz w:val="24"/>
          <w:szCs w:val="24"/>
        </w:rPr>
      </w:pPr>
      <w:r w:rsidRPr="00510729">
        <w:rPr>
          <w:color w:val="000000"/>
          <w:sz w:val="24"/>
          <w:szCs w:val="24"/>
        </w:rPr>
        <w:t xml:space="preserve">Wilson and Kelling (2018) </w:t>
      </w:r>
      <w:r w:rsidRPr="00510729">
        <w:rPr>
          <w:i/>
          <w:color w:val="000000"/>
          <w:sz w:val="24"/>
          <w:szCs w:val="24"/>
        </w:rPr>
        <w:t xml:space="preserve">A Critical Analysis of the ‘Broken Windows’ Policing in New York City and Its Impact. </w:t>
      </w:r>
      <w:r w:rsidRPr="00510729">
        <w:rPr>
          <w:color w:val="000000"/>
          <w:sz w:val="24"/>
          <w:szCs w:val="24"/>
        </w:rPr>
        <w:t xml:space="preserve">Available at: </w:t>
      </w:r>
      <w:hyperlink r:id="rId22">
        <w:r w:rsidRPr="00510729">
          <w:rPr>
            <w:color w:val="0563C1"/>
            <w:sz w:val="24"/>
            <w:szCs w:val="24"/>
            <w:u w:val="single"/>
          </w:rPr>
          <w:t>https://www.umes.edu/uploadedFiles/_WEBSITES/AJCJS/Content/VOL%2011%20KAMALU%20FINAL.pdf</w:t>
        </w:r>
      </w:hyperlink>
      <w:r w:rsidRPr="00510729">
        <w:rPr>
          <w:color w:val="000000"/>
          <w:sz w:val="24"/>
          <w:szCs w:val="24"/>
        </w:rPr>
        <w:t xml:space="preserve"> (Accessed on: </w:t>
      </w:r>
      <w:r w:rsidR="00510729" w:rsidRPr="00510729">
        <w:rPr>
          <w:color w:val="000000"/>
          <w:sz w:val="24"/>
          <w:szCs w:val="24"/>
        </w:rPr>
        <w:t>24 November 2023</w:t>
      </w:r>
      <w:r w:rsidRPr="00510729">
        <w:rPr>
          <w:color w:val="000000"/>
          <w:sz w:val="24"/>
          <w:szCs w:val="24"/>
        </w:rPr>
        <w:t xml:space="preserve">). </w:t>
      </w:r>
    </w:p>
    <w:p w14:paraId="7B7EA6FA" w14:textId="77777777" w:rsidR="00457E87" w:rsidRDefault="00457E87"/>
    <w:sectPr w:rsidR="00457E8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D60"/>
    <w:rsid w:val="00264C6E"/>
    <w:rsid w:val="00457E87"/>
    <w:rsid w:val="00510729"/>
    <w:rsid w:val="00781CA2"/>
    <w:rsid w:val="009F2D60"/>
    <w:rsid w:val="00D7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3405C5"/>
  <w15:docId w15:val="{9B1A360B-BBE4-ED4A-A8B6-399F9CF6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457E87"/>
    <w:rPr>
      <w:color w:val="0000FF" w:themeColor="hyperlink"/>
      <w:u w:val="single"/>
    </w:rPr>
  </w:style>
  <w:style w:type="paragraph" w:styleId="NormalWeb">
    <w:name w:val="Normal (Web)"/>
    <w:basedOn w:val="Normal"/>
    <w:uiPriority w:val="99"/>
    <w:unhideWhenUsed/>
    <w:rsid w:val="00457E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57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www.sciencedirect.com/science/article/abs/pii/S0049089X19301188?via%3Dihub" TargetMode="External"/><Relationship Id="rId18" Type="http://schemas.openxmlformats.org/officeDocument/2006/relationships/hyperlink" Target="https://www.sentencingcouncil.org.uk/outlines/general-theft/" TargetMode="External"/><Relationship Id="rId3" Type="http://schemas.openxmlformats.org/officeDocument/2006/relationships/webSettings" Target="webSettings.xml"/><Relationship Id="rId21" Type="http://schemas.openxmlformats.org/officeDocument/2006/relationships/hyperlink" Target="https://soztheo.de/theories-of-crime/rational-choice/classical-criminology/?lang=en" TargetMode="External"/><Relationship Id="rId7" Type="http://schemas.openxmlformats.org/officeDocument/2006/relationships/hyperlink" Target="https://www.college.police.uk/research/crime-reduction-toolkit/neighbourhood-watch" TargetMode="External"/><Relationship Id="rId12" Type="http://schemas.openxmlformats.org/officeDocument/2006/relationships/hyperlink" Target="https://www.hopkinsallchildrens.org/Patients-Families/Health-" TargetMode="External"/><Relationship Id="rId17" Type="http://schemas.openxmlformats.org/officeDocument/2006/relationships/hyperlink" Target="https://rsnonline.org.uk/half-of-rural-communities-think-police-dont-take-crime-seriously-survey-shows" TargetMode="External"/><Relationship Id="rId2" Type="http://schemas.openxmlformats.org/officeDocument/2006/relationships/settings" Target="settings.xml"/><Relationship Id="rId16" Type="http://schemas.openxmlformats.org/officeDocument/2006/relationships/hyperlink" Target="https://www.police.uk/cp/crime-prevention/keeping-business-safe-from-crime/how-" TargetMode="External"/><Relationship Id="rId20" Type="http://schemas.openxmlformats.org/officeDocument/2006/relationships/hyperlink" Target="https://www.csap.cam.ac.uk/news/article-cpp-semiar-lawrence-sherman/" TargetMode="External"/><Relationship Id="rId1" Type="http://schemas.openxmlformats.org/officeDocument/2006/relationships/styles" Target="styles.xml"/><Relationship Id="rId6" Type="http://schemas.openxmlformats.org/officeDocument/2006/relationships/hyperlink" Target="https://www.college.police.uk/guidance/hot-spots-policing" TargetMode="External"/><Relationship Id="rId11" Type="http://schemas.openxmlformats.org/officeDocument/2006/relationships/hyperlink" Target="https://www.healthline.com/health/stealing" TargetMode="External"/><Relationship Id="rId24" Type="http://schemas.openxmlformats.org/officeDocument/2006/relationships/theme" Target="theme/theme1.xml"/><Relationship Id="rId5" Type="http://schemas.openxmlformats.org/officeDocument/2006/relationships/hyperlink" Target="https://www.college.police.uk/research/evidence-based-policing-EBP" TargetMode="External"/><Relationship Id="rId15" Type="http://schemas.openxmlformats.org/officeDocument/2006/relationships/hyperlink" Target="https://medium.com/illumination/why-would-a-homeless-person-steal-47e0bcbb393b" TargetMode="External"/><Relationship Id="rId23" Type="http://schemas.openxmlformats.org/officeDocument/2006/relationships/fontTable" Target="fontTable.xml"/><Relationship Id="rId10" Type="http://schemas.openxmlformats.org/officeDocument/2006/relationships/hyperlink" Target="https://www.gatewayfoundation.org/addiction-blog/stealing-to-fund-addiction/" TargetMode="External"/><Relationship Id="rId19" Type="http://schemas.openxmlformats.org/officeDocument/2006/relationships/hyperlink" Target="https://www.evidence-basedpolicing.org/theft-from-autos/" TargetMode="External"/><Relationship Id="rId4" Type="http://schemas.openxmlformats.org/officeDocument/2006/relationships/hyperlink" Target="https://popcenter.asu.edu/sites/default/files/55stepsuk_0_0.pdf" TargetMode="External"/><Relationship Id="rId9" Type="http://schemas.openxmlformats.org/officeDocument/2006/relationships/hyperlink" Target="https://www.college.police.uk/research/what-works-policing-reduce-crime" TargetMode="External"/><Relationship Id="rId14" Type="http://schemas.openxmlformats.org/officeDocument/2006/relationships/hyperlink" Target="https://www.legislation.gov.uk/ukpga/1968/60/crossheading/definition-of-theft" TargetMode="External"/><Relationship Id="rId22" Type="http://schemas.openxmlformats.org/officeDocument/2006/relationships/hyperlink" Target="https://www.umes.edu/uploadedFiles/_WEBSITES/AJCJS/Content/VOL%2011%20KAMALU%20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2515</Words>
  <Characters>14337</Characters>
  <Application>Microsoft Office Word</Application>
  <DocSecurity>0</DocSecurity>
  <Lines>119</Lines>
  <Paragraphs>33</Paragraphs>
  <ScaleCrop>false</ScaleCrop>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6</cp:revision>
  <dcterms:created xsi:type="dcterms:W3CDTF">2023-11-28T19:35:00Z</dcterms:created>
  <dcterms:modified xsi:type="dcterms:W3CDTF">2023-11-28T20:00:00Z</dcterms:modified>
</cp:coreProperties>
</file>