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818" w:rsidRPr="003A060F" w:rsidRDefault="00791818" w:rsidP="003A060F">
      <w:pPr>
        <w:spacing w:line="360" w:lineRule="auto"/>
        <w:rPr>
          <w:rFonts w:asciiTheme="minorHAnsi" w:eastAsia="Arial" w:hAnsiTheme="minorHAnsi" w:cstheme="minorHAnsi"/>
          <w:b/>
          <w:sz w:val="24"/>
        </w:rPr>
      </w:pPr>
      <w:r w:rsidRPr="003A060F">
        <w:rPr>
          <w:rFonts w:asciiTheme="minorHAnsi" w:eastAsia="Arial" w:hAnsiTheme="minorHAnsi" w:cstheme="minorHAnsi"/>
          <w:b/>
          <w:sz w:val="24"/>
        </w:rPr>
        <w:t>Evaluate the advantages and disadvantages of the organisation structure in your organisation (</w:t>
      </w:r>
      <w:bookmarkStart w:id="0" w:name="_Hlk130572615"/>
      <w:r w:rsidRPr="003A060F">
        <w:rPr>
          <w:rFonts w:asciiTheme="minorHAnsi" w:eastAsia="Arial" w:hAnsiTheme="minorHAnsi" w:cstheme="minorHAnsi"/>
          <w:b/>
          <w:sz w:val="24"/>
        </w:rPr>
        <w:t>or an organisation with which you are familia</w:t>
      </w:r>
      <w:bookmarkEnd w:id="0"/>
      <w:r w:rsidRPr="003A060F">
        <w:rPr>
          <w:rFonts w:asciiTheme="minorHAnsi" w:eastAsia="Arial" w:hAnsiTheme="minorHAnsi" w:cstheme="minorHAnsi"/>
          <w:b/>
          <w:sz w:val="24"/>
        </w:rPr>
        <w:t xml:space="preserve">r) </w:t>
      </w:r>
      <w:r w:rsidRPr="003A060F">
        <w:rPr>
          <w:rFonts w:asciiTheme="minorHAnsi" w:eastAsia="Arial" w:hAnsiTheme="minorHAnsi" w:cstheme="minorHAnsi"/>
          <w:b/>
          <w:bCs/>
          <w:sz w:val="24"/>
        </w:rPr>
        <w:t>and</w:t>
      </w:r>
      <w:r w:rsidRPr="003A060F">
        <w:rPr>
          <w:rFonts w:asciiTheme="minorHAnsi" w:eastAsia="Arial" w:hAnsiTheme="minorHAnsi" w:cstheme="minorHAnsi"/>
          <w:b/>
          <w:sz w:val="24"/>
        </w:rPr>
        <w:t xml:space="preserve"> evaluate the advantages and disadvantages of </w:t>
      </w:r>
      <w:r w:rsidRPr="003A060F">
        <w:rPr>
          <w:rFonts w:asciiTheme="minorHAnsi" w:eastAsia="Arial" w:hAnsiTheme="minorHAnsi" w:cstheme="minorHAnsi"/>
          <w:b/>
          <w:bCs/>
          <w:sz w:val="24"/>
        </w:rPr>
        <w:t>one other</w:t>
      </w:r>
      <w:r w:rsidRPr="003A060F">
        <w:rPr>
          <w:rFonts w:asciiTheme="minorHAnsi" w:eastAsia="Arial" w:hAnsiTheme="minorHAnsi" w:cstheme="minorHAnsi"/>
          <w:b/>
          <w:sz w:val="24"/>
        </w:rPr>
        <w:t xml:space="preserve"> organisation structure. Within the evaluation, you should include the reasons underpinning the structure. (AC 1.1)</w:t>
      </w:r>
    </w:p>
    <w:p w:rsidR="00427FDD" w:rsidRPr="003A060F" w:rsidRDefault="00427FDD" w:rsidP="003A060F">
      <w:pPr>
        <w:spacing w:line="360" w:lineRule="auto"/>
        <w:rPr>
          <w:rFonts w:asciiTheme="minorHAnsi" w:eastAsia="Arial" w:hAnsiTheme="minorHAnsi" w:cstheme="minorHAnsi"/>
          <w:sz w:val="24"/>
        </w:rPr>
      </w:pPr>
    </w:p>
    <w:p w:rsidR="00817F43" w:rsidRPr="003A060F" w:rsidRDefault="00B66060"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V</w:t>
      </w:r>
      <w:r w:rsidR="001335AB" w:rsidRPr="003A060F">
        <w:rPr>
          <w:rFonts w:asciiTheme="minorHAnsi" w:eastAsia="Arial" w:hAnsiTheme="minorHAnsi" w:cstheme="minorHAnsi"/>
          <w:sz w:val="24"/>
        </w:rPr>
        <w:t>&amp;</w:t>
      </w:r>
      <w:r w:rsidRPr="003A060F">
        <w:rPr>
          <w:rFonts w:asciiTheme="minorHAnsi" w:eastAsia="Arial" w:hAnsiTheme="minorHAnsi" w:cstheme="minorHAnsi"/>
          <w:sz w:val="24"/>
        </w:rPr>
        <w:t>C</w:t>
      </w:r>
      <w:r w:rsidR="001335AB" w:rsidRPr="003A060F">
        <w:rPr>
          <w:rFonts w:asciiTheme="minorHAnsi" w:eastAsia="Arial" w:hAnsiTheme="minorHAnsi" w:cstheme="minorHAnsi"/>
          <w:sz w:val="24"/>
        </w:rPr>
        <w:t xml:space="preserve"> (SW)</w:t>
      </w:r>
      <w:r w:rsidRPr="003A060F">
        <w:rPr>
          <w:rFonts w:asciiTheme="minorHAnsi" w:eastAsia="Arial" w:hAnsiTheme="minorHAnsi" w:cstheme="minorHAnsi"/>
          <w:sz w:val="24"/>
        </w:rPr>
        <w:t xml:space="preserve"> </w:t>
      </w:r>
      <w:r w:rsidR="006C5CF2" w:rsidRPr="003A060F">
        <w:rPr>
          <w:rFonts w:asciiTheme="minorHAnsi" w:eastAsia="Arial" w:hAnsiTheme="minorHAnsi" w:cstheme="minorHAnsi"/>
          <w:sz w:val="24"/>
        </w:rPr>
        <w:t>operate</w:t>
      </w:r>
      <w:r w:rsidR="00817F43" w:rsidRPr="003A060F">
        <w:rPr>
          <w:rFonts w:asciiTheme="minorHAnsi" w:eastAsia="Arial" w:hAnsiTheme="minorHAnsi" w:cstheme="minorHAnsi"/>
          <w:sz w:val="24"/>
        </w:rPr>
        <w:t xml:space="preserve"> on a hierarchical </w:t>
      </w:r>
      <w:r w:rsidR="00DA0EDE" w:rsidRPr="003A060F">
        <w:rPr>
          <w:rFonts w:asciiTheme="minorHAnsi" w:eastAsia="Arial" w:hAnsiTheme="minorHAnsi" w:cstheme="minorHAnsi"/>
          <w:sz w:val="24"/>
        </w:rPr>
        <w:t>structure</w:t>
      </w:r>
      <w:r w:rsidR="001335AB" w:rsidRPr="003A060F">
        <w:rPr>
          <w:rFonts w:asciiTheme="minorHAnsi" w:eastAsia="Arial" w:hAnsiTheme="minorHAnsi" w:cstheme="minorHAnsi"/>
          <w:sz w:val="24"/>
        </w:rPr>
        <w:t xml:space="preserve">. This </w:t>
      </w:r>
      <w:r w:rsidR="006C5CF2" w:rsidRPr="003A060F">
        <w:rPr>
          <w:rFonts w:asciiTheme="minorHAnsi" w:eastAsia="Arial" w:hAnsiTheme="minorHAnsi" w:cstheme="minorHAnsi"/>
          <w:sz w:val="24"/>
        </w:rPr>
        <w:t>has been in place since the organisation formed</w:t>
      </w:r>
      <w:r w:rsidR="001335AB" w:rsidRPr="003A060F">
        <w:rPr>
          <w:rFonts w:asciiTheme="minorHAnsi" w:eastAsia="Arial" w:hAnsiTheme="minorHAnsi" w:cstheme="minorHAnsi"/>
          <w:sz w:val="24"/>
        </w:rPr>
        <w:t xml:space="preserve"> and </w:t>
      </w:r>
      <w:r w:rsidR="00AD4A7D" w:rsidRPr="003A060F">
        <w:rPr>
          <w:rFonts w:asciiTheme="minorHAnsi" w:eastAsia="Arial" w:hAnsiTheme="minorHAnsi" w:cstheme="minorHAnsi"/>
          <w:sz w:val="24"/>
        </w:rPr>
        <w:t>is due to the fact the c</w:t>
      </w:r>
      <w:r w:rsidR="006C5CF2" w:rsidRPr="003A060F">
        <w:rPr>
          <w:rFonts w:asciiTheme="minorHAnsi" w:eastAsia="Arial" w:hAnsiTheme="minorHAnsi" w:cstheme="minorHAnsi"/>
          <w:sz w:val="24"/>
        </w:rPr>
        <w:t>ompany is a family owned</w:t>
      </w:r>
      <w:r w:rsidR="00AD4A7D" w:rsidRPr="003A060F">
        <w:rPr>
          <w:rFonts w:asciiTheme="minorHAnsi" w:eastAsia="Arial" w:hAnsiTheme="minorHAnsi" w:cstheme="minorHAnsi"/>
          <w:sz w:val="24"/>
        </w:rPr>
        <w:t xml:space="preserve"> small, medium enterprise. </w:t>
      </w:r>
    </w:p>
    <w:p w:rsidR="00064772" w:rsidRPr="003A060F" w:rsidRDefault="00064772" w:rsidP="003A060F">
      <w:pPr>
        <w:spacing w:line="360" w:lineRule="auto"/>
        <w:rPr>
          <w:rFonts w:asciiTheme="minorHAnsi" w:eastAsia="Arial" w:hAnsiTheme="minorHAnsi" w:cstheme="minorHAnsi"/>
          <w:sz w:val="24"/>
        </w:rPr>
      </w:pPr>
    </w:p>
    <w:p w:rsidR="00DD0486" w:rsidRPr="003A060F" w:rsidRDefault="00DA0EDE" w:rsidP="003A060F">
      <w:pPr>
        <w:spacing w:line="360" w:lineRule="auto"/>
        <w:rPr>
          <w:rFonts w:asciiTheme="minorHAnsi" w:hAnsiTheme="minorHAnsi" w:cstheme="minorHAnsi"/>
          <w:sz w:val="24"/>
        </w:rPr>
      </w:pPr>
      <w:r w:rsidRPr="003A060F">
        <w:rPr>
          <w:rFonts w:asciiTheme="minorHAnsi" w:eastAsia="Arial" w:hAnsiTheme="minorHAnsi" w:cstheme="minorHAnsi"/>
          <w:sz w:val="24"/>
        </w:rPr>
        <w:t xml:space="preserve">Adopting a hierarchical structure has enabled </w:t>
      </w:r>
      <w:r w:rsidR="001335AB" w:rsidRPr="003A060F">
        <w:rPr>
          <w:rFonts w:asciiTheme="minorHAnsi" w:eastAsia="Arial" w:hAnsiTheme="minorHAnsi" w:cstheme="minorHAnsi"/>
          <w:sz w:val="24"/>
        </w:rPr>
        <w:t xml:space="preserve">V&amp;C (SW) </w:t>
      </w:r>
      <w:r w:rsidRPr="003A060F">
        <w:rPr>
          <w:rFonts w:asciiTheme="minorHAnsi" w:eastAsia="Arial" w:hAnsiTheme="minorHAnsi" w:cstheme="minorHAnsi"/>
          <w:sz w:val="24"/>
        </w:rPr>
        <w:t xml:space="preserve">to effectively monitor </w:t>
      </w:r>
      <w:r w:rsidR="0076057C" w:rsidRPr="003A060F">
        <w:rPr>
          <w:rFonts w:asciiTheme="minorHAnsi" w:eastAsia="Arial" w:hAnsiTheme="minorHAnsi" w:cstheme="minorHAnsi"/>
          <w:sz w:val="24"/>
        </w:rPr>
        <w:t xml:space="preserve">the </w:t>
      </w:r>
      <w:r w:rsidR="00B66060" w:rsidRPr="003A060F">
        <w:rPr>
          <w:rFonts w:asciiTheme="minorHAnsi" w:eastAsia="Arial" w:hAnsiTheme="minorHAnsi" w:cstheme="minorHAnsi"/>
          <w:sz w:val="24"/>
        </w:rPr>
        <w:t xml:space="preserve">quality </w:t>
      </w:r>
      <w:r w:rsidR="001335AB" w:rsidRPr="003A060F">
        <w:rPr>
          <w:rFonts w:asciiTheme="minorHAnsi" w:eastAsia="Arial" w:hAnsiTheme="minorHAnsi" w:cstheme="minorHAnsi"/>
          <w:sz w:val="24"/>
        </w:rPr>
        <w:t xml:space="preserve">of work </w:t>
      </w:r>
      <w:r w:rsidR="00B66060" w:rsidRPr="003A060F">
        <w:rPr>
          <w:rFonts w:asciiTheme="minorHAnsi" w:eastAsia="Arial" w:hAnsiTheme="minorHAnsi" w:cstheme="minorHAnsi"/>
          <w:sz w:val="24"/>
        </w:rPr>
        <w:t xml:space="preserve">and </w:t>
      </w:r>
      <w:r w:rsidR="001335AB" w:rsidRPr="003A060F">
        <w:rPr>
          <w:rFonts w:asciiTheme="minorHAnsi" w:eastAsia="Arial" w:hAnsiTheme="minorHAnsi" w:cstheme="minorHAnsi"/>
          <w:sz w:val="24"/>
        </w:rPr>
        <w:t xml:space="preserve">the </w:t>
      </w:r>
      <w:r w:rsidR="00B66060" w:rsidRPr="003A060F">
        <w:rPr>
          <w:rFonts w:asciiTheme="minorHAnsi" w:eastAsia="Arial" w:hAnsiTheme="minorHAnsi" w:cstheme="minorHAnsi"/>
          <w:sz w:val="24"/>
        </w:rPr>
        <w:t>cost</w:t>
      </w:r>
      <w:r w:rsidR="001335AB" w:rsidRPr="003A060F">
        <w:rPr>
          <w:rFonts w:asciiTheme="minorHAnsi" w:eastAsia="Arial" w:hAnsiTheme="minorHAnsi" w:cstheme="minorHAnsi"/>
          <w:sz w:val="24"/>
        </w:rPr>
        <w:t xml:space="preserve"> of projects</w:t>
      </w:r>
      <w:r w:rsidR="00964795" w:rsidRPr="003A060F">
        <w:rPr>
          <w:rFonts w:asciiTheme="minorHAnsi" w:eastAsia="Arial" w:hAnsiTheme="minorHAnsi" w:cstheme="minorHAnsi"/>
          <w:sz w:val="24"/>
        </w:rPr>
        <w:t xml:space="preserve">. The </w:t>
      </w:r>
      <w:r w:rsidR="00E720ED" w:rsidRPr="003A060F">
        <w:rPr>
          <w:rFonts w:asciiTheme="minorHAnsi" w:hAnsiTheme="minorHAnsi" w:cstheme="minorHAnsi"/>
          <w:sz w:val="24"/>
        </w:rPr>
        <w:t xml:space="preserve">Indeed editorial Team </w:t>
      </w:r>
      <w:r w:rsidR="00964795" w:rsidRPr="003A060F">
        <w:rPr>
          <w:rFonts w:asciiTheme="minorHAnsi" w:hAnsiTheme="minorHAnsi" w:cstheme="minorHAnsi"/>
          <w:sz w:val="24"/>
        </w:rPr>
        <w:t>(2022) state a hierarchical</w:t>
      </w:r>
      <w:r w:rsidR="00DD0486" w:rsidRPr="003A060F">
        <w:rPr>
          <w:rFonts w:asciiTheme="minorHAnsi" w:hAnsiTheme="minorHAnsi" w:cstheme="minorHAnsi"/>
          <w:sz w:val="24"/>
        </w:rPr>
        <w:t xml:space="preserve"> structure</w:t>
      </w:r>
      <w:r w:rsidR="00964795" w:rsidRPr="003A060F">
        <w:rPr>
          <w:rFonts w:asciiTheme="minorHAnsi" w:hAnsiTheme="minorHAnsi" w:cstheme="minorHAnsi"/>
          <w:sz w:val="24"/>
        </w:rPr>
        <w:t xml:space="preserve"> can ensur</w:t>
      </w:r>
      <w:r w:rsidR="00DD0486" w:rsidRPr="003A060F">
        <w:rPr>
          <w:rFonts w:asciiTheme="minorHAnsi" w:hAnsiTheme="minorHAnsi" w:cstheme="minorHAnsi"/>
          <w:sz w:val="24"/>
        </w:rPr>
        <w:t xml:space="preserve">e </w:t>
      </w:r>
      <w:r w:rsidR="00F83AB2" w:rsidRPr="003A060F">
        <w:rPr>
          <w:rFonts w:asciiTheme="minorHAnsi" w:hAnsiTheme="minorHAnsi" w:cstheme="minorHAnsi"/>
          <w:sz w:val="24"/>
        </w:rPr>
        <w:t xml:space="preserve">consistent </w:t>
      </w:r>
      <w:r w:rsidR="00DD0486" w:rsidRPr="003A060F">
        <w:rPr>
          <w:rFonts w:asciiTheme="minorHAnsi" w:hAnsiTheme="minorHAnsi" w:cstheme="minorHAnsi"/>
          <w:sz w:val="24"/>
        </w:rPr>
        <w:t>quality stand</w:t>
      </w:r>
      <w:r w:rsidR="00B66060" w:rsidRPr="003A060F">
        <w:rPr>
          <w:rFonts w:asciiTheme="minorHAnsi" w:hAnsiTheme="minorHAnsi" w:cstheme="minorHAnsi"/>
          <w:sz w:val="24"/>
        </w:rPr>
        <w:t>ard</w:t>
      </w:r>
      <w:r w:rsidR="00DD0486" w:rsidRPr="003A060F">
        <w:rPr>
          <w:rFonts w:asciiTheme="minorHAnsi" w:hAnsiTheme="minorHAnsi" w:cstheme="minorHAnsi"/>
          <w:sz w:val="24"/>
        </w:rPr>
        <w:t xml:space="preserve">s </w:t>
      </w:r>
      <w:r w:rsidR="00964795" w:rsidRPr="003A060F">
        <w:rPr>
          <w:rFonts w:asciiTheme="minorHAnsi" w:hAnsiTheme="minorHAnsi" w:cstheme="minorHAnsi"/>
          <w:sz w:val="24"/>
        </w:rPr>
        <w:t>through close monitoring</w:t>
      </w:r>
      <w:r w:rsidR="001335AB" w:rsidRPr="003A060F">
        <w:rPr>
          <w:rFonts w:asciiTheme="minorHAnsi" w:hAnsiTheme="minorHAnsi" w:cstheme="minorHAnsi"/>
          <w:sz w:val="24"/>
        </w:rPr>
        <w:t xml:space="preserve">. This </w:t>
      </w:r>
      <w:r w:rsidR="00964795" w:rsidRPr="003A060F">
        <w:rPr>
          <w:rFonts w:asciiTheme="minorHAnsi" w:hAnsiTheme="minorHAnsi" w:cstheme="minorHAnsi"/>
          <w:sz w:val="24"/>
        </w:rPr>
        <w:t xml:space="preserve">is crucial </w:t>
      </w:r>
      <w:r w:rsidR="00DD0486" w:rsidRPr="003A060F">
        <w:rPr>
          <w:rFonts w:asciiTheme="minorHAnsi" w:hAnsiTheme="minorHAnsi" w:cstheme="minorHAnsi"/>
          <w:sz w:val="24"/>
        </w:rPr>
        <w:t>for</w:t>
      </w:r>
      <w:r w:rsidR="00B66060" w:rsidRPr="003A060F">
        <w:rPr>
          <w:rFonts w:asciiTheme="minorHAnsi" w:hAnsiTheme="minorHAnsi" w:cstheme="minorHAnsi"/>
          <w:sz w:val="24"/>
        </w:rPr>
        <w:t xml:space="preserve"> </w:t>
      </w:r>
      <w:r w:rsidR="001335AB" w:rsidRPr="003A060F">
        <w:rPr>
          <w:rFonts w:asciiTheme="minorHAnsi" w:eastAsia="Arial" w:hAnsiTheme="minorHAnsi" w:cstheme="minorHAnsi"/>
          <w:sz w:val="24"/>
        </w:rPr>
        <w:t xml:space="preserve">V&amp;C (SW) </w:t>
      </w:r>
      <w:r w:rsidR="00DD0486" w:rsidRPr="003A060F">
        <w:rPr>
          <w:rFonts w:asciiTheme="minorHAnsi" w:hAnsiTheme="minorHAnsi" w:cstheme="minorHAnsi"/>
          <w:sz w:val="24"/>
        </w:rPr>
        <w:t xml:space="preserve">as producing a </w:t>
      </w:r>
      <w:r w:rsidR="00964795" w:rsidRPr="003A060F">
        <w:rPr>
          <w:rFonts w:asciiTheme="minorHAnsi" w:hAnsiTheme="minorHAnsi" w:cstheme="minorHAnsi"/>
          <w:sz w:val="24"/>
        </w:rPr>
        <w:t xml:space="preserve">poor quality </w:t>
      </w:r>
      <w:r w:rsidR="00F83AB2" w:rsidRPr="003A060F">
        <w:rPr>
          <w:rFonts w:asciiTheme="minorHAnsi" w:hAnsiTheme="minorHAnsi" w:cstheme="minorHAnsi"/>
          <w:sz w:val="24"/>
        </w:rPr>
        <w:t>product</w:t>
      </w:r>
      <w:r w:rsidR="00964795" w:rsidRPr="003A060F">
        <w:rPr>
          <w:rFonts w:asciiTheme="minorHAnsi" w:hAnsiTheme="minorHAnsi" w:cstheme="minorHAnsi"/>
          <w:sz w:val="24"/>
        </w:rPr>
        <w:t xml:space="preserve"> </w:t>
      </w:r>
      <w:r w:rsidR="00DD0486" w:rsidRPr="003A060F">
        <w:rPr>
          <w:rFonts w:asciiTheme="minorHAnsi" w:hAnsiTheme="minorHAnsi" w:cstheme="minorHAnsi"/>
          <w:sz w:val="24"/>
        </w:rPr>
        <w:t>can</w:t>
      </w:r>
      <w:r w:rsidR="00964795" w:rsidRPr="003A060F">
        <w:rPr>
          <w:rFonts w:asciiTheme="minorHAnsi" w:hAnsiTheme="minorHAnsi" w:cstheme="minorHAnsi"/>
          <w:sz w:val="24"/>
        </w:rPr>
        <w:t xml:space="preserve"> </w:t>
      </w:r>
      <w:r w:rsidR="00B66060" w:rsidRPr="003A060F">
        <w:rPr>
          <w:rFonts w:asciiTheme="minorHAnsi" w:hAnsiTheme="minorHAnsi" w:cstheme="minorHAnsi"/>
          <w:sz w:val="24"/>
        </w:rPr>
        <w:t>result</w:t>
      </w:r>
      <w:r w:rsidR="00964795" w:rsidRPr="003A060F">
        <w:rPr>
          <w:rFonts w:asciiTheme="minorHAnsi" w:hAnsiTheme="minorHAnsi" w:cstheme="minorHAnsi"/>
          <w:sz w:val="24"/>
        </w:rPr>
        <w:t xml:space="preserve"> in loss of future contract</w:t>
      </w:r>
      <w:r w:rsidR="00064772" w:rsidRPr="003A060F">
        <w:rPr>
          <w:rFonts w:asciiTheme="minorHAnsi" w:hAnsiTheme="minorHAnsi" w:cstheme="minorHAnsi"/>
          <w:sz w:val="24"/>
        </w:rPr>
        <w:t>s</w:t>
      </w:r>
      <w:r w:rsidR="00964795" w:rsidRPr="003A060F">
        <w:rPr>
          <w:rFonts w:asciiTheme="minorHAnsi" w:hAnsiTheme="minorHAnsi" w:cstheme="minorHAnsi"/>
          <w:sz w:val="24"/>
        </w:rPr>
        <w:t xml:space="preserve">. </w:t>
      </w:r>
      <w:r w:rsidR="00064772" w:rsidRPr="003A060F">
        <w:rPr>
          <w:rFonts w:asciiTheme="minorHAnsi" w:hAnsiTheme="minorHAnsi" w:cstheme="minorHAnsi"/>
          <w:sz w:val="24"/>
        </w:rPr>
        <w:t>This hierarchical structure</w:t>
      </w:r>
      <w:r w:rsidR="00DD0486" w:rsidRPr="003A060F">
        <w:rPr>
          <w:rFonts w:asciiTheme="minorHAnsi" w:hAnsiTheme="minorHAnsi" w:cstheme="minorHAnsi"/>
          <w:sz w:val="24"/>
        </w:rPr>
        <w:t xml:space="preserve"> also promotes effective cost control as </w:t>
      </w:r>
      <w:r w:rsidR="003A36A8" w:rsidRPr="003A060F">
        <w:rPr>
          <w:rFonts w:asciiTheme="minorHAnsi" w:hAnsiTheme="minorHAnsi" w:cstheme="minorHAnsi"/>
          <w:sz w:val="24"/>
        </w:rPr>
        <w:t>senior</w:t>
      </w:r>
      <w:r w:rsidR="00B66060" w:rsidRPr="003A060F">
        <w:rPr>
          <w:rFonts w:asciiTheme="minorHAnsi" w:hAnsiTheme="minorHAnsi" w:cstheme="minorHAnsi"/>
          <w:sz w:val="24"/>
        </w:rPr>
        <w:t xml:space="preserve"> managers </w:t>
      </w:r>
      <w:r w:rsidR="003A36A8" w:rsidRPr="003A060F">
        <w:rPr>
          <w:rFonts w:asciiTheme="minorHAnsi" w:hAnsiTheme="minorHAnsi" w:cstheme="minorHAnsi"/>
          <w:sz w:val="24"/>
        </w:rPr>
        <w:t>can</w:t>
      </w:r>
      <w:r w:rsidR="00B66060" w:rsidRPr="003A060F">
        <w:rPr>
          <w:rFonts w:asciiTheme="minorHAnsi" w:hAnsiTheme="minorHAnsi" w:cstheme="minorHAnsi"/>
          <w:sz w:val="24"/>
        </w:rPr>
        <w:t xml:space="preserve"> </w:t>
      </w:r>
      <w:r w:rsidR="00DD0486" w:rsidRPr="003A060F">
        <w:rPr>
          <w:rFonts w:asciiTheme="minorHAnsi" w:hAnsiTheme="minorHAnsi" w:cstheme="minorHAnsi"/>
          <w:sz w:val="24"/>
        </w:rPr>
        <w:t xml:space="preserve">closely monitor the amount of material </w:t>
      </w:r>
      <w:r w:rsidR="00C554A8" w:rsidRPr="003A060F">
        <w:rPr>
          <w:rFonts w:asciiTheme="minorHAnsi" w:hAnsiTheme="minorHAnsi" w:cstheme="minorHAnsi"/>
          <w:sz w:val="24"/>
        </w:rPr>
        <w:t xml:space="preserve">and waste </w:t>
      </w:r>
      <w:r w:rsidR="00DD0486" w:rsidRPr="003A060F">
        <w:rPr>
          <w:rFonts w:asciiTheme="minorHAnsi" w:hAnsiTheme="minorHAnsi" w:cstheme="minorHAnsi"/>
          <w:sz w:val="24"/>
        </w:rPr>
        <w:t>on site</w:t>
      </w:r>
      <w:r w:rsidR="00064772" w:rsidRPr="003A060F">
        <w:rPr>
          <w:rFonts w:asciiTheme="minorHAnsi" w:hAnsiTheme="minorHAnsi" w:cstheme="minorHAnsi"/>
          <w:sz w:val="24"/>
        </w:rPr>
        <w:t xml:space="preserve"> and alter </w:t>
      </w:r>
      <w:r w:rsidR="00C554A8" w:rsidRPr="003A060F">
        <w:rPr>
          <w:rFonts w:asciiTheme="minorHAnsi" w:hAnsiTheme="minorHAnsi" w:cstheme="minorHAnsi"/>
          <w:sz w:val="24"/>
        </w:rPr>
        <w:t>orders to reflect this</w:t>
      </w:r>
      <w:r w:rsidR="00DD0486" w:rsidRPr="003A060F">
        <w:rPr>
          <w:rFonts w:asciiTheme="minorHAnsi" w:hAnsiTheme="minorHAnsi" w:cstheme="minorHAnsi"/>
          <w:sz w:val="24"/>
        </w:rPr>
        <w:t>.</w:t>
      </w:r>
      <w:r w:rsidR="00064772" w:rsidRPr="003A060F">
        <w:rPr>
          <w:rFonts w:asciiTheme="minorHAnsi" w:hAnsiTheme="minorHAnsi" w:cstheme="minorHAnsi"/>
          <w:sz w:val="24"/>
        </w:rPr>
        <w:t xml:space="preserve"> </w:t>
      </w:r>
      <w:r w:rsidR="00DD0486" w:rsidRPr="003A060F">
        <w:rPr>
          <w:rFonts w:asciiTheme="minorHAnsi" w:hAnsiTheme="minorHAnsi" w:cstheme="minorHAnsi"/>
          <w:sz w:val="24"/>
        </w:rPr>
        <w:t xml:space="preserve"> </w:t>
      </w:r>
    </w:p>
    <w:p w:rsidR="00DD0486" w:rsidRPr="003A060F" w:rsidRDefault="00DD0486" w:rsidP="003A060F">
      <w:pPr>
        <w:spacing w:line="360" w:lineRule="auto"/>
        <w:rPr>
          <w:rFonts w:asciiTheme="minorHAnsi" w:hAnsiTheme="minorHAnsi" w:cstheme="minorHAnsi"/>
          <w:sz w:val="24"/>
        </w:rPr>
      </w:pPr>
    </w:p>
    <w:p w:rsidR="006C5CF2" w:rsidRPr="003A060F" w:rsidRDefault="00C256B8"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Bianca (2019) argues employees working in a hierarchical structure have a clear understanding of who is in charge, which supports </w:t>
      </w:r>
      <w:r w:rsidR="00964795" w:rsidRPr="003A060F">
        <w:rPr>
          <w:rFonts w:asciiTheme="minorHAnsi" w:hAnsiTheme="minorHAnsi" w:cstheme="minorHAnsi"/>
          <w:sz w:val="24"/>
        </w:rPr>
        <w:t>clear com</w:t>
      </w:r>
      <w:r w:rsidRPr="003A060F">
        <w:rPr>
          <w:rFonts w:asciiTheme="minorHAnsi" w:hAnsiTheme="minorHAnsi" w:cstheme="minorHAnsi"/>
          <w:sz w:val="24"/>
        </w:rPr>
        <w:t xml:space="preserve">munication pathways. </w:t>
      </w:r>
      <w:r w:rsidRPr="003A060F">
        <w:rPr>
          <w:rFonts w:asciiTheme="minorHAnsi" w:eastAsia="Arial" w:hAnsiTheme="minorHAnsi" w:cstheme="minorHAnsi"/>
          <w:sz w:val="24"/>
        </w:rPr>
        <w:t xml:space="preserve">V&amp;C (SW) </w:t>
      </w:r>
      <w:r w:rsidR="00DD0486" w:rsidRPr="003A060F">
        <w:rPr>
          <w:rFonts w:asciiTheme="minorHAnsi" w:hAnsiTheme="minorHAnsi" w:cstheme="minorHAnsi"/>
          <w:sz w:val="24"/>
        </w:rPr>
        <w:t xml:space="preserve">employees receive work orders down the chain of command and understand to report ideas and concerns </w:t>
      </w:r>
      <w:r w:rsidR="00DA0EDE" w:rsidRPr="003A060F">
        <w:rPr>
          <w:rFonts w:asciiTheme="minorHAnsi" w:hAnsiTheme="minorHAnsi" w:cstheme="minorHAnsi"/>
          <w:sz w:val="24"/>
        </w:rPr>
        <w:t>to</w:t>
      </w:r>
      <w:r w:rsidR="00DD0486" w:rsidRPr="003A060F">
        <w:rPr>
          <w:rFonts w:asciiTheme="minorHAnsi" w:hAnsiTheme="minorHAnsi" w:cstheme="minorHAnsi"/>
          <w:sz w:val="24"/>
        </w:rPr>
        <w:t xml:space="preserve"> their manager in the first instance</w:t>
      </w:r>
      <w:r w:rsidRPr="003A060F">
        <w:rPr>
          <w:rFonts w:asciiTheme="minorHAnsi" w:hAnsiTheme="minorHAnsi" w:cstheme="minorHAnsi"/>
          <w:sz w:val="24"/>
        </w:rPr>
        <w:t>. T</w:t>
      </w:r>
      <w:r w:rsidR="00DA0EDE" w:rsidRPr="003A060F">
        <w:rPr>
          <w:rFonts w:asciiTheme="minorHAnsi" w:hAnsiTheme="minorHAnsi" w:cstheme="minorHAnsi"/>
          <w:sz w:val="24"/>
        </w:rPr>
        <w:t xml:space="preserve">he </w:t>
      </w:r>
      <w:r w:rsidR="00E720ED" w:rsidRPr="003A060F">
        <w:rPr>
          <w:rFonts w:asciiTheme="minorHAnsi" w:hAnsiTheme="minorHAnsi" w:cstheme="minorHAnsi"/>
          <w:sz w:val="24"/>
        </w:rPr>
        <w:t>Indeed editorial Team (2022) argue this creates few</w:t>
      </w:r>
      <w:r w:rsidR="003A36A8" w:rsidRPr="003A060F">
        <w:rPr>
          <w:rFonts w:asciiTheme="minorHAnsi" w:hAnsiTheme="minorHAnsi" w:cstheme="minorHAnsi"/>
          <w:sz w:val="24"/>
        </w:rPr>
        <w:t>er</w:t>
      </w:r>
      <w:r w:rsidR="00DA0EDE" w:rsidRPr="003A060F">
        <w:rPr>
          <w:rFonts w:asciiTheme="minorHAnsi" w:hAnsiTheme="minorHAnsi" w:cstheme="minorHAnsi"/>
          <w:sz w:val="24"/>
        </w:rPr>
        <w:t xml:space="preserve"> questions from employees.</w:t>
      </w:r>
      <w:r w:rsidR="00E720ED" w:rsidRPr="003A060F">
        <w:rPr>
          <w:rFonts w:asciiTheme="minorHAnsi" w:hAnsiTheme="minorHAnsi" w:cstheme="minorHAnsi"/>
          <w:sz w:val="24"/>
        </w:rPr>
        <w:t xml:space="preserve"> </w:t>
      </w:r>
    </w:p>
    <w:p w:rsidR="00E720ED" w:rsidRPr="003A060F" w:rsidRDefault="00E720ED" w:rsidP="003A060F">
      <w:pPr>
        <w:spacing w:line="360" w:lineRule="auto"/>
        <w:rPr>
          <w:rFonts w:asciiTheme="minorHAnsi" w:hAnsiTheme="minorHAnsi" w:cstheme="minorHAnsi"/>
          <w:sz w:val="24"/>
        </w:rPr>
      </w:pPr>
    </w:p>
    <w:p w:rsidR="00E720ED" w:rsidRPr="003A060F" w:rsidRDefault="003A36A8" w:rsidP="003A060F">
      <w:pPr>
        <w:spacing w:line="360" w:lineRule="auto"/>
        <w:rPr>
          <w:rFonts w:asciiTheme="minorHAnsi" w:eastAsia="Arial" w:hAnsiTheme="minorHAnsi" w:cstheme="minorHAnsi"/>
          <w:sz w:val="24"/>
        </w:rPr>
      </w:pPr>
      <w:r w:rsidRPr="003A060F">
        <w:rPr>
          <w:rFonts w:asciiTheme="minorHAnsi" w:hAnsiTheme="minorHAnsi" w:cstheme="minorHAnsi"/>
          <w:sz w:val="24"/>
        </w:rPr>
        <w:t xml:space="preserve">However, </w:t>
      </w:r>
      <w:r w:rsidR="00C256B8" w:rsidRPr="003A060F">
        <w:rPr>
          <w:rFonts w:asciiTheme="minorHAnsi" w:eastAsia="Arial" w:hAnsiTheme="minorHAnsi" w:cstheme="minorHAnsi"/>
          <w:sz w:val="24"/>
        </w:rPr>
        <w:t xml:space="preserve">V&amp;C (SW) have seen </w:t>
      </w:r>
      <w:r w:rsidRPr="003A060F">
        <w:rPr>
          <w:rFonts w:asciiTheme="minorHAnsi" w:hAnsiTheme="minorHAnsi" w:cstheme="minorHAnsi"/>
          <w:sz w:val="24"/>
        </w:rPr>
        <w:t xml:space="preserve">a number of </w:t>
      </w:r>
      <w:r w:rsidR="00E720ED" w:rsidRPr="003A060F">
        <w:rPr>
          <w:rFonts w:asciiTheme="minorHAnsi" w:hAnsiTheme="minorHAnsi" w:cstheme="minorHAnsi"/>
          <w:sz w:val="24"/>
        </w:rPr>
        <w:t xml:space="preserve">disadvantages to </w:t>
      </w:r>
      <w:r w:rsidRPr="003A060F">
        <w:rPr>
          <w:rFonts w:asciiTheme="minorHAnsi" w:hAnsiTheme="minorHAnsi" w:cstheme="minorHAnsi"/>
          <w:sz w:val="24"/>
        </w:rPr>
        <w:t xml:space="preserve">adopting a </w:t>
      </w:r>
      <w:r w:rsidR="00735DAD" w:rsidRPr="003A060F">
        <w:rPr>
          <w:rFonts w:asciiTheme="minorHAnsi" w:hAnsiTheme="minorHAnsi" w:cstheme="minorHAnsi"/>
          <w:sz w:val="24"/>
        </w:rPr>
        <w:t>hierarchical structure</w:t>
      </w:r>
      <w:r w:rsidR="00E720ED" w:rsidRPr="003A060F">
        <w:rPr>
          <w:rFonts w:asciiTheme="minorHAnsi" w:hAnsiTheme="minorHAnsi" w:cstheme="minorHAnsi"/>
          <w:sz w:val="24"/>
        </w:rPr>
        <w:t xml:space="preserve"> such as lack of innovation</w:t>
      </w:r>
      <w:r w:rsidR="00BC0EF0" w:rsidRPr="003A060F">
        <w:rPr>
          <w:rFonts w:asciiTheme="minorHAnsi" w:hAnsiTheme="minorHAnsi" w:cstheme="minorHAnsi"/>
          <w:sz w:val="24"/>
        </w:rPr>
        <w:t xml:space="preserve"> and restricting communication between levels of command</w:t>
      </w:r>
      <w:r w:rsidR="00E720ED" w:rsidRPr="003A060F">
        <w:rPr>
          <w:rFonts w:asciiTheme="minorHAnsi" w:hAnsiTheme="minorHAnsi" w:cstheme="minorHAnsi"/>
          <w:sz w:val="24"/>
        </w:rPr>
        <w:t>.</w:t>
      </w:r>
      <w:r w:rsidRPr="003A060F">
        <w:rPr>
          <w:rFonts w:asciiTheme="minorHAnsi" w:hAnsiTheme="minorHAnsi" w:cstheme="minorHAnsi"/>
          <w:sz w:val="24"/>
        </w:rPr>
        <w:t xml:space="preserve"> Bianca</w:t>
      </w:r>
      <w:r w:rsidR="00E720ED" w:rsidRPr="003A060F">
        <w:rPr>
          <w:rFonts w:asciiTheme="minorHAnsi" w:hAnsiTheme="minorHAnsi" w:cstheme="minorHAnsi"/>
          <w:sz w:val="24"/>
        </w:rPr>
        <w:t xml:space="preserve"> argues for innovation to take place employees need to share ideas with others and hierarchy can restrict collaboration. </w:t>
      </w:r>
      <w:r w:rsidR="00BC0EF0" w:rsidRPr="003A060F">
        <w:rPr>
          <w:rFonts w:asciiTheme="minorHAnsi" w:hAnsiTheme="minorHAnsi" w:cstheme="minorHAnsi"/>
          <w:sz w:val="24"/>
        </w:rPr>
        <w:t>This is supported by the Indeed editorial Team (2022) who state information transfer up the levels of command can be restricted as supervisors fail to relay information</w:t>
      </w:r>
      <w:r w:rsidR="00C256B8" w:rsidRPr="003A060F">
        <w:rPr>
          <w:rFonts w:asciiTheme="minorHAnsi" w:hAnsiTheme="minorHAnsi" w:cstheme="minorHAnsi"/>
          <w:sz w:val="24"/>
        </w:rPr>
        <w:t xml:space="preserve"> effectively</w:t>
      </w:r>
      <w:r w:rsidR="00BC0EF0" w:rsidRPr="003A060F">
        <w:rPr>
          <w:rFonts w:asciiTheme="minorHAnsi" w:hAnsiTheme="minorHAnsi" w:cstheme="minorHAnsi"/>
          <w:sz w:val="24"/>
        </w:rPr>
        <w:t xml:space="preserve"> resulting in lack of innovation. </w:t>
      </w:r>
    </w:p>
    <w:p w:rsidR="006C5CF2" w:rsidRPr="003A060F" w:rsidRDefault="006C5CF2" w:rsidP="003A060F">
      <w:pPr>
        <w:spacing w:line="360" w:lineRule="auto"/>
        <w:rPr>
          <w:rFonts w:asciiTheme="minorHAnsi" w:eastAsia="Arial" w:hAnsiTheme="minorHAnsi" w:cstheme="minorHAnsi"/>
          <w:sz w:val="24"/>
        </w:rPr>
      </w:pPr>
    </w:p>
    <w:p w:rsidR="002C6D47" w:rsidRPr="003A060F" w:rsidRDefault="00BC0EF0"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 xml:space="preserve">Timpson’s have adopted an upside down organisational structure where employees </w:t>
      </w:r>
      <w:r w:rsidR="005B58E5" w:rsidRPr="003A060F">
        <w:rPr>
          <w:rFonts w:asciiTheme="minorHAnsi" w:eastAsia="Arial" w:hAnsiTheme="minorHAnsi" w:cstheme="minorHAnsi"/>
          <w:sz w:val="24"/>
        </w:rPr>
        <w:t>at the front of the business have the authority to make decisions</w:t>
      </w:r>
      <w:r w:rsidR="002C6D47" w:rsidRPr="003A060F">
        <w:rPr>
          <w:rFonts w:asciiTheme="minorHAnsi" w:eastAsia="Arial" w:hAnsiTheme="minorHAnsi" w:cstheme="minorHAnsi"/>
          <w:sz w:val="24"/>
        </w:rPr>
        <w:t xml:space="preserve">. </w:t>
      </w:r>
      <w:r w:rsidR="00D11C83" w:rsidRPr="003A060F">
        <w:rPr>
          <w:rFonts w:asciiTheme="minorHAnsi" w:eastAsia="Arial" w:hAnsiTheme="minorHAnsi" w:cstheme="minorHAnsi"/>
          <w:sz w:val="24"/>
        </w:rPr>
        <w:t xml:space="preserve">Timpson (2010) argues there are many benefits to implementing </w:t>
      </w:r>
      <w:r w:rsidR="00735DAD" w:rsidRPr="003A060F">
        <w:rPr>
          <w:rFonts w:asciiTheme="minorHAnsi" w:eastAsia="Arial" w:hAnsiTheme="minorHAnsi" w:cstheme="minorHAnsi"/>
          <w:sz w:val="24"/>
        </w:rPr>
        <w:t xml:space="preserve">this </w:t>
      </w:r>
      <w:r w:rsidR="00D11C83" w:rsidRPr="003A060F">
        <w:rPr>
          <w:rFonts w:asciiTheme="minorHAnsi" w:eastAsia="Arial" w:hAnsiTheme="minorHAnsi" w:cstheme="minorHAnsi"/>
          <w:sz w:val="24"/>
        </w:rPr>
        <w:t>structure</w:t>
      </w:r>
      <w:r w:rsidR="002C6D47" w:rsidRPr="003A060F">
        <w:rPr>
          <w:rFonts w:asciiTheme="minorHAnsi" w:eastAsia="Arial" w:hAnsiTheme="minorHAnsi" w:cstheme="minorHAnsi"/>
          <w:sz w:val="24"/>
        </w:rPr>
        <w:t xml:space="preserve"> such as improved </w:t>
      </w:r>
      <w:r w:rsidR="001B57B7" w:rsidRPr="003A060F">
        <w:rPr>
          <w:rFonts w:asciiTheme="minorHAnsi" w:eastAsia="Arial" w:hAnsiTheme="minorHAnsi" w:cstheme="minorHAnsi"/>
          <w:sz w:val="24"/>
        </w:rPr>
        <w:t xml:space="preserve">culture, </w:t>
      </w:r>
      <w:r w:rsidR="002C6D47" w:rsidRPr="003A060F">
        <w:rPr>
          <w:rFonts w:asciiTheme="minorHAnsi" w:eastAsia="Arial" w:hAnsiTheme="minorHAnsi" w:cstheme="minorHAnsi"/>
          <w:sz w:val="24"/>
        </w:rPr>
        <w:t>innovation</w:t>
      </w:r>
      <w:r w:rsidR="001B57B7" w:rsidRPr="003A060F">
        <w:rPr>
          <w:rFonts w:asciiTheme="minorHAnsi" w:eastAsia="Arial" w:hAnsiTheme="minorHAnsi" w:cstheme="minorHAnsi"/>
          <w:sz w:val="24"/>
        </w:rPr>
        <w:t xml:space="preserve"> and</w:t>
      </w:r>
      <w:r w:rsidR="002C6D47" w:rsidRPr="003A060F">
        <w:rPr>
          <w:rFonts w:asciiTheme="minorHAnsi" w:eastAsia="Arial" w:hAnsiTheme="minorHAnsi" w:cstheme="minorHAnsi"/>
          <w:sz w:val="24"/>
        </w:rPr>
        <w:t xml:space="preserve"> a great</w:t>
      </w:r>
      <w:r w:rsidR="001B57B7" w:rsidRPr="003A060F">
        <w:rPr>
          <w:rFonts w:asciiTheme="minorHAnsi" w:eastAsia="Arial" w:hAnsiTheme="minorHAnsi" w:cstheme="minorHAnsi"/>
          <w:sz w:val="24"/>
        </w:rPr>
        <w:t>er</w:t>
      </w:r>
      <w:r w:rsidR="002C6D47" w:rsidRPr="003A060F">
        <w:rPr>
          <w:rFonts w:asciiTheme="minorHAnsi" w:eastAsia="Arial" w:hAnsiTheme="minorHAnsi" w:cstheme="minorHAnsi"/>
          <w:sz w:val="24"/>
        </w:rPr>
        <w:t xml:space="preserve"> level of customer service</w:t>
      </w:r>
      <w:r w:rsidR="001B57B7" w:rsidRPr="003A060F">
        <w:rPr>
          <w:rFonts w:asciiTheme="minorHAnsi" w:eastAsia="Arial" w:hAnsiTheme="minorHAnsi" w:cstheme="minorHAnsi"/>
          <w:sz w:val="24"/>
        </w:rPr>
        <w:t>.</w:t>
      </w:r>
    </w:p>
    <w:p w:rsidR="001B57B7" w:rsidRPr="003A060F" w:rsidRDefault="001B57B7" w:rsidP="003A060F">
      <w:pPr>
        <w:spacing w:line="360" w:lineRule="auto"/>
        <w:rPr>
          <w:rFonts w:asciiTheme="minorHAnsi" w:eastAsia="Arial" w:hAnsiTheme="minorHAnsi" w:cstheme="minorHAnsi"/>
          <w:sz w:val="24"/>
        </w:rPr>
      </w:pPr>
    </w:p>
    <w:p w:rsidR="006C5CF2" w:rsidRPr="003A060F" w:rsidRDefault="002C6D47"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 xml:space="preserve">Timpson states </w:t>
      </w:r>
      <w:r w:rsidR="00BD7AAB" w:rsidRPr="003A060F">
        <w:rPr>
          <w:rFonts w:asciiTheme="minorHAnsi" w:eastAsia="Arial" w:hAnsiTheme="minorHAnsi" w:cstheme="minorHAnsi"/>
          <w:sz w:val="24"/>
        </w:rPr>
        <w:t>since</w:t>
      </w:r>
      <w:r w:rsidRPr="003A060F">
        <w:rPr>
          <w:rFonts w:asciiTheme="minorHAnsi" w:eastAsia="Arial" w:hAnsiTheme="minorHAnsi" w:cstheme="minorHAnsi"/>
          <w:sz w:val="24"/>
        </w:rPr>
        <w:t xml:space="preserve"> implementing an upside down organisational structure</w:t>
      </w:r>
      <w:r w:rsidR="00D11C83" w:rsidRPr="003A060F">
        <w:rPr>
          <w:rFonts w:asciiTheme="minorHAnsi" w:eastAsia="Arial" w:hAnsiTheme="minorHAnsi" w:cstheme="minorHAnsi"/>
          <w:sz w:val="24"/>
        </w:rPr>
        <w:t xml:space="preserve"> he has seen</w:t>
      </w:r>
      <w:r w:rsidRPr="003A060F">
        <w:rPr>
          <w:rFonts w:asciiTheme="minorHAnsi" w:eastAsia="Arial" w:hAnsiTheme="minorHAnsi" w:cstheme="minorHAnsi"/>
          <w:sz w:val="24"/>
        </w:rPr>
        <w:t xml:space="preserve"> sales profits increase, greater business performance and a more engaged workforce. He argues through creating a </w:t>
      </w:r>
      <w:r w:rsidR="001B57B7" w:rsidRPr="003A060F">
        <w:rPr>
          <w:rFonts w:asciiTheme="minorHAnsi" w:eastAsia="Arial" w:hAnsiTheme="minorHAnsi" w:cstheme="minorHAnsi"/>
          <w:sz w:val="24"/>
        </w:rPr>
        <w:t xml:space="preserve">trusting, </w:t>
      </w:r>
      <w:r w:rsidRPr="003A060F">
        <w:rPr>
          <w:rFonts w:asciiTheme="minorHAnsi" w:eastAsia="Arial" w:hAnsiTheme="minorHAnsi" w:cstheme="minorHAnsi"/>
          <w:sz w:val="24"/>
        </w:rPr>
        <w:t xml:space="preserve">supportive </w:t>
      </w:r>
      <w:r w:rsidR="00BD7AAB" w:rsidRPr="003A060F">
        <w:rPr>
          <w:rFonts w:asciiTheme="minorHAnsi" w:eastAsia="Arial" w:hAnsiTheme="minorHAnsi" w:cstheme="minorHAnsi"/>
          <w:sz w:val="24"/>
        </w:rPr>
        <w:t>environment</w:t>
      </w:r>
      <w:r w:rsidR="00D11C83" w:rsidRPr="003A060F">
        <w:rPr>
          <w:rFonts w:asciiTheme="minorHAnsi" w:eastAsia="Arial" w:hAnsiTheme="minorHAnsi" w:cstheme="minorHAnsi"/>
          <w:sz w:val="24"/>
        </w:rPr>
        <w:t xml:space="preserve"> individuals </w:t>
      </w:r>
      <w:r w:rsidRPr="003A060F">
        <w:rPr>
          <w:rFonts w:asciiTheme="minorHAnsi" w:eastAsia="Arial" w:hAnsiTheme="minorHAnsi" w:cstheme="minorHAnsi"/>
          <w:sz w:val="24"/>
        </w:rPr>
        <w:t xml:space="preserve">feel </w:t>
      </w:r>
      <w:r w:rsidR="00D11C83" w:rsidRPr="003A060F">
        <w:rPr>
          <w:rFonts w:asciiTheme="minorHAnsi" w:eastAsia="Arial" w:hAnsiTheme="minorHAnsi" w:cstheme="minorHAnsi"/>
          <w:sz w:val="24"/>
        </w:rPr>
        <w:t>value</w:t>
      </w:r>
      <w:r w:rsidRPr="003A060F">
        <w:rPr>
          <w:rFonts w:asciiTheme="minorHAnsi" w:eastAsia="Arial" w:hAnsiTheme="minorHAnsi" w:cstheme="minorHAnsi"/>
          <w:sz w:val="24"/>
        </w:rPr>
        <w:t xml:space="preserve">d and </w:t>
      </w:r>
      <w:r w:rsidR="00BD7AAB" w:rsidRPr="003A060F">
        <w:rPr>
          <w:rFonts w:asciiTheme="minorHAnsi" w:eastAsia="Arial" w:hAnsiTheme="minorHAnsi" w:cstheme="minorHAnsi"/>
          <w:sz w:val="24"/>
        </w:rPr>
        <w:t>are more inclined to go</w:t>
      </w:r>
      <w:r w:rsidR="00D11C83" w:rsidRPr="003A060F">
        <w:rPr>
          <w:rFonts w:asciiTheme="minorHAnsi" w:eastAsia="Arial" w:hAnsiTheme="minorHAnsi" w:cstheme="minorHAnsi"/>
          <w:sz w:val="24"/>
        </w:rPr>
        <w:t xml:space="preserve"> the </w:t>
      </w:r>
      <w:r w:rsidRPr="003A060F">
        <w:rPr>
          <w:rFonts w:asciiTheme="minorHAnsi" w:eastAsia="Arial" w:hAnsiTheme="minorHAnsi" w:cstheme="minorHAnsi"/>
          <w:sz w:val="24"/>
        </w:rPr>
        <w:t xml:space="preserve">extra </w:t>
      </w:r>
      <w:r w:rsidR="00725BF6" w:rsidRPr="003A060F">
        <w:rPr>
          <w:rFonts w:asciiTheme="minorHAnsi" w:eastAsia="Arial" w:hAnsiTheme="minorHAnsi" w:cstheme="minorHAnsi"/>
          <w:sz w:val="24"/>
        </w:rPr>
        <w:t>mile</w:t>
      </w:r>
      <w:r w:rsidRPr="003A060F">
        <w:rPr>
          <w:rFonts w:asciiTheme="minorHAnsi" w:eastAsia="Arial" w:hAnsiTheme="minorHAnsi" w:cstheme="minorHAnsi"/>
          <w:sz w:val="24"/>
        </w:rPr>
        <w:t xml:space="preserve">. </w:t>
      </w:r>
      <w:r w:rsidR="0099266C" w:rsidRPr="003A060F">
        <w:rPr>
          <w:rFonts w:asciiTheme="minorHAnsi" w:eastAsia="Arial" w:hAnsiTheme="minorHAnsi" w:cstheme="minorHAnsi"/>
          <w:sz w:val="24"/>
        </w:rPr>
        <w:t>The Indeed</w:t>
      </w:r>
      <w:r w:rsidR="00C72876" w:rsidRPr="003A060F">
        <w:rPr>
          <w:rFonts w:asciiTheme="minorHAnsi" w:eastAsia="Arial" w:hAnsiTheme="minorHAnsi" w:cstheme="minorHAnsi"/>
          <w:sz w:val="24"/>
        </w:rPr>
        <w:t xml:space="preserve"> Editorial Team (2022b) support</w:t>
      </w:r>
      <w:r w:rsidR="0099266C" w:rsidRPr="003A060F">
        <w:rPr>
          <w:rFonts w:asciiTheme="minorHAnsi" w:eastAsia="Arial" w:hAnsiTheme="minorHAnsi" w:cstheme="minorHAnsi"/>
          <w:sz w:val="24"/>
        </w:rPr>
        <w:t xml:space="preserve"> these ideas suggesting when emp</w:t>
      </w:r>
      <w:r w:rsidR="00BD7AAB" w:rsidRPr="003A060F">
        <w:rPr>
          <w:rFonts w:asciiTheme="minorHAnsi" w:eastAsia="Arial" w:hAnsiTheme="minorHAnsi" w:cstheme="minorHAnsi"/>
          <w:sz w:val="24"/>
        </w:rPr>
        <w:t xml:space="preserve">loyees feel included in </w:t>
      </w:r>
      <w:r w:rsidR="00735DAD" w:rsidRPr="003A060F">
        <w:rPr>
          <w:rFonts w:asciiTheme="minorHAnsi" w:eastAsia="Arial" w:hAnsiTheme="minorHAnsi" w:cstheme="minorHAnsi"/>
          <w:sz w:val="24"/>
        </w:rPr>
        <w:t>decision-making</w:t>
      </w:r>
      <w:r w:rsidR="0099266C" w:rsidRPr="003A060F">
        <w:rPr>
          <w:rFonts w:asciiTheme="minorHAnsi" w:eastAsia="Arial" w:hAnsiTheme="minorHAnsi" w:cstheme="minorHAnsi"/>
          <w:sz w:val="24"/>
        </w:rPr>
        <w:t xml:space="preserve"> they are more </w:t>
      </w:r>
      <w:r w:rsidR="00E349AA" w:rsidRPr="003A060F">
        <w:rPr>
          <w:rFonts w:asciiTheme="minorHAnsi" w:eastAsia="Arial" w:hAnsiTheme="minorHAnsi" w:cstheme="minorHAnsi"/>
          <w:sz w:val="24"/>
        </w:rPr>
        <w:t>engaged</w:t>
      </w:r>
      <w:r w:rsidR="0099266C" w:rsidRPr="003A060F">
        <w:rPr>
          <w:rFonts w:asciiTheme="minorHAnsi" w:eastAsia="Arial" w:hAnsiTheme="minorHAnsi" w:cstheme="minorHAnsi"/>
          <w:sz w:val="24"/>
        </w:rPr>
        <w:t xml:space="preserve">. </w:t>
      </w:r>
    </w:p>
    <w:p w:rsidR="0099266C" w:rsidRPr="003A060F" w:rsidRDefault="0099266C" w:rsidP="003A060F">
      <w:pPr>
        <w:spacing w:line="360" w:lineRule="auto"/>
        <w:rPr>
          <w:rFonts w:asciiTheme="minorHAnsi" w:eastAsia="Arial" w:hAnsiTheme="minorHAnsi" w:cstheme="minorHAnsi"/>
          <w:sz w:val="24"/>
        </w:rPr>
      </w:pPr>
    </w:p>
    <w:p w:rsidR="0099266C" w:rsidRPr="003A060F" w:rsidRDefault="0099266C"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However</w:t>
      </w:r>
      <w:r w:rsidR="003A36A8" w:rsidRPr="003A060F">
        <w:rPr>
          <w:rFonts w:asciiTheme="minorHAnsi" w:eastAsia="Arial" w:hAnsiTheme="minorHAnsi" w:cstheme="minorHAnsi"/>
          <w:sz w:val="24"/>
        </w:rPr>
        <w:t>,</w:t>
      </w:r>
      <w:r w:rsidRPr="003A060F">
        <w:rPr>
          <w:rFonts w:asciiTheme="minorHAnsi" w:eastAsia="Arial" w:hAnsiTheme="minorHAnsi" w:cstheme="minorHAnsi"/>
          <w:sz w:val="24"/>
        </w:rPr>
        <w:t xml:space="preserve"> they do recognise a number of disadvantages to the upside down </w:t>
      </w:r>
      <w:r w:rsidR="00E349AA" w:rsidRPr="003A060F">
        <w:rPr>
          <w:rFonts w:asciiTheme="minorHAnsi" w:eastAsia="Arial" w:hAnsiTheme="minorHAnsi" w:cstheme="minorHAnsi"/>
          <w:sz w:val="24"/>
        </w:rPr>
        <w:t xml:space="preserve">management </w:t>
      </w:r>
      <w:r w:rsidRPr="003A060F">
        <w:rPr>
          <w:rFonts w:asciiTheme="minorHAnsi" w:eastAsia="Arial" w:hAnsiTheme="minorHAnsi" w:cstheme="minorHAnsi"/>
          <w:sz w:val="24"/>
        </w:rPr>
        <w:t>structure</w:t>
      </w:r>
      <w:r w:rsidR="00E349AA" w:rsidRPr="003A060F">
        <w:rPr>
          <w:rFonts w:asciiTheme="minorHAnsi" w:eastAsia="Arial" w:hAnsiTheme="minorHAnsi" w:cstheme="minorHAnsi"/>
          <w:sz w:val="24"/>
        </w:rPr>
        <w:t xml:space="preserve">. </w:t>
      </w:r>
      <w:r w:rsidR="003A36A8" w:rsidRPr="003A060F">
        <w:rPr>
          <w:rFonts w:asciiTheme="minorHAnsi" w:eastAsia="Arial" w:hAnsiTheme="minorHAnsi" w:cstheme="minorHAnsi"/>
          <w:sz w:val="24"/>
        </w:rPr>
        <w:t xml:space="preserve">The Indeed Editorial Team </w:t>
      </w:r>
      <w:r w:rsidR="00E349AA" w:rsidRPr="003A060F">
        <w:rPr>
          <w:rFonts w:asciiTheme="minorHAnsi" w:eastAsia="Arial" w:hAnsiTheme="minorHAnsi" w:cstheme="minorHAnsi"/>
          <w:sz w:val="24"/>
        </w:rPr>
        <w:t>argue</w:t>
      </w:r>
      <w:r w:rsidRPr="003A060F">
        <w:rPr>
          <w:rFonts w:asciiTheme="minorHAnsi" w:eastAsia="Arial" w:hAnsiTheme="minorHAnsi" w:cstheme="minorHAnsi"/>
          <w:sz w:val="24"/>
        </w:rPr>
        <w:t xml:space="preserve"> employees may feel </w:t>
      </w:r>
      <w:r w:rsidR="00E61141" w:rsidRPr="003A060F">
        <w:rPr>
          <w:rFonts w:asciiTheme="minorHAnsi" w:eastAsia="Arial" w:hAnsiTheme="minorHAnsi" w:cstheme="minorHAnsi"/>
          <w:sz w:val="24"/>
        </w:rPr>
        <w:t>pressured</w:t>
      </w:r>
      <w:r w:rsidR="00E349AA" w:rsidRPr="003A060F">
        <w:rPr>
          <w:rFonts w:asciiTheme="minorHAnsi" w:eastAsia="Arial" w:hAnsiTheme="minorHAnsi" w:cstheme="minorHAnsi"/>
          <w:sz w:val="24"/>
        </w:rPr>
        <w:t xml:space="preserve"> to participate</w:t>
      </w:r>
      <w:r w:rsidR="00E61141" w:rsidRPr="003A060F">
        <w:rPr>
          <w:rFonts w:asciiTheme="minorHAnsi" w:eastAsia="Arial" w:hAnsiTheme="minorHAnsi" w:cstheme="minorHAnsi"/>
          <w:sz w:val="24"/>
        </w:rPr>
        <w:t xml:space="preserve"> in decision-</w:t>
      </w:r>
      <w:r w:rsidRPr="003A060F">
        <w:rPr>
          <w:rFonts w:asciiTheme="minorHAnsi" w:eastAsia="Arial" w:hAnsiTheme="minorHAnsi" w:cstheme="minorHAnsi"/>
          <w:sz w:val="24"/>
        </w:rPr>
        <w:t>making</w:t>
      </w:r>
      <w:r w:rsidR="003A36A8" w:rsidRPr="003A060F">
        <w:rPr>
          <w:rFonts w:asciiTheme="minorHAnsi" w:eastAsia="Arial" w:hAnsiTheme="minorHAnsi" w:cstheme="minorHAnsi"/>
          <w:sz w:val="24"/>
        </w:rPr>
        <w:t>,</w:t>
      </w:r>
      <w:r w:rsidR="00E349AA" w:rsidRPr="003A060F">
        <w:rPr>
          <w:rFonts w:asciiTheme="minorHAnsi" w:eastAsia="Arial" w:hAnsiTheme="minorHAnsi" w:cstheme="minorHAnsi"/>
          <w:sz w:val="24"/>
        </w:rPr>
        <w:t xml:space="preserve"> which can detract</w:t>
      </w:r>
      <w:r w:rsidRPr="003A060F">
        <w:rPr>
          <w:rFonts w:asciiTheme="minorHAnsi" w:eastAsia="Arial" w:hAnsiTheme="minorHAnsi" w:cstheme="minorHAnsi"/>
          <w:sz w:val="24"/>
        </w:rPr>
        <w:t xml:space="preserve"> from their </w:t>
      </w:r>
      <w:r w:rsidR="005E197F" w:rsidRPr="003A060F">
        <w:rPr>
          <w:rFonts w:asciiTheme="minorHAnsi" w:eastAsia="Arial" w:hAnsiTheme="minorHAnsi" w:cstheme="minorHAnsi"/>
          <w:sz w:val="24"/>
        </w:rPr>
        <w:t>day-to-day</w:t>
      </w:r>
      <w:r w:rsidRPr="003A060F">
        <w:rPr>
          <w:rFonts w:asciiTheme="minorHAnsi" w:eastAsia="Arial" w:hAnsiTheme="minorHAnsi" w:cstheme="minorHAnsi"/>
          <w:sz w:val="24"/>
        </w:rPr>
        <w:t xml:space="preserve"> role.</w:t>
      </w:r>
      <w:r w:rsidR="00E349AA" w:rsidRPr="003A060F">
        <w:rPr>
          <w:rFonts w:asciiTheme="minorHAnsi" w:eastAsia="Arial" w:hAnsiTheme="minorHAnsi" w:cstheme="minorHAnsi"/>
          <w:sz w:val="24"/>
        </w:rPr>
        <w:t xml:space="preserve"> This can </w:t>
      </w:r>
      <w:r w:rsidR="003A36A8" w:rsidRPr="003A060F">
        <w:rPr>
          <w:rFonts w:asciiTheme="minorHAnsi" w:eastAsia="Arial" w:hAnsiTheme="minorHAnsi" w:cstheme="minorHAnsi"/>
          <w:sz w:val="24"/>
        </w:rPr>
        <w:t>be</w:t>
      </w:r>
      <w:r w:rsidR="00E349AA" w:rsidRPr="003A060F">
        <w:rPr>
          <w:rFonts w:asciiTheme="minorHAnsi" w:eastAsia="Arial" w:hAnsiTheme="minorHAnsi" w:cstheme="minorHAnsi"/>
          <w:sz w:val="24"/>
        </w:rPr>
        <w:t xml:space="preserve"> </w:t>
      </w:r>
      <w:r w:rsidR="003A36A8" w:rsidRPr="003A060F">
        <w:rPr>
          <w:rFonts w:asciiTheme="minorHAnsi" w:eastAsia="Arial" w:hAnsiTheme="minorHAnsi" w:cstheme="minorHAnsi"/>
          <w:sz w:val="24"/>
        </w:rPr>
        <w:t xml:space="preserve">stressful </w:t>
      </w:r>
      <w:r w:rsidR="00E349AA" w:rsidRPr="003A060F">
        <w:rPr>
          <w:rFonts w:asciiTheme="minorHAnsi" w:eastAsia="Arial" w:hAnsiTheme="minorHAnsi" w:cstheme="minorHAnsi"/>
          <w:sz w:val="24"/>
        </w:rPr>
        <w:t>f</w:t>
      </w:r>
      <w:r w:rsidR="003A36A8" w:rsidRPr="003A060F">
        <w:rPr>
          <w:rFonts w:asciiTheme="minorHAnsi" w:eastAsia="Arial" w:hAnsiTheme="minorHAnsi" w:cstheme="minorHAnsi"/>
          <w:sz w:val="24"/>
        </w:rPr>
        <w:t>or</w:t>
      </w:r>
      <w:r w:rsidR="00E349AA" w:rsidRPr="003A060F">
        <w:rPr>
          <w:rFonts w:asciiTheme="minorHAnsi" w:eastAsia="Arial" w:hAnsiTheme="minorHAnsi" w:cstheme="minorHAnsi"/>
          <w:sz w:val="24"/>
        </w:rPr>
        <w:t xml:space="preserve"> employees demotivating an individual quickly. They also argue </w:t>
      </w:r>
      <w:r w:rsidR="005E197F" w:rsidRPr="003A060F">
        <w:rPr>
          <w:rFonts w:asciiTheme="minorHAnsi" w:eastAsia="Arial" w:hAnsiTheme="minorHAnsi" w:cstheme="minorHAnsi"/>
          <w:sz w:val="24"/>
        </w:rPr>
        <w:t>this</w:t>
      </w:r>
      <w:r w:rsidR="00E349AA" w:rsidRPr="003A060F">
        <w:rPr>
          <w:rFonts w:asciiTheme="minorHAnsi" w:eastAsia="Arial" w:hAnsiTheme="minorHAnsi" w:cstheme="minorHAnsi"/>
          <w:sz w:val="24"/>
        </w:rPr>
        <w:t xml:space="preserve"> management approach</w:t>
      </w:r>
      <w:r w:rsidRPr="003A060F">
        <w:rPr>
          <w:rFonts w:asciiTheme="minorHAnsi" w:eastAsia="Arial" w:hAnsiTheme="minorHAnsi" w:cstheme="minorHAnsi"/>
          <w:sz w:val="24"/>
        </w:rPr>
        <w:t xml:space="preserve"> can slow down decision making as multiple points of view</w:t>
      </w:r>
      <w:r w:rsidR="00E349AA" w:rsidRPr="003A060F">
        <w:rPr>
          <w:rFonts w:asciiTheme="minorHAnsi" w:eastAsia="Arial" w:hAnsiTheme="minorHAnsi" w:cstheme="minorHAnsi"/>
          <w:sz w:val="24"/>
        </w:rPr>
        <w:t xml:space="preserve"> are considered. They state this can in turn lead to disputes and conflict among employees if not managed effectively.  </w:t>
      </w:r>
    </w:p>
    <w:p w:rsidR="00791818" w:rsidRPr="003A060F" w:rsidRDefault="00791818" w:rsidP="003A060F">
      <w:pPr>
        <w:spacing w:line="360" w:lineRule="auto"/>
        <w:contextualSpacing/>
        <w:rPr>
          <w:rFonts w:asciiTheme="minorHAnsi" w:eastAsia="Arial" w:hAnsiTheme="minorHAnsi" w:cstheme="minorHAnsi"/>
          <w:sz w:val="24"/>
        </w:rPr>
      </w:pPr>
    </w:p>
    <w:p w:rsidR="00791818" w:rsidRPr="003A060F" w:rsidRDefault="00791818" w:rsidP="003A060F">
      <w:pPr>
        <w:spacing w:line="360" w:lineRule="auto"/>
        <w:rPr>
          <w:rFonts w:asciiTheme="minorHAnsi" w:eastAsia="Arial" w:hAnsiTheme="minorHAnsi" w:cstheme="minorHAnsi"/>
          <w:b/>
          <w:sz w:val="24"/>
        </w:rPr>
      </w:pPr>
      <w:r w:rsidRPr="003A060F">
        <w:rPr>
          <w:rFonts w:asciiTheme="minorHAnsi" w:eastAsia="Arial" w:hAnsiTheme="minorHAnsi" w:cstheme="minorHAnsi"/>
          <w:b/>
          <w:sz w:val="24"/>
        </w:rPr>
        <w:t>Analyse connections between your organisation’s strategy (or an organisation with which you are familiar) and its products or services, and customers. (AC 1.2)</w:t>
      </w:r>
    </w:p>
    <w:p w:rsidR="0027397C" w:rsidRPr="003A060F" w:rsidRDefault="0027397C" w:rsidP="003A060F">
      <w:pPr>
        <w:spacing w:line="360" w:lineRule="auto"/>
        <w:rPr>
          <w:rFonts w:asciiTheme="minorHAnsi" w:eastAsia="Arial" w:hAnsiTheme="minorHAnsi" w:cstheme="minorHAnsi"/>
          <w:sz w:val="24"/>
          <w:highlight w:val="yellow"/>
        </w:rPr>
      </w:pPr>
    </w:p>
    <w:p w:rsidR="00E37CF7" w:rsidRPr="003A060F" w:rsidRDefault="00B229FF" w:rsidP="003A060F">
      <w:pPr>
        <w:spacing w:before="120" w:line="360" w:lineRule="auto"/>
        <w:contextualSpacing/>
        <w:rPr>
          <w:rFonts w:asciiTheme="minorHAnsi" w:hAnsiTheme="minorHAnsi" w:cstheme="minorHAnsi"/>
          <w:sz w:val="24"/>
        </w:rPr>
      </w:pPr>
      <w:r w:rsidRPr="003A060F">
        <w:rPr>
          <w:rFonts w:asciiTheme="minorHAnsi" w:eastAsia="Arial" w:hAnsiTheme="minorHAnsi" w:cstheme="minorHAnsi"/>
          <w:sz w:val="24"/>
        </w:rPr>
        <w:t xml:space="preserve">The Indeed Editorial Team (2023b) state for </w:t>
      </w:r>
      <w:r w:rsidR="00CB0675" w:rsidRPr="003A060F">
        <w:rPr>
          <w:rFonts w:asciiTheme="minorHAnsi" w:eastAsia="Arial" w:hAnsiTheme="minorHAnsi" w:cstheme="minorHAnsi"/>
          <w:sz w:val="24"/>
        </w:rPr>
        <w:t xml:space="preserve">a business to </w:t>
      </w:r>
      <w:r w:rsidR="00C72876" w:rsidRPr="003A060F">
        <w:rPr>
          <w:rFonts w:asciiTheme="minorHAnsi" w:eastAsia="Arial" w:hAnsiTheme="minorHAnsi" w:cstheme="minorHAnsi"/>
          <w:sz w:val="24"/>
        </w:rPr>
        <w:t>grow</w:t>
      </w:r>
      <w:r w:rsidR="00CB0675" w:rsidRPr="003A060F">
        <w:rPr>
          <w:rFonts w:asciiTheme="minorHAnsi" w:eastAsia="Arial" w:hAnsiTheme="minorHAnsi" w:cstheme="minorHAnsi"/>
          <w:sz w:val="24"/>
        </w:rPr>
        <w:t xml:space="preserve"> it must continuously evaluate the strategies it has in place.</w:t>
      </w:r>
      <w:r w:rsidR="0027397C" w:rsidRPr="003A060F">
        <w:rPr>
          <w:rFonts w:asciiTheme="minorHAnsi" w:eastAsia="Arial" w:hAnsiTheme="minorHAnsi" w:cstheme="minorHAnsi"/>
          <w:sz w:val="24"/>
        </w:rPr>
        <w:t xml:space="preserve"> </w:t>
      </w:r>
      <w:r w:rsidR="0027397C" w:rsidRPr="003A060F">
        <w:rPr>
          <w:rFonts w:asciiTheme="minorHAnsi" w:hAnsiTheme="minorHAnsi" w:cstheme="minorHAnsi"/>
          <w:sz w:val="24"/>
        </w:rPr>
        <w:t>Armstrong and Taylor (2023) support these ideas and suggest the use of analytical tools such as PESTLE</w:t>
      </w:r>
      <w:r w:rsidR="00E37CF7" w:rsidRPr="003A060F">
        <w:rPr>
          <w:rFonts w:asciiTheme="minorHAnsi" w:hAnsiTheme="minorHAnsi" w:cstheme="minorHAnsi"/>
          <w:sz w:val="24"/>
        </w:rPr>
        <w:t xml:space="preserve"> and SWOT</w:t>
      </w:r>
      <w:r w:rsidR="0027397C" w:rsidRPr="003A060F">
        <w:rPr>
          <w:rFonts w:asciiTheme="minorHAnsi" w:hAnsiTheme="minorHAnsi" w:cstheme="minorHAnsi"/>
          <w:sz w:val="24"/>
        </w:rPr>
        <w:t xml:space="preserve"> to examine a variety of internal and external factors that can affect business performance. </w:t>
      </w:r>
    </w:p>
    <w:p w:rsidR="00E37CF7" w:rsidRPr="003A060F" w:rsidRDefault="00E37CF7" w:rsidP="003A060F">
      <w:pPr>
        <w:spacing w:before="120" w:line="360" w:lineRule="auto"/>
        <w:contextualSpacing/>
        <w:rPr>
          <w:rFonts w:asciiTheme="minorHAnsi" w:hAnsiTheme="minorHAnsi" w:cstheme="minorHAnsi"/>
          <w:sz w:val="24"/>
        </w:rPr>
      </w:pPr>
    </w:p>
    <w:p w:rsidR="0027397C" w:rsidRPr="003A060F" w:rsidRDefault="0027397C" w:rsidP="003A060F">
      <w:pPr>
        <w:spacing w:before="120" w:line="360" w:lineRule="auto"/>
        <w:contextualSpacing/>
        <w:rPr>
          <w:rFonts w:asciiTheme="minorHAnsi" w:hAnsiTheme="minorHAnsi" w:cstheme="minorHAnsi"/>
          <w:sz w:val="24"/>
        </w:rPr>
      </w:pPr>
      <w:proofErr w:type="spellStart"/>
      <w:r w:rsidRPr="003A060F">
        <w:rPr>
          <w:rFonts w:asciiTheme="minorHAnsi" w:hAnsiTheme="minorHAnsi" w:cstheme="minorHAnsi"/>
          <w:sz w:val="24"/>
        </w:rPr>
        <w:t>Frue</w:t>
      </w:r>
      <w:proofErr w:type="spellEnd"/>
      <w:r w:rsidRPr="003A060F">
        <w:rPr>
          <w:rFonts w:asciiTheme="minorHAnsi" w:hAnsiTheme="minorHAnsi" w:cstheme="minorHAnsi"/>
          <w:sz w:val="24"/>
        </w:rPr>
        <w:t xml:space="preserve"> (2018) states PESTLE is a useful analysis tool used to consider the six outlined</w:t>
      </w:r>
      <w:r w:rsidR="00E37CF7" w:rsidRPr="003A060F">
        <w:rPr>
          <w:rFonts w:asciiTheme="minorHAnsi" w:hAnsiTheme="minorHAnsi" w:cstheme="minorHAnsi"/>
          <w:sz w:val="24"/>
        </w:rPr>
        <w:t xml:space="preserve"> external</w:t>
      </w:r>
      <w:r w:rsidRPr="003A060F">
        <w:rPr>
          <w:rFonts w:asciiTheme="minorHAnsi" w:hAnsiTheme="minorHAnsi" w:cstheme="minorHAnsi"/>
          <w:sz w:val="24"/>
        </w:rPr>
        <w:t xml:space="preserve"> factors that affect a business or project. The six factors looked at by PESTLE are political, economic, social, technological, legal and environmental. </w:t>
      </w:r>
      <w:proofErr w:type="spellStart"/>
      <w:r w:rsidRPr="003A060F">
        <w:rPr>
          <w:rFonts w:asciiTheme="minorHAnsi" w:hAnsiTheme="minorHAnsi" w:cstheme="minorHAnsi"/>
          <w:sz w:val="24"/>
        </w:rPr>
        <w:t>Frue</w:t>
      </w:r>
      <w:proofErr w:type="spellEnd"/>
      <w:r w:rsidRPr="003A060F">
        <w:rPr>
          <w:rFonts w:asciiTheme="minorHAnsi" w:hAnsiTheme="minorHAnsi" w:cstheme="minorHAnsi"/>
          <w:sz w:val="24"/>
        </w:rPr>
        <w:t xml:space="preserve"> recognises whilst PESTLE looks at six external factors </w:t>
      </w:r>
      <w:r w:rsidR="00C72876" w:rsidRPr="003A060F">
        <w:rPr>
          <w:rFonts w:asciiTheme="minorHAnsi" w:hAnsiTheme="minorHAnsi" w:cstheme="minorHAnsi"/>
          <w:sz w:val="24"/>
        </w:rPr>
        <w:t xml:space="preserve">affecting a business </w:t>
      </w:r>
      <w:r w:rsidRPr="003A060F">
        <w:rPr>
          <w:rFonts w:asciiTheme="minorHAnsi" w:hAnsiTheme="minorHAnsi" w:cstheme="minorHAnsi"/>
          <w:sz w:val="24"/>
        </w:rPr>
        <w:t xml:space="preserve">an effective analysis must also consider the many internal factors. Armstrong and Taylor (2023) </w:t>
      </w:r>
      <w:r w:rsidR="00C72876" w:rsidRPr="003A060F">
        <w:rPr>
          <w:rFonts w:asciiTheme="minorHAnsi" w:hAnsiTheme="minorHAnsi" w:cstheme="minorHAnsi"/>
          <w:sz w:val="24"/>
        </w:rPr>
        <w:t>suggest</w:t>
      </w:r>
      <w:r w:rsidRPr="003A060F">
        <w:rPr>
          <w:rFonts w:asciiTheme="minorHAnsi" w:hAnsiTheme="minorHAnsi" w:cstheme="minorHAnsi"/>
          <w:sz w:val="24"/>
        </w:rPr>
        <w:t xml:space="preserve"> the use of SWOT</w:t>
      </w:r>
      <w:r w:rsidR="00BF76B0" w:rsidRPr="003A060F">
        <w:rPr>
          <w:rFonts w:asciiTheme="minorHAnsi" w:hAnsiTheme="minorHAnsi" w:cstheme="minorHAnsi"/>
          <w:sz w:val="24"/>
        </w:rPr>
        <w:t xml:space="preserve"> analysis</w:t>
      </w:r>
      <w:r w:rsidRPr="003A060F">
        <w:rPr>
          <w:rFonts w:asciiTheme="minorHAnsi" w:hAnsiTheme="minorHAnsi" w:cstheme="minorHAnsi"/>
          <w:sz w:val="24"/>
        </w:rPr>
        <w:t xml:space="preserve"> along</w:t>
      </w:r>
      <w:r w:rsidR="009C5AC1" w:rsidRPr="003A060F">
        <w:rPr>
          <w:rFonts w:asciiTheme="minorHAnsi" w:hAnsiTheme="minorHAnsi" w:cstheme="minorHAnsi"/>
          <w:sz w:val="24"/>
        </w:rPr>
        <w:t>side</w:t>
      </w:r>
      <w:r w:rsidRPr="003A060F">
        <w:rPr>
          <w:rFonts w:asciiTheme="minorHAnsi" w:hAnsiTheme="minorHAnsi" w:cstheme="minorHAnsi"/>
          <w:sz w:val="24"/>
        </w:rPr>
        <w:t xml:space="preserve"> PESTLE to look at the internal factors affecting an organisation. SWOT looks at the strength</w:t>
      </w:r>
      <w:r w:rsidR="009C5AC1" w:rsidRPr="003A060F">
        <w:rPr>
          <w:rFonts w:asciiTheme="minorHAnsi" w:hAnsiTheme="minorHAnsi" w:cstheme="minorHAnsi"/>
          <w:sz w:val="24"/>
        </w:rPr>
        <w:t>s</w:t>
      </w:r>
      <w:r w:rsidRPr="003A060F">
        <w:rPr>
          <w:rFonts w:asciiTheme="minorHAnsi" w:hAnsiTheme="minorHAnsi" w:cstheme="minorHAnsi"/>
          <w:sz w:val="24"/>
        </w:rPr>
        <w:t xml:space="preserve">, weaknesses, opportunities and threats internally.   </w:t>
      </w:r>
    </w:p>
    <w:p w:rsidR="00BF76B0" w:rsidRPr="003A060F" w:rsidRDefault="00BF76B0" w:rsidP="003A060F">
      <w:pPr>
        <w:spacing w:line="360" w:lineRule="auto"/>
        <w:rPr>
          <w:rFonts w:asciiTheme="minorHAnsi" w:hAnsiTheme="minorHAnsi" w:cstheme="minorHAnsi"/>
          <w:sz w:val="24"/>
        </w:rPr>
      </w:pPr>
    </w:p>
    <w:p w:rsidR="00BF76B0" w:rsidRPr="003A060F" w:rsidRDefault="009D2284"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 xml:space="preserve">V&amp;C (SW) actively implement strategic </w:t>
      </w:r>
      <w:r w:rsidR="0027397C" w:rsidRPr="003A060F">
        <w:rPr>
          <w:rFonts w:asciiTheme="minorHAnsi" w:eastAsia="Arial" w:hAnsiTheme="minorHAnsi" w:cstheme="minorHAnsi"/>
          <w:sz w:val="24"/>
        </w:rPr>
        <w:t>analysis</w:t>
      </w:r>
      <w:r w:rsidRPr="003A060F">
        <w:rPr>
          <w:rFonts w:asciiTheme="minorHAnsi" w:eastAsia="Arial" w:hAnsiTheme="minorHAnsi" w:cstheme="minorHAnsi"/>
          <w:sz w:val="24"/>
        </w:rPr>
        <w:t xml:space="preserve"> tools such as PESTLE and SWOT to ensure they </w:t>
      </w:r>
      <w:r w:rsidR="00C72876" w:rsidRPr="003A060F">
        <w:rPr>
          <w:rFonts w:asciiTheme="minorHAnsi" w:eastAsia="Arial" w:hAnsiTheme="minorHAnsi" w:cstheme="minorHAnsi"/>
          <w:sz w:val="24"/>
        </w:rPr>
        <w:t>are constantly evolving to meet the needs of the changing</w:t>
      </w:r>
      <w:r w:rsidRPr="003A060F">
        <w:rPr>
          <w:rFonts w:asciiTheme="minorHAnsi" w:eastAsia="Arial" w:hAnsiTheme="minorHAnsi" w:cstheme="minorHAnsi"/>
          <w:sz w:val="24"/>
        </w:rPr>
        <w:t xml:space="preserve"> market. In 2023</w:t>
      </w:r>
      <w:r w:rsidR="00BF76B0" w:rsidRPr="003A060F">
        <w:rPr>
          <w:rFonts w:asciiTheme="minorHAnsi" w:eastAsia="Arial" w:hAnsiTheme="minorHAnsi" w:cstheme="minorHAnsi"/>
          <w:sz w:val="24"/>
        </w:rPr>
        <w:t xml:space="preserve"> PESTLE</w:t>
      </w:r>
      <w:r w:rsidRPr="003A060F">
        <w:rPr>
          <w:rFonts w:asciiTheme="minorHAnsi" w:eastAsia="Arial" w:hAnsiTheme="minorHAnsi" w:cstheme="minorHAnsi"/>
          <w:sz w:val="24"/>
        </w:rPr>
        <w:t xml:space="preserve"> </w:t>
      </w:r>
      <w:r w:rsidRPr="003A060F">
        <w:rPr>
          <w:rFonts w:asciiTheme="minorHAnsi" w:eastAsia="Arial" w:hAnsiTheme="minorHAnsi" w:cstheme="minorHAnsi"/>
          <w:sz w:val="24"/>
        </w:rPr>
        <w:lastRenderedPageBreak/>
        <w:t>analysis brought to light the</w:t>
      </w:r>
      <w:r w:rsidR="00BF76B0" w:rsidRPr="003A060F">
        <w:rPr>
          <w:rFonts w:asciiTheme="minorHAnsi" w:eastAsia="Arial" w:hAnsiTheme="minorHAnsi" w:cstheme="minorHAnsi"/>
          <w:sz w:val="24"/>
        </w:rPr>
        <w:t xml:space="preserve"> impact of rising</w:t>
      </w:r>
      <w:r w:rsidRPr="003A060F">
        <w:rPr>
          <w:rFonts w:asciiTheme="minorHAnsi" w:eastAsia="Arial" w:hAnsiTheme="minorHAnsi" w:cstheme="minorHAnsi"/>
          <w:sz w:val="24"/>
        </w:rPr>
        <w:t xml:space="preserve"> interest rates on the</w:t>
      </w:r>
      <w:r w:rsidR="00BF76B0" w:rsidRPr="003A060F">
        <w:rPr>
          <w:rFonts w:asciiTheme="minorHAnsi" w:eastAsia="Arial" w:hAnsiTheme="minorHAnsi" w:cstheme="minorHAnsi"/>
          <w:sz w:val="24"/>
        </w:rPr>
        <w:t xml:space="preserve"> new build market. The rise in </w:t>
      </w:r>
      <w:r w:rsidR="00E37CF7" w:rsidRPr="003A060F">
        <w:rPr>
          <w:rFonts w:asciiTheme="minorHAnsi" w:eastAsia="Arial" w:hAnsiTheme="minorHAnsi" w:cstheme="minorHAnsi"/>
          <w:sz w:val="24"/>
        </w:rPr>
        <w:t xml:space="preserve">interest </w:t>
      </w:r>
      <w:r w:rsidR="00BF76B0" w:rsidRPr="003A060F">
        <w:rPr>
          <w:rFonts w:asciiTheme="minorHAnsi" w:eastAsia="Arial" w:hAnsiTheme="minorHAnsi" w:cstheme="minorHAnsi"/>
          <w:sz w:val="24"/>
        </w:rPr>
        <w:t>rates accompanied with high house prices saw a slowdown in</w:t>
      </w:r>
      <w:r w:rsidR="00E37CF7" w:rsidRPr="003A060F">
        <w:rPr>
          <w:rFonts w:asciiTheme="minorHAnsi" w:eastAsia="Arial" w:hAnsiTheme="minorHAnsi" w:cstheme="minorHAnsi"/>
          <w:sz w:val="24"/>
        </w:rPr>
        <w:t xml:space="preserve"> new build</w:t>
      </w:r>
      <w:r w:rsidR="00BF76B0" w:rsidRPr="003A060F">
        <w:rPr>
          <w:rFonts w:asciiTheme="minorHAnsi" w:eastAsia="Arial" w:hAnsiTheme="minorHAnsi" w:cstheme="minorHAnsi"/>
          <w:sz w:val="24"/>
        </w:rPr>
        <w:t xml:space="preserve"> sales, which in turn </w:t>
      </w:r>
      <w:r w:rsidR="00E37CF7" w:rsidRPr="003A060F">
        <w:rPr>
          <w:rFonts w:asciiTheme="minorHAnsi" w:eastAsia="Arial" w:hAnsiTheme="minorHAnsi" w:cstheme="minorHAnsi"/>
          <w:sz w:val="24"/>
        </w:rPr>
        <w:t>affected</w:t>
      </w:r>
      <w:r w:rsidR="00BF76B0" w:rsidRPr="003A060F">
        <w:rPr>
          <w:rFonts w:asciiTheme="minorHAnsi" w:eastAsia="Arial" w:hAnsiTheme="minorHAnsi" w:cstheme="minorHAnsi"/>
          <w:sz w:val="24"/>
        </w:rPr>
        <w:t xml:space="preserve"> the</w:t>
      </w:r>
      <w:r w:rsidRPr="003A060F">
        <w:rPr>
          <w:rFonts w:asciiTheme="minorHAnsi" w:eastAsia="Arial" w:hAnsiTheme="minorHAnsi" w:cstheme="minorHAnsi"/>
          <w:sz w:val="24"/>
        </w:rPr>
        <w:t xml:space="preserve"> number of houses being built. In response to this external </w:t>
      </w:r>
      <w:r w:rsidR="00E37CF7" w:rsidRPr="003A060F">
        <w:rPr>
          <w:rFonts w:asciiTheme="minorHAnsi" w:eastAsia="Arial" w:hAnsiTheme="minorHAnsi" w:cstheme="minorHAnsi"/>
          <w:sz w:val="24"/>
        </w:rPr>
        <w:t>threat</w:t>
      </w:r>
      <w:r w:rsidRPr="003A060F">
        <w:rPr>
          <w:rFonts w:asciiTheme="minorHAnsi" w:eastAsia="Arial" w:hAnsiTheme="minorHAnsi" w:cstheme="minorHAnsi"/>
          <w:sz w:val="24"/>
        </w:rPr>
        <w:t xml:space="preserve"> </w:t>
      </w:r>
      <w:r w:rsidR="00BF76B0" w:rsidRPr="003A060F">
        <w:rPr>
          <w:rFonts w:asciiTheme="minorHAnsi" w:eastAsia="Arial" w:hAnsiTheme="minorHAnsi" w:cstheme="minorHAnsi"/>
          <w:sz w:val="24"/>
        </w:rPr>
        <w:t>V&amp;C (SW)</w:t>
      </w:r>
      <w:r w:rsidRPr="003A060F">
        <w:rPr>
          <w:rFonts w:asciiTheme="minorHAnsi" w:eastAsia="Arial" w:hAnsiTheme="minorHAnsi" w:cstheme="minorHAnsi"/>
          <w:sz w:val="24"/>
        </w:rPr>
        <w:t xml:space="preserve"> </w:t>
      </w:r>
      <w:r w:rsidR="00E37CF7" w:rsidRPr="003A060F">
        <w:rPr>
          <w:rFonts w:asciiTheme="minorHAnsi" w:eastAsia="Arial" w:hAnsiTheme="minorHAnsi" w:cstheme="minorHAnsi"/>
          <w:sz w:val="24"/>
        </w:rPr>
        <w:t>took the</w:t>
      </w:r>
      <w:r w:rsidRPr="003A060F">
        <w:rPr>
          <w:rFonts w:asciiTheme="minorHAnsi" w:eastAsia="Arial" w:hAnsiTheme="minorHAnsi" w:cstheme="minorHAnsi"/>
          <w:sz w:val="24"/>
        </w:rPr>
        <w:t xml:space="preserve"> opportunity to begin </w:t>
      </w:r>
      <w:r w:rsidR="00E37CF7" w:rsidRPr="003A060F">
        <w:rPr>
          <w:rFonts w:asciiTheme="minorHAnsi" w:eastAsia="Arial" w:hAnsiTheme="minorHAnsi" w:cstheme="minorHAnsi"/>
          <w:sz w:val="24"/>
        </w:rPr>
        <w:t>working with</w:t>
      </w:r>
      <w:r w:rsidRPr="003A060F">
        <w:rPr>
          <w:rFonts w:asciiTheme="minorHAnsi" w:eastAsia="Arial" w:hAnsiTheme="minorHAnsi" w:cstheme="minorHAnsi"/>
          <w:sz w:val="24"/>
        </w:rPr>
        <w:t xml:space="preserve"> new </w:t>
      </w:r>
      <w:r w:rsidR="00E37CF7" w:rsidRPr="003A060F">
        <w:rPr>
          <w:rFonts w:asciiTheme="minorHAnsi" w:eastAsia="Arial" w:hAnsiTheme="minorHAnsi" w:cstheme="minorHAnsi"/>
          <w:sz w:val="24"/>
        </w:rPr>
        <w:t>clients who</w:t>
      </w:r>
      <w:r w:rsidRPr="003A060F">
        <w:rPr>
          <w:rFonts w:asciiTheme="minorHAnsi" w:eastAsia="Arial" w:hAnsiTheme="minorHAnsi" w:cstheme="minorHAnsi"/>
          <w:sz w:val="24"/>
        </w:rPr>
        <w:t xml:space="preserve"> specialise in social housing developments. This change in strategy secured a number of new projects</w:t>
      </w:r>
      <w:r w:rsidR="00E37CF7" w:rsidRPr="003A060F">
        <w:rPr>
          <w:rFonts w:asciiTheme="minorHAnsi" w:eastAsia="Arial" w:hAnsiTheme="minorHAnsi" w:cstheme="minorHAnsi"/>
          <w:sz w:val="24"/>
        </w:rPr>
        <w:t xml:space="preserve"> for the business</w:t>
      </w:r>
      <w:r w:rsidR="00B25DDF" w:rsidRPr="003A060F">
        <w:rPr>
          <w:rFonts w:asciiTheme="minorHAnsi" w:eastAsia="Arial" w:hAnsiTheme="minorHAnsi" w:cstheme="minorHAnsi"/>
          <w:sz w:val="24"/>
        </w:rPr>
        <w:t xml:space="preserve">. As a </w:t>
      </w:r>
      <w:r w:rsidR="009C5AC1" w:rsidRPr="003A060F">
        <w:rPr>
          <w:rFonts w:asciiTheme="minorHAnsi" w:eastAsia="Arial" w:hAnsiTheme="minorHAnsi" w:cstheme="minorHAnsi"/>
          <w:sz w:val="24"/>
        </w:rPr>
        <w:t>result,</w:t>
      </w:r>
      <w:r w:rsidR="00B25DDF" w:rsidRPr="003A060F">
        <w:rPr>
          <w:rFonts w:asciiTheme="minorHAnsi" w:eastAsia="Arial" w:hAnsiTheme="minorHAnsi" w:cstheme="minorHAnsi"/>
          <w:sz w:val="24"/>
        </w:rPr>
        <w:t xml:space="preserve"> </w:t>
      </w:r>
      <w:r w:rsidR="00C72876" w:rsidRPr="003A060F">
        <w:rPr>
          <w:rFonts w:asciiTheme="minorHAnsi" w:eastAsia="Arial" w:hAnsiTheme="minorHAnsi" w:cstheme="minorHAnsi"/>
          <w:sz w:val="24"/>
        </w:rPr>
        <w:t xml:space="preserve">V&amp;C (SW) were able to retain their workforce </w:t>
      </w:r>
      <w:r w:rsidR="00B25DDF" w:rsidRPr="003A060F">
        <w:rPr>
          <w:rFonts w:asciiTheme="minorHAnsi" w:eastAsia="Arial" w:hAnsiTheme="minorHAnsi" w:cstheme="minorHAnsi"/>
          <w:sz w:val="24"/>
        </w:rPr>
        <w:t>and the business remained in a good positon in the market</w:t>
      </w:r>
      <w:r w:rsidRPr="003A060F">
        <w:rPr>
          <w:rFonts w:asciiTheme="minorHAnsi" w:eastAsia="Arial" w:hAnsiTheme="minorHAnsi" w:cstheme="minorHAnsi"/>
          <w:sz w:val="24"/>
        </w:rPr>
        <w:t xml:space="preserve">.  </w:t>
      </w:r>
    </w:p>
    <w:p w:rsidR="00BF76B0" w:rsidRPr="003A060F" w:rsidRDefault="00BF76B0" w:rsidP="003A060F">
      <w:pPr>
        <w:spacing w:line="360" w:lineRule="auto"/>
        <w:rPr>
          <w:rFonts w:asciiTheme="minorHAnsi" w:eastAsia="Arial" w:hAnsiTheme="minorHAnsi" w:cstheme="minorHAnsi"/>
          <w:sz w:val="24"/>
        </w:rPr>
      </w:pPr>
    </w:p>
    <w:p w:rsidR="00230080" w:rsidRPr="003A060F" w:rsidRDefault="00BF76B0"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Moving into 2024 continued analysis</w:t>
      </w:r>
      <w:r w:rsidR="00FD6F8E" w:rsidRPr="003A060F">
        <w:rPr>
          <w:rFonts w:asciiTheme="minorHAnsi" w:eastAsia="Arial" w:hAnsiTheme="minorHAnsi" w:cstheme="minorHAnsi"/>
          <w:sz w:val="24"/>
        </w:rPr>
        <w:t xml:space="preserve"> has </w:t>
      </w:r>
      <w:r w:rsidR="0008531B" w:rsidRPr="003A060F">
        <w:rPr>
          <w:rFonts w:asciiTheme="minorHAnsi" w:eastAsia="Arial" w:hAnsiTheme="minorHAnsi" w:cstheme="minorHAnsi"/>
          <w:sz w:val="24"/>
        </w:rPr>
        <w:t>shown</w:t>
      </w:r>
      <w:r w:rsidRPr="003A060F">
        <w:rPr>
          <w:rFonts w:asciiTheme="minorHAnsi" w:eastAsia="Arial" w:hAnsiTheme="minorHAnsi" w:cstheme="minorHAnsi"/>
          <w:sz w:val="24"/>
        </w:rPr>
        <w:t xml:space="preserve"> </w:t>
      </w:r>
      <w:r w:rsidR="00FD6F8E" w:rsidRPr="003A060F">
        <w:rPr>
          <w:rFonts w:asciiTheme="minorHAnsi" w:eastAsia="Arial" w:hAnsiTheme="minorHAnsi" w:cstheme="minorHAnsi"/>
          <w:sz w:val="24"/>
        </w:rPr>
        <w:t>falling</w:t>
      </w:r>
      <w:r w:rsidRPr="003A060F">
        <w:rPr>
          <w:rFonts w:asciiTheme="minorHAnsi" w:eastAsia="Arial" w:hAnsiTheme="minorHAnsi" w:cstheme="minorHAnsi"/>
          <w:sz w:val="24"/>
        </w:rPr>
        <w:t xml:space="preserve"> interest rates </w:t>
      </w:r>
      <w:r w:rsidR="009C5AC1" w:rsidRPr="003A060F">
        <w:rPr>
          <w:rFonts w:asciiTheme="minorHAnsi" w:eastAsia="Arial" w:hAnsiTheme="minorHAnsi" w:cstheme="minorHAnsi"/>
          <w:sz w:val="24"/>
        </w:rPr>
        <w:t>predicts</w:t>
      </w:r>
      <w:r w:rsidR="0008531B" w:rsidRPr="003A060F">
        <w:rPr>
          <w:rFonts w:asciiTheme="minorHAnsi" w:eastAsia="Arial" w:hAnsiTheme="minorHAnsi" w:cstheme="minorHAnsi"/>
          <w:sz w:val="24"/>
        </w:rPr>
        <w:t xml:space="preserve"> a</w:t>
      </w:r>
      <w:r w:rsidR="009178B7" w:rsidRPr="003A060F">
        <w:rPr>
          <w:rFonts w:asciiTheme="minorHAnsi" w:eastAsia="Arial" w:hAnsiTheme="minorHAnsi" w:cstheme="minorHAnsi"/>
          <w:sz w:val="24"/>
        </w:rPr>
        <w:t xml:space="preserve"> rise in</w:t>
      </w:r>
      <w:r w:rsidRPr="003A060F">
        <w:rPr>
          <w:rFonts w:asciiTheme="minorHAnsi" w:eastAsia="Arial" w:hAnsiTheme="minorHAnsi" w:cstheme="minorHAnsi"/>
          <w:sz w:val="24"/>
        </w:rPr>
        <w:t xml:space="preserve"> the number of private house</w:t>
      </w:r>
      <w:r w:rsidR="00FD6F8E" w:rsidRPr="003A060F">
        <w:rPr>
          <w:rFonts w:asciiTheme="minorHAnsi" w:eastAsia="Arial" w:hAnsiTheme="minorHAnsi" w:cstheme="minorHAnsi"/>
          <w:sz w:val="24"/>
        </w:rPr>
        <w:t>s</w:t>
      </w:r>
      <w:r w:rsidRPr="003A060F">
        <w:rPr>
          <w:rFonts w:asciiTheme="minorHAnsi" w:eastAsia="Arial" w:hAnsiTheme="minorHAnsi" w:cstheme="minorHAnsi"/>
          <w:sz w:val="24"/>
        </w:rPr>
        <w:t xml:space="preserve"> being built. V&amp;C (SW</w:t>
      </w:r>
      <w:r w:rsidR="00C72876" w:rsidRPr="003A060F">
        <w:rPr>
          <w:rFonts w:asciiTheme="minorHAnsi" w:eastAsia="Arial" w:hAnsiTheme="minorHAnsi" w:cstheme="minorHAnsi"/>
          <w:sz w:val="24"/>
        </w:rPr>
        <w:t xml:space="preserve">) </w:t>
      </w:r>
      <w:r w:rsidR="0008531B" w:rsidRPr="003A060F">
        <w:rPr>
          <w:rFonts w:asciiTheme="minorHAnsi" w:eastAsia="Arial" w:hAnsiTheme="minorHAnsi" w:cstheme="minorHAnsi"/>
          <w:sz w:val="24"/>
        </w:rPr>
        <w:t>recognise w</w:t>
      </w:r>
      <w:r w:rsidR="00FD6F8E" w:rsidRPr="003A060F">
        <w:rPr>
          <w:rFonts w:asciiTheme="minorHAnsi" w:eastAsia="Arial" w:hAnsiTheme="minorHAnsi" w:cstheme="minorHAnsi"/>
          <w:sz w:val="24"/>
        </w:rPr>
        <w:t>ith fewer competitors remain</w:t>
      </w:r>
      <w:r w:rsidR="009178B7" w:rsidRPr="003A060F">
        <w:rPr>
          <w:rFonts w:asciiTheme="minorHAnsi" w:eastAsia="Arial" w:hAnsiTheme="minorHAnsi" w:cstheme="minorHAnsi"/>
          <w:sz w:val="24"/>
        </w:rPr>
        <w:t>ing</w:t>
      </w:r>
      <w:r w:rsidR="00FD6F8E" w:rsidRPr="003A060F">
        <w:rPr>
          <w:rFonts w:asciiTheme="minorHAnsi" w:eastAsia="Arial" w:hAnsiTheme="minorHAnsi" w:cstheme="minorHAnsi"/>
          <w:sz w:val="24"/>
        </w:rPr>
        <w:t xml:space="preserve"> in the market </w:t>
      </w:r>
      <w:r w:rsidR="00E37CF7" w:rsidRPr="003A060F">
        <w:rPr>
          <w:rFonts w:asciiTheme="minorHAnsi" w:eastAsia="Arial" w:hAnsiTheme="minorHAnsi" w:cstheme="minorHAnsi"/>
          <w:sz w:val="24"/>
        </w:rPr>
        <w:t>the</w:t>
      </w:r>
      <w:r w:rsidR="0008531B" w:rsidRPr="003A060F">
        <w:rPr>
          <w:rFonts w:asciiTheme="minorHAnsi" w:eastAsia="Arial" w:hAnsiTheme="minorHAnsi" w:cstheme="minorHAnsi"/>
          <w:sz w:val="24"/>
        </w:rPr>
        <w:t xml:space="preserve"> new</w:t>
      </w:r>
      <w:r w:rsidR="00E37CF7" w:rsidRPr="003A060F">
        <w:rPr>
          <w:rFonts w:asciiTheme="minorHAnsi" w:eastAsia="Arial" w:hAnsiTheme="minorHAnsi" w:cstheme="minorHAnsi"/>
          <w:sz w:val="24"/>
        </w:rPr>
        <w:t xml:space="preserve"> emerging project</w:t>
      </w:r>
      <w:r w:rsidR="009178B7" w:rsidRPr="003A060F">
        <w:rPr>
          <w:rFonts w:asciiTheme="minorHAnsi" w:eastAsia="Arial" w:hAnsiTheme="minorHAnsi" w:cstheme="minorHAnsi"/>
          <w:sz w:val="24"/>
        </w:rPr>
        <w:t>s</w:t>
      </w:r>
      <w:r w:rsidR="00E37CF7" w:rsidRPr="003A060F">
        <w:rPr>
          <w:rFonts w:asciiTheme="minorHAnsi" w:eastAsia="Arial" w:hAnsiTheme="minorHAnsi" w:cstheme="minorHAnsi"/>
          <w:sz w:val="24"/>
        </w:rPr>
        <w:t xml:space="preserve"> </w:t>
      </w:r>
      <w:r w:rsidR="00FD6F8E" w:rsidRPr="003A060F">
        <w:rPr>
          <w:rFonts w:asciiTheme="minorHAnsi" w:eastAsia="Arial" w:hAnsiTheme="minorHAnsi" w:cstheme="minorHAnsi"/>
          <w:sz w:val="24"/>
        </w:rPr>
        <w:t>complemented with their</w:t>
      </w:r>
      <w:r w:rsidR="00E37CF7" w:rsidRPr="003A060F">
        <w:rPr>
          <w:rFonts w:asciiTheme="minorHAnsi" w:eastAsia="Arial" w:hAnsiTheme="minorHAnsi" w:cstheme="minorHAnsi"/>
          <w:sz w:val="24"/>
        </w:rPr>
        <w:t xml:space="preserve"> new </w:t>
      </w:r>
      <w:r w:rsidR="00FD6F8E" w:rsidRPr="003A060F">
        <w:rPr>
          <w:rFonts w:asciiTheme="minorHAnsi" w:eastAsia="Arial" w:hAnsiTheme="minorHAnsi" w:cstheme="minorHAnsi"/>
          <w:sz w:val="24"/>
        </w:rPr>
        <w:t xml:space="preserve">social housing </w:t>
      </w:r>
      <w:r w:rsidR="00E37CF7" w:rsidRPr="003A060F">
        <w:rPr>
          <w:rFonts w:asciiTheme="minorHAnsi" w:eastAsia="Arial" w:hAnsiTheme="minorHAnsi" w:cstheme="minorHAnsi"/>
          <w:sz w:val="24"/>
        </w:rPr>
        <w:t>clie</w:t>
      </w:r>
      <w:r w:rsidR="00FD6F8E" w:rsidRPr="003A060F">
        <w:rPr>
          <w:rFonts w:asciiTheme="minorHAnsi" w:eastAsia="Arial" w:hAnsiTheme="minorHAnsi" w:cstheme="minorHAnsi"/>
          <w:sz w:val="24"/>
        </w:rPr>
        <w:t>nts promotes a healthy workbook</w:t>
      </w:r>
      <w:r w:rsidR="009178B7" w:rsidRPr="003A060F">
        <w:rPr>
          <w:rFonts w:asciiTheme="minorHAnsi" w:eastAsia="Arial" w:hAnsiTheme="minorHAnsi" w:cstheme="minorHAnsi"/>
          <w:sz w:val="24"/>
        </w:rPr>
        <w:t xml:space="preserve"> for the coming year</w:t>
      </w:r>
      <w:r w:rsidR="00FD6F8E" w:rsidRPr="003A060F">
        <w:rPr>
          <w:rFonts w:asciiTheme="minorHAnsi" w:eastAsia="Arial" w:hAnsiTheme="minorHAnsi" w:cstheme="minorHAnsi"/>
          <w:sz w:val="24"/>
        </w:rPr>
        <w:t>. H</w:t>
      </w:r>
      <w:r w:rsidR="00E37CF7" w:rsidRPr="003A060F">
        <w:rPr>
          <w:rFonts w:asciiTheme="minorHAnsi" w:eastAsia="Arial" w:hAnsiTheme="minorHAnsi" w:cstheme="minorHAnsi"/>
          <w:sz w:val="24"/>
        </w:rPr>
        <w:t xml:space="preserve">owever, SWOT </w:t>
      </w:r>
      <w:r w:rsidR="00FD6F8E" w:rsidRPr="003A060F">
        <w:rPr>
          <w:rFonts w:asciiTheme="minorHAnsi" w:eastAsia="Arial" w:hAnsiTheme="minorHAnsi" w:cstheme="minorHAnsi"/>
          <w:sz w:val="24"/>
        </w:rPr>
        <w:t>analysis</w:t>
      </w:r>
      <w:r w:rsidR="00E37CF7" w:rsidRPr="003A060F">
        <w:rPr>
          <w:rFonts w:asciiTheme="minorHAnsi" w:eastAsia="Arial" w:hAnsiTheme="minorHAnsi" w:cstheme="minorHAnsi"/>
          <w:sz w:val="24"/>
        </w:rPr>
        <w:t xml:space="preserve"> has brought to light </w:t>
      </w:r>
      <w:r w:rsidR="00FD6F8E" w:rsidRPr="003A060F">
        <w:rPr>
          <w:rFonts w:asciiTheme="minorHAnsi" w:eastAsia="Arial" w:hAnsiTheme="minorHAnsi" w:cstheme="minorHAnsi"/>
          <w:sz w:val="24"/>
        </w:rPr>
        <w:t>the current</w:t>
      </w:r>
      <w:r w:rsidR="00E37CF7" w:rsidRPr="003A060F">
        <w:rPr>
          <w:rFonts w:asciiTheme="minorHAnsi" w:eastAsia="Arial" w:hAnsiTheme="minorHAnsi" w:cstheme="minorHAnsi"/>
          <w:sz w:val="24"/>
        </w:rPr>
        <w:t xml:space="preserve"> workforce </w:t>
      </w:r>
      <w:r w:rsidR="00A90869" w:rsidRPr="003A060F">
        <w:rPr>
          <w:rFonts w:asciiTheme="minorHAnsi" w:eastAsia="Arial" w:hAnsiTheme="minorHAnsi" w:cstheme="minorHAnsi"/>
          <w:sz w:val="24"/>
        </w:rPr>
        <w:t xml:space="preserve">is not strong enough </w:t>
      </w:r>
      <w:r w:rsidR="009C5AC1" w:rsidRPr="003A060F">
        <w:rPr>
          <w:rFonts w:asciiTheme="minorHAnsi" w:eastAsia="Arial" w:hAnsiTheme="minorHAnsi" w:cstheme="minorHAnsi"/>
          <w:sz w:val="24"/>
        </w:rPr>
        <w:t>to cope with the</w:t>
      </w:r>
      <w:r w:rsidR="00E37CF7" w:rsidRPr="003A060F">
        <w:rPr>
          <w:rFonts w:asciiTheme="minorHAnsi" w:eastAsia="Arial" w:hAnsiTheme="minorHAnsi" w:cstheme="minorHAnsi"/>
          <w:sz w:val="24"/>
        </w:rPr>
        <w:t xml:space="preserve"> in</w:t>
      </w:r>
      <w:r w:rsidR="009C5AC1" w:rsidRPr="003A060F">
        <w:rPr>
          <w:rFonts w:asciiTheme="minorHAnsi" w:eastAsia="Arial" w:hAnsiTheme="minorHAnsi" w:cstheme="minorHAnsi"/>
          <w:sz w:val="24"/>
        </w:rPr>
        <w:t>creased</w:t>
      </w:r>
      <w:r w:rsidR="00E37CF7" w:rsidRPr="003A060F">
        <w:rPr>
          <w:rFonts w:asciiTheme="minorHAnsi" w:eastAsia="Arial" w:hAnsiTheme="minorHAnsi" w:cstheme="minorHAnsi"/>
          <w:sz w:val="24"/>
        </w:rPr>
        <w:t xml:space="preserve"> workload. This has </w:t>
      </w:r>
      <w:r w:rsidR="00A90869" w:rsidRPr="003A060F">
        <w:rPr>
          <w:rFonts w:asciiTheme="minorHAnsi" w:eastAsia="Arial" w:hAnsiTheme="minorHAnsi" w:cstheme="minorHAnsi"/>
          <w:sz w:val="24"/>
        </w:rPr>
        <w:t>influenced</w:t>
      </w:r>
      <w:r w:rsidR="00E37CF7" w:rsidRPr="003A060F">
        <w:rPr>
          <w:rFonts w:asciiTheme="minorHAnsi" w:eastAsia="Arial" w:hAnsiTheme="minorHAnsi" w:cstheme="minorHAnsi"/>
          <w:sz w:val="24"/>
        </w:rPr>
        <w:t xml:space="preserve"> the </w:t>
      </w:r>
      <w:r w:rsidR="00A90869" w:rsidRPr="003A060F">
        <w:rPr>
          <w:rFonts w:asciiTheme="minorHAnsi" w:eastAsia="Arial" w:hAnsiTheme="minorHAnsi" w:cstheme="minorHAnsi"/>
          <w:sz w:val="24"/>
        </w:rPr>
        <w:t>work</w:t>
      </w:r>
      <w:r w:rsidR="00E37CF7" w:rsidRPr="003A060F">
        <w:rPr>
          <w:rFonts w:asciiTheme="minorHAnsi" w:eastAsia="Arial" w:hAnsiTheme="minorHAnsi" w:cstheme="minorHAnsi"/>
          <w:sz w:val="24"/>
        </w:rPr>
        <w:t xml:space="preserve">force plan </w:t>
      </w:r>
      <w:r w:rsidR="00A90869" w:rsidRPr="003A060F">
        <w:rPr>
          <w:rFonts w:asciiTheme="minorHAnsi" w:eastAsia="Arial" w:hAnsiTheme="minorHAnsi" w:cstheme="minorHAnsi"/>
          <w:sz w:val="24"/>
        </w:rPr>
        <w:t xml:space="preserve">calling for the recruitment of </w:t>
      </w:r>
      <w:r w:rsidR="00E37CF7" w:rsidRPr="003A060F">
        <w:rPr>
          <w:rFonts w:asciiTheme="minorHAnsi" w:eastAsia="Arial" w:hAnsiTheme="minorHAnsi" w:cstheme="minorHAnsi"/>
          <w:sz w:val="24"/>
        </w:rPr>
        <w:t>new operative</w:t>
      </w:r>
      <w:r w:rsidR="00A90869" w:rsidRPr="003A060F">
        <w:rPr>
          <w:rFonts w:asciiTheme="minorHAnsi" w:eastAsia="Arial" w:hAnsiTheme="minorHAnsi" w:cstheme="minorHAnsi"/>
          <w:sz w:val="24"/>
        </w:rPr>
        <w:t>s. The analysis</w:t>
      </w:r>
      <w:r w:rsidR="00E37CF7" w:rsidRPr="003A060F">
        <w:rPr>
          <w:rFonts w:asciiTheme="minorHAnsi" w:eastAsia="Arial" w:hAnsiTheme="minorHAnsi" w:cstheme="minorHAnsi"/>
          <w:sz w:val="24"/>
        </w:rPr>
        <w:t xml:space="preserve"> has also </w:t>
      </w:r>
      <w:r w:rsidR="00A90869" w:rsidRPr="003A060F">
        <w:rPr>
          <w:rFonts w:asciiTheme="minorHAnsi" w:eastAsia="Arial" w:hAnsiTheme="minorHAnsi" w:cstheme="minorHAnsi"/>
          <w:sz w:val="24"/>
        </w:rPr>
        <w:t>raised a concern that the</w:t>
      </w:r>
      <w:r w:rsidR="00E37CF7" w:rsidRPr="003A060F">
        <w:rPr>
          <w:rFonts w:asciiTheme="minorHAnsi" w:eastAsia="Arial" w:hAnsiTheme="minorHAnsi" w:cstheme="minorHAnsi"/>
          <w:sz w:val="24"/>
        </w:rPr>
        <w:t xml:space="preserve"> organisation does not have enough trained supervisors </w:t>
      </w:r>
      <w:r w:rsidR="009178B7" w:rsidRPr="003A060F">
        <w:rPr>
          <w:rFonts w:asciiTheme="minorHAnsi" w:eastAsia="Arial" w:hAnsiTheme="minorHAnsi" w:cstheme="minorHAnsi"/>
          <w:sz w:val="24"/>
        </w:rPr>
        <w:t xml:space="preserve">to cope with the rise in demand. This in turn has seen the implementation of </w:t>
      </w:r>
      <w:r w:rsidR="0008531B" w:rsidRPr="003A060F">
        <w:rPr>
          <w:rFonts w:asciiTheme="minorHAnsi" w:eastAsia="Arial" w:hAnsiTheme="minorHAnsi" w:cstheme="minorHAnsi"/>
          <w:sz w:val="24"/>
        </w:rPr>
        <w:t>new training</w:t>
      </w:r>
      <w:r w:rsidR="009178B7" w:rsidRPr="003A060F">
        <w:rPr>
          <w:rFonts w:asciiTheme="minorHAnsi" w:eastAsia="Arial" w:hAnsiTheme="minorHAnsi" w:cstheme="minorHAnsi"/>
          <w:sz w:val="24"/>
        </w:rPr>
        <w:t xml:space="preserve"> </w:t>
      </w:r>
      <w:r w:rsidR="00E37CF7" w:rsidRPr="003A060F">
        <w:rPr>
          <w:rFonts w:asciiTheme="minorHAnsi" w:eastAsia="Arial" w:hAnsiTheme="minorHAnsi" w:cstheme="minorHAnsi"/>
          <w:sz w:val="24"/>
        </w:rPr>
        <w:t xml:space="preserve">and development </w:t>
      </w:r>
      <w:r w:rsidR="00A90869" w:rsidRPr="003A060F">
        <w:rPr>
          <w:rFonts w:asciiTheme="minorHAnsi" w:eastAsia="Arial" w:hAnsiTheme="minorHAnsi" w:cstheme="minorHAnsi"/>
          <w:sz w:val="24"/>
        </w:rPr>
        <w:t>strategies</w:t>
      </w:r>
      <w:r w:rsidR="009178B7" w:rsidRPr="003A060F">
        <w:rPr>
          <w:rFonts w:asciiTheme="minorHAnsi" w:eastAsia="Arial" w:hAnsiTheme="minorHAnsi" w:cstheme="minorHAnsi"/>
          <w:sz w:val="24"/>
        </w:rPr>
        <w:t xml:space="preserve"> to upskill the</w:t>
      </w:r>
      <w:r w:rsidR="0008531B" w:rsidRPr="003A060F">
        <w:rPr>
          <w:rFonts w:asciiTheme="minorHAnsi" w:eastAsia="Arial" w:hAnsiTheme="minorHAnsi" w:cstheme="minorHAnsi"/>
          <w:sz w:val="24"/>
        </w:rPr>
        <w:t xml:space="preserve"> current</w:t>
      </w:r>
      <w:r w:rsidR="009178B7" w:rsidRPr="003A060F">
        <w:rPr>
          <w:rFonts w:asciiTheme="minorHAnsi" w:eastAsia="Arial" w:hAnsiTheme="minorHAnsi" w:cstheme="minorHAnsi"/>
          <w:sz w:val="24"/>
        </w:rPr>
        <w:t xml:space="preserve"> workforce</w:t>
      </w:r>
      <w:r w:rsidR="00230080" w:rsidRPr="003A060F">
        <w:rPr>
          <w:rFonts w:asciiTheme="minorHAnsi" w:eastAsia="Arial" w:hAnsiTheme="minorHAnsi" w:cstheme="minorHAnsi"/>
          <w:sz w:val="24"/>
        </w:rPr>
        <w:t>.</w:t>
      </w:r>
    </w:p>
    <w:p w:rsidR="006C3A1D" w:rsidRPr="003A060F" w:rsidRDefault="006C3A1D" w:rsidP="003A060F">
      <w:pPr>
        <w:spacing w:line="360" w:lineRule="auto"/>
        <w:ind w:left="720"/>
        <w:contextualSpacing/>
        <w:rPr>
          <w:rFonts w:asciiTheme="minorHAnsi" w:eastAsia="Arial" w:hAnsiTheme="minorHAnsi" w:cstheme="minorHAnsi"/>
          <w:sz w:val="24"/>
        </w:rPr>
      </w:pPr>
    </w:p>
    <w:p w:rsidR="00791818" w:rsidRPr="003A060F" w:rsidRDefault="00791818" w:rsidP="003A060F">
      <w:pPr>
        <w:spacing w:line="360" w:lineRule="auto"/>
        <w:contextualSpacing/>
        <w:rPr>
          <w:rFonts w:asciiTheme="minorHAnsi" w:eastAsia="Arial" w:hAnsiTheme="minorHAnsi" w:cstheme="minorHAnsi"/>
          <w:b/>
          <w:sz w:val="24"/>
        </w:rPr>
      </w:pPr>
      <w:r w:rsidRPr="003A060F">
        <w:rPr>
          <w:rFonts w:asciiTheme="minorHAnsi" w:eastAsia="Arial" w:hAnsiTheme="minorHAnsi" w:cstheme="minorHAnsi"/>
          <w:b/>
          <w:sz w:val="24"/>
        </w:rPr>
        <w:t xml:space="preserve">Analyse </w:t>
      </w:r>
      <w:r w:rsidRPr="003A060F">
        <w:rPr>
          <w:rFonts w:asciiTheme="minorHAnsi" w:eastAsia="Arial" w:hAnsiTheme="minorHAnsi" w:cstheme="minorHAnsi"/>
          <w:b/>
          <w:bCs/>
          <w:sz w:val="24"/>
        </w:rPr>
        <w:t xml:space="preserve">three </w:t>
      </w:r>
      <w:r w:rsidRPr="003A060F">
        <w:rPr>
          <w:rFonts w:asciiTheme="minorHAnsi" w:eastAsia="Arial" w:hAnsiTheme="minorHAnsi" w:cstheme="minorHAnsi"/>
          <w:b/>
          <w:sz w:val="24"/>
        </w:rPr>
        <w:t>external factors or trends currently impacting your organisation (or one with which you are familiar). The impact of these factors or trends could be positive, neutral or negative, some are short-lived whilst others are long-lasting. Identify organisational priorities arising from the factors or trends analysed. (AC 1.3)</w:t>
      </w:r>
    </w:p>
    <w:p w:rsidR="002A221C" w:rsidRPr="003A060F" w:rsidRDefault="002A221C" w:rsidP="003A060F">
      <w:pPr>
        <w:spacing w:line="360" w:lineRule="auto"/>
        <w:ind w:left="720"/>
        <w:contextualSpacing/>
        <w:rPr>
          <w:rFonts w:asciiTheme="minorHAnsi" w:eastAsia="Arial" w:hAnsiTheme="minorHAnsi" w:cstheme="minorHAnsi"/>
          <w:sz w:val="24"/>
        </w:rPr>
      </w:pPr>
    </w:p>
    <w:p w:rsidR="00230080" w:rsidRPr="003A060F" w:rsidRDefault="00806853" w:rsidP="003A060F">
      <w:pPr>
        <w:spacing w:line="360" w:lineRule="auto"/>
        <w:contextualSpacing/>
        <w:rPr>
          <w:rFonts w:asciiTheme="minorHAnsi" w:hAnsiTheme="minorHAnsi" w:cstheme="minorHAnsi"/>
          <w:sz w:val="24"/>
          <w:shd w:val="clear" w:color="auto" w:fill="FFFFFF"/>
        </w:rPr>
      </w:pPr>
      <w:r w:rsidRPr="003A060F">
        <w:rPr>
          <w:rFonts w:asciiTheme="minorHAnsi" w:hAnsiTheme="minorHAnsi" w:cstheme="minorHAnsi"/>
          <w:sz w:val="24"/>
          <w:shd w:val="clear" w:color="auto" w:fill="FFFFFF"/>
        </w:rPr>
        <w:t>Zurich (2023) state</w:t>
      </w:r>
      <w:r w:rsidR="00E472CF" w:rsidRPr="003A060F">
        <w:rPr>
          <w:rFonts w:asciiTheme="minorHAnsi" w:hAnsiTheme="minorHAnsi" w:cstheme="minorHAnsi"/>
          <w:sz w:val="24"/>
          <w:shd w:val="clear" w:color="auto" w:fill="FFFFFF"/>
        </w:rPr>
        <w:t xml:space="preserve"> as the world moves towards a new net-zero future many industries will need to </w:t>
      </w:r>
      <w:r w:rsidR="004527EE" w:rsidRPr="003A060F">
        <w:rPr>
          <w:rFonts w:asciiTheme="minorHAnsi" w:hAnsiTheme="minorHAnsi" w:cstheme="minorHAnsi"/>
          <w:sz w:val="24"/>
          <w:shd w:val="clear" w:color="auto" w:fill="FFFFFF"/>
        </w:rPr>
        <w:t>adapt</w:t>
      </w:r>
      <w:r w:rsidR="00E472CF" w:rsidRPr="003A060F">
        <w:rPr>
          <w:rFonts w:asciiTheme="minorHAnsi" w:hAnsiTheme="minorHAnsi" w:cstheme="minorHAnsi"/>
          <w:sz w:val="24"/>
          <w:shd w:val="clear" w:color="auto" w:fill="FFFFFF"/>
        </w:rPr>
        <w:t xml:space="preserve"> to meet new sustainability requirements. The </w:t>
      </w:r>
      <w:r w:rsidR="00703B3E" w:rsidRPr="003A060F">
        <w:rPr>
          <w:rFonts w:asciiTheme="minorHAnsi" w:hAnsiTheme="minorHAnsi" w:cstheme="minorHAnsi"/>
          <w:sz w:val="24"/>
          <w:shd w:val="clear" w:color="auto" w:fill="FFFFFF"/>
        </w:rPr>
        <w:t>United Nations Environment Programme (2023) state the building sector is one of the biggest contributors to climate change and calls f</w:t>
      </w:r>
      <w:r w:rsidRPr="003A060F">
        <w:rPr>
          <w:rFonts w:asciiTheme="minorHAnsi" w:hAnsiTheme="minorHAnsi" w:cstheme="minorHAnsi"/>
          <w:sz w:val="24"/>
          <w:shd w:val="clear" w:color="auto" w:fill="FFFFFF"/>
        </w:rPr>
        <w:t xml:space="preserve">or new practices </w:t>
      </w:r>
      <w:r w:rsidR="00703B3E" w:rsidRPr="003A060F">
        <w:rPr>
          <w:rFonts w:asciiTheme="minorHAnsi" w:hAnsiTheme="minorHAnsi" w:cstheme="minorHAnsi"/>
          <w:sz w:val="24"/>
          <w:shd w:val="clear" w:color="auto" w:fill="FFFFFF"/>
        </w:rPr>
        <w:t xml:space="preserve">to reduce carbon emissions. </w:t>
      </w:r>
      <w:r w:rsidR="004527EE" w:rsidRPr="003A060F">
        <w:rPr>
          <w:rFonts w:asciiTheme="minorHAnsi" w:eastAsia="Arial" w:hAnsiTheme="minorHAnsi" w:cstheme="minorHAnsi"/>
          <w:sz w:val="24"/>
        </w:rPr>
        <w:t xml:space="preserve">V&amp;C (SW) </w:t>
      </w:r>
      <w:r w:rsidR="005616EA" w:rsidRPr="003A060F">
        <w:rPr>
          <w:rFonts w:asciiTheme="minorHAnsi" w:hAnsiTheme="minorHAnsi" w:cstheme="minorHAnsi"/>
          <w:sz w:val="24"/>
          <w:shd w:val="clear" w:color="auto" w:fill="FFFFFF"/>
        </w:rPr>
        <w:t xml:space="preserve">are </w:t>
      </w:r>
      <w:r w:rsidR="008E004C" w:rsidRPr="003A060F">
        <w:rPr>
          <w:rFonts w:asciiTheme="minorHAnsi" w:hAnsiTheme="minorHAnsi" w:cstheme="minorHAnsi"/>
          <w:sz w:val="24"/>
          <w:shd w:val="clear" w:color="auto" w:fill="FFFFFF"/>
        </w:rPr>
        <w:t>responding to this</w:t>
      </w:r>
      <w:r w:rsidR="001361A5" w:rsidRPr="003A060F">
        <w:rPr>
          <w:rFonts w:asciiTheme="minorHAnsi" w:hAnsiTheme="minorHAnsi" w:cstheme="minorHAnsi"/>
          <w:sz w:val="24"/>
          <w:shd w:val="clear" w:color="auto" w:fill="FFFFFF"/>
        </w:rPr>
        <w:t xml:space="preserve"> call for </w:t>
      </w:r>
      <w:r w:rsidR="005616EA" w:rsidRPr="003A060F">
        <w:rPr>
          <w:rFonts w:asciiTheme="minorHAnsi" w:hAnsiTheme="minorHAnsi" w:cstheme="minorHAnsi"/>
          <w:sz w:val="24"/>
          <w:shd w:val="clear" w:color="auto" w:fill="FFFFFF"/>
        </w:rPr>
        <w:t>action</w:t>
      </w:r>
      <w:r w:rsidR="001361A5" w:rsidRPr="003A060F">
        <w:rPr>
          <w:rFonts w:asciiTheme="minorHAnsi" w:hAnsiTheme="minorHAnsi" w:cstheme="minorHAnsi"/>
          <w:sz w:val="24"/>
          <w:shd w:val="clear" w:color="auto" w:fill="FFFFFF"/>
        </w:rPr>
        <w:t xml:space="preserve"> through </w:t>
      </w:r>
      <w:r w:rsidRPr="003A060F">
        <w:rPr>
          <w:rFonts w:asciiTheme="minorHAnsi" w:hAnsiTheme="minorHAnsi" w:cstheme="minorHAnsi"/>
          <w:sz w:val="24"/>
          <w:shd w:val="clear" w:color="auto" w:fill="FFFFFF"/>
        </w:rPr>
        <w:t>swap</w:t>
      </w:r>
      <w:r w:rsidR="008E004C" w:rsidRPr="003A060F">
        <w:rPr>
          <w:rFonts w:asciiTheme="minorHAnsi" w:hAnsiTheme="minorHAnsi" w:cstheme="minorHAnsi"/>
          <w:sz w:val="24"/>
          <w:shd w:val="clear" w:color="auto" w:fill="FFFFFF"/>
        </w:rPr>
        <w:t>ping their</w:t>
      </w:r>
      <w:r w:rsidRPr="003A060F">
        <w:rPr>
          <w:rFonts w:asciiTheme="minorHAnsi" w:hAnsiTheme="minorHAnsi" w:cstheme="minorHAnsi"/>
          <w:sz w:val="24"/>
          <w:shd w:val="clear" w:color="auto" w:fill="FFFFFF"/>
        </w:rPr>
        <w:t xml:space="preserve"> </w:t>
      </w:r>
      <w:r w:rsidR="00230080" w:rsidRPr="003A060F">
        <w:rPr>
          <w:rFonts w:asciiTheme="minorHAnsi" w:hAnsiTheme="minorHAnsi" w:cstheme="minorHAnsi"/>
          <w:sz w:val="24"/>
          <w:shd w:val="clear" w:color="auto" w:fill="FFFFFF"/>
        </w:rPr>
        <w:t xml:space="preserve">high emission </w:t>
      </w:r>
      <w:r w:rsidR="005616EA" w:rsidRPr="003A060F">
        <w:rPr>
          <w:rFonts w:asciiTheme="minorHAnsi" w:hAnsiTheme="minorHAnsi" w:cstheme="minorHAnsi"/>
          <w:sz w:val="24"/>
          <w:shd w:val="clear" w:color="auto" w:fill="FFFFFF"/>
        </w:rPr>
        <w:t>Mitsubishi</w:t>
      </w:r>
      <w:r w:rsidR="005116A0" w:rsidRPr="003A060F">
        <w:rPr>
          <w:rFonts w:asciiTheme="minorHAnsi" w:hAnsiTheme="minorHAnsi" w:cstheme="minorHAnsi"/>
          <w:sz w:val="24"/>
          <w:shd w:val="clear" w:color="auto" w:fill="FFFFFF"/>
        </w:rPr>
        <w:t xml:space="preserve"> L200’s for more environmentally friendly electric T</w:t>
      </w:r>
      <w:r w:rsidR="008E004C" w:rsidRPr="003A060F">
        <w:rPr>
          <w:rFonts w:asciiTheme="minorHAnsi" w:hAnsiTheme="minorHAnsi" w:cstheme="minorHAnsi"/>
          <w:sz w:val="24"/>
          <w:shd w:val="clear" w:color="auto" w:fill="FFFFFF"/>
        </w:rPr>
        <w:t xml:space="preserve">esla’s. Initially this is an </w:t>
      </w:r>
      <w:r w:rsidRPr="003A060F">
        <w:rPr>
          <w:rFonts w:asciiTheme="minorHAnsi" w:hAnsiTheme="minorHAnsi" w:cstheme="minorHAnsi"/>
          <w:sz w:val="24"/>
          <w:shd w:val="clear" w:color="auto" w:fill="FFFFFF"/>
        </w:rPr>
        <w:t xml:space="preserve">expensive </w:t>
      </w:r>
      <w:r w:rsidR="004527EE" w:rsidRPr="003A060F">
        <w:rPr>
          <w:rFonts w:asciiTheme="minorHAnsi" w:hAnsiTheme="minorHAnsi" w:cstheme="minorHAnsi"/>
          <w:sz w:val="24"/>
          <w:shd w:val="clear" w:color="auto" w:fill="FFFFFF"/>
        </w:rPr>
        <w:t>move for the</w:t>
      </w:r>
      <w:r w:rsidR="005116A0" w:rsidRPr="003A060F">
        <w:rPr>
          <w:rFonts w:asciiTheme="minorHAnsi" w:hAnsiTheme="minorHAnsi" w:cstheme="minorHAnsi"/>
          <w:sz w:val="24"/>
          <w:shd w:val="clear" w:color="auto" w:fill="FFFFFF"/>
        </w:rPr>
        <w:t xml:space="preserve"> business</w:t>
      </w:r>
      <w:r w:rsidR="005616EA" w:rsidRPr="003A060F">
        <w:rPr>
          <w:rFonts w:asciiTheme="minorHAnsi" w:hAnsiTheme="minorHAnsi" w:cstheme="minorHAnsi"/>
          <w:sz w:val="24"/>
          <w:shd w:val="clear" w:color="auto" w:fill="FFFFFF"/>
        </w:rPr>
        <w:t xml:space="preserve"> </w:t>
      </w:r>
      <w:r w:rsidR="008E004C" w:rsidRPr="003A060F">
        <w:rPr>
          <w:rFonts w:asciiTheme="minorHAnsi" w:hAnsiTheme="minorHAnsi" w:cstheme="minorHAnsi"/>
          <w:sz w:val="24"/>
          <w:shd w:val="clear" w:color="auto" w:fill="FFFFFF"/>
        </w:rPr>
        <w:t>h</w:t>
      </w:r>
      <w:r w:rsidR="005116A0" w:rsidRPr="003A060F">
        <w:rPr>
          <w:rFonts w:asciiTheme="minorHAnsi" w:hAnsiTheme="minorHAnsi" w:cstheme="minorHAnsi"/>
          <w:sz w:val="24"/>
          <w:shd w:val="clear" w:color="auto" w:fill="FFFFFF"/>
        </w:rPr>
        <w:t>owever</w:t>
      </w:r>
      <w:r w:rsidR="005616EA" w:rsidRPr="003A060F">
        <w:rPr>
          <w:rFonts w:asciiTheme="minorHAnsi" w:hAnsiTheme="minorHAnsi" w:cstheme="minorHAnsi"/>
          <w:sz w:val="24"/>
          <w:shd w:val="clear" w:color="auto" w:fill="FFFFFF"/>
        </w:rPr>
        <w:t>,</w:t>
      </w:r>
      <w:r w:rsidR="00230080" w:rsidRPr="003A060F">
        <w:rPr>
          <w:rFonts w:asciiTheme="minorHAnsi" w:hAnsiTheme="minorHAnsi" w:cstheme="minorHAnsi"/>
          <w:sz w:val="24"/>
          <w:shd w:val="clear" w:color="auto" w:fill="FFFFFF"/>
        </w:rPr>
        <w:t xml:space="preserve"> cost analysis shows</w:t>
      </w:r>
      <w:r w:rsidR="005116A0" w:rsidRPr="003A060F">
        <w:rPr>
          <w:rFonts w:asciiTheme="minorHAnsi" w:hAnsiTheme="minorHAnsi" w:cstheme="minorHAnsi"/>
          <w:sz w:val="24"/>
          <w:shd w:val="clear" w:color="auto" w:fill="FFFFFF"/>
        </w:rPr>
        <w:t xml:space="preserve"> over </w:t>
      </w:r>
      <w:r w:rsidR="005616EA" w:rsidRPr="003A060F">
        <w:rPr>
          <w:rFonts w:asciiTheme="minorHAnsi" w:hAnsiTheme="minorHAnsi" w:cstheme="minorHAnsi"/>
          <w:sz w:val="24"/>
          <w:shd w:val="clear" w:color="auto" w:fill="FFFFFF"/>
        </w:rPr>
        <w:t xml:space="preserve">a year the </w:t>
      </w:r>
      <w:r w:rsidR="008E004C" w:rsidRPr="003A060F">
        <w:rPr>
          <w:rFonts w:asciiTheme="minorHAnsi" w:hAnsiTheme="minorHAnsi" w:cstheme="minorHAnsi"/>
          <w:sz w:val="24"/>
          <w:shd w:val="clear" w:color="auto" w:fill="FFFFFF"/>
        </w:rPr>
        <w:t>change</w:t>
      </w:r>
      <w:r w:rsidR="005616EA" w:rsidRPr="003A060F">
        <w:rPr>
          <w:rFonts w:asciiTheme="minorHAnsi" w:hAnsiTheme="minorHAnsi" w:cstheme="minorHAnsi"/>
          <w:sz w:val="24"/>
          <w:shd w:val="clear" w:color="auto" w:fill="FFFFFF"/>
        </w:rPr>
        <w:t xml:space="preserve"> will save money on fuel expenses </w:t>
      </w:r>
      <w:r w:rsidR="005116A0" w:rsidRPr="003A060F">
        <w:rPr>
          <w:rFonts w:asciiTheme="minorHAnsi" w:hAnsiTheme="minorHAnsi" w:cstheme="minorHAnsi"/>
          <w:sz w:val="24"/>
          <w:shd w:val="clear" w:color="auto" w:fill="FFFFFF"/>
        </w:rPr>
        <w:t xml:space="preserve">and </w:t>
      </w:r>
      <w:r w:rsidR="005616EA" w:rsidRPr="003A060F">
        <w:rPr>
          <w:rFonts w:asciiTheme="minorHAnsi" w:hAnsiTheme="minorHAnsi" w:cstheme="minorHAnsi"/>
          <w:sz w:val="24"/>
          <w:shd w:val="clear" w:color="auto" w:fill="FFFFFF"/>
        </w:rPr>
        <w:t xml:space="preserve">is </w:t>
      </w:r>
      <w:r w:rsidR="005116A0" w:rsidRPr="003A060F">
        <w:rPr>
          <w:rFonts w:asciiTheme="minorHAnsi" w:hAnsiTheme="minorHAnsi" w:cstheme="minorHAnsi"/>
          <w:sz w:val="24"/>
          <w:shd w:val="clear" w:color="auto" w:fill="FFFFFF"/>
        </w:rPr>
        <w:t xml:space="preserve">more sustainable. </w:t>
      </w:r>
    </w:p>
    <w:p w:rsidR="00230080" w:rsidRPr="003A060F" w:rsidRDefault="00230080" w:rsidP="003A060F">
      <w:pPr>
        <w:spacing w:line="360" w:lineRule="auto"/>
        <w:contextualSpacing/>
        <w:rPr>
          <w:rFonts w:asciiTheme="minorHAnsi" w:hAnsiTheme="minorHAnsi" w:cstheme="minorHAnsi"/>
          <w:sz w:val="24"/>
          <w:shd w:val="clear" w:color="auto" w:fill="FFFFFF"/>
        </w:rPr>
      </w:pPr>
    </w:p>
    <w:p w:rsidR="00BF6912" w:rsidRPr="003A060F" w:rsidRDefault="005D475D" w:rsidP="003A060F">
      <w:pPr>
        <w:spacing w:line="360" w:lineRule="auto"/>
        <w:contextualSpacing/>
        <w:rPr>
          <w:rFonts w:asciiTheme="minorHAnsi" w:hAnsiTheme="minorHAnsi" w:cstheme="minorHAnsi"/>
          <w:sz w:val="24"/>
          <w:shd w:val="clear" w:color="auto" w:fill="FFFFFF"/>
        </w:rPr>
      </w:pPr>
      <w:r w:rsidRPr="003A060F">
        <w:rPr>
          <w:rFonts w:asciiTheme="minorHAnsi" w:hAnsiTheme="minorHAnsi" w:cstheme="minorHAnsi"/>
          <w:sz w:val="24"/>
          <w:shd w:val="clear" w:color="auto" w:fill="FFFFFF"/>
        </w:rPr>
        <w:t xml:space="preserve">The organisation also strives </w:t>
      </w:r>
      <w:r w:rsidR="001361A5" w:rsidRPr="003A060F">
        <w:rPr>
          <w:rFonts w:asciiTheme="minorHAnsi" w:hAnsiTheme="minorHAnsi" w:cstheme="minorHAnsi"/>
          <w:sz w:val="24"/>
          <w:shd w:val="clear" w:color="auto" w:fill="FFFFFF"/>
        </w:rPr>
        <w:t>to reduce waste and recycle where possible</w:t>
      </w:r>
      <w:r w:rsidR="007037CA" w:rsidRPr="003A060F">
        <w:rPr>
          <w:rFonts w:asciiTheme="minorHAnsi" w:hAnsiTheme="minorHAnsi" w:cstheme="minorHAnsi"/>
          <w:sz w:val="24"/>
          <w:shd w:val="clear" w:color="auto" w:fill="FFFFFF"/>
        </w:rPr>
        <w:t xml:space="preserve"> to reduce emissions. This process relies heavily on managers at ground level </w:t>
      </w:r>
      <w:r w:rsidR="005116A0" w:rsidRPr="003A060F">
        <w:rPr>
          <w:rFonts w:asciiTheme="minorHAnsi" w:hAnsiTheme="minorHAnsi" w:cstheme="minorHAnsi"/>
          <w:sz w:val="24"/>
          <w:shd w:val="clear" w:color="auto" w:fill="FFFFFF"/>
        </w:rPr>
        <w:t>close</w:t>
      </w:r>
      <w:r w:rsidRPr="003A060F">
        <w:rPr>
          <w:rFonts w:asciiTheme="minorHAnsi" w:hAnsiTheme="minorHAnsi" w:cstheme="minorHAnsi"/>
          <w:sz w:val="24"/>
          <w:shd w:val="clear" w:color="auto" w:fill="FFFFFF"/>
        </w:rPr>
        <w:t>ly</w:t>
      </w:r>
      <w:r w:rsidR="005116A0" w:rsidRPr="003A060F">
        <w:rPr>
          <w:rFonts w:asciiTheme="minorHAnsi" w:hAnsiTheme="minorHAnsi" w:cstheme="minorHAnsi"/>
          <w:sz w:val="24"/>
          <w:shd w:val="clear" w:color="auto" w:fill="FFFFFF"/>
        </w:rPr>
        <w:t xml:space="preserve"> monitor</w:t>
      </w:r>
      <w:r w:rsidR="007037CA" w:rsidRPr="003A060F">
        <w:rPr>
          <w:rFonts w:asciiTheme="minorHAnsi" w:hAnsiTheme="minorHAnsi" w:cstheme="minorHAnsi"/>
          <w:sz w:val="24"/>
          <w:shd w:val="clear" w:color="auto" w:fill="FFFFFF"/>
        </w:rPr>
        <w:t>ing</w:t>
      </w:r>
      <w:r w:rsidR="005116A0" w:rsidRPr="003A060F">
        <w:rPr>
          <w:rFonts w:asciiTheme="minorHAnsi" w:hAnsiTheme="minorHAnsi" w:cstheme="minorHAnsi"/>
          <w:sz w:val="24"/>
          <w:shd w:val="clear" w:color="auto" w:fill="FFFFFF"/>
        </w:rPr>
        <w:t xml:space="preserve"> stock </w:t>
      </w:r>
      <w:r w:rsidR="007037CA" w:rsidRPr="003A060F">
        <w:rPr>
          <w:rFonts w:asciiTheme="minorHAnsi" w:hAnsiTheme="minorHAnsi" w:cstheme="minorHAnsi"/>
          <w:sz w:val="24"/>
          <w:shd w:val="clear" w:color="auto" w:fill="FFFFFF"/>
        </w:rPr>
        <w:t xml:space="preserve">levels. The move to </w:t>
      </w:r>
      <w:r w:rsidR="005116A0" w:rsidRPr="003A060F">
        <w:rPr>
          <w:rFonts w:asciiTheme="minorHAnsi" w:hAnsiTheme="minorHAnsi" w:cstheme="minorHAnsi"/>
          <w:sz w:val="24"/>
          <w:shd w:val="clear" w:color="auto" w:fill="FFFFFF"/>
        </w:rPr>
        <w:t xml:space="preserve">order less </w:t>
      </w:r>
      <w:r w:rsidRPr="003A060F">
        <w:rPr>
          <w:rFonts w:asciiTheme="minorHAnsi" w:hAnsiTheme="minorHAnsi" w:cstheme="minorHAnsi"/>
          <w:sz w:val="24"/>
          <w:shd w:val="clear" w:color="auto" w:fill="FFFFFF"/>
        </w:rPr>
        <w:t xml:space="preserve">material </w:t>
      </w:r>
      <w:r w:rsidR="005116A0" w:rsidRPr="003A060F">
        <w:rPr>
          <w:rFonts w:asciiTheme="minorHAnsi" w:hAnsiTheme="minorHAnsi" w:cstheme="minorHAnsi"/>
          <w:sz w:val="24"/>
          <w:shd w:val="clear" w:color="auto" w:fill="FFFFFF"/>
        </w:rPr>
        <w:t>more regularly</w:t>
      </w:r>
      <w:r w:rsidR="007037CA" w:rsidRPr="003A060F">
        <w:rPr>
          <w:rFonts w:asciiTheme="minorHAnsi" w:hAnsiTheme="minorHAnsi" w:cstheme="minorHAnsi"/>
          <w:sz w:val="24"/>
          <w:shd w:val="clear" w:color="auto" w:fill="FFFFFF"/>
        </w:rPr>
        <w:t xml:space="preserve"> has an initial increase</w:t>
      </w:r>
      <w:r w:rsidR="008E004C" w:rsidRPr="003A060F">
        <w:rPr>
          <w:rFonts w:asciiTheme="minorHAnsi" w:hAnsiTheme="minorHAnsi" w:cstheme="minorHAnsi"/>
          <w:sz w:val="24"/>
          <w:shd w:val="clear" w:color="auto" w:fill="FFFFFF"/>
        </w:rPr>
        <w:t>d administration</w:t>
      </w:r>
      <w:r w:rsidR="007037CA" w:rsidRPr="003A060F">
        <w:rPr>
          <w:rFonts w:asciiTheme="minorHAnsi" w:hAnsiTheme="minorHAnsi" w:cstheme="minorHAnsi"/>
          <w:sz w:val="24"/>
          <w:shd w:val="clear" w:color="auto" w:fill="FFFFFF"/>
        </w:rPr>
        <w:t xml:space="preserve"> cost however,</w:t>
      </w:r>
      <w:r w:rsidR="005116A0" w:rsidRPr="003A060F">
        <w:rPr>
          <w:rFonts w:asciiTheme="minorHAnsi" w:hAnsiTheme="minorHAnsi" w:cstheme="minorHAnsi"/>
          <w:sz w:val="24"/>
          <w:shd w:val="clear" w:color="auto" w:fill="FFFFFF"/>
        </w:rPr>
        <w:t xml:space="preserve"> </w:t>
      </w:r>
      <w:r w:rsidR="007037CA" w:rsidRPr="003A060F">
        <w:rPr>
          <w:rFonts w:asciiTheme="minorHAnsi" w:hAnsiTheme="minorHAnsi" w:cstheme="minorHAnsi"/>
          <w:sz w:val="24"/>
          <w:shd w:val="clear" w:color="auto" w:fill="FFFFFF"/>
        </w:rPr>
        <w:t>aims to reduce emissions and save money in the long term through minimising waste</w:t>
      </w:r>
      <w:r w:rsidR="001361A5" w:rsidRPr="003A060F">
        <w:rPr>
          <w:rFonts w:asciiTheme="minorHAnsi" w:hAnsiTheme="minorHAnsi" w:cstheme="minorHAnsi"/>
          <w:sz w:val="24"/>
          <w:shd w:val="clear" w:color="auto" w:fill="FFFFFF"/>
        </w:rPr>
        <w:t xml:space="preserve">. </w:t>
      </w:r>
    </w:p>
    <w:p w:rsidR="008E004C" w:rsidRPr="003A060F" w:rsidRDefault="008E004C" w:rsidP="003A060F">
      <w:pPr>
        <w:spacing w:line="360" w:lineRule="auto"/>
        <w:contextualSpacing/>
        <w:rPr>
          <w:rFonts w:asciiTheme="minorHAnsi" w:hAnsiTheme="minorHAnsi" w:cstheme="minorHAnsi"/>
          <w:sz w:val="24"/>
          <w:shd w:val="clear" w:color="auto" w:fill="FFFFFF"/>
        </w:rPr>
      </w:pPr>
    </w:p>
    <w:p w:rsidR="005116A0" w:rsidRPr="003A060F" w:rsidRDefault="005116A0" w:rsidP="003A060F">
      <w:pPr>
        <w:spacing w:line="360" w:lineRule="auto"/>
        <w:contextualSpacing/>
        <w:rPr>
          <w:rFonts w:asciiTheme="minorHAnsi" w:hAnsiTheme="minorHAnsi" w:cstheme="minorHAnsi"/>
          <w:sz w:val="24"/>
          <w:shd w:val="clear" w:color="auto" w:fill="FFFFFF"/>
        </w:rPr>
      </w:pPr>
      <w:r w:rsidRPr="003A060F">
        <w:rPr>
          <w:rFonts w:asciiTheme="minorHAnsi" w:hAnsiTheme="minorHAnsi" w:cstheme="minorHAnsi"/>
          <w:sz w:val="24"/>
          <w:shd w:val="clear" w:color="auto" w:fill="FFFFFF"/>
        </w:rPr>
        <w:t xml:space="preserve">Inflation is another factor currently </w:t>
      </w:r>
      <w:r w:rsidR="005D475D" w:rsidRPr="003A060F">
        <w:rPr>
          <w:rFonts w:asciiTheme="minorHAnsi" w:hAnsiTheme="minorHAnsi" w:cstheme="minorHAnsi"/>
          <w:sz w:val="24"/>
          <w:shd w:val="clear" w:color="auto" w:fill="FFFFFF"/>
        </w:rPr>
        <w:t>affecting</w:t>
      </w:r>
      <w:r w:rsidRPr="003A060F">
        <w:rPr>
          <w:rFonts w:asciiTheme="minorHAnsi" w:hAnsiTheme="minorHAnsi" w:cstheme="minorHAnsi"/>
          <w:sz w:val="24"/>
          <w:shd w:val="clear" w:color="auto" w:fill="FFFFFF"/>
        </w:rPr>
        <w:t xml:space="preserve"> the construction industry. </w:t>
      </w:r>
      <w:proofErr w:type="spellStart"/>
      <w:r w:rsidRPr="003A060F">
        <w:rPr>
          <w:rFonts w:asciiTheme="minorHAnsi" w:hAnsiTheme="minorHAnsi" w:cstheme="minorHAnsi"/>
          <w:sz w:val="24"/>
          <w:shd w:val="clear" w:color="auto" w:fill="FFFFFF"/>
        </w:rPr>
        <w:t>Wil</w:t>
      </w:r>
      <w:r w:rsidRPr="003A060F">
        <w:rPr>
          <w:rStyle w:val="Emphasis"/>
          <w:rFonts w:asciiTheme="minorHAnsi" w:hAnsiTheme="minorHAnsi" w:cstheme="minorHAnsi"/>
          <w:bCs/>
          <w:sz w:val="24"/>
          <w:shd w:val="clear" w:color="auto" w:fill="FFFFFF"/>
        </w:rPr>
        <w:t>é</w:t>
      </w:r>
      <w:r w:rsidRPr="003A060F">
        <w:rPr>
          <w:rFonts w:asciiTheme="minorHAnsi" w:hAnsiTheme="minorHAnsi" w:cstheme="minorHAnsi"/>
          <w:sz w:val="24"/>
          <w:shd w:val="clear" w:color="auto" w:fill="FFFFFF"/>
        </w:rPr>
        <w:t>n</w:t>
      </w:r>
      <w:proofErr w:type="spellEnd"/>
      <w:r w:rsidRPr="003A060F">
        <w:rPr>
          <w:rFonts w:asciiTheme="minorHAnsi" w:hAnsiTheme="minorHAnsi" w:cstheme="minorHAnsi"/>
          <w:sz w:val="24"/>
          <w:shd w:val="clear" w:color="auto" w:fill="FFFFFF"/>
        </w:rPr>
        <w:t xml:space="preserve"> (2023) reports in the last</w:t>
      </w:r>
      <w:r w:rsidR="007037CA" w:rsidRPr="003A060F">
        <w:rPr>
          <w:rFonts w:asciiTheme="minorHAnsi" w:hAnsiTheme="minorHAnsi" w:cstheme="minorHAnsi"/>
          <w:sz w:val="24"/>
          <w:shd w:val="clear" w:color="auto" w:fill="FFFFFF"/>
        </w:rPr>
        <w:t xml:space="preserve"> two</w:t>
      </w:r>
      <w:r w:rsidRPr="003A060F">
        <w:rPr>
          <w:rFonts w:asciiTheme="minorHAnsi" w:hAnsiTheme="minorHAnsi" w:cstheme="minorHAnsi"/>
          <w:sz w:val="24"/>
          <w:shd w:val="clear" w:color="auto" w:fill="FFFFFF"/>
        </w:rPr>
        <w:t xml:space="preserve"> year</w:t>
      </w:r>
      <w:r w:rsidR="007037CA" w:rsidRPr="003A060F">
        <w:rPr>
          <w:rFonts w:asciiTheme="minorHAnsi" w:hAnsiTheme="minorHAnsi" w:cstheme="minorHAnsi"/>
          <w:sz w:val="24"/>
          <w:shd w:val="clear" w:color="auto" w:fill="FFFFFF"/>
        </w:rPr>
        <w:t>s</w:t>
      </w:r>
      <w:r w:rsidRPr="003A060F">
        <w:rPr>
          <w:rFonts w:asciiTheme="minorHAnsi" w:hAnsiTheme="minorHAnsi" w:cstheme="minorHAnsi"/>
          <w:sz w:val="24"/>
          <w:shd w:val="clear" w:color="auto" w:fill="FFFFFF"/>
        </w:rPr>
        <w:t xml:space="preserve"> material </w:t>
      </w:r>
      <w:r w:rsidR="007037CA" w:rsidRPr="003A060F">
        <w:rPr>
          <w:rFonts w:asciiTheme="minorHAnsi" w:hAnsiTheme="minorHAnsi" w:cstheme="minorHAnsi"/>
          <w:sz w:val="24"/>
          <w:shd w:val="clear" w:color="auto" w:fill="FFFFFF"/>
        </w:rPr>
        <w:t>prices have risen by 34</w:t>
      </w:r>
      <w:r w:rsidR="00EE3C27" w:rsidRPr="003A060F">
        <w:rPr>
          <w:rFonts w:asciiTheme="minorHAnsi" w:hAnsiTheme="minorHAnsi" w:cstheme="minorHAnsi"/>
          <w:sz w:val="24"/>
          <w:shd w:val="clear" w:color="auto" w:fill="FFFFFF"/>
        </w:rPr>
        <w:t xml:space="preserve"> percent. He reports the high material prices paired with increased labour cost</w:t>
      </w:r>
      <w:r w:rsidR="00207D86" w:rsidRPr="003A060F">
        <w:rPr>
          <w:rFonts w:asciiTheme="minorHAnsi" w:hAnsiTheme="minorHAnsi" w:cstheme="minorHAnsi"/>
          <w:sz w:val="24"/>
          <w:shd w:val="clear" w:color="auto" w:fill="FFFFFF"/>
        </w:rPr>
        <w:t>s have pushed</w:t>
      </w:r>
      <w:r w:rsidR="00EE3C27" w:rsidRPr="003A060F">
        <w:rPr>
          <w:rFonts w:asciiTheme="minorHAnsi" w:hAnsiTheme="minorHAnsi" w:cstheme="minorHAnsi"/>
          <w:sz w:val="24"/>
          <w:shd w:val="clear" w:color="auto" w:fill="FFFFFF"/>
        </w:rPr>
        <w:t xml:space="preserve"> the overall cost of construction </w:t>
      </w:r>
      <w:r w:rsidR="007037CA" w:rsidRPr="003A060F">
        <w:rPr>
          <w:rFonts w:asciiTheme="minorHAnsi" w:hAnsiTheme="minorHAnsi" w:cstheme="minorHAnsi"/>
          <w:sz w:val="24"/>
          <w:shd w:val="clear" w:color="auto" w:fill="FFFFFF"/>
        </w:rPr>
        <w:t>up</w:t>
      </w:r>
      <w:r w:rsidR="00EE3C27" w:rsidRPr="003A060F">
        <w:rPr>
          <w:rFonts w:asciiTheme="minorHAnsi" w:hAnsiTheme="minorHAnsi" w:cstheme="minorHAnsi"/>
          <w:sz w:val="24"/>
          <w:shd w:val="clear" w:color="auto" w:fill="FFFFFF"/>
        </w:rPr>
        <w:t xml:space="preserve"> dramatically. The </w:t>
      </w:r>
      <w:r w:rsidR="005D475D" w:rsidRPr="003A060F">
        <w:rPr>
          <w:rFonts w:asciiTheme="minorHAnsi" w:hAnsiTheme="minorHAnsi" w:cstheme="minorHAnsi"/>
          <w:sz w:val="24"/>
          <w:shd w:val="clear" w:color="auto" w:fill="FFFFFF"/>
        </w:rPr>
        <w:t>continued rise</w:t>
      </w:r>
      <w:r w:rsidR="00EE3C27" w:rsidRPr="003A060F">
        <w:rPr>
          <w:rFonts w:asciiTheme="minorHAnsi" w:hAnsiTheme="minorHAnsi" w:cstheme="minorHAnsi"/>
          <w:sz w:val="24"/>
          <w:shd w:val="clear" w:color="auto" w:fill="FFFFFF"/>
        </w:rPr>
        <w:t xml:space="preserve"> in labour and material cost</w:t>
      </w:r>
      <w:r w:rsidR="001A3264" w:rsidRPr="003A060F">
        <w:rPr>
          <w:rFonts w:asciiTheme="minorHAnsi" w:hAnsiTheme="minorHAnsi" w:cstheme="minorHAnsi"/>
          <w:sz w:val="24"/>
          <w:shd w:val="clear" w:color="auto" w:fill="FFFFFF"/>
        </w:rPr>
        <w:t>s have</w:t>
      </w:r>
      <w:r w:rsidR="005D475D" w:rsidRPr="003A060F">
        <w:rPr>
          <w:rFonts w:asciiTheme="minorHAnsi" w:hAnsiTheme="minorHAnsi" w:cstheme="minorHAnsi"/>
          <w:sz w:val="24"/>
          <w:shd w:val="clear" w:color="auto" w:fill="FFFFFF"/>
        </w:rPr>
        <w:t xml:space="preserve"> forced</w:t>
      </w:r>
      <w:r w:rsidR="00EE3C27" w:rsidRPr="003A060F">
        <w:rPr>
          <w:rFonts w:asciiTheme="minorHAnsi" w:hAnsiTheme="minorHAnsi" w:cstheme="minorHAnsi"/>
          <w:sz w:val="24"/>
          <w:shd w:val="clear" w:color="auto" w:fill="FFFFFF"/>
        </w:rPr>
        <w:t xml:space="preserve"> many </w:t>
      </w:r>
      <w:r w:rsidR="005D475D" w:rsidRPr="003A060F">
        <w:rPr>
          <w:rFonts w:asciiTheme="minorHAnsi" w:hAnsiTheme="minorHAnsi" w:cstheme="minorHAnsi"/>
          <w:sz w:val="24"/>
          <w:shd w:val="clear" w:color="auto" w:fill="FFFFFF"/>
        </w:rPr>
        <w:t xml:space="preserve">of </w:t>
      </w:r>
      <w:r w:rsidR="001A3264" w:rsidRPr="003A060F">
        <w:rPr>
          <w:rFonts w:asciiTheme="minorHAnsi" w:eastAsia="Arial" w:hAnsiTheme="minorHAnsi" w:cstheme="minorHAnsi"/>
          <w:sz w:val="24"/>
        </w:rPr>
        <w:t xml:space="preserve">V&amp;C (SW)’s </w:t>
      </w:r>
      <w:r w:rsidR="00EE3C27" w:rsidRPr="003A060F">
        <w:rPr>
          <w:rFonts w:asciiTheme="minorHAnsi" w:hAnsiTheme="minorHAnsi" w:cstheme="minorHAnsi"/>
          <w:sz w:val="24"/>
          <w:shd w:val="clear" w:color="auto" w:fill="FFFFFF"/>
        </w:rPr>
        <w:t>smaller competitors to close their doors</w:t>
      </w:r>
      <w:r w:rsidR="005D475D" w:rsidRPr="003A060F">
        <w:rPr>
          <w:rFonts w:asciiTheme="minorHAnsi" w:hAnsiTheme="minorHAnsi" w:cstheme="minorHAnsi"/>
          <w:sz w:val="24"/>
          <w:shd w:val="clear" w:color="auto" w:fill="FFFFFF"/>
        </w:rPr>
        <w:t>.</w:t>
      </w:r>
      <w:r w:rsidR="00EE3C27" w:rsidRPr="003A060F">
        <w:rPr>
          <w:rFonts w:asciiTheme="minorHAnsi" w:hAnsiTheme="minorHAnsi" w:cstheme="minorHAnsi"/>
          <w:sz w:val="24"/>
          <w:shd w:val="clear" w:color="auto" w:fill="FFFFFF"/>
        </w:rPr>
        <w:t xml:space="preserve"> </w:t>
      </w:r>
      <w:r w:rsidR="005D475D" w:rsidRPr="003A060F">
        <w:rPr>
          <w:rFonts w:asciiTheme="minorHAnsi" w:hAnsiTheme="minorHAnsi" w:cstheme="minorHAnsi"/>
          <w:sz w:val="24"/>
          <w:shd w:val="clear" w:color="auto" w:fill="FFFFFF"/>
        </w:rPr>
        <w:t>I</w:t>
      </w:r>
      <w:r w:rsidR="00EE3C27" w:rsidRPr="003A060F">
        <w:rPr>
          <w:rFonts w:asciiTheme="minorHAnsi" w:hAnsiTheme="minorHAnsi" w:cstheme="minorHAnsi"/>
          <w:sz w:val="24"/>
          <w:shd w:val="clear" w:color="auto" w:fill="FFFFFF"/>
        </w:rPr>
        <w:t xml:space="preserve">n the long </w:t>
      </w:r>
      <w:r w:rsidR="001A3264" w:rsidRPr="003A060F">
        <w:rPr>
          <w:rFonts w:asciiTheme="minorHAnsi" w:hAnsiTheme="minorHAnsi" w:cstheme="minorHAnsi"/>
          <w:sz w:val="24"/>
          <w:shd w:val="clear" w:color="auto" w:fill="FFFFFF"/>
        </w:rPr>
        <w:t>term,</w:t>
      </w:r>
      <w:r w:rsidR="00EE3C27" w:rsidRPr="003A060F">
        <w:rPr>
          <w:rFonts w:asciiTheme="minorHAnsi" w:hAnsiTheme="minorHAnsi" w:cstheme="minorHAnsi"/>
          <w:sz w:val="24"/>
          <w:shd w:val="clear" w:color="auto" w:fill="FFFFFF"/>
        </w:rPr>
        <w:t xml:space="preserve"> </w:t>
      </w:r>
      <w:r w:rsidR="005D475D" w:rsidRPr="003A060F">
        <w:rPr>
          <w:rFonts w:asciiTheme="minorHAnsi" w:hAnsiTheme="minorHAnsi" w:cstheme="minorHAnsi"/>
          <w:sz w:val="24"/>
          <w:shd w:val="clear" w:color="auto" w:fill="FFFFFF"/>
        </w:rPr>
        <w:t xml:space="preserve">this </w:t>
      </w:r>
      <w:r w:rsidR="00EE3C27" w:rsidRPr="003A060F">
        <w:rPr>
          <w:rFonts w:asciiTheme="minorHAnsi" w:hAnsiTheme="minorHAnsi" w:cstheme="minorHAnsi"/>
          <w:sz w:val="24"/>
          <w:shd w:val="clear" w:color="auto" w:fill="FFFFFF"/>
        </w:rPr>
        <w:t xml:space="preserve">is </w:t>
      </w:r>
      <w:r w:rsidR="005D475D" w:rsidRPr="003A060F">
        <w:rPr>
          <w:rFonts w:asciiTheme="minorHAnsi" w:hAnsiTheme="minorHAnsi" w:cstheme="minorHAnsi"/>
          <w:sz w:val="24"/>
          <w:shd w:val="clear" w:color="auto" w:fill="FFFFFF"/>
        </w:rPr>
        <w:t xml:space="preserve">good for </w:t>
      </w:r>
      <w:r w:rsidR="001A3264" w:rsidRPr="003A060F">
        <w:rPr>
          <w:rFonts w:asciiTheme="minorHAnsi" w:eastAsia="Arial" w:hAnsiTheme="minorHAnsi" w:cstheme="minorHAnsi"/>
          <w:sz w:val="24"/>
        </w:rPr>
        <w:t xml:space="preserve">V&amp;C (SW) </w:t>
      </w:r>
      <w:r w:rsidR="00A33238" w:rsidRPr="003A060F">
        <w:rPr>
          <w:rFonts w:asciiTheme="minorHAnsi" w:hAnsiTheme="minorHAnsi" w:cstheme="minorHAnsi"/>
          <w:sz w:val="24"/>
          <w:shd w:val="clear" w:color="auto" w:fill="FFFFFF"/>
        </w:rPr>
        <w:t xml:space="preserve">as they have fewer competitors on upcoming tenders. In the short term these inflation led price increases are challenging for </w:t>
      </w:r>
      <w:r w:rsidR="005D475D" w:rsidRPr="003A060F">
        <w:rPr>
          <w:rFonts w:asciiTheme="minorHAnsi" w:hAnsiTheme="minorHAnsi" w:cstheme="minorHAnsi"/>
          <w:sz w:val="24"/>
          <w:shd w:val="clear" w:color="auto" w:fill="FFFFFF"/>
        </w:rPr>
        <w:t>the organisation</w:t>
      </w:r>
      <w:r w:rsidR="00A33238" w:rsidRPr="003A060F">
        <w:rPr>
          <w:rFonts w:asciiTheme="minorHAnsi" w:hAnsiTheme="minorHAnsi" w:cstheme="minorHAnsi"/>
          <w:sz w:val="24"/>
          <w:shd w:val="clear" w:color="auto" w:fill="FFFFFF"/>
        </w:rPr>
        <w:t xml:space="preserve"> as they battle to remain competitive and continue to make on a profit. Reducing material waste through close monitoring and careful ordering is one measure </w:t>
      </w:r>
      <w:r w:rsidR="001A3264" w:rsidRPr="003A060F">
        <w:rPr>
          <w:rFonts w:asciiTheme="minorHAnsi" w:eastAsia="Arial" w:hAnsiTheme="minorHAnsi" w:cstheme="minorHAnsi"/>
          <w:sz w:val="24"/>
        </w:rPr>
        <w:t xml:space="preserve">V&amp;C (SW) </w:t>
      </w:r>
      <w:r w:rsidR="001A3264" w:rsidRPr="003A060F">
        <w:rPr>
          <w:rFonts w:asciiTheme="minorHAnsi" w:hAnsiTheme="minorHAnsi" w:cstheme="minorHAnsi"/>
          <w:sz w:val="24"/>
          <w:shd w:val="clear" w:color="auto" w:fill="FFFFFF"/>
        </w:rPr>
        <w:t>has</w:t>
      </w:r>
      <w:r w:rsidR="005D475D" w:rsidRPr="003A060F">
        <w:rPr>
          <w:rFonts w:asciiTheme="minorHAnsi" w:hAnsiTheme="minorHAnsi" w:cstheme="minorHAnsi"/>
          <w:sz w:val="24"/>
          <w:shd w:val="clear" w:color="auto" w:fill="FFFFFF"/>
        </w:rPr>
        <w:t xml:space="preserve"> introduced to manage the</w:t>
      </w:r>
      <w:r w:rsidR="00A33238" w:rsidRPr="003A060F">
        <w:rPr>
          <w:rFonts w:asciiTheme="minorHAnsi" w:hAnsiTheme="minorHAnsi" w:cstheme="minorHAnsi"/>
          <w:sz w:val="24"/>
          <w:shd w:val="clear" w:color="auto" w:fill="FFFFFF"/>
        </w:rPr>
        <w:t xml:space="preserve"> rise in build cost. </w:t>
      </w:r>
    </w:p>
    <w:p w:rsidR="00516A13" w:rsidRPr="003A060F" w:rsidRDefault="00516A13" w:rsidP="003A060F">
      <w:pPr>
        <w:spacing w:line="360" w:lineRule="auto"/>
        <w:ind w:left="720"/>
        <w:contextualSpacing/>
        <w:rPr>
          <w:rFonts w:asciiTheme="minorHAnsi" w:hAnsiTheme="minorHAnsi" w:cstheme="minorHAnsi"/>
          <w:sz w:val="24"/>
          <w:shd w:val="clear" w:color="auto" w:fill="FFFFFF"/>
        </w:rPr>
      </w:pPr>
    </w:p>
    <w:p w:rsidR="00BF6912" w:rsidRPr="003A060F" w:rsidRDefault="00516A13" w:rsidP="003A060F">
      <w:pPr>
        <w:spacing w:line="360" w:lineRule="auto"/>
        <w:contextualSpacing/>
        <w:rPr>
          <w:rFonts w:asciiTheme="minorHAnsi" w:hAnsiTheme="minorHAnsi" w:cstheme="minorHAnsi"/>
          <w:sz w:val="24"/>
          <w:shd w:val="clear" w:color="auto" w:fill="FFFFFF"/>
        </w:rPr>
      </w:pPr>
      <w:r w:rsidRPr="003A060F">
        <w:rPr>
          <w:rFonts w:asciiTheme="minorHAnsi" w:hAnsiTheme="minorHAnsi" w:cstheme="minorHAnsi"/>
          <w:sz w:val="24"/>
          <w:shd w:val="clear" w:color="auto" w:fill="FFFFFF"/>
        </w:rPr>
        <w:t>Tully (2022) states interest rates have a large impact on the number of houses being sold</w:t>
      </w:r>
      <w:r w:rsidR="001A3264" w:rsidRPr="003A060F">
        <w:rPr>
          <w:rFonts w:asciiTheme="minorHAnsi" w:hAnsiTheme="minorHAnsi" w:cstheme="minorHAnsi"/>
          <w:sz w:val="24"/>
          <w:shd w:val="clear" w:color="auto" w:fill="FFFFFF"/>
        </w:rPr>
        <w:t>,</w:t>
      </w:r>
      <w:r w:rsidRPr="003A060F">
        <w:rPr>
          <w:rFonts w:asciiTheme="minorHAnsi" w:hAnsiTheme="minorHAnsi" w:cstheme="minorHAnsi"/>
          <w:sz w:val="24"/>
          <w:shd w:val="clear" w:color="auto" w:fill="FFFFFF"/>
        </w:rPr>
        <w:t xml:space="preserve"> which in turn affects the number of houses being built. He states this can result in higher overheads and a decline in new projects</w:t>
      </w:r>
      <w:r w:rsidR="001A3264" w:rsidRPr="003A060F">
        <w:rPr>
          <w:rFonts w:asciiTheme="minorHAnsi" w:hAnsiTheme="minorHAnsi" w:cstheme="minorHAnsi"/>
          <w:sz w:val="24"/>
          <w:shd w:val="clear" w:color="auto" w:fill="FFFFFF"/>
        </w:rPr>
        <w:t>. Less work available leaves</w:t>
      </w:r>
      <w:r w:rsidRPr="003A060F">
        <w:rPr>
          <w:rFonts w:asciiTheme="minorHAnsi" w:hAnsiTheme="minorHAnsi" w:cstheme="minorHAnsi"/>
          <w:sz w:val="24"/>
          <w:shd w:val="clear" w:color="auto" w:fill="FFFFFF"/>
        </w:rPr>
        <w:t xml:space="preserve"> many organisations in </w:t>
      </w:r>
      <w:r w:rsidR="001A3264" w:rsidRPr="003A060F">
        <w:rPr>
          <w:rFonts w:asciiTheme="minorHAnsi" w:hAnsiTheme="minorHAnsi" w:cstheme="minorHAnsi"/>
          <w:sz w:val="24"/>
          <w:shd w:val="clear" w:color="auto" w:fill="FFFFFF"/>
        </w:rPr>
        <w:t xml:space="preserve">a </w:t>
      </w:r>
      <w:r w:rsidRPr="003A060F">
        <w:rPr>
          <w:rFonts w:asciiTheme="minorHAnsi" w:hAnsiTheme="minorHAnsi" w:cstheme="minorHAnsi"/>
          <w:sz w:val="24"/>
          <w:shd w:val="clear" w:color="auto" w:fill="FFFFFF"/>
        </w:rPr>
        <w:t xml:space="preserve">challenging </w:t>
      </w:r>
      <w:r w:rsidR="00600DAB" w:rsidRPr="003A060F">
        <w:rPr>
          <w:rFonts w:asciiTheme="minorHAnsi" w:hAnsiTheme="minorHAnsi" w:cstheme="minorHAnsi"/>
          <w:sz w:val="24"/>
          <w:shd w:val="clear" w:color="auto" w:fill="FFFFFF"/>
        </w:rPr>
        <w:t>position,</w:t>
      </w:r>
      <w:r w:rsidR="009B7CCB" w:rsidRPr="003A060F">
        <w:rPr>
          <w:rFonts w:asciiTheme="minorHAnsi" w:hAnsiTheme="minorHAnsi" w:cstheme="minorHAnsi"/>
          <w:sz w:val="24"/>
          <w:shd w:val="clear" w:color="auto" w:fill="FFFFFF"/>
        </w:rPr>
        <w:t xml:space="preserve"> as they have to scale back to save cost</w:t>
      </w:r>
      <w:r w:rsidRPr="003A060F">
        <w:rPr>
          <w:rFonts w:asciiTheme="minorHAnsi" w:hAnsiTheme="minorHAnsi" w:cstheme="minorHAnsi"/>
          <w:sz w:val="24"/>
          <w:shd w:val="clear" w:color="auto" w:fill="FFFFFF"/>
        </w:rPr>
        <w:t xml:space="preserve">. Whilst there has been a significant slowdown in the sale of private homes </w:t>
      </w:r>
      <w:r w:rsidR="001A3264" w:rsidRPr="003A060F">
        <w:rPr>
          <w:rFonts w:asciiTheme="minorHAnsi" w:eastAsia="Arial" w:hAnsiTheme="minorHAnsi" w:cstheme="minorHAnsi"/>
          <w:sz w:val="24"/>
        </w:rPr>
        <w:t xml:space="preserve">V&amp;C (SW) </w:t>
      </w:r>
      <w:r w:rsidRPr="003A060F">
        <w:rPr>
          <w:rFonts w:asciiTheme="minorHAnsi" w:hAnsiTheme="minorHAnsi" w:cstheme="minorHAnsi"/>
          <w:sz w:val="24"/>
          <w:shd w:val="clear" w:color="auto" w:fill="FFFFFF"/>
        </w:rPr>
        <w:t xml:space="preserve">have taken the opportunity to take on new clients who specialise in social housing. </w:t>
      </w:r>
      <w:r w:rsidR="009B7CCB" w:rsidRPr="003A060F">
        <w:rPr>
          <w:rFonts w:asciiTheme="minorHAnsi" w:hAnsiTheme="minorHAnsi" w:cstheme="minorHAnsi"/>
          <w:sz w:val="24"/>
          <w:shd w:val="clear" w:color="auto" w:fill="FFFFFF"/>
        </w:rPr>
        <w:t xml:space="preserve">Daniel (2023) reports the call for social housing continues to rise predicting to see a 7 percent rise in the number of </w:t>
      </w:r>
      <w:r w:rsidR="00600DAB" w:rsidRPr="003A060F">
        <w:rPr>
          <w:rFonts w:asciiTheme="minorHAnsi" w:hAnsiTheme="minorHAnsi" w:cstheme="minorHAnsi"/>
          <w:sz w:val="24"/>
          <w:shd w:val="clear" w:color="auto" w:fill="FFFFFF"/>
        </w:rPr>
        <w:t xml:space="preserve">social </w:t>
      </w:r>
      <w:r w:rsidR="009B7CCB" w:rsidRPr="003A060F">
        <w:rPr>
          <w:rFonts w:asciiTheme="minorHAnsi" w:hAnsiTheme="minorHAnsi" w:cstheme="minorHAnsi"/>
          <w:sz w:val="24"/>
          <w:shd w:val="clear" w:color="auto" w:fill="FFFFFF"/>
        </w:rPr>
        <w:t xml:space="preserve">houses being build. Adapting to work with new clients </w:t>
      </w:r>
      <w:r w:rsidR="005C1A7B" w:rsidRPr="003A060F">
        <w:rPr>
          <w:rFonts w:asciiTheme="minorHAnsi" w:hAnsiTheme="minorHAnsi" w:cstheme="minorHAnsi"/>
          <w:sz w:val="24"/>
          <w:shd w:val="clear" w:color="auto" w:fill="FFFFFF"/>
        </w:rPr>
        <w:t>has</w:t>
      </w:r>
      <w:r w:rsidR="009B7CCB" w:rsidRPr="003A060F">
        <w:rPr>
          <w:rFonts w:asciiTheme="minorHAnsi" w:hAnsiTheme="minorHAnsi" w:cstheme="minorHAnsi"/>
          <w:sz w:val="24"/>
          <w:shd w:val="clear" w:color="auto" w:fill="FFFFFF"/>
        </w:rPr>
        <w:t xml:space="preserve"> result</w:t>
      </w:r>
      <w:r w:rsidR="005C1A7B" w:rsidRPr="003A060F">
        <w:rPr>
          <w:rFonts w:asciiTheme="minorHAnsi" w:hAnsiTheme="minorHAnsi" w:cstheme="minorHAnsi"/>
          <w:sz w:val="24"/>
          <w:shd w:val="clear" w:color="auto" w:fill="FFFFFF"/>
        </w:rPr>
        <w:t>ed</w:t>
      </w:r>
      <w:r w:rsidR="009B7CCB" w:rsidRPr="003A060F">
        <w:rPr>
          <w:rFonts w:asciiTheme="minorHAnsi" w:hAnsiTheme="minorHAnsi" w:cstheme="minorHAnsi"/>
          <w:sz w:val="24"/>
          <w:shd w:val="clear" w:color="auto" w:fill="FFFFFF"/>
        </w:rPr>
        <w:t xml:space="preserve"> in</w:t>
      </w:r>
      <w:r w:rsidR="00F3566E" w:rsidRPr="003A060F">
        <w:rPr>
          <w:rFonts w:asciiTheme="minorHAnsi" w:hAnsiTheme="minorHAnsi" w:cstheme="minorHAnsi"/>
          <w:sz w:val="24"/>
          <w:shd w:val="clear" w:color="auto" w:fill="FFFFFF"/>
        </w:rPr>
        <w:t xml:space="preserve"> </w:t>
      </w:r>
      <w:r w:rsidR="008E004C" w:rsidRPr="003A060F">
        <w:rPr>
          <w:rFonts w:asciiTheme="minorHAnsi" w:hAnsiTheme="minorHAnsi" w:cstheme="minorHAnsi"/>
          <w:sz w:val="24"/>
          <w:shd w:val="clear" w:color="auto" w:fill="FFFFFF"/>
        </w:rPr>
        <w:t>the business continuing to grow and retention of the workforce.</w:t>
      </w:r>
    </w:p>
    <w:p w:rsidR="00791818" w:rsidRPr="003A060F" w:rsidRDefault="00791818" w:rsidP="003A060F">
      <w:pPr>
        <w:spacing w:line="360" w:lineRule="auto"/>
        <w:ind w:left="720"/>
        <w:contextualSpacing/>
        <w:rPr>
          <w:rFonts w:asciiTheme="minorHAnsi" w:eastAsia="Arial" w:hAnsiTheme="minorHAnsi" w:cstheme="minorHAnsi"/>
          <w:b/>
          <w:sz w:val="24"/>
        </w:rPr>
      </w:pPr>
    </w:p>
    <w:p w:rsidR="00791818" w:rsidRPr="003A060F" w:rsidRDefault="00791818" w:rsidP="003A060F">
      <w:pPr>
        <w:spacing w:line="360" w:lineRule="auto"/>
        <w:contextualSpacing/>
        <w:rPr>
          <w:rFonts w:asciiTheme="minorHAnsi" w:eastAsia="Arial" w:hAnsiTheme="minorHAnsi" w:cstheme="minorHAnsi"/>
          <w:b/>
          <w:sz w:val="24"/>
        </w:rPr>
      </w:pPr>
      <w:r w:rsidRPr="003A060F">
        <w:rPr>
          <w:rFonts w:asciiTheme="minorHAnsi" w:eastAsia="Arial" w:hAnsiTheme="minorHAnsi" w:cstheme="minorHAnsi"/>
          <w:b/>
          <w:sz w:val="24"/>
        </w:rPr>
        <w:t>When setting out its view on automation, AI and technology, the CIPD states, ‘</w:t>
      </w:r>
      <w:r w:rsidRPr="003A060F">
        <w:rPr>
          <w:rFonts w:asciiTheme="minorHAnsi" w:eastAsia="Arial" w:hAnsiTheme="minorHAnsi" w:cstheme="minorHAnsi"/>
          <w:b/>
          <w:i/>
          <w:iCs/>
          <w:sz w:val="24"/>
        </w:rPr>
        <w:t>Automation, artificial intelligence (AI) and other workplace technologies are bringing major changes to work and employment</w:t>
      </w:r>
      <w:r w:rsidRPr="003A060F">
        <w:rPr>
          <w:rFonts w:asciiTheme="minorHAnsi" w:eastAsia="Arial" w:hAnsiTheme="minorHAnsi" w:cstheme="minorHAnsi"/>
          <w:b/>
          <w:sz w:val="24"/>
        </w:rPr>
        <w:t>.’  Assess the scale of technology within organisations and how it impacts work. (AC 1.4)</w:t>
      </w:r>
    </w:p>
    <w:p w:rsidR="00695C23" w:rsidRPr="003A060F" w:rsidRDefault="00695C23" w:rsidP="003A060F">
      <w:pPr>
        <w:spacing w:line="360" w:lineRule="auto"/>
        <w:contextualSpacing/>
        <w:rPr>
          <w:rFonts w:asciiTheme="minorHAnsi" w:eastAsia="Arial" w:hAnsiTheme="minorHAnsi" w:cstheme="minorHAnsi"/>
          <w:sz w:val="24"/>
        </w:rPr>
      </w:pPr>
    </w:p>
    <w:p w:rsidR="0059458D" w:rsidRPr="003A060F" w:rsidRDefault="00804F3A" w:rsidP="003A060F">
      <w:pPr>
        <w:spacing w:line="360" w:lineRule="auto"/>
        <w:contextualSpacing/>
        <w:rPr>
          <w:rFonts w:asciiTheme="minorHAnsi" w:eastAsia="Arial" w:hAnsiTheme="minorHAnsi" w:cstheme="minorHAnsi"/>
          <w:sz w:val="24"/>
        </w:rPr>
      </w:pPr>
      <w:proofErr w:type="spellStart"/>
      <w:r w:rsidRPr="003A060F">
        <w:rPr>
          <w:rFonts w:asciiTheme="minorHAnsi" w:eastAsia="Arial" w:hAnsiTheme="minorHAnsi" w:cstheme="minorHAnsi"/>
          <w:sz w:val="24"/>
        </w:rPr>
        <w:lastRenderedPageBreak/>
        <w:t>PlanRadar</w:t>
      </w:r>
      <w:proofErr w:type="spellEnd"/>
      <w:r w:rsidRPr="003A060F">
        <w:rPr>
          <w:rFonts w:asciiTheme="minorHAnsi" w:eastAsia="Arial" w:hAnsiTheme="minorHAnsi" w:cstheme="minorHAnsi"/>
          <w:sz w:val="24"/>
        </w:rPr>
        <w:t xml:space="preserve"> (2023) </w:t>
      </w:r>
      <w:r w:rsidR="00B45218" w:rsidRPr="003A060F">
        <w:rPr>
          <w:rFonts w:asciiTheme="minorHAnsi" w:eastAsia="Arial" w:hAnsiTheme="minorHAnsi" w:cstheme="minorHAnsi"/>
          <w:sz w:val="24"/>
        </w:rPr>
        <w:t>argue the digital revolution is reshaping the construction industry through providing new opport</w:t>
      </w:r>
      <w:r w:rsidR="005C1A7B" w:rsidRPr="003A060F">
        <w:rPr>
          <w:rFonts w:asciiTheme="minorHAnsi" w:eastAsia="Arial" w:hAnsiTheme="minorHAnsi" w:cstheme="minorHAnsi"/>
          <w:sz w:val="24"/>
        </w:rPr>
        <w:t>unities to streamline processes</w:t>
      </w:r>
      <w:r w:rsidR="00B45218" w:rsidRPr="003A060F">
        <w:rPr>
          <w:rFonts w:asciiTheme="minorHAnsi" w:eastAsia="Arial" w:hAnsiTheme="minorHAnsi" w:cstheme="minorHAnsi"/>
          <w:sz w:val="24"/>
        </w:rPr>
        <w:t xml:space="preserve">. They state the use of mobile technology offers many advantages to </w:t>
      </w:r>
      <w:r w:rsidR="0059458D" w:rsidRPr="003A060F">
        <w:rPr>
          <w:rFonts w:asciiTheme="minorHAnsi" w:eastAsia="Arial" w:hAnsiTheme="minorHAnsi" w:cstheme="minorHAnsi"/>
          <w:sz w:val="24"/>
        </w:rPr>
        <w:t>construction</w:t>
      </w:r>
      <w:r w:rsidR="00B45218" w:rsidRPr="003A060F">
        <w:rPr>
          <w:rFonts w:asciiTheme="minorHAnsi" w:eastAsia="Arial" w:hAnsiTheme="minorHAnsi" w:cstheme="minorHAnsi"/>
          <w:sz w:val="24"/>
        </w:rPr>
        <w:t xml:space="preserve"> managers for example, GPS tracking for projects</w:t>
      </w:r>
      <w:r w:rsidR="0059458D" w:rsidRPr="003A060F">
        <w:rPr>
          <w:rFonts w:asciiTheme="minorHAnsi" w:eastAsia="Arial" w:hAnsiTheme="minorHAnsi" w:cstheme="minorHAnsi"/>
          <w:sz w:val="24"/>
        </w:rPr>
        <w:t xml:space="preserve"> </w:t>
      </w:r>
      <w:r w:rsidR="00BF332D" w:rsidRPr="003A060F">
        <w:rPr>
          <w:rFonts w:asciiTheme="minorHAnsi" w:eastAsia="Arial" w:hAnsiTheme="minorHAnsi" w:cstheme="minorHAnsi"/>
          <w:sz w:val="24"/>
        </w:rPr>
        <w:t>and</w:t>
      </w:r>
      <w:r w:rsidR="00B45218" w:rsidRPr="003A060F">
        <w:rPr>
          <w:rFonts w:asciiTheme="minorHAnsi" w:eastAsia="Arial" w:hAnsiTheme="minorHAnsi" w:cstheme="minorHAnsi"/>
          <w:sz w:val="24"/>
        </w:rPr>
        <w:t xml:space="preserve"> real time collaboration</w:t>
      </w:r>
      <w:r w:rsidR="0059458D" w:rsidRPr="003A060F">
        <w:rPr>
          <w:rFonts w:asciiTheme="minorHAnsi" w:eastAsia="Arial" w:hAnsiTheme="minorHAnsi" w:cstheme="minorHAnsi"/>
          <w:sz w:val="24"/>
        </w:rPr>
        <w:t xml:space="preserve"> among team members.</w:t>
      </w:r>
      <w:r w:rsidR="00BF332D" w:rsidRPr="003A060F">
        <w:rPr>
          <w:rFonts w:asciiTheme="minorHAnsi" w:eastAsia="Arial" w:hAnsiTheme="minorHAnsi" w:cstheme="minorHAnsi"/>
          <w:sz w:val="24"/>
        </w:rPr>
        <w:t xml:space="preserve"> These ideas are supported by </w:t>
      </w:r>
      <w:proofErr w:type="spellStart"/>
      <w:r w:rsidR="00BF332D" w:rsidRPr="003A060F">
        <w:rPr>
          <w:rFonts w:asciiTheme="minorHAnsi" w:eastAsia="Arial" w:hAnsiTheme="minorHAnsi" w:cstheme="minorHAnsi"/>
          <w:sz w:val="24"/>
        </w:rPr>
        <w:t>Michelotti</w:t>
      </w:r>
      <w:proofErr w:type="spellEnd"/>
      <w:r w:rsidR="00BF332D" w:rsidRPr="003A060F">
        <w:rPr>
          <w:rFonts w:asciiTheme="minorHAnsi" w:eastAsia="Arial" w:hAnsiTheme="minorHAnsi" w:cstheme="minorHAnsi"/>
          <w:sz w:val="24"/>
        </w:rPr>
        <w:t xml:space="preserve"> (2023) who state</w:t>
      </w:r>
      <w:r w:rsidR="003B45D4" w:rsidRPr="003A060F">
        <w:rPr>
          <w:rFonts w:asciiTheme="minorHAnsi" w:eastAsia="Arial" w:hAnsiTheme="minorHAnsi" w:cstheme="minorHAnsi"/>
          <w:sz w:val="24"/>
        </w:rPr>
        <w:t>s</w:t>
      </w:r>
      <w:r w:rsidR="00BF332D" w:rsidRPr="003A060F">
        <w:rPr>
          <w:rFonts w:asciiTheme="minorHAnsi" w:eastAsia="Arial" w:hAnsiTheme="minorHAnsi" w:cstheme="minorHAnsi"/>
          <w:sz w:val="24"/>
        </w:rPr>
        <w:t xml:space="preserve"> </w:t>
      </w:r>
      <w:hyperlink r:id="rId6" w:history="1">
        <w:r w:rsidR="00BF332D" w:rsidRPr="003A060F">
          <w:rPr>
            <w:rStyle w:val="Hyperlink"/>
            <w:rFonts w:asciiTheme="minorHAnsi" w:hAnsiTheme="minorHAnsi" w:cstheme="minorHAnsi"/>
            <w:color w:val="auto"/>
            <w:sz w:val="24"/>
            <w:u w:val="none"/>
            <w:shd w:val="clear" w:color="auto" w:fill="FFFFFF"/>
          </w:rPr>
          <w:t>mobile</w:t>
        </w:r>
      </w:hyperlink>
      <w:r w:rsidR="00BF332D" w:rsidRPr="003A060F">
        <w:rPr>
          <w:rFonts w:asciiTheme="minorHAnsi" w:hAnsiTheme="minorHAnsi" w:cstheme="minorHAnsi"/>
          <w:sz w:val="24"/>
          <w:shd w:val="clear" w:color="auto" w:fill="FFFFFF"/>
        </w:rPr>
        <w:t xml:space="preserve"> technology </w:t>
      </w:r>
      <w:r w:rsidR="003B45D4" w:rsidRPr="003A060F">
        <w:rPr>
          <w:rFonts w:asciiTheme="minorHAnsi" w:hAnsiTheme="minorHAnsi" w:cstheme="minorHAnsi"/>
          <w:sz w:val="24"/>
          <w:shd w:val="clear" w:color="auto" w:fill="FFFFFF"/>
        </w:rPr>
        <w:t>has a huge role to play in business through</w:t>
      </w:r>
      <w:r w:rsidR="00BF332D" w:rsidRPr="003A060F">
        <w:rPr>
          <w:rFonts w:asciiTheme="minorHAnsi" w:hAnsiTheme="minorHAnsi" w:cstheme="minorHAnsi"/>
          <w:sz w:val="24"/>
          <w:shd w:val="clear" w:color="auto" w:fill="FFFFFF"/>
        </w:rPr>
        <w:t xml:space="preserve"> increasing flexibility for employees to enhancing </w:t>
      </w:r>
      <w:r w:rsidR="003B45D4" w:rsidRPr="003A060F">
        <w:rPr>
          <w:rFonts w:asciiTheme="minorHAnsi" w:hAnsiTheme="minorHAnsi" w:cstheme="minorHAnsi"/>
          <w:sz w:val="24"/>
          <w:shd w:val="clear" w:color="auto" w:fill="FFFFFF"/>
        </w:rPr>
        <w:t>communication and collaboration</w:t>
      </w:r>
      <w:r w:rsidR="00BF332D" w:rsidRPr="003A060F">
        <w:rPr>
          <w:rFonts w:asciiTheme="minorHAnsi" w:hAnsiTheme="minorHAnsi" w:cstheme="minorHAnsi"/>
          <w:sz w:val="24"/>
          <w:shd w:val="clear" w:color="auto" w:fill="FFFFFF"/>
        </w:rPr>
        <w:t>.</w:t>
      </w:r>
      <w:r w:rsidR="0059458D" w:rsidRPr="003A060F">
        <w:rPr>
          <w:rFonts w:asciiTheme="minorHAnsi" w:eastAsia="Arial" w:hAnsiTheme="minorHAnsi" w:cstheme="minorHAnsi"/>
          <w:sz w:val="24"/>
        </w:rPr>
        <w:t xml:space="preserve"> </w:t>
      </w:r>
      <w:proofErr w:type="spellStart"/>
      <w:r w:rsidR="0059458D" w:rsidRPr="003A060F">
        <w:rPr>
          <w:rFonts w:asciiTheme="minorHAnsi" w:eastAsia="Arial" w:hAnsiTheme="minorHAnsi" w:cstheme="minorHAnsi"/>
          <w:sz w:val="24"/>
        </w:rPr>
        <w:t>PlanRader</w:t>
      </w:r>
      <w:proofErr w:type="spellEnd"/>
      <w:r w:rsidR="0059458D" w:rsidRPr="003A060F">
        <w:rPr>
          <w:rFonts w:asciiTheme="minorHAnsi" w:eastAsia="Arial" w:hAnsiTheme="minorHAnsi" w:cstheme="minorHAnsi"/>
          <w:sz w:val="24"/>
        </w:rPr>
        <w:t xml:space="preserve"> argue the use of mobile technology in </w:t>
      </w:r>
      <w:r w:rsidR="000219AA" w:rsidRPr="003A060F">
        <w:rPr>
          <w:rFonts w:asciiTheme="minorHAnsi" w:eastAsia="Arial" w:hAnsiTheme="minorHAnsi" w:cstheme="minorHAnsi"/>
          <w:sz w:val="24"/>
        </w:rPr>
        <w:t>construction</w:t>
      </w:r>
      <w:r w:rsidR="0059458D" w:rsidRPr="003A060F">
        <w:rPr>
          <w:rFonts w:asciiTheme="minorHAnsi" w:eastAsia="Arial" w:hAnsiTheme="minorHAnsi" w:cstheme="minorHAnsi"/>
          <w:sz w:val="24"/>
        </w:rPr>
        <w:t xml:space="preserve"> </w:t>
      </w:r>
      <w:r w:rsidR="000219AA" w:rsidRPr="003A060F">
        <w:rPr>
          <w:rFonts w:asciiTheme="minorHAnsi" w:eastAsia="Arial" w:hAnsiTheme="minorHAnsi" w:cstheme="minorHAnsi"/>
          <w:sz w:val="24"/>
        </w:rPr>
        <w:t>is beneficial</w:t>
      </w:r>
      <w:r w:rsidR="003B45D4" w:rsidRPr="003A060F">
        <w:rPr>
          <w:rFonts w:asciiTheme="minorHAnsi" w:eastAsia="Arial" w:hAnsiTheme="minorHAnsi" w:cstheme="minorHAnsi"/>
          <w:sz w:val="24"/>
        </w:rPr>
        <w:t xml:space="preserve"> not just</w:t>
      </w:r>
      <w:r w:rsidR="000219AA" w:rsidRPr="003A060F">
        <w:rPr>
          <w:rFonts w:asciiTheme="minorHAnsi" w:eastAsia="Arial" w:hAnsiTheme="minorHAnsi" w:cstheme="minorHAnsi"/>
          <w:sz w:val="24"/>
        </w:rPr>
        <w:t xml:space="preserve"> for boosting productivity among </w:t>
      </w:r>
      <w:r w:rsidR="003B45D4" w:rsidRPr="003A060F">
        <w:rPr>
          <w:rFonts w:asciiTheme="minorHAnsi" w:eastAsia="Arial" w:hAnsiTheme="minorHAnsi" w:cstheme="minorHAnsi"/>
          <w:sz w:val="24"/>
        </w:rPr>
        <w:t xml:space="preserve">teams but also </w:t>
      </w:r>
      <w:r w:rsidR="000219AA" w:rsidRPr="003A060F">
        <w:rPr>
          <w:rFonts w:asciiTheme="minorHAnsi" w:eastAsia="Arial" w:hAnsiTheme="minorHAnsi" w:cstheme="minorHAnsi"/>
          <w:sz w:val="24"/>
        </w:rPr>
        <w:t xml:space="preserve">reducing costs. </w:t>
      </w:r>
    </w:p>
    <w:p w:rsidR="0059458D" w:rsidRPr="003A060F" w:rsidRDefault="0059458D" w:rsidP="003A060F">
      <w:pPr>
        <w:spacing w:line="360" w:lineRule="auto"/>
        <w:contextualSpacing/>
        <w:rPr>
          <w:rFonts w:asciiTheme="minorHAnsi" w:eastAsia="Arial" w:hAnsiTheme="minorHAnsi" w:cstheme="minorHAnsi"/>
          <w:sz w:val="24"/>
        </w:rPr>
      </w:pPr>
    </w:p>
    <w:p w:rsidR="000219AA" w:rsidRPr="003A060F" w:rsidRDefault="00B45218"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 xml:space="preserve">V&amp;C (SW) utilise the use </w:t>
      </w:r>
      <w:r w:rsidR="000219AA" w:rsidRPr="003A060F">
        <w:rPr>
          <w:rFonts w:asciiTheme="minorHAnsi" w:eastAsia="Arial" w:hAnsiTheme="minorHAnsi" w:cstheme="minorHAnsi"/>
          <w:sz w:val="24"/>
        </w:rPr>
        <w:t>mobile GPS tracking</w:t>
      </w:r>
      <w:r w:rsidRPr="003A060F">
        <w:rPr>
          <w:rFonts w:asciiTheme="minorHAnsi" w:eastAsia="Arial" w:hAnsiTheme="minorHAnsi" w:cstheme="minorHAnsi"/>
          <w:sz w:val="24"/>
        </w:rPr>
        <w:t xml:space="preserve"> to </w:t>
      </w:r>
      <w:r w:rsidR="000219AA" w:rsidRPr="003A060F">
        <w:rPr>
          <w:rFonts w:asciiTheme="minorHAnsi" w:eastAsia="Arial" w:hAnsiTheme="minorHAnsi" w:cstheme="minorHAnsi"/>
          <w:sz w:val="24"/>
        </w:rPr>
        <w:t xml:space="preserve">monitor </w:t>
      </w:r>
      <w:r w:rsidRPr="003A060F">
        <w:rPr>
          <w:rFonts w:asciiTheme="minorHAnsi" w:eastAsia="Arial" w:hAnsiTheme="minorHAnsi" w:cstheme="minorHAnsi"/>
          <w:sz w:val="24"/>
        </w:rPr>
        <w:t>the</w:t>
      </w:r>
      <w:r w:rsidR="003B45D4" w:rsidRPr="003A060F">
        <w:rPr>
          <w:rFonts w:asciiTheme="minorHAnsi" w:eastAsia="Arial" w:hAnsiTheme="minorHAnsi" w:cstheme="minorHAnsi"/>
          <w:sz w:val="24"/>
        </w:rPr>
        <w:t xml:space="preserve"> number of</w:t>
      </w:r>
      <w:r w:rsidR="000219AA" w:rsidRPr="003A060F">
        <w:rPr>
          <w:rFonts w:asciiTheme="minorHAnsi" w:eastAsia="Arial" w:hAnsiTheme="minorHAnsi" w:cstheme="minorHAnsi"/>
          <w:sz w:val="24"/>
        </w:rPr>
        <w:t xml:space="preserve"> workers on </w:t>
      </w:r>
      <w:r w:rsidR="003B45D4" w:rsidRPr="003A060F">
        <w:rPr>
          <w:rFonts w:asciiTheme="minorHAnsi" w:eastAsia="Arial" w:hAnsiTheme="minorHAnsi" w:cstheme="minorHAnsi"/>
          <w:sz w:val="24"/>
        </w:rPr>
        <w:t>a building site</w:t>
      </w:r>
      <w:r w:rsidRPr="003A060F">
        <w:rPr>
          <w:rFonts w:asciiTheme="minorHAnsi" w:eastAsia="Arial" w:hAnsiTheme="minorHAnsi" w:cstheme="minorHAnsi"/>
          <w:sz w:val="24"/>
        </w:rPr>
        <w:t>.</w:t>
      </w:r>
      <w:r w:rsidR="003B45D4" w:rsidRPr="003A060F">
        <w:rPr>
          <w:rFonts w:asciiTheme="minorHAnsi" w:eastAsia="Arial" w:hAnsiTheme="minorHAnsi" w:cstheme="minorHAnsi"/>
          <w:sz w:val="24"/>
        </w:rPr>
        <w:t xml:space="preserve"> </w:t>
      </w:r>
      <w:r w:rsidR="005C1A7B" w:rsidRPr="003A060F">
        <w:rPr>
          <w:rFonts w:asciiTheme="minorHAnsi" w:eastAsia="Arial" w:hAnsiTheme="minorHAnsi" w:cstheme="minorHAnsi"/>
          <w:sz w:val="24"/>
        </w:rPr>
        <w:t>K</w:t>
      </w:r>
      <w:r w:rsidR="003B45D4" w:rsidRPr="003A060F">
        <w:rPr>
          <w:rFonts w:asciiTheme="minorHAnsi" w:eastAsia="Arial" w:hAnsiTheme="minorHAnsi" w:cstheme="minorHAnsi"/>
          <w:sz w:val="24"/>
        </w:rPr>
        <w:t xml:space="preserve">nowing the whereabouts of employees is crucial </w:t>
      </w:r>
      <w:r w:rsidR="005C1A7B" w:rsidRPr="003A060F">
        <w:rPr>
          <w:rFonts w:asciiTheme="minorHAnsi" w:eastAsia="Arial" w:hAnsiTheme="minorHAnsi" w:cstheme="minorHAnsi"/>
          <w:sz w:val="24"/>
        </w:rPr>
        <w:t>for supervisors to ensure</w:t>
      </w:r>
      <w:r w:rsidR="003B45D4" w:rsidRPr="003A060F">
        <w:rPr>
          <w:rFonts w:asciiTheme="minorHAnsi" w:eastAsia="Arial" w:hAnsiTheme="minorHAnsi" w:cstheme="minorHAnsi"/>
          <w:sz w:val="24"/>
        </w:rPr>
        <w:t xml:space="preserve"> the health and safety of </w:t>
      </w:r>
      <w:r w:rsidR="005C1A7B" w:rsidRPr="003A060F">
        <w:rPr>
          <w:rFonts w:asciiTheme="minorHAnsi" w:eastAsia="Arial" w:hAnsiTheme="minorHAnsi" w:cstheme="minorHAnsi"/>
          <w:sz w:val="24"/>
        </w:rPr>
        <w:t>operatives</w:t>
      </w:r>
      <w:r w:rsidR="003B45D4" w:rsidRPr="003A060F">
        <w:rPr>
          <w:rFonts w:asciiTheme="minorHAnsi" w:eastAsia="Arial" w:hAnsiTheme="minorHAnsi" w:cstheme="minorHAnsi"/>
          <w:sz w:val="24"/>
        </w:rPr>
        <w:t>.</w:t>
      </w:r>
      <w:r w:rsidRPr="003A060F">
        <w:rPr>
          <w:rFonts w:asciiTheme="minorHAnsi" w:eastAsia="Arial" w:hAnsiTheme="minorHAnsi" w:cstheme="minorHAnsi"/>
          <w:sz w:val="24"/>
        </w:rPr>
        <w:t xml:space="preserve"> </w:t>
      </w:r>
      <w:r w:rsidR="000219AA" w:rsidRPr="003A060F">
        <w:rPr>
          <w:rFonts w:asciiTheme="minorHAnsi" w:eastAsia="Arial" w:hAnsiTheme="minorHAnsi" w:cstheme="minorHAnsi"/>
          <w:sz w:val="24"/>
        </w:rPr>
        <w:t xml:space="preserve">V&amp;C (SW) </w:t>
      </w:r>
      <w:r w:rsidR="003B45D4" w:rsidRPr="003A060F">
        <w:rPr>
          <w:rFonts w:asciiTheme="minorHAnsi" w:eastAsia="Arial" w:hAnsiTheme="minorHAnsi" w:cstheme="minorHAnsi"/>
          <w:sz w:val="24"/>
        </w:rPr>
        <w:t>use</w:t>
      </w:r>
      <w:r w:rsidR="000219AA" w:rsidRPr="003A060F">
        <w:rPr>
          <w:rFonts w:asciiTheme="minorHAnsi" w:eastAsia="Arial" w:hAnsiTheme="minorHAnsi" w:cstheme="minorHAnsi"/>
          <w:sz w:val="24"/>
        </w:rPr>
        <w:t xml:space="preserve"> a mobile </w:t>
      </w:r>
      <w:r w:rsidR="003B45D4" w:rsidRPr="003A060F">
        <w:rPr>
          <w:rFonts w:asciiTheme="minorHAnsi" w:eastAsia="Arial" w:hAnsiTheme="minorHAnsi" w:cstheme="minorHAnsi"/>
          <w:sz w:val="24"/>
        </w:rPr>
        <w:t>app that requires o</w:t>
      </w:r>
      <w:r w:rsidR="000219AA" w:rsidRPr="003A060F">
        <w:rPr>
          <w:rFonts w:asciiTheme="minorHAnsi" w:eastAsia="Arial" w:hAnsiTheme="minorHAnsi" w:cstheme="minorHAnsi"/>
          <w:sz w:val="24"/>
        </w:rPr>
        <w:t xml:space="preserve">peratives </w:t>
      </w:r>
      <w:r w:rsidR="003B45D4" w:rsidRPr="003A060F">
        <w:rPr>
          <w:rFonts w:asciiTheme="minorHAnsi" w:eastAsia="Arial" w:hAnsiTheme="minorHAnsi" w:cstheme="minorHAnsi"/>
          <w:sz w:val="24"/>
        </w:rPr>
        <w:t>to</w:t>
      </w:r>
      <w:r w:rsidR="000219AA" w:rsidRPr="003A060F">
        <w:rPr>
          <w:rFonts w:asciiTheme="minorHAnsi" w:eastAsia="Arial" w:hAnsiTheme="minorHAnsi" w:cstheme="minorHAnsi"/>
          <w:sz w:val="24"/>
        </w:rPr>
        <w:t xml:space="preserve"> </w:t>
      </w:r>
      <w:r w:rsidRPr="003A060F">
        <w:rPr>
          <w:rFonts w:asciiTheme="minorHAnsi" w:eastAsia="Arial" w:hAnsiTheme="minorHAnsi" w:cstheme="minorHAnsi"/>
          <w:sz w:val="24"/>
        </w:rPr>
        <w:t>sign</w:t>
      </w:r>
      <w:r w:rsidR="000219AA" w:rsidRPr="003A060F">
        <w:rPr>
          <w:rFonts w:asciiTheme="minorHAnsi" w:eastAsia="Arial" w:hAnsiTheme="minorHAnsi" w:cstheme="minorHAnsi"/>
          <w:sz w:val="24"/>
        </w:rPr>
        <w:t xml:space="preserve"> in and</w:t>
      </w:r>
      <w:r w:rsidR="003C18D1" w:rsidRPr="003A060F">
        <w:rPr>
          <w:rFonts w:asciiTheme="minorHAnsi" w:eastAsia="Arial" w:hAnsiTheme="minorHAnsi" w:cstheme="minorHAnsi"/>
          <w:sz w:val="24"/>
        </w:rPr>
        <w:t xml:space="preserve"> out </w:t>
      </w:r>
      <w:r w:rsidR="003B45D4" w:rsidRPr="003A060F">
        <w:rPr>
          <w:rFonts w:asciiTheme="minorHAnsi" w:eastAsia="Arial" w:hAnsiTheme="minorHAnsi" w:cstheme="minorHAnsi"/>
          <w:sz w:val="24"/>
        </w:rPr>
        <w:t>of the site</w:t>
      </w:r>
      <w:r w:rsidR="000219AA" w:rsidRPr="003A060F">
        <w:rPr>
          <w:rFonts w:asciiTheme="minorHAnsi" w:eastAsia="Arial" w:hAnsiTheme="minorHAnsi" w:cstheme="minorHAnsi"/>
          <w:sz w:val="24"/>
        </w:rPr>
        <w:t xml:space="preserve"> they</w:t>
      </w:r>
      <w:r w:rsidR="003B45D4" w:rsidRPr="003A060F">
        <w:rPr>
          <w:rFonts w:asciiTheme="minorHAnsi" w:eastAsia="Arial" w:hAnsiTheme="minorHAnsi" w:cstheme="minorHAnsi"/>
          <w:sz w:val="24"/>
        </w:rPr>
        <w:t xml:space="preserve"> are working</w:t>
      </w:r>
      <w:r w:rsidR="0078399A" w:rsidRPr="003A060F">
        <w:rPr>
          <w:rFonts w:asciiTheme="minorHAnsi" w:eastAsia="Arial" w:hAnsiTheme="minorHAnsi" w:cstheme="minorHAnsi"/>
          <w:sz w:val="24"/>
        </w:rPr>
        <w:t xml:space="preserve"> on</w:t>
      </w:r>
      <w:r w:rsidR="000219AA" w:rsidRPr="003A060F">
        <w:rPr>
          <w:rFonts w:asciiTheme="minorHAnsi" w:eastAsia="Arial" w:hAnsiTheme="minorHAnsi" w:cstheme="minorHAnsi"/>
          <w:sz w:val="24"/>
        </w:rPr>
        <w:t xml:space="preserve">. </w:t>
      </w:r>
      <w:r w:rsidR="003C18D1" w:rsidRPr="003A060F">
        <w:rPr>
          <w:rFonts w:asciiTheme="minorHAnsi" w:eastAsia="Arial" w:hAnsiTheme="minorHAnsi" w:cstheme="minorHAnsi"/>
          <w:sz w:val="24"/>
        </w:rPr>
        <w:t xml:space="preserve">Each site location has a set radius </w:t>
      </w:r>
      <w:r w:rsidR="000219AA" w:rsidRPr="003A060F">
        <w:rPr>
          <w:rFonts w:asciiTheme="minorHAnsi" w:eastAsia="Arial" w:hAnsiTheme="minorHAnsi" w:cstheme="minorHAnsi"/>
          <w:sz w:val="24"/>
        </w:rPr>
        <w:t xml:space="preserve">of approximately 2 miles </w:t>
      </w:r>
      <w:r w:rsidR="005C1A7B" w:rsidRPr="003A060F">
        <w:rPr>
          <w:rFonts w:asciiTheme="minorHAnsi" w:eastAsia="Arial" w:hAnsiTheme="minorHAnsi" w:cstheme="minorHAnsi"/>
          <w:sz w:val="24"/>
        </w:rPr>
        <w:t>meaning once an operative is more than</w:t>
      </w:r>
      <w:r w:rsidR="003C18D1" w:rsidRPr="003A060F">
        <w:rPr>
          <w:rFonts w:asciiTheme="minorHAnsi" w:eastAsia="Arial" w:hAnsiTheme="minorHAnsi" w:cstheme="minorHAnsi"/>
          <w:sz w:val="24"/>
        </w:rPr>
        <w:t xml:space="preserve"> 2 miles from the site compound they will not be able to sign out of the app.</w:t>
      </w:r>
      <w:r w:rsidR="003B45D4" w:rsidRPr="003A060F">
        <w:rPr>
          <w:rFonts w:asciiTheme="minorHAnsi" w:eastAsia="Arial" w:hAnsiTheme="minorHAnsi" w:cstheme="minorHAnsi"/>
          <w:sz w:val="24"/>
        </w:rPr>
        <w:t xml:space="preserve"> This </w:t>
      </w:r>
      <w:r w:rsidR="0078399A" w:rsidRPr="003A060F">
        <w:rPr>
          <w:rFonts w:asciiTheme="minorHAnsi" w:eastAsia="Arial" w:hAnsiTheme="minorHAnsi" w:cstheme="minorHAnsi"/>
          <w:sz w:val="24"/>
        </w:rPr>
        <w:t xml:space="preserve">encourages </w:t>
      </w:r>
      <w:r w:rsidR="003B45D4" w:rsidRPr="003A060F">
        <w:rPr>
          <w:rFonts w:asciiTheme="minorHAnsi" w:eastAsia="Arial" w:hAnsiTheme="minorHAnsi" w:cstheme="minorHAnsi"/>
          <w:sz w:val="24"/>
        </w:rPr>
        <w:t xml:space="preserve">operatives </w:t>
      </w:r>
      <w:r w:rsidR="0078399A" w:rsidRPr="003A060F">
        <w:rPr>
          <w:rFonts w:asciiTheme="minorHAnsi" w:eastAsia="Arial" w:hAnsiTheme="minorHAnsi" w:cstheme="minorHAnsi"/>
          <w:sz w:val="24"/>
        </w:rPr>
        <w:t>to use</w:t>
      </w:r>
      <w:r w:rsidR="003B45D4" w:rsidRPr="003A060F">
        <w:rPr>
          <w:rFonts w:asciiTheme="minorHAnsi" w:eastAsia="Arial" w:hAnsiTheme="minorHAnsi" w:cstheme="minorHAnsi"/>
          <w:sz w:val="24"/>
        </w:rPr>
        <w:t xml:space="preserve"> the app correctly</w:t>
      </w:r>
      <w:r w:rsidR="005C1A7B" w:rsidRPr="003A060F">
        <w:rPr>
          <w:rFonts w:asciiTheme="minorHAnsi" w:eastAsia="Arial" w:hAnsiTheme="minorHAnsi" w:cstheme="minorHAnsi"/>
          <w:sz w:val="24"/>
        </w:rPr>
        <w:t xml:space="preserve"> and </w:t>
      </w:r>
      <w:r w:rsidR="0078399A" w:rsidRPr="003A060F">
        <w:rPr>
          <w:rFonts w:asciiTheme="minorHAnsi" w:eastAsia="Arial" w:hAnsiTheme="minorHAnsi" w:cstheme="minorHAnsi"/>
          <w:sz w:val="24"/>
        </w:rPr>
        <w:t xml:space="preserve">enables </w:t>
      </w:r>
      <w:r w:rsidR="005C1A7B" w:rsidRPr="003A060F">
        <w:rPr>
          <w:rFonts w:asciiTheme="minorHAnsi" w:eastAsia="Arial" w:hAnsiTheme="minorHAnsi" w:cstheme="minorHAnsi"/>
          <w:sz w:val="24"/>
        </w:rPr>
        <w:t>effective monitoring of employees</w:t>
      </w:r>
      <w:r w:rsidR="003B45D4" w:rsidRPr="003A060F">
        <w:rPr>
          <w:rFonts w:asciiTheme="minorHAnsi" w:eastAsia="Arial" w:hAnsiTheme="minorHAnsi" w:cstheme="minorHAnsi"/>
          <w:sz w:val="24"/>
        </w:rPr>
        <w:t>.</w:t>
      </w:r>
      <w:r w:rsidR="003C18D1" w:rsidRPr="003A060F">
        <w:rPr>
          <w:rFonts w:asciiTheme="minorHAnsi" w:eastAsia="Arial" w:hAnsiTheme="minorHAnsi" w:cstheme="minorHAnsi"/>
          <w:sz w:val="24"/>
        </w:rPr>
        <w:t xml:space="preserve"> </w:t>
      </w:r>
    </w:p>
    <w:p w:rsidR="000219AA" w:rsidRPr="003A060F" w:rsidRDefault="000219AA" w:rsidP="003A060F">
      <w:pPr>
        <w:spacing w:line="360" w:lineRule="auto"/>
        <w:contextualSpacing/>
        <w:rPr>
          <w:rFonts w:asciiTheme="minorHAnsi" w:eastAsia="Arial" w:hAnsiTheme="minorHAnsi" w:cstheme="minorHAnsi"/>
          <w:sz w:val="24"/>
        </w:rPr>
      </w:pPr>
    </w:p>
    <w:p w:rsidR="003B45D4" w:rsidRPr="003A060F" w:rsidRDefault="003C18D1"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 xml:space="preserve">Another way V&amp;C (SW) utilises mobile technology is through cloud storage to aid collaboration. </w:t>
      </w:r>
      <w:r w:rsidR="000219AA" w:rsidRPr="003A060F">
        <w:rPr>
          <w:rFonts w:asciiTheme="minorHAnsi" w:eastAsia="Arial" w:hAnsiTheme="minorHAnsi" w:cstheme="minorHAnsi"/>
          <w:sz w:val="24"/>
        </w:rPr>
        <w:t xml:space="preserve">Site plans and customer choices are all stored on a </w:t>
      </w:r>
      <w:r w:rsidR="003B45D4" w:rsidRPr="003A060F">
        <w:rPr>
          <w:rFonts w:asciiTheme="minorHAnsi" w:eastAsia="Arial" w:hAnsiTheme="minorHAnsi" w:cstheme="minorHAnsi"/>
          <w:sz w:val="24"/>
        </w:rPr>
        <w:t>remote platform that can be accessed from a mobile,</w:t>
      </w:r>
      <w:r w:rsidR="000219AA" w:rsidRPr="003A060F">
        <w:rPr>
          <w:rFonts w:asciiTheme="minorHAnsi" w:eastAsia="Arial" w:hAnsiTheme="minorHAnsi" w:cstheme="minorHAnsi"/>
          <w:sz w:val="24"/>
        </w:rPr>
        <w:t xml:space="preserve"> or tablet. As stated by </w:t>
      </w:r>
      <w:proofErr w:type="spellStart"/>
      <w:r w:rsidR="000219AA" w:rsidRPr="003A060F">
        <w:rPr>
          <w:rFonts w:asciiTheme="minorHAnsi" w:eastAsia="Arial" w:hAnsiTheme="minorHAnsi" w:cstheme="minorHAnsi"/>
          <w:sz w:val="24"/>
        </w:rPr>
        <w:t>PlanRadar</w:t>
      </w:r>
      <w:proofErr w:type="spellEnd"/>
      <w:r w:rsidR="000219AA" w:rsidRPr="003A060F">
        <w:rPr>
          <w:rFonts w:asciiTheme="minorHAnsi" w:eastAsia="Arial" w:hAnsiTheme="minorHAnsi" w:cstheme="minorHAnsi"/>
          <w:sz w:val="24"/>
        </w:rPr>
        <w:t xml:space="preserve"> enabling instant access to files from r</w:t>
      </w:r>
      <w:r w:rsidR="003B45D4" w:rsidRPr="003A060F">
        <w:rPr>
          <w:rFonts w:asciiTheme="minorHAnsi" w:eastAsia="Arial" w:hAnsiTheme="minorHAnsi" w:cstheme="minorHAnsi"/>
          <w:sz w:val="24"/>
        </w:rPr>
        <w:t>emote locations ensures all mem</w:t>
      </w:r>
      <w:r w:rsidR="000219AA" w:rsidRPr="003A060F">
        <w:rPr>
          <w:rFonts w:asciiTheme="minorHAnsi" w:eastAsia="Arial" w:hAnsiTheme="minorHAnsi" w:cstheme="minorHAnsi"/>
          <w:sz w:val="24"/>
        </w:rPr>
        <w:t xml:space="preserve">bers of the team are kept up to date with project developments even when away from the office. </w:t>
      </w:r>
      <w:r w:rsidR="003B45D4" w:rsidRPr="003A060F">
        <w:rPr>
          <w:rFonts w:asciiTheme="minorHAnsi" w:eastAsia="Arial" w:hAnsiTheme="minorHAnsi" w:cstheme="minorHAnsi"/>
          <w:sz w:val="24"/>
        </w:rPr>
        <w:t xml:space="preserve">This is essential for construction </w:t>
      </w:r>
      <w:r w:rsidR="0078399A" w:rsidRPr="003A060F">
        <w:rPr>
          <w:rFonts w:asciiTheme="minorHAnsi" w:eastAsia="Arial" w:hAnsiTheme="minorHAnsi" w:cstheme="minorHAnsi"/>
          <w:sz w:val="24"/>
        </w:rPr>
        <w:t>teams,</w:t>
      </w:r>
      <w:r w:rsidR="003B45D4" w:rsidRPr="003A060F">
        <w:rPr>
          <w:rFonts w:asciiTheme="minorHAnsi" w:eastAsia="Arial" w:hAnsiTheme="minorHAnsi" w:cstheme="minorHAnsi"/>
          <w:sz w:val="24"/>
        </w:rPr>
        <w:t xml:space="preserve"> as they are often required to work from various locations.</w:t>
      </w:r>
    </w:p>
    <w:p w:rsidR="003B45D4" w:rsidRPr="003A060F" w:rsidRDefault="003B45D4" w:rsidP="003A060F">
      <w:pPr>
        <w:spacing w:line="360" w:lineRule="auto"/>
        <w:contextualSpacing/>
        <w:rPr>
          <w:rFonts w:asciiTheme="minorHAnsi" w:eastAsia="Arial" w:hAnsiTheme="minorHAnsi" w:cstheme="minorHAnsi"/>
          <w:sz w:val="24"/>
        </w:rPr>
      </w:pPr>
    </w:p>
    <w:p w:rsidR="00ED568C" w:rsidRPr="003A060F" w:rsidRDefault="000219AA"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 xml:space="preserve">The use of messaging platform </w:t>
      </w:r>
      <w:r w:rsidR="00F44FA4" w:rsidRPr="003A060F">
        <w:rPr>
          <w:rFonts w:asciiTheme="minorHAnsi" w:eastAsia="Arial" w:hAnsiTheme="minorHAnsi" w:cstheme="minorHAnsi"/>
          <w:sz w:val="24"/>
        </w:rPr>
        <w:t xml:space="preserve">such as </w:t>
      </w:r>
      <w:proofErr w:type="spellStart"/>
      <w:r w:rsidR="00F44FA4" w:rsidRPr="003A060F">
        <w:rPr>
          <w:rFonts w:asciiTheme="minorHAnsi" w:eastAsia="Arial" w:hAnsiTheme="minorHAnsi" w:cstheme="minorHAnsi"/>
          <w:sz w:val="24"/>
        </w:rPr>
        <w:t>W</w:t>
      </w:r>
      <w:r w:rsidR="00ED568C" w:rsidRPr="003A060F">
        <w:rPr>
          <w:rFonts w:asciiTheme="minorHAnsi" w:eastAsia="Arial" w:hAnsiTheme="minorHAnsi" w:cstheme="minorHAnsi"/>
          <w:sz w:val="24"/>
        </w:rPr>
        <w:t>hatsapp</w:t>
      </w:r>
      <w:proofErr w:type="spellEnd"/>
      <w:r w:rsidR="00ED568C" w:rsidRPr="003A060F">
        <w:rPr>
          <w:rFonts w:asciiTheme="minorHAnsi" w:eastAsia="Arial" w:hAnsiTheme="minorHAnsi" w:cstheme="minorHAnsi"/>
          <w:sz w:val="24"/>
        </w:rPr>
        <w:t xml:space="preserve"> are heavily</w:t>
      </w:r>
      <w:r w:rsidRPr="003A060F">
        <w:rPr>
          <w:rFonts w:asciiTheme="minorHAnsi" w:eastAsia="Arial" w:hAnsiTheme="minorHAnsi" w:cstheme="minorHAnsi"/>
          <w:sz w:val="24"/>
        </w:rPr>
        <w:t xml:space="preserve"> </w:t>
      </w:r>
      <w:r w:rsidR="00ED568C" w:rsidRPr="003A060F">
        <w:rPr>
          <w:rFonts w:asciiTheme="minorHAnsi" w:eastAsia="Arial" w:hAnsiTheme="minorHAnsi" w:cstheme="minorHAnsi"/>
          <w:sz w:val="24"/>
        </w:rPr>
        <w:t>utilised</w:t>
      </w:r>
      <w:r w:rsidRPr="003A060F">
        <w:rPr>
          <w:rFonts w:asciiTheme="minorHAnsi" w:eastAsia="Arial" w:hAnsiTheme="minorHAnsi" w:cstheme="minorHAnsi"/>
          <w:sz w:val="24"/>
        </w:rPr>
        <w:t xml:space="preserve"> by V&amp;C (SW) to promote collaboration among teams. The use of instant messaging apps as suggested by </w:t>
      </w:r>
      <w:proofErr w:type="spellStart"/>
      <w:r w:rsidRPr="003A060F">
        <w:rPr>
          <w:rFonts w:asciiTheme="minorHAnsi" w:eastAsia="Arial" w:hAnsiTheme="minorHAnsi" w:cstheme="minorHAnsi"/>
          <w:sz w:val="24"/>
        </w:rPr>
        <w:t>PlanRadar</w:t>
      </w:r>
      <w:proofErr w:type="spellEnd"/>
      <w:r w:rsidRPr="003A060F">
        <w:rPr>
          <w:rFonts w:asciiTheme="minorHAnsi" w:eastAsia="Arial" w:hAnsiTheme="minorHAnsi" w:cstheme="minorHAnsi"/>
          <w:sz w:val="24"/>
        </w:rPr>
        <w:t xml:space="preserve"> works to share updates and communicate </w:t>
      </w:r>
      <w:r w:rsidR="00ED568C" w:rsidRPr="003A060F">
        <w:rPr>
          <w:rFonts w:asciiTheme="minorHAnsi" w:eastAsia="Arial" w:hAnsiTheme="minorHAnsi" w:cstheme="minorHAnsi"/>
          <w:sz w:val="24"/>
        </w:rPr>
        <w:t>efficiently</w:t>
      </w:r>
      <w:r w:rsidR="00BF332D" w:rsidRPr="003A060F">
        <w:rPr>
          <w:rFonts w:asciiTheme="minorHAnsi" w:eastAsia="Arial" w:hAnsiTheme="minorHAnsi" w:cstheme="minorHAnsi"/>
          <w:sz w:val="24"/>
        </w:rPr>
        <w:t xml:space="preserve"> with various </w:t>
      </w:r>
      <w:r w:rsidR="00ED568C" w:rsidRPr="003A060F">
        <w:rPr>
          <w:rFonts w:asciiTheme="minorHAnsi" w:eastAsia="Arial" w:hAnsiTheme="minorHAnsi" w:cstheme="minorHAnsi"/>
          <w:sz w:val="24"/>
        </w:rPr>
        <w:t>team members</w:t>
      </w:r>
      <w:r w:rsidR="00BF332D" w:rsidRPr="003A060F">
        <w:rPr>
          <w:rFonts w:asciiTheme="minorHAnsi" w:eastAsia="Arial" w:hAnsiTheme="minorHAnsi" w:cstheme="minorHAnsi"/>
          <w:sz w:val="24"/>
        </w:rPr>
        <w:t xml:space="preserve"> regardless of location.</w:t>
      </w:r>
      <w:r w:rsidR="00ED568C" w:rsidRPr="003A060F">
        <w:rPr>
          <w:rFonts w:asciiTheme="minorHAnsi" w:eastAsia="Arial" w:hAnsiTheme="minorHAnsi" w:cstheme="minorHAnsi"/>
          <w:sz w:val="24"/>
        </w:rPr>
        <w:t xml:space="preserve"> </w:t>
      </w:r>
    </w:p>
    <w:p w:rsidR="00C14829" w:rsidRPr="003A060F" w:rsidRDefault="00C14829" w:rsidP="003A060F">
      <w:pPr>
        <w:spacing w:line="360" w:lineRule="auto"/>
        <w:contextualSpacing/>
        <w:rPr>
          <w:rFonts w:asciiTheme="minorHAnsi" w:eastAsia="Arial" w:hAnsiTheme="minorHAnsi" w:cstheme="minorHAnsi"/>
          <w:sz w:val="24"/>
        </w:rPr>
      </w:pPr>
    </w:p>
    <w:p w:rsidR="00111A96" w:rsidRPr="003A060F" w:rsidRDefault="00BF332D"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 xml:space="preserve">However, </w:t>
      </w:r>
      <w:r w:rsidR="00A10F73" w:rsidRPr="003A060F">
        <w:rPr>
          <w:rFonts w:asciiTheme="minorHAnsi" w:eastAsia="Arial" w:hAnsiTheme="minorHAnsi" w:cstheme="minorHAnsi"/>
          <w:sz w:val="24"/>
        </w:rPr>
        <w:t>NI Bu</w:t>
      </w:r>
      <w:r w:rsidR="00F44FA4" w:rsidRPr="003A060F">
        <w:rPr>
          <w:rFonts w:asciiTheme="minorHAnsi" w:eastAsia="Arial" w:hAnsiTheme="minorHAnsi" w:cstheme="minorHAnsi"/>
          <w:sz w:val="24"/>
        </w:rPr>
        <w:t>s</w:t>
      </w:r>
      <w:r w:rsidR="00A10F73" w:rsidRPr="003A060F">
        <w:rPr>
          <w:rFonts w:asciiTheme="minorHAnsi" w:eastAsia="Arial" w:hAnsiTheme="minorHAnsi" w:cstheme="minorHAnsi"/>
          <w:sz w:val="24"/>
        </w:rPr>
        <w:t>i</w:t>
      </w:r>
      <w:r w:rsidR="00F44FA4" w:rsidRPr="003A060F">
        <w:rPr>
          <w:rFonts w:asciiTheme="minorHAnsi" w:eastAsia="Arial" w:hAnsiTheme="minorHAnsi" w:cstheme="minorHAnsi"/>
          <w:sz w:val="24"/>
        </w:rPr>
        <w:t>ness Info</w:t>
      </w:r>
      <w:r w:rsidR="00A10F73" w:rsidRPr="003A060F">
        <w:rPr>
          <w:rFonts w:asciiTheme="minorHAnsi" w:eastAsia="Arial" w:hAnsiTheme="minorHAnsi" w:cstheme="minorHAnsi"/>
          <w:sz w:val="24"/>
        </w:rPr>
        <w:t xml:space="preserve"> (2023) do recognise a number of disadvantages to the use of mobile phones for business arguing they can disrupt workflow, compromise work life balance and be very costly for a business. These ideas can be seen in V&amp;C (SW) as many </w:t>
      </w:r>
      <w:r w:rsidR="00A10F73" w:rsidRPr="003A060F">
        <w:rPr>
          <w:rFonts w:asciiTheme="minorHAnsi" w:eastAsia="Arial" w:hAnsiTheme="minorHAnsi" w:cstheme="minorHAnsi"/>
          <w:sz w:val="24"/>
        </w:rPr>
        <w:lastRenderedPageBreak/>
        <w:t xml:space="preserve">managers find themselves replying to messages </w:t>
      </w:r>
      <w:r w:rsidR="005C1A7B" w:rsidRPr="003A060F">
        <w:rPr>
          <w:rFonts w:asciiTheme="minorHAnsi" w:eastAsia="Arial" w:hAnsiTheme="minorHAnsi" w:cstheme="minorHAnsi"/>
          <w:sz w:val="24"/>
        </w:rPr>
        <w:t>outside of work hours</w:t>
      </w:r>
      <w:r w:rsidR="00A10F73" w:rsidRPr="003A060F">
        <w:rPr>
          <w:rFonts w:asciiTheme="minorHAnsi" w:eastAsia="Arial" w:hAnsiTheme="minorHAnsi" w:cstheme="minorHAnsi"/>
          <w:sz w:val="24"/>
        </w:rPr>
        <w:t>. Having a personal and work device is crucial for promoting a healthy work life balance as this enable</w:t>
      </w:r>
      <w:r w:rsidR="005C1A7B" w:rsidRPr="003A060F">
        <w:rPr>
          <w:rFonts w:asciiTheme="minorHAnsi" w:eastAsia="Arial" w:hAnsiTheme="minorHAnsi" w:cstheme="minorHAnsi"/>
          <w:sz w:val="24"/>
        </w:rPr>
        <w:t>s</w:t>
      </w:r>
      <w:r w:rsidR="00A10F73" w:rsidRPr="003A060F">
        <w:rPr>
          <w:rFonts w:asciiTheme="minorHAnsi" w:eastAsia="Arial" w:hAnsiTheme="minorHAnsi" w:cstheme="minorHAnsi"/>
          <w:sz w:val="24"/>
        </w:rPr>
        <w:t xml:space="preserve"> the work device to be switched off. NI Business Info argue the cost of providing </w:t>
      </w:r>
      <w:r w:rsidR="005C1A7B" w:rsidRPr="003A060F">
        <w:rPr>
          <w:rFonts w:asciiTheme="minorHAnsi" w:eastAsia="Arial" w:hAnsiTheme="minorHAnsi" w:cstheme="minorHAnsi"/>
          <w:sz w:val="24"/>
        </w:rPr>
        <w:t xml:space="preserve">a </w:t>
      </w:r>
      <w:r w:rsidR="00A10F73" w:rsidRPr="003A060F">
        <w:rPr>
          <w:rFonts w:asciiTheme="minorHAnsi" w:eastAsia="Arial" w:hAnsiTheme="minorHAnsi" w:cstheme="minorHAnsi"/>
          <w:sz w:val="24"/>
        </w:rPr>
        <w:t xml:space="preserve">mobile to employees can be costly for a business so the benefits must be considered to ensure these out way the expense. </w:t>
      </w:r>
    </w:p>
    <w:p w:rsidR="00111A96" w:rsidRPr="003A060F" w:rsidRDefault="00111A96" w:rsidP="003A060F">
      <w:pPr>
        <w:spacing w:line="360" w:lineRule="auto"/>
        <w:ind w:left="720"/>
        <w:contextualSpacing/>
        <w:rPr>
          <w:rFonts w:asciiTheme="minorHAnsi" w:eastAsia="Arial" w:hAnsiTheme="minorHAnsi" w:cstheme="minorHAnsi"/>
          <w:sz w:val="24"/>
        </w:rPr>
      </w:pPr>
    </w:p>
    <w:p w:rsidR="00791818" w:rsidRPr="003A060F" w:rsidRDefault="00791818" w:rsidP="003A060F">
      <w:pPr>
        <w:spacing w:line="360" w:lineRule="auto"/>
        <w:contextualSpacing/>
        <w:rPr>
          <w:rFonts w:asciiTheme="minorHAnsi" w:eastAsia="Arial" w:hAnsiTheme="minorHAnsi" w:cstheme="minorHAnsi"/>
          <w:b/>
          <w:sz w:val="24"/>
        </w:rPr>
      </w:pPr>
      <w:r w:rsidRPr="003A060F">
        <w:rPr>
          <w:rFonts w:asciiTheme="minorHAnsi" w:eastAsia="Arial" w:hAnsiTheme="minorHAnsi" w:cstheme="minorHAnsi"/>
          <w:b/>
          <w:sz w:val="24"/>
        </w:rPr>
        <w:t xml:space="preserve">Explain </w:t>
      </w:r>
      <w:r w:rsidRPr="003A060F">
        <w:rPr>
          <w:rFonts w:asciiTheme="minorHAnsi" w:eastAsia="Arial" w:hAnsiTheme="minorHAnsi" w:cstheme="minorHAnsi"/>
          <w:b/>
          <w:bCs/>
          <w:sz w:val="24"/>
        </w:rPr>
        <w:t>Edgar Schein’s model of organisational culture</w:t>
      </w:r>
      <w:r w:rsidRPr="003A060F">
        <w:rPr>
          <w:rFonts w:asciiTheme="minorHAnsi" w:eastAsia="Arial" w:hAnsiTheme="minorHAnsi" w:cstheme="minorHAnsi"/>
          <w:b/>
          <w:sz w:val="24"/>
        </w:rPr>
        <w:t xml:space="preserve"> </w:t>
      </w:r>
      <w:r w:rsidRPr="003A060F">
        <w:rPr>
          <w:rFonts w:asciiTheme="minorHAnsi" w:eastAsia="Arial" w:hAnsiTheme="minorHAnsi" w:cstheme="minorHAnsi"/>
          <w:b/>
          <w:bCs/>
          <w:sz w:val="24"/>
        </w:rPr>
        <w:t>and</w:t>
      </w:r>
      <w:r w:rsidRPr="003A060F">
        <w:rPr>
          <w:rFonts w:asciiTheme="minorHAnsi" w:eastAsia="Arial" w:hAnsiTheme="minorHAnsi" w:cstheme="minorHAnsi"/>
          <w:b/>
          <w:sz w:val="24"/>
        </w:rPr>
        <w:t xml:space="preserve"> explain </w:t>
      </w:r>
      <w:r w:rsidRPr="003A060F">
        <w:rPr>
          <w:rFonts w:asciiTheme="minorHAnsi" w:eastAsia="Arial" w:hAnsiTheme="minorHAnsi" w:cstheme="minorHAnsi"/>
          <w:b/>
          <w:bCs/>
          <w:sz w:val="24"/>
        </w:rPr>
        <w:t>one</w:t>
      </w:r>
      <w:r w:rsidRPr="003A060F">
        <w:rPr>
          <w:rFonts w:asciiTheme="minorHAnsi" w:eastAsia="Arial" w:hAnsiTheme="minorHAnsi" w:cstheme="minorHAnsi"/>
          <w:b/>
          <w:sz w:val="24"/>
        </w:rPr>
        <w:t xml:space="preserve"> theory or model which examines human behaviour. (AC 2.1)</w:t>
      </w:r>
    </w:p>
    <w:p w:rsidR="003E4D94" w:rsidRPr="003A060F" w:rsidRDefault="003E4D94" w:rsidP="003A060F">
      <w:pPr>
        <w:spacing w:line="360" w:lineRule="auto"/>
        <w:rPr>
          <w:rFonts w:asciiTheme="minorHAnsi" w:eastAsia="Arial" w:hAnsiTheme="minorHAnsi" w:cstheme="minorHAnsi"/>
          <w:sz w:val="24"/>
        </w:rPr>
      </w:pPr>
    </w:p>
    <w:p w:rsidR="003E4D94" w:rsidRPr="003A060F" w:rsidRDefault="003E4D94" w:rsidP="003A060F">
      <w:pPr>
        <w:spacing w:line="360" w:lineRule="auto"/>
        <w:rPr>
          <w:rFonts w:asciiTheme="minorHAnsi" w:hAnsiTheme="minorHAnsi" w:cstheme="minorHAnsi"/>
          <w:spacing w:val="-5"/>
          <w:sz w:val="24"/>
          <w:shd w:val="clear" w:color="auto" w:fill="FFFFFF"/>
        </w:rPr>
      </w:pPr>
      <w:proofErr w:type="spellStart"/>
      <w:r w:rsidRPr="003A060F">
        <w:rPr>
          <w:rFonts w:asciiTheme="minorHAnsi" w:eastAsia="Arial" w:hAnsiTheme="minorHAnsi" w:cstheme="minorHAnsi"/>
          <w:sz w:val="24"/>
        </w:rPr>
        <w:t>Sridharan</w:t>
      </w:r>
      <w:proofErr w:type="spellEnd"/>
      <w:r w:rsidRPr="003A060F">
        <w:rPr>
          <w:rFonts w:asciiTheme="minorHAnsi" w:eastAsia="Arial" w:hAnsiTheme="minorHAnsi" w:cstheme="minorHAnsi"/>
          <w:sz w:val="24"/>
        </w:rPr>
        <w:t xml:space="preserve"> (2022) states “</w:t>
      </w:r>
      <w:r w:rsidRPr="003A060F">
        <w:rPr>
          <w:rFonts w:asciiTheme="minorHAnsi" w:hAnsiTheme="minorHAnsi" w:cstheme="minorHAnsi"/>
          <w:spacing w:val="-5"/>
          <w:sz w:val="24"/>
          <w:shd w:val="clear" w:color="auto" w:fill="FFFFFF"/>
        </w:rPr>
        <w:t xml:space="preserve">Edgar Schein's model of organizational culture emphasizes three layers - </w:t>
      </w:r>
      <w:proofErr w:type="spellStart"/>
      <w:r w:rsidRPr="003A060F">
        <w:rPr>
          <w:rFonts w:asciiTheme="minorHAnsi" w:hAnsiTheme="minorHAnsi" w:cstheme="minorHAnsi"/>
          <w:spacing w:val="-5"/>
          <w:sz w:val="24"/>
          <w:shd w:val="clear" w:color="auto" w:fill="FFFFFF"/>
        </w:rPr>
        <w:t>artifacts</w:t>
      </w:r>
      <w:proofErr w:type="spellEnd"/>
      <w:r w:rsidRPr="003A060F">
        <w:rPr>
          <w:rFonts w:asciiTheme="minorHAnsi" w:hAnsiTheme="minorHAnsi" w:cstheme="minorHAnsi"/>
          <w:spacing w:val="-5"/>
          <w:sz w:val="24"/>
          <w:shd w:val="clear" w:color="auto" w:fill="FFFFFF"/>
        </w:rPr>
        <w:t xml:space="preserve"> and behaviours, espoused values, and basic underlying assumptions.” He argues these layers work together to influence how employees perceive and interact with an organisations culture. </w:t>
      </w:r>
    </w:p>
    <w:p w:rsidR="00925ACC" w:rsidRPr="003A060F" w:rsidRDefault="00925ACC" w:rsidP="003A060F">
      <w:pPr>
        <w:spacing w:line="360" w:lineRule="auto"/>
        <w:rPr>
          <w:rFonts w:asciiTheme="minorHAnsi" w:hAnsiTheme="minorHAnsi" w:cstheme="minorHAnsi"/>
          <w:spacing w:val="-5"/>
          <w:sz w:val="24"/>
          <w:shd w:val="clear" w:color="auto" w:fill="FFFFFF"/>
        </w:rPr>
      </w:pPr>
    </w:p>
    <w:p w:rsidR="00925ACC" w:rsidRPr="003A060F" w:rsidRDefault="00925ACC" w:rsidP="003A060F">
      <w:pPr>
        <w:spacing w:line="360" w:lineRule="auto"/>
        <w:rPr>
          <w:rFonts w:asciiTheme="minorHAnsi" w:eastAsia="Arial" w:hAnsiTheme="minorHAnsi" w:cstheme="minorHAnsi"/>
          <w:sz w:val="24"/>
        </w:rPr>
      </w:pPr>
      <w:proofErr w:type="spellStart"/>
      <w:r w:rsidRPr="003A060F">
        <w:rPr>
          <w:rFonts w:asciiTheme="minorHAnsi" w:hAnsiTheme="minorHAnsi" w:cstheme="minorHAnsi"/>
          <w:spacing w:val="-5"/>
          <w:sz w:val="24"/>
          <w:shd w:val="clear" w:color="auto" w:fill="FFFFFF"/>
        </w:rPr>
        <w:t>Sridharan</w:t>
      </w:r>
      <w:proofErr w:type="spellEnd"/>
      <w:r w:rsidRPr="003A060F">
        <w:rPr>
          <w:rFonts w:asciiTheme="minorHAnsi" w:hAnsiTheme="minorHAnsi" w:cstheme="minorHAnsi"/>
          <w:spacing w:val="-5"/>
          <w:sz w:val="24"/>
          <w:shd w:val="clear" w:color="auto" w:fill="FFFFFF"/>
        </w:rPr>
        <w:t xml:space="preserve"> explains </w:t>
      </w:r>
      <w:r w:rsidR="00F3566E" w:rsidRPr="003A060F">
        <w:rPr>
          <w:rFonts w:asciiTheme="minorHAnsi" w:hAnsiTheme="minorHAnsi" w:cstheme="minorHAnsi"/>
          <w:spacing w:val="-5"/>
          <w:sz w:val="24"/>
          <w:shd w:val="clear" w:color="auto" w:fill="FFFFFF"/>
        </w:rPr>
        <w:t>artefacts</w:t>
      </w:r>
      <w:r w:rsidRPr="003A060F">
        <w:rPr>
          <w:rFonts w:asciiTheme="minorHAnsi" w:hAnsiTheme="minorHAnsi" w:cstheme="minorHAnsi"/>
          <w:spacing w:val="-5"/>
          <w:sz w:val="24"/>
          <w:shd w:val="clear" w:color="auto" w:fill="FFFFFF"/>
        </w:rPr>
        <w:t xml:space="preserve"> and behaviours are the most visible aspects of organisational culture. </w:t>
      </w:r>
      <w:r w:rsidR="006E129D" w:rsidRPr="003A060F">
        <w:rPr>
          <w:rFonts w:asciiTheme="minorHAnsi" w:hAnsiTheme="minorHAnsi" w:cstheme="minorHAnsi"/>
          <w:spacing w:val="-5"/>
          <w:sz w:val="24"/>
          <w:shd w:val="clear" w:color="auto" w:fill="FFFFFF"/>
        </w:rPr>
        <w:t>He argues</w:t>
      </w:r>
      <w:r w:rsidR="00EF4151" w:rsidRPr="003A060F">
        <w:rPr>
          <w:rFonts w:asciiTheme="minorHAnsi" w:hAnsiTheme="minorHAnsi" w:cstheme="minorHAnsi"/>
          <w:spacing w:val="-5"/>
          <w:sz w:val="24"/>
          <w:shd w:val="clear" w:color="auto" w:fill="FFFFFF"/>
        </w:rPr>
        <w:t xml:space="preserve"> </w:t>
      </w:r>
      <w:r w:rsidR="00F3566E" w:rsidRPr="003A060F">
        <w:rPr>
          <w:rFonts w:asciiTheme="minorHAnsi" w:hAnsiTheme="minorHAnsi" w:cstheme="minorHAnsi"/>
          <w:spacing w:val="-5"/>
          <w:sz w:val="24"/>
          <w:shd w:val="clear" w:color="auto" w:fill="FFFFFF"/>
        </w:rPr>
        <w:t>artefacts</w:t>
      </w:r>
      <w:r w:rsidR="00EF4151" w:rsidRPr="003A060F">
        <w:rPr>
          <w:rFonts w:asciiTheme="minorHAnsi" w:hAnsiTheme="minorHAnsi" w:cstheme="minorHAnsi"/>
          <w:spacing w:val="-5"/>
          <w:sz w:val="24"/>
          <w:shd w:val="clear" w:color="auto" w:fill="FFFFFF"/>
        </w:rPr>
        <w:t xml:space="preserve"> visually represent culture in an organisation for example, an open </w:t>
      </w:r>
      <w:r w:rsidR="00483C69" w:rsidRPr="003A060F">
        <w:rPr>
          <w:rFonts w:asciiTheme="minorHAnsi" w:hAnsiTheme="minorHAnsi" w:cstheme="minorHAnsi"/>
          <w:spacing w:val="-5"/>
          <w:sz w:val="24"/>
          <w:shd w:val="clear" w:color="auto" w:fill="FFFFFF"/>
        </w:rPr>
        <w:t>collaborative</w:t>
      </w:r>
      <w:r w:rsidR="00EF4151" w:rsidRPr="003A060F">
        <w:rPr>
          <w:rFonts w:asciiTheme="minorHAnsi" w:hAnsiTheme="minorHAnsi" w:cstheme="minorHAnsi"/>
          <w:spacing w:val="-5"/>
          <w:sz w:val="24"/>
          <w:shd w:val="clear" w:color="auto" w:fill="FFFFFF"/>
        </w:rPr>
        <w:t xml:space="preserve"> workspace values </w:t>
      </w:r>
      <w:r w:rsidR="00483C69" w:rsidRPr="003A060F">
        <w:rPr>
          <w:rFonts w:asciiTheme="minorHAnsi" w:hAnsiTheme="minorHAnsi" w:cstheme="minorHAnsi"/>
          <w:spacing w:val="-5"/>
          <w:sz w:val="24"/>
          <w:shd w:val="clear" w:color="auto" w:fill="FFFFFF"/>
        </w:rPr>
        <w:t>teamwork</w:t>
      </w:r>
      <w:r w:rsidR="00EF4151" w:rsidRPr="003A060F">
        <w:rPr>
          <w:rFonts w:asciiTheme="minorHAnsi" w:hAnsiTheme="minorHAnsi" w:cstheme="minorHAnsi"/>
          <w:spacing w:val="-5"/>
          <w:sz w:val="24"/>
          <w:shd w:val="clear" w:color="auto" w:fill="FFFFFF"/>
        </w:rPr>
        <w:t xml:space="preserve">.  He states it is the behaviours displayed by employees both individually and as a collective which reflect organisational expectations. He states by </w:t>
      </w:r>
      <w:r w:rsidR="00483C69" w:rsidRPr="003A060F">
        <w:rPr>
          <w:rFonts w:asciiTheme="minorHAnsi" w:hAnsiTheme="minorHAnsi" w:cstheme="minorHAnsi"/>
          <w:spacing w:val="-5"/>
          <w:sz w:val="24"/>
          <w:shd w:val="clear" w:color="auto" w:fill="FFFFFF"/>
        </w:rPr>
        <w:t>examining</w:t>
      </w:r>
      <w:r w:rsidR="00EF4151" w:rsidRPr="003A060F">
        <w:rPr>
          <w:rFonts w:asciiTheme="minorHAnsi" w:hAnsiTheme="minorHAnsi" w:cstheme="minorHAnsi"/>
          <w:spacing w:val="-5"/>
          <w:sz w:val="24"/>
          <w:shd w:val="clear" w:color="auto" w:fill="FFFFFF"/>
        </w:rPr>
        <w:t xml:space="preserve"> both the </w:t>
      </w:r>
      <w:r w:rsidR="00F3566E" w:rsidRPr="003A060F">
        <w:rPr>
          <w:rFonts w:asciiTheme="minorHAnsi" w:hAnsiTheme="minorHAnsi" w:cstheme="minorHAnsi"/>
          <w:spacing w:val="-5"/>
          <w:sz w:val="24"/>
          <w:shd w:val="clear" w:color="auto" w:fill="FFFFFF"/>
        </w:rPr>
        <w:t>artefacts</w:t>
      </w:r>
      <w:r w:rsidR="00EF4151" w:rsidRPr="003A060F">
        <w:rPr>
          <w:rFonts w:asciiTheme="minorHAnsi" w:hAnsiTheme="minorHAnsi" w:cstheme="minorHAnsi"/>
          <w:spacing w:val="-5"/>
          <w:sz w:val="24"/>
          <w:shd w:val="clear" w:color="auto" w:fill="FFFFFF"/>
        </w:rPr>
        <w:t xml:space="preserve"> and </w:t>
      </w:r>
      <w:r w:rsidR="00483C69" w:rsidRPr="003A060F">
        <w:rPr>
          <w:rFonts w:asciiTheme="minorHAnsi" w:hAnsiTheme="minorHAnsi" w:cstheme="minorHAnsi"/>
          <w:spacing w:val="-5"/>
          <w:sz w:val="24"/>
          <w:shd w:val="clear" w:color="auto" w:fill="FFFFFF"/>
        </w:rPr>
        <w:t>behaviours</w:t>
      </w:r>
      <w:r w:rsidR="00EF4151" w:rsidRPr="003A060F">
        <w:rPr>
          <w:rFonts w:asciiTheme="minorHAnsi" w:hAnsiTheme="minorHAnsi" w:cstheme="minorHAnsi"/>
          <w:spacing w:val="-5"/>
          <w:sz w:val="24"/>
          <w:shd w:val="clear" w:color="auto" w:fill="FFFFFF"/>
        </w:rPr>
        <w:t xml:space="preserve"> you can uncover the </w:t>
      </w:r>
      <w:r w:rsidR="00F3566E" w:rsidRPr="003A060F">
        <w:rPr>
          <w:rFonts w:asciiTheme="minorHAnsi" w:hAnsiTheme="minorHAnsi" w:cstheme="minorHAnsi"/>
          <w:spacing w:val="-5"/>
          <w:sz w:val="24"/>
          <w:shd w:val="clear" w:color="auto" w:fill="FFFFFF"/>
        </w:rPr>
        <w:t>values that</w:t>
      </w:r>
      <w:r w:rsidR="00EF4151" w:rsidRPr="003A060F">
        <w:rPr>
          <w:rFonts w:asciiTheme="minorHAnsi" w:hAnsiTheme="minorHAnsi" w:cstheme="minorHAnsi"/>
          <w:spacing w:val="-5"/>
          <w:sz w:val="24"/>
          <w:shd w:val="clear" w:color="auto" w:fill="FFFFFF"/>
        </w:rPr>
        <w:t xml:space="preserve"> drive an organisation. </w:t>
      </w:r>
    </w:p>
    <w:p w:rsidR="003E4D94" w:rsidRPr="003A060F" w:rsidRDefault="003E4D94" w:rsidP="003A060F">
      <w:pPr>
        <w:spacing w:line="360" w:lineRule="auto"/>
        <w:rPr>
          <w:rFonts w:asciiTheme="minorHAnsi" w:eastAsia="Arial" w:hAnsiTheme="minorHAnsi" w:cstheme="minorHAnsi"/>
          <w:sz w:val="24"/>
        </w:rPr>
      </w:pPr>
    </w:p>
    <w:p w:rsidR="00035F57" w:rsidRPr="003A060F" w:rsidRDefault="00483C69" w:rsidP="003A060F">
      <w:pPr>
        <w:spacing w:line="360" w:lineRule="auto"/>
        <w:rPr>
          <w:rFonts w:asciiTheme="minorHAnsi" w:hAnsiTheme="minorHAnsi" w:cstheme="minorHAnsi"/>
          <w:spacing w:val="-5"/>
          <w:sz w:val="24"/>
          <w:shd w:val="clear" w:color="auto" w:fill="FFFFFF"/>
        </w:rPr>
      </w:pPr>
      <w:r w:rsidRPr="003A060F">
        <w:rPr>
          <w:rFonts w:asciiTheme="minorHAnsi" w:eastAsia="Arial" w:hAnsiTheme="minorHAnsi" w:cstheme="minorHAnsi"/>
          <w:sz w:val="24"/>
        </w:rPr>
        <w:t xml:space="preserve">The second layer of </w:t>
      </w:r>
      <w:proofErr w:type="spellStart"/>
      <w:r w:rsidRPr="003A060F">
        <w:rPr>
          <w:rFonts w:asciiTheme="minorHAnsi" w:eastAsia="Arial" w:hAnsiTheme="minorHAnsi" w:cstheme="minorHAnsi"/>
          <w:sz w:val="24"/>
        </w:rPr>
        <w:t>Schien’s</w:t>
      </w:r>
      <w:proofErr w:type="spellEnd"/>
      <w:r w:rsidRPr="003A060F">
        <w:rPr>
          <w:rFonts w:asciiTheme="minorHAnsi" w:eastAsia="Arial" w:hAnsiTheme="minorHAnsi" w:cstheme="minorHAnsi"/>
          <w:sz w:val="24"/>
        </w:rPr>
        <w:t xml:space="preserve"> model </w:t>
      </w:r>
      <w:r w:rsidR="00035F57" w:rsidRPr="003A060F">
        <w:rPr>
          <w:rFonts w:asciiTheme="minorHAnsi" w:eastAsia="Arial" w:hAnsiTheme="minorHAnsi" w:cstheme="minorHAnsi"/>
          <w:sz w:val="24"/>
        </w:rPr>
        <w:t xml:space="preserve">explained by </w:t>
      </w:r>
      <w:proofErr w:type="spellStart"/>
      <w:r w:rsidR="00035F57" w:rsidRPr="003A060F">
        <w:rPr>
          <w:rFonts w:asciiTheme="minorHAnsi" w:eastAsia="Arial" w:hAnsiTheme="minorHAnsi" w:cstheme="minorHAnsi"/>
          <w:sz w:val="24"/>
        </w:rPr>
        <w:t>Sridharan</w:t>
      </w:r>
      <w:proofErr w:type="spellEnd"/>
      <w:r w:rsidR="00035F57" w:rsidRPr="003A060F">
        <w:rPr>
          <w:rFonts w:asciiTheme="minorHAnsi" w:eastAsia="Arial" w:hAnsiTheme="minorHAnsi" w:cstheme="minorHAnsi"/>
          <w:sz w:val="24"/>
        </w:rPr>
        <w:t xml:space="preserve"> i</w:t>
      </w:r>
      <w:r w:rsidRPr="003A060F">
        <w:rPr>
          <w:rFonts w:asciiTheme="minorHAnsi" w:eastAsia="Arial" w:hAnsiTheme="minorHAnsi" w:cstheme="minorHAnsi"/>
          <w:sz w:val="24"/>
        </w:rPr>
        <w:t>s the b</w:t>
      </w:r>
      <w:r w:rsidRPr="003A060F">
        <w:rPr>
          <w:rFonts w:asciiTheme="minorHAnsi" w:hAnsiTheme="minorHAnsi" w:cstheme="minorHAnsi"/>
          <w:spacing w:val="-5"/>
          <w:sz w:val="24"/>
          <w:shd w:val="clear" w:color="auto" w:fill="FFFFFF"/>
        </w:rPr>
        <w:t xml:space="preserve">eliefs and norms that are promoted </w:t>
      </w:r>
      <w:r w:rsidR="00035F57" w:rsidRPr="003A060F">
        <w:rPr>
          <w:rFonts w:asciiTheme="minorHAnsi" w:hAnsiTheme="minorHAnsi" w:cstheme="minorHAnsi"/>
          <w:spacing w:val="-5"/>
          <w:sz w:val="24"/>
          <w:shd w:val="clear" w:color="auto" w:fill="FFFFFF"/>
        </w:rPr>
        <w:t xml:space="preserve">within an </w:t>
      </w:r>
      <w:r w:rsidRPr="003A060F">
        <w:rPr>
          <w:rFonts w:asciiTheme="minorHAnsi" w:hAnsiTheme="minorHAnsi" w:cstheme="minorHAnsi"/>
          <w:spacing w:val="-5"/>
          <w:sz w:val="24"/>
          <w:shd w:val="clear" w:color="auto" w:fill="FFFFFF"/>
        </w:rPr>
        <w:t>organization</w:t>
      </w:r>
      <w:r w:rsidR="00611F82" w:rsidRPr="003A060F">
        <w:rPr>
          <w:rFonts w:asciiTheme="minorHAnsi" w:hAnsiTheme="minorHAnsi" w:cstheme="minorHAnsi"/>
          <w:spacing w:val="-5"/>
          <w:sz w:val="24"/>
          <w:shd w:val="clear" w:color="auto" w:fill="FFFFFF"/>
        </w:rPr>
        <w:t xml:space="preserve">. </w:t>
      </w:r>
      <w:r w:rsidR="00035F57" w:rsidRPr="003A060F">
        <w:rPr>
          <w:rFonts w:asciiTheme="minorHAnsi" w:hAnsiTheme="minorHAnsi" w:cstheme="minorHAnsi"/>
          <w:spacing w:val="-5"/>
          <w:sz w:val="24"/>
          <w:shd w:val="clear" w:color="auto" w:fill="FFFFFF"/>
        </w:rPr>
        <w:t>T</w:t>
      </w:r>
      <w:r w:rsidR="00611F82" w:rsidRPr="003A060F">
        <w:rPr>
          <w:rFonts w:asciiTheme="minorHAnsi" w:hAnsiTheme="minorHAnsi" w:cstheme="minorHAnsi"/>
          <w:spacing w:val="-5"/>
          <w:sz w:val="24"/>
          <w:shd w:val="clear" w:color="auto" w:fill="FFFFFF"/>
        </w:rPr>
        <w:t xml:space="preserve">hese beliefs are often communicated through an organisations mission statement or values. </w:t>
      </w:r>
      <w:r w:rsidR="00035F57" w:rsidRPr="003A060F">
        <w:rPr>
          <w:rFonts w:asciiTheme="minorHAnsi" w:hAnsiTheme="minorHAnsi" w:cstheme="minorHAnsi"/>
          <w:spacing w:val="-5"/>
          <w:sz w:val="24"/>
          <w:shd w:val="clear" w:color="auto" w:fill="FFFFFF"/>
        </w:rPr>
        <w:t>He states</w:t>
      </w:r>
      <w:r w:rsidR="00611F82" w:rsidRPr="003A060F">
        <w:rPr>
          <w:rFonts w:asciiTheme="minorHAnsi" w:hAnsiTheme="minorHAnsi" w:cstheme="minorHAnsi"/>
          <w:spacing w:val="-5"/>
          <w:sz w:val="24"/>
          <w:shd w:val="clear" w:color="auto" w:fill="FFFFFF"/>
        </w:rPr>
        <w:t xml:space="preserve"> </w:t>
      </w:r>
      <w:r w:rsidR="0012197D" w:rsidRPr="003A060F">
        <w:rPr>
          <w:rFonts w:asciiTheme="minorHAnsi" w:hAnsiTheme="minorHAnsi" w:cstheme="minorHAnsi"/>
          <w:spacing w:val="-5"/>
          <w:sz w:val="24"/>
          <w:shd w:val="clear" w:color="auto" w:fill="FFFFFF"/>
        </w:rPr>
        <w:t xml:space="preserve">that </w:t>
      </w:r>
      <w:r w:rsidR="00611F82" w:rsidRPr="003A060F">
        <w:rPr>
          <w:rFonts w:asciiTheme="minorHAnsi" w:hAnsiTheme="minorHAnsi" w:cstheme="minorHAnsi"/>
          <w:spacing w:val="-5"/>
          <w:sz w:val="24"/>
          <w:shd w:val="clear" w:color="auto" w:fill="FFFFFF"/>
        </w:rPr>
        <w:t xml:space="preserve">in some organisations there </w:t>
      </w:r>
      <w:r w:rsidR="00BE2488" w:rsidRPr="003A060F">
        <w:rPr>
          <w:rFonts w:asciiTheme="minorHAnsi" w:hAnsiTheme="minorHAnsi" w:cstheme="minorHAnsi"/>
          <w:spacing w:val="-5"/>
          <w:sz w:val="24"/>
          <w:shd w:val="clear" w:color="auto" w:fill="FFFFFF"/>
        </w:rPr>
        <w:t>c</w:t>
      </w:r>
      <w:r w:rsidR="00611F82" w:rsidRPr="003A060F">
        <w:rPr>
          <w:rFonts w:asciiTheme="minorHAnsi" w:hAnsiTheme="minorHAnsi" w:cstheme="minorHAnsi"/>
          <w:spacing w:val="-5"/>
          <w:sz w:val="24"/>
          <w:shd w:val="clear" w:color="auto" w:fill="FFFFFF"/>
        </w:rPr>
        <w:t xml:space="preserve">an be a gap between exposed values and actual behaviours. </w:t>
      </w:r>
    </w:p>
    <w:p w:rsidR="00D22C65" w:rsidRPr="003A060F" w:rsidRDefault="00D22C65" w:rsidP="003A060F">
      <w:pPr>
        <w:spacing w:line="360" w:lineRule="auto"/>
        <w:rPr>
          <w:rFonts w:asciiTheme="minorHAnsi" w:hAnsiTheme="minorHAnsi" w:cstheme="minorHAnsi"/>
          <w:spacing w:val="-5"/>
          <w:sz w:val="24"/>
          <w:shd w:val="clear" w:color="auto" w:fill="FFFFFF"/>
        </w:rPr>
      </w:pPr>
    </w:p>
    <w:p w:rsidR="00483C69" w:rsidRPr="003A060F" w:rsidRDefault="00BE2488" w:rsidP="003A060F">
      <w:pPr>
        <w:spacing w:line="360" w:lineRule="auto"/>
        <w:rPr>
          <w:rFonts w:asciiTheme="minorHAnsi" w:eastAsia="Arial" w:hAnsiTheme="minorHAnsi" w:cstheme="minorHAnsi"/>
          <w:sz w:val="24"/>
        </w:rPr>
      </w:pPr>
      <w:r w:rsidRPr="003A060F">
        <w:rPr>
          <w:rFonts w:asciiTheme="minorHAnsi" w:hAnsiTheme="minorHAnsi" w:cstheme="minorHAnsi"/>
          <w:spacing w:val="-5"/>
          <w:sz w:val="24"/>
          <w:shd w:val="clear" w:color="auto" w:fill="FFFFFF"/>
        </w:rPr>
        <w:t>The final layer of the model is ba</w:t>
      </w:r>
      <w:r w:rsidR="0012197D" w:rsidRPr="003A060F">
        <w:rPr>
          <w:rFonts w:asciiTheme="minorHAnsi" w:hAnsiTheme="minorHAnsi" w:cstheme="minorHAnsi"/>
          <w:spacing w:val="-5"/>
          <w:sz w:val="24"/>
          <w:shd w:val="clear" w:color="auto" w:fill="FFFFFF"/>
        </w:rPr>
        <w:t>sic underlying assumptions. These</w:t>
      </w:r>
      <w:r w:rsidRPr="003A060F">
        <w:rPr>
          <w:rFonts w:asciiTheme="minorHAnsi" w:hAnsiTheme="minorHAnsi" w:cstheme="minorHAnsi"/>
          <w:spacing w:val="-5"/>
          <w:sz w:val="24"/>
          <w:shd w:val="clear" w:color="auto" w:fill="FFFFFF"/>
        </w:rPr>
        <w:t xml:space="preserve"> shape</w:t>
      </w:r>
      <w:r w:rsidR="0012197D" w:rsidRPr="003A060F">
        <w:rPr>
          <w:rFonts w:asciiTheme="minorHAnsi" w:hAnsiTheme="minorHAnsi" w:cstheme="minorHAnsi"/>
          <w:spacing w:val="-5"/>
          <w:sz w:val="24"/>
          <w:shd w:val="clear" w:color="auto" w:fill="FFFFFF"/>
        </w:rPr>
        <w:t xml:space="preserve"> an</w:t>
      </w:r>
      <w:r w:rsidRPr="003A060F">
        <w:rPr>
          <w:rFonts w:asciiTheme="minorHAnsi" w:hAnsiTheme="minorHAnsi" w:cstheme="minorHAnsi"/>
          <w:spacing w:val="-5"/>
          <w:sz w:val="24"/>
          <w:shd w:val="clear" w:color="auto" w:fill="FFFFFF"/>
        </w:rPr>
        <w:t xml:space="preserve"> </w:t>
      </w:r>
      <w:r w:rsidR="0012197D" w:rsidRPr="003A060F">
        <w:rPr>
          <w:rFonts w:asciiTheme="minorHAnsi" w:hAnsiTheme="minorHAnsi" w:cstheme="minorHAnsi"/>
          <w:spacing w:val="-5"/>
          <w:sz w:val="24"/>
          <w:shd w:val="clear" w:color="auto" w:fill="FFFFFF"/>
        </w:rPr>
        <w:t>individual’s</w:t>
      </w:r>
      <w:r w:rsidRPr="003A060F">
        <w:rPr>
          <w:rFonts w:asciiTheme="minorHAnsi" w:hAnsiTheme="minorHAnsi" w:cstheme="minorHAnsi"/>
          <w:spacing w:val="-5"/>
          <w:sz w:val="24"/>
          <w:shd w:val="clear" w:color="auto" w:fill="FFFFFF"/>
        </w:rPr>
        <w:t xml:space="preserve"> behaviours and </w:t>
      </w:r>
      <w:r w:rsidR="0012197D" w:rsidRPr="003A060F">
        <w:rPr>
          <w:rFonts w:asciiTheme="minorHAnsi" w:hAnsiTheme="minorHAnsi" w:cstheme="minorHAnsi"/>
          <w:spacing w:val="-5"/>
          <w:sz w:val="24"/>
          <w:shd w:val="clear" w:color="auto" w:fill="FFFFFF"/>
        </w:rPr>
        <w:t>decision-making</w:t>
      </w:r>
      <w:r w:rsidRPr="003A060F">
        <w:rPr>
          <w:rFonts w:asciiTheme="minorHAnsi" w:hAnsiTheme="minorHAnsi" w:cstheme="minorHAnsi"/>
          <w:spacing w:val="-5"/>
          <w:sz w:val="24"/>
          <w:shd w:val="clear" w:color="auto" w:fill="FFFFFF"/>
        </w:rPr>
        <w:t xml:space="preserve"> and represent the core organisational culture. Under lying assumptions are formed over time through experiences and observations and influence how employees approach work. </w:t>
      </w:r>
      <w:proofErr w:type="spellStart"/>
      <w:r w:rsidRPr="003A060F">
        <w:rPr>
          <w:rFonts w:asciiTheme="minorHAnsi" w:hAnsiTheme="minorHAnsi" w:cstheme="minorHAnsi"/>
          <w:spacing w:val="-5"/>
          <w:sz w:val="24"/>
          <w:shd w:val="clear" w:color="auto" w:fill="FFFFFF"/>
        </w:rPr>
        <w:t>Juneja</w:t>
      </w:r>
      <w:proofErr w:type="spellEnd"/>
      <w:r w:rsidRPr="003A060F">
        <w:rPr>
          <w:rFonts w:asciiTheme="minorHAnsi" w:hAnsiTheme="minorHAnsi" w:cstheme="minorHAnsi"/>
          <w:spacing w:val="-5"/>
          <w:sz w:val="24"/>
          <w:shd w:val="clear" w:color="auto" w:fill="FFFFFF"/>
        </w:rPr>
        <w:t xml:space="preserve"> (2015) argues for employees to be motivated and perform well in the workplace individuals must respect and become part of the organisations culture. </w:t>
      </w:r>
      <w:proofErr w:type="spellStart"/>
      <w:r w:rsidRPr="003A060F">
        <w:rPr>
          <w:rFonts w:asciiTheme="minorHAnsi" w:hAnsiTheme="minorHAnsi" w:cstheme="minorHAnsi"/>
          <w:spacing w:val="-5"/>
          <w:sz w:val="24"/>
          <w:shd w:val="clear" w:color="auto" w:fill="FFFFFF"/>
        </w:rPr>
        <w:t>Sridharan</w:t>
      </w:r>
      <w:proofErr w:type="spellEnd"/>
      <w:r w:rsidRPr="003A060F">
        <w:rPr>
          <w:rFonts w:asciiTheme="minorHAnsi" w:hAnsiTheme="minorHAnsi" w:cstheme="minorHAnsi"/>
          <w:spacing w:val="-5"/>
          <w:sz w:val="24"/>
          <w:shd w:val="clear" w:color="auto" w:fill="FFFFFF"/>
        </w:rPr>
        <w:t xml:space="preserve"> states the use of Schein’s Model is vital for organisations to develop a strong </w:t>
      </w:r>
      <w:r w:rsidRPr="003A060F">
        <w:rPr>
          <w:rFonts w:asciiTheme="minorHAnsi" w:hAnsiTheme="minorHAnsi" w:cstheme="minorHAnsi"/>
          <w:spacing w:val="-5"/>
          <w:sz w:val="24"/>
          <w:shd w:val="clear" w:color="auto" w:fill="FFFFFF"/>
        </w:rPr>
        <w:lastRenderedPageBreak/>
        <w:t xml:space="preserve">organisational culture through focusing on the various levels interventions can be staged to address any </w:t>
      </w:r>
      <w:r w:rsidR="0012197D" w:rsidRPr="003A060F">
        <w:rPr>
          <w:rFonts w:asciiTheme="minorHAnsi" w:hAnsiTheme="minorHAnsi" w:cstheme="minorHAnsi"/>
          <w:spacing w:val="-5"/>
          <w:sz w:val="24"/>
          <w:shd w:val="clear" w:color="auto" w:fill="FFFFFF"/>
        </w:rPr>
        <w:t>breakdowns</w:t>
      </w:r>
      <w:r w:rsidRPr="003A060F">
        <w:rPr>
          <w:rFonts w:asciiTheme="minorHAnsi" w:hAnsiTheme="minorHAnsi" w:cstheme="minorHAnsi"/>
          <w:spacing w:val="-5"/>
          <w:sz w:val="24"/>
          <w:shd w:val="clear" w:color="auto" w:fill="FFFFFF"/>
        </w:rPr>
        <w:t xml:space="preserve"> in culture. </w:t>
      </w:r>
    </w:p>
    <w:p w:rsidR="003E4D94" w:rsidRPr="003A060F" w:rsidRDefault="003E4D94" w:rsidP="003A060F">
      <w:pPr>
        <w:spacing w:line="360" w:lineRule="auto"/>
        <w:rPr>
          <w:rFonts w:asciiTheme="minorHAnsi" w:eastAsia="Arial" w:hAnsiTheme="minorHAnsi" w:cstheme="minorHAnsi"/>
          <w:sz w:val="24"/>
        </w:rPr>
      </w:pPr>
    </w:p>
    <w:p w:rsidR="00E079A0" w:rsidRPr="003A060F" w:rsidRDefault="00E079A0" w:rsidP="003A060F">
      <w:pPr>
        <w:spacing w:line="360" w:lineRule="auto"/>
        <w:rPr>
          <w:rFonts w:asciiTheme="minorHAnsi" w:hAnsiTheme="minorHAnsi" w:cstheme="minorHAnsi"/>
          <w:noProof/>
          <w:sz w:val="24"/>
          <w:lang w:eastAsia="en-GB"/>
        </w:rPr>
      </w:pPr>
    </w:p>
    <w:p w:rsidR="00E079A0" w:rsidRPr="003A060F" w:rsidRDefault="00E079A0" w:rsidP="003A060F">
      <w:pPr>
        <w:spacing w:line="360" w:lineRule="auto"/>
        <w:jc w:val="center"/>
        <w:rPr>
          <w:rFonts w:asciiTheme="minorHAnsi" w:eastAsia="Arial" w:hAnsiTheme="minorHAnsi" w:cstheme="minorHAnsi"/>
          <w:sz w:val="24"/>
        </w:rPr>
      </w:pPr>
      <w:r w:rsidRPr="003A060F">
        <w:rPr>
          <w:rFonts w:asciiTheme="minorHAnsi" w:hAnsiTheme="minorHAnsi" w:cstheme="minorHAnsi"/>
          <w:noProof/>
          <w:sz w:val="24"/>
          <w:lang w:eastAsia="en-GB"/>
        </w:rPr>
        <w:drawing>
          <wp:inline distT="0" distB="0" distL="0" distR="0" wp14:anchorId="1FA2A7BB" wp14:editId="049CF817">
            <wp:extent cx="1739900" cy="996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0631" t="40969" r="19012" b="28107"/>
                    <a:stretch/>
                  </pic:blipFill>
                  <pic:spPr bwMode="auto">
                    <a:xfrm>
                      <a:off x="0" y="0"/>
                      <a:ext cx="1739900" cy="996950"/>
                    </a:xfrm>
                    <a:prstGeom prst="rect">
                      <a:avLst/>
                    </a:prstGeom>
                    <a:ln>
                      <a:noFill/>
                    </a:ln>
                    <a:extLst>
                      <a:ext uri="{53640926-AAD7-44D8-BBD7-CCE9431645EC}">
                        <a14:shadowObscured xmlns:a14="http://schemas.microsoft.com/office/drawing/2010/main"/>
                      </a:ext>
                    </a:extLst>
                  </pic:spPr>
                </pic:pic>
              </a:graphicData>
            </a:graphic>
          </wp:inline>
        </w:drawing>
      </w:r>
    </w:p>
    <w:p w:rsidR="00432F03" w:rsidRPr="003A060F" w:rsidRDefault="00432F03" w:rsidP="003A060F">
      <w:pPr>
        <w:spacing w:line="360" w:lineRule="auto"/>
        <w:jc w:val="center"/>
        <w:rPr>
          <w:rFonts w:asciiTheme="minorHAnsi" w:eastAsia="Arial" w:hAnsiTheme="minorHAnsi" w:cstheme="minorHAnsi"/>
          <w:sz w:val="24"/>
        </w:rPr>
      </w:pPr>
      <w:r w:rsidRPr="003A060F">
        <w:rPr>
          <w:rFonts w:asciiTheme="minorHAnsi" w:eastAsia="Arial" w:hAnsiTheme="minorHAnsi" w:cstheme="minorHAnsi"/>
          <w:sz w:val="24"/>
        </w:rPr>
        <w:t>Figure 1: Maslow’s Hierarchy of Needs (Source: Mind Tools Content Team, 2023: Online)</w:t>
      </w:r>
    </w:p>
    <w:p w:rsidR="00E079A0" w:rsidRPr="003A060F" w:rsidRDefault="00E079A0" w:rsidP="003A060F">
      <w:pPr>
        <w:spacing w:line="360" w:lineRule="auto"/>
        <w:rPr>
          <w:rFonts w:asciiTheme="minorHAnsi" w:eastAsia="Arial" w:hAnsiTheme="minorHAnsi" w:cstheme="minorHAnsi"/>
          <w:sz w:val="24"/>
        </w:rPr>
      </w:pPr>
    </w:p>
    <w:p w:rsidR="00050350" w:rsidRPr="003A060F" w:rsidRDefault="004D7E82"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Mind Tools Content Team (2023) state good leaders recognise employees need to</w:t>
      </w:r>
      <w:r w:rsidR="00050350" w:rsidRPr="003A060F">
        <w:rPr>
          <w:rFonts w:asciiTheme="minorHAnsi" w:eastAsia="Arial" w:hAnsiTheme="minorHAnsi" w:cstheme="minorHAnsi"/>
          <w:sz w:val="24"/>
        </w:rPr>
        <w:t xml:space="preserve"> feel valued and</w:t>
      </w:r>
      <w:r w:rsidRPr="003A060F">
        <w:rPr>
          <w:rFonts w:asciiTheme="minorHAnsi" w:eastAsia="Arial" w:hAnsiTheme="minorHAnsi" w:cstheme="minorHAnsi"/>
          <w:sz w:val="24"/>
        </w:rPr>
        <w:t xml:space="preserve"> know they are being treated fairly to feel motivated and perform well</w:t>
      </w:r>
      <w:r w:rsidR="00050350" w:rsidRPr="003A060F">
        <w:rPr>
          <w:rFonts w:asciiTheme="minorHAnsi" w:eastAsia="Arial" w:hAnsiTheme="minorHAnsi" w:cstheme="minorHAnsi"/>
          <w:sz w:val="24"/>
        </w:rPr>
        <w:t xml:space="preserve"> in work</w:t>
      </w:r>
      <w:r w:rsidRPr="003A060F">
        <w:rPr>
          <w:rFonts w:asciiTheme="minorHAnsi" w:eastAsia="Arial" w:hAnsiTheme="minorHAnsi" w:cstheme="minorHAnsi"/>
          <w:sz w:val="24"/>
        </w:rPr>
        <w:t xml:space="preserve">. They suggest </w:t>
      </w:r>
      <w:r w:rsidR="00050350" w:rsidRPr="003A060F">
        <w:rPr>
          <w:rFonts w:asciiTheme="minorHAnsi" w:eastAsia="Arial" w:hAnsiTheme="minorHAnsi" w:cstheme="minorHAnsi"/>
          <w:sz w:val="24"/>
        </w:rPr>
        <w:t xml:space="preserve">employers implement </w:t>
      </w:r>
      <w:r w:rsidRPr="003A060F">
        <w:rPr>
          <w:rFonts w:asciiTheme="minorHAnsi" w:eastAsia="Arial" w:hAnsiTheme="minorHAnsi" w:cstheme="minorHAnsi"/>
          <w:sz w:val="24"/>
        </w:rPr>
        <w:t xml:space="preserve">Maslow’s Hierarchy of needs to ensure the needs of employees are </w:t>
      </w:r>
      <w:r w:rsidR="00FA0CBD" w:rsidRPr="003A060F">
        <w:rPr>
          <w:rFonts w:asciiTheme="minorHAnsi" w:eastAsia="Arial" w:hAnsiTheme="minorHAnsi" w:cstheme="minorHAnsi"/>
          <w:sz w:val="24"/>
        </w:rPr>
        <w:t>being</w:t>
      </w:r>
      <w:r w:rsidR="00050350" w:rsidRPr="003A060F">
        <w:rPr>
          <w:rFonts w:asciiTheme="minorHAnsi" w:eastAsia="Arial" w:hAnsiTheme="minorHAnsi" w:cstheme="minorHAnsi"/>
          <w:sz w:val="24"/>
        </w:rPr>
        <w:t xml:space="preserve"> met</w:t>
      </w:r>
      <w:r w:rsidR="00FA0CBD" w:rsidRPr="003A060F">
        <w:rPr>
          <w:rFonts w:asciiTheme="minorHAnsi" w:eastAsia="Arial" w:hAnsiTheme="minorHAnsi" w:cstheme="minorHAnsi"/>
          <w:sz w:val="24"/>
        </w:rPr>
        <w:t xml:space="preserve"> </w:t>
      </w:r>
      <w:r w:rsidR="00050350" w:rsidRPr="003A060F">
        <w:rPr>
          <w:rFonts w:asciiTheme="minorHAnsi" w:eastAsia="Arial" w:hAnsiTheme="minorHAnsi" w:cstheme="minorHAnsi"/>
          <w:sz w:val="24"/>
        </w:rPr>
        <w:t>to promote</w:t>
      </w:r>
      <w:r w:rsidRPr="003A060F">
        <w:rPr>
          <w:rFonts w:asciiTheme="minorHAnsi" w:eastAsia="Arial" w:hAnsiTheme="minorHAnsi" w:cstheme="minorHAnsi"/>
          <w:sz w:val="24"/>
        </w:rPr>
        <w:t xml:space="preserve"> engagement</w:t>
      </w:r>
      <w:r w:rsidR="00050350" w:rsidRPr="003A060F">
        <w:rPr>
          <w:rFonts w:asciiTheme="minorHAnsi" w:eastAsia="Arial" w:hAnsiTheme="minorHAnsi" w:cstheme="minorHAnsi"/>
          <w:sz w:val="24"/>
        </w:rPr>
        <w:t xml:space="preserve"> and job satisfaction</w:t>
      </w:r>
      <w:r w:rsidRPr="003A060F">
        <w:rPr>
          <w:rFonts w:asciiTheme="minorHAnsi" w:eastAsia="Arial" w:hAnsiTheme="minorHAnsi" w:cstheme="minorHAnsi"/>
          <w:sz w:val="24"/>
        </w:rPr>
        <w:t xml:space="preserve">. </w:t>
      </w:r>
      <w:r w:rsidR="00E079A0" w:rsidRPr="003A060F">
        <w:rPr>
          <w:rFonts w:asciiTheme="minorHAnsi" w:eastAsia="Arial" w:hAnsiTheme="minorHAnsi" w:cstheme="minorHAnsi"/>
          <w:sz w:val="24"/>
        </w:rPr>
        <w:t>They state when an employer address the 5 levels of need set out in</w:t>
      </w:r>
      <w:r w:rsidR="00FA0CBD" w:rsidRPr="003A060F">
        <w:rPr>
          <w:rFonts w:asciiTheme="minorHAnsi" w:eastAsia="Arial" w:hAnsiTheme="minorHAnsi" w:cstheme="minorHAnsi"/>
          <w:sz w:val="24"/>
        </w:rPr>
        <w:t xml:space="preserve"> Maslow’s</w:t>
      </w:r>
      <w:r w:rsidR="00432F03" w:rsidRPr="003A060F">
        <w:rPr>
          <w:rFonts w:asciiTheme="minorHAnsi" w:eastAsia="Arial" w:hAnsiTheme="minorHAnsi" w:cstheme="minorHAnsi"/>
          <w:sz w:val="24"/>
        </w:rPr>
        <w:t xml:space="preserve"> model, as seen in figure 1, </w:t>
      </w:r>
      <w:r w:rsidR="00E079A0" w:rsidRPr="003A060F">
        <w:rPr>
          <w:rFonts w:asciiTheme="minorHAnsi" w:eastAsia="Arial" w:hAnsiTheme="minorHAnsi" w:cstheme="minorHAnsi"/>
          <w:sz w:val="24"/>
        </w:rPr>
        <w:t>employees</w:t>
      </w:r>
      <w:r w:rsidR="00432F03" w:rsidRPr="003A060F">
        <w:rPr>
          <w:rFonts w:asciiTheme="minorHAnsi" w:eastAsia="Arial" w:hAnsiTheme="minorHAnsi" w:cstheme="minorHAnsi"/>
          <w:sz w:val="24"/>
        </w:rPr>
        <w:t xml:space="preserve"> </w:t>
      </w:r>
      <w:r w:rsidR="00372628" w:rsidRPr="003A060F">
        <w:rPr>
          <w:rFonts w:asciiTheme="minorHAnsi" w:eastAsia="Arial" w:hAnsiTheme="minorHAnsi" w:cstheme="minorHAnsi"/>
          <w:sz w:val="24"/>
        </w:rPr>
        <w:t>feel satisfied in their work</w:t>
      </w:r>
      <w:r w:rsidR="00E079A0" w:rsidRPr="003A060F">
        <w:rPr>
          <w:rFonts w:asciiTheme="minorHAnsi" w:eastAsia="Arial" w:hAnsiTheme="minorHAnsi" w:cstheme="minorHAnsi"/>
          <w:sz w:val="24"/>
        </w:rPr>
        <w:t xml:space="preserve"> and more motivated. </w:t>
      </w:r>
    </w:p>
    <w:p w:rsidR="00050350" w:rsidRPr="003A060F" w:rsidRDefault="00050350" w:rsidP="003A060F">
      <w:pPr>
        <w:spacing w:line="360" w:lineRule="auto"/>
        <w:rPr>
          <w:rFonts w:asciiTheme="minorHAnsi" w:eastAsia="Arial" w:hAnsiTheme="minorHAnsi" w:cstheme="minorHAnsi"/>
          <w:sz w:val="24"/>
        </w:rPr>
      </w:pPr>
    </w:p>
    <w:p w:rsidR="00E079A0" w:rsidRPr="003A060F" w:rsidRDefault="00E079A0"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 xml:space="preserve">However, they </w:t>
      </w:r>
      <w:r w:rsidR="00050350" w:rsidRPr="003A060F">
        <w:rPr>
          <w:rFonts w:asciiTheme="minorHAnsi" w:eastAsia="Arial" w:hAnsiTheme="minorHAnsi" w:cstheme="minorHAnsi"/>
          <w:sz w:val="24"/>
        </w:rPr>
        <w:t xml:space="preserve">do </w:t>
      </w:r>
      <w:r w:rsidRPr="003A060F">
        <w:rPr>
          <w:rFonts w:asciiTheme="minorHAnsi" w:eastAsia="Arial" w:hAnsiTheme="minorHAnsi" w:cstheme="minorHAnsi"/>
          <w:sz w:val="24"/>
        </w:rPr>
        <w:t>recognise</w:t>
      </w:r>
      <w:r w:rsidR="00050350" w:rsidRPr="003A060F">
        <w:rPr>
          <w:rFonts w:asciiTheme="minorHAnsi" w:eastAsia="Arial" w:hAnsiTheme="minorHAnsi" w:cstheme="minorHAnsi"/>
          <w:sz w:val="24"/>
        </w:rPr>
        <w:t xml:space="preserve"> each level of need must be fully satisfied</w:t>
      </w:r>
      <w:r w:rsidRPr="003A060F">
        <w:rPr>
          <w:rFonts w:asciiTheme="minorHAnsi" w:eastAsia="Arial" w:hAnsiTheme="minorHAnsi" w:cstheme="minorHAnsi"/>
          <w:sz w:val="24"/>
        </w:rPr>
        <w:t xml:space="preserve"> before progressing to the next level of the model</w:t>
      </w:r>
      <w:r w:rsidR="00FA0CBD" w:rsidRPr="003A060F">
        <w:rPr>
          <w:rFonts w:asciiTheme="minorHAnsi" w:eastAsia="Arial" w:hAnsiTheme="minorHAnsi" w:cstheme="minorHAnsi"/>
          <w:sz w:val="24"/>
        </w:rPr>
        <w:t xml:space="preserve"> if it is to be effective</w:t>
      </w:r>
      <w:r w:rsidRPr="003A060F">
        <w:rPr>
          <w:rFonts w:asciiTheme="minorHAnsi" w:eastAsia="Arial" w:hAnsiTheme="minorHAnsi" w:cstheme="minorHAnsi"/>
          <w:sz w:val="24"/>
        </w:rPr>
        <w:t xml:space="preserve">. They suggest an effective way to implement the model is through one to one meetings in the workplace then thinking about how to best develop individuals. </w:t>
      </w:r>
    </w:p>
    <w:p w:rsidR="003E4D94" w:rsidRPr="003A060F" w:rsidRDefault="003E4D94" w:rsidP="003A060F">
      <w:pPr>
        <w:spacing w:line="360" w:lineRule="auto"/>
        <w:rPr>
          <w:rFonts w:asciiTheme="minorHAnsi" w:eastAsia="Arial" w:hAnsiTheme="minorHAnsi" w:cstheme="minorHAnsi"/>
          <w:sz w:val="24"/>
        </w:rPr>
      </w:pPr>
    </w:p>
    <w:p w:rsidR="0040650E" w:rsidRPr="003A060F" w:rsidRDefault="0040650E" w:rsidP="003A060F">
      <w:pPr>
        <w:spacing w:line="360" w:lineRule="auto"/>
        <w:rPr>
          <w:rFonts w:asciiTheme="minorHAnsi" w:eastAsia="Arial" w:hAnsiTheme="minorHAnsi" w:cstheme="minorHAnsi"/>
          <w:sz w:val="24"/>
        </w:rPr>
      </w:pPr>
    </w:p>
    <w:p w:rsidR="00791818" w:rsidRPr="003A060F" w:rsidRDefault="00791818" w:rsidP="003A060F">
      <w:pPr>
        <w:spacing w:line="360" w:lineRule="auto"/>
        <w:contextualSpacing/>
        <w:rPr>
          <w:rFonts w:asciiTheme="minorHAnsi" w:eastAsia="Arial" w:hAnsiTheme="minorHAnsi" w:cstheme="minorHAnsi"/>
          <w:b/>
          <w:sz w:val="24"/>
        </w:rPr>
      </w:pPr>
      <w:r w:rsidRPr="003A060F">
        <w:rPr>
          <w:rFonts w:asciiTheme="minorHAnsi" w:eastAsia="Arial" w:hAnsiTheme="minorHAnsi" w:cstheme="minorHAnsi"/>
          <w:b/>
          <w:sz w:val="24"/>
        </w:rPr>
        <w:t xml:space="preserve">Assess how people practices in your organisation (or one with which you are familiar) impact both on organisational culture </w:t>
      </w:r>
      <w:r w:rsidRPr="003A060F">
        <w:rPr>
          <w:rFonts w:asciiTheme="minorHAnsi" w:eastAsia="Arial" w:hAnsiTheme="minorHAnsi" w:cstheme="minorHAnsi"/>
          <w:b/>
          <w:bCs/>
          <w:sz w:val="24"/>
        </w:rPr>
        <w:t>and</w:t>
      </w:r>
      <w:r w:rsidRPr="003A060F">
        <w:rPr>
          <w:rFonts w:asciiTheme="minorHAnsi" w:eastAsia="Arial" w:hAnsiTheme="minorHAnsi" w:cstheme="minorHAnsi"/>
          <w:b/>
          <w:sz w:val="24"/>
        </w:rPr>
        <w:t xml:space="preserve"> behaviour, drawing on examples to support your arguments. (AC 2.2)</w:t>
      </w:r>
    </w:p>
    <w:p w:rsidR="00514D83" w:rsidRPr="003A060F" w:rsidRDefault="00514D83" w:rsidP="003A060F">
      <w:pPr>
        <w:spacing w:line="360" w:lineRule="auto"/>
        <w:contextualSpacing/>
        <w:rPr>
          <w:rFonts w:asciiTheme="minorHAnsi" w:eastAsia="Arial" w:hAnsiTheme="minorHAnsi" w:cstheme="minorHAnsi"/>
          <w:sz w:val="24"/>
        </w:rPr>
      </w:pPr>
    </w:p>
    <w:p w:rsidR="00753249" w:rsidRPr="003A060F" w:rsidRDefault="00514D83" w:rsidP="003A060F">
      <w:pPr>
        <w:spacing w:line="360" w:lineRule="auto"/>
        <w:contextualSpacing/>
        <w:rPr>
          <w:rFonts w:asciiTheme="minorHAnsi" w:hAnsiTheme="minorHAnsi" w:cstheme="minorHAnsi"/>
          <w:sz w:val="24"/>
          <w:shd w:val="clear" w:color="auto" w:fill="FFFFFF"/>
        </w:rPr>
      </w:pPr>
      <w:r w:rsidRPr="003A060F">
        <w:rPr>
          <w:rFonts w:asciiTheme="minorHAnsi" w:eastAsia="Arial" w:hAnsiTheme="minorHAnsi" w:cstheme="minorHAnsi"/>
          <w:sz w:val="24"/>
        </w:rPr>
        <w:t>The CIPD (2023)</w:t>
      </w:r>
      <w:r w:rsidR="00753249" w:rsidRPr="003A060F">
        <w:rPr>
          <w:rFonts w:asciiTheme="minorHAnsi" w:eastAsia="Arial" w:hAnsiTheme="minorHAnsi" w:cstheme="minorHAnsi"/>
          <w:sz w:val="24"/>
        </w:rPr>
        <w:t xml:space="preserve"> state</w:t>
      </w:r>
      <w:r w:rsidRPr="003A060F">
        <w:rPr>
          <w:rFonts w:asciiTheme="minorHAnsi" w:eastAsia="Arial" w:hAnsiTheme="minorHAnsi" w:cstheme="minorHAnsi"/>
          <w:sz w:val="24"/>
        </w:rPr>
        <w:t xml:space="preserve"> “g</w:t>
      </w:r>
      <w:r w:rsidRPr="003A060F">
        <w:rPr>
          <w:rFonts w:asciiTheme="minorHAnsi" w:hAnsiTheme="minorHAnsi" w:cstheme="minorHAnsi"/>
          <w:sz w:val="24"/>
          <w:shd w:val="clear" w:color="auto" w:fill="FFFFFF"/>
        </w:rPr>
        <w:t>iving people a meaningful voice enables people professionals to influence behaviour, unlock potential and shape organisational culture”</w:t>
      </w:r>
      <w:r w:rsidR="00293F2F" w:rsidRPr="003A060F">
        <w:rPr>
          <w:rFonts w:asciiTheme="minorHAnsi" w:hAnsiTheme="minorHAnsi" w:cstheme="minorHAnsi"/>
          <w:sz w:val="24"/>
          <w:shd w:val="clear" w:color="auto" w:fill="FFFFFF"/>
        </w:rPr>
        <w:t>.</w:t>
      </w:r>
      <w:r w:rsidR="00753249" w:rsidRPr="003A060F">
        <w:rPr>
          <w:rFonts w:asciiTheme="minorHAnsi" w:hAnsiTheme="minorHAnsi" w:cstheme="minorHAnsi"/>
          <w:sz w:val="24"/>
          <w:shd w:val="clear" w:color="auto" w:fill="FFFFFF"/>
        </w:rPr>
        <w:t xml:space="preserve"> T</w:t>
      </w:r>
      <w:r w:rsidRPr="003A060F">
        <w:rPr>
          <w:rFonts w:asciiTheme="minorHAnsi" w:hAnsiTheme="minorHAnsi" w:cstheme="minorHAnsi"/>
          <w:sz w:val="24"/>
          <w:shd w:val="clear" w:color="auto" w:fill="FFFFFF"/>
        </w:rPr>
        <w:t xml:space="preserve">his idea </w:t>
      </w:r>
      <w:r w:rsidR="00753249" w:rsidRPr="003A060F">
        <w:rPr>
          <w:rFonts w:asciiTheme="minorHAnsi" w:hAnsiTheme="minorHAnsi" w:cstheme="minorHAnsi"/>
          <w:sz w:val="24"/>
          <w:shd w:val="clear" w:color="auto" w:fill="FFFFFF"/>
        </w:rPr>
        <w:t>is supported by Ellis (2022) who argues when employers implement effective people voice practices employees feel a greater sense of job satisfaction and value</w:t>
      </w:r>
      <w:r w:rsidR="00293F2F" w:rsidRPr="003A060F">
        <w:rPr>
          <w:rFonts w:asciiTheme="minorHAnsi" w:hAnsiTheme="minorHAnsi" w:cstheme="minorHAnsi"/>
          <w:sz w:val="24"/>
          <w:shd w:val="clear" w:color="auto" w:fill="FFFFFF"/>
        </w:rPr>
        <w:t xml:space="preserve"> which impacts </w:t>
      </w:r>
      <w:r w:rsidR="00753249" w:rsidRPr="003A060F">
        <w:rPr>
          <w:rFonts w:asciiTheme="minorHAnsi" w:hAnsiTheme="minorHAnsi" w:cstheme="minorHAnsi"/>
          <w:sz w:val="24"/>
          <w:shd w:val="clear" w:color="auto" w:fill="FFFFFF"/>
        </w:rPr>
        <w:t xml:space="preserve">positively on behaviour. </w:t>
      </w:r>
      <w:r w:rsidR="005243F6" w:rsidRPr="003A060F">
        <w:rPr>
          <w:rFonts w:asciiTheme="minorHAnsi" w:hAnsiTheme="minorHAnsi" w:cstheme="minorHAnsi"/>
          <w:sz w:val="24"/>
          <w:shd w:val="clear" w:color="auto" w:fill="FFFFFF"/>
        </w:rPr>
        <w:t xml:space="preserve">However, Ganesh (2023) recognises for employee voice to be </w:t>
      </w:r>
      <w:r w:rsidR="005243F6" w:rsidRPr="003A060F">
        <w:rPr>
          <w:rFonts w:asciiTheme="minorHAnsi" w:hAnsiTheme="minorHAnsi" w:cstheme="minorHAnsi"/>
          <w:sz w:val="24"/>
          <w:shd w:val="clear" w:color="auto" w:fill="FFFFFF"/>
        </w:rPr>
        <w:lastRenderedPageBreak/>
        <w:t xml:space="preserve">affective in influencing behaviour and workplace culture </w:t>
      </w:r>
      <w:r w:rsidR="00E67DBD" w:rsidRPr="003A060F">
        <w:rPr>
          <w:rFonts w:asciiTheme="minorHAnsi" w:hAnsiTheme="minorHAnsi" w:cstheme="minorHAnsi"/>
          <w:sz w:val="24"/>
          <w:shd w:val="clear" w:color="auto" w:fill="FFFFFF"/>
        </w:rPr>
        <w:t xml:space="preserve">a positive environment </w:t>
      </w:r>
      <w:r w:rsidR="005243F6" w:rsidRPr="003A060F">
        <w:rPr>
          <w:rFonts w:asciiTheme="minorHAnsi" w:hAnsiTheme="minorHAnsi" w:cstheme="minorHAnsi"/>
          <w:sz w:val="24"/>
          <w:shd w:val="clear" w:color="auto" w:fill="FFFFFF"/>
        </w:rPr>
        <w:t xml:space="preserve">must be created to ensure all employees feel comfortable to speak openly without fear of judgement. </w:t>
      </w:r>
    </w:p>
    <w:p w:rsidR="00753249" w:rsidRPr="003A060F" w:rsidRDefault="00753249" w:rsidP="003A060F">
      <w:pPr>
        <w:spacing w:line="360" w:lineRule="auto"/>
        <w:contextualSpacing/>
        <w:rPr>
          <w:rFonts w:asciiTheme="minorHAnsi" w:hAnsiTheme="minorHAnsi" w:cstheme="minorHAnsi"/>
          <w:sz w:val="24"/>
          <w:shd w:val="clear" w:color="auto" w:fill="FFFFFF"/>
        </w:rPr>
      </w:pPr>
    </w:p>
    <w:p w:rsidR="00514D83" w:rsidRPr="003A060F" w:rsidRDefault="00753249" w:rsidP="003A060F">
      <w:pPr>
        <w:spacing w:line="360" w:lineRule="auto"/>
        <w:contextualSpacing/>
        <w:rPr>
          <w:rFonts w:asciiTheme="minorHAnsi" w:hAnsiTheme="minorHAnsi" w:cstheme="minorHAnsi"/>
          <w:sz w:val="24"/>
          <w:shd w:val="clear" w:color="auto" w:fill="FFFFFF"/>
        </w:rPr>
      </w:pPr>
      <w:r w:rsidRPr="003A060F">
        <w:rPr>
          <w:rFonts w:asciiTheme="minorHAnsi" w:hAnsiTheme="minorHAnsi" w:cstheme="minorHAnsi"/>
          <w:sz w:val="24"/>
          <w:shd w:val="clear" w:color="auto" w:fill="FFFFFF"/>
        </w:rPr>
        <w:t xml:space="preserve">These ideas </w:t>
      </w:r>
      <w:r w:rsidR="00514D83" w:rsidRPr="003A060F">
        <w:rPr>
          <w:rFonts w:asciiTheme="minorHAnsi" w:hAnsiTheme="minorHAnsi" w:cstheme="minorHAnsi"/>
          <w:sz w:val="24"/>
          <w:shd w:val="clear" w:color="auto" w:fill="FFFFFF"/>
        </w:rPr>
        <w:t xml:space="preserve">can be seen </w:t>
      </w:r>
      <w:r w:rsidRPr="003A060F">
        <w:rPr>
          <w:rFonts w:asciiTheme="minorHAnsi" w:hAnsiTheme="minorHAnsi" w:cstheme="minorHAnsi"/>
          <w:sz w:val="24"/>
          <w:shd w:val="clear" w:color="auto" w:fill="FFFFFF"/>
        </w:rPr>
        <w:t xml:space="preserve">in </w:t>
      </w:r>
      <w:r w:rsidR="00123FBE" w:rsidRPr="003A060F">
        <w:rPr>
          <w:rFonts w:asciiTheme="minorHAnsi" w:eastAsia="Arial" w:hAnsiTheme="minorHAnsi" w:cstheme="minorHAnsi"/>
          <w:sz w:val="24"/>
        </w:rPr>
        <w:t xml:space="preserve">V&amp;C (SW) </w:t>
      </w:r>
      <w:r w:rsidRPr="003A060F">
        <w:rPr>
          <w:rFonts w:asciiTheme="minorHAnsi" w:hAnsiTheme="minorHAnsi" w:cstheme="minorHAnsi"/>
          <w:sz w:val="24"/>
          <w:shd w:val="clear" w:color="auto" w:fill="FFFFFF"/>
        </w:rPr>
        <w:t>through</w:t>
      </w:r>
      <w:r w:rsidR="00514D83" w:rsidRPr="003A060F">
        <w:rPr>
          <w:rFonts w:asciiTheme="minorHAnsi" w:hAnsiTheme="minorHAnsi" w:cstheme="minorHAnsi"/>
          <w:sz w:val="24"/>
          <w:shd w:val="clear" w:color="auto" w:fill="FFFFFF"/>
        </w:rPr>
        <w:t xml:space="preserve"> their </w:t>
      </w:r>
      <w:r w:rsidR="005243F6" w:rsidRPr="003A060F">
        <w:rPr>
          <w:rFonts w:asciiTheme="minorHAnsi" w:hAnsiTheme="minorHAnsi" w:cstheme="minorHAnsi"/>
          <w:sz w:val="24"/>
          <w:shd w:val="clear" w:color="auto" w:fill="FFFFFF"/>
        </w:rPr>
        <w:t>use</w:t>
      </w:r>
      <w:r w:rsidR="00514D83" w:rsidRPr="003A060F">
        <w:rPr>
          <w:rFonts w:asciiTheme="minorHAnsi" w:hAnsiTheme="minorHAnsi" w:cstheme="minorHAnsi"/>
          <w:sz w:val="24"/>
          <w:shd w:val="clear" w:color="auto" w:fill="FFFFFF"/>
        </w:rPr>
        <w:t xml:space="preserve"> of </w:t>
      </w:r>
      <w:r w:rsidRPr="003A060F">
        <w:rPr>
          <w:rFonts w:asciiTheme="minorHAnsi" w:hAnsiTheme="minorHAnsi" w:cstheme="minorHAnsi"/>
          <w:sz w:val="24"/>
          <w:shd w:val="clear" w:color="auto" w:fill="FFFFFF"/>
        </w:rPr>
        <w:t>team</w:t>
      </w:r>
      <w:r w:rsidR="00123FBE" w:rsidRPr="003A060F">
        <w:rPr>
          <w:rFonts w:asciiTheme="minorHAnsi" w:hAnsiTheme="minorHAnsi" w:cstheme="minorHAnsi"/>
          <w:sz w:val="24"/>
          <w:shd w:val="clear" w:color="auto" w:fill="FFFFFF"/>
        </w:rPr>
        <w:t>s</w:t>
      </w:r>
      <w:r w:rsidRPr="003A060F">
        <w:rPr>
          <w:rFonts w:asciiTheme="minorHAnsi" w:hAnsiTheme="minorHAnsi" w:cstheme="minorHAnsi"/>
          <w:sz w:val="24"/>
          <w:shd w:val="clear" w:color="auto" w:fill="FFFFFF"/>
        </w:rPr>
        <w:t xml:space="preserve"> meetings</w:t>
      </w:r>
      <w:r w:rsidR="00514D83" w:rsidRPr="003A060F">
        <w:rPr>
          <w:rFonts w:asciiTheme="minorHAnsi" w:hAnsiTheme="minorHAnsi" w:cstheme="minorHAnsi"/>
          <w:sz w:val="24"/>
          <w:shd w:val="clear" w:color="auto" w:fill="FFFFFF"/>
        </w:rPr>
        <w:t>.</w:t>
      </w:r>
      <w:r w:rsidR="003A67DE" w:rsidRPr="003A060F">
        <w:rPr>
          <w:rFonts w:asciiTheme="minorHAnsi" w:hAnsiTheme="minorHAnsi" w:cstheme="minorHAnsi"/>
          <w:sz w:val="24"/>
          <w:shd w:val="clear" w:color="auto" w:fill="FFFFFF"/>
        </w:rPr>
        <w:t xml:space="preserve"> For example, recently V&amp;C (SW) made the decision to move </w:t>
      </w:r>
      <w:r w:rsidR="00123FBE" w:rsidRPr="003A060F">
        <w:rPr>
          <w:rFonts w:asciiTheme="minorHAnsi" w:hAnsiTheme="minorHAnsi" w:cstheme="minorHAnsi"/>
          <w:sz w:val="24"/>
          <w:shd w:val="clear" w:color="auto" w:fill="FFFFFF"/>
        </w:rPr>
        <w:t>to</w:t>
      </w:r>
      <w:r w:rsidR="003A67DE" w:rsidRPr="003A060F">
        <w:rPr>
          <w:rFonts w:asciiTheme="minorHAnsi" w:hAnsiTheme="minorHAnsi" w:cstheme="minorHAnsi"/>
          <w:sz w:val="24"/>
          <w:shd w:val="clear" w:color="auto" w:fill="FFFFFF"/>
        </w:rPr>
        <w:t xml:space="preserve"> new premise. After gathering </w:t>
      </w:r>
      <w:r w:rsidR="00123FBE" w:rsidRPr="003A060F">
        <w:rPr>
          <w:rFonts w:asciiTheme="minorHAnsi" w:hAnsiTheme="minorHAnsi" w:cstheme="minorHAnsi"/>
          <w:sz w:val="24"/>
          <w:shd w:val="clear" w:color="auto" w:fill="FFFFFF"/>
        </w:rPr>
        <w:t>information on two potential options, a</w:t>
      </w:r>
      <w:r w:rsidR="003A67DE" w:rsidRPr="003A060F">
        <w:rPr>
          <w:rFonts w:asciiTheme="minorHAnsi" w:hAnsiTheme="minorHAnsi" w:cstheme="minorHAnsi"/>
          <w:sz w:val="24"/>
          <w:shd w:val="clear" w:color="auto" w:fill="FFFFFF"/>
        </w:rPr>
        <w:t xml:space="preserve"> meeting was held </w:t>
      </w:r>
      <w:r w:rsidR="00123FBE" w:rsidRPr="003A060F">
        <w:rPr>
          <w:rFonts w:asciiTheme="minorHAnsi" w:hAnsiTheme="minorHAnsi" w:cstheme="minorHAnsi"/>
          <w:sz w:val="24"/>
          <w:shd w:val="clear" w:color="auto" w:fill="FFFFFF"/>
        </w:rPr>
        <w:t>where t</w:t>
      </w:r>
      <w:r w:rsidR="003A67DE" w:rsidRPr="003A060F">
        <w:rPr>
          <w:rFonts w:asciiTheme="minorHAnsi" w:hAnsiTheme="minorHAnsi" w:cstheme="minorHAnsi"/>
          <w:sz w:val="24"/>
          <w:shd w:val="clear" w:color="auto" w:fill="FFFFFF"/>
        </w:rPr>
        <w:t xml:space="preserve">he managing director put forward </w:t>
      </w:r>
      <w:r w:rsidR="00123FBE" w:rsidRPr="003A060F">
        <w:rPr>
          <w:rFonts w:asciiTheme="minorHAnsi" w:hAnsiTheme="minorHAnsi" w:cstheme="minorHAnsi"/>
          <w:sz w:val="24"/>
          <w:shd w:val="clear" w:color="auto" w:fill="FFFFFF"/>
        </w:rPr>
        <w:t>the proposals and asked</w:t>
      </w:r>
      <w:r w:rsidR="003A67DE" w:rsidRPr="003A060F">
        <w:rPr>
          <w:rFonts w:asciiTheme="minorHAnsi" w:hAnsiTheme="minorHAnsi" w:cstheme="minorHAnsi"/>
          <w:sz w:val="24"/>
          <w:shd w:val="clear" w:color="auto" w:fill="FFFFFF"/>
        </w:rPr>
        <w:t xml:space="preserve"> employees for their thoughts. After discussing the locations, employees came to a majority decision on the best offering. However, one individual suggested a potential third </w:t>
      </w:r>
      <w:r w:rsidR="00FE4F52" w:rsidRPr="003A060F">
        <w:rPr>
          <w:rFonts w:asciiTheme="minorHAnsi" w:hAnsiTheme="minorHAnsi" w:cstheme="minorHAnsi"/>
          <w:sz w:val="24"/>
          <w:shd w:val="clear" w:color="auto" w:fill="FFFFFF"/>
        </w:rPr>
        <w:t>location</w:t>
      </w:r>
      <w:r w:rsidR="003A67DE" w:rsidRPr="003A060F">
        <w:rPr>
          <w:rFonts w:asciiTheme="minorHAnsi" w:hAnsiTheme="minorHAnsi" w:cstheme="minorHAnsi"/>
          <w:sz w:val="24"/>
          <w:shd w:val="clear" w:color="auto" w:fill="FFFFFF"/>
        </w:rPr>
        <w:t xml:space="preserve">. Following on from this </w:t>
      </w:r>
      <w:r w:rsidR="00FE4F52" w:rsidRPr="003A060F">
        <w:rPr>
          <w:rFonts w:asciiTheme="minorHAnsi" w:hAnsiTheme="minorHAnsi" w:cstheme="minorHAnsi"/>
          <w:sz w:val="24"/>
          <w:shd w:val="clear" w:color="auto" w:fill="FFFFFF"/>
        </w:rPr>
        <w:t>meeting,</w:t>
      </w:r>
      <w:r w:rsidR="003A67DE" w:rsidRPr="003A060F">
        <w:rPr>
          <w:rFonts w:asciiTheme="minorHAnsi" w:hAnsiTheme="minorHAnsi" w:cstheme="minorHAnsi"/>
          <w:sz w:val="24"/>
          <w:shd w:val="clear" w:color="auto" w:fill="FFFFFF"/>
        </w:rPr>
        <w:t xml:space="preserve"> the managing director took the time to visit the suggested third location before feeding back to the group. As a result of </w:t>
      </w:r>
      <w:r w:rsidR="00FE4F52" w:rsidRPr="003A060F">
        <w:rPr>
          <w:rFonts w:asciiTheme="minorHAnsi" w:hAnsiTheme="minorHAnsi" w:cstheme="minorHAnsi"/>
          <w:sz w:val="24"/>
          <w:shd w:val="clear" w:color="auto" w:fill="FFFFFF"/>
        </w:rPr>
        <w:t xml:space="preserve">regular communication and acting on employees ideas </w:t>
      </w:r>
      <w:r w:rsidR="003A67DE" w:rsidRPr="003A060F">
        <w:rPr>
          <w:rFonts w:asciiTheme="minorHAnsi" w:hAnsiTheme="minorHAnsi" w:cstheme="minorHAnsi"/>
          <w:sz w:val="24"/>
          <w:shd w:val="clear" w:color="auto" w:fill="FFFFFF"/>
        </w:rPr>
        <w:t>the office location was decided on and employees felt valued</w:t>
      </w:r>
      <w:r w:rsidR="00FE4F52" w:rsidRPr="003A060F">
        <w:rPr>
          <w:rFonts w:asciiTheme="minorHAnsi" w:hAnsiTheme="minorHAnsi" w:cstheme="minorHAnsi"/>
          <w:sz w:val="24"/>
          <w:shd w:val="clear" w:color="auto" w:fill="FFFFFF"/>
        </w:rPr>
        <w:t>.</w:t>
      </w:r>
      <w:r w:rsidR="003A67DE" w:rsidRPr="003A060F">
        <w:rPr>
          <w:rFonts w:asciiTheme="minorHAnsi" w:hAnsiTheme="minorHAnsi" w:cstheme="minorHAnsi"/>
          <w:sz w:val="24"/>
          <w:shd w:val="clear" w:color="auto" w:fill="FFFFFF"/>
        </w:rPr>
        <w:t xml:space="preserve"> </w:t>
      </w:r>
      <w:r w:rsidR="00FE4F52" w:rsidRPr="003A060F">
        <w:rPr>
          <w:rFonts w:asciiTheme="minorHAnsi" w:hAnsiTheme="minorHAnsi" w:cstheme="minorHAnsi"/>
          <w:sz w:val="24"/>
          <w:shd w:val="clear" w:color="auto" w:fill="FFFFFF"/>
        </w:rPr>
        <w:t xml:space="preserve">Ganesh (2023) argues creating </w:t>
      </w:r>
      <w:r w:rsidR="00123FBE" w:rsidRPr="003A060F">
        <w:rPr>
          <w:rFonts w:asciiTheme="minorHAnsi" w:hAnsiTheme="minorHAnsi" w:cstheme="minorHAnsi"/>
          <w:sz w:val="24"/>
          <w:shd w:val="clear" w:color="auto" w:fill="FFFFFF"/>
        </w:rPr>
        <w:t xml:space="preserve">a </w:t>
      </w:r>
      <w:r w:rsidR="00FE4F52" w:rsidRPr="003A060F">
        <w:rPr>
          <w:rFonts w:asciiTheme="minorHAnsi" w:hAnsiTheme="minorHAnsi" w:cstheme="minorHAnsi"/>
          <w:sz w:val="24"/>
          <w:shd w:val="clear" w:color="auto" w:fill="FFFFFF"/>
        </w:rPr>
        <w:t xml:space="preserve">working </w:t>
      </w:r>
      <w:r w:rsidR="00293F2F" w:rsidRPr="003A060F">
        <w:rPr>
          <w:rFonts w:asciiTheme="minorHAnsi" w:hAnsiTheme="minorHAnsi" w:cstheme="minorHAnsi"/>
          <w:sz w:val="24"/>
          <w:shd w:val="clear" w:color="auto" w:fill="FFFFFF"/>
        </w:rPr>
        <w:t>environment, which</w:t>
      </w:r>
      <w:r w:rsidR="00FE4F52" w:rsidRPr="003A060F">
        <w:rPr>
          <w:rFonts w:asciiTheme="minorHAnsi" w:hAnsiTheme="minorHAnsi" w:cstheme="minorHAnsi"/>
          <w:sz w:val="24"/>
          <w:shd w:val="clear" w:color="auto" w:fill="FFFFFF"/>
        </w:rPr>
        <w:t xml:space="preserve"> promote</w:t>
      </w:r>
      <w:r w:rsidR="00123FBE" w:rsidRPr="003A060F">
        <w:rPr>
          <w:rFonts w:asciiTheme="minorHAnsi" w:hAnsiTheme="minorHAnsi" w:cstheme="minorHAnsi"/>
          <w:sz w:val="24"/>
          <w:shd w:val="clear" w:color="auto" w:fill="FFFFFF"/>
        </w:rPr>
        <w:t>s</w:t>
      </w:r>
      <w:r w:rsidR="00FE4F52" w:rsidRPr="003A060F">
        <w:rPr>
          <w:rFonts w:asciiTheme="minorHAnsi" w:hAnsiTheme="minorHAnsi" w:cstheme="minorHAnsi"/>
          <w:sz w:val="24"/>
          <w:shd w:val="clear" w:color="auto" w:fill="FFFFFF"/>
        </w:rPr>
        <w:t xml:space="preserve"> open communication and value</w:t>
      </w:r>
      <w:r w:rsidR="00123FBE" w:rsidRPr="003A060F">
        <w:rPr>
          <w:rFonts w:asciiTheme="minorHAnsi" w:hAnsiTheme="minorHAnsi" w:cstheme="minorHAnsi"/>
          <w:sz w:val="24"/>
          <w:shd w:val="clear" w:color="auto" w:fill="FFFFFF"/>
        </w:rPr>
        <w:t>s</w:t>
      </w:r>
      <w:r w:rsidR="00FE4F52" w:rsidRPr="003A060F">
        <w:rPr>
          <w:rFonts w:asciiTheme="minorHAnsi" w:hAnsiTheme="minorHAnsi" w:cstheme="minorHAnsi"/>
          <w:sz w:val="24"/>
          <w:shd w:val="clear" w:color="auto" w:fill="FFFFFF"/>
        </w:rPr>
        <w:t xml:space="preserve"> the ideas of employees promotes positive behaviour and culture. </w:t>
      </w:r>
    </w:p>
    <w:p w:rsidR="00514D83" w:rsidRPr="003A060F" w:rsidRDefault="00514D83" w:rsidP="003A060F">
      <w:pPr>
        <w:spacing w:line="360" w:lineRule="auto"/>
        <w:contextualSpacing/>
        <w:rPr>
          <w:rFonts w:asciiTheme="minorHAnsi" w:hAnsiTheme="minorHAnsi" w:cstheme="minorHAnsi"/>
          <w:sz w:val="24"/>
          <w:shd w:val="clear" w:color="auto" w:fill="FFFFFF"/>
        </w:rPr>
      </w:pPr>
    </w:p>
    <w:p w:rsidR="00A04C16" w:rsidRPr="003A060F" w:rsidRDefault="00514D83" w:rsidP="003A060F">
      <w:pPr>
        <w:spacing w:line="360" w:lineRule="auto"/>
        <w:contextualSpacing/>
        <w:rPr>
          <w:rFonts w:asciiTheme="minorHAnsi" w:hAnsiTheme="minorHAnsi" w:cstheme="minorHAnsi"/>
          <w:sz w:val="24"/>
          <w:shd w:val="clear" w:color="auto" w:fill="FFFFFF"/>
        </w:rPr>
      </w:pPr>
      <w:r w:rsidRPr="003A060F">
        <w:rPr>
          <w:rFonts w:asciiTheme="minorHAnsi" w:hAnsiTheme="minorHAnsi" w:cstheme="minorHAnsi"/>
          <w:sz w:val="24"/>
          <w:shd w:val="clear" w:color="auto" w:fill="FFFFFF"/>
        </w:rPr>
        <w:t xml:space="preserve">Another people practice </w:t>
      </w:r>
      <w:r w:rsidR="00470726" w:rsidRPr="003A060F">
        <w:rPr>
          <w:rFonts w:asciiTheme="minorHAnsi" w:hAnsiTheme="minorHAnsi" w:cstheme="minorHAnsi"/>
          <w:sz w:val="24"/>
          <w:shd w:val="clear" w:color="auto" w:fill="FFFFFF"/>
        </w:rPr>
        <w:t xml:space="preserve">suggested by the CIPD (2023) </w:t>
      </w:r>
      <w:r w:rsidRPr="003A060F">
        <w:rPr>
          <w:rFonts w:asciiTheme="minorHAnsi" w:hAnsiTheme="minorHAnsi" w:cstheme="minorHAnsi"/>
          <w:sz w:val="24"/>
          <w:shd w:val="clear" w:color="auto" w:fill="FFFFFF"/>
        </w:rPr>
        <w:t xml:space="preserve">that can be affective in influencing </w:t>
      </w:r>
      <w:r w:rsidR="00470726" w:rsidRPr="003A060F">
        <w:rPr>
          <w:rFonts w:asciiTheme="minorHAnsi" w:hAnsiTheme="minorHAnsi" w:cstheme="minorHAnsi"/>
          <w:sz w:val="24"/>
          <w:shd w:val="clear" w:color="auto" w:fill="FFFFFF"/>
        </w:rPr>
        <w:t>behaviour and culture</w:t>
      </w:r>
      <w:r w:rsidRPr="003A060F">
        <w:rPr>
          <w:rFonts w:asciiTheme="minorHAnsi" w:hAnsiTheme="minorHAnsi" w:cstheme="minorHAnsi"/>
          <w:sz w:val="24"/>
          <w:shd w:val="clear" w:color="auto" w:fill="FFFFFF"/>
        </w:rPr>
        <w:t xml:space="preserve"> is </w:t>
      </w:r>
      <w:r w:rsidR="00753249" w:rsidRPr="003A060F">
        <w:rPr>
          <w:rFonts w:asciiTheme="minorHAnsi" w:hAnsiTheme="minorHAnsi" w:cstheme="minorHAnsi"/>
          <w:sz w:val="24"/>
          <w:shd w:val="clear" w:color="auto" w:fill="FFFFFF"/>
        </w:rPr>
        <w:t xml:space="preserve">professional development. </w:t>
      </w:r>
      <w:r w:rsidR="00470726" w:rsidRPr="003A060F">
        <w:rPr>
          <w:rFonts w:asciiTheme="minorHAnsi" w:hAnsiTheme="minorHAnsi" w:cstheme="minorHAnsi"/>
          <w:sz w:val="24"/>
          <w:shd w:val="clear" w:color="auto" w:fill="FFFFFF"/>
        </w:rPr>
        <w:t xml:space="preserve">Culture Amp (2022) support this idea suggesting by investing in individuals an organisation builds a culture where </w:t>
      </w:r>
      <w:r w:rsidR="00293F2F" w:rsidRPr="003A060F">
        <w:rPr>
          <w:rFonts w:asciiTheme="minorHAnsi" w:hAnsiTheme="minorHAnsi" w:cstheme="minorHAnsi"/>
          <w:sz w:val="24"/>
          <w:shd w:val="clear" w:color="auto" w:fill="FFFFFF"/>
        </w:rPr>
        <w:t>employees</w:t>
      </w:r>
      <w:r w:rsidR="00470726" w:rsidRPr="003A060F">
        <w:rPr>
          <w:rFonts w:asciiTheme="minorHAnsi" w:hAnsiTheme="minorHAnsi" w:cstheme="minorHAnsi"/>
          <w:sz w:val="24"/>
          <w:shd w:val="clear" w:color="auto" w:fill="FFFFFF"/>
        </w:rPr>
        <w:t xml:space="preserve"> feel valued and supported. As a result of</w:t>
      </w:r>
      <w:r w:rsidR="00A04C16" w:rsidRPr="003A060F">
        <w:rPr>
          <w:rFonts w:asciiTheme="minorHAnsi" w:hAnsiTheme="minorHAnsi" w:cstheme="minorHAnsi"/>
          <w:sz w:val="24"/>
          <w:shd w:val="clear" w:color="auto" w:fill="FFFFFF"/>
        </w:rPr>
        <w:t xml:space="preserve"> employee development employer</w:t>
      </w:r>
      <w:r w:rsidR="00123FBE" w:rsidRPr="003A060F">
        <w:rPr>
          <w:rFonts w:asciiTheme="minorHAnsi" w:hAnsiTheme="minorHAnsi" w:cstheme="minorHAnsi"/>
          <w:sz w:val="24"/>
          <w:shd w:val="clear" w:color="auto" w:fill="FFFFFF"/>
        </w:rPr>
        <w:t>s</w:t>
      </w:r>
      <w:r w:rsidR="00A04C16" w:rsidRPr="003A060F">
        <w:rPr>
          <w:rFonts w:asciiTheme="minorHAnsi" w:hAnsiTheme="minorHAnsi" w:cstheme="minorHAnsi"/>
          <w:sz w:val="24"/>
          <w:shd w:val="clear" w:color="auto" w:fill="FFFFFF"/>
        </w:rPr>
        <w:t xml:space="preserve"> build</w:t>
      </w:r>
      <w:r w:rsidR="00470726" w:rsidRPr="003A060F">
        <w:rPr>
          <w:rFonts w:asciiTheme="minorHAnsi" w:hAnsiTheme="minorHAnsi" w:cstheme="minorHAnsi"/>
          <w:sz w:val="24"/>
          <w:shd w:val="clear" w:color="auto" w:fill="FFFFFF"/>
        </w:rPr>
        <w:t xml:space="preserve"> a positive culture </w:t>
      </w:r>
      <w:r w:rsidR="00A04C16" w:rsidRPr="003A060F">
        <w:rPr>
          <w:rFonts w:asciiTheme="minorHAnsi" w:hAnsiTheme="minorHAnsi" w:cstheme="minorHAnsi"/>
          <w:sz w:val="24"/>
          <w:shd w:val="clear" w:color="auto" w:fill="FFFFFF"/>
        </w:rPr>
        <w:t>striving to</w:t>
      </w:r>
      <w:r w:rsidR="00470726" w:rsidRPr="003A060F">
        <w:rPr>
          <w:rFonts w:asciiTheme="minorHAnsi" w:hAnsiTheme="minorHAnsi" w:cstheme="minorHAnsi"/>
          <w:sz w:val="24"/>
          <w:shd w:val="clear" w:color="auto" w:fill="FFFFFF"/>
        </w:rPr>
        <w:t xml:space="preserve"> retain talented </w:t>
      </w:r>
      <w:r w:rsidR="00A04C16" w:rsidRPr="003A060F">
        <w:rPr>
          <w:rFonts w:asciiTheme="minorHAnsi" w:hAnsiTheme="minorHAnsi" w:cstheme="minorHAnsi"/>
          <w:sz w:val="24"/>
          <w:shd w:val="clear" w:color="auto" w:fill="FFFFFF"/>
        </w:rPr>
        <w:t>employees</w:t>
      </w:r>
      <w:r w:rsidR="00470726" w:rsidRPr="003A060F">
        <w:rPr>
          <w:rFonts w:asciiTheme="minorHAnsi" w:hAnsiTheme="minorHAnsi" w:cstheme="minorHAnsi"/>
          <w:sz w:val="24"/>
          <w:shd w:val="clear" w:color="auto" w:fill="FFFFFF"/>
        </w:rPr>
        <w:t>. They suggest</w:t>
      </w:r>
      <w:r w:rsidR="00A04C16" w:rsidRPr="003A060F">
        <w:rPr>
          <w:rFonts w:asciiTheme="minorHAnsi" w:hAnsiTheme="minorHAnsi" w:cstheme="minorHAnsi"/>
          <w:sz w:val="24"/>
          <w:shd w:val="clear" w:color="auto" w:fill="FFFFFF"/>
        </w:rPr>
        <w:t xml:space="preserve"> a number of ways to promote development in the workplace such as, training courses and mentoring. </w:t>
      </w:r>
    </w:p>
    <w:p w:rsidR="00A04C16" w:rsidRPr="003A060F" w:rsidRDefault="00A04C16" w:rsidP="003A060F">
      <w:pPr>
        <w:spacing w:line="360" w:lineRule="auto"/>
        <w:contextualSpacing/>
        <w:rPr>
          <w:rFonts w:asciiTheme="minorHAnsi" w:hAnsiTheme="minorHAnsi" w:cstheme="minorHAnsi"/>
          <w:sz w:val="24"/>
          <w:shd w:val="clear" w:color="auto" w:fill="FFFFFF"/>
        </w:rPr>
      </w:pPr>
    </w:p>
    <w:p w:rsidR="00514D83" w:rsidRPr="003A060F" w:rsidRDefault="00476833" w:rsidP="003A060F">
      <w:pPr>
        <w:spacing w:line="360" w:lineRule="auto"/>
        <w:contextualSpacing/>
        <w:rPr>
          <w:rFonts w:asciiTheme="minorHAnsi" w:hAnsiTheme="minorHAnsi" w:cstheme="minorHAnsi"/>
          <w:sz w:val="24"/>
          <w:shd w:val="clear" w:color="auto" w:fill="FFFFFF"/>
        </w:rPr>
      </w:pPr>
      <w:r w:rsidRPr="003A060F">
        <w:rPr>
          <w:rFonts w:asciiTheme="minorHAnsi" w:hAnsiTheme="minorHAnsi" w:cstheme="minorHAnsi"/>
          <w:sz w:val="24"/>
          <w:shd w:val="clear" w:color="auto" w:fill="FFFFFF"/>
        </w:rPr>
        <w:t>V&amp;</w:t>
      </w:r>
      <w:r w:rsidR="00470726" w:rsidRPr="003A060F">
        <w:rPr>
          <w:rFonts w:asciiTheme="minorHAnsi" w:hAnsiTheme="minorHAnsi" w:cstheme="minorHAnsi"/>
          <w:sz w:val="24"/>
          <w:shd w:val="clear" w:color="auto" w:fill="FFFFFF"/>
        </w:rPr>
        <w:t>C (SW) recognise the importance of employee development on culture and behaviour and constantly look for opportunities to upskill their workforce.</w:t>
      </w:r>
      <w:r w:rsidR="00A04C16" w:rsidRPr="003A060F">
        <w:rPr>
          <w:rFonts w:asciiTheme="minorHAnsi" w:hAnsiTheme="minorHAnsi" w:cstheme="minorHAnsi"/>
          <w:sz w:val="24"/>
          <w:shd w:val="clear" w:color="auto" w:fill="FFFFFF"/>
        </w:rPr>
        <w:t xml:space="preserve"> </w:t>
      </w:r>
      <w:r w:rsidR="00470726" w:rsidRPr="003A060F">
        <w:rPr>
          <w:rFonts w:asciiTheme="minorHAnsi" w:hAnsiTheme="minorHAnsi" w:cstheme="minorHAnsi"/>
          <w:sz w:val="24"/>
          <w:shd w:val="clear" w:color="auto" w:fill="FFFFFF"/>
        </w:rPr>
        <w:t xml:space="preserve">For example, </w:t>
      </w:r>
      <w:r w:rsidR="00A04C16" w:rsidRPr="003A060F">
        <w:rPr>
          <w:rFonts w:asciiTheme="minorHAnsi" w:hAnsiTheme="minorHAnsi" w:cstheme="minorHAnsi"/>
          <w:sz w:val="24"/>
          <w:shd w:val="clear" w:color="auto" w:fill="FFFFFF"/>
        </w:rPr>
        <w:t xml:space="preserve">V&amp;C (SW) have a strong apprenticeship program and on completion of their </w:t>
      </w:r>
      <w:r w:rsidR="00293F2F" w:rsidRPr="003A060F">
        <w:rPr>
          <w:rFonts w:asciiTheme="minorHAnsi" w:hAnsiTheme="minorHAnsi" w:cstheme="minorHAnsi"/>
          <w:sz w:val="24"/>
          <w:shd w:val="clear" w:color="auto" w:fill="FFFFFF"/>
        </w:rPr>
        <w:t>apprenticeship,</w:t>
      </w:r>
      <w:r w:rsidR="00A04C16" w:rsidRPr="003A060F">
        <w:rPr>
          <w:rFonts w:asciiTheme="minorHAnsi" w:hAnsiTheme="minorHAnsi" w:cstheme="minorHAnsi"/>
          <w:sz w:val="24"/>
          <w:shd w:val="clear" w:color="auto" w:fill="FFFFFF"/>
        </w:rPr>
        <w:t xml:space="preserve"> 90 percent of apprentices decid</w:t>
      </w:r>
      <w:r w:rsidR="00293F2F" w:rsidRPr="003A060F">
        <w:rPr>
          <w:rFonts w:asciiTheme="minorHAnsi" w:hAnsiTheme="minorHAnsi" w:cstheme="minorHAnsi"/>
          <w:sz w:val="24"/>
          <w:shd w:val="clear" w:color="auto" w:fill="FFFFFF"/>
        </w:rPr>
        <w:t>e to join the company on a full</w:t>
      </w:r>
      <w:r w:rsidR="00A04C16" w:rsidRPr="003A060F">
        <w:rPr>
          <w:rFonts w:asciiTheme="minorHAnsi" w:hAnsiTheme="minorHAnsi" w:cstheme="minorHAnsi"/>
          <w:sz w:val="24"/>
          <w:shd w:val="clear" w:color="auto" w:fill="FFFFFF"/>
        </w:rPr>
        <w:t>time b</w:t>
      </w:r>
      <w:r w:rsidR="00293F2F" w:rsidRPr="003A060F">
        <w:rPr>
          <w:rFonts w:asciiTheme="minorHAnsi" w:hAnsiTheme="minorHAnsi" w:cstheme="minorHAnsi"/>
          <w:sz w:val="24"/>
          <w:shd w:val="clear" w:color="auto" w:fill="FFFFFF"/>
        </w:rPr>
        <w:t>asi</w:t>
      </w:r>
      <w:r w:rsidR="00A04C16" w:rsidRPr="003A060F">
        <w:rPr>
          <w:rFonts w:asciiTheme="minorHAnsi" w:hAnsiTheme="minorHAnsi" w:cstheme="minorHAnsi"/>
          <w:sz w:val="24"/>
          <w:shd w:val="clear" w:color="auto" w:fill="FFFFFF"/>
        </w:rPr>
        <w:t>s. V&amp;C</w:t>
      </w:r>
      <w:r w:rsidRPr="003A060F">
        <w:rPr>
          <w:rFonts w:asciiTheme="minorHAnsi" w:hAnsiTheme="minorHAnsi" w:cstheme="minorHAnsi"/>
          <w:sz w:val="24"/>
          <w:shd w:val="clear" w:color="auto" w:fill="FFFFFF"/>
        </w:rPr>
        <w:t xml:space="preserve"> (SW)</w:t>
      </w:r>
      <w:r w:rsidR="00A04C16" w:rsidRPr="003A060F">
        <w:rPr>
          <w:rFonts w:asciiTheme="minorHAnsi" w:hAnsiTheme="minorHAnsi" w:cstheme="minorHAnsi"/>
          <w:sz w:val="24"/>
          <w:shd w:val="clear" w:color="auto" w:fill="FFFFFF"/>
        </w:rPr>
        <w:t xml:space="preserve"> ensure to continue investing in their workforce offering the option to progress onto their Site Supervisor program. By investing in </w:t>
      </w:r>
      <w:r w:rsidRPr="003A060F">
        <w:rPr>
          <w:rFonts w:asciiTheme="minorHAnsi" w:hAnsiTheme="minorHAnsi" w:cstheme="minorHAnsi"/>
          <w:sz w:val="24"/>
          <w:shd w:val="clear" w:color="auto" w:fill="FFFFFF"/>
        </w:rPr>
        <w:t>individuals,</w:t>
      </w:r>
      <w:r w:rsidR="00A04C16" w:rsidRPr="003A060F">
        <w:rPr>
          <w:rFonts w:asciiTheme="minorHAnsi" w:hAnsiTheme="minorHAnsi" w:cstheme="minorHAnsi"/>
          <w:sz w:val="24"/>
          <w:shd w:val="clear" w:color="auto" w:fill="FFFFFF"/>
        </w:rPr>
        <w:t xml:space="preserve"> the organisation has built a culture where employees feel valued and engaged. </w:t>
      </w:r>
    </w:p>
    <w:p w:rsidR="00514D83" w:rsidRPr="003A060F" w:rsidRDefault="00514D83" w:rsidP="003A060F">
      <w:pPr>
        <w:spacing w:line="360" w:lineRule="auto"/>
        <w:contextualSpacing/>
        <w:rPr>
          <w:rFonts w:asciiTheme="minorHAnsi" w:eastAsia="Arial" w:hAnsiTheme="minorHAnsi" w:cstheme="minorHAnsi"/>
          <w:sz w:val="24"/>
        </w:rPr>
      </w:pPr>
    </w:p>
    <w:p w:rsidR="00514D83" w:rsidRPr="003A060F" w:rsidRDefault="00514D83" w:rsidP="003A060F">
      <w:pPr>
        <w:spacing w:line="360" w:lineRule="auto"/>
        <w:contextualSpacing/>
        <w:rPr>
          <w:rFonts w:asciiTheme="minorHAnsi" w:eastAsia="Arial" w:hAnsiTheme="minorHAnsi" w:cstheme="minorHAnsi"/>
          <w:sz w:val="24"/>
        </w:rPr>
      </w:pPr>
    </w:p>
    <w:p w:rsidR="00791818" w:rsidRPr="003A060F" w:rsidRDefault="00791818" w:rsidP="003A060F">
      <w:pPr>
        <w:spacing w:line="360" w:lineRule="auto"/>
        <w:contextualSpacing/>
        <w:rPr>
          <w:rFonts w:asciiTheme="minorHAnsi" w:eastAsia="Arial" w:hAnsiTheme="minorHAnsi" w:cstheme="minorHAnsi"/>
          <w:b/>
          <w:sz w:val="24"/>
        </w:rPr>
      </w:pPr>
      <w:r w:rsidRPr="003A060F">
        <w:rPr>
          <w:rFonts w:asciiTheme="minorHAnsi" w:eastAsia="Arial" w:hAnsiTheme="minorHAnsi" w:cstheme="minorHAnsi"/>
          <w:b/>
          <w:sz w:val="24"/>
        </w:rPr>
        <w:lastRenderedPageBreak/>
        <w:t>Peter Cheese, current CEO of CIPD asserts, ‘People professionals are a vital function in supporting businesses to adapt to rapidly changing circumstances’. Explain</w:t>
      </w:r>
      <w:r w:rsidRPr="003A060F">
        <w:rPr>
          <w:rFonts w:asciiTheme="minorHAnsi" w:eastAsia="Arial" w:hAnsiTheme="minorHAnsi" w:cstheme="minorHAnsi"/>
          <w:b/>
          <w:bCs/>
          <w:sz w:val="24"/>
        </w:rPr>
        <w:t xml:space="preserve"> two</w:t>
      </w:r>
      <w:r w:rsidRPr="003A060F">
        <w:rPr>
          <w:rFonts w:asciiTheme="minorHAnsi" w:eastAsia="Arial" w:hAnsiTheme="minorHAnsi" w:cstheme="minorHAnsi"/>
          <w:b/>
          <w:sz w:val="24"/>
        </w:rPr>
        <w:t xml:space="preserve"> different models or theories to managing change. (AC 2.3)</w:t>
      </w:r>
    </w:p>
    <w:p w:rsidR="00FA47C7" w:rsidRPr="003A060F" w:rsidRDefault="00FA47C7" w:rsidP="003A060F">
      <w:pPr>
        <w:spacing w:line="360" w:lineRule="auto"/>
        <w:contextualSpacing/>
        <w:rPr>
          <w:rFonts w:asciiTheme="minorHAnsi" w:eastAsia="Arial" w:hAnsiTheme="minorHAnsi" w:cstheme="minorHAnsi"/>
          <w:sz w:val="24"/>
        </w:rPr>
      </w:pPr>
    </w:p>
    <w:p w:rsidR="00206297" w:rsidRPr="003A060F" w:rsidRDefault="007B4C2E"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 xml:space="preserve">George (2023) states </w:t>
      </w:r>
      <w:r w:rsidR="003A54AB" w:rsidRPr="003A060F">
        <w:rPr>
          <w:rFonts w:asciiTheme="minorHAnsi" w:eastAsia="Arial" w:hAnsiTheme="minorHAnsi" w:cstheme="minorHAnsi"/>
          <w:sz w:val="24"/>
        </w:rPr>
        <w:t>failure</w:t>
      </w:r>
      <w:r w:rsidRPr="003A060F">
        <w:rPr>
          <w:rFonts w:asciiTheme="minorHAnsi" w:eastAsia="Arial" w:hAnsiTheme="minorHAnsi" w:cstheme="minorHAnsi"/>
          <w:sz w:val="24"/>
        </w:rPr>
        <w:t xml:space="preserve"> to manage change in the workplace effectively can</w:t>
      </w:r>
      <w:r w:rsidR="003A54AB" w:rsidRPr="003A060F">
        <w:rPr>
          <w:rFonts w:asciiTheme="minorHAnsi" w:eastAsia="Arial" w:hAnsiTheme="minorHAnsi" w:cstheme="minorHAnsi"/>
          <w:sz w:val="24"/>
        </w:rPr>
        <w:t xml:space="preserve"> result in</w:t>
      </w:r>
      <w:r w:rsidRPr="003A060F">
        <w:rPr>
          <w:rFonts w:asciiTheme="minorHAnsi" w:eastAsia="Arial" w:hAnsiTheme="minorHAnsi" w:cstheme="minorHAnsi"/>
          <w:sz w:val="24"/>
        </w:rPr>
        <w:t xml:space="preserve"> loss of key members of a workforce, loss of market position and </w:t>
      </w:r>
      <w:r w:rsidR="003A54AB" w:rsidRPr="003A060F">
        <w:rPr>
          <w:rFonts w:asciiTheme="minorHAnsi" w:eastAsia="Arial" w:hAnsiTheme="minorHAnsi" w:cstheme="minorHAnsi"/>
          <w:sz w:val="24"/>
        </w:rPr>
        <w:t>reduced</w:t>
      </w:r>
      <w:r w:rsidRPr="003A060F">
        <w:rPr>
          <w:rFonts w:asciiTheme="minorHAnsi" w:eastAsia="Arial" w:hAnsiTheme="minorHAnsi" w:cstheme="minorHAnsi"/>
          <w:sz w:val="24"/>
        </w:rPr>
        <w:t xml:space="preserve"> employee engagement. </w:t>
      </w:r>
    </w:p>
    <w:p w:rsidR="007B4C2E" w:rsidRPr="003A060F" w:rsidRDefault="007B4C2E" w:rsidP="003A060F">
      <w:pPr>
        <w:spacing w:line="360" w:lineRule="auto"/>
        <w:rPr>
          <w:rFonts w:asciiTheme="minorHAnsi" w:eastAsia="Arial" w:hAnsiTheme="minorHAnsi" w:cstheme="minorHAnsi"/>
          <w:sz w:val="24"/>
        </w:rPr>
      </w:pPr>
    </w:p>
    <w:p w:rsidR="003A54AB" w:rsidRPr="003A060F" w:rsidRDefault="000910B9"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Mind Tools Content Team (2023</w:t>
      </w:r>
      <w:r w:rsidR="0071772B" w:rsidRPr="003A060F">
        <w:rPr>
          <w:rFonts w:asciiTheme="minorHAnsi" w:eastAsia="Arial" w:hAnsiTheme="minorHAnsi" w:cstheme="minorHAnsi"/>
          <w:sz w:val="24"/>
        </w:rPr>
        <w:t>b</w:t>
      </w:r>
      <w:r w:rsidRPr="003A060F">
        <w:rPr>
          <w:rFonts w:asciiTheme="minorHAnsi" w:eastAsia="Arial" w:hAnsiTheme="minorHAnsi" w:cstheme="minorHAnsi"/>
          <w:sz w:val="24"/>
        </w:rPr>
        <w:t xml:space="preserve">) state </w:t>
      </w:r>
      <w:r w:rsidR="00287C64" w:rsidRPr="003A060F">
        <w:rPr>
          <w:rFonts w:asciiTheme="minorHAnsi" w:eastAsia="Arial" w:hAnsiTheme="minorHAnsi" w:cstheme="minorHAnsi"/>
          <w:sz w:val="24"/>
        </w:rPr>
        <w:t>a</w:t>
      </w:r>
      <w:r w:rsidRPr="003A060F">
        <w:rPr>
          <w:rFonts w:asciiTheme="minorHAnsi" w:eastAsia="Arial" w:hAnsiTheme="minorHAnsi" w:cstheme="minorHAnsi"/>
          <w:sz w:val="24"/>
        </w:rPr>
        <w:t xml:space="preserve"> </w:t>
      </w:r>
      <w:r w:rsidR="0071772B" w:rsidRPr="003A060F">
        <w:rPr>
          <w:rFonts w:asciiTheme="minorHAnsi" w:eastAsia="Arial" w:hAnsiTheme="minorHAnsi" w:cstheme="minorHAnsi"/>
          <w:sz w:val="24"/>
        </w:rPr>
        <w:t>well-known</w:t>
      </w:r>
      <w:r w:rsidRPr="003A060F">
        <w:rPr>
          <w:rFonts w:asciiTheme="minorHAnsi" w:eastAsia="Arial" w:hAnsiTheme="minorHAnsi" w:cstheme="minorHAnsi"/>
          <w:sz w:val="24"/>
        </w:rPr>
        <w:t xml:space="preserve"> model for managing change</w:t>
      </w:r>
      <w:r w:rsidR="005C63CB" w:rsidRPr="003A060F">
        <w:rPr>
          <w:rFonts w:asciiTheme="minorHAnsi" w:eastAsia="Arial" w:hAnsiTheme="minorHAnsi" w:cstheme="minorHAnsi"/>
          <w:sz w:val="24"/>
        </w:rPr>
        <w:t xml:space="preserve"> in the workplace</w:t>
      </w:r>
      <w:r w:rsidRPr="003A060F">
        <w:rPr>
          <w:rFonts w:asciiTheme="minorHAnsi" w:eastAsia="Arial" w:hAnsiTheme="minorHAnsi" w:cstheme="minorHAnsi"/>
          <w:sz w:val="24"/>
        </w:rPr>
        <w:t xml:space="preserve"> is the Kurt Lewin Model known as the Unfreeze - Change – Refreeze. </w:t>
      </w:r>
      <w:r w:rsidR="0071772B" w:rsidRPr="003A060F">
        <w:rPr>
          <w:rFonts w:asciiTheme="minorHAnsi" w:eastAsia="Arial" w:hAnsiTheme="minorHAnsi" w:cstheme="minorHAnsi"/>
          <w:sz w:val="24"/>
        </w:rPr>
        <w:t xml:space="preserve">They argue </w:t>
      </w:r>
      <w:r w:rsidR="00FE05A0" w:rsidRPr="003A060F">
        <w:rPr>
          <w:rFonts w:asciiTheme="minorHAnsi" w:eastAsia="Arial" w:hAnsiTheme="minorHAnsi" w:cstheme="minorHAnsi"/>
          <w:sz w:val="24"/>
        </w:rPr>
        <w:t xml:space="preserve">that </w:t>
      </w:r>
      <w:r w:rsidR="0071772B" w:rsidRPr="003A060F">
        <w:rPr>
          <w:rFonts w:asciiTheme="minorHAnsi" w:eastAsia="Arial" w:hAnsiTheme="minorHAnsi" w:cstheme="minorHAnsi"/>
          <w:sz w:val="24"/>
        </w:rPr>
        <w:t xml:space="preserve">before </w:t>
      </w:r>
      <w:r w:rsidR="00FE05A0" w:rsidRPr="003A060F">
        <w:rPr>
          <w:rFonts w:asciiTheme="minorHAnsi" w:eastAsia="Arial" w:hAnsiTheme="minorHAnsi" w:cstheme="minorHAnsi"/>
          <w:sz w:val="24"/>
        </w:rPr>
        <w:t>change can take place</w:t>
      </w:r>
      <w:r w:rsidR="0071772B" w:rsidRPr="003A060F">
        <w:rPr>
          <w:rFonts w:asciiTheme="minorHAnsi" w:eastAsia="Arial" w:hAnsiTheme="minorHAnsi" w:cstheme="minorHAnsi"/>
          <w:sz w:val="24"/>
        </w:rPr>
        <w:t xml:space="preserve"> an organisation must first consider </w:t>
      </w:r>
      <w:r w:rsidR="00FE05A0" w:rsidRPr="003A060F">
        <w:rPr>
          <w:rFonts w:asciiTheme="minorHAnsi" w:eastAsia="Arial" w:hAnsiTheme="minorHAnsi" w:cstheme="minorHAnsi"/>
          <w:sz w:val="24"/>
        </w:rPr>
        <w:t>why</w:t>
      </w:r>
      <w:r w:rsidR="0071772B" w:rsidRPr="003A060F">
        <w:rPr>
          <w:rFonts w:asciiTheme="minorHAnsi" w:eastAsia="Arial" w:hAnsiTheme="minorHAnsi" w:cstheme="minorHAnsi"/>
          <w:sz w:val="24"/>
        </w:rPr>
        <w:t xml:space="preserve"> change </w:t>
      </w:r>
      <w:r w:rsidR="00FE05A0" w:rsidRPr="003A060F">
        <w:rPr>
          <w:rFonts w:asciiTheme="minorHAnsi" w:eastAsia="Arial" w:hAnsiTheme="minorHAnsi" w:cstheme="minorHAnsi"/>
          <w:sz w:val="24"/>
        </w:rPr>
        <w:t xml:space="preserve">is necessary. </w:t>
      </w:r>
      <w:r w:rsidR="0071772B" w:rsidRPr="003A060F">
        <w:rPr>
          <w:rFonts w:asciiTheme="minorHAnsi" w:eastAsia="Arial" w:hAnsiTheme="minorHAnsi" w:cstheme="minorHAnsi"/>
          <w:sz w:val="24"/>
        </w:rPr>
        <w:t>They state the unfreeze stage of the model looks into why current processes are</w:t>
      </w:r>
      <w:r w:rsidR="00FE05A0" w:rsidRPr="003A060F">
        <w:rPr>
          <w:rFonts w:asciiTheme="minorHAnsi" w:eastAsia="Arial" w:hAnsiTheme="minorHAnsi" w:cstheme="minorHAnsi"/>
          <w:sz w:val="24"/>
        </w:rPr>
        <w:t xml:space="preserve"> </w:t>
      </w:r>
      <w:r w:rsidR="0071772B" w:rsidRPr="003A060F">
        <w:rPr>
          <w:rFonts w:asciiTheme="minorHAnsi" w:eastAsia="Arial" w:hAnsiTheme="minorHAnsi" w:cstheme="minorHAnsi"/>
          <w:sz w:val="24"/>
        </w:rPr>
        <w:t>n</w:t>
      </w:r>
      <w:r w:rsidR="00FE05A0" w:rsidRPr="003A060F">
        <w:rPr>
          <w:rFonts w:asciiTheme="minorHAnsi" w:eastAsia="Arial" w:hAnsiTheme="minorHAnsi" w:cstheme="minorHAnsi"/>
          <w:sz w:val="24"/>
        </w:rPr>
        <w:t>o</w:t>
      </w:r>
      <w:r w:rsidR="0071772B" w:rsidRPr="003A060F">
        <w:rPr>
          <w:rFonts w:asciiTheme="minorHAnsi" w:eastAsia="Arial" w:hAnsiTheme="minorHAnsi" w:cstheme="minorHAnsi"/>
          <w:sz w:val="24"/>
        </w:rPr>
        <w:t xml:space="preserve">t working </w:t>
      </w:r>
      <w:r w:rsidR="00FE05A0" w:rsidRPr="003A060F">
        <w:rPr>
          <w:rFonts w:asciiTheme="minorHAnsi" w:eastAsia="Arial" w:hAnsiTheme="minorHAnsi" w:cstheme="minorHAnsi"/>
          <w:sz w:val="24"/>
        </w:rPr>
        <w:t xml:space="preserve">before </w:t>
      </w:r>
      <w:r w:rsidR="0071772B" w:rsidRPr="003A060F">
        <w:rPr>
          <w:rFonts w:asciiTheme="minorHAnsi" w:eastAsia="Arial" w:hAnsiTheme="minorHAnsi" w:cstheme="minorHAnsi"/>
          <w:sz w:val="24"/>
        </w:rPr>
        <w:t>preparing an organisation to acce</w:t>
      </w:r>
      <w:r w:rsidR="00FE05A0" w:rsidRPr="003A060F">
        <w:rPr>
          <w:rFonts w:asciiTheme="minorHAnsi" w:eastAsia="Arial" w:hAnsiTheme="minorHAnsi" w:cstheme="minorHAnsi"/>
          <w:sz w:val="24"/>
        </w:rPr>
        <w:t xml:space="preserve">pt that change must take place. At this stage of the process communication and employee voice are key factors in ensuring employees are on board with the changes. They argue employers must emphasize the why and </w:t>
      </w:r>
      <w:r w:rsidR="00FA0D6B" w:rsidRPr="003A060F">
        <w:rPr>
          <w:rFonts w:asciiTheme="minorHAnsi" w:eastAsia="Arial" w:hAnsiTheme="minorHAnsi" w:cstheme="minorHAnsi"/>
          <w:sz w:val="24"/>
        </w:rPr>
        <w:t xml:space="preserve">draw on visions and strategies as supporting evidence. </w:t>
      </w:r>
    </w:p>
    <w:p w:rsidR="003A54AB" w:rsidRPr="003A060F" w:rsidRDefault="003A54AB" w:rsidP="003A060F">
      <w:pPr>
        <w:spacing w:line="360" w:lineRule="auto"/>
        <w:rPr>
          <w:rFonts w:asciiTheme="minorHAnsi" w:eastAsia="Arial" w:hAnsiTheme="minorHAnsi" w:cstheme="minorHAnsi"/>
          <w:sz w:val="24"/>
        </w:rPr>
      </w:pPr>
    </w:p>
    <w:p w:rsidR="003A54AB" w:rsidRPr="003A060F" w:rsidRDefault="00FE05A0"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 xml:space="preserve">Stage two of the process </w:t>
      </w:r>
      <w:r w:rsidR="003A54AB" w:rsidRPr="003A060F">
        <w:rPr>
          <w:rFonts w:asciiTheme="minorHAnsi" w:eastAsia="Arial" w:hAnsiTheme="minorHAnsi" w:cstheme="minorHAnsi"/>
          <w:sz w:val="24"/>
        </w:rPr>
        <w:t>is when change is implemented and</w:t>
      </w:r>
      <w:r w:rsidRPr="003A060F">
        <w:rPr>
          <w:rFonts w:asciiTheme="minorHAnsi" w:eastAsia="Arial" w:hAnsiTheme="minorHAnsi" w:cstheme="minorHAnsi"/>
          <w:sz w:val="24"/>
        </w:rPr>
        <w:t xml:space="preserve"> when people be</w:t>
      </w:r>
      <w:r w:rsidR="003A54AB" w:rsidRPr="003A060F">
        <w:rPr>
          <w:rFonts w:asciiTheme="minorHAnsi" w:eastAsia="Arial" w:hAnsiTheme="minorHAnsi" w:cstheme="minorHAnsi"/>
          <w:sz w:val="24"/>
        </w:rPr>
        <w:t>gin</w:t>
      </w:r>
      <w:r w:rsidRPr="003A060F">
        <w:rPr>
          <w:rFonts w:asciiTheme="minorHAnsi" w:eastAsia="Arial" w:hAnsiTheme="minorHAnsi" w:cstheme="minorHAnsi"/>
          <w:sz w:val="24"/>
        </w:rPr>
        <w:t xml:space="preserve"> to adopt new ways of w</w:t>
      </w:r>
      <w:r w:rsidR="003A54AB" w:rsidRPr="003A060F">
        <w:rPr>
          <w:rFonts w:asciiTheme="minorHAnsi" w:eastAsia="Arial" w:hAnsiTheme="minorHAnsi" w:cstheme="minorHAnsi"/>
          <w:sz w:val="24"/>
        </w:rPr>
        <w:t>orking. Mind Tools Content Team</w:t>
      </w:r>
      <w:r w:rsidRPr="003A060F">
        <w:rPr>
          <w:rFonts w:asciiTheme="minorHAnsi" w:eastAsia="Arial" w:hAnsiTheme="minorHAnsi" w:cstheme="minorHAnsi"/>
          <w:sz w:val="24"/>
        </w:rPr>
        <w:t xml:space="preserve"> state change can </w:t>
      </w:r>
      <w:r w:rsidR="003A54AB" w:rsidRPr="003A060F">
        <w:rPr>
          <w:rFonts w:asciiTheme="minorHAnsi" w:eastAsia="Arial" w:hAnsiTheme="minorHAnsi" w:cstheme="minorHAnsi"/>
          <w:sz w:val="24"/>
        </w:rPr>
        <w:t>be stressful for many people and advise</w:t>
      </w:r>
      <w:r w:rsidRPr="003A060F">
        <w:rPr>
          <w:rFonts w:asciiTheme="minorHAnsi" w:eastAsia="Arial" w:hAnsiTheme="minorHAnsi" w:cstheme="minorHAnsi"/>
          <w:sz w:val="24"/>
        </w:rPr>
        <w:t xml:space="preserve"> appropriate support and development processes are </w:t>
      </w:r>
      <w:r w:rsidR="003A54AB" w:rsidRPr="003A060F">
        <w:rPr>
          <w:rFonts w:asciiTheme="minorHAnsi" w:eastAsia="Arial" w:hAnsiTheme="minorHAnsi" w:cstheme="minorHAnsi"/>
          <w:sz w:val="24"/>
        </w:rPr>
        <w:t xml:space="preserve">put </w:t>
      </w:r>
      <w:r w:rsidRPr="003A060F">
        <w:rPr>
          <w:rFonts w:asciiTheme="minorHAnsi" w:eastAsia="Arial" w:hAnsiTheme="minorHAnsi" w:cstheme="minorHAnsi"/>
          <w:sz w:val="24"/>
        </w:rPr>
        <w:t xml:space="preserve">in place </w:t>
      </w:r>
      <w:r w:rsidR="003A54AB" w:rsidRPr="003A060F">
        <w:rPr>
          <w:rFonts w:asciiTheme="minorHAnsi" w:eastAsia="Arial" w:hAnsiTheme="minorHAnsi" w:cstheme="minorHAnsi"/>
          <w:sz w:val="24"/>
        </w:rPr>
        <w:t>at this</w:t>
      </w:r>
      <w:r w:rsidRPr="003A060F">
        <w:rPr>
          <w:rFonts w:asciiTheme="minorHAnsi" w:eastAsia="Arial" w:hAnsiTheme="minorHAnsi" w:cstheme="minorHAnsi"/>
          <w:sz w:val="24"/>
        </w:rPr>
        <w:t xml:space="preserve"> stage </w:t>
      </w:r>
      <w:r w:rsidR="003A54AB" w:rsidRPr="003A060F">
        <w:rPr>
          <w:rFonts w:asciiTheme="minorHAnsi" w:eastAsia="Arial" w:hAnsiTheme="minorHAnsi" w:cstheme="minorHAnsi"/>
          <w:sz w:val="24"/>
        </w:rPr>
        <w:t xml:space="preserve">for it </w:t>
      </w:r>
      <w:r w:rsidRPr="003A060F">
        <w:rPr>
          <w:rFonts w:asciiTheme="minorHAnsi" w:eastAsia="Arial" w:hAnsiTheme="minorHAnsi" w:cstheme="minorHAnsi"/>
          <w:sz w:val="24"/>
        </w:rPr>
        <w:t xml:space="preserve">to be effective. </w:t>
      </w:r>
    </w:p>
    <w:p w:rsidR="000910B9" w:rsidRPr="003A060F" w:rsidRDefault="00FE05A0"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 xml:space="preserve">The final stage of the model is the refreeze stage after new ways of working have been adopted and people and </w:t>
      </w:r>
      <w:r w:rsidR="003A54AB" w:rsidRPr="003A060F">
        <w:rPr>
          <w:rFonts w:asciiTheme="minorHAnsi" w:eastAsia="Arial" w:hAnsiTheme="minorHAnsi" w:cstheme="minorHAnsi"/>
          <w:sz w:val="24"/>
        </w:rPr>
        <w:t xml:space="preserve">organisations </w:t>
      </w:r>
      <w:r w:rsidRPr="003A060F">
        <w:rPr>
          <w:rFonts w:asciiTheme="minorHAnsi" w:eastAsia="Arial" w:hAnsiTheme="minorHAnsi" w:cstheme="minorHAnsi"/>
          <w:sz w:val="24"/>
        </w:rPr>
        <w:t xml:space="preserve">begin to institutionalize the change. </w:t>
      </w:r>
    </w:p>
    <w:p w:rsidR="00287C64" w:rsidRPr="003A060F" w:rsidRDefault="00287C64" w:rsidP="003A060F">
      <w:pPr>
        <w:spacing w:line="360" w:lineRule="auto"/>
        <w:rPr>
          <w:rFonts w:asciiTheme="minorHAnsi" w:eastAsia="Arial" w:hAnsiTheme="minorHAnsi" w:cstheme="minorHAnsi"/>
          <w:sz w:val="24"/>
        </w:rPr>
      </w:pPr>
    </w:p>
    <w:p w:rsidR="00287C64" w:rsidRPr="003A060F" w:rsidRDefault="00287C64" w:rsidP="003A060F">
      <w:pPr>
        <w:spacing w:line="360" w:lineRule="auto"/>
        <w:rPr>
          <w:rFonts w:asciiTheme="minorHAnsi" w:eastAsia="Arial" w:hAnsiTheme="minorHAnsi" w:cstheme="minorHAnsi"/>
          <w:sz w:val="24"/>
        </w:rPr>
      </w:pPr>
    </w:p>
    <w:p w:rsidR="00287C64" w:rsidRPr="003A060F" w:rsidRDefault="00287C64" w:rsidP="003A060F">
      <w:pPr>
        <w:spacing w:line="360" w:lineRule="auto"/>
        <w:jc w:val="center"/>
        <w:rPr>
          <w:rFonts w:asciiTheme="minorHAnsi" w:eastAsia="Arial" w:hAnsiTheme="minorHAnsi" w:cstheme="minorHAnsi"/>
          <w:sz w:val="24"/>
        </w:rPr>
      </w:pPr>
      <w:r w:rsidRPr="003A060F">
        <w:rPr>
          <w:rFonts w:asciiTheme="minorHAnsi" w:hAnsiTheme="minorHAnsi" w:cstheme="minorHAnsi"/>
          <w:noProof/>
          <w:sz w:val="24"/>
          <w:lang w:eastAsia="en-GB"/>
        </w:rPr>
        <w:drawing>
          <wp:inline distT="0" distB="0" distL="0" distR="0" wp14:anchorId="6423F462" wp14:editId="5263403F">
            <wp:extent cx="1333003" cy="898544"/>
            <wp:effectExtent l="0" t="0" r="635" b="0"/>
            <wp:docPr id="3" name="Picture 3" descr="Kotters 8 step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tters 8 step Model of Chan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7394" cy="901504"/>
                    </a:xfrm>
                    <a:prstGeom prst="rect">
                      <a:avLst/>
                    </a:prstGeom>
                    <a:noFill/>
                    <a:ln>
                      <a:noFill/>
                    </a:ln>
                  </pic:spPr>
                </pic:pic>
              </a:graphicData>
            </a:graphic>
          </wp:inline>
        </w:drawing>
      </w:r>
    </w:p>
    <w:p w:rsidR="003A54AB" w:rsidRPr="003A060F" w:rsidRDefault="003A54AB" w:rsidP="003A060F">
      <w:pPr>
        <w:spacing w:line="360" w:lineRule="auto"/>
        <w:jc w:val="center"/>
        <w:rPr>
          <w:rFonts w:asciiTheme="minorHAnsi" w:eastAsia="Arial" w:hAnsiTheme="minorHAnsi" w:cstheme="minorHAnsi"/>
          <w:sz w:val="24"/>
        </w:rPr>
      </w:pPr>
      <w:r w:rsidRPr="003A060F">
        <w:rPr>
          <w:rFonts w:asciiTheme="minorHAnsi" w:eastAsia="Arial" w:hAnsiTheme="minorHAnsi" w:cstheme="minorHAnsi"/>
          <w:sz w:val="24"/>
        </w:rPr>
        <w:t xml:space="preserve">Figure 2: Kotter’s 8 step model of Change (Source: </w:t>
      </w:r>
      <w:proofErr w:type="spellStart"/>
      <w:r w:rsidRPr="003A060F">
        <w:rPr>
          <w:rFonts w:asciiTheme="minorHAnsi" w:hAnsiTheme="minorHAnsi" w:cstheme="minorHAnsi"/>
          <w:sz w:val="24"/>
        </w:rPr>
        <w:t>Juneja</w:t>
      </w:r>
      <w:proofErr w:type="spellEnd"/>
      <w:r w:rsidR="00CE4165" w:rsidRPr="003A060F">
        <w:rPr>
          <w:rFonts w:asciiTheme="minorHAnsi" w:hAnsiTheme="minorHAnsi" w:cstheme="minorHAnsi"/>
          <w:sz w:val="24"/>
        </w:rPr>
        <w:t>, P.</w:t>
      </w:r>
      <w:r w:rsidRPr="003A060F">
        <w:rPr>
          <w:rFonts w:asciiTheme="minorHAnsi" w:hAnsiTheme="minorHAnsi" w:cstheme="minorHAnsi"/>
          <w:sz w:val="24"/>
        </w:rPr>
        <w:t xml:space="preserve"> 2015b: Online) </w:t>
      </w:r>
    </w:p>
    <w:p w:rsidR="00287C64" w:rsidRPr="003A060F" w:rsidRDefault="00287C64" w:rsidP="003A060F">
      <w:pPr>
        <w:spacing w:line="360" w:lineRule="auto"/>
        <w:rPr>
          <w:rFonts w:asciiTheme="minorHAnsi" w:eastAsia="Arial" w:hAnsiTheme="minorHAnsi" w:cstheme="minorHAnsi"/>
          <w:sz w:val="24"/>
        </w:rPr>
      </w:pPr>
    </w:p>
    <w:p w:rsidR="00E708A0" w:rsidRPr="003A060F" w:rsidRDefault="00287C64" w:rsidP="003A060F">
      <w:pPr>
        <w:spacing w:line="360" w:lineRule="auto"/>
        <w:rPr>
          <w:rFonts w:asciiTheme="minorHAnsi" w:eastAsia="Arial" w:hAnsiTheme="minorHAnsi" w:cstheme="minorHAnsi"/>
          <w:sz w:val="24"/>
        </w:rPr>
      </w:pPr>
      <w:proofErr w:type="spellStart"/>
      <w:r w:rsidRPr="003A060F">
        <w:rPr>
          <w:rFonts w:asciiTheme="minorHAnsi" w:hAnsiTheme="minorHAnsi" w:cstheme="minorHAnsi"/>
          <w:sz w:val="24"/>
        </w:rPr>
        <w:t>Juneja</w:t>
      </w:r>
      <w:proofErr w:type="spellEnd"/>
      <w:r w:rsidRPr="003A060F">
        <w:rPr>
          <w:rFonts w:asciiTheme="minorHAnsi" w:hAnsiTheme="minorHAnsi" w:cstheme="minorHAnsi"/>
          <w:sz w:val="24"/>
        </w:rPr>
        <w:t xml:space="preserve"> (2015b) </w:t>
      </w:r>
      <w:r w:rsidRPr="003A060F">
        <w:rPr>
          <w:rFonts w:asciiTheme="minorHAnsi" w:eastAsia="Arial" w:hAnsiTheme="minorHAnsi" w:cstheme="minorHAnsi"/>
          <w:sz w:val="24"/>
        </w:rPr>
        <w:t xml:space="preserve">suggests another effective </w:t>
      </w:r>
      <w:r w:rsidR="00170779" w:rsidRPr="003A060F">
        <w:rPr>
          <w:rFonts w:asciiTheme="minorHAnsi" w:eastAsia="Arial" w:hAnsiTheme="minorHAnsi" w:cstheme="minorHAnsi"/>
          <w:sz w:val="24"/>
        </w:rPr>
        <w:t>model for managing</w:t>
      </w:r>
      <w:r w:rsidRPr="003A060F">
        <w:rPr>
          <w:rFonts w:asciiTheme="minorHAnsi" w:eastAsia="Arial" w:hAnsiTheme="minorHAnsi" w:cstheme="minorHAnsi"/>
          <w:sz w:val="24"/>
        </w:rPr>
        <w:t xml:space="preserve"> change in the workplace</w:t>
      </w:r>
      <w:r w:rsidR="00E708A0" w:rsidRPr="003A060F">
        <w:rPr>
          <w:rFonts w:asciiTheme="minorHAnsi" w:eastAsia="Arial" w:hAnsiTheme="minorHAnsi" w:cstheme="minorHAnsi"/>
          <w:sz w:val="24"/>
        </w:rPr>
        <w:t xml:space="preserve"> is </w:t>
      </w:r>
      <w:r w:rsidRPr="003A060F">
        <w:rPr>
          <w:rFonts w:asciiTheme="minorHAnsi" w:eastAsia="Arial" w:hAnsiTheme="minorHAnsi" w:cstheme="minorHAnsi"/>
          <w:sz w:val="24"/>
        </w:rPr>
        <w:t>Kotter’s 8 step Model of Change</w:t>
      </w:r>
      <w:r w:rsidR="00E708A0" w:rsidRPr="003A060F">
        <w:rPr>
          <w:rFonts w:asciiTheme="minorHAnsi" w:eastAsia="Arial" w:hAnsiTheme="minorHAnsi" w:cstheme="minorHAnsi"/>
          <w:sz w:val="24"/>
        </w:rPr>
        <w:t>,</w:t>
      </w:r>
      <w:r w:rsidRPr="003A060F">
        <w:rPr>
          <w:rFonts w:asciiTheme="minorHAnsi" w:eastAsia="Arial" w:hAnsiTheme="minorHAnsi" w:cstheme="minorHAnsi"/>
          <w:sz w:val="24"/>
        </w:rPr>
        <w:t xml:space="preserve"> </w:t>
      </w:r>
      <w:r w:rsidR="00E708A0" w:rsidRPr="003A060F">
        <w:rPr>
          <w:rFonts w:asciiTheme="minorHAnsi" w:eastAsia="Arial" w:hAnsiTheme="minorHAnsi" w:cstheme="minorHAnsi"/>
          <w:sz w:val="24"/>
        </w:rPr>
        <w:t xml:space="preserve">which is </w:t>
      </w:r>
      <w:r w:rsidRPr="003A060F">
        <w:rPr>
          <w:rFonts w:asciiTheme="minorHAnsi" w:eastAsia="Arial" w:hAnsiTheme="minorHAnsi" w:cstheme="minorHAnsi"/>
          <w:sz w:val="24"/>
        </w:rPr>
        <w:t xml:space="preserve">shown </w:t>
      </w:r>
      <w:r w:rsidR="003A54AB" w:rsidRPr="003A060F">
        <w:rPr>
          <w:rFonts w:asciiTheme="minorHAnsi" w:eastAsia="Arial" w:hAnsiTheme="minorHAnsi" w:cstheme="minorHAnsi"/>
          <w:sz w:val="24"/>
        </w:rPr>
        <w:t>in figure 2</w:t>
      </w:r>
      <w:r w:rsidRPr="003A060F">
        <w:rPr>
          <w:rFonts w:asciiTheme="minorHAnsi" w:eastAsia="Arial" w:hAnsiTheme="minorHAnsi" w:cstheme="minorHAnsi"/>
          <w:sz w:val="24"/>
        </w:rPr>
        <w:t xml:space="preserve">. </w:t>
      </w:r>
      <w:r w:rsidR="00A47997" w:rsidRPr="003A060F">
        <w:rPr>
          <w:rFonts w:asciiTheme="minorHAnsi" w:eastAsia="Arial" w:hAnsiTheme="minorHAnsi" w:cstheme="minorHAnsi"/>
          <w:sz w:val="24"/>
        </w:rPr>
        <w:t>She</w:t>
      </w:r>
      <w:r w:rsidRPr="003A060F">
        <w:rPr>
          <w:rFonts w:asciiTheme="minorHAnsi" w:eastAsia="Arial" w:hAnsiTheme="minorHAnsi" w:cstheme="minorHAnsi"/>
          <w:sz w:val="24"/>
        </w:rPr>
        <w:t xml:space="preserve"> state</w:t>
      </w:r>
      <w:r w:rsidR="00A47997" w:rsidRPr="003A060F">
        <w:rPr>
          <w:rFonts w:asciiTheme="minorHAnsi" w:eastAsia="Arial" w:hAnsiTheme="minorHAnsi" w:cstheme="minorHAnsi"/>
          <w:sz w:val="24"/>
        </w:rPr>
        <w:t>s</w:t>
      </w:r>
      <w:r w:rsidRPr="003A060F">
        <w:rPr>
          <w:rFonts w:asciiTheme="minorHAnsi" w:eastAsia="Arial" w:hAnsiTheme="minorHAnsi" w:cstheme="minorHAnsi"/>
          <w:sz w:val="24"/>
        </w:rPr>
        <w:t xml:space="preserve"> the 8 steps set out in </w:t>
      </w:r>
      <w:r w:rsidRPr="003A060F">
        <w:rPr>
          <w:rFonts w:asciiTheme="minorHAnsi" w:eastAsia="Arial" w:hAnsiTheme="minorHAnsi" w:cstheme="minorHAnsi"/>
          <w:sz w:val="24"/>
        </w:rPr>
        <w:lastRenderedPageBreak/>
        <w:t>the model create a cl</w:t>
      </w:r>
      <w:r w:rsidR="00E708A0" w:rsidRPr="003A060F">
        <w:rPr>
          <w:rFonts w:asciiTheme="minorHAnsi" w:eastAsia="Arial" w:hAnsiTheme="minorHAnsi" w:cstheme="minorHAnsi"/>
          <w:sz w:val="24"/>
        </w:rPr>
        <w:t>ear</w:t>
      </w:r>
      <w:r w:rsidRPr="003A060F">
        <w:rPr>
          <w:rFonts w:asciiTheme="minorHAnsi" w:eastAsia="Arial" w:hAnsiTheme="minorHAnsi" w:cstheme="minorHAnsi"/>
          <w:sz w:val="24"/>
        </w:rPr>
        <w:t xml:space="preserve"> set of guidelines for an organisation to follow </w:t>
      </w:r>
      <w:r w:rsidR="00E708A0" w:rsidRPr="003A060F">
        <w:rPr>
          <w:rFonts w:asciiTheme="minorHAnsi" w:eastAsia="Arial" w:hAnsiTheme="minorHAnsi" w:cstheme="minorHAnsi"/>
          <w:sz w:val="24"/>
        </w:rPr>
        <w:t>that</w:t>
      </w:r>
      <w:r w:rsidRPr="003A060F">
        <w:rPr>
          <w:rFonts w:asciiTheme="minorHAnsi" w:eastAsia="Arial" w:hAnsiTheme="minorHAnsi" w:cstheme="minorHAnsi"/>
          <w:sz w:val="24"/>
        </w:rPr>
        <w:t xml:space="preserve"> can easily be implemented to manage change</w:t>
      </w:r>
      <w:r w:rsidR="00E708A0" w:rsidRPr="003A060F">
        <w:rPr>
          <w:rFonts w:asciiTheme="minorHAnsi" w:eastAsia="Arial" w:hAnsiTheme="minorHAnsi" w:cstheme="minorHAnsi"/>
          <w:sz w:val="24"/>
        </w:rPr>
        <w:t>.</w:t>
      </w:r>
      <w:r w:rsidRPr="003A060F">
        <w:rPr>
          <w:rFonts w:asciiTheme="minorHAnsi" w:eastAsia="Arial" w:hAnsiTheme="minorHAnsi" w:cstheme="minorHAnsi"/>
          <w:sz w:val="24"/>
        </w:rPr>
        <w:t xml:space="preserve"> </w:t>
      </w:r>
      <w:r w:rsidR="00A47997" w:rsidRPr="003A060F">
        <w:rPr>
          <w:rFonts w:asciiTheme="minorHAnsi" w:eastAsia="Arial" w:hAnsiTheme="minorHAnsi" w:cstheme="minorHAnsi"/>
          <w:sz w:val="24"/>
        </w:rPr>
        <w:t>The ind</w:t>
      </w:r>
      <w:r w:rsidR="00E708A0" w:rsidRPr="003A060F">
        <w:rPr>
          <w:rFonts w:asciiTheme="minorHAnsi" w:eastAsia="Arial" w:hAnsiTheme="minorHAnsi" w:cstheme="minorHAnsi"/>
          <w:sz w:val="24"/>
        </w:rPr>
        <w:t>eed Editorial Team (2022</w:t>
      </w:r>
      <w:r w:rsidR="00C63834" w:rsidRPr="003A060F">
        <w:rPr>
          <w:rFonts w:asciiTheme="minorHAnsi" w:eastAsia="Arial" w:hAnsiTheme="minorHAnsi" w:cstheme="minorHAnsi"/>
          <w:sz w:val="24"/>
        </w:rPr>
        <w:t>c</w:t>
      </w:r>
      <w:r w:rsidR="00E708A0" w:rsidRPr="003A060F">
        <w:rPr>
          <w:rFonts w:asciiTheme="minorHAnsi" w:eastAsia="Arial" w:hAnsiTheme="minorHAnsi" w:cstheme="minorHAnsi"/>
          <w:sz w:val="24"/>
        </w:rPr>
        <w:t>) state that</w:t>
      </w:r>
      <w:r w:rsidR="00A47997" w:rsidRPr="003A060F">
        <w:rPr>
          <w:rFonts w:asciiTheme="minorHAnsi" w:eastAsia="Arial" w:hAnsiTheme="minorHAnsi" w:cstheme="minorHAnsi"/>
          <w:sz w:val="24"/>
        </w:rPr>
        <w:t xml:space="preserve"> Kotter’s change model </w:t>
      </w:r>
      <w:r w:rsidR="00E708A0" w:rsidRPr="003A060F">
        <w:rPr>
          <w:rFonts w:asciiTheme="minorHAnsi" w:eastAsia="Arial" w:hAnsiTheme="minorHAnsi" w:cstheme="minorHAnsi"/>
          <w:sz w:val="24"/>
        </w:rPr>
        <w:t>is different to o</w:t>
      </w:r>
      <w:r w:rsidR="00E10F2F" w:rsidRPr="003A060F">
        <w:rPr>
          <w:rFonts w:asciiTheme="minorHAnsi" w:eastAsia="Arial" w:hAnsiTheme="minorHAnsi" w:cstheme="minorHAnsi"/>
          <w:sz w:val="24"/>
        </w:rPr>
        <w:t>ther models through its unique</w:t>
      </w:r>
      <w:r w:rsidR="00E708A0" w:rsidRPr="003A060F">
        <w:rPr>
          <w:rFonts w:asciiTheme="minorHAnsi" w:eastAsia="Arial" w:hAnsiTheme="minorHAnsi" w:cstheme="minorHAnsi"/>
          <w:sz w:val="24"/>
        </w:rPr>
        <w:t xml:space="preserve"> perspective to change. U</w:t>
      </w:r>
      <w:r w:rsidR="00A47997" w:rsidRPr="003A060F">
        <w:rPr>
          <w:rFonts w:asciiTheme="minorHAnsi" w:eastAsia="Arial" w:hAnsiTheme="minorHAnsi" w:cstheme="minorHAnsi"/>
          <w:sz w:val="24"/>
        </w:rPr>
        <w:t xml:space="preserve">nlike other </w:t>
      </w:r>
      <w:r w:rsidR="00170779" w:rsidRPr="003A060F">
        <w:rPr>
          <w:rFonts w:asciiTheme="minorHAnsi" w:eastAsia="Arial" w:hAnsiTheme="minorHAnsi" w:cstheme="minorHAnsi"/>
          <w:sz w:val="24"/>
        </w:rPr>
        <w:t>models,</w:t>
      </w:r>
      <w:r w:rsidR="00A47997" w:rsidRPr="003A060F">
        <w:rPr>
          <w:rFonts w:asciiTheme="minorHAnsi" w:eastAsia="Arial" w:hAnsiTheme="minorHAnsi" w:cstheme="minorHAnsi"/>
          <w:sz w:val="24"/>
        </w:rPr>
        <w:t xml:space="preserve"> the </w:t>
      </w:r>
      <w:proofErr w:type="spellStart"/>
      <w:r w:rsidR="00A47997" w:rsidRPr="003A060F">
        <w:rPr>
          <w:rFonts w:asciiTheme="minorHAnsi" w:eastAsia="Arial" w:hAnsiTheme="minorHAnsi" w:cstheme="minorHAnsi"/>
          <w:sz w:val="24"/>
        </w:rPr>
        <w:t>Kotters</w:t>
      </w:r>
      <w:proofErr w:type="spellEnd"/>
      <w:r w:rsidR="00A47997" w:rsidRPr="003A060F">
        <w:rPr>
          <w:rFonts w:asciiTheme="minorHAnsi" w:eastAsia="Arial" w:hAnsiTheme="minorHAnsi" w:cstheme="minorHAnsi"/>
          <w:sz w:val="24"/>
        </w:rPr>
        <w:t xml:space="preserve"> process </w:t>
      </w:r>
      <w:r w:rsidR="00E708A0" w:rsidRPr="003A060F">
        <w:rPr>
          <w:rFonts w:asciiTheme="minorHAnsi" w:eastAsia="Arial" w:hAnsiTheme="minorHAnsi" w:cstheme="minorHAnsi"/>
          <w:sz w:val="24"/>
        </w:rPr>
        <w:t>encourages</w:t>
      </w:r>
      <w:r w:rsidR="00A47997" w:rsidRPr="003A060F">
        <w:rPr>
          <w:rFonts w:asciiTheme="minorHAnsi" w:eastAsia="Arial" w:hAnsiTheme="minorHAnsi" w:cstheme="minorHAnsi"/>
          <w:sz w:val="24"/>
        </w:rPr>
        <w:t xml:space="preserve"> </w:t>
      </w:r>
      <w:r w:rsidR="00D5471C" w:rsidRPr="003A060F">
        <w:rPr>
          <w:rFonts w:asciiTheme="minorHAnsi" w:eastAsia="Arial" w:hAnsiTheme="minorHAnsi" w:cstheme="minorHAnsi"/>
          <w:sz w:val="24"/>
        </w:rPr>
        <w:t>teamwork</w:t>
      </w:r>
      <w:r w:rsidR="00A47997" w:rsidRPr="003A060F">
        <w:rPr>
          <w:rFonts w:asciiTheme="minorHAnsi" w:eastAsia="Arial" w:hAnsiTheme="minorHAnsi" w:cstheme="minorHAnsi"/>
          <w:sz w:val="24"/>
        </w:rPr>
        <w:t xml:space="preserve"> </w:t>
      </w:r>
      <w:r w:rsidR="00E708A0" w:rsidRPr="003A060F">
        <w:rPr>
          <w:rFonts w:asciiTheme="minorHAnsi" w:eastAsia="Arial" w:hAnsiTheme="minorHAnsi" w:cstheme="minorHAnsi"/>
          <w:sz w:val="24"/>
        </w:rPr>
        <w:t xml:space="preserve">through </w:t>
      </w:r>
      <w:r w:rsidR="00A47997" w:rsidRPr="003A060F">
        <w:rPr>
          <w:rFonts w:asciiTheme="minorHAnsi" w:eastAsia="Arial" w:hAnsiTheme="minorHAnsi" w:cstheme="minorHAnsi"/>
          <w:sz w:val="24"/>
        </w:rPr>
        <w:t xml:space="preserve">looking at change on </w:t>
      </w:r>
      <w:r w:rsidR="00E708A0" w:rsidRPr="003A060F">
        <w:rPr>
          <w:rFonts w:asciiTheme="minorHAnsi" w:eastAsia="Arial" w:hAnsiTheme="minorHAnsi" w:cstheme="minorHAnsi"/>
          <w:sz w:val="24"/>
        </w:rPr>
        <w:t>an i</w:t>
      </w:r>
      <w:r w:rsidR="00A47997" w:rsidRPr="003A060F">
        <w:rPr>
          <w:rFonts w:asciiTheme="minorHAnsi" w:eastAsia="Arial" w:hAnsiTheme="minorHAnsi" w:cstheme="minorHAnsi"/>
          <w:sz w:val="24"/>
        </w:rPr>
        <w:t xml:space="preserve">ndividual level encouraging </w:t>
      </w:r>
      <w:r w:rsidR="00E708A0" w:rsidRPr="003A060F">
        <w:rPr>
          <w:rFonts w:asciiTheme="minorHAnsi" w:eastAsia="Arial" w:hAnsiTheme="minorHAnsi" w:cstheme="minorHAnsi"/>
          <w:sz w:val="24"/>
        </w:rPr>
        <w:t>self-reflection</w:t>
      </w:r>
      <w:r w:rsidR="00A47997" w:rsidRPr="003A060F">
        <w:rPr>
          <w:rFonts w:asciiTheme="minorHAnsi" w:eastAsia="Arial" w:hAnsiTheme="minorHAnsi" w:cstheme="minorHAnsi"/>
          <w:sz w:val="24"/>
        </w:rPr>
        <w:t xml:space="preserve"> rather than the implementati</w:t>
      </w:r>
      <w:r w:rsidR="00E708A0" w:rsidRPr="003A060F">
        <w:rPr>
          <w:rFonts w:asciiTheme="minorHAnsi" w:eastAsia="Arial" w:hAnsiTheme="minorHAnsi" w:cstheme="minorHAnsi"/>
          <w:sz w:val="24"/>
        </w:rPr>
        <w:t xml:space="preserve">on of whole project approaches. </w:t>
      </w:r>
      <w:proofErr w:type="spellStart"/>
      <w:r w:rsidR="00E708A0" w:rsidRPr="003A060F">
        <w:rPr>
          <w:rFonts w:asciiTheme="minorHAnsi" w:eastAsia="Arial" w:hAnsiTheme="minorHAnsi" w:cstheme="minorHAnsi"/>
          <w:sz w:val="24"/>
        </w:rPr>
        <w:t>Juneja</w:t>
      </w:r>
      <w:proofErr w:type="spellEnd"/>
      <w:r w:rsidR="00E708A0" w:rsidRPr="003A060F">
        <w:rPr>
          <w:rFonts w:asciiTheme="minorHAnsi" w:eastAsia="Arial" w:hAnsiTheme="minorHAnsi" w:cstheme="minorHAnsi"/>
          <w:sz w:val="24"/>
        </w:rPr>
        <w:t xml:space="preserve"> argues for Kotter’s model to be effective the process heavily replies upon the involvement and acceptability of employees stating</w:t>
      </w:r>
      <w:r w:rsidRPr="003A060F">
        <w:rPr>
          <w:rFonts w:asciiTheme="minorHAnsi" w:eastAsia="Arial" w:hAnsiTheme="minorHAnsi" w:cstheme="minorHAnsi"/>
          <w:sz w:val="24"/>
        </w:rPr>
        <w:t xml:space="preserve"> communication and employee voice have a large role to play if Kotter’s 8 step model is going to be introduced. </w:t>
      </w:r>
    </w:p>
    <w:p w:rsidR="00E708A0" w:rsidRPr="003A060F" w:rsidRDefault="00E708A0" w:rsidP="003A060F">
      <w:pPr>
        <w:spacing w:line="360" w:lineRule="auto"/>
        <w:rPr>
          <w:rFonts w:asciiTheme="minorHAnsi" w:eastAsia="Arial" w:hAnsiTheme="minorHAnsi" w:cstheme="minorHAnsi"/>
          <w:sz w:val="24"/>
        </w:rPr>
      </w:pPr>
    </w:p>
    <w:p w:rsidR="00206297" w:rsidRPr="003A060F" w:rsidRDefault="00E708A0" w:rsidP="003A060F">
      <w:pPr>
        <w:spacing w:line="360" w:lineRule="auto"/>
        <w:rPr>
          <w:rFonts w:asciiTheme="minorHAnsi" w:eastAsia="Arial" w:hAnsiTheme="minorHAnsi" w:cstheme="minorHAnsi"/>
          <w:sz w:val="24"/>
        </w:rPr>
      </w:pPr>
      <w:proofErr w:type="spellStart"/>
      <w:r w:rsidRPr="003A060F">
        <w:rPr>
          <w:rFonts w:asciiTheme="minorHAnsi" w:eastAsia="Arial" w:hAnsiTheme="minorHAnsi" w:cstheme="minorHAnsi"/>
          <w:sz w:val="24"/>
        </w:rPr>
        <w:t>Juneja</w:t>
      </w:r>
      <w:proofErr w:type="spellEnd"/>
      <w:r w:rsidR="00287C64" w:rsidRPr="003A060F">
        <w:rPr>
          <w:rFonts w:asciiTheme="minorHAnsi" w:eastAsia="Arial" w:hAnsiTheme="minorHAnsi" w:cstheme="minorHAnsi"/>
          <w:sz w:val="24"/>
        </w:rPr>
        <w:t xml:space="preserve"> also recognises there are a number of disadvantages to the Kotter’s model for exa</w:t>
      </w:r>
      <w:r w:rsidR="00CE4165" w:rsidRPr="003A060F">
        <w:rPr>
          <w:rFonts w:asciiTheme="minorHAnsi" w:eastAsia="Arial" w:hAnsiTheme="minorHAnsi" w:cstheme="minorHAnsi"/>
          <w:sz w:val="24"/>
        </w:rPr>
        <w:t>mple, the many steps can be qui</w:t>
      </w:r>
      <w:r w:rsidR="00287C64" w:rsidRPr="003A060F">
        <w:rPr>
          <w:rFonts w:asciiTheme="minorHAnsi" w:eastAsia="Arial" w:hAnsiTheme="minorHAnsi" w:cstheme="minorHAnsi"/>
          <w:sz w:val="24"/>
        </w:rPr>
        <w:t>t</w:t>
      </w:r>
      <w:r w:rsidR="00CE4165" w:rsidRPr="003A060F">
        <w:rPr>
          <w:rFonts w:asciiTheme="minorHAnsi" w:eastAsia="Arial" w:hAnsiTheme="minorHAnsi" w:cstheme="minorHAnsi"/>
          <w:sz w:val="24"/>
        </w:rPr>
        <w:t>e</w:t>
      </w:r>
      <w:r w:rsidR="00287C64" w:rsidRPr="003A060F">
        <w:rPr>
          <w:rFonts w:asciiTheme="minorHAnsi" w:eastAsia="Arial" w:hAnsiTheme="minorHAnsi" w:cstheme="minorHAnsi"/>
          <w:sz w:val="24"/>
        </w:rPr>
        <w:t xml:space="preserve"> time consuming and due to its carefully considered steps should a step be missed this can result in serious problems later on. </w:t>
      </w:r>
    </w:p>
    <w:p w:rsidR="007B4C2E" w:rsidRPr="003A060F" w:rsidRDefault="007B4C2E" w:rsidP="003A060F">
      <w:pPr>
        <w:spacing w:line="360" w:lineRule="auto"/>
        <w:rPr>
          <w:rFonts w:asciiTheme="minorHAnsi" w:eastAsia="Arial" w:hAnsiTheme="minorHAnsi" w:cstheme="minorHAnsi"/>
          <w:sz w:val="24"/>
        </w:rPr>
      </w:pPr>
    </w:p>
    <w:p w:rsidR="00791818" w:rsidRPr="003A060F" w:rsidRDefault="00791818" w:rsidP="003A060F">
      <w:pPr>
        <w:spacing w:after="160" w:line="360" w:lineRule="auto"/>
        <w:rPr>
          <w:rFonts w:asciiTheme="minorHAnsi" w:eastAsia="Arial" w:hAnsiTheme="minorHAnsi" w:cstheme="minorHAnsi"/>
          <w:b/>
          <w:sz w:val="24"/>
        </w:rPr>
      </w:pPr>
      <w:r w:rsidRPr="003A060F">
        <w:rPr>
          <w:rFonts w:asciiTheme="minorHAnsi" w:eastAsia="Arial" w:hAnsiTheme="minorHAnsi" w:cstheme="minorHAnsi"/>
          <w:b/>
          <w:sz w:val="24"/>
        </w:rPr>
        <w:t xml:space="preserve">A variety of models have been developed to explain how change is experienced. Discuss </w:t>
      </w:r>
      <w:r w:rsidRPr="003A060F">
        <w:rPr>
          <w:rFonts w:asciiTheme="minorHAnsi" w:eastAsia="Arial" w:hAnsiTheme="minorHAnsi" w:cstheme="minorHAnsi"/>
          <w:b/>
          <w:bCs/>
          <w:sz w:val="24"/>
        </w:rPr>
        <w:t xml:space="preserve">one </w:t>
      </w:r>
      <w:r w:rsidRPr="003A060F">
        <w:rPr>
          <w:rFonts w:asciiTheme="minorHAnsi" w:eastAsia="Arial" w:hAnsiTheme="minorHAnsi" w:cstheme="minorHAnsi"/>
          <w:b/>
          <w:sz w:val="24"/>
        </w:rPr>
        <w:t>model that explains how change is experienced. (AC 2.4)</w:t>
      </w:r>
    </w:p>
    <w:p w:rsidR="00570722" w:rsidRPr="003A060F" w:rsidRDefault="00570722" w:rsidP="003A060F">
      <w:pPr>
        <w:pStyle w:val="ListParagraph"/>
        <w:spacing w:line="360" w:lineRule="auto"/>
        <w:rPr>
          <w:rFonts w:asciiTheme="minorHAnsi" w:eastAsia="Arial" w:hAnsiTheme="minorHAnsi" w:cstheme="minorHAnsi"/>
          <w:sz w:val="24"/>
        </w:rPr>
      </w:pPr>
    </w:p>
    <w:p w:rsidR="00570722" w:rsidRPr="003A060F" w:rsidRDefault="006B66CF" w:rsidP="003A060F">
      <w:pPr>
        <w:spacing w:line="360" w:lineRule="auto"/>
        <w:jc w:val="both"/>
        <w:rPr>
          <w:rFonts w:asciiTheme="minorHAnsi" w:eastAsia="Arial" w:hAnsiTheme="minorHAnsi" w:cstheme="minorHAnsi"/>
          <w:sz w:val="24"/>
        </w:rPr>
      </w:pPr>
      <w:r w:rsidRPr="003A060F">
        <w:rPr>
          <w:rFonts w:asciiTheme="minorHAnsi" w:hAnsiTheme="minorHAnsi" w:cstheme="minorHAnsi"/>
          <w:sz w:val="24"/>
          <w:shd w:val="clear" w:color="auto" w:fill="FFFFFF"/>
        </w:rPr>
        <w:t xml:space="preserve">         “Nudge Theory is based upon the idea that by shaping the environment, also known as the choice architecture, one can influence the likelihood that one option is chosen over another by individuals. A key factor of Nudge Theory is the ability for an individual to maintain freedom of choice and to feel in control of the decisions they make.” (</w:t>
      </w:r>
      <w:r w:rsidRPr="003A060F">
        <w:rPr>
          <w:rFonts w:asciiTheme="minorHAnsi" w:eastAsia="Arial" w:hAnsiTheme="minorHAnsi" w:cstheme="minorHAnsi"/>
          <w:sz w:val="24"/>
        </w:rPr>
        <w:t>Imperial College London</w:t>
      </w:r>
      <w:r w:rsidR="006175DB" w:rsidRPr="003A060F">
        <w:rPr>
          <w:rFonts w:asciiTheme="minorHAnsi" w:eastAsia="Arial" w:hAnsiTheme="minorHAnsi" w:cstheme="minorHAnsi"/>
          <w:sz w:val="24"/>
        </w:rPr>
        <w:t>,</w:t>
      </w:r>
      <w:r w:rsidRPr="003A060F">
        <w:rPr>
          <w:rFonts w:asciiTheme="minorHAnsi" w:eastAsia="Arial" w:hAnsiTheme="minorHAnsi" w:cstheme="minorHAnsi"/>
          <w:sz w:val="24"/>
        </w:rPr>
        <w:t xml:space="preserve"> 2023)</w:t>
      </w:r>
    </w:p>
    <w:p w:rsidR="006B66CF" w:rsidRPr="003A060F" w:rsidRDefault="006B66CF" w:rsidP="003A060F">
      <w:pPr>
        <w:spacing w:line="360" w:lineRule="auto"/>
        <w:rPr>
          <w:rFonts w:asciiTheme="minorHAnsi" w:eastAsia="Arial" w:hAnsiTheme="minorHAnsi" w:cstheme="minorHAnsi"/>
          <w:sz w:val="24"/>
        </w:rPr>
      </w:pPr>
    </w:p>
    <w:p w:rsidR="006B66CF" w:rsidRPr="003A060F" w:rsidRDefault="006B66CF" w:rsidP="003A060F">
      <w:pPr>
        <w:spacing w:line="360" w:lineRule="auto"/>
        <w:rPr>
          <w:rFonts w:asciiTheme="minorHAnsi" w:eastAsia="Arial" w:hAnsiTheme="minorHAnsi" w:cstheme="minorHAnsi"/>
          <w:sz w:val="24"/>
        </w:rPr>
      </w:pPr>
      <w:proofErr w:type="spellStart"/>
      <w:r w:rsidRPr="003A060F">
        <w:rPr>
          <w:rFonts w:asciiTheme="minorHAnsi" w:eastAsia="Arial" w:hAnsiTheme="minorHAnsi" w:cstheme="minorHAnsi"/>
          <w:sz w:val="24"/>
        </w:rPr>
        <w:t>Mullett</w:t>
      </w:r>
      <w:proofErr w:type="spellEnd"/>
      <w:r w:rsidRPr="003A060F">
        <w:rPr>
          <w:rFonts w:asciiTheme="minorHAnsi" w:eastAsia="Arial" w:hAnsiTheme="minorHAnsi" w:cstheme="minorHAnsi"/>
          <w:sz w:val="24"/>
        </w:rPr>
        <w:t xml:space="preserve"> (2022) states when given the choice between two alternatives people are more inclined to choose the option that is easiest and most convenient to them. He argues this </w:t>
      </w:r>
      <w:r w:rsidR="006175DB" w:rsidRPr="003A060F">
        <w:rPr>
          <w:rFonts w:asciiTheme="minorHAnsi" w:eastAsia="Arial" w:hAnsiTheme="minorHAnsi" w:cstheme="minorHAnsi"/>
          <w:sz w:val="24"/>
        </w:rPr>
        <w:t>idea</w:t>
      </w:r>
      <w:r w:rsidRPr="003A060F">
        <w:rPr>
          <w:rFonts w:asciiTheme="minorHAnsi" w:eastAsia="Arial" w:hAnsiTheme="minorHAnsi" w:cstheme="minorHAnsi"/>
          <w:sz w:val="24"/>
        </w:rPr>
        <w:t xml:space="preserve"> can be effective in the work place </w:t>
      </w:r>
      <w:r w:rsidR="006175DB" w:rsidRPr="003A060F">
        <w:rPr>
          <w:rFonts w:asciiTheme="minorHAnsi" w:eastAsia="Arial" w:hAnsiTheme="minorHAnsi" w:cstheme="minorHAnsi"/>
          <w:sz w:val="24"/>
        </w:rPr>
        <w:t>through implementing Nudge T</w:t>
      </w:r>
      <w:r w:rsidRPr="003A060F">
        <w:rPr>
          <w:rFonts w:asciiTheme="minorHAnsi" w:eastAsia="Arial" w:hAnsiTheme="minorHAnsi" w:cstheme="minorHAnsi"/>
          <w:sz w:val="24"/>
        </w:rPr>
        <w:t>heory</w:t>
      </w:r>
      <w:r w:rsidR="006175DB" w:rsidRPr="003A060F">
        <w:rPr>
          <w:rFonts w:asciiTheme="minorHAnsi" w:eastAsia="Arial" w:hAnsiTheme="minorHAnsi" w:cstheme="minorHAnsi"/>
          <w:sz w:val="24"/>
        </w:rPr>
        <w:t>. He states</w:t>
      </w:r>
      <w:r w:rsidRPr="003A060F">
        <w:rPr>
          <w:rFonts w:asciiTheme="minorHAnsi" w:eastAsia="Arial" w:hAnsiTheme="minorHAnsi" w:cstheme="minorHAnsi"/>
          <w:sz w:val="24"/>
        </w:rPr>
        <w:t xml:space="preserve"> manag</w:t>
      </w:r>
      <w:r w:rsidR="00D5471C" w:rsidRPr="003A060F">
        <w:rPr>
          <w:rFonts w:asciiTheme="minorHAnsi" w:eastAsia="Arial" w:hAnsiTheme="minorHAnsi" w:cstheme="minorHAnsi"/>
          <w:sz w:val="24"/>
        </w:rPr>
        <w:t>ers can guide employee decision</w:t>
      </w:r>
      <w:r w:rsidRPr="003A060F">
        <w:rPr>
          <w:rFonts w:asciiTheme="minorHAnsi" w:eastAsia="Arial" w:hAnsiTheme="minorHAnsi" w:cstheme="minorHAnsi"/>
          <w:sz w:val="24"/>
        </w:rPr>
        <w:t>-making through ensuring the choices to better outcomes are easier to make</w:t>
      </w:r>
      <w:r w:rsidR="003F4E55" w:rsidRPr="003A060F">
        <w:rPr>
          <w:rFonts w:asciiTheme="minorHAnsi" w:eastAsia="Arial" w:hAnsiTheme="minorHAnsi" w:cstheme="minorHAnsi"/>
          <w:sz w:val="24"/>
        </w:rPr>
        <w:t xml:space="preserve"> resulting in positive change</w:t>
      </w:r>
      <w:r w:rsidRPr="003A060F">
        <w:rPr>
          <w:rFonts w:asciiTheme="minorHAnsi" w:eastAsia="Arial" w:hAnsiTheme="minorHAnsi" w:cstheme="minorHAnsi"/>
          <w:sz w:val="24"/>
        </w:rPr>
        <w:t xml:space="preserve">. </w:t>
      </w:r>
      <w:r w:rsidR="006175DB" w:rsidRPr="003A060F">
        <w:rPr>
          <w:rFonts w:asciiTheme="minorHAnsi" w:eastAsia="Arial" w:hAnsiTheme="minorHAnsi" w:cstheme="minorHAnsi"/>
          <w:sz w:val="24"/>
        </w:rPr>
        <w:t>Tahir (2020) supports this idea</w:t>
      </w:r>
      <w:r w:rsidR="003F4E55" w:rsidRPr="003A060F">
        <w:rPr>
          <w:rFonts w:asciiTheme="minorHAnsi" w:eastAsia="Arial" w:hAnsiTheme="minorHAnsi" w:cstheme="minorHAnsi"/>
          <w:sz w:val="24"/>
        </w:rPr>
        <w:t xml:space="preserve"> stating through influencing </w:t>
      </w:r>
      <w:r w:rsidR="00D474A6" w:rsidRPr="003A060F">
        <w:rPr>
          <w:rFonts w:asciiTheme="minorHAnsi" w:eastAsia="Arial" w:hAnsiTheme="minorHAnsi" w:cstheme="minorHAnsi"/>
          <w:sz w:val="24"/>
        </w:rPr>
        <w:t xml:space="preserve">employee decision-making </w:t>
      </w:r>
      <w:r w:rsidR="006175DB" w:rsidRPr="003A060F">
        <w:rPr>
          <w:rFonts w:asciiTheme="minorHAnsi" w:eastAsia="Arial" w:hAnsiTheme="minorHAnsi" w:cstheme="minorHAnsi"/>
          <w:sz w:val="24"/>
        </w:rPr>
        <w:t>without</w:t>
      </w:r>
      <w:r w:rsidR="003F4E55" w:rsidRPr="003A060F">
        <w:rPr>
          <w:rFonts w:asciiTheme="minorHAnsi" w:eastAsia="Arial" w:hAnsiTheme="minorHAnsi" w:cstheme="minorHAnsi"/>
          <w:sz w:val="24"/>
        </w:rPr>
        <w:t xml:space="preserve"> taking away freedom of choice employers create an enabling environment for positive change to ta</w:t>
      </w:r>
      <w:r w:rsidR="006175DB" w:rsidRPr="003A060F">
        <w:rPr>
          <w:rFonts w:asciiTheme="minorHAnsi" w:eastAsia="Arial" w:hAnsiTheme="minorHAnsi" w:cstheme="minorHAnsi"/>
          <w:sz w:val="24"/>
        </w:rPr>
        <w:t>ke place. He states the use of Nudge T</w:t>
      </w:r>
      <w:r w:rsidR="003F4E55" w:rsidRPr="003A060F">
        <w:rPr>
          <w:rFonts w:asciiTheme="minorHAnsi" w:eastAsia="Arial" w:hAnsiTheme="minorHAnsi" w:cstheme="minorHAnsi"/>
          <w:sz w:val="24"/>
        </w:rPr>
        <w:t>heory in the workplace to i</w:t>
      </w:r>
      <w:r w:rsidR="006175DB" w:rsidRPr="003A060F">
        <w:rPr>
          <w:rFonts w:asciiTheme="minorHAnsi" w:eastAsia="Arial" w:hAnsiTheme="minorHAnsi" w:cstheme="minorHAnsi"/>
          <w:sz w:val="24"/>
        </w:rPr>
        <w:t xml:space="preserve">nfluence change promotes motivation and </w:t>
      </w:r>
      <w:r w:rsidR="003F4E55" w:rsidRPr="003A060F">
        <w:rPr>
          <w:rFonts w:asciiTheme="minorHAnsi" w:eastAsia="Arial" w:hAnsiTheme="minorHAnsi" w:cstheme="minorHAnsi"/>
          <w:sz w:val="24"/>
        </w:rPr>
        <w:t xml:space="preserve">productivity </w:t>
      </w:r>
      <w:r w:rsidR="006175DB" w:rsidRPr="003A060F">
        <w:rPr>
          <w:rFonts w:asciiTheme="minorHAnsi" w:eastAsia="Arial" w:hAnsiTheme="minorHAnsi" w:cstheme="minorHAnsi"/>
          <w:sz w:val="24"/>
        </w:rPr>
        <w:t xml:space="preserve">from employees </w:t>
      </w:r>
      <w:r w:rsidR="003F4E55" w:rsidRPr="003A060F">
        <w:rPr>
          <w:rFonts w:asciiTheme="minorHAnsi" w:eastAsia="Arial" w:hAnsiTheme="minorHAnsi" w:cstheme="minorHAnsi"/>
          <w:sz w:val="24"/>
        </w:rPr>
        <w:t xml:space="preserve">and overall performance. </w:t>
      </w:r>
    </w:p>
    <w:p w:rsidR="003F4E55" w:rsidRPr="003A060F" w:rsidRDefault="003F4E55" w:rsidP="003A060F">
      <w:pPr>
        <w:spacing w:line="360" w:lineRule="auto"/>
        <w:rPr>
          <w:rFonts w:asciiTheme="minorHAnsi" w:eastAsia="Arial" w:hAnsiTheme="minorHAnsi" w:cstheme="minorHAnsi"/>
          <w:sz w:val="24"/>
        </w:rPr>
      </w:pPr>
    </w:p>
    <w:p w:rsidR="003F4E55" w:rsidRPr="003A060F" w:rsidRDefault="006175DB"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Mullet recognises</w:t>
      </w:r>
      <w:r w:rsidR="003F4E55" w:rsidRPr="003A060F">
        <w:rPr>
          <w:rFonts w:asciiTheme="minorHAnsi" w:eastAsia="Arial" w:hAnsiTheme="minorHAnsi" w:cstheme="minorHAnsi"/>
          <w:sz w:val="24"/>
        </w:rPr>
        <w:t xml:space="preserve"> a numb</w:t>
      </w:r>
      <w:r w:rsidRPr="003A060F">
        <w:rPr>
          <w:rFonts w:asciiTheme="minorHAnsi" w:eastAsia="Arial" w:hAnsiTheme="minorHAnsi" w:cstheme="minorHAnsi"/>
          <w:sz w:val="24"/>
        </w:rPr>
        <w:t>er of advantages for implementing N</w:t>
      </w:r>
      <w:r w:rsidR="003F4E55" w:rsidRPr="003A060F">
        <w:rPr>
          <w:rFonts w:asciiTheme="minorHAnsi" w:eastAsia="Arial" w:hAnsiTheme="minorHAnsi" w:cstheme="minorHAnsi"/>
          <w:sz w:val="24"/>
        </w:rPr>
        <w:t xml:space="preserve">udge </w:t>
      </w:r>
      <w:r w:rsidRPr="003A060F">
        <w:rPr>
          <w:rFonts w:asciiTheme="minorHAnsi" w:eastAsia="Arial" w:hAnsiTheme="minorHAnsi" w:cstheme="minorHAnsi"/>
          <w:sz w:val="24"/>
        </w:rPr>
        <w:t>T</w:t>
      </w:r>
      <w:r w:rsidR="003F4E55" w:rsidRPr="003A060F">
        <w:rPr>
          <w:rFonts w:asciiTheme="minorHAnsi" w:eastAsia="Arial" w:hAnsiTheme="minorHAnsi" w:cstheme="minorHAnsi"/>
          <w:sz w:val="24"/>
        </w:rPr>
        <w:t>heory in the workplace</w:t>
      </w:r>
      <w:r w:rsidRPr="003A060F">
        <w:rPr>
          <w:rFonts w:asciiTheme="minorHAnsi" w:eastAsia="Arial" w:hAnsiTheme="minorHAnsi" w:cstheme="minorHAnsi"/>
          <w:sz w:val="24"/>
        </w:rPr>
        <w:t xml:space="preserve">. He states it is </w:t>
      </w:r>
      <w:r w:rsidR="003F4E55" w:rsidRPr="003A060F">
        <w:rPr>
          <w:rFonts w:asciiTheme="minorHAnsi" w:eastAsia="Arial" w:hAnsiTheme="minorHAnsi" w:cstheme="minorHAnsi"/>
          <w:sz w:val="24"/>
        </w:rPr>
        <w:t xml:space="preserve">an effective way to inform and empower employees and </w:t>
      </w:r>
      <w:r w:rsidRPr="003A060F">
        <w:rPr>
          <w:rFonts w:asciiTheme="minorHAnsi" w:eastAsia="Arial" w:hAnsiTheme="minorHAnsi" w:cstheme="minorHAnsi"/>
          <w:sz w:val="24"/>
        </w:rPr>
        <w:t xml:space="preserve">champion </w:t>
      </w:r>
      <w:r w:rsidR="003F4E55" w:rsidRPr="003A060F">
        <w:rPr>
          <w:rFonts w:asciiTheme="minorHAnsi" w:eastAsia="Arial" w:hAnsiTheme="minorHAnsi" w:cstheme="minorHAnsi"/>
          <w:sz w:val="24"/>
        </w:rPr>
        <w:t>better outcomes for individuals. He ar</w:t>
      </w:r>
      <w:r w:rsidR="004E4BDB" w:rsidRPr="003A060F">
        <w:rPr>
          <w:rFonts w:asciiTheme="minorHAnsi" w:eastAsia="Arial" w:hAnsiTheme="minorHAnsi" w:cstheme="minorHAnsi"/>
          <w:sz w:val="24"/>
        </w:rPr>
        <w:t>gues Nudge Theory can be used as an</w:t>
      </w:r>
      <w:r w:rsidR="003F4E55" w:rsidRPr="003A060F">
        <w:rPr>
          <w:rFonts w:asciiTheme="minorHAnsi" w:eastAsia="Arial" w:hAnsiTheme="minorHAnsi" w:cstheme="minorHAnsi"/>
          <w:sz w:val="24"/>
        </w:rPr>
        <w:t xml:space="preserve"> effective method of informing employees of potential risks of certain decisions therefore empowering individuals to make better </w:t>
      </w:r>
      <w:r w:rsidR="005B3727" w:rsidRPr="003A060F">
        <w:rPr>
          <w:rFonts w:asciiTheme="minorHAnsi" w:eastAsia="Arial" w:hAnsiTheme="minorHAnsi" w:cstheme="minorHAnsi"/>
          <w:sz w:val="24"/>
        </w:rPr>
        <w:t>decisions, which</w:t>
      </w:r>
      <w:r w:rsidR="000340B7" w:rsidRPr="003A060F">
        <w:rPr>
          <w:rFonts w:asciiTheme="minorHAnsi" w:eastAsia="Arial" w:hAnsiTheme="minorHAnsi" w:cstheme="minorHAnsi"/>
          <w:sz w:val="24"/>
        </w:rPr>
        <w:t xml:space="preserve"> in turn benefit themselves</w:t>
      </w:r>
      <w:r w:rsidR="003F4E55" w:rsidRPr="003A060F">
        <w:rPr>
          <w:rFonts w:asciiTheme="minorHAnsi" w:eastAsia="Arial" w:hAnsiTheme="minorHAnsi" w:cstheme="minorHAnsi"/>
          <w:sz w:val="24"/>
        </w:rPr>
        <w:t xml:space="preserve">. </w:t>
      </w:r>
      <w:r w:rsidR="000340B7" w:rsidRPr="003A060F">
        <w:rPr>
          <w:rFonts w:asciiTheme="minorHAnsi" w:eastAsia="Arial" w:hAnsiTheme="minorHAnsi" w:cstheme="minorHAnsi"/>
          <w:sz w:val="24"/>
        </w:rPr>
        <w:t xml:space="preserve">Tahir supports the advantages of implementing Nudge Theory </w:t>
      </w:r>
      <w:r w:rsidR="004E4BDB" w:rsidRPr="003A060F">
        <w:rPr>
          <w:rFonts w:asciiTheme="minorHAnsi" w:eastAsia="Arial" w:hAnsiTheme="minorHAnsi" w:cstheme="minorHAnsi"/>
          <w:sz w:val="24"/>
        </w:rPr>
        <w:t xml:space="preserve">at work </w:t>
      </w:r>
      <w:r w:rsidR="000340B7" w:rsidRPr="003A060F">
        <w:rPr>
          <w:rFonts w:asciiTheme="minorHAnsi" w:eastAsia="Arial" w:hAnsiTheme="minorHAnsi" w:cstheme="minorHAnsi"/>
          <w:sz w:val="24"/>
        </w:rPr>
        <w:t>adding that through giving employees the choice to make their own decision promotes engaged, motivated employees who feel valued and part of the organisational change</w:t>
      </w:r>
      <w:r w:rsidR="004E4BDB" w:rsidRPr="003A060F">
        <w:rPr>
          <w:rFonts w:asciiTheme="minorHAnsi" w:eastAsia="Arial" w:hAnsiTheme="minorHAnsi" w:cstheme="minorHAnsi"/>
          <w:sz w:val="24"/>
        </w:rPr>
        <w:t xml:space="preserve"> promoting positive behaviour</w:t>
      </w:r>
      <w:r w:rsidR="000340B7" w:rsidRPr="003A060F">
        <w:rPr>
          <w:rFonts w:asciiTheme="minorHAnsi" w:eastAsia="Arial" w:hAnsiTheme="minorHAnsi" w:cstheme="minorHAnsi"/>
          <w:sz w:val="24"/>
        </w:rPr>
        <w:t xml:space="preserve">. </w:t>
      </w:r>
    </w:p>
    <w:p w:rsidR="000340B7" w:rsidRPr="003A060F" w:rsidRDefault="000340B7" w:rsidP="003A060F">
      <w:pPr>
        <w:spacing w:line="360" w:lineRule="auto"/>
        <w:rPr>
          <w:rFonts w:asciiTheme="minorHAnsi" w:eastAsia="Arial" w:hAnsiTheme="minorHAnsi" w:cstheme="minorHAnsi"/>
          <w:sz w:val="24"/>
        </w:rPr>
      </w:pPr>
    </w:p>
    <w:p w:rsidR="003379F0" w:rsidRPr="003A060F" w:rsidRDefault="000340B7" w:rsidP="003A060F">
      <w:pPr>
        <w:spacing w:line="360" w:lineRule="auto"/>
        <w:rPr>
          <w:rFonts w:asciiTheme="minorHAnsi" w:eastAsia="Arial" w:hAnsiTheme="minorHAnsi" w:cstheme="minorHAnsi"/>
          <w:sz w:val="24"/>
        </w:rPr>
      </w:pPr>
      <w:r w:rsidRPr="003A060F">
        <w:rPr>
          <w:rFonts w:asciiTheme="minorHAnsi" w:eastAsia="Arial" w:hAnsiTheme="minorHAnsi" w:cstheme="minorHAnsi"/>
          <w:sz w:val="24"/>
        </w:rPr>
        <w:t xml:space="preserve">However, Mullet does recognise there are a number of disadvantages to consider when implementing Nudge theory. For example, unexpected outcomes and inappropriate use. He argues managers </w:t>
      </w:r>
      <w:r w:rsidR="004E4BDB" w:rsidRPr="003A060F">
        <w:rPr>
          <w:rFonts w:asciiTheme="minorHAnsi" w:eastAsia="Arial" w:hAnsiTheme="minorHAnsi" w:cstheme="minorHAnsi"/>
          <w:sz w:val="24"/>
        </w:rPr>
        <w:t xml:space="preserve">can work hard to </w:t>
      </w:r>
      <w:r w:rsidRPr="003A060F">
        <w:rPr>
          <w:rFonts w:asciiTheme="minorHAnsi" w:eastAsia="Arial" w:hAnsiTheme="minorHAnsi" w:cstheme="minorHAnsi"/>
          <w:sz w:val="24"/>
        </w:rPr>
        <w:t>create the</w:t>
      </w:r>
      <w:r w:rsidR="004E4BDB" w:rsidRPr="003A060F">
        <w:rPr>
          <w:rFonts w:asciiTheme="minorHAnsi" w:eastAsia="Arial" w:hAnsiTheme="minorHAnsi" w:cstheme="minorHAnsi"/>
          <w:sz w:val="24"/>
        </w:rPr>
        <w:t xml:space="preserve"> perfect</w:t>
      </w:r>
      <w:r w:rsidRPr="003A060F">
        <w:rPr>
          <w:rFonts w:asciiTheme="minorHAnsi" w:eastAsia="Arial" w:hAnsiTheme="minorHAnsi" w:cstheme="minorHAnsi"/>
          <w:sz w:val="24"/>
        </w:rPr>
        <w:t xml:space="preserve"> environment to influence a change </w:t>
      </w:r>
      <w:r w:rsidR="003379F0" w:rsidRPr="003A060F">
        <w:rPr>
          <w:rFonts w:asciiTheme="minorHAnsi" w:eastAsia="Arial" w:hAnsiTheme="minorHAnsi" w:cstheme="minorHAnsi"/>
          <w:sz w:val="24"/>
        </w:rPr>
        <w:t>however,</w:t>
      </w:r>
      <w:r w:rsidRPr="003A060F">
        <w:rPr>
          <w:rFonts w:asciiTheme="minorHAnsi" w:eastAsia="Arial" w:hAnsiTheme="minorHAnsi" w:cstheme="minorHAnsi"/>
          <w:sz w:val="24"/>
        </w:rPr>
        <w:t xml:space="preserve"> individuals can </w:t>
      </w:r>
      <w:r w:rsidR="004E4BDB" w:rsidRPr="003A060F">
        <w:rPr>
          <w:rFonts w:asciiTheme="minorHAnsi" w:eastAsia="Arial" w:hAnsiTheme="minorHAnsi" w:cstheme="minorHAnsi"/>
          <w:sz w:val="24"/>
        </w:rPr>
        <w:t xml:space="preserve">always </w:t>
      </w:r>
      <w:r w:rsidRPr="003A060F">
        <w:rPr>
          <w:rFonts w:asciiTheme="minorHAnsi" w:eastAsia="Arial" w:hAnsiTheme="minorHAnsi" w:cstheme="minorHAnsi"/>
          <w:sz w:val="24"/>
        </w:rPr>
        <w:t>go in the opposite direction.</w:t>
      </w:r>
      <w:r w:rsidR="003379F0" w:rsidRPr="003A060F">
        <w:rPr>
          <w:rFonts w:asciiTheme="minorHAnsi" w:eastAsia="Arial" w:hAnsiTheme="minorHAnsi" w:cstheme="minorHAnsi"/>
          <w:sz w:val="24"/>
        </w:rPr>
        <w:t xml:space="preserve"> This could be a result of misinterpreted information or lack of understanding meaning managers must ensure e</w:t>
      </w:r>
      <w:r w:rsidR="00D474A6" w:rsidRPr="003A060F">
        <w:rPr>
          <w:rFonts w:asciiTheme="minorHAnsi" w:eastAsia="Arial" w:hAnsiTheme="minorHAnsi" w:cstheme="minorHAnsi"/>
          <w:sz w:val="24"/>
        </w:rPr>
        <w:t>mployees are well informed of</w:t>
      </w:r>
      <w:r w:rsidR="003379F0" w:rsidRPr="003A060F">
        <w:rPr>
          <w:rFonts w:asciiTheme="minorHAnsi" w:eastAsia="Arial" w:hAnsiTheme="minorHAnsi" w:cstheme="minorHAnsi"/>
          <w:sz w:val="24"/>
        </w:rPr>
        <w:t xml:space="preserve"> their options before</w:t>
      </w:r>
      <w:r w:rsidR="004E4BDB" w:rsidRPr="003A060F">
        <w:rPr>
          <w:rFonts w:asciiTheme="minorHAnsi" w:eastAsia="Arial" w:hAnsiTheme="minorHAnsi" w:cstheme="minorHAnsi"/>
          <w:sz w:val="24"/>
        </w:rPr>
        <w:t xml:space="preserve"> final</w:t>
      </w:r>
      <w:r w:rsidR="003379F0" w:rsidRPr="003A060F">
        <w:rPr>
          <w:rFonts w:asciiTheme="minorHAnsi" w:eastAsia="Arial" w:hAnsiTheme="minorHAnsi" w:cstheme="minorHAnsi"/>
          <w:sz w:val="24"/>
        </w:rPr>
        <w:t xml:space="preserve"> decisions are made. He also recognises Nudge Theory is not always used to benefit the employee or consumer</w:t>
      </w:r>
      <w:r w:rsidR="004E4BDB" w:rsidRPr="003A060F">
        <w:rPr>
          <w:rFonts w:asciiTheme="minorHAnsi" w:eastAsia="Arial" w:hAnsiTheme="minorHAnsi" w:cstheme="minorHAnsi"/>
          <w:sz w:val="24"/>
        </w:rPr>
        <w:t xml:space="preserve">, which </w:t>
      </w:r>
      <w:r w:rsidR="003379F0" w:rsidRPr="003A060F">
        <w:rPr>
          <w:rFonts w:asciiTheme="minorHAnsi" w:eastAsia="Arial" w:hAnsiTheme="minorHAnsi" w:cstheme="minorHAnsi"/>
          <w:sz w:val="24"/>
        </w:rPr>
        <w:t xml:space="preserve">is the centre focus of the model. He states the theory can sometimes be used by employers to improve performance and it is in these cases </w:t>
      </w:r>
      <w:r w:rsidR="004E4BDB" w:rsidRPr="003A060F">
        <w:rPr>
          <w:rFonts w:asciiTheme="minorHAnsi" w:eastAsia="Arial" w:hAnsiTheme="minorHAnsi" w:cstheme="minorHAnsi"/>
          <w:sz w:val="24"/>
        </w:rPr>
        <w:t xml:space="preserve">a </w:t>
      </w:r>
      <w:r w:rsidR="003379F0" w:rsidRPr="003A060F">
        <w:rPr>
          <w:rFonts w:asciiTheme="minorHAnsi" w:eastAsia="Arial" w:hAnsiTheme="minorHAnsi" w:cstheme="minorHAnsi"/>
          <w:sz w:val="24"/>
        </w:rPr>
        <w:t>different</w:t>
      </w:r>
      <w:r w:rsidR="004E4BDB" w:rsidRPr="003A060F">
        <w:rPr>
          <w:rFonts w:asciiTheme="minorHAnsi" w:eastAsia="Arial" w:hAnsiTheme="minorHAnsi" w:cstheme="minorHAnsi"/>
          <w:sz w:val="24"/>
        </w:rPr>
        <w:t xml:space="preserve"> approach</w:t>
      </w:r>
      <w:r w:rsidR="003379F0" w:rsidRPr="003A060F">
        <w:rPr>
          <w:rFonts w:asciiTheme="minorHAnsi" w:eastAsia="Arial" w:hAnsiTheme="minorHAnsi" w:cstheme="minorHAnsi"/>
          <w:sz w:val="24"/>
        </w:rPr>
        <w:t xml:space="preserve"> should be implemented such as collaborative teamwork incentives. </w:t>
      </w:r>
    </w:p>
    <w:p w:rsidR="003F4E55" w:rsidRPr="003A060F" w:rsidRDefault="003F4E55" w:rsidP="003A060F">
      <w:pPr>
        <w:spacing w:line="360" w:lineRule="auto"/>
        <w:rPr>
          <w:rFonts w:asciiTheme="minorHAnsi" w:eastAsia="Arial" w:hAnsiTheme="minorHAnsi" w:cstheme="minorHAnsi"/>
          <w:sz w:val="24"/>
        </w:rPr>
      </w:pPr>
    </w:p>
    <w:p w:rsidR="006B66CF" w:rsidRPr="003A060F" w:rsidRDefault="006B66CF" w:rsidP="003A060F">
      <w:pPr>
        <w:pStyle w:val="ListParagraph"/>
        <w:spacing w:line="360" w:lineRule="auto"/>
        <w:rPr>
          <w:rFonts w:asciiTheme="minorHAnsi" w:eastAsia="Arial" w:hAnsiTheme="minorHAnsi" w:cstheme="minorHAnsi"/>
          <w:sz w:val="24"/>
        </w:rPr>
      </w:pPr>
    </w:p>
    <w:p w:rsidR="00791818" w:rsidRPr="003A060F" w:rsidRDefault="00791818" w:rsidP="003A060F">
      <w:pPr>
        <w:spacing w:line="360" w:lineRule="auto"/>
        <w:contextualSpacing/>
        <w:rPr>
          <w:rFonts w:asciiTheme="minorHAnsi" w:eastAsia="Arial" w:hAnsiTheme="minorHAnsi" w:cstheme="minorHAnsi"/>
          <w:b/>
          <w:sz w:val="24"/>
        </w:rPr>
      </w:pPr>
      <w:r w:rsidRPr="003A060F">
        <w:rPr>
          <w:rFonts w:asciiTheme="minorHAnsi" w:eastAsia="Arial" w:hAnsiTheme="minorHAnsi" w:cstheme="minorHAnsi"/>
          <w:b/>
          <w:sz w:val="24"/>
        </w:rPr>
        <w:t>The CIPD’s Health and wellbeing at work survey 2022 found,</w:t>
      </w:r>
      <w:r w:rsidRPr="003A060F">
        <w:rPr>
          <w:rFonts w:asciiTheme="minorHAnsi" w:hAnsiTheme="minorHAnsi" w:cstheme="minorHAnsi"/>
          <w:b/>
          <w:sz w:val="24"/>
        </w:rPr>
        <w:t xml:space="preserve"> ‘</w:t>
      </w:r>
      <w:r w:rsidRPr="003A060F">
        <w:rPr>
          <w:rFonts w:asciiTheme="minorHAnsi" w:eastAsia="Arial" w:hAnsiTheme="minorHAnsi" w:cstheme="minorHAnsi"/>
          <w:b/>
          <w:i/>
          <w:iCs/>
          <w:sz w:val="24"/>
        </w:rPr>
        <w:t xml:space="preserve">There is less management focus on health and wellbeing compared with the first year of the pandemic’, </w:t>
      </w:r>
      <w:r w:rsidRPr="003A060F">
        <w:rPr>
          <w:rFonts w:asciiTheme="minorHAnsi" w:eastAsia="Arial" w:hAnsiTheme="minorHAnsi" w:cstheme="minorHAnsi"/>
          <w:b/>
          <w:sz w:val="24"/>
        </w:rPr>
        <w:t>and goes on to remark that this is disappointing. Assess the importance of wellbeing at work and factors which impact wellbeing. (AC 2.5)</w:t>
      </w:r>
    </w:p>
    <w:p w:rsidR="00791818" w:rsidRPr="003A060F" w:rsidRDefault="00791818" w:rsidP="003A060F">
      <w:pPr>
        <w:spacing w:line="360" w:lineRule="auto"/>
        <w:ind w:left="720"/>
        <w:contextualSpacing/>
        <w:rPr>
          <w:rFonts w:asciiTheme="minorHAnsi" w:eastAsia="Arial" w:hAnsiTheme="minorHAnsi" w:cstheme="minorHAnsi"/>
          <w:sz w:val="24"/>
        </w:rPr>
      </w:pPr>
    </w:p>
    <w:p w:rsidR="00F1767B" w:rsidRPr="003A060F" w:rsidRDefault="00934CB5"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Stuff (2023) states promoting wellbeing at work is be</w:t>
      </w:r>
      <w:r w:rsidR="00A63125" w:rsidRPr="003A060F">
        <w:rPr>
          <w:rFonts w:asciiTheme="minorHAnsi" w:eastAsia="Arial" w:hAnsiTheme="minorHAnsi" w:cstheme="minorHAnsi"/>
          <w:sz w:val="24"/>
        </w:rPr>
        <w:t>neficial to both</w:t>
      </w:r>
      <w:r w:rsidRPr="003A060F">
        <w:rPr>
          <w:rFonts w:asciiTheme="minorHAnsi" w:eastAsia="Arial" w:hAnsiTheme="minorHAnsi" w:cstheme="minorHAnsi"/>
          <w:sz w:val="24"/>
        </w:rPr>
        <w:t xml:space="preserve"> employees </w:t>
      </w:r>
      <w:r w:rsidR="00A63125" w:rsidRPr="003A060F">
        <w:rPr>
          <w:rFonts w:asciiTheme="minorHAnsi" w:eastAsia="Arial" w:hAnsiTheme="minorHAnsi" w:cstheme="minorHAnsi"/>
          <w:sz w:val="24"/>
        </w:rPr>
        <w:t>and</w:t>
      </w:r>
      <w:r w:rsidRPr="003A060F">
        <w:rPr>
          <w:rFonts w:asciiTheme="minorHAnsi" w:eastAsia="Arial" w:hAnsiTheme="minorHAnsi" w:cstheme="minorHAnsi"/>
          <w:sz w:val="24"/>
        </w:rPr>
        <w:t xml:space="preserve"> an organisation arguing wellbeing is the driving force behind employee engagement</w:t>
      </w:r>
      <w:r w:rsidR="00A63125" w:rsidRPr="003A060F">
        <w:rPr>
          <w:rFonts w:asciiTheme="minorHAnsi" w:eastAsia="Arial" w:hAnsiTheme="minorHAnsi" w:cstheme="minorHAnsi"/>
          <w:sz w:val="24"/>
        </w:rPr>
        <w:t>, reduced sickness absence</w:t>
      </w:r>
      <w:r w:rsidRPr="003A060F">
        <w:rPr>
          <w:rFonts w:asciiTheme="minorHAnsi" w:eastAsia="Arial" w:hAnsiTheme="minorHAnsi" w:cstheme="minorHAnsi"/>
          <w:sz w:val="24"/>
        </w:rPr>
        <w:t xml:space="preserve"> and </w:t>
      </w:r>
      <w:r w:rsidR="00A63125" w:rsidRPr="003A060F">
        <w:rPr>
          <w:rFonts w:asciiTheme="minorHAnsi" w:eastAsia="Arial" w:hAnsiTheme="minorHAnsi" w:cstheme="minorHAnsi"/>
          <w:sz w:val="24"/>
        </w:rPr>
        <w:t xml:space="preserve">good </w:t>
      </w:r>
      <w:r w:rsidRPr="003A060F">
        <w:rPr>
          <w:rFonts w:asciiTheme="minorHAnsi" w:eastAsia="Arial" w:hAnsiTheme="minorHAnsi" w:cstheme="minorHAnsi"/>
          <w:sz w:val="24"/>
        </w:rPr>
        <w:t>organisation performance</w:t>
      </w:r>
      <w:r w:rsidR="006E5216" w:rsidRPr="003A060F">
        <w:rPr>
          <w:rFonts w:asciiTheme="minorHAnsi" w:eastAsia="Arial" w:hAnsiTheme="minorHAnsi" w:cstheme="minorHAnsi"/>
          <w:sz w:val="24"/>
        </w:rPr>
        <w:t>.</w:t>
      </w:r>
      <w:r w:rsidR="00D942A7" w:rsidRPr="003A060F">
        <w:rPr>
          <w:rFonts w:asciiTheme="minorHAnsi" w:eastAsia="Arial" w:hAnsiTheme="minorHAnsi" w:cstheme="minorHAnsi"/>
          <w:sz w:val="24"/>
        </w:rPr>
        <w:t xml:space="preserve"> She states a</w:t>
      </w:r>
      <w:r w:rsidR="00914823" w:rsidRPr="003A060F">
        <w:rPr>
          <w:rFonts w:asciiTheme="minorHAnsi" w:eastAsia="Arial" w:hAnsiTheme="minorHAnsi" w:cstheme="minorHAnsi"/>
          <w:sz w:val="24"/>
        </w:rPr>
        <w:t xml:space="preserve"> recent</w:t>
      </w:r>
      <w:r w:rsidR="00D942A7" w:rsidRPr="003A060F">
        <w:rPr>
          <w:rFonts w:asciiTheme="minorHAnsi" w:eastAsia="Arial" w:hAnsiTheme="minorHAnsi" w:cstheme="minorHAnsi"/>
          <w:sz w:val="24"/>
        </w:rPr>
        <w:t xml:space="preserve"> Health and W</w:t>
      </w:r>
      <w:r w:rsidR="00F1767B" w:rsidRPr="003A060F">
        <w:rPr>
          <w:rFonts w:asciiTheme="minorHAnsi" w:eastAsia="Arial" w:hAnsiTheme="minorHAnsi" w:cstheme="minorHAnsi"/>
          <w:sz w:val="24"/>
        </w:rPr>
        <w:t xml:space="preserve">ellbeing </w:t>
      </w:r>
      <w:r w:rsidR="00914823" w:rsidRPr="003A060F">
        <w:rPr>
          <w:rFonts w:asciiTheme="minorHAnsi" w:eastAsia="Arial" w:hAnsiTheme="minorHAnsi" w:cstheme="minorHAnsi"/>
          <w:sz w:val="24"/>
        </w:rPr>
        <w:t>survey</w:t>
      </w:r>
      <w:r w:rsidR="00D942A7" w:rsidRPr="003A060F">
        <w:rPr>
          <w:rFonts w:asciiTheme="minorHAnsi" w:eastAsia="Arial" w:hAnsiTheme="minorHAnsi" w:cstheme="minorHAnsi"/>
          <w:sz w:val="24"/>
        </w:rPr>
        <w:t xml:space="preserve"> found the three main</w:t>
      </w:r>
      <w:r w:rsidR="00F1767B" w:rsidRPr="003A060F">
        <w:rPr>
          <w:rFonts w:asciiTheme="minorHAnsi" w:eastAsia="Arial" w:hAnsiTheme="minorHAnsi" w:cstheme="minorHAnsi"/>
          <w:sz w:val="24"/>
        </w:rPr>
        <w:t xml:space="preserve"> benefits to promoting wellbeing at work were</w:t>
      </w:r>
      <w:r w:rsidR="00D942A7" w:rsidRPr="003A060F">
        <w:rPr>
          <w:rFonts w:asciiTheme="minorHAnsi" w:eastAsia="Arial" w:hAnsiTheme="minorHAnsi" w:cstheme="minorHAnsi"/>
          <w:sz w:val="24"/>
        </w:rPr>
        <w:t xml:space="preserve"> a</w:t>
      </w:r>
      <w:r w:rsidR="00F1767B" w:rsidRPr="003A060F">
        <w:rPr>
          <w:rFonts w:asciiTheme="minorHAnsi" w:eastAsia="Arial" w:hAnsiTheme="minorHAnsi" w:cstheme="minorHAnsi"/>
          <w:sz w:val="24"/>
        </w:rPr>
        <w:t xml:space="preserve"> more inclusive culture, better work life balance and improved employee morale. </w:t>
      </w:r>
      <w:r w:rsidR="008C0580" w:rsidRPr="003A060F">
        <w:rPr>
          <w:rFonts w:asciiTheme="minorHAnsi" w:eastAsia="Arial" w:hAnsiTheme="minorHAnsi" w:cstheme="minorHAnsi"/>
          <w:sz w:val="24"/>
        </w:rPr>
        <w:t xml:space="preserve">This idea is </w:t>
      </w:r>
      <w:r w:rsidR="008C0580" w:rsidRPr="003A060F">
        <w:rPr>
          <w:rFonts w:asciiTheme="minorHAnsi" w:eastAsia="Arial" w:hAnsiTheme="minorHAnsi" w:cstheme="minorHAnsi"/>
          <w:sz w:val="24"/>
        </w:rPr>
        <w:lastRenderedPageBreak/>
        <w:t>supported by Mind (2023) who argue</w:t>
      </w:r>
      <w:r w:rsidR="00C811E6" w:rsidRPr="003A060F">
        <w:rPr>
          <w:rFonts w:asciiTheme="minorHAnsi" w:eastAsia="Arial" w:hAnsiTheme="minorHAnsi" w:cstheme="minorHAnsi"/>
          <w:sz w:val="24"/>
        </w:rPr>
        <w:t xml:space="preserve"> research shows</w:t>
      </w:r>
      <w:r w:rsidR="008C0580" w:rsidRPr="003A060F">
        <w:rPr>
          <w:rFonts w:asciiTheme="minorHAnsi" w:eastAsia="Arial" w:hAnsiTheme="minorHAnsi" w:cstheme="minorHAnsi"/>
          <w:sz w:val="24"/>
        </w:rPr>
        <w:t xml:space="preserve"> organisations perform better when employees are healthy, motivated and focused. </w:t>
      </w:r>
      <w:r w:rsidR="00C811E6" w:rsidRPr="003A060F">
        <w:rPr>
          <w:rFonts w:asciiTheme="minorHAnsi" w:eastAsia="Arial" w:hAnsiTheme="minorHAnsi" w:cstheme="minorHAnsi"/>
          <w:sz w:val="24"/>
        </w:rPr>
        <w:t>They state when employees feel valued and that their work is meaningful they tend to have higher wellbeing levels and in turn perform better. However, Mind state when an employee feels stressed, overworked and unrecognised in the workplace this can negatively affect performance leading to disengagement, sickness and loss of talent.</w:t>
      </w:r>
    </w:p>
    <w:p w:rsidR="00F1767B" w:rsidRPr="003A060F" w:rsidRDefault="00F1767B" w:rsidP="003A060F">
      <w:pPr>
        <w:spacing w:line="360" w:lineRule="auto"/>
        <w:contextualSpacing/>
        <w:rPr>
          <w:rFonts w:asciiTheme="minorHAnsi" w:eastAsia="Arial" w:hAnsiTheme="minorHAnsi" w:cstheme="minorHAnsi"/>
          <w:sz w:val="24"/>
        </w:rPr>
      </w:pPr>
    </w:p>
    <w:p w:rsidR="00934CB5" w:rsidRPr="003A060F" w:rsidRDefault="006E5216"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Fisher (2023)</w:t>
      </w:r>
      <w:r w:rsidR="00D942A7" w:rsidRPr="003A060F">
        <w:rPr>
          <w:rFonts w:asciiTheme="minorHAnsi" w:eastAsia="Arial" w:hAnsiTheme="minorHAnsi" w:cstheme="minorHAnsi"/>
          <w:sz w:val="24"/>
        </w:rPr>
        <w:t xml:space="preserve"> states in the last year despite a big push to promote wellbeing at work many employees are still struggling with low levels of wellbeing. She reports a recent Deloitte survey on Wellbeing at Work found </w:t>
      </w:r>
      <w:r w:rsidR="0080123D" w:rsidRPr="003A060F">
        <w:rPr>
          <w:rFonts w:asciiTheme="minorHAnsi" w:eastAsia="Arial" w:hAnsiTheme="minorHAnsi" w:cstheme="minorHAnsi"/>
          <w:sz w:val="24"/>
        </w:rPr>
        <w:t xml:space="preserve">the three main areas employees felt their employers were falling short were failing to empower managers to support wellbeing, not taking accountability for wellbeing and not investing in employees. </w:t>
      </w:r>
    </w:p>
    <w:p w:rsidR="0080123D" w:rsidRPr="003A060F" w:rsidRDefault="0080123D" w:rsidP="003A060F">
      <w:pPr>
        <w:spacing w:line="360" w:lineRule="auto"/>
        <w:contextualSpacing/>
        <w:rPr>
          <w:rFonts w:asciiTheme="minorHAnsi" w:eastAsia="Arial" w:hAnsiTheme="minorHAnsi" w:cstheme="minorHAnsi"/>
          <w:sz w:val="24"/>
        </w:rPr>
      </w:pPr>
    </w:p>
    <w:p w:rsidR="003B5566" w:rsidRPr="003A060F" w:rsidRDefault="0080123D"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Stuff (2023) states</w:t>
      </w:r>
      <w:r w:rsidR="008C0580" w:rsidRPr="003A060F">
        <w:rPr>
          <w:rFonts w:asciiTheme="minorHAnsi" w:eastAsia="Arial" w:hAnsiTheme="minorHAnsi" w:cstheme="minorHAnsi"/>
          <w:sz w:val="24"/>
        </w:rPr>
        <w:t xml:space="preserve"> by implementing</w:t>
      </w:r>
      <w:r w:rsidRPr="003A060F">
        <w:rPr>
          <w:rFonts w:asciiTheme="minorHAnsi" w:eastAsia="Arial" w:hAnsiTheme="minorHAnsi" w:cstheme="minorHAnsi"/>
          <w:sz w:val="24"/>
        </w:rPr>
        <w:t xml:space="preserve"> an effective employee wellbeing strategy</w:t>
      </w:r>
      <w:r w:rsidR="008C0580" w:rsidRPr="003A060F">
        <w:rPr>
          <w:rFonts w:asciiTheme="minorHAnsi" w:eastAsia="Arial" w:hAnsiTheme="minorHAnsi" w:cstheme="minorHAnsi"/>
          <w:sz w:val="24"/>
        </w:rPr>
        <w:t xml:space="preserve"> an organisation can ensure it is supporting its employees physically, financially</w:t>
      </w:r>
      <w:r w:rsidR="00C811E6" w:rsidRPr="003A060F">
        <w:rPr>
          <w:rFonts w:asciiTheme="minorHAnsi" w:eastAsia="Arial" w:hAnsiTheme="minorHAnsi" w:cstheme="minorHAnsi"/>
          <w:sz w:val="24"/>
        </w:rPr>
        <w:t xml:space="preserve"> and</w:t>
      </w:r>
      <w:r w:rsidR="008C0580" w:rsidRPr="003A060F">
        <w:rPr>
          <w:rFonts w:asciiTheme="minorHAnsi" w:eastAsia="Arial" w:hAnsiTheme="minorHAnsi" w:cstheme="minorHAnsi"/>
          <w:sz w:val="24"/>
        </w:rPr>
        <w:t xml:space="preserve"> mentally allowing them to feel valued and happy at work. </w:t>
      </w:r>
      <w:r w:rsidR="00C811E6" w:rsidRPr="003A060F">
        <w:rPr>
          <w:rFonts w:asciiTheme="minorHAnsi" w:eastAsia="Arial" w:hAnsiTheme="minorHAnsi" w:cstheme="minorHAnsi"/>
          <w:sz w:val="24"/>
        </w:rPr>
        <w:t xml:space="preserve">Mind suggest </w:t>
      </w:r>
      <w:r w:rsidR="003B5566" w:rsidRPr="003A060F">
        <w:rPr>
          <w:rFonts w:asciiTheme="minorHAnsi" w:eastAsia="Arial" w:hAnsiTheme="minorHAnsi" w:cstheme="minorHAnsi"/>
          <w:sz w:val="24"/>
        </w:rPr>
        <w:t xml:space="preserve">a number of ways an employer can promote wellbeing at work for example, involving staff in decision making, generating a culture of openness, promoting work life balance and investing in staff development. When employees are involved in making decision and given the opportunity to develop and </w:t>
      </w:r>
      <w:r w:rsidR="005B3727" w:rsidRPr="003A060F">
        <w:rPr>
          <w:rFonts w:asciiTheme="minorHAnsi" w:eastAsia="Arial" w:hAnsiTheme="minorHAnsi" w:cstheme="minorHAnsi"/>
          <w:sz w:val="24"/>
        </w:rPr>
        <w:t>progress at work</w:t>
      </w:r>
      <w:r w:rsidR="003B5566" w:rsidRPr="003A060F">
        <w:rPr>
          <w:rFonts w:asciiTheme="minorHAnsi" w:eastAsia="Arial" w:hAnsiTheme="minorHAnsi" w:cstheme="minorHAnsi"/>
          <w:sz w:val="24"/>
        </w:rPr>
        <w:t xml:space="preserve"> they feel valued an</w:t>
      </w:r>
      <w:r w:rsidR="005B3727" w:rsidRPr="003A060F">
        <w:rPr>
          <w:rFonts w:asciiTheme="minorHAnsi" w:eastAsia="Arial" w:hAnsiTheme="minorHAnsi" w:cstheme="minorHAnsi"/>
          <w:sz w:val="24"/>
        </w:rPr>
        <w:t>d that their work is meaningful. These actions work</w:t>
      </w:r>
      <w:r w:rsidR="003B5566" w:rsidRPr="003A060F">
        <w:rPr>
          <w:rFonts w:asciiTheme="minorHAnsi" w:eastAsia="Arial" w:hAnsiTheme="minorHAnsi" w:cstheme="minorHAnsi"/>
          <w:sz w:val="24"/>
        </w:rPr>
        <w:t xml:space="preserve"> to incre</w:t>
      </w:r>
      <w:r w:rsidR="005B3727" w:rsidRPr="003A060F">
        <w:rPr>
          <w:rFonts w:asciiTheme="minorHAnsi" w:eastAsia="Arial" w:hAnsiTheme="minorHAnsi" w:cstheme="minorHAnsi"/>
          <w:sz w:val="24"/>
        </w:rPr>
        <w:t>ase motivation and productivity and promote better</w:t>
      </w:r>
      <w:r w:rsidR="003B5566" w:rsidRPr="003A060F">
        <w:rPr>
          <w:rFonts w:asciiTheme="minorHAnsi" w:eastAsia="Arial" w:hAnsiTheme="minorHAnsi" w:cstheme="minorHAnsi"/>
          <w:sz w:val="24"/>
        </w:rPr>
        <w:t xml:space="preserve"> work life balance </w:t>
      </w:r>
      <w:r w:rsidR="005B3727" w:rsidRPr="003A060F">
        <w:rPr>
          <w:rFonts w:asciiTheme="minorHAnsi" w:eastAsia="Arial" w:hAnsiTheme="minorHAnsi" w:cstheme="minorHAnsi"/>
          <w:sz w:val="24"/>
        </w:rPr>
        <w:t xml:space="preserve">in an aim </w:t>
      </w:r>
      <w:r w:rsidR="003B5566" w:rsidRPr="003A060F">
        <w:rPr>
          <w:rFonts w:asciiTheme="minorHAnsi" w:eastAsia="Arial" w:hAnsiTheme="minorHAnsi" w:cstheme="minorHAnsi"/>
          <w:sz w:val="24"/>
        </w:rPr>
        <w:t xml:space="preserve">to reduce sickness absence and increase morale. </w:t>
      </w:r>
    </w:p>
    <w:p w:rsidR="003B5566" w:rsidRPr="003A060F" w:rsidRDefault="003B5566" w:rsidP="003A060F">
      <w:pPr>
        <w:spacing w:line="360" w:lineRule="auto"/>
        <w:contextualSpacing/>
        <w:rPr>
          <w:rFonts w:asciiTheme="minorHAnsi" w:eastAsia="Arial" w:hAnsiTheme="minorHAnsi" w:cstheme="minorHAnsi"/>
          <w:sz w:val="24"/>
        </w:rPr>
      </w:pPr>
    </w:p>
    <w:p w:rsidR="00934CB5" w:rsidRPr="003A060F" w:rsidRDefault="003B5566"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It is recognised by Stuff, Mind and Fisher that when approaching wellbeing at work there</w:t>
      </w:r>
      <w:r w:rsidR="00F146C9" w:rsidRPr="003A060F">
        <w:rPr>
          <w:rFonts w:asciiTheme="minorHAnsi" w:eastAsia="Arial" w:hAnsiTheme="minorHAnsi" w:cstheme="minorHAnsi"/>
          <w:sz w:val="24"/>
        </w:rPr>
        <w:t xml:space="preserve"> is not a one size fits all strateg</w:t>
      </w:r>
      <w:r w:rsidRPr="003A060F">
        <w:rPr>
          <w:rFonts w:asciiTheme="minorHAnsi" w:eastAsia="Arial" w:hAnsiTheme="minorHAnsi" w:cstheme="minorHAnsi"/>
          <w:sz w:val="24"/>
        </w:rPr>
        <w:t>y and the strategy must be adapted to</w:t>
      </w:r>
      <w:r w:rsidR="00F146C9" w:rsidRPr="003A060F">
        <w:rPr>
          <w:rFonts w:asciiTheme="minorHAnsi" w:eastAsia="Arial" w:hAnsiTheme="minorHAnsi" w:cstheme="minorHAnsi"/>
          <w:sz w:val="24"/>
        </w:rPr>
        <w:t xml:space="preserve"> meet the needs of</w:t>
      </w:r>
      <w:r w:rsidRPr="003A060F">
        <w:rPr>
          <w:rFonts w:asciiTheme="minorHAnsi" w:eastAsia="Arial" w:hAnsiTheme="minorHAnsi" w:cstheme="minorHAnsi"/>
          <w:sz w:val="24"/>
        </w:rPr>
        <w:t xml:space="preserve"> individual employees. They agree when an organisation puts employee wellbeing at </w:t>
      </w:r>
      <w:r w:rsidR="00F146C9" w:rsidRPr="003A060F">
        <w:rPr>
          <w:rFonts w:asciiTheme="minorHAnsi" w:eastAsia="Arial" w:hAnsiTheme="minorHAnsi" w:cstheme="minorHAnsi"/>
          <w:sz w:val="24"/>
        </w:rPr>
        <w:t xml:space="preserve">its centre employee motivation and productivity will be high and </w:t>
      </w:r>
      <w:r w:rsidR="005B3727" w:rsidRPr="003A060F">
        <w:rPr>
          <w:rFonts w:asciiTheme="minorHAnsi" w:eastAsia="Arial" w:hAnsiTheme="minorHAnsi" w:cstheme="minorHAnsi"/>
          <w:sz w:val="24"/>
        </w:rPr>
        <w:t>performance</w:t>
      </w:r>
      <w:r w:rsidR="00F146C9" w:rsidRPr="003A060F">
        <w:rPr>
          <w:rFonts w:asciiTheme="minorHAnsi" w:eastAsia="Arial" w:hAnsiTheme="minorHAnsi" w:cstheme="minorHAnsi"/>
          <w:sz w:val="24"/>
        </w:rPr>
        <w:t xml:space="preserve"> will increase. </w:t>
      </w:r>
    </w:p>
    <w:p w:rsidR="008C0580" w:rsidRPr="003A060F" w:rsidRDefault="008C0580" w:rsidP="003A060F">
      <w:pPr>
        <w:spacing w:line="360" w:lineRule="auto"/>
        <w:contextualSpacing/>
        <w:rPr>
          <w:rFonts w:asciiTheme="minorHAnsi" w:eastAsia="Arial" w:hAnsiTheme="minorHAnsi" w:cstheme="minorHAnsi"/>
          <w:sz w:val="24"/>
        </w:rPr>
      </w:pPr>
    </w:p>
    <w:p w:rsidR="008C0580" w:rsidRPr="003A060F" w:rsidRDefault="008C0580" w:rsidP="003A060F">
      <w:pPr>
        <w:spacing w:line="360" w:lineRule="auto"/>
        <w:contextualSpacing/>
        <w:rPr>
          <w:rFonts w:asciiTheme="minorHAnsi" w:eastAsia="Arial" w:hAnsiTheme="minorHAnsi" w:cstheme="minorHAnsi"/>
          <w:sz w:val="24"/>
        </w:rPr>
      </w:pPr>
    </w:p>
    <w:p w:rsidR="00791818" w:rsidRPr="003A060F" w:rsidRDefault="00791818" w:rsidP="003A060F">
      <w:pPr>
        <w:spacing w:line="360" w:lineRule="auto"/>
        <w:contextualSpacing/>
        <w:rPr>
          <w:rFonts w:asciiTheme="minorHAnsi" w:eastAsia="Arial" w:hAnsiTheme="minorHAnsi" w:cstheme="minorHAnsi"/>
          <w:b/>
          <w:sz w:val="24"/>
        </w:rPr>
      </w:pPr>
      <w:r w:rsidRPr="003A060F">
        <w:rPr>
          <w:rFonts w:asciiTheme="minorHAnsi" w:eastAsia="Arial" w:hAnsiTheme="minorHAnsi" w:cstheme="minorHAnsi"/>
          <w:b/>
          <w:sz w:val="24"/>
        </w:rPr>
        <w:t>The CIPD Profession Map states ‘</w:t>
      </w:r>
      <w:r w:rsidRPr="003A060F">
        <w:rPr>
          <w:rFonts w:asciiTheme="minorHAnsi" w:eastAsia="Arial" w:hAnsiTheme="minorHAnsi" w:cstheme="minorHAnsi"/>
          <w:b/>
          <w:i/>
          <w:iCs/>
          <w:sz w:val="24"/>
        </w:rPr>
        <w:t>People practices are the processes and approaches that we use across the employee lifecycle’.</w:t>
      </w:r>
      <w:r w:rsidRPr="003A060F">
        <w:rPr>
          <w:rFonts w:asciiTheme="minorHAnsi" w:eastAsia="Arial" w:hAnsiTheme="minorHAnsi" w:cstheme="minorHAnsi"/>
          <w:b/>
          <w:sz w:val="24"/>
        </w:rPr>
        <w:t xml:space="preserve"> Discuss the links between the employee lifecycle and different people practice roles. (AC 3.1)</w:t>
      </w:r>
    </w:p>
    <w:p w:rsidR="00850A96" w:rsidRPr="003A060F" w:rsidRDefault="00850A96" w:rsidP="003A060F">
      <w:pPr>
        <w:spacing w:line="360" w:lineRule="auto"/>
        <w:contextualSpacing/>
        <w:rPr>
          <w:rFonts w:asciiTheme="minorHAnsi" w:eastAsia="Arial" w:hAnsiTheme="minorHAnsi" w:cstheme="minorHAnsi"/>
          <w:sz w:val="24"/>
        </w:rPr>
      </w:pPr>
    </w:p>
    <w:p w:rsidR="00BB7956" w:rsidRPr="003A060F" w:rsidRDefault="00850A96"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Smith and Mitchell (2022) state from the moment someone become</w:t>
      </w:r>
      <w:r w:rsidR="00BB7956" w:rsidRPr="003A060F">
        <w:rPr>
          <w:rFonts w:asciiTheme="minorHAnsi" w:eastAsia="Arial" w:hAnsiTheme="minorHAnsi" w:cstheme="minorHAnsi"/>
          <w:sz w:val="24"/>
        </w:rPr>
        <w:t>s</w:t>
      </w:r>
      <w:r w:rsidRPr="003A060F">
        <w:rPr>
          <w:rFonts w:asciiTheme="minorHAnsi" w:eastAsia="Arial" w:hAnsiTheme="minorHAnsi" w:cstheme="minorHAnsi"/>
          <w:sz w:val="24"/>
        </w:rPr>
        <w:t xml:space="preserve"> aware of your organisation to the moment an employee leaves the company the </w:t>
      </w:r>
      <w:r w:rsidR="00EC4E15" w:rsidRPr="003A060F">
        <w:rPr>
          <w:rFonts w:asciiTheme="minorHAnsi" w:eastAsia="Arial" w:hAnsiTheme="minorHAnsi" w:cstheme="minorHAnsi"/>
          <w:sz w:val="24"/>
        </w:rPr>
        <w:t>interactions that take place along the journey</w:t>
      </w:r>
      <w:r w:rsidRPr="003A060F">
        <w:rPr>
          <w:rFonts w:asciiTheme="minorHAnsi" w:eastAsia="Arial" w:hAnsiTheme="minorHAnsi" w:cstheme="minorHAnsi"/>
          <w:sz w:val="24"/>
        </w:rPr>
        <w:t xml:space="preserve"> make up the employee life cycle. They </w:t>
      </w:r>
      <w:r w:rsidR="00BB7956" w:rsidRPr="003A060F">
        <w:rPr>
          <w:rFonts w:asciiTheme="minorHAnsi" w:eastAsia="Arial" w:hAnsiTheme="minorHAnsi" w:cstheme="minorHAnsi"/>
          <w:sz w:val="24"/>
        </w:rPr>
        <w:t>argue the role of people professionals is to understand the employee life cycle and how interact</w:t>
      </w:r>
      <w:r w:rsidR="00F414B3" w:rsidRPr="003A060F">
        <w:rPr>
          <w:rFonts w:asciiTheme="minorHAnsi" w:eastAsia="Arial" w:hAnsiTheme="minorHAnsi" w:cstheme="minorHAnsi"/>
          <w:sz w:val="24"/>
        </w:rPr>
        <w:t>ion</w:t>
      </w:r>
      <w:r w:rsidR="00BB7956" w:rsidRPr="003A060F">
        <w:rPr>
          <w:rFonts w:asciiTheme="minorHAnsi" w:eastAsia="Arial" w:hAnsiTheme="minorHAnsi" w:cstheme="minorHAnsi"/>
          <w:sz w:val="24"/>
        </w:rPr>
        <w:t xml:space="preserve">s along the journey </w:t>
      </w:r>
      <w:r w:rsidR="00A16EA4" w:rsidRPr="003A060F">
        <w:rPr>
          <w:rFonts w:asciiTheme="minorHAnsi" w:eastAsia="Arial" w:hAnsiTheme="minorHAnsi" w:cstheme="minorHAnsi"/>
          <w:sz w:val="24"/>
        </w:rPr>
        <w:t>affect</w:t>
      </w:r>
      <w:r w:rsidR="00BB7956" w:rsidRPr="003A060F">
        <w:rPr>
          <w:rFonts w:asciiTheme="minorHAnsi" w:eastAsia="Arial" w:hAnsiTheme="minorHAnsi" w:cstheme="minorHAnsi"/>
          <w:sz w:val="24"/>
        </w:rPr>
        <w:t xml:space="preserve"> </w:t>
      </w:r>
      <w:r w:rsidR="00F414B3" w:rsidRPr="003A060F">
        <w:rPr>
          <w:rFonts w:asciiTheme="minorHAnsi" w:eastAsia="Arial" w:hAnsiTheme="minorHAnsi" w:cstheme="minorHAnsi"/>
          <w:sz w:val="24"/>
        </w:rPr>
        <w:t>an employee’s</w:t>
      </w:r>
      <w:r w:rsidR="00BB7956" w:rsidRPr="003A060F">
        <w:rPr>
          <w:rFonts w:asciiTheme="minorHAnsi" w:eastAsia="Arial" w:hAnsiTheme="minorHAnsi" w:cstheme="minorHAnsi"/>
          <w:sz w:val="24"/>
        </w:rPr>
        <w:t xml:space="preserve"> engagement, retention and their ability to achieve their best. The Indeed Editorial Team (2023) support these ideas arguing through understanding the employee life cycle an employer can maximise employee satisfaction and engagement resulting in better company performance. </w:t>
      </w:r>
    </w:p>
    <w:p w:rsidR="00132534" w:rsidRPr="003A060F" w:rsidRDefault="00132534" w:rsidP="003A060F">
      <w:pPr>
        <w:spacing w:line="360" w:lineRule="auto"/>
        <w:contextualSpacing/>
        <w:rPr>
          <w:rFonts w:asciiTheme="minorHAnsi" w:eastAsia="Arial" w:hAnsiTheme="minorHAnsi" w:cstheme="minorHAnsi"/>
          <w:sz w:val="24"/>
        </w:rPr>
      </w:pPr>
    </w:p>
    <w:p w:rsidR="00132534" w:rsidRPr="003A060F" w:rsidRDefault="00132534"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 xml:space="preserve">   “</w:t>
      </w:r>
      <w:r w:rsidRPr="003A060F">
        <w:rPr>
          <w:rFonts w:asciiTheme="minorHAnsi" w:hAnsiTheme="minorHAnsi" w:cstheme="minorHAnsi"/>
          <w:sz w:val="24"/>
        </w:rPr>
        <w:t xml:space="preserve">The recruitment stage is the first time that the employee interacts directly with the employer. The employee finds out more about the organisation and the job vacancy and decides whether they would like to pursue it.” </w:t>
      </w:r>
      <w:r w:rsidRPr="003A060F">
        <w:rPr>
          <w:rFonts w:asciiTheme="minorHAnsi" w:eastAsia="Arial" w:hAnsiTheme="minorHAnsi" w:cstheme="minorHAnsi"/>
          <w:sz w:val="24"/>
        </w:rPr>
        <w:t>The indeed editorial team (2023)</w:t>
      </w:r>
    </w:p>
    <w:p w:rsidR="00132534" w:rsidRPr="003A060F" w:rsidRDefault="00132534" w:rsidP="003A060F">
      <w:pPr>
        <w:spacing w:line="360" w:lineRule="auto"/>
        <w:contextualSpacing/>
        <w:rPr>
          <w:rFonts w:asciiTheme="minorHAnsi" w:eastAsia="Arial" w:hAnsiTheme="minorHAnsi" w:cstheme="minorHAnsi"/>
          <w:sz w:val="24"/>
        </w:rPr>
      </w:pPr>
    </w:p>
    <w:p w:rsidR="00C16E18" w:rsidRPr="003A060F" w:rsidRDefault="00132534"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Smith and Mitchell (2022) state</w:t>
      </w:r>
      <w:r w:rsidR="00F931D2" w:rsidRPr="003A060F">
        <w:rPr>
          <w:rFonts w:asciiTheme="minorHAnsi" w:eastAsia="Arial" w:hAnsiTheme="minorHAnsi" w:cstheme="minorHAnsi"/>
          <w:sz w:val="24"/>
        </w:rPr>
        <w:t xml:space="preserve"> the role of</w:t>
      </w:r>
      <w:r w:rsidRPr="003A060F">
        <w:rPr>
          <w:rFonts w:asciiTheme="minorHAnsi" w:eastAsia="Arial" w:hAnsiTheme="minorHAnsi" w:cstheme="minorHAnsi"/>
          <w:sz w:val="24"/>
        </w:rPr>
        <w:t xml:space="preserve"> a recruitment </w:t>
      </w:r>
      <w:r w:rsidR="00F931D2" w:rsidRPr="003A060F">
        <w:rPr>
          <w:rFonts w:asciiTheme="minorHAnsi" w:eastAsia="Arial" w:hAnsiTheme="minorHAnsi" w:cstheme="minorHAnsi"/>
          <w:sz w:val="24"/>
        </w:rPr>
        <w:t>professional</w:t>
      </w:r>
      <w:r w:rsidRPr="003A060F">
        <w:rPr>
          <w:rFonts w:asciiTheme="minorHAnsi" w:eastAsia="Arial" w:hAnsiTheme="minorHAnsi" w:cstheme="minorHAnsi"/>
          <w:sz w:val="24"/>
        </w:rPr>
        <w:t xml:space="preserve"> is </w:t>
      </w:r>
      <w:r w:rsidR="00F931D2" w:rsidRPr="003A060F">
        <w:rPr>
          <w:rFonts w:asciiTheme="minorHAnsi" w:eastAsia="Arial" w:hAnsiTheme="minorHAnsi" w:cstheme="minorHAnsi"/>
          <w:sz w:val="24"/>
        </w:rPr>
        <w:t xml:space="preserve">to consider the types and number of vacancies an organisation wishes to fill before approving recruitment. They look into job analysis, job descriptions, person specification and advertising of vacancies. They argue these areas must be carefully considered by recruitment professionals to ensure vacancies are attracting talented applicants that are suitable for the role. The indeed editorial team (2023) </w:t>
      </w:r>
      <w:r w:rsidR="00F414B3" w:rsidRPr="003A060F">
        <w:rPr>
          <w:rFonts w:asciiTheme="minorHAnsi" w:eastAsia="Arial" w:hAnsiTheme="minorHAnsi" w:cstheme="minorHAnsi"/>
          <w:sz w:val="24"/>
        </w:rPr>
        <w:t xml:space="preserve">state </w:t>
      </w:r>
      <w:r w:rsidR="00F931D2" w:rsidRPr="003A060F">
        <w:rPr>
          <w:rFonts w:asciiTheme="minorHAnsi" w:eastAsia="Arial" w:hAnsiTheme="minorHAnsi" w:cstheme="minorHAnsi"/>
          <w:sz w:val="24"/>
        </w:rPr>
        <w:t>effective engagement in the recruitment stage from the right candidates for th</w:t>
      </w:r>
      <w:r w:rsidR="0075510F" w:rsidRPr="003A060F">
        <w:rPr>
          <w:rFonts w:asciiTheme="minorHAnsi" w:eastAsia="Arial" w:hAnsiTheme="minorHAnsi" w:cstheme="minorHAnsi"/>
          <w:sz w:val="24"/>
        </w:rPr>
        <w:t xml:space="preserve">e organisations is essential for future business performance and brand reputation </w:t>
      </w:r>
    </w:p>
    <w:p w:rsidR="007C2750" w:rsidRPr="003A060F" w:rsidRDefault="007C2750" w:rsidP="003A060F">
      <w:pPr>
        <w:spacing w:line="360" w:lineRule="auto"/>
        <w:contextualSpacing/>
        <w:rPr>
          <w:rFonts w:asciiTheme="minorHAnsi" w:eastAsia="Arial" w:hAnsiTheme="minorHAnsi" w:cstheme="minorHAnsi"/>
          <w:sz w:val="24"/>
        </w:rPr>
      </w:pPr>
    </w:p>
    <w:p w:rsidR="00BB7956" w:rsidRPr="003A060F" w:rsidRDefault="007C2750"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 xml:space="preserve">Another key people professional role that </w:t>
      </w:r>
      <w:r w:rsidR="00237CC9" w:rsidRPr="003A060F">
        <w:rPr>
          <w:rFonts w:asciiTheme="minorHAnsi" w:eastAsia="Arial" w:hAnsiTheme="minorHAnsi" w:cstheme="minorHAnsi"/>
          <w:sz w:val="24"/>
        </w:rPr>
        <w:t xml:space="preserve">affects the employee lifecycle is </w:t>
      </w:r>
      <w:r w:rsidRPr="003A060F">
        <w:rPr>
          <w:rFonts w:asciiTheme="minorHAnsi" w:eastAsia="Arial" w:hAnsiTheme="minorHAnsi" w:cstheme="minorHAnsi"/>
          <w:sz w:val="24"/>
        </w:rPr>
        <w:t xml:space="preserve">at development stage. </w:t>
      </w:r>
      <w:r w:rsidR="000C1523" w:rsidRPr="003A060F">
        <w:rPr>
          <w:rFonts w:asciiTheme="minorHAnsi" w:eastAsia="Arial" w:hAnsiTheme="minorHAnsi" w:cstheme="minorHAnsi"/>
          <w:sz w:val="24"/>
        </w:rPr>
        <w:t xml:space="preserve">Learning and development roles are important to ensure employees continue to </w:t>
      </w:r>
      <w:r w:rsidR="00237CC9" w:rsidRPr="003A060F">
        <w:rPr>
          <w:rFonts w:asciiTheme="minorHAnsi" w:eastAsia="Arial" w:hAnsiTheme="minorHAnsi" w:cstheme="minorHAnsi"/>
          <w:sz w:val="24"/>
        </w:rPr>
        <w:t xml:space="preserve">feel valued and satisfied in work. The indeed editorial team (2023) state the role of people professionals at the development stage is to help employees progress towards their career goals. They argue effective development strategies such as continued training and mentorship schemes ensure employees feel valued and supported resulting in a more engaged workforce. Culture Amp (2022) support these ideas </w:t>
      </w:r>
      <w:r w:rsidR="00117D44" w:rsidRPr="003A060F">
        <w:rPr>
          <w:rFonts w:asciiTheme="minorHAnsi" w:eastAsia="Arial" w:hAnsiTheme="minorHAnsi" w:cstheme="minorHAnsi"/>
          <w:sz w:val="24"/>
        </w:rPr>
        <w:t xml:space="preserve">stating when an organisation invests in employee development they strive to retain valuable employees, improve engagement and in turn improve business </w:t>
      </w:r>
      <w:r w:rsidR="0074600F" w:rsidRPr="003A060F">
        <w:rPr>
          <w:rFonts w:asciiTheme="minorHAnsi" w:eastAsia="Arial" w:hAnsiTheme="minorHAnsi" w:cstheme="minorHAnsi"/>
          <w:sz w:val="24"/>
        </w:rPr>
        <w:t>performance</w:t>
      </w:r>
      <w:r w:rsidR="00117D44" w:rsidRPr="003A060F">
        <w:rPr>
          <w:rFonts w:asciiTheme="minorHAnsi" w:eastAsia="Arial" w:hAnsiTheme="minorHAnsi" w:cstheme="minorHAnsi"/>
          <w:sz w:val="24"/>
        </w:rPr>
        <w:t xml:space="preserve">. They argue many candidates when </w:t>
      </w:r>
      <w:r w:rsidR="00117D44" w:rsidRPr="003A060F">
        <w:rPr>
          <w:rFonts w:asciiTheme="minorHAnsi" w:eastAsia="Arial" w:hAnsiTheme="minorHAnsi" w:cstheme="minorHAnsi"/>
          <w:sz w:val="24"/>
        </w:rPr>
        <w:lastRenderedPageBreak/>
        <w:t>applying to vacancies today are searching for roles where development opportunities are offered. They state there is a strong link between the recruitment and development stages of the employee life cycle</w:t>
      </w:r>
      <w:r w:rsidR="0074600F" w:rsidRPr="003A060F">
        <w:rPr>
          <w:rFonts w:asciiTheme="minorHAnsi" w:eastAsia="Arial" w:hAnsiTheme="minorHAnsi" w:cstheme="minorHAnsi"/>
          <w:sz w:val="24"/>
        </w:rPr>
        <w:t>. F</w:t>
      </w:r>
      <w:r w:rsidR="00117D44" w:rsidRPr="003A060F">
        <w:rPr>
          <w:rFonts w:asciiTheme="minorHAnsi" w:eastAsia="Arial" w:hAnsiTheme="minorHAnsi" w:cstheme="minorHAnsi"/>
          <w:sz w:val="24"/>
        </w:rPr>
        <w:t xml:space="preserve">or organisations to stand out in a crowded </w:t>
      </w:r>
      <w:r w:rsidR="00A16EA4" w:rsidRPr="003A060F">
        <w:rPr>
          <w:rFonts w:asciiTheme="minorHAnsi" w:eastAsia="Arial" w:hAnsiTheme="minorHAnsi" w:cstheme="minorHAnsi"/>
          <w:sz w:val="24"/>
        </w:rPr>
        <w:t>market</w:t>
      </w:r>
      <w:r w:rsidR="00117D44" w:rsidRPr="003A060F">
        <w:rPr>
          <w:rFonts w:asciiTheme="minorHAnsi" w:eastAsia="Arial" w:hAnsiTheme="minorHAnsi" w:cstheme="minorHAnsi"/>
          <w:sz w:val="24"/>
        </w:rPr>
        <w:t xml:space="preserve"> an employer must highlight career development opportunities in any vacancies to attract the best potential talent. </w:t>
      </w:r>
    </w:p>
    <w:p w:rsidR="00850A96" w:rsidRPr="003A060F" w:rsidRDefault="00850A96" w:rsidP="003A060F">
      <w:pPr>
        <w:spacing w:line="360" w:lineRule="auto"/>
        <w:contextualSpacing/>
        <w:rPr>
          <w:rFonts w:asciiTheme="minorHAnsi" w:eastAsia="Arial" w:hAnsiTheme="minorHAnsi" w:cstheme="minorHAnsi"/>
          <w:sz w:val="24"/>
        </w:rPr>
      </w:pPr>
    </w:p>
    <w:p w:rsidR="00791818" w:rsidRPr="003A060F" w:rsidRDefault="00791818" w:rsidP="003A060F">
      <w:pPr>
        <w:spacing w:line="360" w:lineRule="auto"/>
        <w:contextualSpacing/>
        <w:rPr>
          <w:rFonts w:asciiTheme="minorHAnsi" w:eastAsia="Arial" w:hAnsiTheme="minorHAnsi" w:cstheme="minorHAnsi"/>
          <w:b/>
          <w:sz w:val="24"/>
        </w:rPr>
      </w:pPr>
      <w:r w:rsidRPr="003A060F">
        <w:rPr>
          <w:rFonts w:asciiTheme="minorHAnsi" w:eastAsia="Arial" w:hAnsiTheme="minorHAnsi" w:cstheme="minorHAnsi"/>
          <w:b/>
          <w:sz w:val="24"/>
        </w:rPr>
        <w:t>Analyse how people practice connects with other areas of an organisation and supports wider people and organisational strategies. (AC 3.2)</w:t>
      </w:r>
    </w:p>
    <w:p w:rsidR="00CC6179" w:rsidRPr="003A060F" w:rsidRDefault="00CC6179" w:rsidP="003A060F">
      <w:pPr>
        <w:spacing w:line="360" w:lineRule="auto"/>
        <w:rPr>
          <w:rFonts w:asciiTheme="minorHAnsi" w:eastAsia="Arial" w:hAnsiTheme="minorHAnsi" w:cstheme="minorHAnsi"/>
          <w:sz w:val="24"/>
        </w:rPr>
      </w:pPr>
    </w:p>
    <w:p w:rsidR="00CC6179" w:rsidRPr="003A060F" w:rsidRDefault="00F07ECC" w:rsidP="003A060F">
      <w:pPr>
        <w:spacing w:line="360" w:lineRule="auto"/>
        <w:contextualSpacing/>
        <w:rPr>
          <w:rFonts w:asciiTheme="minorHAnsi" w:hAnsiTheme="minorHAnsi" w:cstheme="minorHAnsi"/>
          <w:spacing w:val="2"/>
          <w:sz w:val="24"/>
          <w:shd w:val="clear" w:color="auto" w:fill="FFFFFF"/>
        </w:rPr>
      </w:pPr>
      <w:r w:rsidRPr="003A060F">
        <w:rPr>
          <w:rFonts w:asciiTheme="minorHAnsi" w:eastAsia="Arial" w:hAnsiTheme="minorHAnsi" w:cstheme="minorHAnsi"/>
          <w:sz w:val="24"/>
        </w:rPr>
        <w:t xml:space="preserve">      “</w:t>
      </w:r>
      <w:r w:rsidRPr="003A060F">
        <w:rPr>
          <w:rFonts w:asciiTheme="minorHAnsi" w:hAnsiTheme="minorHAnsi" w:cstheme="minorHAnsi"/>
          <w:spacing w:val="2"/>
          <w:sz w:val="24"/>
          <w:shd w:val="clear" w:color="auto" w:fill="FFFFFF"/>
        </w:rPr>
        <w:t xml:space="preserve">People practices play a critical role in supporting and aligning with wider organizational and people strategies. These practices can include talent management, culture and engagement, diversity and inclusion, performance management, and reward and recognition.” (Michael, H. 2023) </w:t>
      </w:r>
    </w:p>
    <w:p w:rsidR="00F07ECC" w:rsidRPr="003A060F" w:rsidRDefault="00F07ECC" w:rsidP="003A060F">
      <w:pPr>
        <w:spacing w:line="360" w:lineRule="auto"/>
        <w:contextualSpacing/>
        <w:rPr>
          <w:rFonts w:asciiTheme="minorHAnsi" w:hAnsiTheme="minorHAnsi" w:cstheme="minorHAnsi"/>
          <w:spacing w:val="2"/>
          <w:sz w:val="24"/>
          <w:shd w:val="clear" w:color="auto" w:fill="FFFFFF"/>
        </w:rPr>
      </w:pPr>
    </w:p>
    <w:p w:rsidR="00231009" w:rsidRPr="003A060F" w:rsidRDefault="00F07ECC" w:rsidP="003A060F">
      <w:pPr>
        <w:spacing w:line="360" w:lineRule="auto"/>
        <w:contextualSpacing/>
        <w:rPr>
          <w:rFonts w:asciiTheme="minorHAnsi" w:eastAsia="Arial" w:hAnsiTheme="minorHAnsi" w:cstheme="minorHAnsi"/>
          <w:sz w:val="24"/>
        </w:rPr>
      </w:pPr>
      <w:r w:rsidRPr="003A060F">
        <w:rPr>
          <w:rFonts w:asciiTheme="minorHAnsi" w:hAnsiTheme="minorHAnsi" w:cstheme="minorHAnsi"/>
          <w:spacing w:val="2"/>
          <w:sz w:val="24"/>
          <w:shd w:val="clear" w:color="auto" w:fill="FFFFFF"/>
        </w:rPr>
        <w:t>Michael argu</w:t>
      </w:r>
      <w:r w:rsidR="002547E9" w:rsidRPr="003A060F">
        <w:rPr>
          <w:rFonts w:asciiTheme="minorHAnsi" w:hAnsiTheme="minorHAnsi" w:cstheme="minorHAnsi"/>
          <w:spacing w:val="2"/>
          <w:sz w:val="24"/>
          <w:shd w:val="clear" w:color="auto" w:fill="FFFFFF"/>
        </w:rPr>
        <w:t>es when an organisation connect</w:t>
      </w:r>
      <w:r w:rsidRPr="003A060F">
        <w:rPr>
          <w:rFonts w:asciiTheme="minorHAnsi" w:hAnsiTheme="minorHAnsi" w:cstheme="minorHAnsi"/>
          <w:spacing w:val="2"/>
          <w:sz w:val="24"/>
          <w:shd w:val="clear" w:color="auto" w:fill="FFFFFF"/>
        </w:rPr>
        <w:t xml:space="preserve">s people practices with its wider goals </w:t>
      </w:r>
      <w:r w:rsidR="002547E9" w:rsidRPr="003A060F">
        <w:rPr>
          <w:rFonts w:asciiTheme="minorHAnsi" w:hAnsiTheme="minorHAnsi" w:cstheme="minorHAnsi"/>
          <w:spacing w:val="2"/>
          <w:sz w:val="24"/>
          <w:shd w:val="clear" w:color="auto" w:fill="FFFFFF"/>
        </w:rPr>
        <w:t>a positive culture is created</w:t>
      </w:r>
      <w:r w:rsidR="0086183B" w:rsidRPr="003A060F">
        <w:rPr>
          <w:rFonts w:asciiTheme="minorHAnsi" w:hAnsiTheme="minorHAnsi" w:cstheme="minorHAnsi"/>
          <w:spacing w:val="2"/>
          <w:sz w:val="24"/>
          <w:shd w:val="clear" w:color="auto" w:fill="FFFFFF"/>
        </w:rPr>
        <w:t>,</w:t>
      </w:r>
      <w:r w:rsidR="002547E9" w:rsidRPr="003A060F">
        <w:rPr>
          <w:rFonts w:asciiTheme="minorHAnsi" w:hAnsiTheme="minorHAnsi" w:cstheme="minorHAnsi"/>
          <w:spacing w:val="2"/>
          <w:sz w:val="24"/>
          <w:shd w:val="clear" w:color="auto" w:fill="FFFFFF"/>
        </w:rPr>
        <w:t xml:space="preserve"> which supports employee engagement contributing to overall business success. </w:t>
      </w:r>
      <w:r w:rsidR="00566433" w:rsidRPr="003A060F">
        <w:rPr>
          <w:rFonts w:asciiTheme="minorHAnsi" w:eastAsia="Arial" w:hAnsiTheme="minorHAnsi" w:cstheme="minorHAnsi"/>
          <w:sz w:val="24"/>
        </w:rPr>
        <w:t xml:space="preserve">Smith and Mitchell (2022) state </w:t>
      </w:r>
      <w:r w:rsidR="0086183B" w:rsidRPr="003A060F">
        <w:rPr>
          <w:rFonts w:asciiTheme="minorHAnsi" w:eastAsia="Arial" w:hAnsiTheme="minorHAnsi" w:cstheme="minorHAnsi"/>
          <w:sz w:val="24"/>
        </w:rPr>
        <w:t xml:space="preserve">when developing integrated people practices an organisation must be clear on its purpose, values, </w:t>
      </w:r>
      <w:r w:rsidR="00231009" w:rsidRPr="003A060F">
        <w:rPr>
          <w:rFonts w:asciiTheme="minorHAnsi" w:eastAsia="Arial" w:hAnsiTheme="minorHAnsi" w:cstheme="minorHAnsi"/>
          <w:sz w:val="24"/>
        </w:rPr>
        <w:t>long-term</w:t>
      </w:r>
      <w:r w:rsidR="0086183B" w:rsidRPr="003A060F">
        <w:rPr>
          <w:rFonts w:asciiTheme="minorHAnsi" w:eastAsia="Arial" w:hAnsiTheme="minorHAnsi" w:cstheme="minorHAnsi"/>
          <w:sz w:val="24"/>
        </w:rPr>
        <w:t xml:space="preserve"> strategy and </w:t>
      </w:r>
      <w:r w:rsidR="00B41CF0" w:rsidRPr="003A060F">
        <w:rPr>
          <w:rFonts w:asciiTheme="minorHAnsi" w:eastAsia="Arial" w:hAnsiTheme="minorHAnsi" w:cstheme="minorHAnsi"/>
          <w:sz w:val="24"/>
        </w:rPr>
        <w:t>short-term</w:t>
      </w:r>
      <w:r w:rsidR="0086183B" w:rsidRPr="003A060F">
        <w:rPr>
          <w:rFonts w:asciiTheme="minorHAnsi" w:eastAsia="Arial" w:hAnsiTheme="minorHAnsi" w:cstheme="minorHAnsi"/>
          <w:sz w:val="24"/>
        </w:rPr>
        <w:t xml:space="preserve"> business plan. They state </w:t>
      </w:r>
      <w:r w:rsidR="00B41CF0" w:rsidRPr="003A060F">
        <w:rPr>
          <w:rFonts w:asciiTheme="minorHAnsi" w:eastAsia="Arial" w:hAnsiTheme="minorHAnsi" w:cstheme="minorHAnsi"/>
          <w:sz w:val="24"/>
        </w:rPr>
        <w:t>“This</w:t>
      </w:r>
      <w:r w:rsidR="00231009" w:rsidRPr="003A060F">
        <w:rPr>
          <w:rFonts w:asciiTheme="minorHAnsi" w:eastAsia="Arial" w:hAnsiTheme="minorHAnsi" w:cstheme="minorHAnsi"/>
          <w:sz w:val="24"/>
        </w:rPr>
        <w:t xml:space="preserve"> relationship between people practice and the top level organisation is known as vertical integration.” (Smith, J. and Mitchell, J. 2022).</w:t>
      </w:r>
      <w:r w:rsidR="002F1424" w:rsidRPr="003A060F">
        <w:rPr>
          <w:rFonts w:asciiTheme="minorHAnsi" w:eastAsia="Arial" w:hAnsiTheme="minorHAnsi" w:cstheme="minorHAnsi"/>
          <w:sz w:val="24"/>
        </w:rPr>
        <w:t xml:space="preserve"> They argue</w:t>
      </w:r>
      <w:r w:rsidR="00231009" w:rsidRPr="003A060F">
        <w:rPr>
          <w:rFonts w:asciiTheme="minorHAnsi" w:eastAsia="Arial" w:hAnsiTheme="minorHAnsi" w:cstheme="minorHAnsi"/>
          <w:sz w:val="24"/>
        </w:rPr>
        <w:t xml:space="preserve"> </w:t>
      </w:r>
      <w:r w:rsidR="002F1424" w:rsidRPr="003A060F">
        <w:rPr>
          <w:rFonts w:asciiTheme="minorHAnsi" w:eastAsia="Arial" w:hAnsiTheme="minorHAnsi" w:cstheme="minorHAnsi"/>
          <w:sz w:val="24"/>
        </w:rPr>
        <w:t>i</w:t>
      </w:r>
      <w:r w:rsidR="00231009" w:rsidRPr="003A060F">
        <w:rPr>
          <w:rFonts w:asciiTheme="minorHAnsi" w:eastAsia="Arial" w:hAnsiTheme="minorHAnsi" w:cstheme="minorHAnsi"/>
          <w:sz w:val="24"/>
        </w:rPr>
        <w:t>ntegration must be managed both upward</w:t>
      </w:r>
      <w:r w:rsidR="002F0A27" w:rsidRPr="003A060F">
        <w:rPr>
          <w:rFonts w:asciiTheme="minorHAnsi" w:eastAsia="Arial" w:hAnsiTheme="minorHAnsi" w:cstheme="minorHAnsi"/>
          <w:sz w:val="24"/>
        </w:rPr>
        <w:t>s</w:t>
      </w:r>
      <w:r w:rsidR="00231009" w:rsidRPr="003A060F">
        <w:rPr>
          <w:rFonts w:asciiTheme="minorHAnsi" w:eastAsia="Arial" w:hAnsiTheme="minorHAnsi" w:cstheme="minorHAnsi"/>
          <w:sz w:val="24"/>
        </w:rPr>
        <w:t xml:space="preserve"> </w:t>
      </w:r>
      <w:r w:rsidR="002F1424" w:rsidRPr="003A060F">
        <w:rPr>
          <w:rFonts w:asciiTheme="minorHAnsi" w:eastAsia="Arial" w:hAnsiTheme="minorHAnsi" w:cstheme="minorHAnsi"/>
          <w:sz w:val="24"/>
        </w:rPr>
        <w:t>and downward</w:t>
      </w:r>
      <w:r w:rsidR="002F0A27" w:rsidRPr="003A060F">
        <w:rPr>
          <w:rFonts w:asciiTheme="minorHAnsi" w:eastAsia="Arial" w:hAnsiTheme="minorHAnsi" w:cstheme="minorHAnsi"/>
          <w:sz w:val="24"/>
        </w:rPr>
        <w:t>s</w:t>
      </w:r>
      <w:r w:rsidR="002F1424" w:rsidRPr="003A060F">
        <w:rPr>
          <w:rFonts w:asciiTheme="minorHAnsi" w:eastAsia="Arial" w:hAnsiTheme="minorHAnsi" w:cstheme="minorHAnsi"/>
          <w:sz w:val="24"/>
        </w:rPr>
        <w:t xml:space="preserve"> effect</w:t>
      </w:r>
      <w:r w:rsidR="00D65FEF" w:rsidRPr="003A060F">
        <w:rPr>
          <w:rFonts w:asciiTheme="minorHAnsi" w:eastAsia="Arial" w:hAnsiTheme="minorHAnsi" w:cstheme="minorHAnsi"/>
          <w:sz w:val="24"/>
        </w:rPr>
        <w:t>ively to be</w:t>
      </w:r>
      <w:r w:rsidR="002F1424" w:rsidRPr="003A060F">
        <w:rPr>
          <w:rFonts w:asciiTheme="minorHAnsi" w:eastAsia="Arial" w:hAnsiTheme="minorHAnsi" w:cstheme="minorHAnsi"/>
          <w:sz w:val="24"/>
        </w:rPr>
        <w:t xml:space="preserve"> successful. F</w:t>
      </w:r>
      <w:r w:rsidR="00231009" w:rsidRPr="003A060F">
        <w:rPr>
          <w:rFonts w:asciiTheme="minorHAnsi" w:eastAsia="Arial" w:hAnsiTheme="minorHAnsi" w:cstheme="minorHAnsi"/>
          <w:sz w:val="24"/>
        </w:rPr>
        <w:t xml:space="preserve">or example, </w:t>
      </w:r>
      <w:r w:rsidR="00D65FEF" w:rsidRPr="003A060F">
        <w:rPr>
          <w:rFonts w:asciiTheme="minorHAnsi" w:eastAsia="Arial" w:hAnsiTheme="minorHAnsi" w:cstheme="minorHAnsi"/>
          <w:sz w:val="24"/>
        </w:rPr>
        <w:t>a</w:t>
      </w:r>
      <w:r w:rsidR="002F1424" w:rsidRPr="003A060F">
        <w:rPr>
          <w:rFonts w:asciiTheme="minorHAnsi" w:eastAsia="Arial" w:hAnsiTheme="minorHAnsi" w:cstheme="minorHAnsi"/>
          <w:sz w:val="24"/>
        </w:rPr>
        <w:t xml:space="preserve">n organisations </w:t>
      </w:r>
      <w:r w:rsidR="009F4DA0" w:rsidRPr="003A060F">
        <w:rPr>
          <w:rFonts w:asciiTheme="minorHAnsi" w:eastAsia="Arial" w:hAnsiTheme="minorHAnsi" w:cstheme="minorHAnsi"/>
          <w:sz w:val="24"/>
        </w:rPr>
        <w:t>strategy</w:t>
      </w:r>
      <w:r w:rsidR="00D65FEF" w:rsidRPr="003A060F">
        <w:rPr>
          <w:rFonts w:asciiTheme="minorHAnsi" w:eastAsia="Arial" w:hAnsiTheme="minorHAnsi" w:cstheme="minorHAnsi"/>
          <w:sz w:val="24"/>
        </w:rPr>
        <w:t xml:space="preserve"> might be to increase its </w:t>
      </w:r>
      <w:r w:rsidR="002F1424" w:rsidRPr="003A060F">
        <w:rPr>
          <w:rFonts w:asciiTheme="minorHAnsi" w:eastAsia="Arial" w:hAnsiTheme="minorHAnsi" w:cstheme="minorHAnsi"/>
          <w:sz w:val="24"/>
        </w:rPr>
        <w:t>number of skilled professional</w:t>
      </w:r>
      <w:r w:rsidR="00D65FEF" w:rsidRPr="003A060F">
        <w:rPr>
          <w:rFonts w:asciiTheme="minorHAnsi" w:eastAsia="Arial" w:hAnsiTheme="minorHAnsi" w:cstheme="minorHAnsi"/>
          <w:sz w:val="24"/>
        </w:rPr>
        <w:t>s.</w:t>
      </w:r>
      <w:r w:rsidR="002F1424" w:rsidRPr="003A060F">
        <w:rPr>
          <w:rFonts w:asciiTheme="minorHAnsi" w:eastAsia="Arial" w:hAnsiTheme="minorHAnsi" w:cstheme="minorHAnsi"/>
          <w:sz w:val="24"/>
        </w:rPr>
        <w:t xml:space="preserve"> </w:t>
      </w:r>
      <w:r w:rsidR="002F0A27" w:rsidRPr="003A060F">
        <w:rPr>
          <w:rFonts w:asciiTheme="minorHAnsi" w:eastAsia="Arial" w:hAnsiTheme="minorHAnsi" w:cstheme="minorHAnsi"/>
          <w:sz w:val="24"/>
        </w:rPr>
        <w:t>First,</w:t>
      </w:r>
      <w:r w:rsidR="00D65FEF" w:rsidRPr="003A060F">
        <w:rPr>
          <w:rFonts w:asciiTheme="minorHAnsi" w:eastAsia="Arial" w:hAnsiTheme="minorHAnsi" w:cstheme="minorHAnsi"/>
          <w:sz w:val="24"/>
        </w:rPr>
        <w:t xml:space="preserve"> this must be managed upwards to</w:t>
      </w:r>
      <w:r w:rsidR="002F1424" w:rsidRPr="003A060F">
        <w:rPr>
          <w:rFonts w:asciiTheme="minorHAnsi" w:eastAsia="Arial" w:hAnsiTheme="minorHAnsi" w:cstheme="minorHAnsi"/>
          <w:sz w:val="24"/>
        </w:rPr>
        <w:t xml:space="preserve"> </w:t>
      </w:r>
      <w:r w:rsidR="00D65FEF" w:rsidRPr="003A060F">
        <w:rPr>
          <w:rFonts w:asciiTheme="minorHAnsi" w:eastAsia="Arial" w:hAnsiTheme="minorHAnsi" w:cstheme="minorHAnsi"/>
          <w:sz w:val="24"/>
        </w:rPr>
        <w:t>deal with</w:t>
      </w:r>
      <w:r w:rsidR="002F1424" w:rsidRPr="003A060F">
        <w:rPr>
          <w:rFonts w:asciiTheme="minorHAnsi" w:eastAsia="Arial" w:hAnsiTheme="minorHAnsi" w:cstheme="minorHAnsi"/>
          <w:sz w:val="24"/>
        </w:rPr>
        <w:t xml:space="preserve"> cost </w:t>
      </w:r>
      <w:r w:rsidR="009F4DA0" w:rsidRPr="003A060F">
        <w:rPr>
          <w:rFonts w:asciiTheme="minorHAnsi" w:eastAsia="Arial" w:hAnsiTheme="minorHAnsi" w:cstheme="minorHAnsi"/>
          <w:sz w:val="24"/>
        </w:rPr>
        <w:t>implications</w:t>
      </w:r>
      <w:r w:rsidR="00D65FEF" w:rsidRPr="003A060F">
        <w:rPr>
          <w:rFonts w:asciiTheme="minorHAnsi" w:eastAsia="Arial" w:hAnsiTheme="minorHAnsi" w:cstheme="minorHAnsi"/>
          <w:sz w:val="24"/>
        </w:rPr>
        <w:t>. Then</w:t>
      </w:r>
      <w:r w:rsidR="009F4DA0" w:rsidRPr="003A060F">
        <w:rPr>
          <w:rFonts w:asciiTheme="minorHAnsi" w:eastAsia="Arial" w:hAnsiTheme="minorHAnsi" w:cstheme="minorHAnsi"/>
          <w:sz w:val="24"/>
        </w:rPr>
        <w:t xml:space="preserve"> down</w:t>
      </w:r>
      <w:r w:rsidR="00D65FEF" w:rsidRPr="003A060F">
        <w:rPr>
          <w:rFonts w:asciiTheme="minorHAnsi" w:eastAsia="Arial" w:hAnsiTheme="minorHAnsi" w:cstheme="minorHAnsi"/>
          <w:sz w:val="24"/>
        </w:rPr>
        <w:t>wards</w:t>
      </w:r>
      <w:r w:rsidR="009F4DA0" w:rsidRPr="003A060F">
        <w:rPr>
          <w:rFonts w:asciiTheme="minorHAnsi" w:eastAsia="Arial" w:hAnsiTheme="minorHAnsi" w:cstheme="minorHAnsi"/>
          <w:sz w:val="24"/>
        </w:rPr>
        <w:t xml:space="preserve"> to ensure people practices are put into place to recruit new talent or </w:t>
      </w:r>
      <w:r w:rsidR="00D65FEF" w:rsidRPr="003A060F">
        <w:rPr>
          <w:rFonts w:asciiTheme="minorHAnsi" w:eastAsia="Arial" w:hAnsiTheme="minorHAnsi" w:cstheme="minorHAnsi"/>
          <w:sz w:val="24"/>
        </w:rPr>
        <w:t xml:space="preserve">provide training to </w:t>
      </w:r>
      <w:r w:rsidR="009F4DA0" w:rsidRPr="003A060F">
        <w:rPr>
          <w:rFonts w:asciiTheme="minorHAnsi" w:eastAsia="Arial" w:hAnsiTheme="minorHAnsi" w:cstheme="minorHAnsi"/>
          <w:sz w:val="24"/>
        </w:rPr>
        <w:t xml:space="preserve">upskill the current workforce. </w:t>
      </w:r>
    </w:p>
    <w:p w:rsidR="00E046CF" w:rsidRPr="003A060F" w:rsidRDefault="00E046CF" w:rsidP="003A060F">
      <w:pPr>
        <w:spacing w:line="360" w:lineRule="auto"/>
        <w:contextualSpacing/>
        <w:rPr>
          <w:rFonts w:asciiTheme="minorHAnsi" w:eastAsia="Arial" w:hAnsiTheme="minorHAnsi" w:cstheme="minorHAnsi"/>
          <w:sz w:val="24"/>
        </w:rPr>
      </w:pPr>
    </w:p>
    <w:p w:rsidR="00E046CF" w:rsidRPr="003A060F" w:rsidRDefault="002F1424"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 xml:space="preserve">Smith and Mitchell (2022) state </w:t>
      </w:r>
      <w:r w:rsidR="001E003C" w:rsidRPr="003A060F">
        <w:rPr>
          <w:rFonts w:asciiTheme="minorHAnsi" w:eastAsia="Arial" w:hAnsiTheme="minorHAnsi" w:cstheme="minorHAnsi"/>
          <w:sz w:val="24"/>
        </w:rPr>
        <w:t xml:space="preserve">most importantly an </w:t>
      </w:r>
      <w:r w:rsidRPr="003A060F">
        <w:rPr>
          <w:rFonts w:asciiTheme="minorHAnsi" w:eastAsia="Arial" w:hAnsiTheme="minorHAnsi" w:cstheme="minorHAnsi"/>
          <w:sz w:val="24"/>
        </w:rPr>
        <w:t>organisation must promote horizontal integration to link people practice and develo</w:t>
      </w:r>
      <w:r w:rsidR="00D65FEF" w:rsidRPr="003A060F">
        <w:rPr>
          <w:rFonts w:asciiTheme="minorHAnsi" w:eastAsia="Arial" w:hAnsiTheme="minorHAnsi" w:cstheme="minorHAnsi"/>
          <w:sz w:val="24"/>
        </w:rPr>
        <w:t>pment practice. They argue every</w:t>
      </w:r>
      <w:r w:rsidRPr="003A060F">
        <w:rPr>
          <w:rFonts w:asciiTheme="minorHAnsi" w:eastAsia="Arial" w:hAnsiTheme="minorHAnsi" w:cstheme="minorHAnsi"/>
          <w:sz w:val="24"/>
        </w:rPr>
        <w:t xml:space="preserve"> stage of the employee lifecycle is</w:t>
      </w:r>
      <w:r w:rsidR="00064AB2" w:rsidRPr="003A060F">
        <w:rPr>
          <w:rFonts w:asciiTheme="minorHAnsi" w:eastAsia="Arial" w:hAnsiTheme="minorHAnsi" w:cstheme="minorHAnsi"/>
          <w:sz w:val="24"/>
        </w:rPr>
        <w:t xml:space="preserve"> </w:t>
      </w:r>
      <w:r w:rsidR="00923971" w:rsidRPr="003A060F">
        <w:rPr>
          <w:rFonts w:asciiTheme="minorHAnsi" w:eastAsia="Arial" w:hAnsiTheme="minorHAnsi" w:cstheme="minorHAnsi"/>
          <w:sz w:val="24"/>
        </w:rPr>
        <w:t>connected an</w:t>
      </w:r>
      <w:r w:rsidR="007A512C">
        <w:rPr>
          <w:rFonts w:asciiTheme="minorHAnsi" w:eastAsia="Arial" w:hAnsiTheme="minorHAnsi" w:cstheme="minorHAnsi"/>
          <w:sz w:val="24"/>
        </w:rPr>
        <w:t>d an</w:t>
      </w:r>
      <w:r w:rsidR="00923971" w:rsidRPr="003A060F">
        <w:rPr>
          <w:rFonts w:asciiTheme="minorHAnsi" w:eastAsia="Arial" w:hAnsiTheme="minorHAnsi" w:cstheme="minorHAnsi"/>
          <w:sz w:val="24"/>
        </w:rPr>
        <w:t xml:space="preserve"> organisation</w:t>
      </w:r>
      <w:r w:rsidR="008E6BCA">
        <w:rPr>
          <w:rFonts w:asciiTheme="minorHAnsi" w:eastAsia="Arial" w:hAnsiTheme="minorHAnsi" w:cstheme="minorHAnsi"/>
          <w:sz w:val="24"/>
        </w:rPr>
        <w:t>’</w:t>
      </w:r>
      <w:r w:rsidR="00923971" w:rsidRPr="003A060F">
        <w:rPr>
          <w:rFonts w:asciiTheme="minorHAnsi" w:eastAsia="Arial" w:hAnsiTheme="minorHAnsi" w:cstheme="minorHAnsi"/>
          <w:sz w:val="24"/>
        </w:rPr>
        <w:t>s workforce plan will</w:t>
      </w:r>
      <w:r w:rsidR="009E61C7" w:rsidRPr="003A060F">
        <w:rPr>
          <w:rFonts w:asciiTheme="minorHAnsi" w:eastAsia="Arial" w:hAnsiTheme="minorHAnsi" w:cstheme="minorHAnsi"/>
          <w:sz w:val="24"/>
        </w:rPr>
        <w:t xml:space="preserve"> </w:t>
      </w:r>
      <w:r w:rsidR="00923971" w:rsidRPr="003A060F">
        <w:rPr>
          <w:rFonts w:asciiTheme="minorHAnsi" w:eastAsia="Arial" w:hAnsiTheme="minorHAnsi" w:cstheme="minorHAnsi"/>
          <w:sz w:val="24"/>
        </w:rPr>
        <w:t>determine</w:t>
      </w:r>
      <w:r w:rsidR="009E61C7" w:rsidRPr="003A060F">
        <w:rPr>
          <w:rFonts w:asciiTheme="minorHAnsi" w:eastAsia="Arial" w:hAnsiTheme="minorHAnsi" w:cstheme="minorHAnsi"/>
          <w:sz w:val="24"/>
        </w:rPr>
        <w:t xml:space="preserve"> the people practices </w:t>
      </w:r>
      <w:r w:rsidR="00D65FEF" w:rsidRPr="003A060F">
        <w:rPr>
          <w:rFonts w:asciiTheme="minorHAnsi" w:eastAsia="Arial" w:hAnsiTheme="minorHAnsi" w:cstheme="minorHAnsi"/>
          <w:sz w:val="24"/>
        </w:rPr>
        <w:t>implemented at each stage</w:t>
      </w:r>
      <w:r w:rsidR="009E61C7" w:rsidRPr="003A060F">
        <w:rPr>
          <w:rFonts w:asciiTheme="minorHAnsi" w:eastAsia="Arial" w:hAnsiTheme="minorHAnsi" w:cstheme="minorHAnsi"/>
          <w:sz w:val="24"/>
        </w:rPr>
        <w:t>.</w:t>
      </w:r>
      <w:r w:rsidR="00FE5655" w:rsidRPr="003A060F">
        <w:rPr>
          <w:rFonts w:asciiTheme="minorHAnsi" w:eastAsia="Arial" w:hAnsiTheme="minorHAnsi" w:cstheme="minorHAnsi"/>
          <w:sz w:val="24"/>
        </w:rPr>
        <w:t xml:space="preserve"> The CIPD (</w:t>
      </w:r>
      <w:r w:rsidR="002F0A27" w:rsidRPr="003A060F">
        <w:rPr>
          <w:rFonts w:asciiTheme="minorHAnsi" w:eastAsia="Arial" w:hAnsiTheme="minorHAnsi" w:cstheme="minorHAnsi"/>
          <w:sz w:val="24"/>
        </w:rPr>
        <w:t>2024) state a workforce plan</w:t>
      </w:r>
      <w:r w:rsidR="00FE5655" w:rsidRPr="003A060F">
        <w:rPr>
          <w:rFonts w:asciiTheme="minorHAnsi" w:eastAsia="Arial" w:hAnsiTheme="minorHAnsi" w:cstheme="minorHAnsi"/>
          <w:sz w:val="24"/>
        </w:rPr>
        <w:t xml:space="preserve"> will analyse the current workforce before determining</w:t>
      </w:r>
      <w:r w:rsidR="002F0A27" w:rsidRPr="003A060F">
        <w:rPr>
          <w:rFonts w:asciiTheme="minorHAnsi" w:eastAsia="Arial" w:hAnsiTheme="minorHAnsi" w:cstheme="minorHAnsi"/>
          <w:sz w:val="24"/>
        </w:rPr>
        <w:t xml:space="preserve"> the</w:t>
      </w:r>
      <w:r w:rsidR="00FE5655" w:rsidRPr="003A060F">
        <w:rPr>
          <w:rFonts w:asciiTheme="minorHAnsi" w:eastAsia="Arial" w:hAnsiTheme="minorHAnsi" w:cstheme="minorHAnsi"/>
          <w:sz w:val="24"/>
        </w:rPr>
        <w:t xml:space="preserve"> future needs for the organisation and action plan</w:t>
      </w:r>
      <w:r w:rsidR="002F0A27" w:rsidRPr="003A060F">
        <w:rPr>
          <w:rFonts w:asciiTheme="minorHAnsi" w:eastAsia="Arial" w:hAnsiTheme="minorHAnsi" w:cstheme="minorHAnsi"/>
          <w:sz w:val="24"/>
        </w:rPr>
        <w:t>s</w:t>
      </w:r>
      <w:r w:rsidR="00FE5655" w:rsidRPr="003A060F">
        <w:rPr>
          <w:rFonts w:asciiTheme="minorHAnsi" w:eastAsia="Arial" w:hAnsiTheme="minorHAnsi" w:cstheme="minorHAnsi"/>
          <w:sz w:val="24"/>
        </w:rPr>
        <w:t xml:space="preserve"> are created. This process will take place at </w:t>
      </w:r>
      <w:r w:rsidR="006E5CD1" w:rsidRPr="003A060F">
        <w:rPr>
          <w:rFonts w:asciiTheme="minorHAnsi" w:eastAsia="Arial" w:hAnsiTheme="minorHAnsi" w:cstheme="minorHAnsi"/>
          <w:sz w:val="24"/>
        </w:rPr>
        <w:t>top-level</w:t>
      </w:r>
      <w:r w:rsidR="00FE5655" w:rsidRPr="003A060F">
        <w:rPr>
          <w:rFonts w:asciiTheme="minorHAnsi" w:eastAsia="Arial" w:hAnsiTheme="minorHAnsi" w:cstheme="minorHAnsi"/>
          <w:sz w:val="24"/>
        </w:rPr>
        <w:t xml:space="preserve"> management before the </w:t>
      </w:r>
      <w:r w:rsidR="00FE5655" w:rsidRPr="003A060F">
        <w:rPr>
          <w:rFonts w:asciiTheme="minorHAnsi" w:eastAsia="Arial" w:hAnsiTheme="minorHAnsi" w:cstheme="minorHAnsi"/>
          <w:sz w:val="24"/>
        </w:rPr>
        <w:lastRenderedPageBreak/>
        <w:t xml:space="preserve">people practices are put into place and managed downwards. </w:t>
      </w:r>
      <w:r w:rsidR="009E61C7" w:rsidRPr="003A060F">
        <w:rPr>
          <w:rFonts w:asciiTheme="minorHAnsi" w:eastAsia="Arial" w:hAnsiTheme="minorHAnsi" w:cstheme="minorHAnsi"/>
          <w:sz w:val="24"/>
        </w:rPr>
        <w:t>F</w:t>
      </w:r>
      <w:r w:rsidRPr="003A060F">
        <w:rPr>
          <w:rFonts w:asciiTheme="minorHAnsi" w:eastAsia="Arial" w:hAnsiTheme="minorHAnsi" w:cstheme="minorHAnsi"/>
          <w:sz w:val="24"/>
        </w:rPr>
        <w:t>or example</w:t>
      </w:r>
      <w:r w:rsidR="009E61C7" w:rsidRPr="003A060F">
        <w:rPr>
          <w:rFonts w:asciiTheme="minorHAnsi" w:eastAsia="Arial" w:hAnsiTheme="minorHAnsi" w:cstheme="minorHAnsi"/>
          <w:sz w:val="24"/>
        </w:rPr>
        <w:t xml:space="preserve">, </w:t>
      </w:r>
      <w:r w:rsidR="00923971" w:rsidRPr="003A060F">
        <w:rPr>
          <w:rFonts w:asciiTheme="minorHAnsi" w:eastAsia="Arial" w:hAnsiTheme="minorHAnsi" w:cstheme="minorHAnsi"/>
          <w:sz w:val="24"/>
        </w:rPr>
        <w:t>If the workforce plan is to recruit highly skilled professionals this will affect training plans, reward structures and retention practices</w:t>
      </w:r>
      <w:r w:rsidR="007A512C">
        <w:rPr>
          <w:rFonts w:asciiTheme="minorHAnsi" w:eastAsia="Arial" w:hAnsiTheme="minorHAnsi" w:cstheme="minorHAnsi"/>
          <w:sz w:val="24"/>
        </w:rPr>
        <w:t>,</w:t>
      </w:r>
      <w:r w:rsidR="00FE5655" w:rsidRPr="003A060F">
        <w:rPr>
          <w:rFonts w:asciiTheme="minorHAnsi" w:eastAsia="Arial" w:hAnsiTheme="minorHAnsi" w:cstheme="minorHAnsi"/>
          <w:sz w:val="24"/>
        </w:rPr>
        <w:t xml:space="preserve"> which will need to</w:t>
      </w:r>
      <w:r w:rsidR="008E6BCA">
        <w:rPr>
          <w:rFonts w:asciiTheme="minorHAnsi" w:eastAsia="Arial" w:hAnsiTheme="minorHAnsi" w:cstheme="minorHAnsi"/>
          <w:sz w:val="24"/>
        </w:rPr>
        <w:t xml:space="preserve"> be</w:t>
      </w:r>
      <w:r w:rsidR="00FE5655" w:rsidRPr="003A060F">
        <w:rPr>
          <w:rFonts w:asciiTheme="minorHAnsi" w:eastAsia="Arial" w:hAnsiTheme="minorHAnsi" w:cstheme="minorHAnsi"/>
          <w:sz w:val="24"/>
        </w:rPr>
        <w:t xml:space="preserve"> implemented through various people practices</w:t>
      </w:r>
      <w:r w:rsidR="00923971" w:rsidRPr="003A060F">
        <w:rPr>
          <w:rFonts w:asciiTheme="minorHAnsi" w:eastAsia="Arial" w:hAnsiTheme="minorHAnsi" w:cstheme="minorHAnsi"/>
          <w:sz w:val="24"/>
        </w:rPr>
        <w:t xml:space="preserve">. </w:t>
      </w:r>
      <w:r w:rsidR="009E61C7" w:rsidRPr="003A060F">
        <w:rPr>
          <w:rFonts w:asciiTheme="minorHAnsi" w:eastAsia="Arial" w:hAnsiTheme="minorHAnsi" w:cstheme="minorHAnsi"/>
          <w:sz w:val="24"/>
        </w:rPr>
        <w:t xml:space="preserve"> </w:t>
      </w:r>
      <w:r w:rsidR="00D65FEF" w:rsidRPr="003A060F">
        <w:rPr>
          <w:rFonts w:asciiTheme="minorHAnsi" w:eastAsia="Arial" w:hAnsiTheme="minorHAnsi" w:cstheme="minorHAnsi"/>
          <w:sz w:val="24"/>
        </w:rPr>
        <w:t xml:space="preserve"> </w:t>
      </w:r>
    </w:p>
    <w:p w:rsidR="00231009" w:rsidRPr="003A060F" w:rsidRDefault="00231009" w:rsidP="003A060F">
      <w:pPr>
        <w:spacing w:line="360" w:lineRule="auto"/>
        <w:contextualSpacing/>
        <w:rPr>
          <w:rFonts w:asciiTheme="minorHAnsi" w:eastAsia="Arial" w:hAnsiTheme="minorHAnsi" w:cstheme="minorHAnsi"/>
          <w:sz w:val="24"/>
        </w:rPr>
      </w:pPr>
    </w:p>
    <w:p w:rsidR="00CF1B48" w:rsidRPr="003A060F" w:rsidRDefault="00CF2A24" w:rsidP="003A060F">
      <w:pPr>
        <w:spacing w:line="360" w:lineRule="auto"/>
        <w:contextualSpacing/>
        <w:rPr>
          <w:rFonts w:asciiTheme="minorHAnsi" w:eastAsia="Arial" w:hAnsiTheme="minorHAnsi" w:cstheme="minorHAnsi"/>
          <w:sz w:val="24"/>
        </w:rPr>
      </w:pPr>
      <w:r w:rsidRPr="003A060F">
        <w:rPr>
          <w:rFonts w:asciiTheme="minorHAnsi" w:eastAsia="Arial" w:hAnsiTheme="minorHAnsi" w:cstheme="minorHAnsi"/>
          <w:sz w:val="24"/>
        </w:rPr>
        <w:t xml:space="preserve">Smith and Mitchell </w:t>
      </w:r>
      <w:r w:rsidR="00CF1B48" w:rsidRPr="003A060F">
        <w:rPr>
          <w:rFonts w:asciiTheme="minorHAnsi" w:eastAsia="Arial" w:hAnsiTheme="minorHAnsi" w:cstheme="minorHAnsi"/>
          <w:sz w:val="24"/>
        </w:rPr>
        <w:t xml:space="preserve">argue reward is </w:t>
      </w:r>
      <w:r w:rsidRPr="003A060F">
        <w:rPr>
          <w:rFonts w:asciiTheme="minorHAnsi" w:eastAsia="Arial" w:hAnsiTheme="minorHAnsi" w:cstheme="minorHAnsi"/>
          <w:sz w:val="24"/>
        </w:rPr>
        <w:t xml:space="preserve">at </w:t>
      </w:r>
      <w:r w:rsidR="00CF1B48" w:rsidRPr="003A060F">
        <w:rPr>
          <w:rFonts w:asciiTheme="minorHAnsi" w:eastAsia="Arial" w:hAnsiTheme="minorHAnsi" w:cstheme="minorHAnsi"/>
          <w:sz w:val="24"/>
        </w:rPr>
        <w:t xml:space="preserve">the </w:t>
      </w:r>
      <w:r w:rsidRPr="003A060F">
        <w:rPr>
          <w:rFonts w:asciiTheme="minorHAnsi" w:eastAsia="Arial" w:hAnsiTheme="minorHAnsi" w:cstheme="minorHAnsi"/>
          <w:sz w:val="24"/>
        </w:rPr>
        <w:t>heart of most horizontal integration as it touches</w:t>
      </w:r>
      <w:r w:rsidR="00CF1B48" w:rsidRPr="003A060F">
        <w:rPr>
          <w:rFonts w:asciiTheme="minorHAnsi" w:eastAsia="Arial" w:hAnsiTheme="minorHAnsi" w:cstheme="minorHAnsi"/>
          <w:sz w:val="24"/>
        </w:rPr>
        <w:t xml:space="preserve"> upon</w:t>
      </w:r>
      <w:r w:rsidRPr="003A060F">
        <w:rPr>
          <w:rFonts w:asciiTheme="minorHAnsi" w:eastAsia="Arial" w:hAnsiTheme="minorHAnsi" w:cstheme="minorHAnsi"/>
          <w:sz w:val="24"/>
        </w:rPr>
        <w:t xml:space="preserve"> every part of the employee lifecycle. </w:t>
      </w:r>
      <w:r w:rsidR="00CF1B48" w:rsidRPr="003A060F">
        <w:rPr>
          <w:rFonts w:asciiTheme="minorHAnsi" w:eastAsia="Arial" w:hAnsiTheme="minorHAnsi" w:cstheme="minorHAnsi"/>
          <w:sz w:val="24"/>
        </w:rPr>
        <w:t xml:space="preserve">The CIPD (2023c) </w:t>
      </w:r>
      <w:r w:rsidR="000E316B" w:rsidRPr="003A060F">
        <w:rPr>
          <w:rFonts w:asciiTheme="minorHAnsi" w:eastAsia="Arial" w:hAnsiTheme="minorHAnsi" w:cstheme="minorHAnsi"/>
          <w:sz w:val="24"/>
        </w:rPr>
        <w:t xml:space="preserve">state to establish a strong reward strategy </w:t>
      </w:r>
      <w:r w:rsidR="00CF1B48" w:rsidRPr="003A060F">
        <w:rPr>
          <w:rFonts w:asciiTheme="minorHAnsi" w:eastAsia="Arial" w:hAnsiTheme="minorHAnsi" w:cstheme="minorHAnsi"/>
          <w:sz w:val="24"/>
        </w:rPr>
        <w:t xml:space="preserve">employers must </w:t>
      </w:r>
      <w:r w:rsidR="000E316B" w:rsidRPr="003A060F">
        <w:rPr>
          <w:rFonts w:asciiTheme="minorHAnsi" w:eastAsia="Arial" w:hAnsiTheme="minorHAnsi" w:cstheme="minorHAnsi"/>
          <w:sz w:val="24"/>
        </w:rPr>
        <w:t xml:space="preserve">first </w:t>
      </w:r>
      <w:r w:rsidR="00CF1B48" w:rsidRPr="003A060F">
        <w:rPr>
          <w:rFonts w:asciiTheme="minorHAnsi" w:eastAsia="Arial" w:hAnsiTheme="minorHAnsi" w:cstheme="minorHAnsi"/>
          <w:sz w:val="24"/>
        </w:rPr>
        <w:t>investigate what attracts, retains and inspires their current and future workforce</w:t>
      </w:r>
      <w:r w:rsidR="007A512C">
        <w:rPr>
          <w:rFonts w:asciiTheme="minorHAnsi" w:eastAsia="Arial" w:hAnsiTheme="minorHAnsi" w:cstheme="minorHAnsi"/>
          <w:sz w:val="24"/>
        </w:rPr>
        <w:t xml:space="preserve">. By doing this an organisation </w:t>
      </w:r>
      <w:r w:rsidR="00CF1B48" w:rsidRPr="003A060F">
        <w:rPr>
          <w:rFonts w:asciiTheme="minorHAnsi" w:eastAsia="Arial" w:hAnsiTheme="minorHAnsi" w:cstheme="minorHAnsi"/>
          <w:sz w:val="24"/>
        </w:rPr>
        <w:t>can implement people practice</w:t>
      </w:r>
      <w:r w:rsidR="007A512C">
        <w:rPr>
          <w:rFonts w:asciiTheme="minorHAnsi" w:eastAsia="Arial" w:hAnsiTheme="minorHAnsi" w:cstheme="minorHAnsi"/>
          <w:sz w:val="24"/>
        </w:rPr>
        <w:t>s</w:t>
      </w:r>
      <w:r w:rsidR="00CF1B48" w:rsidRPr="003A060F">
        <w:rPr>
          <w:rFonts w:asciiTheme="minorHAnsi" w:eastAsia="Arial" w:hAnsiTheme="minorHAnsi" w:cstheme="minorHAnsi"/>
          <w:sz w:val="24"/>
        </w:rPr>
        <w:t xml:space="preserve"> to best meet </w:t>
      </w:r>
      <w:r w:rsidR="000E316B" w:rsidRPr="003A060F">
        <w:rPr>
          <w:rFonts w:asciiTheme="minorHAnsi" w:eastAsia="Arial" w:hAnsiTheme="minorHAnsi" w:cstheme="minorHAnsi"/>
          <w:sz w:val="24"/>
        </w:rPr>
        <w:t>their employee’s</w:t>
      </w:r>
      <w:r w:rsidR="00CF1B48" w:rsidRPr="003A060F">
        <w:rPr>
          <w:rFonts w:asciiTheme="minorHAnsi" w:eastAsia="Arial" w:hAnsiTheme="minorHAnsi" w:cstheme="minorHAnsi"/>
          <w:sz w:val="24"/>
        </w:rPr>
        <w:t xml:space="preserve"> needs. </w:t>
      </w:r>
      <w:r w:rsidR="000E316B" w:rsidRPr="003A060F">
        <w:rPr>
          <w:rFonts w:asciiTheme="minorHAnsi" w:eastAsia="Arial" w:hAnsiTheme="minorHAnsi" w:cstheme="minorHAnsi"/>
          <w:sz w:val="24"/>
        </w:rPr>
        <w:t>Reward strategy requir</w:t>
      </w:r>
      <w:r w:rsidR="00A94CEF" w:rsidRPr="003A060F">
        <w:rPr>
          <w:rFonts w:asciiTheme="minorHAnsi" w:eastAsia="Arial" w:hAnsiTheme="minorHAnsi" w:cstheme="minorHAnsi"/>
          <w:sz w:val="24"/>
        </w:rPr>
        <w:t xml:space="preserve">es a good </w:t>
      </w:r>
      <w:r w:rsidR="000E316B" w:rsidRPr="003A060F">
        <w:rPr>
          <w:rFonts w:asciiTheme="minorHAnsi" w:eastAsia="Arial" w:hAnsiTheme="minorHAnsi" w:cstheme="minorHAnsi"/>
          <w:sz w:val="24"/>
        </w:rPr>
        <w:t>understanding</w:t>
      </w:r>
      <w:r w:rsidR="00A94CEF" w:rsidRPr="003A060F">
        <w:rPr>
          <w:rFonts w:asciiTheme="minorHAnsi" w:eastAsia="Arial" w:hAnsiTheme="minorHAnsi" w:cstheme="minorHAnsi"/>
          <w:sz w:val="24"/>
        </w:rPr>
        <w:t xml:space="preserve"> of an organisations </w:t>
      </w:r>
      <w:r w:rsidR="000E316B" w:rsidRPr="003A060F">
        <w:rPr>
          <w:rFonts w:asciiTheme="minorHAnsi" w:eastAsia="Arial" w:hAnsiTheme="minorHAnsi" w:cstheme="minorHAnsi"/>
          <w:sz w:val="24"/>
        </w:rPr>
        <w:t>purpose</w:t>
      </w:r>
      <w:r w:rsidR="007A512C">
        <w:rPr>
          <w:rFonts w:asciiTheme="minorHAnsi" w:eastAsia="Arial" w:hAnsiTheme="minorHAnsi" w:cstheme="minorHAnsi"/>
          <w:sz w:val="24"/>
        </w:rPr>
        <w:t xml:space="preserve"> and aims</w:t>
      </w:r>
      <w:r w:rsidR="000E316B" w:rsidRPr="003A060F">
        <w:rPr>
          <w:rFonts w:asciiTheme="minorHAnsi" w:eastAsia="Arial" w:hAnsiTheme="minorHAnsi" w:cstheme="minorHAnsi"/>
          <w:sz w:val="24"/>
        </w:rPr>
        <w:t xml:space="preserve"> </w:t>
      </w:r>
      <w:r w:rsidR="00A94CEF" w:rsidRPr="003A060F">
        <w:rPr>
          <w:rFonts w:asciiTheme="minorHAnsi" w:eastAsia="Arial" w:hAnsiTheme="minorHAnsi" w:cstheme="minorHAnsi"/>
          <w:sz w:val="24"/>
        </w:rPr>
        <w:t xml:space="preserve">to establish how </w:t>
      </w:r>
      <w:r w:rsidR="00F22975" w:rsidRPr="003A060F">
        <w:rPr>
          <w:rFonts w:asciiTheme="minorHAnsi" w:eastAsia="Arial" w:hAnsiTheme="minorHAnsi" w:cstheme="minorHAnsi"/>
          <w:sz w:val="24"/>
        </w:rPr>
        <w:t>strategies</w:t>
      </w:r>
      <w:r w:rsidR="00A94CEF" w:rsidRPr="003A060F">
        <w:rPr>
          <w:rFonts w:asciiTheme="minorHAnsi" w:eastAsia="Arial" w:hAnsiTheme="minorHAnsi" w:cstheme="minorHAnsi"/>
          <w:sz w:val="24"/>
        </w:rPr>
        <w:t xml:space="preserve"> can be created and implemented to reflect these</w:t>
      </w:r>
      <w:r w:rsidR="000E316B" w:rsidRPr="003A060F">
        <w:rPr>
          <w:rFonts w:asciiTheme="minorHAnsi" w:eastAsia="Arial" w:hAnsiTheme="minorHAnsi" w:cstheme="minorHAnsi"/>
          <w:sz w:val="24"/>
        </w:rPr>
        <w:t xml:space="preserve">. Implementing an effective reward strategy involves higher management to develop appropriate people </w:t>
      </w:r>
      <w:r w:rsidR="006E5CD1" w:rsidRPr="003A060F">
        <w:rPr>
          <w:rFonts w:asciiTheme="minorHAnsi" w:eastAsia="Arial" w:hAnsiTheme="minorHAnsi" w:cstheme="minorHAnsi"/>
          <w:sz w:val="24"/>
        </w:rPr>
        <w:t>practices that</w:t>
      </w:r>
      <w:r w:rsidR="00F22975" w:rsidRPr="003A060F">
        <w:rPr>
          <w:rFonts w:asciiTheme="minorHAnsi" w:eastAsia="Arial" w:hAnsiTheme="minorHAnsi" w:cstheme="minorHAnsi"/>
          <w:sz w:val="24"/>
        </w:rPr>
        <w:t xml:space="preserve"> align with an</w:t>
      </w:r>
      <w:r w:rsidR="000E316B" w:rsidRPr="003A060F">
        <w:rPr>
          <w:rFonts w:asciiTheme="minorHAnsi" w:eastAsia="Arial" w:hAnsiTheme="minorHAnsi" w:cstheme="minorHAnsi"/>
          <w:sz w:val="24"/>
        </w:rPr>
        <w:t xml:space="preserve"> organisations aim</w:t>
      </w:r>
      <w:r w:rsidR="00F22975" w:rsidRPr="003A060F">
        <w:rPr>
          <w:rFonts w:asciiTheme="minorHAnsi" w:eastAsia="Arial" w:hAnsiTheme="minorHAnsi" w:cstheme="minorHAnsi"/>
          <w:sz w:val="24"/>
        </w:rPr>
        <w:t>s</w:t>
      </w:r>
      <w:r w:rsidR="000E316B" w:rsidRPr="003A060F">
        <w:rPr>
          <w:rFonts w:asciiTheme="minorHAnsi" w:eastAsia="Arial" w:hAnsiTheme="minorHAnsi" w:cstheme="minorHAnsi"/>
          <w:sz w:val="24"/>
        </w:rPr>
        <w:t xml:space="preserve"> before being implemented and communicated downwards by the appr</w:t>
      </w:r>
      <w:r w:rsidR="00FB7E25" w:rsidRPr="003A060F">
        <w:rPr>
          <w:rFonts w:asciiTheme="minorHAnsi" w:eastAsia="Arial" w:hAnsiTheme="minorHAnsi" w:cstheme="minorHAnsi"/>
          <w:sz w:val="24"/>
        </w:rPr>
        <w:t xml:space="preserve">opriate people professionals. </w:t>
      </w:r>
    </w:p>
    <w:p w:rsidR="00791818" w:rsidRPr="003A060F" w:rsidRDefault="00791818" w:rsidP="003A060F">
      <w:pPr>
        <w:spacing w:line="360" w:lineRule="auto"/>
        <w:ind w:left="720"/>
        <w:contextualSpacing/>
        <w:rPr>
          <w:rFonts w:asciiTheme="minorHAnsi" w:eastAsia="Arial" w:hAnsiTheme="minorHAnsi" w:cstheme="minorHAnsi"/>
          <w:sz w:val="24"/>
        </w:rPr>
      </w:pPr>
    </w:p>
    <w:p w:rsidR="00791818" w:rsidRPr="003A060F" w:rsidRDefault="00791818" w:rsidP="003A060F">
      <w:pPr>
        <w:spacing w:line="360" w:lineRule="auto"/>
        <w:contextualSpacing/>
        <w:rPr>
          <w:rFonts w:asciiTheme="minorHAnsi" w:eastAsia="Arial" w:hAnsiTheme="minorHAnsi" w:cstheme="minorHAnsi"/>
          <w:b/>
          <w:sz w:val="24"/>
        </w:rPr>
      </w:pPr>
      <w:r w:rsidRPr="003A060F">
        <w:rPr>
          <w:rFonts w:asciiTheme="minorHAnsi" w:eastAsia="Arial" w:hAnsiTheme="minorHAnsi" w:cstheme="minorHAnsi"/>
          <w:b/>
          <w:sz w:val="24"/>
        </w:rPr>
        <w:t>Discuss processes you have, or could use, for consulting and engaging with internal customers of the people function in order to understand their needs. (AC 3.3)</w:t>
      </w:r>
    </w:p>
    <w:p w:rsidR="00C82F7B" w:rsidRPr="003A060F" w:rsidRDefault="00C82F7B" w:rsidP="003A060F">
      <w:pPr>
        <w:spacing w:line="360" w:lineRule="auto"/>
        <w:rPr>
          <w:rFonts w:asciiTheme="minorHAnsi" w:hAnsiTheme="minorHAnsi" w:cstheme="minorHAnsi"/>
          <w:sz w:val="24"/>
        </w:rPr>
      </w:pPr>
    </w:p>
    <w:p w:rsidR="00FA47C7" w:rsidRPr="003A060F" w:rsidRDefault="00383319" w:rsidP="003A060F">
      <w:pPr>
        <w:spacing w:line="360" w:lineRule="auto"/>
        <w:rPr>
          <w:rFonts w:asciiTheme="minorHAnsi" w:hAnsiTheme="minorHAnsi" w:cstheme="minorHAnsi"/>
          <w:sz w:val="24"/>
        </w:rPr>
      </w:pPr>
      <w:proofErr w:type="spellStart"/>
      <w:r w:rsidRPr="003A060F">
        <w:rPr>
          <w:rFonts w:asciiTheme="minorHAnsi" w:hAnsiTheme="minorHAnsi" w:cstheme="minorHAnsi"/>
          <w:sz w:val="24"/>
        </w:rPr>
        <w:t>Acas</w:t>
      </w:r>
      <w:proofErr w:type="spellEnd"/>
      <w:r w:rsidRPr="003A060F">
        <w:rPr>
          <w:rFonts w:asciiTheme="minorHAnsi" w:hAnsiTheme="minorHAnsi" w:cstheme="minorHAnsi"/>
          <w:sz w:val="24"/>
        </w:rPr>
        <w:t xml:space="preserve"> (2021</w:t>
      </w:r>
      <w:r w:rsidR="00FA47C7" w:rsidRPr="003A060F">
        <w:rPr>
          <w:rFonts w:asciiTheme="minorHAnsi" w:hAnsiTheme="minorHAnsi" w:cstheme="minorHAnsi"/>
          <w:sz w:val="24"/>
        </w:rPr>
        <w:t xml:space="preserve">) state consulting with employees on </w:t>
      </w:r>
      <w:r w:rsidR="007F5D71" w:rsidRPr="003A060F">
        <w:rPr>
          <w:rFonts w:asciiTheme="minorHAnsi" w:hAnsiTheme="minorHAnsi" w:cstheme="minorHAnsi"/>
          <w:sz w:val="24"/>
        </w:rPr>
        <w:t>matters that</w:t>
      </w:r>
      <w:r w:rsidR="00FA47C7" w:rsidRPr="003A060F">
        <w:rPr>
          <w:rFonts w:asciiTheme="minorHAnsi" w:hAnsiTheme="minorHAnsi" w:cstheme="minorHAnsi"/>
          <w:sz w:val="24"/>
        </w:rPr>
        <w:t xml:space="preserve"> affective them i</w:t>
      </w:r>
      <w:r w:rsidR="007F5D71" w:rsidRPr="003A060F">
        <w:rPr>
          <w:rFonts w:asciiTheme="minorHAnsi" w:hAnsiTheme="minorHAnsi" w:cstheme="minorHAnsi"/>
          <w:sz w:val="24"/>
        </w:rPr>
        <w:t>s the most affective process for employers to engage and listen to individuals whilst working together to</w:t>
      </w:r>
      <w:r w:rsidR="009C7980" w:rsidRPr="003A060F">
        <w:rPr>
          <w:rFonts w:asciiTheme="minorHAnsi" w:hAnsiTheme="minorHAnsi" w:cstheme="minorHAnsi"/>
          <w:sz w:val="24"/>
        </w:rPr>
        <w:t xml:space="preserve"> </w:t>
      </w:r>
      <w:r w:rsidR="007F5D71" w:rsidRPr="003A060F">
        <w:rPr>
          <w:rFonts w:asciiTheme="minorHAnsi" w:hAnsiTheme="minorHAnsi" w:cstheme="minorHAnsi"/>
          <w:sz w:val="24"/>
        </w:rPr>
        <w:t xml:space="preserve">reach an outcome that benefits all. They state there are many benefits to the use of consultation such as, building better relations, better solutions to problems, early interventions on issues and improved employee satisfaction and engagement. </w:t>
      </w:r>
      <w:r w:rsidR="009C7980" w:rsidRPr="003A060F">
        <w:rPr>
          <w:rFonts w:asciiTheme="minorHAnsi" w:hAnsiTheme="minorHAnsi" w:cstheme="minorHAnsi"/>
          <w:sz w:val="24"/>
        </w:rPr>
        <w:t>These ideas are supported by the CIPD (2023b) who state organisation</w:t>
      </w:r>
      <w:r w:rsidR="006E5CD1" w:rsidRPr="003A060F">
        <w:rPr>
          <w:rFonts w:asciiTheme="minorHAnsi" w:hAnsiTheme="minorHAnsi" w:cstheme="minorHAnsi"/>
          <w:sz w:val="24"/>
        </w:rPr>
        <w:t>s</w:t>
      </w:r>
      <w:r w:rsidR="009C7980" w:rsidRPr="003A060F">
        <w:rPr>
          <w:rFonts w:asciiTheme="minorHAnsi" w:hAnsiTheme="minorHAnsi" w:cstheme="minorHAnsi"/>
          <w:sz w:val="24"/>
        </w:rPr>
        <w:t xml:space="preserve"> with strong consultation techniques benefit from a collaborative working environment where employers and employees work together for mutual benefit. </w:t>
      </w:r>
      <w:proofErr w:type="spellStart"/>
      <w:r w:rsidR="007F5D71" w:rsidRPr="003A060F">
        <w:rPr>
          <w:rFonts w:asciiTheme="minorHAnsi" w:hAnsiTheme="minorHAnsi" w:cstheme="minorHAnsi"/>
          <w:sz w:val="24"/>
        </w:rPr>
        <w:t>Acas</w:t>
      </w:r>
      <w:proofErr w:type="spellEnd"/>
      <w:r w:rsidR="007F5D71" w:rsidRPr="003A060F">
        <w:rPr>
          <w:rFonts w:asciiTheme="minorHAnsi" w:hAnsiTheme="minorHAnsi" w:cstheme="minorHAnsi"/>
          <w:sz w:val="24"/>
        </w:rPr>
        <w:t xml:space="preserve"> suggest </w:t>
      </w:r>
      <w:r w:rsidR="00166320" w:rsidRPr="003A060F">
        <w:rPr>
          <w:rFonts w:asciiTheme="minorHAnsi" w:hAnsiTheme="minorHAnsi" w:cstheme="minorHAnsi"/>
          <w:sz w:val="24"/>
        </w:rPr>
        <w:t>consultation</w:t>
      </w:r>
      <w:r w:rsidR="007F5D71" w:rsidRPr="003A060F">
        <w:rPr>
          <w:rFonts w:asciiTheme="minorHAnsi" w:hAnsiTheme="minorHAnsi" w:cstheme="minorHAnsi"/>
          <w:sz w:val="24"/>
        </w:rPr>
        <w:t xml:space="preserve"> can be carried out </w:t>
      </w:r>
      <w:r w:rsidR="00931D06" w:rsidRPr="003A060F">
        <w:rPr>
          <w:rFonts w:asciiTheme="minorHAnsi" w:hAnsiTheme="minorHAnsi" w:cstheme="minorHAnsi"/>
          <w:sz w:val="24"/>
        </w:rPr>
        <w:t xml:space="preserve">in a number of ways for example, </w:t>
      </w:r>
      <w:r w:rsidR="007F5D71" w:rsidRPr="003A060F">
        <w:rPr>
          <w:rFonts w:asciiTheme="minorHAnsi" w:hAnsiTheme="minorHAnsi" w:cstheme="minorHAnsi"/>
          <w:sz w:val="24"/>
        </w:rPr>
        <w:t xml:space="preserve">one on one </w:t>
      </w:r>
      <w:r w:rsidR="00FA47C7" w:rsidRPr="003A060F">
        <w:rPr>
          <w:rFonts w:asciiTheme="minorHAnsi" w:hAnsiTheme="minorHAnsi" w:cstheme="minorHAnsi"/>
          <w:sz w:val="24"/>
        </w:rPr>
        <w:t>meetings</w:t>
      </w:r>
      <w:r w:rsidR="00931D06" w:rsidRPr="003A060F">
        <w:rPr>
          <w:rFonts w:asciiTheme="minorHAnsi" w:hAnsiTheme="minorHAnsi" w:cstheme="minorHAnsi"/>
          <w:sz w:val="24"/>
        </w:rPr>
        <w:t xml:space="preserve"> or surveys</w:t>
      </w:r>
      <w:r w:rsidR="00FA47C7" w:rsidRPr="003A060F">
        <w:rPr>
          <w:rFonts w:asciiTheme="minorHAnsi" w:hAnsiTheme="minorHAnsi" w:cstheme="minorHAnsi"/>
          <w:sz w:val="24"/>
        </w:rPr>
        <w:t xml:space="preserve">. </w:t>
      </w:r>
    </w:p>
    <w:p w:rsidR="001C508F" w:rsidRPr="003A060F" w:rsidRDefault="001C508F" w:rsidP="003A060F">
      <w:pPr>
        <w:spacing w:line="360" w:lineRule="auto"/>
        <w:rPr>
          <w:rFonts w:asciiTheme="minorHAnsi" w:hAnsiTheme="minorHAnsi" w:cstheme="minorHAnsi"/>
          <w:sz w:val="24"/>
        </w:rPr>
      </w:pPr>
    </w:p>
    <w:p w:rsidR="004B27DC" w:rsidRPr="003A060F" w:rsidRDefault="00672A9C" w:rsidP="003A060F">
      <w:pPr>
        <w:spacing w:line="360" w:lineRule="auto"/>
        <w:rPr>
          <w:rFonts w:asciiTheme="minorHAnsi" w:hAnsiTheme="minorHAnsi" w:cstheme="minorHAnsi"/>
          <w:sz w:val="24"/>
        </w:rPr>
      </w:pPr>
      <w:proofErr w:type="spellStart"/>
      <w:r w:rsidRPr="003A060F">
        <w:rPr>
          <w:rFonts w:asciiTheme="minorHAnsi" w:hAnsiTheme="minorHAnsi" w:cstheme="minorHAnsi"/>
          <w:sz w:val="24"/>
        </w:rPr>
        <w:t>Rogelberg</w:t>
      </w:r>
      <w:proofErr w:type="spellEnd"/>
      <w:r w:rsidRPr="003A060F">
        <w:rPr>
          <w:rFonts w:asciiTheme="minorHAnsi" w:hAnsiTheme="minorHAnsi" w:cstheme="minorHAnsi"/>
          <w:sz w:val="24"/>
        </w:rPr>
        <w:t xml:space="preserve"> (2022) argues one on one meetings are an effective consultation technique</w:t>
      </w:r>
      <w:r w:rsidR="004B27DC" w:rsidRPr="003A060F">
        <w:rPr>
          <w:rFonts w:asciiTheme="minorHAnsi" w:hAnsiTheme="minorHAnsi" w:cstheme="minorHAnsi"/>
          <w:sz w:val="24"/>
        </w:rPr>
        <w:t xml:space="preserve"> used to gain a</w:t>
      </w:r>
      <w:r w:rsidRPr="003A060F">
        <w:rPr>
          <w:rFonts w:asciiTheme="minorHAnsi" w:hAnsiTheme="minorHAnsi" w:cstheme="minorHAnsi"/>
          <w:sz w:val="24"/>
        </w:rPr>
        <w:t xml:space="preserve"> clear understanding on the needs and wants of individuals. He argues </w:t>
      </w:r>
      <w:r w:rsidR="004B27DC" w:rsidRPr="003A060F">
        <w:rPr>
          <w:rFonts w:asciiTheme="minorHAnsi" w:hAnsiTheme="minorHAnsi" w:cstheme="minorHAnsi"/>
          <w:sz w:val="24"/>
        </w:rPr>
        <w:t xml:space="preserve">when carried out regularly by a competent manager one on one meetings work to build strong </w:t>
      </w:r>
      <w:r w:rsidR="004B27DC" w:rsidRPr="003A060F">
        <w:rPr>
          <w:rFonts w:asciiTheme="minorHAnsi" w:hAnsiTheme="minorHAnsi" w:cstheme="minorHAnsi"/>
          <w:sz w:val="24"/>
        </w:rPr>
        <w:lastRenderedPageBreak/>
        <w:t xml:space="preserve">relationships and support individuals to reach their full potential. </w:t>
      </w:r>
      <w:r w:rsidR="005A7DE0" w:rsidRPr="003A060F">
        <w:rPr>
          <w:rFonts w:asciiTheme="minorHAnsi" w:hAnsiTheme="minorHAnsi" w:cstheme="minorHAnsi"/>
          <w:sz w:val="24"/>
        </w:rPr>
        <w:t xml:space="preserve">This idea is supported by </w:t>
      </w:r>
      <w:proofErr w:type="spellStart"/>
      <w:r w:rsidR="005A7DE0" w:rsidRPr="003A060F">
        <w:rPr>
          <w:rFonts w:asciiTheme="minorHAnsi" w:hAnsiTheme="minorHAnsi" w:cstheme="minorHAnsi"/>
          <w:sz w:val="24"/>
        </w:rPr>
        <w:t>Qualtrics</w:t>
      </w:r>
      <w:proofErr w:type="spellEnd"/>
      <w:r w:rsidR="005A7DE0" w:rsidRPr="003A060F">
        <w:rPr>
          <w:rFonts w:asciiTheme="minorHAnsi" w:hAnsiTheme="minorHAnsi" w:cstheme="minorHAnsi"/>
          <w:sz w:val="24"/>
        </w:rPr>
        <w:t xml:space="preserve"> (2024) who state when carried out correctly one on one meetings strive to promote engagement and support individuals to achieve their employment goals. </w:t>
      </w:r>
    </w:p>
    <w:p w:rsidR="004B27DC" w:rsidRPr="003A060F" w:rsidRDefault="004B27DC" w:rsidP="003A060F">
      <w:pPr>
        <w:spacing w:line="360" w:lineRule="auto"/>
        <w:rPr>
          <w:rFonts w:asciiTheme="minorHAnsi" w:hAnsiTheme="minorHAnsi" w:cstheme="minorHAnsi"/>
          <w:sz w:val="24"/>
        </w:rPr>
      </w:pPr>
    </w:p>
    <w:p w:rsidR="001C508F" w:rsidRPr="003A060F" w:rsidRDefault="004B27DC"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However, </w:t>
      </w:r>
      <w:proofErr w:type="spellStart"/>
      <w:r w:rsidRPr="003A060F">
        <w:rPr>
          <w:rFonts w:asciiTheme="minorHAnsi" w:hAnsiTheme="minorHAnsi" w:cstheme="minorHAnsi"/>
          <w:sz w:val="24"/>
        </w:rPr>
        <w:t>Rogelberg</w:t>
      </w:r>
      <w:proofErr w:type="spellEnd"/>
      <w:r w:rsidRPr="003A060F">
        <w:rPr>
          <w:rFonts w:asciiTheme="minorHAnsi" w:hAnsiTheme="minorHAnsi" w:cstheme="minorHAnsi"/>
          <w:sz w:val="24"/>
        </w:rPr>
        <w:t xml:space="preserve"> does recognised when feedback is not acted up on and not carried out regularly one on one meeting</w:t>
      </w:r>
      <w:r w:rsidR="007A512C">
        <w:rPr>
          <w:rFonts w:asciiTheme="minorHAnsi" w:hAnsiTheme="minorHAnsi" w:cstheme="minorHAnsi"/>
          <w:sz w:val="24"/>
        </w:rPr>
        <w:t>s</w:t>
      </w:r>
      <w:r w:rsidRPr="003A060F">
        <w:rPr>
          <w:rFonts w:asciiTheme="minorHAnsi" w:hAnsiTheme="minorHAnsi" w:cstheme="minorHAnsi"/>
          <w:sz w:val="24"/>
        </w:rPr>
        <w:t xml:space="preserve"> can lead to disconnected team members both functionally and emotionally. He suggest</w:t>
      </w:r>
      <w:r w:rsidR="007A512C">
        <w:rPr>
          <w:rFonts w:asciiTheme="minorHAnsi" w:hAnsiTheme="minorHAnsi" w:cstheme="minorHAnsi"/>
          <w:sz w:val="24"/>
        </w:rPr>
        <w:t>s</w:t>
      </w:r>
      <w:r w:rsidRPr="003A060F">
        <w:rPr>
          <w:rFonts w:asciiTheme="minorHAnsi" w:hAnsiTheme="minorHAnsi" w:cstheme="minorHAnsi"/>
          <w:sz w:val="24"/>
        </w:rPr>
        <w:t xml:space="preserve"> meetings are conducted by </w:t>
      </w:r>
      <w:r w:rsidR="007A512C">
        <w:rPr>
          <w:rFonts w:asciiTheme="minorHAnsi" w:hAnsiTheme="minorHAnsi" w:cstheme="minorHAnsi"/>
          <w:sz w:val="24"/>
        </w:rPr>
        <w:t>a trained manager</w:t>
      </w:r>
      <w:r w:rsidRPr="003A060F">
        <w:rPr>
          <w:rFonts w:asciiTheme="minorHAnsi" w:hAnsiTheme="minorHAnsi" w:cstheme="minorHAnsi"/>
          <w:sz w:val="24"/>
        </w:rPr>
        <w:t xml:space="preserve"> and an agenda be created prior to the meeting</w:t>
      </w:r>
      <w:r w:rsidR="006B4E8A">
        <w:rPr>
          <w:rFonts w:asciiTheme="minorHAnsi" w:hAnsiTheme="minorHAnsi" w:cstheme="minorHAnsi"/>
          <w:sz w:val="24"/>
        </w:rPr>
        <w:t>. Agendas should incorporate</w:t>
      </w:r>
      <w:r w:rsidRPr="003A060F">
        <w:rPr>
          <w:rFonts w:asciiTheme="minorHAnsi" w:hAnsiTheme="minorHAnsi" w:cstheme="minorHAnsi"/>
          <w:sz w:val="24"/>
        </w:rPr>
        <w:t xml:space="preserve"> a number of broad questions such as, how are things going and what are you</w:t>
      </w:r>
      <w:r w:rsidR="007A512C">
        <w:rPr>
          <w:rFonts w:asciiTheme="minorHAnsi" w:hAnsiTheme="minorHAnsi" w:cstheme="minorHAnsi"/>
          <w:sz w:val="24"/>
        </w:rPr>
        <w:t>r</w:t>
      </w:r>
      <w:r w:rsidRPr="003A060F">
        <w:rPr>
          <w:rFonts w:asciiTheme="minorHAnsi" w:hAnsiTheme="minorHAnsi" w:cstheme="minorHAnsi"/>
          <w:sz w:val="24"/>
        </w:rPr>
        <w:t xml:space="preserve"> problems and concerns to get a true understanding of the needs of individuals. </w:t>
      </w:r>
    </w:p>
    <w:p w:rsidR="00931D06" w:rsidRPr="003A060F" w:rsidRDefault="00931D06" w:rsidP="003A060F">
      <w:pPr>
        <w:spacing w:line="360" w:lineRule="auto"/>
        <w:rPr>
          <w:rFonts w:asciiTheme="minorHAnsi" w:hAnsiTheme="minorHAnsi" w:cstheme="minorHAnsi"/>
          <w:sz w:val="24"/>
        </w:rPr>
      </w:pPr>
    </w:p>
    <w:p w:rsidR="005A7DE0" w:rsidRPr="003A060F" w:rsidRDefault="00931D06"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The Involvement and Participation Association (2023) state surveys </w:t>
      </w:r>
      <w:r w:rsidR="00AB55DA" w:rsidRPr="003A060F">
        <w:rPr>
          <w:rFonts w:asciiTheme="minorHAnsi" w:hAnsiTheme="minorHAnsi" w:cstheme="minorHAnsi"/>
          <w:sz w:val="24"/>
        </w:rPr>
        <w:t>are a</w:t>
      </w:r>
      <w:r w:rsidR="00D9133B" w:rsidRPr="003A060F">
        <w:rPr>
          <w:rFonts w:asciiTheme="minorHAnsi" w:hAnsiTheme="minorHAnsi" w:cstheme="minorHAnsi"/>
          <w:sz w:val="24"/>
        </w:rPr>
        <w:t>nother</w:t>
      </w:r>
      <w:r w:rsidR="00AB55DA" w:rsidRPr="003A060F">
        <w:rPr>
          <w:rFonts w:asciiTheme="minorHAnsi" w:hAnsiTheme="minorHAnsi" w:cstheme="minorHAnsi"/>
          <w:sz w:val="24"/>
        </w:rPr>
        <w:t xml:space="preserve"> </w:t>
      </w:r>
      <w:r w:rsidRPr="003A060F">
        <w:rPr>
          <w:rFonts w:asciiTheme="minorHAnsi" w:hAnsiTheme="minorHAnsi" w:cstheme="minorHAnsi"/>
          <w:sz w:val="24"/>
        </w:rPr>
        <w:t>commo</w:t>
      </w:r>
      <w:r w:rsidR="00AB55DA" w:rsidRPr="003A060F">
        <w:rPr>
          <w:rFonts w:asciiTheme="minorHAnsi" w:hAnsiTheme="minorHAnsi" w:cstheme="minorHAnsi"/>
          <w:sz w:val="24"/>
        </w:rPr>
        <w:t>nly used consultation technique</w:t>
      </w:r>
      <w:r w:rsidR="006B4E8A">
        <w:rPr>
          <w:rFonts w:asciiTheme="minorHAnsi" w:hAnsiTheme="minorHAnsi" w:cstheme="minorHAnsi"/>
          <w:sz w:val="24"/>
        </w:rPr>
        <w:t xml:space="preserve"> h</w:t>
      </w:r>
      <w:r w:rsidRPr="003A060F">
        <w:rPr>
          <w:rFonts w:asciiTheme="minorHAnsi" w:hAnsiTheme="minorHAnsi" w:cstheme="minorHAnsi"/>
          <w:sz w:val="24"/>
        </w:rPr>
        <w:t xml:space="preserve">owever, </w:t>
      </w:r>
      <w:r w:rsidR="007A512C">
        <w:rPr>
          <w:rFonts w:asciiTheme="minorHAnsi" w:hAnsiTheme="minorHAnsi" w:cstheme="minorHAnsi"/>
          <w:sz w:val="24"/>
        </w:rPr>
        <w:t xml:space="preserve">they </w:t>
      </w:r>
      <w:r w:rsidRPr="003A060F">
        <w:rPr>
          <w:rFonts w:asciiTheme="minorHAnsi" w:hAnsiTheme="minorHAnsi" w:cstheme="minorHAnsi"/>
          <w:sz w:val="24"/>
        </w:rPr>
        <w:t xml:space="preserve">argue </w:t>
      </w:r>
      <w:r w:rsidR="007A512C">
        <w:rPr>
          <w:rFonts w:asciiTheme="minorHAnsi" w:hAnsiTheme="minorHAnsi" w:cstheme="minorHAnsi"/>
          <w:sz w:val="24"/>
        </w:rPr>
        <w:t>surveys</w:t>
      </w:r>
      <w:r w:rsidRPr="003A060F">
        <w:rPr>
          <w:rFonts w:asciiTheme="minorHAnsi" w:hAnsiTheme="minorHAnsi" w:cstheme="minorHAnsi"/>
          <w:sz w:val="24"/>
        </w:rPr>
        <w:t xml:space="preserve"> are often one of the least </w:t>
      </w:r>
      <w:r w:rsidR="00AB55DA" w:rsidRPr="003A060F">
        <w:rPr>
          <w:rFonts w:asciiTheme="minorHAnsi" w:hAnsiTheme="minorHAnsi" w:cstheme="minorHAnsi"/>
          <w:sz w:val="24"/>
        </w:rPr>
        <w:t>meaningful</w:t>
      </w:r>
      <w:r w:rsidRPr="003A060F">
        <w:rPr>
          <w:rFonts w:asciiTheme="minorHAnsi" w:hAnsiTheme="minorHAnsi" w:cstheme="minorHAnsi"/>
          <w:sz w:val="24"/>
        </w:rPr>
        <w:t>. They argue surveys offer a one-way, one off</w:t>
      </w:r>
      <w:r w:rsidR="00AB55DA" w:rsidRPr="003A060F">
        <w:rPr>
          <w:rFonts w:asciiTheme="minorHAnsi" w:hAnsiTheme="minorHAnsi" w:cstheme="minorHAnsi"/>
          <w:sz w:val="24"/>
        </w:rPr>
        <w:t xml:space="preserve"> form of consultation, which restricts </w:t>
      </w:r>
      <w:r w:rsidRPr="003A060F">
        <w:rPr>
          <w:rFonts w:asciiTheme="minorHAnsi" w:hAnsiTheme="minorHAnsi" w:cstheme="minorHAnsi"/>
          <w:sz w:val="24"/>
        </w:rPr>
        <w:t xml:space="preserve">employee voices to the pre-selected answers. </w:t>
      </w:r>
      <w:r w:rsidR="00AB55DA" w:rsidRPr="003A060F">
        <w:rPr>
          <w:rFonts w:asciiTheme="minorHAnsi" w:hAnsiTheme="minorHAnsi" w:cstheme="minorHAnsi"/>
          <w:sz w:val="24"/>
        </w:rPr>
        <w:t>Walden University (2023) support this idea arguing when carried out incorrectly surveys can in fact be damaging to employment relationships. They state when individuals do</w:t>
      </w:r>
      <w:r w:rsidR="00296AAE" w:rsidRPr="003A060F">
        <w:rPr>
          <w:rFonts w:asciiTheme="minorHAnsi" w:hAnsiTheme="minorHAnsi" w:cstheme="minorHAnsi"/>
          <w:sz w:val="24"/>
        </w:rPr>
        <w:t xml:space="preserve"> </w:t>
      </w:r>
      <w:r w:rsidR="00AB55DA" w:rsidRPr="003A060F">
        <w:rPr>
          <w:rFonts w:asciiTheme="minorHAnsi" w:hAnsiTheme="minorHAnsi" w:cstheme="minorHAnsi"/>
          <w:sz w:val="24"/>
        </w:rPr>
        <w:t>n</w:t>
      </w:r>
      <w:r w:rsidR="00296AAE" w:rsidRPr="003A060F">
        <w:rPr>
          <w:rFonts w:asciiTheme="minorHAnsi" w:hAnsiTheme="minorHAnsi" w:cstheme="minorHAnsi"/>
          <w:sz w:val="24"/>
        </w:rPr>
        <w:t>o</w:t>
      </w:r>
      <w:r w:rsidR="00AB55DA" w:rsidRPr="003A060F">
        <w:rPr>
          <w:rFonts w:asciiTheme="minorHAnsi" w:hAnsiTheme="minorHAnsi" w:cstheme="minorHAnsi"/>
          <w:sz w:val="24"/>
        </w:rPr>
        <w:t xml:space="preserve">t see results and changes to their work based on the information provided on a survey they feel less valued and demotivated. </w:t>
      </w:r>
    </w:p>
    <w:p w:rsidR="005A7DE0" w:rsidRPr="003A060F" w:rsidRDefault="005A7DE0" w:rsidP="003A060F">
      <w:pPr>
        <w:spacing w:line="360" w:lineRule="auto"/>
        <w:rPr>
          <w:rFonts w:asciiTheme="minorHAnsi" w:hAnsiTheme="minorHAnsi" w:cstheme="minorHAnsi"/>
          <w:sz w:val="24"/>
        </w:rPr>
      </w:pPr>
    </w:p>
    <w:p w:rsidR="00931D06" w:rsidRPr="003A060F" w:rsidRDefault="00AB55DA"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However, Walden University do recognise when carried out correctly surveys can be an effective consultation technique for employers. For example, they </w:t>
      </w:r>
      <w:r w:rsidR="008D5E41" w:rsidRPr="003A060F">
        <w:rPr>
          <w:rFonts w:asciiTheme="minorHAnsi" w:hAnsiTheme="minorHAnsi" w:cstheme="minorHAnsi"/>
          <w:sz w:val="24"/>
        </w:rPr>
        <w:t>argue</w:t>
      </w:r>
      <w:r w:rsidRPr="003A060F">
        <w:rPr>
          <w:rFonts w:asciiTheme="minorHAnsi" w:hAnsiTheme="minorHAnsi" w:cstheme="minorHAnsi"/>
          <w:sz w:val="24"/>
        </w:rPr>
        <w:t xml:space="preserve"> </w:t>
      </w:r>
      <w:r w:rsidR="008D5E41" w:rsidRPr="003A060F">
        <w:rPr>
          <w:rFonts w:asciiTheme="minorHAnsi" w:hAnsiTheme="minorHAnsi" w:cstheme="minorHAnsi"/>
          <w:sz w:val="24"/>
        </w:rPr>
        <w:t>surveys</w:t>
      </w:r>
      <w:r w:rsidRPr="003A060F">
        <w:rPr>
          <w:rFonts w:asciiTheme="minorHAnsi" w:hAnsiTheme="minorHAnsi" w:cstheme="minorHAnsi"/>
          <w:sz w:val="24"/>
        </w:rPr>
        <w:t xml:space="preserve"> can offer insight into what teams of people want and need</w:t>
      </w:r>
      <w:r w:rsidR="008D5E41" w:rsidRPr="003A060F">
        <w:rPr>
          <w:rFonts w:asciiTheme="minorHAnsi" w:hAnsiTheme="minorHAnsi" w:cstheme="minorHAnsi"/>
          <w:sz w:val="24"/>
        </w:rPr>
        <w:t xml:space="preserve"> and when acted up on this can </w:t>
      </w:r>
      <w:r w:rsidRPr="003A060F">
        <w:rPr>
          <w:rFonts w:asciiTheme="minorHAnsi" w:hAnsiTheme="minorHAnsi" w:cstheme="minorHAnsi"/>
          <w:sz w:val="24"/>
        </w:rPr>
        <w:t>improve employee retention</w:t>
      </w:r>
      <w:r w:rsidR="008D5E41" w:rsidRPr="003A060F">
        <w:rPr>
          <w:rFonts w:asciiTheme="minorHAnsi" w:hAnsiTheme="minorHAnsi" w:cstheme="minorHAnsi"/>
          <w:sz w:val="24"/>
        </w:rPr>
        <w:t>. T</w:t>
      </w:r>
      <w:r w:rsidRPr="003A060F">
        <w:rPr>
          <w:rFonts w:asciiTheme="minorHAnsi" w:hAnsiTheme="minorHAnsi" w:cstheme="minorHAnsi"/>
          <w:sz w:val="24"/>
        </w:rPr>
        <w:t>hey</w:t>
      </w:r>
      <w:r w:rsidR="008D5E41" w:rsidRPr="003A060F">
        <w:rPr>
          <w:rFonts w:asciiTheme="minorHAnsi" w:hAnsiTheme="minorHAnsi" w:cstheme="minorHAnsi"/>
          <w:sz w:val="24"/>
        </w:rPr>
        <w:t xml:space="preserve"> sta</w:t>
      </w:r>
      <w:bookmarkStart w:id="1" w:name="_GoBack"/>
      <w:bookmarkEnd w:id="1"/>
      <w:r w:rsidR="008D5E41" w:rsidRPr="003A060F">
        <w:rPr>
          <w:rFonts w:asciiTheme="minorHAnsi" w:hAnsiTheme="minorHAnsi" w:cstheme="minorHAnsi"/>
          <w:sz w:val="24"/>
        </w:rPr>
        <w:t>te surveys</w:t>
      </w:r>
      <w:r w:rsidRPr="003A060F">
        <w:rPr>
          <w:rFonts w:asciiTheme="minorHAnsi" w:hAnsiTheme="minorHAnsi" w:cstheme="minorHAnsi"/>
          <w:sz w:val="24"/>
        </w:rPr>
        <w:t xml:space="preserve"> can also</w:t>
      </w:r>
      <w:r w:rsidR="008D5E41" w:rsidRPr="003A060F">
        <w:rPr>
          <w:rFonts w:asciiTheme="minorHAnsi" w:hAnsiTheme="minorHAnsi" w:cstheme="minorHAnsi"/>
          <w:sz w:val="24"/>
        </w:rPr>
        <w:t xml:space="preserve"> be a </w:t>
      </w:r>
      <w:r w:rsidR="00026B56" w:rsidRPr="003A060F">
        <w:rPr>
          <w:rFonts w:asciiTheme="minorHAnsi" w:hAnsiTheme="minorHAnsi" w:cstheme="minorHAnsi"/>
          <w:sz w:val="24"/>
        </w:rPr>
        <w:t>tool used</w:t>
      </w:r>
      <w:r w:rsidR="008D5E41" w:rsidRPr="003A060F">
        <w:rPr>
          <w:rFonts w:asciiTheme="minorHAnsi" w:hAnsiTheme="minorHAnsi" w:cstheme="minorHAnsi"/>
          <w:sz w:val="24"/>
        </w:rPr>
        <w:t xml:space="preserve"> to</w:t>
      </w:r>
      <w:r w:rsidRPr="003A060F">
        <w:rPr>
          <w:rFonts w:asciiTheme="minorHAnsi" w:hAnsiTheme="minorHAnsi" w:cstheme="minorHAnsi"/>
          <w:sz w:val="24"/>
        </w:rPr>
        <w:t xml:space="preserve"> help employees voice frustrations and enable employers to act on these issues making workers feel valued and heard.</w:t>
      </w:r>
      <w:r w:rsidR="008D5E41" w:rsidRPr="003A060F">
        <w:rPr>
          <w:rFonts w:asciiTheme="minorHAnsi" w:hAnsiTheme="minorHAnsi" w:cstheme="minorHAnsi"/>
          <w:sz w:val="24"/>
        </w:rPr>
        <w:t xml:space="preserve"> Walden University argue for </w:t>
      </w:r>
      <w:r w:rsidR="007E14DA" w:rsidRPr="003A060F">
        <w:rPr>
          <w:rFonts w:asciiTheme="minorHAnsi" w:hAnsiTheme="minorHAnsi" w:cstheme="minorHAnsi"/>
          <w:sz w:val="24"/>
        </w:rPr>
        <w:t xml:space="preserve">a </w:t>
      </w:r>
      <w:r w:rsidR="003B08CC" w:rsidRPr="003A060F">
        <w:rPr>
          <w:rFonts w:asciiTheme="minorHAnsi" w:hAnsiTheme="minorHAnsi" w:cstheme="minorHAnsi"/>
          <w:sz w:val="24"/>
        </w:rPr>
        <w:t>survey</w:t>
      </w:r>
      <w:r w:rsidR="008D5E41" w:rsidRPr="003A060F">
        <w:rPr>
          <w:rFonts w:asciiTheme="minorHAnsi" w:hAnsiTheme="minorHAnsi" w:cstheme="minorHAnsi"/>
          <w:sz w:val="24"/>
        </w:rPr>
        <w:t xml:space="preserve"> to be </w:t>
      </w:r>
      <w:r w:rsidR="00D342F8">
        <w:rPr>
          <w:rFonts w:asciiTheme="minorHAnsi" w:hAnsiTheme="minorHAnsi" w:cstheme="minorHAnsi"/>
          <w:sz w:val="24"/>
        </w:rPr>
        <w:t xml:space="preserve">an </w:t>
      </w:r>
      <w:r w:rsidR="00D342F8" w:rsidRPr="003A060F">
        <w:rPr>
          <w:rFonts w:asciiTheme="minorHAnsi" w:hAnsiTheme="minorHAnsi" w:cstheme="minorHAnsi"/>
          <w:sz w:val="24"/>
        </w:rPr>
        <w:t xml:space="preserve">effective </w:t>
      </w:r>
      <w:r w:rsidR="00D342F8">
        <w:rPr>
          <w:rFonts w:asciiTheme="minorHAnsi" w:hAnsiTheme="minorHAnsi" w:cstheme="minorHAnsi"/>
          <w:sz w:val="24"/>
        </w:rPr>
        <w:t xml:space="preserve">method of </w:t>
      </w:r>
      <w:r w:rsidR="00D342F8" w:rsidRPr="003A060F">
        <w:rPr>
          <w:rFonts w:asciiTheme="minorHAnsi" w:hAnsiTheme="minorHAnsi" w:cstheme="minorHAnsi"/>
          <w:sz w:val="24"/>
        </w:rPr>
        <w:t>consultation employers</w:t>
      </w:r>
      <w:r w:rsidR="008D5E41" w:rsidRPr="003A060F">
        <w:rPr>
          <w:rFonts w:asciiTheme="minorHAnsi" w:hAnsiTheme="minorHAnsi" w:cstheme="minorHAnsi"/>
          <w:sz w:val="24"/>
        </w:rPr>
        <w:t xml:space="preserve"> must ensure they act on the feedback to ensure employees feel valued. </w:t>
      </w:r>
      <w:r w:rsidRPr="003A060F">
        <w:rPr>
          <w:rFonts w:asciiTheme="minorHAnsi" w:hAnsiTheme="minorHAnsi" w:cstheme="minorHAnsi"/>
          <w:sz w:val="24"/>
        </w:rPr>
        <w:t xml:space="preserve"> </w:t>
      </w:r>
      <w:r w:rsidR="00931D06" w:rsidRPr="003A060F">
        <w:rPr>
          <w:rFonts w:asciiTheme="minorHAnsi" w:hAnsiTheme="minorHAnsi" w:cstheme="minorHAnsi"/>
          <w:sz w:val="24"/>
        </w:rPr>
        <w:t xml:space="preserve"> </w:t>
      </w:r>
    </w:p>
    <w:p w:rsidR="00BA346E" w:rsidRDefault="00BA346E" w:rsidP="003A060F">
      <w:pPr>
        <w:spacing w:line="360" w:lineRule="auto"/>
        <w:rPr>
          <w:rFonts w:asciiTheme="minorHAnsi" w:hAnsiTheme="minorHAnsi" w:cstheme="minorHAnsi"/>
          <w:sz w:val="24"/>
        </w:rPr>
      </w:pPr>
    </w:p>
    <w:p w:rsidR="003A060F" w:rsidRDefault="003A060F" w:rsidP="003A060F">
      <w:pPr>
        <w:spacing w:line="360" w:lineRule="auto"/>
        <w:rPr>
          <w:rFonts w:asciiTheme="minorHAnsi" w:hAnsiTheme="minorHAnsi" w:cstheme="minorHAnsi"/>
          <w:sz w:val="24"/>
        </w:rPr>
      </w:pPr>
    </w:p>
    <w:p w:rsidR="003A060F" w:rsidRDefault="003A060F" w:rsidP="003A060F">
      <w:pPr>
        <w:spacing w:line="360" w:lineRule="auto"/>
        <w:rPr>
          <w:rFonts w:asciiTheme="minorHAnsi" w:hAnsiTheme="minorHAnsi" w:cstheme="minorHAnsi"/>
          <w:sz w:val="24"/>
        </w:rPr>
      </w:pPr>
    </w:p>
    <w:p w:rsidR="003A060F" w:rsidRPr="003A060F" w:rsidRDefault="003A060F" w:rsidP="003A060F">
      <w:pPr>
        <w:spacing w:line="360" w:lineRule="auto"/>
        <w:rPr>
          <w:rFonts w:asciiTheme="minorHAnsi" w:hAnsiTheme="minorHAnsi" w:cstheme="minorHAnsi"/>
          <w:sz w:val="24"/>
        </w:rPr>
      </w:pPr>
    </w:p>
    <w:p w:rsidR="00803EDC" w:rsidRPr="003A060F" w:rsidRDefault="00803EDC" w:rsidP="003A060F">
      <w:pPr>
        <w:spacing w:line="360" w:lineRule="auto"/>
        <w:rPr>
          <w:rFonts w:asciiTheme="minorHAnsi" w:hAnsiTheme="minorHAnsi" w:cstheme="minorHAnsi"/>
          <w:sz w:val="24"/>
        </w:rPr>
      </w:pPr>
    </w:p>
    <w:p w:rsidR="00801913" w:rsidRPr="003A060F" w:rsidRDefault="006C3DD0" w:rsidP="003A060F">
      <w:pPr>
        <w:spacing w:line="360" w:lineRule="auto"/>
        <w:rPr>
          <w:rFonts w:asciiTheme="minorHAnsi" w:hAnsiTheme="minorHAnsi" w:cstheme="minorHAnsi"/>
          <w:b/>
          <w:sz w:val="24"/>
        </w:rPr>
      </w:pPr>
      <w:r w:rsidRPr="003A060F">
        <w:rPr>
          <w:rFonts w:asciiTheme="minorHAnsi" w:hAnsiTheme="minorHAnsi" w:cstheme="minorHAnsi"/>
          <w:b/>
          <w:sz w:val="24"/>
        </w:rPr>
        <w:lastRenderedPageBreak/>
        <w:t xml:space="preserve">References </w:t>
      </w:r>
    </w:p>
    <w:p w:rsidR="0027397C" w:rsidRPr="003A060F" w:rsidRDefault="00931D06" w:rsidP="003A060F">
      <w:pPr>
        <w:spacing w:line="360" w:lineRule="auto"/>
        <w:rPr>
          <w:rFonts w:asciiTheme="minorHAnsi" w:hAnsiTheme="minorHAnsi" w:cstheme="minorHAnsi"/>
          <w:sz w:val="24"/>
        </w:rPr>
      </w:pPr>
      <w:proofErr w:type="spellStart"/>
      <w:r w:rsidRPr="003A060F">
        <w:rPr>
          <w:rFonts w:asciiTheme="minorHAnsi" w:hAnsiTheme="minorHAnsi" w:cstheme="minorHAnsi"/>
          <w:sz w:val="24"/>
        </w:rPr>
        <w:t>Acas</w:t>
      </w:r>
      <w:proofErr w:type="spellEnd"/>
      <w:r w:rsidR="00801913" w:rsidRPr="003A060F">
        <w:rPr>
          <w:rFonts w:asciiTheme="minorHAnsi" w:hAnsiTheme="minorHAnsi" w:cstheme="minorHAnsi"/>
          <w:sz w:val="24"/>
        </w:rPr>
        <w:t xml:space="preserve">. (2021) </w:t>
      </w:r>
      <w:r w:rsidR="00801913" w:rsidRPr="003A060F">
        <w:rPr>
          <w:rFonts w:asciiTheme="minorHAnsi" w:hAnsiTheme="minorHAnsi" w:cstheme="minorHAnsi"/>
          <w:i/>
          <w:sz w:val="24"/>
        </w:rPr>
        <w:t>What Consultation is</w:t>
      </w:r>
      <w:r w:rsidR="00801913" w:rsidRPr="003A060F">
        <w:rPr>
          <w:rFonts w:asciiTheme="minorHAnsi" w:hAnsiTheme="minorHAnsi" w:cstheme="minorHAnsi"/>
          <w:sz w:val="24"/>
        </w:rPr>
        <w:t xml:space="preserve">. Available at: </w:t>
      </w:r>
      <w:hyperlink r:id="rId9" w:history="1">
        <w:r w:rsidR="00801913" w:rsidRPr="003A060F">
          <w:rPr>
            <w:rStyle w:val="Hyperlink"/>
            <w:rFonts w:asciiTheme="minorHAnsi" w:hAnsiTheme="minorHAnsi" w:cstheme="minorHAnsi"/>
            <w:color w:val="auto"/>
            <w:sz w:val="24"/>
            <w:u w:val="none"/>
          </w:rPr>
          <w:t>https://www.acas.org.uk/consulting-employees</w:t>
        </w:r>
      </w:hyperlink>
      <w:r w:rsidR="00801913" w:rsidRPr="003A060F">
        <w:rPr>
          <w:rFonts w:asciiTheme="minorHAnsi" w:hAnsiTheme="minorHAnsi" w:cstheme="minorHAnsi"/>
          <w:sz w:val="24"/>
        </w:rPr>
        <w:t xml:space="preserve"> (Accessed: 31</w:t>
      </w:r>
      <w:r w:rsidR="00801913" w:rsidRPr="003A060F">
        <w:rPr>
          <w:rFonts w:asciiTheme="minorHAnsi" w:hAnsiTheme="minorHAnsi" w:cstheme="minorHAnsi"/>
          <w:sz w:val="24"/>
          <w:vertAlign w:val="superscript"/>
        </w:rPr>
        <w:t>st</w:t>
      </w:r>
      <w:r w:rsidR="00801913" w:rsidRPr="003A060F">
        <w:rPr>
          <w:rFonts w:asciiTheme="minorHAnsi" w:hAnsiTheme="minorHAnsi" w:cstheme="minorHAnsi"/>
          <w:sz w:val="24"/>
        </w:rPr>
        <w:t xml:space="preserve"> December 2023) </w:t>
      </w:r>
    </w:p>
    <w:p w:rsidR="0027397C" w:rsidRPr="003A060F" w:rsidRDefault="0027397C"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Armstrong, M. and Taylor, S. (2023) </w:t>
      </w:r>
      <w:r w:rsidRPr="003A060F">
        <w:rPr>
          <w:rFonts w:asciiTheme="minorHAnsi" w:hAnsiTheme="minorHAnsi" w:cstheme="minorHAnsi"/>
          <w:i/>
          <w:sz w:val="24"/>
        </w:rPr>
        <w:t xml:space="preserve">Armstrong’s handbook of human resource management practice. </w:t>
      </w:r>
      <w:r w:rsidRPr="003A060F">
        <w:rPr>
          <w:rFonts w:asciiTheme="minorHAnsi" w:hAnsiTheme="minorHAnsi" w:cstheme="minorHAnsi"/>
          <w:sz w:val="24"/>
        </w:rPr>
        <w:t xml:space="preserve">(ed. 16) London: </w:t>
      </w:r>
      <w:proofErr w:type="spellStart"/>
      <w:r w:rsidRPr="003A060F">
        <w:rPr>
          <w:rFonts w:asciiTheme="minorHAnsi" w:hAnsiTheme="minorHAnsi" w:cstheme="minorHAnsi"/>
          <w:sz w:val="24"/>
        </w:rPr>
        <w:t>Kogan</w:t>
      </w:r>
      <w:proofErr w:type="spellEnd"/>
      <w:r w:rsidRPr="003A060F">
        <w:rPr>
          <w:rFonts w:asciiTheme="minorHAnsi" w:hAnsiTheme="minorHAnsi" w:cstheme="minorHAnsi"/>
          <w:sz w:val="24"/>
        </w:rPr>
        <w:t xml:space="preserve"> Page</w:t>
      </w:r>
    </w:p>
    <w:p w:rsidR="00803EDC" w:rsidRPr="003A060F" w:rsidRDefault="00F31F41"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Bianca, A. (2019) </w:t>
      </w:r>
      <w:r w:rsidRPr="003A060F">
        <w:rPr>
          <w:rFonts w:asciiTheme="minorHAnsi" w:hAnsiTheme="minorHAnsi" w:cstheme="minorHAnsi"/>
          <w:i/>
          <w:sz w:val="24"/>
        </w:rPr>
        <w:t xml:space="preserve">Organizational Structure. </w:t>
      </w:r>
      <w:r w:rsidRPr="003A060F">
        <w:rPr>
          <w:rFonts w:asciiTheme="minorHAnsi" w:hAnsiTheme="minorHAnsi" w:cstheme="minorHAnsi"/>
          <w:sz w:val="24"/>
        </w:rPr>
        <w:t xml:space="preserve">Available at: </w:t>
      </w:r>
      <w:hyperlink r:id="rId10" w:history="1">
        <w:r w:rsidRPr="003A060F">
          <w:rPr>
            <w:rStyle w:val="Hyperlink"/>
            <w:rFonts w:asciiTheme="minorHAnsi" w:hAnsiTheme="minorHAnsi" w:cstheme="minorHAnsi"/>
            <w:color w:val="auto"/>
            <w:sz w:val="24"/>
            <w:u w:val="none"/>
          </w:rPr>
          <w:t>https://smallbusiness.chron.com/pros-cons-hierarchical-organizational-structure-24276.html</w:t>
        </w:r>
      </w:hyperlink>
      <w:r w:rsidRPr="003A060F">
        <w:rPr>
          <w:rFonts w:asciiTheme="minorHAnsi" w:hAnsiTheme="minorHAnsi" w:cstheme="minorHAnsi"/>
          <w:sz w:val="24"/>
        </w:rPr>
        <w:t xml:space="preserve"> (Accessed: 6</w:t>
      </w:r>
      <w:r w:rsidRPr="003A060F">
        <w:rPr>
          <w:rFonts w:asciiTheme="minorHAnsi" w:hAnsiTheme="minorHAnsi" w:cstheme="minorHAnsi"/>
          <w:sz w:val="24"/>
          <w:vertAlign w:val="superscript"/>
        </w:rPr>
        <w:t>th</w:t>
      </w:r>
      <w:r w:rsidRPr="003A060F">
        <w:rPr>
          <w:rFonts w:asciiTheme="minorHAnsi" w:hAnsiTheme="minorHAnsi" w:cstheme="minorHAnsi"/>
          <w:sz w:val="24"/>
        </w:rPr>
        <w:t xml:space="preserve"> January 2024)</w:t>
      </w:r>
    </w:p>
    <w:p w:rsidR="00662015" w:rsidRPr="003A060F" w:rsidRDefault="00826CAE" w:rsidP="003A060F">
      <w:pPr>
        <w:spacing w:line="360" w:lineRule="auto"/>
        <w:rPr>
          <w:rFonts w:asciiTheme="minorHAnsi" w:hAnsiTheme="minorHAnsi" w:cstheme="minorHAnsi"/>
          <w:sz w:val="24"/>
        </w:rPr>
      </w:pPr>
      <w:r w:rsidRPr="003A060F">
        <w:rPr>
          <w:rFonts w:asciiTheme="minorHAnsi" w:hAnsiTheme="minorHAnsi" w:cstheme="minorHAnsi"/>
          <w:sz w:val="24"/>
        </w:rPr>
        <w:t>CIPD</w:t>
      </w:r>
      <w:r w:rsidR="00931D06" w:rsidRPr="003A060F">
        <w:rPr>
          <w:rFonts w:asciiTheme="minorHAnsi" w:hAnsiTheme="minorHAnsi" w:cstheme="minorHAnsi"/>
          <w:sz w:val="24"/>
        </w:rPr>
        <w:t>.</w:t>
      </w:r>
      <w:r w:rsidRPr="003A060F">
        <w:rPr>
          <w:rFonts w:asciiTheme="minorHAnsi" w:hAnsiTheme="minorHAnsi" w:cstheme="minorHAnsi"/>
          <w:sz w:val="24"/>
        </w:rPr>
        <w:t xml:space="preserve"> (2023) Culture and behaviour. Available at: </w:t>
      </w:r>
      <w:hyperlink r:id="rId11" w:history="1">
        <w:r w:rsidRPr="003A060F">
          <w:rPr>
            <w:rStyle w:val="Hyperlink"/>
            <w:rFonts w:asciiTheme="minorHAnsi" w:hAnsiTheme="minorHAnsi" w:cstheme="minorHAnsi"/>
            <w:color w:val="auto"/>
            <w:sz w:val="24"/>
            <w:u w:val="none"/>
          </w:rPr>
          <w:t>https://www.cipd.org/uk/the-people-profession/the-profession-map/explore-the-profession-map/core-knowledge/culture-behaviour/</w:t>
        </w:r>
      </w:hyperlink>
      <w:r w:rsidRPr="003A060F">
        <w:rPr>
          <w:rFonts w:asciiTheme="minorHAnsi" w:hAnsiTheme="minorHAnsi" w:cstheme="minorHAnsi"/>
          <w:sz w:val="24"/>
        </w:rPr>
        <w:t xml:space="preserve"> (Accessed: 29</w:t>
      </w:r>
      <w:r w:rsidRPr="003A060F">
        <w:rPr>
          <w:rFonts w:asciiTheme="minorHAnsi" w:hAnsiTheme="minorHAnsi" w:cstheme="minorHAnsi"/>
          <w:sz w:val="24"/>
          <w:vertAlign w:val="superscript"/>
        </w:rPr>
        <w:t>th</w:t>
      </w:r>
      <w:r w:rsidRPr="003A060F">
        <w:rPr>
          <w:rFonts w:asciiTheme="minorHAnsi" w:hAnsiTheme="minorHAnsi" w:cstheme="minorHAnsi"/>
          <w:sz w:val="24"/>
        </w:rPr>
        <w:t xml:space="preserve"> December 2023) </w:t>
      </w:r>
    </w:p>
    <w:p w:rsidR="00CF1B48" w:rsidRPr="003A060F" w:rsidRDefault="00662015" w:rsidP="003A060F">
      <w:pPr>
        <w:spacing w:line="360" w:lineRule="auto"/>
        <w:rPr>
          <w:rFonts w:asciiTheme="minorHAnsi" w:hAnsiTheme="minorHAnsi" w:cstheme="minorHAnsi"/>
          <w:sz w:val="24"/>
        </w:rPr>
      </w:pPr>
      <w:r w:rsidRPr="003A060F">
        <w:rPr>
          <w:rFonts w:asciiTheme="minorHAnsi" w:hAnsiTheme="minorHAnsi" w:cstheme="minorHAnsi"/>
          <w:sz w:val="24"/>
        </w:rPr>
        <w:t>CIPD</w:t>
      </w:r>
      <w:r w:rsidR="00931D06" w:rsidRPr="003A060F">
        <w:rPr>
          <w:rFonts w:asciiTheme="minorHAnsi" w:hAnsiTheme="minorHAnsi" w:cstheme="minorHAnsi"/>
          <w:sz w:val="24"/>
        </w:rPr>
        <w:t>.</w:t>
      </w:r>
      <w:r w:rsidRPr="003A060F">
        <w:rPr>
          <w:rFonts w:asciiTheme="minorHAnsi" w:hAnsiTheme="minorHAnsi" w:cstheme="minorHAnsi"/>
          <w:sz w:val="24"/>
        </w:rPr>
        <w:t xml:space="preserve"> (2023b) </w:t>
      </w:r>
      <w:r w:rsidRPr="003A060F">
        <w:rPr>
          <w:rFonts w:asciiTheme="minorHAnsi" w:hAnsiTheme="minorHAnsi" w:cstheme="minorHAnsi"/>
          <w:i/>
          <w:sz w:val="24"/>
        </w:rPr>
        <w:t>Information and consultation of employees.</w:t>
      </w:r>
      <w:r w:rsidRPr="003A060F">
        <w:rPr>
          <w:rFonts w:asciiTheme="minorHAnsi" w:hAnsiTheme="minorHAnsi" w:cstheme="minorHAnsi"/>
          <w:sz w:val="24"/>
        </w:rPr>
        <w:t xml:space="preserve"> Available at: </w:t>
      </w:r>
      <w:hyperlink r:id="rId12" w:history="1">
        <w:r w:rsidRPr="003A060F">
          <w:rPr>
            <w:rStyle w:val="Hyperlink"/>
            <w:rFonts w:asciiTheme="minorHAnsi" w:hAnsiTheme="minorHAnsi" w:cstheme="minorHAnsi"/>
            <w:color w:val="auto"/>
            <w:sz w:val="24"/>
            <w:u w:val="none"/>
          </w:rPr>
          <w:t>https://www.cipd.org/uk/knowledge/guides/communication-guide/</w:t>
        </w:r>
      </w:hyperlink>
      <w:r w:rsidRPr="003A060F">
        <w:rPr>
          <w:rFonts w:asciiTheme="minorHAnsi" w:hAnsiTheme="minorHAnsi" w:cstheme="minorHAnsi"/>
          <w:sz w:val="24"/>
        </w:rPr>
        <w:t xml:space="preserve"> (Accessed 02</w:t>
      </w:r>
      <w:r w:rsidRPr="003A060F">
        <w:rPr>
          <w:rFonts w:asciiTheme="minorHAnsi" w:hAnsiTheme="minorHAnsi" w:cstheme="minorHAnsi"/>
          <w:sz w:val="24"/>
          <w:vertAlign w:val="superscript"/>
        </w:rPr>
        <w:t>nd</w:t>
      </w:r>
      <w:r w:rsidRPr="003A060F">
        <w:rPr>
          <w:rFonts w:asciiTheme="minorHAnsi" w:hAnsiTheme="minorHAnsi" w:cstheme="minorHAnsi"/>
          <w:sz w:val="24"/>
        </w:rPr>
        <w:t xml:space="preserve"> January 2024) </w:t>
      </w:r>
    </w:p>
    <w:p w:rsidR="00FE5655" w:rsidRPr="003A060F" w:rsidRDefault="00CF1B48"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CIPD. (2023c) Reward: an introduction. Available at: </w:t>
      </w:r>
      <w:hyperlink r:id="rId13" w:anchor="reward" w:history="1">
        <w:r w:rsidRPr="003A060F">
          <w:rPr>
            <w:rStyle w:val="Hyperlink"/>
            <w:rFonts w:asciiTheme="minorHAnsi" w:hAnsiTheme="minorHAnsi" w:cstheme="minorHAnsi"/>
            <w:color w:val="auto"/>
            <w:sz w:val="24"/>
            <w:u w:val="none"/>
          </w:rPr>
          <w:t>https://www.cipd.org/uk/knowledge/factsheets/reward-factsheet/#reward</w:t>
        </w:r>
      </w:hyperlink>
      <w:r w:rsidRPr="003A060F">
        <w:rPr>
          <w:rFonts w:asciiTheme="minorHAnsi" w:hAnsiTheme="minorHAnsi" w:cstheme="minorHAnsi"/>
          <w:sz w:val="24"/>
        </w:rPr>
        <w:t xml:space="preserve"> (Accessed: 7</w:t>
      </w:r>
      <w:r w:rsidRPr="003A060F">
        <w:rPr>
          <w:rFonts w:asciiTheme="minorHAnsi" w:hAnsiTheme="minorHAnsi" w:cstheme="minorHAnsi"/>
          <w:sz w:val="24"/>
          <w:vertAlign w:val="superscript"/>
        </w:rPr>
        <w:t>th</w:t>
      </w:r>
      <w:r w:rsidRPr="003A060F">
        <w:rPr>
          <w:rFonts w:asciiTheme="minorHAnsi" w:hAnsiTheme="minorHAnsi" w:cstheme="minorHAnsi"/>
          <w:sz w:val="24"/>
        </w:rPr>
        <w:t xml:space="preserve"> January 2024) </w:t>
      </w:r>
    </w:p>
    <w:p w:rsidR="00826CAE" w:rsidRPr="003A060F" w:rsidRDefault="00FE5655"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CIPD. (2024) </w:t>
      </w:r>
      <w:r w:rsidRPr="003A060F">
        <w:rPr>
          <w:rFonts w:asciiTheme="minorHAnsi" w:hAnsiTheme="minorHAnsi" w:cstheme="minorHAnsi"/>
          <w:i/>
          <w:sz w:val="24"/>
        </w:rPr>
        <w:t>People Practice.</w:t>
      </w:r>
      <w:r w:rsidRPr="003A060F">
        <w:rPr>
          <w:rFonts w:asciiTheme="minorHAnsi" w:hAnsiTheme="minorHAnsi" w:cstheme="minorHAnsi"/>
          <w:sz w:val="24"/>
        </w:rPr>
        <w:t xml:space="preserve"> Available at: </w:t>
      </w:r>
      <w:hyperlink r:id="rId14" w:history="1">
        <w:r w:rsidRPr="003A060F">
          <w:rPr>
            <w:rStyle w:val="Hyperlink"/>
            <w:rFonts w:asciiTheme="minorHAnsi" w:hAnsiTheme="minorHAnsi" w:cstheme="minorHAnsi"/>
            <w:color w:val="auto"/>
            <w:sz w:val="24"/>
            <w:u w:val="none"/>
          </w:rPr>
          <w:t>https://www.cipd.org/uk/the-people-profession/the-profession-map/explore-the-profession-map/core-knowledge/people-practice/</w:t>
        </w:r>
      </w:hyperlink>
      <w:r w:rsidRPr="003A060F">
        <w:rPr>
          <w:rFonts w:asciiTheme="minorHAnsi" w:hAnsiTheme="minorHAnsi" w:cstheme="minorHAnsi"/>
          <w:sz w:val="24"/>
        </w:rPr>
        <w:t xml:space="preserve"> (Accessed: 7</w:t>
      </w:r>
      <w:r w:rsidRPr="003A060F">
        <w:rPr>
          <w:rFonts w:asciiTheme="minorHAnsi" w:hAnsiTheme="minorHAnsi" w:cstheme="minorHAnsi"/>
          <w:sz w:val="24"/>
          <w:vertAlign w:val="superscript"/>
        </w:rPr>
        <w:t>th</w:t>
      </w:r>
      <w:r w:rsidRPr="003A060F">
        <w:rPr>
          <w:rFonts w:asciiTheme="minorHAnsi" w:hAnsiTheme="minorHAnsi" w:cstheme="minorHAnsi"/>
          <w:sz w:val="24"/>
        </w:rPr>
        <w:t xml:space="preserve"> January 2024) </w:t>
      </w:r>
    </w:p>
    <w:p w:rsidR="00E44856" w:rsidRPr="003A060F" w:rsidRDefault="00803EDC"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Culture Amp. (2022) </w:t>
      </w:r>
      <w:r w:rsidRPr="003A060F">
        <w:rPr>
          <w:rFonts w:asciiTheme="minorHAnsi" w:hAnsiTheme="minorHAnsi" w:cstheme="minorHAnsi"/>
          <w:i/>
          <w:sz w:val="24"/>
        </w:rPr>
        <w:t xml:space="preserve">The importance of employee development in the modern workplace. </w:t>
      </w:r>
      <w:r w:rsidRPr="003A060F">
        <w:rPr>
          <w:rFonts w:asciiTheme="minorHAnsi" w:hAnsiTheme="minorHAnsi" w:cstheme="minorHAnsi"/>
          <w:sz w:val="24"/>
        </w:rPr>
        <w:t xml:space="preserve">Available at: </w:t>
      </w:r>
      <w:hyperlink r:id="rId15" w:history="1">
        <w:r w:rsidR="009133DC" w:rsidRPr="003A060F">
          <w:rPr>
            <w:rStyle w:val="Hyperlink"/>
            <w:rFonts w:asciiTheme="minorHAnsi" w:hAnsiTheme="minorHAnsi" w:cstheme="minorHAnsi"/>
            <w:color w:val="auto"/>
            <w:sz w:val="24"/>
            <w:u w:val="none"/>
          </w:rPr>
          <w:t>https://www.cultureamp.com/blog/importance-of-employee-development</w:t>
        </w:r>
      </w:hyperlink>
      <w:r w:rsidR="009133DC" w:rsidRPr="003A060F">
        <w:rPr>
          <w:rFonts w:asciiTheme="minorHAnsi" w:hAnsiTheme="minorHAnsi" w:cstheme="minorHAnsi"/>
          <w:sz w:val="24"/>
        </w:rPr>
        <w:t xml:space="preserve"> (Accessed: 28</w:t>
      </w:r>
      <w:r w:rsidR="009133DC" w:rsidRPr="003A060F">
        <w:rPr>
          <w:rFonts w:asciiTheme="minorHAnsi" w:hAnsiTheme="minorHAnsi" w:cstheme="minorHAnsi"/>
          <w:sz w:val="24"/>
          <w:vertAlign w:val="superscript"/>
        </w:rPr>
        <w:t>th</w:t>
      </w:r>
      <w:r w:rsidR="009133DC" w:rsidRPr="003A060F">
        <w:rPr>
          <w:rFonts w:asciiTheme="minorHAnsi" w:hAnsiTheme="minorHAnsi" w:cstheme="minorHAnsi"/>
          <w:sz w:val="24"/>
        </w:rPr>
        <w:t xml:space="preserve"> December 2023)</w:t>
      </w:r>
    </w:p>
    <w:p w:rsidR="00F1497A" w:rsidRPr="003A060F" w:rsidRDefault="00E44856"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Daniel, A. (2023) </w:t>
      </w:r>
      <w:r w:rsidRPr="003A060F">
        <w:rPr>
          <w:rFonts w:asciiTheme="minorHAnsi" w:hAnsiTheme="minorHAnsi" w:cstheme="minorHAnsi"/>
          <w:i/>
          <w:sz w:val="24"/>
        </w:rPr>
        <w:t xml:space="preserve">Social housing expected to rise in 2024 after 13% drop-off this year. </w:t>
      </w:r>
      <w:r w:rsidRPr="003A060F">
        <w:rPr>
          <w:rFonts w:asciiTheme="minorHAnsi" w:hAnsiTheme="minorHAnsi" w:cstheme="minorHAnsi"/>
          <w:sz w:val="24"/>
        </w:rPr>
        <w:t xml:space="preserve">Available at: </w:t>
      </w:r>
      <w:hyperlink r:id="rId16" w:history="1">
        <w:r w:rsidRPr="003A060F">
          <w:rPr>
            <w:rStyle w:val="Hyperlink"/>
            <w:rFonts w:asciiTheme="minorHAnsi" w:hAnsiTheme="minorHAnsi" w:cstheme="minorHAnsi"/>
            <w:color w:val="auto"/>
            <w:sz w:val="24"/>
            <w:u w:val="none"/>
          </w:rPr>
          <w:t>https://www.insidehousing.co.uk/news/social-housing-starts-expected-to-rise-in-2024-after-13-drop-off-this-year-84011</w:t>
        </w:r>
      </w:hyperlink>
      <w:r w:rsidRPr="003A060F">
        <w:rPr>
          <w:rFonts w:asciiTheme="minorHAnsi" w:hAnsiTheme="minorHAnsi" w:cstheme="minorHAnsi"/>
          <w:sz w:val="24"/>
        </w:rPr>
        <w:t xml:space="preserve"> (Accessed: 14</w:t>
      </w:r>
      <w:r w:rsidRPr="003A060F">
        <w:rPr>
          <w:rFonts w:asciiTheme="minorHAnsi" w:hAnsiTheme="minorHAnsi" w:cstheme="minorHAnsi"/>
          <w:sz w:val="24"/>
          <w:vertAlign w:val="superscript"/>
        </w:rPr>
        <w:t>th</w:t>
      </w:r>
      <w:r w:rsidRPr="003A060F">
        <w:rPr>
          <w:rFonts w:asciiTheme="minorHAnsi" w:hAnsiTheme="minorHAnsi" w:cstheme="minorHAnsi"/>
          <w:sz w:val="24"/>
        </w:rPr>
        <w:t xml:space="preserve"> January 2024) </w:t>
      </w:r>
    </w:p>
    <w:p w:rsidR="00276E26" w:rsidRPr="003A060F" w:rsidRDefault="003A060F" w:rsidP="003A060F">
      <w:pPr>
        <w:pStyle w:val="NormalWeb"/>
        <w:spacing w:line="360" w:lineRule="auto"/>
        <w:ind w:left="567" w:hanging="567"/>
        <w:rPr>
          <w:rFonts w:asciiTheme="minorHAnsi" w:hAnsiTheme="minorHAnsi" w:cstheme="minorHAnsi"/>
        </w:rPr>
      </w:pPr>
      <w:r>
        <w:rPr>
          <w:rFonts w:asciiTheme="minorHAnsi" w:hAnsiTheme="minorHAnsi" w:cstheme="minorHAnsi"/>
        </w:rPr>
        <w:t>Ellis</w:t>
      </w:r>
      <w:r w:rsidR="00276E26" w:rsidRPr="003A060F">
        <w:rPr>
          <w:rFonts w:asciiTheme="minorHAnsi" w:hAnsiTheme="minorHAnsi" w:cstheme="minorHAnsi"/>
        </w:rPr>
        <w:t xml:space="preserve">, C. (2022) ‘Managing the employment relationship’, in Taylor, S. and </w:t>
      </w:r>
      <w:proofErr w:type="spellStart"/>
      <w:r w:rsidR="00276E26" w:rsidRPr="003A060F">
        <w:rPr>
          <w:rFonts w:asciiTheme="minorHAnsi" w:hAnsiTheme="minorHAnsi" w:cstheme="minorHAnsi"/>
        </w:rPr>
        <w:t>Woodhams</w:t>
      </w:r>
      <w:proofErr w:type="spellEnd"/>
      <w:r w:rsidR="00276E26" w:rsidRPr="003A060F">
        <w:rPr>
          <w:rFonts w:asciiTheme="minorHAnsi" w:hAnsiTheme="minorHAnsi" w:cstheme="minorHAnsi"/>
        </w:rPr>
        <w:t xml:space="preserve">, C. (ed.3) </w:t>
      </w:r>
      <w:r w:rsidR="00276E26" w:rsidRPr="003A060F">
        <w:rPr>
          <w:rFonts w:asciiTheme="minorHAnsi" w:hAnsiTheme="minorHAnsi" w:cstheme="minorHAnsi"/>
          <w:i/>
          <w:iCs/>
        </w:rPr>
        <w:t>Human Resource Management</w:t>
      </w:r>
      <w:r w:rsidR="00276E26" w:rsidRPr="003A060F">
        <w:rPr>
          <w:rFonts w:asciiTheme="minorHAnsi" w:hAnsiTheme="minorHAnsi" w:cstheme="minorHAnsi"/>
        </w:rPr>
        <w:t xml:space="preserve">. London, United Kingdom: CIPD, pp. 15–17. </w:t>
      </w:r>
    </w:p>
    <w:p w:rsidR="009808CF" w:rsidRPr="003A060F" w:rsidRDefault="009808CF" w:rsidP="003A060F">
      <w:pPr>
        <w:spacing w:line="360" w:lineRule="auto"/>
        <w:rPr>
          <w:rFonts w:asciiTheme="minorHAnsi" w:hAnsiTheme="minorHAnsi" w:cstheme="minorHAnsi"/>
          <w:sz w:val="24"/>
        </w:rPr>
      </w:pPr>
    </w:p>
    <w:p w:rsidR="003A060F" w:rsidRPr="003A060F" w:rsidRDefault="00F1497A" w:rsidP="003A060F">
      <w:pPr>
        <w:spacing w:line="360" w:lineRule="auto"/>
        <w:rPr>
          <w:rFonts w:asciiTheme="minorHAnsi" w:hAnsiTheme="minorHAnsi" w:cstheme="minorHAnsi"/>
          <w:sz w:val="24"/>
        </w:rPr>
      </w:pPr>
      <w:r w:rsidRPr="003A060F">
        <w:rPr>
          <w:rFonts w:asciiTheme="minorHAnsi" w:hAnsiTheme="minorHAnsi" w:cstheme="minorHAnsi"/>
          <w:sz w:val="24"/>
        </w:rPr>
        <w:lastRenderedPageBreak/>
        <w:t xml:space="preserve">Fisher, J. (2023) </w:t>
      </w:r>
      <w:r w:rsidRPr="003A060F">
        <w:rPr>
          <w:rFonts w:asciiTheme="minorHAnsi" w:hAnsiTheme="minorHAnsi" w:cstheme="minorHAnsi"/>
          <w:i/>
          <w:sz w:val="24"/>
        </w:rPr>
        <w:t xml:space="preserve">As workforce well-being dips, leaders ask: What will it take to move the needle? </w:t>
      </w:r>
      <w:r w:rsidRPr="003A060F">
        <w:rPr>
          <w:rFonts w:asciiTheme="minorHAnsi" w:hAnsiTheme="minorHAnsi" w:cstheme="minorHAnsi"/>
          <w:sz w:val="24"/>
        </w:rPr>
        <w:t xml:space="preserve">Available at: </w:t>
      </w:r>
      <w:hyperlink r:id="rId17" w:history="1">
        <w:r w:rsidRPr="003A060F">
          <w:rPr>
            <w:rStyle w:val="Hyperlink"/>
            <w:rFonts w:asciiTheme="minorHAnsi" w:hAnsiTheme="minorHAnsi" w:cstheme="minorHAnsi"/>
            <w:color w:val="auto"/>
            <w:sz w:val="24"/>
            <w:u w:val="none"/>
          </w:rPr>
          <w:t>https://www2.deloitte.com/uk/en/insights/topics/talent/workplace-well-being-research.html</w:t>
        </w:r>
      </w:hyperlink>
      <w:r w:rsidRPr="003A060F">
        <w:rPr>
          <w:rFonts w:asciiTheme="minorHAnsi" w:hAnsiTheme="minorHAnsi" w:cstheme="minorHAnsi"/>
          <w:sz w:val="24"/>
        </w:rPr>
        <w:t xml:space="preserve"> (Accessed: 23</w:t>
      </w:r>
      <w:r w:rsidRPr="003A060F">
        <w:rPr>
          <w:rFonts w:asciiTheme="minorHAnsi" w:hAnsiTheme="minorHAnsi" w:cstheme="minorHAnsi"/>
          <w:sz w:val="24"/>
          <w:vertAlign w:val="superscript"/>
        </w:rPr>
        <w:t>rd</w:t>
      </w:r>
      <w:r w:rsidRPr="003A060F">
        <w:rPr>
          <w:rFonts w:asciiTheme="minorHAnsi" w:hAnsiTheme="minorHAnsi" w:cstheme="minorHAnsi"/>
          <w:sz w:val="24"/>
        </w:rPr>
        <w:t xml:space="preserve"> December 2023)</w:t>
      </w:r>
    </w:p>
    <w:p w:rsidR="00C16E18" w:rsidRPr="003A060F" w:rsidRDefault="0027397C" w:rsidP="003A060F">
      <w:pPr>
        <w:spacing w:line="360" w:lineRule="auto"/>
        <w:rPr>
          <w:rFonts w:asciiTheme="minorHAnsi" w:hAnsiTheme="minorHAnsi" w:cstheme="minorHAnsi"/>
          <w:sz w:val="24"/>
        </w:rPr>
      </w:pPr>
      <w:proofErr w:type="spellStart"/>
      <w:r w:rsidRPr="003A060F">
        <w:rPr>
          <w:rFonts w:asciiTheme="minorHAnsi" w:hAnsiTheme="minorHAnsi" w:cstheme="minorHAnsi"/>
          <w:sz w:val="24"/>
        </w:rPr>
        <w:t>Frue</w:t>
      </w:r>
      <w:proofErr w:type="spellEnd"/>
      <w:r w:rsidRPr="003A060F">
        <w:rPr>
          <w:rFonts w:asciiTheme="minorHAnsi" w:hAnsiTheme="minorHAnsi" w:cstheme="minorHAnsi"/>
          <w:sz w:val="24"/>
        </w:rPr>
        <w:t>, K. (2018)</w:t>
      </w:r>
      <w:r w:rsidRPr="003A060F">
        <w:rPr>
          <w:rFonts w:asciiTheme="minorHAnsi" w:hAnsiTheme="minorHAnsi" w:cstheme="minorHAnsi"/>
          <w:i/>
          <w:iCs/>
          <w:sz w:val="24"/>
        </w:rPr>
        <w:t xml:space="preserve"> 6 Frustrating disadvantages of PESTLE Analysis</w:t>
      </w:r>
      <w:r w:rsidRPr="003A060F">
        <w:rPr>
          <w:rFonts w:asciiTheme="minorHAnsi" w:hAnsiTheme="minorHAnsi" w:cstheme="minorHAnsi"/>
          <w:sz w:val="24"/>
        </w:rPr>
        <w:t xml:space="preserve">. Available at: </w:t>
      </w:r>
      <w:hyperlink r:id="rId18">
        <w:r w:rsidRPr="003A060F">
          <w:rPr>
            <w:rStyle w:val="Hyperlink"/>
            <w:rFonts w:asciiTheme="minorHAnsi" w:hAnsiTheme="minorHAnsi" w:cstheme="minorHAnsi"/>
            <w:color w:val="auto"/>
            <w:sz w:val="24"/>
            <w:u w:val="none"/>
          </w:rPr>
          <w:t>https://pestleanalysis.com/disadvantages-of-pestle-analysis/</w:t>
        </w:r>
      </w:hyperlink>
      <w:r w:rsidRPr="003A060F">
        <w:rPr>
          <w:rFonts w:asciiTheme="minorHAnsi" w:hAnsiTheme="minorHAnsi" w:cstheme="minorHAnsi"/>
          <w:sz w:val="24"/>
        </w:rPr>
        <w:t xml:space="preserve"> (Accessed: 27</w:t>
      </w:r>
      <w:r w:rsidRPr="003A060F">
        <w:rPr>
          <w:rFonts w:asciiTheme="minorHAnsi" w:hAnsiTheme="minorHAnsi" w:cstheme="minorHAnsi"/>
          <w:sz w:val="24"/>
          <w:vertAlign w:val="superscript"/>
        </w:rPr>
        <w:t>th</w:t>
      </w:r>
      <w:r w:rsidRPr="003A060F">
        <w:rPr>
          <w:rFonts w:asciiTheme="minorHAnsi" w:hAnsiTheme="minorHAnsi" w:cstheme="minorHAnsi"/>
          <w:sz w:val="24"/>
        </w:rPr>
        <w:t xml:space="preserve"> January 2024)</w:t>
      </w:r>
    </w:p>
    <w:p w:rsidR="00CF6268" w:rsidRPr="003A060F" w:rsidRDefault="00826CAE"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 xml:space="preserve">Ganesh, K. (2023) </w:t>
      </w:r>
      <w:r w:rsidRPr="003A060F">
        <w:rPr>
          <w:rFonts w:asciiTheme="minorHAnsi" w:hAnsiTheme="minorHAnsi" w:cstheme="minorHAnsi"/>
          <w:b w:val="0"/>
          <w:i/>
          <w:sz w:val="24"/>
          <w:szCs w:val="24"/>
        </w:rPr>
        <w:t xml:space="preserve">What is employee voice? How can continuous listening improve employee engagement? </w:t>
      </w:r>
      <w:r w:rsidRPr="003A060F">
        <w:rPr>
          <w:rFonts w:asciiTheme="minorHAnsi" w:hAnsiTheme="minorHAnsi" w:cstheme="minorHAnsi"/>
          <w:b w:val="0"/>
          <w:sz w:val="24"/>
          <w:szCs w:val="24"/>
        </w:rPr>
        <w:t>Available at: https://www.culturemonkey.io/employee-engagement/employee-voice/#:~:text=Firstly%2C%20creating%20a%20culture%20of,perspectives%20without%20fear%20of%20reprisal. (Accessed: 29</w:t>
      </w:r>
      <w:r w:rsidRPr="003A060F">
        <w:rPr>
          <w:rFonts w:asciiTheme="minorHAnsi" w:hAnsiTheme="minorHAnsi" w:cstheme="minorHAnsi"/>
          <w:b w:val="0"/>
          <w:sz w:val="24"/>
          <w:szCs w:val="24"/>
          <w:vertAlign w:val="superscript"/>
        </w:rPr>
        <w:t>th</w:t>
      </w:r>
      <w:r w:rsidRPr="003A060F">
        <w:rPr>
          <w:rFonts w:asciiTheme="minorHAnsi" w:hAnsiTheme="minorHAnsi" w:cstheme="minorHAnsi"/>
          <w:b w:val="0"/>
          <w:sz w:val="24"/>
          <w:szCs w:val="24"/>
        </w:rPr>
        <w:t xml:space="preserve"> </w:t>
      </w:r>
      <w:proofErr w:type="spellStart"/>
      <w:r w:rsidRPr="003A060F">
        <w:rPr>
          <w:rFonts w:asciiTheme="minorHAnsi" w:hAnsiTheme="minorHAnsi" w:cstheme="minorHAnsi"/>
          <w:b w:val="0"/>
          <w:sz w:val="24"/>
          <w:szCs w:val="24"/>
        </w:rPr>
        <w:t>Decemebr</w:t>
      </w:r>
      <w:proofErr w:type="spellEnd"/>
      <w:r w:rsidRPr="003A060F">
        <w:rPr>
          <w:rFonts w:asciiTheme="minorHAnsi" w:hAnsiTheme="minorHAnsi" w:cstheme="minorHAnsi"/>
          <w:b w:val="0"/>
          <w:sz w:val="24"/>
          <w:szCs w:val="24"/>
        </w:rPr>
        <w:t xml:space="preserve"> 2023) </w:t>
      </w:r>
    </w:p>
    <w:p w:rsidR="00CF6268" w:rsidRPr="003A060F" w:rsidRDefault="00CF6268"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 xml:space="preserve">George, S. (2023) </w:t>
      </w:r>
      <w:r w:rsidRPr="003A060F">
        <w:rPr>
          <w:rFonts w:asciiTheme="minorHAnsi" w:hAnsiTheme="minorHAnsi" w:cstheme="minorHAnsi"/>
          <w:b w:val="0"/>
          <w:i/>
          <w:sz w:val="24"/>
          <w:szCs w:val="24"/>
        </w:rPr>
        <w:t xml:space="preserve">Change management. </w:t>
      </w:r>
      <w:r w:rsidRPr="003A060F">
        <w:rPr>
          <w:rFonts w:asciiTheme="minorHAnsi" w:hAnsiTheme="minorHAnsi" w:cstheme="minorHAnsi"/>
          <w:b w:val="0"/>
          <w:sz w:val="24"/>
          <w:szCs w:val="24"/>
        </w:rPr>
        <w:t xml:space="preserve">Available at: </w:t>
      </w:r>
      <w:hyperlink r:id="rId19" w:history="1">
        <w:r w:rsidRPr="003A060F">
          <w:rPr>
            <w:rStyle w:val="Hyperlink"/>
            <w:rFonts w:asciiTheme="minorHAnsi" w:hAnsiTheme="minorHAnsi" w:cstheme="minorHAnsi"/>
            <w:b w:val="0"/>
            <w:color w:val="auto"/>
            <w:sz w:val="24"/>
            <w:szCs w:val="24"/>
            <w:u w:val="none"/>
          </w:rPr>
          <w:t>https://www.cipd.org/uk/knowledge/factsheets/change-management-factsheet/</w:t>
        </w:r>
      </w:hyperlink>
      <w:r w:rsidRPr="003A060F">
        <w:rPr>
          <w:rFonts w:asciiTheme="minorHAnsi" w:hAnsiTheme="minorHAnsi" w:cstheme="minorHAnsi"/>
          <w:b w:val="0"/>
          <w:sz w:val="24"/>
          <w:szCs w:val="24"/>
        </w:rPr>
        <w:t xml:space="preserve"> (Accessed 14</w:t>
      </w:r>
      <w:r w:rsidRPr="003A060F">
        <w:rPr>
          <w:rFonts w:asciiTheme="minorHAnsi" w:hAnsiTheme="minorHAnsi" w:cstheme="minorHAnsi"/>
          <w:b w:val="0"/>
          <w:sz w:val="24"/>
          <w:szCs w:val="24"/>
          <w:vertAlign w:val="superscript"/>
        </w:rPr>
        <w:t>th</w:t>
      </w:r>
      <w:r w:rsidRPr="003A060F">
        <w:rPr>
          <w:rFonts w:asciiTheme="minorHAnsi" w:hAnsiTheme="minorHAnsi" w:cstheme="minorHAnsi"/>
          <w:b w:val="0"/>
          <w:sz w:val="24"/>
          <w:szCs w:val="24"/>
        </w:rPr>
        <w:t xml:space="preserve"> January 2024) </w:t>
      </w:r>
    </w:p>
    <w:p w:rsidR="0003696C" w:rsidRPr="003A060F" w:rsidRDefault="0003696C"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Imperial College London. (2023)</w:t>
      </w:r>
      <w:r w:rsidRPr="003A060F">
        <w:rPr>
          <w:rFonts w:asciiTheme="minorHAnsi" w:hAnsiTheme="minorHAnsi" w:cstheme="minorHAnsi"/>
          <w:b w:val="0"/>
          <w:i/>
          <w:sz w:val="24"/>
          <w:szCs w:val="24"/>
        </w:rPr>
        <w:t xml:space="preserve"> What is Nudge Theory? </w:t>
      </w:r>
      <w:r w:rsidRPr="003A060F">
        <w:rPr>
          <w:rFonts w:asciiTheme="minorHAnsi" w:hAnsiTheme="minorHAnsi" w:cstheme="minorHAnsi"/>
          <w:b w:val="0"/>
          <w:sz w:val="24"/>
          <w:szCs w:val="24"/>
        </w:rPr>
        <w:t xml:space="preserve">Available at: </w:t>
      </w:r>
      <w:hyperlink r:id="rId20" w:history="1">
        <w:r w:rsidRPr="003A060F">
          <w:rPr>
            <w:rStyle w:val="Hyperlink"/>
            <w:rFonts w:asciiTheme="minorHAnsi" w:hAnsiTheme="minorHAnsi" w:cstheme="minorHAnsi"/>
            <w:b w:val="0"/>
            <w:color w:val="auto"/>
            <w:sz w:val="24"/>
            <w:szCs w:val="24"/>
            <w:u w:val="none"/>
          </w:rPr>
          <w:t>https://www.imperial.ac.uk/nudgeomics/about/what-is-nudge-theory/</w:t>
        </w:r>
      </w:hyperlink>
      <w:r w:rsidRPr="003A060F">
        <w:rPr>
          <w:rFonts w:asciiTheme="minorHAnsi" w:hAnsiTheme="minorHAnsi" w:cstheme="minorHAnsi"/>
          <w:b w:val="0"/>
          <w:sz w:val="24"/>
          <w:szCs w:val="24"/>
        </w:rPr>
        <w:t xml:space="preserve"> ( Accessed 31</w:t>
      </w:r>
      <w:r w:rsidRPr="003A060F">
        <w:rPr>
          <w:rFonts w:asciiTheme="minorHAnsi" w:hAnsiTheme="minorHAnsi" w:cstheme="minorHAnsi"/>
          <w:b w:val="0"/>
          <w:sz w:val="24"/>
          <w:szCs w:val="24"/>
          <w:vertAlign w:val="superscript"/>
        </w:rPr>
        <w:t>st</w:t>
      </w:r>
      <w:r w:rsidRPr="003A060F">
        <w:rPr>
          <w:rFonts w:asciiTheme="minorHAnsi" w:hAnsiTheme="minorHAnsi" w:cstheme="minorHAnsi"/>
          <w:b w:val="0"/>
          <w:sz w:val="24"/>
          <w:szCs w:val="24"/>
        </w:rPr>
        <w:t xml:space="preserve"> December 2023) </w:t>
      </w:r>
    </w:p>
    <w:p w:rsidR="00C16E18" w:rsidRPr="003A060F" w:rsidRDefault="00C16E18"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 xml:space="preserve">Indeed Editorial Team. (2023) </w:t>
      </w:r>
      <w:r w:rsidRPr="003A060F">
        <w:rPr>
          <w:rFonts w:asciiTheme="minorHAnsi" w:hAnsiTheme="minorHAnsi" w:cstheme="minorHAnsi"/>
          <w:b w:val="0"/>
          <w:i/>
          <w:sz w:val="24"/>
          <w:szCs w:val="24"/>
        </w:rPr>
        <w:t xml:space="preserve">A complete guide to the stages of the employee life cycle. </w:t>
      </w:r>
      <w:r w:rsidRPr="003A060F">
        <w:rPr>
          <w:rFonts w:asciiTheme="minorHAnsi" w:hAnsiTheme="minorHAnsi" w:cstheme="minorHAnsi"/>
          <w:b w:val="0"/>
          <w:sz w:val="24"/>
          <w:szCs w:val="24"/>
        </w:rPr>
        <w:t xml:space="preserve">Available at: </w:t>
      </w:r>
      <w:hyperlink r:id="rId21" w:history="1">
        <w:r w:rsidRPr="003A060F">
          <w:rPr>
            <w:rStyle w:val="Hyperlink"/>
            <w:rFonts w:asciiTheme="minorHAnsi" w:hAnsiTheme="minorHAnsi" w:cstheme="minorHAnsi"/>
            <w:b w:val="0"/>
            <w:color w:val="auto"/>
            <w:sz w:val="24"/>
            <w:szCs w:val="24"/>
            <w:u w:val="none"/>
          </w:rPr>
          <w:t>https://uk.indeed.com/career-advice/career-development/employee-life-cycle</w:t>
        </w:r>
      </w:hyperlink>
      <w:r w:rsidRPr="003A060F">
        <w:rPr>
          <w:rFonts w:asciiTheme="minorHAnsi" w:hAnsiTheme="minorHAnsi" w:cstheme="minorHAnsi"/>
          <w:b w:val="0"/>
          <w:sz w:val="24"/>
          <w:szCs w:val="24"/>
        </w:rPr>
        <w:t xml:space="preserve"> (Accessed: 27th December 2023) </w:t>
      </w:r>
    </w:p>
    <w:p w:rsidR="00B229FF" w:rsidRPr="003A060F" w:rsidRDefault="00B229FF"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 xml:space="preserve">Indeed Editorial Team. (2023b) </w:t>
      </w:r>
      <w:r w:rsidRPr="003A060F">
        <w:rPr>
          <w:rFonts w:asciiTheme="minorHAnsi" w:hAnsiTheme="minorHAnsi" w:cstheme="minorHAnsi"/>
          <w:b w:val="0"/>
          <w:i/>
          <w:sz w:val="24"/>
          <w:szCs w:val="24"/>
        </w:rPr>
        <w:t>Strategic Analysis: Definition, types and processes.</w:t>
      </w:r>
      <w:r w:rsidRPr="003A060F">
        <w:rPr>
          <w:rFonts w:asciiTheme="minorHAnsi" w:hAnsiTheme="minorHAnsi" w:cstheme="minorHAnsi"/>
          <w:b w:val="0"/>
          <w:sz w:val="24"/>
          <w:szCs w:val="24"/>
        </w:rPr>
        <w:t xml:space="preserve"> Available at: </w:t>
      </w:r>
      <w:hyperlink r:id="rId22" w:history="1">
        <w:r w:rsidRPr="003A060F">
          <w:rPr>
            <w:rStyle w:val="Hyperlink"/>
            <w:rFonts w:asciiTheme="minorHAnsi" w:hAnsiTheme="minorHAnsi" w:cstheme="minorHAnsi"/>
            <w:b w:val="0"/>
            <w:color w:val="auto"/>
            <w:sz w:val="24"/>
            <w:szCs w:val="24"/>
            <w:u w:val="none"/>
          </w:rPr>
          <w:t>https://www.indeed.com/career-advice/career-development/strategic-analysis</w:t>
        </w:r>
      </w:hyperlink>
      <w:r w:rsidRPr="003A060F">
        <w:rPr>
          <w:rFonts w:asciiTheme="minorHAnsi" w:hAnsiTheme="minorHAnsi" w:cstheme="minorHAnsi"/>
          <w:b w:val="0"/>
          <w:sz w:val="24"/>
          <w:szCs w:val="24"/>
        </w:rPr>
        <w:t xml:space="preserve"> (Accessed 27th January 2024)  </w:t>
      </w:r>
    </w:p>
    <w:p w:rsidR="0099266C" w:rsidRPr="003A060F" w:rsidRDefault="00AD4A7D"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 xml:space="preserve">Indeed editorial Team. (2022) Hierarchical Structures. Available at: </w:t>
      </w:r>
      <w:hyperlink r:id="rId23" w:anchor=":~:text=A%20hierarchical%20structure%20is%20an,the%20positions%20at%20the%20bottom" w:history="1">
        <w:r w:rsidRPr="003A060F">
          <w:rPr>
            <w:rStyle w:val="Hyperlink"/>
            <w:rFonts w:asciiTheme="minorHAnsi" w:hAnsiTheme="minorHAnsi" w:cstheme="minorHAnsi"/>
            <w:b w:val="0"/>
            <w:color w:val="auto"/>
            <w:sz w:val="24"/>
            <w:szCs w:val="24"/>
            <w:u w:val="none"/>
          </w:rPr>
          <w:t>https://uk.indeed.com/career-advice/career-development/hierarchical-structure#:~:text=A%20hierarchical%20structure%20is%20an,the%20positions%20at%20the%20bottom</w:t>
        </w:r>
      </w:hyperlink>
      <w:r w:rsidRPr="003A060F">
        <w:rPr>
          <w:rFonts w:asciiTheme="minorHAnsi" w:hAnsiTheme="minorHAnsi" w:cstheme="minorHAnsi"/>
          <w:b w:val="0"/>
          <w:sz w:val="24"/>
          <w:szCs w:val="24"/>
        </w:rPr>
        <w:t>. (Accessed: 3</w:t>
      </w:r>
      <w:r w:rsidRPr="003A060F">
        <w:rPr>
          <w:rFonts w:asciiTheme="minorHAnsi" w:hAnsiTheme="minorHAnsi" w:cstheme="minorHAnsi"/>
          <w:b w:val="0"/>
          <w:sz w:val="24"/>
          <w:szCs w:val="24"/>
          <w:vertAlign w:val="superscript"/>
        </w:rPr>
        <w:t>rd</w:t>
      </w:r>
      <w:r w:rsidRPr="003A060F">
        <w:rPr>
          <w:rFonts w:asciiTheme="minorHAnsi" w:hAnsiTheme="minorHAnsi" w:cstheme="minorHAnsi"/>
          <w:b w:val="0"/>
          <w:sz w:val="24"/>
          <w:szCs w:val="24"/>
        </w:rPr>
        <w:t xml:space="preserve"> January 2024) </w:t>
      </w:r>
    </w:p>
    <w:p w:rsidR="0099266C" w:rsidRPr="003A060F" w:rsidRDefault="0099266C"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 xml:space="preserve">Indeed Editorial Team. (2022b) </w:t>
      </w:r>
      <w:r w:rsidRPr="003A060F">
        <w:rPr>
          <w:rFonts w:asciiTheme="minorHAnsi" w:hAnsiTheme="minorHAnsi" w:cstheme="minorHAnsi"/>
          <w:b w:val="0"/>
          <w:i/>
          <w:sz w:val="24"/>
          <w:szCs w:val="24"/>
        </w:rPr>
        <w:t>Top-down vs bottom-up management styles.</w:t>
      </w:r>
      <w:r w:rsidRPr="003A060F">
        <w:rPr>
          <w:rFonts w:asciiTheme="minorHAnsi" w:hAnsiTheme="minorHAnsi" w:cstheme="minorHAnsi"/>
          <w:b w:val="0"/>
          <w:sz w:val="24"/>
          <w:szCs w:val="24"/>
        </w:rPr>
        <w:t xml:space="preserve"> Available at: </w:t>
      </w:r>
      <w:hyperlink r:id="rId24" w:history="1">
        <w:r w:rsidRPr="003A060F">
          <w:rPr>
            <w:rStyle w:val="Hyperlink"/>
            <w:rFonts w:asciiTheme="minorHAnsi" w:hAnsiTheme="minorHAnsi" w:cstheme="minorHAnsi"/>
            <w:b w:val="0"/>
            <w:color w:val="auto"/>
            <w:sz w:val="24"/>
            <w:szCs w:val="24"/>
            <w:u w:val="none"/>
          </w:rPr>
          <w:t>https://uk.indeed.com/career-advice/career-development/top-down-vs-bottom-up</w:t>
        </w:r>
      </w:hyperlink>
      <w:r w:rsidRPr="003A060F">
        <w:rPr>
          <w:rFonts w:asciiTheme="minorHAnsi" w:hAnsiTheme="minorHAnsi" w:cstheme="minorHAnsi"/>
          <w:b w:val="0"/>
          <w:sz w:val="24"/>
          <w:szCs w:val="24"/>
        </w:rPr>
        <w:t xml:space="preserve"> (Accessed; 6</w:t>
      </w:r>
      <w:r w:rsidRPr="003A060F">
        <w:rPr>
          <w:rFonts w:asciiTheme="minorHAnsi" w:hAnsiTheme="minorHAnsi" w:cstheme="minorHAnsi"/>
          <w:b w:val="0"/>
          <w:sz w:val="24"/>
          <w:szCs w:val="24"/>
          <w:vertAlign w:val="superscript"/>
        </w:rPr>
        <w:t>th</w:t>
      </w:r>
      <w:r w:rsidRPr="003A060F">
        <w:rPr>
          <w:rFonts w:asciiTheme="minorHAnsi" w:hAnsiTheme="minorHAnsi" w:cstheme="minorHAnsi"/>
          <w:b w:val="0"/>
          <w:sz w:val="24"/>
          <w:szCs w:val="24"/>
        </w:rPr>
        <w:t xml:space="preserve"> January 2024) </w:t>
      </w:r>
    </w:p>
    <w:p w:rsidR="004351C0" w:rsidRPr="003A060F" w:rsidRDefault="004351C0"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lastRenderedPageBreak/>
        <w:t xml:space="preserve">Indeed Editorial Team. (2022c) </w:t>
      </w:r>
      <w:r w:rsidRPr="003A060F">
        <w:rPr>
          <w:rFonts w:asciiTheme="minorHAnsi" w:hAnsiTheme="minorHAnsi" w:cstheme="minorHAnsi"/>
          <w:b w:val="0"/>
          <w:i/>
          <w:sz w:val="24"/>
          <w:szCs w:val="24"/>
        </w:rPr>
        <w:t>What is Kotter’s change Model?</w:t>
      </w:r>
      <w:r w:rsidRPr="003A060F">
        <w:rPr>
          <w:rFonts w:asciiTheme="minorHAnsi" w:hAnsiTheme="minorHAnsi" w:cstheme="minorHAnsi"/>
          <w:b w:val="0"/>
          <w:sz w:val="24"/>
          <w:szCs w:val="24"/>
        </w:rPr>
        <w:t xml:space="preserve"> Available at: </w:t>
      </w:r>
      <w:hyperlink r:id="rId25" w:history="1">
        <w:r w:rsidRPr="003A060F">
          <w:rPr>
            <w:rStyle w:val="Hyperlink"/>
            <w:rFonts w:asciiTheme="minorHAnsi" w:hAnsiTheme="minorHAnsi" w:cstheme="minorHAnsi"/>
            <w:b w:val="0"/>
            <w:color w:val="auto"/>
            <w:sz w:val="24"/>
            <w:szCs w:val="24"/>
            <w:u w:val="none"/>
          </w:rPr>
          <w:t>https://uk.indeed.com/career-advice/career-development/what-is-kotters-change-model</w:t>
        </w:r>
      </w:hyperlink>
      <w:r w:rsidRPr="003A060F">
        <w:rPr>
          <w:rFonts w:asciiTheme="minorHAnsi" w:hAnsiTheme="minorHAnsi" w:cstheme="minorHAnsi"/>
          <w:b w:val="0"/>
          <w:sz w:val="24"/>
          <w:szCs w:val="24"/>
        </w:rPr>
        <w:t xml:space="preserve"> (Accessed: 14</w:t>
      </w:r>
      <w:r w:rsidRPr="003A060F">
        <w:rPr>
          <w:rFonts w:asciiTheme="minorHAnsi" w:hAnsiTheme="minorHAnsi" w:cstheme="minorHAnsi"/>
          <w:b w:val="0"/>
          <w:sz w:val="24"/>
          <w:szCs w:val="24"/>
          <w:vertAlign w:val="superscript"/>
        </w:rPr>
        <w:t>th</w:t>
      </w:r>
      <w:r w:rsidRPr="003A060F">
        <w:rPr>
          <w:rFonts w:asciiTheme="minorHAnsi" w:hAnsiTheme="minorHAnsi" w:cstheme="minorHAnsi"/>
          <w:b w:val="0"/>
          <w:sz w:val="24"/>
          <w:szCs w:val="24"/>
        </w:rPr>
        <w:t xml:space="preserve"> January 2024) </w:t>
      </w:r>
    </w:p>
    <w:p w:rsidR="006850DD" w:rsidRPr="003A060F" w:rsidRDefault="006850DD"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 xml:space="preserve">Involvement and Participation Association. (2023) </w:t>
      </w:r>
      <w:r w:rsidRPr="003A060F">
        <w:rPr>
          <w:rFonts w:asciiTheme="minorHAnsi" w:hAnsiTheme="minorHAnsi" w:cstheme="minorHAnsi"/>
          <w:b w:val="0"/>
          <w:i/>
          <w:sz w:val="24"/>
          <w:szCs w:val="24"/>
        </w:rPr>
        <w:t>What is employee Voice?</w:t>
      </w:r>
      <w:r w:rsidRPr="003A060F">
        <w:rPr>
          <w:rFonts w:asciiTheme="minorHAnsi" w:hAnsiTheme="minorHAnsi" w:cstheme="minorHAnsi"/>
          <w:b w:val="0"/>
          <w:sz w:val="24"/>
          <w:szCs w:val="24"/>
        </w:rPr>
        <w:t xml:space="preserve"> Available at: </w:t>
      </w:r>
      <w:hyperlink r:id="rId26" w:history="1">
        <w:r w:rsidRPr="003A060F">
          <w:rPr>
            <w:rStyle w:val="Hyperlink"/>
            <w:rFonts w:asciiTheme="minorHAnsi" w:hAnsiTheme="minorHAnsi" w:cstheme="minorHAnsi"/>
            <w:b w:val="0"/>
            <w:color w:val="auto"/>
            <w:sz w:val="24"/>
            <w:szCs w:val="24"/>
            <w:u w:val="none"/>
          </w:rPr>
          <w:t>https://www.ipa-involve.com/employee-voice</w:t>
        </w:r>
      </w:hyperlink>
      <w:r w:rsidRPr="003A060F">
        <w:rPr>
          <w:rFonts w:asciiTheme="minorHAnsi" w:hAnsiTheme="minorHAnsi" w:cstheme="minorHAnsi"/>
          <w:b w:val="0"/>
          <w:sz w:val="24"/>
          <w:szCs w:val="24"/>
        </w:rPr>
        <w:t xml:space="preserve"> (Accessed 2nd January 2024) </w:t>
      </w:r>
    </w:p>
    <w:p w:rsidR="002547E9" w:rsidRPr="003A060F" w:rsidRDefault="005D7F5D"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proofErr w:type="spellStart"/>
      <w:r w:rsidRPr="003A060F">
        <w:rPr>
          <w:rFonts w:asciiTheme="minorHAnsi" w:hAnsiTheme="minorHAnsi" w:cstheme="minorHAnsi"/>
          <w:b w:val="0"/>
          <w:sz w:val="24"/>
          <w:szCs w:val="24"/>
        </w:rPr>
        <w:t>Juneja</w:t>
      </w:r>
      <w:proofErr w:type="spellEnd"/>
      <w:r w:rsidRPr="003A060F">
        <w:rPr>
          <w:rFonts w:asciiTheme="minorHAnsi" w:hAnsiTheme="minorHAnsi" w:cstheme="minorHAnsi"/>
          <w:b w:val="0"/>
          <w:sz w:val="24"/>
          <w:szCs w:val="24"/>
        </w:rPr>
        <w:t xml:space="preserve">, P. (2015) </w:t>
      </w:r>
      <w:r w:rsidRPr="003A060F">
        <w:rPr>
          <w:rFonts w:asciiTheme="minorHAnsi" w:hAnsiTheme="minorHAnsi" w:cstheme="minorHAnsi"/>
          <w:b w:val="0"/>
          <w:i/>
          <w:sz w:val="24"/>
          <w:szCs w:val="24"/>
        </w:rPr>
        <w:t>Edgar Schein Model of Organization Culture.</w:t>
      </w:r>
      <w:r w:rsidRPr="003A060F">
        <w:rPr>
          <w:rFonts w:asciiTheme="minorHAnsi" w:hAnsiTheme="minorHAnsi" w:cstheme="minorHAnsi"/>
          <w:b w:val="0"/>
          <w:sz w:val="24"/>
          <w:szCs w:val="24"/>
        </w:rPr>
        <w:t xml:space="preserve"> Available at: </w:t>
      </w:r>
      <w:hyperlink r:id="rId27" w:history="1">
        <w:r w:rsidRPr="003A060F">
          <w:rPr>
            <w:rStyle w:val="Hyperlink"/>
            <w:rFonts w:asciiTheme="minorHAnsi" w:hAnsiTheme="minorHAnsi" w:cstheme="minorHAnsi"/>
            <w:b w:val="0"/>
            <w:color w:val="auto"/>
            <w:sz w:val="24"/>
            <w:szCs w:val="24"/>
            <w:u w:val="none"/>
          </w:rPr>
          <w:t>https://www.managementstudyguide.com/edgar-schein-model.htm</w:t>
        </w:r>
      </w:hyperlink>
      <w:r w:rsidRPr="003A060F">
        <w:rPr>
          <w:rFonts w:asciiTheme="minorHAnsi" w:hAnsiTheme="minorHAnsi" w:cstheme="minorHAnsi"/>
          <w:b w:val="0"/>
          <w:sz w:val="24"/>
          <w:szCs w:val="24"/>
        </w:rPr>
        <w:t xml:space="preserve"> ( Accessed: 28</w:t>
      </w:r>
      <w:r w:rsidRPr="003A060F">
        <w:rPr>
          <w:rFonts w:asciiTheme="minorHAnsi" w:hAnsiTheme="minorHAnsi" w:cstheme="minorHAnsi"/>
          <w:b w:val="0"/>
          <w:sz w:val="24"/>
          <w:szCs w:val="24"/>
          <w:vertAlign w:val="superscript"/>
        </w:rPr>
        <w:t>th</w:t>
      </w:r>
      <w:r w:rsidRPr="003A060F">
        <w:rPr>
          <w:rFonts w:asciiTheme="minorHAnsi" w:hAnsiTheme="minorHAnsi" w:cstheme="minorHAnsi"/>
          <w:b w:val="0"/>
          <w:sz w:val="24"/>
          <w:szCs w:val="24"/>
        </w:rPr>
        <w:t xml:space="preserve"> December 2023) </w:t>
      </w:r>
    </w:p>
    <w:p w:rsidR="005D7C9E" w:rsidRPr="003A060F" w:rsidRDefault="0071772B"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proofErr w:type="spellStart"/>
      <w:r w:rsidRPr="003A060F">
        <w:rPr>
          <w:rFonts w:asciiTheme="minorHAnsi" w:hAnsiTheme="minorHAnsi" w:cstheme="minorHAnsi"/>
          <w:b w:val="0"/>
          <w:sz w:val="24"/>
          <w:szCs w:val="24"/>
        </w:rPr>
        <w:t>Juneja</w:t>
      </w:r>
      <w:proofErr w:type="spellEnd"/>
      <w:r w:rsidRPr="003A060F">
        <w:rPr>
          <w:rFonts w:asciiTheme="minorHAnsi" w:hAnsiTheme="minorHAnsi" w:cstheme="minorHAnsi"/>
          <w:b w:val="0"/>
          <w:sz w:val="24"/>
          <w:szCs w:val="24"/>
        </w:rPr>
        <w:t xml:space="preserve">, P. (2015b) </w:t>
      </w:r>
      <w:r w:rsidRPr="003A060F">
        <w:rPr>
          <w:rFonts w:asciiTheme="minorHAnsi" w:hAnsiTheme="minorHAnsi" w:cstheme="minorHAnsi"/>
          <w:b w:val="0"/>
          <w:i/>
          <w:sz w:val="24"/>
          <w:szCs w:val="24"/>
        </w:rPr>
        <w:t>Kotter’s 8 step model of change.</w:t>
      </w:r>
      <w:r w:rsidRPr="003A060F">
        <w:rPr>
          <w:rFonts w:asciiTheme="minorHAnsi" w:hAnsiTheme="minorHAnsi" w:cstheme="minorHAnsi"/>
          <w:b w:val="0"/>
          <w:sz w:val="24"/>
          <w:szCs w:val="24"/>
        </w:rPr>
        <w:t xml:space="preserve"> Available at: </w:t>
      </w:r>
      <w:hyperlink r:id="rId28" w:history="1">
        <w:r w:rsidRPr="003A060F">
          <w:rPr>
            <w:rStyle w:val="Hyperlink"/>
            <w:rFonts w:asciiTheme="minorHAnsi" w:hAnsiTheme="minorHAnsi" w:cstheme="minorHAnsi"/>
            <w:b w:val="0"/>
            <w:color w:val="auto"/>
            <w:sz w:val="24"/>
            <w:szCs w:val="24"/>
            <w:u w:val="none"/>
          </w:rPr>
          <w:t>https://www.managementstudyguide.com/kotters-8-step-model-of-change.htm</w:t>
        </w:r>
      </w:hyperlink>
      <w:r w:rsidRPr="003A060F">
        <w:rPr>
          <w:rFonts w:asciiTheme="minorHAnsi" w:hAnsiTheme="minorHAnsi" w:cstheme="minorHAnsi"/>
          <w:b w:val="0"/>
          <w:sz w:val="24"/>
          <w:szCs w:val="24"/>
        </w:rPr>
        <w:t xml:space="preserve"> (Accessed: 14</w:t>
      </w:r>
      <w:r w:rsidRPr="003A060F">
        <w:rPr>
          <w:rFonts w:asciiTheme="minorHAnsi" w:hAnsiTheme="minorHAnsi" w:cstheme="minorHAnsi"/>
          <w:b w:val="0"/>
          <w:sz w:val="24"/>
          <w:szCs w:val="24"/>
          <w:vertAlign w:val="superscript"/>
        </w:rPr>
        <w:t>th</w:t>
      </w:r>
      <w:r w:rsidRPr="003A060F">
        <w:rPr>
          <w:rFonts w:asciiTheme="minorHAnsi" w:hAnsiTheme="minorHAnsi" w:cstheme="minorHAnsi"/>
          <w:b w:val="0"/>
          <w:sz w:val="24"/>
          <w:szCs w:val="24"/>
        </w:rPr>
        <w:t xml:space="preserve"> January 2024) </w:t>
      </w:r>
    </w:p>
    <w:p w:rsidR="002547E9" w:rsidRPr="003A060F" w:rsidRDefault="002547E9"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 xml:space="preserve">Michael, H. (2023) </w:t>
      </w:r>
      <w:r w:rsidRPr="003A060F">
        <w:rPr>
          <w:rFonts w:asciiTheme="minorHAnsi" w:hAnsiTheme="minorHAnsi" w:cstheme="minorHAnsi"/>
          <w:b w:val="0"/>
          <w:i/>
          <w:sz w:val="24"/>
          <w:szCs w:val="24"/>
        </w:rPr>
        <w:t>How people practice connects with other areas of an organisation and supports wider people and organisational strategies.</w:t>
      </w:r>
      <w:r w:rsidRPr="003A060F">
        <w:rPr>
          <w:rFonts w:asciiTheme="minorHAnsi" w:hAnsiTheme="minorHAnsi" w:cstheme="minorHAnsi"/>
          <w:b w:val="0"/>
          <w:sz w:val="24"/>
          <w:szCs w:val="24"/>
        </w:rPr>
        <w:t xml:space="preserve"> Available at: </w:t>
      </w:r>
      <w:hyperlink r:id="rId29" w:history="1">
        <w:r w:rsidRPr="003A060F">
          <w:rPr>
            <w:rStyle w:val="Hyperlink"/>
            <w:rFonts w:asciiTheme="minorHAnsi" w:hAnsiTheme="minorHAnsi" w:cstheme="minorHAnsi"/>
            <w:b w:val="0"/>
            <w:color w:val="auto"/>
            <w:sz w:val="24"/>
            <w:szCs w:val="24"/>
            <w:u w:val="none"/>
          </w:rPr>
          <w:t>https://cipdforum.co.uk/forums/topic/how-people-practice-connects-with-other-areas-of-an-organisation-and-supports-wider-people-and-organisational-strategies/</w:t>
        </w:r>
      </w:hyperlink>
      <w:r w:rsidRPr="003A060F">
        <w:rPr>
          <w:rFonts w:asciiTheme="minorHAnsi" w:hAnsiTheme="minorHAnsi" w:cstheme="minorHAnsi"/>
          <w:b w:val="0"/>
          <w:sz w:val="24"/>
          <w:szCs w:val="24"/>
        </w:rPr>
        <w:t xml:space="preserve"> (Accessed; 2</w:t>
      </w:r>
      <w:r w:rsidRPr="003A060F">
        <w:rPr>
          <w:rFonts w:asciiTheme="minorHAnsi" w:hAnsiTheme="minorHAnsi" w:cstheme="minorHAnsi"/>
          <w:b w:val="0"/>
          <w:sz w:val="24"/>
          <w:szCs w:val="24"/>
          <w:vertAlign w:val="superscript"/>
        </w:rPr>
        <w:t>nd</w:t>
      </w:r>
      <w:r w:rsidRPr="003A060F">
        <w:rPr>
          <w:rFonts w:asciiTheme="minorHAnsi" w:hAnsiTheme="minorHAnsi" w:cstheme="minorHAnsi"/>
          <w:b w:val="0"/>
          <w:sz w:val="24"/>
          <w:szCs w:val="24"/>
        </w:rPr>
        <w:t xml:space="preserve"> January 2024) </w:t>
      </w:r>
    </w:p>
    <w:p w:rsidR="0096125A" w:rsidRPr="003A060F" w:rsidRDefault="0096125A"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proofErr w:type="spellStart"/>
      <w:r w:rsidRPr="003A060F">
        <w:rPr>
          <w:rFonts w:asciiTheme="minorHAnsi" w:hAnsiTheme="minorHAnsi" w:cstheme="minorHAnsi"/>
          <w:b w:val="0"/>
          <w:sz w:val="24"/>
          <w:szCs w:val="24"/>
        </w:rPr>
        <w:t>Michelotti</w:t>
      </w:r>
      <w:proofErr w:type="spellEnd"/>
      <w:r w:rsidRPr="003A060F">
        <w:rPr>
          <w:rFonts w:asciiTheme="minorHAnsi" w:hAnsiTheme="minorHAnsi" w:cstheme="minorHAnsi"/>
          <w:b w:val="0"/>
          <w:sz w:val="24"/>
          <w:szCs w:val="24"/>
        </w:rPr>
        <w:t xml:space="preserve">, B. (2023) </w:t>
      </w:r>
      <w:r w:rsidRPr="003A060F">
        <w:rPr>
          <w:rFonts w:asciiTheme="minorHAnsi" w:hAnsiTheme="minorHAnsi" w:cstheme="minorHAnsi"/>
          <w:b w:val="0"/>
          <w:i/>
          <w:sz w:val="24"/>
          <w:szCs w:val="24"/>
        </w:rPr>
        <w:t>The rise of mobile technology in business.</w:t>
      </w:r>
      <w:r w:rsidRPr="003A060F">
        <w:rPr>
          <w:rFonts w:asciiTheme="minorHAnsi" w:hAnsiTheme="minorHAnsi" w:cstheme="minorHAnsi"/>
          <w:b w:val="0"/>
          <w:sz w:val="24"/>
          <w:szCs w:val="24"/>
        </w:rPr>
        <w:t xml:space="preserve"> Available at: </w:t>
      </w:r>
      <w:hyperlink r:id="rId30" w:history="1">
        <w:r w:rsidRPr="003A060F">
          <w:rPr>
            <w:rStyle w:val="Hyperlink"/>
            <w:rFonts w:asciiTheme="minorHAnsi" w:hAnsiTheme="minorHAnsi" w:cstheme="minorHAnsi"/>
            <w:b w:val="0"/>
            <w:color w:val="auto"/>
            <w:sz w:val="24"/>
            <w:szCs w:val="24"/>
            <w:u w:val="none"/>
          </w:rPr>
          <w:t>https://www.aberdeen.com/blogposts/the-rise-of-mobile-technology-in-business-5-ways-its-shaping-the-future/</w:t>
        </w:r>
      </w:hyperlink>
      <w:r w:rsidRPr="003A060F">
        <w:rPr>
          <w:rFonts w:asciiTheme="minorHAnsi" w:hAnsiTheme="minorHAnsi" w:cstheme="minorHAnsi"/>
          <w:b w:val="0"/>
          <w:sz w:val="24"/>
          <w:szCs w:val="24"/>
        </w:rPr>
        <w:t xml:space="preserve"> (Accessed: 21</w:t>
      </w:r>
      <w:r w:rsidRPr="003A060F">
        <w:rPr>
          <w:rFonts w:asciiTheme="minorHAnsi" w:hAnsiTheme="minorHAnsi" w:cstheme="minorHAnsi"/>
          <w:b w:val="0"/>
          <w:sz w:val="24"/>
          <w:szCs w:val="24"/>
          <w:vertAlign w:val="superscript"/>
        </w:rPr>
        <w:t>St</w:t>
      </w:r>
      <w:r w:rsidRPr="003A060F">
        <w:rPr>
          <w:rFonts w:asciiTheme="minorHAnsi" w:hAnsiTheme="minorHAnsi" w:cstheme="minorHAnsi"/>
          <w:b w:val="0"/>
          <w:sz w:val="24"/>
          <w:szCs w:val="24"/>
        </w:rPr>
        <w:t xml:space="preserve"> January 2024) </w:t>
      </w:r>
    </w:p>
    <w:p w:rsidR="00F1497A" w:rsidRPr="003A060F" w:rsidRDefault="00F1497A"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 xml:space="preserve">Mind (2023) </w:t>
      </w:r>
      <w:r w:rsidRPr="003A060F">
        <w:rPr>
          <w:rFonts w:asciiTheme="minorHAnsi" w:hAnsiTheme="minorHAnsi" w:cstheme="minorHAnsi"/>
          <w:b w:val="0"/>
          <w:i/>
          <w:sz w:val="24"/>
          <w:szCs w:val="24"/>
        </w:rPr>
        <w:t xml:space="preserve">How to promote wellbeing and tackle the causes of work related mental health problems. </w:t>
      </w:r>
      <w:r w:rsidRPr="003A060F">
        <w:rPr>
          <w:rFonts w:asciiTheme="minorHAnsi" w:hAnsiTheme="minorHAnsi" w:cstheme="minorHAnsi"/>
          <w:b w:val="0"/>
          <w:sz w:val="24"/>
          <w:szCs w:val="24"/>
        </w:rPr>
        <w:t xml:space="preserve">Available at: </w:t>
      </w:r>
      <w:hyperlink r:id="rId31" w:history="1">
        <w:r w:rsidRPr="003A060F">
          <w:rPr>
            <w:rStyle w:val="Hyperlink"/>
            <w:rFonts w:asciiTheme="minorHAnsi" w:hAnsiTheme="minorHAnsi" w:cstheme="minorHAnsi"/>
            <w:b w:val="0"/>
            <w:color w:val="auto"/>
            <w:sz w:val="24"/>
            <w:szCs w:val="24"/>
            <w:u w:val="none"/>
          </w:rPr>
          <w:t>https://www.mind.org.uk/media-a/4662/resource3_howtopromotewellbeingfinal.pdf</w:t>
        </w:r>
      </w:hyperlink>
      <w:r w:rsidRPr="003A060F">
        <w:rPr>
          <w:rFonts w:asciiTheme="minorHAnsi" w:hAnsiTheme="minorHAnsi" w:cstheme="minorHAnsi"/>
          <w:b w:val="0"/>
          <w:sz w:val="24"/>
          <w:szCs w:val="24"/>
        </w:rPr>
        <w:t xml:space="preserve"> (Accessed: 23</w:t>
      </w:r>
      <w:r w:rsidRPr="003A060F">
        <w:rPr>
          <w:rFonts w:asciiTheme="minorHAnsi" w:hAnsiTheme="minorHAnsi" w:cstheme="minorHAnsi"/>
          <w:b w:val="0"/>
          <w:sz w:val="24"/>
          <w:szCs w:val="24"/>
          <w:vertAlign w:val="superscript"/>
        </w:rPr>
        <w:t>rd</w:t>
      </w:r>
      <w:r w:rsidRPr="003A060F">
        <w:rPr>
          <w:rFonts w:asciiTheme="minorHAnsi" w:hAnsiTheme="minorHAnsi" w:cstheme="minorHAnsi"/>
          <w:b w:val="0"/>
          <w:sz w:val="24"/>
          <w:szCs w:val="24"/>
        </w:rPr>
        <w:t xml:space="preserve"> December 2023)</w:t>
      </w:r>
    </w:p>
    <w:p w:rsidR="00E079A0" w:rsidRPr="003A060F" w:rsidRDefault="00E079A0"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Mind Tools Content Team</w:t>
      </w:r>
      <w:r w:rsidR="000910B9" w:rsidRPr="003A060F">
        <w:rPr>
          <w:rFonts w:asciiTheme="minorHAnsi" w:hAnsiTheme="minorHAnsi" w:cstheme="minorHAnsi"/>
          <w:b w:val="0"/>
          <w:sz w:val="24"/>
          <w:szCs w:val="24"/>
        </w:rPr>
        <w:t>.</w:t>
      </w:r>
      <w:r w:rsidRPr="003A060F">
        <w:rPr>
          <w:rFonts w:asciiTheme="minorHAnsi" w:hAnsiTheme="minorHAnsi" w:cstheme="minorHAnsi"/>
          <w:b w:val="0"/>
          <w:sz w:val="24"/>
          <w:szCs w:val="24"/>
        </w:rPr>
        <w:t xml:space="preserve"> (2023) </w:t>
      </w:r>
      <w:r w:rsidRPr="003A060F">
        <w:rPr>
          <w:rFonts w:asciiTheme="minorHAnsi" w:hAnsiTheme="minorHAnsi" w:cstheme="minorHAnsi"/>
          <w:b w:val="0"/>
          <w:i/>
          <w:sz w:val="24"/>
          <w:szCs w:val="24"/>
        </w:rPr>
        <w:t>Maslow’s Hierarchy of Needs.</w:t>
      </w:r>
      <w:r w:rsidRPr="003A060F">
        <w:rPr>
          <w:rFonts w:asciiTheme="minorHAnsi" w:hAnsiTheme="minorHAnsi" w:cstheme="minorHAnsi"/>
          <w:b w:val="0"/>
          <w:sz w:val="24"/>
          <w:szCs w:val="24"/>
        </w:rPr>
        <w:t xml:space="preserve"> Available at: </w:t>
      </w:r>
      <w:hyperlink r:id="rId32" w:history="1">
        <w:r w:rsidRPr="003A060F">
          <w:rPr>
            <w:rStyle w:val="Hyperlink"/>
            <w:rFonts w:asciiTheme="minorHAnsi" w:hAnsiTheme="minorHAnsi" w:cstheme="minorHAnsi"/>
            <w:b w:val="0"/>
            <w:color w:val="auto"/>
            <w:sz w:val="24"/>
            <w:szCs w:val="24"/>
            <w:u w:val="none"/>
          </w:rPr>
          <w:t>https://www.mindtools.com/a4denhh/maslows-hierarchy-of-needs</w:t>
        </w:r>
      </w:hyperlink>
      <w:r w:rsidRPr="003A060F">
        <w:rPr>
          <w:rFonts w:asciiTheme="minorHAnsi" w:hAnsiTheme="minorHAnsi" w:cstheme="minorHAnsi"/>
          <w:b w:val="0"/>
          <w:sz w:val="24"/>
          <w:szCs w:val="24"/>
        </w:rPr>
        <w:t xml:space="preserve"> (Accessed 28th December 2023) </w:t>
      </w:r>
    </w:p>
    <w:p w:rsidR="00372628" w:rsidRPr="003A060F" w:rsidRDefault="00372628"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lastRenderedPageBreak/>
        <w:t xml:space="preserve">Mind Tools Content Team. (2023) </w:t>
      </w:r>
      <w:r w:rsidRPr="003A060F">
        <w:rPr>
          <w:rFonts w:asciiTheme="minorHAnsi" w:hAnsiTheme="minorHAnsi" w:cstheme="minorHAnsi"/>
          <w:b w:val="0"/>
          <w:i/>
          <w:sz w:val="24"/>
          <w:szCs w:val="24"/>
        </w:rPr>
        <w:t>Maslow’s Hierarchy of Needs.</w:t>
      </w:r>
      <w:r w:rsidRPr="003A060F">
        <w:rPr>
          <w:rFonts w:asciiTheme="minorHAnsi" w:hAnsiTheme="minorHAnsi" w:cstheme="minorHAnsi"/>
          <w:b w:val="0"/>
          <w:sz w:val="24"/>
          <w:szCs w:val="24"/>
        </w:rPr>
        <w:t xml:space="preserve"> [Online Image] Available at: </w:t>
      </w:r>
      <w:hyperlink r:id="rId33" w:history="1">
        <w:r w:rsidRPr="003A060F">
          <w:rPr>
            <w:rStyle w:val="Hyperlink"/>
            <w:rFonts w:asciiTheme="minorHAnsi" w:hAnsiTheme="minorHAnsi" w:cstheme="minorHAnsi"/>
            <w:b w:val="0"/>
            <w:color w:val="auto"/>
            <w:sz w:val="24"/>
            <w:szCs w:val="24"/>
            <w:u w:val="none"/>
          </w:rPr>
          <w:t>https://www.mindtools.com/a4denhh/maslows-hierarchy-of-needs</w:t>
        </w:r>
      </w:hyperlink>
      <w:r w:rsidRPr="003A060F">
        <w:rPr>
          <w:rFonts w:asciiTheme="minorHAnsi" w:hAnsiTheme="minorHAnsi" w:cstheme="minorHAnsi"/>
          <w:b w:val="0"/>
          <w:sz w:val="24"/>
          <w:szCs w:val="24"/>
        </w:rPr>
        <w:t xml:space="preserve"> (Accessed 28th December 2023) </w:t>
      </w:r>
    </w:p>
    <w:p w:rsidR="000910B9" w:rsidRPr="003A060F" w:rsidRDefault="000910B9"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 xml:space="preserve">Mind Tools Content Team. (2023b) </w:t>
      </w:r>
      <w:r w:rsidRPr="003A060F">
        <w:rPr>
          <w:rFonts w:asciiTheme="minorHAnsi" w:hAnsiTheme="minorHAnsi" w:cstheme="minorHAnsi"/>
          <w:b w:val="0"/>
          <w:i/>
          <w:sz w:val="24"/>
          <w:szCs w:val="24"/>
        </w:rPr>
        <w:t>Lewin’s change Management Model.</w:t>
      </w:r>
      <w:r w:rsidRPr="003A060F">
        <w:rPr>
          <w:rFonts w:asciiTheme="minorHAnsi" w:hAnsiTheme="minorHAnsi" w:cstheme="minorHAnsi"/>
          <w:b w:val="0"/>
          <w:sz w:val="24"/>
          <w:szCs w:val="24"/>
        </w:rPr>
        <w:t xml:space="preserve"> Available at: </w:t>
      </w:r>
      <w:hyperlink r:id="rId34" w:history="1">
        <w:r w:rsidRPr="003A060F">
          <w:rPr>
            <w:rStyle w:val="Hyperlink"/>
            <w:rFonts w:asciiTheme="minorHAnsi" w:hAnsiTheme="minorHAnsi" w:cstheme="minorHAnsi"/>
            <w:b w:val="0"/>
            <w:color w:val="auto"/>
            <w:sz w:val="24"/>
            <w:szCs w:val="24"/>
            <w:u w:val="none"/>
          </w:rPr>
          <w:t>https://www.mindtools.com/ajm9l1e/lewins-change-management-model</w:t>
        </w:r>
      </w:hyperlink>
      <w:r w:rsidRPr="003A060F">
        <w:rPr>
          <w:rFonts w:asciiTheme="minorHAnsi" w:hAnsiTheme="minorHAnsi" w:cstheme="minorHAnsi"/>
          <w:b w:val="0"/>
          <w:sz w:val="24"/>
          <w:szCs w:val="24"/>
        </w:rPr>
        <w:t xml:space="preserve"> (Accessed: 14</w:t>
      </w:r>
      <w:r w:rsidRPr="003A060F">
        <w:rPr>
          <w:rFonts w:asciiTheme="minorHAnsi" w:hAnsiTheme="minorHAnsi" w:cstheme="minorHAnsi"/>
          <w:b w:val="0"/>
          <w:sz w:val="24"/>
          <w:szCs w:val="24"/>
          <w:vertAlign w:val="superscript"/>
        </w:rPr>
        <w:t>th</w:t>
      </w:r>
      <w:r w:rsidRPr="003A060F">
        <w:rPr>
          <w:rFonts w:asciiTheme="minorHAnsi" w:hAnsiTheme="minorHAnsi" w:cstheme="minorHAnsi"/>
          <w:b w:val="0"/>
          <w:sz w:val="24"/>
          <w:szCs w:val="24"/>
        </w:rPr>
        <w:t xml:space="preserve"> January 2024) </w:t>
      </w:r>
    </w:p>
    <w:p w:rsidR="00BF0D17" w:rsidRPr="003A060F" w:rsidRDefault="00BF0D17"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hAnsiTheme="minorHAnsi" w:cstheme="minorHAnsi"/>
          <w:b w:val="0"/>
          <w:sz w:val="24"/>
          <w:szCs w:val="24"/>
        </w:rPr>
        <w:t xml:space="preserve">Mullet, T. (2022) </w:t>
      </w:r>
      <w:r w:rsidRPr="003A060F">
        <w:rPr>
          <w:rFonts w:asciiTheme="minorHAnsi" w:hAnsiTheme="minorHAnsi" w:cstheme="minorHAnsi"/>
          <w:b w:val="0"/>
          <w:i/>
          <w:sz w:val="24"/>
          <w:szCs w:val="24"/>
        </w:rPr>
        <w:t>What are the advantages and disadvantages of nudging?</w:t>
      </w:r>
      <w:r w:rsidRPr="003A060F">
        <w:rPr>
          <w:rFonts w:asciiTheme="minorHAnsi" w:hAnsiTheme="minorHAnsi" w:cstheme="minorHAnsi"/>
          <w:b w:val="0"/>
          <w:sz w:val="24"/>
          <w:szCs w:val="24"/>
        </w:rPr>
        <w:t xml:space="preserve"> Available at: </w:t>
      </w:r>
      <w:hyperlink r:id="rId35" w:history="1">
        <w:r w:rsidRPr="003A060F">
          <w:rPr>
            <w:rStyle w:val="Hyperlink"/>
            <w:rFonts w:asciiTheme="minorHAnsi" w:hAnsiTheme="minorHAnsi" w:cstheme="minorHAnsi"/>
            <w:b w:val="0"/>
            <w:color w:val="auto"/>
            <w:sz w:val="24"/>
            <w:szCs w:val="24"/>
            <w:u w:val="none"/>
          </w:rPr>
          <w:t>https://www.wbs.ac.uk/news/what-are-the-advantages-and-disadvantages-of-nudging/</w:t>
        </w:r>
      </w:hyperlink>
      <w:r w:rsidRPr="003A060F">
        <w:rPr>
          <w:rFonts w:asciiTheme="minorHAnsi" w:hAnsiTheme="minorHAnsi" w:cstheme="minorHAnsi"/>
          <w:b w:val="0"/>
          <w:sz w:val="24"/>
          <w:szCs w:val="24"/>
        </w:rPr>
        <w:t xml:space="preserve"> (Accessed 31</w:t>
      </w:r>
      <w:r w:rsidRPr="003A060F">
        <w:rPr>
          <w:rFonts w:asciiTheme="minorHAnsi" w:hAnsiTheme="minorHAnsi" w:cstheme="minorHAnsi"/>
          <w:b w:val="0"/>
          <w:sz w:val="24"/>
          <w:szCs w:val="24"/>
          <w:vertAlign w:val="superscript"/>
        </w:rPr>
        <w:t>st</w:t>
      </w:r>
      <w:r w:rsidRPr="003A060F">
        <w:rPr>
          <w:rFonts w:asciiTheme="minorHAnsi" w:hAnsiTheme="minorHAnsi" w:cstheme="minorHAnsi"/>
          <w:b w:val="0"/>
          <w:sz w:val="24"/>
          <w:szCs w:val="24"/>
        </w:rPr>
        <w:t xml:space="preserve"> December 2023) </w:t>
      </w:r>
    </w:p>
    <w:p w:rsidR="00BC435D" w:rsidRPr="003A060F" w:rsidRDefault="00BC435D"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r w:rsidRPr="003A060F">
        <w:rPr>
          <w:rFonts w:asciiTheme="minorHAnsi" w:eastAsia="Arial" w:hAnsiTheme="minorHAnsi" w:cstheme="minorHAnsi"/>
          <w:b w:val="0"/>
          <w:sz w:val="24"/>
          <w:szCs w:val="24"/>
        </w:rPr>
        <w:t xml:space="preserve">NI Business Info. (2023) </w:t>
      </w:r>
      <w:r w:rsidRPr="003A060F">
        <w:rPr>
          <w:rFonts w:asciiTheme="minorHAnsi" w:eastAsia="Arial" w:hAnsiTheme="minorHAnsi" w:cstheme="minorHAnsi"/>
          <w:b w:val="0"/>
          <w:i/>
          <w:sz w:val="24"/>
          <w:szCs w:val="24"/>
        </w:rPr>
        <w:t>Business Phone Systems.</w:t>
      </w:r>
      <w:r w:rsidRPr="003A060F">
        <w:rPr>
          <w:rFonts w:asciiTheme="minorHAnsi" w:eastAsia="Arial" w:hAnsiTheme="minorHAnsi" w:cstheme="minorHAnsi"/>
          <w:b w:val="0"/>
          <w:sz w:val="24"/>
          <w:szCs w:val="24"/>
        </w:rPr>
        <w:t xml:space="preserve"> Available at: </w:t>
      </w:r>
      <w:hyperlink r:id="rId36" w:history="1">
        <w:r w:rsidRPr="003A060F">
          <w:rPr>
            <w:rStyle w:val="Hyperlink"/>
            <w:rFonts w:asciiTheme="minorHAnsi" w:eastAsia="Arial" w:hAnsiTheme="minorHAnsi" w:cstheme="minorHAnsi"/>
            <w:b w:val="0"/>
            <w:color w:val="auto"/>
            <w:sz w:val="24"/>
            <w:szCs w:val="24"/>
            <w:u w:val="none"/>
          </w:rPr>
          <w:t>https://www.nibusinessinfo.co.uk/content/advantages-and-disadvantages-mobile-phones-business</w:t>
        </w:r>
      </w:hyperlink>
      <w:r w:rsidRPr="003A060F">
        <w:rPr>
          <w:rFonts w:asciiTheme="minorHAnsi" w:eastAsia="Arial" w:hAnsiTheme="minorHAnsi" w:cstheme="minorHAnsi"/>
          <w:b w:val="0"/>
          <w:sz w:val="24"/>
          <w:szCs w:val="24"/>
        </w:rPr>
        <w:t xml:space="preserve"> ( Accessed: 21</w:t>
      </w:r>
      <w:r w:rsidRPr="003A060F">
        <w:rPr>
          <w:rFonts w:asciiTheme="minorHAnsi" w:eastAsia="Arial" w:hAnsiTheme="minorHAnsi" w:cstheme="minorHAnsi"/>
          <w:b w:val="0"/>
          <w:sz w:val="24"/>
          <w:szCs w:val="24"/>
          <w:vertAlign w:val="superscript"/>
        </w:rPr>
        <w:t>st</w:t>
      </w:r>
      <w:r w:rsidRPr="003A060F">
        <w:rPr>
          <w:rFonts w:asciiTheme="minorHAnsi" w:eastAsia="Arial" w:hAnsiTheme="minorHAnsi" w:cstheme="minorHAnsi"/>
          <w:b w:val="0"/>
          <w:sz w:val="24"/>
          <w:szCs w:val="24"/>
        </w:rPr>
        <w:t xml:space="preserve"> January 2024) </w:t>
      </w:r>
    </w:p>
    <w:p w:rsidR="0096125A" w:rsidRPr="003A060F" w:rsidRDefault="0096125A"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proofErr w:type="spellStart"/>
      <w:r w:rsidRPr="003A060F">
        <w:rPr>
          <w:rFonts w:asciiTheme="minorHAnsi" w:hAnsiTheme="minorHAnsi" w:cstheme="minorHAnsi"/>
          <w:b w:val="0"/>
          <w:sz w:val="24"/>
          <w:szCs w:val="24"/>
        </w:rPr>
        <w:t>PlanRadar</w:t>
      </w:r>
      <w:proofErr w:type="spellEnd"/>
      <w:r w:rsidRPr="003A060F">
        <w:rPr>
          <w:rFonts w:asciiTheme="minorHAnsi" w:hAnsiTheme="minorHAnsi" w:cstheme="minorHAnsi"/>
          <w:b w:val="0"/>
          <w:sz w:val="24"/>
          <w:szCs w:val="24"/>
        </w:rPr>
        <w:t xml:space="preserve">. (2023) </w:t>
      </w:r>
      <w:r w:rsidRPr="003A060F">
        <w:rPr>
          <w:rFonts w:asciiTheme="minorHAnsi" w:hAnsiTheme="minorHAnsi" w:cstheme="minorHAnsi"/>
          <w:b w:val="0"/>
          <w:i/>
          <w:sz w:val="24"/>
          <w:szCs w:val="24"/>
        </w:rPr>
        <w:t>Modern Construction technologies transforming the industry.</w:t>
      </w:r>
      <w:r w:rsidRPr="003A060F">
        <w:rPr>
          <w:rFonts w:asciiTheme="minorHAnsi" w:hAnsiTheme="minorHAnsi" w:cstheme="minorHAnsi"/>
          <w:b w:val="0"/>
          <w:sz w:val="24"/>
          <w:szCs w:val="24"/>
        </w:rPr>
        <w:t xml:space="preserve"> Available at: </w:t>
      </w:r>
      <w:hyperlink r:id="rId37" w:history="1">
        <w:r w:rsidRPr="003A060F">
          <w:rPr>
            <w:rStyle w:val="Hyperlink"/>
            <w:rFonts w:asciiTheme="minorHAnsi" w:hAnsiTheme="minorHAnsi" w:cstheme="minorHAnsi"/>
            <w:b w:val="0"/>
            <w:color w:val="auto"/>
            <w:sz w:val="24"/>
            <w:szCs w:val="24"/>
            <w:u w:val="none"/>
          </w:rPr>
          <w:t>https://www.planradar.com/sa-en/modern-construction-technologies/</w:t>
        </w:r>
      </w:hyperlink>
      <w:r w:rsidRPr="003A060F">
        <w:rPr>
          <w:rFonts w:asciiTheme="minorHAnsi" w:hAnsiTheme="minorHAnsi" w:cstheme="minorHAnsi"/>
          <w:b w:val="0"/>
          <w:sz w:val="24"/>
          <w:szCs w:val="24"/>
        </w:rPr>
        <w:t xml:space="preserve"> (Accessed: 21</w:t>
      </w:r>
      <w:r w:rsidRPr="003A060F">
        <w:rPr>
          <w:rFonts w:asciiTheme="minorHAnsi" w:hAnsiTheme="minorHAnsi" w:cstheme="minorHAnsi"/>
          <w:b w:val="0"/>
          <w:sz w:val="24"/>
          <w:szCs w:val="24"/>
          <w:vertAlign w:val="superscript"/>
        </w:rPr>
        <w:t>st</w:t>
      </w:r>
      <w:r w:rsidRPr="003A060F">
        <w:rPr>
          <w:rFonts w:asciiTheme="minorHAnsi" w:hAnsiTheme="minorHAnsi" w:cstheme="minorHAnsi"/>
          <w:b w:val="0"/>
          <w:sz w:val="24"/>
          <w:szCs w:val="24"/>
        </w:rPr>
        <w:t xml:space="preserve"> January 2024)</w:t>
      </w:r>
    </w:p>
    <w:p w:rsidR="005D3E92" w:rsidRPr="003A060F" w:rsidRDefault="005D3E92"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proofErr w:type="spellStart"/>
      <w:r w:rsidRPr="003A060F">
        <w:rPr>
          <w:rFonts w:asciiTheme="minorHAnsi" w:hAnsiTheme="minorHAnsi" w:cstheme="minorHAnsi"/>
          <w:b w:val="0"/>
          <w:sz w:val="24"/>
          <w:szCs w:val="24"/>
        </w:rPr>
        <w:t>Qualtrics</w:t>
      </w:r>
      <w:proofErr w:type="spellEnd"/>
      <w:r w:rsidRPr="003A060F">
        <w:rPr>
          <w:rFonts w:asciiTheme="minorHAnsi" w:hAnsiTheme="minorHAnsi" w:cstheme="minorHAnsi"/>
          <w:b w:val="0"/>
          <w:sz w:val="24"/>
          <w:szCs w:val="24"/>
        </w:rPr>
        <w:t xml:space="preserve">. (2024) </w:t>
      </w:r>
      <w:r w:rsidRPr="003A060F">
        <w:rPr>
          <w:rFonts w:asciiTheme="minorHAnsi" w:hAnsiTheme="minorHAnsi" w:cstheme="minorHAnsi"/>
          <w:b w:val="0"/>
          <w:i/>
          <w:sz w:val="24"/>
          <w:szCs w:val="24"/>
        </w:rPr>
        <w:t xml:space="preserve">One on one meetings: Advice HR leaders can provide their leaders. </w:t>
      </w:r>
      <w:r w:rsidRPr="003A060F">
        <w:rPr>
          <w:rFonts w:asciiTheme="minorHAnsi" w:hAnsiTheme="minorHAnsi" w:cstheme="minorHAnsi"/>
          <w:b w:val="0"/>
          <w:sz w:val="24"/>
          <w:szCs w:val="24"/>
        </w:rPr>
        <w:t xml:space="preserve">Available at: </w:t>
      </w:r>
      <w:hyperlink r:id="rId38" w:history="1">
        <w:r w:rsidRPr="003A060F">
          <w:rPr>
            <w:rStyle w:val="Hyperlink"/>
            <w:rFonts w:asciiTheme="minorHAnsi" w:hAnsiTheme="minorHAnsi" w:cstheme="minorHAnsi"/>
            <w:b w:val="0"/>
            <w:color w:val="auto"/>
            <w:sz w:val="24"/>
            <w:szCs w:val="24"/>
            <w:u w:val="none"/>
          </w:rPr>
          <w:t>https://www.qualtrics.com/uk/experience-management/employee/one-on-one-meeting/</w:t>
        </w:r>
      </w:hyperlink>
      <w:r w:rsidRPr="003A060F">
        <w:rPr>
          <w:rFonts w:asciiTheme="minorHAnsi" w:hAnsiTheme="minorHAnsi" w:cstheme="minorHAnsi"/>
          <w:b w:val="0"/>
          <w:sz w:val="24"/>
          <w:szCs w:val="24"/>
        </w:rPr>
        <w:t xml:space="preserve"> (Accessed: 2</w:t>
      </w:r>
      <w:r w:rsidRPr="003A060F">
        <w:rPr>
          <w:rFonts w:asciiTheme="minorHAnsi" w:hAnsiTheme="minorHAnsi" w:cstheme="minorHAnsi"/>
          <w:b w:val="0"/>
          <w:sz w:val="24"/>
          <w:szCs w:val="24"/>
          <w:vertAlign w:val="superscript"/>
        </w:rPr>
        <w:t>nd</w:t>
      </w:r>
      <w:r w:rsidRPr="003A060F">
        <w:rPr>
          <w:rFonts w:asciiTheme="minorHAnsi" w:hAnsiTheme="minorHAnsi" w:cstheme="minorHAnsi"/>
          <w:b w:val="0"/>
          <w:sz w:val="24"/>
          <w:szCs w:val="24"/>
        </w:rPr>
        <w:t xml:space="preserve"> January 2024) </w:t>
      </w:r>
    </w:p>
    <w:p w:rsidR="004B27DC" w:rsidRPr="003A060F" w:rsidRDefault="004B27DC" w:rsidP="003A060F">
      <w:pPr>
        <w:pStyle w:val="Heading1"/>
        <w:spacing w:before="0" w:beforeAutospacing="0" w:after="225" w:afterAutospacing="0" w:line="360" w:lineRule="auto"/>
        <w:textAlignment w:val="baseline"/>
        <w:rPr>
          <w:rFonts w:asciiTheme="minorHAnsi" w:hAnsiTheme="minorHAnsi" w:cstheme="minorHAnsi"/>
          <w:b w:val="0"/>
          <w:sz w:val="24"/>
          <w:szCs w:val="24"/>
        </w:rPr>
      </w:pPr>
      <w:proofErr w:type="spellStart"/>
      <w:r w:rsidRPr="003A060F">
        <w:rPr>
          <w:rFonts w:asciiTheme="minorHAnsi" w:hAnsiTheme="minorHAnsi" w:cstheme="minorHAnsi"/>
          <w:b w:val="0"/>
          <w:sz w:val="24"/>
          <w:szCs w:val="24"/>
        </w:rPr>
        <w:t>Rogelbeg</w:t>
      </w:r>
      <w:proofErr w:type="spellEnd"/>
      <w:r w:rsidRPr="003A060F">
        <w:rPr>
          <w:rFonts w:asciiTheme="minorHAnsi" w:hAnsiTheme="minorHAnsi" w:cstheme="minorHAnsi"/>
          <w:b w:val="0"/>
          <w:sz w:val="24"/>
          <w:szCs w:val="24"/>
        </w:rPr>
        <w:t xml:space="preserve">, S. (2022) </w:t>
      </w:r>
      <w:r w:rsidRPr="003A060F">
        <w:rPr>
          <w:rFonts w:asciiTheme="minorHAnsi" w:hAnsiTheme="minorHAnsi" w:cstheme="minorHAnsi"/>
          <w:b w:val="0"/>
          <w:i/>
          <w:sz w:val="24"/>
          <w:szCs w:val="24"/>
        </w:rPr>
        <w:t>Make the most of your one-on-one meetings.</w:t>
      </w:r>
      <w:r w:rsidRPr="003A060F">
        <w:rPr>
          <w:rFonts w:asciiTheme="minorHAnsi" w:hAnsiTheme="minorHAnsi" w:cstheme="minorHAnsi"/>
          <w:b w:val="0"/>
          <w:sz w:val="24"/>
          <w:szCs w:val="24"/>
        </w:rPr>
        <w:t xml:space="preserve"> Available at: </w:t>
      </w:r>
      <w:hyperlink r:id="rId39" w:history="1">
        <w:r w:rsidRPr="003A060F">
          <w:rPr>
            <w:rStyle w:val="Hyperlink"/>
            <w:rFonts w:asciiTheme="minorHAnsi" w:hAnsiTheme="minorHAnsi" w:cstheme="minorHAnsi"/>
            <w:b w:val="0"/>
            <w:color w:val="auto"/>
            <w:sz w:val="24"/>
            <w:szCs w:val="24"/>
            <w:u w:val="none"/>
          </w:rPr>
          <w:t>https://hbr.org/2022/11/make-the-most-of-your-one-on-one-meetings</w:t>
        </w:r>
      </w:hyperlink>
      <w:r w:rsidRPr="003A060F">
        <w:rPr>
          <w:rFonts w:asciiTheme="minorHAnsi" w:hAnsiTheme="minorHAnsi" w:cstheme="minorHAnsi"/>
          <w:b w:val="0"/>
          <w:sz w:val="24"/>
          <w:szCs w:val="24"/>
        </w:rPr>
        <w:t xml:space="preserve"> (Accessed 2nd January 2024) </w:t>
      </w:r>
    </w:p>
    <w:p w:rsidR="009808CF" w:rsidRPr="003A060F" w:rsidRDefault="009808CF" w:rsidP="003A060F">
      <w:pPr>
        <w:pStyle w:val="NormalWeb"/>
        <w:spacing w:line="360" w:lineRule="auto"/>
        <w:ind w:left="567" w:hanging="567"/>
        <w:rPr>
          <w:rFonts w:asciiTheme="minorHAnsi" w:hAnsiTheme="minorHAnsi" w:cstheme="minorHAnsi"/>
        </w:rPr>
      </w:pPr>
      <w:r w:rsidRPr="003A060F">
        <w:rPr>
          <w:rFonts w:asciiTheme="minorHAnsi" w:hAnsiTheme="minorHAnsi" w:cstheme="minorHAnsi"/>
        </w:rPr>
        <w:t>Smith, J. and Mitchell, J. (2022) ‘Shaping people practice to benefit your o</w:t>
      </w:r>
      <w:r w:rsidR="003A060F">
        <w:rPr>
          <w:rFonts w:asciiTheme="minorHAnsi" w:hAnsiTheme="minorHAnsi" w:cstheme="minorHAnsi"/>
        </w:rPr>
        <w:t xml:space="preserve">rganisation’, in </w:t>
      </w:r>
      <w:r w:rsidRPr="003A060F">
        <w:rPr>
          <w:rFonts w:asciiTheme="minorHAnsi" w:hAnsiTheme="minorHAnsi" w:cstheme="minorHAnsi"/>
        </w:rPr>
        <w:t xml:space="preserve">Taylor, S. and </w:t>
      </w:r>
      <w:proofErr w:type="spellStart"/>
      <w:r w:rsidRPr="003A060F">
        <w:rPr>
          <w:rFonts w:asciiTheme="minorHAnsi" w:hAnsiTheme="minorHAnsi" w:cstheme="minorHAnsi"/>
        </w:rPr>
        <w:t>Woodhams</w:t>
      </w:r>
      <w:proofErr w:type="spellEnd"/>
      <w:r w:rsidRPr="003A060F">
        <w:rPr>
          <w:rFonts w:asciiTheme="minorHAnsi" w:hAnsiTheme="minorHAnsi" w:cstheme="minorHAnsi"/>
        </w:rPr>
        <w:t xml:space="preserve">, C. (ed.3) </w:t>
      </w:r>
      <w:r w:rsidRPr="003A060F">
        <w:rPr>
          <w:rFonts w:asciiTheme="minorHAnsi" w:hAnsiTheme="minorHAnsi" w:cstheme="minorHAnsi"/>
          <w:i/>
          <w:iCs/>
        </w:rPr>
        <w:t>Studying Human Resource Management</w:t>
      </w:r>
      <w:r w:rsidRPr="003A060F">
        <w:rPr>
          <w:rFonts w:asciiTheme="minorHAnsi" w:hAnsiTheme="minorHAnsi" w:cstheme="minorHAnsi"/>
        </w:rPr>
        <w:t xml:space="preserve">. London, United Kingdom: CIPD, pp. 90–93. </w:t>
      </w:r>
    </w:p>
    <w:p w:rsidR="006C3DD0" w:rsidRPr="003A060F" w:rsidRDefault="006C3DD0" w:rsidP="003A060F">
      <w:pPr>
        <w:spacing w:line="360" w:lineRule="auto"/>
        <w:rPr>
          <w:rFonts w:asciiTheme="minorHAnsi" w:hAnsiTheme="minorHAnsi" w:cstheme="minorHAnsi"/>
          <w:sz w:val="24"/>
        </w:rPr>
      </w:pPr>
    </w:p>
    <w:p w:rsidR="005D7F5D" w:rsidRPr="003A060F" w:rsidRDefault="005D7F5D" w:rsidP="003A060F">
      <w:pPr>
        <w:spacing w:line="360" w:lineRule="auto"/>
        <w:rPr>
          <w:rFonts w:asciiTheme="minorHAnsi" w:hAnsiTheme="minorHAnsi" w:cstheme="minorHAnsi"/>
          <w:sz w:val="24"/>
        </w:rPr>
      </w:pPr>
      <w:proofErr w:type="spellStart"/>
      <w:r w:rsidRPr="003A060F">
        <w:rPr>
          <w:rFonts w:asciiTheme="minorHAnsi" w:hAnsiTheme="minorHAnsi" w:cstheme="minorHAnsi"/>
          <w:sz w:val="24"/>
        </w:rPr>
        <w:lastRenderedPageBreak/>
        <w:t>Sridharan</w:t>
      </w:r>
      <w:proofErr w:type="spellEnd"/>
      <w:r w:rsidRPr="003A060F">
        <w:rPr>
          <w:rFonts w:asciiTheme="minorHAnsi" w:hAnsiTheme="minorHAnsi" w:cstheme="minorHAnsi"/>
          <w:sz w:val="24"/>
        </w:rPr>
        <w:t xml:space="preserve">, M. (2022) </w:t>
      </w:r>
      <w:r w:rsidRPr="003A060F">
        <w:rPr>
          <w:rFonts w:asciiTheme="minorHAnsi" w:hAnsiTheme="minorHAnsi" w:cstheme="minorHAnsi"/>
          <w:i/>
          <w:sz w:val="24"/>
        </w:rPr>
        <w:t>Schein’s Organizational Culture Model.</w:t>
      </w:r>
      <w:r w:rsidRPr="003A060F">
        <w:rPr>
          <w:rFonts w:asciiTheme="minorHAnsi" w:hAnsiTheme="minorHAnsi" w:cstheme="minorHAnsi"/>
          <w:sz w:val="24"/>
        </w:rPr>
        <w:t xml:space="preserve"> Available at: </w:t>
      </w:r>
      <w:hyperlink r:id="rId40" w:history="1">
        <w:r w:rsidRPr="003A060F">
          <w:rPr>
            <w:rStyle w:val="Hyperlink"/>
            <w:rFonts w:asciiTheme="minorHAnsi" w:hAnsiTheme="minorHAnsi" w:cstheme="minorHAnsi"/>
            <w:color w:val="auto"/>
            <w:sz w:val="24"/>
            <w:u w:val="none"/>
          </w:rPr>
          <w:t>https://thinkinsights.net/consulting/schein-organizational-culture/</w:t>
        </w:r>
      </w:hyperlink>
      <w:r w:rsidRPr="003A060F">
        <w:rPr>
          <w:rFonts w:asciiTheme="minorHAnsi" w:hAnsiTheme="minorHAnsi" w:cstheme="minorHAnsi"/>
          <w:sz w:val="24"/>
        </w:rPr>
        <w:t xml:space="preserve"> (Accessed: 28</w:t>
      </w:r>
      <w:r w:rsidRPr="003A060F">
        <w:rPr>
          <w:rFonts w:asciiTheme="minorHAnsi" w:hAnsiTheme="minorHAnsi" w:cstheme="minorHAnsi"/>
          <w:sz w:val="24"/>
          <w:vertAlign w:val="superscript"/>
        </w:rPr>
        <w:t>th</w:t>
      </w:r>
      <w:r w:rsidRPr="003A060F">
        <w:rPr>
          <w:rFonts w:asciiTheme="minorHAnsi" w:hAnsiTheme="minorHAnsi" w:cstheme="minorHAnsi"/>
          <w:sz w:val="24"/>
        </w:rPr>
        <w:t xml:space="preserve"> December 2023) </w:t>
      </w:r>
    </w:p>
    <w:p w:rsidR="005D7F5D" w:rsidRPr="003A060F" w:rsidRDefault="005D7F5D" w:rsidP="003A060F">
      <w:pPr>
        <w:spacing w:line="360" w:lineRule="auto"/>
        <w:rPr>
          <w:rFonts w:asciiTheme="minorHAnsi" w:hAnsiTheme="minorHAnsi" w:cstheme="minorHAnsi"/>
          <w:sz w:val="24"/>
        </w:rPr>
      </w:pPr>
    </w:p>
    <w:p w:rsidR="008469E2" w:rsidRPr="003A060F" w:rsidRDefault="00934CB5"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Stuff, R. (2023) </w:t>
      </w:r>
      <w:r w:rsidRPr="003A060F">
        <w:rPr>
          <w:rFonts w:asciiTheme="minorHAnsi" w:hAnsiTheme="minorHAnsi" w:cstheme="minorHAnsi"/>
          <w:i/>
          <w:sz w:val="24"/>
        </w:rPr>
        <w:t>Wellbeing at work.</w:t>
      </w:r>
      <w:r w:rsidRPr="003A060F">
        <w:rPr>
          <w:rFonts w:asciiTheme="minorHAnsi" w:hAnsiTheme="minorHAnsi" w:cstheme="minorHAnsi"/>
          <w:sz w:val="24"/>
        </w:rPr>
        <w:t xml:space="preserve"> Available at: </w:t>
      </w:r>
      <w:hyperlink r:id="rId41" w:history="1">
        <w:r w:rsidRPr="003A060F">
          <w:rPr>
            <w:rStyle w:val="Hyperlink"/>
            <w:rFonts w:asciiTheme="minorHAnsi" w:hAnsiTheme="minorHAnsi" w:cstheme="minorHAnsi"/>
            <w:color w:val="auto"/>
            <w:sz w:val="24"/>
            <w:u w:val="none"/>
          </w:rPr>
          <w:t>https://www.cipd.org/uk/knowledge/factsheets/well-being-factsheet/</w:t>
        </w:r>
      </w:hyperlink>
      <w:r w:rsidRPr="003A060F">
        <w:rPr>
          <w:rFonts w:asciiTheme="minorHAnsi" w:hAnsiTheme="minorHAnsi" w:cstheme="minorHAnsi"/>
          <w:sz w:val="24"/>
        </w:rPr>
        <w:t xml:space="preserve"> (Accessed: 23</w:t>
      </w:r>
      <w:r w:rsidRPr="003A060F">
        <w:rPr>
          <w:rFonts w:asciiTheme="minorHAnsi" w:hAnsiTheme="minorHAnsi" w:cstheme="minorHAnsi"/>
          <w:sz w:val="24"/>
          <w:vertAlign w:val="superscript"/>
        </w:rPr>
        <w:t>rd</w:t>
      </w:r>
      <w:r w:rsidRPr="003A060F">
        <w:rPr>
          <w:rFonts w:asciiTheme="minorHAnsi" w:hAnsiTheme="minorHAnsi" w:cstheme="minorHAnsi"/>
          <w:sz w:val="24"/>
        </w:rPr>
        <w:t xml:space="preserve"> December 2023)</w:t>
      </w:r>
    </w:p>
    <w:p w:rsidR="00F31F41" w:rsidRPr="003A060F" w:rsidRDefault="008469E2"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Tahir, U. (2020) </w:t>
      </w:r>
      <w:r w:rsidRPr="003A060F">
        <w:rPr>
          <w:rFonts w:asciiTheme="minorHAnsi" w:hAnsiTheme="minorHAnsi" w:cstheme="minorHAnsi"/>
          <w:i/>
          <w:sz w:val="24"/>
        </w:rPr>
        <w:t>Nudge Theory in Change Management.</w:t>
      </w:r>
      <w:r w:rsidRPr="003A060F">
        <w:rPr>
          <w:rFonts w:asciiTheme="minorHAnsi" w:hAnsiTheme="minorHAnsi" w:cstheme="minorHAnsi"/>
          <w:sz w:val="24"/>
        </w:rPr>
        <w:t xml:space="preserve"> Available at: </w:t>
      </w:r>
      <w:hyperlink r:id="rId42" w:history="1">
        <w:r w:rsidRPr="003A060F">
          <w:rPr>
            <w:rStyle w:val="Hyperlink"/>
            <w:rFonts w:asciiTheme="minorHAnsi" w:hAnsiTheme="minorHAnsi" w:cstheme="minorHAnsi"/>
            <w:color w:val="auto"/>
            <w:sz w:val="24"/>
            <w:u w:val="none"/>
          </w:rPr>
          <w:t>https://changemanagementinsight.com/nudge-theory-in-change-management/</w:t>
        </w:r>
      </w:hyperlink>
      <w:r w:rsidRPr="003A060F">
        <w:rPr>
          <w:rFonts w:asciiTheme="minorHAnsi" w:hAnsiTheme="minorHAnsi" w:cstheme="minorHAnsi"/>
          <w:sz w:val="24"/>
        </w:rPr>
        <w:t xml:space="preserve"> ( Accessed 31</w:t>
      </w:r>
      <w:r w:rsidRPr="003A060F">
        <w:rPr>
          <w:rFonts w:asciiTheme="minorHAnsi" w:hAnsiTheme="minorHAnsi" w:cstheme="minorHAnsi"/>
          <w:sz w:val="24"/>
          <w:vertAlign w:val="superscript"/>
        </w:rPr>
        <w:t>st</w:t>
      </w:r>
      <w:r w:rsidRPr="003A060F">
        <w:rPr>
          <w:rFonts w:asciiTheme="minorHAnsi" w:hAnsiTheme="minorHAnsi" w:cstheme="minorHAnsi"/>
          <w:sz w:val="24"/>
        </w:rPr>
        <w:t xml:space="preserve"> December 2023) </w:t>
      </w:r>
    </w:p>
    <w:p w:rsidR="006E5216" w:rsidRPr="003A060F" w:rsidRDefault="00F31F41" w:rsidP="003A060F">
      <w:pPr>
        <w:spacing w:line="360" w:lineRule="auto"/>
        <w:rPr>
          <w:rFonts w:asciiTheme="minorHAnsi" w:hAnsiTheme="minorHAnsi" w:cstheme="minorHAnsi"/>
          <w:sz w:val="24"/>
        </w:rPr>
      </w:pPr>
      <w:r w:rsidRPr="003A060F">
        <w:rPr>
          <w:rFonts w:asciiTheme="minorHAnsi" w:hAnsiTheme="minorHAnsi" w:cstheme="minorHAnsi"/>
          <w:sz w:val="24"/>
        </w:rPr>
        <w:t>Timpson</w:t>
      </w:r>
      <w:r w:rsidR="001B57B7" w:rsidRPr="003A060F">
        <w:rPr>
          <w:rFonts w:asciiTheme="minorHAnsi" w:hAnsiTheme="minorHAnsi" w:cstheme="minorHAnsi"/>
          <w:sz w:val="24"/>
        </w:rPr>
        <w:t>, J. (2010</w:t>
      </w:r>
      <w:r w:rsidRPr="003A060F">
        <w:rPr>
          <w:rFonts w:asciiTheme="minorHAnsi" w:hAnsiTheme="minorHAnsi" w:cstheme="minorHAnsi"/>
          <w:sz w:val="24"/>
        </w:rPr>
        <w:t xml:space="preserve">) </w:t>
      </w:r>
      <w:r w:rsidR="001B57B7" w:rsidRPr="003A060F">
        <w:rPr>
          <w:rFonts w:asciiTheme="minorHAnsi" w:hAnsiTheme="minorHAnsi" w:cstheme="minorHAnsi"/>
          <w:sz w:val="24"/>
        </w:rPr>
        <w:t>U</w:t>
      </w:r>
      <w:r w:rsidR="001B57B7" w:rsidRPr="003A060F">
        <w:rPr>
          <w:rFonts w:asciiTheme="minorHAnsi" w:hAnsiTheme="minorHAnsi" w:cstheme="minorHAnsi"/>
          <w:i/>
          <w:sz w:val="24"/>
        </w:rPr>
        <w:t xml:space="preserve">pside Down Management. </w:t>
      </w:r>
      <w:r w:rsidR="001B57B7" w:rsidRPr="003A060F">
        <w:rPr>
          <w:rFonts w:asciiTheme="minorHAnsi" w:hAnsiTheme="minorHAnsi" w:cstheme="minorHAnsi"/>
          <w:sz w:val="24"/>
        </w:rPr>
        <w:t>Chichester: Wiley.</w:t>
      </w:r>
    </w:p>
    <w:p w:rsidR="00C548F8" w:rsidRPr="003A060F" w:rsidRDefault="00C548F8"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Tully, K. (2022) </w:t>
      </w:r>
      <w:r w:rsidRPr="003A060F">
        <w:rPr>
          <w:rFonts w:asciiTheme="minorHAnsi" w:hAnsiTheme="minorHAnsi" w:cstheme="minorHAnsi"/>
          <w:i/>
          <w:sz w:val="24"/>
        </w:rPr>
        <w:t>What do high interest rates mean for small construction companies.</w:t>
      </w:r>
      <w:r w:rsidRPr="003A060F">
        <w:rPr>
          <w:rFonts w:asciiTheme="minorHAnsi" w:hAnsiTheme="minorHAnsi" w:cstheme="minorHAnsi"/>
          <w:sz w:val="24"/>
        </w:rPr>
        <w:t xml:space="preserve"> Available at: </w:t>
      </w:r>
      <w:hyperlink r:id="rId43" w:history="1">
        <w:r w:rsidRPr="003A060F">
          <w:rPr>
            <w:rStyle w:val="Hyperlink"/>
            <w:rFonts w:asciiTheme="minorHAnsi" w:hAnsiTheme="minorHAnsi" w:cstheme="minorHAnsi"/>
            <w:color w:val="auto"/>
            <w:sz w:val="24"/>
            <w:u w:val="none"/>
          </w:rPr>
          <w:t>https://www.fmb.org.uk/resource/what-do-high-interest-rates-mean-for-small-construction-companies.html</w:t>
        </w:r>
      </w:hyperlink>
      <w:r w:rsidRPr="003A060F">
        <w:rPr>
          <w:rFonts w:asciiTheme="minorHAnsi" w:hAnsiTheme="minorHAnsi" w:cstheme="minorHAnsi"/>
          <w:sz w:val="24"/>
        </w:rPr>
        <w:t xml:space="preserve"> (Accessed: 14</w:t>
      </w:r>
      <w:r w:rsidRPr="003A060F">
        <w:rPr>
          <w:rFonts w:asciiTheme="minorHAnsi" w:hAnsiTheme="minorHAnsi" w:cstheme="minorHAnsi"/>
          <w:sz w:val="24"/>
          <w:vertAlign w:val="superscript"/>
        </w:rPr>
        <w:t>th</w:t>
      </w:r>
      <w:r w:rsidRPr="003A060F">
        <w:rPr>
          <w:rFonts w:asciiTheme="minorHAnsi" w:hAnsiTheme="minorHAnsi" w:cstheme="minorHAnsi"/>
          <w:sz w:val="24"/>
        </w:rPr>
        <w:t xml:space="preserve"> January 2024) </w:t>
      </w:r>
    </w:p>
    <w:p w:rsidR="004D6A93" w:rsidRPr="003A060F" w:rsidRDefault="004D6A93"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United Nations Environment Program. (2023) </w:t>
      </w:r>
      <w:r w:rsidRPr="003A060F">
        <w:rPr>
          <w:rFonts w:asciiTheme="minorHAnsi" w:hAnsiTheme="minorHAnsi" w:cstheme="minorHAnsi"/>
          <w:i/>
          <w:sz w:val="24"/>
        </w:rPr>
        <w:t>Building materials and the climate: constructing a new future.</w:t>
      </w:r>
      <w:r w:rsidRPr="003A060F">
        <w:rPr>
          <w:rFonts w:asciiTheme="minorHAnsi" w:hAnsiTheme="minorHAnsi" w:cstheme="minorHAnsi"/>
          <w:sz w:val="24"/>
        </w:rPr>
        <w:t xml:space="preserve"> Available at: </w:t>
      </w:r>
      <w:hyperlink r:id="rId44" w:history="1">
        <w:r w:rsidRPr="003A060F">
          <w:rPr>
            <w:rStyle w:val="Hyperlink"/>
            <w:rFonts w:asciiTheme="minorHAnsi" w:hAnsiTheme="minorHAnsi" w:cstheme="minorHAnsi"/>
            <w:color w:val="auto"/>
            <w:sz w:val="24"/>
            <w:u w:val="none"/>
          </w:rPr>
          <w:t>https://www.unep.org/resources/report/building-materials-and-climate-constructing-new-future</w:t>
        </w:r>
      </w:hyperlink>
      <w:r w:rsidRPr="003A060F">
        <w:rPr>
          <w:rFonts w:asciiTheme="minorHAnsi" w:hAnsiTheme="minorHAnsi" w:cstheme="minorHAnsi"/>
          <w:sz w:val="24"/>
        </w:rPr>
        <w:t xml:space="preserve"> (Accessed: 9</w:t>
      </w:r>
      <w:r w:rsidRPr="003A060F">
        <w:rPr>
          <w:rFonts w:asciiTheme="minorHAnsi" w:hAnsiTheme="minorHAnsi" w:cstheme="minorHAnsi"/>
          <w:sz w:val="24"/>
          <w:vertAlign w:val="superscript"/>
        </w:rPr>
        <w:t>th</w:t>
      </w:r>
      <w:r w:rsidRPr="003A060F">
        <w:rPr>
          <w:rFonts w:asciiTheme="minorHAnsi" w:hAnsiTheme="minorHAnsi" w:cstheme="minorHAnsi"/>
          <w:sz w:val="24"/>
        </w:rPr>
        <w:t xml:space="preserve"> January 2024) </w:t>
      </w:r>
    </w:p>
    <w:p w:rsidR="00FE4377" w:rsidRPr="003A060F" w:rsidRDefault="008D5E41" w:rsidP="003A060F">
      <w:pPr>
        <w:spacing w:line="360" w:lineRule="auto"/>
        <w:rPr>
          <w:rFonts w:asciiTheme="minorHAnsi" w:hAnsiTheme="minorHAnsi" w:cstheme="minorHAnsi"/>
          <w:sz w:val="24"/>
        </w:rPr>
      </w:pPr>
      <w:r w:rsidRPr="003A060F">
        <w:rPr>
          <w:rFonts w:asciiTheme="minorHAnsi" w:hAnsiTheme="minorHAnsi" w:cstheme="minorHAnsi"/>
          <w:sz w:val="24"/>
        </w:rPr>
        <w:t xml:space="preserve">Walden University. (2023) </w:t>
      </w:r>
      <w:r w:rsidRPr="003A060F">
        <w:rPr>
          <w:rFonts w:asciiTheme="minorHAnsi" w:hAnsiTheme="minorHAnsi" w:cstheme="minorHAnsi"/>
          <w:i/>
          <w:sz w:val="24"/>
        </w:rPr>
        <w:t>Employee Surveys: a few pros and cons.</w:t>
      </w:r>
      <w:r w:rsidRPr="003A060F">
        <w:rPr>
          <w:rFonts w:asciiTheme="minorHAnsi" w:hAnsiTheme="minorHAnsi" w:cstheme="minorHAnsi"/>
          <w:sz w:val="24"/>
        </w:rPr>
        <w:t xml:space="preserve"> Available at: </w:t>
      </w:r>
      <w:hyperlink r:id="rId45" w:anchor=":~:text=Pro%3A%20Employee%20surveys%20show%20that,can%20actually%20increase%20employee%20mistrust" w:history="1">
        <w:r w:rsidRPr="003A060F">
          <w:rPr>
            <w:rStyle w:val="Hyperlink"/>
            <w:rFonts w:asciiTheme="minorHAnsi" w:hAnsiTheme="minorHAnsi" w:cstheme="minorHAnsi"/>
            <w:color w:val="auto"/>
            <w:sz w:val="24"/>
            <w:u w:val="none"/>
          </w:rPr>
          <w:t>https://www.waldenu.edu/programs/business/resource/employee-surveys-a-few-pros-and-cons#:~:text=Pro%3A%20Employee%20surveys%20show%20that,can%20actually%20increase%20employee%20mistrust</w:t>
        </w:r>
      </w:hyperlink>
      <w:r w:rsidRPr="003A060F">
        <w:rPr>
          <w:rFonts w:asciiTheme="minorHAnsi" w:hAnsiTheme="minorHAnsi" w:cstheme="minorHAnsi"/>
          <w:sz w:val="24"/>
        </w:rPr>
        <w:t>. (Accessed 2</w:t>
      </w:r>
      <w:r w:rsidRPr="003A060F">
        <w:rPr>
          <w:rFonts w:asciiTheme="minorHAnsi" w:hAnsiTheme="minorHAnsi" w:cstheme="minorHAnsi"/>
          <w:sz w:val="24"/>
          <w:vertAlign w:val="superscript"/>
        </w:rPr>
        <w:t>nd</w:t>
      </w:r>
      <w:r w:rsidRPr="003A060F">
        <w:rPr>
          <w:rFonts w:asciiTheme="minorHAnsi" w:hAnsiTheme="minorHAnsi" w:cstheme="minorHAnsi"/>
          <w:sz w:val="24"/>
        </w:rPr>
        <w:t xml:space="preserve"> January 2024) </w:t>
      </w:r>
    </w:p>
    <w:p w:rsidR="00FE2422" w:rsidRPr="003A060F" w:rsidRDefault="00FE2422" w:rsidP="003A060F">
      <w:pPr>
        <w:spacing w:line="360" w:lineRule="auto"/>
        <w:rPr>
          <w:rFonts w:asciiTheme="minorHAnsi" w:hAnsiTheme="minorHAnsi" w:cstheme="minorHAnsi"/>
          <w:i/>
          <w:sz w:val="24"/>
        </w:rPr>
      </w:pPr>
      <w:proofErr w:type="spellStart"/>
      <w:r w:rsidRPr="003A060F">
        <w:rPr>
          <w:rStyle w:val="Emphasis"/>
          <w:rFonts w:asciiTheme="minorHAnsi" w:hAnsiTheme="minorHAnsi" w:cstheme="minorHAnsi"/>
          <w:bCs/>
          <w:i w:val="0"/>
          <w:sz w:val="24"/>
          <w:shd w:val="clear" w:color="auto" w:fill="FFFFFF"/>
        </w:rPr>
        <w:t>Wilén</w:t>
      </w:r>
      <w:proofErr w:type="spellEnd"/>
      <w:r w:rsidRPr="003A060F">
        <w:rPr>
          <w:rStyle w:val="Emphasis"/>
          <w:rFonts w:asciiTheme="minorHAnsi" w:hAnsiTheme="minorHAnsi" w:cstheme="minorHAnsi"/>
          <w:bCs/>
          <w:i w:val="0"/>
          <w:sz w:val="24"/>
          <w:shd w:val="clear" w:color="auto" w:fill="FFFFFF"/>
        </w:rPr>
        <w:t xml:space="preserve">, A. (2023) </w:t>
      </w:r>
      <w:r w:rsidRPr="003A060F">
        <w:rPr>
          <w:rStyle w:val="Emphasis"/>
          <w:rFonts w:asciiTheme="minorHAnsi" w:hAnsiTheme="minorHAnsi" w:cstheme="minorHAnsi"/>
          <w:bCs/>
          <w:sz w:val="24"/>
          <w:shd w:val="clear" w:color="auto" w:fill="FFFFFF"/>
        </w:rPr>
        <w:t>Material prices are stabilising – which points to a moderation in new build inflation.</w:t>
      </w:r>
      <w:r w:rsidRPr="003A060F">
        <w:rPr>
          <w:rStyle w:val="Emphasis"/>
          <w:rFonts w:asciiTheme="minorHAnsi" w:hAnsiTheme="minorHAnsi" w:cstheme="minorHAnsi"/>
          <w:bCs/>
          <w:i w:val="0"/>
          <w:sz w:val="24"/>
          <w:shd w:val="clear" w:color="auto" w:fill="FFFFFF"/>
        </w:rPr>
        <w:t xml:space="preserve"> Available at:</w:t>
      </w:r>
      <w:r w:rsidRPr="003A060F">
        <w:rPr>
          <w:rFonts w:asciiTheme="minorHAnsi" w:hAnsiTheme="minorHAnsi" w:cstheme="minorHAnsi"/>
          <w:sz w:val="24"/>
        </w:rPr>
        <w:t xml:space="preserve"> </w:t>
      </w:r>
      <w:hyperlink r:id="rId46" w:history="1">
        <w:r w:rsidRPr="003A060F">
          <w:rPr>
            <w:rStyle w:val="Hyperlink"/>
            <w:rFonts w:asciiTheme="minorHAnsi" w:hAnsiTheme="minorHAnsi" w:cstheme="minorHAnsi"/>
            <w:bCs/>
            <w:color w:val="auto"/>
            <w:sz w:val="24"/>
            <w:u w:val="none"/>
            <w:shd w:val="clear" w:color="auto" w:fill="FFFFFF"/>
          </w:rPr>
          <w:t>https://www.building.co.uk/comment/material-prices-are-stabilising-which-points-to-a-moderation-in-new-build-inflation/5122812.article</w:t>
        </w:r>
      </w:hyperlink>
      <w:r w:rsidRPr="003A060F">
        <w:rPr>
          <w:rStyle w:val="Emphasis"/>
          <w:rFonts w:asciiTheme="minorHAnsi" w:hAnsiTheme="minorHAnsi" w:cstheme="minorHAnsi"/>
          <w:bCs/>
          <w:i w:val="0"/>
          <w:sz w:val="24"/>
          <w:shd w:val="clear" w:color="auto" w:fill="FFFFFF"/>
        </w:rPr>
        <w:t xml:space="preserve"> (Accessed: 14</w:t>
      </w:r>
      <w:r w:rsidRPr="003A060F">
        <w:rPr>
          <w:rStyle w:val="Emphasis"/>
          <w:rFonts w:asciiTheme="minorHAnsi" w:hAnsiTheme="minorHAnsi" w:cstheme="minorHAnsi"/>
          <w:bCs/>
          <w:i w:val="0"/>
          <w:sz w:val="24"/>
          <w:shd w:val="clear" w:color="auto" w:fill="FFFFFF"/>
          <w:vertAlign w:val="superscript"/>
        </w:rPr>
        <w:t>th</w:t>
      </w:r>
      <w:r w:rsidRPr="003A060F">
        <w:rPr>
          <w:rStyle w:val="Emphasis"/>
          <w:rFonts w:asciiTheme="minorHAnsi" w:hAnsiTheme="minorHAnsi" w:cstheme="minorHAnsi"/>
          <w:bCs/>
          <w:i w:val="0"/>
          <w:sz w:val="24"/>
          <w:shd w:val="clear" w:color="auto" w:fill="FFFFFF"/>
        </w:rPr>
        <w:t xml:space="preserve"> January 2024) </w:t>
      </w:r>
    </w:p>
    <w:p w:rsidR="00FE4377" w:rsidRPr="003A060F" w:rsidRDefault="00FE4377" w:rsidP="003A060F">
      <w:pPr>
        <w:pStyle w:val="Heading1"/>
        <w:spacing w:before="0" w:beforeAutospacing="0" w:after="480" w:afterAutospacing="0" w:line="360" w:lineRule="auto"/>
        <w:rPr>
          <w:rFonts w:asciiTheme="minorHAnsi" w:hAnsiTheme="minorHAnsi" w:cstheme="minorHAnsi"/>
          <w:b w:val="0"/>
          <w:bCs w:val="0"/>
          <w:i/>
          <w:sz w:val="24"/>
          <w:szCs w:val="24"/>
        </w:rPr>
      </w:pPr>
      <w:r w:rsidRPr="003A060F">
        <w:rPr>
          <w:rFonts w:asciiTheme="minorHAnsi" w:hAnsiTheme="minorHAnsi" w:cstheme="minorHAnsi"/>
          <w:b w:val="0"/>
          <w:sz w:val="24"/>
          <w:szCs w:val="24"/>
        </w:rPr>
        <w:t xml:space="preserve">Zurich. (2023) </w:t>
      </w:r>
      <w:r w:rsidRPr="003A060F">
        <w:rPr>
          <w:rFonts w:asciiTheme="minorHAnsi" w:hAnsiTheme="minorHAnsi" w:cstheme="minorHAnsi"/>
          <w:b w:val="0"/>
          <w:bCs w:val="0"/>
          <w:i/>
          <w:sz w:val="24"/>
          <w:szCs w:val="24"/>
        </w:rPr>
        <w:t xml:space="preserve">Here’s how climate change will impact businesses everywhere – and what can be done. </w:t>
      </w:r>
      <w:r w:rsidRPr="003A060F">
        <w:rPr>
          <w:rFonts w:asciiTheme="minorHAnsi" w:hAnsiTheme="minorHAnsi" w:cstheme="minorHAnsi"/>
          <w:b w:val="0"/>
          <w:bCs w:val="0"/>
          <w:sz w:val="24"/>
          <w:szCs w:val="24"/>
        </w:rPr>
        <w:t xml:space="preserve">Available at: </w:t>
      </w:r>
      <w:hyperlink r:id="rId47" w:history="1">
        <w:r w:rsidRPr="003A060F">
          <w:rPr>
            <w:rStyle w:val="Hyperlink"/>
            <w:rFonts w:asciiTheme="minorHAnsi" w:hAnsiTheme="minorHAnsi" w:cstheme="minorHAnsi"/>
            <w:b w:val="0"/>
            <w:bCs w:val="0"/>
            <w:color w:val="auto"/>
            <w:sz w:val="24"/>
            <w:szCs w:val="24"/>
            <w:u w:val="none"/>
          </w:rPr>
          <w:t>https://www.zurich.com/en/knowledge/topics/climate-change/how-climate-change-will-impact-business-everywhere</w:t>
        </w:r>
      </w:hyperlink>
      <w:r w:rsidRPr="003A060F">
        <w:rPr>
          <w:rFonts w:asciiTheme="minorHAnsi" w:hAnsiTheme="minorHAnsi" w:cstheme="minorHAnsi"/>
          <w:b w:val="0"/>
          <w:bCs w:val="0"/>
          <w:sz w:val="24"/>
          <w:szCs w:val="24"/>
        </w:rPr>
        <w:t xml:space="preserve"> (Accessed: 9</w:t>
      </w:r>
      <w:r w:rsidRPr="003A060F">
        <w:rPr>
          <w:rFonts w:asciiTheme="minorHAnsi" w:hAnsiTheme="minorHAnsi" w:cstheme="minorHAnsi"/>
          <w:b w:val="0"/>
          <w:bCs w:val="0"/>
          <w:sz w:val="24"/>
          <w:szCs w:val="24"/>
          <w:vertAlign w:val="superscript"/>
        </w:rPr>
        <w:t>th</w:t>
      </w:r>
      <w:r w:rsidRPr="003A060F">
        <w:rPr>
          <w:rFonts w:asciiTheme="minorHAnsi" w:hAnsiTheme="minorHAnsi" w:cstheme="minorHAnsi"/>
          <w:b w:val="0"/>
          <w:bCs w:val="0"/>
          <w:sz w:val="24"/>
          <w:szCs w:val="24"/>
        </w:rPr>
        <w:t xml:space="preserve"> January 2024)</w:t>
      </w:r>
      <w:r w:rsidRPr="003A060F">
        <w:rPr>
          <w:rFonts w:asciiTheme="minorHAnsi" w:hAnsiTheme="minorHAnsi" w:cstheme="minorHAnsi"/>
          <w:b w:val="0"/>
          <w:bCs w:val="0"/>
          <w:i/>
          <w:sz w:val="24"/>
          <w:szCs w:val="24"/>
        </w:rPr>
        <w:t xml:space="preserve"> </w:t>
      </w:r>
    </w:p>
    <w:p w:rsidR="00FE4377" w:rsidRPr="003A060F" w:rsidRDefault="00FE4377" w:rsidP="003A060F">
      <w:pPr>
        <w:spacing w:line="360" w:lineRule="auto"/>
        <w:rPr>
          <w:rFonts w:asciiTheme="minorHAnsi" w:hAnsiTheme="minorHAnsi" w:cstheme="minorHAnsi"/>
          <w:sz w:val="24"/>
        </w:rPr>
      </w:pPr>
    </w:p>
    <w:p w:rsidR="006E5216" w:rsidRPr="003A060F" w:rsidRDefault="006E5216" w:rsidP="003A060F">
      <w:pPr>
        <w:spacing w:line="360" w:lineRule="auto"/>
        <w:rPr>
          <w:rFonts w:asciiTheme="minorHAnsi" w:hAnsiTheme="minorHAnsi" w:cstheme="minorHAnsi"/>
          <w:sz w:val="24"/>
        </w:rPr>
      </w:pPr>
    </w:p>
    <w:sectPr w:rsidR="006E5216" w:rsidRPr="003A0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818"/>
    <w:rsid w:val="000219AA"/>
    <w:rsid w:val="00026B56"/>
    <w:rsid w:val="000340B7"/>
    <w:rsid w:val="00035F57"/>
    <w:rsid w:val="0003696C"/>
    <w:rsid w:val="00050350"/>
    <w:rsid w:val="00064772"/>
    <w:rsid w:val="00064AB2"/>
    <w:rsid w:val="0008531B"/>
    <w:rsid w:val="000910B9"/>
    <w:rsid w:val="000B2AE7"/>
    <w:rsid w:val="000C1523"/>
    <w:rsid w:val="000E316B"/>
    <w:rsid w:val="000F6550"/>
    <w:rsid w:val="00111A96"/>
    <w:rsid w:val="00117D44"/>
    <w:rsid w:val="0012197D"/>
    <w:rsid w:val="00123FBE"/>
    <w:rsid w:val="00132534"/>
    <w:rsid w:val="001335AB"/>
    <w:rsid w:val="001361A5"/>
    <w:rsid w:val="00166320"/>
    <w:rsid w:val="00170779"/>
    <w:rsid w:val="001A3264"/>
    <w:rsid w:val="001B57B7"/>
    <w:rsid w:val="001C508F"/>
    <w:rsid w:val="001D5308"/>
    <w:rsid w:val="001E003C"/>
    <w:rsid w:val="00206297"/>
    <w:rsid w:val="00207D86"/>
    <w:rsid w:val="00230080"/>
    <w:rsid w:val="00231009"/>
    <w:rsid w:val="00237CC9"/>
    <w:rsid w:val="002524D7"/>
    <w:rsid w:val="00253351"/>
    <w:rsid w:val="002547E9"/>
    <w:rsid w:val="0027397C"/>
    <w:rsid w:val="00276E26"/>
    <w:rsid w:val="002821C8"/>
    <w:rsid w:val="00287C64"/>
    <w:rsid w:val="00293F2F"/>
    <w:rsid w:val="00296AAE"/>
    <w:rsid w:val="002A221C"/>
    <w:rsid w:val="002C6D47"/>
    <w:rsid w:val="002F0A27"/>
    <w:rsid w:val="002F1424"/>
    <w:rsid w:val="00313D3A"/>
    <w:rsid w:val="003379F0"/>
    <w:rsid w:val="00372628"/>
    <w:rsid w:val="00375585"/>
    <w:rsid w:val="00383319"/>
    <w:rsid w:val="003A060F"/>
    <w:rsid w:val="003A36A8"/>
    <w:rsid w:val="003A54AB"/>
    <w:rsid w:val="003A67DE"/>
    <w:rsid w:val="003B08CC"/>
    <w:rsid w:val="003B45D4"/>
    <w:rsid w:val="003B5566"/>
    <w:rsid w:val="003B67ED"/>
    <w:rsid w:val="003C18D1"/>
    <w:rsid w:val="003E4D94"/>
    <w:rsid w:val="003F4E55"/>
    <w:rsid w:val="0040650E"/>
    <w:rsid w:val="00427FDD"/>
    <w:rsid w:val="00432F03"/>
    <w:rsid w:val="004351C0"/>
    <w:rsid w:val="004519F0"/>
    <w:rsid w:val="004527EE"/>
    <w:rsid w:val="00470726"/>
    <w:rsid w:val="00476833"/>
    <w:rsid w:val="00483C69"/>
    <w:rsid w:val="00494989"/>
    <w:rsid w:val="004B27DC"/>
    <w:rsid w:val="004C495B"/>
    <w:rsid w:val="004D6A93"/>
    <w:rsid w:val="004D7E82"/>
    <w:rsid w:val="004E4BDB"/>
    <w:rsid w:val="005116A0"/>
    <w:rsid w:val="00514D83"/>
    <w:rsid w:val="00516776"/>
    <w:rsid w:val="00516A13"/>
    <w:rsid w:val="005243F6"/>
    <w:rsid w:val="005616EA"/>
    <w:rsid w:val="00566433"/>
    <w:rsid w:val="00570722"/>
    <w:rsid w:val="00573817"/>
    <w:rsid w:val="00585F50"/>
    <w:rsid w:val="0059458D"/>
    <w:rsid w:val="005A7DE0"/>
    <w:rsid w:val="005B1970"/>
    <w:rsid w:val="005B3727"/>
    <w:rsid w:val="005B58E5"/>
    <w:rsid w:val="005C1A7B"/>
    <w:rsid w:val="005C63CB"/>
    <w:rsid w:val="005D3E92"/>
    <w:rsid w:val="005D475D"/>
    <w:rsid w:val="005D7C9E"/>
    <w:rsid w:val="005D7F5D"/>
    <w:rsid w:val="005E197F"/>
    <w:rsid w:val="00600DAB"/>
    <w:rsid w:val="00611F82"/>
    <w:rsid w:val="006175DB"/>
    <w:rsid w:val="00662015"/>
    <w:rsid w:val="00672040"/>
    <w:rsid w:val="00672A9C"/>
    <w:rsid w:val="006850DD"/>
    <w:rsid w:val="00695C23"/>
    <w:rsid w:val="006B4E8A"/>
    <w:rsid w:val="006B66CF"/>
    <w:rsid w:val="006C3A1D"/>
    <w:rsid w:val="006C3DD0"/>
    <w:rsid w:val="006C5CF2"/>
    <w:rsid w:val="006D4DE6"/>
    <w:rsid w:val="006E129D"/>
    <w:rsid w:val="006E2003"/>
    <w:rsid w:val="006E5216"/>
    <w:rsid w:val="006E5CD1"/>
    <w:rsid w:val="006E785C"/>
    <w:rsid w:val="007037CA"/>
    <w:rsid w:val="00703B3E"/>
    <w:rsid w:val="0071772B"/>
    <w:rsid w:val="00725BF6"/>
    <w:rsid w:val="00735DAD"/>
    <w:rsid w:val="0074600F"/>
    <w:rsid w:val="00753249"/>
    <w:rsid w:val="0075510F"/>
    <w:rsid w:val="0076057C"/>
    <w:rsid w:val="00763DDF"/>
    <w:rsid w:val="00764E7B"/>
    <w:rsid w:val="0078399A"/>
    <w:rsid w:val="00791818"/>
    <w:rsid w:val="007A0E73"/>
    <w:rsid w:val="007A512C"/>
    <w:rsid w:val="007B4C2E"/>
    <w:rsid w:val="007C2750"/>
    <w:rsid w:val="007E14DA"/>
    <w:rsid w:val="007F5D71"/>
    <w:rsid w:val="0080123D"/>
    <w:rsid w:val="00801913"/>
    <w:rsid w:val="00803EDC"/>
    <w:rsid w:val="00804F3A"/>
    <w:rsid w:val="00806853"/>
    <w:rsid w:val="00817F43"/>
    <w:rsid w:val="00822E73"/>
    <w:rsid w:val="00826CAE"/>
    <w:rsid w:val="008469E2"/>
    <w:rsid w:val="00850A96"/>
    <w:rsid w:val="0086183B"/>
    <w:rsid w:val="0089035B"/>
    <w:rsid w:val="008A4B5E"/>
    <w:rsid w:val="008C0580"/>
    <w:rsid w:val="008D5E41"/>
    <w:rsid w:val="008E004C"/>
    <w:rsid w:val="008E6BCA"/>
    <w:rsid w:val="008E6C2F"/>
    <w:rsid w:val="009133DC"/>
    <w:rsid w:val="00914823"/>
    <w:rsid w:val="009178B7"/>
    <w:rsid w:val="00923971"/>
    <w:rsid w:val="00925ACC"/>
    <w:rsid w:val="00931D06"/>
    <w:rsid w:val="00934CB5"/>
    <w:rsid w:val="0096125A"/>
    <w:rsid w:val="00964795"/>
    <w:rsid w:val="009808CF"/>
    <w:rsid w:val="0099266C"/>
    <w:rsid w:val="009B7CCB"/>
    <w:rsid w:val="009C5AC1"/>
    <w:rsid w:val="009C7980"/>
    <w:rsid w:val="009D2284"/>
    <w:rsid w:val="009E61C7"/>
    <w:rsid w:val="009F4DA0"/>
    <w:rsid w:val="00A04C16"/>
    <w:rsid w:val="00A10F73"/>
    <w:rsid w:val="00A16EA4"/>
    <w:rsid w:val="00A33238"/>
    <w:rsid w:val="00A47997"/>
    <w:rsid w:val="00A63125"/>
    <w:rsid w:val="00A86882"/>
    <w:rsid w:val="00A90869"/>
    <w:rsid w:val="00A94CEF"/>
    <w:rsid w:val="00AB55DA"/>
    <w:rsid w:val="00AD4A7D"/>
    <w:rsid w:val="00B229FF"/>
    <w:rsid w:val="00B25DDF"/>
    <w:rsid w:val="00B41CF0"/>
    <w:rsid w:val="00B45218"/>
    <w:rsid w:val="00B66060"/>
    <w:rsid w:val="00BA346E"/>
    <w:rsid w:val="00BB0AB6"/>
    <w:rsid w:val="00BB7956"/>
    <w:rsid w:val="00BC0EF0"/>
    <w:rsid w:val="00BC435D"/>
    <w:rsid w:val="00BD7AAB"/>
    <w:rsid w:val="00BE2488"/>
    <w:rsid w:val="00BF0D17"/>
    <w:rsid w:val="00BF332D"/>
    <w:rsid w:val="00BF6912"/>
    <w:rsid w:val="00BF76B0"/>
    <w:rsid w:val="00C05112"/>
    <w:rsid w:val="00C14829"/>
    <w:rsid w:val="00C16E18"/>
    <w:rsid w:val="00C256B8"/>
    <w:rsid w:val="00C308BC"/>
    <w:rsid w:val="00C5230C"/>
    <w:rsid w:val="00C548F8"/>
    <w:rsid w:val="00C554A8"/>
    <w:rsid w:val="00C608FF"/>
    <w:rsid w:val="00C63834"/>
    <w:rsid w:val="00C72876"/>
    <w:rsid w:val="00C811E6"/>
    <w:rsid w:val="00C82F7B"/>
    <w:rsid w:val="00C867F4"/>
    <w:rsid w:val="00CB0675"/>
    <w:rsid w:val="00CB4933"/>
    <w:rsid w:val="00CC6179"/>
    <w:rsid w:val="00CE4165"/>
    <w:rsid w:val="00CF1B48"/>
    <w:rsid w:val="00CF2A24"/>
    <w:rsid w:val="00CF3EE8"/>
    <w:rsid w:val="00CF6268"/>
    <w:rsid w:val="00D05D47"/>
    <w:rsid w:val="00D11C83"/>
    <w:rsid w:val="00D22C65"/>
    <w:rsid w:val="00D30986"/>
    <w:rsid w:val="00D31C83"/>
    <w:rsid w:val="00D342F8"/>
    <w:rsid w:val="00D474A6"/>
    <w:rsid w:val="00D5471C"/>
    <w:rsid w:val="00D65FEF"/>
    <w:rsid w:val="00D9133B"/>
    <w:rsid w:val="00D942A7"/>
    <w:rsid w:val="00D97B14"/>
    <w:rsid w:val="00DA0EDE"/>
    <w:rsid w:val="00DD0486"/>
    <w:rsid w:val="00E046CF"/>
    <w:rsid w:val="00E079A0"/>
    <w:rsid w:val="00E10F2F"/>
    <w:rsid w:val="00E349AA"/>
    <w:rsid w:val="00E37CF7"/>
    <w:rsid w:val="00E44856"/>
    <w:rsid w:val="00E472CF"/>
    <w:rsid w:val="00E52E40"/>
    <w:rsid w:val="00E61141"/>
    <w:rsid w:val="00E67DBD"/>
    <w:rsid w:val="00E708A0"/>
    <w:rsid w:val="00E720ED"/>
    <w:rsid w:val="00EC4E15"/>
    <w:rsid w:val="00ED568C"/>
    <w:rsid w:val="00EE3C27"/>
    <w:rsid w:val="00EF4151"/>
    <w:rsid w:val="00F07ECC"/>
    <w:rsid w:val="00F146C9"/>
    <w:rsid w:val="00F1497A"/>
    <w:rsid w:val="00F1767B"/>
    <w:rsid w:val="00F22975"/>
    <w:rsid w:val="00F31F41"/>
    <w:rsid w:val="00F3566E"/>
    <w:rsid w:val="00F414B3"/>
    <w:rsid w:val="00F44FA4"/>
    <w:rsid w:val="00F61018"/>
    <w:rsid w:val="00F6604A"/>
    <w:rsid w:val="00F83AB2"/>
    <w:rsid w:val="00F931D2"/>
    <w:rsid w:val="00FA0CBD"/>
    <w:rsid w:val="00FA0D6B"/>
    <w:rsid w:val="00FA47C7"/>
    <w:rsid w:val="00FB7E25"/>
    <w:rsid w:val="00FD6F8E"/>
    <w:rsid w:val="00FE05A0"/>
    <w:rsid w:val="00FE2422"/>
    <w:rsid w:val="00FE4377"/>
    <w:rsid w:val="00FE4F52"/>
    <w:rsid w:val="00FE5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869B2"/>
  <w15:chartTrackingRefBased/>
  <w15:docId w15:val="{52878B8F-B666-45A8-BCE4-229BF7A80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91818"/>
    <w:pPr>
      <w:spacing w:after="0"/>
    </w:pPr>
    <w:rPr>
      <w:rFonts w:ascii="Arial" w:hAnsi="Arial"/>
      <w:szCs w:val="24"/>
    </w:rPr>
  </w:style>
  <w:style w:type="paragraph" w:styleId="Heading1">
    <w:name w:val="heading 1"/>
    <w:basedOn w:val="Normal"/>
    <w:link w:val="Heading1Char"/>
    <w:uiPriority w:val="9"/>
    <w:qFormat/>
    <w:rsid w:val="006E52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91818"/>
    <w:pPr>
      <w:ind w:left="720"/>
      <w:contextualSpacing/>
    </w:pPr>
  </w:style>
  <w:style w:type="character" w:customStyle="1" w:styleId="ListParagraphChar">
    <w:name w:val="List Paragraph Char"/>
    <w:basedOn w:val="DefaultParagraphFont"/>
    <w:link w:val="ListParagraph"/>
    <w:uiPriority w:val="34"/>
    <w:rsid w:val="00791818"/>
    <w:rPr>
      <w:rFonts w:ascii="Arial" w:hAnsi="Arial"/>
      <w:szCs w:val="24"/>
    </w:rPr>
  </w:style>
  <w:style w:type="table" w:styleId="TableGrid">
    <w:name w:val="Table Grid"/>
    <w:basedOn w:val="TableNormal"/>
    <w:uiPriority w:val="39"/>
    <w:rsid w:val="00F61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4CB5"/>
    <w:rPr>
      <w:color w:val="0563C1" w:themeColor="hyperlink"/>
      <w:u w:val="single"/>
    </w:rPr>
  </w:style>
  <w:style w:type="character" w:customStyle="1" w:styleId="Heading1Char">
    <w:name w:val="Heading 1 Char"/>
    <w:basedOn w:val="DefaultParagraphFont"/>
    <w:link w:val="Heading1"/>
    <w:uiPriority w:val="9"/>
    <w:rsid w:val="006E521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9808CF"/>
    <w:pPr>
      <w:spacing w:before="100" w:beforeAutospacing="1" w:after="100" w:afterAutospacing="1" w:line="240" w:lineRule="auto"/>
    </w:pPr>
    <w:rPr>
      <w:rFonts w:ascii="Times New Roman" w:eastAsia="Times New Roman" w:hAnsi="Times New Roman" w:cs="Times New Roman"/>
      <w:sz w:val="24"/>
      <w:lang w:eastAsia="en-GB"/>
    </w:rPr>
  </w:style>
  <w:style w:type="character" w:styleId="FollowedHyperlink">
    <w:name w:val="FollowedHyperlink"/>
    <w:basedOn w:val="DefaultParagraphFont"/>
    <w:uiPriority w:val="99"/>
    <w:semiHidden/>
    <w:unhideWhenUsed/>
    <w:rsid w:val="00470726"/>
    <w:rPr>
      <w:color w:val="954F72" w:themeColor="followedHyperlink"/>
      <w:u w:val="single"/>
    </w:rPr>
  </w:style>
  <w:style w:type="character" w:styleId="Emphasis">
    <w:name w:val="Emphasis"/>
    <w:basedOn w:val="DefaultParagraphFont"/>
    <w:uiPriority w:val="20"/>
    <w:qFormat/>
    <w:rsid w:val="005116A0"/>
    <w:rPr>
      <w:i/>
      <w:iCs/>
    </w:rPr>
  </w:style>
  <w:style w:type="paragraph" w:styleId="BalloonText">
    <w:name w:val="Balloon Text"/>
    <w:basedOn w:val="Normal"/>
    <w:link w:val="BalloonTextChar"/>
    <w:uiPriority w:val="99"/>
    <w:semiHidden/>
    <w:unhideWhenUsed/>
    <w:rsid w:val="00BA346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34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002779">
      <w:bodyDiv w:val="1"/>
      <w:marLeft w:val="0"/>
      <w:marRight w:val="0"/>
      <w:marTop w:val="0"/>
      <w:marBottom w:val="0"/>
      <w:divBdr>
        <w:top w:val="none" w:sz="0" w:space="0" w:color="auto"/>
        <w:left w:val="none" w:sz="0" w:space="0" w:color="auto"/>
        <w:bottom w:val="none" w:sz="0" w:space="0" w:color="auto"/>
        <w:right w:val="none" w:sz="0" w:space="0" w:color="auto"/>
      </w:divBdr>
    </w:div>
    <w:div w:id="807163592">
      <w:bodyDiv w:val="1"/>
      <w:marLeft w:val="0"/>
      <w:marRight w:val="0"/>
      <w:marTop w:val="0"/>
      <w:marBottom w:val="0"/>
      <w:divBdr>
        <w:top w:val="none" w:sz="0" w:space="0" w:color="auto"/>
        <w:left w:val="none" w:sz="0" w:space="0" w:color="auto"/>
        <w:bottom w:val="none" w:sz="0" w:space="0" w:color="auto"/>
        <w:right w:val="none" w:sz="0" w:space="0" w:color="auto"/>
      </w:divBdr>
    </w:div>
    <w:div w:id="1104107004">
      <w:bodyDiv w:val="1"/>
      <w:marLeft w:val="0"/>
      <w:marRight w:val="0"/>
      <w:marTop w:val="0"/>
      <w:marBottom w:val="0"/>
      <w:divBdr>
        <w:top w:val="none" w:sz="0" w:space="0" w:color="auto"/>
        <w:left w:val="none" w:sz="0" w:space="0" w:color="auto"/>
        <w:bottom w:val="none" w:sz="0" w:space="0" w:color="auto"/>
        <w:right w:val="none" w:sz="0" w:space="0" w:color="auto"/>
      </w:divBdr>
    </w:div>
    <w:div w:id="189885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reward-factsheet/" TargetMode="External"/><Relationship Id="rId18" Type="http://schemas.openxmlformats.org/officeDocument/2006/relationships/hyperlink" Target="https://pestleanalysis.com/disadvantages-of-pestle-analysis/" TargetMode="External"/><Relationship Id="rId26" Type="http://schemas.openxmlformats.org/officeDocument/2006/relationships/hyperlink" Target="https://www.ipa-involve.com/employee-voice" TargetMode="External"/><Relationship Id="rId39" Type="http://schemas.openxmlformats.org/officeDocument/2006/relationships/hyperlink" Target="https://hbr.org/2022/11/make-the-most-of-your-one-on-one-meetings" TargetMode="External"/><Relationship Id="rId3" Type="http://schemas.openxmlformats.org/officeDocument/2006/relationships/styles" Target="styles.xml"/><Relationship Id="rId21" Type="http://schemas.openxmlformats.org/officeDocument/2006/relationships/hyperlink" Target="https://uk.indeed.com/career-advice/career-development/employee-life-cycle" TargetMode="External"/><Relationship Id="rId34" Type="http://schemas.openxmlformats.org/officeDocument/2006/relationships/hyperlink" Target="https://www.mindtools.com/ajm9l1e/lewins-change-management-model" TargetMode="External"/><Relationship Id="rId42" Type="http://schemas.openxmlformats.org/officeDocument/2006/relationships/hyperlink" Target="https://changemanagementinsight.com/nudge-theory-in-change-management/" TargetMode="External"/><Relationship Id="rId47" Type="http://schemas.openxmlformats.org/officeDocument/2006/relationships/hyperlink" Target="https://www.zurich.com/en/knowledge/topics/climate-change/how-climate-change-will-impact-business-everywhere" TargetMode="External"/><Relationship Id="rId7" Type="http://schemas.openxmlformats.org/officeDocument/2006/relationships/image" Target="media/image1.png"/><Relationship Id="rId12" Type="http://schemas.openxmlformats.org/officeDocument/2006/relationships/hyperlink" Target="https://www.cipd.org/uk/knowledge/guides/communication-guide/" TargetMode="External"/><Relationship Id="rId17" Type="http://schemas.openxmlformats.org/officeDocument/2006/relationships/hyperlink" Target="https://www2.deloitte.com/uk/en/insights/topics/talent/workplace-well-being-research.html" TargetMode="External"/><Relationship Id="rId25" Type="http://schemas.openxmlformats.org/officeDocument/2006/relationships/hyperlink" Target="https://uk.indeed.com/career-advice/career-development/what-is-kotters-change-model" TargetMode="External"/><Relationship Id="rId33" Type="http://schemas.openxmlformats.org/officeDocument/2006/relationships/hyperlink" Target="https://www.mindtools.com/a4denhh/maslows-hierarchy-of-needs" TargetMode="External"/><Relationship Id="rId38" Type="http://schemas.openxmlformats.org/officeDocument/2006/relationships/hyperlink" Target="https://www.qualtrics.com/uk/experience-management/employee/one-on-one-meeting/" TargetMode="External"/><Relationship Id="rId46" Type="http://schemas.openxmlformats.org/officeDocument/2006/relationships/hyperlink" Target="https://www.building.co.uk/comment/material-prices-are-stabilising-which-points-to-a-moderation-in-new-build-inflation/5122812.article" TargetMode="External"/><Relationship Id="rId2" Type="http://schemas.openxmlformats.org/officeDocument/2006/relationships/numbering" Target="numbering.xml"/><Relationship Id="rId16" Type="http://schemas.openxmlformats.org/officeDocument/2006/relationships/hyperlink" Target="https://www.insidehousing.co.uk/news/social-housing-starts-expected-to-rise-in-2024-after-13-drop-off-this-year-84011" TargetMode="External"/><Relationship Id="rId20" Type="http://schemas.openxmlformats.org/officeDocument/2006/relationships/hyperlink" Target="https://www.imperial.ac.uk/nudgeomics/about/what-is-nudge-theory/" TargetMode="External"/><Relationship Id="rId29" Type="http://schemas.openxmlformats.org/officeDocument/2006/relationships/hyperlink" Target="https://cipdforum.co.uk/forums/topic/how-people-practice-connects-with-other-areas-of-an-organisation-and-supports-wider-people-and-organisational-strategies/" TargetMode="External"/><Relationship Id="rId41" Type="http://schemas.openxmlformats.org/officeDocument/2006/relationships/hyperlink" Target="https://www.cipd.org/uk/knowledge/factsheets/well-being-factsheet/" TargetMode="External"/><Relationship Id="rId1" Type="http://schemas.openxmlformats.org/officeDocument/2006/relationships/customXml" Target="../customXml/item1.xml"/><Relationship Id="rId6" Type="http://schemas.openxmlformats.org/officeDocument/2006/relationships/hyperlink" Target="https://www.aberdeen.com/techpro-essentials/can-mobile-health-apps-made-secure/" TargetMode="External"/><Relationship Id="rId11" Type="http://schemas.openxmlformats.org/officeDocument/2006/relationships/hyperlink" Target="https://www.cipd.org/uk/the-people-profession/the-profession-map/explore-the-profession-map/core-knowledge/culture-behaviour/" TargetMode="External"/><Relationship Id="rId24" Type="http://schemas.openxmlformats.org/officeDocument/2006/relationships/hyperlink" Target="https://uk.indeed.com/career-advice/career-development/top-down-vs-bottom-up" TargetMode="External"/><Relationship Id="rId32" Type="http://schemas.openxmlformats.org/officeDocument/2006/relationships/hyperlink" Target="https://www.mindtools.com/a4denhh/maslows-hierarchy-of-needs" TargetMode="External"/><Relationship Id="rId37" Type="http://schemas.openxmlformats.org/officeDocument/2006/relationships/hyperlink" Target="https://www.planradar.com/sa-en/modern-construction-technologies/" TargetMode="External"/><Relationship Id="rId40" Type="http://schemas.openxmlformats.org/officeDocument/2006/relationships/hyperlink" Target="https://thinkinsights.net/consulting/schein-organizational-culture/" TargetMode="External"/><Relationship Id="rId45" Type="http://schemas.openxmlformats.org/officeDocument/2006/relationships/hyperlink" Target="https://www.waldenu.edu/programs/business/resource/employee-surveys-a-few-pros-and-cons" TargetMode="External"/><Relationship Id="rId5" Type="http://schemas.openxmlformats.org/officeDocument/2006/relationships/webSettings" Target="webSettings.xml"/><Relationship Id="rId15" Type="http://schemas.openxmlformats.org/officeDocument/2006/relationships/hyperlink" Target="https://www.cultureamp.com/blog/importance-of-employee-development" TargetMode="External"/><Relationship Id="rId23" Type="http://schemas.openxmlformats.org/officeDocument/2006/relationships/hyperlink" Target="https://uk.indeed.com/career-advice/career-development/hierarchical-structure" TargetMode="External"/><Relationship Id="rId28" Type="http://schemas.openxmlformats.org/officeDocument/2006/relationships/hyperlink" Target="https://www.managementstudyguide.com/kotters-8-step-model-of-change.htm" TargetMode="External"/><Relationship Id="rId36" Type="http://schemas.openxmlformats.org/officeDocument/2006/relationships/hyperlink" Target="https://www.nibusinessinfo.co.uk/content/advantages-and-disadvantages-mobile-phones-business" TargetMode="External"/><Relationship Id="rId49" Type="http://schemas.openxmlformats.org/officeDocument/2006/relationships/theme" Target="theme/theme1.xml"/><Relationship Id="rId10" Type="http://schemas.openxmlformats.org/officeDocument/2006/relationships/hyperlink" Target="https://smallbusiness.chron.com/pros-cons-hierarchical-organizational-structure-24276.html" TargetMode="External"/><Relationship Id="rId19" Type="http://schemas.openxmlformats.org/officeDocument/2006/relationships/hyperlink" Target="https://www.cipd.org/uk/knowledge/factsheets/change-management-factsheet/" TargetMode="External"/><Relationship Id="rId31" Type="http://schemas.openxmlformats.org/officeDocument/2006/relationships/hyperlink" Target="https://www.mind.org.uk/media-a/4662/resource3_howtopromotewellbeingfinal.pdf" TargetMode="External"/><Relationship Id="rId44" Type="http://schemas.openxmlformats.org/officeDocument/2006/relationships/hyperlink" Target="https://www.unep.org/resources/report/building-materials-and-climate-constructing-new-future" TargetMode="External"/><Relationship Id="rId4" Type="http://schemas.openxmlformats.org/officeDocument/2006/relationships/settings" Target="settings.xml"/><Relationship Id="rId9" Type="http://schemas.openxmlformats.org/officeDocument/2006/relationships/hyperlink" Target="https://www.acas.org.uk/consulting-employees" TargetMode="External"/><Relationship Id="rId14" Type="http://schemas.openxmlformats.org/officeDocument/2006/relationships/hyperlink" Target="https://www.cipd.org/uk/the-people-profession/the-profession-map/explore-the-profession-map/core-knowledge/people-practice/" TargetMode="External"/><Relationship Id="rId22" Type="http://schemas.openxmlformats.org/officeDocument/2006/relationships/hyperlink" Target="https://www.indeed.com/career-advice/career-development/strategic-analysis" TargetMode="External"/><Relationship Id="rId27" Type="http://schemas.openxmlformats.org/officeDocument/2006/relationships/hyperlink" Target="https://www.managementstudyguide.com/edgar-schein-model.htm" TargetMode="External"/><Relationship Id="rId30" Type="http://schemas.openxmlformats.org/officeDocument/2006/relationships/hyperlink" Target="https://www.aberdeen.com/blogposts/the-rise-of-mobile-technology-in-business-5-ways-its-shaping-the-future/" TargetMode="External"/><Relationship Id="rId35" Type="http://schemas.openxmlformats.org/officeDocument/2006/relationships/hyperlink" Target="https://www.wbs.ac.uk/news/what-are-the-advantages-and-disadvantages-of-nudging/" TargetMode="External"/><Relationship Id="rId43" Type="http://schemas.openxmlformats.org/officeDocument/2006/relationships/hyperlink" Target="https://www.fmb.org.uk/resource/what-do-high-interest-rates-mean-for-small-construction-companies.html" TargetMode="External"/><Relationship Id="rId48"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6DDEA-DAC7-44E5-A7ED-CCEA0A5D6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21</Pages>
  <Words>7082</Words>
  <Characters>40373</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Mansfield</dc:creator>
  <cp:keywords/>
  <dc:description/>
  <cp:lastModifiedBy>Emily Mansfield</cp:lastModifiedBy>
  <cp:revision>166</cp:revision>
  <cp:lastPrinted>2024-01-17T15:50:00Z</cp:lastPrinted>
  <dcterms:created xsi:type="dcterms:W3CDTF">2023-12-20T14:39:00Z</dcterms:created>
  <dcterms:modified xsi:type="dcterms:W3CDTF">2024-01-27T14:47:00Z</dcterms:modified>
</cp:coreProperties>
</file>