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BE505D" w:rsidRPr="00502A8C">
        <w:t>Emyr Rees</w:t>
      </w:r>
    </w:p>
    <w:p w:rsidR="007E4409" w:rsidRDefault="00451AB2">
      <w:r w:rsidRPr="00451AB2">
        <w:rPr>
          <w:b/>
        </w:rPr>
        <w:t>Force Number</w:t>
      </w:r>
      <w:proofErr w:type="gramStart"/>
      <w:r w:rsidRPr="00451AB2">
        <w:rPr>
          <w:b/>
        </w:rPr>
        <w:t>:</w:t>
      </w:r>
      <w:r>
        <w:rPr>
          <w:b/>
        </w:rPr>
        <w:t>-</w:t>
      </w:r>
      <w:proofErr w:type="gramEnd"/>
      <w:r>
        <w:tab/>
      </w:r>
      <w:r w:rsidR="00BE505D">
        <w:t xml:space="preserve"> </w:t>
      </w:r>
      <w:r w:rsidR="00575AC9">
        <w:t>PC</w:t>
      </w:r>
      <w:r w:rsidR="00BE505D">
        <w:t>6761</w:t>
      </w:r>
      <w:r w:rsidR="00575AC9">
        <w:t xml:space="preserve"> </w:t>
      </w:r>
      <w:r w:rsidR="007E4409">
        <w:t xml:space="preserve"> South Wales Police</w:t>
      </w:r>
    </w:p>
    <w:p w:rsidR="00502A8C" w:rsidRPr="00451AB2" w:rsidRDefault="007E4409">
      <w:pPr>
        <w:rPr>
          <w:b/>
        </w:rPr>
      </w:pPr>
      <w:r w:rsidRPr="00451AB2">
        <w:rPr>
          <w:b/>
        </w:rPr>
        <w:t>Student Number</w:t>
      </w:r>
      <w:proofErr w:type="gramStart"/>
      <w:r w:rsidRPr="00451AB2">
        <w:rPr>
          <w:b/>
        </w:rPr>
        <w:t>:</w:t>
      </w:r>
      <w:r w:rsidR="00451AB2">
        <w:rPr>
          <w:b/>
        </w:rPr>
        <w:t>-</w:t>
      </w:r>
      <w:proofErr w:type="gramEnd"/>
      <w:r w:rsidR="00BE505D">
        <w:rPr>
          <w:b/>
        </w:rPr>
        <w:t xml:space="preserve"> </w:t>
      </w:r>
      <w:r w:rsidR="00BE505D" w:rsidRPr="00502A8C">
        <w:t>2016446</w:t>
      </w:r>
      <w:r w:rsidRPr="00451AB2">
        <w:rPr>
          <w:b/>
        </w:rPr>
        <w:t xml:space="preserve"> </w:t>
      </w:r>
    </w:p>
    <w:p w:rsidR="007E4409" w:rsidRPr="00451AB2" w:rsidRDefault="007E4409">
      <w:pPr>
        <w:rPr>
          <w:b/>
        </w:rPr>
      </w:pPr>
      <w:r w:rsidRPr="00451AB2">
        <w:rPr>
          <w:b/>
        </w:rPr>
        <w:t xml:space="preserve">Exam </w:t>
      </w:r>
      <w:proofErr w:type="gramStart"/>
      <w:r w:rsidRPr="00451AB2">
        <w:rPr>
          <w:b/>
        </w:rPr>
        <w:t xml:space="preserve">1 </w:t>
      </w:r>
      <w:r w:rsidR="00451AB2">
        <w:rPr>
          <w:b/>
        </w:rPr>
        <w:t>:</w:t>
      </w:r>
      <w:proofErr w:type="gramEnd"/>
      <w:r w:rsidR="00451AB2">
        <w:rPr>
          <w:b/>
        </w:rPr>
        <w:t>-</w:t>
      </w:r>
      <w:r w:rsidRPr="00451AB2">
        <w:rPr>
          <w:b/>
        </w:rPr>
        <w:t xml:space="preserve"> </w:t>
      </w:r>
      <w:r w:rsidR="00451AB2" w:rsidRPr="00451AB2">
        <w:t>11/12/2020</w:t>
      </w:r>
    </w:p>
    <w:p w:rsidR="00682F3B" w:rsidRDefault="00682F3B"/>
    <w:p w:rsidR="002512FD" w:rsidRDefault="00682F3B">
      <w:pPr>
        <w:rPr>
          <w:b/>
        </w:rPr>
      </w:pPr>
      <w:r w:rsidRPr="00451AB2">
        <w:rPr>
          <w:b/>
        </w:rPr>
        <w:t>Question 1</w:t>
      </w:r>
    </w:p>
    <w:p w:rsidR="00682F3B" w:rsidRDefault="002512FD">
      <w:proofErr w:type="gramStart"/>
      <w:r>
        <w:t xml:space="preserve">Anyone who enters a building or part of it as a trespasser with the intention of committing theft, grievous bodily harm or criminal damage shall be guilty of an offence under Section 9 1 (a) theft act 1968 </w:t>
      </w:r>
      <w:r w:rsidR="00451AB2">
        <w:rPr>
          <w:b/>
        </w:rPr>
        <w:br/>
      </w:r>
      <w:r>
        <w:t>You must prove that the person is trespassing intentionally and prove their intention (</w:t>
      </w:r>
      <w:proofErr w:type="spellStart"/>
      <w:r>
        <w:t>mens</w:t>
      </w:r>
      <w:proofErr w:type="spellEnd"/>
      <w:r>
        <w:t xml:space="preserve"> rea) is to commit one of the three offences mentioned.</w:t>
      </w:r>
      <w:proofErr w:type="gramEnd"/>
      <w:r>
        <w:t xml:space="preserve"> </w:t>
      </w:r>
    </w:p>
    <w:p w:rsidR="00682F3B" w:rsidRDefault="00682F3B"/>
    <w:p w:rsidR="00682F3B" w:rsidRPr="00451AB2" w:rsidRDefault="00682F3B">
      <w:pPr>
        <w:rPr>
          <w:b/>
        </w:rPr>
      </w:pPr>
      <w:r w:rsidRPr="00451AB2">
        <w:rPr>
          <w:b/>
        </w:rPr>
        <w:t>Question 2</w:t>
      </w:r>
    </w:p>
    <w:p w:rsidR="00682F3B" w:rsidRDefault="002512FD">
      <w:r>
        <w:t>Assessing</w:t>
      </w:r>
      <w:r w:rsidR="00C403B9">
        <w:t>-</w:t>
      </w:r>
      <w:r>
        <w:t xml:space="preserve"> a scene at arrival is a priority for officers/first responder. You should be considering, what has happen, who is involved, does anyone need assistance, are other services required, what resources are available. At this stage you could do a THRIVE assessment as well and consider the threats, risks and potential harm that could be caused. You should also be assessing the needs of the investigation and the vulnerability of people present. Also considering health and safety/needs of all officers/victims/witnesses/public and suspects. </w:t>
      </w:r>
    </w:p>
    <w:p w:rsidR="002512FD" w:rsidRDefault="00C403B9">
      <w:r>
        <w:t xml:space="preserve">Protect- this refers to the fact that officers should be thinking about protecting life and preventing further injury in the first instance, this could be giving first aid or stopping someone who is doing harm. Then there are multiple other elements that may need protecting, the public/others may need protecting from further crime, you may need to set up cordons to protect the scene/evidence or protect public and colleagues from hazards, you will also need to consider protecting the suspect from harm caused by other people present.  </w:t>
      </w:r>
    </w:p>
    <w:p w:rsidR="00C403B9" w:rsidRDefault="00C403B9"/>
    <w:p w:rsidR="00C403B9" w:rsidRDefault="00C403B9">
      <w:r>
        <w:t xml:space="preserve">Communicate- this refers to the need for an officer to communicate with victims, witnesses, suspects and public at the scene as well as to other police units or emergency services or other agencies that may be providing helpful resources. The officer should be communicating all necessary information and keeping everyone safe. Communication may also be with control who will be able to help pass out information further and more easily. </w:t>
      </w:r>
    </w:p>
    <w:p w:rsidR="00682F3B" w:rsidRDefault="00682F3B" w:rsidP="00682F3B">
      <w:pPr>
        <w:rPr>
          <w:b/>
        </w:rPr>
      </w:pPr>
      <w:r w:rsidRPr="00451AB2">
        <w:rPr>
          <w:b/>
        </w:rPr>
        <w:t>Question 3</w:t>
      </w:r>
    </w:p>
    <w:p w:rsidR="00C403B9" w:rsidRPr="00C403B9" w:rsidRDefault="00C403B9" w:rsidP="00682F3B">
      <w:r>
        <w:t xml:space="preserve">The golden hour is the </w:t>
      </w:r>
      <w:proofErr w:type="gramStart"/>
      <w:r>
        <w:t>time period</w:t>
      </w:r>
      <w:proofErr w:type="gramEnd"/>
      <w:r>
        <w:t xml:space="preserve"> following a crime (not necessarily and hour, it can be shorter or longer) or incident where, material which could be used as evidence is abundant and easily available to officer/others. It is a time when evidential material is easy to get hold of and identify, it has potentially had less time to be moved, contaminated or is still fresh in people’s minds in terms of taking statement and victim personal statements </w:t>
      </w:r>
    </w:p>
    <w:p w:rsidR="00682F3B" w:rsidRDefault="00682F3B"/>
    <w:p w:rsidR="00C403B9" w:rsidRDefault="00C403B9" w:rsidP="00682F3B">
      <w:pPr>
        <w:rPr>
          <w:b/>
        </w:rPr>
      </w:pPr>
    </w:p>
    <w:p w:rsidR="00682F3B" w:rsidRDefault="00682F3B" w:rsidP="00682F3B">
      <w:pPr>
        <w:rPr>
          <w:b/>
        </w:rPr>
      </w:pPr>
      <w:r w:rsidRPr="00451AB2">
        <w:rPr>
          <w:b/>
        </w:rPr>
        <w:lastRenderedPageBreak/>
        <w:t>Question 4</w:t>
      </w:r>
    </w:p>
    <w:p w:rsidR="00C403B9" w:rsidRDefault="00C403B9" w:rsidP="00682F3B">
      <w:r>
        <w:t>Robbery- a person who steal and immediately before, duri</w:t>
      </w:r>
      <w:r w:rsidR="00FF14B4">
        <w:t xml:space="preserve">ng the offence and in order to do so uses force on a person or puts a person in fear of force being used on them. </w:t>
      </w:r>
    </w:p>
    <w:p w:rsidR="00FF14B4" w:rsidRPr="00C403B9" w:rsidRDefault="00FF14B4" w:rsidP="00682F3B">
      <w:r>
        <w:t xml:space="preserve">Force does not have to </w:t>
      </w:r>
      <w:proofErr w:type="gramStart"/>
      <w:r>
        <w:t>be used</w:t>
      </w:r>
      <w:proofErr w:type="gramEnd"/>
      <w:r>
        <w:t xml:space="preserve"> on the victim but the person needs to be aware of the violence and fear it and the threat must be real and immediate.</w:t>
      </w:r>
    </w:p>
    <w:p w:rsidR="00682F3B" w:rsidRDefault="00682F3B"/>
    <w:p w:rsidR="00682F3B" w:rsidRPr="00451AB2" w:rsidRDefault="00682F3B" w:rsidP="00682F3B">
      <w:pPr>
        <w:rPr>
          <w:b/>
        </w:rPr>
      </w:pPr>
      <w:r w:rsidRPr="00451AB2">
        <w:rPr>
          <w:b/>
        </w:rPr>
        <w:t>Question 5</w:t>
      </w:r>
    </w:p>
    <w:p w:rsidR="00682F3B" w:rsidRDefault="00FF14B4">
      <w:r>
        <w:t xml:space="preserve">When making the decision to use discretion police officers should be aware of unconscious bias and make sure this is not playing a part in their </w:t>
      </w:r>
      <w:proofErr w:type="gramStart"/>
      <w:r>
        <w:t>decision making</w:t>
      </w:r>
      <w:proofErr w:type="gramEnd"/>
      <w:r>
        <w:t xml:space="preserve">. This </w:t>
      </w:r>
      <w:proofErr w:type="gramStart"/>
      <w:r>
        <w:t>can be done</w:t>
      </w:r>
      <w:proofErr w:type="gramEnd"/>
      <w:r>
        <w:t xml:space="preserve"> by applying an objective test to the reasoning behind your decisions. If an officer can give the information they have to a reasonable person will they come to the same decision/</w:t>
      </w:r>
      <w:proofErr w:type="gramStart"/>
      <w:r>
        <w:t>conclusion.</w:t>
      </w:r>
      <w:proofErr w:type="gramEnd"/>
      <w:r>
        <w:t xml:space="preserve"> If an officer considers this and is happy that that person would then it is likely that their decision </w:t>
      </w:r>
      <w:proofErr w:type="gramStart"/>
      <w:r>
        <w:t>is based</w:t>
      </w:r>
      <w:proofErr w:type="gramEnd"/>
      <w:r>
        <w:t xml:space="preserve"> on objectively reasonable grounds and the use of discretion is likely to not be discrimination.  </w:t>
      </w:r>
    </w:p>
    <w:p w:rsidR="001E7FE2" w:rsidRDefault="00682F3B">
      <w:r w:rsidRPr="00451AB2">
        <w:rPr>
          <w:b/>
        </w:rPr>
        <w:t>Question 6</w:t>
      </w:r>
      <w:r w:rsidR="00451AB2">
        <w:rPr>
          <w:b/>
        </w:rPr>
        <w:br/>
      </w:r>
      <w:r w:rsidR="001E7FE2">
        <w:t>Sec 24 (3) Police and criminal evidence act (PACE) 1984</w:t>
      </w:r>
    </w:p>
    <w:p w:rsidR="00682F3B" w:rsidRDefault="001E7FE2">
      <w:r>
        <w:t xml:space="preserve">This states- that when an officer knows a crime has been committed an officer may arrest without warrant anyone who has committed the offence or someone they have reasonable grounds to suspect has committed the offence.   </w:t>
      </w:r>
    </w:p>
    <w:p w:rsidR="00682F3B" w:rsidRDefault="00682F3B">
      <w:r w:rsidRPr="00451AB2">
        <w:rPr>
          <w:b/>
        </w:rPr>
        <w:t>Question 7</w:t>
      </w:r>
      <w:r w:rsidR="00451AB2">
        <w:rPr>
          <w:b/>
        </w:rPr>
        <w:br/>
      </w:r>
      <w:r w:rsidR="001E7FE2">
        <w:t xml:space="preserve">Code of Practice G – covers statutory powers of arrest and necessity </w:t>
      </w:r>
    </w:p>
    <w:p w:rsidR="001E7FE2" w:rsidRDefault="001E7FE2">
      <w:r>
        <w:t xml:space="preserve">The criteria </w:t>
      </w:r>
      <w:r w:rsidR="003F50A3">
        <w:t xml:space="preserve">for necessity of arrest </w:t>
      </w:r>
      <w:r>
        <w:t>stated in Code G are:</w:t>
      </w:r>
    </w:p>
    <w:p w:rsidR="001E7FE2" w:rsidRPr="00451AB2" w:rsidRDefault="003F50A3">
      <w:r>
        <w:t>Arrest in necessary to start a prompt and effect investigation</w:t>
      </w:r>
    </w:p>
    <w:p w:rsidR="00682F3B" w:rsidRDefault="003F50A3">
      <w:r>
        <w:t xml:space="preserve">Arrest in necessary to prevent the suspect from disappearing or escaping from custody </w:t>
      </w:r>
    </w:p>
    <w:p w:rsidR="001E7FE2" w:rsidRDefault="003F50A3">
      <w:r>
        <w:t>Arrest in necessary to protect a child or vulnerable adult</w:t>
      </w:r>
    </w:p>
    <w:p w:rsidR="001E7FE2" w:rsidRDefault="003F50A3">
      <w:r>
        <w:t>Arrest in necessary to prevent the unlawful obstruction of a highway</w:t>
      </w:r>
    </w:p>
    <w:p w:rsidR="001E7FE2" w:rsidRDefault="003F50A3">
      <w:r>
        <w:t xml:space="preserve">Arrest in necessary to protect people from offences against public indecency </w:t>
      </w:r>
    </w:p>
    <w:p w:rsidR="003F50A3" w:rsidRDefault="003F50A3">
      <w:r>
        <w:t>Arrest in necessary to prevent the suspect from causing harm or further harm or receiving harm</w:t>
      </w:r>
    </w:p>
    <w:p w:rsidR="001E7FE2" w:rsidRDefault="003F50A3">
      <w:r>
        <w:t>Arrest in necessary to prevent further loss or damage of property</w:t>
      </w:r>
    </w:p>
    <w:p w:rsidR="003F50A3" w:rsidRDefault="003F50A3">
      <w:r>
        <w:t xml:space="preserve">Arrest in necessary to establish the person’s Name </w:t>
      </w:r>
    </w:p>
    <w:p w:rsidR="001E7FE2" w:rsidRDefault="003F50A3">
      <w:r>
        <w:t>Arrest in necessary to establish the person’s Address</w:t>
      </w:r>
    </w:p>
    <w:p w:rsidR="003F50A3" w:rsidRDefault="003F50A3"/>
    <w:p w:rsidR="00682F3B" w:rsidRDefault="00682F3B" w:rsidP="00682F3B">
      <w:r w:rsidRPr="00451AB2">
        <w:rPr>
          <w:b/>
        </w:rPr>
        <w:t>Question 8</w:t>
      </w:r>
      <w:r w:rsidR="00451AB2">
        <w:rPr>
          <w:b/>
        </w:rPr>
        <w:br/>
      </w:r>
      <w:r w:rsidR="007851A5">
        <w:t xml:space="preserve">Use of force when managing conflict </w:t>
      </w:r>
      <w:proofErr w:type="gramStart"/>
      <w:r w:rsidR="007851A5">
        <w:t>is covered</w:t>
      </w:r>
      <w:proofErr w:type="gramEnd"/>
      <w:r w:rsidR="007851A5">
        <w:t xml:space="preserve"> in;</w:t>
      </w:r>
    </w:p>
    <w:p w:rsidR="007851A5" w:rsidRDefault="007851A5" w:rsidP="00682F3B">
      <w:r>
        <w:t>Section 117 PACE 1984- this allows an officer to use reasonable and proportionate force to carry out any lawful duty covered under the Police and Criminal Evidence Act 1984 (PACE)</w:t>
      </w:r>
    </w:p>
    <w:p w:rsidR="007851A5" w:rsidRPr="00451AB2" w:rsidRDefault="007851A5" w:rsidP="00682F3B">
      <w:r>
        <w:lastRenderedPageBreak/>
        <w:t xml:space="preserve">Section 3 Criminal Law act- This power </w:t>
      </w:r>
      <w:proofErr w:type="gramStart"/>
      <w:r>
        <w:t>can be used</w:t>
      </w:r>
      <w:proofErr w:type="gramEnd"/>
      <w:r>
        <w:t xml:space="preserve"> by anyone and allows them to use reasonable and proportionate force to prevent crime, assist in the arrest of a suspect or arrest someone who is unlawfully at large.  </w:t>
      </w:r>
    </w:p>
    <w:p w:rsidR="00682F3B" w:rsidRDefault="00682F3B"/>
    <w:p w:rsidR="00682F3B" w:rsidRDefault="00682F3B" w:rsidP="00682F3B">
      <w:r w:rsidRPr="00451AB2">
        <w:rPr>
          <w:b/>
        </w:rPr>
        <w:t>Question 9</w:t>
      </w:r>
      <w:r w:rsidR="00451AB2">
        <w:rPr>
          <w:b/>
        </w:rPr>
        <w:br/>
      </w:r>
      <w:proofErr w:type="gramStart"/>
      <w:r w:rsidR="007851A5">
        <w:t>You</w:t>
      </w:r>
      <w:proofErr w:type="gramEnd"/>
      <w:r w:rsidR="007851A5">
        <w:t xml:space="preserve"> must tell them, even if it is obvious that they are “under arrest”- section 28 PACE 1984</w:t>
      </w:r>
    </w:p>
    <w:p w:rsidR="007851A5" w:rsidRDefault="007851A5" w:rsidP="00682F3B">
      <w:r>
        <w:t xml:space="preserve">You must tell them, what the grounds for arrest are and the offence they </w:t>
      </w:r>
      <w:proofErr w:type="gramStart"/>
      <w:r>
        <w:t>have been arrested</w:t>
      </w:r>
      <w:proofErr w:type="gramEnd"/>
      <w:r>
        <w:t xml:space="preserve"> for- S24 PACE1984</w:t>
      </w:r>
    </w:p>
    <w:p w:rsidR="007851A5" w:rsidRDefault="007851A5" w:rsidP="00682F3B">
      <w:r>
        <w:t>You must give them the “when” caution- Code C PACE 1984</w:t>
      </w:r>
    </w:p>
    <w:p w:rsidR="007851A5" w:rsidRPr="00451AB2" w:rsidRDefault="007851A5" w:rsidP="00682F3B">
      <w:r>
        <w:t xml:space="preserve">You must tell them, the necessity for their arrest – Code G PACE 1984  </w:t>
      </w:r>
    </w:p>
    <w:p w:rsidR="00682F3B" w:rsidRDefault="00682F3B"/>
    <w:p w:rsidR="00682F3B" w:rsidRDefault="00682F3B"/>
    <w:p w:rsidR="00682F3B" w:rsidRDefault="00682F3B" w:rsidP="00682F3B">
      <w:r w:rsidRPr="00451AB2">
        <w:rPr>
          <w:b/>
        </w:rPr>
        <w:t>Question 10</w:t>
      </w:r>
      <w:r w:rsidR="00451AB2">
        <w:br/>
      </w:r>
      <w:proofErr w:type="gramStart"/>
      <w:r w:rsidR="00C9286B">
        <w:t>The</w:t>
      </w:r>
      <w:proofErr w:type="gramEnd"/>
      <w:r w:rsidR="00C9286B">
        <w:t xml:space="preserve"> key element of the National Decision Making Model are:</w:t>
      </w:r>
    </w:p>
    <w:p w:rsidR="00C9286B" w:rsidRDefault="00C9286B" w:rsidP="00682F3B">
      <w:r>
        <w:t xml:space="preserve">Gathering information and intelligence- this element starts the </w:t>
      </w:r>
      <w:proofErr w:type="gramStart"/>
      <w:r>
        <w:t>process,</w:t>
      </w:r>
      <w:proofErr w:type="gramEnd"/>
      <w:r>
        <w:t xml:space="preserve"> you must have as much information as possible to make an appropriate decision.</w:t>
      </w:r>
    </w:p>
    <w:p w:rsidR="00C9286B" w:rsidRDefault="00C9286B" w:rsidP="00682F3B">
      <w:r>
        <w:t xml:space="preserve">Assess the threat and create a working strategy- Assess what is happening, is there a threat, how immediate is it. Think about an approach to </w:t>
      </w:r>
      <w:proofErr w:type="gramStart"/>
      <w:r>
        <w:t>the situation and what you may need to do to prevent the threat from happening or things getting worse</w:t>
      </w:r>
      <w:proofErr w:type="gramEnd"/>
    </w:p>
    <w:p w:rsidR="00C9286B" w:rsidRDefault="00C9286B" w:rsidP="00682F3B">
      <w:r>
        <w:t>Consider powers and policies- think about what force polices say about the incident, do you have to do something in particular here. What powers have you got, how can you use them and what are their limitations.</w:t>
      </w:r>
    </w:p>
    <w:p w:rsidR="00C9286B" w:rsidRDefault="00C9286B" w:rsidP="00682F3B">
      <w:r>
        <w:t xml:space="preserve">Options and contingencies- what can you do, and what will you do if it </w:t>
      </w:r>
      <w:proofErr w:type="gramStart"/>
      <w:r>
        <w:t>doesn’t</w:t>
      </w:r>
      <w:proofErr w:type="gramEnd"/>
      <w:r>
        <w:t xml:space="preserve"> work. Come up with a Plan A and have a backup. This </w:t>
      </w:r>
      <w:proofErr w:type="gramStart"/>
      <w:r>
        <w:t>may be influenced</w:t>
      </w:r>
      <w:proofErr w:type="gramEnd"/>
      <w:r>
        <w:t xml:space="preserve"> heavily by the immediacy of the threat. The more time you have to make a decision the more time you have to consider all elements fully.</w:t>
      </w:r>
    </w:p>
    <w:p w:rsidR="00C9286B" w:rsidRDefault="00C9286B" w:rsidP="00682F3B">
      <w:r>
        <w:t xml:space="preserve">Action and review- do what you have planned. Review the performance, what went well, what </w:t>
      </w:r>
      <w:proofErr w:type="gramStart"/>
      <w:r>
        <w:t>could you</w:t>
      </w:r>
      <w:proofErr w:type="gramEnd"/>
      <w:r>
        <w:t xml:space="preserve"> do better and how would you change you approach for next time </w:t>
      </w:r>
    </w:p>
    <w:p w:rsidR="00682F3B" w:rsidRDefault="00682F3B"/>
    <w:p w:rsidR="00C9286B" w:rsidRDefault="00682F3B">
      <w:r w:rsidRPr="00451AB2">
        <w:rPr>
          <w:b/>
        </w:rPr>
        <w:t>Question 11</w:t>
      </w:r>
      <w:r w:rsidR="00451AB2">
        <w:rPr>
          <w:b/>
        </w:rPr>
        <w:br/>
      </w:r>
      <w:r w:rsidR="00C9286B">
        <w:t>S17 PACE 1984- Power of entry to arrest</w:t>
      </w:r>
    </w:p>
    <w:p w:rsidR="00C9286B" w:rsidRDefault="00C9286B">
      <w:r>
        <w:t>An officer</w:t>
      </w:r>
      <w:r w:rsidR="0035074F">
        <w:t xml:space="preserve"> in uniform</w:t>
      </w:r>
      <w:r>
        <w:t xml:space="preserve"> may enter any premises if he/she has genuine belief that the person they are looking for is inside and they have one of the following reasons/grounds:</w:t>
      </w:r>
    </w:p>
    <w:p w:rsidR="00C9286B" w:rsidRDefault="00C9286B">
      <w:r>
        <w:t>A warrant for the arrest of that person</w:t>
      </w:r>
    </w:p>
    <w:p w:rsidR="00C9286B" w:rsidRDefault="00C9286B">
      <w:r>
        <w:t xml:space="preserve">Arrest without warrant for an indictable offence </w:t>
      </w:r>
    </w:p>
    <w:p w:rsidR="00682F3B" w:rsidRDefault="00C9286B">
      <w:r>
        <w:t xml:space="preserve">Arrest someone who is unlawfully at large (you must be in pursuit of the suspect and have seen them enter the building immediately before you did in order for this to apply)  </w:t>
      </w:r>
      <w:r w:rsidR="00451AB2">
        <w:br/>
      </w:r>
    </w:p>
    <w:p w:rsidR="0035074F" w:rsidRDefault="0035074F">
      <w:r>
        <w:lastRenderedPageBreak/>
        <w:t xml:space="preserve">Enter to save life and/or limb (this only needs to </w:t>
      </w:r>
      <w:proofErr w:type="gramStart"/>
      <w:r>
        <w:t>be suspected</w:t>
      </w:r>
      <w:proofErr w:type="gramEnd"/>
      <w:r>
        <w:t xml:space="preserve"> grounds and can be an officer not in uniform) </w:t>
      </w:r>
    </w:p>
    <w:p w:rsidR="0035074F" w:rsidRDefault="0035074F">
      <w:r>
        <w:t>Enter to prevent damage/loss to property</w:t>
      </w:r>
    </w:p>
    <w:p w:rsidR="0035074F" w:rsidRDefault="0035074F">
      <w:r>
        <w:t xml:space="preserve">Enter for other specified offences that are not indictable </w:t>
      </w:r>
      <w:proofErr w:type="spellStart"/>
      <w:r>
        <w:t>e.g</w:t>
      </w:r>
      <w:proofErr w:type="spellEnd"/>
      <w:r>
        <w:t xml:space="preserve"> Section 4 Public Order Act</w:t>
      </w:r>
    </w:p>
    <w:p w:rsidR="0035074F" w:rsidRDefault="0035074F">
      <w:r>
        <w:t xml:space="preserve">Premises, which can be entered, are defined under section 23 PACE and include anything commonly defined as </w:t>
      </w:r>
      <w:proofErr w:type="gramStart"/>
      <w:r>
        <w:t>a premises</w:t>
      </w:r>
      <w:proofErr w:type="gramEnd"/>
      <w:r>
        <w:t xml:space="preserve"> and a hovercraft, aircraft, Vehicles, vessels, renewable energy installations, offshore installations and tents </w:t>
      </w:r>
    </w:p>
    <w:p w:rsidR="0035074F" w:rsidRDefault="00682F3B" w:rsidP="00682F3B">
      <w:r w:rsidRPr="00451AB2">
        <w:rPr>
          <w:b/>
        </w:rPr>
        <w:t>Question 12</w:t>
      </w:r>
      <w:r w:rsidR="00451AB2">
        <w:rPr>
          <w:b/>
        </w:rPr>
        <w:br/>
      </w:r>
      <w:r w:rsidR="0035074F">
        <w:t xml:space="preserve">Jury would apply the Ghosh Dishonesty </w:t>
      </w:r>
      <w:proofErr w:type="gramStart"/>
      <w:r w:rsidR="0035074F">
        <w:t>Test,</w:t>
      </w:r>
      <w:proofErr w:type="gramEnd"/>
      <w:r w:rsidR="0035074F">
        <w:t xml:space="preserve"> this test has been changed over years by case law. Original in the case of R v Ghosh the test consisted of an objective test and a subjective test.</w:t>
      </w:r>
    </w:p>
    <w:p w:rsidR="0035074F" w:rsidRDefault="0035074F" w:rsidP="00682F3B">
      <w:r>
        <w:t xml:space="preserve">Objective- the facts of the dishonest act </w:t>
      </w:r>
      <w:proofErr w:type="gramStart"/>
      <w:r>
        <w:t>were given</w:t>
      </w:r>
      <w:proofErr w:type="gramEnd"/>
      <w:r>
        <w:t xml:space="preserve"> to the jury to decide if a reasonable honest person would find the actions dishonest.</w:t>
      </w:r>
    </w:p>
    <w:p w:rsidR="0035074F" w:rsidRDefault="0035074F" w:rsidP="00682F3B">
      <w:r>
        <w:t>Subjective- the suspect had to understand that their behaviour/actions were dishonest.</w:t>
      </w:r>
    </w:p>
    <w:p w:rsidR="0035074F" w:rsidRDefault="0035074F" w:rsidP="00682F3B">
      <w:r>
        <w:t xml:space="preserve">If both </w:t>
      </w:r>
      <w:proofErr w:type="gramStart"/>
      <w:r>
        <w:t>could be proved</w:t>
      </w:r>
      <w:proofErr w:type="gramEnd"/>
      <w:r>
        <w:t xml:space="preserve"> then the offender was guilty of a dishonest act. </w:t>
      </w:r>
    </w:p>
    <w:p w:rsidR="0035074F" w:rsidRDefault="0035074F" w:rsidP="00682F3B">
      <w:r>
        <w:t xml:space="preserve">This </w:t>
      </w:r>
      <w:proofErr w:type="gramStart"/>
      <w:r>
        <w:t>was changed</w:t>
      </w:r>
      <w:proofErr w:type="gramEnd"/>
      <w:r>
        <w:t xml:space="preserve"> by the case law established in Ivey v Genting Casinos. The subject test </w:t>
      </w:r>
      <w:proofErr w:type="gramStart"/>
      <w:r>
        <w:t>was removed</w:t>
      </w:r>
      <w:proofErr w:type="gramEnd"/>
      <w:r>
        <w:t xml:space="preserve"> because the suspect could believe that their actions were not dishonest. The judge in this case decided that the suspect only needs to acknowledge that they did their actions and why. The fact that they deemed those actions to be dishonest was irrelevant. </w:t>
      </w:r>
    </w:p>
    <w:p w:rsidR="0035074F" w:rsidRPr="0035074F" w:rsidRDefault="0035074F" w:rsidP="00682F3B">
      <w:r>
        <w:t xml:space="preserve">This case law </w:t>
      </w:r>
      <w:proofErr w:type="gramStart"/>
      <w:r>
        <w:t>was confirmed</w:t>
      </w:r>
      <w:proofErr w:type="gramEnd"/>
      <w:r>
        <w:t xml:space="preserve"> by the recent R v Barton and Booth case as the judge used the same approach as the Ivey v Genting Casinos case. Therefor confirming the process of the dishonesty test being a 2 stage test; 1) the fact finding- does the suspect acknowledge their actions and know why they did them, 2) the original objective test, would a reasonable honest person find these actions dishonest. </w:t>
      </w:r>
    </w:p>
    <w:p w:rsidR="00682F3B" w:rsidRDefault="00682F3B"/>
    <w:p w:rsidR="00682F3B" w:rsidRPr="00451AB2" w:rsidRDefault="00682F3B" w:rsidP="00682F3B">
      <w:r w:rsidRPr="00451AB2">
        <w:rPr>
          <w:b/>
        </w:rPr>
        <w:t>Question 13</w:t>
      </w:r>
    </w:p>
    <w:p w:rsidR="005624AB" w:rsidRDefault="005624AB">
      <w:r>
        <w:t xml:space="preserve">When call handlers receive a call they go through the THRIVE model to give the call a grading </w:t>
      </w:r>
    </w:p>
    <w:p w:rsidR="005624AB" w:rsidRDefault="005624AB">
      <w:r>
        <w:t>T-threat- call handlers would consider what threats are present, have any been made or is there a real threat to life, property, public safety at the scene</w:t>
      </w:r>
    </w:p>
    <w:p w:rsidR="005624AB" w:rsidRDefault="005624AB">
      <w:r>
        <w:t xml:space="preserve">H-Harm- call handlers would consider what harm is likely to occur, is it a </w:t>
      </w:r>
      <w:proofErr w:type="gramStart"/>
      <w:r>
        <w:t>large scale</w:t>
      </w:r>
      <w:proofErr w:type="gramEnd"/>
      <w:r>
        <w:t xml:space="preserve"> incident, is there minor injuries or a threat to life. Are people already </w:t>
      </w:r>
      <w:proofErr w:type="gramStart"/>
      <w:r>
        <w:t>hurt.</w:t>
      </w:r>
      <w:proofErr w:type="gramEnd"/>
      <w:r>
        <w:t xml:space="preserve"> All types of physical, emotional and mental harm </w:t>
      </w:r>
      <w:proofErr w:type="gramStart"/>
      <w:r>
        <w:t>would be considered</w:t>
      </w:r>
      <w:proofErr w:type="gramEnd"/>
      <w:r>
        <w:t>.</w:t>
      </w:r>
    </w:p>
    <w:p w:rsidR="005624AB" w:rsidRDefault="005624AB">
      <w:r>
        <w:t xml:space="preserve">R-Risk- call handlers would consider </w:t>
      </w:r>
      <w:proofErr w:type="gramStart"/>
      <w:r>
        <w:t>what is the likelihood of this harm and threat coming to fruition</w:t>
      </w:r>
      <w:proofErr w:type="gramEnd"/>
      <w:r>
        <w:t>.</w:t>
      </w:r>
    </w:p>
    <w:p w:rsidR="005624AB" w:rsidRDefault="005624AB" w:rsidP="005624AB">
      <w:r>
        <w:t>I-Investigation- the call handlers would consider the type of crime and the investigation that normal goes with it. Do officer need to attend quickly to protect the scene/evidence or are there victims/witnesses they need to speak to, is the suspect close.</w:t>
      </w:r>
    </w:p>
    <w:p w:rsidR="005624AB" w:rsidRDefault="005624AB" w:rsidP="005624AB">
      <w:r>
        <w:t xml:space="preserve">V-Vulnerable- call handlers would consider if there are any vulnerable parties involved- who is hurt, are there children/elderly/disabled people involved. Where has the incident </w:t>
      </w:r>
      <w:proofErr w:type="gramStart"/>
      <w:r>
        <w:t>happened</w:t>
      </w:r>
      <w:proofErr w:type="gramEnd"/>
    </w:p>
    <w:p w:rsidR="00682F3B" w:rsidRDefault="005624AB">
      <w:r>
        <w:lastRenderedPageBreak/>
        <w:t xml:space="preserve">E-Engagement- What needs to happen to communicate with the community and what are </w:t>
      </w:r>
      <w:proofErr w:type="spellStart"/>
      <w:proofErr w:type="gramStart"/>
      <w:r>
        <w:t>peoples</w:t>
      </w:r>
      <w:proofErr w:type="spellEnd"/>
      <w:proofErr w:type="gramEnd"/>
      <w:r>
        <w:t xml:space="preserve"> needs. Do other agencies/resources need to be </w:t>
      </w:r>
      <w:proofErr w:type="gramStart"/>
      <w:r>
        <w:t>contacted.</w:t>
      </w:r>
      <w:proofErr w:type="gramEnd"/>
      <w:r>
        <w:t xml:space="preserve"> Do officers need to get out into the community to help rebuild.</w:t>
      </w:r>
    </w:p>
    <w:p w:rsidR="005624AB" w:rsidRDefault="005624AB"/>
    <w:p w:rsidR="00682F3B" w:rsidRPr="00451AB2" w:rsidRDefault="00BE505D" w:rsidP="00682F3B">
      <w:r>
        <w:rPr>
          <w:b/>
        </w:rPr>
        <w:t>Question 14</w:t>
      </w:r>
    </w:p>
    <w:p w:rsidR="005624AB" w:rsidRDefault="005624AB">
      <w:r>
        <w:t xml:space="preserve">The South was police definition of a vulnerable person is “anyone who because of their circumstances or situation is unable to look after themselves or protect themselves or others from harm or exploitation” </w:t>
      </w:r>
    </w:p>
    <w:p w:rsidR="00682F3B" w:rsidRPr="00BE505D" w:rsidRDefault="00451AB2">
      <w:pPr>
        <w:rPr>
          <w:b/>
        </w:rPr>
      </w:pPr>
      <w:r>
        <w:br/>
      </w:r>
      <w:r w:rsidR="00BE505D">
        <w:rPr>
          <w:b/>
        </w:rPr>
        <w:t>Question 15</w:t>
      </w:r>
    </w:p>
    <w:p w:rsidR="00682F3B" w:rsidRDefault="005624AB">
      <w:r>
        <w:t xml:space="preserve">This act defines </w:t>
      </w:r>
      <w:proofErr w:type="spellStart"/>
      <w:r>
        <w:t>anti social</w:t>
      </w:r>
      <w:proofErr w:type="spellEnd"/>
      <w:r>
        <w:t xml:space="preserve"> behaviour in two areas, Housing and non-housing.</w:t>
      </w:r>
    </w:p>
    <w:p w:rsidR="005624AB" w:rsidRDefault="009A6E41">
      <w:r>
        <w:t xml:space="preserve">ASB in housing </w:t>
      </w:r>
      <w:proofErr w:type="gramStart"/>
      <w:r>
        <w:t>is defined</w:t>
      </w:r>
      <w:proofErr w:type="gramEnd"/>
      <w:r>
        <w:t xml:space="preserve"> as “any housing related behaviour which is likely to cause housing related annoyance or nuisance”</w:t>
      </w:r>
    </w:p>
    <w:p w:rsidR="009A6E41" w:rsidRDefault="009A6E41">
      <w:r>
        <w:t xml:space="preserve">Non-housing related ASB </w:t>
      </w:r>
      <w:proofErr w:type="gramStart"/>
      <w:r>
        <w:t>is defined</w:t>
      </w:r>
      <w:proofErr w:type="gramEnd"/>
      <w:r>
        <w:t xml:space="preserve"> as “any behaviour which has caused or is likely to cause harassment, alarm or distress” </w:t>
      </w:r>
    </w:p>
    <w:p w:rsidR="009A6E41" w:rsidRDefault="009A6E41"/>
    <w:p w:rsidR="00682F3B" w:rsidRPr="00451AB2" w:rsidRDefault="00682F3B">
      <w:pPr>
        <w:rPr>
          <w:b/>
        </w:rPr>
      </w:pPr>
      <w:r w:rsidRPr="00451AB2">
        <w:rPr>
          <w:b/>
        </w:rPr>
        <w:t>Question 16</w:t>
      </w:r>
    </w:p>
    <w:p w:rsidR="00682F3B" w:rsidRDefault="009A6E41">
      <w:r>
        <w:t xml:space="preserve">A dispersal power under S35 Anti-social behaviour, crime and policing act 2014 is a power given to the police that allows them to order people gathered in an area who are causing or are likely to cause ASB to leave that area for up to 48 hours. It can tell them the exact areas to avoid and by which route they should leave the area. </w:t>
      </w:r>
    </w:p>
    <w:p w:rsidR="009A6E41" w:rsidRDefault="009A6E41"/>
    <w:p w:rsidR="00682F3B" w:rsidRDefault="00682F3B" w:rsidP="00682F3B">
      <w:r w:rsidRPr="00451AB2">
        <w:rPr>
          <w:b/>
        </w:rPr>
        <w:t>Question 17</w:t>
      </w:r>
      <w:r w:rsidR="00451AB2">
        <w:rPr>
          <w:b/>
        </w:rPr>
        <w:br/>
      </w:r>
      <w:r w:rsidR="004E5D6F">
        <w:t xml:space="preserve"> Routine activity theory is a theory that gives reasons for why people committed crime. </w:t>
      </w:r>
    </w:p>
    <w:p w:rsidR="004E5D6F" w:rsidRPr="004E5D6F" w:rsidRDefault="004E5D6F" w:rsidP="00682F3B">
      <w:r>
        <w:t>This theory suggests that people commit crime out of choice not out of necessity. If an off</w:t>
      </w:r>
      <w:r w:rsidR="002605A5">
        <w:t xml:space="preserve">ender and a suitable target/victim (classified as something, which is visible, valuable, inert or accessible) meet without a suitable guardian then there is likely to be crime. Addressing/analysis each of these three areas can help prevent crime. Either by getting a suitable guardian, target hardening or removing the target. </w:t>
      </w:r>
      <w:r>
        <w:t xml:space="preserve"> </w:t>
      </w:r>
    </w:p>
    <w:p w:rsidR="00682F3B" w:rsidRDefault="00682F3B"/>
    <w:p w:rsidR="002605A5" w:rsidRDefault="00682F3B" w:rsidP="00682F3B">
      <w:r w:rsidRPr="00451AB2">
        <w:rPr>
          <w:b/>
        </w:rPr>
        <w:t>Question 18</w:t>
      </w:r>
      <w:r w:rsidR="00451AB2">
        <w:rPr>
          <w:b/>
        </w:rPr>
        <w:br/>
      </w:r>
      <w:r w:rsidR="002605A5" w:rsidRPr="002605A5">
        <w:t>Evidence based policing is</w:t>
      </w:r>
      <w:r w:rsidR="002605A5">
        <w:rPr>
          <w:b/>
        </w:rPr>
        <w:t xml:space="preserve"> </w:t>
      </w:r>
      <w:r w:rsidR="002605A5">
        <w:t xml:space="preserve">policing using strategies and procedures that </w:t>
      </w:r>
      <w:proofErr w:type="gramStart"/>
      <w:r w:rsidR="002605A5">
        <w:t>have been researched and tested scientifically</w:t>
      </w:r>
      <w:proofErr w:type="gramEnd"/>
      <w:r w:rsidR="002605A5">
        <w:t xml:space="preserve">. The EBP approached used for this </w:t>
      </w:r>
      <w:proofErr w:type="gramStart"/>
      <w:r w:rsidR="002605A5">
        <w:t>is called</w:t>
      </w:r>
      <w:proofErr w:type="gramEnd"/>
      <w:r w:rsidR="002605A5">
        <w:t xml:space="preserve"> ATLAS approach. The stages are:</w:t>
      </w:r>
    </w:p>
    <w:p w:rsidR="002605A5" w:rsidRDefault="002605A5" w:rsidP="00682F3B">
      <w:r>
        <w:t>Ask questions, find out all you can about a problem and how to address it, come up with a working hypothesis that test procedures/strategies or any element needed</w:t>
      </w:r>
    </w:p>
    <w:p w:rsidR="002605A5" w:rsidRDefault="002605A5" w:rsidP="00682F3B">
      <w:r>
        <w:t xml:space="preserve">Test that hypothesis, run it out in an </w:t>
      </w:r>
      <w:proofErr w:type="gramStart"/>
      <w:r>
        <w:t>area</w:t>
      </w:r>
      <w:proofErr w:type="gramEnd"/>
      <w:r>
        <w:t xml:space="preserve"> as you want it to be used</w:t>
      </w:r>
    </w:p>
    <w:p w:rsidR="002605A5" w:rsidRDefault="002605A5" w:rsidP="00682F3B">
      <w:r>
        <w:t>Learn from the test take some measurable data and see how it has work, what can be done better, has it worked better than what already exists</w:t>
      </w:r>
    </w:p>
    <w:p w:rsidR="002605A5" w:rsidRDefault="002605A5" w:rsidP="00682F3B">
      <w:r>
        <w:lastRenderedPageBreak/>
        <w:t>Adapt- take your learning and make changes to suit the procedure</w:t>
      </w:r>
    </w:p>
    <w:p w:rsidR="002605A5" w:rsidRPr="002605A5" w:rsidRDefault="002605A5" w:rsidP="00682F3B">
      <w:r>
        <w:t xml:space="preserve">Share- at all stages share information with relevant parties and groups. Sharing is the key as the more information you have the more likely you are to meet everyone’s needs and come out with a solution that is positive for all patties </w:t>
      </w:r>
    </w:p>
    <w:p w:rsidR="00682F3B" w:rsidRDefault="00682F3B"/>
    <w:p w:rsidR="00682F3B" w:rsidRDefault="00682F3B" w:rsidP="00682F3B">
      <w:r w:rsidRPr="00451AB2">
        <w:rPr>
          <w:b/>
        </w:rPr>
        <w:t>Question 19</w:t>
      </w:r>
      <w:r w:rsidR="00451AB2">
        <w:rPr>
          <w:b/>
        </w:rPr>
        <w:br/>
      </w:r>
      <w:r w:rsidR="001227E4">
        <w:t>SARA model, MO model and PAT model can be used together to solve/analyse crime.</w:t>
      </w:r>
    </w:p>
    <w:p w:rsidR="00F643E2" w:rsidRDefault="00F643E2" w:rsidP="00682F3B">
      <w:r>
        <w:t xml:space="preserve">Firstly Outcomes/objectives need to be set- this would involve the creation of SMART targets and working out what we want to achieve in order to have a positive outcome for all which meets the needs of the community and the police service </w:t>
      </w:r>
    </w:p>
    <w:p w:rsidR="001227E4" w:rsidRDefault="001227E4" w:rsidP="00682F3B">
      <w:r>
        <w:t xml:space="preserve">Scanning phase, this involves gather as much information about the problem as possible, where it happens, why, how, by who, when and times, days, locations. The more that </w:t>
      </w:r>
      <w:proofErr w:type="gramStart"/>
      <w:r>
        <w:t>is learnt</w:t>
      </w:r>
      <w:proofErr w:type="gramEnd"/>
      <w:r>
        <w:t xml:space="preserve"> about the problem the better. </w:t>
      </w:r>
    </w:p>
    <w:p w:rsidR="001227E4" w:rsidRDefault="001227E4" w:rsidP="00682F3B">
      <w:proofErr w:type="gramStart"/>
      <w:r>
        <w:t>Next</w:t>
      </w:r>
      <w:proofErr w:type="gramEnd"/>
      <w:r>
        <w:t xml:space="preserve"> the scanned information needs to be Analysed, this can be down by applying the Problem analysis triangle, which suggest that all crime has 3 areas that make it happen. A location, an offender and a victim. By looking at this three areas specifically you can work out the best ways to prevent crime happening. What can happen/be changed at the location, can we add deterrents, guards, lights etc. Are the victims all the same, what commonalities do they have and is the offender always doing the same thing, here we can also apply the MO model. Consider these elements of the MO, Style, time, objective, pal (are they using an accomplice), class of victim, reason for the crime, instrument used (weapons or tools), mode of transport, entry points and signature. The PAT model and MO model are great tools for analysing crime and good analysis will link crimes/incidents, find gaps in info/intel and identify commonalities. </w:t>
      </w:r>
    </w:p>
    <w:p w:rsidR="00F643E2" w:rsidRDefault="00F643E2" w:rsidP="00682F3B">
      <w:r>
        <w:t xml:space="preserve">Response should now be considered, after a good gather of </w:t>
      </w:r>
      <w:proofErr w:type="gramStart"/>
      <w:r>
        <w:t>intel</w:t>
      </w:r>
      <w:proofErr w:type="gramEnd"/>
      <w:r>
        <w:t xml:space="preserve"> and very good analysis it is time to apply a solution. </w:t>
      </w:r>
    </w:p>
    <w:p w:rsidR="001227E4" w:rsidRDefault="00F643E2" w:rsidP="00682F3B">
      <w:r>
        <w:t xml:space="preserve">Assessment, this is the final stage and is key to understanding and learning at </w:t>
      </w:r>
      <w:proofErr w:type="gramStart"/>
      <w:r>
        <w:t>this</w:t>
      </w:r>
      <w:proofErr w:type="gramEnd"/>
      <w:r>
        <w:t xml:space="preserve"> stage we can identify if it has worked did we meet the objectives set/outcomes wanted. What can we improve and do better next time. Share learning and take this forward.   </w:t>
      </w:r>
      <w:r w:rsidR="001227E4">
        <w:t xml:space="preserve">   </w:t>
      </w:r>
    </w:p>
    <w:p w:rsidR="00682F3B" w:rsidRDefault="00F643E2">
      <w:r>
        <w:t xml:space="preserve">Three models have been discussed here, problem analysis triangle, Modus Operandi and OSARA model. I have laid them out together in one process to show where they all fit in the </w:t>
      </w:r>
      <w:proofErr w:type="spellStart"/>
      <w:r>
        <w:t>processof</w:t>
      </w:r>
      <w:proofErr w:type="spellEnd"/>
      <w:r>
        <w:t xml:space="preserve"> analysing and solving crime. </w:t>
      </w:r>
    </w:p>
    <w:p w:rsidR="00F643E2" w:rsidRDefault="00F643E2"/>
    <w:p w:rsidR="00682F3B" w:rsidRDefault="00682F3B">
      <w:r w:rsidRPr="00451AB2">
        <w:rPr>
          <w:b/>
        </w:rPr>
        <w:t>Question 20</w:t>
      </w:r>
      <w:r w:rsidR="00451AB2">
        <w:rPr>
          <w:b/>
        </w:rPr>
        <w:br/>
      </w:r>
      <w:r w:rsidR="002605A5">
        <w:t xml:space="preserve">a) a critical incident is any incident that if handled incorrectly will have an </w:t>
      </w:r>
      <w:proofErr w:type="spellStart"/>
      <w:r w:rsidR="002605A5">
        <w:t>affect</w:t>
      </w:r>
      <w:proofErr w:type="spellEnd"/>
      <w:r w:rsidR="002605A5">
        <w:t xml:space="preserve"> on an individual, group or communities perception of the police. </w:t>
      </w:r>
    </w:p>
    <w:p w:rsidR="002605A5" w:rsidRPr="002605A5" w:rsidRDefault="002605A5">
      <w:r>
        <w:t xml:space="preserve">b) Any one can bring the potential of a critical incident to the attention of a senior officer </w:t>
      </w:r>
      <w:proofErr w:type="gramStart"/>
      <w:r>
        <w:t>however,</w:t>
      </w:r>
      <w:proofErr w:type="gramEnd"/>
      <w:r>
        <w:t xml:space="preserve"> it needs to be a senior officer that makes the final decision. Officer level of inspector or above. </w:t>
      </w:r>
    </w:p>
    <w:p w:rsidR="00682F3B" w:rsidRDefault="00682F3B"/>
    <w:p w:rsidR="00682F3B" w:rsidRPr="002605A5" w:rsidRDefault="00682F3B" w:rsidP="00682F3B">
      <w:r w:rsidRPr="00451AB2">
        <w:rPr>
          <w:b/>
        </w:rPr>
        <w:t>Question 21</w:t>
      </w:r>
      <w:r w:rsidR="00451AB2">
        <w:rPr>
          <w:b/>
        </w:rPr>
        <w:br/>
      </w:r>
      <w:r w:rsidR="002605A5">
        <w:t>S1 PACE- an of</w:t>
      </w:r>
      <w:r w:rsidR="00804861">
        <w:t>ficer may stop and search any person or vehicle</w:t>
      </w:r>
      <w:r w:rsidR="002605A5">
        <w:t xml:space="preserve"> that he has </w:t>
      </w:r>
      <w:r w:rsidR="00804861">
        <w:t xml:space="preserve">objectively reasonable </w:t>
      </w:r>
      <w:r w:rsidR="00804861">
        <w:lastRenderedPageBreak/>
        <w:t xml:space="preserve">grounds to suspect is carrying a stolen item, prohibited article (including offensive weapons and bladed and sharply pointed articles) or prohibited fireworks.  The officer must have genuine suspicion that they will find the item on the person/in the vehicle and have objective grounds/reasons, which could include behaviour, article, intelligence, time and place, knowledge before searching. </w:t>
      </w:r>
    </w:p>
    <w:p w:rsidR="00682F3B" w:rsidRDefault="00682F3B"/>
    <w:p w:rsidR="00682F3B" w:rsidRDefault="00682F3B"/>
    <w:p w:rsidR="00682F3B" w:rsidRPr="00451AB2" w:rsidRDefault="00682F3B" w:rsidP="00682F3B">
      <w:r w:rsidRPr="00451AB2">
        <w:rPr>
          <w:b/>
        </w:rPr>
        <w:t>Question 22</w:t>
      </w:r>
      <w:r w:rsidR="00451AB2">
        <w:rPr>
          <w:b/>
        </w:rPr>
        <w:br/>
      </w:r>
      <w:r w:rsidR="00804861">
        <w:t>Grounds for the search- objective</w:t>
      </w:r>
    </w:p>
    <w:p w:rsidR="00682F3B" w:rsidRDefault="00804861">
      <w:r>
        <w:t xml:space="preserve">Object of the search </w:t>
      </w:r>
    </w:p>
    <w:p w:rsidR="00804861" w:rsidRDefault="00804861">
      <w:r>
        <w:t xml:space="preserve">Warrant card </w:t>
      </w:r>
      <w:proofErr w:type="gramStart"/>
      <w:r>
        <w:t>must be shown</w:t>
      </w:r>
      <w:proofErr w:type="gramEnd"/>
      <w:r>
        <w:t xml:space="preserve"> if not in uniform</w:t>
      </w:r>
    </w:p>
    <w:p w:rsidR="00804861" w:rsidRDefault="00804861">
      <w:r>
        <w:t>Identify your self-name and shoulder number</w:t>
      </w:r>
    </w:p>
    <w:p w:rsidR="00804861" w:rsidRDefault="00804861">
      <w:r>
        <w:t xml:space="preserve">Station you are working form </w:t>
      </w:r>
    </w:p>
    <w:p w:rsidR="00804861" w:rsidRDefault="00804861">
      <w:r>
        <w:t>Tell them they are entitled to a copy of the search report and give them a search receipt</w:t>
      </w:r>
    </w:p>
    <w:p w:rsidR="00804861" w:rsidRDefault="00804861">
      <w:r>
        <w:t xml:space="preserve">Give them the legal power you are using to search </w:t>
      </w:r>
    </w:p>
    <w:p w:rsidR="00804861" w:rsidRDefault="00804861">
      <w:r>
        <w:t>Tell them that they are “detained for the purpose of this search”</w:t>
      </w:r>
    </w:p>
    <w:p w:rsidR="00682F3B" w:rsidRDefault="00682F3B" w:rsidP="00682F3B">
      <w:r w:rsidRPr="00451AB2">
        <w:rPr>
          <w:b/>
        </w:rPr>
        <w:t>Question 23</w:t>
      </w:r>
      <w:r w:rsidR="00451AB2">
        <w:rPr>
          <w:b/>
        </w:rPr>
        <w:br/>
      </w:r>
      <w:r w:rsidR="00F643E2">
        <w:t xml:space="preserve">prevent unconscious </w:t>
      </w:r>
      <w:proofErr w:type="spellStart"/>
      <w:r w:rsidR="00F643E2">
        <w:t>bisas</w:t>
      </w:r>
      <w:proofErr w:type="spellEnd"/>
    </w:p>
    <w:p w:rsidR="00F643E2" w:rsidRPr="00451AB2" w:rsidRDefault="00F643E2" w:rsidP="00682F3B">
      <w:r>
        <w:t xml:space="preserve">Make stop and search fair </w:t>
      </w:r>
    </w:p>
    <w:p w:rsidR="00682F3B" w:rsidRDefault="00682F3B"/>
    <w:p w:rsidR="00804861" w:rsidRDefault="00682F3B" w:rsidP="00682F3B">
      <w:r w:rsidRPr="00451AB2">
        <w:rPr>
          <w:b/>
        </w:rPr>
        <w:t>Question 24</w:t>
      </w:r>
      <w:r w:rsidR="00451AB2">
        <w:rPr>
          <w:b/>
        </w:rPr>
        <w:br/>
      </w:r>
      <w:r w:rsidR="00804861">
        <w:t xml:space="preserve">The NIM has </w:t>
      </w:r>
      <w:proofErr w:type="gramStart"/>
      <w:r w:rsidR="00804861">
        <w:t>3</w:t>
      </w:r>
      <w:proofErr w:type="gramEnd"/>
      <w:r w:rsidR="00804861">
        <w:t xml:space="preserve"> main stages Level 1, Level 2 and Level 3.</w:t>
      </w:r>
    </w:p>
    <w:p w:rsidR="00804861" w:rsidRDefault="00804861" w:rsidP="00682F3B">
      <w:r>
        <w:t xml:space="preserve">1 is BCU level and at this stage there is a tactical tasking and co-ordinating team who meet to create a plan of how to meet the strategies pasted down from Level 2, they use BCU resources and focus resources to meet the strategy. At this </w:t>
      </w:r>
      <w:proofErr w:type="gramStart"/>
      <w:r>
        <w:t>level</w:t>
      </w:r>
      <w:proofErr w:type="gramEnd"/>
      <w:r>
        <w:t xml:space="preserve"> information is collected form the street and handed in via an intelligence form 3x5x2 this information is shared with all other levels.</w:t>
      </w:r>
    </w:p>
    <w:p w:rsidR="00804861" w:rsidRDefault="00804861" w:rsidP="00682F3B">
      <w:proofErr w:type="gramStart"/>
      <w:r>
        <w:t>2</w:t>
      </w:r>
      <w:proofErr w:type="gramEnd"/>
      <w:r>
        <w:t xml:space="preserve"> is force/regional level- they have a strategic tasking and co-ordinating team who use intelligence (intel) gather to address crime/ problem areas. They set the focus and direction for level 1 and pass down </w:t>
      </w:r>
      <w:proofErr w:type="gramStart"/>
      <w:r>
        <w:t>intel</w:t>
      </w:r>
      <w:proofErr w:type="gramEnd"/>
      <w:r>
        <w:t xml:space="preserve"> for the tactical tasking and co-ordinating team. Intel at this stage is gather collated and passed on to level 3 and also received from them </w:t>
      </w:r>
    </w:p>
    <w:p w:rsidR="00804861" w:rsidRPr="00451AB2" w:rsidRDefault="00804861" w:rsidP="00682F3B">
      <w:proofErr w:type="gramStart"/>
      <w:r>
        <w:t>3</w:t>
      </w:r>
      <w:proofErr w:type="gramEnd"/>
      <w:r>
        <w:t xml:space="preserve"> national/international crime- nation</w:t>
      </w:r>
      <w:bookmarkStart w:id="0" w:name="_GoBack"/>
      <w:bookmarkEnd w:id="0"/>
      <w:r>
        <w:t>wide using all intel gather to fight serious/organised crime that threats the UK as a whole.</w:t>
      </w:r>
    </w:p>
    <w:p w:rsidR="00682F3B" w:rsidRDefault="00682F3B"/>
    <w:p w:rsidR="00F445F4" w:rsidRDefault="00682F3B" w:rsidP="00682F3B">
      <w:r w:rsidRPr="00451AB2">
        <w:rPr>
          <w:b/>
        </w:rPr>
        <w:t>Question 25</w:t>
      </w:r>
      <w:r w:rsidR="00451AB2">
        <w:rPr>
          <w:b/>
        </w:rPr>
        <w:br/>
      </w:r>
      <w:r w:rsidR="00F445F4">
        <w:t>General data protection regulations (GDPR</w:t>
      </w:r>
      <w:proofErr w:type="gramStart"/>
      <w:r w:rsidR="00F445F4">
        <w:t>)2018</w:t>
      </w:r>
      <w:proofErr w:type="gramEnd"/>
    </w:p>
    <w:p w:rsidR="00F445F4" w:rsidRDefault="00F445F4" w:rsidP="00682F3B">
      <w:r>
        <w:t xml:space="preserve">Freedom of information act </w:t>
      </w:r>
    </w:p>
    <w:p w:rsidR="00F445F4" w:rsidRDefault="00F445F4" w:rsidP="00682F3B">
      <w:r>
        <w:lastRenderedPageBreak/>
        <w:t>Human Rights Act 1996</w:t>
      </w:r>
    </w:p>
    <w:p w:rsidR="00F445F4" w:rsidRDefault="00F445F4" w:rsidP="00682F3B">
      <w:r>
        <w:t xml:space="preserve">ECHR </w:t>
      </w:r>
    </w:p>
    <w:p w:rsidR="00682F3B" w:rsidRDefault="00F445F4" w:rsidP="00682F3B">
      <w:r>
        <w:t xml:space="preserve"> </w:t>
      </w:r>
    </w:p>
    <w:sectPr w:rsidR="00682F3B" w:rsidSect="00FF14B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7E4" w:rsidRDefault="001227E4" w:rsidP="00FF14B4">
      <w:pPr>
        <w:spacing w:after="0" w:line="240" w:lineRule="auto"/>
      </w:pPr>
      <w:r>
        <w:separator/>
      </w:r>
    </w:p>
  </w:endnote>
  <w:endnote w:type="continuationSeparator" w:id="0">
    <w:p w:rsidR="001227E4" w:rsidRDefault="001227E4" w:rsidP="00FF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7E4" w:rsidRDefault="00F643E2" w:rsidP="00F643E2">
    <w:pPr>
      <w:pStyle w:val="Footer"/>
      <w:rPr>
        <w:color w:val="000000"/>
        <w:sz w:val="17"/>
      </w:rPr>
    </w:pPr>
    <w:bookmarkStart w:id="3" w:name="TITUS1FooterEvenPages"/>
    <w:r>
      <w:rPr>
        <w:color w:val="000000"/>
        <w:sz w:val="17"/>
      </w:rPr>
      <w:t> </w:t>
    </w:r>
  </w:p>
  <w:bookmarkEnd w:id="3"/>
  <w:p w:rsidR="001227E4" w:rsidRDefault="001227E4" w:rsidP="003F50A3">
    <w:pPr>
      <w:pStyle w:val="Footer"/>
    </w:pPr>
  </w:p>
  <w:p w:rsidR="001227E4" w:rsidRDefault="001227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7E4" w:rsidRDefault="00F643E2" w:rsidP="00F643E2">
    <w:pPr>
      <w:pStyle w:val="Footer"/>
      <w:rPr>
        <w:color w:val="000000"/>
        <w:sz w:val="17"/>
      </w:rPr>
    </w:pPr>
    <w:bookmarkStart w:id="4" w:name="TITUS1FooterPrimary"/>
    <w:r>
      <w:rPr>
        <w:color w:val="000000"/>
        <w:sz w:val="17"/>
      </w:rPr>
      <w:t> </w:t>
    </w:r>
  </w:p>
  <w:bookmarkEnd w:id="4"/>
  <w:p w:rsidR="001227E4" w:rsidRDefault="001227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7E4" w:rsidRDefault="00F643E2" w:rsidP="00F643E2">
    <w:pPr>
      <w:pStyle w:val="Footer"/>
      <w:rPr>
        <w:color w:val="000000"/>
        <w:sz w:val="17"/>
      </w:rPr>
    </w:pPr>
    <w:bookmarkStart w:id="6" w:name="TITUS1FooterFirstPage"/>
    <w:r>
      <w:rPr>
        <w:color w:val="000000"/>
        <w:sz w:val="17"/>
      </w:rPr>
      <w:t> </w:t>
    </w:r>
  </w:p>
  <w:bookmarkEnd w:id="6"/>
  <w:p w:rsidR="001227E4" w:rsidRDefault="00122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7E4" w:rsidRDefault="001227E4" w:rsidP="00FF14B4">
      <w:pPr>
        <w:spacing w:after="0" w:line="240" w:lineRule="auto"/>
      </w:pPr>
      <w:r>
        <w:separator/>
      </w:r>
    </w:p>
  </w:footnote>
  <w:footnote w:type="continuationSeparator" w:id="0">
    <w:p w:rsidR="001227E4" w:rsidRDefault="001227E4" w:rsidP="00FF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7E4" w:rsidRDefault="00F643E2" w:rsidP="00F643E2">
    <w:pPr>
      <w:pStyle w:val="Header"/>
      <w:rPr>
        <w:color w:val="000000"/>
        <w:sz w:val="17"/>
      </w:rPr>
    </w:pPr>
    <w:bookmarkStart w:id="1" w:name="TITUS1HeaderEvenPages"/>
    <w:r>
      <w:rPr>
        <w:color w:val="000000"/>
        <w:sz w:val="17"/>
      </w:rPr>
      <w:t> </w:t>
    </w:r>
  </w:p>
  <w:bookmarkEnd w:id="1"/>
  <w:p w:rsidR="001227E4" w:rsidRDefault="001227E4" w:rsidP="003F50A3">
    <w:pPr>
      <w:pStyle w:val="Header"/>
    </w:pPr>
  </w:p>
  <w:p w:rsidR="001227E4" w:rsidRDefault="001227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7E4" w:rsidRDefault="00F643E2" w:rsidP="00F643E2">
    <w:pPr>
      <w:pStyle w:val="Header"/>
      <w:rPr>
        <w:color w:val="000000"/>
        <w:sz w:val="17"/>
      </w:rPr>
    </w:pPr>
    <w:bookmarkStart w:id="2" w:name="TITUS1HeaderPrimary"/>
    <w:r>
      <w:rPr>
        <w:color w:val="000000"/>
        <w:sz w:val="17"/>
      </w:rPr>
      <w:t> </w:t>
    </w:r>
  </w:p>
  <w:bookmarkEnd w:id="2"/>
  <w:p w:rsidR="001227E4" w:rsidRDefault="001227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7E4" w:rsidRDefault="00F643E2" w:rsidP="00F643E2">
    <w:pPr>
      <w:pStyle w:val="Header"/>
      <w:rPr>
        <w:color w:val="000000"/>
        <w:sz w:val="17"/>
      </w:rPr>
    </w:pPr>
    <w:bookmarkStart w:id="5" w:name="TITUS1HeaderFirstPage"/>
    <w:r>
      <w:rPr>
        <w:color w:val="000000"/>
        <w:sz w:val="17"/>
      </w:rPr>
      <w:t> </w:t>
    </w:r>
  </w:p>
  <w:bookmarkEnd w:id="5"/>
  <w:p w:rsidR="001227E4" w:rsidRDefault="001227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30B56"/>
    <w:multiLevelType w:val="hybridMultilevel"/>
    <w:tmpl w:val="2092DEEE"/>
    <w:lvl w:ilvl="0" w:tplc="EF624B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BC5AE6"/>
    <w:multiLevelType w:val="hybridMultilevel"/>
    <w:tmpl w:val="E4122506"/>
    <w:lvl w:ilvl="0" w:tplc="C9066D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227E4"/>
    <w:rsid w:val="001E7FE2"/>
    <w:rsid w:val="002512FD"/>
    <w:rsid w:val="002605A5"/>
    <w:rsid w:val="0035074F"/>
    <w:rsid w:val="003F50A3"/>
    <w:rsid w:val="00451AB2"/>
    <w:rsid w:val="004E5D6F"/>
    <w:rsid w:val="00502A8C"/>
    <w:rsid w:val="005624AB"/>
    <w:rsid w:val="00575AC9"/>
    <w:rsid w:val="006578BD"/>
    <w:rsid w:val="00682F3B"/>
    <w:rsid w:val="007851A5"/>
    <w:rsid w:val="007E4409"/>
    <w:rsid w:val="00804861"/>
    <w:rsid w:val="00877432"/>
    <w:rsid w:val="009A6E41"/>
    <w:rsid w:val="00BE505D"/>
    <w:rsid w:val="00C403B9"/>
    <w:rsid w:val="00C9286B"/>
    <w:rsid w:val="00E82E42"/>
    <w:rsid w:val="00F445F4"/>
    <w:rsid w:val="00F643E2"/>
    <w:rsid w:val="00FF1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B980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B4"/>
  </w:style>
  <w:style w:type="paragraph" w:styleId="Footer">
    <w:name w:val="footer"/>
    <w:basedOn w:val="Normal"/>
    <w:link w:val="FooterChar"/>
    <w:uiPriority w:val="99"/>
    <w:unhideWhenUsed/>
    <w:rsid w:val="00FF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B4"/>
  </w:style>
  <w:style w:type="paragraph" w:styleId="ListParagraph">
    <w:name w:val="List Paragraph"/>
    <w:basedOn w:val="Normal"/>
    <w:uiPriority w:val="34"/>
    <w:qFormat/>
    <w:rsid w:val="005624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Rees,Emyr swp6761</cp:lastModifiedBy>
  <cp:revision>2</cp:revision>
  <dcterms:created xsi:type="dcterms:W3CDTF">2020-12-11T10:30:00Z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