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D2E512E" w:rsidR="005E6C44" w:rsidRPr="00A42F82" w:rsidRDefault="00805BAF" w:rsidP="00A91894">
            <w:pPr>
              <w:rPr>
                <w:rFonts w:ascii="Arial" w:hAnsi="Arial" w:cs="Arial"/>
                <w:sz w:val="22"/>
                <w:szCs w:val="22"/>
              </w:rPr>
            </w:pPr>
            <w:r w:rsidRPr="00805BAF">
              <w:rPr>
                <w:rFonts w:ascii="Arial" w:hAnsi="Arial" w:cs="Arial"/>
                <w:sz w:val="22"/>
                <w:szCs w:val="22"/>
              </w:rPr>
              <w:t>Jacob Turnbull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2A4AAAC9" w:rsidR="005E6C44" w:rsidRPr="00A42F82" w:rsidRDefault="00805BA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80815AF" w:rsidR="005E6C44" w:rsidRPr="00A42F82" w:rsidRDefault="00805BAF"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437DAC4" w:rsidR="005E6C44" w:rsidRPr="00A42F82" w:rsidRDefault="00805BAF" w:rsidP="00A91894">
            <w:pPr>
              <w:rPr>
                <w:rFonts w:ascii="Arial" w:hAnsi="Arial" w:cs="Arial"/>
                <w:sz w:val="22"/>
                <w:szCs w:val="22"/>
              </w:rPr>
            </w:pPr>
            <w:r>
              <w:rPr>
                <w:rFonts w:ascii="Arial" w:hAnsi="Arial" w:cs="Arial"/>
                <w:sz w:val="22"/>
                <w:szCs w:val="22"/>
              </w:rPr>
              <w:t>2306567@student.uwtsd.ac.uk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BDF4B9B" w:rsidR="005E6C44" w:rsidRPr="00A42F82" w:rsidRDefault="00805BAF" w:rsidP="00A91894">
            <w:pPr>
              <w:rPr>
                <w:rFonts w:ascii="Arial" w:hAnsi="Arial" w:cs="Arial"/>
                <w:sz w:val="22"/>
                <w:szCs w:val="22"/>
              </w:rPr>
            </w:pPr>
            <w:r>
              <w:rPr>
                <w:rFonts w:ascii="Arial" w:hAnsi="Arial" w:cs="Arial"/>
                <w:sz w:val="22"/>
                <w:szCs w:val="22"/>
              </w:rPr>
              <w:t>07596647352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33B7BB5" w:rsidR="005E6C44" w:rsidRPr="00A42F82" w:rsidRDefault="00805BAF" w:rsidP="00A91894">
            <w:pPr>
              <w:rPr>
                <w:rFonts w:ascii="Arial" w:hAnsi="Arial" w:cs="Arial"/>
                <w:sz w:val="22"/>
                <w:szCs w:val="22"/>
              </w:rPr>
            </w:pPr>
            <w:r>
              <w:rPr>
                <w:rFonts w:ascii="Arial" w:hAnsi="Arial" w:cs="Arial"/>
                <w:sz w:val="22"/>
                <w:szCs w:val="22"/>
              </w:rPr>
              <w:t>2306567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191EAAF" w:rsidR="005E6C44" w:rsidRPr="00A42F82" w:rsidRDefault="00805BAF" w:rsidP="00A91894">
            <w:pPr>
              <w:rPr>
                <w:rFonts w:ascii="Arial" w:hAnsi="Arial" w:cs="Arial"/>
                <w:sz w:val="22"/>
                <w:szCs w:val="22"/>
              </w:rPr>
            </w:pPr>
            <w:r>
              <w:rPr>
                <w:rFonts w:ascii="Arial" w:hAnsi="Arial" w:cs="Arial"/>
                <w:sz w:val="22"/>
                <w:szCs w:val="22"/>
              </w:rPr>
              <w:t>PGCE Secondary History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E41222E" w:rsidR="005E6C44" w:rsidRPr="00A42F82" w:rsidRDefault="00805BAF" w:rsidP="00A91894">
            <w:pPr>
              <w:rPr>
                <w:rFonts w:ascii="Arial" w:hAnsi="Arial" w:cs="Arial"/>
                <w:sz w:val="22"/>
                <w:szCs w:val="22"/>
              </w:rPr>
            </w:pPr>
            <w:r>
              <w:rPr>
                <w:rFonts w:ascii="Arial" w:hAnsi="Arial" w:cs="Arial"/>
                <w:sz w:val="22"/>
                <w:szCs w:val="22"/>
              </w:rPr>
              <w:t>Ishmael Lewis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158B215" w:rsidR="005E6C44" w:rsidRPr="00A42F82" w:rsidRDefault="00805BA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285C0AE4" w14:textId="76771457" w:rsidR="00805BAF" w:rsidRPr="00A42F82" w:rsidRDefault="00805BAF" w:rsidP="00A91894">
            <w:pPr>
              <w:autoSpaceDE w:val="0"/>
              <w:autoSpaceDN w:val="0"/>
              <w:adjustRightInd w:val="0"/>
              <w:rPr>
                <w:rFonts w:ascii="Arial" w:hAnsi="Arial" w:cs="Arial"/>
                <w:sz w:val="22"/>
                <w:szCs w:val="22"/>
              </w:rPr>
            </w:pPr>
            <w:r>
              <w:rPr>
                <w:rFonts w:ascii="Arial" w:hAnsi="Arial" w:cs="Arial"/>
                <w:sz w:val="22"/>
                <w:szCs w:val="22"/>
              </w:rPr>
              <w:t>Ishmael Lewis</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52CF0EA" w:rsidR="003F6F7B" w:rsidRPr="00A42F82" w:rsidRDefault="00805B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9234E92" w:rsidR="003F6F7B" w:rsidRPr="00A42F82" w:rsidRDefault="00805BAF"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E06AA"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AED797C" w:rsidR="005E6C44" w:rsidRPr="00A42F82" w:rsidRDefault="00805B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B94A5B5" w:rsidR="005E6C44" w:rsidRPr="00A42F82" w:rsidRDefault="00805BA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CFCD2D2" w:rsidR="005E6C44" w:rsidRPr="00A42F82" w:rsidRDefault="00805BAF" w:rsidP="00A91894">
            <w:pPr>
              <w:autoSpaceDE w:val="0"/>
              <w:autoSpaceDN w:val="0"/>
              <w:adjustRightInd w:val="0"/>
              <w:rPr>
                <w:rFonts w:ascii="Arial" w:hAnsi="Arial" w:cs="Arial"/>
                <w:i/>
                <w:sz w:val="22"/>
                <w:szCs w:val="22"/>
              </w:rPr>
            </w:pPr>
            <w:hyperlink r:id="rId14" w:tgtFrame="_blank" w:tooltip="BERA - Ethical Guidelines for Educational Research - 4th Edition - 2018" w:history="1">
              <w:r>
                <w:rPr>
                  <w:rStyle w:val="Hyperlink"/>
                  <w:rFonts w:ascii="Poppins" w:hAnsi="Poppins" w:cs="Poppins"/>
                  <w:shd w:val="clear" w:color="auto" w:fill="FAFBFD"/>
                </w:rPr>
                <w:t>BERA - Ethical Guidelines for Educational Research - 4th Edition - 2018</w:t>
              </w:r>
            </w:hyperlink>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3A700095" w:rsidR="005E6C44" w:rsidRPr="00A42F82" w:rsidRDefault="00805BA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E06A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E06A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FE06A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E06A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5AE50DA" w:rsidR="004C3D85" w:rsidRPr="00A42F82" w:rsidRDefault="00805BAF" w:rsidP="00A91894">
            <w:pPr>
              <w:rPr>
                <w:rFonts w:ascii="Arial" w:hAnsi="Arial" w:cs="Arial"/>
                <w:sz w:val="22"/>
                <w:szCs w:val="22"/>
              </w:rPr>
            </w:pPr>
            <w:r>
              <w:rPr>
                <w:rFonts w:ascii="Arial" w:hAnsi="Arial" w:cs="Arial"/>
                <w:sz w:val="22"/>
                <w:szCs w:val="22"/>
              </w:rPr>
              <w:t>Exploring the impact of mobile phones on student behaviour during directed tasks in consideration of school policy</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7D52039" w:rsidR="004C3D85" w:rsidRPr="00A42F82" w:rsidRDefault="00805BAF" w:rsidP="00A91894">
            <w:pPr>
              <w:rPr>
                <w:rFonts w:ascii="Arial" w:hAnsi="Arial" w:cs="Arial"/>
                <w:sz w:val="22"/>
                <w:szCs w:val="22"/>
              </w:rPr>
            </w:pPr>
            <w:r>
              <w:rPr>
                <w:rFonts w:ascii="Arial" w:hAnsi="Arial" w:cs="Arial"/>
                <w:sz w:val="22"/>
                <w:szCs w:val="22"/>
              </w:rPr>
              <w:t>April 8</w:t>
            </w:r>
            <w:r w:rsidRPr="00805BAF">
              <w:rPr>
                <w:rFonts w:ascii="Arial" w:hAnsi="Arial" w:cs="Arial"/>
                <w:sz w:val="22"/>
                <w:szCs w:val="22"/>
                <w:vertAlign w:val="superscript"/>
              </w:rPr>
              <w:t>th</w:t>
            </w:r>
            <w:r>
              <w:rPr>
                <w:rFonts w:ascii="Arial" w:hAnsi="Arial" w:cs="Arial"/>
                <w:sz w:val="22"/>
                <w:szCs w:val="22"/>
              </w:rPr>
              <w:t xml:space="preserv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CC77A53" w:rsidR="004C3D85" w:rsidRPr="00A42F82" w:rsidRDefault="00805BAF" w:rsidP="00A91894">
            <w:pPr>
              <w:rPr>
                <w:rFonts w:ascii="Arial" w:hAnsi="Arial" w:cs="Arial"/>
                <w:sz w:val="22"/>
                <w:szCs w:val="22"/>
              </w:rPr>
            </w:pPr>
            <w:r>
              <w:rPr>
                <w:rFonts w:ascii="Arial" w:hAnsi="Arial" w:cs="Arial"/>
                <w:sz w:val="22"/>
                <w:szCs w:val="22"/>
              </w:rPr>
              <w:t>July 31</w:t>
            </w:r>
            <w:r w:rsidRPr="00805BAF">
              <w:rPr>
                <w:rFonts w:ascii="Arial" w:hAnsi="Arial" w:cs="Arial"/>
                <w:sz w:val="22"/>
                <w:szCs w:val="22"/>
                <w:vertAlign w:val="superscript"/>
              </w:rPr>
              <w:t>st</w:t>
            </w:r>
            <w:r>
              <w:rPr>
                <w:rFonts w:ascii="Arial" w:hAnsi="Arial" w:cs="Arial"/>
                <w:sz w:val="22"/>
                <w:szCs w:val="22"/>
              </w:rPr>
              <w:t xml:space="preserve">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314FAB1" w:rsidR="00F96C3F" w:rsidRPr="00A42F82" w:rsidRDefault="001F7290" w:rsidP="00A91894">
            <w:pPr>
              <w:rPr>
                <w:rFonts w:ascii="Arial" w:hAnsi="Arial" w:cs="Arial"/>
              </w:rPr>
            </w:pPr>
            <w:r>
              <w:rPr>
                <w:rFonts w:ascii="Arial" w:hAnsi="Arial" w:cs="Arial"/>
              </w:rPr>
              <w:t xml:space="preserve">To expand upon existing research into the advent of mobile phones within the classroom, and to perform research to assess the influence phones have, </w:t>
            </w:r>
            <w:proofErr w:type="gramStart"/>
            <w:r>
              <w:rPr>
                <w:rFonts w:ascii="Arial" w:hAnsi="Arial" w:cs="Arial"/>
              </w:rPr>
              <w:t>in order to</w:t>
            </w:r>
            <w:proofErr w:type="gramEnd"/>
            <w:r>
              <w:rPr>
                <w:rFonts w:ascii="Arial" w:hAnsi="Arial" w:cs="Arial"/>
              </w:rPr>
              <w:t xml:space="preserve"> aid the development of further pedagogical learning.</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073F7720" w:rsidR="00F96C3F" w:rsidRPr="00A42F82" w:rsidRDefault="001F7290" w:rsidP="00A91894">
            <w:pPr>
              <w:rPr>
                <w:rFonts w:ascii="Arial" w:hAnsi="Arial" w:cs="Arial"/>
              </w:rPr>
            </w:pPr>
            <w:r>
              <w:rPr>
                <w:rFonts w:ascii="Arial" w:hAnsi="Arial" w:cs="Arial"/>
              </w:rPr>
              <w:t>To explore the impact of mobile phones on student behaviour during directed tasks in consideration of student policy.</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2B5C7C9" w:rsidR="00F96C3F" w:rsidRPr="00A42F82" w:rsidRDefault="001F7290" w:rsidP="00A91894">
            <w:pPr>
              <w:rPr>
                <w:rFonts w:ascii="Arial" w:hAnsi="Arial" w:cs="Arial"/>
              </w:rPr>
            </w:pPr>
            <w:r>
              <w:rPr>
                <w:rFonts w:ascii="Arial" w:hAnsi="Arial" w:cs="Arial"/>
              </w:rPr>
              <w:t>To find out what impact, if any, mobile phones have upon classroom learning. Do they influence behaviour, attitudes and concentration when students are left to carry out task on their own in any substantial numbers?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164DD475" w:rsidR="00F96C3F" w:rsidRPr="00A42F82" w:rsidRDefault="001F7290" w:rsidP="00A91894">
            <w:pPr>
              <w:rPr>
                <w:rFonts w:ascii="Arial" w:hAnsi="Arial" w:cs="Arial"/>
              </w:rPr>
            </w:pPr>
            <w:r>
              <w:rPr>
                <w:rFonts w:ascii="Arial" w:hAnsi="Arial" w:cs="Arial"/>
              </w:rPr>
              <w:t xml:space="preserve">To gather data using questionnaires, observations and existing academic research </w:t>
            </w:r>
            <w:proofErr w:type="gramStart"/>
            <w:r>
              <w:rPr>
                <w:rFonts w:ascii="Arial" w:hAnsi="Arial" w:cs="Arial"/>
              </w:rPr>
              <w:t>in light of</w:t>
            </w:r>
            <w:proofErr w:type="gramEnd"/>
            <w:r>
              <w:rPr>
                <w:rFonts w:ascii="Arial" w:hAnsi="Arial" w:cs="Arial"/>
              </w:rPr>
              <w:t xml:space="preserve"> using that data to answer the research question.</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097FDF03" w:rsidR="00F96C3F" w:rsidRPr="00A42F82" w:rsidRDefault="001F7290" w:rsidP="00A91894">
            <w:pPr>
              <w:rPr>
                <w:rFonts w:ascii="Arial" w:hAnsi="Arial" w:cs="Arial"/>
                <w:sz w:val="22"/>
                <w:szCs w:val="22"/>
              </w:rPr>
            </w:pPr>
            <w:r>
              <w:rPr>
                <w:rFonts w:ascii="Arial" w:hAnsi="Arial" w:cs="Arial"/>
                <w:sz w:val="22"/>
                <w:szCs w:val="22"/>
              </w:rPr>
              <w:t xml:space="preserve">Methods planned to be used are a questionnaire on the topic handed out to learners to assess their opinions on the matter, to observe </w:t>
            </w:r>
            <w:r w:rsidR="00921E89">
              <w:rPr>
                <w:rFonts w:ascii="Arial" w:hAnsi="Arial" w:cs="Arial"/>
                <w:sz w:val="22"/>
                <w:szCs w:val="22"/>
              </w:rPr>
              <w:t>learners in their classrooms to analyse behaviour and to draw upon existing academic material already written on the topic. There may also be a use of teacher questionnaires, to gauge a comparison of opinions within the school institution.</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597BCF0" w:rsidR="00B23BFF" w:rsidRDefault="00921E89" w:rsidP="00A91894">
            <w:pPr>
              <w:rPr>
                <w:rFonts w:ascii="Arial" w:hAnsi="Arial" w:cs="Arial"/>
                <w:sz w:val="22"/>
                <w:szCs w:val="22"/>
              </w:rPr>
            </w:pPr>
            <w:r>
              <w:rPr>
                <w:rFonts w:ascii="Arial" w:hAnsi="Arial" w:cs="Arial"/>
                <w:sz w:val="22"/>
                <w:szCs w:val="22"/>
              </w:rPr>
              <w:t>Within the classroom during placement at the PTE 2 school</w:t>
            </w:r>
          </w:p>
          <w:p w14:paraId="4B78E7CA" w14:textId="0EE3BFD0" w:rsidR="00921E89" w:rsidRDefault="00921E89" w:rsidP="00A91894">
            <w:pPr>
              <w:rPr>
                <w:rFonts w:ascii="Arial" w:hAnsi="Arial" w:cs="Arial"/>
                <w:sz w:val="22"/>
                <w:szCs w:val="22"/>
              </w:rPr>
            </w:pPr>
            <w:r>
              <w:rPr>
                <w:rFonts w:ascii="Arial" w:hAnsi="Arial" w:cs="Arial"/>
                <w:sz w:val="22"/>
                <w:szCs w:val="22"/>
              </w:rPr>
              <w:t xml:space="preserve">Questionnaires that can be completed wherever learners </w:t>
            </w:r>
            <w:proofErr w:type="gramStart"/>
            <w:r>
              <w:rPr>
                <w:rFonts w:ascii="Arial" w:hAnsi="Arial" w:cs="Arial"/>
                <w:sz w:val="22"/>
                <w:szCs w:val="22"/>
              </w:rPr>
              <w:t>wish</w:t>
            </w:r>
            <w:proofErr w:type="gramEnd"/>
          </w:p>
          <w:p w14:paraId="5467D13C" w14:textId="5559E4BD" w:rsidR="00921E89" w:rsidRPr="00A42F82" w:rsidRDefault="00921E89" w:rsidP="00A91894">
            <w:pPr>
              <w:rPr>
                <w:rFonts w:ascii="Arial" w:hAnsi="Arial" w:cs="Arial"/>
                <w:sz w:val="22"/>
                <w:szCs w:val="22"/>
              </w:rPr>
            </w:pPr>
            <w:r>
              <w:rPr>
                <w:rFonts w:ascii="Arial" w:hAnsi="Arial" w:cs="Arial"/>
                <w:sz w:val="22"/>
                <w:szCs w:val="22"/>
              </w:rPr>
              <w:t>Based on data reviewed from members of staff at the PTE 2 school and online or written academic sources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1658D1C" w:rsidR="004942B0" w:rsidRPr="00A42F82" w:rsidRDefault="00921E8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E06A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594A991" w:rsidR="00D107AC"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FDBA903" w:rsidR="00D107AC"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840118F" w:rsidR="00D107AC"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E1DF372" w:rsidR="00D107AC"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E9E7AE1" w:rsidR="00D107AC"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79D1936" w:rsidR="00D107AC"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8A426C7" w:rsidR="00D107AC"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5EFAF25" w:rsidR="00C11423"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7FCA22FD" w:rsidR="00C11423"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412E09E0" w:rsidR="00C11423"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2E6AF04" w:rsidR="00770C66"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61A1482" w:rsidR="00770C66"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F725065" w:rsidR="00D107AC"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1AFAD23" w:rsidR="00770C66"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2B176D4D" w:rsidR="00770C66"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1533A62" w:rsidR="00770C66"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5C59E9D" w:rsidR="00770C66"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C661D33" w:rsidR="00770C66"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514AAFE" w:rsidR="00770C66"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CD46B11" w:rsidR="00770C66"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148F661" w:rsidR="00770C66"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D6E1B85" w:rsidR="00770C66"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9D7BBB3" w:rsidR="00770C66"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21FF359" w:rsidR="00770C66"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48F946E5" w:rsidR="00770C66" w:rsidRPr="00A42F82" w:rsidRDefault="00921E89" w:rsidP="00A91894">
            <w:pPr>
              <w:rPr>
                <w:rFonts w:ascii="Arial" w:hAnsi="Arial" w:cs="Arial"/>
              </w:rPr>
            </w:pPr>
            <w:r>
              <w:rPr>
                <w:rFonts w:ascii="Arial" w:hAnsi="Arial" w:cs="Arial"/>
              </w:rPr>
              <w:t xml:space="preserve">Staff discussion and questioning </w:t>
            </w:r>
          </w:p>
          <w:p w14:paraId="3D48E8E3" w14:textId="284260AA" w:rsidR="00770C66" w:rsidRPr="00A42F82" w:rsidRDefault="00921E89" w:rsidP="00A91894">
            <w:pPr>
              <w:rPr>
                <w:rFonts w:ascii="Arial" w:hAnsi="Arial" w:cs="Arial"/>
                <w:sz w:val="22"/>
                <w:szCs w:val="22"/>
              </w:rPr>
            </w:pPr>
            <w:proofErr w:type="spellStart"/>
            <w:r>
              <w:rPr>
                <w:rFonts w:ascii="Arial" w:hAnsi="Arial" w:cs="Arial"/>
                <w:sz w:val="22"/>
                <w:szCs w:val="22"/>
              </w:rPr>
              <w:t>Relection</w:t>
            </w:r>
            <w:proofErr w:type="spellEnd"/>
            <w:r>
              <w:rPr>
                <w:rFonts w:ascii="Arial" w:hAnsi="Arial" w:cs="Arial"/>
                <w:sz w:val="22"/>
                <w:szCs w:val="22"/>
              </w:rPr>
              <w:t xml:space="preserve"> of existing topic data</w:t>
            </w: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00CC38D" w:rsidR="00ED0C59"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9DB457A" w:rsidR="00ED0C59"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F5D33FE" w:rsidR="00ED0C59"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6D19727A" w:rsidR="00ED0C59"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A722F15" w:rsidR="00ED0C59"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C5CAE3A" w:rsidR="00ED0C59"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B6B31C4" w:rsidR="00ED0C59"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AE91B02" w:rsidR="00ED0C59" w:rsidRPr="00A42F82" w:rsidRDefault="00921E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7F4AA5D" w:rsidR="00025F69" w:rsidRPr="00A42F82" w:rsidRDefault="00921E89" w:rsidP="00A91894">
            <w:pPr>
              <w:rPr>
                <w:rFonts w:ascii="Arial" w:hAnsi="Arial" w:cs="Arial"/>
                <w:sz w:val="22"/>
                <w:szCs w:val="22"/>
              </w:rPr>
            </w:pPr>
            <w:r>
              <w:rPr>
                <w:rFonts w:ascii="Arial" w:hAnsi="Arial" w:cs="Arial"/>
                <w:sz w:val="22"/>
                <w:szCs w:val="22"/>
              </w:rPr>
              <w:t xml:space="preserve">Expected 20-35 </w:t>
            </w:r>
            <w:proofErr w:type="gramStart"/>
            <w:r>
              <w:rPr>
                <w:rFonts w:ascii="Arial" w:hAnsi="Arial" w:cs="Arial"/>
                <w:sz w:val="22"/>
                <w:szCs w:val="22"/>
              </w:rPr>
              <w:t>participants</w:t>
            </w:r>
            <w:proofErr w:type="gramEnd"/>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0BB22D9" w:rsidR="00025F69" w:rsidRPr="00A42F82" w:rsidRDefault="00921E89" w:rsidP="00A91894">
            <w:pPr>
              <w:rPr>
                <w:rFonts w:ascii="Arial" w:hAnsi="Arial" w:cs="Arial"/>
                <w:sz w:val="22"/>
                <w:szCs w:val="22"/>
              </w:rPr>
            </w:pPr>
            <w:r>
              <w:rPr>
                <w:rFonts w:ascii="Arial" w:hAnsi="Arial" w:cs="Arial"/>
                <w:sz w:val="22"/>
                <w:szCs w:val="22"/>
              </w:rPr>
              <w:t>20 – 30 learners, 5 – 10 members of staff</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C493BD5" w:rsidR="00025F69" w:rsidRPr="00A42F82" w:rsidRDefault="00921E89" w:rsidP="00A91894">
            <w:pPr>
              <w:rPr>
                <w:rFonts w:ascii="Arial" w:hAnsi="Arial" w:cs="Arial"/>
                <w:sz w:val="22"/>
                <w:szCs w:val="22"/>
              </w:rPr>
            </w:pPr>
            <w:r>
              <w:rPr>
                <w:rFonts w:ascii="Arial" w:hAnsi="Arial" w:cs="Arial"/>
                <w:sz w:val="22"/>
                <w:szCs w:val="22"/>
              </w:rPr>
              <w:t xml:space="preserve">One class of pupils will be chosen, </w:t>
            </w:r>
            <w:r w:rsidR="002A172C">
              <w:rPr>
                <w:rFonts w:ascii="Arial" w:hAnsi="Arial" w:cs="Arial"/>
                <w:sz w:val="22"/>
                <w:szCs w:val="22"/>
              </w:rPr>
              <w:t xml:space="preserve">and </w:t>
            </w:r>
            <w:proofErr w:type="gramStart"/>
            <w:r w:rsidR="002A172C">
              <w:rPr>
                <w:rFonts w:ascii="Arial" w:hAnsi="Arial" w:cs="Arial"/>
                <w:sz w:val="22"/>
                <w:szCs w:val="22"/>
              </w:rPr>
              <w:t>a</w:t>
            </w:r>
            <w:proofErr w:type="gramEnd"/>
            <w:r w:rsidR="002A172C">
              <w:rPr>
                <w:rFonts w:ascii="Arial" w:hAnsi="Arial" w:cs="Arial"/>
                <w:sz w:val="22"/>
                <w:szCs w:val="22"/>
              </w:rPr>
              <w:t xml:space="preserve"> assorted group of staff will be chosen from the PTE school department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785FDF8" w:rsidR="00025F69" w:rsidRPr="00A42F82" w:rsidRDefault="002A17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EEFE853" w:rsidR="00025F69" w:rsidRPr="00A42F82" w:rsidRDefault="002A17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5BDC4DB" w:rsidR="00025F69" w:rsidRPr="00A42F82" w:rsidRDefault="002A17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D48F560" w:rsidR="00025F69" w:rsidRPr="00A42F82" w:rsidRDefault="002A17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07D607EF" w:rsidR="00025F69" w:rsidRPr="00A42F82" w:rsidRDefault="002A17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3898302" w:rsidR="00025F69" w:rsidRPr="00A42F82" w:rsidRDefault="002A17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853E25A" w:rsidR="00025F69" w:rsidRPr="00A42F82" w:rsidRDefault="002A17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AC03F6D" w:rsidR="00025F69" w:rsidRPr="00A42F82" w:rsidRDefault="002A17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F75C731" w:rsidR="00025F69" w:rsidRPr="00A42F82" w:rsidRDefault="002A17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C6B47B3" w:rsidR="00382031" w:rsidRPr="00A42F82" w:rsidRDefault="002A17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43EE570" w:rsidR="00382031" w:rsidRPr="00A42F82" w:rsidRDefault="002A17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BFEC139" w:rsidR="00382031" w:rsidRPr="00A42F82" w:rsidRDefault="002A17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B1CA23B" w:rsidR="00382031" w:rsidRPr="00A42F82" w:rsidRDefault="002A17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E06A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83C4C9C" w:rsidR="008C1A38" w:rsidRPr="00A42F82" w:rsidRDefault="00FE06A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A172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0956F59" w:rsidR="00003E64" w:rsidRPr="00A42F82" w:rsidRDefault="00FE06AA" w:rsidP="00A91894">
            <w:pPr>
              <w:rPr>
                <w:rFonts w:ascii="Arial" w:hAnsi="Arial" w:cs="Arial"/>
                <w:sz w:val="22"/>
                <w:szCs w:val="22"/>
              </w:rPr>
            </w:pPr>
            <w:r>
              <w:rPr>
                <w:rFonts w:ascii="Arial" w:hAnsi="Arial" w:cs="Arial"/>
                <w:sz w:val="22"/>
                <w:szCs w:val="22"/>
              </w:rPr>
              <w:t>Emotional distress at being part of the study.</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4546082" w:rsidR="00003E64" w:rsidRPr="00A42F82" w:rsidRDefault="00FE06AA" w:rsidP="00A91894">
            <w:pPr>
              <w:rPr>
                <w:rFonts w:ascii="Arial" w:hAnsi="Arial" w:cs="Arial"/>
                <w:sz w:val="22"/>
                <w:szCs w:val="22"/>
              </w:rPr>
            </w:pPr>
            <w:r>
              <w:rPr>
                <w:rFonts w:ascii="Arial" w:hAnsi="Arial" w:cs="Arial"/>
                <w:sz w:val="22"/>
                <w:szCs w:val="22"/>
              </w:rPr>
              <w:t>Ongoing assent will be required and explained and the ability to not complete the questionnaire or not be observed will be made clear.</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 xml:space="preserve">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537CF0B" w:rsidR="00003E64" w:rsidRPr="00A42F82" w:rsidRDefault="00FE06AA" w:rsidP="00A91894">
            <w:pPr>
              <w:rPr>
                <w:rFonts w:ascii="Arial" w:hAnsi="Arial" w:cs="Arial"/>
                <w:sz w:val="22"/>
                <w:szCs w:val="22"/>
              </w:rPr>
            </w:pPr>
            <w:r>
              <w:rPr>
                <w:rFonts w:ascii="Arial" w:hAnsi="Arial" w:cs="Arial"/>
                <w:sz w:val="22"/>
                <w:szCs w:val="22"/>
              </w:rPr>
              <w:t>Risk of ethical breach</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23D9386" w:rsidR="00003E64" w:rsidRPr="00A42F82" w:rsidRDefault="00FE06AA" w:rsidP="00A91894">
            <w:pPr>
              <w:rPr>
                <w:rFonts w:ascii="Arial" w:hAnsi="Arial" w:cs="Arial"/>
                <w:sz w:val="22"/>
                <w:szCs w:val="22"/>
              </w:rPr>
            </w:pPr>
            <w:r>
              <w:rPr>
                <w:rFonts w:ascii="Arial" w:hAnsi="Arial" w:cs="Arial"/>
                <w:sz w:val="22"/>
                <w:szCs w:val="22"/>
              </w:rPr>
              <w:t xml:space="preserve">All measures will be carried out stringently following the ethical code of </w:t>
            </w:r>
            <w:proofErr w:type="gramStart"/>
            <w:r>
              <w:rPr>
                <w:rFonts w:ascii="Arial" w:hAnsi="Arial" w:cs="Arial"/>
                <w:sz w:val="22"/>
                <w:szCs w:val="22"/>
              </w:rPr>
              <w:t>conduct</w:t>
            </w:r>
            <w:proofErr w:type="gramEnd"/>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E112392" w14:textId="1F07C8A1" w:rsidR="00FE06AA" w:rsidRPr="00A42F82" w:rsidRDefault="00FE06AA" w:rsidP="00A91894">
            <w:pPr>
              <w:rPr>
                <w:rFonts w:ascii="Arial" w:hAnsi="Arial" w:cs="Arial"/>
                <w:sz w:val="22"/>
                <w:szCs w:val="22"/>
              </w:rPr>
            </w:pPr>
            <w:r>
              <w:rPr>
                <w:rFonts w:ascii="Arial" w:hAnsi="Arial" w:cs="Arial"/>
                <w:sz w:val="22"/>
                <w:szCs w:val="22"/>
              </w:rPr>
              <w:t>University reputation</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5AD24662" w:rsidR="0094056C" w:rsidRPr="00A42F82" w:rsidRDefault="00FE06AA" w:rsidP="00A91894">
            <w:pPr>
              <w:rPr>
                <w:rFonts w:ascii="Arial" w:hAnsi="Arial" w:cs="Arial"/>
                <w:sz w:val="22"/>
                <w:szCs w:val="22"/>
              </w:rPr>
            </w:pPr>
            <w:r>
              <w:rPr>
                <w:rFonts w:ascii="Arial" w:hAnsi="Arial" w:cs="Arial"/>
                <w:sz w:val="22"/>
                <w:szCs w:val="22"/>
              </w:rPr>
              <w:t>All efforts will be taken to ensure that university standards and codes of practice will be respected and followed.</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1A0066F" w:rsidR="006930C2" w:rsidRPr="00A42F82" w:rsidRDefault="00FE06A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2A172C">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FE06A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E06A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E9710D5" w:rsidR="0094056C" w:rsidRPr="00A42F82" w:rsidRDefault="002A172C" w:rsidP="00A91894">
            <w:pPr>
              <w:autoSpaceDE w:val="0"/>
              <w:autoSpaceDN w:val="0"/>
              <w:adjustRightInd w:val="0"/>
              <w:jc w:val="center"/>
              <w:rPr>
                <w:rFonts w:ascii="Arial" w:hAnsi="Arial" w:cs="Arial"/>
                <w:b/>
                <w:bCs/>
                <w:sz w:val="22"/>
                <w:szCs w:val="22"/>
              </w:rPr>
            </w:pPr>
            <w:r>
              <w:rPr>
                <w:rFonts w:ascii="Arial" w:hAnsi="Arial" w:cs="Arial"/>
                <w:b/>
                <w:bCs/>
                <w:sz w:val="22"/>
                <w:szCs w:val="22"/>
              </w:rPr>
              <w:t>001832885571</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FEB0763" w:rsidR="006930C2" w:rsidRPr="00A42F82" w:rsidRDefault="002A172C" w:rsidP="00A91894">
            <w:pPr>
              <w:rPr>
                <w:rFonts w:ascii="Arial" w:hAnsi="Arial" w:cs="Arial"/>
                <w:sz w:val="22"/>
                <w:szCs w:val="22"/>
              </w:rPr>
            </w:pPr>
            <w:r>
              <w:rPr>
                <w:rFonts w:ascii="Arial" w:hAnsi="Arial" w:cs="Arial"/>
                <w:sz w:val="22"/>
                <w:szCs w:val="22"/>
              </w:rPr>
              <w:t xml:space="preserve">Participants will be told when research has been completed at the end of a select </w:t>
            </w:r>
            <w:proofErr w:type="gramStart"/>
            <w:r>
              <w:rPr>
                <w:rFonts w:ascii="Arial" w:hAnsi="Arial" w:cs="Arial"/>
                <w:sz w:val="22"/>
                <w:szCs w:val="22"/>
              </w:rPr>
              <w:t>period of time</w:t>
            </w:r>
            <w:proofErr w:type="gramEnd"/>
            <w:r>
              <w:rPr>
                <w:rFonts w:ascii="Arial" w:hAnsi="Arial" w:cs="Arial"/>
                <w:sz w:val="22"/>
                <w:szCs w:val="22"/>
              </w:rPr>
              <w:t xml:space="preserve">, after all questionnaires and staff discussions have been completed, and that observations on the matter will have </w:t>
            </w:r>
            <w:r w:rsidR="00513AB2">
              <w:rPr>
                <w:rFonts w:ascii="Arial" w:hAnsi="Arial" w:cs="Arial"/>
                <w:sz w:val="22"/>
                <w:szCs w:val="22"/>
              </w:rPr>
              <w:t>ceased.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6D64EC0" w:rsidR="006930C2" w:rsidRPr="00A42F82" w:rsidRDefault="002A172C" w:rsidP="00A91894">
            <w:pPr>
              <w:rPr>
                <w:rFonts w:ascii="Arial" w:hAnsi="Arial" w:cs="Arial"/>
                <w:sz w:val="22"/>
                <w:szCs w:val="22"/>
              </w:rPr>
            </w:pPr>
            <w:r>
              <w:rPr>
                <w:rFonts w:ascii="Arial" w:hAnsi="Arial" w:cs="Arial"/>
                <w:sz w:val="22"/>
                <w:szCs w:val="22"/>
              </w:rPr>
              <w:t>Parental consent forms will be sent out to the appropriate guardians concerning the methods of data collection, as well as the information that consent and assent may be withdrawn at any given time with zero negative consequences. All forms of data will be recorded anonymously</w:t>
            </w:r>
            <w:r w:rsidR="00513AB2">
              <w:rPr>
                <w:rFonts w:ascii="Arial" w:hAnsi="Arial" w:cs="Arial"/>
                <w:sz w:val="22"/>
                <w:szCs w:val="22"/>
              </w:rPr>
              <w:t>. Any members of staff with be asked for verbal/written consent before discussing the content of the research with them.</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02C22E10" w:rsidR="006930C2" w:rsidRPr="00A42F82" w:rsidRDefault="00513AB2" w:rsidP="00A91894">
            <w:pPr>
              <w:rPr>
                <w:rFonts w:ascii="Arial" w:hAnsi="Arial" w:cs="Arial"/>
                <w:sz w:val="22"/>
                <w:szCs w:val="22"/>
              </w:rPr>
            </w:pPr>
            <w:r>
              <w:rPr>
                <w:rFonts w:ascii="Arial" w:hAnsi="Arial" w:cs="Arial"/>
                <w:sz w:val="22"/>
                <w:szCs w:val="22"/>
              </w:rPr>
              <w:t xml:space="preserve">There will be zero forms of data collected through the questionnaires. Any observed learners that impact the research will remain anonymous, as personal data is not relevant to the research question. Any members of staff that are interview on their opinions will not have their personal data recorded. There will be no identification of any individual or establishment within the research project. All participants will be told that this </w:t>
            </w:r>
            <w:proofErr w:type="gramStart"/>
            <w:r>
              <w:rPr>
                <w:rFonts w:ascii="Arial" w:hAnsi="Arial" w:cs="Arial"/>
                <w:sz w:val="22"/>
                <w:szCs w:val="22"/>
              </w:rPr>
              <w:t>a</w:t>
            </w:r>
            <w:proofErr w:type="gramEnd"/>
            <w:r>
              <w:rPr>
                <w:rFonts w:ascii="Arial" w:hAnsi="Arial" w:cs="Arial"/>
                <w:sz w:val="22"/>
                <w:szCs w:val="22"/>
              </w:rPr>
              <w:t xml:space="preserve"> anonymous form of research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717ABA7" w:rsidR="006930C2" w:rsidRPr="00A42F82" w:rsidRDefault="00513AB2"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35F1949" w:rsidR="006930C2" w:rsidRPr="00A42F82" w:rsidRDefault="00513AB2"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29318841"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E14564C"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4EBD96B"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E1877C9"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179276F"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9395C2A"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0EBBB1D"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C81AA0A" w:rsidR="004D0161" w:rsidRPr="00A42F82" w:rsidRDefault="00513AB2" w:rsidP="00A91894">
            <w:pPr>
              <w:rPr>
                <w:rFonts w:ascii="Arial" w:hAnsi="Arial" w:cs="Arial"/>
                <w:sz w:val="22"/>
                <w:szCs w:val="22"/>
              </w:rPr>
            </w:pPr>
            <w:r>
              <w:rPr>
                <w:rFonts w:ascii="Arial" w:hAnsi="Arial" w:cs="Arial"/>
                <w:sz w:val="22"/>
                <w:szCs w:val="22"/>
              </w:rPr>
              <w:t>Password encryption, authentication programs and complete anonymisation all data collected.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3C26616"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35D1CCF"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B5B02D0"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DF72ADE"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0628828"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97EC21E"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BBC4907"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261D9C2"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0FA706C" w:rsidR="004D0161" w:rsidRPr="00A42F82" w:rsidRDefault="00513A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F0AD81C" w:rsidR="004D0161" w:rsidRPr="00A42F82" w:rsidRDefault="00FE06AA" w:rsidP="00A91894">
            <w:pPr>
              <w:autoSpaceDE w:val="0"/>
              <w:autoSpaceDN w:val="0"/>
              <w:adjustRightInd w:val="0"/>
              <w:rPr>
                <w:rFonts w:ascii="Arial" w:hAnsi="Arial" w:cs="Arial"/>
                <w:sz w:val="22"/>
                <w:szCs w:val="22"/>
              </w:rPr>
            </w:pPr>
            <w:r>
              <w:rPr>
                <w:rFonts w:ascii="Arial" w:hAnsi="Arial" w:cs="Arial"/>
                <w:sz w:val="22"/>
                <w:szCs w:val="22"/>
              </w:rPr>
              <w:t>Principle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A9C4159" w:rsidR="004D0161" w:rsidRPr="00A42F82" w:rsidRDefault="00FE06AA" w:rsidP="00A91894">
            <w:pPr>
              <w:autoSpaceDE w:val="0"/>
              <w:autoSpaceDN w:val="0"/>
              <w:adjustRightInd w:val="0"/>
              <w:rPr>
                <w:rFonts w:ascii="Arial" w:hAnsi="Arial" w:cs="Arial"/>
                <w:sz w:val="22"/>
                <w:szCs w:val="22"/>
              </w:rPr>
            </w:pPr>
            <w:r>
              <w:rPr>
                <w:rFonts w:ascii="Arial" w:hAnsi="Arial" w:cs="Arial"/>
                <w:sz w:val="22"/>
                <w:szCs w:val="22"/>
              </w:rPr>
              <w:t>Principle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8B71F98" w:rsidR="004D0161" w:rsidRPr="00A42F82" w:rsidRDefault="00FE06AA" w:rsidP="00A91894">
            <w:pPr>
              <w:autoSpaceDE w:val="0"/>
              <w:autoSpaceDN w:val="0"/>
              <w:adjustRightInd w:val="0"/>
              <w:rPr>
                <w:rFonts w:ascii="Arial" w:hAnsi="Arial" w:cs="Arial"/>
                <w:sz w:val="22"/>
                <w:szCs w:val="22"/>
              </w:rPr>
            </w:pPr>
            <w:r>
              <w:rPr>
                <w:rFonts w:ascii="Arial" w:hAnsi="Arial" w:cs="Arial"/>
                <w:sz w:val="22"/>
                <w:szCs w:val="22"/>
              </w:rPr>
              <w:t>Data will be compiled upon an electronic word document, protected by password and authentication services to be held until the end of the research date after which it will be deleted.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79D12A6" w:rsidR="00240C32" w:rsidRPr="00A42F82" w:rsidRDefault="00FE06A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C763893" w:rsidR="00240C32" w:rsidRPr="00A42F82" w:rsidRDefault="00FE06A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CED0A37" w:rsidR="004D0161" w:rsidRPr="00A42F82" w:rsidRDefault="00FE06AA"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aink">
                  <w:drawing>
                    <wp:anchor distT="0" distB="0" distL="114300" distR="114300" simplePos="0" relativeHeight="251659264" behindDoc="0" locked="0" layoutInCell="1" allowOverlap="1" wp14:anchorId="1CAD9AA7" wp14:editId="7DCE87A3">
                      <wp:simplePos x="0" y="0"/>
                      <wp:positionH relativeFrom="column">
                        <wp:posOffset>96520</wp:posOffset>
                      </wp:positionH>
                      <wp:positionV relativeFrom="paragraph">
                        <wp:posOffset>-79770</wp:posOffset>
                      </wp:positionV>
                      <wp:extent cx="1911600" cy="595080"/>
                      <wp:effectExtent l="57150" t="38100" r="31750" b="52705"/>
                      <wp:wrapNone/>
                      <wp:docPr id="1847281359" name="Ink 1"/>
                      <wp:cNvGraphicFramePr/>
                      <a:graphic xmlns:a="http://schemas.openxmlformats.org/drawingml/2006/main">
                        <a:graphicData uri="http://schemas.microsoft.com/office/word/2010/wordprocessingInk">
                          <w14:contentPart bwMode="auto" r:id="rId18">
                            <w14:nvContentPartPr>
                              <w14:cNvContentPartPr/>
                            </w14:nvContentPartPr>
                            <w14:xfrm>
                              <a:off x="0" y="0"/>
                              <a:ext cx="1911600" cy="595080"/>
                            </w14:xfrm>
                          </w14:contentPart>
                        </a:graphicData>
                      </a:graphic>
                    </wp:anchor>
                  </w:drawing>
                </mc:Choice>
                <mc:Fallback>
                  <w:drawing>
                    <wp:anchor distT="0" distB="0" distL="114300" distR="114300" simplePos="0" relativeHeight="251659264" behindDoc="0" locked="0" layoutInCell="1" allowOverlap="1" wp14:anchorId="1CAD9AA7" wp14:editId="7DCE87A3">
                      <wp:simplePos x="0" y="0"/>
                      <wp:positionH relativeFrom="column">
                        <wp:posOffset>96520</wp:posOffset>
                      </wp:positionH>
                      <wp:positionV relativeFrom="paragraph">
                        <wp:posOffset>-79770</wp:posOffset>
                      </wp:positionV>
                      <wp:extent cx="1911600" cy="595080"/>
                      <wp:effectExtent l="57150" t="38100" r="31750" b="52705"/>
                      <wp:wrapNone/>
                      <wp:docPr id="1847281359" name="Ink 1"/>
                      <wp:cNvGraphicFramePr/>
                      <a:graphic xmlns:a="http://schemas.openxmlformats.org/drawingml/2006/main">
                        <a:graphicData uri="http://schemas.openxmlformats.org/drawingml/2006/picture">
                          <pic:pic xmlns:pic="http://schemas.openxmlformats.org/drawingml/2006/picture">
                            <pic:nvPicPr>
                              <pic:cNvPr id="1847281359" name="Ink 1"/>
                              <pic:cNvPicPr/>
                            </pic:nvPicPr>
                            <pic:blipFill>
                              <a:blip r:embed="rId19"/>
                              <a:stretch>
                                <a:fillRect/>
                              </a:stretch>
                            </pic:blipFill>
                            <pic:spPr>
                              <a:xfrm>
                                <a:off x="0" y="0"/>
                                <a:ext cx="1929240" cy="702720"/>
                              </a:xfrm>
                              <a:prstGeom prst="rect">
                                <a:avLst/>
                              </a:prstGeom>
                            </pic:spPr>
                          </pic:pic>
                        </a:graphicData>
                      </a:graphic>
                    </wp:anchor>
                  </w:drawing>
                </mc:Fallback>
              </mc:AlternateConten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A0D35D6" w:rsidR="004D0161" w:rsidRPr="00A42F82" w:rsidRDefault="00FE06AA" w:rsidP="00A91894">
            <w:pPr>
              <w:spacing w:before="100" w:beforeAutospacing="1" w:after="100" w:afterAutospacing="1"/>
              <w:rPr>
                <w:rFonts w:ascii="Arial" w:hAnsi="Arial" w:cs="Arial"/>
                <w:sz w:val="22"/>
                <w:szCs w:val="22"/>
              </w:rPr>
            </w:pPr>
            <w:r>
              <w:rPr>
                <w:rFonts w:ascii="Arial" w:hAnsi="Arial" w:cs="Arial"/>
                <w:sz w:val="22"/>
                <w:szCs w:val="22"/>
              </w:rPr>
              <w:t>14/03/2024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D04C968" w:rsidR="00AA7E42" w:rsidRPr="00A42F82" w:rsidRDefault="00FE06AA" w:rsidP="00A91894">
            <w:pPr>
              <w:pStyle w:val="ListParagraph"/>
              <w:ind w:left="0"/>
              <w:rPr>
                <w:rFonts w:ascii="Arial" w:hAnsi="Arial" w:cs="Arial"/>
              </w:rPr>
            </w:pPr>
            <w:r>
              <w:rPr>
                <w:rFonts w:ascii="Arial" w:hAnsi="Arial" w:cs="Arial"/>
              </w:rPr>
              <w:t>Ishmael Lewis</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8F69D05" w:rsidR="00CC2661" w:rsidRPr="00A42F82" w:rsidRDefault="00FE06A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398CA37" w:rsidR="00CC2661" w:rsidRPr="00A42F82" w:rsidRDefault="00FE06A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ED8BFAA" w:rsidR="00CC2661" w:rsidRPr="00A42F82" w:rsidRDefault="00FE06A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9A399F3" w:rsidR="00743859" w:rsidRPr="00A42F82" w:rsidRDefault="00FE06A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A85DBF1" w:rsidR="00743859" w:rsidRPr="00A42F82" w:rsidRDefault="00FE06A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0"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2"/>
      <w:footerReference w:type="defaul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29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172C"/>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3AB2"/>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5BAF"/>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1E89"/>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06AA"/>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customXml" Target="ink/ink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escholar.com/wp-content/uploads/2019/08/BERA-Ethical-Guidelines-for-Educational-Research_4thEdn_2018.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3-14T12:26:51.624"/>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0 550,'4'0,"4"0,8 0,10 0,2 0,5 0,0 0,1 0,-1 0,-2 0,-4 0,-2 0,-2 0,-1 0,-1 0,-1 0,1 0,0 0,-1 0,1 0,0 0,0 0,0 0,1 0,-1 0,0 0,0 0,0 0,0 0,-7 0,-9 0,-10 0,-7 0,-5 0,-4 0,-1 0,-1 0,0 0,0 0,1 0,0 0,0 0,1 0,0 0,0 0,0 0,0 0,-1 0,1-4,4-4,4-5,5-4,3-2,3 5,2 9,0 13,1 11,0 11,0 3,0-1,2-1,2 1,0 2,-1-1,-2 1,0-2,2 1,2 6,2 0,0 0,-1 1,2-6,-1-3,-1-1,-3-4,-1-2,-2-1,3 2,1 1,-1 2,3 1,0-1,-1-1,-2-3,-1-1,2-1,1-1,-2 0,0 0,-2 4,-1 0,0 1,-1-2,0 0,0-1,0-1,-8-4,-5-6,-5-4,-2-3,-2-7,0-6,3-6,-2-11,-2-1,4 0,5 1,1 1,-1 5,3 2,-2 0,-1-1,1 0,3-5,0 1,1 2,-1 0,1 0,2-4,3-2,1 1,1 0,2 2,-3 0,-2 1,1 0,1 1,1 0,0 0,1 0,1 0,0 0,0 0,1 0,-5 3,-1 2,0-1,2 0,0-2,1 0,1-2,1 0,0 0,0 0,0 0,1-1,-1 1,0 0,0-1,0 1,0 0,0 0,0 0,4-1,1 1,3 0,1 0,1 3,4 2,2 0,3 2,-3 0,1 2,0 4,-3-1,1 1,0-1,2 1,1 1,2 2,0 2,2 2,-1 4,-3 5,-2 2,1 2,1 7,1 0,4-4,-2 0,3 4,5-1,-3 0,-2 1,2 0,-4 1,-1 1,-1 0,-1 0,1 0,0 0,4 8,2-2,-1 2,-3 4,0 2,-2 0,-2 1,0-2,0-4,-2-2,-1-4,1-5,-2 2,-4 0,0-3,-2-1,2 0,3 0,-2 2,-2 1,-2 1,-3-1,1-2,1-2,-1 1,2 1,0 1,-2 0,3 2,3-1,3-2,0-2,0-3,3-3,4-5,3-5,1-11,-1-3,0-3,-4-2,-3-1,1-2,-1 0,-2 1,3-5,3 0,-3 0,-1-3,1 4,0 3,1-3,-2 0,-2 0,2 1,-3 1,-4 1,-3 0,-3 1,-2 0,-2 0,0 0,-1 0,1 0,-1-1,0 1,1 0,0 0,0 0,0 0,0 0,0-1,0 1,0 0,0-4,0-4,0-5,0-4,0 1,0 3,0 1,0-2,0 1,0 4,-4-1,-1 1,1 3,0 1,1 3,1 8,1 10,1 13,0 10,0 4,0 3,1 4,-1 0,0 3,0 0,4 1,1-1,0 4,-2 1,0-4,-1-2,-1-4,-1-3,0-2,0-1,0 0,-1 0,-3-4,-4-5,-9-4,-4-4,-3-2,-1-2,1 0,0-1,1 0,-3 0,4-3,0-5,2 0,0-4,4-1,-4-3,0 1,-2 4,0 0,0-1,0 1,0 3,8 3,9 3,10 1,7 2,5 0,4 0,1 1,2-1,-2 1,1-1,-1 0,4 0,0 0,4 0,0 0,-2 0,2 0,10 0,2 0,-3 0,-4 0,-4 0,-5 0,-2 0,-2 0,-1 0,-1 0,0 0,1 0,-1 0,1 0,-7 0,-10 0,-9 0,-10 0,-7 0,-4 0,1 0,-1 0,1 0,2 0,4 4,5 8,6 5,3 4,3 2,2 1,1-1,0 0,0-1,0 4,-4 0,-1 0,-1-1,2-1,-3-2,-1 0,2 0,1-1,1 0,2 0,0 0,1 0,0 0,0 0,0 0,1 0,-1 0,0 1,0-1,0 0,0 0,0 0,4 0,11-10,8-12,2-8,2-7,-1 0,-5-1,-2-2,-1 3,-3 0,-1-4,1 2,2 3,-3 1,4-1,3-2,-3 0,-4-3,-1 4,-3 0,-2-1,-4-1,-1-1,-2-1,-1 7,-1 9,1 8,3 5,1 3,0 4,3 3,0 1,3-2,3-5,3-4,2-4,2-3,1-1,1-1,-1-1,1 0,0 0,-1 1,1-1,-4-2,-6-6,0 0,-3-3,1 1,3-1,-2-3,2-2,1-1,0-6,-1 2,-1 1,-3 0,-3 1,-3 6,-2 10,0 10,-2 10,1 6,-1 3,1 1,-1 0,1-2,0 0,0-2,0 0,0 0,0-1,0 0,0 3,0 2,0 0,0-2,0 0,0-1,0-1,0-1,0 0,4-3,4-5,5-9,3-8,0-7,0-2,2 1,-4 0,1-2,-3-3,0 3,-1-2,0 0,2 2,0 0,-4-1,1-2,-1-2,1-1,3 3,-1 1,-3-1,1 3,-1 0,-2-1,-3-2,-2-1,0-2,-2 0,0-1,-1-1,1 1,0-1,-1 1,1-4,0-1,0 0,0 1,0 12,0 12,0 9,0 8,0 7,0 5,0 0,0 2,0 1,0-2,0-3,4-1,0-2,1-1,-1-1,2 0,0 0,0-7,-2-10,-1-16,-2-14,0-9,-1-13,4-2,0 4,0-2,0 5,-2 6,0 1,-1 4,-1 4,0 2,3 7,5 6,5 5,3 4,4 3,4 1,3 1,3 0,4 0,0 0,-3 0,-2-1,-3 0,-2 0,-5 8,-6 5,-5 7,-4 5,-3 2,-1 3,-1 3,0 1,0-3,0 1,0 2,1 3,0-2,0-3,0-3,0-4,0-1,0-2,0-1,0 0,0-1,0 0,0 1,0-11,0-10,0-21,0-12,0-9,0-5,0-4,0 3,0 1,0 7,0 1,0 1,0 4,0 3,0 4,0 2,0 3,0 1,4 0,4 4,1 1,3 0,2 3,0-1,0 3,2 3,2-1,1 2,1 1,1 2,0 2,0 1,1 0,-4 5,-2 5,-2 4,-5 4,-4 6,-2 3,2 4,0 4,2 0,4 2,1-3,-3-2,-3-4,-1-2,-3-2,-1-1,-1-1,0-1,-1 1,1 0,0-1,-1 1,1 0,0 0,0 0,0 1,0-1,0 0,4-3,1-16,-1-16,-3-19,-4-11,0-10,0 2,1 5,-3 11,-1 8,1 5,1 3,1 2,2-1,0 0,1 0,0-1,0-1,0 0,1 0,-1 0,4 0,0 0,1-1,2 5,4 0,1 1,-3-2,1 0,3-2,-2 0,-2-1,1 0,-1-1,1 5,3-4,-1 0,1-1,-1 0,0-1,-2 1,2 1,2-1,-2 1,1 0,-2 0,-2-1,-4 1,-1 7,-3 10,-4 9,-2 7,0 5,-3 4,-7 8,-1 4,-1-1,2-2,0-2,2-3,0 1,3 1,2-1,3-1,2-2,-2-1,0 0,1 3,1 1,1-1,1 0,-3-5,-1 1,0 1,2 1,0-1,2 0,0 0,1-1,0 0,0 4,0 1,1 0,-1-1,0-2,0 0,0-1,4-4,0-2,1 1,-1 0,-2 5,0 2,-1 1,2-4,2-2,0-1,-2 1,3-4,0 0,3-3,0 0,-2-9,-1-12,-3-16,-1-14,-5-11,-2-1,0-2,1-4,1 2,1 2,-3 0,0 1,-3 3,-1 2,-1 6,0 6,2 2,3 2,1 4,6 6,6 7,5 5,4 5,3 2,1 3,1 0,0 0,0 0,0 4,0 0,0 0,-1-1,0 2,0 4,1 4,-5 3,0 2,-1 2,-2 0,0-3,-3 3,1 1,-2 1,-6-4,-4-2,-6-3,-1-1,-7 5,-5 0,-2-1,-5 5,-2-2,0-4,-2-1,4 0,3-2,-2 0,0-1,-4-1,1 3,0 2,2-2,2-3,1 0,1-1,4 0,2-1,7-2,8-2,9-3,6 0,4-2,4 0,0 0,1-1,3 1,1-1,0 5,-2 1,-1 0,-1-2,3 0,0-1,0-1,-1-1,-6 4,-5 4,-1 1,0-1,2-9,2-5,1-4,2-5,-3-3,0 2,3-4,-1-2,-4-1,-4-4,-1 3,-2 2,-2 1,-3 0,-1 1,-1-1,-1 1,0-1,-1 0,1 0,-1 0,1 0,0-1,0 1,0 0,0 0,0 0,0-1,0 1,0 7,0 10,0 9,0 7,0 5,0 4,0 1,0 5,0 0,4 4,4 4,1 6,3-4,-1 0,-2-4,1-3,2-7,0-4,0-2,-1 5,-2 0,-4 5,2 1,-1 0,-1 1,-1 1,-2-2,-1-2,-1-2,0-2,0 0,0-1,3-11,2-10,3-17,7-12,2-5,-2-4,-1 1,2 3,1-3,1 0,-2 4,0 0,-3 2,-3 2,-1 4,-1 1,-2 2,-2 0,-2 1,-1 1,-1-1,0 0,-1 0,1 0,-1 0,1 0,0 0,0 0,0 0,0 0,0-1,0 1,0 0,0 11,0 10,0 9,0 11,0 4,0 3,0 0,0-1,0-1,0-2,0 0,0 2,0 1,0-1,0 0,0-1,0-2,0 0,0 3,0 1,0 0,0-2,0 0,0-2,4-3,0-3,4-3,4-4,4-3,2-3,3-2,0-1,0-1,-2-4,-2-7,0-14,1-9,-3-2,0 1,-3 4,1 3,-3 4,1-6,-1 0,1-3,2 4,-1 5,-2 2,-3 2,-3 0,-2 1,-1 0,-1-1,-1 1,0-1,1 0,0 0,-1 0,1 0,0-1,0 1,0 7,0 10,0 8,0 9,0 4,0 4,0 4,0 7,0 7,0 2,0-3,0-1,0-3,0 0,0-3,0 5,0 4,0 5,0-1,0-5,0-5,0-1,0 1,0-2,0-3,0 1,0 0,0-3,0-2,0-1,0-2,0-1,4-3,0-2,1 0,-1 1,-2 2,3 0,1 1,2 4,1 2,-2 0,-2-1,-2-1,2-1,1 0,-1-2,-2 0,-1 0,3 0,0 0,0 0,-2 0,0 0,6-3,4-9,5-13,2-5,2-9,0-5,1-2,-4-4,-2-4,0 3,1 0,-3 1,0 6,-3 3,-4 1,1 4,-1 1,-2-1,-2-1,-1-2,-2-1,-1-5,0-1,-1-1,1 1,0 1,-1 1,1 0,0 2,0-1,0-2,0-2,0 0,0 2,0 0,0 1,0 1,0 1,0 0,0 0,0 0,0 0,0 0,0 0,0-4,0-1,0 0,0-2,0-4,0 0,0 1,0 0,0 1,0-6,0 1,0 2,0 11,0 15,0 13,0 10,0 8,0 4,0 1,0 3,0 3,0 6,0 0,0 1,0 3,0-3,0-3,4-3,4-3,1 0,3-2,-1-3,-2-2,-3-3,-2 0,1-6,1-1,-2 0,-1 1,-1 2,0 0,2 1,0 0,1 2,-2-1,3 0,1 1,-2-1,-1 0,-1 1,-2-1,0 0,-1 0,0 0,0 0,0 4,-1 1,5-4,0-2,1 0,-2-1,0 0,2 1,1 0,-1 1,-2-4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4195</Words>
  <Characters>23774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Jacob Turnbull</cp:lastModifiedBy>
  <cp:revision>2</cp:revision>
  <cp:lastPrinted>2016-10-24T12:21:00Z</cp:lastPrinted>
  <dcterms:created xsi:type="dcterms:W3CDTF">2024-03-14T12:32:00Z</dcterms:created>
  <dcterms:modified xsi:type="dcterms:W3CDTF">2024-03-14T12:32:00Z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