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02A24" w14:textId="77777777" w:rsidR="00B6252F" w:rsidRDefault="00B6252F" w:rsidP="003256BD">
      <w:pPr>
        <w:rPr>
          <w:rFonts w:ascii="Arial" w:hAnsi="Arial" w:cs="Arial"/>
          <w:b/>
          <w:bCs/>
          <w:sz w:val="28"/>
          <w:szCs w:val="28"/>
        </w:rPr>
      </w:pPr>
    </w:p>
    <w:p w14:paraId="075CC642" w14:textId="77777777" w:rsidR="00B6252F" w:rsidRDefault="00B6252F" w:rsidP="00B6252F">
      <w:pPr>
        <w:jc w:val="center"/>
        <w:rPr>
          <w:rFonts w:ascii="Arial" w:hAnsi="Arial" w:cs="Arial"/>
          <w:b/>
          <w:bCs/>
          <w:sz w:val="28"/>
          <w:szCs w:val="28"/>
        </w:rPr>
      </w:pPr>
    </w:p>
    <w:p w14:paraId="4D499EBC" w14:textId="77777777" w:rsidR="00B6252F" w:rsidRDefault="00B6252F" w:rsidP="00B6252F">
      <w:pPr>
        <w:jc w:val="center"/>
        <w:rPr>
          <w:rFonts w:ascii="Arial" w:hAnsi="Arial" w:cs="Arial"/>
          <w:b/>
          <w:bCs/>
          <w:sz w:val="28"/>
          <w:szCs w:val="28"/>
        </w:rPr>
      </w:pPr>
    </w:p>
    <w:p w14:paraId="79F73064" w14:textId="77777777" w:rsidR="00B6252F" w:rsidRDefault="00B6252F" w:rsidP="00B6252F">
      <w:pPr>
        <w:jc w:val="center"/>
        <w:rPr>
          <w:rFonts w:ascii="Arial" w:hAnsi="Arial" w:cs="Arial"/>
          <w:b/>
          <w:bCs/>
          <w:sz w:val="28"/>
          <w:szCs w:val="28"/>
        </w:rPr>
      </w:pPr>
    </w:p>
    <w:p w14:paraId="2F0CFA26" w14:textId="77777777" w:rsidR="00B6252F" w:rsidRDefault="00B6252F" w:rsidP="00B6252F">
      <w:pPr>
        <w:jc w:val="center"/>
        <w:rPr>
          <w:rFonts w:ascii="Arial" w:hAnsi="Arial" w:cs="Arial"/>
          <w:b/>
          <w:bCs/>
          <w:sz w:val="28"/>
          <w:szCs w:val="28"/>
        </w:rPr>
      </w:pPr>
    </w:p>
    <w:p w14:paraId="7FED5DBC" w14:textId="1B0878BF" w:rsidR="00AB32B2" w:rsidRDefault="00114DD1" w:rsidP="00B6252F">
      <w:pPr>
        <w:jc w:val="center"/>
        <w:rPr>
          <w:rFonts w:ascii="Arial" w:hAnsi="Arial" w:cs="Arial"/>
          <w:b/>
          <w:bCs/>
          <w:sz w:val="28"/>
          <w:szCs w:val="28"/>
        </w:rPr>
      </w:pPr>
      <w:r>
        <w:rPr>
          <w:rFonts w:ascii="Arial" w:hAnsi="Arial" w:cs="Arial"/>
          <w:b/>
          <w:bCs/>
          <w:sz w:val="28"/>
          <w:szCs w:val="28"/>
        </w:rPr>
        <w:t xml:space="preserve">Kaitlyn Done </w:t>
      </w:r>
    </w:p>
    <w:p w14:paraId="35CED950" w14:textId="1A47173E" w:rsidR="00114DD1" w:rsidRDefault="00114DD1" w:rsidP="00DF63C5">
      <w:pPr>
        <w:jc w:val="center"/>
        <w:rPr>
          <w:rFonts w:ascii="Arial" w:hAnsi="Arial" w:cs="Arial"/>
          <w:b/>
          <w:bCs/>
          <w:sz w:val="28"/>
          <w:szCs w:val="28"/>
        </w:rPr>
      </w:pPr>
      <w:r>
        <w:rPr>
          <w:rFonts w:ascii="Arial" w:hAnsi="Arial" w:cs="Arial"/>
          <w:b/>
          <w:bCs/>
          <w:sz w:val="28"/>
          <w:szCs w:val="28"/>
        </w:rPr>
        <w:t>2003632</w:t>
      </w:r>
    </w:p>
    <w:p w14:paraId="361489F4" w14:textId="77777777" w:rsidR="00E516BF" w:rsidRDefault="00E516BF" w:rsidP="00DF63C5">
      <w:pPr>
        <w:jc w:val="center"/>
        <w:rPr>
          <w:rFonts w:ascii="Arial" w:hAnsi="Arial" w:cs="Arial"/>
          <w:b/>
          <w:bCs/>
          <w:sz w:val="28"/>
          <w:szCs w:val="28"/>
        </w:rPr>
      </w:pPr>
    </w:p>
    <w:p w14:paraId="1E8D5AE2" w14:textId="77777777" w:rsidR="00E516BF" w:rsidRDefault="00E516BF" w:rsidP="00455382">
      <w:pPr>
        <w:rPr>
          <w:rFonts w:ascii="Arial" w:hAnsi="Arial" w:cs="Arial"/>
          <w:b/>
          <w:bCs/>
          <w:sz w:val="28"/>
          <w:szCs w:val="28"/>
        </w:rPr>
      </w:pPr>
    </w:p>
    <w:tbl>
      <w:tblPr>
        <w:tblStyle w:val="TableGrid"/>
        <w:tblW w:w="0" w:type="auto"/>
        <w:tblLook w:val="04A0" w:firstRow="1" w:lastRow="0" w:firstColumn="1" w:lastColumn="0" w:noHBand="0" w:noVBand="1"/>
      </w:tblPr>
      <w:tblGrid>
        <w:gridCol w:w="4508"/>
        <w:gridCol w:w="4508"/>
      </w:tblGrid>
      <w:tr w:rsidR="0017092B" w14:paraId="053193E4" w14:textId="77777777" w:rsidTr="0017092B">
        <w:tc>
          <w:tcPr>
            <w:tcW w:w="4508" w:type="dxa"/>
          </w:tcPr>
          <w:p w14:paraId="423D5FB1" w14:textId="55319EF5" w:rsidR="0017092B" w:rsidRDefault="0017092B" w:rsidP="00DF63C5">
            <w:pPr>
              <w:jc w:val="center"/>
              <w:rPr>
                <w:rFonts w:ascii="Arial" w:hAnsi="Arial" w:cs="Arial"/>
                <w:b/>
                <w:bCs/>
                <w:sz w:val="28"/>
                <w:szCs w:val="28"/>
              </w:rPr>
            </w:pPr>
            <w:r>
              <w:rPr>
                <w:rFonts w:ascii="Arial" w:hAnsi="Arial" w:cs="Arial"/>
                <w:b/>
                <w:bCs/>
                <w:sz w:val="28"/>
                <w:szCs w:val="28"/>
              </w:rPr>
              <w:t>Targets</w:t>
            </w:r>
          </w:p>
        </w:tc>
        <w:tc>
          <w:tcPr>
            <w:tcW w:w="4508" w:type="dxa"/>
          </w:tcPr>
          <w:p w14:paraId="478CF220" w14:textId="73F7AEAC" w:rsidR="0017092B" w:rsidRDefault="0017092B" w:rsidP="00DF63C5">
            <w:pPr>
              <w:jc w:val="center"/>
              <w:rPr>
                <w:rFonts w:ascii="Arial" w:hAnsi="Arial" w:cs="Arial"/>
                <w:b/>
                <w:bCs/>
                <w:sz w:val="28"/>
                <w:szCs w:val="28"/>
              </w:rPr>
            </w:pPr>
            <w:r>
              <w:rPr>
                <w:rFonts w:ascii="Arial" w:hAnsi="Arial" w:cs="Arial"/>
                <w:b/>
                <w:bCs/>
                <w:sz w:val="28"/>
                <w:szCs w:val="28"/>
              </w:rPr>
              <w:t>How you have worked on this</w:t>
            </w:r>
          </w:p>
        </w:tc>
      </w:tr>
      <w:tr w:rsidR="0017092B" w14:paraId="3DE57CE3" w14:textId="77777777" w:rsidTr="0017092B">
        <w:tc>
          <w:tcPr>
            <w:tcW w:w="4508" w:type="dxa"/>
          </w:tcPr>
          <w:p w14:paraId="5A033245" w14:textId="6B7108B1" w:rsidR="0017092B" w:rsidRPr="007E104E" w:rsidRDefault="007E104E" w:rsidP="007E104E">
            <w:pPr>
              <w:pStyle w:val="NormalWeb"/>
              <w:shd w:val="clear" w:color="auto" w:fill="FFFFFF"/>
              <w:spacing w:before="0" w:beforeAutospacing="0" w:after="0" w:afterAutospacing="0"/>
              <w:rPr>
                <w:rFonts w:ascii="Arial" w:hAnsi="Arial" w:cs="Arial"/>
                <w:color w:val="283041"/>
                <w:sz w:val="22"/>
                <w:szCs w:val="22"/>
              </w:rPr>
            </w:pPr>
            <w:r w:rsidRPr="007E104E">
              <w:rPr>
                <w:rFonts w:ascii="Arial" w:hAnsi="Arial" w:cs="Arial"/>
                <w:color w:val="283041"/>
                <w:sz w:val="22"/>
                <w:szCs w:val="22"/>
              </w:rPr>
              <w:t>Endeavour to synthesise wider background research into your writing to aid the support of your key points.</w:t>
            </w:r>
          </w:p>
        </w:tc>
        <w:tc>
          <w:tcPr>
            <w:tcW w:w="4508" w:type="dxa"/>
          </w:tcPr>
          <w:p w14:paraId="47AC73DB" w14:textId="02DAF594" w:rsidR="0017092B" w:rsidRPr="00455382" w:rsidRDefault="00A4758A" w:rsidP="00DF63C5">
            <w:pPr>
              <w:jc w:val="center"/>
              <w:rPr>
                <w:rFonts w:ascii="Arial" w:hAnsi="Arial" w:cs="Arial"/>
              </w:rPr>
            </w:pPr>
            <w:r w:rsidRPr="00455382">
              <w:rPr>
                <w:rFonts w:ascii="Arial" w:hAnsi="Arial" w:cs="Arial"/>
              </w:rPr>
              <w:t>I ensured to conduct wider research prior to completing the assignment to ensure I have a full understanding to support my writing.</w:t>
            </w:r>
          </w:p>
        </w:tc>
      </w:tr>
      <w:tr w:rsidR="0017092B" w14:paraId="2CD603FB" w14:textId="77777777" w:rsidTr="0017092B">
        <w:tc>
          <w:tcPr>
            <w:tcW w:w="4508" w:type="dxa"/>
          </w:tcPr>
          <w:p w14:paraId="27F4F29F" w14:textId="41434A46" w:rsidR="0017092B" w:rsidRPr="007E104E" w:rsidRDefault="007E104E" w:rsidP="007E104E">
            <w:pPr>
              <w:pStyle w:val="NormalWeb"/>
              <w:spacing w:before="0" w:beforeAutospacing="0" w:after="0" w:afterAutospacing="0"/>
              <w:rPr>
                <w:rFonts w:ascii="Arial" w:hAnsi="Arial" w:cs="Arial"/>
                <w:sz w:val="22"/>
                <w:szCs w:val="22"/>
              </w:rPr>
            </w:pPr>
            <w:r w:rsidRPr="007E104E">
              <w:rPr>
                <w:rFonts w:ascii="Arial" w:hAnsi="Arial" w:cs="Arial"/>
                <w:sz w:val="22"/>
                <w:szCs w:val="22"/>
              </w:rPr>
              <w:t>Avoid making the same point, your assignment became slightly repetitive towards the end.</w:t>
            </w:r>
          </w:p>
        </w:tc>
        <w:tc>
          <w:tcPr>
            <w:tcW w:w="4508" w:type="dxa"/>
          </w:tcPr>
          <w:p w14:paraId="7B0C95A6" w14:textId="5CE4ECF4" w:rsidR="0017092B" w:rsidRPr="00455382" w:rsidRDefault="00A4758A" w:rsidP="00DF63C5">
            <w:pPr>
              <w:jc w:val="center"/>
              <w:rPr>
                <w:rFonts w:ascii="Arial" w:hAnsi="Arial" w:cs="Arial"/>
              </w:rPr>
            </w:pPr>
            <w:r w:rsidRPr="00455382">
              <w:rPr>
                <w:rFonts w:ascii="Arial" w:hAnsi="Arial" w:cs="Arial"/>
              </w:rPr>
              <w:t xml:space="preserve">I </w:t>
            </w:r>
            <w:r w:rsidR="00455382" w:rsidRPr="00455382">
              <w:rPr>
                <w:rFonts w:ascii="Arial" w:hAnsi="Arial" w:cs="Arial"/>
              </w:rPr>
              <w:t>proofread the assignment after completion to identify areas which may be repetitive.</w:t>
            </w:r>
          </w:p>
        </w:tc>
      </w:tr>
    </w:tbl>
    <w:p w14:paraId="68201B76" w14:textId="77777777" w:rsidR="00E516BF" w:rsidRDefault="00E516BF" w:rsidP="00DF63C5">
      <w:pPr>
        <w:jc w:val="center"/>
        <w:rPr>
          <w:rFonts w:ascii="Arial" w:hAnsi="Arial" w:cs="Arial"/>
          <w:b/>
          <w:bCs/>
          <w:sz w:val="28"/>
          <w:szCs w:val="28"/>
        </w:rPr>
      </w:pPr>
    </w:p>
    <w:p w14:paraId="2C54D683" w14:textId="77777777" w:rsidR="00455382" w:rsidRDefault="00455382" w:rsidP="00DF63C5">
      <w:pPr>
        <w:jc w:val="center"/>
        <w:rPr>
          <w:rFonts w:ascii="Arial" w:hAnsi="Arial" w:cs="Arial"/>
          <w:b/>
          <w:bCs/>
          <w:sz w:val="28"/>
          <w:szCs w:val="28"/>
        </w:rPr>
      </w:pPr>
    </w:p>
    <w:p w14:paraId="7C39AA4A" w14:textId="59B32C84" w:rsidR="00114DD1" w:rsidRDefault="00114DD1" w:rsidP="00DF63C5">
      <w:pPr>
        <w:jc w:val="center"/>
        <w:rPr>
          <w:rFonts w:ascii="Arial" w:hAnsi="Arial" w:cs="Arial"/>
          <w:b/>
          <w:bCs/>
          <w:sz w:val="28"/>
          <w:szCs w:val="28"/>
        </w:rPr>
      </w:pPr>
      <w:r>
        <w:rPr>
          <w:rFonts w:ascii="Arial" w:hAnsi="Arial" w:cs="Arial"/>
          <w:b/>
          <w:bCs/>
          <w:sz w:val="28"/>
          <w:szCs w:val="28"/>
        </w:rPr>
        <w:t>ECAD6009</w:t>
      </w:r>
    </w:p>
    <w:p w14:paraId="5BB2B143" w14:textId="79238F5B" w:rsidR="00114DD1" w:rsidRDefault="00A803E0" w:rsidP="00DF63C5">
      <w:pPr>
        <w:jc w:val="center"/>
        <w:rPr>
          <w:rFonts w:ascii="Arial" w:hAnsi="Arial" w:cs="Arial"/>
          <w:b/>
          <w:bCs/>
          <w:sz w:val="28"/>
          <w:szCs w:val="28"/>
          <w:u w:val="single"/>
        </w:rPr>
      </w:pPr>
      <w:r w:rsidRPr="00A803E0">
        <w:rPr>
          <w:rFonts w:ascii="Arial" w:hAnsi="Arial" w:cs="Arial"/>
          <w:b/>
          <w:bCs/>
          <w:sz w:val="28"/>
          <w:szCs w:val="28"/>
          <w:u w:val="single"/>
        </w:rPr>
        <w:t>Assignment Title: How a school develops one aspect of its SDP: a report that critically reflects on the actions, impact and evidence base.</w:t>
      </w:r>
    </w:p>
    <w:p w14:paraId="3C5D7F17" w14:textId="77777777" w:rsidR="00B6252F" w:rsidRDefault="00B6252F" w:rsidP="00DF63C5">
      <w:pPr>
        <w:jc w:val="center"/>
        <w:rPr>
          <w:rFonts w:ascii="Arial" w:hAnsi="Arial" w:cs="Arial"/>
          <w:b/>
          <w:bCs/>
          <w:sz w:val="28"/>
          <w:szCs w:val="28"/>
          <w:u w:val="single"/>
        </w:rPr>
      </w:pPr>
    </w:p>
    <w:p w14:paraId="7F09D5A7" w14:textId="77777777" w:rsidR="00A53FAA" w:rsidRDefault="00A53FAA" w:rsidP="00A53FAA">
      <w:pPr>
        <w:rPr>
          <w:rFonts w:ascii="Arial" w:hAnsi="Arial" w:cs="Arial"/>
          <w:b/>
          <w:bCs/>
          <w:sz w:val="28"/>
          <w:szCs w:val="28"/>
          <w:u w:val="single"/>
        </w:rPr>
      </w:pPr>
    </w:p>
    <w:p w14:paraId="26B3CC33" w14:textId="77777777" w:rsidR="00B6252F" w:rsidRDefault="00B6252F" w:rsidP="00DF63C5">
      <w:pPr>
        <w:jc w:val="center"/>
        <w:rPr>
          <w:rFonts w:ascii="Arial" w:hAnsi="Arial" w:cs="Arial"/>
          <w:b/>
          <w:bCs/>
          <w:sz w:val="28"/>
          <w:szCs w:val="28"/>
          <w:u w:val="single"/>
        </w:rPr>
      </w:pPr>
    </w:p>
    <w:p w14:paraId="50F69A98" w14:textId="77777777" w:rsidR="00B6252F" w:rsidRDefault="00B6252F" w:rsidP="00DF63C5">
      <w:pPr>
        <w:jc w:val="center"/>
        <w:rPr>
          <w:rFonts w:ascii="Arial" w:hAnsi="Arial" w:cs="Arial"/>
          <w:b/>
          <w:bCs/>
          <w:sz w:val="28"/>
          <w:szCs w:val="28"/>
          <w:u w:val="single"/>
        </w:rPr>
      </w:pPr>
    </w:p>
    <w:p w14:paraId="4BDACE38" w14:textId="77777777" w:rsidR="00B6252F" w:rsidRDefault="00B6252F" w:rsidP="00DF63C5">
      <w:pPr>
        <w:jc w:val="center"/>
        <w:rPr>
          <w:rFonts w:ascii="Arial" w:hAnsi="Arial" w:cs="Arial"/>
          <w:b/>
          <w:bCs/>
          <w:sz w:val="28"/>
          <w:szCs w:val="28"/>
          <w:u w:val="single"/>
        </w:rPr>
      </w:pPr>
    </w:p>
    <w:p w14:paraId="1810D1FB" w14:textId="77777777" w:rsidR="003256BD" w:rsidRDefault="003256BD" w:rsidP="00DF63C5">
      <w:pPr>
        <w:jc w:val="center"/>
        <w:rPr>
          <w:rFonts w:ascii="Arial" w:hAnsi="Arial" w:cs="Arial"/>
          <w:b/>
          <w:bCs/>
          <w:sz w:val="28"/>
          <w:szCs w:val="28"/>
          <w:u w:val="single"/>
        </w:rPr>
      </w:pPr>
    </w:p>
    <w:p w14:paraId="34103F95" w14:textId="77777777" w:rsidR="003256BD" w:rsidRDefault="003256BD" w:rsidP="00DF63C5">
      <w:pPr>
        <w:jc w:val="center"/>
        <w:rPr>
          <w:rFonts w:ascii="Arial" w:hAnsi="Arial" w:cs="Arial"/>
          <w:b/>
          <w:bCs/>
          <w:sz w:val="28"/>
          <w:szCs w:val="28"/>
          <w:u w:val="single"/>
        </w:rPr>
      </w:pPr>
    </w:p>
    <w:p w14:paraId="7F3C6BFB" w14:textId="77777777" w:rsidR="003256BD" w:rsidRDefault="003256BD" w:rsidP="003256BD">
      <w:pPr>
        <w:rPr>
          <w:rFonts w:ascii="Arial" w:hAnsi="Arial" w:cs="Arial"/>
          <w:b/>
          <w:bCs/>
          <w:sz w:val="28"/>
          <w:szCs w:val="28"/>
          <w:u w:val="single"/>
        </w:rPr>
      </w:pPr>
    </w:p>
    <w:p w14:paraId="00289AEB" w14:textId="0E7B3A63" w:rsidR="00B437DC" w:rsidRPr="00946E97" w:rsidRDefault="00946E97" w:rsidP="00B437DC">
      <w:pPr>
        <w:rPr>
          <w:rFonts w:ascii="Arial" w:hAnsi="Arial" w:cs="Arial"/>
          <w:b/>
          <w:bCs/>
          <w:sz w:val="24"/>
          <w:szCs w:val="24"/>
        </w:rPr>
      </w:pPr>
      <w:r w:rsidRPr="00946E97">
        <w:rPr>
          <w:rFonts w:ascii="Arial" w:hAnsi="Arial" w:cs="Arial"/>
          <w:b/>
          <w:bCs/>
          <w:sz w:val="24"/>
          <w:szCs w:val="24"/>
        </w:rPr>
        <w:t>Word count: 2632</w:t>
      </w:r>
    </w:p>
    <w:p w14:paraId="6C8FC9D1" w14:textId="5D1AB66B" w:rsidR="00906864" w:rsidRPr="00892AEA" w:rsidRDefault="00B437DC" w:rsidP="00591A8A">
      <w:pPr>
        <w:spacing w:line="360" w:lineRule="auto"/>
        <w:rPr>
          <w:rFonts w:ascii="Arial" w:hAnsi="Arial" w:cs="Arial"/>
        </w:rPr>
      </w:pPr>
      <w:r w:rsidRPr="00892AEA">
        <w:rPr>
          <w:rFonts w:ascii="Arial" w:hAnsi="Arial" w:cs="Arial"/>
        </w:rPr>
        <w:lastRenderedPageBreak/>
        <w:t xml:space="preserve">The focus for this assignment is to explore </w:t>
      </w:r>
      <w:r w:rsidR="006524CB" w:rsidRPr="00892AEA">
        <w:rPr>
          <w:rFonts w:ascii="Arial" w:hAnsi="Arial" w:cs="Arial"/>
        </w:rPr>
        <w:t xml:space="preserve">and critically reflect on how </w:t>
      </w:r>
      <w:r w:rsidR="00CC35FE" w:rsidRPr="00892AEA">
        <w:rPr>
          <w:rFonts w:ascii="Arial" w:hAnsi="Arial" w:cs="Arial"/>
        </w:rPr>
        <w:t>a school develops</w:t>
      </w:r>
      <w:r w:rsidR="00A626D2" w:rsidRPr="00892AEA">
        <w:rPr>
          <w:rFonts w:ascii="Arial" w:hAnsi="Arial" w:cs="Arial"/>
        </w:rPr>
        <w:t xml:space="preserve"> and evaluates the effectiveness </w:t>
      </w:r>
      <w:r w:rsidR="00733358" w:rsidRPr="00892AEA">
        <w:rPr>
          <w:rFonts w:ascii="Arial" w:hAnsi="Arial" w:cs="Arial"/>
        </w:rPr>
        <w:t xml:space="preserve">of a specific aspect of </w:t>
      </w:r>
      <w:r w:rsidR="00B90597" w:rsidRPr="00892AEA">
        <w:rPr>
          <w:rFonts w:ascii="Arial" w:hAnsi="Arial" w:cs="Arial"/>
        </w:rPr>
        <w:t xml:space="preserve">their </w:t>
      </w:r>
      <w:r w:rsidR="00733358" w:rsidRPr="00892AEA">
        <w:rPr>
          <w:rFonts w:ascii="Arial" w:hAnsi="Arial" w:cs="Arial"/>
        </w:rPr>
        <w:t>school development plan (SDP)</w:t>
      </w:r>
      <w:r w:rsidR="007B5E2D" w:rsidRPr="00892AEA">
        <w:rPr>
          <w:rFonts w:ascii="Arial" w:hAnsi="Arial" w:cs="Arial"/>
        </w:rPr>
        <w:t xml:space="preserve">. </w:t>
      </w:r>
      <w:r w:rsidR="001E3645" w:rsidRPr="00892AEA">
        <w:rPr>
          <w:rFonts w:ascii="Arial" w:hAnsi="Arial" w:cs="Arial"/>
        </w:rPr>
        <w:t xml:space="preserve">The school will be referred to as ‘School A’ throughout to ensure that the BERA guidelines are adhered </w:t>
      </w:r>
      <w:r w:rsidR="00D56EC4" w:rsidRPr="00892AEA">
        <w:rPr>
          <w:rFonts w:ascii="Arial" w:hAnsi="Arial" w:cs="Arial"/>
        </w:rPr>
        <w:t>to which will ensure confidentiality and anonymity, (</w:t>
      </w:r>
      <w:r w:rsidR="0071798B" w:rsidRPr="00892AEA">
        <w:rPr>
          <w:rFonts w:ascii="Arial" w:hAnsi="Arial" w:cs="Arial"/>
        </w:rPr>
        <w:t xml:space="preserve">BERA, </w:t>
      </w:r>
      <w:r w:rsidR="00B90597" w:rsidRPr="00892AEA">
        <w:rPr>
          <w:rFonts w:ascii="Arial" w:hAnsi="Arial" w:cs="Arial"/>
        </w:rPr>
        <w:t>2018</w:t>
      </w:r>
      <w:r w:rsidR="00D56EC4" w:rsidRPr="00892AEA">
        <w:rPr>
          <w:rFonts w:ascii="Arial" w:hAnsi="Arial" w:cs="Arial"/>
        </w:rPr>
        <w:t>).</w:t>
      </w:r>
      <w:r w:rsidR="00C91155" w:rsidRPr="00892AEA">
        <w:rPr>
          <w:rFonts w:ascii="Arial" w:hAnsi="Arial" w:cs="Arial"/>
        </w:rPr>
        <w:t xml:space="preserve"> School A is a large primary school situated in a</w:t>
      </w:r>
      <w:r w:rsidR="00BD51D8" w:rsidRPr="00892AEA">
        <w:rPr>
          <w:rFonts w:ascii="Arial" w:hAnsi="Arial" w:cs="Arial"/>
        </w:rPr>
        <w:t xml:space="preserve"> deprived area in Pembrokeshire</w:t>
      </w:r>
      <w:r w:rsidR="00646343" w:rsidRPr="00892AEA">
        <w:rPr>
          <w:rFonts w:ascii="Arial" w:hAnsi="Arial" w:cs="Arial"/>
        </w:rPr>
        <w:t xml:space="preserve">, consisting of over 500 </w:t>
      </w:r>
      <w:r w:rsidR="007B5ADE" w:rsidRPr="00892AEA">
        <w:rPr>
          <w:rFonts w:ascii="Arial" w:hAnsi="Arial" w:cs="Arial"/>
        </w:rPr>
        <w:t>pupils</w:t>
      </w:r>
      <w:r w:rsidR="00BD51D8" w:rsidRPr="00892AEA">
        <w:rPr>
          <w:rFonts w:ascii="Arial" w:hAnsi="Arial" w:cs="Arial"/>
        </w:rPr>
        <w:t>. Th</w:t>
      </w:r>
      <w:r w:rsidR="00A123A3" w:rsidRPr="00892AEA">
        <w:rPr>
          <w:rFonts w:ascii="Arial" w:hAnsi="Arial" w:cs="Arial"/>
        </w:rPr>
        <w:t xml:space="preserve">e school </w:t>
      </w:r>
      <w:r w:rsidR="00646343" w:rsidRPr="00892AEA">
        <w:rPr>
          <w:rFonts w:ascii="Arial" w:hAnsi="Arial" w:cs="Arial"/>
        </w:rPr>
        <w:t xml:space="preserve">has </w:t>
      </w:r>
      <w:r w:rsidR="00150796" w:rsidRPr="00892AEA">
        <w:rPr>
          <w:rFonts w:ascii="Arial" w:hAnsi="Arial" w:cs="Arial"/>
        </w:rPr>
        <w:t xml:space="preserve">fifteen classes, including two </w:t>
      </w:r>
      <w:r w:rsidR="00801B30" w:rsidRPr="00892AEA">
        <w:rPr>
          <w:rFonts w:ascii="Arial" w:hAnsi="Arial" w:cs="Arial"/>
        </w:rPr>
        <w:t>learning resource centre (LRC) classes and fulltime nurture classes.</w:t>
      </w:r>
      <w:r w:rsidR="00972F20" w:rsidRPr="00892AEA">
        <w:rPr>
          <w:rFonts w:ascii="Arial" w:hAnsi="Arial" w:cs="Arial"/>
        </w:rPr>
        <w:t xml:space="preserve"> </w:t>
      </w:r>
      <w:r w:rsidR="0049778A" w:rsidRPr="00892AEA">
        <w:rPr>
          <w:rFonts w:ascii="Arial" w:hAnsi="Arial" w:cs="Arial"/>
        </w:rPr>
        <w:t xml:space="preserve">In terms of a specific aspect of the SDP, </w:t>
      </w:r>
      <w:r w:rsidR="00F11827" w:rsidRPr="00892AEA">
        <w:rPr>
          <w:rFonts w:ascii="Arial" w:hAnsi="Arial" w:cs="Arial"/>
        </w:rPr>
        <w:t>S</w:t>
      </w:r>
      <w:r w:rsidR="002E4DEA" w:rsidRPr="00892AEA">
        <w:rPr>
          <w:rFonts w:ascii="Arial" w:hAnsi="Arial" w:cs="Arial"/>
        </w:rPr>
        <w:t xml:space="preserve">chool A’s second priority will be the focus for this assignment. Priority area two in the SDP is to ‘improve pupils’ and teachers’ daily use of Welsh in the </w:t>
      </w:r>
      <w:r w:rsidR="000F42DB" w:rsidRPr="00892AEA">
        <w:rPr>
          <w:rFonts w:ascii="Arial" w:hAnsi="Arial" w:cs="Arial"/>
        </w:rPr>
        <w:t>classroom and</w:t>
      </w:r>
      <w:r w:rsidR="002E4DEA" w:rsidRPr="00892AEA">
        <w:rPr>
          <w:rFonts w:ascii="Arial" w:hAnsi="Arial" w:cs="Arial"/>
        </w:rPr>
        <w:t xml:space="preserve"> improve standards of Welsh in each cohort’.</w:t>
      </w:r>
      <w:r w:rsidR="0049778A" w:rsidRPr="00892AEA">
        <w:rPr>
          <w:rFonts w:ascii="Arial" w:hAnsi="Arial" w:cs="Arial"/>
        </w:rPr>
        <w:t xml:space="preserve"> </w:t>
      </w:r>
      <w:r w:rsidR="000F42DB" w:rsidRPr="00892AEA">
        <w:rPr>
          <w:rFonts w:ascii="Arial" w:hAnsi="Arial" w:cs="Arial"/>
        </w:rPr>
        <w:t xml:space="preserve">A critical </w:t>
      </w:r>
      <w:r w:rsidR="00ED2726" w:rsidRPr="00892AEA">
        <w:rPr>
          <w:rFonts w:ascii="Arial" w:hAnsi="Arial" w:cs="Arial"/>
        </w:rPr>
        <w:t xml:space="preserve">reflection on the </w:t>
      </w:r>
      <w:r w:rsidR="008A63C7" w:rsidRPr="00892AEA">
        <w:rPr>
          <w:rFonts w:ascii="Arial" w:hAnsi="Arial" w:cs="Arial"/>
        </w:rPr>
        <w:t>a</w:t>
      </w:r>
      <w:r w:rsidR="00ED2726" w:rsidRPr="00892AEA">
        <w:rPr>
          <w:rFonts w:ascii="Arial" w:hAnsi="Arial" w:cs="Arial"/>
        </w:rPr>
        <w:t>ctions, impact and evidence base surrounding this priority will be discussed throughout</w:t>
      </w:r>
      <w:r w:rsidR="007110ED" w:rsidRPr="00892AEA">
        <w:rPr>
          <w:rFonts w:ascii="Arial" w:hAnsi="Arial" w:cs="Arial"/>
        </w:rPr>
        <w:t>.</w:t>
      </w:r>
    </w:p>
    <w:p w14:paraId="06B449FE" w14:textId="77777777" w:rsidR="00DF0524" w:rsidRPr="00892AEA" w:rsidRDefault="00DF0524" w:rsidP="00591A8A">
      <w:pPr>
        <w:spacing w:line="360" w:lineRule="auto"/>
        <w:rPr>
          <w:rFonts w:ascii="Arial" w:hAnsi="Arial" w:cs="Arial"/>
        </w:rPr>
      </w:pPr>
    </w:p>
    <w:p w14:paraId="6D3BBBA5" w14:textId="1F09DFE8" w:rsidR="004F5445" w:rsidRPr="00892AEA" w:rsidRDefault="00AF44C4" w:rsidP="00591A8A">
      <w:pPr>
        <w:spacing w:line="360" w:lineRule="auto"/>
        <w:rPr>
          <w:rFonts w:ascii="Arial" w:hAnsi="Arial" w:cs="Arial"/>
        </w:rPr>
      </w:pPr>
      <w:r w:rsidRPr="00892AEA">
        <w:rPr>
          <w:rFonts w:ascii="Arial" w:hAnsi="Arial" w:cs="Arial"/>
        </w:rPr>
        <w:t>A school development plan (SDP)</w:t>
      </w:r>
      <w:r w:rsidR="00982CA9" w:rsidRPr="00892AEA">
        <w:rPr>
          <w:rFonts w:ascii="Arial" w:hAnsi="Arial" w:cs="Arial"/>
        </w:rPr>
        <w:t xml:space="preserve"> </w:t>
      </w:r>
      <w:r w:rsidR="00892BFB" w:rsidRPr="00892AEA">
        <w:rPr>
          <w:rFonts w:ascii="Arial" w:hAnsi="Arial" w:cs="Arial"/>
        </w:rPr>
        <w:t>is</w:t>
      </w:r>
      <w:r w:rsidR="00651B0F" w:rsidRPr="00892AEA">
        <w:rPr>
          <w:rFonts w:ascii="Arial" w:hAnsi="Arial" w:cs="Arial"/>
        </w:rPr>
        <w:t xml:space="preserve"> a</w:t>
      </w:r>
      <w:r w:rsidR="00A56220" w:rsidRPr="00892AEA">
        <w:rPr>
          <w:rFonts w:ascii="Arial" w:hAnsi="Arial" w:cs="Arial"/>
        </w:rPr>
        <w:t>n</w:t>
      </w:r>
      <w:r w:rsidR="00651B0F" w:rsidRPr="00892AEA">
        <w:rPr>
          <w:rFonts w:ascii="Arial" w:hAnsi="Arial" w:cs="Arial"/>
        </w:rPr>
        <w:t xml:space="preserve"> informed,</w:t>
      </w:r>
      <w:r w:rsidR="00892BFB" w:rsidRPr="00892AEA">
        <w:rPr>
          <w:rFonts w:ascii="Arial" w:hAnsi="Arial" w:cs="Arial"/>
        </w:rPr>
        <w:t xml:space="preserve"> </w:t>
      </w:r>
      <w:r w:rsidR="00906864" w:rsidRPr="00892AEA">
        <w:rPr>
          <w:rFonts w:ascii="Arial" w:hAnsi="Arial" w:cs="Arial"/>
        </w:rPr>
        <w:t>strategic plan for improvemen</w:t>
      </w:r>
      <w:r w:rsidR="00741759" w:rsidRPr="00892AEA">
        <w:rPr>
          <w:rFonts w:ascii="Arial" w:hAnsi="Arial" w:cs="Arial"/>
        </w:rPr>
        <w:t xml:space="preserve">t by which </w:t>
      </w:r>
      <w:r w:rsidR="00097BA1" w:rsidRPr="00892AEA">
        <w:rPr>
          <w:rFonts w:ascii="Arial" w:hAnsi="Arial" w:cs="Arial"/>
        </w:rPr>
        <w:t>schools follow a reflective cycle</w:t>
      </w:r>
      <w:r w:rsidR="00A56220" w:rsidRPr="00892AEA">
        <w:rPr>
          <w:rFonts w:ascii="Arial" w:hAnsi="Arial" w:cs="Arial"/>
        </w:rPr>
        <w:t xml:space="preserve"> </w:t>
      </w:r>
      <w:r w:rsidR="00400A58" w:rsidRPr="00892AEA">
        <w:rPr>
          <w:rFonts w:ascii="Arial" w:hAnsi="Arial" w:cs="Arial"/>
        </w:rPr>
        <w:t>of self-evaluation</w:t>
      </w:r>
      <w:r w:rsidR="00B45A83" w:rsidRPr="00892AEA">
        <w:rPr>
          <w:rFonts w:ascii="Arial" w:hAnsi="Arial" w:cs="Arial"/>
        </w:rPr>
        <w:t>, strategic planning,</w:t>
      </w:r>
      <w:r w:rsidR="00A4517F" w:rsidRPr="00892AEA">
        <w:rPr>
          <w:rFonts w:ascii="Arial" w:hAnsi="Arial" w:cs="Arial"/>
        </w:rPr>
        <w:t xml:space="preserve"> action</w:t>
      </w:r>
      <w:r w:rsidR="00B45A83" w:rsidRPr="00892AEA">
        <w:rPr>
          <w:rFonts w:ascii="Arial" w:hAnsi="Arial" w:cs="Arial"/>
        </w:rPr>
        <w:t>s for improvement and reviewing impact</w:t>
      </w:r>
      <w:r w:rsidR="00A4517F" w:rsidRPr="00892AEA">
        <w:rPr>
          <w:rFonts w:ascii="Arial" w:hAnsi="Arial" w:cs="Arial"/>
        </w:rPr>
        <w:t>,</w:t>
      </w:r>
      <w:r w:rsidR="00312A91" w:rsidRPr="00892AEA">
        <w:rPr>
          <w:rFonts w:ascii="Arial" w:hAnsi="Arial" w:cs="Arial"/>
        </w:rPr>
        <w:t xml:space="preserve"> </w:t>
      </w:r>
      <w:r w:rsidR="00842554" w:rsidRPr="00892AEA">
        <w:rPr>
          <w:rFonts w:ascii="Arial" w:hAnsi="Arial" w:cs="Arial"/>
        </w:rPr>
        <w:t xml:space="preserve">(Welsh Government, 2014). </w:t>
      </w:r>
      <w:r w:rsidR="00F03305" w:rsidRPr="00892AEA">
        <w:rPr>
          <w:rFonts w:ascii="Arial" w:hAnsi="Arial" w:cs="Arial"/>
        </w:rPr>
        <w:t xml:space="preserve">The </w:t>
      </w:r>
      <w:r w:rsidR="00900374" w:rsidRPr="00892AEA">
        <w:rPr>
          <w:rFonts w:ascii="Arial" w:hAnsi="Arial" w:cs="Arial"/>
        </w:rPr>
        <w:t xml:space="preserve">main </w:t>
      </w:r>
      <w:r w:rsidR="00E5712E" w:rsidRPr="00892AEA">
        <w:rPr>
          <w:rFonts w:ascii="Arial" w:hAnsi="Arial" w:cs="Arial"/>
        </w:rPr>
        <w:t>objective</w:t>
      </w:r>
      <w:r w:rsidR="00900374" w:rsidRPr="00892AEA">
        <w:rPr>
          <w:rFonts w:ascii="Arial" w:hAnsi="Arial" w:cs="Arial"/>
        </w:rPr>
        <w:t xml:space="preserve"> of school improvement is to </w:t>
      </w:r>
      <w:r w:rsidR="00260B3A" w:rsidRPr="00892AEA">
        <w:rPr>
          <w:rFonts w:ascii="Arial" w:hAnsi="Arial" w:cs="Arial"/>
        </w:rPr>
        <w:t>provide</w:t>
      </w:r>
      <w:r w:rsidR="00900374" w:rsidRPr="00892AEA">
        <w:rPr>
          <w:rFonts w:ascii="Arial" w:hAnsi="Arial" w:cs="Arial"/>
        </w:rPr>
        <w:t xml:space="preserve"> learners </w:t>
      </w:r>
      <w:r w:rsidR="00260B3A" w:rsidRPr="00892AEA">
        <w:rPr>
          <w:rFonts w:ascii="Arial" w:hAnsi="Arial" w:cs="Arial"/>
        </w:rPr>
        <w:t>with</w:t>
      </w:r>
      <w:r w:rsidR="00CB2088" w:rsidRPr="00892AEA">
        <w:rPr>
          <w:rFonts w:ascii="Arial" w:hAnsi="Arial" w:cs="Arial"/>
        </w:rPr>
        <w:t xml:space="preserve"> the greatest possible</w:t>
      </w:r>
      <w:r w:rsidR="00A42E42" w:rsidRPr="00892AEA">
        <w:rPr>
          <w:rFonts w:ascii="Arial" w:hAnsi="Arial" w:cs="Arial"/>
        </w:rPr>
        <w:t xml:space="preserve"> learning experiences, </w:t>
      </w:r>
      <w:r w:rsidR="00A30D13" w:rsidRPr="00892AEA">
        <w:rPr>
          <w:rFonts w:ascii="Arial" w:hAnsi="Arial" w:cs="Arial"/>
        </w:rPr>
        <w:t>as a means of achieving high standards for all</w:t>
      </w:r>
      <w:r w:rsidR="00F574A0" w:rsidRPr="00892AEA">
        <w:rPr>
          <w:rFonts w:ascii="Arial" w:hAnsi="Arial" w:cs="Arial"/>
        </w:rPr>
        <w:t>, (</w:t>
      </w:r>
      <w:r w:rsidR="0032646A" w:rsidRPr="00892AEA">
        <w:rPr>
          <w:rFonts w:ascii="Arial" w:hAnsi="Arial" w:cs="Arial"/>
        </w:rPr>
        <w:t xml:space="preserve">Welsh </w:t>
      </w:r>
      <w:r w:rsidR="00E9112A" w:rsidRPr="00892AEA">
        <w:rPr>
          <w:rFonts w:ascii="Arial" w:hAnsi="Arial" w:cs="Arial"/>
        </w:rPr>
        <w:t>Government 2022</w:t>
      </w:r>
      <w:r w:rsidR="00F574A0" w:rsidRPr="00892AEA">
        <w:rPr>
          <w:rFonts w:ascii="Arial" w:hAnsi="Arial" w:cs="Arial"/>
        </w:rPr>
        <w:t>).</w:t>
      </w:r>
      <w:r w:rsidR="00A971A5" w:rsidRPr="00892AEA">
        <w:rPr>
          <w:rFonts w:ascii="Arial" w:hAnsi="Arial" w:cs="Arial"/>
        </w:rPr>
        <w:t xml:space="preserve"> </w:t>
      </w:r>
      <w:r w:rsidR="00E777A3" w:rsidRPr="00892AEA">
        <w:rPr>
          <w:rFonts w:ascii="Arial" w:hAnsi="Arial" w:cs="Arial"/>
        </w:rPr>
        <w:t xml:space="preserve">To achieve this objective, it is recognised </w:t>
      </w:r>
      <w:r w:rsidR="009A11BD" w:rsidRPr="00892AEA">
        <w:rPr>
          <w:rFonts w:ascii="Arial" w:hAnsi="Arial" w:cs="Arial"/>
        </w:rPr>
        <w:t>by</w:t>
      </w:r>
      <w:r w:rsidR="008801D3" w:rsidRPr="00892AEA">
        <w:rPr>
          <w:rFonts w:ascii="Arial" w:hAnsi="Arial" w:cs="Arial"/>
        </w:rPr>
        <w:t xml:space="preserve"> </w:t>
      </w:r>
      <w:r w:rsidR="00DA02D4" w:rsidRPr="00892AEA">
        <w:rPr>
          <w:rFonts w:ascii="Arial" w:hAnsi="Arial" w:cs="Arial"/>
        </w:rPr>
        <w:t xml:space="preserve">Estyn </w:t>
      </w:r>
      <w:r w:rsidR="00EC4ECE" w:rsidRPr="00892AEA">
        <w:rPr>
          <w:rFonts w:ascii="Arial" w:hAnsi="Arial" w:cs="Arial"/>
        </w:rPr>
        <w:t>(</w:t>
      </w:r>
      <w:r w:rsidR="007412FB" w:rsidRPr="00892AEA">
        <w:rPr>
          <w:rFonts w:ascii="Arial" w:hAnsi="Arial" w:cs="Arial"/>
        </w:rPr>
        <w:t>2016</w:t>
      </w:r>
      <w:r w:rsidR="00EC4ECE" w:rsidRPr="00892AEA">
        <w:rPr>
          <w:rFonts w:ascii="Arial" w:hAnsi="Arial" w:cs="Arial"/>
        </w:rPr>
        <w:t xml:space="preserve">) </w:t>
      </w:r>
      <w:r w:rsidR="00351B16" w:rsidRPr="00892AEA">
        <w:rPr>
          <w:rFonts w:ascii="Arial" w:hAnsi="Arial" w:cs="Arial"/>
        </w:rPr>
        <w:t xml:space="preserve">as </w:t>
      </w:r>
      <w:r w:rsidR="009A11BD" w:rsidRPr="00892AEA">
        <w:rPr>
          <w:rFonts w:ascii="Arial" w:hAnsi="Arial" w:cs="Arial"/>
        </w:rPr>
        <w:t xml:space="preserve">essential for all schools to address </w:t>
      </w:r>
      <w:r w:rsidR="007A205D" w:rsidRPr="00892AEA">
        <w:rPr>
          <w:rFonts w:ascii="Arial" w:hAnsi="Arial" w:cs="Arial"/>
        </w:rPr>
        <w:t xml:space="preserve">the </w:t>
      </w:r>
      <w:r w:rsidR="0071008C" w:rsidRPr="00892AEA">
        <w:rPr>
          <w:rFonts w:ascii="Arial" w:hAnsi="Arial" w:cs="Arial"/>
        </w:rPr>
        <w:t xml:space="preserve">common tasks </w:t>
      </w:r>
      <w:r w:rsidR="007E26A1" w:rsidRPr="00892AEA">
        <w:rPr>
          <w:rFonts w:ascii="Arial" w:hAnsi="Arial" w:cs="Arial"/>
        </w:rPr>
        <w:t xml:space="preserve">at each stage of their developmental process. These </w:t>
      </w:r>
      <w:r w:rsidR="007412FB" w:rsidRPr="00892AEA">
        <w:rPr>
          <w:rFonts w:ascii="Arial" w:hAnsi="Arial" w:cs="Arial"/>
        </w:rPr>
        <w:t>include</w:t>
      </w:r>
      <w:r w:rsidR="007E26A1" w:rsidRPr="00892AEA">
        <w:rPr>
          <w:rFonts w:ascii="Arial" w:hAnsi="Arial" w:cs="Arial"/>
        </w:rPr>
        <w:t xml:space="preserve"> identifying</w:t>
      </w:r>
      <w:r w:rsidR="00556695" w:rsidRPr="00892AEA">
        <w:rPr>
          <w:rFonts w:ascii="Arial" w:hAnsi="Arial" w:cs="Arial"/>
        </w:rPr>
        <w:t xml:space="preserve"> a vision of the school, </w:t>
      </w:r>
      <w:r w:rsidR="0022007F" w:rsidRPr="00892AEA">
        <w:rPr>
          <w:rFonts w:ascii="Arial" w:hAnsi="Arial" w:cs="Arial"/>
        </w:rPr>
        <w:t>continuing professional development and improving teaching,</w:t>
      </w:r>
      <w:r w:rsidR="00FB0F3A" w:rsidRPr="00892AEA">
        <w:rPr>
          <w:rFonts w:ascii="Arial" w:hAnsi="Arial" w:cs="Arial"/>
        </w:rPr>
        <w:t xml:space="preserve"> honest self-evaluation</w:t>
      </w:r>
      <w:r w:rsidR="00021B48" w:rsidRPr="00892AEA">
        <w:rPr>
          <w:rFonts w:ascii="Arial" w:hAnsi="Arial" w:cs="Arial"/>
        </w:rPr>
        <w:t xml:space="preserve"> and provid</w:t>
      </w:r>
      <w:r w:rsidR="00E56792" w:rsidRPr="00892AEA">
        <w:rPr>
          <w:rFonts w:ascii="Arial" w:hAnsi="Arial" w:cs="Arial"/>
        </w:rPr>
        <w:t>ing</w:t>
      </w:r>
      <w:r w:rsidR="00021B48" w:rsidRPr="00892AEA">
        <w:rPr>
          <w:rFonts w:ascii="Arial" w:hAnsi="Arial" w:cs="Arial"/>
        </w:rPr>
        <w:t xml:space="preserve"> governors with clear analyses of the </w:t>
      </w:r>
      <w:r w:rsidR="007412FB" w:rsidRPr="00892AEA">
        <w:rPr>
          <w:rFonts w:ascii="Arial" w:hAnsi="Arial" w:cs="Arial"/>
        </w:rPr>
        <w:t>schools’</w:t>
      </w:r>
      <w:r w:rsidR="00021B48" w:rsidRPr="00892AEA">
        <w:rPr>
          <w:rFonts w:ascii="Arial" w:hAnsi="Arial" w:cs="Arial"/>
        </w:rPr>
        <w:t xml:space="preserve"> performance</w:t>
      </w:r>
      <w:r w:rsidR="007412FB" w:rsidRPr="00892AEA">
        <w:rPr>
          <w:rFonts w:ascii="Arial" w:hAnsi="Arial" w:cs="Arial"/>
        </w:rPr>
        <w:t>.</w:t>
      </w:r>
      <w:r w:rsidR="00E27896" w:rsidRPr="00892AEA">
        <w:rPr>
          <w:rFonts w:ascii="Arial" w:hAnsi="Arial" w:cs="Arial"/>
        </w:rPr>
        <w:t xml:space="preserve"> </w:t>
      </w:r>
      <w:r w:rsidR="002B61AD" w:rsidRPr="00892AEA">
        <w:rPr>
          <w:rFonts w:ascii="Arial" w:hAnsi="Arial" w:cs="Arial"/>
        </w:rPr>
        <w:t xml:space="preserve">This suggests that </w:t>
      </w:r>
      <w:r w:rsidR="002063FD" w:rsidRPr="00892AEA">
        <w:rPr>
          <w:rFonts w:ascii="Arial" w:hAnsi="Arial" w:cs="Arial"/>
        </w:rPr>
        <w:t xml:space="preserve">establishing a clear </w:t>
      </w:r>
      <w:r w:rsidR="007253BF" w:rsidRPr="00892AEA">
        <w:rPr>
          <w:rFonts w:ascii="Arial" w:hAnsi="Arial" w:cs="Arial"/>
        </w:rPr>
        <w:t>purpose for the SD</w:t>
      </w:r>
      <w:r w:rsidR="00136204" w:rsidRPr="00892AEA">
        <w:rPr>
          <w:rFonts w:ascii="Arial" w:hAnsi="Arial" w:cs="Arial"/>
        </w:rPr>
        <w:t xml:space="preserve">P </w:t>
      </w:r>
      <w:r w:rsidR="00A210E0" w:rsidRPr="00892AEA">
        <w:rPr>
          <w:rFonts w:ascii="Arial" w:hAnsi="Arial" w:cs="Arial"/>
        </w:rPr>
        <w:t>and ensuring that it is shared and understood by all involved within the process is pertinent to make sustained improvement, (</w:t>
      </w:r>
      <w:r w:rsidR="0083605F" w:rsidRPr="00892AEA">
        <w:rPr>
          <w:rFonts w:ascii="Arial" w:hAnsi="Arial" w:cs="Arial"/>
        </w:rPr>
        <w:t>Welsh Government, 2014</w:t>
      </w:r>
      <w:r w:rsidR="00A210E0" w:rsidRPr="00892AEA">
        <w:rPr>
          <w:rFonts w:ascii="Arial" w:hAnsi="Arial" w:cs="Arial"/>
        </w:rPr>
        <w:t>)</w:t>
      </w:r>
      <w:r w:rsidR="0083605F" w:rsidRPr="00892AEA">
        <w:rPr>
          <w:rFonts w:ascii="Arial" w:hAnsi="Arial" w:cs="Arial"/>
        </w:rPr>
        <w:t xml:space="preserve">. </w:t>
      </w:r>
      <w:r w:rsidR="00E91890" w:rsidRPr="00892AEA">
        <w:rPr>
          <w:rFonts w:ascii="Arial" w:hAnsi="Arial" w:cs="Arial"/>
        </w:rPr>
        <w:t>As highlighted within the document, t</w:t>
      </w:r>
      <w:r w:rsidR="00444D82" w:rsidRPr="00892AEA">
        <w:rPr>
          <w:rFonts w:ascii="Arial" w:hAnsi="Arial" w:cs="Arial"/>
        </w:rPr>
        <w:t>he SDP functions as a three-year rolling plan which sets long-term goals for the school by establishing and ordering different targets by priority over the three years. This provides the school with a focus and allows them to organise their time efficiently through planning.</w:t>
      </w:r>
      <w:r w:rsidR="00325A08" w:rsidRPr="00892AEA">
        <w:rPr>
          <w:rFonts w:ascii="Arial" w:hAnsi="Arial" w:cs="Arial"/>
        </w:rPr>
        <w:t xml:space="preserve"> </w:t>
      </w:r>
      <w:r w:rsidR="00325A08" w:rsidRPr="00892AEA">
        <w:rPr>
          <w:rFonts w:ascii="Arial" w:hAnsi="Arial" w:cs="Arial"/>
        </w:rPr>
        <w:t>The school development process allows the school to carefully consider</w:t>
      </w:r>
      <w:r w:rsidR="00325A08" w:rsidRPr="00892AEA">
        <w:rPr>
          <w:rFonts w:ascii="Arial" w:hAnsi="Arial" w:cs="Arial"/>
        </w:rPr>
        <w:t xml:space="preserve"> the</w:t>
      </w:r>
      <w:r w:rsidR="00325A08" w:rsidRPr="00892AEA">
        <w:rPr>
          <w:rFonts w:ascii="Arial" w:hAnsi="Arial" w:cs="Arial"/>
        </w:rPr>
        <w:t xml:space="preserve"> actions and strategies they will utilise to improve learner outcomes and achieve its targets.</w:t>
      </w:r>
      <w:r w:rsidR="00325A08" w:rsidRPr="00892AEA">
        <w:rPr>
          <w:rFonts w:ascii="Arial" w:hAnsi="Arial" w:cs="Arial"/>
        </w:rPr>
        <w:t xml:space="preserve"> </w:t>
      </w:r>
      <w:r w:rsidR="00E4449C" w:rsidRPr="00892AEA">
        <w:rPr>
          <w:rFonts w:ascii="Arial" w:hAnsi="Arial" w:cs="Arial"/>
        </w:rPr>
        <w:t xml:space="preserve">It can </w:t>
      </w:r>
      <w:r w:rsidR="00325A08" w:rsidRPr="00892AEA">
        <w:rPr>
          <w:rFonts w:ascii="Arial" w:hAnsi="Arial" w:cs="Arial"/>
        </w:rPr>
        <w:t xml:space="preserve">also </w:t>
      </w:r>
      <w:r w:rsidR="00E4449C" w:rsidRPr="00892AEA">
        <w:rPr>
          <w:rFonts w:ascii="Arial" w:hAnsi="Arial" w:cs="Arial"/>
        </w:rPr>
        <w:t xml:space="preserve">be argued that a development plan allows </w:t>
      </w:r>
      <w:r w:rsidR="00CB3EEF" w:rsidRPr="00892AEA">
        <w:rPr>
          <w:rFonts w:ascii="Arial" w:hAnsi="Arial" w:cs="Arial"/>
        </w:rPr>
        <w:t>those involved to focus on specific aims of education, prov</w:t>
      </w:r>
      <w:r w:rsidR="004A3DD8" w:rsidRPr="00892AEA">
        <w:rPr>
          <w:rFonts w:ascii="Arial" w:hAnsi="Arial" w:cs="Arial"/>
        </w:rPr>
        <w:t>id</w:t>
      </w:r>
      <w:r w:rsidR="00CB3EEF" w:rsidRPr="00892AEA">
        <w:rPr>
          <w:rFonts w:ascii="Arial" w:hAnsi="Arial" w:cs="Arial"/>
        </w:rPr>
        <w:t xml:space="preserve">ing </w:t>
      </w:r>
      <w:r w:rsidR="00313B03" w:rsidRPr="00892AEA">
        <w:rPr>
          <w:rFonts w:ascii="Arial" w:hAnsi="Arial" w:cs="Arial"/>
        </w:rPr>
        <w:t xml:space="preserve">an approach which captures the vision </w:t>
      </w:r>
      <w:r w:rsidR="00252A8A" w:rsidRPr="00892AEA">
        <w:rPr>
          <w:rFonts w:ascii="Arial" w:hAnsi="Arial" w:cs="Arial"/>
        </w:rPr>
        <w:t>of</w:t>
      </w:r>
      <w:r w:rsidR="00313B03" w:rsidRPr="00892AEA">
        <w:rPr>
          <w:rFonts w:ascii="Arial" w:hAnsi="Arial" w:cs="Arial"/>
        </w:rPr>
        <w:t xml:space="preserve"> the school</w:t>
      </w:r>
      <w:r w:rsidR="00B746B2" w:rsidRPr="00892AEA">
        <w:rPr>
          <w:rFonts w:ascii="Arial" w:hAnsi="Arial" w:cs="Arial"/>
        </w:rPr>
        <w:t xml:space="preserve">, (Hopkins and </w:t>
      </w:r>
      <w:r w:rsidR="004A7E00" w:rsidRPr="00892AEA">
        <w:rPr>
          <w:rFonts w:ascii="Arial" w:hAnsi="Arial" w:cs="Arial"/>
        </w:rPr>
        <w:t>Hargreaves, 1991)</w:t>
      </w:r>
      <w:r w:rsidR="00313B03" w:rsidRPr="00892AEA">
        <w:rPr>
          <w:rFonts w:ascii="Arial" w:hAnsi="Arial" w:cs="Arial"/>
        </w:rPr>
        <w:t xml:space="preserve">. </w:t>
      </w:r>
      <w:r w:rsidR="00F84B12" w:rsidRPr="00892AEA">
        <w:rPr>
          <w:rFonts w:ascii="Arial" w:hAnsi="Arial" w:cs="Arial"/>
        </w:rPr>
        <w:t xml:space="preserve">This suggests that </w:t>
      </w:r>
      <w:r w:rsidR="00651711" w:rsidRPr="00892AEA">
        <w:rPr>
          <w:rFonts w:ascii="Arial" w:hAnsi="Arial" w:cs="Arial"/>
        </w:rPr>
        <w:t>planning to achieve</w:t>
      </w:r>
      <w:r w:rsidR="00E40B79" w:rsidRPr="00892AEA">
        <w:rPr>
          <w:rFonts w:ascii="Arial" w:hAnsi="Arial" w:cs="Arial"/>
        </w:rPr>
        <w:t xml:space="preserve"> </w:t>
      </w:r>
      <w:r w:rsidR="00651711" w:rsidRPr="00892AEA">
        <w:rPr>
          <w:rFonts w:ascii="Arial" w:hAnsi="Arial" w:cs="Arial"/>
        </w:rPr>
        <w:t>specific</w:t>
      </w:r>
      <w:r w:rsidR="00E40B79" w:rsidRPr="00892AEA">
        <w:rPr>
          <w:rFonts w:ascii="Arial" w:hAnsi="Arial" w:cs="Arial"/>
        </w:rPr>
        <w:t xml:space="preserve"> priorities </w:t>
      </w:r>
      <w:r w:rsidR="00455E50" w:rsidRPr="00892AEA">
        <w:rPr>
          <w:rFonts w:ascii="Arial" w:hAnsi="Arial" w:cs="Arial"/>
        </w:rPr>
        <w:t xml:space="preserve">will </w:t>
      </w:r>
      <w:r w:rsidR="004A3DD8" w:rsidRPr="00892AEA">
        <w:rPr>
          <w:rFonts w:ascii="Arial" w:hAnsi="Arial" w:cs="Arial"/>
        </w:rPr>
        <w:t xml:space="preserve">allow practitioners to shape their teaching to support individuals </w:t>
      </w:r>
      <w:r w:rsidR="001033BD" w:rsidRPr="00892AEA">
        <w:rPr>
          <w:rFonts w:ascii="Arial" w:hAnsi="Arial" w:cs="Arial"/>
        </w:rPr>
        <w:t>and</w:t>
      </w:r>
      <w:r w:rsidR="006A3B5C" w:rsidRPr="00892AEA">
        <w:rPr>
          <w:rFonts w:ascii="Arial" w:hAnsi="Arial" w:cs="Arial"/>
        </w:rPr>
        <w:t xml:space="preserve"> improve against </w:t>
      </w:r>
      <w:r w:rsidR="004A3DD8" w:rsidRPr="00892AEA">
        <w:rPr>
          <w:rFonts w:ascii="Arial" w:hAnsi="Arial" w:cs="Arial"/>
        </w:rPr>
        <w:t xml:space="preserve">the school’s </w:t>
      </w:r>
      <w:r w:rsidR="001D2ACB" w:rsidRPr="00892AEA">
        <w:rPr>
          <w:rFonts w:ascii="Arial" w:hAnsi="Arial" w:cs="Arial"/>
        </w:rPr>
        <w:t>vision.</w:t>
      </w:r>
      <w:r w:rsidR="00825143" w:rsidRPr="00892AEA">
        <w:rPr>
          <w:rFonts w:ascii="Arial" w:hAnsi="Arial" w:cs="Arial"/>
        </w:rPr>
        <w:t xml:space="preserve"> </w:t>
      </w:r>
      <w:r w:rsidR="00A63A0C" w:rsidRPr="00892AEA">
        <w:rPr>
          <w:rFonts w:ascii="Arial" w:hAnsi="Arial" w:cs="Arial"/>
        </w:rPr>
        <w:t xml:space="preserve">Research </w:t>
      </w:r>
      <w:r w:rsidR="00FA284B" w:rsidRPr="00892AEA">
        <w:rPr>
          <w:rFonts w:ascii="Arial" w:hAnsi="Arial" w:cs="Arial"/>
        </w:rPr>
        <w:t>reveals</w:t>
      </w:r>
      <w:r w:rsidR="00EA3821" w:rsidRPr="00892AEA">
        <w:rPr>
          <w:rFonts w:ascii="Arial" w:hAnsi="Arial" w:cs="Arial"/>
        </w:rPr>
        <w:t xml:space="preserve"> that schools</w:t>
      </w:r>
      <w:r w:rsidR="005C37F5" w:rsidRPr="00892AEA">
        <w:rPr>
          <w:rFonts w:ascii="Arial" w:hAnsi="Arial" w:cs="Arial"/>
        </w:rPr>
        <w:t xml:space="preserve"> that addressed aims and priorities through developing action plans</w:t>
      </w:r>
      <w:r w:rsidR="00C2213A" w:rsidRPr="00892AEA">
        <w:rPr>
          <w:rFonts w:ascii="Arial" w:hAnsi="Arial" w:cs="Arial"/>
        </w:rPr>
        <w:t xml:space="preserve"> </w:t>
      </w:r>
      <w:r w:rsidR="00042706" w:rsidRPr="00892AEA">
        <w:rPr>
          <w:rFonts w:ascii="Arial" w:hAnsi="Arial" w:cs="Arial"/>
        </w:rPr>
        <w:t>had a stronger impact on pupil attainment in comparison to other methods</w:t>
      </w:r>
      <w:r w:rsidR="00C47359" w:rsidRPr="00892AEA">
        <w:rPr>
          <w:rFonts w:ascii="Arial" w:hAnsi="Arial" w:cs="Arial"/>
        </w:rPr>
        <w:t>, (</w:t>
      </w:r>
      <w:r w:rsidR="003C49DE" w:rsidRPr="00892AEA">
        <w:rPr>
          <w:rFonts w:ascii="Arial" w:hAnsi="Arial" w:cs="Arial"/>
        </w:rPr>
        <w:t xml:space="preserve">Demetriou </w:t>
      </w:r>
      <w:r w:rsidR="003C49DE" w:rsidRPr="00892AEA">
        <w:rPr>
          <w:rFonts w:ascii="Arial" w:hAnsi="Arial" w:cs="Arial"/>
        </w:rPr>
        <w:lastRenderedPageBreak/>
        <w:t>and Kyriakides, 2012)</w:t>
      </w:r>
      <w:r w:rsidR="00042706" w:rsidRPr="00892AEA">
        <w:rPr>
          <w:rFonts w:ascii="Arial" w:hAnsi="Arial" w:cs="Arial"/>
        </w:rPr>
        <w:t xml:space="preserve">. This </w:t>
      </w:r>
      <w:r w:rsidR="00FA284B" w:rsidRPr="00892AEA">
        <w:rPr>
          <w:rFonts w:ascii="Arial" w:hAnsi="Arial" w:cs="Arial"/>
        </w:rPr>
        <w:t xml:space="preserve">indicates that </w:t>
      </w:r>
      <w:r w:rsidR="001B4FD8" w:rsidRPr="00892AEA">
        <w:rPr>
          <w:rFonts w:ascii="Arial" w:hAnsi="Arial" w:cs="Arial"/>
        </w:rPr>
        <w:t>setting a clear</w:t>
      </w:r>
      <w:r w:rsidR="00C47359" w:rsidRPr="00892AEA">
        <w:rPr>
          <w:rFonts w:ascii="Arial" w:hAnsi="Arial" w:cs="Arial"/>
        </w:rPr>
        <w:t>, accessible</w:t>
      </w:r>
      <w:r w:rsidR="001B4FD8" w:rsidRPr="00892AEA">
        <w:rPr>
          <w:rFonts w:ascii="Arial" w:hAnsi="Arial" w:cs="Arial"/>
        </w:rPr>
        <w:t xml:space="preserve"> action plan </w:t>
      </w:r>
      <w:r w:rsidR="00C47359" w:rsidRPr="00892AEA">
        <w:rPr>
          <w:rFonts w:ascii="Arial" w:hAnsi="Arial" w:cs="Arial"/>
        </w:rPr>
        <w:t>to address areas in priority is paramount to school improvement and learner progression.</w:t>
      </w:r>
    </w:p>
    <w:p w14:paraId="779E6892" w14:textId="77777777" w:rsidR="00BA583C" w:rsidRPr="00892AEA" w:rsidRDefault="00BA583C" w:rsidP="00591A8A">
      <w:pPr>
        <w:spacing w:line="360" w:lineRule="auto"/>
        <w:rPr>
          <w:rFonts w:ascii="Arial" w:hAnsi="Arial" w:cs="Arial"/>
        </w:rPr>
      </w:pPr>
    </w:p>
    <w:p w14:paraId="1784C3E3" w14:textId="244E4B3D" w:rsidR="00766ECC" w:rsidRPr="00892AEA" w:rsidRDefault="004F5445" w:rsidP="00591A8A">
      <w:pPr>
        <w:spacing w:line="360" w:lineRule="auto"/>
        <w:rPr>
          <w:rFonts w:ascii="Arial" w:hAnsi="Arial" w:cs="Arial"/>
        </w:rPr>
      </w:pPr>
      <w:r w:rsidRPr="00892AEA">
        <w:rPr>
          <w:rFonts w:ascii="Arial" w:hAnsi="Arial" w:cs="Arial"/>
        </w:rPr>
        <w:t>As previously addressed</w:t>
      </w:r>
      <w:r w:rsidR="004B6C76" w:rsidRPr="00892AEA">
        <w:rPr>
          <w:rFonts w:ascii="Arial" w:hAnsi="Arial" w:cs="Arial"/>
        </w:rPr>
        <w:t xml:space="preserve">, </w:t>
      </w:r>
      <w:r w:rsidRPr="00892AEA">
        <w:rPr>
          <w:rFonts w:ascii="Arial" w:hAnsi="Arial" w:cs="Arial"/>
        </w:rPr>
        <w:t xml:space="preserve">the aspect </w:t>
      </w:r>
      <w:r w:rsidR="00DA2B95" w:rsidRPr="00892AEA">
        <w:rPr>
          <w:rFonts w:ascii="Arial" w:hAnsi="Arial" w:cs="Arial"/>
        </w:rPr>
        <w:t>of the SDP that will be explored throughout is priority two</w:t>
      </w:r>
      <w:r w:rsidR="004B6C76" w:rsidRPr="00892AEA">
        <w:rPr>
          <w:rFonts w:ascii="Arial" w:hAnsi="Arial" w:cs="Arial"/>
        </w:rPr>
        <w:t xml:space="preserve">, </w:t>
      </w:r>
      <w:r w:rsidR="002D2A10" w:rsidRPr="00892AEA">
        <w:rPr>
          <w:rFonts w:ascii="Arial" w:hAnsi="Arial" w:cs="Arial"/>
        </w:rPr>
        <w:t>improving the daily use and standards of Welsh across the school.</w:t>
      </w:r>
      <w:r w:rsidR="00D06E7C" w:rsidRPr="00892AEA">
        <w:rPr>
          <w:rFonts w:ascii="Arial" w:hAnsi="Arial" w:cs="Arial"/>
        </w:rPr>
        <w:t xml:space="preserve"> </w:t>
      </w:r>
      <w:r w:rsidR="000B3131" w:rsidRPr="00892AEA">
        <w:rPr>
          <w:rFonts w:ascii="Arial" w:hAnsi="Arial" w:cs="Arial"/>
        </w:rPr>
        <w:t>As part of the Well-being of Future Generations (Wales</w:t>
      </w:r>
      <w:r w:rsidR="003807AE" w:rsidRPr="00892AEA">
        <w:rPr>
          <w:rFonts w:ascii="Arial" w:hAnsi="Arial" w:cs="Arial"/>
        </w:rPr>
        <w:t>)</w:t>
      </w:r>
      <w:r w:rsidR="000B3131" w:rsidRPr="00892AEA">
        <w:rPr>
          <w:rFonts w:ascii="Arial" w:hAnsi="Arial" w:cs="Arial"/>
        </w:rPr>
        <w:t xml:space="preserve"> Act 2015</w:t>
      </w:r>
      <w:r w:rsidR="003807AE" w:rsidRPr="00892AEA">
        <w:rPr>
          <w:rFonts w:ascii="Arial" w:hAnsi="Arial" w:cs="Arial"/>
        </w:rPr>
        <w:t xml:space="preserve">, seven well-being goals have been put into place. </w:t>
      </w:r>
      <w:r w:rsidR="00DE7667" w:rsidRPr="00892AEA">
        <w:rPr>
          <w:rFonts w:ascii="Arial" w:hAnsi="Arial" w:cs="Arial"/>
        </w:rPr>
        <w:t xml:space="preserve">One </w:t>
      </w:r>
      <w:r w:rsidR="00B254D0" w:rsidRPr="00892AEA">
        <w:rPr>
          <w:rFonts w:ascii="Arial" w:hAnsi="Arial" w:cs="Arial"/>
        </w:rPr>
        <w:t xml:space="preserve">aim is to become a Wales of vibrant culture and thriving Welsh language in which </w:t>
      </w:r>
      <w:r w:rsidR="00D34520" w:rsidRPr="00892AEA">
        <w:rPr>
          <w:rFonts w:ascii="Arial" w:hAnsi="Arial" w:cs="Arial"/>
        </w:rPr>
        <w:t xml:space="preserve">the Welsh language and culture are protected and participation in the arts, sports and recreation is encouraged. </w:t>
      </w:r>
      <w:r w:rsidR="00C63435" w:rsidRPr="00892AEA">
        <w:rPr>
          <w:rFonts w:ascii="Arial" w:hAnsi="Arial" w:cs="Arial"/>
        </w:rPr>
        <w:t xml:space="preserve">One of </w:t>
      </w:r>
      <w:r w:rsidR="00C62377" w:rsidRPr="00892AEA">
        <w:rPr>
          <w:rFonts w:ascii="Arial" w:hAnsi="Arial" w:cs="Arial"/>
        </w:rPr>
        <w:t xml:space="preserve">the National initiatives in Welsh education is to </w:t>
      </w:r>
      <w:r w:rsidR="00E53D37" w:rsidRPr="00892AEA">
        <w:rPr>
          <w:rFonts w:ascii="Arial" w:hAnsi="Arial" w:cs="Arial"/>
        </w:rPr>
        <w:t>reach a million Welsh speakers by 2050</w:t>
      </w:r>
      <w:r w:rsidR="001C5487" w:rsidRPr="00892AEA">
        <w:rPr>
          <w:rFonts w:ascii="Arial" w:hAnsi="Arial" w:cs="Arial"/>
        </w:rPr>
        <w:t xml:space="preserve"> to ensure that the language is thriving and used in each aspect of daily life, (</w:t>
      </w:r>
      <w:r w:rsidR="0037622A" w:rsidRPr="00892AEA">
        <w:rPr>
          <w:rFonts w:ascii="Arial" w:hAnsi="Arial" w:cs="Arial"/>
        </w:rPr>
        <w:t xml:space="preserve">Welsh Government, </w:t>
      </w:r>
      <w:r w:rsidR="00D15394" w:rsidRPr="00892AEA">
        <w:rPr>
          <w:rFonts w:ascii="Arial" w:hAnsi="Arial" w:cs="Arial"/>
        </w:rPr>
        <w:t>2017</w:t>
      </w:r>
      <w:r w:rsidR="001C5487" w:rsidRPr="00892AEA">
        <w:rPr>
          <w:rFonts w:ascii="Arial" w:hAnsi="Arial" w:cs="Arial"/>
        </w:rPr>
        <w:t>)</w:t>
      </w:r>
      <w:r w:rsidR="00094AC2" w:rsidRPr="00892AEA">
        <w:rPr>
          <w:rFonts w:ascii="Arial" w:hAnsi="Arial" w:cs="Arial"/>
        </w:rPr>
        <w:t>.</w:t>
      </w:r>
      <w:r w:rsidR="0037622A" w:rsidRPr="00892AEA">
        <w:rPr>
          <w:rFonts w:ascii="Arial" w:hAnsi="Arial" w:cs="Arial"/>
        </w:rPr>
        <w:t xml:space="preserve"> </w:t>
      </w:r>
      <w:r w:rsidR="00810048" w:rsidRPr="00892AEA">
        <w:rPr>
          <w:rFonts w:ascii="Arial" w:hAnsi="Arial" w:cs="Arial"/>
        </w:rPr>
        <w:t xml:space="preserve">This national strategy aims to </w:t>
      </w:r>
      <w:r w:rsidR="007256FF" w:rsidRPr="00892AEA">
        <w:rPr>
          <w:rFonts w:ascii="Arial" w:hAnsi="Arial" w:cs="Arial"/>
        </w:rPr>
        <w:t xml:space="preserve">reach this potential growth by increasing the </w:t>
      </w:r>
      <w:r w:rsidR="00205958" w:rsidRPr="00892AEA">
        <w:rPr>
          <w:rFonts w:ascii="Arial" w:hAnsi="Arial" w:cs="Arial"/>
        </w:rPr>
        <w:t xml:space="preserve">use of Welsh in the workplace, socially and become a greater part in statutory education. </w:t>
      </w:r>
      <w:r w:rsidR="00F25729" w:rsidRPr="00892AEA">
        <w:rPr>
          <w:rFonts w:ascii="Arial" w:hAnsi="Arial" w:cs="Arial"/>
        </w:rPr>
        <w:t xml:space="preserve">In 2013 – 2015, the </w:t>
      </w:r>
      <w:r w:rsidR="00BF65EC" w:rsidRPr="00892AEA">
        <w:rPr>
          <w:rFonts w:ascii="Arial" w:hAnsi="Arial" w:cs="Arial"/>
        </w:rPr>
        <w:t>percentage of the population with the ability to speak more than a few words of Welsh was 10</w:t>
      </w:r>
      <w:r w:rsidR="00E443B6" w:rsidRPr="00892AEA">
        <w:rPr>
          <w:rFonts w:ascii="Arial" w:hAnsi="Arial" w:cs="Arial"/>
        </w:rPr>
        <w:t xml:space="preserve"> per cent</w:t>
      </w:r>
      <w:r w:rsidR="00BF65EC" w:rsidRPr="00892AEA">
        <w:rPr>
          <w:rFonts w:ascii="Arial" w:hAnsi="Arial" w:cs="Arial"/>
        </w:rPr>
        <w:t>. As stated in this document, they aim to increase this to 20 per cent by 2050 there</w:t>
      </w:r>
      <w:r w:rsidR="00E443B6" w:rsidRPr="00892AEA">
        <w:rPr>
          <w:rFonts w:ascii="Arial" w:hAnsi="Arial" w:cs="Arial"/>
        </w:rPr>
        <w:t>for</w:t>
      </w:r>
      <w:r w:rsidR="00BF65EC" w:rsidRPr="00892AEA">
        <w:rPr>
          <w:rFonts w:ascii="Arial" w:hAnsi="Arial" w:cs="Arial"/>
        </w:rPr>
        <w:t xml:space="preserve">e suggesting that more movement in the Welsh curriculum </w:t>
      </w:r>
      <w:r w:rsidR="00E443B6" w:rsidRPr="00892AEA">
        <w:rPr>
          <w:rFonts w:ascii="Arial" w:hAnsi="Arial" w:cs="Arial"/>
        </w:rPr>
        <w:t xml:space="preserve">is </w:t>
      </w:r>
      <w:r w:rsidR="0056331A" w:rsidRPr="00892AEA">
        <w:rPr>
          <w:rFonts w:ascii="Arial" w:hAnsi="Arial" w:cs="Arial"/>
        </w:rPr>
        <w:t>vital</w:t>
      </w:r>
      <w:r w:rsidR="00E443B6" w:rsidRPr="00892AEA">
        <w:rPr>
          <w:rFonts w:ascii="Arial" w:hAnsi="Arial" w:cs="Arial"/>
        </w:rPr>
        <w:t xml:space="preserve"> in order to achieve this target and ensure the younger generation to continue the language.</w:t>
      </w:r>
      <w:r w:rsidR="009D2AAF" w:rsidRPr="00892AEA">
        <w:rPr>
          <w:rFonts w:ascii="Arial" w:hAnsi="Arial" w:cs="Arial"/>
        </w:rPr>
        <w:t xml:space="preserve"> </w:t>
      </w:r>
      <w:r w:rsidR="00D621D3" w:rsidRPr="00892AEA">
        <w:rPr>
          <w:rFonts w:ascii="Arial" w:hAnsi="Arial" w:cs="Arial"/>
        </w:rPr>
        <w:t>There is</w:t>
      </w:r>
      <w:r w:rsidR="00697AD7" w:rsidRPr="00892AEA">
        <w:rPr>
          <w:rFonts w:ascii="Arial" w:hAnsi="Arial" w:cs="Arial"/>
        </w:rPr>
        <w:t xml:space="preserve"> significant</w:t>
      </w:r>
      <w:r w:rsidR="00D621D3" w:rsidRPr="00892AEA">
        <w:rPr>
          <w:rFonts w:ascii="Arial" w:hAnsi="Arial" w:cs="Arial"/>
        </w:rPr>
        <w:t xml:space="preserve"> evidence that </w:t>
      </w:r>
      <w:r w:rsidR="00697AD7" w:rsidRPr="00892AEA">
        <w:rPr>
          <w:rFonts w:ascii="Arial" w:hAnsi="Arial" w:cs="Arial"/>
        </w:rPr>
        <w:t>proposes</w:t>
      </w:r>
      <w:r w:rsidR="00D621D3" w:rsidRPr="00892AEA">
        <w:rPr>
          <w:rFonts w:ascii="Arial" w:hAnsi="Arial" w:cs="Arial"/>
        </w:rPr>
        <w:t xml:space="preserve"> that children acquire language </w:t>
      </w:r>
      <w:r w:rsidR="002B2209" w:rsidRPr="00892AEA">
        <w:rPr>
          <w:rFonts w:ascii="Arial" w:hAnsi="Arial" w:cs="Arial"/>
        </w:rPr>
        <w:t>th</w:t>
      </w:r>
      <w:r w:rsidR="00472351" w:rsidRPr="00892AEA">
        <w:rPr>
          <w:rFonts w:ascii="Arial" w:hAnsi="Arial" w:cs="Arial"/>
        </w:rPr>
        <w:t>rough the</w:t>
      </w:r>
      <w:r w:rsidR="002B2209" w:rsidRPr="00892AEA">
        <w:rPr>
          <w:rFonts w:ascii="Arial" w:hAnsi="Arial" w:cs="Arial"/>
        </w:rPr>
        <w:t xml:space="preserve"> </w:t>
      </w:r>
      <w:r w:rsidR="008F777E" w:rsidRPr="00892AEA">
        <w:rPr>
          <w:rFonts w:ascii="Arial" w:hAnsi="Arial" w:cs="Arial"/>
        </w:rPr>
        <w:t>implicit memory system</w:t>
      </w:r>
      <w:r w:rsidR="00472351" w:rsidRPr="00892AEA">
        <w:rPr>
          <w:rFonts w:ascii="Arial" w:hAnsi="Arial" w:cs="Arial"/>
        </w:rPr>
        <w:t>, a basic human learning and</w:t>
      </w:r>
      <w:r w:rsidR="008245D8" w:rsidRPr="00892AEA">
        <w:rPr>
          <w:rFonts w:ascii="Arial" w:hAnsi="Arial" w:cs="Arial"/>
        </w:rPr>
        <w:t xml:space="preserve"> primal</w:t>
      </w:r>
      <w:r w:rsidR="00472351" w:rsidRPr="00892AEA">
        <w:rPr>
          <w:rFonts w:ascii="Arial" w:hAnsi="Arial" w:cs="Arial"/>
        </w:rPr>
        <w:t xml:space="preserve"> knowledge acquisition mechanism (</w:t>
      </w:r>
      <w:r w:rsidR="006B6585" w:rsidRPr="00892AEA">
        <w:rPr>
          <w:rFonts w:ascii="Arial" w:hAnsi="Arial" w:cs="Arial"/>
        </w:rPr>
        <w:t xml:space="preserve">UNRIC, </w:t>
      </w:r>
      <w:r w:rsidR="00252C15" w:rsidRPr="00892AEA">
        <w:rPr>
          <w:rFonts w:ascii="Arial" w:hAnsi="Arial" w:cs="Arial"/>
        </w:rPr>
        <w:t xml:space="preserve">2022 : </w:t>
      </w:r>
      <w:r w:rsidR="00906269" w:rsidRPr="00892AEA">
        <w:rPr>
          <w:rFonts w:ascii="Arial" w:hAnsi="Arial" w:cs="Arial"/>
        </w:rPr>
        <w:t xml:space="preserve">Reber, quoted </w:t>
      </w:r>
      <w:r w:rsidR="00252C15" w:rsidRPr="00892AEA">
        <w:rPr>
          <w:rFonts w:ascii="Arial" w:hAnsi="Arial" w:cs="Arial"/>
        </w:rPr>
        <w:t>in</w:t>
      </w:r>
      <w:r w:rsidR="00906269" w:rsidRPr="00892AEA">
        <w:rPr>
          <w:rFonts w:ascii="Arial" w:hAnsi="Arial" w:cs="Arial"/>
        </w:rPr>
        <w:t xml:space="preserve"> </w:t>
      </w:r>
      <w:proofErr w:type="spellStart"/>
      <w:r w:rsidR="00906269" w:rsidRPr="00892AEA">
        <w:rPr>
          <w:rFonts w:ascii="Arial" w:hAnsi="Arial" w:cs="Arial"/>
        </w:rPr>
        <w:t>J</w:t>
      </w:r>
      <w:r w:rsidR="009E59F9" w:rsidRPr="00892AEA">
        <w:rPr>
          <w:rFonts w:ascii="Arial" w:hAnsi="Arial" w:cs="Arial"/>
        </w:rPr>
        <w:t>in</w:t>
      </w:r>
      <w:proofErr w:type="spellEnd"/>
      <w:r w:rsidR="009E59F9" w:rsidRPr="00892AEA">
        <w:rPr>
          <w:rFonts w:ascii="Arial" w:hAnsi="Arial" w:cs="Arial"/>
        </w:rPr>
        <w:t xml:space="preserve">, </w:t>
      </w:r>
      <w:r w:rsidR="00906269" w:rsidRPr="00892AEA">
        <w:rPr>
          <w:rFonts w:ascii="Arial" w:hAnsi="Arial" w:cs="Arial"/>
        </w:rPr>
        <w:t>2014</w:t>
      </w:r>
      <w:r w:rsidR="00472351" w:rsidRPr="00892AEA">
        <w:rPr>
          <w:rFonts w:ascii="Arial" w:hAnsi="Arial" w:cs="Arial"/>
        </w:rPr>
        <w:t>).</w:t>
      </w:r>
      <w:r w:rsidR="009B52AF" w:rsidRPr="00892AEA">
        <w:rPr>
          <w:rFonts w:ascii="Arial" w:hAnsi="Arial" w:cs="Arial"/>
        </w:rPr>
        <w:t xml:space="preserve"> As </w:t>
      </w:r>
      <w:r w:rsidR="00F8548E" w:rsidRPr="00892AEA">
        <w:rPr>
          <w:rFonts w:ascii="Arial" w:hAnsi="Arial" w:cs="Arial"/>
        </w:rPr>
        <w:t>implied</w:t>
      </w:r>
      <w:r w:rsidR="0028125A" w:rsidRPr="00892AEA">
        <w:rPr>
          <w:rFonts w:ascii="Arial" w:hAnsi="Arial" w:cs="Arial"/>
        </w:rPr>
        <w:t xml:space="preserve"> by the UNRIC (2022), </w:t>
      </w:r>
      <w:r w:rsidR="00F8548E" w:rsidRPr="00892AEA">
        <w:rPr>
          <w:rFonts w:ascii="Arial" w:hAnsi="Arial" w:cs="Arial"/>
        </w:rPr>
        <w:t xml:space="preserve">children appear to acquire new language skills </w:t>
      </w:r>
      <w:r w:rsidR="005D424D" w:rsidRPr="00892AEA">
        <w:rPr>
          <w:rFonts w:ascii="Arial" w:hAnsi="Arial" w:cs="Arial"/>
        </w:rPr>
        <w:t xml:space="preserve">through passive awareness and </w:t>
      </w:r>
      <w:r w:rsidR="0091160D" w:rsidRPr="00892AEA">
        <w:rPr>
          <w:rFonts w:ascii="Arial" w:hAnsi="Arial" w:cs="Arial"/>
        </w:rPr>
        <w:t xml:space="preserve">consolidate their learning into memory </w:t>
      </w:r>
      <w:r w:rsidR="009D303D" w:rsidRPr="00892AEA">
        <w:rPr>
          <w:rFonts w:ascii="Arial" w:hAnsi="Arial" w:cs="Arial"/>
        </w:rPr>
        <w:t>quicker than ad</w:t>
      </w:r>
      <w:r w:rsidR="00B74975" w:rsidRPr="00892AEA">
        <w:rPr>
          <w:rFonts w:ascii="Arial" w:hAnsi="Arial" w:cs="Arial"/>
        </w:rPr>
        <w:t>olescence and adulthood</w:t>
      </w:r>
      <w:r w:rsidR="009D303D" w:rsidRPr="00892AEA">
        <w:rPr>
          <w:rFonts w:ascii="Arial" w:hAnsi="Arial" w:cs="Arial"/>
        </w:rPr>
        <w:t xml:space="preserve">. This suggests that </w:t>
      </w:r>
      <w:r w:rsidR="00E301B5" w:rsidRPr="00892AEA">
        <w:rPr>
          <w:rFonts w:ascii="Arial" w:hAnsi="Arial" w:cs="Arial"/>
        </w:rPr>
        <w:t xml:space="preserve">through more </w:t>
      </w:r>
      <w:r w:rsidR="00B74975" w:rsidRPr="00892AEA">
        <w:rPr>
          <w:rFonts w:ascii="Arial" w:hAnsi="Arial" w:cs="Arial"/>
        </w:rPr>
        <w:t xml:space="preserve">exposure </w:t>
      </w:r>
      <w:r w:rsidR="00E301B5" w:rsidRPr="00892AEA">
        <w:rPr>
          <w:rFonts w:ascii="Arial" w:hAnsi="Arial" w:cs="Arial"/>
        </w:rPr>
        <w:t>of</w:t>
      </w:r>
      <w:r w:rsidR="00B74975" w:rsidRPr="00892AEA">
        <w:rPr>
          <w:rFonts w:ascii="Arial" w:hAnsi="Arial" w:cs="Arial"/>
        </w:rPr>
        <w:t xml:space="preserve"> the Welsh language in early education</w:t>
      </w:r>
      <w:r w:rsidR="00E301B5" w:rsidRPr="00892AEA">
        <w:rPr>
          <w:rFonts w:ascii="Arial" w:hAnsi="Arial" w:cs="Arial"/>
        </w:rPr>
        <w:t xml:space="preserve">, </w:t>
      </w:r>
      <w:r w:rsidR="005E2A3E" w:rsidRPr="00892AEA">
        <w:rPr>
          <w:rFonts w:ascii="Arial" w:hAnsi="Arial" w:cs="Arial"/>
        </w:rPr>
        <w:t xml:space="preserve">effective progress to achieving the Welsh target is </w:t>
      </w:r>
      <w:r w:rsidR="003B3FED" w:rsidRPr="00892AEA">
        <w:rPr>
          <w:rFonts w:ascii="Arial" w:hAnsi="Arial" w:cs="Arial"/>
        </w:rPr>
        <w:t>realistic.</w:t>
      </w:r>
      <w:r w:rsidR="0077336C" w:rsidRPr="00892AEA">
        <w:rPr>
          <w:rFonts w:ascii="Arial" w:hAnsi="Arial" w:cs="Arial"/>
        </w:rPr>
        <w:t xml:space="preserve"> The Welsh Government </w:t>
      </w:r>
      <w:r w:rsidR="001F6B18" w:rsidRPr="00892AEA">
        <w:rPr>
          <w:rFonts w:ascii="Arial" w:hAnsi="Arial" w:cs="Arial"/>
        </w:rPr>
        <w:t>(</w:t>
      </w:r>
      <w:proofErr w:type="spellStart"/>
      <w:r w:rsidR="0083538B" w:rsidRPr="00892AEA">
        <w:rPr>
          <w:rFonts w:ascii="Arial" w:hAnsi="Arial" w:cs="Arial"/>
        </w:rPr>
        <w:t>n.d</w:t>
      </w:r>
      <w:proofErr w:type="spellEnd"/>
      <w:r w:rsidR="001F6B18" w:rsidRPr="00892AEA">
        <w:rPr>
          <w:rFonts w:ascii="Arial" w:hAnsi="Arial" w:cs="Arial"/>
        </w:rPr>
        <w:t xml:space="preserve">) claim that children develop bilingual skills with great </w:t>
      </w:r>
      <w:r w:rsidR="00F45684" w:rsidRPr="00892AEA">
        <w:rPr>
          <w:rFonts w:ascii="Arial" w:hAnsi="Arial" w:cs="Arial"/>
        </w:rPr>
        <w:t xml:space="preserve">ability if they are given daily opportunities to develop their knowledge, understanding and </w:t>
      </w:r>
      <w:r w:rsidR="00FD4EFE" w:rsidRPr="00892AEA">
        <w:rPr>
          <w:rFonts w:ascii="Arial" w:hAnsi="Arial" w:cs="Arial"/>
        </w:rPr>
        <w:t xml:space="preserve">use of the language as this allows them to become fluent and confident. This </w:t>
      </w:r>
      <w:r w:rsidR="00E42AC4" w:rsidRPr="00892AEA">
        <w:rPr>
          <w:rFonts w:ascii="Arial" w:hAnsi="Arial" w:cs="Arial"/>
        </w:rPr>
        <w:t>further</w:t>
      </w:r>
      <w:r w:rsidR="00FD4EFE" w:rsidRPr="00892AEA">
        <w:rPr>
          <w:rFonts w:ascii="Arial" w:hAnsi="Arial" w:cs="Arial"/>
        </w:rPr>
        <w:t xml:space="preserve"> strengthens the </w:t>
      </w:r>
      <w:r w:rsidR="00E42AC4" w:rsidRPr="00892AEA">
        <w:rPr>
          <w:rFonts w:ascii="Arial" w:hAnsi="Arial" w:cs="Arial"/>
        </w:rPr>
        <w:t xml:space="preserve">Welsh national strategy to immerse </w:t>
      </w:r>
      <w:r w:rsidR="00063304" w:rsidRPr="00892AEA">
        <w:rPr>
          <w:rFonts w:ascii="Arial" w:hAnsi="Arial" w:cs="Arial"/>
        </w:rPr>
        <w:t xml:space="preserve">children in daily use of incidental Welsh as familiarisation and active practice of the language can </w:t>
      </w:r>
      <w:r w:rsidR="000353B5" w:rsidRPr="00892AEA">
        <w:rPr>
          <w:rFonts w:ascii="Arial" w:hAnsi="Arial" w:cs="Arial"/>
        </w:rPr>
        <w:t>strengthen their chances of acquiring the Welsh language.</w:t>
      </w:r>
    </w:p>
    <w:p w14:paraId="7139B31B" w14:textId="77777777" w:rsidR="00DE0BED" w:rsidRPr="00892AEA" w:rsidRDefault="00DE0BED" w:rsidP="00591A8A">
      <w:pPr>
        <w:spacing w:line="360" w:lineRule="auto"/>
        <w:rPr>
          <w:rFonts w:ascii="Arial" w:hAnsi="Arial" w:cs="Arial"/>
        </w:rPr>
      </w:pPr>
    </w:p>
    <w:p w14:paraId="15B943F2" w14:textId="59E055EF" w:rsidR="004F5445" w:rsidRPr="00892AEA" w:rsidRDefault="00DE0BED" w:rsidP="00591A8A">
      <w:pPr>
        <w:spacing w:line="360" w:lineRule="auto"/>
        <w:rPr>
          <w:rFonts w:ascii="Arial" w:hAnsi="Arial" w:cs="Arial"/>
        </w:rPr>
      </w:pPr>
      <w:r w:rsidRPr="00892AEA">
        <w:rPr>
          <w:rFonts w:ascii="Arial" w:hAnsi="Arial" w:cs="Arial"/>
        </w:rPr>
        <w:t>In line with the vision of Cymraeg 2050</w:t>
      </w:r>
      <w:r w:rsidR="00B53F98" w:rsidRPr="00892AEA">
        <w:rPr>
          <w:rFonts w:ascii="Arial" w:hAnsi="Arial" w:cs="Arial"/>
        </w:rPr>
        <w:t xml:space="preserve">, the Welsh Government </w:t>
      </w:r>
      <w:r w:rsidR="00D577F7" w:rsidRPr="00892AEA">
        <w:rPr>
          <w:rFonts w:ascii="Arial" w:hAnsi="Arial" w:cs="Arial"/>
        </w:rPr>
        <w:t xml:space="preserve">(2017) </w:t>
      </w:r>
      <w:r w:rsidR="00B53F98" w:rsidRPr="00892AEA">
        <w:rPr>
          <w:rFonts w:ascii="Arial" w:hAnsi="Arial" w:cs="Arial"/>
        </w:rPr>
        <w:t>designed an action plan</w:t>
      </w:r>
      <w:r w:rsidR="00D577F7" w:rsidRPr="00892AEA">
        <w:rPr>
          <w:rFonts w:ascii="Arial" w:hAnsi="Arial" w:cs="Arial"/>
        </w:rPr>
        <w:t xml:space="preserve"> 2017- 2021</w:t>
      </w:r>
      <w:r w:rsidR="00B53F98" w:rsidRPr="00892AEA">
        <w:rPr>
          <w:rFonts w:ascii="Arial" w:hAnsi="Arial" w:cs="Arial"/>
        </w:rPr>
        <w:t xml:space="preserve"> </w:t>
      </w:r>
      <w:r w:rsidR="00564A13" w:rsidRPr="00892AEA">
        <w:rPr>
          <w:rFonts w:ascii="Arial" w:hAnsi="Arial" w:cs="Arial"/>
        </w:rPr>
        <w:t xml:space="preserve">to set out their direction for </w:t>
      </w:r>
      <w:r w:rsidR="00680127" w:rsidRPr="00892AEA">
        <w:rPr>
          <w:rFonts w:ascii="Arial" w:hAnsi="Arial" w:cs="Arial"/>
        </w:rPr>
        <w:t xml:space="preserve">Welsh </w:t>
      </w:r>
      <w:r w:rsidR="00564A13" w:rsidRPr="00892AEA">
        <w:rPr>
          <w:rFonts w:ascii="Arial" w:hAnsi="Arial" w:cs="Arial"/>
        </w:rPr>
        <w:t>development.</w:t>
      </w:r>
      <w:r w:rsidR="00FD4EFE" w:rsidRPr="00892AEA">
        <w:rPr>
          <w:rFonts w:ascii="Arial" w:hAnsi="Arial" w:cs="Arial"/>
        </w:rPr>
        <w:t xml:space="preserve"> </w:t>
      </w:r>
      <w:r w:rsidR="00D321FF" w:rsidRPr="00892AEA">
        <w:rPr>
          <w:rFonts w:ascii="Arial" w:hAnsi="Arial" w:cs="Arial"/>
        </w:rPr>
        <w:t>One strategy outlined in the action plan is to develop the Welsh language skills of practitioners to enable them to teach through</w:t>
      </w:r>
      <w:r w:rsidR="00EC2824" w:rsidRPr="00892AEA">
        <w:rPr>
          <w:rFonts w:ascii="Arial" w:hAnsi="Arial" w:cs="Arial"/>
        </w:rPr>
        <w:t xml:space="preserve"> </w:t>
      </w:r>
      <w:r w:rsidR="00D321FF" w:rsidRPr="00892AEA">
        <w:rPr>
          <w:rFonts w:ascii="Arial" w:hAnsi="Arial" w:cs="Arial"/>
        </w:rPr>
        <w:t>the medium of Welsh and allow them to e</w:t>
      </w:r>
      <w:r w:rsidR="006E5A77" w:rsidRPr="00892AEA">
        <w:rPr>
          <w:rFonts w:ascii="Arial" w:hAnsi="Arial" w:cs="Arial"/>
        </w:rPr>
        <w:t>mbed the language into everyday teaching</w:t>
      </w:r>
      <w:r w:rsidR="001048B1" w:rsidRPr="00892AEA">
        <w:rPr>
          <w:rFonts w:ascii="Arial" w:hAnsi="Arial" w:cs="Arial"/>
        </w:rPr>
        <w:t xml:space="preserve">. </w:t>
      </w:r>
      <w:r w:rsidR="002A664A" w:rsidRPr="00892AEA">
        <w:rPr>
          <w:rFonts w:ascii="Arial" w:hAnsi="Arial" w:cs="Arial"/>
        </w:rPr>
        <w:t>Providing training for practitioners in Wales</w:t>
      </w:r>
      <w:r w:rsidR="006E5A77" w:rsidRPr="00892AEA">
        <w:rPr>
          <w:rFonts w:ascii="Arial" w:hAnsi="Arial" w:cs="Arial"/>
        </w:rPr>
        <w:t xml:space="preserve"> is essential to ignite the growth of </w:t>
      </w:r>
      <w:r w:rsidR="00EC2824" w:rsidRPr="00892AEA">
        <w:rPr>
          <w:rFonts w:ascii="Arial" w:hAnsi="Arial" w:cs="Arial"/>
        </w:rPr>
        <w:lastRenderedPageBreak/>
        <w:t>Welsh, improving the teaching and learning of this subject.</w:t>
      </w:r>
      <w:r w:rsidR="00164C0A" w:rsidRPr="00892AEA">
        <w:rPr>
          <w:rFonts w:ascii="Arial" w:hAnsi="Arial" w:cs="Arial"/>
        </w:rPr>
        <w:t xml:space="preserve"> </w:t>
      </w:r>
      <w:r w:rsidR="006010A3" w:rsidRPr="00892AEA">
        <w:rPr>
          <w:rFonts w:ascii="Arial" w:hAnsi="Arial" w:cs="Arial"/>
        </w:rPr>
        <w:t xml:space="preserve">Through </w:t>
      </w:r>
      <w:r w:rsidR="003D6E87" w:rsidRPr="00892AEA">
        <w:rPr>
          <w:rFonts w:ascii="Arial" w:hAnsi="Arial" w:cs="Arial"/>
        </w:rPr>
        <w:t>Welsh language development in education, practitioners are able to encourage a sense of belonging</w:t>
      </w:r>
      <w:r w:rsidR="002713DC" w:rsidRPr="00892AEA">
        <w:rPr>
          <w:rFonts w:ascii="Arial" w:hAnsi="Arial" w:cs="Arial"/>
        </w:rPr>
        <w:t xml:space="preserve"> and heritage, aid children in</w:t>
      </w:r>
      <w:r w:rsidR="00835F83" w:rsidRPr="00892AEA">
        <w:rPr>
          <w:rFonts w:ascii="Arial" w:hAnsi="Arial" w:cs="Arial"/>
        </w:rPr>
        <w:t xml:space="preserve"> understanding the Welsh culture and provide children with further opportunities socially and culturally in Wales</w:t>
      </w:r>
      <w:r w:rsidR="00574555" w:rsidRPr="00892AEA">
        <w:rPr>
          <w:rFonts w:ascii="Arial" w:hAnsi="Arial" w:cs="Arial"/>
        </w:rPr>
        <w:t>, (W</w:t>
      </w:r>
      <w:r w:rsidR="00A448BE" w:rsidRPr="00892AEA">
        <w:rPr>
          <w:rFonts w:ascii="Arial" w:hAnsi="Arial" w:cs="Arial"/>
        </w:rPr>
        <w:t>elsh Government, 2008).</w:t>
      </w:r>
      <w:r w:rsidR="00AB6EDA" w:rsidRPr="00892AEA">
        <w:rPr>
          <w:rFonts w:ascii="Arial" w:hAnsi="Arial" w:cs="Arial"/>
        </w:rPr>
        <w:t xml:space="preserve"> </w:t>
      </w:r>
      <w:r w:rsidR="00FE0502" w:rsidRPr="00892AEA">
        <w:rPr>
          <w:rFonts w:ascii="Arial" w:hAnsi="Arial" w:cs="Arial"/>
        </w:rPr>
        <w:t xml:space="preserve">Within the ‘Languages, Literacy and Communication’ area of learning in the new Curriculum for Wales guidance, </w:t>
      </w:r>
      <w:r w:rsidR="005C6D10" w:rsidRPr="00892AEA">
        <w:rPr>
          <w:rFonts w:ascii="Arial" w:hAnsi="Arial" w:cs="Arial"/>
        </w:rPr>
        <w:t xml:space="preserve">teachers are provided with descriptions of learning in which pupils progress throughout their </w:t>
      </w:r>
      <w:r w:rsidR="00A74309" w:rsidRPr="00892AEA">
        <w:rPr>
          <w:rFonts w:ascii="Arial" w:hAnsi="Arial" w:cs="Arial"/>
        </w:rPr>
        <w:t>development</w:t>
      </w:r>
      <w:r w:rsidR="005C6D10" w:rsidRPr="00892AEA">
        <w:rPr>
          <w:rFonts w:ascii="Arial" w:hAnsi="Arial" w:cs="Arial"/>
        </w:rPr>
        <w:t xml:space="preserve">. This supports teachers in their delivery of the Welsh language, providing them greater opportunities to support Wales in achieving its </w:t>
      </w:r>
      <w:r w:rsidR="0068677B" w:rsidRPr="00892AEA">
        <w:rPr>
          <w:rFonts w:ascii="Arial" w:hAnsi="Arial" w:cs="Arial"/>
        </w:rPr>
        <w:t>goal of Cymraeg 2050.</w:t>
      </w:r>
    </w:p>
    <w:p w14:paraId="787EFF88" w14:textId="77777777" w:rsidR="007B5ADE" w:rsidRPr="00892AEA" w:rsidRDefault="007B5ADE" w:rsidP="00591A8A">
      <w:pPr>
        <w:spacing w:line="360" w:lineRule="auto"/>
        <w:rPr>
          <w:rFonts w:ascii="Arial" w:hAnsi="Arial" w:cs="Arial"/>
        </w:rPr>
      </w:pPr>
    </w:p>
    <w:p w14:paraId="5FD27A20" w14:textId="70C60A1D" w:rsidR="004C1E75" w:rsidRPr="00892AEA" w:rsidRDefault="00BD6F68" w:rsidP="00591A8A">
      <w:pPr>
        <w:spacing w:line="360" w:lineRule="auto"/>
        <w:rPr>
          <w:rFonts w:ascii="Arial" w:hAnsi="Arial" w:cs="Arial"/>
        </w:rPr>
      </w:pPr>
      <w:r w:rsidRPr="00892AEA">
        <w:rPr>
          <w:rFonts w:ascii="Arial" w:hAnsi="Arial" w:cs="Arial"/>
        </w:rPr>
        <w:t xml:space="preserve">School A undertake several processes </w:t>
      </w:r>
      <w:r w:rsidR="00BE6B9C" w:rsidRPr="00892AEA">
        <w:rPr>
          <w:rFonts w:ascii="Arial" w:hAnsi="Arial" w:cs="Arial"/>
        </w:rPr>
        <w:t>to</w:t>
      </w:r>
      <w:r w:rsidR="00987874" w:rsidRPr="00892AEA">
        <w:rPr>
          <w:rFonts w:ascii="Arial" w:hAnsi="Arial" w:cs="Arial"/>
        </w:rPr>
        <w:t xml:space="preserve"> self-evaluate the impact of their actions and strategies </w:t>
      </w:r>
      <w:r w:rsidR="00B320E2" w:rsidRPr="00892AEA">
        <w:rPr>
          <w:rFonts w:ascii="Arial" w:hAnsi="Arial" w:cs="Arial"/>
        </w:rPr>
        <w:t>aimed to</w:t>
      </w:r>
      <w:r w:rsidR="00987874" w:rsidRPr="00892AEA">
        <w:rPr>
          <w:rFonts w:ascii="Arial" w:hAnsi="Arial" w:cs="Arial"/>
        </w:rPr>
        <w:t xml:space="preserve"> improve </w:t>
      </w:r>
      <w:r w:rsidR="008A2662" w:rsidRPr="00892AEA">
        <w:rPr>
          <w:rFonts w:ascii="Arial" w:hAnsi="Arial" w:cs="Arial"/>
        </w:rPr>
        <w:t>the teaching and learning</w:t>
      </w:r>
      <w:r w:rsidR="00B320E2" w:rsidRPr="00892AEA">
        <w:rPr>
          <w:rFonts w:ascii="Arial" w:hAnsi="Arial" w:cs="Arial"/>
        </w:rPr>
        <w:t xml:space="preserve"> outlined in the SDP priorities.</w:t>
      </w:r>
      <w:r w:rsidR="000A5F44" w:rsidRPr="00892AEA">
        <w:rPr>
          <w:rFonts w:ascii="Arial" w:hAnsi="Arial" w:cs="Arial"/>
        </w:rPr>
        <w:t xml:space="preserve"> </w:t>
      </w:r>
      <w:r w:rsidR="00E85B41" w:rsidRPr="00892AEA">
        <w:rPr>
          <w:rFonts w:ascii="Arial" w:hAnsi="Arial" w:cs="Arial"/>
        </w:rPr>
        <w:t xml:space="preserve">The Welsh Government (2014) view self-evaluation </w:t>
      </w:r>
      <w:r w:rsidR="00A100A8" w:rsidRPr="00892AEA">
        <w:rPr>
          <w:rFonts w:ascii="Arial" w:hAnsi="Arial" w:cs="Arial"/>
        </w:rPr>
        <w:t xml:space="preserve">as central in school improvement and learning outcomes. </w:t>
      </w:r>
      <w:r w:rsidR="003823B5" w:rsidRPr="00892AEA">
        <w:rPr>
          <w:rFonts w:ascii="Arial" w:hAnsi="Arial" w:cs="Arial"/>
        </w:rPr>
        <w:t>To determine the priorities the</w:t>
      </w:r>
      <w:r w:rsidR="00CD71B8" w:rsidRPr="00892AEA">
        <w:rPr>
          <w:rFonts w:ascii="Arial" w:hAnsi="Arial" w:cs="Arial"/>
        </w:rPr>
        <w:t xml:space="preserve">y wish to develop, </w:t>
      </w:r>
      <w:r w:rsidR="00BA2305" w:rsidRPr="00892AEA">
        <w:rPr>
          <w:rFonts w:ascii="Arial" w:hAnsi="Arial" w:cs="Arial"/>
        </w:rPr>
        <w:t xml:space="preserve">a whole-school discussion in staff meetings </w:t>
      </w:r>
      <w:r w:rsidR="00C916CE" w:rsidRPr="00892AEA">
        <w:rPr>
          <w:rFonts w:ascii="Arial" w:hAnsi="Arial" w:cs="Arial"/>
        </w:rPr>
        <w:t xml:space="preserve">allows them to pinpoint improvements </w:t>
      </w:r>
      <w:r w:rsidR="00EC09D3" w:rsidRPr="00892AEA">
        <w:rPr>
          <w:rFonts w:ascii="Arial" w:hAnsi="Arial" w:cs="Arial"/>
        </w:rPr>
        <w:t xml:space="preserve">that </w:t>
      </w:r>
      <w:r w:rsidR="00C916CE" w:rsidRPr="00892AEA">
        <w:rPr>
          <w:rFonts w:ascii="Arial" w:hAnsi="Arial" w:cs="Arial"/>
        </w:rPr>
        <w:t>need to be made</w:t>
      </w:r>
      <w:r w:rsidR="00395756" w:rsidRPr="00892AEA">
        <w:rPr>
          <w:rFonts w:ascii="Arial" w:hAnsi="Arial" w:cs="Arial"/>
        </w:rPr>
        <w:t>.</w:t>
      </w:r>
      <w:r w:rsidR="00AD36B3" w:rsidRPr="00892AEA">
        <w:rPr>
          <w:rFonts w:ascii="Arial" w:hAnsi="Arial" w:cs="Arial"/>
        </w:rPr>
        <w:t xml:space="preserve"> For priority two, they explored</w:t>
      </w:r>
      <w:r w:rsidR="00E468B3" w:rsidRPr="00892AEA">
        <w:rPr>
          <w:rFonts w:ascii="Arial" w:hAnsi="Arial" w:cs="Arial"/>
        </w:rPr>
        <w:t xml:space="preserve"> expertise</w:t>
      </w:r>
      <w:r w:rsidR="00033A25" w:rsidRPr="00892AEA">
        <w:rPr>
          <w:rFonts w:ascii="Arial" w:hAnsi="Arial" w:cs="Arial"/>
        </w:rPr>
        <w:t xml:space="preserve"> </w:t>
      </w:r>
      <w:r w:rsidR="00AD36B3" w:rsidRPr="00892AEA">
        <w:rPr>
          <w:rFonts w:ascii="Arial" w:hAnsi="Arial" w:cs="Arial"/>
        </w:rPr>
        <w:t xml:space="preserve">that </w:t>
      </w:r>
      <w:r w:rsidR="00E468B3" w:rsidRPr="00892AEA">
        <w:rPr>
          <w:rFonts w:ascii="Arial" w:hAnsi="Arial" w:cs="Arial"/>
        </w:rPr>
        <w:t xml:space="preserve">different practitioners </w:t>
      </w:r>
      <w:r w:rsidR="00AD36B3" w:rsidRPr="00892AEA">
        <w:rPr>
          <w:rFonts w:ascii="Arial" w:hAnsi="Arial" w:cs="Arial"/>
        </w:rPr>
        <w:t xml:space="preserve">had to offer </w:t>
      </w:r>
      <w:r w:rsidR="00033A25" w:rsidRPr="00892AEA">
        <w:rPr>
          <w:rFonts w:ascii="Arial" w:hAnsi="Arial" w:cs="Arial"/>
        </w:rPr>
        <w:t xml:space="preserve">which allowed for </w:t>
      </w:r>
      <w:r w:rsidR="000C34DB" w:rsidRPr="00892AEA">
        <w:rPr>
          <w:rFonts w:ascii="Arial" w:hAnsi="Arial" w:cs="Arial"/>
        </w:rPr>
        <w:t>teachers who</w:t>
      </w:r>
      <w:r w:rsidR="00033A25" w:rsidRPr="00892AEA">
        <w:rPr>
          <w:rFonts w:ascii="Arial" w:hAnsi="Arial" w:cs="Arial"/>
        </w:rPr>
        <w:t xml:space="preserve"> are </w:t>
      </w:r>
      <w:r w:rsidR="00A31665" w:rsidRPr="00892AEA">
        <w:rPr>
          <w:rFonts w:ascii="Arial" w:hAnsi="Arial" w:cs="Arial"/>
        </w:rPr>
        <w:t xml:space="preserve">less confident and possibly reluctant to using the Welsh language </w:t>
      </w:r>
      <w:r w:rsidR="000C34DB" w:rsidRPr="00892AEA">
        <w:rPr>
          <w:rFonts w:ascii="Arial" w:hAnsi="Arial" w:cs="Arial"/>
        </w:rPr>
        <w:t>to se</w:t>
      </w:r>
      <w:r w:rsidR="00A31665" w:rsidRPr="00892AEA">
        <w:rPr>
          <w:rFonts w:ascii="Arial" w:hAnsi="Arial" w:cs="Arial"/>
        </w:rPr>
        <w:t>e</w:t>
      </w:r>
      <w:r w:rsidR="000C34DB" w:rsidRPr="00892AEA">
        <w:rPr>
          <w:rFonts w:ascii="Arial" w:hAnsi="Arial" w:cs="Arial"/>
        </w:rPr>
        <w:t>k</w:t>
      </w:r>
      <w:r w:rsidR="00A31665" w:rsidRPr="00892AEA">
        <w:rPr>
          <w:rFonts w:ascii="Arial" w:hAnsi="Arial" w:cs="Arial"/>
        </w:rPr>
        <w:t xml:space="preserve"> </w:t>
      </w:r>
      <w:r w:rsidR="000C34DB" w:rsidRPr="00892AEA">
        <w:rPr>
          <w:rFonts w:ascii="Arial" w:hAnsi="Arial" w:cs="Arial"/>
        </w:rPr>
        <w:t xml:space="preserve">appropriate </w:t>
      </w:r>
      <w:r w:rsidR="00A31665" w:rsidRPr="00892AEA">
        <w:rPr>
          <w:rFonts w:ascii="Arial" w:hAnsi="Arial" w:cs="Arial"/>
        </w:rPr>
        <w:t xml:space="preserve">advice and support. </w:t>
      </w:r>
      <w:r w:rsidR="000C34DB" w:rsidRPr="00892AEA">
        <w:rPr>
          <w:rFonts w:ascii="Arial" w:hAnsi="Arial" w:cs="Arial"/>
        </w:rPr>
        <w:t xml:space="preserve">Additionally, School A </w:t>
      </w:r>
      <w:r w:rsidR="004C63C6" w:rsidRPr="00892AEA">
        <w:rPr>
          <w:rFonts w:ascii="Arial" w:hAnsi="Arial" w:cs="Arial"/>
        </w:rPr>
        <w:t>took into account</w:t>
      </w:r>
      <w:r w:rsidR="00E468B3" w:rsidRPr="00892AEA">
        <w:rPr>
          <w:rFonts w:ascii="Arial" w:hAnsi="Arial" w:cs="Arial"/>
        </w:rPr>
        <w:t xml:space="preserve"> any resource implications</w:t>
      </w:r>
      <w:r w:rsidR="004C63C6" w:rsidRPr="00892AEA">
        <w:rPr>
          <w:rFonts w:ascii="Arial" w:hAnsi="Arial" w:cs="Arial"/>
        </w:rPr>
        <w:t>, cost and funding that they could use to further support the development of this priority</w:t>
      </w:r>
      <w:r w:rsidR="007F060C" w:rsidRPr="00892AEA">
        <w:rPr>
          <w:rFonts w:ascii="Arial" w:hAnsi="Arial" w:cs="Arial"/>
        </w:rPr>
        <w:t xml:space="preserve"> to provide teachers with training opportunities and </w:t>
      </w:r>
      <w:r w:rsidR="00662827" w:rsidRPr="00892AEA">
        <w:rPr>
          <w:rFonts w:ascii="Arial" w:hAnsi="Arial" w:cs="Arial"/>
        </w:rPr>
        <w:t>use beneficial resources to aid them in this journey</w:t>
      </w:r>
      <w:r w:rsidR="00E468B3" w:rsidRPr="00892AEA">
        <w:rPr>
          <w:rFonts w:ascii="Arial" w:hAnsi="Arial" w:cs="Arial"/>
        </w:rPr>
        <w:t xml:space="preserve">. </w:t>
      </w:r>
      <w:r w:rsidR="004350EA" w:rsidRPr="00892AEA">
        <w:rPr>
          <w:rFonts w:ascii="Arial" w:hAnsi="Arial" w:cs="Arial"/>
        </w:rPr>
        <w:t>As a team, the school create</w:t>
      </w:r>
      <w:r w:rsidR="00972934" w:rsidRPr="00892AEA">
        <w:rPr>
          <w:rFonts w:ascii="Arial" w:hAnsi="Arial" w:cs="Arial"/>
        </w:rPr>
        <w:t>d</w:t>
      </w:r>
      <w:r w:rsidR="004350EA" w:rsidRPr="00892AEA">
        <w:rPr>
          <w:rFonts w:ascii="Arial" w:hAnsi="Arial" w:cs="Arial"/>
        </w:rPr>
        <w:t xml:space="preserve"> a vision for what success would look like </w:t>
      </w:r>
      <w:r w:rsidR="00972934" w:rsidRPr="00892AEA">
        <w:rPr>
          <w:rFonts w:ascii="Arial" w:hAnsi="Arial" w:cs="Arial"/>
        </w:rPr>
        <w:t xml:space="preserve">upon achieving this </w:t>
      </w:r>
      <w:r w:rsidR="004350EA" w:rsidRPr="00892AEA">
        <w:rPr>
          <w:rFonts w:ascii="Arial" w:hAnsi="Arial" w:cs="Arial"/>
        </w:rPr>
        <w:t xml:space="preserve">priority which </w:t>
      </w:r>
      <w:r w:rsidR="00972934" w:rsidRPr="00892AEA">
        <w:rPr>
          <w:rFonts w:ascii="Arial" w:hAnsi="Arial" w:cs="Arial"/>
        </w:rPr>
        <w:t xml:space="preserve">has </w:t>
      </w:r>
      <w:r w:rsidR="004350EA" w:rsidRPr="00892AEA">
        <w:rPr>
          <w:rFonts w:ascii="Arial" w:hAnsi="Arial" w:cs="Arial"/>
        </w:rPr>
        <w:t>allow</w:t>
      </w:r>
      <w:r w:rsidR="00972934" w:rsidRPr="00892AEA">
        <w:rPr>
          <w:rFonts w:ascii="Arial" w:hAnsi="Arial" w:cs="Arial"/>
        </w:rPr>
        <w:t>ed</w:t>
      </w:r>
      <w:r w:rsidR="004350EA" w:rsidRPr="00892AEA">
        <w:rPr>
          <w:rFonts w:ascii="Arial" w:hAnsi="Arial" w:cs="Arial"/>
        </w:rPr>
        <w:t xml:space="preserve"> them to </w:t>
      </w:r>
      <w:r w:rsidR="001C3AE0" w:rsidRPr="00892AEA">
        <w:rPr>
          <w:rFonts w:ascii="Arial" w:hAnsi="Arial" w:cs="Arial"/>
        </w:rPr>
        <w:t>plan strategically for further improvement</w:t>
      </w:r>
      <w:r w:rsidR="00C41A23" w:rsidRPr="00892AEA">
        <w:rPr>
          <w:rFonts w:ascii="Arial" w:hAnsi="Arial" w:cs="Arial"/>
        </w:rPr>
        <w:t xml:space="preserve"> and consistent reflection</w:t>
      </w:r>
      <w:r w:rsidR="001C3AE0" w:rsidRPr="00892AEA">
        <w:rPr>
          <w:rFonts w:ascii="Arial" w:hAnsi="Arial" w:cs="Arial"/>
        </w:rPr>
        <w:t>.</w:t>
      </w:r>
      <w:r w:rsidR="00555484" w:rsidRPr="00892AEA">
        <w:rPr>
          <w:rFonts w:ascii="Arial" w:hAnsi="Arial" w:cs="Arial"/>
        </w:rPr>
        <w:t xml:space="preserve"> </w:t>
      </w:r>
    </w:p>
    <w:p w14:paraId="3633D813" w14:textId="77777777" w:rsidR="004C1E75" w:rsidRPr="00892AEA" w:rsidRDefault="004C1E75" w:rsidP="00591A8A">
      <w:pPr>
        <w:spacing w:line="360" w:lineRule="auto"/>
        <w:rPr>
          <w:rFonts w:ascii="Arial" w:hAnsi="Arial" w:cs="Arial"/>
        </w:rPr>
      </w:pPr>
    </w:p>
    <w:p w14:paraId="256320D2" w14:textId="71F0F05A" w:rsidR="00555484" w:rsidRPr="00892AEA" w:rsidRDefault="00555484" w:rsidP="00591A8A">
      <w:pPr>
        <w:spacing w:line="360" w:lineRule="auto"/>
        <w:rPr>
          <w:rFonts w:ascii="Arial" w:hAnsi="Arial" w:cs="Arial"/>
        </w:rPr>
      </w:pPr>
      <w:r w:rsidRPr="00892AEA">
        <w:rPr>
          <w:rFonts w:ascii="Arial" w:hAnsi="Arial" w:cs="Arial"/>
        </w:rPr>
        <w:t xml:space="preserve">As </w:t>
      </w:r>
      <w:r w:rsidR="008A6DA2" w:rsidRPr="00892AEA">
        <w:rPr>
          <w:rFonts w:ascii="Arial" w:hAnsi="Arial" w:cs="Arial"/>
        </w:rPr>
        <w:t>suggested by the Welsh Government (2014) School A evaluates their performance annually</w:t>
      </w:r>
      <w:r w:rsidR="00035DE8" w:rsidRPr="00892AEA">
        <w:rPr>
          <w:rFonts w:ascii="Arial" w:hAnsi="Arial" w:cs="Arial"/>
        </w:rPr>
        <w:t xml:space="preserve"> to identify how they are performing, what areas of strength they have, what improvements need to be made and what actions they need to take in order to </w:t>
      </w:r>
      <w:r w:rsidR="00482E14" w:rsidRPr="00892AEA">
        <w:rPr>
          <w:rFonts w:ascii="Arial" w:hAnsi="Arial" w:cs="Arial"/>
        </w:rPr>
        <w:t xml:space="preserve">improve. </w:t>
      </w:r>
      <w:r w:rsidR="00995C21" w:rsidRPr="00892AEA">
        <w:rPr>
          <w:rFonts w:ascii="Arial" w:hAnsi="Arial" w:cs="Arial"/>
        </w:rPr>
        <w:t xml:space="preserve">Within the school’s self-evaluation process, questionnaires were distributed to all practitioners which allowed for an honest reflection of their use of incidental Welsh. Using this and pupil feedback as a baseline, the school agreed on the next steps for improvement. </w:t>
      </w:r>
      <w:r w:rsidR="000A63BE" w:rsidRPr="00892AEA">
        <w:rPr>
          <w:rFonts w:ascii="Arial" w:hAnsi="Arial" w:cs="Arial"/>
        </w:rPr>
        <w:t xml:space="preserve">School A carefully considered the best courses of action to achieving priority 2 through strategically planning tasks. Literature claims that strategic planning provides the opportunity to understand strengths, weakness and opportunities to develop in education, (Chang, 2008) which indicates that through critical reflection allows for actions and strategies to be put in place to instigate progression. </w:t>
      </w:r>
      <w:r w:rsidR="00E25BE7" w:rsidRPr="00892AEA">
        <w:rPr>
          <w:rFonts w:ascii="Arial" w:hAnsi="Arial" w:cs="Arial"/>
        </w:rPr>
        <w:t xml:space="preserve">School A set a time period for when the strategically planned </w:t>
      </w:r>
      <w:r w:rsidR="00E25BE7" w:rsidRPr="00892AEA">
        <w:rPr>
          <w:rFonts w:ascii="Arial" w:hAnsi="Arial" w:cs="Arial"/>
        </w:rPr>
        <w:lastRenderedPageBreak/>
        <w:t xml:space="preserve">tasks will be delivered for the priority, the cost of resources and the evidence base they deem appropriate to measure the impact and effect. Goldstone (2022) reflects on the types of collaborative reflective practice, including peer review and pupil feedback, which School A values as part of their evidence base. </w:t>
      </w:r>
      <w:r w:rsidR="00110A7C" w:rsidRPr="00892AEA">
        <w:rPr>
          <w:rFonts w:ascii="Arial" w:hAnsi="Arial" w:cs="Arial"/>
        </w:rPr>
        <w:t>In terms of the</w:t>
      </w:r>
      <w:r w:rsidR="000A63BE" w:rsidRPr="00892AEA">
        <w:rPr>
          <w:rFonts w:ascii="Arial" w:hAnsi="Arial" w:cs="Arial"/>
        </w:rPr>
        <w:t xml:space="preserve"> process of strategic planning, as a team they ensured to carefully select suitable dates in the school calendar to examine the progression. These dates provide opportunities for the senior leadership team to discuss with learners, conduct lesson studies, observations, questionnaires and conduct book scrutiny to measure the impact of the strategies delivered across the whole school.</w:t>
      </w:r>
    </w:p>
    <w:p w14:paraId="76E5B801" w14:textId="77777777" w:rsidR="00555484" w:rsidRPr="00892AEA" w:rsidRDefault="00555484" w:rsidP="00591A8A">
      <w:pPr>
        <w:spacing w:line="360" w:lineRule="auto"/>
        <w:rPr>
          <w:rFonts w:ascii="Arial" w:hAnsi="Arial" w:cs="Arial"/>
        </w:rPr>
      </w:pPr>
    </w:p>
    <w:p w14:paraId="5D36DC9F" w14:textId="2E7BA6EA" w:rsidR="00200225" w:rsidRPr="00892AEA" w:rsidRDefault="00394F4F" w:rsidP="00591A8A">
      <w:pPr>
        <w:spacing w:line="360" w:lineRule="auto"/>
        <w:rPr>
          <w:rFonts w:ascii="Arial" w:hAnsi="Arial" w:cs="Arial"/>
        </w:rPr>
      </w:pPr>
      <w:r w:rsidRPr="00892AEA">
        <w:rPr>
          <w:rFonts w:ascii="Arial" w:hAnsi="Arial" w:cs="Arial"/>
        </w:rPr>
        <w:t xml:space="preserve">It is recognised that collaboration is paramount to the culture of self-improving schools, embedding this into their reflective practice </w:t>
      </w:r>
      <w:r w:rsidR="009A0927" w:rsidRPr="00892AEA">
        <w:rPr>
          <w:rFonts w:ascii="Arial" w:hAnsi="Arial" w:cs="Arial"/>
        </w:rPr>
        <w:t xml:space="preserve">and allowing </w:t>
      </w:r>
      <w:r w:rsidRPr="00892AEA">
        <w:rPr>
          <w:rFonts w:ascii="Arial" w:hAnsi="Arial" w:cs="Arial"/>
        </w:rPr>
        <w:t>all stakeholders to contribute to school improvement, (</w:t>
      </w:r>
      <w:r w:rsidR="009A0927" w:rsidRPr="00892AEA">
        <w:rPr>
          <w:rFonts w:ascii="Arial" w:hAnsi="Arial" w:cs="Arial"/>
        </w:rPr>
        <w:t>Goldstone, 2022</w:t>
      </w:r>
      <w:r w:rsidRPr="00892AEA">
        <w:rPr>
          <w:rFonts w:ascii="Arial" w:hAnsi="Arial" w:cs="Arial"/>
        </w:rPr>
        <w:t>).</w:t>
      </w:r>
      <w:r w:rsidR="00460524" w:rsidRPr="00892AEA">
        <w:rPr>
          <w:rFonts w:ascii="Arial" w:hAnsi="Arial" w:cs="Arial"/>
        </w:rPr>
        <w:t xml:space="preserve"> School A </w:t>
      </w:r>
      <w:r w:rsidR="0007096C" w:rsidRPr="00892AEA">
        <w:rPr>
          <w:rFonts w:ascii="Arial" w:hAnsi="Arial" w:cs="Arial"/>
        </w:rPr>
        <w:t>establish</w:t>
      </w:r>
      <w:r w:rsidR="00976607" w:rsidRPr="00892AEA">
        <w:rPr>
          <w:rFonts w:ascii="Arial" w:hAnsi="Arial" w:cs="Arial"/>
        </w:rPr>
        <w:t>ed</w:t>
      </w:r>
      <w:r w:rsidR="00460524" w:rsidRPr="00892AEA">
        <w:rPr>
          <w:rFonts w:ascii="Arial" w:hAnsi="Arial" w:cs="Arial"/>
        </w:rPr>
        <w:t xml:space="preserve"> those involved in achieving</w:t>
      </w:r>
      <w:r w:rsidR="00FB6AD4" w:rsidRPr="00892AEA">
        <w:rPr>
          <w:rFonts w:ascii="Arial" w:hAnsi="Arial" w:cs="Arial"/>
        </w:rPr>
        <w:t xml:space="preserve"> the </w:t>
      </w:r>
      <w:r w:rsidR="009F36FE" w:rsidRPr="00892AEA">
        <w:rPr>
          <w:rFonts w:ascii="Arial" w:hAnsi="Arial" w:cs="Arial"/>
        </w:rPr>
        <w:t xml:space="preserve">priority, ensuring to involve </w:t>
      </w:r>
      <w:r w:rsidR="00E523AD" w:rsidRPr="00892AEA">
        <w:rPr>
          <w:rFonts w:ascii="Arial" w:hAnsi="Arial" w:cs="Arial"/>
        </w:rPr>
        <w:t>all stakeholders</w:t>
      </w:r>
      <w:r w:rsidR="00DD1D98" w:rsidRPr="00892AEA">
        <w:rPr>
          <w:rFonts w:ascii="Arial" w:hAnsi="Arial" w:cs="Arial"/>
        </w:rPr>
        <w:t xml:space="preserve"> </w:t>
      </w:r>
      <w:r w:rsidR="00FB6AD4" w:rsidRPr="00892AEA">
        <w:rPr>
          <w:rFonts w:ascii="Arial" w:hAnsi="Arial" w:cs="Arial"/>
        </w:rPr>
        <w:t>in the proces</w:t>
      </w:r>
      <w:r w:rsidR="00EE37B9" w:rsidRPr="00892AEA">
        <w:rPr>
          <w:rFonts w:ascii="Arial" w:hAnsi="Arial" w:cs="Arial"/>
        </w:rPr>
        <w:t>s</w:t>
      </w:r>
      <w:r w:rsidR="00FB6AD4" w:rsidRPr="00892AEA">
        <w:rPr>
          <w:rFonts w:ascii="Arial" w:hAnsi="Arial" w:cs="Arial"/>
        </w:rPr>
        <w:t>. Some</w:t>
      </w:r>
      <w:r w:rsidR="00105D4D" w:rsidRPr="00892AEA">
        <w:rPr>
          <w:rFonts w:ascii="Arial" w:hAnsi="Arial" w:cs="Arial"/>
        </w:rPr>
        <w:t xml:space="preserve"> stakeholders include pupils, parents, school staff, governors, </w:t>
      </w:r>
      <w:r w:rsidR="0099508B" w:rsidRPr="00892AEA">
        <w:rPr>
          <w:rFonts w:ascii="Arial" w:hAnsi="Arial" w:cs="Arial"/>
        </w:rPr>
        <w:t>LEA and other neighbours of the school.</w:t>
      </w:r>
      <w:r w:rsidR="00BF7FCF" w:rsidRPr="00892AEA">
        <w:rPr>
          <w:rFonts w:ascii="Arial" w:hAnsi="Arial" w:cs="Arial"/>
        </w:rPr>
        <w:t xml:space="preserve"> Research suggests that </w:t>
      </w:r>
      <w:r w:rsidR="0041483B" w:rsidRPr="00892AEA">
        <w:rPr>
          <w:rFonts w:ascii="Arial" w:hAnsi="Arial" w:cs="Arial"/>
        </w:rPr>
        <w:t>involving</w:t>
      </w:r>
      <w:r w:rsidR="00BF7FCF" w:rsidRPr="00892AEA">
        <w:rPr>
          <w:rFonts w:ascii="Arial" w:hAnsi="Arial" w:cs="Arial"/>
        </w:rPr>
        <w:t xml:space="preserve"> stakeholders </w:t>
      </w:r>
      <w:r w:rsidR="0041483B" w:rsidRPr="00892AEA">
        <w:rPr>
          <w:rFonts w:ascii="Arial" w:hAnsi="Arial" w:cs="Arial"/>
        </w:rPr>
        <w:t xml:space="preserve">in this reflective cycle can develop opportunities for critical </w:t>
      </w:r>
      <w:r w:rsidR="009A040A" w:rsidRPr="00892AEA">
        <w:rPr>
          <w:rFonts w:ascii="Arial" w:hAnsi="Arial" w:cs="Arial"/>
        </w:rPr>
        <w:t xml:space="preserve">friendships, collaborative reviews, alternative perspectives and </w:t>
      </w:r>
      <w:r w:rsidR="00A67292" w:rsidRPr="00892AEA">
        <w:rPr>
          <w:rFonts w:ascii="Arial" w:hAnsi="Arial" w:cs="Arial"/>
        </w:rPr>
        <w:t>meaningful evaluations</w:t>
      </w:r>
      <w:r w:rsidR="00345EAD" w:rsidRPr="00892AEA">
        <w:rPr>
          <w:rFonts w:ascii="Arial" w:hAnsi="Arial" w:cs="Arial"/>
        </w:rPr>
        <w:t xml:space="preserve"> which ultimately lead to school improvement</w:t>
      </w:r>
      <w:r w:rsidR="00A67292" w:rsidRPr="00892AEA">
        <w:rPr>
          <w:rFonts w:ascii="Arial" w:hAnsi="Arial" w:cs="Arial"/>
        </w:rPr>
        <w:t>, (</w:t>
      </w:r>
      <w:r w:rsidR="00345EAD" w:rsidRPr="00892AEA">
        <w:rPr>
          <w:rFonts w:ascii="Arial" w:hAnsi="Arial" w:cs="Arial"/>
        </w:rPr>
        <w:t>Brighouse and Woods, 1999</w:t>
      </w:r>
      <w:r w:rsidR="00A67292" w:rsidRPr="00892AEA">
        <w:rPr>
          <w:rFonts w:ascii="Arial" w:hAnsi="Arial" w:cs="Arial"/>
        </w:rPr>
        <w:t>).</w:t>
      </w:r>
      <w:r w:rsidR="00200225" w:rsidRPr="00892AEA">
        <w:rPr>
          <w:rFonts w:ascii="Arial" w:hAnsi="Arial" w:cs="Arial"/>
        </w:rPr>
        <w:t xml:space="preserve"> </w:t>
      </w:r>
      <w:r w:rsidR="008F6E41" w:rsidRPr="00892AEA">
        <w:rPr>
          <w:rFonts w:ascii="Arial" w:hAnsi="Arial" w:cs="Arial"/>
        </w:rPr>
        <w:t>Subsequent to</w:t>
      </w:r>
      <w:r w:rsidR="00C64283" w:rsidRPr="00892AEA">
        <w:rPr>
          <w:rFonts w:ascii="Arial" w:hAnsi="Arial" w:cs="Arial"/>
        </w:rPr>
        <w:t xml:space="preserve"> measuring the impact or progress made against the priority area</w:t>
      </w:r>
      <w:r w:rsidR="00192EBA" w:rsidRPr="00892AEA">
        <w:rPr>
          <w:rFonts w:ascii="Arial" w:hAnsi="Arial" w:cs="Arial"/>
        </w:rPr>
        <w:t>,</w:t>
      </w:r>
      <w:r w:rsidR="00C07022" w:rsidRPr="00892AEA">
        <w:rPr>
          <w:rFonts w:ascii="Arial" w:hAnsi="Arial" w:cs="Arial"/>
        </w:rPr>
        <w:t xml:space="preserve"> </w:t>
      </w:r>
      <w:r w:rsidR="008F6E41" w:rsidRPr="00892AEA">
        <w:rPr>
          <w:rFonts w:ascii="Arial" w:hAnsi="Arial" w:cs="Arial"/>
        </w:rPr>
        <w:t xml:space="preserve">the headteacher </w:t>
      </w:r>
      <w:r w:rsidR="00F84308" w:rsidRPr="00892AEA">
        <w:rPr>
          <w:rFonts w:ascii="Arial" w:hAnsi="Arial" w:cs="Arial"/>
        </w:rPr>
        <w:t>ensure</w:t>
      </w:r>
      <w:r w:rsidR="00E26358" w:rsidRPr="00892AEA">
        <w:rPr>
          <w:rFonts w:ascii="Arial" w:hAnsi="Arial" w:cs="Arial"/>
        </w:rPr>
        <w:t>s</w:t>
      </w:r>
      <w:r w:rsidR="00F84308" w:rsidRPr="00892AEA">
        <w:rPr>
          <w:rFonts w:ascii="Arial" w:hAnsi="Arial" w:cs="Arial"/>
        </w:rPr>
        <w:t xml:space="preserve"> to report back to the </w:t>
      </w:r>
      <w:r w:rsidR="009C1BA6" w:rsidRPr="00892AEA">
        <w:rPr>
          <w:rFonts w:ascii="Arial" w:hAnsi="Arial" w:cs="Arial"/>
        </w:rPr>
        <w:t xml:space="preserve">relevant </w:t>
      </w:r>
      <w:r w:rsidR="00F84308" w:rsidRPr="00892AEA">
        <w:rPr>
          <w:rFonts w:ascii="Arial" w:hAnsi="Arial" w:cs="Arial"/>
        </w:rPr>
        <w:t>school governors.</w:t>
      </w:r>
      <w:r w:rsidR="002A34B6" w:rsidRPr="00892AEA">
        <w:rPr>
          <w:rFonts w:ascii="Arial" w:hAnsi="Arial" w:cs="Arial"/>
        </w:rPr>
        <w:t xml:space="preserve"> </w:t>
      </w:r>
    </w:p>
    <w:p w14:paraId="3F0FE93F" w14:textId="77777777" w:rsidR="00200225" w:rsidRPr="00892AEA" w:rsidRDefault="00200225" w:rsidP="00591A8A">
      <w:pPr>
        <w:spacing w:line="360" w:lineRule="auto"/>
        <w:rPr>
          <w:rFonts w:ascii="Arial" w:hAnsi="Arial" w:cs="Arial"/>
        </w:rPr>
      </w:pPr>
    </w:p>
    <w:p w14:paraId="64AD6F8E" w14:textId="5AFB47AE" w:rsidR="007B5ADE" w:rsidRPr="00892AEA" w:rsidRDefault="00050C8D" w:rsidP="00591A8A">
      <w:pPr>
        <w:spacing w:line="360" w:lineRule="auto"/>
        <w:rPr>
          <w:rFonts w:ascii="Arial" w:hAnsi="Arial" w:cs="Arial"/>
        </w:rPr>
      </w:pPr>
      <w:r w:rsidRPr="00892AEA">
        <w:rPr>
          <w:rFonts w:ascii="Arial" w:hAnsi="Arial" w:cs="Arial"/>
        </w:rPr>
        <w:t xml:space="preserve">In terms of </w:t>
      </w:r>
      <w:r w:rsidR="00E850D1" w:rsidRPr="00892AEA">
        <w:rPr>
          <w:rFonts w:ascii="Arial" w:hAnsi="Arial" w:cs="Arial"/>
        </w:rPr>
        <w:t>data analysis</w:t>
      </w:r>
      <w:r w:rsidRPr="00892AEA">
        <w:rPr>
          <w:rFonts w:ascii="Arial" w:hAnsi="Arial" w:cs="Arial"/>
        </w:rPr>
        <w:t xml:space="preserve">, </w:t>
      </w:r>
      <w:r w:rsidR="0033561F" w:rsidRPr="00892AEA">
        <w:rPr>
          <w:rFonts w:ascii="Arial" w:hAnsi="Arial" w:cs="Arial"/>
        </w:rPr>
        <w:t xml:space="preserve">School A compares </w:t>
      </w:r>
      <w:r w:rsidR="00E850D1" w:rsidRPr="00892AEA">
        <w:rPr>
          <w:rFonts w:ascii="Arial" w:hAnsi="Arial" w:cs="Arial"/>
        </w:rPr>
        <w:t>the evidence collected across the school an</w:t>
      </w:r>
      <w:r w:rsidR="00951D30" w:rsidRPr="00892AEA">
        <w:rPr>
          <w:rFonts w:ascii="Arial" w:hAnsi="Arial" w:cs="Arial"/>
        </w:rPr>
        <w:t>d refers back to the reflective cycle, reviewing what progress has been made and what still needs to be done</w:t>
      </w:r>
      <w:r w:rsidR="00E16E6B" w:rsidRPr="00892AEA">
        <w:rPr>
          <w:rFonts w:ascii="Arial" w:hAnsi="Arial" w:cs="Arial"/>
        </w:rPr>
        <w:t>. They also ensure to</w:t>
      </w:r>
      <w:r w:rsidR="00951D30" w:rsidRPr="00892AEA">
        <w:rPr>
          <w:rFonts w:ascii="Arial" w:hAnsi="Arial" w:cs="Arial"/>
        </w:rPr>
        <w:t xml:space="preserve"> </w:t>
      </w:r>
      <w:r w:rsidR="00EC3476" w:rsidRPr="00892AEA">
        <w:rPr>
          <w:rFonts w:ascii="Arial" w:hAnsi="Arial" w:cs="Arial"/>
        </w:rPr>
        <w:t>compar</w:t>
      </w:r>
      <w:r w:rsidR="00E16E6B" w:rsidRPr="00892AEA">
        <w:rPr>
          <w:rFonts w:ascii="Arial" w:hAnsi="Arial" w:cs="Arial"/>
        </w:rPr>
        <w:t>e</w:t>
      </w:r>
      <w:r w:rsidR="00EC3476" w:rsidRPr="00892AEA">
        <w:rPr>
          <w:rFonts w:ascii="Arial" w:hAnsi="Arial" w:cs="Arial"/>
        </w:rPr>
        <w:t xml:space="preserve"> different approaches teachers may have taken and </w:t>
      </w:r>
      <w:r w:rsidR="00E16E6B" w:rsidRPr="00892AEA">
        <w:rPr>
          <w:rFonts w:ascii="Arial" w:hAnsi="Arial" w:cs="Arial"/>
        </w:rPr>
        <w:t>share their findings</w:t>
      </w:r>
      <w:r w:rsidR="00EC3476" w:rsidRPr="00892AEA">
        <w:rPr>
          <w:rFonts w:ascii="Arial" w:hAnsi="Arial" w:cs="Arial"/>
        </w:rPr>
        <w:t xml:space="preserve"> back to </w:t>
      </w:r>
      <w:r w:rsidR="00416D16" w:rsidRPr="00892AEA">
        <w:rPr>
          <w:rFonts w:ascii="Arial" w:hAnsi="Arial" w:cs="Arial"/>
        </w:rPr>
        <w:t>other</w:t>
      </w:r>
      <w:r w:rsidR="00EC3476" w:rsidRPr="00892AEA">
        <w:rPr>
          <w:rFonts w:ascii="Arial" w:hAnsi="Arial" w:cs="Arial"/>
        </w:rPr>
        <w:t xml:space="preserve"> stakeholders</w:t>
      </w:r>
      <w:r w:rsidR="00416D16" w:rsidRPr="00892AEA">
        <w:rPr>
          <w:rFonts w:ascii="Arial" w:hAnsi="Arial" w:cs="Arial"/>
        </w:rPr>
        <w:t xml:space="preserve"> such as the </w:t>
      </w:r>
      <w:r w:rsidR="00A25FF1" w:rsidRPr="00892AEA">
        <w:rPr>
          <w:rFonts w:ascii="Arial" w:hAnsi="Arial" w:cs="Arial"/>
        </w:rPr>
        <w:t>relevant</w:t>
      </w:r>
      <w:r w:rsidR="00416D16" w:rsidRPr="00892AEA">
        <w:rPr>
          <w:rFonts w:ascii="Arial" w:hAnsi="Arial" w:cs="Arial"/>
        </w:rPr>
        <w:t xml:space="preserve"> governors</w:t>
      </w:r>
      <w:r w:rsidR="00EC3476" w:rsidRPr="00892AEA">
        <w:rPr>
          <w:rFonts w:ascii="Arial" w:hAnsi="Arial" w:cs="Arial"/>
        </w:rPr>
        <w:t xml:space="preserve"> to ensure that everyone is aware of the </w:t>
      </w:r>
      <w:r w:rsidR="00A05BFD" w:rsidRPr="00892AEA">
        <w:rPr>
          <w:rFonts w:ascii="Arial" w:hAnsi="Arial" w:cs="Arial"/>
        </w:rPr>
        <w:t>next steps for future improvement.</w:t>
      </w:r>
      <w:r w:rsidR="00C41EF5" w:rsidRPr="00892AEA">
        <w:rPr>
          <w:rFonts w:ascii="Arial" w:hAnsi="Arial" w:cs="Arial"/>
        </w:rPr>
        <w:t xml:space="preserve"> </w:t>
      </w:r>
      <w:r w:rsidR="00691DCC" w:rsidRPr="00892AEA">
        <w:rPr>
          <w:rFonts w:ascii="Arial" w:hAnsi="Arial" w:cs="Arial"/>
        </w:rPr>
        <w:t>A possible</w:t>
      </w:r>
      <w:r w:rsidR="00A62455" w:rsidRPr="00892AEA">
        <w:rPr>
          <w:rFonts w:ascii="Arial" w:hAnsi="Arial" w:cs="Arial"/>
        </w:rPr>
        <w:t xml:space="preserve"> recommen</w:t>
      </w:r>
      <w:r w:rsidR="00691DCC" w:rsidRPr="00892AEA">
        <w:rPr>
          <w:rFonts w:ascii="Arial" w:hAnsi="Arial" w:cs="Arial"/>
        </w:rPr>
        <w:t xml:space="preserve">dation is </w:t>
      </w:r>
      <w:r w:rsidR="00A62455" w:rsidRPr="00892AEA">
        <w:rPr>
          <w:rFonts w:ascii="Arial" w:hAnsi="Arial" w:cs="Arial"/>
        </w:rPr>
        <w:t xml:space="preserve">that the school </w:t>
      </w:r>
      <w:r w:rsidR="00691DCC" w:rsidRPr="00892AEA">
        <w:rPr>
          <w:rFonts w:ascii="Arial" w:hAnsi="Arial" w:cs="Arial"/>
        </w:rPr>
        <w:t xml:space="preserve">could </w:t>
      </w:r>
      <w:r w:rsidR="00A62455" w:rsidRPr="00892AEA">
        <w:rPr>
          <w:rFonts w:ascii="Arial" w:hAnsi="Arial" w:cs="Arial"/>
        </w:rPr>
        <w:t xml:space="preserve">trial a data analysis approach such as thematic analysis </w:t>
      </w:r>
      <w:r w:rsidR="0081364A" w:rsidRPr="00892AEA">
        <w:rPr>
          <w:rFonts w:ascii="Arial" w:hAnsi="Arial" w:cs="Arial"/>
        </w:rPr>
        <w:t xml:space="preserve">in which in depth exploration of evidence and perspectives of the approach can be </w:t>
      </w:r>
      <w:r w:rsidR="003C1250" w:rsidRPr="00892AEA">
        <w:rPr>
          <w:rFonts w:ascii="Arial" w:hAnsi="Arial" w:cs="Arial"/>
        </w:rPr>
        <w:t>examined</w:t>
      </w:r>
      <w:r w:rsidR="003F5CEB" w:rsidRPr="00892AEA">
        <w:rPr>
          <w:rFonts w:ascii="Arial" w:hAnsi="Arial" w:cs="Arial"/>
        </w:rPr>
        <w:t xml:space="preserve"> and coded to </w:t>
      </w:r>
      <w:r w:rsidR="006807D7" w:rsidRPr="00892AEA">
        <w:rPr>
          <w:rFonts w:ascii="Arial" w:hAnsi="Arial" w:cs="Arial"/>
        </w:rPr>
        <w:t>measure the impact.</w:t>
      </w:r>
      <w:r w:rsidR="0096131C" w:rsidRPr="00892AEA">
        <w:rPr>
          <w:rFonts w:ascii="Arial" w:hAnsi="Arial" w:cs="Arial"/>
        </w:rPr>
        <w:t xml:space="preserve"> Thematic analysis is a method for ‘identifying, analysing, and reporting patterns within data’, (Braun and Clarke, 2006). </w:t>
      </w:r>
      <w:r w:rsidR="00A9449C" w:rsidRPr="00892AEA">
        <w:rPr>
          <w:rFonts w:ascii="Arial" w:hAnsi="Arial" w:cs="Arial"/>
        </w:rPr>
        <w:t>Th</w:t>
      </w:r>
      <w:r w:rsidR="00633465" w:rsidRPr="00892AEA">
        <w:rPr>
          <w:rFonts w:ascii="Arial" w:hAnsi="Arial" w:cs="Arial"/>
        </w:rPr>
        <w:t xml:space="preserve">is approach </w:t>
      </w:r>
      <w:r w:rsidR="009C1BDA" w:rsidRPr="00892AEA">
        <w:rPr>
          <w:rFonts w:ascii="Arial" w:hAnsi="Arial" w:cs="Arial"/>
        </w:rPr>
        <w:t xml:space="preserve">can </w:t>
      </w:r>
      <w:r w:rsidR="00672887" w:rsidRPr="00892AEA">
        <w:rPr>
          <w:rFonts w:ascii="Arial" w:hAnsi="Arial" w:cs="Arial"/>
        </w:rPr>
        <w:t>avert researcher bias</w:t>
      </w:r>
      <w:r w:rsidR="000B1610" w:rsidRPr="00892AEA">
        <w:rPr>
          <w:rFonts w:ascii="Arial" w:hAnsi="Arial" w:cs="Arial"/>
        </w:rPr>
        <w:t xml:space="preserve"> as</w:t>
      </w:r>
      <w:r w:rsidR="00A77732" w:rsidRPr="00892AEA">
        <w:rPr>
          <w:rFonts w:ascii="Arial" w:hAnsi="Arial" w:cs="Arial"/>
        </w:rPr>
        <w:t xml:space="preserve"> the process </w:t>
      </w:r>
      <w:r w:rsidR="00AC429E" w:rsidRPr="00892AEA">
        <w:rPr>
          <w:rFonts w:ascii="Arial" w:hAnsi="Arial" w:cs="Arial"/>
        </w:rPr>
        <w:t xml:space="preserve">allows the data to </w:t>
      </w:r>
      <w:r w:rsidR="00492B94" w:rsidRPr="00892AEA">
        <w:rPr>
          <w:rFonts w:ascii="Arial" w:hAnsi="Arial" w:cs="Arial"/>
        </w:rPr>
        <w:t>reveal itself</w:t>
      </w:r>
      <w:r w:rsidR="00200B40" w:rsidRPr="00892AEA">
        <w:rPr>
          <w:rFonts w:ascii="Arial" w:hAnsi="Arial" w:cs="Arial"/>
        </w:rPr>
        <w:t xml:space="preserve"> through emerging themes</w:t>
      </w:r>
      <w:r w:rsidR="00381229" w:rsidRPr="00892AEA">
        <w:rPr>
          <w:rFonts w:ascii="Arial" w:hAnsi="Arial" w:cs="Arial"/>
        </w:rPr>
        <w:t xml:space="preserve">. </w:t>
      </w:r>
      <w:r w:rsidR="002D5979" w:rsidRPr="00892AEA">
        <w:rPr>
          <w:rFonts w:ascii="Arial" w:hAnsi="Arial" w:cs="Arial"/>
        </w:rPr>
        <w:t xml:space="preserve">Reflection on </w:t>
      </w:r>
      <w:r w:rsidR="00F2635E" w:rsidRPr="00892AEA">
        <w:rPr>
          <w:rFonts w:ascii="Arial" w:hAnsi="Arial" w:cs="Arial"/>
        </w:rPr>
        <w:t>one’s own performance can be challenging, especially for schools as their perspective is internal</w:t>
      </w:r>
      <w:r w:rsidR="00563B91" w:rsidRPr="00892AEA">
        <w:rPr>
          <w:rFonts w:ascii="Arial" w:hAnsi="Arial" w:cs="Arial"/>
        </w:rPr>
        <w:t xml:space="preserve"> and this may cloud their judgement, making them </w:t>
      </w:r>
      <w:r w:rsidR="0036103C" w:rsidRPr="00892AEA">
        <w:rPr>
          <w:rFonts w:ascii="Arial" w:hAnsi="Arial" w:cs="Arial"/>
        </w:rPr>
        <w:t xml:space="preserve">under or </w:t>
      </w:r>
      <w:r w:rsidR="00563B91" w:rsidRPr="00892AEA">
        <w:rPr>
          <w:rFonts w:ascii="Arial" w:hAnsi="Arial" w:cs="Arial"/>
        </w:rPr>
        <w:t>over criti</w:t>
      </w:r>
      <w:r w:rsidR="0036103C" w:rsidRPr="00892AEA">
        <w:rPr>
          <w:rFonts w:ascii="Arial" w:hAnsi="Arial" w:cs="Arial"/>
        </w:rPr>
        <w:t>cal of their progress, (</w:t>
      </w:r>
      <w:r w:rsidR="006605F1" w:rsidRPr="00892AEA">
        <w:rPr>
          <w:rFonts w:ascii="Arial" w:hAnsi="Arial" w:cs="Arial"/>
        </w:rPr>
        <w:t>Spalding, 2023</w:t>
      </w:r>
      <w:r w:rsidR="0036103C" w:rsidRPr="00892AEA">
        <w:rPr>
          <w:rFonts w:ascii="Arial" w:hAnsi="Arial" w:cs="Arial"/>
        </w:rPr>
        <w:t>).</w:t>
      </w:r>
      <w:r w:rsidR="002F2B13" w:rsidRPr="00892AEA">
        <w:rPr>
          <w:rFonts w:ascii="Arial" w:hAnsi="Arial" w:cs="Arial"/>
        </w:rPr>
        <w:t xml:space="preserve"> Therefore, following a data analysis method such as the </w:t>
      </w:r>
      <w:r w:rsidR="002E3A7A" w:rsidRPr="00892AEA">
        <w:rPr>
          <w:rFonts w:ascii="Arial" w:hAnsi="Arial" w:cs="Arial"/>
        </w:rPr>
        <w:t>six-staged process of thematic analysi</w:t>
      </w:r>
      <w:r w:rsidR="00094DA5" w:rsidRPr="00892AEA">
        <w:rPr>
          <w:rFonts w:ascii="Arial" w:hAnsi="Arial" w:cs="Arial"/>
        </w:rPr>
        <w:t>s could support School A in their reflective cycle.</w:t>
      </w:r>
      <w:r w:rsidR="00516ADF" w:rsidRPr="00892AEA">
        <w:rPr>
          <w:rFonts w:ascii="Arial" w:hAnsi="Arial" w:cs="Arial"/>
        </w:rPr>
        <w:t xml:space="preserve"> Thematic analysis allows </w:t>
      </w:r>
      <w:r w:rsidR="0024689F" w:rsidRPr="00892AEA">
        <w:rPr>
          <w:rFonts w:ascii="Arial" w:hAnsi="Arial" w:cs="Arial"/>
        </w:rPr>
        <w:t xml:space="preserve">for a deep </w:t>
      </w:r>
      <w:r w:rsidR="00D46ACC" w:rsidRPr="00892AEA">
        <w:rPr>
          <w:rFonts w:ascii="Arial" w:hAnsi="Arial" w:cs="Arial"/>
        </w:rPr>
        <w:t xml:space="preserve">exploration </w:t>
      </w:r>
      <w:r w:rsidR="0024689F" w:rsidRPr="00892AEA">
        <w:rPr>
          <w:rFonts w:ascii="Arial" w:hAnsi="Arial" w:cs="Arial"/>
        </w:rPr>
        <w:t xml:space="preserve">of the data, </w:t>
      </w:r>
      <w:r w:rsidR="006026F1" w:rsidRPr="00892AEA">
        <w:rPr>
          <w:rFonts w:ascii="Arial" w:hAnsi="Arial" w:cs="Arial"/>
        </w:rPr>
        <w:t>cod</w:t>
      </w:r>
      <w:r w:rsidR="006E7BBD" w:rsidRPr="00892AEA">
        <w:rPr>
          <w:rFonts w:ascii="Arial" w:hAnsi="Arial" w:cs="Arial"/>
        </w:rPr>
        <w:t>ing</w:t>
      </w:r>
      <w:r w:rsidR="006026F1" w:rsidRPr="00892AEA">
        <w:rPr>
          <w:rFonts w:ascii="Arial" w:hAnsi="Arial" w:cs="Arial"/>
        </w:rPr>
        <w:t xml:space="preserve"> and compare </w:t>
      </w:r>
      <w:r w:rsidR="006026F1" w:rsidRPr="00892AEA">
        <w:rPr>
          <w:rFonts w:ascii="Arial" w:hAnsi="Arial" w:cs="Arial"/>
        </w:rPr>
        <w:lastRenderedPageBreak/>
        <w:t xml:space="preserve">perspectives and experiences, </w:t>
      </w:r>
      <w:r w:rsidR="00C0617C" w:rsidRPr="00892AEA">
        <w:rPr>
          <w:rFonts w:ascii="Arial" w:hAnsi="Arial" w:cs="Arial"/>
        </w:rPr>
        <w:t>reviewing themes and the opportunity for a</w:t>
      </w:r>
      <w:r w:rsidR="00D46ACC" w:rsidRPr="00892AEA">
        <w:rPr>
          <w:rFonts w:ascii="Arial" w:hAnsi="Arial" w:cs="Arial"/>
        </w:rPr>
        <w:t>n extensive analysis</w:t>
      </w:r>
      <w:r w:rsidR="006139EB" w:rsidRPr="00892AEA">
        <w:rPr>
          <w:rFonts w:ascii="Arial" w:hAnsi="Arial" w:cs="Arial"/>
        </w:rPr>
        <w:t>, (Braun and Clarke, 200</w:t>
      </w:r>
      <w:r w:rsidR="00181394" w:rsidRPr="00892AEA">
        <w:rPr>
          <w:rFonts w:ascii="Arial" w:hAnsi="Arial" w:cs="Arial"/>
        </w:rPr>
        <w:t>6</w:t>
      </w:r>
      <w:r w:rsidR="006139EB" w:rsidRPr="00892AEA">
        <w:rPr>
          <w:rFonts w:ascii="Arial" w:hAnsi="Arial" w:cs="Arial"/>
        </w:rPr>
        <w:t>)</w:t>
      </w:r>
      <w:r w:rsidR="00D46ACC" w:rsidRPr="00892AEA">
        <w:rPr>
          <w:rFonts w:ascii="Arial" w:hAnsi="Arial" w:cs="Arial"/>
        </w:rPr>
        <w:t xml:space="preserve">. However, </w:t>
      </w:r>
      <w:r w:rsidR="00133996" w:rsidRPr="00892AEA">
        <w:rPr>
          <w:rFonts w:ascii="Arial" w:hAnsi="Arial" w:cs="Arial"/>
        </w:rPr>
        <w:t>it could be argued that this process is time consuming and could be a complex task when evaluating the impact of the priority</w:t>
      </w:r>
      <w:r w:rsidR="006139EB" w:rsidRPr="00892AEA">
        <w:rPr>
          <w:rFonts w:ascii="Arial" w:hAnsi="Arial" w:cs="Arial"/>
        </w:rPr>
        <w:t>.</w:t>
      </w:r>
    </w:p>
    <w:p w14:paraId="70B8FD8F" w14:textId="77777777" w:rsidR="007B5ADE" w:rsidRPr="00892AEA" w:rsidRDefault="007B5ADE" w:rsidP="00591A8A">
      <w:pPr>
        <w:spacing w:line="360" w:lineRule="auto"/>
        <w:rPr>
          <w:rFonts w:ascii="Arial" w:hAnsi="Arial" w:cs="Arial"/>
        </w:rPr>
      </w:pPr>
    </w:p>
    <w:p w14:paraId="5DC3264F" w14:textId="6C9D7C5D" w:rsidR="00E5556B" w:rsidRPr="00892AEA" w:rsidRDefault="00E5556B" w:rsidP="00591A8A">
      <w:pPr>
        <w:spacing w:line="360" w:lineRule="auto"/>
        <w:rPr>
          <w:rFonts w:ascii="Arial" w:hAnsi="Arial" w:cs="Arial"/>
        </w:rPr>
      </w:pPr>
      <w:r w:rsidRPr="00892AEA">
        <w:rPr>
          <w:rFonts w:ascii="Arial" w:hAnsi="Arial" w:cs="Arial"/>
        </w:rPr>
        <w:t xml:space="preserve">When considering what </w:t>
      </w:r>
      <w:r w:rsidR="005F7110" w:rsidRPr="00892AEA">
        <w:rPr>
          <w:rFonts w:ascii="Arial" w:hAnsi="Arial" w:cs="Arial"/>
        </w:rPr>
        <w:t xml:space="preserve">School A has </w:t>
      </w:r>
      <w:r w:rsidR="00600EE4" w:rsidRPr="00892AEA">
        <w:rPr>
          <w:rFonts w:ascii="Arial" w:hAnsi="Arial" w:cs="Arial"/>
        </w:rPr>
        <w:t xml:space="preserve">done to support the development of priority two, several strategic </w:t>
      </w:r>
      <w:r w:rsidR="00E861B0" w:rsidRPr="00892AEA">
        <w:rPr>
          <w:rFonts w:ascii="Arial" w:hAnsi="Arial" w:cs="Arial"/>
        </w:rPr>
        <w:t>plans were put in place</w:t>
      </w:r>
      <w:r w:rsidR="00C55F3B" w:rsidRPr="00892AEA">
        <w:rPr>
          <w:rFonts w:ascii="Arial" w:hAnsi="Arial" w:cs="Arial"/>
        </w:rPr>
        <w:t xml:space="preserve">. School A </w:t>
      </w:r>
      <w:r w:rsidR="005A1A97" w:rsidRPr="00892AEA">
        <w:rPr>
          <w:rFonts w:ascii="Arial" w:hAnsi="Arial" w:cs="Arial"/>
        </w:rPr>
        <w:t xml:space="preserve">decided to provide staff with </w:t>
      </w:r>
      <w:r w:rsidR="00A579FA" w:rsidRPr="00892AEA">
        <w:rPr>
          <w:rFonts w:ascii="Arial" w:hAnsi="Arial" w:cs="Arial"/>
        </w:rPr>
        <w:t xml:space="preserve">several training opportunities </w:t>
      </w:r>
      <w:r w:rsidR="00BB5AC2" w:rsidRPr="00892AEA">
        <w:rPr>
          <w:rFonts w:ascii="Arial" w:hAnsi="Arial" w:cs="Arial"/>
        </w:rPr>
        <w:t>which will s</w:t>
      </w:r>
      <w:r w:rsidR="005E35DB" w:rsidRPr="00892AEA">
        <w:rPr>
          <w:rFonts w:ascii="Arial" w:hAnsi="Arial" w:cs="Arial"/>
        </w:rPr>
        <w:t xml:space="preserve">upport both, professional development and learner outcomes. </w:t>
      </w:r>
      <w:r w:rsidR="00A379ED" w:rsidRPr="00892AEA">
        <w:rPr>
          <w:rFonts w:ascii="Arial" w:hAnsi="Arial" w:cs="Arial"/>
        </w:rPr>
        <w:t>Part of School A’s training</w:t>
      </w:r>
      <w:r w:rsidR="00B425EE" w:rsidRPr="00892AEA">
        <w:rPr>
          <w:rFonts w:ascii="Arial" w:hAnsi="Arial" w:cs="Arial"/>
        </w:rPr>
        <w:t xml:space="preserve"> follow</w:t>
      </w:r>
      <w:r w:rsidR="00A8287E" w:rsidRPr="00892AEA">
        <w:rPr>
          <w:rFonts w:ascii="Arial" w:hAnsi="Arial" w:cs="Arial"/>
        </w:rPr>
        <w:t>s</w:t>
      </w:r>
      <w:r w:rsidR="00B425EE" w:rsidRPr="00892AEA">
        <w:rPr>
          <w:rFonts w:ascii="Arial" w:hAnsi="Arial" w:cs="Arial"/>
        </w:rPr>
        <w:t xml:space="preserve"> the scheme ‘</w:t>
      </w:r>
      <w:proofErr w:type="spellStart"/>
      <w:r w:rsidR="00B425EE" w:rsidRPr="00892AEA">
        <w:rPr>
          <w:rFonts w:ascii="Arial" w:hAnsi="Arial" w:cs="Arial"/>
        </w:rPr>
        <w:t>Tric</w:t>
      </w:r>
      <w:proofErr w:type="spellEnd"/>
      <w:r w:rsidR="00B425EE" w:rsidRPr="00892AEA">
        <w:rPr>
          <w:rFonts w:ascii="Arial" w:hAnsi="Arial" w:cs="Arial"/>
        </w:rPr>
        <w:t xml:space="preserve"> a </w:t>
      </w:r>
      <w:proofErr w:type="spellStart"/>
      <w:r w:rsidR="00B425EE" w:rsidRPr="00892AEA">
        <w:rPr>
          <w:rFonts w:ascii="Arial" w:hAnsi="Arial" w:cs="Arial"/>
        </w:rPr>
        <w:t>Chlic</w:t>
      </w:r>
      <w:proofErr w:type="spellEnd"/>
      <w:r w:rsidR="00B425EE" w:rsidRPr="00892AEA">
        <w:rPr>
          <w:rFonts w:ascii="Arial" w:hAnsi="Arial" w:cs="Arial"/>
        </w:rPr>
        <w:t xml:space="preserve">’ which was part of their strategic plans within the SDP to make progress against their priority of improving Welsh. </w:t>
      </w:r>
      <w:r w:rsidR="00A271B6" w:rsidRPr="00892AEA">
        <w:rPr>
          <w:rFonts w:ascii="Arial" w:hAnsi="Arial" w:cs="Arial"/>
        </w:rPr>
        <w:t xml:space="preserve">This programme </w:t>
      </w:r>
      <w:r w:rsidR="00466D0A" w:rsidRPr="00892AEA">
        <w:rPr>
          <w:rFonts w:ascii="Arial" w:hAnsi="Arial" w:cs="Arial"/>
        </w:rPr>
        <w:t xml:space="preserve">provides teachers with opportunities to understand how to teach Welsh sounds, build </w:t>
      </w:r>
      <w:r w:rsidR="00B3156D" w:rsidRPr="00892AEA">
        <w:rPr>
          <w:rFonts w:ascii="Arial" w:hAnsi="Arial" w:cs="Arial"/>
        </w:rPr>
        <w:t xml:space="preserve">strategies to read Welsh words, encourage fluency in Welsh speaking and reading, and </w:t>
      </w:r>
      <w:r w:rsidR="00A76C81" w:rsidRPr="00892AEA">
        <w:rPr>
          <w:rFonts w:ascii="Arial" w:hAnsi="Arial" w:cs="Arial"/>
        </w:rPr>
        <w:t>learn interactive teaching methods, (</w:t>
      </w:r>
      <w:proofErr w:type="spellStart"/>
      <w:r w:rsidR="00A76C81" w:rsidRPr="00892AEA">
        <w:rPr>
          <w:rFonts w:ascii="Arial" w:hAnsi="Arial" w:cs="Arial"/>
        </w:rPr>
        <w:t>TricaChlic</w:t>
      </w:r>
      <w:proofErr w:type="spellEnd"/>
      <w:r w:rsidR="00A76C81" w:rsidRPr="00892AEA">
        <w:rPr>
          <w:rFonts w:ascii="Arial" w:hAnsi="Arial" w:cs="Arial"/>
        </w:rPr>
        <w:t xml:space="preserve">, </w:t>
      </w:r>
      <w:proofErr w:type="spellStart"/>
      <w:r w:rsidR="007F2646" w:rsidRPr="00892AEA">
        <w:rPr>
          <w:rFonts w:ascii="Arial" w:hAnsi="Arial" w:cs="Arial"/>
        </w:rPr>
        <w:t>n.d</w:t>
      </w:r>
      <w:proofErr w:type="spellEnd"/>
      <w:r w:rsidR="00A76C81" w:rsidRPr="00892AEA">
        <w:rPr>
          <w:rFonts w:ascii="Arial" w:hAnsi="Arial" w:cs="Arial"/>
        </w:rPr>
        <w:t>).</w:t>
      </w:r>
      <w:r w:rsidR="007F2646" w:rsidRPr="00892AEA">
        <w:rPr>
          <w:rFonts w:ascii="Arial" w:hAnsi="Arial" w:cs="Arial"/>
        </w:rPr>
        <w:t xml:space="preserve"> In spite of this, </w:t>
      </w:r>
      <w:r w:rsidR="00C53CB4" w:rsidRPr="00892AEA">
        <w:rPr>
          <w:rFonts w:ascii="Arial" w:hAnsi="Arial" w:cs="Arial"/>
        </w:rPr>
        <w:t xml:space="preserve">my personal observations of these sessions were that the pupils appeared disengaged with the repetitive process and they </w:t>
      </w:r>
      <w:r w:rsidR="00884176" w:rsidRPr="00892AEA">
        <w:rPr>
          <w:rFonts w:ascii="Arial" w:hAnsi="Arial" w:cs="Arial"/>
        </w:rPr>
        <w:t xml:space="preserve">seemed to struggle with their Welsh more when this was introduced, possibly due to learning individual sounds rather than key words and </w:t>
      </w:r>
      <w:r w:rsidR="00CC33EE" w:rsidRPr="00892AEA">
        <w:rPr>
          <w:rFonts w:ascii="Arial" w:hAnsi="Arial" w:cs="Arial"/>
        </w:rPr>
        <w:t xml:space="preserve">vital </w:t>
      </w:r>
      <w:r w:rsidR="00884176" w:rsidRPr="00892AEA">
        <w:rPr>
          <w:rFonts w:ascii="Arial" w:hAnsi="Arial" w:cs="Arial"/>
        </w:rPr>
        <w:t>sentence structure</w:t>
      </w:r>
      <w:r w:rsidR="00CC33EE" w:rsidRPr="00892AEA">
        <w:rPr>
          <w:rFonts w:ascii="Arial" w:hAnsi="Arial" w:cs="Arial"/>
        </w:rPr>
        <w:t>s</w:t>
      </w:r>
      <w:r w:rsidR="00884176" w:rsidRPr="00892AEA">
        <w:rPr>
          <w:rFonts w:ascii="Arial" w:hAnsi="Arial" w:cs="Arial"/>
        </w:rPr>
        <w:t>.</w:t>
      </w:r>
      <w:r w:rsidR="00CC33EE" w:rsidRPr="00892AEA">
        <w:rPr>
          <w:rFonts w:ascii="Arial" w:hAnsi="Arial" w:cs="Arial"/>
        </w:rPr>
        <w:t xml:space="preserve"> </w:t>
      </w:r>
      <w:r w:rsidR="00CA0F5C" w:rsidRPr="00892AEA">
        <w:rPr>
          <w:rFonts w:ascii="Arial" w:hAnsi="Arial" w:cs="Arial"/>
        </w:rPr>
        <w:t xml:space="preserve">A practical suggestion could be to engage learners through </w:t>
      </w:r>
      <w:r w:rsidR="005C2DA1" w:rsidRPr="00892AEA">
        <w:rPr>
          <w:rFonts w:ascii="Arial" w:hAnsi="Arial" w:cs="Arial"/>
        </w:rPr>
        <w:t>creative Welsh</w:t>
      </w:r>
      <w:r w:rsidR="009F6367" w:rsidRPr="00892AEA">
        <w:rPr>
          <w:rFonts w:ascii="Arial" w:hAnsi="Arial" w:cs="Arial"/>
        </w:rPr>
        <w:t xml:space="preserve"> language</w:t>
      </w:r>
      <w:r w:rsidR="005C2DA1" w:rsidRPr="00892AEA">
        <w:rPr>
          <w:rFonts w:ascii="Arial" w:hAnsi="Arial" w:cs="Arial"/>
        </w:rPr>
        <w:t xml:space="preserve"> games </w:t>
      </w:r>
      <w:r w:rsidR="00A60E9C" w:rsidRPr="00892AEA">
        <w:rPr>
          <w:rFonts w:ascii="Arial" w:hAnsi="Arial" w:cs="Arial"/>
        </w:rPr>
        <w:t xml:space="preserve">to reinforce language patterns, </w:t>
      </w:r>
      <w:r w:rsidR="0060540D" w:rsidRPr="00892AEA">
        <w:rPr>
          <w:rFonts w:ascii="Arial" w:hAnsi="Arial" w:cs="Arial"/>
        </w:rPr>
        <w:t xml:space="preserve">improve social skills and enable </w:t>
      </w:r>
      <w:r w:rsidR="00BA7130" w:rsidRPr="00892AEA">
        <w:rPr>
          <w:rFonts w:ascii="Arial" w:hAnsi="Arial" w:cs="Arial"/>
        </w:rPr>
        <w:t xml:space="preserve">participation of </w:t>
      </w:r>
      <w:r w:rsidR="0060540D" w:rsidRPr="00892AEA">
        <w:rPr>
          <w:rFonts w:ascii="Arial" w:hAnsi="Arial" w:cs="Arial"/>
        </w:rPr>
        <w:t>less confident children</w:t>
      </w:r>
      <w:r w:rsidR="00BA7130" w:rsidRPr="00892AEA">
        <w:rPr>
          <w:rFonts w:ascii="Arial" w:hAnsi="Arial" w:cs="Arial"/>
        </w:rPr>
        <w:t>, (</w:t>
      </w:r>
      <w:r w:rsidR="00D91079" w:rsidRPr="00892AEA">
        <w:rPr>
          <w:rFonts w:ascii="Arial" w:hAnsi="Arial" w:cs="Arial"/>
        </w:rPr>
        <w:t>Estyn, 2013</w:t>
      </w:r>
      <w:r w:rsidR="00BA7130" w:rsidRPr="00892AEA">
        <w:rPr>
          <w:rFonts w:ascii="Arial" w:hAnsi="Arial" w:cs="Arial"/>
        </w:rPr>
        <w:t>).</w:t>
      </w:r>
      <w:r w:rsidR="00CE7855" w:rsidRPr="00892AEA">
        <w:rPr>
          <w:rFonts w:ascii="Arial" w:hAnsi="Arial" w:cs="Arial"/>
        </w:rPr>
        <w:t xml:space="preserve"> Advocates of this suggestion may argue that children </w:t>
      </w:r>
      <w:r w:rsidR="00235626" w:rsidRPr="00892AEA">
        <w:rPr>
          <w:rFonts w:ascii="Arial" w:hAnsi="Arial" w:cs="Arial"/>
        </w:rPr>
        <w:t xml:space="preserve">learn through active engagement in play as they become deeply involved, feel free to communicate and build deeper understanding </w:t>
      </w:r>
      <w:r w:rsidR="006417F7" w:rsidRPr="00892AEA">
        <w:rPr>
          <w:rFonts w:ascii="Arial" w:hAnsi="Arial" w:cs="Arial"/>
        </w:rPr>
        <w:t>and learning from others, (</w:t>
      </w:r>
      <w:r w:rsidR="000C1641" w:rsidRPr="00892AEA">
        <w:rPr>
          <w:rFonts w:ascii="Arial" w:hAnsi="Arial" w:cs="Arial"/>
        </w:rPr>
        <w:t xml:space="preserve">UNICEF, </w:t>
      </w:r>
      <w:r w:rsidR="00270C4C" w:rsidRPr="00892AEA">
        <w:rPr>
          <w:rFonts w:ascii="Arial" w:hAnsi="Arial" w:cs="Arial"/>
        </w:rPr>
        <w:t>2018</w:t>
      </w:r>
      <w:r w:rsidR="006417F7" w:rsidRPr="00892AEA">
        <w:rPr>
          <w:rFonts w:ascii="Arial" w:hAnsi="Arial" w:cs="Arial"/>
        </w:rPr>
        <w:t xml:space="preserve">). This indicates that children unconsciously learn through play as they </w:t>
      </w:r>
      <w:r w:rsidR="008B60E6" w:rsidRPr="00892AEA">
        <w:rPr>
          <w:rFonts w:ascii="Arial" w:hAnsi="Arial" w:cs="Arial"/>
        </w:rPr>
        <w:t xml:space="preserve">are unaware that they are learning. Therefore, creating contexts in which children can practice their Welsh language skills through social activity can support them in their development. This </w:t>
      </w:r>
      <w:r w:rsidR="0097145F" w:rsidRPr="00892AEA">
        <w:rPr>
          <w:rFonts w:ascii="Arial" w:hAnsi="Arial" w:cs="Arial"/>
        </w:rPr>
        <w:t xml:space="preserve">directly supports </w:t>
      </w:r>
      <w:r w:rsidR="00E4056D" w:rsidRPr="00892AEA">
        <w:rPr>
          <w:rFonts w:ascii="Arial" w:hAnsi="Arial" w:cs="Arial"/>
        </w:rPr>
        <w:t>Vygotsky’s theory of social intera</w:t>
      </w:r>
      <w:r w:rsidR="000F5FE7" w:rsidRPr="00892AEA">
        <w:rPr>
          <w:rFonts w:ascii="Arial" w:hAnsi="Arial" w:cs="Arial"/>
        </w:rPr>
        <w:t>c</w:t>
      </w:r>
      <w:r w:rsidR="00E4056D" w:rsidRPr="00892AEA">
        <w:rPr>
          <w:rFonts w:ascii="Arial" w:hAnsi="Arial" w:cs="Arial"/>
        </w:rPr>
        <w:t xml:space="preserve">tion and </w:t>
      </w:r>
      <w:r w:rsidR="000F5FE7" w:rsidRPr="00892AEA">
        <w:rPr>
          <w:rFonts w:ascii="Arial" w:hAnsi="Arial" w:cs="Arial"/>
        </w:rPr>
        <w:t>cognitive development, (McLeod, 2023)</w:t>
      </w:r>
      <w:r w:rsidR="0097145F" w:rsidRPr="00892AEA">
        <w:rPr>
          <w:rFonts w:ascii="Arial" w:hAnsi="Arial" w:cs="Arial"/>
        </w:rPr>
        <w:t xml:space="preserve"> suggesting that </w:t>
      </w:r>
      <w:r w:rsidR="00C93429" w:rsidRPr="00892AEA">
        <w:rPr>
          <w:rFonts w:ascii="Arial" w:hAnsi="Arial" w:cs="Arial"/>
        </w:rPr>
        <w:t>children will learn from more knowledgeable others and develop their Welsh skills through social engagement.</w:t>
      </w:r>
    </w:p>
    <w:p w14:paraId="535A3D01" w14:textId="77777777" w:rsidR="00F73820" w:rsidRPr="00892AEA" w:rsidRDefault="00F73820" w:rsidP="00591A8A">
      <w:pPr>
        <w:spacing w:line="360" w:lineRule="auto"/>
        <w:rPr>
          <w:rFonts w:ascii="Arial" w:hAnsi="Arial" w:cs="Arial"/>
        </w:rPr>
      </w:pPr>
    </w:p>
    <w:p w14:paraId="6AA502B4" w14:textId="77777777" w:rsidR="00CE1AE5" w:rsidRPr="00892AEA" w:rsidRDefault="00695806" w:rsidP="00591A8A">
      <w:pPr>
        <w:spacing w:line="360" w:lineRule="auto"/>
        <w:rPr>
          <w:rFonts w:ascii="Arial" w:hAnsi="Arial" w:cs="Arial"/>
        </w:rPr>
      </w:pPr>
      <w:r w:rsidRPr="00892AEA">
        <w:rPr>
          <w:rFonts w:ascii="Arial" w:hAnsi="Arial" w:cs="Arial"/>
        </w:rPr>
        <w:t>Nonetheless, the school have began to implement other approaches outline</w:t>
      </w:r>
      <w:r w:rsidR="009A3ACC" w:rsidRPr="00892AEA">
        <w:rPr>
          <w:rFonts w:ascii="Arial" w:hAnsi="Arial" w:cs="Arial"/>
        </w:rPr>
        <w:t>d</w:t>
      </w:r>
      <w:r w:rsidRPr="00892AEA">
        <w:rPr>
          <w:rFonts w:ascii="Arial" w:hAnsi="Arial" w:cs="Arial"/>
        </w:rPr>
        <w:t xml:space="preserve"> in their SDP such as </w:t>
      </w:r>
      <w:r w:rsidR="004E0683" w:rsidRPr="00892AEA">
        <w:rPr>
          <w:rFonts w:ascii="Arial" w:hAnsi="Arial" w:cs="Arial"/>
        </w:rPr>
        <w:t>adopting the</w:t>
      </w:r>
      <w:r w:rsidRPr="00892AEA">
        <w:rPr>
          <w:rFonts w:ascii="Arial" w:hAnsi="Arial" w:cs="Arial"/>
        </w:rPr>
        <w:t xml:space="preserve"> MARS EARS approach</w:t>
      </w:r>
      <w:r w:rsidR="004E0683" w:rsidRPr="00892AEA">
        <w:rPr>
          <w:rFonts w:ascii="Arial" w:hAnsi="Arial" w:cs="Arial"/>
        </w:rPr>
        <w:t xml:space="preserve"> to teaching</w:t>
      </w:r>
      <w:r w:rsidR="009A3ACC" w:rsidRPr="00892AEA">
        <w:rPr>
          <w:rFonts w:ascii="Arial" w:hAnsi="Arial" w:cs="Arial"/>
        </w:rPr>
        <w:t xml:space="preserve"> the Welsh</w:t>
      </w:r>
      <w:r w:rsidR="004E0683" w:rsidRPr="00892AEA">
        <w:rPr>
          <w:rFonts w:ascii="Arial" w:hAnsi="Arial" w:cs="Arial"/>
        </w:rPr>
        <w:t xml:space="preserve"> language across the school. </w:t>
      </w:r>
      <w:r w:rsidR="006A3E1F" w:rsidRPr="00892AEA">
        <w:rPr>
          <w:rFonts w:ascii="Arial" w:hAnsi="Arial" w:cs="Arial"/>
        </w:rPr>
        <w:t>The school aim to provide staff with additional training opportunities of this approach and learn how to teach language through different stages. The stages are modelling</w:t>
      </w:r>
      <w:r w:rsidR="008200F3" w:rsidRPr="00892AEA">
        <w:rPr>
          <w:rFonts w:ascii="Arial" w:hAnsi="Arial" w:cs="Arial"/>
        </w:rPr>
        <w:t>, awareness</w:t>
      </w:r>
      <w:r w:rsidR="00596BC3" w:rsidRPr="00892AEA">
        <w:rPr>
          <w:rFonts w:ascii="Arial" w:hAnsi="Arial" w:cs="Arial"/>
        </w:rPr>
        <w:t>-</w:t>
      </w:r>
      <w:r w:rsidR="008200F3" w:rsidRPr="00892AEA">
        <w:rPr>
          <w:rFonts w:ascii="Arial" w:hAnsi="Arial" w:cs="Arial"/>
        </w:rPr>
        <w:t>raising, receptive processing, structured production, expansion, autonomy, routinisation and spontaneity, (</w:t>
      </w:r>
      <w:r w:rsidR="00FC4783" w:rsidRPr="00892AEA">
        <w:rPr>
          <w:rFonts w:ascii="Arial" w:hAnsi="Arial" w:cs="Arial"/>
        </w:rPr>
        <w:t>O’Donnell, 2020</w:t>
      </w:r>
      <w:r w:rsidR="008200F3" w:rsidRPr="00892AEA">
        <w:rPr>
          <w:rFonts w:ascii="Arial" w:hAnsi="Arial" w:cs="Arial"/>
        </w:rPr>
        <w:t xml:space="preserve">). </w:t>
      </w:r>
      <w:r w:rsidR="00596BC3" w:rsidRPr="00892AEA">
        <w:rPr>
          <w:rFonts w:ascii="Arial" w:hAnsi="Arial" w:cs="Arial"/>
        </w:rPr>
        <w:t>This method</w:t>
      </w:r>
      <w:r w:rsidR="008200F3" w:rsidRPr="00892AEA">
        <w:rPr>
          <w:rFonts w:ascii="Arial" w:hAnsi="Arial" w:cs="Arial"/>
        </w:rPr>
        <w:t xml:space="preserve"> allows children to imitate, </w:t>
      </w:r>
      <w:r w:rsidR="002F7F50" w:rsidRPr="00892AEA">
        <w:rPr>
          <w:rFonts w:ascii="Arial" w:hAnsi="Arial" w:cs="Arial"/>
        </w:rPr>
        <w:t xml:space="preserve">listen, read, practice and reinforce language through </w:t>
      </w:r>
      <w:r w:rsidR="00F70C0D" w:rsidRPr="00892AEA">
        <w:rPr>
          <w:rFonts w:ascii="Arial" w:hAnsi="Arial" w:cs="Arial"/>
        </w:rPr>
        <w:t>scaffolding,</w:t>
      </w:r>
      <w:r w:rsidR="00596BC3" w:rsidRPr="00892AEA">
        <w:rPr>
          <w:rFonts w:ascii="Arial" w:hAnsi="Arial" w:cs="Arial"/>
        </w:rPr>
        <w:t xml:space="preserve"> structured</w:t>
      </w:r>
      <w:r w:rsidR="00F70C0D" w:rsidRPr="00892AEA">
        <w:rPr>
          <w:rFonts w:ascii="Arial" w:hAnsi="Arial" w:cs="Arial"/>
        </w:rPr>
        <w:t xml:space="preserve"> games and </w:t>
      </w:r>
      <w:r w:rsidR="00E35129" w:rsidRPr="00892AEA">
        <w:rPr>
          <w:rFonts w:ascii="Arial" w:hAnsi="Arial" w:cs="Arial"/>
        </w:rPr>
        <w:lastRenderedPageBreak/>
        <w:t xml:space="preserve">repetitive activities. This strategic plan could be extremely beneficial for the children to </w:t>
      </w:r>
      <w:r w:rsidR="000957B4" w:rsidRPr="00892AEA">
        <w:rPr>
          <w:rFonts w:ascii="Arial" w:hAnsi="Arial" w:cs="Arial"/>
        </w:rPr>
        <w:t>develop their language skills and understanding.</w:t>
      </w:r>
      <w:r w:rsidR="00F70C0D" w:rsidRPr="00892AEA">
        <w:rPr>
          <w:rFonts w:ascii="Arial" w:hAnsi="Arial" w:cs="Arial"/>
        </w:rPr>
        <w:t xml:space="preserve"> </w:t>
      </w:r>
    </w:p>
    <w:p w14:paraId="733784EE" w14:textId="77777777" w:rsidR="00CE1AE5" w:rsidRPr="00892AEA" w:rsidRDefault="00CE1AE5" w:rsidP="00591A8A">
      <w:pPr>
        <w:spacing w:line="360" w:lineRule="auto"/>
        <w:rPr>
          <w:rFonts w:ascii="Arial" w:hAnsi="Arial" w:cs="Arial"/>
        </w:rPr>
      </w:pPr>
    </w:p>
    <w:p w14:paraId="475D0F42" w14:textId="4CF1388B" w:rsidR="005909DD" w:rsidRPr="00892AEA" w:rsidRDefault="00EC38C2" w:rsidP="00591A8A">
      <w:pPr>
        <w:spacing w:line="360" w:lineRule="auto"/>
        <w:rPr>
          <w:rFonts w:ascii="Arial" w:hAnsi="Arial" w:cs="Arial"/>
        </w:rPr>
      </w:pPr>
      <w:r w:rsidRPr="00892AEA">
        <w:rPr>
          <w:rFonts w:ascii="Arial" w:hAnsi="Arial" w:cs="Arial"/>
        </w:rPr>
        <w:t xml:space="preserve">Another step that School A </w:t>
      </w:r>
      <w:r w:rsidR="0033461C" w:rsidRPr="00892AEA">
        <w:rPr>
          <w:rFonts w:ascii="Arial" w:hAnsi="Arial" w:cs="Arial"/>
        </w:rPr>
        <w:t xml:space="preserve">implemented </w:t>
      </w:r>
      <w:r w:rsidR="00F30A2E" w:rsidRPr="00892AEA">
        <w:rPr>
          <w:rFonts w:ascii="Arial" w:hAnsi="Arial" w:cs="Arial"/>
        </w:rPr>
        <w:t xml:space="preserve">was creating a </w:t>
      </w:r>
      <w:proofErr w:type="spellStart"/>
      <w:r w:rsidR="00F30A2E" w:rsidRPr="00892AEA">
        <w:rPr>
          <w:rFonts w:ascii="Arial" w:hAnsi="Arial" w:cs="Arial"/>
        </w:rPr>
        <w:t>Criw</w:t>
      </w:r>
      <w:proofErr w:type="spellEnd"/>
      <w:r w:rsidR="00F30A2E" w:rsidRPr="00892AEA">
        <w:rPr>
          <w:rFonts w:ascii="Arial" w:hAnsi="Arial" w:cs="Arial"/>
        </w:rPr>
        <w:t xml:space="preserve"> Cymraeg which is a team involving pupils from all year groups across the school as an initiative to further improve the use of Welsh. </w:t>
      </w:r>
      <w:r w:rsidR="004F4EF9" w:rsidRPr="00892AEA">
        <w:rPr>
          <w:rFonts w:ascii="Arial" w:hAnsi="Arial" w:cs="Arial"/>
        </w:rPr>
        <w:t xml:space="preserve">This team lead a </w:t>
      </w:r>
      <w:r w:rsidR="003930C9" w:rsidRPr="00892AEA">
        <w:rPr>
          <w:rFonts w:ascii="Arial" w:hAnsi="Arial" w:cs="Arial"/>
        </w:rPr>
        <w:t xml:space="preserve">weekly </w:t>
      </w:r>
      <w:r w:rsidR="004F4EF9" w:rsidRPr="00892AEA">
        <w:rPr>
          <w:rFonts w:ascii="Arial" w:hAnsi="Arial" w:cs="Arial"/>
        </w:rPr>
        <w:t xml:space="preserve">assembly introducing new language patterns and supporting </w:t>
      </w:r>
      <w:r w:rsidR="003930C9" w:rsidRPr="00892AEA">
        <w:rPr>
          <w:rFonts w:ascii="Arial" w:hAnsi="Arial" w:cs="Arial"/>
        </w:rPr>
        <w:t xml:space="preserve">others to use the Welsh language both inside and outside of the classroom, (School A, </w:t>
      </w:r>
      <w:r w:rsidR="00464F21" w:rsidRPr="00892AEA">
        <w:rPr>
          <w:rFonts w:ascii="Arial" w:hAnsi="Arial" w:cs="Arial"/>
        </w:rPr>
        <w:t>2023</w:t>
      </w:r>
      <w:r w:rsidR="003930C9" w:rsidRPr="00892AEA">
        <w:rPr>
          <w:rFonts w:ascii="Arial" w:hAnsi="Arial" w:cs="Arial"/>
        </w:rPr>
        <w:t xml:space="preserve">). </w:t>
      </w:r>
      <w:r w:rsidR="00E354B6" w:rsidRPr="00892AEA">
        <w:rPr>
          <w:rFonts w:ascii="Arial" w:hAnsi="Arial" w:cs="Arial"/>
        </w:rPr>
        <w:t xml:space="preserve">Research </w:t>
      </w:r>
      <w:r w:rsidR="0049701C" w:rsidRPr="00892AEA">
        <w:rPr>
          <w:rFonts w:ascii="Arial" w:hAnsi="Arial" w:cs="Arial"/>
        </w:rPr>
        <w:t xml:space="preserve">implies that pupil voice groups like </w:t>
      </w:r>
      <w:proofErr w:type="spellStart"/>
      <w:r w:rsidR="0049701C" w:rsidRPr="00892AEA">
        <w:rPr>
          <w:rFonts w:ascii="Arial" w:hAnsi="Arial" w:cs="Arial"/>
        </w:rPr>
        <w:t>Criw</w:t>
      </w:r>
      <w:proofErr w:type="spellEnd"/>
      <w:r w:rsidR="0049701C" w:rsidRPr="00892AEA">
        <w:rPr>
          <w:rFonts w:ascii="Arial" w:hAnsi="Arial" w:cs="Arial"/>
        </w:rPr>
        <w:t xml:space="preserve"> Cymraeg can increase pupil engagement, improve relationships</w:t>
      </w:r>
      <w:r w:rsidR="007E51CB" w:rsidRPr="00892AEA">
        <w:rPr>
          <w:rFonts w:ascii="Arial" w:hAnsi="Arial" w:cs="Arial"/>
        </w:rPr>
        <w:t>, better communication, and involve the pupils in the school community, (</w:t>
      </w:r>
      <w:r w:rsidR="00B7773C" w:rsidRPr="00892AEA">
        <w:rPr>
          <w:rFonts w:ascii="Arial" w:hAnsi="Arial" w:cs="Arial"/>
        </w:rPr>
        <w:t>Pulis, 2016</w:t>
      </w:r>
      <w:r w:rsidR="007E51CB" w:rsidRPr="00892AEA">
        <w:rPr>
          <w:rFonts w:ascii="Arial" w:hAnsi="Arial" w:cs="Arial"/>
        </w:rPr>
        <w:t xml:space="preserve">). I think that this </w:t>
      </w:r>
      <w:r w:rsidR="00A7556A" w:rsidRPr="00892AEA">
        <w:rPr>
          <w:rFonts w:ascii="Arial" w:hAnsi="Arial" w:cs="Arial"/>
        </w:rPr>
        <w:t>is an appropriate action as this involvement c</w:t>
      </w:r>
      <w:r w:rsidR="00B7773C" w:rsidRPr="00892AEA">
        <w:rPr>
          <w:rFonts w:ascii="Arial" w:hAnsi="Arial" w:cs="Arial"/>
        </w:rPr>
        <w:t>ould motivate pupils and encourage enthusiasm for learning Welsh.</w:t>
      </w:r>
    </w:p>
    <w:p w14:paraId="6BB77DAC" w14:textId="77777777" w:rsidR="00A241B7" w:rsidRPr="00892AEA" w:rsidRDefault="00A241B7" w:rsidP="00591A8A">
      <w:pPr>
        <w:spacing w:line="360" w:lineRule="auto"/>
        <w:rPr>
          <w:rFonts w:ascii="Arial" w:hAnsi="Arial" w:cs="Arial"/>
        </w:rPr>
      </w:pPr>
    </w:p>
    <w:p w14:paraId="021E9CC3" w14:textId="2F8232B9" w:rsidR="00A241B7" w:rsidRPr="00892AEA" w:rsidRDefault="00A241B7" w:rsidP="00591A8A">
      <w:pPr>
        <w:spacing w:line="360" w:lineRule="auto"/>
        <w:rPr>
          <w:rFonts w:ascii="Arial" w:hAnsi="Arial" w:cs="Arial"/>
        </w:rPr>
      </w:pPr>
      <w:r w:rsidRPr="00892AEA">
        <w:rPr>
          <w:rFonts w:ascii="Arial" w:hAnsi="Arial" w:cs="Arial"/>
        </w:rPr>
        <w:t xml:space="preserve">School A run an asymmetric week, in which teachers have professional learning opportunities </w:t>
      </w:r>
      <w:r w:rsidR="004B35DF" w:rsidRPr="00892AEA">
        <w:rPr>
          <w:rFonts w:ascii="Arial" w:hAnsi="Arial" w:cs="Arial"/>
        </w:rPr>
        <w:t xml:space="preserve">on Friday afternoons. As part of this, the school’s Welsh lead </w:t>
      </w:r>
      <w:r w:rsidR="00EA3D29" w:rsidRPr="00892AEA">
        <w:rPr>
          <w:rFonts w:ascii="Arial" w:hAnsi="Arial" w:cs="Arial"/>
        </w:rPr>
        <w:t xml:space="preserve">introduces different ideas for teaching Welsh in the classroom as part of this priority. However, I think that the teachers would benefit from </w:t>
      </w:r>
      <w:r w:rsidR="004F78B0" w:rsidRPr="00892AEA">
        <w:rPr>
          <w:rFonts w:ascii="Arial" w:hAnsi="Arial" w:cs="Arial"/>
        </w:rPr>
        <w:t xml:space="preserve">more outside agency support in which professional programmes or projects are </w:t>
      </w:r>
      <w:r w:rsidR="008621DE" w:rsidRPr="00892AEA">
        <w:rPr>
          <w:rFonts w:ascii="Arial" w:hAnsi="Arial" w:cs="Arial"/>
        </w:rPr>
        <w:t>trialled and utilized within the schoo</w:t>
      </w:r>
      <w:r w:rsidR="00A107B5" w:rsidRPr="00892AEA">
        <w:rPr>
          <w:rFonts w:ascii="Arial" w:hAnsi="Arial" w:cs="Arial"/>
        </w:rPr>
        <w:t xml:space="preserve">l. Although the staff meetings embrace </w:t>
      </w:r>
      <w:r w:rsidR="00821C07" w:rsidRPr="00892AEA">
        <w:rPr>
          <w:rFonts w:ascii="Arial" w:hAnsi="Arial" w:cs="Arial"/>
        </w:rPr>
        <w:t>ways in which Welsh can be used in the classroom, this is difficult for some practitioners who</w:t>
      </w:r>
      <w:r w:rsidR="00E10114" w:rsidRPr="00892AEA">
        <w:rPr>
          <w:rFonts w:ascii="Arial" w:hAnsi="Arial" w:cs="Arial"/>
        </w:rPr>
        <w:t>se</w:t>
      </w:r>
      <w:r w:rsidR="00821C07" w:rsidRPr="00892AEA">
        <w:rPr>
          <w:rFonts w:ascii="Arial" w:hAnsi="Arial" w:cs="Arial"/>
        </w:rPr>
        <w:t xml:space="preserve"> Welsh language skills are considered poor. Thus, I believe that</w:t>
      </w:r>
      <w:r w:rsidR="009B5258" w:rsidRPr="00892AEA">
        <w:rPr>
          <w:rFonts w:ascii="Arial" w:hAnsi="Arial" w:cs="Arial"/>
        </w:rPr>
        <w:t xml:space="preserve"> prior to brainstorming methods of teaching Welsh</w:t>
      </w:r>
      <w:r w:rsidR="00993FDF" w:rsidRPr="00892AEA">
        <w:rPr>
          <w:rFonts w:ascii="Arial" w:hAnsi="Arial" w:cs="Arial"/>
        </w:rPr>
        <w:t>,</w:t>
      </w:r>
      <w:r w:rsidR="00821C07" w:rsidRPr="00892AEA">
        <w:rPr>
          <w:rFonts w:ascii="Arial" w:hAnsi="Arial" w:cs="Arial"/>
        </w:rPr>
        <w:t xml:space="preserve"> intense training and</w:t>
      </w:r>
      <w:r w:rsidR="00993FDF" w:rsidRPr="00892AEA">
        <w:rPr>
          <w:rFonts w:ascii="Arial" w:hAnsi="Arial" w:cs="Arial"/>
        </w:rPr>
        <w:t xml:space="preserve"> langu</w:t>
      </w:r>
      <w:r w:rsidR="00833564" w:rsidRPr="00892AEA">
        <w:rPr>
          <w:rFonts w:ascii="Arial" w:hAnsi="Arial" w:cs="Arial"/>
        </w:rPr>
        <w:t>a</w:t>
      </w:r>
      <w:r w:rsidR="00993FDF" w:rsidRPr="00892AEA">
        <w:rPr>
          <w:rFonts w:ascii="Arial" w:hAnsi="Arial" w:cs="Arial"/>
        </w:rPr>
        <w:t>ge</w:t>
      </w:r>
      <w:r w:rsidR="00821C07" w:rsidRPr="00892AEA">
        <w:rPr>
          <w:rFonts w:ascii="Arial" w:hAnsi="Arial" w:cs="Arial"/>
        </w:rPr>
        <w:t xml:space="preserve"> learning for teachers is vital in order for them to </w:t>
      </w:r>
      <w:r w:rsidR="00E10114" w:rsidRPr="00892AEA">
        <w:rPr>
          <w:rFonts w:ascii="Arial" w:hAnsi="Arial" w:cs="Arial"/>
        </w:rPr>
        <w:t>enhance their professional learning and deliver worthwhile Welsh lessons to their pupils.</w:t>
      </w:r>
      <w:r w:rsidR="00A13451" w:rsidRPr="00892AEA">
        <w:rPr>
          <w:rFonts w:ascii="Arial" w:hAnsi="Arial" w:cs="Arial"/>
        </w:rPr>
        <w:t xml:space="preserve"> The Welsh language Sabbatical Scheme</w:t>
      </w:r>
      <w:r w:rsidR="00497C2D" w:rsidRPr="00892AEA">
        <w:rPr>
          <w:rFonts w:ascii="Arial" w:hAnsi="Arial" w:cs="Arial"/>
        </w:rPr>
        <w:t xml:space="preserve"> assists </w:t>
      </w:r>
      <w:r w:rsidR="0057251B" w:rsidRPr="00892AEA">
        <w:rPr>
          <w:rFonts w:ascii="Arial" w:hAnsi="Arial" w:cs="Arial"/>
        </w:rPr>
        <w:t xml:space="preserve">practitioners </w:t>
      </w:r>
      <w:r w:rsidR="00497C2D" w:rsidRPr="00892AEA">
        <w:rPr>
          <w:rFonts w:ascii="Arial" w:hAnsi="Arial" w:cs="Arial"/>
        </w:rPr>
        <w:t>in improving</w:t>
      </w:r>
      <w:r w:rsidR="0057251B" w:rsidRPr="00892AEA">
        <w:rPr>
          <w:rFonts w:ascii="Arial" w:hAnsi="Arial" w:cs="Arial"/>
        </w:rPr>
        <w:t xml:space="preserve"> their Welsh-language skills, learn</w:t>
      </w:r>
      <w:r w:rsidR="00184D6A" w:rsidRPr="00892AEA">
        <w:rPr>
          <w:rFonts w:ascii="Arial" w:hAnsi="Arial" w:cs="Arial"/>
        </w:rPr>
        <w:t>ing</w:t>
      </w:r>
      <w:r w:rsidR="0057251B" w:rsidRPr="00892AEA">
        <w:rPr>
          <w:rFonts w:ascii="Arial" w:hAnsi="Arial" w:cs="Arial"/>
        </w:rPr>
        <w:t xml:space="preserve"> </w:t>
      </w:r>
      <w:r w:rsidR="00184D6A" w:rsidRPr="00892AEA">
        <w:rPr>
          <w:rFonts w:ascii="Arial" w:hAnsi="Arial" w:cs="Arial"/>
        </w:rPr>
        <w:t>te</w:t>
      </w:r>
      <w:r w:rsidR="0057251B" w:rsidRPr="00892AEA">
        <w:rPr>
          <w:rFonts w:ascii="Arial" w:hAnsi="Arial" w:cs="Arial"/>
        </w:rPr>
        <w:t xml:space="preserve">rminology and </w:t>
      </w:r>
      <w:r w:rsidR="00184D6A" w:rsidRPr="00892AEA">
        <w:rPr>
          <w:rFonts w:ascii="Arial" w:hAnsi="Arial" w:cs="Arial"/>
        </w:rPr>
        <w:t xml:space="preserve">developing </w:t>
      </w:r>
      <w:r w:rsidR="00260A12" w:rsidRPr="00892AEA">
        <w:rPr>
          <w:rFonts w:ascii="Arial" w:hAnsi="Arial" w:cs="Arial"/>
        </w:rPr>
        <w:t>proficiency</w:t>
      </w:r>
      <w:r w:rsidR="0057251B" w:rsidRPr="00892AEA">
        <w:rPr>
          <w:rFonts w:ascii="Arial" w:hAnsi="Arial" w:cs="Arial"/>
        </w:rPr>
        <w:t xml:space="preserve"> and confidence </w:t>
      </w:r>
      <w:r w:rsidR="00260A12" w:rsidRPr="00892AEA">
        <w:rPr>
          <w:rFonts w:ascii="Arial" w:hAnsi="Arial" w:cs="Arial"/>
        </w:rPr>
        <w:t>in using</w:t>
      </w:r>
      <w:r w:rsidR="0057251B" w:rsidRPr="00892AEA">
        <w:rPr>
          <w:rFonts w:ascii="Arial" w:hAnsi="Arial" w:cs="Arial"/>
        </w:rPr>
        <w:t xml:space="preserve"> Welsh </w:t>
      </w:r>
      <w:r w:rsidR="00260A12" w:rsidRPr="00892AEA">
        <w:rPr>
          <w:rFonts w:ascii="Arial" w:hAnsi="Arial" w:cs="Arial"/>
        </w:rPr>
        <w:t>bilingually, (</w:t>
      </w:r>
      <w:r w:rsidR="00DD7FEC" w:rsidRPr="00892AEA">
        <w:rPr>
          <w:rFonts w:ascii="Arial" w:hAnsi="Arial" w:cs="Arial"/>
        </w:rPr>
        <w:t xml:space="preserve">Welsh Government, </w:t>
      </w:r>
      <w:proofErr w:type="spellStart"/>
      <w:r w:rsidR="00DD7FEC" w:rsidRPr="00892AEA">
        <w:rPr>
          <w:rFonts w:ascii="Arial" w:hAnsi="Arial" w:cs="Arial"/>
        </w:rPr>
        <w:t>n.d</w:t>
      </w:r>
      <w:proofErr w:type="spellEnd"/>
      <w:r w:rsidR="00260A12" w:rsidRPr="00892AEA">
        <w:rPr>
          <w:rFonts w:ascii="Arial" w:hAnsi="Arial" w:cs="Arial"/>
        </w:rPr>
        <w:t>)</w:t>
      </w:r>
      <w:r w:rsidR="0057251B" w:rsidRPr="00892AEA">
        <w:rPr>
          <w:rFonts w:ascii="Arial" w:hAnsi="Arial" w:cs="Arial"/>
        </w:rPr>
        <w:t>.</w:t>
      </w:r>
      <w:r w:rsidR="00DD7FEC" w:rsidRPr="00892AEA">
        <w:rPr>
          <w:rFonts w:ascii="Arial" w:hAnsi="Arial" w:cs="Arial"/>
        </w:rPr>
        <w:t xml:space="preserve"> </w:t>
      </w:r>
    </w:p>
    <w:p w14:paraId="61C836A9" w14:textId="77777777" w:rsidR="00674208" w:rsidRPr="00892AEA" w:rsidRDefault="00674208" w:rsidP="00591A8A">
      <w:pPr>
        <w:spacing w:line="360" w:lineRule="auto"/>
        <w:rPr>
          <w:rFonts w:ascii="Arial" w:hAnsi="Arial" w:cs="Arial"/>
          <w:b/>
          <w:bCs/>
        </w:rPr>
      </w:pPr>
    </w:p>
    <w:p w14:paraId="2536D709" w14:textId="791D9FD3" w:rsidR="00674208" w:rsidRPr="00892AEA" w:rsidRDefault="00674208" w:rsidP="00591A8A">
      <w:pPr>
        <w:spacing w:line="360" w:lineRule="auto"/>
        <w:rPr>
          <w:rFonts w:ascii="Arial" w:hAnsi="Arial" w:cs="Arial"/>
        </w:rPr>
      </w:pPr>
      <w:r w:rsidRPr="00892AEA">
        <w:rPr>
          <w:rFonts w:ascii="Arial" w:hAnsi="Arial" w:cs="Arial"/>
        </w:rPr>
        <w:t xml:space="preserve">In terms of </w:t>
      </w:r>
      <w:r w:rsidR="00173B68" w:rsidRPr="00892AEA">
        <w:rPr>
          <w:rFonts w:ascii="Arial" w:hAnsi="Arial" w:cs="Arial"/>
        </w:rPr>
        <w:t>School A’s</w:t>
      </w:r>
      <w:r w:rsidRPr="00892AEA">
        <w:rPr>
          <w:rFonts w:ascii="Arial" w:hAnsi="Arial" w:cs="Arial"/>
        </w:rPr>
        <w:t xml:space="preserve"> processes of self-evaluation, data analysis and strategic planning, I think that the school</w:t>
      </w:r>
      <w:r w:rsidR="00FA4FC2" w:rsidRPr="00892AEA">
        <w:rPr>
          <w:rFonts w:ascii="Arial" w:hAnsi="Arial" w:cs="Arial"/>
        </w:rPr>
        <w:t xml:space="preserve"> </w:t>
      </w:r>
      <w:r w:rsidR="008D154B" w:rsidRPr="00892AEA">
        <w:rPr>
          <w:rFonts w:ascii="Arial" w:hAnsi="Arial" w:cs="Arial"/>
        </w:rPr>
        <w:t>work closely with their SDP and collaboratively aim for school improvement.</w:t>
      </w:r>
      <w:r w:rsidR="00173B68" w:rsidRPr="00892AEA">
        <w:rPr>
          <w:rFonts w:ascii="Arial" w:hAnsi="Arial" w:cs="Arial"/>
        </w:rPr>
        <w:t xml:space="preserve"> </w:t>
      </w:r>
      <w:r w:rsidR="00FA4FC2" w:rsidRPr="00892AEA">
        <w:rPr>
          <w:rFonts w:ascii="Arial" w:hAnsi="Arial" w:cs="Arial"/>
        </w:rPr>
        <w:t>Through engaging with this</w:t>
      </w:r>
      <w:r w:rsidR="00173B68" w:rsidRPr="00892AEA">
        <w:rPr>
          <w:rFonts w:ascii="Arial" w:hAnsi="Arial" w:cs="Arial"/>
        </w:rPr>
        <w:t xml:space="preserve"> assignment, I have been provided the opportunity </w:t>
      </w:r>
      <w:r w:rsidR="00FA4FC2" w:rsidRPr="00892AEA">
        <w:rPr>
          <w:rFonts w:ascii="Arial" w:hAnsi="Arial" w:cs="Arial"/>
        </w:rPr>
        <w:t xml:space="preserve">to explore and gain a deeper understanding of </w:t>
      </w:r>
      <w:r w:rsidR="0033051E" w:rsidRPr="00892AEA">
        <w:rPr>
          <w:rFonts w:ascii="Arial" w:hAnsi="Arial" w:cs="Arial"/>
        </w:rPr>
        <w:t>how School A develops an aspect of its SDP</w:t>
      </w:r>
      <w:r w:rsidR="00374A00" w:rsidRPr="00892AEA">
        <w:rPr>
          <w:rFonts w:ascii="Arial" w:hAnsi="Arial" w:cs="Arial"/>
        </w:rPr>
        <w:t xml:space="preserve">. Additionally, I have enhanced my knowledge on the </w:t>
      </w:r>
      <w:r w:rsidR="00EE5A12" w:rsidRPr="00892AEA">
        <w:rPr>
          <w:rFonts w:ascii="Arial" w:hAnsi="Arial" w:cs="Arial"/>
        </w:rPr>
        <w:t xml:space="preserve">potential </w:t>
      </w:r>
      <w:r w:rsidR="00374A00" w:rsidRPr="00892AEA">
        <w:rPr>
          <w:rFonts w:ascii="Arial" w:hAnsi="Arial" w:cs="Arial"/>
        </w:rPr>
        <w:t xml:space="preserve">actions, impact and evidence base that schools in Wales </w:t>
      </w:r>
      <w:r w:rsidR="00EE5A12" w:rsidRPr="00892AEA">
        <w:rPr>
          <w:rFonts w:ascii="Arial" w:hAnsi="Arial" w:cs="Arial"/>
        </w:rPr>
        <w:t>follow when striving for improvement.</w:t>
      </w:r>
      <w:r w:rsidR="00B470ED" w:rsidRPr="00892AEA">
        <w:rPr>
          <w:rFonts w:ascii="Arial" w:hAnsi="Arial" w:cs="Arial"/>
        </w:rPr>
        <w:t xml:space="preserve"> In terms of what I have learnt from this experience, I understand the importance of self-evaluation and reflection, involving all stakeholders in the process and </w:t>
      </w:r>
      <w:r w:rsidR="00635F75" w:rsidRPr="00892AEA">
        <w:rPr>
          <w:rFonts w:ascii="Arial" w:hAnsi="Arial" w:cs="Arial"/>
        </w:rPr>
        <w:t xml:space="preserve">ways in which schools collect and evaluate data to inform future priorities. </w:t>
      </w:r>
      <w:r w:rsidR="001C6594" w:rsidRPr="00892AEA">
        <w:rPr>
          <w:rFonts w:ascii="Arial" w:hAnsi="Arial" w:cs="Arial"/>
        </w:rPr>
        <w:t>With regards to the future, th</w:t>
      </w:r>
      <w:r w:rsidR="000E2B9A" w:rsidRPr="00892AEA">
        <w:rPr>
          <w:rFonts w:ascii="Arial" w:hAnsi="Arial" w:cs="Arial"/>
        </w:rPr>
        <w:t xml:space="preserve">e literature explored throughout this </w:t>
      </w:r>
      <w:r w:rsidR="000E2B9A" w:rsidRPr="00892AEA">
        <w:rPr>
          <w:rFonts w:ascii="Arial" w:hAnsi="Arial" w:cs="Arial"/>
        </w:rPr>
        <w:lastRenderedPageBreak/>
        <w:t>assignment has influenced my professional learning</w:t>
      </w:r>
      <w:r w:rsidR="009A15DC" w:rsidRPr="00892AEA">
        <w:rPr>
          <w:rFonts w:ascii="Arial" w:hAnsi="Arial" w:cs="Arial"/>
        </w:rPr>
        <w:t>.</w:t>
      </w:r>
      <w:r w:rsidR="000E2B9A" w:rsidRPr="00892AEA">
        <w:rPr>
          <w:rFonts w:ascii="Arial" w:hAnsi="Arial" w:cs="Arial"/>
        </w:rPr>
        <w:t xml:space="preserve"> I </w:t>
      </w:r>
      <w:r w:rsidR="009C5B74" w:rsidRPr="00892AEA">
        <w:rPr>
          <w:rFonts w:ascii="Arial" w:hAnsi="Arial" w:cs="Arial"/>
        </w:rPr>
        <w:t xml:space="preserve">have acquired a greater knowledge of </w:t>
      </w:r>
      <w:r w:rsidR="00F27814" w:rsidRPr="00892AEA">
        <w:rPr>
          <w:rFonts w:ascii="Arial" w:hAnsi="Arial" w:cs="Arial"/>
        </w:rPr>
        <w:t xml:space="preserve">strategic planning and different actions schools can undertake particularly when focusing on developing </w:t>
      </w:r>
      <w:r w:rsidR="009A15DC" w:rsidRPr="00892AEA">
        <w:rPr>
          <w:rFonts w:ascii="Arial" w:hAnsi="Arial" w:cs="Arial"/>
        </w:rPr>
        <w:t xml:space="preserve">the Welsh language. </w:t>
      </w:r>
      <w:r w:rsidR="00F4773C" w:rsidRPr="00892AEA">
        <w:rPr>
          <w:rFonts w:ascii="Arial" w:hAnsi="Arial" w:cs="Arial"/>
        </w:rPr>
        <w:t xml:space="preserve">Finally, I will ensure to </w:t>
      </w:r>
      <w:r w:rsidR="00E43229" w:rsidRPr="00892AEA">
        <w:rPr>
          <w:rFonts w:ascii="Arial" w:hAnsi="Arial" w:cs="Arial"/>
        </w:rPr>
        <w:t xml:space="preserve">continue my </w:t>
      </w:r>
      <w:r w:rsidR="00B05ADA" w:rsidRPr="00892AEA">
        <w:rPr>
          <w:rFonts w:ascii="Arial" w:hAnsi="Arial" w:cs="Arial"/>
        </w:rPr>
        <w:t>research of th</w:t>
      </w:r>
      <w:r w:rsidR="00E43229" w:rsidRPr="00892AEA">
        <w:rPr>
          <w:rFonts w:ascii="Arial" w:hAnsi="Arial" w:cs="Arial"/>
        </w:rPr>
        <w:t>e effectiveness of school improvement planning.</w:t>
      </w:r>
    </w:p>
    <w:p w14:paraId="3CF771C7" w14:textId="77777777" w:rsidR="00706B5C" w:rsidRDefault="00706B5C" w:rsidP="005E26F7">
      <w:pPr>
        <w:rPr>
          <w:rFonts w:ascii="Arial" w:hAnsi="Arial" w:cs="Arial"/>
          <w:b/>
          <w:bCs/>
          <w:sz w:val="24"/>
          <w:szCs w:val="24"/>
        </w:rPr>
      </w:pPr>
    </w:p>
    <w:p w14:paraId="2DDDE948" w14:textId="3098FCCB" w:rsidR="00C16A3A" w:rsidRDefault="00C16A3A" w:rsidP="005E26F7">
      <w:pPr>
        <w:rPr>
          <w:rFonts w:ascii="Arial" w:hAnsi="Arial" w:cs="Arial"/>
          <w:b/>
          <w:bCs/>
          <w:sz w:val="24"/>
          <w:szCs w:val="24"/>
        </w:rPr>
      </w:pPr>
    </w:p>
    <w:p w14:paraId="79AB0360" w14:textId="5AE320FF" w:rsidR="0079350B" w:rsidRDefault="0079350B" w:rsidP="00B6252F">
      <w:pPr>
        <w:rPr>
          <w:rFonts w:ascii="Arial" w:hAnsi="Arial" w:cs="Arial"/>
          <w:b/>
          <w:bCs/>
          <w:sz w:val="24"/>
          <w:szCs w:val="24"/>
        </w:rPr>
      </w:pPr>
    </w:p>
    <w:p w14:paraId="7E89ACC3" w14:textId="77777777" w:rsidR="00A53FAA" w:rsidRDefault="00A53FAA" w:rsidP="00B6252F">
      <w:pPr>
        <w:rPr>
          <w:rFonts w:ascii="Arial" w:hAnsi="Arial" w:cs="Arial"/>
          <w:b/>
          <w:bCs/>
          <w:sz w:val="24"/>
          <w:szCs w:val="24"/>
        </w:rPr>
      </w:pPr>
    </w:p>
    <w:p w14:paraId="0E45CBE3" w14:textId="77777777" w:rsidR="00A53FAA" w:rsidRDefault="00A53FAA" w:rsidP="00B6252F">
      <w:pPr>
        <w:rPr>
          <w:rFonts w:ascii="Arial" w:hAnsi="Arial" w:cs="Arial"/>
          <w:b/>
          <w:bCs/>
          <w:sz w:val="24"/>
          <w:szCs w:val="24"/>
        </w:rPr>
      </w:pPr>
    </w:p>
    <w:p w14:paraId="1B637FB4" w14:textId="77777777" w:rsidR="00A53FAA" w:rsidRDefault="00A53FAA" w:rsidP="00B6252F">
      <w:pPr>
        <w:rPr>
          <w:rFonts w:ascii="Arial" w:hAnsi="Arial" w:cs="Arial"/>
          <w:b/>
          <w:bCs/>
          <w:sz w:val="24"/>
          <w:szCs w:val="24"/>
        </w:rPr>
      </w:pPr>
    </w:p>
    <w:p w14:paraId="12F5C9D7" w14:textId="77777777" w:rsidR="00A53FAA" w:rsidRDefault="00A53FAA" w:rsidP="00B6252F">
      <w:pPr>
        <w:rPr>
          <w:rFonts w:ascii="Arial" w:hAnsi="Arial" w:cs="Arial"/>
          <w:b/>
          <w:bCs/>
          <w:sz w:val="24"/>
          <w:szCs w:val="24"/>
        </w:rPr>
      </w:pPr>
    </w:p>
    <w:p w14:paraId="771D7A1F" w14:textId="77777777" w:rsidR="00A53FAA" w:rsidRDefault="00A53FAA" w:rsidP="00B6252F">
      <w:pPr>
        <w:rPr>
          <w:rFonts w:ascii="Arial" w:hAnsi="Arial" w:cs="Arial"/>
          <w:b/>
          <w:bCs/>
          <w:sz w:val="24"/>
          <w:szCs w:val="24"/>
        </w:rPr>
      </w:pPr>
    </w:p>
    <w:p w14:paraId="5E3C61FA" w14:textId="77777777" w:rsidR="00A53FAA" w:rsidRDefault="00A53FAA" w:rsidP="00B6252F">
      <w:pPr>
        <w:rPr>
          <w:rFonts w:ascii="Arial" w:hAnsi="Arial" w:cs="Arial"/>
          <w:b/>
          <w:bCs/>
          <w:sz w:val="24"/>
          <w:szCs w:val="24"/>
        </w:rPr>
      </w:pPr>
    </w:p>
    <w:p w14:paraId="654C72D0" w14:textId="77777777" w:rsidR="00A53FAA" w:rsidRDefault="00A53FAA" w:rsidP="00B6252F">
      <w:pPr>
        <w:rPr>
          <w:rFonts w:ascii="Arial" w:hAnsi="Arial" w:cs="Arial"/>
          <w:b/>
          <w:bCs/>
          <w:sz w:val="24"/>
          <w:szCs w:val="24"/>
        </w:rPr>
      </w:pPr>
    </w:p>
    <w:p w14:paraId="0DB9498C" w14:textId="77777777" w:rsidR="00A53FAA" w:rsidRDefault="00A53FAA" w:rsidP="00B6252F">
      <w:pPr>
        <w:rPr>
          <w:rFonts w:ascii="Arial" w:hAnsi="Arial" w:cs="Arial"/>
          <w:b/>
          <w:bCs/>
          <w:sz w:val="24"/>
          <w:szCs w:val="24"/>
        </w:rPr>
      </w:pPr>
    </w:p>
    <w:p w14:paraId="7C80F352" w14:textId="77777777" w:rsidR="00A53FAA" w:rsidRDefault="00A53FAA" w:rsidP="00B6252F">
      <w:pPr>
        <w:rPr>
          <w:rFonts w:ascii="Arial" w:hAnsi="Arial" w:cs="Arial"/>
          <w:b/>
          <w:bCs/>
          <w:sz w:val="24"/>
          <w:szCs w:val="24"/>
        </w:rPr>
      </w:pPr>
    </w:p>
    <w:p w14:paraId="7299B794" w14:textId="77777777" w:rsidR="00A53FAA" w:rsidRDefault="00A53FAA" w:rsidP="00B6252F">
      <w:pPr>
        <w:rPr>
          <w:rFonts w:ascii="Arial" w:hAnsi="Arial" w:cs="Arial"/>
          <w:b/>
          <w:bCs/>
          <w:sz w:val="24"/>
          <w:szCs w:val="24"/>
        </w:rPr>
      </w:pPr>
    </w:p>
    <w:p w14:paraId="2B233581" w14:textId="77777777" w:rsidR="00A53FAA" w:rsidRDefault="00A53FAA" w:rsidP="00B6252F">
      <w:pPr>
        <w:rPr>
          <w:rFonts w:ascii="Arial" w:hAnsi="Arial" w:cs="Arial"/>
          <w:b/>
          <w:bCs/>
          <w:sz w:val="24"/>
          <w:szCs w:val="24"/>
        </w:rPr>
      </w:pPr>
    </w:p>
    <w:p w14:paraId="211C6479" w14:textId="77777777" w:rsidR="00A53FAA" w:rsidRDefault="00A53FAA" w:rsidP="00B6252F">
      <w:pPr>
        <w:rPr>
          <w:rFonts w:ascii="Arial" w:hAnsi="Arial" w:cs="Arial"/>
          <w:b/>
          <w:bCs/>
          <w:sz w:val="24"/>
          <w:szCs w:val="24"/>
        </w:rPr>
      </w:pPr>
    </w:p>
    <w:p w14:paraId="1F2F0966" w14:textId="77777777" w:rsidR="00A53FAA" w:rsidRDefault="00A53FAA" w:rsidP="00B6252F">
      <w:pPr>
        <w:rPr>
          <w:rFonts w:ascii="Arial" w:hAnsi="Arial" w:cs="Arial"/>
          <w:b/>
          <w:bCs/>
          <w:sz w:val="24"/>
          <w:szCs w:val="24"/>
        </w:rPr>
      </w:pPr>
    </w:p>
    <w:p w14:paraId="09E1DD97" w14:textId="77777777" w:rsidR="00A53FAA" w:rsidRDefault="00A53FAA" w:rsidP="00B6252F">
      <w:pPr>
        <w:rPr>
          <w:rFonts w:ascii="Arial" w:hAnsi="Arial" w:cs="Arial"/>
          <w:b/>
          <w:bCs/>
          <w:sz w:val="24"/>
          <w:szCs w:val="24"/>
        </w:rPr>
      </w:pPr>
    </w:p>
    <w:p w14:paraId="18C19041" w14:textId="77777777" w:rsidR="00A53FAA" w:rsidRDefault="00A53FAA" w:rsidP="00B6252F">
      <w:pPr>
        <w:rPr>
          <w:rFonts w:ascii="Arial" w:hAnsi="Arial" w:cs="Arial"/>
          <w:b/>
          <w:bCs/>
          <w:sz w:val="24"/>
          <w:szCs w:val="24"/>
        </w:rPr>
      </w:pPr>
    </w:p>
    <w:p w14:paraId="112FDF89" w14:textId="77777777" w:rsidR="00A53FAA" w:rsidRDefault="00A53FAA" w:rsidP="00B6252F">
      <w:pPr>
        <w:rPr>
          <w:rFonts w:ascii="Arial" w:hAnsi="Arial" w:cs="Arial"/>
          <w:b/>
          <w:bCs/>
          <w:sz w:val="24"/>
          <w:szCs w:val="24"/>
        </w:rPr>
      </w:pPr>
    </w:p>
    <w:p w14:paraId="1D181D91" w14:textId="77777777" w:rsidR="00A53FAA" w:rsidRDefault="00A53FAA" w:rsidP="00B6252F">
      <w:pPr>
        <w:rPr>
          <w:rFonts w:ascii="Arial" w:hAnsi="Arial" w:cs="Arial"/>
          <w:b/>
          <w:bCs/>
          <w:sz w:val="24"/>
          <w:szCs w:val="24"/>
        </w:rPr>
      </w:pPr>
    </w:p>
    <w:p w14:paraId="60312BEF" w14:textId="77777777" w:rsidR="00A53FAA" w:rsidRDefault="00A53FAA" w:rsidP="00B6252F">
      <w:pPr>
        <w:rPr>
          <w:rFonts w:ascii="Arial" w:hAnsi="Arial" w:cs="Arial"/>
          <w:b/>
          <w:bCs/>
          <w:sz w:val="24"/>
          <w:szCs w:val="24"/>
        </w:rPr>
      </w:pPr>
    </w:p>
    <w:p w14:paraId="21916095" w14:textId="77777777" w:rsidR="00A53FAA" w:rsidRDefault="00A53FAA" w:rsidP="00B6252F">
      <w:pPr>
        <w:rPr>
          <w:rFonts w:ascii="Arial" w:hAnsi="Arial" w:cs="Arial"/>
          <w:b/>
          <w:bCs/>
          <w:sz w:val="24"/>
          <w:szCs w:val="24"/>
        </w:rPr>
      </w:pPr>
    </w:p>
    <w:p w14:paraId="7A5066F1" w14:textId="77777777" w:rsidR="00A53FAA" w:rsidRDefault="00A53FAA" w:rsidP="00B6252F">
      <w:pPr>
        <w:rPr>
          <w:rFonts w:ascii="Arial" w:hAnsi="Arial" w:cs="Arial"/>
          <w:b/>
          <w:bCs/>
          <w:sz w:val="24"/>
          <w:szCs w:val="24"/>
        </w:rPr>
      </w:pPr>
    </w:p>
    <w:p w14:paraId="42D4B2D8" w14:textId="77777777" w:rsidR="00A53FAA" w:rsidRDefault="00A53FAA" w:rsidP="00B6252F">
      <w:pPr>
        <w:rPr>
          <w:rFonts w:ascii="Arial" w:hAnsi="Arial" w:cs="Arial"/>
          <w:b/>
          <w:bCs/>
          <w:sz w:val="24"/>
          <w:szCs w:val="24"/>
        </w:rPr>
      </w:pPr>
    </w:p>
    <w:p w14:paraId="01BDE5AA" w14:textId="77777777" w:rsidR="00A53FAA" w:rsidRDefault="00A53FAA" w:rsidP="00B6252F">
      <w:pPr>
        <w:rPr>
          <w:rFonts w:ascii="Arial" w:hAnsi="Arial" w:cs="Arial"/>
          <w:b/>
          <w:bCs/>
          <w:sz w:val="24"/>
          <w:szCs w:val="24"/>
        </w:rPr>
      </w:pPr>
    </w:p>
    <w:p w14:paraId="0E9AEC2A" w14:textId="77777777" w:rsidR="00A53FAA" w:rsidRDefault="00A53FAA" w:rsidP="00B6252F">
      <w:pPr>
        <w:rPr>
          <w:rFonts w:ascii="Arial" w:hAnsi="Arial" w:cs="Arial"/>
          <w:b/>
          <w:bCs/>
          <w:sz w:val="24"/>
          <w:szCs w:val="24"/>
        </w:rPr>
      </w:pPr>
    </w:p>
    <w:p w14:paraId="2DCDD98A" w14:textId="77777777" w:rsidR="00A53FAA" w:rsidRPr="00B6252F" w:rsidRDefault="00A53FAA" w:rsidP="00B6252F">
      <w:pPr>
        <w:rPr>
          <w:rFonts w:ascii="Arial" w:hAnsi="Arial" w:cs="Arial"/>
          <w:b/>
          <w:bCs/>
          <w:sz w:val="24"/>
          <w:szCs w:val="24"/>
        </w:rPr>
      </w:pPr>
    </w:p>
    <w:p w14:paraId="7424E15D" w14:textId="3EB33C3C" w:rsidR="00AB191D" w:rsidRPr="001625EF" w:rsidRDefault="000417BC" w:rsidP="001625EF">
      <w:pPr>
        <w:rPr>
          <w:rFonts w:ascii="Arial" w:hAnsi="Arial" w:cs="Arial"/>
          <w:b/>
          <w:bCs/>
          <w:sz w:val="24"/>
          <w:szCs w:val="24"/>
          <w:u w:val="single"/>
        </w:rPr>
      </w:pPr>
      <w:r w:rsidRPr="000417BC">
        <w:rPr>
          <w:rFonts w:ascii="Arial" w:hAnsi="Arial" w:cs="Arial"/>
          <w:b/>
          <w:bCs/>
          <w:sz w:val="24"/>
          <w:szCs w:val="24"/>
          <w:u w:val="single"/>
        </w:rPr>
        <w:lastRenderedPageBreak/>
        <w:t>Reference List</w:t>
      </w:r>
    </w:p>
    <w:p w14:paraId="45E6A439" w14:textId="77777777" w:rsidR="00AB191D" w:rsidRPr="00070FB9" w:rsidRDefault="00AB191D" w:rsidP="00AB191D">
      <w:pPr>
        <w:spacing w:line="360" w:lineRule="auto"/>
        <w:rPr>
          <w:rFonts w:ascii="Arial" w:hAnsi="Arial" w:cs="Arial"/>
        </w:rPr>
      </w:pPr>
      <w:r w:rsidRPr="00070FB9">
        <w:rPr>
          <w:rFonts w:ascii="Arial" w:hAnsi="Arial" w:cs="Arial"/>
        </w:rPr>
        <w:t xml:space="preserve">Braun, V. and Clarke, V. (2006) ‘Using thematic analysis in psychology’, </w:t>
      </w:r>
      <w:r w:rsidRPr="00070FB9">
        <w:rPr>
          <w:rFonts w:ascii="Arial" w:hAnsi="Arial" w:cs="Arial"/>
          <w:i/>
          <w:iCs/>
        </w:rPr>
        <w:t>Qualitative Research in Psychology</w:t>
      </w:r>
      <w:r w:rsidRPr="00070FB9">
        <w:rPr>
          <w:rFonts w:ascii="Arial" w:hAnsi="Arial" w:cs="Arial"/>
        </w:rPr>
        <w:t>, 3 (2). pp. 77-101.</w:t>
      </w:r>
    </w:p>
    <w:p w14:paraId="4BD637BB" w14:textId="77777777" w:rsidR="00AB191D" w:rsidRDefault="00AB191D" w:rsidP="000417BC">
      <w:pPr>
        <w:rPr>
          <w:rFonts w:ascii="Arial" w:hAnsi="Arial" w:cs="Arial"/>
        </w:rPr>
      </w:pPr>
    </w:p>
    <w:p w14:paraId="2A3487DD" w14:textId="7F1763E1" w:rsidR="00D055D3" w:rsidRDefault="00D055D3" w:rsidP="000417BC">
      <w:pPr>
        <w:rPr>
          <w:rFonts w:ascii="Arial" w:hAnsi="Arial" w:cs="Arial"/>
        </w:rPr>
      </w:pPr>
      <w:r w:rsidRPr="00310648">
        <w:rPr>
          <w:rFonts w:ascii="Arial" w:hAnsi="Arial" w:cs="Arial"/>
        </w:rPr>
        <w:t>Brighouse</w:t>
      </w:r>
      <w:r w:rsidR="00B82CF8" w:rsidRPr="00310648">
        <w:rPr>
          <w:rFonts w:ascii="Arial" w:hAnsi="Arial" w:cs="Arial"/>
        </w:rPr>
        <w:t>, T</w:t>
      </w:r>
      <w:r w:rsidRPr="00310648">
        <w:rPr>
          <w:rFonts w:ascii="Arial" w:hAnsi="Arial" w:cs="Arial"/>
        </w:rPr>
        <w:t xml:space="preserve"> and Woods</w:t>
      </w:r>
      <w:r w:rsidR="00B82CF8" w:rsidRPr="00310648">
        <w:rPr>
          <w:rFonts w:ascii="Arial" w:hAnsi="Arial" w:cs="Arial"/>
        </w:rPr>
        <w:t>, D</w:t>
      </w:r>
      <w:r w:rsidR="00A164D4" w:rsidRPr="00310648">
        <w:rPr>
          <w:rFonts w:ascii="Arial" w:hAnsi="Arial" w:cs="Arial"/>
        </w:rPr>
        <w:t xml:space="preserve">. </w:t>
      </w:r>
      <w:r w:rsidRPr="00310648">
        <w:rPr>
          <w:rFonts w:ascii="Arial" w:hAnsi="Arial" w:cs="Arial"/>
        </w:rPr>
        <w:t>(1999)</w:t>
      </w:r>
      <w:r w:rsidR="009927DE" w:rsidRPr="00310648">
        <w:rPr>
          <w:rFonts w:ascii="Arial" w:hAnsi="Arial" w:cs="Arial"/>
        </w:rPr>
        <w:t xml:space="preserve"> </w:t>
      </w:r>
      <w:r w:rsidR="009927DE" w:rsidRPr="00310648">
        <w:rPr>
          <w:rFonts w:ascii="Arial" w:hAnsi="Arial" w:cs="Arial"/>
          <w:i/>
          <w:iCs/>
        </w:rPr>
        <w:t>How to Improve Your School</w:t>
      </w:r>
      <w:r w:rsidR="00E70E8A" w:rsidRPr="00310648">
        <w:rPr>
          <w:rFonts w:ascii="Arial" w:hAnsi="Arial" w:cs="Arial"/>
        </w:rPr>
        <w:t xml:space="preserve">. </w:t>
      </w:r>
      <w:r w:rsidR="009927DE" w:rsidRPr="00310648">
        <w:rPr>
          <w:rFonts w:ascii="Arial" w:hAnsi="Arial" w:cs="Arial"/>
        </w:rPr>
        <w:t xml:space="preserve">1st </w:t>
      </w:r>
      <w:proofErr w:type="spellStart"/>
      <w:r w:rsidR="009927DE" w:rsidRPr="00310648">
        <w:rPr>
          <w:rFonts w:ascii="Arial" w:hAnsi="Arial" w:cs="Arial"/>
        </w:rPr>
        <w:t>edn</w:t>
      </w:r>
      <w:proofErr w:type="spellEnd"/>
      <w:r w:rsidR="00E70E8A" w:rsidRPr="00310648">
        <w:rPr>
          <w:rFonts w:ascii="Arial" w:hAnsi="Arial" w:cs="Arial"/>
        </w:rPr>
        <w:t>.</w:t>
      </w:r>
      <w:r w:rsidR="00310648" w:rsidRPr="00310648">
        <w:rPr>
          <w:rFonts w:ascii="Arial" w:hAnsi="Arial" w:cs="Arial"/>
        </w:rPr>
        <w:t xml:space="preserve"> London: Routledge. </w:t>
      </w:r>
    </w:p>
    <w:p w14:paraId="4D5A9392" w14:textId="77777777" w:rsidR="00D055D3" w:rsidRDefault="00D055D3" w:rsidP="000417BC">
      <w:pPr>
        <w:rPr>
          <w:rFonts w:ascii="Arial" w:hAnsi="Arial" w:cs="Arial"/>
        </w:rPr>
      </w:pPr>
    </w:p>
    <w:p w14:paraId="0C468C18" w14:textId="15E7ACC3" w:rsidR="005F1DF3" w:rsidRDefault="001231DD" w:rsidP="000417BC">
      <w:pPr>
        <w:rPr>
          <w:rFonts w:ascii="Arial" w:hAnsi="Arial" w:cs="Arial"/>
        </w:rPr>
      </w:pPr>
      <w:r>
        <w:rPr>
          <w:rFonts w:ascii="Arial" w:hAnsi="Arial" w:cs="Arial"/>
        </w:rPr>
        <w:t>British Educational Research Association</w:t>
      </w:r>
      <w:r w:rsidR="00C75106">
        <w:rPr>
          <w:rFonts w:ascii="Arial" w:hAnsi="Arial" w:cs="Arial"/>
        </w:rPr>
        <w:t xml:space="preserve">, BERA (2018). </w:t>
      </w:r>
      <w:r w:rsidR="00C75106" w:rsidRPr="00936F74">
        <w:rPr>
          <w:rFonts w:ascii="Arial" w:hAnsi="Arial" w:cs="Arial"/>
          <w:i/>
          <w:iCs/>
        </w:rPr>
        <w:t>Ethical Guidelines for Education</w:t>
      </w:r>
      <w:r w:rsidR="005A0309" w:rsidRPr="00936F74">
        <w:rPr>
          <w:rFonts w:ascii="Arial" w:hAnsi="Arial" w:cs="Arial"/>
          <w:i/>
          <w:iCs/>
        </w:rPr>
        <w:t>al Research</w:t>
      </w:r>
      <w:r w:rsidR="00936F74">
        <w:rPr>
          <w:rFonts w:ascii="Arial" w:hAnsi="Arial" w:cs="Arial"/>
        </w:rPr>
        <w:t xml:space="preserve">. Available at: </w:t>
      </w:r>
      <w:hyperlink r:id="rId5" w:history="1">
        <w:r w:rsidR="00310648" w:rsidRPr="00BC26BD">
          <w:rPr>
            <w:rStyle w:val="Hyperlink"/>
            <w:rFonts w:ascii="Arial" w:hAnsi="Arial" w:cs="Arial"/>
          </w:rPr>
          <w:t>https://www.bera.ac.uk/resources/all-publications/resources-for-researchers</w:t>
        </w:r>
      </w:hyperlink>
      <w:r w:rsidR="00936F74">
        <w:rPr>
          <w:rFonts w:ascii="Arial" w:hAnsi="Arial" w:cs="Arial"/>
        </w:rPr>
        <w:t xml:space="preserve"> (Accessed: 1 May 2023).</w:t>
      </w:r>
    </w:p>
    <w:p w14:paraId="76997AFD" w14:textId="77777777" w:rsidR="00B74178" w:rsidRDefault="00B74178" w:rsidP="000417BC">
      <w:pPr>
        <w:rPr>
          <w:rFonts w:ascii="Arial" w:hAnsi="Arial" w:cs="Arial"/>
        </w:rPr>
      </w:pPr>
    </w:p>
    <w:p w14:paraId="7E82FA6B" w14:textId="0267C76C" w:rsidR="00B74178" w:rsidRDefault="00B74178" w:rsidP="000417BC">
      <w:pPr>
        <w:rPr>
          <w:rFonts w:ascii="Arial" w:hAnsi="Arial" w:cs="Arial"/>
        </w:rPr>
      </w:pPr>
      <w:r w:rsidRPr="00187939">
        <w:rPr>
          <w:rFonts w:ascii="Arial" w:hAnsi="Arial" w:cs="Arial"/>
        </w:rPr>
        <w:t xml:space="preserve">Chang, G. </w:t>
      </w:r>
      <w:r w:rsidR="006528C0" w:rsidRPr="00187939">
        <w:rPr>
          <w:rFonts w:ascii="Arial" w:hAnsi="Arial" w:cs="Arial"/>
        </w:rPr>
        <w:t xml:space="preserve">(2008) </w:t>
      </w:r>
      <w:r w:rsidR="007A794E" w:rsidRPr="00187939">
        <w:rPr>
          <w:rFonts w:ascii="Arial" w:hAnsi="Arial" w:cs="Arial"/>
        </w:rPr>
        <w:t>‘</w:t>
      </w:r>
      <w:r w:rsidR="006528C0" w:rsidRPr="00187939">
        <w:rPr>
          <w:rFonts w:ascii="Arial" w:hAnsi="Arial" w:cs="Arial"/>
        </w:rPr>
        <w:t>Strategic Planning in Education: Some Concepts and Method</w:t>
      </w:r>
      <w:r w:rsidR="007A794E" w:rsidRPr="00187939">
        <w:rPr>
          <w:rFonts w:ascii="Arial" w:hAnsi="Arial" w:cs="Arial"/>
        </w:rPr>
        <w:t>s’,</w:t>
      </w:r>
      <w:r w:rsidR="006528C0" w:rsidRPr="00187939">
        <w:rPr>
          <w:rFonts w:ascii="Arial" w:hAnsi="Arial" w:cs="Arial"/>
        </w:rPr>
        <w:t xml:space="preserve"> </w:t>
      </w:r>
      <w:r w:rsidR="006528C0" w:rsidRPr="00187939">
        <w:rPr>
          <w:rFonts w:ascii="Arial" w:hAnsi="Arial" w:cs="Arial"/>
          <w:i/>
          <w:iCs/>
        </w:rPr>
        <w:t>Institute for Educational Planning</w:t>
      </w:r>
      <w:r w:rsidR="00450B3A" w:rsidRPr="00187939">
        <w:rPr>
          <w:rFonts w:ascii="Arial" w:hAnsi="Arial" w:cs="Arial"/>
        </w:rPr>
        <w:t xml:space="preserve"> (2008) pp. 2-12.</w:t>
      </w:r>
      <w:r w:rsidR="00BF3AD6" w:rsidRPr="00187939">
        <w:rPr>
          <w:rFonts w:ascii="Arial" w:hAnsi="Arial" w:cs="Arial"/>
        </w:rPr>
        <w:t xml:space="preserve"> </w:t>
      </w:r>
      <w:r w:rsidR="00EC7377" w:rsidRPr="00187939">
        <w:rPr>
          <w:rFonts w:ascii="Arial" w:hAnsi="Arial" w:cs="Arial"/>
        </w:rPr>
        <w:t>Available</w:t>
      </w:r>
      <w:r w:rsidR="00EC7377">
        <w:rPr>
          <w:rFonts w:ascii="Arial" w:hAnsi="Arial" w:cs="Arial"/>
        </w:rPr>
        <w:t xml:space="preserve"> at: </w:t>
      </w:r>
      <w:hyperlink r:id="rId6" w:history="1">
        <w:r w:rsidR="00187939" w:rsidRPr="00BC26BD">
          <w:rPr>
            <w:rStyle w:val="Hyperlink"/>
            <w:rFonts w:ascii="Arial" w:hAnsi="Arial" w:cs="Arial"/>
          </w:rPr>
          <w:t>http://www.dr-ama.com/wp-content/uploads/2013/04/strategic-education.pdf</w:t>
        </w:r>
      </w:hyperlink>
      <w:r w:rsidR="00187939">
        <w:rPr>
          <w:rFonts w:ascii="Arial" w:hAnsi="Arial" w:cs="Arial"/>
        </w:rPr>
        <w:t xml:space="preserve"> (Accessed: 1 May 2023).</w:t>
      </w:r>
    </w:p>
    <w:p w14:paraId="0B8B0BC2" w14:textId="77777777" w:rsidR="003C49DE" w:rsidRDefault="003C49DE" w:rsidP="000417BC">
      <w:pPr>
        <w:rPr>
          <w:rFonts w:ascii="Arial" w:hAnsi="Arial" w:cs="Arial"/>
        </w:rPr>
      </w:pPr>
    </w:p>
    <w:p w14:paraId="18F7D58A" w14:textId="46675BAF" w:rsidR="003C49DE" w:rsidRDefault="003C49DE" w:rsidP="000417BC">
      <w:pPr>
        <w:rPr>
          <w:rFonts w:ascii="Arial" w:hAnsi="Arial" w:cs="Arial"/>
        </w:rPr>
      </w:pPr>
      <w:r>
        <w:rPr>
          <w:rFonts w:ascii="Arial" w:hAnsi="Arial" w:cs="Arial"/>
        </w:rPr>
        <w:t xml:space="preserve">Demetrious, D and Kyriakides, L (2012). </w:t>
      </w:r>
      <w:r w:rsidRPr="00F87A92">
        <w:rPr>
          <w:rFonts w:ascii="Arial" w:hAnsi="Arial" w:cs="Arial"/>
          <w:i/>
          <w:iCs/>
        </w:rPr>
        <w:t>The impact of school self-evaluation upon student achievement: a group randomisation study</w:t>
      </w:r>
      <w:r>
        <w:rPr>
          <w:rFonts w:ascii="Arial" w:hAnsi="Arial" w:cs="Arial"/>
        </w:rPr>
        <w:t xml:space="preserve">. </w:t>
      </w:r>
      <w:r w:rsidR="00204060">
        <w:rPr>
          <w:rFonts w:ascii="Arial" w:hAnsi="Arial" w:cs="Arial"/>
        </w:rPr>
        <w:t xml:space="preserve">London: Taylor </w:t>
      </w:r>
      <w:r w:rsidR="00F87A92">
        <w:rPr>
          <w:rFonts w:ascii="Arial" w:hAnsi="Arial" w:cs="Arial"/>
        </w:rPr>
        <w:t xml:space="preserve">&amp; Francis. </w:t>
      </w:r>
    </w:p>
    <w:p w14:paraId="4DAF0953" w14:textId="77777777" w:rsidR="0076512B" w:rsidRDefault="0076512B" w:rsidP="000417BC">
      <w:pPr>
        <w:rPr>
          <w:rFonts w:ascii="Arial" w:hAnsi="Arial" w:cs="Arial"/>
        </w:rPr>
      </w:pPr>
    </w:p>
    <w:p w14:paraId="2276C184" w14:textId="16E83B14" w:rsidR="0076512B" w:rsidRDefault="0076512B" w:rsidP="000417BC">
      <w:pPr>
        <w:rPr>
          <w:rFonts w:ascii="Arial" w:hAnsi="Arial" w:cs="Arial"/>
        </w:rPr>
      </w:pPr>
      <w:r>
        <w:rPr>
          <w:rFonts w:ascii="Arial" w:hAnsi="Arial" w:cs="Arial"/>
        </w:rPr>
        <w:t xml:space="preserve">Estyn (2013) </w:t>
      </w:r>
      <w:r w:rsidRPr="00D85A2E">
        <w:rPr>
          <w:rFonts w:ascii="Arial" w:hAnsi="Arial" w:cs="Arial"/>
          <w:i/>
          <w:iCs/>
        </w:rPr>
        <w:t>Welsh Language Development in the Foundation Phase</w:t>
      </w:r>
      <w:r>
        <w:rPr>
          <w:rFonts w:ascii="Arial" w:hAnsi="Arial" w:cs="Arial"/>
        </w:rPr>
        <w:t xml:space="preserve">. </w:t>
      </w:r>
      <w:r w:rsidR="00D85A2E">
        <w:rPr>
          <w:rFonts w:ascii="Arial" w:hAnsi="Arial" w:cs="Arial"/>
        </w:rPr>
        <w:t xml:space="preserve">Available at: </w:t>
      </w:r>
      <w:hyperlink r:id="rId7" w:history="1">
        <w:r w:rsidR="00D85A2E" w:rsidRPr="00BC26BD">
          <w:rPr>
            <w:rStyle w:val="Hyperlink"/>
            <w:rFonts w:ascii="Arial" w:hAnsi="Arial" w:cs="Arial"/>
          </w:rPr>
          <w:t>https://www.estyn.gov.wales/system/files/2020-07/Welsh%2520Language%2520Development%2520in%2520the%2520Foundation%2520Phase%2520-%2520January%25202013.pdf</w:t>
        </w:r>
      </w:hyperlink>
      <w:r w:rsidR="00D85A2E">
        <w:rPr>
          <w:rFonts w:ascii="Arial" w:hAnsi="Arial" w:cs="Arial"/>
        </w:rPr>
        <w:t xml:space="preserve"> (Accessed: 7 May 2023).</w:t>
      </w:r>
    </w:p>
    <w:p w14:paraId="282FA7FD" w14:textId="77777777" w:rsidR="00F24D39" w:rsidRDefault="00F24D39" w:rsidP="000417BC">
      <w:pPr>
        <w:rPr>
          <w:rFonts w:ascii="Arial" w:hAnsi="Arial" w:cs="Arial"/>
        </w:rPr>
      </w:pPr>
    </w:p>
    <w:p w14:paraId="56E05459" w14:textId="3A26EABD" w:rsidR="00F24D39" w:rsidRDefault="00F24D39" w:rsidP="000417BC">
      <w:pPr>
        <w:rPr>
          <w:rFonts w:ascii="Arial" w:hAnsi="Arial" w:cs="Arial"/>
        </w:rPr>
      </w:pPr>
      <w:r>
        <w:rPr>
          <w:rFonts w:ascii="Arial" w:hAnsi="Arial" w:cs="Arial"/>
        </w:rPr>
        <w:t xml:space="preserve">Estyn (2016) </w:t>
      </w:r>
      <w:r w:rsidRPr="00D85A2E">
        <w:rPr>
          <w:rFonts w:ascii="Arial" w:hAnsi="Arial" w:cs="Arial"/>
          <w:i/>
          <w:iCs/>
        </w:rPr>
        <w:t>Leadership and primary school improvement</w:t>
      </w:r>
      <w:r w:rsidR="00B04655" w:rsidRPr="00D85A2E">
        <w:rPr>
          <w:rFonts w:ascii="Arial" w:hAnsi="Arial" w:cs="Arial"/>
          <w:i/>
          <w:iCs/>
        </w:rPr>
        <w:t>.</w:t>
      </w:r>
      <w:r w:rsidR="00B04655">
        <w:rPr>
          <w:rFonts w:ascii="Arial" w:hAnsi="Arial" w:cs="Arial"/>
        </w:rPr>
        <w:t xml:space="preserve"> Available at: </w:t>
      </w:r>
      <w:hyperlink r:id="rId8" w:history="1">
        <w:r w:rsidR="00B02C3E" w:rsidRPr="00BC26BD">
          <w:rPr>
            <w:rStyle w:val="Hyperlink"/>
            <w:rFonts w:ascii="Arial" w:hAnsi="Arial" w:cs="Arial"/>
          </w:rPr>
          <w:t>https://www.estyn.gov.wales/system/files/2020-07/Leadership%2520and%2520primary%2520improvement%2520-%2520new%2520links_0.pdf</w:t>
        </w:r>
      </w:hyperlink>
      <w:r w:rsidR="00B02C3E">
        <w:rPr>
          <w:rFonts w:ascii="Arial" w:hAnsi="Arial" w:cs="Arial"/>
        </w:rPr>
        <w:t xml:space="preserve"> (Accessed: 1 May 2023).</w:t>
      </w:r>
    </w:p>
    <w:p w14:paraId="5E1117AB" w14:textId="77777777" w:rsidR="00163560" w:rsidRDefault="00163560" w:rsidP="000417BC">
      <w:pPr>
        <w:rPr>
          <w:rFonts w:ascii="Arial" w:hAnsi="Arial" w:cs="Arial"/>
        </w:rPr>
      </w:pPr>
    </w:p>
    <w:p w14:paraId="550E1EEB" w14:textId="20EFBEFE" w:rsidR="00163560" w:rsidRDefault="00163560" w:rsidP="000417BC">
      <w:pPr>
        <w:rPr>
          <w:rFonts w:ascii="Arial" w:hAnsi="Arial" w:cs="Arial"/>
        </w:rPr>
      </w:pPr>
      <w:r>
        <w:rPr>
          <w:rFonts w:ascii="Arial" w:hAnsi="Arial" w:cs="Arial"/>
        </w:rPr>
        <w:t>Future Generations Commissioner for Wales</w:t>
      </w:r>
      <w:r w:rsidR="00C323F9">
        <w:rPr>
          <w:rFonts w:ascii="Arial" w:hAnsi="Arial" w:cs="Arial"/>
        </w:rPr>
        <w:t xml:space="preserve"> (2015). </w:t>
      </w:r>
      <w:r w:rsidR="00C323F9" w:rsidRPr="0085036A">
        <w:rPr>
          <w:rFonts w:ascii="Arial" w:hAnsi="Arial" w:cs="Arial"/>
          <w:i/>
          <w:iCs/>
        </w:rPr>
        <w:t>Well-being of Future Generations (Wales) Act 2015</w:t>
      </w:r>
      <w:r w:rsidR="00C323F9">
        <w:rPr>
          <w:rFonts w:ascii="Arial" w:hAnsi="Arial" w:cs="Arial"/>
        </w:rPr>
        <w:t xml:space="preserve">. Available at: </w:t>
      </w:r>
      <w:hyperlink r:id="rId9" w:history="1">
        <w:r w:rsidR="009F33B0" w:rsidRPr="007C3767">
          <w:rPr>
            <w:rStyle w:val="Hyperlink"/>
            <w:rFonts w:ascii="Arial" w:hAnsi="Arial" w:cs="Arial"/>
          </w:rPr>
          <w:t>https://www.futuregenerations.wales/about-us/future-generations-act/</w:t>
        </w:r>
      </w:hyperlink>
      <w:r w:rsidR="009F33B0">
        <w:rPr>
          <w:rFonts w:ascii="Arial" w:hAnsi="Arial" w:cs="Arial"/>
        </w:rPr>
        <w:t xml:space="preserve"> (Accessed: 7 May 2023).</w:t>
      </w:r>
    </w:p>
    <w:p w14:paraId="7BA3702E" w14:textId="77777777" w:rsidR="001D59F8" w:rsidRDefault="001D59F8" w:rsidP="000417BC">
      <w:pPr>
        <w:rPr>
          <w:rFonts w:ascii="Arial" w:hAnsi="Arial" w:cs="Arial"/>
        </w:rPr>
      </w:pPr>
    </w:p>
    <w:p w14:paraId="58D9ADD6" w14:textId="12B0329D" w:rsidR="008B1B9B" w:rsidRDefault="001D59F8" w:rsidP="000417BC">
      <w:pPr>
        <w:rPr>
          <w:rFonts w:ascii="Arial" w:hAnsi="Arial" w:cs="Arial"/>
        </w:rPr>
      </w:pPr>
      <w:r w:rsidRPr="008B1B9B">
        <w:rPr>
          <w:rFonts w:ascii="Arial" w:hAnsi="Arial" w:cs="Arial"/>
        </w:rPr>
        <w:t xml:space="preserve">Goldstone, R </w:t>
      </w:r>
      <w:r w:rsidR="00451F62" w:rsidRPr="008B1B9B">
        <w:rPr>
          <w:rFonts w:ascii="Arial" w:hAnsi="Arial" w:cs="Arial"/>
        </w:rPr>
        <w:t>(2022)</w:t>
      </w:r>
      <w:r w:rsidR="00CC1720" w:rsidRPr="008B1B9B">
        <w:rPr>
          <w:rFonts w:ascii="Arial" w:hAnsi="Arial" w:cs="Arial"/>
        </w:rPr>
        <w:t xml:space="preserve"> ‘</w:t>
      </w:r>
      <w:r w:rsidR="00451F62" w:rsidRPr="008B1B9B">
        <w:rPr>
          <w:rFonts w:ascii="Arial" w:hAnsi="Arial" w:cs="Arial"/>
        </w:rPr>
        <w:t>School self-evaluation for school improvement: Principles of effective practice</w:t>
      </w:r>
      <w:r w:rsidR="00CC1720" w:rsidRPr="008B1B9B">
        <w:rPr>
          <w:rFonts w:ascii="Arial" w:hAnsi="Arial" w:cs="Arial"/>
        </w:rPr>
        <w:t xml:space="preserve">’, </w:t>
      </w:r>
      <w:r w:rsidR="00CC1720" w:rsidRPr="005B5690">
        <w:rPr>
          <w:rFonts w:ascii="Arial" w:hAnsi="Arial" w:cs="Arial"/>
          <w:i/>
          <w:iCs/>
        </w:rPr>
        <w:t>BERA</w:t>
      </w:r>
      <w:r w:rsidR="00CC1720" w:rsidRPr="008B1B9B">
        <w:rPr>
          <w:rFonts w:ascii="Arial" w:hAnsi="Arial" w:cs="Arial"/>
        </w:rPr>
        <w:t xml:space="preserve"> </w:t>
      </w:r>
      <w:r w:rsidR="008B1B9B" w:rsidRPr="008B1B9B">
        <w:rPr>
          <w:rFonts w:ascii="Arial" w:hAnsi="Arial" w:cs="Arial"/>
        </w:rPr>
        <w:t>[blog]. 27 January. Available at:</w:t>
      </w:r>
      <w:r w:rsidR="00451F62" w:rsidRPr="008B1B9B">
        <w:rPr>
          <w:rFonts w:ascii="Arial" w:hAnsi="Arial" w:cs="Arial"/>
        </w:rPr>
        <w:t xml:space="preserve"> </w:t>
      </w:r>
      <w:hyperlink r:id="rId10" w:history="1">
        <w:r w:rsidR="008D4DDF" w:rsidRPr="008B1B9B">
          <w:rPr>
            <w:rStyle w:val="Hyperlink"/>
            <w:rFonts w:ascii="Arial" w:hAnsi="Arial" w:cs="Arial"/>
          </w:rPr>
          <w:t>https://www.bera.ac.uk/blog/school-self-evaluation-for-school-improvement-principles-of-effective-practice</w:t>
        </w:r>
      </w:hyperlink>
      <w:r w:rsidR="008B1B9B" w:rsidRPr="008B1B9B">
        <w:rPr>
          <w:rFonts w:ascii="Arial" w:hAnsi="Arial" w:cs="Arial"/>
        </w:rPr>
        <w:t xml:space="preserve"> (Accessed: 7 May 2023).</w:t>
      </w:r>
    </w:p>
    <w:p w14:paraId="21BDB628" w14:textId="77777777" w:rsidR="005F1DF3" w:rsidRDefault="005F1DF3" w:rsidP="000417BC">
      <w:pPr>
        <w:rPr>
          <w:rFonts w:ascii="Arial" w:hAnsi="Arial" w:cs="Arial"/>
        </w:rPr>
      </w:pPr>
    </w:p>
    <w:p w14:paraId="6761BA35" w14:textId="60A28E5E" w:rsidR="00AF5D27" w:rsidRDefault="005F1DF3" w:rsidP="000417BC">
      <w:pPr>
        <w:rPr>
          <w:rFonts w:ascii="Arial" w:hAnsi="Arial" w:cs="Arial"/>
        </w:rPr>
      </w:pPr>
      <w:r>
        <w:rPr>
          <w:rFonts w:ascii="Arial" w:hAnsi="Arial" w:cs="Arial"/>
        </w:rPr>
        <w:t>Hopkins, D and Hargreaves, D. (1991).</w:t>
      </w:r>
      <w:r w:rsidR="00AF5D27">
        <w:rPr>
          <w:rFonts w:ascii="Arial" w:hAnsi="Arial" w:cs="Arial"/>
        </w:rPr>
        <w:t xml:space="preserve"> </w:t>
      </w:r>
      <w:r w:rsidR="00AF5D27" w:rsidRPr="00A93F43">
        <w:rPr>
          <w:rFonts w:ascii="Arial" w:hAnsi="Arial" w:cs="Arial"/>
          <w:i/>
          <w:iCs/>
        </w:rPr>
        <w:t>The Empowered School: The management and practice of development planning</w:t>
      </w:r>
      <w:r w:rsidR="00AF5D27">
        <w:rPr>
          <w:rFonts w:ascii="Arial" w:hAnsi="Arial" w:cs="Arial"/>
        </w:rPr>
        <w:t xml:space="preserve">. London: </w:t>
      </w:r>
      <w:r w:rsidR="002A541C">
        <w:rPr>
          <w:rFonts w:ascii="Arial" w:hAnsi="Arial" w:cs="Arial"/>
        </w:rPr>
        <w:t>Bloomsbury Academic.</w:t>
      </w:r>
    </w:p>
    <w:p w14:paraId="5980A4CE" w14:textId="77777777" w:rsidR="001356A8" w:rsidRDefault="001356A8" w:rsidP="000417BC">
      <w:pPr>
        <w:rPr>
          <w:rFonts w:ascii="Arial" w:hAnsi="Arial" w:cs="Arial"/>
        </w:rPr>
      </w:pPr>
    </w:p>
    <w:p w14:paraId="12565B8F" w14:textId="60B46C41" w:rsidR="001356A8" w:rsidRDefault="001356A8" w:rsidP="000417BC">
      <w:pPr>
        <w:rPr>
          <w:rFonts w:ascii="Arial" w:hAnsi="Arial" w:cs="Arial"/>
        </w:rPr>
      </w:pPr>
      <w:proofErr w:type="spellStart"/>
      <w:r>
        <w:rPr>
          <w:rFonts w:ascii="Arial" w:hAnsi="Arial" w:cs="Arial"/>
        </w:rPr>
        <w:t>Jin</w:t>
      </w:r>
      <w:proofErr w:type="spellEnd"/>
      <w:r>
        <w:rPr>
          <w:rFonts w:ascii="Arial" w:hAnsi="Arial" w:cs="Arial"/>
        </w:rPr>
        <w:t>, Z (</w:t>
      </w:r>
      <w:r w:rsidR="00221D2B">
        <w:rPr>
          <w:rFonts w:ascii="Arial" w:hAnsi="Arial" w:cs="Arial"/>
        </w:rPr>
        <w:t xml:space="preserve">2014). </w:t>
      </w:r>
      <w:r w:rsidR="00221D2B" w:rsidRPr="00EE022B">
        <w:rPr>
          <w:rFonts w:ascii="Arial" w:hAnsi="Arial" w:cs="Arial"/>
          <w:i/>
          <w:iCs/>
        </w:rPr>
        <w:t>Exploring Implicit Cognition: Learning, Memory and Social Cognitive Processes</w:t>
      </w:r>
      <w:r w:rsidR="00221D2B">
        <w:rPr>
          <w:rFonts w:ascii="Arial" w:hAnsi="Arial" w:cs="Arial"/>
        </w:rPr>
        <w:t xml:space="preserve">. </w:t>
      </w:r>
      <w:r w:rsidR="00F736C6">
        <w:rPr>
          <w:rFonts w:ascii="Arial" w:hAnsi="Arial" w:cs="Arial"/>
        </w:rPr>
        <w:t xml:space="preserve">United States of America: </w:t>
      </w:r>
      <w:r w:rsidR="00EE022B">
        <w:rPr>
          <w:rFonts w:ascii="Arial" w:hAnsi="Arial" w:cs="Arial"/>
        </w:rPr>
        <w:t>IGI Global.</w:t>
      </w:r>
    </w:p>
    <w:p w14:paraId="534D2778" w14:textId="77777777" w:rsidR="0045273C" w:rsidRDefault="0045273C" w:rsidP="000417BC">
      <w:pPr>
        <w:rPr>
          <w:rFonts w:ascii="Arial" w:hAnsi="Arial" w:cs="Arial"/>
        </w:rPr>
      </w:pPr>
    </w:p>
    <w:p w14:paraId="3FF3938E" w14:textId="31C0B997" w:rsidR="0045273C" w:rsidRDefault="0045273C" w:rsidP="0045273C">
      <w:pPr>
        <w:spacing w:line="360" w:lineRule="auto"/>
        <w:rPr>
          <w:rFonts w:ascii="Arial" w:hAnsi="Arial" w:cs="Arial"/>
        </w:rPr>
      </w:pPr>
      <w:r w:rsidRPr="00C626C4">
        <w:rPr>
          <w:rFonts w:ascii="Arial" w:hAnsi="Arial" w:cs="Arial"/>
        </w:rPr>
        <w:t xml:space="preserve">McLeod, S (2023) </w:t>
      </w:r>
      <w:r w:rsidRPr="00C626C4">
        <w:rPr>
          <w:rFonts w:ascii="Arial" w:hAnsi="Arial" w:cs="Arial"/>
          <w:i/>
          <w:iCs/>
        </w:rPr>
        <w:t>Simply Psychology: Vygotsky’s Sociocultural Theory of Cognitive Development.</w:t>
      </w:r>
      <w:r w:rsidRPr="00C626C4">
        <w:rPr>
          <w:rFonts w:ascii="Arial" w:hAnsi="Arial" w:cs="Arial"/>
        </w:rPr>
        <w:t xml:space="preserve"> Available at: </w:t>
      </w:r>
      <w:hyperlink r:id="rId11" w:history="1">
        <w:r w:rsidRPr="00C626C4">
          <w:rPr>
            <w:rStyle w:val="Hyperlink"/>
            <w:rFonts w:ascii="Arial" w:hAnsi="Arial" w:cs="Arial"/>
          </w:rPr>
          <w:t>https://simplypsychology.org/vygotsky.html</w:t>
        </w:r>
      </w:hyperlink>
      <w:r w:rsidRPr="00C626C4">
        <w:rPr>
          <w:rFonts w:ascii="Arial" w:hAnsi="Arial" w:cs="Arial"/>
        </w:rPr>
        <w:t xml:space="preserve"> (Accessed: </w:t>
      </w:r>
      <w:r>
        <w:rPr>
          <w:rFonts w:ascii="Arial" w:hAnsi="Arial" w:cs="Arial"/>
        </w:rPr>
        <w:t>9 May 2023).</w:t>
      </w:r>
    </w:p>
    <w:p w14:paraId="6996A068" w14:textId="77777777" w:rsidR="00A3246D" w:rsidRDefault="00A3246D" w:rsidP="0045273C">
      <w:pPr>
        <w:spacing w:line="360" w:lineRule="auto"/>
        <w:rPr>
          <w:rFonts w:ascii="Arial" w:hAnsi="Arial" w:cs="Arial"/>
        </w:rPr>
      </w:pPr>
    </w:p>
    <w:p w14:paraId="2DFC7762" w14:textId="7E207BF0" w:rsidR="00A3246D" w:rsidRDefault="00A3246D" w:rsidP="0045273C">
      <w:pPr>
        <w:spacing w:line="360" w:lineRule="auto"/>
        <w:rPr>
          <w:rFonts w:ascii="Arial" w:hAnsi="Arial" w:cs="Arial"/>
        </w:rPr>
      </w:pPr>
      <w:r w:rsidRPr="00AF1A06">
        <w:rPr>
          <w:rFonts w:ascii="Arial" w:hAnsi="Arial" w:cs="Arial"/>
        </w:rPr>
        <w:t xml:space="preserve">O’Donnell, L (2020). </w:t>
      </w:r>
      <w:r w:rsidR="004A1182" w:rsidRPr="00AF1A06">
        <w:rPr>
          <w:rFonts w:ascii="Arial" w:hAnsi="Arial" w:cs="Arial"/>
        </w:rPr>
        <w:t>‘</w:t>
      </w:r>
      <w:r w:rsidRPr="00AF1A06">
        <w:rPr>
          <w:rFonts w:ascii="Arial" w:hAnsi="Arial" w:cs="Arial"/>
        </w:rPr>
        <w:t>Implementing MARS/EARS in MFL lesson</w:t>
      </w:r>
      <w:r w:rsidR="004A1182" w:rsidRPr="00AF1A06">
        <w:rPr>
          <w:rFonts w:ascii="Arial" w:hAnsi="Arial" w:cs="Arial"/>
        </w:rPr>
        <w:t>’</w:t>
      </w:r>
      <w:r w:rsidR="004A1182" w:rsidRPr="00AF1A06">
        <w:rPr>
          <w:rFonts w:ascii="Arial" w:hAnsi="Arial" w:cs="Arial"/>
          <w:i/>
          <w:iCs/>
        </w:rPr>
        <w:t xml:space="preserve">, </w:t>
      </w:r>
      <w:r w:rsidR="00AF1A06" w:rsidRPr="00AF1A06">
        <w:rPr>
          <w:rFonts w:ascii="Arial" w:hAnsi="Arial" w:cs="Arial"/>
          <w:i/>
          <w:iCs/>
        </w:rPr>
        <w:t>CTSN Research</w:t>
      </w:r>
      <w:r w:rsidRPr="00AF1A06">
        <w:rPr>
          <w:rFonts w:ascii="Arial" w:hAnsi="Arial" w:cs="Arial"/>
        </w:rPr>
        <w:t xml:space="preserve">. Available at: </w:t>
      </w:r>
      <w:hyperlink r:id="rId12" w:history="1">
        <w:r w:rsidR="00E96182" w:rsidRPr="00AF1A06">
          <w:rPr>
            <w:rStyle w:val="Hyperlink"/>
            <w:rFonts w:ascii="Arial" w:hAnsi="Arial" w:cs="Arial"/>
            <w:u w:val="none"/>
          </w:rPr>
          <w:t>https://www.ctsnresearch.com/single-post/implementing-mars-ears-in-mfl-lessons</w:t>
        </w:r>
      </w:hyperlink>
      <w:r w:rsidR="00E96182" w:rsidRPr="00AF1A06">
        <w:rPr>
          <w:rFonts w:ascii="Arial" w:hAnsi="Arial" w:cs="Arial"/>
        </w:rPr>
        <w:t xml:space="preserve"> (Accessed: 9 May 2023).</w:t>
      </w:r>
    </w:p>
    <w:p w14:paraId="710A4E3E" w14:textId="77777777" w:rsidR="00DF0524" w:rsidRDefault="00DF0524" w:rsidP="0045273C">
      <w:pPr>
        <w:spacing w:line="360" w:lineRule="auto"/>
        <w:rPr>
          <w:rFonts w:ascii="Arial" w:hAnsi="Arial" w:cs="Arial"/>
        </w:rPr>
      </w:pPr>
    </w:p>
    <w:p w14:paraId="7BD7C66E" w14:textId="008E8054" w:rsidR="00DF0524" w:rsidRPr="00E96182" w:rsidRDefault="00DF0524" w:rsidP="0045273C">
      <w:pPr>
        <w:spacing w:line="360" w:lineRule="auto"/>
        <w:rPr>
          <w:rFonts w:ascii="Arial" w:hAnsi="Arial" w:cs="Arial"/>
        </w:rPr>
      </w:pPr>
      <w:r>
        <w:rPr>
          <w:rFonts w:ascii="Arial" w:hAnsi="Arial" w:cs="Arial"/>
        </w:rPr>
        <w:t xml:space="preserve">Pulis, A (2016) ‘Pupil voice in quality assurance of schools, </w:t>
      </w:r>
      <w:r w:rsidRPr="000668AE">
        <w:rPr>
          <w:rFonts w:ascii="Arial" w:hAnsi="Arial" w:cs="Arial"/>
          <w:i/>
          <w:iCs/>
        </w:rPr>
        <w:t>BERA</w:t>
      </w:r>
      <w:r w:rsidRPr="000668AE">
        <w:rPr>
          <w:rFonts w:ascii="Arial" w:hAnsi="Arial" w:cs="Arial"/>
        </w:rPr>
        <w:t xml:space="preserve"> [</w:t>
      </w:r>
      <w:r>
        <w:rPr>
          <w:rFonts w:ascii="Arial" w:hAnsi="Arial" w:cs="Arial"/>
        </w:rPr>
        <w:t xml:space="preserve">blog]. 29 April. Available at: </w:t>
      </w:r>
      <w:hyperlink r:id="rId13" w:history="1">
        <w:r w:rsidR="000668AE" w:rsidRPr="00BC26BD">
          <w:rPr>
            <w:rStyle w:val="Hyperlink"/>
            <w:rFonts w:ascii="Arial" w:hAnsi="Arial" w:cs="Arial"/>
          </w:rPr>
          <w:t>https://www.bera.ac.uk/blog/pupil-voice-in-quality-assurance-of-schools</w:t>
        </w:r>
      </w:hyperlink>
      <w:r w:rsidR="000668AE">
        <w:rPr>
          <w:rFonts w:ascii="Arial" w:hAnsi="Arial" w:cs="Arial"/>
        </w:rPr>
        <w:t xml:space="preserve"> (Accessed: 9 May 2023).</w:t>
      </w:r>
    </w:p>
    <w:p w14:paraId="396A4331" w14:textId="77777777" w:rsidR="005F1DF3" w:rsidRDefault="005F1DF3" w:rsidP="000417BC">
      <w:pPr>
        <w:rPr>
          <w:rFonts w:ascii="Arial" w:hAnsi="Arial" w:cs="Arial"/>
        </w:rPr>
      </w:pPr>
    </w:p>
    <w:p w14:paraId="57C1A7DA" w14:textId="51B51FB3" w:rsidR="00284DE8" w:rsidRDefault="005407A9" w:rsidP="000417BC">
      <w:pPr>
        <w:rPr>
          <w:rFonts w:ascii="Arial" w:hAnsi="Arial" w:cs="Arial"/>
        </w:rPr>
      </w:pPr>
      <w:r>
        <w:rPr>
          <w:rFonts w:ascii="Arial" w:hAnsi="Arial" w:cs="Arial"/>
        </w:rPr>
        <w:t xml:space="preserve">School A (2023) </w:t>
      </w:r>
      <w:r w:rsidRPr="00284DE8">
        <w:rPr>
          <w:rFonts w:ascii="Arial" w:hAnsi="Arial" w:cs="Arial"/>
          <w:i/>
          <w:iCs/>
        </w:rPr>
        <w:t xml:space="preserve">Pupil Voice: </w:t>
      </w:r>
      <w:proofErr w:type="spellStart"/>
      <w:r w:rsidRPr="00284DE8">
        <w:rPr>
          <w:rFonts w:ascii="Arial" w:hAnsi="Arial" w:cs="Arial"/>
          <w:i/>
          <w:iCs/>
        </w:rPr>
        <w:t>Criw</w:t>
      </w:r>
      <w:proofErr w:type="spellEnd"/>
      <w:r w:rsidRPr="00284DE8">
        <w:rPr>
          <w:rFonts w:ascii="Arial" w:hAnsi="Arial" w:cs="Arial"/>
          <w:i/>
          <w:iCs/>
        </w:rPr>
        <w:t xml:space="preserve"> Cymraeg</w:t>
      </w:r>
      <w:r>
        <w:rPr>
          <w:rFonts w:ascii="Arial" w:hAnsi="Arial" w:cs="Arial"/>
        </w:rPr>
        <w:t xml:space="preserve">. Available at: </w:t>
      </w:r>
      <w:hyperlink r:id="rId14" w:history="1">
        <w:r w:rsidR="00284DE8" w:rsidRPr="00BC26BD">
          <w:rPr>
            <w:rStyle w:val="Hyperlink"/>
            <w:rFonts w:ascii="Arial" w:hAnsi="Arial" w:cs="Arial"/>
          </w:rPr>
          <w:t>https://www.</w:t>
        </w:r>
        <w:r w:rsidR="00284DE8" w:rsidRPr="00284DE8">
          <w:rPr>
            <w:rStyle w:val="Hyperlink"/>
            <w:rFonts w:ascii="Arial" w:hAnsi="Arial" w:cs="Arial"/>
            <w:color w:val="FFFFFF" w:themeColor="background1"/>
          </w:rPr>
          <w:t>gelliswickschool.</w:t>
        </w:r>
        <w:r w:rsidR="00284DE8" w:rsidRPr="00BC26BD">
          <w:rPr>
            <w:rStyle w:val="Hyperlink"/>
            <w:rFonts w:ascii="Arial" w:hAnsi="Arial" w:cs="Arial"/>
          </w:rPr>
          <w:t>co.uk/criw-cymraeg-1/</w:t>
        </w:r>
      </w:hyperlink>
      <w:r w:rsidR="00284DE8">
        <w:rPr>
          <w:rFonts w:ascii="Arial" w:hAnsi="Arial" w:cs="Arial"/>
        </w:rPr>
        <w:t xml:space="preserve"> (Accessed: 9 May 2023).</w:t>
      </w:r>
    </w:p>
    <w:p w14:paraId="50F90C33" w14:textId="77777777" w:rsidR="005407A9" w:rsidRDefault="005407A9" w:rsidP="000417BC">
      <w:pPr>
        <w:rPr>
          <w:rFonts w:ascii="Arial" w:hAnsi="Arial" w:cs="Arial"/>
        </w:rPr>
      </w:pPr>
    </w:p>
    <w:p w14:paraId="71E0F8B3" w14:textId="1C2EF851" w:rsidR="005F1DF3" w:rsidRDefault="005F1DF3" w:rsidP="000417BC">
      <w:pPr>
        <w:rPr>
          <w:rFonts w:ascii="Arial" w:hAnsi="Arial" w:cs="Arial"/>
        </w:rPr>
      </w:pPr>
      <w:r>
        <w:rPr>
          <w:rFonts w:ascii="Arial" w:hAnsi="Arial" w:cs="Arial"/>
        </w:rPr>
        <w:t xml:space="preserve">School A (2022-2023) </w:t>
      </w:r>
      <w:r w:rsidRPr="0015331E">
        <w:rPr>
          <w:rFonts w:ascii="Arial" w:hAnsi="Arial" w:cs="Arial"/>
          <w:i/>
          <w:iCs/>
        </w:rPr>
        <w:t xml:space="preserve">School Development Plan Overview. </w:t>
      </w:r>
      <w:r>
        <w:rPr>
          <w:rFonts w:ascii="Arial" w:hAnsi="Arial" w:cs="Arial"/>
        </w:rPr>
        <w:t xml:space="preserve">Available at: </w:t>
      </w:r>
      <w:hyperlink r:id="rId15" w:history="1">
        <w:r w:rsidRPr="00BC26BD">
          <w:rPr>
            <w:rStyle w:val="Hyperlink"/>
            <w:rFonts w:ascii="Arial" w:hAnsi="Arial" w:cs="Arial"/>
          </w:rPr>
          <w:t>https://primarysite-prod-sorted.s3.amazonaws.com/</w:t>
        </w:r>
        <w:r w:rsidRPr="00284DE8">
          <w:rPr>
            <w:rStyle w:val="Hyperlink"/>
            <w:rFonts w:ascii="Arial" w:hAnsi="Arial" w:cs="Arial"/>
            <w:color w:val="FFFFFF" w:themeColor="background1"/>
          </w:rPr>
          <w:t>gelliswick-vc-primary-</w:t>
        </w:r>
        <w:r w:rsidRPr="00BC26BD">
          <w:rPr>
            <w:rStyle w:val="Hyperlink"/>
            <w:rFonts w:ascii="Arial" w:hAnsi="Arial" w:cs="Arial"/>
          </w:rPr>
          <w:t>school/UploadedDocument/907b9dbd-9d38-4362-8067-5dc489e2c423/</w:t>
        </w:r>
        <w:r w:rsidRPr="00284DE8">
          <w:rPr>
            <w:rStyle w:val="Hyperlink"/>
            <w:rFonts w:ascii="Arial" w:hAnsi="Arial" w:cs="Arial"/>
            <w:color w:val="FFFFFF" w:themeColor="background1"/>
          </w:rPr>
          <w:t>gelliswick-s</w:t>
        </w:r>
        <w:r w:rsidRPr="00BC26BD">
          <w:rPr>
            <w:rStyle w:val="Hyperlink"/>
            <w:rFonts w:ascii="Arial" w:hAnsi="Arial" w:cs="Arial"/>
          </w:rPr>
          <w:t>dp-2022-23.pdf</w:t>
        </w:r>
      </w:hyperlink>
      <w:r>
        <w:rPr>
          <w:rFonts w:ascii="Arial" w:hAnsi="Arial" w:cs="Arial"/>
        </w:rPr>
        <w:t xml:space="preserve"> (Accessed: 1 May 2023).</w:t>
      </w:r>
    </w:p>
    <w:p w14:paraId="6CA382A7" w14:textId="77777777" w:rsidR="00E66827" w:rsidRDefault="00E66827" w:rsidP="000417BC">
      <w:pPr>
        <w:rPr>
          <w:rFonts w:ascii="Arial" w:hAnsi="Arial" w:cs="Arial"/>
        </w:rPr>
      </w:pPr>
    </w:p>
    <w:p w14:paraId="1C439386" w14:textId="5BC958FB" w:rsidR="00E66827" w:rsidRDefault="00E66827" w:rsidP="000417BC">
      <w:pPr>
        <w:rPr>
          <w:rFonts w:ascii="Arial" w:hAnsi="Arial" w:cs="Arial"/>
        </w:rPr>
      </w:pPr>
      <w:r w:rsidRPr="00185633">
        <w:rPr>
          <w:rFonts w:ascii="Arial" w:hAnsi="Arial" w:cs="Arial"/>
        </w:rPr>
        <w:t>Spalding</w:t>
      </w:r>
      <w:r w:rsidR="003F6D6C" w:rsidRPr="00185633">
        <w:rPr>
          <w:rFonts w:ascii="Arial" w:hAnsi="Arial" w:cs="Arial"/>
        </w:rPr>
        <w:t xml:space="preserve">, </w:t>
      </w:r>
      <w:r w:rsidR="002C7F80" w:rsidRPr="00185633">
        <w:rPr>
          <w:rFonts w:ascii="Arial" w:hAnsi="Arial" w:cs="Arial"/>
        </w:rPr>
        <w:t>A</w:t>
      </w:r>
      <w:r w:rsidRPr="00185633">
        <w:rPr>
          <w:rFonts w:ascii="Arial" w:hAnsi="Arial" w:cs="Arial"/>
        </w:rPr>
        <w:t xml:space="preserve"> (2023)</w:t>
      </w:r>
      <w:r w:rsidR="00AF1A06" w:rsidRPr="00185633">
        <w:rPr>
          <w:rFonts w:ascii="Arial" w:hAnsi="Arial" w:cs="Arial"/>
        </w:rPr>
        <w:t xml:space="preserve"> ‘</w:t>
      </w:r>
      <w:r w:rsidRPr="00185633">
        <w:rPr>
          <w:rFonts w:ascii="Arial" w:hAnsi="Arial" w:cs="Arial"/>
        </w:rPr>
        <w:t>6 challenges of teacher reflection and how to overcome them</w:t>
      </w:r>
      <w:r w:rsidR="00AF1A06" w:rsidRPr="00185633">
        <w:rPr>
          <w:rFonts w:ascii="Arial" w:hAnsi="Arial" w:cs="Arial"/>
        </w:rPr>
        <w:t xml:space="preserve">’, </w:t>
      </w:r>
      <w:r w:rsidR="003F6D6C" w:rsidRPr="00185633">
        <w:rPr>
          <w:rFonts w:ascii="Arial" w:hAnsi="Arial" w:cs="Arial"/>
          <w:i/>
          <w:iCs/>
        </w:rPr>
        <w:t>IRIS</w:t>
      </w:r>
      <w:r w:rsidR="002C7F80" w:rsidRPr="00185633">
        <w:rPr>
          <w:rFonts w:ascii="Arial" w:hAnsi="Arial" w:cs="Arial"/>
          <w:i/>
          <w:iCs/>
        </w:rPr>
        <w:t xml:space="preserve"> connect</w:t>
      </w:r>
      <w:r w:rsidR="002C7F80" w:rsidRPr="00185633">
        <w:rPr>
          <w:rFonts w:ascii="Arial" w:hAnsi="Arial" w:cs="Arial"/>
        </w:rPr>
        <w:t xml:space="preserve"> [blog]. 9 May</w:t>
      </w:r>
      <w:r w:rsidR="00185633" w:rsidRPr="00185633">
        <w:rPr>
          <w:rFonts w:ascii="Arial" w:hAnsi="Arial" w:cs="Arial"/>
        </w:rPr>
        <w:t xml:space="preserve">. Available at: </w:t>
      </w:r>
      <w:hyperlink r:id="rId16" w:history="1">
        <w:r w:rsidR="00185633" w:rsidRPr="00185633">
          <w:rPr>
            <w:rStyle w:val="Hyperlink"/>
            <w:rFonts w:ascii="Arial" w:hAnsi="Arial" w:cs="Arial"/>
          </w:rPr>
          <w:t>https://blog.irisconnect.com/</w:t>
        </w:r>
        <w:r w:rsidR="00185633" w:rsidRPr="00185633">
          <w:rPr>
            <w:rStyle w:val="Hyperlink"/>
            <w:rFonts w:ascii="Arial" w:hAnsi="Arial" w:cs="Arial"/>
          </w:rPr>
          <w:t>uk/blog/6-challenges-of-teacher-reflection-and-how-to-overcome-them</w:t>
        </w:r>
      </w:hyperlink>
      <w:r w:rsidRPr="00185633">
        <w:rPr>
          <w:rFonts w:ascii="Arial" w:hAnsi="Arial" w:cs="Arial"/>
        </w:rPr>
        <w:t xml:space="preserve"> </w:t>
      </w:r>
      <w:r w:rsidR="00185633" w:rsidRPr="00185633">
        <w:rPr>
          <w:rFonts w:ascii="Arial" w:hAnsi="Arial" w:cs="Arial"/>
        </w:rPr>
        <w:t>(Accessed: 9 May 2023)</w:t>
      </w:r>
    </w:p>
    <w:p w14:paraId="04270734" w14:textId="77777777" w:rsidR="007F2646" w:rsidRDefault="007F2646" w:rsidP="000417BC">
      <w:pPr>
        <w:rPr>
          <w:rFonts w:ascii="Arial" w:hAnsi="Arial" w:cs="Arial"/>
        </w:rPr>
      </w:pPr>
    </w:p>
    <w:p w14:paraId="5494921F" w14:textId="48E6C727" w:rsidR="003B03BF" w:rsidRDefault="007F2646" w:rsidP="000417BC">
      <w:pPr>
        <w:rPr>
          <w:rFonts w:ascii="Arial" w:hAnsi="Arial" w:cs="Arial"/>
        </w:rPr>
      </w:pPr>
      <w:proofErr w:type="spellStart"/>
      <w:r>
        <w:rPr>
          <w:rFonts w:ascii="Arial" w:hAnsi="Arial" w:cs="Arial"/>
        </w:rPr>
        <w:t>Tric</w:t>
      </w:r>
      <w:proofErr w:type="spellEnd"/>
      <w:r>
        <w:rPr>
          <w:rFonts w:ascii="Arial" w:hAnsi="Arial" w:cs="Arial"/>
        </w:rPr>
        <w:t xml:space="preserve"> a </w:t>
      </w:r>
      <w:proofErr w:type="spellStart"/>
      <w:r>
        <w:rPr>
          <w:rFonts w:ascii="Arial" w:hAnsi="Arial" w:cs="Arial"/>
        </w:rPr>
        <w:t>Chlic</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proofErr w:type="spellStart"/>
      <w:r w:rsidRPr="003B03BF">
        <w:rPr>
          <w:rFonts w:ascii="Arial" w:hAnsi="Arial" w:cs="Arial"/>
          <w:i/>
          <w:iCs/>
        </w:rPr>
        <w:t>Tric</w:t>
      </w:r>
      <w:proofErr w:type="spellEnd"/>
      <w:r w:rsidRPr="003B03BF">
        <w:rPr>
          <w:rFonts w:ascii="Arial" w:hAnsi="Arial" w:cs="Arial"/>
          <w:i/>
          <w:iCs/>
        </w:rPr>
        <w:t xml:space="preserve"> a </w:t>
      </w:r>
      <w:proofErr w:type="spellStart"/>
      <w:r w:rsidRPr="003B03BF">
        <w:rPr>
          <w:rFonts w:ascii="Arial" w:hAnsi="Arial" w:cs="Arial"/>
          <w:i/>
          <w:iCs/>
        </w:rPr>
        <w:t>Chlic</w:t>
      </w:r>
      <w:proofErr w:type="spellEnd"/>
      <w:r w:rsidRPr="003B03BF">
        <w:rPr>
          <w:rFonts w:ascii="Arial" w:hAnsi="Arial" w:cs="Arial"/>
          <w:i/>
          <w:iCs/>
        </w:rPr>
        <w:t xml:space="preserve"> for Welsh medium schools</w:t>
      </w:r>
      <w:r>
        <w:rPr>
          <w:rFonts w:ascii="Arial" w:hAnsi="Arial" w:cs="Arial"/>
        </w:rPr>
        <w:t xml:space="preserve">. Available at: </w:t>
      </w:r>
      <w:hyperlink r:id="rId17" w:history="1">
        <w:r w:rsidR="003B03BF" w:rsidRPr="00BC26BD">
          <w:rPr>
            <w:rStyle w:val="Hyperlink"/>
            <w:rFonts w:ascii="Arial" w:hAnsi="Arial" w:cs="Arial"/>
          </w:rPr>
          <w:t>https://tricachlic.cymru/welsh-medium-schools/?lang=en</w:t>
        </w:r>
      </w:hyperlink>
      <w:r w:rsidR="003B03BF">
        <w:rPr>
          <w:rFonts w:ascii="Arial" w:hAnsi="Arial" w:cs="Arial"/>
        </w:rPr>
        <w:t xml:space="preserve"> (Accessed: 7 May 2023).</w:t>
      </w:r>
    </w:p>
    <w:p w14:paraId="3D9D2FE6" w14:textId="7835EFF0" w:rsidR="000F3557" w:rsidRPr="00270C4C" w:rsidRDefault="000F3557" w:rsidP="00270C4C">
      <w:pPr>
        <w:rPr>
          <w:rFonts w:ascii="Arial" w:hAnsi="Arial" w:cs="Arial"/>
        </w:rPr>
      </w:pPr>
    </w:p>
    <w:p w14:paraId="5049785A" w14:textId="492E005C" w:rsidR="00270C4C" w:rsidRDefault="00270C4C" w:rsidP="000417BC">
      <w:pPr>
        <w:rPr>
          <w:rFonts w:ascii="Arial" w:hAnsi="Arial" w:cs="Arial"/>
        </w:rPr>
      </w:pPr>
      <w:r>
        <w:rPr>
          <w:rFonts w:ascii="Arial" w:hAnsi="Arial" w:cs="Arial"/>
        </w:rPr>
        <w:t xml:space="preserve">UNICEF (2018). </w:t>
      </w:r>
      <w:r w:rsidR="0047067F">
        <w:rPr>
          <w:rFonts w:ascii="Arial" w:hAnsi="Arial" w:cs="Arial"/>
        </w:rPr>
        <w:t xml:space="preserve">Learning through play. Available at: </w:t>
      </w:r>
      <w:hyperlink r:id="rId18" w:history="1">
        <w:r w:rsidR="0047067F" w:rsidRPr="00BC26BD">
          <w:rPr>
            <w:rStyle w:val="Hyperlink"/>
            <w:rFonts w:ascii="Arial" w:hAnsi="Arial" w:cs="Arial"/>
          </w:rPr>
          <w:t>https://www.unicef.org/sites/default/files/2018-12/UNICEF-Lego-Foundation-Learning-through-Play.pdf</w:t>
        </w:r>
      </w:hyperlink>
      <w:r w:rsidR="0047067F">
        <w:rPr>
          <w:rFonts w:ascii="Arial" w:hAnsi="Arial" w:cs="Arial"/>
        </w:rPr>
        <w:t xml:space="preserve"> (Accessed: 8 May 2023).</w:t>
      </w:r>
    </w:p>
    <w:p w14:paraId="2F4466D6" w14:textId="77777777" w:rsidR="00270C4C" w:rsidRDefault="00270C4C" w:rsidP="000417BC">
      <w:pPr>
        <w:rPr>
          <w:rFonts w:ascii="Arial" w:hAnsi="Arial" w:cs="Arial"/>
        </w:rPr>
      </w:pPr>
    </w:p>
    <w:p w14:paraId="7AE2F13A" w14:textId="7505830E" w:rsidR="000F3557" w:rsidRDefault="000F3557" w:rsidP="000417BC">
      <w:pPr>
        <w:rPr>
          <w:rFonts w:ascii="Arial" w:hAnsi="Arial" w:cs="Arial"/>
        </w:rPr>
      </w:pPr>
      <w:r w:rsidRPr="00EA4BD3">
        <w:rPr>
          <w:rFonts w:ascii="Arial" w:hAnsi="Arial" w:cs="Arial"/>
        </w:rPr>
        <w:lastRenderedPageBreak/>
        <w:t xml:space="preserve">UNRIC (2022). </w:t>
      </w:r>
      <w:r w:rsidR="00AD5403" w:rsidRPr="00EA4BD3">
        <w:rPr>
          <w:rFonts w:ascii="Arial" w:hAnsi="Arial" w:cs="Arial"/>
          <w:i/>
          <w:iCs/>
        </w:rPr>
        <w:t>Why do children learn languages more effortlessly than adults?</w:t>
      </w:r>
      <w:r w:rsidR="00AD5403" w:rsidRPr="00EA4BD3">
        <w:rPr>
          <w:rFonts w:ascii="Arial" w:hAnsi="Arial" w:cs="Arial"/>
        </w:rPr>
        <w:t xml:space="preserve"> Available at: </w:t>
      </w:r>
      <w:hyperlink r:id="rId19" w:history="1">
        <w:r w:rsidR="001356A8" w:rsidRPr="00EA4BD3">
          <w:rPr>
            <w:rStyle w:val="Hyperlink"/>
            <w:rFonts w:ascii="Arial" w:hAnsi="Arial" w:cs="Arial"/>
          </w:rPr>
          <w:t>https://unric.org/en/why-do-children-learn-languages-more-effortlessly-than-adults/</w:t>
        </w:r>
      </w:hyperlink>
      <w:r w:rsidR="001356A8" w:rsidRPr="00EA4BD3">
        <w:rPr>
          <w:rFonts w:ascii="Arial" w:hAnsi="Arial" w:cs="Arial"/>
        </w:rPr>
        <w:t xml:space="preserve"> (Accessed: 1 May 2023).</w:t>
      </w:r>
    </w:p>
    <w:p w14:paraId="486DB024" w14:textId="77777777" w:rsidR="00936F74" w:rsidRDefault="00936F74" w:rsidP="000417BC">
      <w:pPr>
        <w:rPr>
          <w:rFonts w:ascii="Arial" w:hAnsi="Arial" w:cs="Arial"/>
        </w:rPr>
      </w:pPr>
    </w:p>
    <w:p w14:paraId="6622DF7F" w14:textId="210DFAE8" w:rsidR="009F5BEC" w:rsidRDefault="00F7714A" w:rsidP="000417BC">
      <w:pPr>
        <w:rPr>
          <w:rFonts w:ascii="Arial" w:hAnsi="Arial" w:cs="Arial"/>
        </w:rPr>
      </w:pPr>
      <w:r>
        <w:rPr>
          <w:rFonts w:ascii="Arial" w:hAnsi="Arial" w:cs="Arial"/>
        </w:rPr>
        <w:t>Welsh Government (</w:t>
      </w:r>
      <w:proofErr w:type="spellStart"/>
      <w:r>
        <w:rPr>
          <w:rFonts w:ascii="Arial" w:hAnsi="Arial" w:cs="Arial"/>
        </w:rPr>
        <w:t>n.d</w:t>
      </w:r>
      <w:proofErr w:type="spellEnd"/>
      <w:r>
        <w:rPr>
          <w:rFonts w:ascii="Arial" w:hAnsi="Arial" w:cs="Arial"/>
        </w:rPr>
        <w:t xml:space="preserve">) </w:t>
      </w:r>
      <w:r w:rsidRPr="009F5BEC">
        <w:rPr>
          <w:rFonts w:ascii="Arial" w:hAnsi="Arial" w:cs="Arial"/>
          <w:i/>
          <w:iCs/>
        </w:rPr>
        <w:t>Continuing with Welsh-medium education.</w:t>
      </w:r>
      <w:r>
        <w:rPr>
          <w:rFonts w:ascii="Arial" w:hAnsi="Arial" w:cs="Arial"/>
        </w:rPr>
        <w:t xml:space="preserve"> Available at: </w:t>
      </w:r>
      <w:hyperlink r:id="rId20" w:history="1">
        <w:r w:rsidR="009F5BEC" w:rsidRPr="00BC26BD">
          <w:rPr>
            <w:rStyle w:val="Hyperlink"/>
            <w:rFonts w:ascii="Arial" w:hAnsi="Arial" w:cs="Arial"/>
          </w:rPr>
          <w:t>https://www.gov.wales/cymraeg-education/schools/continuing-with-welsh-medium-education#:~:text=Children's%20bilingual%20skills%20develop%20best,becoming%20increasingly%20fluent%20and%20confident</w:t>
        </w:r>
      </w:hyperlink>
      <w:r w:rsidR="009F5BEC" w:rsidRPr="009F5BEC">
        <w:rPr>
          <w:rFonts w:ascii="Arial" w:hAnsi="Arial" w:cs="Arial"/>
        </w:rPr>
        <w:t>.</w:t>
      </w:r>
      <w:r w:rsidR="009F5BEC">
        <w:rPr>
          <w:rFonts w:ascii="Arial" w:hAnsi="Arial" w:cs="Arial"/>
        </w:rPr>
        <w:t xml:space="preserve"> (Accessed: 1 May 2023).</w:t>
      </w:r>
    </w:p>
    <w:p w14:paraId="06C23B2C" w14:textId="77777777" w:rsidR="00611269" w:rsidRDefault="00611269" w:rsidP="000417BC">
      <w:pPr>
        <w:rPr>
          <w:rFonts w:ascii="Arial" w:hAnsi="Arial" w:cs="Arial"/>
        </w:rPr>
      </w:pPr>
    </w:p>
    <w:p w14:paraId="04CB5B25" w14:textId="637EF565" w:rsidR="00611269" w:rsidRDefault="00611269" w:rsidP="000417BC">
      <w:pPr>
        <w:rPr>
          <w:rFonts w:ascii="Arial" w:hAnsi="Arial" w:cs="Arial"/>
        </w:rPr>
      </w:pPr>
      <w:r>
        <w:rPr>
          <w:rFonts w:ascii="Arial" w:hAnsi="Arial" w:cs="Arial"/>
        </w:rPr>
        <w:t>Welsh Government (</w:t>
      </w:r>
      <w:proofErr w:type="spellStart"/>
      <w:r>
        <w:rPr>
          <w:rFonts w:ascii="Arial" w:hAnsi="Arial" w:cs="Arial"/>
        </w:rPr>
        <w:t>n.d</w:t>
      </w:r>
      <w:proofErr w:type="spellEnd"/>
      <w:r>
        <w:rPr>
          <w:rFonts w:ascii="Arial" w:hAnsi="Arial" w:cs="Arial"/>
        </w:rPr>
        <w:t xml:space="preserve">) </w:t>
      </w:r>
      <w:r w:rsidRPr="00611269">
        <w:rPr>
          <w:rFonts w:ascii="Arial" w:hAnsi="Arial" w:cs="Arial"/>
          <w:i/>
          <w:iCs/>
        </w:rPr>
        <w:t>Developing the Welsh language within your school</w:t>
      </w:r>
      <w:r>
        <w:rPr>
          <w:rFonts w:ascii="Arial" w:hAnsi="Arial" w:cs="Arial"/>
        </w:rPr>
        <w:t xml:space="preserve">. Available at: </w:t>
      </w:r>
      <w:hyperlink r:id="rId21" w:history="1">
        <w:r w:rsidRPr="00BC26BD">
          <w:rPr>
            <w:rStyle w:val="Hyperlink"/>
            <w:rFonts w:ascii="Arial" w:hAnsi="Arial" w:cs="Arial"/>
          </w:rPr>
          <w:t>https://hwb.gov.wales/professional-development/developing-the-welsh-language-within-your-school/welsh-language-professional-learning#welsh-language-sabbatical-scheme</w:t>
        </w:r>
      </w:hyperlink>
      <w:r>
        <w:rPr>
          <w:rFonts w:ascii="Arial" w:hAnsi="Arial" w:cs="Arial"/>
        </w:rPr>
        <w:t xml:space="preserve"> (Accessed: 9 May 2023).</w:t>
      </w:r>
    </w:p>
    <w:p w14:paraId="4548EA6D" w14:textId="77777777" w:rsidR="004D5BD1" w:rsidRDefault="004D5BD1" w:rsidP="000417BC">
      <w:pPr>
        <w:rPr>
          <w:rFonts w:ascii="Arial" w:hAnsi="Arial" w:cs="Arial"/>
        </w:rPr>
      </w:pPr>
    </w:p>
    <w:p w14:paraId="1A34ED0D" w14:textId="7A68C0A3" w:rsidR="004D5BD1" w:rsidRDefault="004D5BD1" w:rsidP="000417BC">
      <w:pPr>
        <w:rPr>
          <w:rFonts w:ascii="Arial" w:hAnsi="Arial" w:cs="Arial"/>
        </w:rPr>
      </w:pPr>
      <w:r>
        <w:rPr>
          <w:rFonts w:ascii="Arial" w:hAnsi="Arial" w:cs="Arial"/>
        </w:rPr>
        <w:t xml:space="preserve">Welsh Government (2008). Welsh Language Development. Available at: </w:t>
      </w:r>
      <w:hyperlink r:id="rId22" w:history="1">
        <w:r w:rsidR="009F1DD4" w:rsidRPr="00BC26BD">
          <w:rPr>
            <w:rStyle w:val="Hyperlink"/>
            <w:rFonts w:ascii="Arial" w:hAnsi="Arial" w:cs="Arial"/>
          </w:rPr>
          <w:t>https://www.gov.wales/sites/default/files/publications/2018-02/welsh-language-development.pdf</w:t>
        </w:r>
      </w:hyperlink>
      <w:r w:rsidR="009F1DD4">
        <w:rPr>
          <w:rFonts w:ascii="Arial" w:hAnsi="Arial" w:cs="Arial"/>
        </w:rPr>
        <w:t xml:space="preserve"> (Accessed: 5 May 2023).</w:t>
      </w:r>
    </w:p>
    <w:p w14:paraId="5480536C" w14:textId="77777777" w:rsidR="009F5BEC" w:rsidRDefault="009F5BEC" w:rsidP="000417BC">
      <w:pPr>
        <w:rPr>
          <w:rFonts w:ascii="Arial" w:hAnsi="Arial" w:cs="Arial"/>
        </w:rPr>
      </w:pPr>
    </w:p>
    <w:p w14:paraId="7DC9AD5C" w14:textId="6C868FF0" w:rsidR="000417BC" w:rsidRDefault="000417BC" w:rsidP="000417BC">
      <w:pPr>
        <w:rPr>
          <w:rFonts w:ascii="Arial" w:hAnsi="Arial" w:cs="Arial"/>
        </w:rPr>
      </w:pPr>
      <w:r>
        <w:rPr>
          <w:rFonts w:ascii="Arial" w:hAnsi="Arial" w:cs="Arial"/>
        </w:rPr>
        <w:t>Welsh Government (201</w:t>
      </w:r>
      <w:r w:rsidR="00E81C92">
        <w:rPr>
          <w:rFonts w:ascii="Arial" w:hAnsi="Arial" w:cs="Arial"/>
        </w:rPr>
        <w:t>4</w:t>
      </w:r>
      <w:r>
        <w:rPr>
          <w:rFonts w:ascii="Arial" w:hAnsi="Arial" w:cs="Arial"/>
        </w:rPr>
        <w:t xml:space="preserve">) </w:t>
      </w:r>
      <w:r w:rsidRPr="00936F74">
        <w:rPr>
          <w:rFonts w:ascii="Arial" w:hAnsi="Arial" w:cs="Arial"/>
          <w:i/>
          <w:iCs/>
        </w:rPr>
        <w:t>School Development Plans</w:t>
      </w:r>
      <w:r>
        <w:rPr>
          <w:rFonts w:ascii="Arial" w:hAnsi="Arial" w:cs="Arial"/>
        </w:rPr>
        <w:t xml:space="preserve">. Available at: </w:t>
      </w:r>
      <w:hyperlink r:id="rId23" w:history="1">
        <w:r w:rsidR="001231DD" w:rsidRPr="00BC26BD">
          <w:rPr>
            <w:rStyle w:val="Hyperlink"/>
            <w:rFonts w:ascii="Arial" w:hAnsi="Arial" w:cs="Arial"/>
          </w:rPr>
          <w:t>https://www.gov.wales/sites/default/files/publications/2018-03/school-development-plans.pdf</w:t>
        </w:r>
      </w:hyperlink>
      <w:r w:rsidR="001231DD">
        <w:rPr>
          <w:rFonts w:ascii="Arial" w:hAnsi="Arial" w:cs="Arial"/>
        </w:rPr>
        <w:t xml:space="preserve"> (Accessed: 1 May 2023).</w:t>
      </w:r>
    </w:p>
    <w:p w14:paraId="45ABCD46" w14:textId="77777777" w:rsidR="00D15394" w:rsidRDefault="00D15394" w:rsidP="000417BC">
      <w:pPr>
        <w:rPr>
          <w:rFonts w:ascii="Arial" w:hAnsi="Arial" w:cs="Arial"/>
        </w:rPr>
      </w:pPr>
    </w:p>
    <w:p w14:paraId="679EAE64" w14:textId="4B9FA325" w:rsidR="00D15394" w:rsidRDefault="00D15394" w:rsidP="000417BC">
      <w:pPr>
        <w:rPr>
          <w:rFonts w:ascii="Arial" w:hAnsi="Arial" w:cs="Arial"/>
        </w:rPr>
      </w:pPr>
      <w:r>
        <w:rPr>
          <w:rFonts w:ascii="Arial" w:hAnsi="Arial" w:cs="Arial"/>
        </w:rPr>
        <w:t xml:space="preserve">Welsh Government (2017) </w:t>
      </w:r>
      <w:r w:rsidRPr="00D15394">
        <w:rPr>
          <w:rFonts w:ascii="Arial" w:hAnsi="Arial" w:cs="Arial"/>
          <w:i/>
          <w:iCs/>
        </w:rPr>
        <w:t>Cymraeg 2050: A million Welsh speakers</w:t>
      </w:r>
      <w:r>
        <w:rPr>
          <w:rFonts w:ascii="Arial" w:hAnsi="Arial" w:cs="Arial"/>
        </w:rPr>
        <w:t xml:space="preserve">. Available at: </w:t>
      </w:r>
      <w:hyperlink r:id="rId24" w:history="1">
        <w:r w:rsidRPr="00BC26BD">
          <w:rPr>
            <w:rStyle w:val="Hyperlink"/>
            <w:rFonts w:ascii="Arial" w:hAnsi="Arial" w:cs="Arial"/>
          </w:rPr>
          <w:t>https://www.gov.wales/sites/default/files/publications/2018-12/cymraeg-2050-welsh-language-strategy.pdf</w:t>
        </w:r>
      </w:hyperlink>
      <w:r>
        <w:rPr>
          <w:rFonts w:ascii="Arial" w:hAnsi="Arial" w:cs="Arial"/>
        </w:rPr>
        <w:t xml:space="preserve"> (Accessed: 1 May 2023).</w:t>
      </w:r>
    </w:p>
    <w:p w14:paraId="3DA7791F" w14:textId="77777777" w:rsidR="00783436" w:rsidRDefault="00783436" w:rsidP="000417BC">
      <w:pPr>
        <w:rPr>
          <w:rFonts w:ascii="Arial" w:hAnsi="Arial" w:cs="Arial"/>
        </w:rPr>
      </w:pPr>
    </w:p>
    <w:p w14:paraId="40E58665" w14:textId="033B165A" w:rsidR="00783436" w:rsidRDefault="00783436" w:rsidP="000417BC">
      <w:pPr>
        <w:rPr>
          <w:rFonts w:ascii="Arial" w:hAnsi="Arial" w:cs="Arial"/>
        </w:rPr>
      </w:pPr>
      <w:r>
        <w:rPr>
          <w:rFonts w:ascii="Arial" w:hAnsi="Arial" w:cs="Arial"/>
        </w:rPr>
        <w:t xml:space="preserve">Welsh Government (2022) </w:t>
      </w:r>
      <w:r w:rsidRPr="00C21F36">
        <w:rPr>
          <w:rFonts w:ascii="Arial" w:hAnsi="Arial" w:cs="Arial"/>
          <w:i/>
          <w:iCs/>
        </w:rPr>
        <w:t>School improvement guidance: framework for evaluation, improvement and accountability.</w:t>
      </w:r>
      <w:r>
        <w:rPr>
          <w:rFonts w:ascii="Arial" w:hAnsi="Arial" w:cs="Arial"/>
        </w:rPr>
        <w:t xml:space="preserve"> Available at: </w:t>
      </w:r>
      <w:hyperlink r:id="rId25" w:history="1">
        <w:r w:rsidR="00C21F36" w:rsidRPr="00BC26BD">
          <w:rPr>
            <w:rStyle w:val="Hyperlink"/>
            <w:rFonts w:ascii="Arial" w:hAnsi="Arial" w:cs="Arial"/>
          </w:rPr>
          <w:t>https://hwb.gov.wales/evaluation-improvement-and-accountability/school-improvement-guidance-framework-for-evaluation-improvement-and-accountability/</w:t>
        </w:r>
      </w:hyperlink>
      <w:r w:rsidR="00C21F36">
        <w:rPr>
          <w:rFonts w:ascii="Arial" w:hAnsi="Arial" w:cs="Arial"/>
        </w:rPr>
        <w:t xml:space="preserve"> (Accessed: 1 May 2023).</w:t>
      </w:r>
    </w:p>
    <w:p w14:paraId="2D255842" w14:textId="77777777" w:rsidR="001B48BD" w:rsidRDefault="001B48BD" w:rsidP="000417BC">
      <w:pPr>
        <w:rPr>
          <w:rFonts w:ascii="Arial" w:hAnsi="Arial" w:cs="Arial"/>
        </w:rPr>
      </w:pPr>
    </w:p>
    <w:p w14:paraId="748AC3B9" w14:textId="595BFE34" w:rsidR="001B48BD" w:rsidRDefault="001B48BD" w:rsidP="000417BC">
      <w:pPr>
        <w:rPr>
          <w:rFonts w:ascii="Arial" w:hAnsi="Arial" w:cs="Arial"/>
        </w:rPr>
      </w:pPr>
      <w:r>
        <w:rPr>
          <w:rFonts w:ascii="Arial" w:hAnsi="Arial" w:cs="Arial"/>
        </w:rPr>
        <w:t xml:space="preserve">Welsh Government (2023) Area of Learning and Experience: Languages, Literacy and Communication. Available at: </w:t>
      </w:r>
      <w:hyperlink r:id="rId26" w:history="1">
        <w:r w:rsidR="00692B52" w:rsidRPr="00BC26BD">
          <w:rPr>
            <w:rStyle w:val="Hyperlink"/>
            <w:rFonts w:ascii="Arial" w:hAnsi="Arial" w:cs="Arial"/>
          </w:rPr>
          <w:t>https://hwb.gov.wales/curriculum-for-wales/languages-literacy-and-communication/descriptions-of-learning/</w:t>
        </w:r>
      </w:hyperlink>
      <w:r w:rsidR="00692B52">
        <w:rPr>
          <w:rFonts w:ascii="Arial" w:hAnsi="Arial" w:cs="Arial"/>
        </w:rPr>
        <w:t xml:space="preserve"> (Accessed: 10 May 2023).</w:t>
      </w:r>
    </w:p>
    <w:p w14:paraId="2B222F82" w14:textId="77777777" w:rsidR="009410A2" w:rsidRDefault="009410A2" w:rsidP="000417BC">
      <w:pPr>
        <w:rPr>
          <w:rFonts w:ascii="Arial" w:hAnsi="Arial" w:cs="Arial"/>
        </w:rPr>
      </w:pPr>
    </w:p>
    <w:p w14:paraId="7DDD5F44" w14:textId="52ACD3B0" w:rsidR="009410A2" w:rsidRPr="000417BC" w:rsidRDefault="009410A2" w:rsidP="000417BC">
      <w:pPr>
        <w:rPr>
          <w:rFonts w:ascii="Arial" w:hAnsi="Arial" w:cs="Arial"/>
        </w:rPr>
      </w:pPr>
    </w:p>
    <w:sectPr w:rsidR="009410A2" w:rsidRPr="000417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EC1258"/>
    <w:multiLevelType w:val="hybridMultilevel"/>
    <w:tmpl w:val="CC9894B2"/>
    <w:lvl w:ilvl="0" w:tplc="03CABA9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4292CDA"/>
    <w:multiLevelType w:val="hybridMultilevel"/>
    <w:tmpl w:val="25684AAE"/>
    <w:lvl w:ilvl="0" w:tplc="0809000F">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9298649">
    <w:abstractNumId w:val="0"/>
  </w:num>
  <w:num w:numId="2" w16cid:durableId="5340071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A4A"/>
    <w:rsid w:val="00001819"/>
    <w:rsid w:val="00021B48"/>
    <w:rsid w:val="00033A25"/>
    <w:rsid w:val="000353B5"/>
    <w:rsid w:val="00035DE8"/>
    <w:rsid w:val="000417BC"/>
    <w:rsid w:val="00042706"/>
    <w:rsid w:val="00050C8D"/>
    <w:rsid w:val="0005767B"/>
    <w:rsid w:val="00057E9D"/>
    <w:rsid w:val="00062099"/>
    <w:rsid w:val="00063304"/>
    <w:rsid w:val="000668AE"/>
    <w:rsid w:val="0007096C"/>
    <w:rsid w:val="00074F76"/>
    <w:rsid w:val="00085748"/>
    <w:rsid w:val="00086C75"/>
    <w:rsid w:val="0008737D"/>
    <w:rsid w:val="00094AC2"/>
    <w:rsid w:val="00094DA5"/>
    <w:rsid w:val="000957B4"/>
    <w:rsid w:val="00097BA1"/>
    <w:rsid w:val="000A3658"/>
    <w:rsid w:val="000A5F44"/>
    <w:rsid w:val="000A63BE"/>
    <w:rsid w:val="000B1610"/>
    <w:rsid w:val="000B3131"/>
    <w:rsid w:val="000C1641"/>
    <w:rsid w:val="000C34DB"/>
    <w:rsid w:val="000D3428"/>
    <w:rsid w:val="000E2B9A"/>
    <w:rsid w:val="000E2DB3"/>
    <w:rsid w:val="000F3557"/>
    <w:rsid w:val="000F42DB"/>
    <w:rsid w:val="000F5FE7"/>
    <w:rsid w:val="001033BD"/>
    <w:rsid w:val="001048B1"/>
    <w:rsid w:val="00105D4D"/>
    <w:rsid w:val="00110A7C"/>
    <w:rsid w:val="00114DD1"/>
    <w:rsid w:val="001231DD"/>
    <w:rsid w:val="00132759"/>
    <w:rsid w:val="00133996"/>
    <w:rsid w:val="00134A2A"/>
    <w:rsid w:val="001356A8"/>
    <w:rsid w:val="00136204"/>
    <w:rsid w:val="001457E5"/>
    <w:rsid w:val="001472A7"/>
    <w:rsid w:val="00150796"/>
    <w:rsid w:val="0015331E"/>
    <w:rsid w:val="001620EC"/>
    <w:rsid w:val="0016228D"/>
    <w:rsid w:val="001625EF"/>
    <w:rsid w:val="00163560"/>
    <w:rsid w:val="00164C0A"/>
    <w:rsid w:val="0017092B"/>
    <w:rsid w:val="00173B68"/>
    <w:rsid w:val="00181394"/>
    <w:rsid w:val="00184D6A"/>
    <w:rsid w:val="00185633"/>
    <w:rsid w:val="00187939"/>
    <w:rsid w:val="00190A93"/>
    <w:rsid w:val="00192EBA"/>
    <w:rsid w:val="001A6572"/>
    <w:rsid w:val="001A718B"/>
    <w:rsid w:val="001B48BD"/>
    <w:rsid w:val="001B4FD8"/>
    <w:rsid w:val="001C3AE0"/>
    <w:rsid w:val="001C444F"/>
    <w:rsid w:val="001C5487"/>
    <w:rsid w:val="001C6594"/>
    <w:rsid w:val="001D2ACB"/>
    <w:rsid w:val="001D3232"/>
    <w:rsid w:val="001D3BCC"/>
    <w:rsid w:val="001D59F8"/>
    <w:rsid w:val="001E3645"/>
    <w:rsid w:val="001E4BA1"/>
    <w:rsid w:val="001F6B18"/>
    <w:rsid w:val="00200225"/>
    <w:rsid w:val="00200B40"/>
    <w:rsid w:val="00204060"/>
    <w:rsid w:val="002040A1"/>
    <w:rsid w:val="00205958"/>
    <w:rsid w:val="002063FD"/>
    <w:rsid w:val="00210ACC"/>
    <w:rsid w:val="002178BC"/>
    <w:rsid w:val="0022007F"/>
    <w:rsid w:val="00221D2B"/>
    <w:rsid w:val="00223DF6"/>
    <w:rsid w:val="00235626"/>
    <w:rsid w:val="0024689F"/>
    <w:rsid w:val="00252A8A"/>
    <w:rsid w:val="00252C15"/>
    <w:rsid w:val="002530F2"/>
    <w:rsid w:val="00260A12"/>
    <w:rsid w:val="00260B3A"/>
    <w:rsid w:val="00270C4C"/>
    <w:rsid w:val="002713DC"/>
    <w:rsid w:val="0028125A"/>
    <w:rsid w:val="00284DE8"/>
    <w:rsid w:val="002A34B6"/>
    <w:rsid w:val="002A541C"/>
    <w:rsid w:val="002A664A"/>
    <w:rsid w:val="002B2209"/>
    <w:rsid w:val="002B61AD"/>
    <w:rsid w:val="002C37DF"/>
    <w:rsid w:val="002C7F80"/>
    <w:rsid w:val="002D2A10"/>
    <w:rsid w:val="002D50B1"/>
    <w:rsid w:val="002D5979"/>
    <w:rsid w:val="002E3A7A"/>
    <w:rsid w:val="002E4329"/>
    <w:rsid w:val="002E4DEA"/>
    <w:rsid w:val="002F2B13"/>
    <w:rsid w:val="002F6056"/>
    <w:rsid w:val="002F7F50"/>
    <w:rsid w:val="00306705"/>
    <w:rsid w:val="00310648"/>
    <w:rsid w:val="00312A91"/>
    <w:rsid w:val="00313B03"/>
    <w:rsid w:val="003256BD"/>
    <w:rsid w:val="00325A08"/>
    <w:rsid w:val="0032646A"/>
    <w:rsid w:val="0033051E"/>
    <w:rsid w:val="0033461C"/>
    <w:rsid w:val="0033561F"/>
    <w:rsid w:val="00345EAD"/>
    <w:rsid w:val="00351B16"/>
    <w:rsid w:val="00357614"/>
    <w:rsid w:val="0036103C"/>
    <w:rsid w:val="00374A00"/>
    <w:rsid w:val="0037622A"/>
    <w:rsid w:val="003807AE"/>
    <w:rsid w:val="00381229"/>
    <w:rsid w:val="003823B5"/>
    <w:rsid w:val="00392647"/>
    <w:rsid w:val="003930C9"/>
    <w:rsid w:val="00394F4F"/>
    <w:rsid w:val="00395756"/>
    <w:rsid w:val="003A0594"/>
    <w:rsid w:val="003B03BF"/>
    <w:rsid w:val="003B30D5"/>
    <w:rsid w:val="003B3FED"/>
    <w:rsid w:val="003B661A"/>
    <w:rsid w:val="003B70D6"/>
    <w:rsid w:val="003C1250"/>
    <w:rsid w:val="003C49DE"/>
    <w:rsid w:val="003D6E87"/>
    <w:rsid w:val="003E7AC8"/>
    <w:rsid w:val="003F5CEB"/>
    <w:rsid w:val="003F6D6C"/>
    <w:rsid w:val="00400A58"/>
    <w:rsid w:val="00401726"/>
    <w:rsid w:val="0041483B"/>
    <w:rsid w:val="0041515C"/>
    <w:rsid w:val="00416D16"/>
    <w:rsid w:val="0042152F"/>
    <w:rsid w:val="004300B6"/>
    <w:rsid w:val="004350EA"/>
    <w:rsid w:val="00444D82"/>
    <w:rsid w:val="00450B3A"/>
    <w:rsid w:val="00451332"/>
    <w:rsid w:val="00451F62"/>
    <w:rsid w:val="0045273C"/>
    <w:rsid w:val="00455382"/>
    <w:rsid w:val="00455E50"/>
    <w:rsid w:val="00460524"/>
    <w:rsid w:val="00464F21"/>
    <w:rsid w:val="00466D0A"/>
    <w:rsid w:val="00467719"/>
    <w:rsid w:val="0047067F"/>
    <w:rsid w:val="00472351"/>
    <w:rsid w:val="00476F8B"/>
    <w:rsid w:val="00480C02"/>
    <w:rsid w:val="00482E14"/>
    <w:rsid w:val="00492913"/>
    <w:rsid w:val="00492B94"/>
    <w:rsid w:val="0049701C"/>
    <w:rsid w:val="0049778A"/>
    <w:rsid w:val="00497C2D"/>
    <w:rsid w:val="004A1182"/>
    <w:rsid w:val="004A3DD8"/>
    <w:rsid w:val="004A53C1"/>
    <w:rsid w:val="004A7E00"/>
    <w:rsid w:val="004B35DF"/>
    <w:rsid w:val="004B5826"/>
    <w:rsid w:val="004B6C76"/>
    <w:rsid w:val="004C015A"/>
    <w:rsid w:val="004C1D91"/>
    <w:rsid w:val="004C1E75"/>
    <w:rsid w:val="004C2747"/>
    <w:rsid w:val="004C63C6"/>
    <w:rsid w:val="004D2EB9"/>
    <w:rsid w:val="004D5BD1"/>
    <w:rsid w:val="004E0683"/>
    <w:rsid w:val="004F2BF0"/>
    <w:rsid w:val="004F4EF9"/>
    <w:rsid w:val="004F5445"/>
    <w:rsid w:val="004F78B0"/>
    <w:rsid w:val="00505291"/>
    <w:rsid w:val="00506EA2"/>
    <w:rsid w:val="00516ADF"/>
    <w:rsid w:val="005407A9"/>
    <w:rsid w:val="005425FF"/>
    <w:rsid w:val="00542885"/>
    <w:rsid w:val="00543CAE"/>
    <w:rsid w:val="00545246"/>
    <w:rsid w:val="00546A9A"/>
    <w:rsid w:val="00555484"/>
    <w:rsid w:val="00556695"/>
    <w:rsid w:val="0056331A"/>
    <w:rsid w:val="00563B91"/>
    <w:rsid w:val="00564A13"/>
    <w:rsid w:val="00571336"/>
    <w:rsid w:val="0057251B"/>
    <w:rsid w:val="00574555"/>
    <w:rsid w:val="00587615"/>
    <w:rsid w:val="005909DD"/>
    <w:rsid w:val="00591A8A"/>
    <w:rsid w:val="005936C1"/>
    <w:rsid w:val="00596BC3"/>
    <w:rsid w:val="005A0309"/>
    <w:rsid w:val="005A103B"/>
    <w:rsid w:val="005A1A97"/>
    <w:rsid w:val="005B2C2C"/>
    <w:rsid w:val="005B5690"/>
    <w:rsid w:val="005C2DA1"/>
    <w:rsid w:val="005C37F5"/>
    <w:rsid w:val="005C4F8F"/>
    <w:rsid w:val="005C579E"/>
    <w:rsid w:val="005C6D10"/>
    <w:rsid w:val="005D424D"/>
    <w:rsid w:val="005D49AC"/>
    <w:rsid w:val="005E26F7"/>
    <w:rsid w:val="005E2A3E"/>
    <w:rsid w:val="005E35DB"/>
    <w:rsid w:val="005E53AC"/>
    <w:rsid w:val="005F1DF3"/>
    <w:rsid w:val="005F7110"/>
    <w:rsid w:val="00600EE4"/>
    <w:rsid w:val="006010A3"/>
    <w:rsid w:val="006026F1"/>
    <w:rsid w:val="0060540D"/>
    <w:rsid w:val="00611269"/>
    <w:rsid w:val="006139EB"/>
    <w:rsid w:val="0062651A"/>
    <w:rsid w:val="00633465"/>
    <w:rsid w:val="00635F75"/>
    <w:rsid w:val="00640252"/>
    <w:rsid w:val="006417F7"/>
    <w:rsid w:val="00644C37"/>
    <w:rsid w:val="00646343"/>
    <w:rsid w:val="00651711"/>
    <w:rsid w:val="00651B0F"/>
    <w:rsid w:val="006524CB"/>
    <w:rsid w:val="006528C0"/>
    <w:rsid w:val="006544ED"/>
    <w:rsid w:val="006605F1"/>
    <w:rsid w:val="00660EA2"/>
    <w:rsid w:val="00662827"/>
    <w:rsid w:val="006713A8"/>
    <w:rsid w:val="00672887"/>
    <w:rsid w:val="00674208"/>
    <w:rsid w:val="00680127"/>
    <w:rsid w:val="006807D7"/>
    <w:rsid w:val="00684797"/>
    <w:rsid w:val="0068677B"/>
    <w:rsid w:val="00691DCC"/>
    <w:rsid w:val="00692B52"/>
    <w:rsid w:val="0069473C"/>
    <w:rsid w:val="00695806"/>
    <w:rsid w:val="00696AEC"/>
    <w:rsid w:val="00697AD7"/>
    <w:rsid w:val="006A3B5C"/>
    <w:rsid w:val="006A3E1F"/>
    <w:rsid w:val="006B6585"/>
    <w:rsid w:val="006D379E"/>
    <w:rsid w:val="006E5A77"/>
    <w:rsid w:val="006E7BBD"/>
    <w:rsid w:val="00706B5C"/>
    <w:rsid w:val="0071008C"/>
    <w:rsid w:val="007110ED"/>
    <w:rsid w:val="0071798B"/>
    <w:rsid w:val="007234BB"/>
    <w:rsid w:val="007253BF"/>
    <w:rsid w:val="007256FF"/>
    <w:rsid w:val="00733358"/>
    <w:rsid w:val="0073345A"/>
    <w:rsid w:val="007334B6"/>
    <w:rsid w:val="007412FB"/>
    <w:rsid w:val="00741759"/>
    <w:rsid w:val="007451E7"/>
    <w:rsid w:val="0076512B"/>
    <w:rsid w:val="00766ECC"/>
    <w:rsid w:val="0077336C"/>
    <w:rsid w:val="00777A3E"/>
    <w:rsid w:val="00783436"/>
    <w:rsid w:val="0079350B"/>
    <w:rsid w:val="007959CC"/>
    <w:rsid w:val="007A1B24"/>
    <w:rsid w:val="007A205D"/>
    <w:rsid w:val="007A5A84"/>
    <w:rsid w:val="007A794E"/>
    <w:rsid w:val="007B5ADE"/>
    <w:rsid w:val="007B5E2D"/>
    <w:rsid w:val="007C5426"/>
    <w:rsid w:val="007C5813"/>
    <w:rsid w:val="007D5926"/>
    <w:rsid w:val="007E07D7"/>
    <w:rsid w:val="007E104E"/>
    <w:rsid w:val="007E26A1"/>
    <w:rsid w:val="007E51CB"/>
    <w:rsid w:val="007F060C"/>
    <w:rsid w:val="007F2646"/>
    <w:rsid w:val="007F3E35"/>
    <w:rsid w:val="00801B30"/>
    <w:rsid w:val="00810048"/>
    <w:rsid w:val="0081364A"/>
    <w:rsid w:val="008200F3"/>
    <w:rsid w:val="00821C07"/>
    <w:rsid w:val="008245D8"/>
    <w:rsid w:val="00825143"/>
    <w:rsid w:val="00833564"/>
    <w:rsid w:val="0083538B"/>
    <w:rsid w:val="00835F83"/>
    <w:rsid w:val="0083605F"/>
    <w:rsid w:val="00842554"/>
    <w:rsid w:val="008476F1"/>
    <w:rsid w:val="00847D66"/>
    <w:rsid w:val="0085036A"/>
    <w:rsid w:val="00857E95"/>
    <w:rsid w:val="008621DE"/>
    <w:rsid w:val="008801D3"/>
    <w:rsid w:val="008840C6"/>
    <w:rsid w:val="00884176"/>
    <w:rsid w:val="00890232"/>
    <w:rsid w:val="0089041D"/>
    <w:rsid w:val="00892AEA"/>
    <w:rsid w:val="00892BFB"/>
    <w:rsid w:val="008A2662"/>
    <w:rsid w:val="008A63C7"/>
    <w:rsid w:val="008A6DA2"/>
    <w:rsid w:val="008B1B9B"/>
    <w:rsid w:val="008B2A3E"/>
    <w:rsid w:val="008B60E6"/>
    <w:rsid w:val="008B7E13"/>
    <w:rsid w:val="008D08C8"/>
    <w:rsid w:val="008D154B"/>
    <w:rsid w:val="008D49D6"/>
    <w:rsid w:val="008D4DDF"/>
    <w:rsid w:val="008E782B"/>
    <w:rsid w:val="008F6E41"/>
    <w:rsid w:val="008F777E"/>
    <w:rsid w:val="00900374"/>
    <w:rsid w:val="00906269"/>
    <w:rsid w:val="00906864"/>
    <w:rsid w:val="0091160D"/>
    <w:rsid w:val="00913FCE"/>
    <w:rsid w:val="0093226C"/>
    <w:rsid w:val="00936F74"/>
    <w:rsid w:val="009374A7"/>
    <w:rsid w:val="009410A2"/>
    <w:rsid w:val="00945B50"/>
    <w:rsid w:val="00946E97"/>
    <w:rsid w:val="00951D30"/>
    <w:rsid w:val="00957480"/>
    <w:rsid w:val="0096131C"/>
    <w:rsid w:val="00965A0A"/>
    <w:rsid w:val="0097145F"/>
    <w:rsid w:val="00972751"/>
    <w:rsid w:val="00972934"/>
    <w:rsid w:val="00972F20"/>
    <w:rsid w:val="0097358E"/>
    <w:rsid w:val="00973A4A"/>
    <w:rsid w:val="009749F8"/>
    <w:rsid w:val="00976607"/>
    <w:rsid w:val="00982CA9"/>
    <w:rsid w:val="009839D6"/>
    <w:rsid w:val="00987817"/>
    <w:rsid w:val="00987874"/>
    <w:rsid w:val="009927DE"/>
    <w:rsid w:val="00993FDF"/>
    <w:rsid w:val="0099508B"/>
    <w:rsid w:val="00995C21"/>
    <w:rsid w:val="009963BB"/>
    <w:rsid w:val="009A040A"/>
    <w:rsid w:val="009A0927"/>
    <w:rsid w:val="009A11BD"/>
    <w:rsid w:val="009A15DC"/>
    <w:rsid w:val="009A16F6"/>
    <w:rsid w:val="009A3ACC"/>
    <w:rsid w:val="009B5258"/>
    <w:rsid w:val="009B52AF"/>
    <w:rsid w:val="009B7851"/>
    <w:rsid w:val="009C1BA6"/>
    <w:rsid w:val="009C1BDA"/>
    <w:rsid w:val="009C5B74"/>
    <w:rsid w:val="009D2AAF"/>
    <w:rsid w:val="009D303D"/>
    <w:rsid w:val="009D4A45"/>
    <w:rsid w:val="009E344A"/>
    <w:rsid w:val="009E59F9"/>
    <w:rsid w:val="009E70FA"/>
    <w:rsid w:val="009F1DD4"/>
    <w:rsid w:val="009F33B0"/>
    <w:rsid w:val="009F36FE"/>
    <w:rsid w:val="009F5BEC"/>
    <w:rsid w:val="009F5F56"/>
    <w:rsid w:val="009F6367"/>
    <w:rsid w:val="00A05BFD"/>
    <w:rsid w:val="00A06492"/>
    <w:rsid w:val="00A100A8"/>
    <w:rsid w:val="00A107B5"/>
    <w:rsid w:val="00A123A3"/>
    <w:rsid w:val="00A13451"/>
    <w:rsid w:val="00A164D4"/>
    <w:rsid w:val="00A17C01"/>
    <w:rsid w:val="00A210E0"/>
    <w:rsid w:val="00A21D3D"/>
    <w:rsid w:val="00A241B7"/>
    <w:rsid w:val="00A2483B"/>
    <w:rsid w:val="00A25FF1"/>
    <w:rsid w:val="00A271B6"/>
    <w:rsid w:val="00A30D13"/>
    <w:rsid w:val="00A31665"/>
    <w:rsid w:val="00A31BD8"/>
    <w:rsid w:val="00A3246D"/>
    <w:rsid w:val="00A379ED"/>
    <w:rsid w:val="00A40D8C"/>
    <w:rsid w:val="00A42E42"/>
    <w:rsid w:val="00A448BE"/>
    <w:rsid w:val="00A4517F"/>
    <w:rsid w:val="00A46CE8"/>
    <w:rsid w:val="00A4758A"/>
    <w:rsid w:val="00A51A28"/>
    <w:rsid w:val="00A53FAA"/>
    <w:rsid w:val="00A56220"/>
    <w:rsid w:val="00A579FA"/>
    <w:rsid w:val="00A60E9C"/>
    <w:rsid w:val="00A62455"/>
    <w:rsid w:val="00A626D2"/>
    <w:rsid w:val="00A62ADF"/>
    <w:rsid w:val="00A63A0C"/>
    <w:rsid w:val="00A66D62"/>
    <w:rsid w:val="00A67292"/>
    <w:rsid w:val="00A74309"/>
    <w:rsid w:val="00A7556A"/>
    <w:rsid w:val="00A76C81"/>
    <w:rsid w:val="00A77732"/>
    <w:rsid w:val="00A803E0"/>
    <w:rsid w:val="00A804FF"/>
    <w:rsid w:val="00A8287E"/>
    <w:rsid w:val="00A93F43"/>
    <w:rsid w:val="00A9449C"/>
    <w:rsid w:val="00A947DB"/>
    <w:rsid w:val="00A971A5"/>
    <w:rsid w:val="00AA4D7F"/>
    <w:rsid w:val="00AB191D"/>
    <w:rsid w:val="00AB32B2"/>
    <w:rsid w:val="00AB36C1"/>
    <w:rsid w:val="00AB5563"/>
    <w:rsid w:val="00AB6EDA"/>
    <w:rsid w:val="00AC429E"/>
    <w:rsid w:val="00AD36B3"/>
    <w:rsid w:val="00AD5403"/>
    <w:rsid w:val="00AD6428"/>
    <w:rsid w:val="00AE0D1D"/>
    <w:rsid w:val="00AF1A06"/>
    <w:rsid w:val="00AF44C4"/>
    <w:rsid w:val="00AF5D27"/>
    <w:rsid w:val="00B02C3E"/>
    <w:rsid w:val="00B04655"/>
    <w:rsid w:val="00B05ADA"/>
    <w:rsid w:val="00B12EA8"/>
    <w:rsid w:val="00B20E9E"/>
    <w:rsid w:val="00B254D0"/>
    <w:rsid w:val="00B26555"/>
    <w:rsid w:val="00B3156D"/>
    <w:rsid w:val="00B320E2"/>
    <w:rsid w:val="00B41704"/>
    <w:rsid w:val="00B425EE"/>
    <w:rsid w:val="00B437DC"/>
    <w:rsid w:val="00B4565D"/>
    <w:rsid w:val="00B45A83"/>
    <w:rsid w:val="00B470E4"/>
    <w:rsid w:val="00B470ED"/>
    <w:rsid w:val="00B53F98"/>
    <w:rsid w:val="00B61AF5"/>
    <w:rsid w:val="00B6252F"/>
    <w:rsid w:val="00B7041D"/>
    <w:rsid w:val="00B74178"/>
    <w:rsid w:val="00B746B2"/>
    <w:rsid w:val="00B74975"/>
    <w:rsid w:val="00B7773C"/>
    <w:rsid w:val="00B82CF8"/>
    <w:rsid w:val="00B90597"/>
    <w:rsid w:val="00B95B18"/>
    <w:rsid w:val="00BA2305"/>
    <w:rsid w:val="00BA583C"/>
    <w:rsid w:val="00BA7130"/>
    <w:rsid w:val="00BB5AC2"/>
    <w:rsid w:val="00BD3B2D"/>
    <w:rsid w:val="00BD51D8"/>
    <w:rsid w:val="00BD5B45"/>
    <w:rsid w:val="00BD6F68"/>
    <w:rsid w:val="00BE6B9C"/>
    <w:rsid w:val="00BF3AD6"/>
    <w:rsid w:val="00BF65EC"/>
    <w:rsid w:val="00BF7FCF"/>
    <w:rsid w:val="00C012DC"/>
    <w:rsid w:val="00C04A06"/>
    <w:rsid w:val="00C0617C"/>
    <w:rsid w:val="00C07022"/>
    <w:rsid w:val="00C11E28"/>
    <w:rsid w:val="00C16A3A"/>
    <w:rsid w:val="00C17093"/>
    <w:rsid w:val="00C21F36"/>
    <w:rsid w:val="00C2213A"/>
    <w:rsid w:val="00C27008"/>
    <w:rsid w:val="00C323F9"/>
    <w:rsid w:val="00C41A23"/>
    <w:rsid w:val="00C41EF5"/>
    <w:rsid w:val="00C47359"/>
    <w:rsid w:val="00C53CB4"/>
    <w:rsid w:val="00C55F3B"/>
    <w:rsid w:val="00C57B38"/>
    <w:rsid w:val="00C62377"/>
    <w:rsid w:val="00C63435"/>
    <w:rsid w:val="00C64283"/>
    <w:rsid w:val="00C75106"/>
    <w:rsid w:val="00C76848"/>
    <w:rsid w:val="00C91155"/>
    <w:rsid w:val="00C9165F"/>
    <w:rsid w:val="00C916CE"/>
    <w:rsid w:val="00C93429"/>
    <w:rsid w:val="00C97FFE"/>
    <w:rsid w:val="00CA0F5C"/>
    <w:rsid w:val="00CA7437"/>
    <w:rsid w:val="00CB2088"/>
    <w:rsid w:val="00CB36E4"/>
    <w:rsid w:val="00CB3EEF"/>
    <w:rsid w:val="00CC1720"/>
    <w:rsid w:val="00CC33EE"/>
    <w:rsid w:val="00CC35FE"/>
    <w:rsid w:val="00CD71B8"/>
    <w:rsid w:val="00CE1AE5"/>
    <w:rsid w:val="00CE7855"/>
    <w:rsid w:val="00D03025"/>
    <w:rsid w:val="00D055D3"/>
    <w:rsid w:val="00D06E7C"/>
    <w:rsid w:val="00D10B97"/>
    <w:rsid w:val="00D15394"/>
    <w:rsid w:val="00D21C96"/>
    <w:rsid w:val="00D321FF"/>
    <w:rsid w:val="00D34520"/>
    <w:rsid w:val="00D418F5"/>
    <w:rsid w:val="00D46ACC"/>
    <w:rsid w:val="00D540EE"/>
    <w:rsid w:val="00D56EC4"/>
    <w:rsid w:val="00D577F7"/>
    <w:rsid w:val="00D61D75"/>
    <w:rsid w:val="00D621D3"/>
    <w:rsid w:val="00D84D70"/>
    <w:rsid w:val="00D85A2E"/>
    <w:rsid w:val="00D91079"/>
    <w:rsid w:val="00D9258C"/>
    <w:rsid w:val="00DA02D4"/>
    <w:rsid w:val="00DA2B95"/>
    <w:rsid w:val="00DB5498"/>
    <w:rsid w:val="00DC7E88"/>
    <w:rsid w:val="00DD1D98"/>
    <w:rsid w:val="00DD7FEC"/>
    <w:rsid w:val="00DE0BED"/>
    <w:rsid w:val="00DE7667"/>
    <w:rsid w:val="00DF0524"/>
    <w:rsid w:val="00DF63C5"/>
    <w:rsid w:val="00E07718"/>
    <w:rsid w:val="00E10114"/>
    <w:rsid w:val="00E16E6B"/>
    <w:rsid w:val="00E2358E"/>
    <w:rsid w:val="00E23B29"/>
    <w:rsid w:val="00E245DA"/>
    <w:rsid w:val="00E25BE7"/>
    <w:rsid w:val="00E26358"/>
    <w:rsid w:val="00E27896"/>
    <w:rsid w:val="00E301B5"/>
    <w:rsid w:val="00E35129"/>
    <w:rsid w:val="00E354B6"/>
    <w:rsid w:val="00E37556"/>
    <w:rsid w:val="00E4056D"/>
    <w:rsid w:val="00E40B79"/>
    <w:rsid w:val="00E42AC4"/>
    <w:rsid w:val="00E42B81"/>
    <w:rsid w:val="00E43229"/>
    <w:rsid w:val="00E443B6"/>
    <w:rsid w:val="00E4449C"/>
    <w:rsid w:val="00E468B3"/>
    <w:rsid w:val="00E50114"/>
    <w:rsid w:val="00E516BF"/>
    <w:rsid w:val="00E523AD"/>
    <w:rsid w:val="00E53D37"/>
    <w:rsid w:val="00E5556B"/>
    <w:rsid w:val="00E56792"/>
    <w:rsid w:val="00E5712E"/>
    <w:rsid w:val="00E66827"/>
    <w:rsid w:val="00E70E8A"/>
    <w:rsid w:val="00E777A3"/>
    <w:rsid w:val="00E81C92"/>
    <w:rsid w:val="00E850D1"/>
    <w:rsid w:val="00E85B41"/>
    <w:rsid w:val="00E861B0"/>
    <w:rsid w:val="00E9112A"/>
    <w:rsid w:val="00E91890"/>
    <w:rsid w:val="00E96182"/>
    <w:rsid w:val="00EA3821"/>
    <w:rsid w:val="00EA3D29"/>
    <w:rsid w:val="00EA4BD3"/>
    <w:rsid w:val="00EC001A"/>
    <w:rsid w:val="00EC0650"/>
    <w:rsid w:val="00EC09D3"/>
    <w:rsid w:val="00EC2824"/>
    <w:rsid w:val="00EC315F"/>
    <w:rsid w:val="00EC3476"/>
    <w:rsid w:val="00EC38C2"/>
    <w:rsid w:val="00EC4ECE"/>
    <w:rsid w:val="00EC7377"/>
    <w:rsid w:val="00ED2726"/>
    <w:rsid w:val="00ED2A77"/>
    <w:rsid w:val="00ED7B81"/>
    <w:rsid w:val="00EE022B"/>
    <w:rsid w:val="00EE37B9"/>
    <w:rsid w:val="00EE5A12"/>
    <w:rsid w:val="00EF0099"/>
    <w:rsid w:val="00EF7E0F"/>
    <w:rsid w:val="00F03305"/>
    <w:rsid w:val="00F11827"/>
    <w:rsid w:val="00F15AEF"/>
    <w:rsid w:val="00F24D39"/>
    <w:rsid w:val="00F25729"/>
    <w:rsid w:val="00F2635E"/>
    <w:rsid w:val="00F27814"/>
    <w:rsid w:val="00F3017D"/>
    <w:rsid w:val="00F30A2E"/>
    <w:rsid w:val="00F34C6B"/>
    <w:rsid w:val="00F45684"/>
    <w:rsid w:val="00F4773C"/>
    <w:rsid w:val="00F574A0"/>
    <w:rsid w:val="00F61C12"/>
    <w:rsid w:val="00F70C0D"/>
    <w:rsid w:val="00F71D51"/>
    <w:rsid w:val="00F72542"/>
    <w:rsid w:val="00F736C6"/>
    <w:rsid w:val="00F73820"/>
    <w:rsid w:val="00F7714A"/>
    <w:rsid w:val="00F828FA"/>
    <w:rsid w:val="00F84308"/>
    <w:rsid w:val="00F84B12"/>
    <w:rsid w:val="00F8548E"/>
    <w:rsid w:val="00F87A92"/>
    <w:rsid w:val="00F91DCF"/>
    <w:rsid w:val="00FA284B"/>
    <w:rsid w:val="00FA4FC2"/>
    <w:rsid w:val="00FB0F3A"/>
    <w:rsid w:val="00FB202A"/>
    <w:rsid w:val="00FB6AD4"/>
    <w:rsid w:val="00FC4783"/>
    <w:rsid w:val="00FD4EFE"/>
    <w:rsid w:val="00FE0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33E67"/>
  <w15:chartTrackingRefBased/>
  <w15:docId w15:val="{05116D7B-B8CA-436C-92FC-38E710F05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34B6"/>
    <w:pPr>
      <w:ind w:left="720"/>
      <w:contextualSpacing/>
    </w:pPr>
  </w:style>
  <w:style w:type="character" w:styleId="Hyperlink">
    <w:name w:val="Hyperlink"/>
    <w:basedOn w:val="DefaultParagraphFont"/>
    <w:uiPriority w:val="99"/>
    <w:unhideWhenUsed/>
    <w:rsid w:val="001231DD"/>
    <w:rPr>
      <w:color w:val="0563C1" w:themeColor="hyperlink"/>
      <w:u w:val="single"/>
    </w:rPr>
  </w:style>
  <w:style w:type="character" w:styleId="UnresolvedMention">
    <w:name w:val="Unresolved Mention"/>
    <w:basedOn w:val="DefaultParagraphFont"/>
    <w:uiPriority w:val="99"/>
    <w:semiHidden/>
    <w:unhideWhenUsed/>
    <w:rsid w:val="001231DD"/>
    <w:rPr>
      <w:color w:val="605E5C"/>
      <w:shd w:val="clear" w:color="auto" w:fill="E1DFDD"/>
    </w:rPr>
  </w:style>
  <w:style w:type="character" w:styleId="FollowedHyperlink">
    <w:name w:val="FollowedHyperlink"/>
    <w:basedOn w:val="DefaultParagraphFont"/>
    <w:uiPriority w:val="99"/>
    <w:semiHidden/>
    <w:unhideWhenUsed/>
    <w:rsid w:val="00A164D4"/>
    <w:rPr>
      <w:color w:val="954F72" w:themeColor="followedHyperlink"/>
      <w:u w:val="single"/>
    </w:rPr>
  </w:style>
  <w:style w:type="table" w:styleId="TableGrid">
    <w:name w:val="Table Grid"/>
    <w:basedOn w:val="TableNormal"/>
    <w:uiPriority w:val="39"/>
    <w:rsid w:val="001709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E10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838667">
      <w:bodyDiv w:val="1"/>
      <w:marLeft w:val="0"/>
      <w:marRight w:val="0"/>
      <w:marTop w:val="0"/>
      <w:marBottom w:val="0"/>
      <w:divBdr>
        <w:top w:val="none" w:sz="0" w:space="0" w:color="auto"/>
        <w:left w:val="none" w:sz="0" w:space="0" w:color="auto"/>
        <w:bottom w:val="none" w:sz="0" w:space="0" w:color="auto"/>
        <w:right w:val="none" w:sz="0" w:space="0" w:color="auto"/>
      </w:divBdr>
    </w:div>
    <w:div w:id="678315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7/Leadership%2520and%2520primary%2520improvement%2520-%2520new%2520links_0.pdf" TargetMode="External"/><Relationship Id="rId13" Type="http://schemas.openxmlformats.org/officeDocument/2006/relationships/hyperlink" Target="https://www.bera.ac.uk/blog/pupil-voice-in-quality-assurance-of-schools" TargetMode="External"/><Relationship Id="rId18" Type="http://schemas.openxmlformats.org/officeDocument/2006/relationships/hyperlink" Target="https://www.unicef.org/sites/default/files/2018-12/UNICEF-Lego-Foundation-Learning-through-Play.pdf" TargetMode="External"/><Relationship Id="rId26" Type="http://schemas.openxmlformats.org/officeDocument/2006/relationships/hyperlink" Target="https://hwb.gov.wales/curriculum-for-wales/languages-literacy-and-communication/descriptions-of-learning/" TargetMode="External"/><Relationship Id="rId3" Type="http://schemas.openxmlformats.org/officeDocument/2006/relationships/settings" Target="settings.xml"/><Relationship Id="rId21" Type="http://schemas.openxmlformats.org/officeDocument/2006/relationships/hyperlink" Target="https://hwb.gov.wales/professional-development/developing-the-welsh-language-within-your-school/welsh-language-professional-learning#welsh-language-sabbatical-scheme" TargetMode="External"/><Relationship Id="rId7" Type="http://schemas.openxmlformats.org/officeDocument/2006/relationships/hyperlink" Target="https://www.estyn.gov.wales/system/files/2020-07/Welsh%2520Language%2520Development%2520in%2520the%2520Foundation%2520Phase%2520-%2520January%25202013.pdf" TargetMode="External"/><Relationship Id="rId12" Type="http://schemas.openxmlformats.org/officeDocument/2006/relationships/hyperlink" Target="https://www.ctsnresearch.com/single-post/implementing-mars-ears-in-mfl-lessons" TargetMode="External"/><Relationship Id="rId17" Type="http://schemas.openxmlformats.org/officeDocument/2006/relationships/hyperlink" Target="https://tricachlic.cymru/welsh-medium-schools/?lang=en" TargetMode="External"/><Relationship Id="rId25" Type="http://schemas.openxmlformats.org/officeDocument/2006/relationships/hyperlink" Target="https://hwb.gov.wales/evaluation-improvement-and-accountability/school-improvement-guidance-framework-for-evaluation-improvement-and-accountability/" TargetMode="External"/><Relationship Id="rId2" Type="http://schemas.openxmlformats.org/officeDocument/2006/relationships/styles" Target="styles.xml"/><Relationship Id="rId16" Type="http://schemas.openxmlformats.org/officeDocument/2006/relationships/hyperlink" Target="https://blog.irisconnect.com/uk/blog/6-challenges-of-teacher-reflection-and-how-to-overcome-them" TargetMode="External"/><Relationship Id="rId20" Type="http://schemas.openxmlformats.org/officeDocument/2006/relationships/hyperlink" Target="https://www.gov.wales/cymraeg-education/schools/continuing-with-welsh-medium-education#:~:text=Children's%20bilingual%20skills%20develop%20best,becoming%20increasingly%20fluent%20and%20confident" TargetMode="External"/><Relationship Id="rId1" Type="http://schemas.openxmlformats.org/officeDocument/2006/relationships/numbering" Target="numbering.xml"/><Relationship Id="rId6" Type="http://schemas.openxmlformats.org/officeDocument/2006/relationships/hyperlink" Target="http://www.dr-ama.com/wp-content/uploads/2013/04/strategic-education.pdf" TargetMode="External"/><Relationship Id="rId11" Type="http://schemas.openxmlformats.org/officeDocument/2006/relationships/hyperlink" Target="https://simplypsychology.org/vygotsky.html" TargetMode="External"/><Relationship Id="rId24" Type="http://schemas.openxmlformats.org/officeDocument/2006/relationships/hyperlink" Target="https://www.gov.wales/sites/default/files/publications/2018-12/cymraeg-2050-welsh-language-strategy.pdf" TargetMode="External"/><Relationship Id="rId5" Type="http://schemas.openxmlformats.org/officeDocument/2006/relationships/hyperlink" Target="https://www.bera.ac.uk/resources/all-publications/resources-for-researchers" TargetMode="External"/><Relationship Id="rId15" Type="http://schemas.openxmlformats.org/officeDocument/2006/relationships/hyperlink" Target="https://primarysite-prod-sorted.s3.amazonaws.com/gelliswick-vc-primary-school/UploadedDocument/907b9dbd-9d38-4362-8067-5dc489e2c423/gelliswick-sdp-2022-23.pdf" TargetMode="External"/><Relationship Id="rId23" Type="http://schemas.openxmlformats.org/officeDocument/2006/relationships/hyperlink" Target="https://www.gov.wales/sites/default/files/publications/2018-03/school-development-plans.pdf" TargetMode="External"/><Relationship Id="rId28" Type="http://schemas.openxmlformats.org/officeDocument/2006/relationships/theme" Target="theme/theme1.xml"/><Relationship Id="rId10" Type="http://schemas.openxmlformats.org/officeDocument/2006/relationships/hyperlink" Target="https://www.bera.ac.uk/blog/school-self-evaluation-for-school-improvement-principles-of-effective-practice" TargetMode="External"/><Relationship Id="rId19" Type="http://schemas.openxmlformats.org/officeDocument/2006/relationships/hyperlink" Target="https://unric.org/en/why-do-children-learn-languages-more-effortlessly-than-adults/" TargetMode="External"/><Relationship Id="rId4" Type="http://schemas.openxmlformats.org/officeDocument/2006/relationships/webSettings" Target="webSettings.xml"/><Relationship Id="rId9" Type="http://schemas.openxmlformats.org/officeDocument/2006/relationships/hyperlink" Target="https://www.futuregenerations.wales/about-us/future-generations-act/" TargetMode="External"/><Relationship Id="rId14" Type="http://schemas.openxmlformats.org/officeDocument/2006/relationships/hyperlink" Target="https://www.gelliswickschool.co.uk/criw-cymraeg-1/" TargetMode="External"/><Relationship Id="rId22" Type="http://schemas.openxmlformats.org/officeDocument/2006/relationships/hyperlink" Target="https://www.gov.wales/sites/default/files/publications/2018-02/welsh-language-development.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3180</TotalTime>
  <Pages>11</Pages>
  <Words>3905</Words>
  <Characters>22259</Characters>
  <Application>Microsoft Office Word</Application>
  <DocSecurity>0</DocSecurity>
  <Lines>185</Lines>
  <Paragraphs>52</Paragraphs>
  <ScaleCrop>false</ScaleCrop>
  <Company/>
  <LinksUpToDate>false</LinksUpToDate>
  <CharactersWithSpaces>26112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Done</dc:creator>
  <cp:keywords/>
  <dc:description/>
  <cp:lastModifiedBy>Kaitlyn Done (2003632)</cp:lastModifiedBy>
  <cp:revision>653</cp:revision>
  <dcterms:created xsi:type="dcterms:W3CDTF">2023-05-12T21:33:00Z</dcterms:created>
  <dcterms:modified xsi:type="dcterms:W3CDTF">2023-05-15T19:12:00Z</dcterms:modified>
</cp:coreProperties>
</file>