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75700402"/>
        <w:docPartObj>
          <w:docPartGallery w:val="Cover Pages"/>
          <w:docPartUnique/>
        </w:docPartObj>
      </w:sdtPr>
      <w:sdtEndPr>
        <w:rPr>
          <w:rFonts w:ascii="Times New Roman" w:hAnsi="Times New Roman" w:cs="Times New Roman"/>
          <w:sz w:val="24"/>
          <w:szCs w:val="24"/>
        </w:rPr>
      </w:sdtEndPr>
      <w:sdtContent>
        <w:p w14:paraId="25CF4284" w14:textId="71696ED7" w:rsidR="00251C84" w:rsidRDefault="00251C84">
          <w:r>
            <w:rPr>
              <w:noProof/>
            </w:rPr>
            <mc:AlternateContent>
              <mc:Choice Requires="wps">
                <w:drawing>
                  <wp:anchor distT="0" distB="0" distL="114300" distR="114300" simplePos="0" relativeHeight="251664384" behindDoc="1" locked="0" layoutInCell="1" allowOverlap="1" wp14:anchorId="1B37883D" wp14:editId="36137C3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Through wrapText="bothSides">
                      <wp:wrapPolygon edited="0">
                        <wp:start x="454" y="0"/>
                        <wp:lineTo x="454" y="19915"/>
                        <wp:lineTo x="21015" y="19915"/>
                        <wp:lineTo x="21015" y="0"/>
                        <wp:lineTo x="454" y="0"/>
                      </wp:wrapPolygon>
                    </wp:wrapThrough>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A1F9D9A" w14:textId="6ED594A5" w:rsidR="00251C84" w:rsidRDefault="004C43E5" w:rsidP="00251C84">
                                <w:pPr>
                                  <w:pStyle w:val="NoSpacing"/>
                                  <w:jc w:val="center"/>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51C84">
                                      <w:rPr>
                                        <w:noProof/>
                                        <w:color w:val="44546A" w:themeColor="text2"/>
                                      </w:rPr>
                                      <w:t>Alina Culea (1918156)</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B37883D" id="_x0000_t202" coordsize="21600,21600" o:spt="202" path="m,l,21600r21600,l21600,xe">
                    <v:stroke joinstyle="miter"/>
                    <v:path gradientshapeok="t" o:connecttype="rect"/>
                  </v:shapetype>
                  <v:shape id="Text Box 465" o:spid="_x0000_s1026" type="#_x0000_t202" style="position:absolute;margin-left:0;margin-top:0;width:220.3pt;height:21.15pt;z-index:-251652096;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6A1F9D9A" w14:textId="6ED594A5" w:rsidR="00251C84" w:rsidRDefault="004C43E5" w:rsidP="00251C84">
                          <w:pPr>
                            <w:pStyle w:val="NoSpacing"/>
                            <w:jc w:val="center"/>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51C84">
                                <w:rPr>
                                  <w:noProof/>
                                  <w:color w:val="44546A" w:themeColor="text2"/>
                                </w:rPr>
                                <w:t>Alina Culea (1918156)</w:t>
                              </w:r>
                            </w:sdtContent>
                          </w:sdt>
                        </w:p>
                      </w:txbxContent>
                    </v:textbox>
                    <w10:wrap type="through"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082DC8CD" wp14:editId="5F7D19A4">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9EDFA14" w14:textId="77777777" w:rsidR="00251C84" w:rsidRDefault="00251C8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82DC8CD"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59EDFA14" w14:textId="77777777" w:rsidR="00251C84" w:rsidRDefault="00251C84"/>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D4D991E" wp14:editId="04F80D5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1EEE8E2" w14:textId="665E8572" w:rsidR="00251C84" w:rsidRDefault="004C43E5">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251C84">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D4D991E"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21EEE8E2" w14:textId="665E8572" w:rsidR="00251C84" w:rsidRDefault="004C43E5">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251C84">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B2546C2" wp14:editId="20184D2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FCBDAFB"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F53BDDB" wp14:editId="2AA776B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3178602"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7582237E" wp14:editId="1C9890E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32AAC09" w14:textId="09A7E4D3" w:rsidR="00251C84" w:rsidRDefault="00251C84" w:rsidP="00251C84">
                                    <w:pPr>
                                      <w:spacing w:line="240" w:lineRule="auto"/>
                                      <w:jc w:val="cente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Professional Career Development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71688F9" w14:textId="54AD69FB" w:rsidR="00251C84" w:rsidRDefault="00251C84" w:rsidP="00251C84">
                                    <w:pPr>
                                      <w:jc w:val="cente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REFLECTIVE REPORT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582237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32AAC09" w14:textId="09A7E4D3" w:rsidR="00251C84" w:rsidRDefault="00251C84" w:rsidP="00251C84">
                              <w:pPr>
                                <w:spacing w:line="240" w:lineRule="auto"/>
                                <w:jc w:val="cente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Professional Career Development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71688F9" w14:textId="54AD69FB" w:rsidR="00251C84" w:rsidRDefault="00251C84" w:rsidP="00251C84">
                              <w:pPr>
                                <w:jc w:val="cente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REFLECTIVE REPORT</w:t>
                              </w:r>
                            </w:p>
                          </w:sdtContent>
                        </w:sdt>
                      </w:txbxContent>
                    </v:textbox>
                    <w10:wrap type="square" anchorx="page" anchory="page"/>
                  </v:shape>
                </w:pict>
              </mc:Fallback>
            </mc:AlternateContent>
          </w:r>
        </w:p>
        <w:p w14:paraId="71889885" w14:textId="23FB0E89" w:rsidR="00251C84" w:rsidRDefault="00251C84">
          <w:pPr>
            <w:rPr>
              <w:rFonts w:ascii="Times New Roman" w:hAnsi="Times New Roman" w:cs="Times New Roman"/>
              <w:sz w:val="24"/>
              <w:szCs w:val="24"/>
            </w:rPr>
          </w:pPr>
          <w:r>
            <w:rPr>
              <w:rFonts w:ascii="Times New Roman" w:hAnsi="Times New Roman" w:cs="Times New Roman"/>
              <w:sz w:val="24"/>
              <w:szCs w:val="24"/>
            </w:rPr>
            <w:br w:type="page"/>
          </w:r>
        </w:p>
      </w:sdtContent>
    </w:sdt>
    <w:sdt>
      <w:sdtPr>
        <w:rPr>
          <w:rFonts w:asciiTheme="minorHAnsi" w:eastAsiaTheme="minorHAnsi" w:hAnsiTheme="minorHAnsi" w:cstheme="minorBidi"/>
          <w:color w:val="auto"/>
          <w:sz w:val="22"/>
          <w:szCs w:val="22"/>
          <w:lang w:val="en-GB"/>
        </w:rPr>
        <w:id w:val="-577985232"/>
        <w:docPartObj>
          <w:docPartGallery w:val="Table of Contents"/>
          <w:docPartUnique/>
        </w:docPartObj>
      </w:sdtPr>
      <w:sdtEndPr>
        <w:rPr>
          <w:b/>
          <w:bCs/>
          <w:noProof/>
        </w:rPr>
      </w:sdtEndPr>
      <w:sdtContent>
        <w:p w14:paraId="17964CAF" w14:textId="02F1F89A" w:rsidR="00251C84" w:rsidRDefault="00251C84">
          <w:pPr>
            <w:pStyle w:val="TOCHeading"/>
          </w:pPr>
          <w:r>
            <w:t>Table of Contents</w:t>
          </w:r>
        </w:p>
        <w:p w14:paraId="17DAD41C" w14:textId="77777777" w:rsidR="00251C84" w:rsidRPr="00251C84" w:rsidRDefault="00251C84" w:rsidP="00251C84">
          <w:pPr>
            <w:rPr>
              <w:lang w:val="en-US"/>
            </w:rPr>
          </w:pPr>
        </w:p>
        <w:p w14:paraId="50D923E2" w14:textId="0327C5EA" w:rsidR="00DD424C" w:rsidRDefault="00251C84">
          <w:pPr>
            <w:pStyle w:val="TOC2"/>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42695433" w:history="1">
            <w:r w:rsidR="00DD424C" w:rsidRPr="006A3232">
              <w:rPr>
                <w:rStyle w:val="Hyperlink"/>
                <w:rFonts w:ascii="Times New Roman" w:hAnsi="Times New Roman" w:cs="Times New Roman"/>
                <w:b/>
                <w:bCs/>
                <w:noProof/>
              </w:rPr>
              <w:t>1.</w:t>
            </w:r>
            <w:r w:rsidR="00DD424C">
              <w:rPr>
                <w:rFonts w:eastAsiaTheme="minorEastAsia"/>
                <w:noProof/>
                <w:lang w:eastAsia="en-GB"/>
              </w:rPr>
              <w:tab/>
            </w:r>
            <w:r w:rsidR="00DD424C" w:rsidRPr="006A3232">
              <w:rPr>
                <w:rStyle w:val="Hyperlink"/>
                <w:rFonts w:ascii="Times New Roman" w:hAnsi="Times New Roman" w:cs="Times New Roman"/>
                <w:b/>
                <w:bCs/>
                <w:noProof/>
              </w:rPr>
              <w:t>INTRODUCTION</w:t>
            </w:r>
            <w:r w:rsidR="00DD424C">
              <w:rPr>
                <w:noProof/>
                <w:webHidden/>
              </w:rPr>
              <w:tab/>
            </w:r>
            <w:r w:rsidR="00DD424C">
              <w:rPr>
                <w:noProof/>
                <w:webHidden/>
              </w:rPr>
              <w:fldChar w:fldCharType="begin"/>
            </w:r>
            <w:r w:rsidR="00DD424C">
              <w:rPr>
                <w:noProof/>
                <w:webHidden/>
              </w:rPr>
              <w:instrText xml:space="preserve"> PAGEREF _Toc42695433 \h </w:instrText>
            </w:r>
            <w:r w:rsidR="00DD424C">
              <w:rPr>
                <w:noProof/>
                <w:webHidden/>
              </w:rPr>
            </w:r>
            <w:r w:rsidR="00DD424C">
              <w:rPr>
                <w:noProof/>
                <w:webHidden/>
              </w:rPr>
              <w:fldChar w:fldCharType="separate"/>
            </w:r>
            <w:r w:rsidR="00DD424C">
              <w:rPr>
                <w:noProof/>
                <w:webHidden/>
              </w:rPr>
              <w:t>2</w:t>
            </w:r>
            <w:r w:rsidR="00DD424C">
              <w:rPr>
                <w:noProof/>
                <w:webHidden/>
              </w:rPr>
              <w:fldChar w:fldCharType="end"/>
            </w:r>
          </w:hyperlink>
        </w:p>
        <w:p w14:paraId="354274DC" w14:textId="274E3AAC" w:rsidR="00DD424C" w:rsidRDefault="00DD424C">
          <w:pPr>
            <w:pStyle w:val="TOC2"/>
            <w:tabs>
              <w:tab w:val="left" w:pos="660"/>
              <w:tab w:val="right" w:leader="dot" w:pos="9016"/>
            </w:tabs>
            <w:rPr>
              <w:rFonts w:eastAsiaTheme="minorEastAsia"/>
              <w:noProof/>
              <w:lang w:eastAsia="en-GB"/>
            </w:rPr>
          </w:pPr>
          <w:hyperlink w:anchor="_Toc42695434" w:history="1">
            <w:r w:rsidRPr="006A3232">
              <w:rPr>
                <w:rStyle w:val="Hyperlink"/>
                <w:rFonts w:ascii="Times New Roman" w:hAnsi="Times New Roman" w:cs="Times New Roman"/>
                <w:b/>
                <w:bCs/>
                <w:noProof/>
              </w:rPr>
              <w:t>2.</w:t>
            </w:r>
            <w:r>
              <w:rPr>
                <w:rFonts w:eastAsiaTheme="minorEastAsia"/>
                <w:noProof/>
                <w:lang w:eastAsia="en-GB"/>
              </w:rPr>
              <w:tab/>
            </w:r>
            <w:r w:rsidRPr="006A3232">
              <w:rPr>
                <w:rStyle w:val="Hyperlink"/>
                <w:rFonts w:ascii="Times New Roman" w:hAnsi="Times New Roman" w:cs="Times New Roman"/>
                <w:b/>
                <w:bCs/>
                <w:noProof/>
              </w:rPr>
              <w:t>Self-awareness – theory and reflection</w:t>
            </w:r>
            <w:r>
              <w:rPr>
                <w:noProof/>
                <w:webHidden/>
              </w:rPr>
              <w:tab/>
            </w:r>
            <w:r>
              <w:rPr>
                <w:noProof/>
                <w:webHidden/>
              </w:rPr>
              <w:fldChar w:fldCharType="begin"/>
            </w:r>
            <w:r>
              <w:rPr>
                <w:noProof/>
                <w:webHidden/>
              </w:rPr>
              <w:instrText xml:space="preserve"> PAGEREF _Toc42695434 \h </w:instrText>
            </w:r>
            <w:r>
              <w:rPr>
                <w:noProof/>
                <w:webHidden/>
              </w:rPr>
            </w:r>
            <w:r>
              <w:rPr>
                <w:noProof/>
                <w:webHidden/>
              </w:rPr>
              <w:fldChar w:fldCharType="separate"/>
            </w:r>
            <w:r>
              <w:rPr>
                <w:noProof/>
                <w:webHidden/>
              </w:rPr>
              <w:t>3</w:t>
            </w:r>
            <w:r>
              <w:rPr>
                <w:noProof/>
                <w:webHidden/>
              </w:rPr>
              <w:fldChar w:fldCharType="end"/>
            </w:r>
          </w:hyperlink>
        </w:p>
        <w:p w14:paraId="5189FB01" w14:textId="7CA000B9" w:rsidR="00DD424C" w:rsidRDefault="00DD424C">
          <w:pPr>
            <w:pStyle w:val="TOC2"/>
            <w:tabs>
              <w:tab w:val="left" w:pos="660"/>
              <w:tab w:val="right" w:leader="dot" w:pos="9016"/>
            </w:tabs>
            <w:rPr>
              <w:rFonts w:eastAsiaTheme="minorEastAsia"/>
              <w:noProof/>
              <w:lang w:eastAsia="en-GB"/>
            </w:rPr>
          </w:pPr>
          <w:hyperlink w:anchor="_Toc42695435" w:history="1">
            <w:r w:rsidRPr="006A3232">
              <w:rPr>
                <w:rStyle w:val="Hyperlink"/>
                <w:rFonts w:ascii="Times New Roman" w:hAnsi="Times New Roman" w:cs="Times New Roman"/>
                <w:b/>
                <w:bCs/>
                <w:noProof/>
              </w:rPr>
              <w:t>3.</w:t>
            </w:r>
            <w:r>
              <w:rPr>
                <w:rFonts w:eastAsiaTheme="minorEastAsia"/>
                <w:noProof/>
                <w:lang w:eastAsia="en-GB"/>
              </w:rPr>
              <w:tab/>
            </w:r>
            <w:r w:rsidRPr="006A3232">
              <w:rPr>
                <w:rStyle w:val="Hyperlink"/>
                <w:rFonts w:ascii="Times New Roman" w:hAnsi="Times New Roman" w:cs="Times New Roman"/>
                <w:b/>
                <w:bCs/>
                <w:noProof/>
              </w:rPr>
              <w:t>Career Development</w:t>
            </w:r>
            <w:r>
              <w:rPr>
                <w:noProof/>
                <w:webHidden/>
              </w:rPr>
              <w:tab/>
            </w:r>
            <w:r>
              <w:rPr>
                <w:noProof/>
                <w:webHidden/>
              </w:rPr>
              <w:fldChar w:fldCharType="begin"/>
            </w:r>
            <w:r>
              <w:rPr>
                <w:noProof/>
                <w:webHidden/>
              </w:rPr>
              <w:instrText xml:space="preserve"> PAGEREF _Toc42695435 \h </w:instrText>
            </w:r>
            <w:r>
              <w:rPr>
                <w:noProof/>
                <w:webHidden/>
              </w:rPr>
            </w:r>
            <w:r>
              <w:rPr>
                <w:noProof/>
                <w:webHidden/>
              </w:rPr>
              <w:fldChar w:fldCharType="separate"/>
            </w:r>
            <w:r>
              <w:rPr>
                <w:noProof/>
                <w:webHidden/>
              </w:rPr>
              <w:t>10</w:t>
            </w:r>
            <w:r>
              <w:rPr>
                <w:noProof/>
                <w:webHidden/>
              </w:rPr>
              <w:fldChar w:fldCharType="end"/>
            </w:r>
          </w:hyperlink>
        </w:p>
        <w:p w14:paraId="356F4276" w14:textId="21963464" w:rsidR="00DD424C" w:rsidRDefault="00DD424C">
          <w:pPr>
            <w:pStyle w:val="TOC2"/>
            <w:tabs>
              <w:tab w:val="left" w:pos="660"/>
              <w:tab w:val="right" w:leader="dot" w:pos="9016"/>
            </w:tabs>
            <w:rPr>
              <w:rFonts w:eastAsiaTheme="minorEastAsia"/>
              <w:noProof/>
              <w:lang w:eastAsia="en-GB"/>
            </w:rPr>
          </w:pPr>
          <w:hyperlink w:anchor="_Toc42695436" w:history="1">
            <w:r w:rsidRPr="006A3232">
              <w:rPr>
                <w:rStyle w:val="Hyperlink"/>
                <w:rFonts w:ascii="Times New Roman" w:hAnsi="Times New Roman" w:cs="Times New Roman"/>
                <w:b/>
                <w:bCs/>
                <w:noProof/>
              </w:rPr>
              <w:t>4.</w:t>
            </w:r>
            <w:r>
              <w:rPr>
                <w:rFonts w:eastAsiaTheme="minorEastAsia"/>
                <w:noProof/>
                <w:lang w:eastAsia="en-GB"/>
              </w:rPr>
              <w:tab/>
            </w:r>
            <w:r w:rsidRPr="006A3232">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_Toc42695436 \h </w:instrText>
            </w:r>
            <w:r>
              <w:rPr>
                <w:noProof/>
                <w:webHidden/>
              </w:rPr>
            </w:r>
            <w:r>
              <w:rPr>
                <w:noProof/>
                <w:webHidden/>
              </w:rPr>
              <w:fldChar w:fldCharType="separate"/>
            </w:r>
            <w:r>
              <w:rPr>
                <w:noProof/>
                <w:webHidden/>
              </w:rPr>
              <w:t>12</w:t>
            </w:r>
            <w:r>
              <w:rPr>
                <w:noProof/>
                <w:webHidden/>
              </w:rPr>
              <w:fldChar w:fldCharType="end"/>
            </w:r>
          </w:hyperlink>
        </w:p>
        <w:p w14:paraId="08556E54" w14:textId="42898361" w:rsidR="00DD424C" w:rsidRDefault="00DD424C">
          <w:pPr>
            <w:pStyle w:val="TOC2"/>
            <w:tabs>
              <w:tab w:val="left" w:pos="660"/>
              <w:tab w:val="right" w:leader="dot" w:pos="9016"/>
            </w:tabs>
            <w:rPr>
              <w:rFonts w:eastAsiaTheme="minorEastAsia"/>
              <w:noProof/>
              <w:lang w:eastAsia="en-GB"/>
            </w:rPr>
          </w:pPr>
          <w:hyperlink w:anchor="_Toc42695437" w:history="1">
            <w:r w:rsidRPr="006A3232">
              <w:rPr>
                <w:rStyle w:val="Hyperlink"/>
                <w:rFonts w:ascii="Times New Roman" w:hAnsi="Times New Roman" w:cs="Times New Roman"/>
                <w:b/>
                <w:bCs/>
                <w:noProof/>
              </w:rPr>
              <w:t>5.</w:t>
            </w:r>
            <w:r>
              <w:rPr>
                <w:rFonts w:eastAsiaTheme="minorEastAsia"/>
                <w:noProof/>
                <w:lang w:eastAsia="en-GB"/>
              </w:rPr>
              <w:tab/>
            </w:r>
            <w:r w:rsidRPr="006A3232">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_Toc42695437 \h </w:instrText>
            </w:r>
            <w:r>
              <w:rPr>
                <w:noProof/>
                <w:webHidden/>
              </w:rPr>
            </w:r>
            <w:r>
              <w:rPr>
                <w:noProof/>
                <w:webHidden/>
              </w:rPr>
              <w:fldChar w:fldCharType="separate"/>
            </w:r>
            <w:r>
              <w:rPr>
                <w:noProof/>
                <w:webHidden/>
              </w:rPr>
              <w:t>13</w:t>
            </w:r>
            <w:r>
              <w:rPr>
                <w:noProof/>
                <w:webHidden/>
              </w:rPr>
              <w:fldChar w:fldCharType="end"/>
            </w:r>
          </w:hyperlink>
        </w:p>
        <w:p w14:paraId="50764E9A" w14:textId="6EF4D022" w:rsidR="00DD424C" w:rsidRDefault="00DD424C">
          <w:pPr>
            <w:pStyle w:val="TOC2"/>
            <w:tabs>
              <w:tab w:val="left" w:pos="660"/>
              <w:tab w:val="right" w:leader="dot" w:pos="9016"/>
            </w:tabs>
            <w:rPr>
              <w:rFonts w:eastAsiaTheme="minorEastAsia"/>
              <w:noProof/>
              <w:lang w:eastAsia="en-GB"/>
            </w:rPr>
          </w:pPr>
          <w:hyperlink w:anchor="_Toc42695438" w:history="1">
            <w:r w:rsidRPr="006A3232">
              <w:rPr>
                <w:rStyle w:val="Hyperlink"/>
                <w:rFonts w:ascii="Times New Roman" w:hAnsi="Times New Roman" w:cs="Times New Roman"/>
                <w:b/>
                <w:bCs/>
                <w:noProof/>
              </w:rPr>
              <w:t>6.</w:t>
            </w:r>
            <w:r>
              <w:rPr>
                <w:rFonts w:eastAsiaTheme="minorEastAsia"/>
                <w:noProof/>
                <w:lang w:eastAsia="en-GB"/>
              </w:rPr>
              <w:tab/>
            </w:r>
            <w:r w:rsidRPr="006A3232">
              <w:rPr>
                <w:rStyle w:val="Hyperlink"/>
                <w:rFonts w:ascii="Times New Roman" w:hAnsi="Times New Roman" w:cs="Times New Roman"/>
                <w:b/>
                <w:bCs/>
                <w:noProof/>
              </w:rPr>
              <w:t>APPENDICES</w:t>
            </w:r>
            <w:r>
              <w:rPr>
                <w:noProof/>
                <w:webHidden/>
              </w:rPr>
              <w:tab/>
            </w:r>
            <w:r>
              <w:rPr>
                <w:noProof/>
                <w:webHidden/>
              </w:rPr>
              <w:fldChar w:fldCharType="begin"/>
            </w:r>
            <w:r>
              <w:rPr>
                <w:noProof/>
                <w:webHidden/>
              </w:rPr>
              <w:instrText xml:space="preserve"> PAGEREF _Toc42695438 \h </w:instrText>
            </w:r>
            <w:r>
              <w:rPr>
                <w:noProof/>
                <w:webHidden/>
              </w:rPr>
            </w:r>
            <w:r>
              <w:rPr>
                <w:noProof/>
                <w:webHidden/>
              </w:rPr>
              <w:fldChar w:fldCharType="separate"/>
            </w:r>
            <w:r>
              <w:rPr>
                <w:noProof/>
                <w:webHidden/>
              </w:rPr>
              <w:t>15</w:t>
            </w:r>
            <w:r>
              <w:rPr>
                <w:noProof/>
                <w:webHidden/>
              </w:rPr>
              <w:fldChar w:fldCharType="end"/>
            </w:r>
          </w:hyperlink>
        </w:p>
        <w:p w14:paraId="202256D7" w14:textId="65B24BBA" w:rsidR="00251C84" w:rsidRDefault="00251C84">
          <w:pPr>
            <w:rPr>
              <w:b/>
              <w:bCs/>
              <w:noProof/>
            </w:rPr>
          </w:pPr>
          <w:r>
            <w:rPr>
              <w:b/>
              <w:bCs/>
              <w:noProof/>
            </w:rPr>
            <w:fldChar w:fldCharType="end"/>
          </w:r>
        </w:p>
        <w:p w14:paraId="7716728C" w14:textId="72C4F78D" w:rsidR="00251C84" w:rsidRDefault="004C43E5">
          <w:pPr>
            <w:rPr>
              <w:b/>
              <w:bCs/>
              <w:noProof/>
            </w:rPr>
          </w:pPr>
        </w:p>
      </w:sdtContent>
    </w:sdt>
    <w:p w14:paraId="0959D097" w14:textId="52888296" w:rsidR="00251C84" w:rsidRDefault="00251C84">
      <w:pPr>
        <w:rPr>
          <w:b/>
          <w:bCs/>
          <w:noProof/>
        </w:rPr>
      </w:pPr>
    </w:p>
    <w:p w14:paraId="5A069E11" w14:textId="4AEAC964" w:rsidR="00251C84" w:rsidRDefault="00251C84">
      <w:pPr>
        <w:rPr>
          <w:b/>
          <w:bCs/>
          <w:noProof/>
        </w:rPr>
      </w:pPr>
    </w:p>
    <w:p w14:paraId="2C3CEBA7" w14:textId="382935D8" w:rsidR="00251C84" w:rsidRDefault="00251C84">
      <w:pPr>
        <w:rPr>
          <w:b/>
          <w:bCs/>
          <w:noProof/>
        </w:rPr>
      </w:pPr>
    </w:p>
    <w:p w14:paraId="20036095" w14:textId="3C9D080D" w:rsidR="00251C84" w:rsidRDefault="00251C84">
      <w:pPr>
        <w:rPr>
          <w:b/>
          <w:bCs/>
          <w:noProof/>
        </w:rPr>
      </w:pPr>
    </w:p>
    <w:p w14:paraId="6F4A9EFB" w14:textId="1CC1EF3C" w:rsidR="00251C84" w:rsidRDefault="00251C84">
      <w:pPr>
        <w:rPr>
          <w:b/>
          <w:bCs/>
          <w:noProof/>
        </w:rPr>
      </w:pPr>
    </w:p>
    <w:p w14:paraId="57038193" w14:textId="3C8EC7C2" w:rsidR="00251C84" w:rsidRDefault="00251C84">
      <w:pPr>
        <w:rPr>
          <w:b/>
          <w:bCs/>
          <w:noProof/>
        </w:rPr>
      </w:pPr>
    </w:p>
    <w:p w14:paraId="4C9231C5" w14:textId="1F8C39AC" w:rsidR="00251C84" w:rsidRDefault="00251C84">
      <w:pPr>
        <w:rPr>
          <w:b/>
          <w:bCs/>
          <w:noProof/>
        </w:rPr>
      </w:pPr>
    </w:p>
    <w:p w14:paraId="618D2C90" w14:textId="7FF3692D" w:rsidR="00251C84" w:rsidRDefault="00251C84">
      <w:pPr>
        <w:rPr>
          <w:b/>
          <w:bCs/>
          <w:noProof/>
        </w:rPr>
      </w:pPr>
    </w:p>
    <w:p w14:paraId="3816CD86" w14:textId="5DD74FFD" w:rsidR="00251C84" w:rsidRDefault="00251C84">
      <w:pPr>
        <w:rPr>
          <w:b/>
          <w:bCs/>
          <w:noProof/>
        </w:rPr>
      </w:pPr>
    </w:p>
    <w:p w14:paraId="28249399" w14:textId="1E3F23A2" w:rsidR="00251C84" w:rsidRDefault="00251C84">
      <w:pPr>
        <w:rPr>
          <w:b/>
          <w:bCs/>
          <w:noProof/>
        </w:rPr>
      </w:pPr>
    </w:p>
    <w:p w14:paraId="2BC0F0E5" w14:textId="62C2C8A1" w:rsidR="00251C84" w:rsidRDefault="00251C84">
      <w:pPr>
        <w:rPr>
          <w:b/>
          <w:bCs/>
          <w:noProof/>
        </w:rPr>
      </w:pPr>
    </w:p>
    <w:p w14:paraId="6597C072" w14:textId="09BECE34" w:rsidR="0074461D" w:rsidRDefault="0074461D">
      <w:pPr>
        <w:rPr>
          <w:b/>
          <w:bCs/>
          <w:noProof/>
        </w:rPr>
      </w:pPr>
    </w:p>
    <w:p w14:paraId="77F94CDF" w14:textId="3206F8C1" w:rsidR="0074461D" w:rsidRDefault="0074461D">
      <w:pPr>
        <w:rPr>
          <w:b/>
          <w:bCs/>
          <w:noProof/>
        </w:rPr>
      </w:pPr>
    </w:p>
    <w:p w14:paraId="5081D3C3" w14:textId="1FA5BCE7" w:rsidR="0074461D" w:rsidRDefault="0074461D">
      <w:pPr>
        <w:rPr>
          <w:b/>
          <w:bCs/>
          <w:noProof/>
        </w:rPr>
      </w:pPr>
    </w:p>
    <w:p w14:paraId="344CB453" w14:textId="77777777" w:rsidR="0074461D" w:rsidRDefault="0074461D">
      <w:pPr>
        <w:rPr>
          <w:b/>
          <w:bCs/>
          <w:noProof/>
        </w:rPr>
      </w:pPr>
    </w:p>
    <w:p w14:paraId="52DB2625" w14:textId="3C5332E8" w:rsidR="00251C84" w:rsidRDefault="00251C84">
      <w:pPr>
        <w:rPr>
          <w:b/>
          <w:bCs/>
          <w:noProof/>
        </w:rPr>
      </w:pPr>
    </w:p>
    <w:p w14:paraId="5ED4C379" w14:textId="235BE6F4" w:rsidR="00251C84" w:rsidRDefault="00251C84">
      <w:pPr>
        <w:rPr>
          <w:b/>
          <w:bCs/>
          <w:noProof/>
        </w:rPr>
      </w:pPr>
    </w:p>
    <w:p w14:paraId="17B7EAFF" w14:textId="05BEEFA3" w:rsidR="00251C84" w:rsidRDefault="00251C84">
      <w:pPr>
        <w:rPr>
          <w:b/>
          <w:bCs/>
          <w:noProof/>
        </w:rPr>
      </w:pPr>
    </w:p>
    <w:p w14:paraId="08FC0022" w14:textId="469DC981" w:rsidR="00251C84" w:rsidRDefault="00251C84">
      <w:pPr>
        <w:rPr>
          <w:b/>
          <w:bCs/>
          <w:noProof/>
        </w:rPr>
      </w:pPr>
    </w:p>
    <w:p w14:paraId="2E4839B3" w14:textId="23DA47B8" w:rsidR="00251C84" w:rsidRDefault="00251C84">
      <w:pPr>
        <w:rPr>
          <w:b/>
          <w:bCs/>
          <w:noProof/>
        </w:rPr>
      </w:pPr>
    </w:p>
    <w:p w14:paraId="07FE2075" w14:textId="3B2FEE56" w:rsidR="00251C84" w:rsidRDefault="00251C84">
      <w:pPr>
        <w:rPr>
          <w:b/>
          <w:bCs/>
          <w:noProof/>
        </w:rPr>
      </w:pPr>
    </w:p>
    <w:p w14:paraId="2DB544B8" w14:textId="58E1509F" w:rsidR="0074461D" w:rsidRDefault="0074461D">
      <w:pPr>
        <w:rPr>
          <w:b/>
          <w:bCs/>
          <w:noProof/>
        </w:rPr>
      </w:pPr>
      <w:r>
        <w:rPr>
          <w:b/>
          <w:bCs/>
          <w:noProof/>
        </w:rPr>
        <w:br w:type="page"/>
      </w:r>
    </w:p>
    <w:p w14:paraId="23805696" w14:textId="0D866C92" w:rsidR="00251C84" w:rsidRDefault="00251C84">
      <w:pPr>
        <w:rPr>
          <w:b/>
          <w:bCs/>
          <w:noProof/>
        </w:rPr>
      </w:pPr>
    </w:p>
    <w:p w14:paraId="55F19924" w14:textId="683A1227" w:rsidR="00251C84" w:rsidRDefault="00251C84" w:rsidP="00251C84">
      <w:pPr>
        <w:pStyle w:val="ListParagraph"/>
        <w:numPr>
          <w:ilvl w:val="0"/>
          <w:numId w:val="1"/>
        </w:numPr>
        <w:jc w:val="center"/>
        <w:outlineLvl w:val="1"/>
        <w:rPr>
          <w:rFonts w:ascii="Times New Roman" w:hAnsi="Times New Roman" w:cs="Times New Roman"/>
          <w:b/>
          <w:bCs/>
          <w:sz w:val="28"/>
          <w:szCs w:val="28"/>
        </w:rPr>
      </w:pPr>
      <w:bookmarkStart w:id="0" w:name="_Toc42695433"/>
      <w:r w:rsidRPr="00251C84">
        <w:rPr>
          <w:rFonts w:ascii="Times New Roman" w:hAnsi="Times New Roman" w:cs="Times New Roman"/>
          <w:b/>
          <w:bCs/>
          <w:sz w:val="28"/>
          <w:szCs w:val="28"/>
        </w:rPr>
        <w:t>INTRODUCTION</w:t>
      </w:r>
      <w:bookmarkEnd w:id="0"/>
    </w:p>
    <w:p w14:paraId="25C490DF" w14:textId="00F688A4" w:rsidR="00251C84" w:rsidRDefault="00251C84" w:rsidP="004F4AE6">
      <w:pPr>
        <w:spacing w:line="360" w:lineRule="auto"/>
        <w:jc w:val="both"/>
        <w:rPr>
          <w:rFonts w:ascii="Times New Roman" w:hAnsi="Times New Roman" w:cs="Times New Roman"/>
          <w:b/>
          <w:bCs/>
          <w:sz w:val="28"/>
          <w:szCs w:val="28"/>
        </w:rPr>
      </w:pPr>
    </w:p>
    <w:p w14:paraId="0CE4B5F3" w14:textId="23DB136B" w:rsidR="00251C84" w:rsidRDefault="004F4AE6" w:rsidP="004F4AE6">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I have always wanted to study abroad, unfortunately, my possibilities were limited at that moment. By doing this course now, is like a dream come true for me, which I am grateful for and this is one of the main reasons that I will do my best to succeed and to put in practice everything that I have learned. I must admi</w:t>
      </w:r>
      <w:r w:rsidR="002C125D">
        <w:rPr>
          <w:rFonts w:ascii="Times New Roman" w:hAnsi="Times New Roman" w:cs="Times New Roman"/>
          <w:sz w:val="24"/>
          <w:szCs w:val="24"/>
        </w:rPr>
        <w:t>t that I already knew some</w:t>
      </w:r>
      <w:r w:rsidR="007802DD">
        <w:rPr>
          <w:rFonts w:ascii="Times New Roman" w:hAnsi="Times New Roman" w:cs="Times New Roman"/>
          <w:sz w:val="24"/>
          <w:szCs w:val="24"/>
        </w:rPr>
        <w:t xml:space="preserve"> information and had some previous experience with the Smart Goal and the Swot Analysis, but everything else – the Gibbs’s Learning Cycle, the Johari Window, the VARK questionnaire, the Honey &amp; Mumford questionnaire and the Personal Development Plan were new and exciting things to learn. </w:t>
      </w:r>
    </w:p>
    <w:p w14:paraId="2684B063" w14:textId="6EF8C987" w:rsidR="007802DD" w:rsidRDefault="007802DD" w:rsidP="004F4AE6">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My report will represent my reflection over myself, with a sparkle of theory along the way, just to prove some of my points. I will go through everything step by step. I will start by doing an analyse over myself using all the tools mentioned, because I need to know myself better so that the second part will be easier to put in practice. The second part of my reflection will be about my Smart goal and my Personal Development Plan. </w:t>
      </w:r>
    </w:p>
    <w:p w14:paraId="6DDCCC0B" w14:textId="48E47C53" w:rsidR="007802DD" w:rsidRDefault="007802DD" w:rsidP="004F4AE6">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The purpose of this report is to help me become more self-aware, because I truly struggle with this, and to help me find a better path for my career in a new country. In other words, this report is a fresh start for me. </w:t>
      </w:r>
    </w:p>
    <w:p w14:paraId="008262A9" w14:textId="250F8D17" w:rsidR="007802DD" w:rsidRDefault="007802DD" w:rsidP="004F4AE6">
      <w:pPr>
        <w:spacing w:line="360" w:lineRule="auto"/>
        <w:ind w:firstLine="360"/>
        <w:jc w:val="both"/>
        <w:rPr>
          <w:rFonts w:ascii="Times New Roman" w:hAnsi="Times New Roman" w:cs="Times New Roman"/>
          <w:sz w:val="24"/>
          <w:szCs w:val="24"/>
        </w:rPr>
      </w:pPr>
    </w:p>
    <w:p w14:paraId="60A47ED3" w14:textId="21A25755" w:rsidR="007802DD" w:rsidRDefault="007802DD" w:rsidP="004F4AE6">
      <w:pPr>
        <w:spacing w:line="360" w:lineRule="auto"/>
        <w:ind w:firstLine="360"/>
        <w:jc w:val="both"/>
        <w:rPr>
          <w:rFonts w:ascii="Times New Roman" w:hAnsi="Times New Roman" w:cs="Times New Roman"/>
          <w:sz w:val="24"/>
          <w:szCs w:val="24"/>
        </w:rPr>
      </w:pPr>
    </w:p>
    <w:p w14:paraId="6BFD1E9C" w14:textId="688C327E" w:rsidR="007802DD" w:rsidRDefault="007802DD" w:rsidP="004F4AE6">
      <w:pPr>
        <w:spacing w:line="360" w:lineRule="auto"/>
        <w:ind w:firstLine="360"/>
        <w:jc w:val="both"/>
        <w:rPr>
          <w:rFonts w:ascii="Times New Roman" w:hAnsi="Times New Roman" w:cs="Times New Roman"/>
          <w:sz w:val="24"/>
          <w:szCs w:val="24"/>
        </w:rPr>
      </w:pPr>
    </w:p>
    <w:p w14:paraId="6579F44C" w14:textId="129DF05D" w:rsidR="007802DD" w:rsidRDefault="007802DD" w:rsidP="004F4AE6">
      <w:pPr>
        <w:spacing w:line="360" w:lineRule="auto"/>
        <w:ind w:firstLine="360"/>
        <w:jc w:val="both"/>
        <w:rPr>
          <w:rFonts w:ascii="Times New Roman" w:hAnsi="Times New Roman" w:cs="Times New Roman"/>
          <w:sz w:val="24"/>
          <w:szCs w:val="24"/>
        </w:rPr>
      </w:pPr>
    </w:p>
    <w:p w14:paraId="501AD0B6" w14:textId="2FC5C769" w:rsidR="007802DD" w:rsidRDefault="007802DD" w:rsidP="004F4AE6">
      <w:pPr>
        <w:spacing w:line="360" w:lineRule="auto"/>
        <w:ind w:firstLine="360"/>
        <w:jc w:val="both"/>
        <w:rPr>
          <w:rFonts w:ascii="Times New Roman" w:hAnsi="Times New Roman" w:cs="Times New Roman"/>
          <w:sz w:val="24"/>
          <w:szCs w:val="24"/>
        </w:rPr>
      </w:pPr>
    </w:p>
    <w:p w14:paraId="517FD332" w14:textId="2FD60D04" w:rsidR="007802DD" w:rsidRDefault="007802DD" w:rsidP="004F4AE6">
      <w:pPr>
        <w:spacing w:line="360" w:lineRule="auto"/>
        <w:ind w:firstLine="360"/>
        <w:jc w:val="both"/>
        <w:rPr>
          <w:rFonts w:ascii="Times New Roman" w:hAnsi="Times New Roman" w:cs="Times New Roman"/>
          <w:sz w:val="24"/>
          <w:szCs w:val="24"/>
        </w:rPr>
      </w:pPr>
    </w:p>
    <w:p w14:paraId="41BE22DA" w14:textId="364BDB37" w:rsidR="007802DD" w:rsidRDefault="007802DD" w:rsidP="004F4AE6">
      <w:pPr>
        <w:spacing w:line="360" w:lineRule="auto"/>
        <w:ind w:firstLine="360"/>
        <w:jc w:val="both"/>
        <w:rPr>
          <w:rFonts w:ascii="Times New Roman" w:hAnsi="Times New Roman" w:cs="Times New Roman"/>
          <w:sz w:val="24"/>
          <w:szCs w:val="24"/>
        </w:rPr>
      </w:pPr>
    </w:p>
    <w:p w14:paraId="1725948A" w14:textId="17C03785" w:rsidR="007802DD" w:rsidRDefault="007802DD" w:rsidP="004F4AE6">
      <w:pPr>
        <w:spacing w:line="360" w:lineRule="auto"/>
        <w:ind w:firstLine="360"/>
        <w:jc w:val="both"/>
        <w:rPr>
          <w:rFonts w:ascii="Times New Roman" w:hAnsi="Times New Roman" w:cs="Times New Roman"/>
          <w:sz w:val="24"/>
          <w:szCs w:val="24"/>
        </w:rPr>
      </w:pPr>
    </w:p>
    <w:p w14:paraId="4E22B81C" w14:textId="24FDD840" w:rsidR="007802DD" w:rsidRDefault="007802DD" w:rsidP="007802DD">
      <w:pPr>
        <w:spacing w:line="360" w:lineRule="auto"/>
        <w:jc w:val="both"/>
        <w:rPr>
          <w:rFonts w:ascii="Times New Roman" w:hAnsi="Times New Roman" w:cs="Times New Roman"/>
          <w:sz w:val="24"/>
          <w:szCs w:val="24"/>
        </w:rPr>
      </w:pPr>
    </w:p>
    <w:p w14:paraId="75F0D7D2" w14:textId="6EEBF92D" w:rsidR="007802DD" w:rsidRDefault="007802DD" w:rsidP="007802DD">
      <w:pPr>
        <w:pStyle w:val="ListParagraph"/>
        <w:numPr>
          <w:ilvl w:val="0"/>
          <w:numId w:val="1"/>
        </w:numPr>
        <w:jc w:val="center"/>
        <w:outlineLvl w:val="1"/>
        <w:rPr>
          <w:rFonts w:ascii="Times New Roman" w:hAnsi="Times New Roman" w:cs="Times New Roman"/>
          <w:b/>
          <w:bCs/>
          <w:sz w:val="28"/>
          <w:szCs w:val="28"/>
        </w:rPr>
      </w:pPr>
      <w:bookmarkStart w:id="1" w:name="_Toc42695434"/>
      <w:r w:rsidRPr="007802DD">
        <w:rPr>
          <w:rFonts w:ascii="Times New Roman" w:hAnsi="Times New Roman" w:cs="Times New Roman"/>
          <w:b/>
          <w:bCs/>
          <w:sz w:val="28"/>
          <w:szCs w:val="28"/>
        </w:rPr>
        <w:lastRenderedPageBreak/>
        <w:t>Self-awareness – theory and reflection</w:t>
      </w:r>
      <w:bookmarkEnd w:id="1"/>
    </w:p>
    <w:p w14:paraId="6DC321CA" w14:textId="44779A2C" w:rsidR="007802DD" w:rsidRDefault="007802DD" w:rsidP="007802DD">
      <w:pPr>
        <w:rPr>
          <w:rFonts w:ascii="Times New Roman" w:hAnsi="Times New Roman" w:cs="Times New Roman"/>
          <w:b/>
          <w:bCs/>
          <w:sz w:val="28"/>
          <w:szCs w:val="28"/>
        </w:rPr>
      </w:pPr>
    </w:p>
    <w:p w14:paraId="3B626E50" w14:textId="08CB9662" w:rsidR="00C318B3" w:rsidRDefault="00C318B3" w:rsidP="00C318B3">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In this chapter I will analyse myself in depth, revealing some facts that I also did not know about myself, with the help of theory and personal experiences. </w:t>
      </w:r>
    </w:p>
    <w:p w14:paraId="0554D2C5" w14:textId="3C3E0FD8" w:rsidR="00C318B3" w:rsidRDefault="00C318B3" w:rsidP="00C318B3">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Firstly, I want to know what my strengths and my weaknesses are, and the perfect tool for this is the SWOT Analysis. </w:t>
      </w:r>
    </w:p>
    <w:p w14:paraId="4BA8D7CD" w14:textId="28E5D7B5" w:rsidR="00D74E50" w:rsidRDefault="00D74E50" w:rsidP="00D74E50">
      <w:pPr>
        <w:spacing w:line="360" w:lineRule="auto"/>
        <w:ind w:firstLine="360"/>
        <w:jc w:val="both"/>
        <w:rPr>
          <w:rFonts w:ascii="Times New Roman" w:hAnsi="Times New Roman" w:cs="Times New Roman"/>
          <w:sz w:val="24"/>
          <w:szCs w:val="24"/>
        </w:rPr>
      </w:pPr>
      <w:r w:rsidRPr="00D74E50">
        <w:rPr>
          <w:rFonts w:ascii="Times New Roman" w:hAnsi="Times New Roman" w:cs="Times New Roman"/>
          <w:b/>
          <w:bCs/>
          <w:sz w:val="24"/>
          <w:szCs w:val="24"/>
        </w:rPr>
        <w:t>SWOT</w:t>
      </w:r>
      <w:r>
        <w:rPr>
          <w:rFonts w:ascii="Times New Roman" w:hAnsi="Times New Roman" w:cs="Times New Roman"/>
          <w:sz w:val="24"/>
          <w:szCs w:val="24"/>
        </w:rPr>
        <w:t xml:space="preserve"> represents an acronym for Strengths, Weaknesses, Opportunities and Threats. It is an international used tool, perfect for a situation where a decision must be made. Firstly, it is divided in 2 big categories – internal and external – each of them divided in another two. For the internal part, there is Strengths and Weaknesses, which are directly linked to the individual or the company. On the contrary, the external part, which is divided in Opportunities and Threats, is represented by the outside factors, that are not coming from the individual or the company, but from the outside world (</w:t>
      </w:r>
      <w:r w:rsidRPr="00D74E50">
        <w:rPr>
          <w:rFonts w:ascii="Times New Roman" w:hAnsi="Times New Roman" w:cs="Times New Roman"/>
          <w:sz w:val="24"/>
          <w:szCs w:val="24"/>
        </w:rPr>
        <w:t>The SWOT Analysis: A key tool for developing your business strategy</w:t>
      </w:r>
      <w:r>
        <w:rPr>
          <w:rFonts w:ascii="Times New Roman" w:hAnsi="Times New Roman" w:cs="Times New Roman"/>
          <w:sz w:val="24"/>
          <w:szCs w:val="24"/>
        </w:rPr>
        <w:t>, 2015, p.6).</w:t>
      </w:r>
    </w:p>
    <w:p w14:paraId="14910217" w14:textId="4E199269" w:rsidR="00033955" w:rsidRDefault="00033955" w:rsidP="00D74E50">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w:t>
      </w:r>
      <w:r>
        <w:rPr>
          <w:noProof/>
        </w:rPr>
        <w:drawing>
          <wp:inline distT="0" distB="0" distL="0" distR="0" wp14:anchorId="6C1EB240" wp14:editId="70A931F1">
            <wp:extent cx="4314825" cy="43243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14825" cy="4324350"/>
                    </a:xfrm>
                    <a:prstGeom prst="rect">
                      <a:avLst/>
                    </a:prstGeom>
                  </pic:spPr>
                </pic:pic>
              </a:graphicData>
            </a:graphic>
          </wp:inline>
        </w:drawing>
      </w:r>
    </w:p>
    <w:p w14:paraId="4612B51D" w14:textId="408CDA30" w:rsidR="00033955" w:rsidRDefault="00033955" w:rsidP="00033955">
      <w:pPr>
        <w:spacing w:line="360" w:lineRule="auto"/>
        <w:ind w:firstLine="360"/>
        <w:jc w:val="right"/>
        <w:rPr>
          <w:rFonts w:ascii="Times New Roman" w:hAnsi="Times New Roman" w:cs="Times New Roman"/>
          <w:b/>
          <w:bCs/>
        </w:rPr>
      </w:pPr>
      <w:r w:rsidRPr="00033955">
        <w:rPr>
          <w:rFonts w:ascii="Times New Roman" w:hAnsi="Times New Roman" w:cs="Times New Roman"/>
          <w:b/>
          <w:bCs/>
        </w:rPr>
        <w:t>Figure 1. The SWOT Analysis Tool</w:t>
      </w:r>
    </w:p>
    <w:p w14:paraId="769B33E8" w14:textId="70025FD1" w:rsidR="00033955" w:rsidRDefault="00716C86" w:rsidP="00033955">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lastRenderedPageBreak/>
        <w:t>My personal SWOT Analysis is represented in the table below:</w:t>
      </w:r>
    </w:p>
    <w:p w14:paraId="2622C240" w14:textId="77777777" w:rsidR="00337B7B" w:rsidRDefault="00337B7B" w:rsidP="00033955">
      <w:pPr>
        <w:spacing w:line="360" w:lineRule="auto"/>
        <w:ind w:firstLine="360"/>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716C86" w14:paraId="31570AEA" w14:textId="77777777" w:rsidTr="00716C86">
        <w:tc>
          <w:tcPr>
            <w:tcW w:w="4508" w:type="dxa"/>
          </w:tcPr>
          <w:p w14:paraId="7FA12BA4" w14:textId="77777777" w:rsidR="00716C86" w:rsidRDefault="00716C86" w:rsidP="00716C86">
            <w:pPr>
              <w:spacing w:line="360" w:lineRule="auto"/>
              <w:jc w:val="center"/>
              <w:rPr>
                <w:rFonts w:ascii="Times New Roman" w:hAnsi="Times New Roman" w:cs="Times New Roman"/>
                <w:b/>
                <w:bCs/>
                <w:sz w:val="24"/>
                <w:szCs w:val="24"/>
              </w:rPr>
            </w:pPr>
            <w:r w:rsidRPr="00716C86">
              <w:rPr>
                <w:rFonts w:ascii="Times New Roman" w:hAnsi="Times New Roman" w:cs="Times New Roman"/>
                <w:b/>
                <w:bCs/>
                <w:sz w:val="24"/>
                <w:szCs w:val="24"/>
              </w:rPr>
              <w:t>Strengths</w:t>
            </w:r>
          </w:p>
          <w:p w14:paraId="73C460DB" w14:textId="464C29F3" w:rsidR="00716C86" w:rsidRPr="00716C86" w:rsidRDefault="00716C86" w:rsidP="00716C86">
            <w:pPr>
              <w:pStyle w:val="ListParagraph"/>
              <w:numPr>
                <w:ilvl w:val="0"/>
                <w:numId w:val="2"/>
              </w:numPr>
              <w:spacing w:line="360" w:lineRule="auto"/>
              <w:jc w:val="center"/>
              <w:rPr>
                <w:rFonts w:ascii="Times New Roman" w:hAnsi="Times New Roman" w:cs="Times New Roman"/>
                <w:b/>
                <w:bCs/>
                <w:sz w:val="24"/>
                <w:szCs w:val="24"/>
              </w:rPr>
            </w:pPr>
            <w:r>
              <w:rPr>
                <w:rFonts w:ascii="Times New Roman" w:hAnsi="Times New Roman" w:cs="Times New Roman"/>
                <w:sz w:val="24"/>
                <w:szCs w:val="24"/>
              </w:rPr>
              <w:t>Determination</w:t>
            </w:r>
          </w:p>
          <w:p w14:paraId="6E8DBFCD" w14:textId="77777777" w:rsidR="00716C86" w:rsidRDefault="00716C86" w:rsidP="00716C86">
            <w:pPr>
              <w:pStyle w:val="ListParagraph"/>
              <w:numPr>
                <w:ilvl w:val="0"/>
                <w:numId w:val="2"/>
              </w:numPr>
              <w:spacing w:line="360" w:lineRule="auto"/>
              <w:jc w:val="center"/>
              <w:rPr>
                <w:rFonts w:ascii="Times New Roman" w:hAnsi="Times New Roman" w:cs="Times New Roman"/>
                <w:sz w:val="24"/>
                <w:szCs w:val="24"/>
              </w:rPr>
            </w:pPr>
            <w:r w:rsidRPr="00716C86">
              <w:rPr>
                <w:rFonts w:ascii="Times New Roman" w:hAnsi="Times New Roman" w:cs="Times New Roman"/>
                <w:sz w:val="24"/>
                <w:szCs w:val="24"/>
              </w:rPr>
              <w:t>Organised</w:t>
            </w:r>
          </w:p>
          <w:p w14:paraId="722D0DCC" w14:textId="77777777" w:rsidR="00716C86" w:rsidRDefault="00716C86" w:rsidP="00716C86">
            <w:pPr>
              <w:pStyle w:val="ListParagraph"/>
              <w:numPr>
                <w:ilvl w:val="0"/>
                <w:numId w:val="2"/>
              </w:numPr>
              <w:spacing w:line="360" w:lineRule="auto"/>
              <w:jc w:val="center"/>
              <w:rPr>
                <w:rFonts w:ascii="Times New Roman" w:hAnsi="Times New Roman" w:cs="Times New Roman"/>
                <w:sz w:val="24"/>
                <w:szCs w:val="24"/>
              </w:rPr>
            </w:pPr>
            <w:r>
              <w:rPr>
                <w:rFonts w:ascii="Times New Roman" w:hAnsi="Times New Roman" w:cs="Times New Roman"/>
                <w:sz w:val="24"/>
                <w:szCs w:val="24"/>
              </w:rPr>
              <w:t>Fast learner</w:t>
            </w:r>
          </w:p>
          <w:p w14:paraId="41409477" w14:textId="77777777" w:rsidR="00716C86" w:rsidRDefault="00716C86" w:rsidP="00716C86">
            <w:pPr>
              <w:pStyle w:val="ListParagraph"/>
              <w:numPr>
                <w:ilvl w:val="0"/>
                <w:numId w:val="2"/>
              </w:numPr>
              <w:spacing w:line="360" w:lineRule="auto"/>
              <w:jc w:val="center"/>
              <w:rPr>
                <w:rFonts w:ascii="Times New Roman" w:hAnsi="Times New Roman" w:cs="Times New Roman"/>
                <w:sz w:val="24"/>
                <w:szCs w:val="24"/>
              </w:rPr>
            </w:pPr>
            <w:r>
              <w:rPr>
                <w:rFonts w:ascii="Times New Roman" w:hAnsi="Times New Roman" w:cs="Times New Roman"/>
                <w:sz w:val="24"/>
                <w:szCs w:val="24"/>
              </w:rPr>
              <w:t>Passion for helping others</w:t>
            </w:r>
          </w:p>
          <w:p w14:paraId="5524C7DF" w14:textId="77777777" w:rsidR="00716C86" w:rsidRDefault="00716C86" w:rsidP="00716C86">
            <w:pPr>
              <w:pStyle w:val="ListParagraph"/>
              <w:numPr>
                <w:ilvl w:val="0"/>
                <w:numId w:val="2"/>
              </w:numPr>
              <w:spacing w:line="360" w:lineRule="auto"/>
              <w:jc w:val="center"/>
              <w:rPr>
                <w:rFonts w:ascii="Times New Roman" w:hAnsi="Times New Roman" w:cs="Times New Roman"/>
                <w:sz w:val="24"/>
                <w:szCs w:val="24"/>
              </w:rPr>
            </w:pPr>
            <w:r>
              <w:rPr>
                <w:rFonts w:ascii="Times New Roman" w:hAnsi="Times New Roman" w:cs="Times New Roman"/>
                <w:sz w:val="24"/>
                <w:szCs w:val="24"/>
              </w:rPr>
              <w:t>Critical Thinking</w:t>
            </w:r>
          </w:p>
          <w:p w14:paraId="7580C018" w14:textId="77777777" w:rsidR="00716C86" w:rsidRDefault="00716C86" w:rsidP="00716C86">
            <w:pPr>
              <w:pStyle w:val="ListParagraph"/>
              <w:numPr>
                <w:ilvl w:val="0"/>
                <w:numId w:val="2"/>
              </w:numPr>
              <w:spacing w:line="360" w:lineRule="auto"/>
              <w:jc w:val="center"/>
              <w:rPr>
                <w:rFonts w:ascii="Times New Roman" w:hAnsi="Times New Roman" w:cs="Times New Roman"/>
                <w:sz w:val="24"/>
                <w:szCs w:val="24"/>
              </w:rPr>
            </w:pPr>
            <w:r>
              <w:rPr>
                <w:rFonts w:ascii="Times New Roman" w:hAnsi="Times New Roman" w:cs="Times New Roman"/>
                <w:sz w:val="24"/>
                <w:szCs w:val="24"/>
              </w:rPr>
              <w:t>Humble</w:t>
            </w:r>
          </w:p>
          <w:p w14:paraId="4A817823" w14:textId="77777777" w:rsidR="00716C86" w:rsidRDefault="00716C86" w:rsidP="00716C86">
            <w:pPr>
              <w:pStyle w:val="ListParagraph"/>
              <w:numPr>
                <w:ilvl w:val="0"/>
                <w:numId w:val="2"/>
              </w:numPr>
              <w:spacing w:line="360" w:lineRule="auto"/>
              <w:jc w:val="center"/>
              <w:rPr>
                <w:rFonts w:ascii="Times New Roman" w:hAnsi="Times New Roman" w:cs="Times New Roman"/>
                <w:sz w:val="24"/>
                <w:szCs w:val="24"/>
              </w:rPr>
            </w:pPr>
            <w:r>
              <w:rPr>
                <w:rFonts w:ascii="Times New Roman" w:hAnsi="Times New Roman" w:cs="Times New Roman"/>
                <w:sz w:val="24"/>
                <w:szCs w:val="24"/>
              </w:rPr>
              <w:t>Support from family</w:t>
            </w:r>
          </w:p>
          <w:p w14:paraId="68369E68" w14:textId="77777777" w:rsidR="00716C86" w:rsidRDefault="00716C86" w:rsidP="00716C86">
            <w:pPr>
              <w:pStyle w:val="ListParagraph"/>
              <w:numPr>
                <w:ilvl w:val="0"/>
                <w:numId w:val="2"/>
              </w:numPr>
              <w:spacing w:line="360" w:lineRule="auto"/>
              <w:jc w:val="center"/>
              <w:rPr>
                <w:rFonts w:ascii="Times New Roman" w:hAnsi="Times New Roman" w:cs="Times New Roman"/>
                <w:sz w:val="24"/>
                <w:szCs w:val="24"/>
              </w:rPr>
            </w:pPr>
            <w:r>
              <w:rPr>
                <w:rFonts w:ascii="Times New Roman" w:hAnsi="Times New Roman" w:cs="Times New Roman"/>
                <w:sz w:val="24"/>
                <w:szCs w:val="24"/>
              </w:rPr>
              <w:t>Independent</w:t>
            </w:r>
          </w:p>
          <w:p w14:paraId="3746B7FE" w14:textId="18194E19" w:rsidR="00716C86" w:rsidRPr="00716C86" w:rsidRDefault="00716C86" w:rsidP="00716C86">
            <w:pPr>
              <w:pStyle w:val="ListParagraph"/>
              <w:numPr>
                <w:ilvl w:val="0"/>
                <w:numId w:val="2"/>
              </w:numPr>
              <w:spacing w:line="360" w:lineRule="auto"/>
              <w:jc w:val="center"/>
              <w:rPr>
                <w:rFonts w:ascii="Times New Roman" w:hAnsi="Times New Roman" w:cs="Times New Roman"/>
                <w:sz w:val="24"/>
                <w:szCs w:val="24"/>
              </w:rPr>
            </w:pPr>
            <w:r>
              <w:rPr>
                <w:rFonts w:ascii="Times New Roman" w:hAnsi="Times New Roman" w:cs="Times New Roman"/>
                <w:sz w:val="24"/>
                <w:szCs w:val="24"/>
              </w:rPr>
              <w:t>Perfectionist.</w:t>
            </w:r>
          </w:p>
        </w:tc>
        <w:tc>
          <w:tcPr>
            <w:tcW w:w="4508" w:type="dxa"/>
          </w:tcPr>
          <w:p w14:paraId="3152FB65" w14:textId="77777777" w:rsidR="00716C86" w:rsidRDefault="00716C86" w:rsidP="00716C86">
            <w:pPr>
              <w:spacing w:line="360" w:lineRule="auto"/>
              <w:jc w:val="center"/>
              <w:rPr>
                <w:rFonts w:ascii="Times New Roman" w:hAnsi="Times New Roman" w:cs="Times New Roman"/>
                <w:b/>
                <w:bCs/>
                <w:sz w:val="24"/>
                <w:szCs w:val="24"/>
              </w:rPr>
            </w:pPr>
            <w:r w:rsidRPr="00716C86">
              <w:rPr>
                <w:rFonts w:ascii="Times New Roman" w:hAnsi="Times New Roman" w:cs="Times New Roman"/>
                <w:b/>
                <w:bCs/>
                <w:sz w:val="24"/>
                <w:szCs w:val="24"/>
              </w:rPr>
              <w:t>Weaknesses</w:t>
            </w:r>
          </w:p>
          <w:p w14:paraId="23A0B79C" w14:textId="77777777" w:rsidR="00716C86" w:rsidRDefault="00716C86" w:rsidP="00716C86">
            <w:pPr>
              <w:pStyle w:val="ListParagraph"/>
              <w:numPr>
                <w:ilvl w:val="0"/>
                <w:numId w:val="3"/>
              </w:numPr>
              <w:spacing w:line="360" w:lineRule="auto"/>
              <w:jc w:val="center"/>
              <w:rPr>
                <w:rFonts w:ascii="Times New Roman" w:hAnsi="Times New Roman" w:cs="Times New Roman"/>
                <w:sz w:val="24"/>
                <w:szCs w:val="24"/>
              </w:rPr>
            </w:pPr>
            <w:r>
              <w:rPr>
                <w:rFonts w:ascii="Times New Roman" w:hAnsi="Times New Roman" w:cs="Times New Roman"/>
                <w:sz w:val="24"/>
                <w:szCs w:val="24"/>
              </w:rPr>
              <w:t>Time Management</w:t>
            </w:r>
          </w:p>
          <w:p w14:paraId="25F2CAE3" w14:textId="2CA2B261" w:rsidR="00716C86" w:rsidRDefault="00ED0D1B" w:rsidP="00716C86">
            <w:pPr>
              <w:pStyle w:val="ListParagraph"/>
              <w:numPr>
                <w:ilvl w:val="0"/>
                <w:numId w:val="3"/>
              </w:numPr>
              <w:spacing w:line="360" w:lineRule="auto"/>
              <w:jc w:val="center"/>
              <w:rPr>
                <w:rFonts w:ascii="Times New Roman" w:hAnsi="Times New Roman" w:cs="Times New Roman"/>
                <w:sz w:val="24"/>
                <w:szCs w:val="24"/>
              </w:rPr>
            </w:pPr>
            <w:r>
              <w:rPr>
                <w:rFonts w:ascii="Times New Roman" w:hAnsi="Times New Roman" w:cs="Times New Roman"/>
                <w:sz w:val="24"/>
                <w:szCs w:val="24"/>
              </w:rPr>
              <w:t>Lazy</w:t>
            </w:r>
          </w:p>
          <w:p w14:paraId="339B5B6A" w14:textId="77777777" w:rsidR="00ED0D1B" w:rsidRDefault="00ED0D1B" w:rsidP="00716C86">
            <w:pPr>
              <w:pStyle w:val="ListParagraph"/>
              <w:numPr>
                <w:ilvl w:val="0"/>
                <w:numId w:val="3"/>
              </w:numPr>
              <w:spacing w:line="360" w:lineRule="auto"/>
              <w:jc w:val="center"/>
              <w:rPr>
                <w:rFonts w:ascii="Times New Roman" w:hAnsi="Times New Roman" w:cs="Times New Roman"/>
                <w:sz w:val="24"/>
                <w:szCs w:val="24"/>
              </w:rPr>
            </w:pPr>
            <w:r>
              <w:rPr>
                <w:rFonts w:ascii="Times New Roman" w:hAnsi="Times New Roman" w:cs="Times New Roman"/>
                <w:sz w:val="24"/>
                <w:szCs w:val="24"/>
              </w:rPr>
              <w:t>I get bored fast</w:t>
            </w:r>
          </w:p>
          <w:p w14:paraId="16FA59BA" w14:textId="77777777" w:rsidR="00ED0D1B" w:rsidRDefault="00ED0D1B" w:rsidP="00716C86">
            <w:pPr>
              <w:pStyle w:val="ListParagraph"/>
              <w:numPr>
                <w:ilvl w:val="0"/>
                <w:numId w:val="3"/>
              </w:numPr>
              <w:spacing w:line="360" w:lineRule="auto"/>
              <w:jc w:val="center"/>
              <w:rPr>
                <w:rFonts w:ascii="Times New Roman" w:hAnsi="Times New Roman" w:cs="Times New Roman"/>
                <w:sz w:val="24"/>
                <w:szCs w:val="24"/>
              </w:rPr>
            </w:pPr>
            <w:r>
              <w:rPr>
                <w:rFonts w:ascii="Times New Roman" w:hAnsi="Times New Roman" w:cs="Times New Roman"/>
                <w:sz w:val="24"/>
                <w:szCs w:val="24"/>
              </w:rPr>
              <w:t>Too sensitive</w:t>
            </w:r>
          </w:p>
          <w:p w14:paraId="2898EE00" w14:textId="77777777" w:rsidR="00ED0D1B" w:rsidRDefault="00ED0D1B" w:rsidP="00716C86">
            <w:pPr>
              <w:pStyle w:val="ListParagraph"/>
              <w:numPr>
                <w:ilvl w:val="0"/>
                <w:numId w:val="3"/>
              </w:numPr>
              <w:spacing w:line="360" w:lineRule="auto"/>
              <w:jc w:val="center"/>
              <w:rPr>
                <w:rFonts w:ascii="Times New Roman" w:hAnsi="Times New Roman" w:cs="Times New Roman"/>
                <w:sz w:val="24"/>
                <w:szCs w:val="24"/>
              </w:rPr>
            </w:pPr>
            <w:r>
              <w:rPr>
                <w:rFonts w:ascii="Times New Roman" w:hAnsi="Times New Roman" w:cs="Times New Roman"/>
                <w:sz w:val="24"/>
                <w:szCs w:val="24"/>
              </w:rPr>
              <w:t>Too proud</w:t>
            </w:r>
          </w:p>
          <w:p w14:paraId="627053F8" w14:textId="77777777" w:rsidR="00ED0D1B" w:rsidRDefault="00ED0D1B" w:rsidP="00716C86">
            <w:pPr>
              <w:pStyle w:val="ListParagraph"/>
              <w:numPr>
                <w:ilvl w:val="0"/>
                <w:numId w:val="3"/>
              </w:numPr>
              <w:spacing w:line="360" w:lineRule="auto"/>
              <w:jc w:val="center"/>
              <w:rPr>
                <w:rFonts w:ascii="Times New Roman" w:hAnsi="Times New Roman" w:cs="Times New Roman"/>
                <w:sz w:val="24"/>
                <w:szCs w:val="24"/>
              </w:rPr>
            </w:pPr>
            <w:r>
              <w:rPr>
                <w:rFonts w:ascii="Times New Roman" w:hAnsi="Times New Roman" w:cs="Times New Roman"/>
                <w:sz w:val="24"/>
                <w:szCs w:val="24"/>
              </w:rPr>
              <w:t>Pessimist</w:t>
            </w:r>
          </w:p>
          <w:p w14:paraId="5736D34B" w14:textId="77777777" w:rsidR="00ED0D1B" w:rsidRDefault="00ED0D1B" w:rsidP="00716C86">
            <w:pPr>
              <w:pStyle w:val="ListParagraph"/>
              <w:numPr>
                <w:ilvl w:val="0"/>
                <w:numId w:val="3"/>
              </w:numPr>
              <w:spacing w:line="360" w:lineRule="auto"/>
              <w:jc w:val="center"/>
              <w:rPr>
                <w:rFonts w:ascii="Times New Roman" w:hAnsi="Times New Roman" w:cs="Times New Roman"/>
                <w:sz w:val="24"/>
                <w:szCs w:val="24"/>
              </w:rPr>
            </w:pPr>
            <w:r>
              <w:rPr>
                <w:rFonts w:ascii="Times New Roman" w:hAnsi="Times New Roman" w:cs="Times New Roman"/>
                <w:sz w:val="24"/>
                <w:szCs w:val="24"/>
              </w:rPr>
              <w:t>I hardly accept the criticism</w:t>
            </w:r>
          </w:p>
          <w:p w14:paraId="1EC2E42F" w14:textId="77777777" w:rsidR="00ED0D1B" w:rsidRDefault="00ED0D1B" w:rsidP="00716C86">
            <w:pPr>
              <w:pStyle w:val="ListParagraph"/>
              <w:numPr>
                <w:ilvl w:val="0"/>
                <w:numId w:val="3"/>
              </w:numPr>
              <w:spacing w:line="360" w:lineRule="auto"/>
              <w:jc w:val="center"/>
              <w:rPr>
                <w:rFonts w:ascii="Times New Roman" w:hAnsi="Times New Roman" w:cs="Times New Roman"/>
                <w:sz w:val="24"/>
                <w:szCs w:val="24"/>
              </w:rPr>
            </w:pPr>
            <w:r>
              <w:rPr>
                <w:rFonts w:ascii="Times New Roman" w:hAnsi="Times New Roman" w:cs="Times New Roman"/>
                <w:sz w:val="24"/>
                <w:szCs w:val="24"/>
              </w:rPr>
              <w:t>Self-awareness</w:t>
            </w:r>
          </w:p>
          <w:p w14:paraId="2F0D6E8E" w14:textId="585B9A99" w:rsidR="00ED0D1B" w:rsidRPr="00716C86" w:rsidRDefault="00ED0D1B" w:rsidP="00716C86">
            <w:pPr>
              <w:pStyle w:val="ListParagraph"/>
              <w:numPr>
                <w:ilvl w:val="0"/>
                <w:numId w:val="3"/>
              </w:numPr>
              <w:spacing w:line="360" w:lineRule="auto"/>
              <w:jc w:val="center"/>
              <w:rPr>
                <w:rFonts w:ascii="Times New Roman" w:hAnsi="Times New Roman" w:cs="Times New Roman"/>
                <w:sz w:val="24"/>
                <w:szCs w:val="24"/>
              </w:rPr>
            </w:pPr>
            <w:r>
              <w:rPr>
                <w:rFonts w:ascii="Times New Roman" w:hAnsi="Times New Roman" w:cs="Times New Roman"/>
                <w:sz w:val="24"/>
                <w:szCs w:val="24"/>
              </w:rPr>
              <w:t>Public speaking.</w:t>
            </w:r>
          </w:p>
        </w:tc>
      </w:tr>
      <w:tr w:rsidR="00716C86" w14:paraId="1B3C8705" w14:textId="77777777" w:rsidTr="00716C86">
        <w:tc>
          <w:tcPr>
            <w:tcW w:w="4508" w:type="dxa"/>
          </w:tcPr>
          <w:p w14:paraId="487CF5D2" w14:textId="77777777" w:rsidR="00716C86" w:rsidRDefault="00716C86" w:rsidP="00716C86">
            <w:pPr>
              <w:spacing w:line="360" w:lineRule="auto"/>
              <w:jc w:val="center"/>
              <w:rPr>
                <w:rFonts w:ascii="Times New Roman" w:hAnsi="Times New Roman" w:cs="Times New Roman"/>
                <w:b/>
                <w:bCs/>
                <w:sz w:val="24"/>
                <w:szCs w:val="24"/>
              </w:rPr>
            </w:pPr>
            <w:r w:rsidRPr="00716C86">
              <w:rPr>
                <w:rFonts w:ascii="Times New Roman" w:hAnsi="Times New Roman" w:cs="Times New Roman"/>
                <w:b/>
                <w:bCs/>
                <w:sz w:val="24"/>
                <w:szCs w:val="24"/>
              </w:rPr>
              <w:t>Opportunities</w:t>
            </w:r>
          </w:p>
          <w:p w14:paraId="4D3EED7C" w14:textId="77777777" w:rsidR="00ED0D1B" w:rsidRDefault="00ED0D1B" w:rsidP="00ED0D1B">
            <w:pPr>
              <w:pStyle w:val="ListParagraph"/>
              <w:numPr>
                <w:ilvl w:val="0"/>
                <w:numId w:val="4"/>
              </w:numPr>
              <w:spacing w:line="360" w:lineRule="auto"/>
              <w:jc w:val="center"/>
              <w:rPr>
                <w:rFonts w:ascii="Times New Roman" w:hAnsi="Times New Roman" w:cs="Times New Roman"/>
                <w:sz w:val="24"/>
                <w:szCs w:val="24"/>
              </w:rPr>
            </w:pPr>
            <w:r>
              <w:rPr>
                <w:rFonts w:ascii="Times New Roman" w:hAnsi="Times New Roman" w:cs="Times New Roman"/>
                <w:sz w:val="24"/>
                <w:szCs w:val="24"/>
              </w:rPr>
              <w:t>Work from home jobs</w:t>
            </w:r>
          </w:p>
          <w:p w14:paraId="59238829" w14:textId="77777777" w:rsidR="00ED0D1B" w:rsidRDefault="00ED0D1B" w:rsidP="00ED0D1B">
            <w:pPr>
              <w:pStyle w:val="ListParagraph"/>
              <w:numPr>
                <w:ilvl w:val="0"/>
                <w:numId w:val="4"/>
              </w:numPr>
              <w:spacing w:line="360" w:lineRule="auto"/>
              <w:jc w:val="center"/>
              <w:rPr>
                <w:rFonts w:ascii="Times New Roman" w:hAnsi="Times New Roman" w:cs="Times New Roman"/>
                <w:sz w:val="24"/>
                <w:szCs w:val="24"/>
              </w:rPr>
            </w:pPr>
            <w:r>
              <w:rPr>
                <w:rFonts w:ascii="Times New Roman" w:hAnsi="Times New Roman" w:cs="Times New Roman"/>
                <w:sz w:val="24"/>
                <w:szCs w:val="24"/>
              </w:rPr>
              <w:t>The certificate of Level 4 in Higher Education: Skills for the Workplace</w:t>
            </w:r>
          </w:p>
          <w:p w14:paraId="289F45CE" w14:textId="77777777" w:rsidR="00ED0D1B" w:rsidRDefault="00ED0D1B" w:rsidP="00ED0D1B">
            <w:pPr>
              <w:pStyle w:val="ListParagraph"/>
              <w:numPr>
                <w:ilvl w:val="0"/>
                <w:numId w:val="4"/>
              </w:numPr>
              <w:spacing w:line="360" w:lineRule="auto"/>
              <w:jc w:val="center"/>
              <w:rPr>
                <w:rFonts w:ascii="Times New Roman" w:hAnsi="Times New Roman" w:cs="Times New Roman"/>
                <w:sz w:val="24"/>
                <w:szCs w:val="24"/>
              </w:rPr>
            </w:pPr>
            <w:r>
              <w:rPr>
                <w:rFonts w:ascii="Times New Roman" w:hAnsi="Times New Roman" w:cs="Times New Roman"/>
                <w:sz w:val="24"/>
                <w:szCs w:val="24"/>
              </w:rPr>
              <w:t>Possibility to learn further for Level 5 and above</w:t>
            </w:r>
          </w:p>
          <w:p w14:paraId="734A77DD" w14:textId="59FD969D" w:rsidR="00ED0D1B" w:rsidRPr="00ED0D1B" w:rsidRDefault="00ED0D1B" w:rsidP="00ED0D1B">
            <w:pPr>
              <w:pStyle w:val="ListParagraph"/>
              <w:numPr>
                <w:ilvl w:val="0"/>
                <w:numId w:val="4"/>
              </w:numPr>
              <w:spacing w:line="360" w:lineRule="auto"/>
              <w:jc w:val="center"/>
              <w:rPr>
                <w:rFonts w:ascii="Times New Roman" w:hAnsi="Times New Roman" w:cs="Times New Roman"/>
                <w:sz w:val="24"/>
                <w:szCs w:val="24"/>
              </w:rPr>
            </w:pPr>
            <w:r>
              <w:rPr>
                <w:rFonts w:ascii="Times New Roman" w:hAnsi="Times New Roman" w:cs="Times New Roman"/>
                <w:sz w:val="24"/>
                <w:szCs w:val="24"/>
              </w:rPr>
              <w:t>Academic career.</w:t>
            </w:r>
          </w:p>
        </w:tc>
        <w:tc>
          <w:tcPr>
            <w:tcW w:w="4508" w:type="dxa"/>
          </w:tcPr>
          <w:p w14:paraId="28781DCC" w14:textId="77777777" w:rsidR="00716C86" w:rsidRDefault="00716C86" w:rsidP="00716C86">
            <w:pPr>
              <w:spacing w:line="360" w:lineRule="auto"/>
              <w:jc w:val="center"/>
              <w:rPr>
                <w:rFonts w:ascii="Times New Roman" w:hAnsi="Times New Roman" w:cs="Times New Roman"/>
                <w:b/>
                <w:bCs/>
                <w:sz w:val="24"/>
                <w:szCs w:val="24"/>
              </w:rPr>
            </w:pPr>
            <w:r w:rsidRPr="00716C86">
              <w:rPr>
                <w:rFonts w:ascii="Times New Roman" w:hAnsi="Times New Roman" w:cs="Times New Roman"/>
                <w:b/>
                <w:bCs/>
                <w:sz w:val="24"/>
                <w:szCs w:val="24"/>
              </w:rPr>
              <w:t>Threats</w:t>
            </w:r>
          </w:p>
          <w:p w14:paraId="293DB1D2" w14:textId="77777777" w:rsidR="00ED0D1B" w:rsidRDefault="00ED0D1B" w:rsidP="00ED0D1B">
            <w:pPr>
              <w:pStyle w:val="ListParagraph"/>
              <w:numPr>
                <w:ilvl w:val="0"/>
                <w:numId w:val="5"/>
              </w:numPr>
              <w:spacing w:line="360" w:lineRule="auto"/>
              <w:jc w:val="center"/>
              <w:rPr>
                <w:rFonts w:ascii="Times New Roman" w:hAnsi="Times New Roman" w:cs="Times New Roman"/>
                <w:sz w:val="24"/>
                <w:szCs w:val="24"/>
              </w:rPr>
            </w:pPr>
            <w:r>
              <w:rPr>
                <w:rFonts w:ascii="Times New Roman" w:hAnsi="Times New Roman" w:cs="Times New Roman"/>
                <w:sz w:val="24"/>
                <w:szCs w:val="24"/>
              </w:rPr>
              <w:t>No vacancies left</w:t>
            </w:r>
          </w:p>
          <w:p w14:paraId="050DFF45" w14:textId="77777777" w:rsidR="00ED0D1B" w:rsidRDefault="00ED0D1B" w:rsidP="00ED0D1B">
            <w:pPr>
              <w:pStyle w:val="ListParagraph"/>
              <w:numPr>
                <w:ilvl w:val="0"/>
                <w:numId w:val="5"/>
              </w:numPr>
              <w:spacing w:line="360" w:lineRule="auto"/>
              <w:jc w:val="center"/>
              <w:rPr>
                <w:rFonts w:ascii="Times New Roman" w:hAnsi="Times New Roman" w:cs="Times New Roman"/>
                <w:sz w:val="24"/>
                <w:szCs w:val="24"/>
              </w:rPr>
            </w:pPr>
            <w:r>
              <w:rPr>
                <w:rFonts w:ascii="Times New Roman" w:hAnsi="Times New Roman" w:cs="Times New Roman"/>
                <w:sz w:val="24"/>
                <w:szCs w:val="24"/>
              </w:rPr>
              <w:t>Not enough money</w:t>
            </w:r>
          </w:p>
          <w:p w14:paraId="2BC3C475" w14:textId="77777777" w:rsidR="00ED0D1B" w:rsidRDefault="00ED0D1B" w:rsidP="00ED0D1B">
            <w:pPr>
              <w:pStyle w:val="ListParagraph"/>
              <w:numPr>
                <w:ilvl w:val="0"/>
                <w:numId w:val="5"/>
              </w:numPr>
              <w:spacing w:line="360" w:lineRule="auto"/>
              <w:jc w:val="center"/>
              <w:rPr>
                <w:rFonts w:ascii="Times New Roman" w:hAnsi="Times New Roman" w:cs="Times New Roman"/>
                <w:sz w:val="24"/>
                <w:szCs w:val="24"/>
              </w:rPr>
            </w:pPr>
            <w:r>
              <w:rPr>
                <w:rFonts w:ascii="Times New Roman" w:hAnsi="Times New Roman" w:cs="Times New Roman"/>
                <w:sz w:val="24"/>
                <w:szCs w:val="24"/>
              </w:rPr>
              <w:t>Economic crisis</w:t>
            </w:r>
          </w:p>
          <w:p w14:paraId="5C705E0B" w14:textId="77777777" w:rsidR="00ED0D1B" w:rsidRDefault="00ED0D1B" w:rsidP="00ED0D1B">
            <w:pPr>
              <w:pStyle w:val="ListParagraph"/>
              <w:numPr>
                <w:ilvl w:val="0"/>
                <w:numId w:val="5"/>
              </w:numPr>
              <w:spacing w:line="360" w:lineRule="auto"/>
              <w:jc w:val="center"/>
              <w:rPr>
                <w:rFonts w:ascii="Times New Roman" w:hAnsi="Times New Roman" w:cs="Times New Roman"/>
                <w:sz w:val="24"/>
                <w:szCs w:val="24"/>
              </w:rPr>
            </w:pPr>
            <w:r>
              <w:rPr>
                <w:rFonts w:ascii="Times New Roman" w:hAnsi="Times New Roman" w:cs="Times New Roman"/>
                <w:sz w:val="24"/>
                <w:szCs w:val="24"/>
              </w:rPr>
              <w:t>Pandemic</w:t>
            </w:r>
          </w:p>
          <w:p w14:paraId="0AE556B8" w14:textId="5F471936" w:rsidR="00ED0D1B" w:rsidRPr="00ED0D1B" w:rsidRDefault="00ED0D1B" w:rsidP="00ED0D1B">
            <w:pPr>
              <w:pStyle w:val="ListParagraph"/>
              <w:numPr>
                <w:ilvl w:val="0"/>
                <w:numId w:val="5"/>
              </w:numPr>
              <w:spacing w:line="360" w:lineRule="auto"/>
              <w:jc w:val="center"/>
              <w:rPr>
                <w:rFonts w:ascii="Times New Roman" w:hAnsi="Times New Roman" w:cs="Times New Roman"/>
                <w:sz w:val="24"/>
                <w:szCs w:val="24"/>
              </w:rPr>
            </w:pPr>
            <w:r w:rsidRPr="00ED0D1B">
              <w:rPr>
                <w:rFonts w:ascii="Times New Roman" w:hAnsi="Times New Roman" w:cs="Times New Roman"/>
                <w:sz w:val="24"/>
                <w:szCs w:val="24"/>
              </w:rPr>
              <w:t>My scholarship will not be approved.</w:t>
            </w:r>
          </w:p>
        </w:tc>
      </w:tr>
    </w:tbl>
    <w:p w14:paraId="4114D324" w14:textId="77777777" w:rsidR="00716C86" w:rsidRPr="00033955" w:rsidRDefault="00716C86" w:rsidP="00716C86">
      <w:pPr>
        <w:spacing w:line="360" w:lineRule="auto"/>
        <w:jc w:val="both"/>
        <w:rPr>
          <w:rFonts w:ascii="Times New Roman" w:hAnsi="Times New Roman" w:cs="Times New Roman"/>
          <w:sz w:val="24"/>
          <w:szCs w:val="24"/>
        </w:rPr>
      </w:pPr>
    </w:p>
    <w:p w14:paraId="33F294AE" w14:textId="491583C9" w:rsidR="00D74E50" w:rsidRDefault="00337B7B" w:rsidP="00D74E50">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It was challenging for me to come up with a proper SWOT Analysis because I am not too self-aware, and I usually tend to underestimate myself. It took me a lot of practice and time to be able to look at myself from an objective point of view, but in the end, I managed to succeed. </w:t>
      </w:r>
    </w:p>
    <w:p w14:paraId="596D9720" w14:textId="50064576" w:rsidR="00337B7B" w:rsidRDefault="00CB2902" w:rsidP="00D74E50">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The second part of my reflection is represented by the Johari Window. </w:t>
      </w:r>
      <w:r w:rsidR="00D57B35">
        <w:rPr>
          <w:rFonts w:ascii="Times New Roman" w:hAnsi="Times New Roman" w:cs="Times New Roman"/>
          <w:sz w:val="24"/>
          <w:szCs w:val="24"/>
        </w:rPr>
        <w:t xml:space="preserve">This </w:t>
      </w:r>
      <w:r w:rsidR="00AD456D">
        <w:rPr>
          <w:rFonts w:ascii="Times New Roman" w:hAnsi="Times New Roman" w:cs="Times New Roman"/>
          <w:sz w:val="24"/>
          <w:szCs w:val="24"/>
        </w:rPr>
        <w:t>is one of the most used tools for personal development and self-awareness. It was developed by Joseph Luft and Harry Ingham in 1950, and it is still successfully used nowadays. The Johari Window has 4 perspectives</w:t>
      </w:r>
      <w:r w:rsidR="00E21E88">
        <w:rPr>
          <w:rFonts w:ascii="Times New Roman" w:hAnsi="Times New Roman" w:cs="Times New Roman"/>
          <w:sz w:val="24"/>
          <w:szCs w:val="24"/>
        </w:rPr>
        <w:t xml:space="preserve">: </w:t>
      </w:r>
    </w:p>
    <w:p w14:paraId="1BA3AFBD" w14:textId="0DC71578" w:rsidR="00E21E88" w:rsidRDefault="00E21E88" w:rsidP="00E21E88">
      <w:pPr>
        <w:pStyle w:val="ListParagraph"/>
        <w:numPr>
          <w:ilvl w:val="0"/>
          <w:numId w:val="6"/>
        </w:numPr>
        <w:spacing w:line="360" w:lineRule="auto"/>
        <w:jc w:val="both"/>
        <w:rPr>
          <w:rFonts w:ascii="Times New Roman" w:hAnsi="Times New Roman" w:cs="Times New Roman"/>
          <w:sz w:val="24"/>
          <w:szCs w:val="24"/>
        </w:rPr>
      </w:pPr>
      <w:r w:rsidRPr="00E21E88">
        <w:rPr>
          <w:rFonts w:ascii="Times New Roman" w:hAnsi="Times New Roman" w:cs="Times New Roman"/>
          <w:b/>
          <w:bCs/>
          <w:sz w:val="24"/>
          <w:szCs w:val="24"/>
        </w:rPr>
        <w:t>Open area</w:t>
      </w:r>
      <w:r>
        <w:rPr>
          <w:rFonts w:ascii="Times New Roman" w:hAnsi="Times New Roman" w:cs="Times New Roman"/>
          <w:sz w:val="24"/>
          <w:szCs w:val="24"/>
        </w:rPr>
        <w:t xml:space="preserve"> – that represents what is known by the person about herself and it is also known by others.</w:t>
      </w:r>
    </w:p>
    <w:p w14:paraId="5A8E498A" w14:textId="6EEEFDF5" w:rsidR="00E21E88" w:rsidRDefault="00E21E88" w:rsidP="00E21E88">
      <w:pPr>
        <w:pStyle w:val="ListParagraph"/>
        <w:numPr>
          <w:ilvl w:val="0"/>
          <w:numId w:val="6"/>
        </w:numPr>
        <w:spacing w:line="360" w:lineRule="auto"/>
        <w:jc w:val="both"/>
        <w:rPr>
          <w:rFonts w:ascii="Times New Roman" w:hAnsi="Times New Roman" w:cs="Times New Roman"/>
          <w:sz w:val="24"/>
          <w:szCs w:val="24"/>
        </w:rPr>
      </w:pPr>
      <w:r w:rsidRPr="00E21E88">
        <w:rPr>
          <w:rFonts w:ascii="Times New Roman" w:hAnsi="Times New Roman" w:cs="Times New Roman"/>
          <w:b/>
          <w:bCs/>
          <w:sz w:val="24"/>
          <w:szCs w:val="24"/>
        </w:rPr>
        <w:t>Blind area</w:t>
      </w:r>
      <w:r>
        <w:rPr>
          <w:rFonts w:ascii="Times New Roman" w:hAnsi="Times New Roman" w:cs="Times New Roman"/>
          <w:sz w:val="24"/>
          <w:szCs w:val="24"/>
        </w:rPr>
        <w:t xml:space="preserve"> – that represents what is unknown by the person about herself, but it is known by others.</w:t>
      </w:r>
    </w:p>
    <w:p w14:paraId="4F74E969" w14:textId="2EB2EF97" w:rsidR="00E21E88" w:rsidRDefault="00E21E88" w:rsidP="00E21E88">
      <w:pPr>
        <w:pStyle w:val="ListParagraph"/>
        <w:numPr>
          <w:ilvl w:val="0"/>
          <w:numId w:val="6"/>
        </w:numPr>
        <w:spacing w:line="360" w:lineRule="auto"/>
        <w:jc w:val="both"/>
        <w:rPr>
          <w:rFonts w:ascii="Times New Roman" w:hAnsi="Times New Roman" w:cs="Times New Roman"/>
          <w:sz w:val="24"/>
          <w:szCs w:val="24"/>
        </w:rPr>
      </w:pPr>
      <w:r w:rsidRPr="00E21E88">
        <w:rPr>
          <w:rFonts w:ascii="Times New Roman" w:hAnsi="Times New Roman" w:cs="Times New Roman"/>
          <w:b/>
          <w:bCs/>
          <w:sz w:val="24"/>
          <w:szCs w:val="24"/>
        </w:rPr>
        <w:lastRenderedPageBreak/>
        <w:t>Hidden area</w:t>
      </w:r>
      <w:r>
        <w:rPr>
          <w:rFonts w:ascii="Times New Roman" w:hAnsi="Times New Roman" w:cs="Times New Roman"/>
          <w:sz w:val="24"/>
          <w:szCs w:val="24"/>
        </w:rPr>
        <w:t xml:space="preserve"> – that represent what is known by the person about herself, but it is unknown for others.</w:t>
      </w:r>
    </w:p>
    <w:p w14:paraId="780114B7" w14:textId="39404811" w:rsidR="00E21E88" w:rsidRDefault="00E21E88" w:rsidP="00E21E88">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Unknown area </w:t>
      </w:r>
      <w:r>
        <w:rPr>
          <w:rFonts w:ascii="Times New Roman" w:hAnsi="Times New Roman" w:cs="Times New Roman"/>
          <w:sz w:val="24"/>
          <w:szCs w:val="24"/>
        </w:rPr>
        <w:t>– that represent what is unknown by the person about herself and it is also unknown by others (Luft, 2014, p. 1).</w:t>
      </w:r>
    </w:p>
    <w:p w14:paraId="72198A91" w14:textId="58E5C713" w:rsidR="002F4437" w:rsidRDefault="002F4437" w:rsidP="002F4437">
      <w:pPr>
        <w:pStyle w:val="ListParagraph"/>
        <w:spacing w:line="360" w:lineRule="auto"/>
        <w:ind w:left="1080"/>
        <w:jc w:val="both"/>
        <w:rPr>
          <w:rFonts w:ascii="Times New Roman" w:hAnsi="Times New Roman" w:cs="Times New Roman"/>
          <w:b/>
          <w:bCs/>
          <w:sz w:val="24"/>
          <w:szCs w:val="24"/>
        </w:rPr>
      </w:pPr>
    </w:p>
    <w:p w14:paraId="0212FB0C" w14:textId="31FE58C4" w:rsidR="002F4437" w:rsidRDefault="002F4437" w:rsidP="002F4437">
      <w:pPr>
        <w:pStyle w:val="ListParagraph"/>
        <w:spacing w:line="360" w:lineRule="auto"/>
        <w:ind w:left="1080"/>
        <w:jc w:val="both"/>
        <w:rPr>
          <w:noProof/>
        </w:rPr>
      </w:pPr>
      <w:r>
        <w:rPr>
          <w:noProof/>
        </w:rPr>
        <w:t xml:space="preserve">                      </w:t>
      </w:r>
      <w:r>
        <w:rPr>
          <w:noProof/>
        </w:rPr>
        <w:drawing>
          <wp:inline distT="0" distB="0" distL="0" distR="0" wp14:anchorId="09234CE1" wp14:editId="2A490C63">
            <wp:extent cx="3219450" cy="4295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19450" cy="4295775"/>
                    </a:xfrm>
                    <a:prstGeom prst="rect">
                      <a:avLst/>
                    </a:prstGeom>
                  </pic:spPr>
                </pic:pic>
              </a:graphicData>
            </a:graphic>
          </wp:inline>
        </w:drawing>
      </w:r>
    </w:p>
    <w:p w14:paraId="05A021C3" w14:textId="0F82C068" w:rsidR="002F4437" w:rsidRPr="002F4437" w:rsidRDefault="002F4437" w:rsidP="002F4437">
      <w:pPr>
        <w:pStyle w:val="ListParagraph"/>
        <w:spacing w:line="360" w:lineRule="auto"/>
        <w:ind w:left="1080"/>
        <w:jc w:val="right"/>
        <w:rPr>
          <w:rFonts w:ascii="Times New Roman" w:hAnsi="Times New Roman" w:cs="Times New Roman"/>
          <w:b/>
          <w:bCs/>
          <w:noProof/>
        </w:rPr>
      </w:pPr>
      <w:r w:rsidRPr="002F4437">
        <w:rPr>
          <w:rFonts w:ascii="Times New Roman" w:hAnsi="Times New Roman" w:cs="Times New Roman"/>
          <w:b/>
          <w:bCs/>
          <w:noProof/>
        </w:rPr>
        <w:t>Figure 2. The Johari Window</w:t>
      </w:r>
    </w:p>
    <w:p w14:paraId="1AC76FBB" w14:textId="0A01CFF9" w:rsidR="002F4437" w:rsidRPr="002F4437" w:rsidRDefault="002F4437" w:rsidP="002F4437">
      <w:pPr>
        <w:spacing w:line="360" w:lineRule="auto"/>
        <w:ind w:firstLine="720"/>
        <w:jc w:val="both"/>
        <w:rPr>
          <w:rFonts w:ascii="Times New Roman" w:hAnsi="Times New Roman" w:cs="Times New Roman"/>
          <w:sz w:val="24"/>
          <w:szCs w:val="24"/>
        </w:rPr>
      </w:pPr>
      <w:r w:rsidRPr="002F4437">
        <w:rPr>
          <w:rFonts w:ascii="Times New Roman" w:hAnsi="Times New Roman" w:cs="Times New Roman"/>
          <w:sz w:val="24"/>
          <w:szCs w:val="24"/>
        </w:rPr>
        <w:t>My version of the Johari Window can be found in the table below</w:t>
      </w:r>
      <w:r>
        <w:rPr>
          <w:rFonts w:ascii="Times New Roman" w:hAnsi="Times New Roman" w:cs="Times New Roman"/>
          <w:sz w:val="24"/>
          <w:szCs w:val="24"/>
        </w:rPr>
        <w:t xml:space="preserve">, and </w:t>
      </w:r>
      <w:r w:rsidR="00AE1FF5">
        <w:rPr>
          <w:rFonts w:ascii="Times New Roman" w:hAnsi="Times New Roman" w:cs="Times New Roman"/>
          <w:sz w:val="24"/>
          <w:szCs w:val="24"/>
        </w:rPr>
        <w:t xml:space="preserve">for the Blind area I asked for thoughts from friends and family. </w:t>
      </w:r>
    </w:p>
    <w:tbl>
      <w:tblPr>
        <w:tblStyle w:val="TableGrid"/>
        <w:tblW w:w="0" w:type="auto"/>
        <w:tblInd w:w="1080" w:type="dxa"/>
        <w:tblLook w:val="04A0" w:firstRow="1" w:lastRow="0" w:firstColumn="1" w:lastColumn="0" w:noHBand="0" w:noVBand="1"/>
      </w:tblPr>
      <w:tblGrid>
        <w:gridCol w:w="3984"/>
        <w:gridCol w:w="3952"/>
      </w:tblGrid>
      <w:tr w:rsidR="002F4437" w14:paraId="66F36C41" w14:textId="77777777" w:rsidTr="002F4437">
        <w:tc>
          <w:tcPr>
            <w:tcW w:w="4508" w:type="dxa"/>
          </w:tcPr>
          <w:p w14:paraId="7B5DEA5A" w14:textId="77777777" w:rsidR="002F4437" w:rsidRDefault="002F4437" w:rsidP="002F4437">
            <w:pPr>
              <w:pStyle w:val="ListParagraph"/>
              <w:spacing w:line="360" w:lineRule="auto"/>
              <w:ind w:left="0"/>
              <w:jc w:val="center"/>
              <w:rPr>
                <w:rFonts w:ascii="Times New Roman" w:hAnsi="Times New Roman" w:cs="Times New Roman"/>
                <w:b/>
                <w:bCs/>
                <w:sz w:val="24"/>
                <w:szCs w:val="24"/>
              </w:rPr>
            </w:pPr>
            <w:r w:rsidRPr="002F4437">
              <w:rPr>
                <w:rFonts w:ascii="Times New Roman" w:hAnsi="Times New Roman" w:cs="Times New Roman"/>
                <w:b/>
                <w:bCs/>
                <w:sz w:val="24"/>
                <w:szCs w:val="24"/>
              </w:rPr>
              <w:t>Open area</w:t>
            </w:r>
          </w:p>
          <w:p w14:paraId="3125DC20" w14:textId="77777777" w:rsidR="002F4437" w:rsidRDefault="00AE1FF5" w:rsidP="00AE1FF5">
            <w:pPr>
              <w:pStyle w:val="ListParagraph"/>
              <w:numPr>
                <w:ilvl w:val="0"/>
                <w:numId w:val="7"/>
              </w:numPr>
              <w:spacing w:line="360" w:lineRule="auto"/>
              <w:jc w:val="center"/>
              <w:rPr>
                <w:rFonts w:ascii="Times New Roman" w:hAnsi="Times New Roman" w:cs="Times New Roman"/>
                <w:sz w:val="24"/>
                <w:szCs w:val="24"/>
              </w:rPr>
            </w:pPr>
            <w:r>
              <w:rPr>
                <w:rFonts w:ascii="Times New Roman" w:hAnsi="Times New Roman" w:cs="Times New Roman"/>
                <w:sz w:val="24"/>
                <w:szCs w:val="24"/>
              </w:rPr>
              <w:t>I am friendly</w:t>
            </w:r>
          </w:p>
          <w:p w14:paraId="38467506" w14:textId="77777777" w:rsidR="00AE1FF5" w:rsidRDefault="00AE1FF5" w:rsidP="00AE1FF5">
            <w:pPr>
              <w:pStyle w:val="ListParagraph"/>
              <w:numPr>
                <w:ilvl w:val="0"/>
                <w:numId w:val="7"/>
              </w:numPr>
              <w:spacing w:line="360" w:lineRule="auto"/>
              <w:jc w:val="center"/>
              <w:rPr>
                <w:rFonts w:ascii="Times New Roman" w:hAnsi="Times New Roman" w:cs="Times New Roman"/>
                <w:sz w:val="24"/>
                <w:szCs w:val="24"/>
              </w:rPr>
            </w:pPr>
            <w:r>
              <w:rPr>
                <w:rFonts w:ascii="Times New Roman" w:hAnsi="Times New Roman" w:cs="Times New Roman"/>
                <w:sz w:val="24"/>
                <w:szCs w:val="24"/>
              </w:rPr>
              <w:t>I am ambitious</w:t>
            </w:r>
          </w:p>
          <w:p w14:paraId="08947DFB" w14:textId="77777777" w:rsidR="00AE1FF5" w:rsidRDefault="00AE1FF5" w:rsidP="00AE1FF5">
            <w:pPr>
              <w:pStyle w:val="ListParagraph"/>
              <w:numPr>
                <w:ilvl w:val="0"/>
                <w:numId w:val="7"/>
              </w:numPr>
              <w:spacing w:line="360" w:lineRule="auto"/>
              <w:jc w:val="center"/>
              <w:rPr>
                <w:rFonts w:ascii="Times New Roman" w:hAnsi="Times New Roman" w:cs="Times New Roman"/>
                <w:sz w:val="24"/>
                <w:szCs w:val="24"/>
              </w:rPr>
            </w:pPr>
            <w:r>
              <w:rPr>
                <w:rFonts w:ascii="Times New Roman" w:hAnsi="Times New Roman" w:cs="Times New Roman"/>
                <w:sz w:val="24"/>
                <w:szCs w:val="24"/>
              </w:rPr>
              <w:t>I am a perfectionist</w:t>
            </w:r>
          </w:p>
          <w:p w14:paraId="3F6EA530" w14:textId="77777777" w:rsidR="00AE1FF5" w:rsidRDefault="00AE1FF5" w:rsidP="00AE1FF5">
            <w:pPr>
              <w:pStyle w:val="ListParagraph"/>
              <w:numPr>
                <w:ilvl w:val="0"/>
                <w:numId w:val="7"/>
              </w:numPr>
              <w:spacing w:line="360" w:lineRule="auto"/>
              <w:jc w:val="center"/>
              <w:rPr>
                <w:rFonts w:ascii="Times New Roman" w:hAnsi="Times New Roman" w:cs="Times New Roman"/>
                <w:sz w:val="24"/>
                <w:szCs w:val="24"/>
              </w:rPr>
            </w:pPr>
            <w:r>
              <w:rPr>
                <w:rFonts w:ascii="Times New Roman" w:hAnsi="Times New Roman" w:cs="Times New Roman"/>
                <w:sz w:val="24"/>
                <w:szCs w:val="24"/>
              </w:rPr>
              <w:t>I have a passion for helping others</w:t>
            </w:r>
          </w:p>
          <w:p w14:paraId="53EB655A" w14:textId="28F48713" w:rsidR="00AE1FF5" w:rsidRPr="002F4437" w:rsidRDefault="00AE1FF5" w:rsidP="00AE1FF5">
            <w:pPr>
              <w:pStyle w:val="ListParagraph"/>
              <w:numPr>
                <w:ilvl w:val="0"/>
                <w:numId w:val="7"/>
              </w:numPr>
              <w:spacing w:line="360" w:lineRule="auto"/>
              <w:jc w:val="center"/>
              <w:rPr>
                <w:rFonts w:ascii="Times New Roman" w:hAnsi="Times New Roman" w:cs="Times New Roman"/>
                <w:sz w:val="24"/>
                <w:szCs w:val="24"/>
              </w:rPr>
            </w:pPr>
            <w:r>
              <w:rPr>
                <w:rFonts w:ascii="Times New Roman" w:hAnsi="Times New Roman" w:cs="Times New Roman"/>
                <w:sz w:val="24"/>
                <w:szCs w:val="24"/>
              </w:rPr>
              <w:t>I am too proud.</w:t>
            </w:r>
          </w:p>
        </w:tc>
        <w:tc>
          <w:tcPr>
            <w:tcW w:w="4508" w:type="dxa"/>
          </w:tcPr>
          <w:p w14:paraId="2A03B573" w14:textId="77777777" w:rsidR="002F4437" w:rsidRDefault="002F4437" w:rsidP="002F4437">
            <w:pPr>
              <w:pStyle w:val="ListParagraph"/>
              <w:spacing w:line="360" w:lineRule="auto"/>
              <w:ind w:left="0"/>
              <w:jc w:val="center"/>
              <w:rPr>
                <w:rFonts w:ascii="Times New Roman" w:hAnsi="Times New Roman" w:cs="Times New Roman"/>
                <w:b/>
                <w:bCs/>
                <w:sz w:val="24"/>
                <w:szCs w:val="24"/>
              </w:rPr>
            </w:pPr>
            <w:r w:rsidRPr="002F4437">
              <w:rPr>
                <w:rFonts w:ascii="Times New Roman" w:hAnsi="Times New Roman" w:cs="Times New Roman"/>
                <w:b/>
                <w:bCs/>
                <w:sz w:val="24"/>
                <w:szCs w:val="24"/>
              </w:rPr>
              <w:t>Blind area</w:t>
            </w:r>
          </w:p>
          <w:p w14:paraId="66C174BA" w14:textId="77777777" w:rsidR="00AE1FF5" w:rsidRDefault="00AE1FF5" w:rsidP="00AE1FF5">
            <w:pPr>
              <w:pStyle w:val="ListParagraph"/>
              <w:numPr>
                <w:ilvl w:val="0"/>
                <w:numId w:val="8"/>
              </w:numPr>
              <w:spacing w:line="360" w:lineRule="auto"/>
              <w:jc w:val="center"/>
              <w:rPr>
                <w:rFonts w:ascii="Times New Roman" w:hAnsi="Times New Roman" w:cs="Times New Roman"/>
                <w:sz w:val="24"/>
                <w:szCs w:val="24"/>
              </w:rPr>
            </w:pPr>
            <w:r>
              <w:rPr>
                <w:rFonts w:ascii="Times New Roman" w:hAnsi="Times New Roman" w:cs="Times New Roman"/>
                <w:sz w:val="24"/>
                <w:szCs w:val="24"/>
              </w:rPr>
              <w:t>I have potential</w:t>
            </w:r>
          </w:p>
          <w:p w14:paraId="35D5F66C" w14:textId="08D33DFC" w:rsidR="00AE1FF5" w:rsidRDefault="00AE1FF5" w:rsidP="00AE1FF5">
            <w:pPr>
              <w:pStyle w:val="ListParagraph"/>
              <w:numPr>
                <w:ilvl w:val="0"/>
                <w:numId w:val="8"/>
              </w:numPr>
              <w:spacing w:line="360" w:lineRule="auto"/>
              <w:jc w:val="center"/>
              <w:rPr>
                <w:rFonts w:ascii="Times New Roman" w:hAnsi="Times New Roman" w:cs="Times New Roman"/>
                <w:sz w:val="24"/>
                <w:szCs w:val="24"/>
              </w:rPr>
            </w:pPr>
            <w:r>
              <w:rPr>
                <w:rFonts w:ascii="Times New Roman" w:hAnsi="Times New Roman" w:cs="Times New Roman"/>
                <w:sz w:val="24"/>
                <w:szCs w:val="24"/>
              </w:rPr>
              <w:t>I am headstrong</w:t>
            </w:r>
          </w:p>
          <w:p w14:paraId="089C158D" w14:textId="61A3CCFA" w:rsidR="00AE1FF5" w:rsidRPr="00AE1FF5" w:rsidRDefault="00AE1FF5" w:rsidP="00AE1FF5">
            <w:pPr>
              <w:pStyle w:val="ListParagraph"/>
              <w:numPr>
                <w:ilvl w:val="0"/>
                <w:numId w:val="8"/>
              </w:numPr>
              <w:spacing w:line="360" w:lineRule="auto"/>
              <w:jc w:val="center"/>
              <w:rPr>
                <w:rFonts w:ascii="Times New Roman" w:hAnsi="Times New Roman" w:cs="Times New Roman"/>
                <w:sz w:val="24"/>
                <w:szCs w:val="24"/>
              </w:rPr>
            </w:pPr>
            <w:r>
              <w:rPr>
                <w:rFonts w:ascii="Times New Roman" w:hAnsi="Times New Roman" w:cs="Times New Roman"/>
                <w:sz w:val="24"/>
                <w:szCs w:val="24"/>
              </w:rPr>
              <w:t>I get easily offended.</w:t>
            </w:r>
          </w:p>
        </w:tc>
      </w:tr>
      <w:tr w:rsidR="002F4437" w14:paraId="53DBE68C" w14:textId="77777777" w:rsidTr="002F4437">
        <w:tc>
          <w:tcPr>
            <w:tcW w:w="4508" w:type="dxa"/>
          </w:tcPr>
          <w:p w14:paraId="31EDD656" w14:textId="77777777" w:rsidR="002F4437" w:rsidRDefault="002F4437" w:rsidP="002F4437">
            <w:pPr>
              <w:pStyle w:val="ListParagraph"/>
              <w:spacing w:line="360" w:lineRule="auto"/>
              <w:ind w:left="0"/>
              <w:jc w:val="center"/>
              <w:rPr>
                <w:rFonts w:ascii="Times New Roman" w:hAnsi="Times New Roman" w:cs="Times New Roman"/>
                <w:b/>
                <w:bCs/>
                <w:sz w:val="24"/>
                <w:szCs w:val="24"/>
              </w:rPr>
            </w:pPr>
            <w:r w:rsidRPr="002F4437">
              <w:rPr>
                <w:rFonts w:ascii="Times New Roman" w:hAnsi="Times New Roman" w:cs="Times New Roman"/>
                <w:b/>
                <w:bCs/>
                <w:sz w:val="24"/>
                <w:szCs w:val="24"/>
              </w:rPr>
              <w:lastRenderedPageBreak/>
              <w:t>Hidden area</w:t>
            </w:r>
          </w:p>
          <w:p w14:paraId="73C6E857" w14:textId="77777777" w:rsidR="00AE1FF5" w:rsidRDefault="00AE1FF5" w:rsidP="00AE1FF5">
            <w:pPr>
              <w:pStyle w:val="ListParagraph"/>
              <w:numPr>
                <w:ilvl w:val="0"/>
                <w:numId w:val="10"/>
              </w:numPr>
              <w:spacing w:line="360" w:lineRule="auto"/>
              <w:jc w:val="center"/>
              <w:rPr>
                <w:rFonts w:ascii="Times New Roman" w:hAnsi="Times New Roman" w:cs="Times New Roman"/>
                <w:sz w:val="24"/>
                <w:szCs w:val="24"/>
              </w:rPr>
            </w:pPr>
            <w:r>
              <w:rPr>
                <w:rFonts w:ascii="Times New Roman" w:hAnsi="Times New Roman" w:cs="Times New Roman"/>
                <w:sz w:val="24"/>
                <w:szCs w:val="24"/>
              </w:rPr>
              <w:t>I have a dark past</w:t>
            </w:r>
          </w:p>
          <w:p w14:paraId="56A14972" w14:textId="77777777" w:rsidR="00AE1FF5" w:rsidRDefault="00AE1FF5" w:rsidP="00AE1FF5">
            <w:pPr>
              <w:pStyle w:val="ListParagraph"/>
              <w:numPr>
                <w:ilvl w:val="0"/>
                <w:numId w:val="10"/>
              </w:numPr>
              <w:spacing w:line="360" w:lineRule="auto"/>
              <w:jc w:val="center"/>
              <w:rPr>
                <w:rFonts w:ascii="Times New Roman" w:hAnsi="Times New Roman" w:cs="Times New Roman"/>
                <w:sz w:val="24"/>
                <w:szCs w:val="24"/>
              </w:rPr>
            </w:pPr>
            <w:r>
              <w:rPr>
                <w:rFonts w:ascii="Times New Roman" w:hAnsi="Times New Roman" w:cs="Times New Roman"/>
                <w:sz w:val="24"/>
                <w:szCs w:val="24"/>
              </w:rPr>
              <w:t>I am sensitive</w:t>
            </w:r>
          </w:p>
          <w:p w14:paraId="6A4E2FC6" w14:textId="77777777" w:rsidR="00AE1FF5" w:rsidRDefault="00AE1FF5" w:rsidP="00AE1FF5">
            <w:pPr>
              <w:pStyle w:val="ListParagraph"/>
              <w:numPr>
                <w:ilvl w:val="0"/>
                <w:numId w:val="10"/>
              </w:numPr>
              <w:spacing w:line="360" w:lineRule="auto"/>
              <w:jc w:val="center"/>
              <w:rPr>
                <w:rFonts w:ascii="Times New Roman" w:hAnsi="Times New Roman" w:cs="Times New Roman"/>
                <w:sz w:val="24"/>
                <w:szCs w:val="24"/>
              </w:rPr>
            </w:pPr>
            <w:r>
              <w:rPr>
                <w:rFonts w:ascii="Times New Roman" w:hAnsi="Times New Roman" w:cs="Times New Roman"/>
                <w:sz w:val="24"/>
                <w:szCs w:val="24"/>
              </w:rPr>
              <w:t>I usually feel lonely</w:t>
            </w:r>
          </w:p>
          <w:p w14:paraId="238CF5FF" w14:textId="44D6C655" w:rsidR="00AE1FF5" w:rsidRPr="00AE1FF5" w:rsidRDefault="00AE1FF5" w:rsidP="00AE1FF5">
            <w:pPr>
              <w:pStyle w:val="ListParagraph"/>
              <w:numPr>
                <w:ilvl w:val="0"/>
                <w:numId w:val="10"/>
              </w:num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I am stronger that it looks like. </w:t>
            </w:r>
          </w:p>
        </w:tc>
        <w:tc>
          <w:tcPr>
            <w:tcW w:w="4508" w:type="dxa"/>
          </w:tcPr>
          <w:p w14:paraId="43DFAEE3" w14:textId="77777777" w:rsidR="002F4437" w:rsidRDefault="002F4437" w:rsidP="002F4437">
            <w:pPr>
              <w:pStyle w:val="ListParagraph"/>
              <w:spacing w:line="360" w:lineRule="auto"/>
              <w:ind w:left="0"/>
              <w:jc w:val="center"/>
              <w:rPr>
                <w:rFonts w:ascii="Times New Roman" w:hAnsi="Times New Roman" w:cs="Times New Roman"/>
                <w:b/>
                <w:bCs/>
                <w:sz w:val="24"/>
                <w:szCs w:val="24"/>
              </w:rPr>
            </w:pPr>
            <w:r w:rsidRPr="002F4437">
              <w:rPr>
                <w:rFonts w:ascii="Times New Roman" w:hAnsi="Times New Roman" w:cs="Times New Roman"/>
                <w:b/>
                <w:bCs/>
                <w:sz w:val="24"/>
                <w:szCs w:val="24"/>
              </w:rPr>
              <w:t>Unknown area</w:t>
            </w:r>
          </w:p>
          <w:p w14:paraId="71C5FF31" w14:textId="4027E361" w:rsidR="00AE1FF5" w:rsidRPr="00AE1FF5" w:rsidRDefault="00AE1FF5" w:rsidP="00AE1FF5">
            <w:pPr>
              <w:pStyle w:val="ListParagraph"/>
              <w:numPr>
                <w:ilvl w:val="0"/>
                <w:numId w:val="9"/>
              </w:numPr>
              <w:spacing w:line="360" w:lineRule="auto"/>
              <w:jc w:val="center"/>
              <w:rPr>
                <w:rFonts w:ascii="Times New Roman" w:hAnsi="Times New Roman" w:cs="Times New Roman"/>
                <w:sz w:val="24"/>
                <w:szCs w:val="24"/>
              </w:rPr>
            </w:pPr>
            <w:r>
              <w:rPr>
                <w:rFonts w:ascii="Times New Roman" w:hAnsi="Times New Roman" w:cs="Times New Roman"/>
                <w:sz w:val="24"/>
                <w:szCs w:val="24"/>
              </w:rPr>
              <w:t>No one knows anything here.</w:t>
            </w:r>
          </w:p>
        </w:tc>
      </w:tr>
    </w:tbl>
    <w:p w14:paraId="4196E2AC" w14:textId="5482B60E" w:rsidR="002F4437" w:rsidRDefault="002F4437" w:rsidP="002F4437">
      <w:pPr>
        <w:pStyle w:val="ListParagraph"/>
        <w:spacing w:line="360" w:lineRule="auto"/>
        <w:ind w:left="1080"/>
        <w:jc w:val="both"/>
        <w:rPr>
          <w:rFonts w:ascii="Times New Roman" w:hAnsi="Times New Roman" w:cs="Times New Roman"/>
          <w:sz w:val="24"/>
          <w:szCs w:val="24"/>
        </w:rPr>
      </w:pPr>
    </w:p>
    <w:p w14:paraId="451D4FAF" w14:textId="5D7B63AE" w:rsidR="00E21E88" w:rsidRDefault="00AE1FF5" w:rsidP="00AE1FF5">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It is hard for me to open up, that is the reason why I keep more serious thing in my hidden area. I prefer that people can know me as a friendly person who is always there, instead of an insecure person that need approval most of the time. </w:t>
      </w:r>
    </w:p>
    <w:p w14:paraId="3C16BC79" w14:textId="520B1869" w:rsidR="00825A2D" w:rsidRDefault="00AE1FF5" w:rsidP="00AE1FF5">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next stage of my reflection is the Gibbs’s Learning Cycle. </w:t>
      </w:r>
      <w:r w:rsidR="00825A2D">
        <w:rPr>
          <w:rFonts w:ascii="Times New Roman" w:hAnsi="Times New Roman" w:cs="Times New Roman"/>
          <w:sz w:val="24"/>
          <w:szCs w:val="24"/>
        </w:rPr>
        <w:t xml:space="preserve">I chose to do my reflective report using Gibbs’ Reflective Cycle (1988) because I feel like it is more suitable for me in comparison with Kolb’s Model (1984), because I usually trust my feelings and they represent an important part of me, and also because this method push me to think more in depth and pay attention to a lot more details. </w:t>
      </w:r>
      <w:r w:rsidR="00062C74">
        <w:rPr>
          <w:rFonts w:ascii="Times New Roman" w:hAnsi="Times New Roman" w:cs="Times New Roman"/>
          <w:sz w:val="24"/>
          <w:szCs w:val="24"/>
        </w:rPr>
        <w:t>The Gibbs’s Reflective Cycle from 1988 is a commonly used reflective tool that gives the possibility to do an in-depth reflection over an experience and describe it in 6 stages: Description, Feelings, Evaluation, Analysis, Conclusion and Action Plan (Gibbs, 2013, p. 22).</w:t>
      </w:r>
    </w:p>
    <w:p w14:paraId="46BC2CA8" w14:textId="602FEADF" w:rsidR="00825A2D" w:rsidRPr="00AE1FF5" w:rsidRDefault="00825A2D" w:rsidP="00AE1F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noProof/>
        </w:rPr>
        <w:drawing>
          <wp:inline distT="0" distB="0" distL="0" distR="0" wp14:anchorId="66F60177" wp14:editId="06A31118">
            <wp:extent cx="5267325" cy="36671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67325" cy="3667125"/>
                    </a:xfrm>
                    <a:prstGeom prst="rect">
                      <a:avLst/>
                    </a:prstGeom>
                  </pic:spPr>
                </pic:pic>
              </a:graphicData>
            </a:graphic>
          </wp:inline>
        </w:drawing>
      </w:r>
    </w:p>
    <w:p w14:paraId="2BA9D20C" w14:textId="1D947BF2" w:rsidR="00337B7B" w:rsidRPr="00825A2D" w:rsidRDefault="00825A2D" w:rsidP="00825A2D">
      <w:pPr>
        <w:spacing w:line="360" w:lineRule="auto"/>
        <w:ind w:firstLine="360"/>
        <w:jc w:val="right"/>
        <w:rPr>
          <w:rFonts w:ascii="Times New Roman" w:hAnsi="Times New Roman" w:cs="Times New Roman"/>
          <w:b/>
          <w:bCs/>
        </w:rPr>
      </w:pPr>
      <w:r w:rsidRPr="00825A2D">
        <w:rPr>
          <w:rFonts w:ascii="Times New Roman" w:hAnsi="Times New Roman" w:cs="Times New Roman"/>
          <w:b/>
          <w:bCs/>
        </w:rPr>
        <w:t>Figure 3. Gibbs Reflective Cycle</w:t>
      </w:r>
    </w:p>
    <w:p w14:paraId="61092984" w14:textId="77777777" w:rsidR="00825A2D" w:rsidRDefault="00825A2D" w:rsidP="00825A2D">
      <w:pPr>
        <w:pStyle w:val="ListParagraph"/>
        <w:numPr>
          <w:ilvl w:val="0"/>
          <w:numId w:val="11"/>
        </w:numPr>
        <w:spacing w:line="256"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DESCRIPTION</w:t>
      </w:r>
    </w:p>
    <w:p w14:paraId="378A951B" w14:textId="77777777" w:rsidR="00825A2D" w:rsidRDefault="00825A2D" w:rsidP="00825A2D">
      <w:pPr>
        <w:pStyle w:val="ListParagraph"/>
        <w:jc w:val="both"/>
        <w:rPr>
          <w:rFonts w:ascii="Times New Roman" w:hAnsi="Times New Roman" w:cs="Times New Roman"/>
          <w:b/>
          <w:bCs/>
          <w:sz w:val="24"/>
          <w:szCs w:val="24"/>
        </w:rPr>
      </w:pPr>
    </w:p>
    <w:p w14:paraId="5A86F2B7" w14:textId="242EE8A6" w:rsidR="00825A2D" w:rsidRDefault="00825A2D" w:rsidP="00825A2D">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 few years ago, I made the difficult decision to leave my hometown to go study in the capital of Romania, Bucharest. My decision was based on how the things were in my family and how depressed I was. </w:t>
      </w:r>
      <w:r w:rsidR="00F8762D">
        <w:rPr>
          <w:rFonts w:ascii="Times New Roman" w:hAnsi="Times New Roman" w:cs="Times New Roman"/>
          <w:sz w:val="24"/>
          <w:szCs w:val="24"/>
        </w:rPr>
        <w:t>T</w:t>
      </w:r>
      <w:r>
        <w:rPr>
          <w:rFonts w:ascii="Times New Roman" w:hAnsi="Times New Roman" w:cs="Times New Roman"/>
          <w:sz w:val="24"/>
          <w:szCs w:val="24"/>
        </w:rPr>
        <w:t>he only way to escape was to move to another city and start again from 0</w:t>
      </w:r>
      <w:r w:rsidR="00F8762D">
        <w:rPr>
          <w:rFonts w:ascii="Times New Roman" w:hAnsi="Times New Roman" w:cs="Times New Roman"/>
          <w:sz w:val="24"/>
          <w:szCs w:val="24"/>
        </w:rPr>
        <w:t>.</w:t>
      </w:r>
      <w:r>
        <w:rPr>
          <w:rFonts w:ascii="Times New Roman" w:hAnsi="Times New Roman" w:cs="Times New Roman"/>
          <w:sz w:val="24"/>
          <w:szCs w:val="24"/>
        </w:rPr>
        <w:t xml:space="preserve"> </w:t>
      </w:r>
    </w:p>
    <w:p w14:paraId="061A4262" w14:textId="77777777" w:rsidR="00825A2D" w:rsidRDefault="00825A2D" w:rsidP="00825A2D">
      <w:pPr>
        <w:pStyle w:val="ListParagraph"/>
        <w:numPr>
          <w:ilvl w:val="0"/>
          <w:numId w:val="11"/>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FEELINGS</w:t>
      </w:r>
    </w:p>
    <w:p w14:paraId="38714C4B" w14:textId="0AAFD523" w:rsidR="00825A2D" w:rsidRDefault="00825A2D" w:rsidP="00825A2D">
      <w:pPr>
        <w:pStyle w:val="ListParagraph"/>
        <w:spacing w:line="360" w:lineRule="auto"/>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 xml:space="preserve">Looking back, I remember that I felt relieved when I moved out from my town. </w:t>
      </w:r>
      <w:r w:rsidR="00F8762D">
        <w:rPr>
          <w:rFonts w:ascii="Times New Roman" w:hAnsi="Times New Roman" w:cs="Times New Roman"/>
          <w:sz w:val="24"/>
          <w:szCs w:val="24"/>
        </w:rPr>
        <w:t>I have</w:t>
      </w:r>
      <w:r>
        <w:rPr>
          <w:rFonts w:ascii="Times New Roman" w:hAnsi="Times New Roman" w:cs="Times New Roman"/>
          <w:sz w:val="24"/>
          <w:szCs w:val="24"/>
        </w:rPr>
        <w:t xml:space="preserve"> never felt freer. I was thinking that I will never go back to where I used to live and that I will always fight for my freedom and for my peace of mind. I was a bit scared to start being an ‚adult’ but eventually I managed to get used to the idea and actually enjoy it. </w:t>
      </w:r>
    </w:p>
    <w:p w14:paraId="6D88B6E7" w14:textId="77777777" w:rsidR="00825A2D" w:rsidRDefault="00825A2D" w:rsidP="00825A2D">
      <w:pPr>
        <w:pStyle w:val="ListParagraph"/>
        <w:numPr>
          <w:ilvl w:val="0"/>
          <w:numId w:val="11"/>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EVALUATION</w:t>
      </w:r>
    </w:p>
    <w:p w14:paraId="30DDBE12" w14:textId="5427AF65" w:rsidR="00825A2D" w:rsidRDefault="00825A2D" w:rsidP="00825A2D">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Life has a funny way to show us that not everything is pink. I managed to find a job, make friends and so on, but nothing was as I thought it was. I was indeed happy that I was free, but things got so bad at one moment. I </w:t>
      </w:r>
      <w:r w:rsidR="00F8762D">
        <w:rPr>
          <w:rFonts w:ascii="Times New Roman" w:hAnsi="Times New Roman" w:cs="Times New Roman"/>
          <w:sz w:val="24"/>
          <w:szCs w:val="24"/>
        </w:rPr>
        <w:t>did not</w:t>
      </w:r>
      <w:r>
        <w:rPr>
          <w:rFonts w:ascii="Times New Roman" w:hAnsi="Times New Roman" w:cs="Times New Roman"/>
          <w:sz w:val="24"/>
          <w:szCs w:val="24"/>
        </w:rPr>
        <w:t xml:space="preserve"> have enough money to support myself and I spent almost two weeks without any money and barely any food. It was challenging. And the thing is that I did not told anyone about it. I just kept everything to myself because I wanted to prove to myself that I made the right decision. In my mind was that if I tell my family that something went wrong and I have difficult time, they will tell me that I did a mistake moving and they probably will call me home. </w:t>
      </w:r>
    </w:p>
    <w:p w14:paraId="45D17FA5" w14:textId="77777777" w:rsidR="00825A2D" w:rsidRDefault="00825A2D" w:rsidP="00825A2D">
      <w:pPr>
        <w:pStyle w:val="ListParagraph"/>
        <w:numPr>
          <w:ilvl w:val="0"/>
          <w:numId w:val="11"/>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ANALYSIS</w:t>
      </w:r>
    </w:p>
    <w:p w14:paraId="111AC53F" w14:textId="1E0A47C4" w:rsidR="00825A2D" w:rsidRDefault="00825A2D" w:rsidP="00825A2D">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It might have helped if I just asked for help from my friends and family. But looking back now, I feel that I did the right thing because it helped me grow and it made me realise a lot of things. It might have also helped if I would have taken the right decisions and not be so proud to recognise my failure. </w:t>
      </w:r>
    </w:p>
    <w:p w14:paraId="4B0DAF5E" w14:textId="77777777" w:rsidR="00825A2D" w:rsidRDefault="00825A2D" w:rsidP="00825A2D">
      <w:pPr>
        <w:pStyle w:val="ListParagraph"/>
        <w:numPr>
          <w:ilvl w:val="0"/>
          <w:numId w:val="11"/>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CONCLUSION</w:t>
      </w:r>
    </w:p>
    <w:p w14:paraId="670D8CCD" w14:textId="0CAC52B5" w:rsidR="00825A2D" w:rsidRDefault="00825A2D" w:rsidP="00825A2D">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I have learned how to educate myself, how to be stronger and how to not let me down. I found out that I am good at finding solution, but I am not the best at taking decision. And I also found out that I am very determined to finish everything that I start. </w:t>
      </w:r>
    </w:p>
    <w:p w14:paraId="0C7FA3A7" w14:textId="30878018" w:rsidR="00825A2D" w:rsidRPr="00825A2D" w:rsidRDefault="00825A2D" w:rsidP="00825A2D">
      <w:pPr>
        <w:rPr>
          <w:rFonts w:ascii="Times New Roman" w:hAnsi="Times New Roman" w:cs="Times New Roman"/>
          <w:sz w:val="24"/>
          <w:szCs w:val="24"/>
        </w:rPr>
      </w:pPr>
      <w:r>
        <w:rPr>
          <w:rFonts w:ascii="Times New Roman" w:hAnsi="Times New Roman" w:cs="Times New Roman"/>
          <w:sz w:val="24"/>
          <w:szCs w:val="24"/>
        </w:rPr>
        <w:br w:type="page"/>
      </w:r>
    </w:p>
    <w:p w14:paraId="0DDF84A5" w14:textId="77777777" w:rsidR="00825A2D" w:rsidRDefault="00825A2D" w:rsidP="00825A2D">
      <w:pPr>
        <w:pStyle w:val="ListParagraph"/>
        <w:numPr>
          <w:ilvl w:val="0"/>
          <w:numId w:val="11"/>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ACTION PLAN</w:t>
      </w:r>
    </w:p>
    <w:p w14:paraId="52F05E32" w14:textId="2A134241" w:rsidR="00825A2D" w:rsidRDefault="00825A2D" w:rsidP="00825A2D">
      <w:pPr>
        <w:pStyle w:val="ListParagraph"/>
        <w:spacing w:line="360" w:lineRule="auto"/>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 xml:space="preserve">First of all, I will never let myself be in that situation again. </w:t>
      </w:r>
      <w:r w:rsidR="00F8762D">
        <w:rPr>
          <w:rFonts w:ascii="Times New Roman" w:hAnsi="Times New Roman" w:cs="Times New Roman"/>
          <w:sz w:val="24"/>
          <w:szCs w:val="24"/>
        </w:rPr>
        <w:t>I have</w:t>
      </w:r>
      <w:r>
        <w:rPr>
          <w:rFonts w:ascii="Times New Roman" w:hAnsi="Times New Roman" w:cs="Times New Roman"/>
          <w:sz w:val="24"/>
          <w:szCs w:val="24"/>
        </w:rPr>
        <w:t xml:space="preserve"> learned a lot about myself and I know that I will never </w:t>
      </w:r>
      <w:r w:rsidR="00F8762D">
        <w:rPr>
          <w:rFonts w:ascii="Times New Roman" w:hAnsi="Times New Roman" w:cs="Times New Roman"/>
          <w:sz w:val="24"/>
          <w:szCs w:val="24"/>
        </w:rPr>
        <w:t xml:space="preserve">go back in that moment. But if </w:t>
      </w:r>
      <w:r w:rsidR="000B77E4">
        <w:rPr>
          <w:rFonts w:ascii="Times New Roman" w:hAnsi="Times New Roman" w:cs="Times New Roman"/>
          <w:sz w:val="24"/>
          <w:szCs w:val="24"/>
        </w:rPr>
        <w:t>unfortunately,</w:t>
      </w:r>
      <w:r w:rsidR="00F8762D">
        <w:rPr>
          <w:rFonts w:ascii="Times New Roman" w:hAnsi="Times New Roman" w:cs="Times New Roman"/>
          <w:sz w:val="24"/>
          <w:szCs w:val="24"/>
        </w:rPr>
        <w:t xml:space="preserve"> I will, this time I will ask for help and I will not do everything on my own</w:t>
      </w:r>
      <w:r w:rsidR="000B77E4">
        <w:rPr>
          <w:rFonts w:ascii="Times New Roman" w:hAnsi="Times New Roman" w:cs="Times New Roman"/>
          <w:sz w:val="24"/>
          <w:szCs w:val="24"/>
        </w:rPr>
        <w:t xml:space="preserve"> because I am too proud to admit that I was wrong. </w:t>
      </w:r>
    </w:p>
    <w:p w14:paraId="3FE18697" w14:textId="49F51390" w:rsidR="000B77E4" w:rsidRDefault="000B77E4" w:rsidP="00825A2D">
      <w:pPr>
        <w:pStyle w:val="ListParagraph"/>
        <w:spacing w:line="360" w:lineRule="auto"/>
        <w:jc w:val="both"/>
        <w:rPr>
          <w:rFonts w:ascii="Times New Roman" w:hAnsi="Times New Roman" w:cs="Times New Roman"/>
          <w:sz w:val="24"/>
          <w:szCs w:val="24"/>
        </w:rPr>
      </w:pPr>
    </w:p>
    <w:p w14:paraId="247B463B" w14:textId="604A99E1" w:rsidR="000B77E4" w:rsidRPr="000B77E4" w:rsidRDefault="000B77E4" w:rsidP="000B77E4">
      <w:pPr>
        <w:spacing w:line="360" w:lineRule="auto"/>
        <w:ind w:firstLine="720"/>
        <w:jc w:val="both"/>
        <w:rPr>
          <w:rFonts w:ascii="Times New Roman" w:hAnsi="Times New Roman" w:cs="Times New Roman"/>
          <w:sz w:val="24"/>
          <w:szCs w:val="24"/>
        </w:rPr>
      </w:pPr>
      <w:r w:rsidRPr="000B77E4">
        <w:rPr>
          <w:rFonts w:ascii="Times New Roman" w:hAnsi="Times New Roman" w:cs="Times New Roman"/>
          <w:sz w:val="24"/>
          <w:szCs w:val="24"/>
        </w:rPr>
        <w:t xml:space="preserve">The final step of my analyse is the learning style. And the best effective way from where I can find </w:t>
      </w:r>
      <w:r>
        <w:rPr>
          <w:rFonts w:ascii="Times New Roman" w:hAnsi="Times New Roman" w:cs="Times New Roman"/>
          <w:sz w:val="24"/>
          <w:szCs w:val="24"/>
        </w:rPr>
        <w:t xml:space="preserve">what type of learner I am is by doing not one, but two questionnaires – VARK and Honey &amp; Mumford. </w:t>
      </w:r>
    </w:p>
    <w:p w14:paraId="6A5A7D1A" w14:textId="28FE314B" w:rsidR="00825A2D" w:rsidRDefault="000B77E4" w:rsidP="000B77E4">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0B77E4">
        <w:rPr>
          <w:rFonts w:ascii="Times New Roman" w:hAnsi="Times New Roman" w:cs="Times New Roman"/>
          <w:b/>
          <w:bCs/>
          <w:sz w:val="24"/>
          <w:szCs w:val="24"/>
        </w:rPr>
        <w:t>VARK</w:t>
      </w:r>
      <w:r>
        <w:rPr>
          <w:rFonts w:ascii="Times New Roman" w:hAnsi="Times New Roman" w:cs="Times New Roman"/>
          <w:sz w:val="24"/>
          <w:szCs w:val="24"/>
        </w:rPr>
        <w:t xml:space="preserve"> questionnaire:</w:t>
      </w:r>
    </w:p>
    <w:p w14:paraId="3AB5DAF2" w14:textId="72E9F312" w:rsidR="000B77E4" w:rsidRDefault="00A51D6F" w:rsidP="00A51D6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VARK questionnaire was developed in 1998 at the Lincoln University of New Zeeland and is represented by 3 principles: </w:t>
      </w:r>
    </w:p>
    <w:p w14:paraId="141EE331" w14:textId="7EC3F8CE" w:rsidR="00A51D6F" w:rsidRDefault="00A51D6F" w:rsidP="00A51D6F">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Everyone can learn, but just not the same.</w:t>
      </w:r>
    </w:p>
    <w:p w14:paraId="3F2CE701" w14:textId="017861E0" w:rsidR="00A51D6F" w:rsidRDefault="00A51D6F" w:rsidP="00A51D6F">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Each learned is motivated by his learning style.</w:t>
      </w:r>
    </w:p>
    <w:p w14:paraId="024F9137" w14:textId="34463E2A" w:rsidR="00A51D6F" w:rsidRDefault="00A51D6F" w:rsidP="00A51D6F">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People can learn by utilising their senses and perceptions (J Clin Diagn Res, 2014).</w:t>
      </w:r>
    </w:p>
    <w:p w14:paraId="3B394950" w14:textId="77777777" w:rsidR="00680462" w:rsidRDefault="00A51D6F" w:rsidP="00680462">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The acronym VARK stands for Visual, Aural, Read/write and Kinaesthetic, which are the 4 types of learners. Visual means that a person learns better by looking at information through images and charts, Aural means that a person learns better by listening the information, Read/write means that a person learn better by reading or writing down the information and Kinaesthetic means that a person learns by experimenting in practice. </w:t>
      </w:r>
    </w:p>
    <w:p w14:paraId="6979686A" w14:textId="1FFCAB03" w:rsidR="00F1697C" w:rsidRDefault="00F1697C" w:rsidP="00680462">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My result for the VARK questionnaire is like below:</w:t>
      </w:r>
    </w:p>
    <w:p w14:paraId="1AD7D51D" w14:textId="7713F988" w:rsidR="00F1697C" w:rsidRPr="00A51D6F" w:rsidRDefault="00F1697C" w:rsidP="00A51D6F">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w:t>
      </w:r>
      <w:r>
        <w:rPr>
          <w:noProof/>
        </w:rPr>
        <w:drawing>
          <wp:inline distT="0" distB="0" distL="0" distR="0" wp14:anchorId="46B487D1" wp14:editId="16CB4A53">
            <wp:extent cx="3048000" cy="9810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48000" cy="981075"/>
                    </a:xfrm>
                    <a:prstGeom prst="rect">
                      <a:avLst/>
                    </a:prstGeom>
                  </pic:spPr>
                </pic:pic>
              </a:graphicData>
            </a:graphic>
          </wp:inline>
        </w:drawing>
      </w:r>
    </w:p>
    <w:p w14:paraId="0DE9DDC1" w14:textId="31F178A9" w:rsidR="00680462" w:rsidRDefault="00F1697C" w:rsidP="00680462">
      <w:pPr>
        <w:pStyle w:val="ListParagraph"/>
        <w:spacing w:line="360" w:lineRule="auto"/>
        <w:ind w:left="1080"/>
        <w:jc w:val="right"/>
        <w:rPr>
          <w:rFonts w:ascii="Times New Roman" w:hAnsi="Times New Roman" w:cs="Times New Roman"/>
          <w:b/>
          <w:bCs/>
        </w:rPr>
      </w:pPr>
      <w:r w:rsidRPr="00F1697C">
        <w:rPr>
          <w:rFonts w:ascii="Times New Roman" w:hAnsi="Times New Roman" w:cs="Times New Roman"/>
          <w:b/>
          <w:bCs/>
        </w:rPr>
        <w:t>Figure 4. VARK questionnaire result</w:t>
      </w:r>
    </w:p>
    <w:p w14:paraId="631D8186" w14:textId="77777777" w:rsidR="00680462" w:rsidRDefault="00680462" w:rsidP="00680462">
      <w:pPr>
        <w:pStyle w:val="ListParagraph"/>
        <w:spacing w:line="360" w:lineRule="auto"/>
        <w:ind w:left="1080"/>
        <w:jc w:val="both"/>
        <w:rPr>
          <w:rFonts w:ascii="Times New Roman" w:hAnsi="Times New Roman" w:cs="Times New Roman"/>
          <w:sz w:val="24"/>
          <w:szCs w:val="24"/>
        </w:rPr>
      </w:pPr>
    </w:p>
    <w:p w14:paraId="43EA3177" w14:textId="2EDAE395" w:rsidR="00680462" w:rsidRDefault="00476886" w:rsidP="00476886">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00680462" w:rsidRPr="00680462">
        <w:rPr>
          <w:rFonts w:ascii="Times New Roman" w:hAnsi="Times New Roman" w:cs="Times New Roman"/>
          <w:sz w:val="24"/>
          <w:szCs w:val="24"/>
        </w:rPr>
        <w:t>My result means that my type of learning is Kinaesth</w:t>
      </w:r>
      <w:r w:rsidR="00680462">
        <w:rPr>
          <w:rFonts w:ascii="Times New Roman" w:hAnsi="Times New Roman" w:cs="Times New Roman"/>
          <w:sz w:val="24"/>
          <w:szCs w:val="24"/>
        </w:rPr>
        <w:t xml:space="preserve">etic </w:t>
      </w:r>
      <w:r>
        <w:rPr>
          <w:rFonts w:ascii="Times New Roman" w:hAnsi="Times New Roman" w:cs="Times New Roman"/>
          <w:sz w:val="24"/>
          <w:szCs w:val="24"/>
        </w:rPr>
        <w:t xml:space="preserve">and that means that my best way to learn is to </w:t>
      </w:r>
      <w:r w:rsidR="00020C35">
        <w:rPr>
          <w:rFonts w:ascii="Times New Roman" w:hAnsi="Times New Roman" w:cs="Times New Roman"/>
          <w:sz w:val="24"/>
          <w:szCs w:val="24"/>
        </w:rPr>
        <w:t xml:space="preserve">practice what I have learned, especially at work, I understand better if I do it by myself than if someone explain things to me. </w:t>
      </w:r>
    </w:p>
    <w:p w14:paraId="0D42CDC6" w14:textId="476F6B26" w:rsidR="00653057" w:rsidRPr="00DD2A79" w:rsidRDefault="00020C35" w:rsidP="00DD2A79">
      <w:pPr>
        <w:pStyle w:val="ListParagraph"/>
        <w:numPr>
          <w:ilvl w:val="0"/>
          <w:numId w:val="12"/>
        </w:numPr>
        <w:spacing w:line="360" w:lineRule="auto"/>
        <w:jc w:val="both"/>
        <w:rPr>
          <w:rFonts w:ascii="Times New Roman" w:hAnsi="Times New Roman" w:cs="Times New Roman"/>
        </w:rPr>
      </w:pPr>
      <w:r w:rsidRPr="00020C35">
        <w:rPr>
          <w:rFonts w:ascii="Times New Roman" w:hAnsi="Times New Roman" w:cs="Times New Roman"/>
          <w:sz w:val="24"/>
          <w:szCs w:val="24"/>
        </w:rPr>
        <w:lastRenderedPageBreak/>
        <w:t>The</w:t>
      </w:r>
      <w:r>
        <w:rPr>
          <w:rFonts w:ascii="Times New Roman" w:hAnsi="Times New Roman" w:cs="Times New Roman"/>
          <w:sz w:val="24"/>
          <w:szCs w:val="24"/>
        </w:rPr>
        <w:t xml:space="preserve"> </w:t>
      </w:r>
      <w:r w:rsidRPr="00020C35">
        <w:rPr>
          <w:rFonts w:ascii="Times New Roman" w:hAnsi="Times New Roman" w:cs="Times New Roman"/>
          <w:b/>
          <w:bCs/>
          <w:sz w:val="24"/>
          <w:szCs w:val="24"/>
        </w:rPr>
        <w:t>Honey &amp; Mumford</w:t>
      </w:r>
      <w:r>
        <w:rPr>
          <w:rFonts w:ascii="Times New Roman" w:hAnsi="Times New Roman" w:cs="Times New Roman"/>
          <w:sz w:val="24"/>
          <w:szCs w:val="24"/>
        </w:rPr>
        <w:t xml:space="preserve"> questionnaire:</w:t>
      </w:r>
    </w:p>
    <w:p w14:paraId="186E6C4B" w14:textId="77777777" w:rsidR="00DD2A79" w:rsidRPr="00DD2A79" w:rsidRDefault="00DD2A79" w:rsidP="00DD2A79">
      <w:pPr>
        <w:pStyle w:val="ListParagraph"/>
        <w:spacing w:line="360" w:lineRule="auto"/>
        <w:ind w:left="1080"/>
        <w:jc w:val="both"/>
        <w:rPr>
          <w:rFonts w:ascii="Times New Roman" w:hAnsi="Times New Roman" w:cs="Times New Roman"/>
          <w:sz w:val="24"/>
          <w:szCs w:val="24"/>
        </w:rPr>
      </w:pPr>
    </w:p>
    <w:p w14:paraId="4D889108" w14:textId="33DADBCC" w:rsidR="00020C35" w:rsidRPr="00DD2A79" w:rsidRDefault="00653057" w:rsidP="00DD2A79">
      <w:pPr>
        <w:pStyle w:val="ListParagraph"/>
        <w:spacing w:line="360" w:lineRule="auto"/>
        <w:ind w:left="0"/>
        <w:jc w:val="both"/>
        <w:rPr>
          <w:rFonts w:ascii="Times New Roman" w:hAnsi="Times New Roman" w:cs="Times New Roman"/>
          <w:sz w:val="24"/>
          <w:szCs w:val="24"/>
        </w:rPr>
      </w:pPr>
      <w:r w:rsidRPr="00DD2A79">
        <w:rPr>
          <w:rFonts w:ascii="Times New Roman" w:hAnsi="Times New Roman" w:cs="Times New Roman"/>
          <w:sz w:val="24"/>
          <w:szCs w:val="24"/>
        </w:rPr>
        <w:tab/>
        <w:t xml:space="preserve">Peter Honey and Alan Mumford are the creators of the learning questionnaire with the same name. </w:t>
      </w:r>
      <w:r w:rsidR="00DD2A79" w:rsidRPr="00DD2A79">
        <w:rPr>
          <w:rFonts w:ascii="Times New Roman" w:hAnsi="Times New Roman" w:cs="Times New Roman"/>
          <w:sz w:val="24"/>
          <w:szCs w:val="24"/>
        </w:rPr>
        <w:t xml:space="preserve">In 1986, they determined 4 learning styles: </w:t>
      </w:r>
    </w:p>
    <w:p w14:paraId="6E2EDF39" w14:textId="351CEC73" w:rsidR="00DD2A79" w:rsidRPr="00DD2A79" w:rsidRDefault="00DD2A79" w:rsidP="00DD2A79">
      <w:pPr>
        <w:pStyle w:val="ListParagraph"/>
        <w:numPr>
          <w:ilvl w:val="0"/>
          <w:numId w:val="14"/>
        </w:numPr>
        <w:spacing w:line="360" w:lineRule="auto"/>
        <w:jc w:val="both"/>
        <w:rPr>
          <w:rFonts w:ascii="Times New Roman" w:hAnsi="Times New Roman" w:cs="Times New Roman"/>
        </w:rPr>
      </w:pPr>
      <w:r w:rsidRPr="00DD2A79">
        <w:rPr>
          <w:rFonts w:ascii="Times New Roman" w:hAnsi="Times New Roman" w:cs="Times New Roman"/>
          <w:sz w:val="24"/>
          <w:szCs w:val="24"/>
        </w:rPr>
        <w:t>Act</w:t>
      </w:r>
      <w:r>
        <w:rPr>
          <w:rFonts w:ascii="Times New Roman" w:hAnsi="Times New Roman" w:cs="Times New Roman"/>
          <w:sz w:val="24"/>
          <w:szCs w:val="24"/>
        </w:rPr>
        <w:t>ivist – people who learn by doing.</w:t>
      </w:r>
    </w:p>
    <w:p w14:paraId="31A7C960" w14:textId="1DC0F135" w:rsidR="00DD2A79" w:rsidRPr="00DD2A79" w:rsidRDefault="00DD2A79" w:rsidP="00DD2A79">
      <w:pPr>
        <w:pStyle w:val="ListParagraph"/>
        <w:numPr>
          <w:ilvl w:val="0"/>
          <w:numId w:val="14"/>
        </w:numPr>
        <w:spacing w:line="360" w:lineRule="auto"/>
        <w:jc w:val="both"/>
        <w:rPr>
          <w:rFonts w:ascii="Times New Roman" w:hAnsi="Times New Roman" w:cs="Times New Roman"/>
        </w:rPr>
      </w:pPr>
      <w:r>
        <w:rPr>
          <w:rFonts w:ascii="Times New Roman" w:hAnsi="Times New Roman" w:cs="Times New Roman"/>
          <w:sz w:val="24"/>
          <w:szCs w:val="24"/>
        </w:rPr>
        <w:t>Reflector – people who learn by observing.</w:t>
      </w:r>
    </w:p>
    <w:p w14:paraId="0DF24FA1" w14:textId="4A39CF54" w:rsidR="00DD2A79" w:rsidRPr="00DD2A79" w:rsidRDefault="00DD2A79" w:rsidP="00DD2A79">
      <w:pPr>
        <w:pStyle w:val="ListParagraph"/>
        <w:numPr>
          <w:ilvl w:val="0"/>
          <w:numId w:val="14"/>
        </w:numPr>
        <w:spacing w:line="360" w:lineRule="auto"/>
        <w:jc w:val="both"/>
        <w:rPr>
          <w:rFonts w:ascii="Times New Roman" w:hAnsi="Times New Roman" w:cs="Times New Roman"/>
        </w:rPr>
      </w:pPr>
      <w:r>
        <w:rPr>
          <w:rFonts w:ascii="Times New Roman" w:hAnsi="Times New Roman" w:cs="Times New Roman"/>
          <w:sz w:val="24"/>
          <w:szCs w:val="24"/>
        </w:rPr>
        <w:t>Theorist – people who learn by understanding the theory behind the actions.</w:t>
      </w:r>
    </w:p>
    <w:p w14:paraId="5A01C389" w14:textId="50DE4811" w:rsidR="00DD2A79" w:rsidRDefault="00DD2A79" w:rsidP="00DD2A79">
      <w:pPr>
        <w:pStyle w:val="ListParagraph"/>
        <w:numPr>
          <w:ilvl w:val="0"/>
          <w:numId w:val="14"/>
        </w:numPr>
        <w:spacing w:line="360" w:lineRule="auto"/>
        <w:jc w:val="both"/>
        <w:rPr>
          <w:rFonts w:ascii="Times New Roman" w:hAnsi="Times New Roman" w:cs="Times New Roman"/>
        </w:rPr>
      </w:pPr>
      <w:r>
        <w:rPr>
          <w:rFonts w:ascii="Times New Roman" w:hAnsi="Times New Roman" w:cs="Times New Roman"/>
          <w:sz w:val="24"/>
          <w:szCs w:val="24"/>
        </w:rPr>
        <w:t xml:space="preserve">Pragmatist – people who learn by experimenting new ideas. </w:t>
      </w:r>
    </w:p>
    <w:p w14:paraId="7A7F89E4" w14:textId="4298C7B2" w:rsidR="00DD2A79" w:rsidRDefault="005A0BEC" w:rsidP="00DD2A79">
      <w:pPr>
        <w:pStyle w:val="ListParagraph"/>
        <w:spacing w:line="360" w:lineRule="auto"/>
        <w:ind w:left="0"/>
        <w:jc w:val="both"/>
        <w:rPr>
          <w:rFonts w:ascii="Times New Roman" w:hAnsi="Times New Roman" w:cs="Times New Roman"/>
        </w:rPr>
      </w:pPr>
      <w:r>
        <w:rPr>
          <w:rFonts w:ascii="Times New Roman" w:hAnsi="Times New Roman" w:cs="Times New Roman"/>
        </w:rPr>
        <w:tab/>
        <w:t>My result for this questionnaire is:</w:t>
      </w:r>
    </w:p>
    <w:p w14:paraId="7A31DB51" w14:textId="65B7A297" w:rsidR="005A0BEC" w:rsidRDefault="005A0BEC" w:rsidP="00DD2A79">
      <w:pPr>
        <w:pStyle w:val="ListParagraph"/>
        <w:spacing w:line="360" w:lineRule="auto"/>
        <w:ind w:left="0"/>
        <w:jc w:val="both"/>
        <w:rPr>
          <w:rFonts w:ascii="Times New Roman" w:hAnsi="Times New Roman" w:cs="Times New Roman"/>
        </w:rPr>
      </w:pPr>
    </w:p>
    <w:p w14:paraId="50E577E9" w14:textId="5FDD9DAB" w:rsidR="005A0BEC" w:rsidRDefault="005A0BEC" w:rsidP="00DD2A79">
      <w:pPr>
        <w:pStyle w:val="ListParagraph"/>
        <w:spacing w:line="360" w:lineRule="auto"/>
        <w:ind w:left="0"/>
        <w:jc w:val="both"/>
        <w:rPr>
          <w:rFonts w:ascii="Times New Roman" w:hAnsi="Times New Roman" w:cs="Times New Roman"/>
        </w:rPr>
      </w:pPr>
      <w:r>
        <w:rPr>
          <w:noProof/>
        </w:rPr>
        <w:drawing>
          <wp:inline distT="0" distB="0" distL="0" distR="0" wp14:anchorId="3A10469A" wp14:editId="6BEC95B6">
            <wp:extent cx="5731510" cy="80327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803275"/>
                    </a:xfrm>
                    <a:prstGeom prst="rect">
                      <a:avLst/>
                    </a:prstGeom>
                  </pic:spPr>
                </pic:pic>
              </a:graphicData>
            </a:graphic>
          </wp:inline>
        </w:drawing>
      </w:r>
    </w:p>
    <w:p w14:paraId="53F6A43A" w14:textId="2FAAE7E4" w:rsidR="005163C6" w:rsidRDefault="005163C6" w:rsidP="005163C6">
      <w:pPr>
        <w:pStyle w:val="ListParagraph"/>
        <w:spacing w:line="360" w:lineRule="auto"/>
        <w:ind w:left="0"/>
        <w:jc w:val="right"/>
        <w:rPr>
          <w:rFonts w:ascii="Times New Roman" w:hAnsi="Times New Roman" w:cs="Times New Roman"/>
          <w:b/>
          <w:bCs/>
        </w:rPr>
      </w:pPr>
      <w:r w:rsidRPr="005163C6">
        <w:rPr>
          <w:rFonts w:ascii="Times New Roman" w:hAnsi="Times New Roman" w:cs="Times New Roman"/>
          <w:b/>
          <w:bCs/>
        </w:rPr>
        <w:t>Figure 5. Honey &amp; Mumford questionnaire result</w:t>
      </w:r>
    </w:p>
    <w:p w14:paraId="4A8EF4D6" w14:textId="69539BDE" w:rsidR="005163C6" w:rsidRDefault="005163C6" w:rsidP="005163C6">
      <w:pPr>
        <w:pStyle w:val="ListParagraph"/>
        <w:spacing w:line="360" w:lineRule="auto"/>
        <w:ind w:left="0"/>
        <w:jc w:val="both"/>
        <w:rPr>
          <w:rFonts w:ascii="Times New Roman" w:hAnsi="Times New Roman" w:cs="Times New Roman"/>
          <w:sz w:val="24"/>
          <w:szCs w:val="24"/>
        </w:rPr>
      </w:pPr>
    </w:p>
    <w:p w14:paraId="478F8397" w14:textId="7E63F679" w:rsidR="005163C6" w:rsidRDefault="005163C6" w:rsidP="005163C6">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ab/>
        <w:t xml:space="preserve">My results say that I am mostly an Activist, and that means that I like to learn by doing thing. As the VARK questionnaire, this questionnaire was also accurate, showing exactly the type of learner that I am. </w:t>
      </w:r>
    </w:p>
    <w:p w14:paraId="5BF38913" w14:textId="0C9B5940" w:rsidR="005163C6" w:rsidRDefault="005163C6" w:rsidP="005163C6">
      <w:pPr>
        <w:pStyle w:val="ListParagraph"/>
        <w:spacing w:line="360" w:lineRule="auto"/>
        <w:ind w:left="0"/>
        <w:jc w:val="both"/>
        <w:rPr>
          <w:rFonts w:ascii="Times New Roman" w:hAnsi="Times New Roman" w:cs="Times New Roman"/>
          <w:sz w:val="24"/>
          <w:szCs w:val="24"/>
        </w:rPr>
      </w:pPr>
    </w:p>
    <w:p w14:paraId="3EBB9FF3" w14:textId="3EF413DB" w:rsidR="0074461D" w:rsidRDefault="0074461D" w:rsidP="005163C6">
      <w:pPr>
        <w:pStyle w:val="ListParagraph"/>
        <w:spacing w:line="360" w:lineRule="auto"/>
        <w:ind w:left="0"/>
        <w:jc w:val="both"/>
        <w:rPr>
          <w:rFonts w:ascii="Times New Roman" w:hAnsi="Times New Roman" w:cs="Times New Roman"/>
          <w:sz w:val="24"/>
          <w:szCs w:val="24"/>
        </w:rPr>
      </w:pPr>
    </w:p>
    <w:p w14:paraId="34AA8596" w14:textId="0CD39AD8" w:rsidR="0074461D" w:rsidRDefault="0074461D" w:rsidP="005163C6">
      <w:pPr>
        <w:pStyle w:val="ListParagraph"/>
        <w:spacing w:line="360" w:lineRule="auto"/>
        <w:ind w:left="0"/>
        <w:jc w:val="both"/>
        <w:rPr>
          <w:rFonts w:ascii="Times New Roman" w:hAnsi="Times New Roman" w:cs="Times New Roman"/>
          <w:sz w:val="24"/>
          <w:szCs w:val="24"/>
        </w:rPr>
      </w:pPr>
    </w:p>
    <w:p w14:paraId="2CE811A8" w14:textId="5DFA34EB" w:rsidR="0074461D" w:rsidRDefault="0074461D" w:rsidP="005163C6">
      <w:pPr>
        <w:pStyle w:val="ListParagraph"/>
        <w:spacing w:line="360" w:lineRule="auto"/>
        <w:ind w:left="0"/>
        <w:jc w:val="both"/>
        <w:rPr>
          <w:rFonts w:ascii="Times New Roman" w:hAnsi="Times New Roman" w:cs="Times New Roman"/>
          <w:sz w:val="24"/>
          <w:szCs w:val="24"/>
        </w:rPr>
      </w:pPr>
    </w:p>
    <w:p w14:paraId="62CD01DF" w14:textId="6DCDB46E" w:rsidR="0074461D" w:rsidRDefault="0074461D" w:rsidP="005163C6">
      <w:pPr>
        <w:pStyle w:val="ListParagraph"/>
        <w:spacing w:line="360" w:lineRule="auto"/>
        <w:ind w:left="0"/>
        <w:jc w:val="both"/>
        <w:rPr>
          <w:rFonts w:ascii="Times New Roman" w:hAnsi="Times New Roman" w:cs="Times New Roman"/>
          <w:sz w:val="24"/>
          <w:szCs w:val="24"/>
        </w:rPr>
      </w:pPr>
    </w:p>
    <w:p w14:paraId="078FD9CC" w14:textId="34A32813" w:rsidR="0074461D" w:rsidRDefault="0074461D" w:rsidP="005163C6">
      <w:pPr>
        <w:pStyle w:val="ListParagraph"/>
        <w:spacing w:line="360" w:lineRule="auto"/>
        <w:ind w:left="0"/>
        <w:jc w:val="both"/>
        <w:rPr>
          <w:rFonts w:ascii="Times New Roman" w:hAnsi="Times New Roman" w:cs="Times New Roman"/>
          <w:sz w:val="24"/>
          <w:szCs w:val="24"/>
        </w:rPr>
      </w:pPr>
    </w:p>
    <w:p w14:paraId="724526E2" w14:textId="61F19EF7" w:rsidR="0074461D" w:rsidRDefault="0074461D" w:rsidP="005163C6">
      <w:pPr>
        <w:pStyle w:val="ListParagraph"/>
        <w:spacing w:line="360" w:lineRule="auto"/>
        <w:ind w:left="0"/>
        <w:jc w:val="both"/>
        <w:rPr>
          <w:rFonts w:ascii="Times New Roman" w:hAnsi="Times New Roman" w:cs="Times New Roman"/>
          <w:sz w:val="24"/>
          <w:szCs w:val="24"/>
        </w:rPr>
      </w:pPr>
    </w:p>
    <w:p w14:paraId="0D6C551B" w14:textId="1009AB74" w:rsidR="0074461D" w:rsidRDefault="0074461D" w:rsidP="005163C6">
      <w:pPr>
        <w:pStyle w:val="ListParagraph"/>
        <w:spacing w:line="360" w:lineRule="auto"/>
        <w:ind w:left="0"/>
        <w:jc w:val="both"/>
        <w:rPr>
          <w:rFonts w:ascii="Times New Roman" w:hAnsi="Times New Roman" w:cs="Times New Roman"/>
          <w:sz w:val="24"/>
          <w:szCs w:val="24"/>
        </w:rPr>
      </w:pPr>
    </w:p>
    <w:p w14:paraId="5E032EEC" w14:textId="3B2BECE6" w:rsidR="0074461D" w:rsidRDefault="0074461D" w:rsidP="005163C6">
      <w:pPr>
        <w:pStyle w:val="ListParagraph"/>
        <w:spacing w:line="360" w:lineRule="auto"/>
        <w:ind w:left="0"/>
        <w:jc w:val="both"/>
        <w:rPr>
          <w:rFonts w:ascii="Times New Roman" w:hAnsi="Times New Roman" w:cs="Times New Roman"/>
          <w:sz w:val="24"/>
          <w:szCs w:val="24"/>
        </w:rPr>
      </w:pPr>
    </w:p>
    <w:p w14:paraId="1F2C133E" w14:textId="78EAE346" w:rsidR="0074461D" w:rsidRDefault="0074461D" w:rsidP="005163C6">
      <w:pPr>
        <w:pStyle w:val="ListParagraph"/>
        <w:spacing w:line="360" w:lineRule="auto"/>
        <w:ind w:left="0"/>
        <w:jc w:val="both"/>
        <w:rPr>
          <w:rFonts w:ascii="Times New Roman" w:hAnsi="Times New Roman" w:cs="Times New Roman"/>
          <w:sz w:val="24"/>
          <w:szCs w:val="24"/>
        </w:rPr>
      </w:pPr>
    </w:p>
    <w:p w14:paraId="661DE5A5" w14:textId="23FFD677" w:rsidR="0074461D" w:rsidRDefault="0074461D" w:rsidP="005163C6">
      <w:pPr>
        <w:pStyle w:val="ListParagraph"/>
        <w:spacing w:line="360" w:lineRule="auto"/>
        <w:ind w:left="0"/>
        <w:jc w:val="both"/>
        <w:rPr>
          <w:rFonts w:ascii="Times New Roman" w:hAnsi="Times New Roman" w:cs="Times New Roman"/>
          <w:sz w:val="24"/>
          <w:szCs w:val="24"/>
        </w:rPr>
      </w:pPr>
    </w:p>
    <w:p w14:paraId="28D35FCF" w14:textId="500F541A" w:rsidR="0074461D" w:rsidRDefault="0074461D" w:rsidP="005163C6">
      <w:pPr>
        <w:pStyle w:val="ListParagraph"/>
        <w:spacing w:line="360" w:lineRule="auto"/>
        <w:ind w:left="0"/>
        <w:jc w:val="both"/>
        <w:rPr>
          <w:rFonts w:ascii="Times New Roman" w:hAnsi="Times New Roman" w:cs="Times New Roman"/>
          <w:sz w:val="24"/>
          <w:szCs w:val="24"/>
        </w:rPr>
      </w:pPr>
    </w:p>
    <w:p w14:paraId="771A435B" w14:textId="4596F910" w:rsidR="0074461D" w:rsidRDefault="0074461D" w:rsidP="005163C6">
      <w:pPr>
        <w:pStyle w:val="ListParagraph"/>
        <w:spacing w:line="360" w:lineRule="auto"/>
        <w:ind w:left="0"/>
        <w:jc w:val="both"/>
        <w:rPr>
          <w:rFonts w:ascii="Times New Roman" w:hAnsi="Times New Roman" w:cs="Times New Roman"/>
          <w:sz w:val="24"/>
          <w:szCs w:val="24"/>
        </w:rPr>
      </w:pPr>
    </w:p>
    <w:p w14:paraId="4BDDB028" w14:textId="12BBC41A" w:rsidR="0074461D" w:rsidRDefault="0074461D" w:rsidP="005163C6">
      <w:pPr>
        <w:pStyle w:val="ListParagraph"/>
        <w:spacing w:line="360" w:lineRule="auto"/>
        <w:ind w:left="0"/>
        <w:jc w:val="both"/>
        <w:rPr>
          <w:rFonts w:ascii="Times New Roman" w:hAnsi="Times New Roman" w:cs="Times New Roman"/>
          <w:sz w:val="24"/>
          <w:szCs w:val="24"/>
        </w:rPr>
      </w:pPr>
    </w:p>
    <w:p w14:paraId="46B181E6" w14:textId="5E10243E" w:rsidR="0074461D" w:rsidRPr="0074461D" w:rsidRDefault="0074461D" w:rsidP="0074461D">
      <w:pPr>
        <w:pStyle w:val="ListParagraph"/>
        <w:numPr>
          <w:ilvl w:val="0"/>
          <w:numId w:val="12"/>
        </w:numPr>
        <w:spacing w:line="360" w:lineRule="auto"/>
        <w:jc w:val="center"/>
        <w:outlineLvl w:val="1"/>
        <w:rPr>
          <w:rFonts w:ascii="Times New Roman" w:hAnsi="Times New Roman" w:cs="Times New Roman"/>
          <w:b/>
          <w:bCs/>
          <w:sz w:val="28"/>
          <w:szCs w:val="28"/>
        </w:rPr>
      </w:pPr>
      <w:bookmarkStart w:id="2" w:name="_Toc42695435"/>
      <w:r w:rsidRPr="0074461D">
        <w:rPr>
          <w:rFonts w:ascii="Times New Roman" w:hAnsi="Times New Roman" w:cs="Times New Roman"/>
          <w:b/>
          <w:bCs/>
          <w:sz w:val="28"/>
          <w:szCs w:val="28"/>
        </w:rPr>
        <w:lastRenderedPageBreak/>
        <w:t>Career Development</w:t>
      </w:r>
      <w:bookmarkEnd w:id="2"/>
    </w:p>
    <w:p w14:paraId="1BEB365E" w14:textId="77777777" w:rsidR="00020C35" w:rsidRPr="00020C35" w:rsidRDefault="00020C35" w:rsidP="00DD2A79">
      <w:pPr>
        <w:pStyle w:val="ListParagraph"/>
        <w:spacing w:line="360" w:lineRule="auto"/>
        <w:ind w:left="1080"/>
        <w:jc w:val="both"/>
        <w:rPr>
          <w:rFonts w:ascii="Times New Roman" w:hAnsi="Times New Roman" w:cs="Times New Roman"/>
        </w:rPr>
      </w:pPr>
    </w:p>
    <w:p w14:paraId="5754C9C2" w14:textId="6CD8ED94" w:rsidR="00825A2D" w:rsidRDefault="0074461D" w:rsidP="00653057">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ab/>
        <w:t xml:space="preserve">After I have done a reflection over myself, I have found out many useful things. First of all, with the help of the SWOT analysis, I have found out what are my strengths and weaknesses, opportunities, and threats. Next, with the help of the Johari Window, I got to know how others see me, and also what I hide from others. Additionally, with the Gibbs’s Learning Cycle, I described and analysed an important event from my life. Finally, with the VARK questionnaire and the Honey &amp; Mumford questionnaire, I have found out that the best way for me to learn is by practice. </w:t>
      </w:r>
    </w:p>
    <w:p w14:paraId="509AA883" w14:textId="06AA5ED9" w:rsidR="000130BF" w:rsidRDefault="000130BF" w:rsidP="00653057">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ab/>
        <w:t xml:space="preserve">The next step that I have to do now that I gathered all the information that I need about myself, is to put them in practice and set up a SMART goal and create a Personal Development Plan to help me further in my career. </w:t>
      </w:r>
    </w:p>
    <w:p w14:paraId="5105656D" w14:textId="51BE6DBB" w:rsidR="00F90ECD" w:rsidRDefault="00F90ECD" w:rsidP="00653057">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ab/>
        <w:t xml:space="preserve">The difference between a goal and a SMART goal is made by all the meaning of the acronym: Specific, Measurable, Achievable, Relevant and Timely. </w:t>
      </w:r>
      <w:r w:rsidR="00E92281" w:rsidRPr="00E92281">
        <w:rPr>
          <w:rFonts w:ascii="Times New Roman" w:hAnsi="Times New Roman" w:cs="Times New Roman"/>
          <w:b/>
          <w:bCs/>
          <w:sz w:val="24"/>
          <w:szCs w:val="24"/>
        </w:rPr>
        <w:t>Specific</w:t>
      </w:r>
      <w:r w:rsidR="00E92281">
        <w:rPr>
          <w:rFonts w:ascii="Times New Roman" w:hAnsi="Times New Roman" w:cs="Times New Roman"/>
          <w:sz w:val="24"/>
          <w:szCs w:val="24"/>
        </w:rPr>
        <w:t xml:space="preserve"> means that the goal must be clear, with as many details as possible. </w:t>
      </w:r>
      <w:r w:rsidR="00E92281" w:rsidRPr="00E92281">
        <w:rPr>
          <w:rFonts w:ascii="Times New Roman" w:hAnsi="Times New Roman" w:cs="Times New Roman"/>
          <w:b/>
          <w:bCs/>
          <w:sz w:val="24"/>
          <w:szCs w:val="24"/>
        </w:rPr>
        <w:t>Measurable</w:t>
      </w:r>
      <w:r w:rsidR="00E92281">
        <w:rPr>
          <w:rFonts w:ascii="Times New Roman" w:hAnsi="Times New Roman" w:cs="Times New Roman"/>
          <w:sz w:val="24"/>
          <w:szCs w:val="24"/>
        </w:rPr>
        <w:t xml:space="preserve"> means that the goal must have indicators to show exactly when it will be achieved. </w:t>
      </w:r>
      <w:r w:rsidR="00E92281" w:rsidRPr="00E92281">
        <w:rPr>
          <w:rFonts w:ascii="Times New Roman" w:hAnsi="Times New Roman" w:cs="Times New Roman"/>
          <w:b/>
          <w:bCs/>
          <w:sz w:val="24"/>
          <w:szCs w:val="24"/>
        </w:rPr>
        <w:t>Achievable</w:t>
      </w:r>
      <w:r w:rsidR="00E92281">
        <w:rPr>
          <w:rFonts w:ascii="Times New Roman" w:hAnsi="Times New Roman" w:cs="Times New Roman"/>
          <w:sz w:val="24"/>
          <w:szCs w:val="24"/>
        </w:rPr>
        <w:t xml:space="preserve"> means that the goal must be representative for the opportunities available. </w:t>
      </w:r>
      <w:r w:rsidR="00E92281" w:rsidRPr="00E92281">
        <w:rPr>
          <w:rFonts w:ascii="Times New Roman" w:hAnsi="Times New Roman" w:cs="Times New Roman"/>
          <w:b/>
          <w:bCs/>
          <w:sz w:val="24"/>
          <w:szCs w:val="24"/>
        </w:rPr>
        <w:t>Relevant</w:t>
      </w:r>
      <w:r w:rsidR="00E92281">
        <w:rPr>
          <w:rFonts w:ascii="Times New Roman" w:hAnsi="Times New Roman" w:cs="Times New Roman"/>
          <w:sz w:val="24"/>
          <w:szCs w:val="24"/>
        </w:rPr>
        <w:t xml:space="preserve"> means that the goal must be achieved with the resources available. </w:t>
      </w:r>
      <w:r w:rsidR="00E92281" w:rsidRPr="00E92281">
        <w:rPr>
          <w:rFonts w:ascii="Times New Roman" w:hAnsi="Times New Roman" w:cs="Times New Roman"/>
          <w:b/>
          <w:bCs/>
          <w:sz w:val="24"/>
          <w:szCs w:val="24"/>
        </w:rPr>
        <w:t>Timely</w:t>
      </w:r>
      <w:r w:rsidR="00E92281">
        <w:rPr>
          <w:rFonts w:ascii="Times New Roman" w:hAnsi="Times New Roman" w:cs="Times New Roman"/>
          <w:sz w:val="24"/>
          <w:szCs w:val="24"/>
        </w:rPr>
        <w:t xml:space="preserve"> means that the goal must have a specific date until can be achieved, and also, if possible, review dates (University of Glasgow, 2015, p.6).</w:t>
      </w:r>
    </w:p>
    <w:p w14:paraId="11848344" w14:textId="4D4EE934" w:rsidR="00E92281" w:rsidRPr="0080063C" w:rsidRDefault="006C6EC4" w:rsidP="00653057">
      <w:pPr>
        <w:spacing w:line="360" w:lineRule="auto"/>
        <w:ind w:firstLine="360"/>
        <w:jc w:val="both"/>
        <w:rPr>
          <w:rFonts w:ascii="Times New Roman" w:hAnsi="Times New Roman" w:cs="Times New Roman"/>
          <w:i/>
          <w:iCs/>
          <w:sz w:val="24"/>
          <w:szCs w:val="24"/>
        </w:rPr>
      </w:pPr>
      <w:r>
        <w:rPr>
          <w:rFonts w:ascii="Times New Roman" w:hAnsi="Times New Roman" w:cs="Times New Roman"/>
          <w:sz w:val="24"/>
          <w:szCs w:val="24"/>
        </w:rPr>
        <w:tab/>
      </w:r>
      <w:r w:rsidRPr="0080063C">
        <w:rPr>
          <w:rFonts w:ascii="Times New Roman" w:hAnsi="Times New Roman" w:cs="Times New Roman"/>
          <w:i/>
          <w:iCs/>
          <w:sz w:val="24"/>
          <w:szCs w:val="24"/>
        </w:rPr>
        <w:t xml:space="preserve">My goal is to become </w:t>
      </w:r>
      <w:r w:rsidRPr="0080063C">
        <w:rPr>
          <w:rFonts w:ascii="Times New Roman" w:hAnsi="Times New Roman" w:cs="Times New Roman"/>
          <w:i/>
          <w:iCs/>
          <w:sz w:val="24"/>
          <w:szCs w:val="24"/>
        </w:rPr>
        <w:t>a</w:t>
      </w:r>
      <w:r w:rsidRPr="0080063C">
        <w:rPr>
          <w:rFonts w:ascii="Times New Roman" w:hAnsi="Times New Roman" w:cs="Times New Roman"/>
          <w:i/>
          <w:iCs/>
          <w:sz w:val="24"/>
          <w:szCs w:val="24"/>
        </w:rPr>
        <w:t xml:space="preserve"> university teacher in the next 7 years, by achieving my bachelor’s degree and a teacher qualification, followed by a master and a PHD. The employability skills that I must develop during this time are public speaking, </w:t>
      </w:r>
      <w:r w:rsidRPr="0080063C">
        <w:rPr>
          <w:rFonts w:ascii="Times New Roman" w:hAnsi="Times New Roman" w:cs="Times New Roman"/>
          <w:i/>
          <w:iCs/>
          <w:sz w:val="24"/>
          <w:szCs w:val="24"/>
        </w:rPr>
        <w:t>self-awareness,</w:t>
      </w:r>
      <w:r w:rsidRPr="0080063C">
        <w:rPr>
          <w:rFonts w:ascii="Times New Roman" w:hAnsi="Times New Roman" w:cs="Times New Roman"/>
          <w:i/>
          <w:iCs/>
          <w:sz w:val="24"/>
          <w:szCs w:val="24"/>
        </w:rPr>
        <w:t xml:space="preserve"> and time management.</w:t>
      </w:r>
    </w:p>
    <w:p w14:paraId="0361F7B4" w14:textId="11D0172C" w:rsidR="000130BF" w:rsidRDefault="00BC66B5" w:rsidP="00653057">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ab/>
      </w:r>
      <w:r w:rsidR="006912A7">
        <w:rPr>
          <w:rFonts w:ascii="Times New Roman" w:hAnsi="Times New Roman" w:cs="Times New Roman"/>
          <w:sz w:val="24"/>
          <w:szCs w:val="24"/>
        </w:rPr>
        <w:t>My goal is SMART because is:</w:t>
      </w:r>
    </w:p>
    <w:p w14:paraId="24B54076" w14:textId="5B4704B4" w:rsidR="006912A7" w:rsidRDefault="006912A7" w:rsidP="006912A7">
      <w:pPr>
        <w:pStyle w:val="ListParagraph"/>
        <w:numPr>
          <w:ilvl w:val="0"/>
          <w:numId w:val="15"/>
        </w:numPr>
        <w:spacing w:line="360" w:lineRule="auto"/>
        <w:jc w:val="both"/>
        <w:rPr>
          <w:rFonts w:ascii="Times New Roman" w:hAnsi="Times New Roman" w:cs="Times New Roman"/>
          <w:sz w:val="24"/>
          <w:szCs w:val="24"/>
        </w:rPr>
      </w:pPr>
      <w:r w:rsidRPr="0080063C">
        <w:rPr>
          <w:rFonts w:ascii="Times New Roman" w:hAnsi="Times New Roman" w:cs="Times New Roman"/>
          <w:b/>
          <w:bCs/>
          <w:sz w:val="24"/>
          <w:szCs w:val="24"/>
        </w:rPr>
        <w:t>Specific</w:t>
      </w:r>
      <w:r>
        <w:rPr>
          <w:rFonts w:ascii="Times New Roman" w:hAnsi="Times New Roman" w:cs="Times New Roman"/>
          <w:sz w:val="24"/>
          <w:szCs w:val="24"/>
        </w:rPr>
        <w:t>: ‘become a university teacher’.</w:t>
      </w:r>
    </w:p>
    <w:p w14:paraId="4E8C425C" w14:textId="04AEC618" w:rsidR="006912A7" w:rsidRDefault="006912A7" w:rsidP="006912A7">
      <w:pPr>
        <w:pStyle w:val="ListParagraph"/>
        <w:numPr>
          <w:ilvl w:val="0"/>
          <w:numId w:val="15"/>
        </w:numPr>
        <w:spacing w:line="360" w:lineRule="auto"/>
        <w:jc w:val="both"/>
        <w:rPr>
          <w:rFonts w:ascii="Times New Roman" w:hAnsi="Times New Roman" w:cs="Times New Roman"/>
          <w:sz w:val="24"/>
          <w:szCs w:val="24"/>
        </w:rPr>
      </w:pPr>
      <w:r w:rsidRPr="0080063C">
        <w:rPr>
          <w:rFonts w:ascii="Times New Roman" w:hAnsi="Times New Roman" w:cs="Times New Roman"/>
          <w:b/>
          <w:bCs/>
          <w:sz w:val="24"/>
          <w:szCs w:val="24"/>
        </w:rPr>
        <w:t>Measurable</w:t>
      </w:r>
      <w:r>
        <w:rPr>
          <w:rFonts w:ascii="Times New Roman" w:hAnsi="Times New Roman" w:cs="Times New Roman"/>
          <w:sz w:val="24"/>
          <w:szCs w:val="24"/>
        </w:rPr>
        <w:t>: ‘by achieving my bachelor’s degree and a teacher qualification, follow by a master and a PHD. The employability skills that I must develop … are public speaking, self-awareness and time management’.</w:t>
      </w:r>
    </w:p>
    <w:p w14:paraId="3FF23BD8" w14:textId="0B65A42A" w:rsidR="006912A7" w:rsidRDefault="006912A7" w:rsidP="006912A7">
      <w:pPr>
        <w:pStyle w:val="ListParagraph"/>
        <w:numPr>
          <w:ilvl w:val="0"/>
          <w:numId w:val="15"/>
        </w:numPr>
        <w:spacing w:line="360" w:lineRule="auto"/>
        <w:jc w:val="both"/>
        <w:rPr>
          <w:rFonts w:ascii="Times New Roman" w:hAnsi="Times New Roman" w:cs="Times New Roman"/>
          <w:sz w:val="24"/>
          <w:szCs w:val="24"/>
        </w:rPr>
      </w:pPr>
      <w:r w:rsidRPr="0080063C">
        <w:rPr>
          <w:rFonts w:ascii="Times New Roman" w:hAnsi="Times New Roman" w:cs="Times New Roman"/>
          <w:b/>
          <w:bCs/>
          <w:sz w:val="24"/>
          <w:szCs w:val="24"/>
        </w:rPr>
        <w:t>Achievable</w:t>
      </w:r>
      <w:r>
        <w:rPr>
          <w:rFonts w:ascii="Times New Roman" w:hAnsi="Times New Roman" w:cs="Times New Roman"/>
          <w:sz w:val="24"/>
          <w:szCs w:val="24"/>
        </w:rPr>
        <w:t>: I already started the courses at the University of Wales Trinity Saint David</w:t>
      </w:r>
      <w:r w:rsidR="0080063C">
        <w:rPr>
          <w:rFonts w:ascii="Times New Roman" w:hAnsi="Times New Roman" w:cs="Times New Roman"/>
          <w:sz w:val="24"/>
          <w:szCs w:val="24"/>
        </w:rPr>
        <w:t>.</w:t>
      </w:r>
    </w:p>
    <w:p w14:paraId="55579475" w14:textId="50C560FD" w:rsidR="0080063C" w:rsidRDefault="0080063C" w:rsidP="006912A7">
      <w:pPr>
        <w:pStyle w:val="ListParagraph"/>
        <w:numPr>
          <w:ilvl w:val="0"/>
          <w:numId w:val="15"/>
        </w:numPr>
        <w:spacing w:line="360" w:lineRule="auto"/>
        <w:jc w:val="both"/>
        <w:rPr>
          <w:rFonts w:ascii="Times New Roman" w:hAnsi="Times New Roman" w:cs="Times New Roman"/>
          <w:sz w:val="24"/>
          <w:szCs w:val="24"/>
        </w:rPr>
      </w:pPr>
      <w:r w:rsidRPr="0080063C">
        <w:rPr>
          <w:rFonts w:ascii="Times New Roman" w:hAnsi="Times New Roman" w:cs="Times New Roman"/>
          <w:b/>
          <w:bCs/>
          <w:sz w:val="24"/>
          <w:szCs w:val="24"/>
        </w:rPr>
        <w:lastRenderedPageBreak/>
        <w:t>Relevant</w:t>
      </w:r>
      <w:r>
        <w:rPr>
          <w:rFonts w:ascii="Times New Roman" w:hAnsi="Times New Roman" w:cs="Times New Roman"/>
          <w:sz w:val="24"/>
          <w:szCs w:val="24"/>
        </w:rPr>
        <w:t>: I need to develop my public speaking, self-awareness, and time management and then I will be more suitable for the job.</w:t>
      </w:r>
    </w:p>
    <w:p w14:paraId="494AC413" w14:textId="7E2C8401" w:rsidR="0080063C" w:rsidRDefault="0080063C" w:rsidP="0080063C">
      <w:pPr>
        <w:pStyle w:val="ListParagraph"/>
        <w:numPr>
          <w:ilvl w:val="0"/>
          <w:numId w:val="15"/>
        </w:numPr>
        <w:spacing w:line="360" w:lineRule="auto"/>
        <w:jc w:val="both"/>
        <w:rPr>
          <w:rFonts w:ascii="Times New Roman" w:hAnsi="Times New Roman" w:cs="Times New Roman"/>
          <w:sz w:val="24"/>
          <w:szCs w:val="24"/>
        </w:rPr>
      </w:pPr>
      <w:r w:rsidRPr="0080063C">
        <w:rPr>
          <w:rFonts w:ascii="Times New Roman" w:hAnsi="Times New Roman" w:cs="Times New Roman"/>
          <w:b/>
          <w:bCs/>
          <w:sz w:val="24"/>
          <w:szCs w:val="24"/>
        </w:rPr>
        <w:t>Timely</w:t>
      </w:r>
      <w:r>
        <w:rPr>
          <w:rFonts w:ascii="Times New Roman" w:hAnsi="Times New Roman" w:cs="Times New Roman"/>
          <w:sz w:val="24"/>
          <w:szCs w:val="24"/>
        </w:rPr>
        <w:t xml:space="preserve">: My goal is due in 7 years from now, because I need to fully complete my studies. </w:t>
      </w:r>
    </w:p>
    <w:p w14:paraId="0CD110FA" w14:textId="7D816C96" w:rsidR="0080063C" w:rsidRDefault="0080063C" w:rsidP="0080063C">
      <w:pPr>
        <w:pStyle w:val="ListParagraph"/>
        <w:spacing w:line="360" w:lineRule="auto"/>
        <w:ind w:left="0"/>
        <w:jc w:val="both"/>
        <w:rPr>
          <w:rFonts w:ascii="Times New Roman" w:hAnsi="Times New Roman" w:cs="Times New Roman"/>
          <w:sz w:val="24"/>
          <w:szCs w:val="24"/>
        </w:rPr>
      </w:pPr>
    </w:p>
    <w:p w14:paraId="692F9F8A" w14:textId="208169A5" w:rsidR="0080063C" w:rsidRDefault="00FC1C80" w:rsidP="0080063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ab/>
        <w:t xml:space="preserve">The next and final step for </w:t>
      </w:r>
      <w:r w:rsidR="005A493D">
        <w:rPr>
          <w:rFonts w:ascii="Times New Roman" w:hAnsi="Times New Roman" w:cs="Times New Roman"/>
          <w:sz w:val="24"/>
          <w:szCs w:val="24"/>
        </w:rPr>
        <w:t xml:space="preserve">my reflection is the Personal Development Plan. This is a tool used mostly by an individual or company when a goal or target must be reached, and is effective because it can also show the obstacles that might be encountered along the way, the date for review and gives space for constant feedback (Beausaert, 2011, p.19). </w:t>
      </w:r>
    </w:p>
    <w:p w14:paraId="23484573" w14:textId="1112F830" w:rsidR="005A493D" w:rsidRDefault="005A493D" w:rsidP="0080063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ab/>
      </w:r>
    </w:p>
    <w:p w14:paraId="1FC80E00" w14:textId="5179D636" w:rsidR="005A493D" w:rsidRDefault="005A493D" w:rsidP="0080063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ab/>
        <w:t>My Personal Development Plan is represented in the table below:</w:t>
      </w:r>
    </w:p>
    <w:tbl>
      <w:tblPr>
        <w:tblStyle w:val="GridTable5Dark"/>
        <w:tblW w:w="0" w:type="auto"/>
        <w:tblInd w:w="0" w:type="dxa"/>
        <w:tblLook w:val="04A0" w:firstRow="1" w:lastRow="0" w:firstColumn="1" w:lastColumn="0" w:noHBand="0" w:noVBand="1"/>
      </w:tblPr>
      <w:tblGrid>
        <w:gridCol w:w="2497"/>
        <w:gridCol w:w="1584"/>
        <w:gridCol w:w="1757"/>
        <w:gridCol w:w="1603"/>
        <w:gridCol w:w="1575"/>
      </w:tblGrid>
      <w:tr w:rsidR="005A493D" w14:paraId="7EA15635" w14:textId="77777777" w:rsidTr="005A49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Borders>
              <w:bottom w:val="single" w:sz="4" w:space="0" w:color="FFFFFF" w:themeColor="background1"/>
            </w:tcBorders>
            <w:vAlign w:val="center"/>
            <w:hideMark/>
          </w:tcPr>
          <w:p w14:paraId="5389110F" w14:textId="77777777" w:rsidR="005A493D" w:rsidRDefault="005A493D">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SKILL/BEHAVIOUR</w:t>
            </w:r>
          </w:p>
        </w:tc>
        <w:tc>
          <w:tcPr>
            <w:tcW w:w="1803" w:type="dxa"/>
            <w:tcBorders>
              <w:bottom w:val="single" w:sz="4" w:space="0" w:color="FFFFFF" w:themeColor="background1"/>
            </w:tcBorders>
            <w:vAlign w:val="center"/>
            <w:hideMark/>
          </w:tcPr>
          <w:p w14:paraId="4C603ECC" w14:textId="77777777" w:rsidR="005A493D" w:rsidRDefault="005A493D">
            <w:pPr>
              <w:pStyle w:val="ListParagraph"/>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ACTION NEEDED</w:t>
            </w:r>
          </w:p>
        </w:tc>
        <w:tc>
          <w:tcPr>
            <w:tcW w:w="1803" w:type="dxa"/>
            <w:tcBorders>
              <w:bottom w:val="single" w:sz="4" w:space="0" w:color="FFFFFF" w:themeColor="background1"/>
            </w:tcBorders>
            <w:vAlign w:val="center"/>
            <w:hideMark/>
          </w:tcPr>
          <w:p w14:paraId="2355E37D" w14:textId="77777777" w:rsidR="005A493D" w:rsidRDefault="005A493D">
            <w:pPr>
              <w:pStyle w:val="ListParagraph"/>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RESOURCES NEEDED</w:t>
            </w:r>
          </w:p>
        </w:tc>
        <w:tc>
          <w:tcPr>
            <w:tcW w:w="1803" w:type="dxa"/>
            <w:tcBorders>
              <w:bottom w:val="single" w:sz="4" w:space="0" w:color="FFFFFF" w:themeColor="background1"/>
            </w:tcBorders>
            <w:vAlign w:val="center"/>
            <w:hideMark/>
          </w:tcPr>
          <w:p w14:paraId="310501E9" w14:textId="77777777" w:rsidR="005A493D" w:rsidRDefault="005A493D">
            <w:pPr>
              <w:pStyle w:val="ListParagraph"/>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DATE FOR ACTION</w:t>
            </w:r>
          </w:p>
        </w:tc>
        <w:tc>
          <w:tcPr>
            <w:tcW w:w="1804" w:type="dxa"/>
            <w:tcBorders>
              <w:bottom w:val="single" w:sz="4" w:space="0" w:color="FFFFFF" w:themeColor="background1"/>
            </w:tcBorders>
            <w:vAlign w:val="center"/>
            <w:hideMark/>
          </w:tcPr>
          <w:p w14:paraId="282716C5" w14:textId="77777777" w:rsidR="005A493D" w:rsidRDefault="005A493D">
            <w:pPr>
              <w:pStyle w:val="ListParagraph"/>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DATE FOR REVIEW</w:t>
            </w:r>
          </w:p>
        </w:tc>
      </w:tr>
      <w:tr w:rsidR="005A493D" w14:paraId="71FB52D9" w14:textId="77777777" w:rsidTr="005A49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Borders>
              <w:top w:val="single" w:sz="4" w:space="0" w:color="FFFFFF" w:themeColor="background1"/>
              <w:bottom w:val="single" w:sz="4" w:space="0" w:color="FFFFFF" w:themeColor="background1"/>
              <w:right w:val="single" w:sz="4" w:space="0" w:color="FFFFFF" w:themeColor="background1"/>
            </w:tcBorders>
            <w:vAlign w:val="center"/>
            <w:hideMark/>
          </w:tcPr>
          <w:p w14:paraId="0E753CDF" w14:textId="77777777" w:rsidR="005A493D" w:rsidRDefault="005A493D">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PUBLIC SPEAKING</w:t>
            </w:r>
          </w:p>
        </w:tc>
        <w:tc>
          <w:tcPr>
            <w:tcW w:w="180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42ACF62D" w14:textId="77777777" w:rsidR="005A493D" w:rsidRDefault="005A493D">
            <w:pPr>
              <w:pStyle w:val="ListParagraph"/>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Practice more public speaking, pe positive and engage with the audience.</w:t>
            </w:r>
          </w:p>
        </w:tc>
        <w:tc>
          <w:tcPr>
            <w:tcW w:w="180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006CFAE9" w14:textId="77777777" w:rsidR="005A493D" w:rsidRDefault="005A493D">
            <w:pPr>
              <w:pStyle w:val="ListParagraph"/>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Opportunities for me to speak in public and audience.</w:t>
            </w:r>
          </w:p>
        </w:tc>
        <w:tc>
          <w:tcPr>
            <w:tcW w:w="180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6FE278F6" w14:textId="77777777" w:rsidR="005A493D" w:rsidRDefault="005A493D">
            <w:pPr>
              <w:pStyle w:val="ListParagraph"/>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Every Monday and Tuesday at University.</w:t>
            </w:r>
          </w:p>
        </w:tc>
        <w:tc>
          <w:tcPr>
            <w:tcW w:w="1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5E4757AC" w14:textId="77777777" w:rsidR="005A493D" w:rsidRDefault="005A493D">
            <w:pPr>
              <w:pStyle w:val="ListParagraph"/>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The end of the first term.</w:t>
            </w:r>
          </w:p>
        </w:tc>
      </w:tr>
      <w:tr w:rsidR="005A493D" w14:paraId="37AEC7A2" w14:textId="77777777" w:rsidTr="005A493D">
        <w:tc>
          <w:tcPr>
            <w:cnfStyle w:val="001000000000" w:firstRow="0" w:lastRow="0" w:firstColumn="1" w:lastColumn="0" w:oddVBand="0" w:evenVBand="0" w:oddHBand="0" w:evenHBand="0" w:firstRowFirstColumn="0" w:firstRowLastColumn="0" w:lastRowFirstColumn="0" w:lastRowLastColumn="0"/>
            <w:tcW w:w="1803" w:type="dxa"/>
            <w:tcBorders>
              <w:top w:val="single" w:sz="4" w:space="0" w:color="FFFFFF" w:themeColor="background1"/>
              <w:bottom w:val="single" w:sz="4" w:space="0" w:color="FFFFFF" w:themeColor="background1"/>
              <w:right w:val="single" w:sz="4" w:space="0" w:color="FFFFFF" w:themeColor="background1"/>
            </w:tcBorders>
            <w:vAlign w:val="center"/>
            <w:hideMark/>
          </w:tcPr>
          <w:p w14:paraId="51A64837" w14:textId="77777777" w:rsidR="005A493D" w:rsidRDefault="005A493D">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SELF-AWARENESS</w:t>
            </w:r>
          </w:p>
        </w:tc>
        <w:tc>
          <w:tcPr>
            <w:tcW w:w="180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732D49B5" w14:textId="77777777" w:rsidR="005A493D" w:rsidRDefault="005A493D">
            <w:pPr>
              <w:pStyle w:val="ListParagraph"/>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 xml:space="preserve">Perform daily self-reflection, practice </w:t>
            </w:r>
            <w:proofErr w:type="gramStart"/>
            <w:r>
              <w:rPr>
                <w:rFonts w:ascii="Times New Roman" w:hAnsi="Times New Roman" w:cs="Times New Roman"/>
                <w:sz w:val="24"/>
                <w:szCs w:val="24"/>
                <w:lang w:val="en-US"/>
              </w:rPr>
              <w:t>meditation</w:t>
            </w:r>
            <w:proofErr w:type="gramEnd"/>
            <w:r>
              <w:rPr>
                <w:rFonts w:ascii="Times New Roman" w:hAnsi="Times New Roman" w:cs="Times New Roman"/>
                <w:sz w:val="24"/>
                <w:szCs w:val="24"/>
                <w:lang w:val="en-US"/>
              </w:rPr>
              <w:t xml:space="preserve"> and write down my goals, plans and priorities.</w:t>
            </w:r>
          </w:p>
        </w:tc>
        <w:tc>
          <w:tcPr>
            <w:tcW w:w="180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2B719BE4" w14:textId="77777777" w:rsidR="005A493D" w:rsidRDefault="005A493D">
            <w:pPr>
              <w:pStyle w:val="ListParagraph"/>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Books about meditations, special apps for my phone and a journal.</w:t>
            </w:r>
          </w:p>
        </w:tc>
        <w:tc>
          <w:tcPr>
            <w:tcW w:w="180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40764C79" w14:textId="77777777" w:rsidR="005A493D" w:rsidRDefault="005A493D">
            <w:pPr>
              <w:pStyle w:val="ListParagraph"/>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Today.</w:t>
            </w:r>
          </w:p>
        </w:tc>
        <w:tc>
          <w:tcPr>
            <w:tcW w:w="1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1560A536" w14:textId="77777777" w:rsidR="005A493D" w:rsidRDefault="005A493D">
            <w:pPr>
              <w:pStyle w:val="ListParagraph"/>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Every 3 months.</w:t>
            </w:r>
          </w:p>
        </w:tc>
      </w:tr>
      <w:tr w:rsidR="005A493D" w14:paraId="77AA7E5F" w14:textId="77777777" w:rsidTr="005A49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Borders>
              <w:top w:val="single" w:sz="4" w:space="0" w:color="FFFFFF" w:themeColor="background1"/>
              <w:right w:val="single" w:sz="4" w:space="0" w:color="FFFFFF" w:themeColor="background1"/>
            </w:tcBorders>
            <w:vAlign w:val="center"/>
            <w:hideMark/>
          </w:tcPr>
          <w:p w14:paraId="472D6279" w14:textId="77777777" w:rsidR="005A493D" w:rsidRDefault="005A493D">
            <w:pPr>
              <w:pStyle w:val="ListParagraph"/>
              <w:spacing w:line="360" w:lineRule="auto"/>
              <w:ind w:left="0"/>
              <w:jc w:val="center"/>
              <w:rPr>
                <w:rFonts w:ascii="Times New Roman" w:hAnsi="Times New Roman" w:cs="Times New Roman"/>
                <w:sz w:val="24"/>
                <w:szCs w:val="24"/>
                <w:lang w:val="en-US"/>
              </w:rPr>
            </w:pPr>
            <w:r>
              <w:rPr>
                <w:rFonts w:ascii="Times New Roman" w:hAnsi="Times New Roman" w:cs="Times New Roman"/>
                <w:sz w:val="24"/>
                <w:szCs w:val="24"/>
                <w:lang w:val="en-US"/>
              </w:rPr>
              <w:t>TIME MANAGEMENT</w:t>
            </w:r>
          </w:p>
        </w:tc>
        <w:tc>
          <w:tcPr>
            <w:tcW w:w="180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3327A6E1" w14:textId="77777777" w:rsidR="005A493D" w:rsidRDefault="005A493D">
            <w:pPr>
              <w:pStyle w:val="ListParagraph"/>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TO-DO lists and learn how to say no.</w:t>
            </w:r>
          </w:p>
        </w:tc>
        <w:tc>
          <w:tcPr>
            <w:tcW w:w="180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1339E74C" w14:textId="77777777" w:rsidR="005A493D" w:rsidRDefault="005A493D">
            <w:pPr>
              <w:pStyle w:val="ListParagraph"/>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Stephen Covey’s Time Management Matrix, Agenda Planner.</w:t>
            </w:r>
          </w:p>
        </w:tc>
        <w:tc>
          <w:tcPr>
            <w:tcW w:w="180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2F6B151E" w14:textId="77777777" w:rsidR="005A493D" w:rsidRDefault="005A493D">
            <w:pPr>
              <w:pStyle w:val="ListParagraph"/>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Today.</w:t>
            </w:r>
          </w:p>
        </w:tc>
        <w:tc>
          <w:tcPr>
            <w:tcW w:w="1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3A15F6D1" w14:textId="77777777" w:rsidR="005A493D" w:rsidRDefault="005A493D">
            <w:pPr>
              <w:pStyle w:val="ListParagraph"/>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Every two weeks.</w:t>
            </w:r>
          </w:p>
        </w:tc>
      </w:tr>
    </w:tbl>
    <w:p w14:paraId="60FBB5AA" w14:textId="3104B656" w:rsidR="001B1D39" w:rsidRDefault="001B1D39" w:rsidP="001B1D39">
      <w:pPr>
        <w:pStyle w:val="ListParagraph"/>
        <w:numPr>
          <w:ilvl w:val="0"/>
          <w:numId w:val="12"/>
        </w:numPr>
        <w:jc w:val="center"/>
        <w:outlineLvl w:val="1"/>
        <w:rPr>
          <w:rFonts w:ascii="Times New Roman" w:hAnsi="Times New Roman" w:cs="Times New Roman"/>
          <w:b/>
          <w:bCs/>
          <w:sz w:val="28"/>
          <w:szCs w:val="28"/>
        </w:rPr>
      </w:pPr>
      <w:bookmarkStart w:id="3" w:name="_Toc42695436"/>
      <w:r w:rsidRPr="001B1D39">
        <w:rPr>
          <w:rFonts w:ascii="Times New Roman" w:hAnsi="Times New Roman" w:cs="Times New Roman"/>
          <w:b/>
          <w:bCs/>
          <w:sz w:val="28"/>
          <w:szCs w:val="28"/>
        </w:rPr>
        <w:lastRenderedPageBreak/>
        <w:t>Conclusion</w:t>
      </w:r>
      <w:bookmarkEnd w:id="3"/>
    </w:p>
    <w:p w14:paraId="1CD3CE92" w14:textId="32E53662" w:rsidR="001B1D39" w:rsidRDefault="001B1D39" w:rsidP="001B1D39">
      <w:pPr>
        <w:pStyle w:val="ListParagraph"/>
        <w:ind w:left="1080"/>
        <w:jc w:val="both"/>
        <w:rPr>
          <w:rFonts w:ascii="Times New Roman" w:hAnsi="Times New Roman" w:cs="Times New Roman"/>
          <w:sz w:val="24"/>
          <w:szCs w:val="24"/>
        </w:rPr>
      </w:pPr>
    </w:p>
    <w:p w14:paraId="1E642126" w14:textId="02587697" w:rsidR="001B1D39" w:rsidRDefault="001B1D39" w:rsidP="001B1D39">
      <w:pPr>
        <w:pStyle w:val="ListParagraph"/>
        <w:ind w:left="1080"/>
        <w:jc w:val="both"/>
        <w:rPr>
          <w:rFonts w:ascii="Times New Roman" w:hAnsi="Times New Roman" w:cs="Times New Roman"/>
          <w:sz w:val="24"/>
          <w:szCs w:val="24"/>
        </w:rPr>
      </w:pPr>
    </w:p>
    <w:p w14:paraId="16CA32C9" w14:textId="6532B962" w:rsidR="001B1D39" w:rsidRDefault="001B1D39" w:rsidP="001B1D39">
      <w:pPr>
        <w:pStyle w:val="ListParagraph"/>
        <w:ind w:left="0"/>
        <w:jc w:val="both"/>
        <w:rPr>
          <w:rFonts w:ascii="Times New Roman" w:hAnsi="Times New Roman" w:cs="Times New Roman"/>
          <w:sz w:val="24"/>
          <w:szCs w:val="24"/>
        </w:rPr>
      </w:pPr>
    </w:p>
    <w:p w14:paraId="65FEC9C1" w14:textId="23795E03" w:rsidR="001B1D39" w:rsidRDefault="001B1D39" w:rsidP="001B1D39">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ab/>
        <w:t xml:space="preserve">After I have discovered myself with this project, I can honestly say that my self-awareness has grown a little. It was a needed exercise for me to find out my strengths and my opportunities, and now that I acknowledge them, I can focus more on my Personal Development Plan and how to transform some of my weaknesses in strengths. I have faced many challenges during this course, mostly to discover myself and admit out loud that I have made some wrong decisions, because being a proud person (maybe too proud for my own good) is complicated and it makes me to want to solve my problems alone and never require help. </w:t>
      </w:r>
    </w:p>
    <w:p w14:paraId="02186140" w14:textId="6AC65227" w:rsidR="001B1D39" w:rsidRDefault="001B1D39" w:rsidP="001B1D39">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ab/>
        <w:t xml:space="preserve">This was a very interesting course, full of challenges for myself, but I have learn through reflection that I need to open myself more to people and that I need to focus more on my strengths and not on my weaknesses. I will, without doubt, put in practice everything that I have learned, because I truly feel like I have an opportunity to become who I want to be, and I will try my best to make it happen. I will integrate the Smart goal and the Swot Analysis in my life, and I will take it step by step and hopefully, after 7 years (or sooner), I will be able to become a university teacher. </w:t>
      </w:r>
    </w:p>
    <w:p w14:paraId="554A8346" w14:textId="269AFDDB" w:rsidR="001B1D39" w:rsidRDefault="001B1D39" w:rsidP="001B1D39">
      <w:pPr>
        <w:pStyle w:val="ListParagraph"/>
        <w:spacing w:line="360" w:lineRule="auto"/>
        <w:ind w:left="0"/>
        <w:jc w:val="both"/>
        <w:rPr>
          <w:rFonts w:ascii="Times New Roman" w:hAnsi="Times New Roman" w:cs="Times New Roman"/>
          <w:sz w:val="24"/>
          <w:szCs w:val="24"/>
        </w:rPr>
      </w:pPr>
    </w:p>
    <w:p w14:paraId="230983D7" w14:textId="3F139B4F" w:rsidR="001B1D39" w:rsidRDefault="001B1D39" w:rsidP="001B1D39">
      <w:pPr>
        <w:pStyle w:val="ListParagraph"/>
        <w:spacing w:line="360" w:lineRule="auto"/>
        <w:ind w:left="0"/>
        <w:jc w:val="both"/>
        <w:rPr>
          <w:rFonts w:ascii="Times New Roman" w:hAnsi="Times New Roman" w:cs="Times New Roman"/>
          <w:sz w:val="24"/>
          <w:szCs w:val="24"/>
        </w:rPr>
      </w:pPr>
    </w:p>
    <w:p w14:paraId="6E39F51F" w14:textId="407D94C8" w:rsidR="001B1D39" w:rsidRDefault="001B1D39" w:rsidP="001B1D39">
      <w:pPr>
        <w:pStyle w:val="ListParagraph"/>
        <w:spacing w:line="360" w:lineRule="auto"/>
        <w:ind w:left="0"/>
        <w:jc w:val="both"/>
        <w:rPr>
          <w:rFonts w:ascii="Times New Roman" w:hAnsi="Times New Roman" w:cs="Times New Roman"/>
          <w:sz w:val="24"/>
          <w:szCs w:val="24"/>
        </w:rPr>
      </w:pPr>
    </w:p>
    <w:p w14:paraId="2CC19380" w14:textId="19445CFC" w:rsidR="001B1D39" w:rsidRDefault="001B1D39" w:rsidP="001B1D39">
      <w:pPr>
        <w:pStyle w:val="ListParagraph"/>
        <w:spacing w:line="360" w:lineRule="auto"/>
        <w:ind w:left="0"/>
        <w:jc w:val="both"/>
        <w:rPr>
          <w:rFonts w:ascii="Times New Roman" w:hAnsi="Times New Roman" w:cs="Times New Roman"/>
          <w:sz w:val="24"/>
          <w:szCs w:val="24"/>
        </w:rPr>
      </w:pPr>
    </w:p>
    <w:p w14:paraId="6EAFEDF6" w14:textId="6E48DBF8" w:rsidR="001B1D39" w:rsidRDefault="001B1D39" w:rsidP="001B1D39">
      <w:pPr>
        <w:pStyle w:val="ListParagraph"/>
        <w:spacing w:line="360" w:lineRule="auto"/>
        <w:ind w:left="0"/>
        <w:jc w:val="both"/>
        <w:rPr>
          <w:rFonts w:ascii="Times New Roman" w:hAnsi="Times New Roman" w:cs="Times New Roman"/>
          <w:sz w:val="24"/>
          <w:szCs w:val="24"/>
        </w:rPr>
      </w:pPr>
    </w:p>
    <w:p w14:paraId="7C2B9E9E" w14:textId="30711866" w:rsidR="001B1D39" w:rsidRDefault="001B1D39" w:rsidP="001B1D39">
      <w:pPr>
        <w:pStyle w:val="ListParagraph"/>
        <w:spacing w:line="360" w:lineRule="auto"/>
        <w:ind w:left="0"/>
        <w:jc w:val="both"/>
        <w:rPr>
          <w:rFonts w:ascii="Times New Roman" w:hAnsi="Times New Roman" w:cs="Times New Roman"/>
          <w:sz w:val="24"/>
          <w:szCs w:val="24"/>
        </w:rPr>
      </w:pPr>
    </w:p>
    <w:p w14:paraId="7DC1C469" w14:textId="0D98FBAA" w:rsidR="001B1D39" w:rsidRDefault="001B1D39" w:rsidP="001B1D39">
      <w:pPr>
        <w:pStyle w:val="ListParagraph"/>
        <w:spacing w:line="360" w:lineRule="auto"/>
        <w:ind w:left="0"/>
        <w:jc w:val="both"/>
        <w:rPr>
          <w:rFonts w:ascii="Times New Roman" w:hAnsi="Times New Roman" w:cs="Times New Roman"/>
          <w:sz w:val="24"/>
          <w:szCs w:val="24"/>
        </w:rPr>
      </w:pPr>
    </w:p>
    <w:p w14:paraId="40FB64A0" w14:textId="07502CFD" w:rsidR="001B1D39" w:rsidRDefault="001B1D39" w:rsidP="001B1D39">
      <w:pPr>
        <w:pStyle w:val="ListParagraph"/>
        <w:spacing w:line="360" w:lineRule="auto"/>
        <w:ind w:left="0"/>
        <w:jc w:val="both"/>
        <w:rPr>
          <w:rFonts w:ascii="Times New Roman" w:hAnsi="Times New Roman" w:cs="Times New Roman"/>
          <w:sz w:val="24"/>
          <w:szCs w:val="24"/>
        </w:rPr>
      </w:pPr>
    </w:p>
    <w:p w14:paraId="29DA97BD" w14:textId="41FBFF7B" w:rsidR="001B1D39" w:rsidRDefault="001B1D39" w:rsidP="001B1D39">
      <w:pPr>
        <w:pStyle w:val="ListParagraph"/>
        <w:spacing w:line="360" w:lineRule="auto"/>
        <w:ind w:left="0"/>
        <w:jc w:val="both"/>
        <w:rPr>
          <w:rFonts w:ascii="Times New Roman" w:hAnsi="Times New Roman" w:cs="Times New Roman"/>
          <w:sz w:val="24"/>
          <w:szCs w:val="24"/>
        </w:rPr>
      </w:pPr>
    </w:p>
    <w:p w14:paraId="7B84F902" w14:textId="3751AE13" w:rsidR="001B1D39" w:rsidRDefault="001B1D39" w:rsidP="001B1D39">
      <w:pPr>
        <w:pStyle w:val="ListParagraph"/>
        <w:spacing w:line="360" w:lineRule="auto"/>
        <w:ind w:left="0"/>
        <w:jc w:val="both"/>
        <w:rPr>
          <w:rFonts w:ascii="Times New Roman" w:hAnsi="Times New Roman" w:cs="Times New Roman"/>
          <w:sz w:val="24"/>
          <w:szCs w:val="24"/>
        </w:rPr>
      </w:pPr>
    </w:p>
    <w:p w14:paraId="538FDB8E" w14:textId="50E6A975" w:rsidR="001B1D39" w:rsidRDefault="001B1D39" w:rsidP="001B1D39">
      <w:pPr>
        <w:pStyle w:val="ListParagraph"/>
        <w:spacing w:line="360" w:lineRule="auto"/>
        <w:ind w:left="0"/>
        <w:jc w:val="both"/>
        <w:rPr>
          <w:rFonts w:ascii="Times New Roman" w:hAnsi="Times New Roman" w:cs="Times New Roman"/>
          <w:sz w:val="24"/>
          <w:szCs w:val="24"/>
        </w:rPr>
      </w:pPr>
    </w:p>
    <w:p w14:paraId="3BFFC34C" w14:textId="5DF4139F" w:rsidR="001B1D39" w:rsidRDefault="001B1D39" w:rsidP="001B1D39">
      <w:pPr>
        <w:pStyle w:val="ListParagraph"/>
        <w:spacing w:line="360" w:lineRule="auto"/>
        <w:ind w:left="0"/>
        <w:jc w:val="both"/>
        <w:rPr>
          <w:rFonts w:ascii="Times New Roman" w:hAnsi="Times New Roman" w:cs="Times New Roman"/>
          <w:sz w:val="24"/>
          <w:szCs w:val="24"/>
        </w:rPr>
      </w:pPr>
    </w:p>
    <w:p w14:paraId="77A1B2DE" w14:textId="1157F55F" w:rsidR="001B1D39" w:rsidRDefault="001B1D39" w:rsidP="001B1D39">
      <w:pPr>
        <w:pStyle w:val="ListParagraph"/>
        <w:spacing w:line="360" w:lineRule="auto"/>
        <w:ind w:left="0"/>
        <w:jc w:val="both"/>
        <w:rPr>
          <w:rFonts w:ascii="Times New Roman" w:hAnsi="Times New Roman" w:cs="Times New Roman"/>
          <w:sz w:val="24"/>
          <w:szCs w:val="24"/>
        </w:rPr>
      </w:pPr>
    </w:p>
    <w:p w14:paraId="766D07C3" w14:textId="4FCFC444" w:rsidR="001B1D39" w:rsidRDefault="001B1D39" w:rsidP="001B1D39">
      <w:pPr>
        <w:pStyle w:val="ListParagraph"/>
        <w:spacing w:line="360" w:lineRule="auto"/>
        <w:ind w:left="0"/>
        <w:jc w:val="both"/>
        <w:rPr>
          <w:rFonts w:ascii="Times New Roman" w:hAnsi="Times New Roman" w:cs="Times New Roman"/>
          <w:sz w:val="24"/>
          <w:szCs w:val="24"/>
        </w:rPr>
      </w:pPr>
    </w:p>
    <w:p w14:paraId="70A94B6D" w14:textId="29BF95ED" w:rsidR="001B1D39" w:rsidRDefault="001B1D39" w:rsidP="001B1D39">
      <w:pPr>
        <w:pStyle w:val="ListParagraph"/>
        <w:spacing w:line="360" w:lineRule="auto"/>
        <w:ind w:left="0"/>
        <w:jc w:val="both"/>
        <w:rPr>
          <w:rFonts w:ascii="Times New Roman" w:hAnsi="Times New Roman" w:cs="Times New Roman"/>
          <w:sz w:val="24"/>
          <w:szCs w:val="24"/>
        </w:rPr>
      </w:pPr>
    </w:p>
    <w:p w14:paraId="35E76C5B" w14:textId="0A34AEF0" w:rsidR="001B1D39" w:rsidRDefault="001B1D39" w:rsidP="001B1D39">
      <w:pPr>
        <w:pStyle w:val="ListParagraph"/>
        <w:spacing w:line="360" w:lineRule="auto"/>
        <w:ind w:left="0"/>
        <w:jc w:val="both"/>
        <w:rPr>
          <w:rFonts w:ascii="Times New Roman" w:hAnsi="Times New Roman" w:cs="Times New Roman"/>
          <w:sz w:val="24"/>
          <w:szCs w:val="24"/>
        </w:rPr>
      </w:pPr>
    </w:p>
    <w:p w14:paraId="2227D26E" w14:textId="6CC08400" w:rsidR="001B1D39" w:rsidRDefault="001B1D39" w:rsidP="001B1D39">
      <w:pPr>
        <w:pStyle w:val="ListParagraph"/>
        <w:spacing w:line="360" w:lineRule="auto"/>
        <w:ind w:left="0"/>
        <w:jc w:val="both"/>
        <w:rPr>
          <w:rFonts w:ascii="Times New Roman" w:hAnsi="Times New Roman" w:cs="Times New Roman"/>
          <w:sz w:val="24"/>
          <w:szCs w:val="24"/>
        </w:rPr>
      </w:pPr>
    </w:p>
    <w:p w14:paraId="5E4B7DC1" w14:textId="30B197E8" w:rsidR="001B1D39" w:rsidRDefault="001B1D39" w:rsidP="001B1D39">
      <w:pPr>
        <w:pStyle w:val="ListParagraph"/>
        <w:numPr>
          <w:ilvl w:val="0"/>
          <w:numId w:val="12"/>
        </w:numPr>
        <w:jc w:val="center"/>
        <w:outlineLvl w:val="1"/>
        <w:rPr>
          <w:rFonts w:ascii="Times New Roman" w:hAnsi="Times New Roman" w:cs="Times New Roman"/>
          <w:b/>
          <w:bCs/>
          <w:sz w:val="28"/>
          <w:szCs w:val="28"/>
        </w:rPr>
      </w:pPr>
      <w:bookmarkStart w:id="4" w:name="_Toc42695437"/>
      <w:r w:rsidRPr="001B1D39">
        <w:rPr>
          <w:rFonts w:ascii="Times New Roman" w:hAnsi="Times New Roman" w:cs="Times New Roman"/>
          <w:b/>
          <w:bCs/>
          <w:sz w:val="28"/>
          <w:szCs w:val="28"/>
        </w:rPr>
        <w:lastRenderedPageBreak/>
        <w:t>REFERENCES</w:t>
      </w:r>
      <w:bookmarkEnd w:id="4"/>
    </w:p>
    <w:p w14:paraId="281D68DD" w14:textId="0F76BD66" w:rsidR="001B1D39" w:rsidRDefault="001B1D39" w:rsidP="001B1D39">
      <w:pPr>
        <w:pStyle w:val="ListParagraph"/>
        <w:spacing w:line="360" w:lineRule="auto"/>
        <w:ind w:left="0"/>
        <w:jc w:val="both"/>
        <w:rPr>
          <w:rFonts w:ascii="Times New Roman" w:hAnsi="Times New Roman" w:cs="Times New Roman"/>
          <w:sz w:val="24"/>
          <w:szCs w:val="24"/>
        </w:rPr>
      </w:pPr>
    </w:p>
    <w:p w14:paraId="594CB736" w14:textId="6F1D858E" w:rsidR="001B1D39" w:rsidRDefault="001B1D39" w:rsidP="001B1D39">
      <w:pPr>
        <w:pStyle w:val="ListParagraph"/>
        <w:spacing w:line="360" w:lineRule="auto"/>
        <w:ind w:left="0"/>
        <w:jc w:val="both"/>
        <w:rPr>
          <w:rFonts w:ascii="Times New Roman" w:hAnsi="Times New Roman" w:cs="Times New Roman"/>
          <w:sz w:val="24"/>
          <w:szCs w:val="24"/>
        </w:rPr>
      </w:pPr>
    </w:p>
    <w:p w14:paraId="2B1276B1" w14:textId="77777777" w:rsidR="00DD424C" w:rsidRPr="00153AD0" w:rsidRDefault="00DD424C" w:rsidP="00153AD0">
      <w:pPr>
        <w:pStyle w:val="ListParagraph"/>
        <w:numPr>
          <w:ilvl w:val="0"/>
          <w:numId w:val="16"/>
        </w:numPr>
        <w:spacing w:line="360" w:lineRule="auto"/>
        <w:rPr>
          <w:rFonts w:ascii="Times New Roman" w:hAnsi="Times New Roman" w:cs="Times New Roman"/>
          <w:sz w:val="24"/>
          <w:szCs w:val="24"/>
        </w:rPr>
      </w:pPr>
      <w:r w:rsidRPr="00153AD0">
        <w:rPr>
          <w:rFonts w:ascii="Times New Roman" w:hAnsi="Times New Roman" w:cs="Times New Roman"/>
          <w:sz w:val="24"/>
          <w:szCs w:val="24"/>
        </w:rPr>
        <w:t xml:space="preserve">50 Minutes (2015) </w:t>
      </w:r>
      <w:r w:rsidRPr="00153AD0">
        <w:rPr>
          <w:rFonts w:ascii="Times New Roman" w:hAnsi="Times New Roman" w:cs="Times New Roman"/>
          <w:i/>
          <w:iCs/>
          <w:sz w:val="24"/>
          <w:szCs w:val="24"/>
        </w:rPr>
        <w:t>The SWOT Analysis: A key tool for developing your business strategy (Management &amp; Marketing)</w:t>
      </w:r>
      <w:r>
        <w:rPr>
          <w:rFonts w:ascii="Times New Roman" w:hAnsi="Times New Roman" w:cs="Times New Roman"/>
          <w:sz w:val="24"/>
          <w:szCs w:val="24"/>
        </w:rPr>
        <w:t xml:space="preserve">. 50 Minutes Publisher. </w:t>
      </w:r>
    </w:p>
    <w:p w14:paraId="7E602197" w14:textId="77777777" w:rsidR="00DD424C" w:rsidRDefault="00DD424C" w:rsidP="00761582">
      <w:pPr>
        <w:pStyle w:val="ListParagraph"/>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Beausaert, S. (2011) </w:t>
      </w:r>
      <w:r w:rsidRPr="00761582">
        <w:rPr>
          <w:rFonts w:ascii="Times New Roman" w:hAnsi="Times New Roman" w:cs="Times New Roman"/>
          <w:i/>
          <w:iCs/>
          <w:sz w:val="24"/>
          <w:szCs w:val="24"/>
        </w:rPr>
        <w:t>The use of</w:t>
      </w:r>
      <w:r w:rsidRPr="00761582">
        <w:rPr>
          <w:rFonts w:ascii="Times New Roman" w:hAnsi="Times New Roman" w:cs="Times New Roman"/>
          <w:i/>
          <w:iCs/>
          <w:sz w:val="24"/>
          <w:szCs w:val="24"/>
        </w:rPr>
        <w:t xml:space="preserve"> </w:t>
      </w:r>
      <w:r w:rsidRPr="00761582">
        <w:rPr>
          <w:rFonts w:ascii="Times New Roman" w:hAnsi="Times New Roman" w:cs="Times New Roman"/>
          <w:i/>
          <w:iCs/>
          <w:sz w:val="24"/>
          <w:szCs w:val="24"/>
        </w:rPr>
        <w:t>Personal Development Plans</w:t>
      </w:r>
      <w:r w:rsidRPr="00761582">
        <w:rPr>
          <w:rFonts w:ascii="Times New Roman" w:hAnsi="Times New Roman" w:cs="Times New Roman"/>
          <w:i/>
          <w:iCs/>
          <w:sz w:val="24"/>
          <w:szCs w:val="24"/>
        </w:rPr>
        <w:t xml:space="preserve"> </w:t>
      </w:r>
      <w:r w:rsidRPr="00761582">
        <w:rPr>
          <w:rFonts w:ascii="Times New Roman" w:hAnsi="Times New Roman" w:cs="Times New Roman"/>
          <w:i/>
          <w:iCs/>
          <w:sz w:val="24"/>
          <w:szCs w:val="24"/>
        </w:rPr>
        <w:t>in the workplace</w:t>
      </w:r>
      <w:r w:rsidRPr="00761582">
        <w:rPr>
          <w:rFonts w:ascii="Times New Roman" w:hAnsi="Times New Roman" w:cs="Times New Roman"/>
          <w:i/>
          <w:iCs/>
          <w:sz w:val="24"/>
          <w:szCs w:val="24"/>
        </w:rPr>
        <w:t xml:space="preserve">. </w:t>
      </w:r>
      <w:r w:rsidRPr="00761582">
        <w:rPr>
          <w:rFonts w:ascii="Times New Roman" w:hAnsi="Times New Roman" w:cs="Times New Roman"/>
          <w:i/>
          <w:iCs/>
          <w:sz w:val="24"/>
          <w:szCs w:val="24"/>
        </w:rPr>
        <w:t>Effects, purposes and supporting conditions</w:t>
      </w:r>
      <w:r>
        <w:rPr>
          <w:rFonts w:ascii="Times New Roman" w:hAnsi="Times New Roman" w:cs="Times New Roman"/>
          <w:sz w:val="24"/>
          <w:szCs w:val="24"/>
        </w:rPr>
        <w:t xml:space="preserve">. Maastricht: Datawyse. </w:t>
      </w:r>
    </w:p>
    <w:p w14:paraId="48F58E06" w14:textId="77777777" w:rsidR="00DD424C" w:rsidRDefault="00DD424C" w:rsidP="00761582">
      <w:pPr>
        <w:pStyle w:val="ListParagraph"/>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Broe, E. (2014) </w:t>
      </w:r>
      <w:r w:rsidRPr="00761582">
        <w:rPr>
          <w:rFonts w:ascii="Times New Roman" w:hAnsi="Times New Roman" w:cs="Times New Roman"/>
          <w:i/>
          <w:iCs/>
          <w:sz w:val="24"/>
          <w:szCs w:val="24"/>
        </w:rPr>
        <w:t>The Johari Window</w:t>
      </w:r>
      <w:r>
        <w:rPr>
          <w:rFonts w:ascii="Times New Roman" w:hAnsi="Times New Roman" w:cs="Times New Roman"/>
          <w:sz w:val="24"/>
          <w:szCs w:val="24"/>
        </w:rPr>
        <w:t xml:space="preserve">. Available at: </w:t>
      </w:r>
      <w:hyperlink r:id="rId14" w:history="1">
        <w:r w:rsidRPr="00761582">
          <w:rPr>
            <w:rStyle w:val="Hyperlink"/>
            <w:rFonts w:ascii="Times New Roman" w:hAnsi="Times New Roman" w:cs="Times New Roman"/>
            <w:sz w:val="24"/>
            <w:szCs w:val="24"/>
          </w:rPr>
          <w:t>http://richerexperiences.com/wp-content/uploads/2014/02/Johari-Window.pdf</w:t>
        </w:r>
      </w:hyperlink>
      <w:r>
        <w:t xml:space="preserve"> </w:t>
      </w:r>
      <w:r w:rsidRPr="00761582">
        <w:rPr>
          <w:rFonts w:ascii="Times New Roman" w:hAnsi="Times New Roman" w:cs="Times New Roman"/>
          <w:sz w:val="24"/>
          <w:szCs w:val="24"/>
        </w:rPr>
        <w:t>(Accessed: 08 June 2020).</w:t>
      </w:r>
    </w:p>
    <w:p w14:paraId="0F5652E0" w14:textId="77777777" w:rsidR="00DD424C" w:rsidRPr="00A71D11" w:rsidRDefault="00DD424C" w:rsidP="00153AD0">
      <w:pPr>
        <w:pStyle w:val="ListParagraph"/>
        <w:numPr>
          <w:ilvl w:val="0"/>
          <w:numId w:val="16"/>
        </w:numPr>
        <w:spacing w:line="360" w:lineRule="auto"/>
        <w:rPr>
          <w:rFonts w:ascii="Times New Roman" w:hAnsi="Times New Roman" w:cs="Times New Roman"/>
          <w:sz w:val="24"/>
          <w:szCs w:val="24"/>
        </w:rPr>
      </w:pPr>
      <w:r>
        <w:rPr>
          <w:rFonts w:ascii="Times New Roman" w:hAnsi="Times New Roman" w:cs="Times New Roman"/>
          <w:sz w:val="24"/>
          <w:szCs w:val="24"/>
        </w:rPr>
        <w:t xml:space="preserve">Cardiff Metropolitan University (2020) </w:t>
      </w:r>
      <w:r w:rsidRPr="00A71D11">
        <w:rPr>
          <w:rFonts w:ascii="Times New Roman" w:hAnsi="Times New Roman" w:cs="Times New Roman"/>
          <w:i/>
          <w:iCs/>
          <w:sz w:val="24"/>
          <w:szCs w:val="24"/>
        </w:rPr>
        <w:t>Reflective writing: Applying Gibbs’ (1988) Reflective Cycle</w:t>
      </w:r>
      <w:r>
        <w:rPr>
          <w:rFonts w:ascii="Times New Roman" w:hAnsi="Times New Roman" w:cs="Times New Roman"/>
          <w:sz w:val="24"/>
          <w:szCs w:val="24"/>
        </w:rPr>
        <w:t xml:space="preserve">. Available at: </w:t>
      </w:r>
      <w:hyperlink r:id="rId15" w:history="1">
        <w:r w:rsidRPr="00A71D11">
          <w:rPr>
            <w:rStyle w:val="Hyperlink"/>
            <w:rFonts w:ascii="Times New Roman" w:hAnsi="Times New Roman" w:cs="Times New Roman"/>
            <w:sz w:val="24"/>
            <w:szCs w:val="24"/>
          </w:rPr>
          <w:t>http://study.cardiffmet.ac.uk/AcSkills/Documents/Guides/AS_Guide_Reflective_writing_Gibbs.pdf</w:t>
        </w:r>
      </w:hyperlink>
      <w:r>
        <w:t xml:space="preserve"> </w:t>
      </w:r>
      <w:r w:rsidRPr="00A71D11">
        <w:rPr>
          <w:rFonts w:ascii="Times New Roman" w:hAnsi="Times New Roman" w:cs="Times New Roman"/>
          <w:sz w:val="24"/>
          <w:szCs w:val="24"/>
        </w:rPr>
        <w:t>(Accessed: 08 June 2020).</w:t>
      </w:r>
      <w:r>
        <w:t xml:space="preserve"> </w:t>
      </w:r>
    </w:p>
    <w:p w14:paraId="7DB614EB" w14:textId="77777777" w:rsidR="00DD424C" w:rsidRDefault="00DD424C" w:rsidP="008E577B">
      <w:pPr>
        <w:pStyle w:val="ListParagraph"/>
        <w:numPr>
          <w:ilvl w:val="0"/>
          <w:numId w:val="16"/>
        </w:numPr>
        <w:spacing w:line="360" w:lineRule="auto"/>
        <w:rPr>
          <w:rFonts w:ascii="Times New Roman" w:hAnsi="Times New Roman" w:cs="Times New Roman"/>
          <w:sz w:val="24"/>
          <w:szCs w:val="24"/>
        </w:rPr>
      </w:pPr>
      <w:r>
        <w:rPr>
          <w:rFonts w:ascii="Times New Roman" w:hAnsi="Times New Roman" w:cs="Times New Roman"/>
          <w:sz w:val="24"/>
          <w:szCs w:val="24"/>
        </w:rPr>
        <w:t xml:space="preserve">Chapman, A. (2003) </w:t>
      </w:r>
      <w:r w:rsidRPr="008E577B">
        <w:rPr>
          <w:rFonts w:ascii="Times New Roman" w:hAnsi="Times New Roman" w:cs="Times New Roman"/>
          <w:i/>
          <w:iCs/>
          <w:sz w:val="24"/>
          <w:szCs w:val="24"/>
        </w:rPr>
        <w:t>Johari Window</w:t>
      </w:r>
      <w:r>
        <w:rPr>
          <w:rFonts w:ascii="Times New Roman" w:hAnsi="Times New Roman" w:cs="Times New Roman"/>
          <w:sz w:val="24"/>
          <w:szCs w:val="24"/>
        </w:rPr>
        <w:t xml:space="preserve">. Available at: </w:t>
      </w:r>
      <w:hyperlink r:id="rId16" w:history="1">
        <w:r w:rsidRPr="008E577B">
          <w:rPr>
            <w:rStyle w:val="Hyperlink"/>
            <w:rFonts w:ascii="Times New Roman" w:hAnsi="Times New Roman" w:cs="Times New Roman"/>
            <w:sz w:val="24"/>
            <w:szCs w:val="24"/>
          </w:rPr>
          <w:t>https://apps.cfli.wisc.edu/johari/support/JohariExplainChapman2003.pdf</w:t>
        </w:r>
      </w:hyperlink>
      <w:r w:rsidRPr="008E577B">
        <w:rPr>
          <w:sz w:val="24"/>
          <w:szCs w:val="24"/>
        </w:rPr>
        <w:t xml:space="preserve"> </w:t>
      </w:r>
      <w:r w:rsidRPr="008E577B">
        <w:rPr>
          <w:rFonts w:ascii="Times New Roman" w:hAnsi="Times New Roman" w:cs="Times New Roman"/>
          <w:sz w:val="24"/>
          <w:szCs w:val="24"/>
        </w:rPr>
        <w:t xml:space="preserve">(Accessed: 08 June 2020). </w:t>
      </w:r>
    </w:p>
    <w:p w14:paraId="4D4D6864" w14:textId="77777777" w:rsidR="00DD424C" w:rsidRPr="00DD424C" w:rsidRDefault="00DD424C" w:rsidP="00153AD0">
      <w:pPr>
        <w:pStyle w:val="ListParagraph"/>
        <w:numPr>
          <w:ilvl w:val="0"/>
          <w:numId w:val="16"/>
        </w:numPr>
        <w:spacing w:line="360" w:lineRule="auto"/>
        <w:rPr>
          <w:rFonts w:ascii="Times New Roman" w:hAnsi="Times New Roman" w:cs="Times New Roman"/>
          <w:sz w:val="24"/>
          <w:szCs w:val="24"/>
        </w:rPr>
      </w:pPr>
      <w:r>
        <w:rPr>
          <w:rFonts w:ascii="Times New Roman" w:hAnsi="Times New Roman" w:cs="Times New Roman"/>
          <w:sz w:val="24"/>
          <w:szCs w:val="24"/>
        </w:rPr>
        <w:t xml:space="preserve">Clin Diagn Res, J. (2014) </w:t>
      </w:r>
      <w:r w:rsidRPr="00DD424C">
        <w:rPr>
          <w:rFonts w:ascii="Times New Roman" w:hAnsi="Times New Roman" w:cs="Times New Roman"/>
          <w:i/>
          <w:iCs/>
          <w:sz w:val="24"/>
          <w:szCs w:val="24"/>
        </w:rPr>
        <w:t>Using VARK Approach for Assessing Preferred Learning Styles of First Year Medical Sciences Students: A Survey from Iran</w:t>
      </w:r>
      <w:r>
        <w:rPr>
          <w:rFonts w:ascii="Times New Roman" w:hAnsi="Times New Roman" w:cs="Times New Roman"/>
          <w:sz w:val="24"/>
          <w:szCs w:val="24"/>
        </w:rPr>
        <w:t xml:space="preserve">. Available at: </w:t>
      </w:r>
      <w:hyperlink r:id="rId17" w:history="1">
        <w:r w:rsidRPr="00DD424C">
          <w:rPr>
            <w:rStyle w:val="Hyperlink"/>
            <w:rFonts w:ascii="Times New Roman" w:hAnsi="Times New Roman" w:cs="Times New Roman"/>
            <w:sz w:val="24"/>
            <w:szCs w:val="24"/>
          </w:rPr>
          <w:t>https://www.ncbi.nlm.nih.gov/pmc/articles/PMC4190729/</w:t>
        </w:r>
      </w:hyperlink>
      <w:r>
        <w:t xml:space="preserve"> </w:t>
      </w:r>
      <w:r w:rsidRPr="00DD424C">
        <w:rPr>
          <w:rFonts w:ascii="Times New Roman" w:hAnsi="Times New Roman" w:cs="Times New Roman"/>
          <w:sz w:val="24"/>
          <w:szCs w:val="24"/>
        </w:rPr>
        <w:t>(Accessed: 09 June 2020).</w:t>
      </w:r>
      <w:r>
        <w:t xml:space="preserve"> </w:t>
      </w:r>
    </w:p>
    <w:p w14:paraId="2DAAA942" w14:textId="77777777" w:rsidR="00DD424C" w:rsidRDefault="00DD424C" w:rsidP="00153AD0">
      <w:pPr>
        <w:pStyle w:val="ListParagraph"/>
        <w:numPr>
          <w:ilvl w:val="0"/>
          <w:numId w:val="16"/>
        </w:numPr>
        <w:spacing w:line="360" w:lineRule="auto"/>
        <w:rPr>
          <w:rFonts w:ascii="Times New Roman" w:hAnsi="Times New Roman" w:cs="Times New Roman"/>
          <w:sz w:val="24"/>
          <w:szCs w:val="24"/>
        </w:rPr>
      </w:pPr>
      <w:r>
        <w:rPr>
          <w:rFonts w:ascii="Times New Roman" w:hAnsi="Times New Roman" w:cs="Times New Roman"/>
          <w:sz w:val="24"/>
          <w:szCs w:val="24"/>
        </w:rPr>
        <w:t xml:space="preserve">Elearn (2009) </w:t>
      </w:r>
      <w:r w:rsidRPr="00153AD0">
        <w:rPr>
          <w:rFonts w:ascii="Times New Roman" w:hAnsi="Times New Roman" w:cs="Times New Roman"/>
          <w:i/>
          <w:iCs/>
          <w:sz w:val="24"/>
          <w:szCs w:val="24"/>
        </w:rPr>
        <w:t>Managing Yourself</w:t>
      </w:r>
      <w:r>
        <w:rPr>
          <w:rFonts w:ascii="Times New Roman" w:hAnsi="Times New Roman" w:cs="Times New Roman"/>
          <w:sz w:val="24"/>
          <w:szCs w:val="24"/>
        </w:rPr>
        <w:t>. 2</w:t>
      </w:r>
      <w:r w:rsidRPr="00153AD0">
        <w:rPr>
          <w:rFonts w:ascii="Times New Roman" w:hAnsi="Times New Roman" w:cs="Times New Roman"/>
          <w:sz w:val="24"/>
          <w:szCs w:val="24"/>
          <w:vertAlign w:val="superscript"/>
        </w:rPr>
        <w:t>nd</w:t>
      </w:r>
      <w:r>
        <w:rPr>
          <w:rFonts w:ascii="Times New Roman" w:hAnsi="Times New Roman" w:cs="Times New Roman"/>
          <w:sz w:val="24"/>
          <w:szCs w:val="24"/>
        </w:rPr>
        <w:t xml:space="preserve"> Ed. Hungary: Elsevier Ltd. </w:t>
      </w:r>
    </w:p>
    <w:p w14:paraId="072C1628" w14:textId="77777777" w:rsidR="00DD424C" w:rsidRDefault="00DD424C" w:rsidP="00153AD0">
      <w:pPr>
        <w:pStyle w:val="ListParagraph"/>
        <w:numPr>
          <w:ilvl w:val="0"/>
          <w:numId w:val="16"/>
        </w:numPr>
        <w:spacing w:line="360" w:lineRule="auto"/>
        <w:rPr>
          <w:rFonts w:ascii="Times New Roman" w:hAnsi="Times New Roman" w:cs="Times New Roman"/>
          <w:sz w:val="24"/>
          <w:szCs w:val="24"/>
        </w:rPr>
      </w:pPr>
      <w:r>
        <w:rPr>
          <w:rFonts w:ascii="Times New Roman" w:hAnsi="Times New Roman" w:cs="Times New Roman"/>
          <w:sz w:val="24"/>
          <w:szCs w:val="24"/>
        </w:rPr>
        <w:t xml:space="preserve">Gibbs, G. (2013) </w:t>
      </w:r>
      <w:r w:rsidRPr="00153AD0">
        <w:rPr>
          <w:rFonts w:ascii="Times New Roman" w:hAnsi="Times New Roman" w:cs="Times New Roman"/>
          <w:i/>
          <w:iCs/>
          <w:sz w:val="24"/>
          <w:szCs w:val="24"/>
        </w:rPr>
        <w:t>Learning by Doing</w:t>
      </w:r>
      <w:r>
        <w:rPr>
          <w:rFonts w:ascii="Times New Roman" w:hAnsi="Times New Roman" w:cs="Times New Roman"/>
          <w:sz w:val="24"/>
          <w:szCs w:val="24"/>
        </w:rPr>
        <w:t>. 2</w:t>
      </w:r>
      <w:r w:rsidRPr="00153AD0">
        <w:rPr>
          <w:rFonts w:ascii="Times New Roman" w:hAnsi="Times New Roman" w:cs="Times New Roman"/>
          <w:sz w:val="24"/>
          <w:szCs w:val="24"/>
          <w:vertAlign w:val="superscript"/>
        </w:rPr>
        <w:t>nd</w:t>
      </w:r>
      <w:r>
        <w:rPr>
          <w:rFonts w:ascii="Times New Roman" w:hAnsi="Times New Roman" w:cs="Times New Roman"/>
          <w:sz w:val="24"/>
          <w:szCs w:val="24"/>
        </w:rPr>
        <w:t xml:space="preserve"> Ed. Oxford: Oxford Centre for Staff and Learning Development. </w:t>
      </w:r>
    </w:p>
    <w:p w14:paraId="415AB374" w14:textId="77777777" w:rsidR="00DD424C" w:rsidRPr="00A71D11" w:rsidRDefault="00DD424C" w:rsidP="00153AD0">
      <w:pPr>
        <w:pStyle w:val="ListParagraph"/>
        <w:numPr>
          <w:ilvl w:val="0"/>
          <w:numId w:val="16"/>
        </w:numPr>
        <w:spacing w:line="360" w:lineRule="auto"/>
        <w:rPr>
          <w:rFonts w:ascii="Times New Roman" w:hAnsi="Times New Roman" w:cs="Times New Roman"/>
          <w:sz w:val="24"/>
          <w:szCs w:val="24"/>
        </w:rPr>
      </w:pPr>
      <w:r>
        <w:rPr>
          <w:rFonts w:ascii="Times New Roman" w:hAnsi="Times New Roman" w:cs="Times New Roman"/>
          <w:sz w:val="24"/>
          <w:szCs w:val="24"/>
        </w:rPr>
        <w:t xml:space="preserve">Manchester Metropolitan University (2018) </w:t>
      </w:r>
      <w:r w:rsidRPr="00A71D11">
        <w:rPr>
          <w:rFonts w:ascii="Times New Roman" w:hAnsi="Times New Roman" w:cs="Times New Roman"/>
          <w:i/>
          <w:iCs/>
          <w:sz w:val="24"/>
          <w:szCs w:val="24"/>
        </w:rPr>
        <w:t>Applying the Gibbs’ Reflective Model.</w:t>
      </w:r>
      <w:r>
        <w:rPr>
          <w:rFonts w:ascii="Times New Roman" w:hAnsi="Times New Roman" w:cs="Times New Roman"/>
          <w:sz w:val="24"/>
          <w:szCs w:val="24"/>
        </w:rPr>
        <w:t xml:space="preserve"> Available at: </w:t>
      </w:r>
      <w:hyperlink r:id="rId18" w:history="1">
        <w:r w:rsidRPr="00A71D11">
          <w:rPr>
            <w:rStyle w:val="Hyperlink"/>
            <w:rFonts w:ascii="Times New Roman" w:hAnsi="Times New Roman" w:cs="Times New Roman"/>
            <w:sz w:val="24"/>
            <w:szCs w:val="24"/>
          </w:rPr>
          <w:t>https://www.mmu.ac.uk/media/mmuacuk/content/documents/careers/Applying-the-Gibbs-Model-2018.pdf</w:t>
        </w:r>
      </w:hyperlink>
      <w:r>
        <w:t xml:space="preserve"> </w:t>
      </w:r>
      <w:r w:rsidRPr="00A71D11">
        <w:rPr>
          <w:rFonts w:ascii="Times New Roman" w:hAnsi="Times New Roman" w:cs="Times New Roman"/>
          <w:sz w:val="24"/>
          <w:szCs w:val="24"/>
        </w:rPr>
        <w:t>(Accessed: 08 June 2020).</w:t>
      </w:r>
    </w:p>
    <w:p w14:paraId="4FA34873" w14:textId="77777777" w:rsidR="00DD424C" w:rsidRPr="00153AD0" w:rsidRDefault="00DD424C" w:rsidP="00153AD0">
      <w:pPr>
        <w:pStyle w:val="ListParagraph"/>
        <w:numPr>
          <w:ilvl w:val="0"/>
          <w:numId w:val="16"/>
        </w:numPr>
        <w:spacing w:line="360" w:lineRule="auto"/>
        <w:rPr>
          <w:rFonts w:ascii="Times New Roman" w:hAnsi="Times New Roman" w:cs="Times New Roman"/>
          <w:sz w:val="24"/>
          <w:szCs w:val="24"/>
        </w:rPr>
      </w:pPr>
      <w:r>
        <w:rPr>
          <w:rFonts w:ascii="Times New Roman" w:hAnsi="Times New Roman" w:cs="Times New Roman"/>
          <w:sz w:val="24"/>
          <w:szCs w:val="24"/>
        </w:rPr>
        <w:t xml:space="preserve">Quigley, K. (2016) </w:t>
      </w:r>
      <w:r w:rsidRPr="008E577B">
        <w:rPr>
          <w:rFonts w:ascii="Times New Roman" w:hAnsi="Times New Roman" w:cs="Times New Roman"/>
          <w:i/>
          <w:iCs/>
          <w:sz w:val="24"/>
          <w:szCs w:val="24"/>
        </w:rPr>
        <w:t xml:space="preserve">The Johari Window </w:t>
      </w:r>
      <w:r>
        <w:rPr>
          <w:rFonts w:ascii="Times New Roman" w:hAnsi="Times New Roman" w:cs="Times New Roman"/>
          <w:sz w:val="24"/>
          <w:szCs w:val="24"/>
        </w:rPr>
        <w:t xml:space="preserve">[Figure]. Available at: </w:t>
      </w:r>
      <w:hyperlink r:id="rId19" w:history="1">
        <w:r w:rsidRPr="008E577B">
          <w:rPr>
            <w:rStyle w:val="Hyperlink"/>
            <w:rFonts w:ascii="Times New Roman" w:hAnsi="Times New Roman" w:cs="Times New Roman"/>
            <w:sz w:val="24"/>
            <w:szCs w:val="24"/>
          </w:rPr>
          <w:t>https://glister.uk.com/the-johari-window/</w:t>
        </w:r>
      </w:hyperlink>
      <w:r>
        <w:t xml:space="preserve"> </w:t>
      </w:r>
      <w:r w:rsidRPr="008E577B">
        <w:rPr>
          <w:rFonts w:ascii="Times New Roman" w:hAnsi="Times New Roman" w:cs="Times New Roman"/>
          <w:sz w:val="24"/>
          <w:szCs w:val="24"/>
        </w:rPr>
        <w:t>(Accessed: 08 June 2020).</w:t>
      </w:r>
      <w:r>
        <w:t xml:space="preserve"> </w:t>
      </w:r>
    </w:p>
    <w:p w14:paraId="461F3F6A" w14:textId="77777777" w:rsidR="00DD424C" w:rsidRPr="00DD424C" w:rsidRDefault="00DD424C" w:rsidP="00153AD0">
      <w:pPr>
        <w:pStyle w:val="ListParagraph"/>
        <w:numPr>
          <w:ilvl w:val="0"/>
          <w:numId w:val="16"/>
        </w:numPr>
        <w:spacing w:line="360" w:lineRule="auto"/>
        <w:rPr>
          <w:rFonts w:ascii="Times New Roman" w:hAnsi="Times New Roman" w:cs="Times New Roman"/>
          <w:sz w:val="28"/>
          <w:szCs w:val="28"/>
        </w:rPr>
      </w:pPr>
      <w:r>
        <w:rPr>
          <w:rFonts w:ascii="Times New Roman" w:hAnsi="Times New Roman" w:cs="Times New Roman"/>
          <w:sz w:val="24"/>
          <w:szCs w:val="24"/>
        </w:rPr>
        <w:t xml:space="preserve"> </w:t>
      </w:r>
      <w:r w:rsidRPr="00DD424C">
        <w:rPr>
          <w:rFonts w:ascii="Times New Roman" w:hAnsi="Times New Roman" w:cs="Times New Roman"/>
          <w:sz w:val="24"/>
          <w:szCs w:val="24"/>
        </w:rPr>
        <w:t>Rosewell, J.</w:t>
      </w:r>
      <w:r>
        <w:rPr>
          <w:rFonts w:ascii="Times New Roman" w:hAnsi="Times New Roman" w:cs="Times New Roman"/>
          <w:sz w:val="24"/>
          <w:szCs w:val="24"/>
        </w:rPr>
        <w:t xml:space="preserve"> (2005) </w:t>
      </w:r>
      <w:r w:rsidRPr="00DD424C">
        <w:rPr>
          <w:rFonts w:ascii="Times New Roman" w:hAnsi="Times New Roman" w:cs="Times New Roman"/>
          <w:i/>
          <w:iCs/>
          <w:sz w:val="24"/>
          <w:szCs w:val="24"/>
        </w:rPr>
        <w:t>Learning Styles</w:t>
      </w:r>
      <w:r>
        <w:rPr>
          <w:rFonts w:ascii="Times New Roman" w:hAnsi="Times New Roman" w:cs="Times New Roman"/>
          <w:sz w:val="24"/>
          <w:szCs w:val="24"/>
        </w:rPr>
        <w:t xml:space="preserve">. Available at: </w:t>
      </w:r>
      <w:hyperlink r:id="rId20" w:history="1">
        <w:r w:rsidRPr="00DD424C">
          <w:rPr>
            <w:rStyle w:val="Hyperlink"/>
            <w:rFonts w:ascii="Times New Roman" w:hAnsi="Times New Roman" w:cs="Times New Roman"/>
            <w:sz w:val="24"/>
            <w:szCs w:val="24"/>
          </w:rPr>
          <w:t>https://www.open.edu/openlearn/ocw/pluginfile.php/629607/mod_resource/content/1/t175_4_3.pdf</w:t>
        </w:r>
      </w:hyperlink>
      <w:r>
        <w:t xml:space="preserve"> </w:t>
      </w:r>
      <w:r w:rsidRPr="00DD424C">
        <w:rPr>
          <w:rFonts w:ascii="Times New Roman" w:hAnsi="Times New Roman" w:cs="Times New Roman"/>
          <w:sz w:val="24"/>
          <w:szCs w:val="24"/>
        </w:rPr>
        <w:t>(Accessed: 09 June 2020).</w:t>
      </w:r>
      <w:r>
        <w:t xml:space="preserve"> </w:t>
      </w:r>
    </w:p>
    <w:p w14:paraId="37D0A4F8" w14:textId="77777777" w:rsidR="00DD424C" w:rsidRPr="00153AD0" w:rsidRDefault="00DD424C" w:rsidP="00153AD0">
      <w:pPr>
        <w:pStyle w:val="ListParagraph"/>
        <w:numPr>
          <w:ilvl w:val="0"/>
          <w:numId w:val="16"/>
        </w:numPr>
        <w:spacing w:line="360" w:lineRule="auto"/>
        <w:rPr>
          <w:rFonts w:ascii="Times New Roman" w:hAnsi="Times New Roman" w:cs="Times New Roman"/>
          <w:sz w:val="24"/>
          <w:szCs w:val="24"/>
        </w:rPr>
      </w:pPr>
      <w:r w:rsidRPr="00153AD0">
        <w:rPr>
          <w:rFonts w:ascii="Times New Roman" w:hAnsi="Times New Roman" w:cs="Times New Roman"/>
          <w:sz w:val="24"/>
          <w:szCs w:val="24"/>
        </w:rPr>
        <w:t xml:space="preserve">The Coaching Tool Company (2013) </w:t>
      </w:r>
      <w:r w:rsidRPr="00153AD0">
        <w:rPr>
          <w:rFonts w:ascii="Times New Roman" w:hAnsi="Times New Roman" w:cs="Times New Roman"/>
          <w:i/>
          <w:iCs/>
          <w:sz w:val="24"/>
          <w:szCs w:val="24"/>
        </w:rPr>
        <w:t>Coaching Tools 101: What, How and When to Use SWOT Analysis! (for Strengths &amp; More)</w:t>
      </w:r>
      <w:r>
        <w:rPr>
          <w:rFonts w:ascii="Times New Roman" w:hAnsi="Times New Roman" w:cs="Times New Roman"/>
          <w:sz w:val="24"/>
          <w:szCs w:val="24"/>
        </w:rPr>
        <w:t xml:space="preserve"> [Figure]. Available at: </w:t>
      </w:r>
      <w:hyperlink r:id="rId21" w:history="1">
        <w:r w:rsidRPr="00153AD0">
          <w:rPr>
            <w:rStyle w:val="Hyperlink"/>
            <w:rFonts w:ascii="Times New Roman" w:hAnsi="Times New Roman" w:cs="Times New Roman"/>
            <w:sz w:val="24"/>
            <w:szCs w:val="24"/>
          </w:rPr>
          <w:t>https://www.thecoachingtoolscompany.com/what-is-a-swot-analysis-everything-you-need-to-know/</w:t>
        </w:r>
      </w:hyperlink>
      <w:r w:rsidRPr="00153AD0">
        <w:rPr>
          <w:sz w:val="24"/>
          <w:szCs w:val="24"/>
        </w:rPr>
        <w:t xml:space="preserve"> </w:t>
      </w:r>
      <w:r w:rsidRPr="00153AD0">
        <w:rPr>
          <w:rFonts w:ascii="Times New Roman" w:hAnsi="Times New Roman" w:cs="Times New Roman"/>
          <w:sz w:val="24"/>
          <w:szCs w:val="24"/>
        </w:rPr>
        <w:t>(Accessed: 07 June 2020).</w:t>
      </w:r>
      <w:r>
        <w:t xml:space="preserve"> </w:t>
      </w:r>
    </w:p>
    <w:p w14:paraId="5A55814E" w14:textId="1D4E648E" w:rsidR="00DD424C" w:rsidRDefault="00DD424C" w:rsidP="00761582">
      <w:pPr>
        <w:pStyle w:val="ListParagraph"/>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University of Glasgow (2015) </w:t>
      </w:r>
      <w:r w:rsidRPr="00761582">
        <w:rPr>
          <w:rFonts w:ascii="Times New Roman" w:hAnsi="Times New Roman" w:cs="Times New Roman"/>
          <w:i/>
          <w:iCs/>
          <w:sz w:val="24"/>
          <w:szCs w:val="24"/>
        </w:rPr>
        <w:t>Guide to Writing SMART Objectives</w:t>
      </w:r>
      <w:r>
        <w:rPr>
          <w:rFonts w:ascii="Times New Roman" w:hAnsi="Times New Roman" w:cs="Times New Roman"/>
          <w:sz w:val="24"/>
          <w:szCs w:val="24"/>
        </w:rPr>
        <w:t xml:space="preserve">. Available at: </w:t>
      </w:r>
      <w:hyperlink r:id="rId22" w:history="1">
        <w:r w:rsidRPr="00761582">
          <w:rPr>
            <w:rStyle w:val="Hyperlink"/>
            <w:rFonts w:ascii="Times New Roman" w:hAnsi="Times New Roman" w:cs="Times New Roman"/>
            <w:sz w:val="24"/>
            <w:szCs w:val="24"/>
          </w:rPr>
          <w:t>https://www.gla.ac.uk/media/Media_454985_smxx.pdf</w:t>
        </w:r>
      </w:hyperlink>
      <w:r>
        <w:t xml:space="preserve"> </w:t>
      </w:r>
      <w:r w:rsidRPr="00761582">
        <w:rPr>
          <w:rFonts w:ascii="Times New Roman" w:hAnsi="Times New Roman" w:cs="Times New Roman"/>
          <w:sz w:val="24"/>
          <w:szCs w:val="24"/>
        </w:rPr>
        <w:t>(Accessed: 10 June 2020).</w:t>
      </w:r>
    </w:p>
    <w:p w14:paraId="63745F8B" w14:textId="02824E09" w:rsidR="00DD424C" w:rsidRDefault="00DD424C" w:rsidP="00DD424C">
      <w:pPr>
        <w:pStyle w:val="ListParagraph"/>
        <w:spacing w:line="360" w:lineRule="auto"/>
        <w:jc w:val="both"/>
        <w:rPr>
          <w:rFonts w:ascii="Times New Roman" w:hAnsi="Times New Roman" w:cs="Times New Roman"/>
          <w:sz w:val="24"/>
          <w:szCs w:val="24"/>
        </w:rPr>
      </w:pPr>
    </w:p>
    <w:p w14:paraId="5BF87061" w14:textId="64FC3386" w:rsidR="00DD424C" w:rsidRDefault="00DD424C" w:rsidP="00DD424C">
      <w:pPr>
        <w:pStyle w:val="ListParagraph"/>
        <w:spacing w:line="360" w:lineRule="auto"/>
        <w:jc w:val="both"/>
        <w:rPr>
          <w:rFonts w:ascii="Times New Roman" w:hAnsi="Times New Roman" w:cs="Times New Roman"/>
          <w:sz w:val="24"/>
          <w:szCs w:val="24"/>
        </w:rPr>
      </w:pPr>
    </w:p>
    <w:p w14:paraId="3A5176F1" w14:textId="624CDE87" w:rsidR="00DD424C" w:rsidRDefault="00DD424C" w:rsidP="00DD424C">
      <w:pPr>
        <w:pStyle w:val="ListParagraph"/>
        <w:spacing w:line="360" w:lineRule="auto"/>
        <w:jc w:val="both"/>
        <w:rPr>
          <w:rFonts w:ascii="Times New Roman" w:hAnsi="Times New Roman" w:cs="Times New Roman"/>
          <w:sz w:val="24"/>
          <w:szCs w:val="24"/>
        </w:rPr>
      </w:pPr>
    </w:p>
    <w:p w14:paraId="3A01DF39" w14:textId="74DD630C" w:rsidR="00DD424C" w:rsidRDefault="00DD424C" w:rsidP="00DD424C">
      <w:pPr>
        <w:pStyle w:val="ListParagraph"/>
        <w:spacing w:line="360" w:lineRule="auto"/>
        <w:jc w:val="both"/>
        <w:rPr>
          <w:rFonts w:ascii="Times New Roman" w:hAnsi="Times New Roman" w:cs="Times New Roman"/>
          <w:sz w:val="24"/>
          <w:szCs w:val="24"/>
        </w:rPr>
      </w:pPr>
    </w:p>
    <w:p w14:paraId="6C2DBF4A" w14:textId="32106482" w:rsidR="00DD424C" w:rsidRDefault="00DD424C" w:rsidP="00DD424C">
      <w:pPr>
        <w:pStyle w:val="ListParagraph"/>
        <w:spacing w:line="360" w:lineRule="auto"/>
        <w:jc w:val="both"/>
        <w:rPr>
          <w:rFonts w:ascii="Times New Roman" w:hAnsi="Times New Roman" w:cs="Times New Roman"/>
          <w:sz w:val="24"/>
          <w:szCs w:val="24"/>
        </w:rPr>
      </w:pPr>
    </w:p>
    <w:p w14:paraId="39EC94FC" w14:textId="441C6582" w:rsidR="00DD424C" w:rsidRDefault="00DD424C" w:rsidP="00DD424C">
      <w:pPr>
        <w:pStyle w:val="ListParagraph"/>
        <w:spacing w:line="360" w:lineRule="auto"/>
        <w:jc w:val="both"/>
        <w:rPr>
          <w:rFonts w:ascii="Times New Roman" w:hAnsi="Times New Roman" w:cs="Times New Roman"/>
          <w:sz w:val="24"/>
          <w:szCs w:val="24"/>
        </w:rPr>
      </w:pPr>
    </w:p>
    <w:p w14:paraId="106EFD87" w14:textId="0D00DA98" w:rsidR="00DD424C" w:rsidRDefault="00DD424C" w:rsidP="00DD424C">
      <w:pPr>
        <w:pStyle w:val="ListParagraph"/>
        <w:spacing w:line="360" w:lineRule="auto"/>
        <w:jc w:val="both"/>
        <w:rPr>
          <w:rFonts w:ascii="Times New Roman" w:hAnsi="Times New Roman" w:cs="Times New Roman"/>
          <w:sz w:val="24"/>
          <w:szCs w:val="24"/>
        </w:rPr>
      </w:pPr>
    </w:p>
    <w:p w14:paraId="74CEB5AF" w14:textId="391CEAD1" w:rsidR="00DD424C" w:rsidRDefault="00DD424C" w:rsidP="00DD424C">
      <w:pPr>
        <w:pStyle w:val="ListParagraph"/>
        <w:spacing w:line="360" w:lineRule="auto"/>
        <w:jc w:val="both"/>
        <w:rPr>
          <w:rFonts w:ascii="Times New Roman" w:hAnsi="Times New Roman" w:cs="Times New Roman"/>
          <w:sz w:val="24"/>
          <w:szCs w:val="24"/>
        </w:rPr>
      </w:pPr>
    </w:p>
    <w:p w14:paraId="256931AA" w14:textId="4FA30326" w:rsidR="00DD424C" w:rsidRDefault="00DD424C" w:rsidP="00DD424C">
      <w:pPr>
        <w:pStyle w:val="ListParagraph"/>
        <w:spacing w:line="360" w:lineRule="auto"/>
        <w:jc w:val="both"/>
        <w:rPr>
          <w:rFonts w:ascii="Times New Roman" w:hAnsi="Times New Roman" w:cs="Times New Roman"/>
          <w:sz w:val="24"/>
          <w:szCs w:val="24"/>
        </w:rPr>
      </w:pPr>
    </w:p>
    <w:p w14:paraId="3BBCB214" w14:textId="51088AF9" w:rsidR="00DD424C" w:rsidRDefault="00DD424C" w:rsidP="00DD424C">
      <w:pPr>
        <w:pStyle w:val="ListParagraph"/>
        <w:spacing w:line="360" w:lineRule="auto"/>
        <w:jc w:val="both"/>
        <w:rPr>
          <w:rFonts w:ascii="Times New Roman" w:hAnsi="Times New Roman" w:cs="Times New Roman"/>
          <w:sz w:val="24"/>
          <w:szCs w:val="24"/>
        </w:rPr>
      </w:pPr>
    </w:p>
    <w:p w14:paraId="4FC846E7" w14:textId="5154DA98" w:rsidR="00DD424C" w:rsidRDefault="00DD424C" w:rsidP="00DD424C">
      <w:pPr>
        <w:pStyle w:val="ListParagraph"/>
        <w:spacing w:line="360" w:lineRule="auto"/>
        <w:jc w:val="both"/>
        <w:rPr>
          <w:rFonts w:ascii="Times New Roman" w:hAnsi="Times New Roman" w:cs="Times New Roman"/>
          <w:sz w:val="24"/>
          <w:szCs w:val="24"/>
        </w:rPr>
      </w:pPr>
    </w:p>
    <w:p w14:paraId="3F52C86B" w14:textId="65DF8A7C" w:rsidR="00DD424C" w:rsidRDefault="00DD424C" w:rsidP="00DD424C">
      <w:pPr>
        <w:pStyle w:val="ListParagraph"/>
        <w:spacing w:line="360" w:lineRule="auto"/>
        <w:jc w:val="both"/>
        <w:rPr>
          <w:rFonts w:ascii="Times New Roman" w:hAnsi="Times New Roman" w:cs="Times New Roman"/>
          <w:sz w:val="24"/>
          <w:szCs w:val="24"/>
        </w:rPr>
      </w:pPr>
    </w:p>
    <w:p w14:paraId="4BD09A2D" w14:textId="1CB7961A" w:rsidR="00DD424C" w:rsidRDefault="00DD424C" w:rsidP="00DD424C">
      <w:pPr>
        <w:pStyle w:val="ListParagraph"/>
        <w:spacing w:line="360" w:lineRule="auto"/>
        <w:jc w:val="both"/>
        <w:rPr>
          <w:rFonts w:ascii="Times New Roman" w:hAnsi="Times New Roman" w:cs="Times New Roman"/>
          <w:sz w:val="24"/>
          <w:szCs w:val="24"/>
        </w:rPr>
      </w:pPr>
    </w:p>
    <w:p w14:paraId="4A06308C" w14:textId="6A81412D" w:rsidR="00DD424C" w:rsidRDefault="00DD424C" w:rsidP="00DD424C">
      <w:pPr>
        <w:pStyle w:val="ListParagraph"/>
        <w:spacing w:line="360" w:lineRule="auto"/>
        <w:jc w:val="both"/>
        <w:rPr>
          <w:rFonts w:ascii="Times New Roman" w:hAnsi="Times New Roman" w:cs="Times New Roman"/>
          <w:sz w:val="24"/>
          <w:szCs w:val="24"/>
        </w:rPr>
      </w:pPr>
    </w:p>
    <w:p w14:paraId="7BAE3EC6" w14:textId="66AB338E" w:rsidR="00DD424C" w:rsidRDefault="00DD424C" w:rsidP="00DD424C">
      <w:pPr>
        <w:pStyle w:val="ListParagraph"/>
        <w:spacing w:line="360" w:lineRule="auto"/>
        <w:jc w:val="both"/>
        <w:rPr>
          <w:rFonts w:ascii="Times New Roman" w:hAnsi="Times New Roman" w:cs="Times New Roman"/>
          <w:sz w:val="24"/>
          <w:szCs w:val="24"/>
        </w:rPr>
      </w:pPr>
    </w:p>
    <w:p w14:paraId="50E5B1B7" w14:textId="16DF9F3C" w:rsidR="00DD424C" w:rsidRDefault="00DD424C" w:rsidP="00DD424C">
      <w:pPr>
        <w:pStyle w:val="ListParagraph"/>
        <w:spacing w:line="360" w:lineRule="auto"/>
        <w:jc w:val="both"/>
        <w:rPr>
          <w:rFonts w:ascii="Times New Roman" w:hAnsi="Times New Roman" w:cs="Times New Roman"/>
          <w:sz w:val="24"/>
          <w:szCs w:val="24"/>
        </w:rPr>
      </w:pPr>
    </w:p>
    <w:p w14:paraId="1BEC8DE7" w14:textId="5D0C86DF" w:rsidR="00DD424C" w:rsidRDefault="00DD424C" w:rsidP="00DD424C">
      <w:pPr>
        <w:pStyle w:val="ListParagraph"/>
        <w:spacing w:line="360" w:lineRule="auto"/>
        <w:jc w:val="both"/>
        <w:rPr>
          <w:rFonts w:ascii="Times New Roman" w:hAnsi="Times New Roman" w:cs="Times New Roman"/>
          <w:sz w:val="24"/>
          <w:szCs w:val="24"/>
        </w:rPr>
      </w:pPr>
    </w:p>
    <w:p w14:paraId="449EFC71" w14:textId="22475651" w:rsidR="00DD424C" w:rsidRDefault="00DD424C" w:rsidP="00DD424C">
      <w:pPr>
        <w:pStyle w:val="ListParagraph"/>
        <w:spacing w:line="360" w:lineRule="auto"/>
        <w:jc w:val="both"/>
        <w:rPr>
          <w:rFonts w:ascii="Times New Roman" w:hAnsi="Times New Roman" w:cs="Times New Roman"/>
          <w:sz w:val="24"/>
          <w:szCs w:val="24"/>
        </w:rPr>
      </w:pPr>
    </w:p>
    <w:p w14:paraId="25C71E0B" w14:textId="62D863CF" w:rsidR="00DD424C" w:rsidRDefault="00DD424C" w:rsidP="00DD424C">
      <w:pPr>
        <w:pStyle w:val="ListParagraph"/>
        <w:spacing w:line="360" w:lineRule="auto"/>
        <w:jc w:val="both"/>
        <w:rPr>
          <w:rFonts w:ascii="Times New Roman" w:hAnsi="Times New Roman" w:cs="Times New Roman"/>
          <w:sz w:val="24"/>
          <w:szCs w:val="24"/>
        </w:rPr>
      </w:pPr>
    </w:p>
    <w:p w14:paraId="2279F7E8" w14:textId="3C2854DA" w:rsidR="00DD424C" w:rsidRDefault="00DD424C" w:rsidP="00DD424C">
      <w:pPr>
        <w:pStyle w:val="ListParagraph"/>
        <w:spacing w:line="360" w:lineRule="auto"/>
        <w:jc w:val="both"/>
        <w:rPr>
          <w:rFonts w:ascii="Times New Roman" w:hAnsi="Times New Roman" w:cs="Times New Roman"/>
          <w:sz w:val="24"/>
          <w:szCs w:val="24"/>
        </w:rPr>
      </w:pPr>
    </w:p>
    <w:p w14:paraId="724BF34D" w14:textId="66C1D572" w:rsidR="00DD424C" w:rsidRDefault="00DD424C" w:rsidP="00DD424C">
      <w:pPr>
        <w:pStyle w:val="ListParagraph"/>
        <w:spacing w:line="360" w:lineRule="auto"/>
        <w:jc w:val="both"/>
        <w:rPr>
          <w:rFonts w:ascii="Times New Roman" w:hAnsi="Times New Roman" w:cs="Times New Roman"/>
          <w:sz w:val="24"/>
          <w:szCs w:val="24"/>
        </w:rPr>
      </w:pPr>
    </w:p>
    <w:p w14:paraId="352655A6" w14:textId="1AB095FA" w:rsidR="00DD424C" w:rsidRDefault="00DD424C" w:rsidP="00DD424C">
      <w:pPr>
        <w:pStyle w:val="ListParagraph"/>
        <w:spacing w:line="360" w:lineRule="auto"/>
        <w:jc w:val="both"/>
        <w:rPr>
          <w:rFonts w:ascii="Times New Roman" w:hAnsi="Times New Roman" w:cs="Times New Roman"/>
          <w:sz w:val="24"/>
          <w:szCs w:val="24"/>
        </w:rPr>
      </w:pPr>
    </w:p>
    <w:p w14:paraId="0376550A" w14:textId="6DA92377" w:rsidR="00DD424C" w:rsidRDefault="00DD424C" w:rsidP="00DD424C">
      <w:pPr>
        <w:pStyle w:val="ListParagraph"/>
        <w:spacing w:line="360" w:lineRule="auto"/>
        <w:jc w:val="both"/>
        <w:rPr>
          <w:rFonts w:ascii="Times New Roman" w:hAnsi="Times New Roman" w:cs="Times New Roman"/>
          <w:sz w:val="24"/>
          <w:szCs w:val="24"/>
        </w:rPr>
      </w:pPr>
    </w:p>
    <w:p w14:paraId="0CC28D56" w14:textId="1EB4CE85" w:rsidR="00DD424C" w:rsidRDefault="00DD424C" w:rsidP="00DD424C">
      <w:pPr>
        <w:pStyle w:val="ListParagraph"/>
        <w:spacing w:line="360" w:lineRule="auto"/>
        <w:jc w:val="both"/>
        <w:rPr>
          <w:rFonts w:ascii="Times New Roman" w:hAnsi="Times New Roman" w:cs="Times New Roman"/>
          <w:sz w:val="24"/>
          <w:szCs w:val="24"/>
        </w:rPr>
      </w:pPr>
    </w:p>
    <w:p w14:paraId="19639996" w14:textId="1D07DE18" w:rsidR="00DD424C" w:rsidRDefault="00DD424C" w:rsidP="00DD424C">
      <w:pPr>
        <w:pStyle w:val="ListParagraph"/>
        <w:spacing w:line="360" w:lineRule="auto"/>
        <w:jc w:val="both"/>
        <w:rPr>
          <w:rFonts w:ascii="Times New Roman" w:hAnsi="Times New Roman" w:cs="Times New Roman"/>
          <w:sz w:val="24"/>
          <w:szCs w:val="24"/>
        </w:rPr>
      </w:pPr>
    </w:p>
    <w:p w14:paraId="51E006F3" w14:textId="1A777604" w:rsidR="00DD424C" w:rsidRDefault="00DD424C" w:rsidP="00DD424C">
      <w:pPr>
        <w:pStyle w:val="ListParagraph"/>
        <w:spacing w:line="360" w:lineRule="auto"/>
        <w:jc w:val="both"/>
        <w:rPr>
          <w:rFonts w:ascii="Times New Roman" w:hAnsi="Times New Roman" w:cs="Times New Roman"/>
          <w:sz w:val="24"/>
          <w:szCs w:val="24"/>
        </w:rPr>
      </w:pPr>
    </w:p>
    <w:p w14:paraId="73F733D8" w14:textId="6D8CCEBE" w:rsidR="00DD424C" w:rsidRDefault="00DD424C" w:rsidP="00DD424C">
      <w:pPr>
        <w:pStyle w:val="ListParagraph"/>
        <w:spacing w:line="360" w:lineRule="auto"/>
        <w:jc w:val="both"/>
        <w:rPr>
          <w:rFonts w:ascii="Times New Roman" w:hAnsi="Times New Roman" w:cs="Times New Roman"/>
          <w:sz w:val="24"/>
          <w:szCs w:val="24"/>
        </w:rPr>
      </w:pPr>
    </w:p>
    <w:p w14:paraId="4DE430CE" w14:textId="46312A53" w:rsidR="00DD424C" w:rsidRDefault="00DD424C" w:rsidP="00DD424C">
      <w:pPr>
        <w:pStyle w:val="ListParagraph"/>
        <w:spacing w:line="360" w:lineRule="auto"/>
        <w:jc w:val="both"/>
        <w:rPr>
          <w:rFonts w:ascii="Times New Roman" w:hAnsi="Times New Roman" w:cs="Times New Roman"/>
          <w:sz w:val="24"/>
          <w:szCs w:val="24"/>
        </w:rPr>
      </w:pPr>
    </w:p>
    <w:p w14:paraId="673183AC" w14:textId="71954F4C" w:rsidR="00DD424C" w:rsidRDefault="00DD424C" w:rsidP="00DD424C">
      <w:pPr>
        <w:pStyle w:val="ListParagraph"/>
        <w:spacing w:line="360" w:lineRule="auto"/>
        <w:jc w:val="both"/>
        <w:rPr>
          <w:rFonts w:ascii="Times New Roman" w:hAnsi="Times New Roman" w:cs="Times New Roman"/>
          <w:sz w:val="24"/>
          <w:szCs w:val="24"/>
        </w:rPr>
      </w:pPr>
    </w:p>
    <w:p w14:paraId="38C52D3F" w14:textId="7F65A97E" w:rsidR="00DD424C" w:rsidRDefault="00DD424C" w:rsidP="00DD424C">
      <w:pPr>
        <w:pStyle w:val="ListParagraph"/>
        <w:spacing w:line="360" w:lineRule="auto"/>
        <w:jc w:val="both"/>
        <w:rPr>
          <w:rFonts w:ascii="Times New Roman" w:hAnsi="Times New Roman" w:cs="Times New Roman"/>
          <w:sz w:val="24"/>
          <w:szCs w:val="24"/>
        </w:rPr>
      </w:pPr>
    </w:p>
    <w:p w14:paraId="4658E97A" w14:textId="2AA1770D" w:rsidR="00DD424C" w:rsidRDefault="00DD424C" w:rsidP="00DD424C">
      <w:pPr>
        <w:pStyle w:val="ListParagraph"/>
        <w:numPr>
          <w:ilvl w:val="0"/>
          <w:numId w:val="12"/>
        </w:numPr>
        <w:jc w:val="center"/>
        <w:outlineLvl w:val="1"/>
        <w:rPr>
          <w:rFonts w:ascii="Times New Roman" w:hAnsi="Times New Roman" w:cs="Times New Roman"/>
          <w:b/>
          <w:bCs/>
          <w:sz w:val="28"/>
          <w:szCs w:val="28"/>
        </w:rPr>
      </w:pPr>
      <w:bookmarkStart w:id="5" w:name="_Toc42695438"/>
      <w:r w:rsidRPr="00DD424C">
        <w:rPr>
          <w:rFonts w:ascii="Times New Roman" w:hAnsi="Times New Roman" w:cs="Times New Roman"/>
          <w:b/>
          <w:bCs/>
          <w:sz w:val="28"/>
          <w:szCs w:val="28"/>
        </w:rPr>
        <w:lastRenderedPageBreak/>
        <w:t>APPENDICES</w:t>
      </w:r>
      <w:bookmarkEnd w:id="5"/>
    </w:p>
    <w:p w14:paraId="0F60FF9F" w14:textId="4138B3DC" w:rsidR="00DD424C" w:rsidRDefault="00DD424C" w:rsidP="00DD424C">
      <w:pPr>
        <w:pStyle w:val="ListParagraph"/>
        <w:spacing w:line="360" w:lineRule="auto"/>
        <w:ind w:left="0"/>
        <w:jc w:val="both"/>
        <w:rPr>
          <w:rFonts w:ascii="Times New Roman" w:hAnsi="Times New Roman" w:cs="Times New Roman"/>
          <w:sz w:val="24"/>
          <w:szCs w:val="24"/>
        </w:rPr>
      </w:pPr>
    </w:p>
    <w:p w14:paraId="3758D7A3" w14:textId="66556473" w:rsidR="00DD424C" w:rsidRDefault="00DD424C" w:rsidP="00DD424C">
      <w:pPr>
        <w:pStyle w:val="ListParagraph"/>
        <w:spacing w:line="360" w:lineRule="auto"/>
        <w:ind w:left="0"/>
        <w:jc w:val="both"/>
        <w:rPr>
          <w:rFonts w:ascii="Times New Roman" w:hAnsi="Times New Roman" w:cs="Times New Roman"/>
          <w:sz w:val="24"/>
          <w:szCs w:val="24"/>
        </w:rPr>
      </w:pPr>
    </w:p>
    <w:p w14:paraId="74FB809E" w14:textId="31CED6E3" w:rsidR="00DD424C" w:rsidRDefault="00DD424C" w:rsidP="00DD424C">
      <w:pPr>
        <w:pStyle w:val="ListParagraph"/>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The VARK questionnaire:</w:t>
      </w:r>
    </w:p>
    <w:p w14:paraId="6716909D" w14:textId="69388F47" w:rsidR="00DD424C" w:rsidRDefault="00DD424C" w:rsidP="00DD424C">
      <w:pPr>
        <w:pStyle w:val="ListParagraph"/>
        <w:spacing w:line="360" w:lineRule="auto"/>
        <w:jc w:val="both"/>
        <w:rPr>
          <w:rFonts w:ascii="Times New Roman" w:hAnsi="Times New Roman" w:cs="Times New Roman"/>
          <w:sz w:val="24"/>
          <w:szCs w:val="24"/>
        </w:rPr>
      </w:pPr>
    </w:p>
    <w:p w14:paraId="39DD97AC" w14:textId="5DD4996F" w:rsidR="00D35C1C" w:rsidRDefault="00D35C1C" w:rsidP="00DD424C">
      <w:pPr>
        <w:pStyle w:val="ListParagraph"/>
        <w:spacing w:line="360" w:lineRule="auto"/>
        <w:jc w:val="both"/>
        <w:rPr>
          <w:rFonts w:ascii="Times New Roman" w:hAnsi="Times New Roman" w:cs="Times New Roman"/>
          <w:sz w:val="24"/>
          <w:szCs w:val="24"/>
        </w:rPr>
      </w:pPr>
      <w:r>
        <w:rPr>
          <w:noProof/>
        </w:rPr>
        <w:drawing>
          <wp:inline distT="0" distB="0" distL="0" distR="0" wp14:anchorId="04B8F6FB" wp14:editId="2DB64A81">
            <wp:extent cx="4914900" cy="6566967"/>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919663" cy="6573330"/>
                    </a:xfrm>
                    <a:prstGeom prst="rect">
                      <a:avLst/>
                    </a:prstGeom>
                  </pic:spPr>
                </pic:pic>
              </a:graphicData>
            </a:graphic>
          </wp:inline>
        </w:drawing>
      </w:r>
    </w:p>
    <w:p w14:paraId="400F223F" w14:textId="4554FEA5" w:rsidR="00D35C1C" w:rsidRDefault="00D35C1C" w:rsidP="00DD424C">
      <w:pPr>
        <w:pStyle w:val="ListParagraph"/>
        <w:spacing w:line="360" w:lineRule="auto"/>
        <w:jc w:val="both"/>
        <w:rPr>
          <w:rFonts w:ascii="Times New Roman" w:hAnsi="Times New Roman" w:cs="Times New Roman"/>
          <w:sz w:val="24"/>
          <w:szCs w:val="24"/>
        </w:rPr>
      </w:pPr>
    </w:p>
    <w:p w14:paraId="68B9DA3A" w14:textId="3CF5DE8D" w:rsidR="00D35C1C" w:rsidRDefault="00D35C1C" w:rsidP="00DD424C">
      <w:pPr>
        <w:pStyle w:val="ListParagraph"/>
        <w:spacing w:line="360" w:lineRule="auto"/>
        <w:jc w:val="both"/>
        <w:rPr>
          <w:rFonts w:ascii="Times New Roman" w:hAnsi="Times New Roman" w:cs="Times New Roman"/>
          <w:sz w:val="24"/>
          <w:szCs w:val="24"/>
        </w:rPr>
      </w:pPr>
    </w:p>
    <w:p w14:paraId="3F67AE40" w14:textId="07949DBA" w:rsidR="00D35C1C" w:rsidRDefault="00D35C1C" w:rsidP="00DD424C">
      <w:pPr>
        <w:pStyle w:val="ListParagraph"/>
        <w:spacing w:line="360" w:lineRule="auto"/>
        <w:jc w:val="both"/>
        <w:rPr>
          <w:rFonts w:ascii="Times New Roman" w:hAnsi="Times New Roman" w:cs="Times New Roman"/>
          <w:sz w:val="24"/>
          <w:szCs w:val="24"/>
        </w:rPr>
      </w:pPr>
    </w:p>
    <w:p w14:paraId="6B739F31" w14:textId="44200BC2" w:rsidR="00D35C1C" w:rsidRDefault="00D35C1C" w:rsidP="00DD424C">
      <w:pPr>
        <w:pStyle w:val="ListParagraph"/>
        <w:spacing w:line="360" w:lineRule="auto"/>
        <w:jc w:val="both"/>
        <w:rPr>
          <w:rFonts w:ascii="Times New Roman" w:hAnsi="Times New Roman" w:cs="Times New Roman"/>
          <w:sz w:val="24"/>
          <w:szCs w:val="24"/>
        </w:rPr>
      </w:pPr>
      <w:r>
        <w:rPr>
          <w:noProof/>
        </w:rPr>
        <w:lastRenderedPageBreak/>
        <w:drawing>
          <wp:anchor distT="0" distB="0" distL="114300" distR="114300" simplePos="0" relativeHeight="251665408" behindDoc="1" locked="0" layoutInCell="1" allowOverlap="1" wp14:anchorId="1C6FE9BF" wp14:editId="15E2AA3E">
            <wp:simplePos x="0" y="0"/>
            <wp:positionH relativeFrom="column">
              <wp:posOffset>457200</wp:posOffset>
            </wp:positionH>
            <wp:positionV relativeFrom="paragraph">
              <wp:posOffset>0</wp:posOffset>
            </wp:positionV>
            <wp:extent cx="6083935" cy="8150225"/>
            <wp:effectExtent l="0" t="0" r="0" b="317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083935" cy="8150225"/>
                    </a:xfrm>
                    <a:prstGeom prst="rect">
                      <a:avLst/>
                    </a:prstGeom>
                  </pic:spPr>
                </pic:pic>
              </a:graphicData>
            </a:graphic>
          </wp:anchor>
        </w:drawing>
      </w:r>
    </w:p>
    <w:p w14:paraId="0B89478F" w14:textId="2C8AF891" w:rsidR="00D35C1C" w:rsidRDefault="00D35C1C" w:rsidP="00DD424C">
      <w:pPr>
        <w:pStyle w:val="ListParagraph"/>
        <w:spacing w:line="360" w:lineRule="auto"/>
        <w:jc w:val="both"/>
        <w:rPr>
          <w:rFonts w:ascii="Times New Roman" w:hAnsi="Times New Roman" w:cs="Times New Roman"/>
          <w:sz w:val="24"/>
          <w:szCs w:val="24"/>
        </w:rPr>
      </w:pPr>
    </w:p>
    <w:p w14:paraId="6A6E8E51" w14:textId="33A9CA7D" w:rsidR="00D35C1C" w:rsidRDefault="00D35C1C" w:rsidP="00DD424C">
      <w:pPr>
        <w:pStyle w:val="ListParagraph"/>
        <w:spacing w:line="360" w:lineRule="auto"/>
        <w:jc w:val="both"/>
        <w:rPr>
          <w:rFonts w:ascii="Times New Roman" w:hAnsi="Times New Roman" w:cs="Times New Roman"/>
          <w:sz w:val="24"/>
          <w:szCs w:val="24"/>
        </w:rPr>
      </w:pPr>
    </w:p>
    <w:p w14:paraId="3AC16995" w14:textId="77777777" w:rsidR="00D35C1C" w:rsidRDefault="00D35C1C" w:rsidP="00DD424C">
      <w:pPr>
        <w:pStyle w:val="ListParagraph"/>
        <w:spacing w:line="360" w:lineRule="auto"/>
        <w:jc w:val="both"/>
        <w:rPr>
          <w:rFonts w:ascii="Times New Roman" w:hAnsi="Times New Roman" w:cs="Times New Roman"/>
          <w:sz w:val="24"/>
          <w:szCs w:val="24"/>
        </w:rPr>
      </w:pPr>
    </w:p>
    <w:p w14:paraId="5E04D2E4" w14:textId="77777777" w:rsidR="00D35C1C" w:rsidRDefault="00D35C1C" w:rsidP="00DD424C">
      <w:pPr>
        <w:pStyle w:val="ListParagraph"/>
        <w:spacing w:line="360" w:lineRule="auto"/>
        <w:jc w:val="both"/>
        <w:rPr>
          <w:rFonts w:ascii="Times New Roman" w:hAnsi="Times New Roman" w:cs="Times New Roman"/>
          <w:sz w:val="24"/>
          <w:szCs w:val="24"/>
        </w:rPr>
      </w:pPr>
    </w:p>
    <w:p w14:paraId="13C9FF92" w14:textId="0A5B6AE3" w:rsidR="00D35C1C" w:rsidRDefault="00D35C1C" w:rsidP="00DD424C">
      <w:pPr>
        <w:pStyle w:val="ListParagraph"/>
        <w:spacing w:line="360" w:lineRule="auto"/>
        <w:jc w:val="both"/>
        <w:rPr>
          <w:rFonts w:ascii="Times New Roman" w:hAnsi="Times New Roman" w:cs="Times New Roman"/>
          <w:sz w:val="24"/>
          <w:szCs w:val="24"/>
        </w:rPr>
      </w:pPr>
      <w:r>
        <w:rPr>
          <w:noProof/>
        </w:rPr>
        <w:drawing>
          <wp:inline distT="0" distB="0" distL="0" distR="0" wp14:anchorId="21E407E7" wp14:editId="69D1F2D9">
            <wp:extent cx="5968437" cy="8077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98443" cy="8117808"/>
                    </a:xfrm>
                    <a:prstGeom prst="rect">
                      <a:avLst/>
                    </a:prstGeom>
                  </pic:spPr>
                </pic:pic>
              </a:graphicData>
            </a:graphic>
          </wp:inline>
        </w:drawing>
      </w:r>
      <w:r>
        <w:rPr>
          <w:rFonts w:ascii="Times New Roman" w:hAnsi="Times New Roman" w:cs="Times New Roman"/>
          <w:sz w:val="24"/>
          <w:szCs w:val="24"/>
        </w:rPr>
        <w:t xml:space="preserve">  </w:t>
      </w:r>
    </w:p>
    <w:p w14:paraId="70204314" w14:textId="6EFF0935" w:rsidR="00D35C1C" w:rsidRDefault="00D35C1C" w:rsidP="00D35C1C">
      <w:pPr>
        <w:pStyle w:val="ListParagraph"/>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Honey &amp; Mumford questionnaire: </w:t>
      </w:r>
    </w:p>
    <w:p w14:paraId="59DFCAC9" w14:textId="0B9283BC" w:rsidR="00D35C1C" w:rsidRDefault="00D35C1C" w:rsidP="00D35C1C">
      <w:pPr>
        <w:pStyle w:val="ListParagraph"/>
        <w:spacing w:line="360" w:lineRule="auto"/>
        <w:jc w:val="both"/>
        <w:rPr>
          <w:rFonts w:ascii="Times New Roman" w:hAnsi="Times New Roman" w:cs="Times New Roman"/>
          <w:sz w:val="24"/>
          <w:szCs w:val="24"/>
        </w:rPr>
      </w:pPr>
      <w:r>
        <w:rPr>
          <w:noProof/>
        </w:rPr>
        <w:drawing>
          <wp:inline distT="0" distB="0" distL="0" distR="0" wp14:anchorId="0ED4682B" wp14:editId="05ACE053">
            <wp:extent cx="5616312" cy="7803880"/>
            <wp:effectExtent l="0" t="0" r="381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642560" cy="7840351"/>
                    </a:xfrm>
                    <a:prstGeom prst="rect">
                      <a:avLst/>
                    </a:prstGeom>
                  </pic:spPr>
                </pic:pic>
              </a:graphicData>
            </a:graphic>
          </wp:inline>
        </w:drawing>
      </w:r>
    </w:p>
    <w:p w14:paraId="4911261F" w14:textId="4205B0DB" w:rsidR="00D35C1C" w:rsidRPr="00DD424C" w:rsidRDefault="00D35C1C" w:rsidP="00D35C1C">
      <w:pPr>
        <w:pStyle w:val="ListParagraph"/>
        <w:spacing w:line="360" w:lineRule="auto"/>
        <w:jc w:val="both"/>
        <w:rPr>
          <w:rFonts w:ascii="Times New Roman" w:hAnsi="Times New Roman" w:cs="Times New Roman"/>
          <w:sz w:val="24"/>
          <w:szCs w:val="24"/>
        </w:rPr>
      </w:pPr>
      <w:r>
        <w:rPr>
          <w:noProof/>
        </w:rPr>
        <w:lastRenderedPageBreak/>
        <w:drawing>
          <wp:inline distT="0" distB="0" distL="0" distR="0" wp14:anchorId="0C055246" wp14:editId="4A7ABBF3">
            <wp:extent cx="5412259" cy="83439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419242" cy="8354666"/>
                    </a:xfrm>
                    <a:prstGeom prst="rect">
                      <a:avLst/>
                    </a:prstGeom>
                  </pic:spPr>
                </pic:pic>
              </a:graphicData>
            </a:graphic>
          </wp:inline>
        </w:drawing>
      </w:r>
      <w:r>
        <w:rPr>
          <w:noProof/>
        </w:rPr>
        <w:lastRenderedPageBreak/>
        <w:drawing>
          <wp:inline distT="0" distB="0" distL="0" distR="0" wp14:anchorId="6F5E8D3C" wp14:editId="0731A553">
            <wp:extent cx="5731510" cy="8225721"/>
            <wp:effectExtent l="0" t="0" r="254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8225721"/>
                    </a:xfrm>
                    <a:prstGeom prst="rect">
                      <a:avLst/>
                    </a:prstGeom>
                  </pic:spPr>
                </pic:pic>
              </a:graphicData>
            </a:graphic>
          </wp:inline>
        </w:drawing>
      </w:r>
      <w:r>
        <w:rPr>
          <w:noProof/>
        </w:rPr>
        <w:lastRenderedPageBreak/>
        <w:drawing>
          <wp:inline distT="0" distB="0" distL="0" distR="0" wp14:anchorId="7DF04451" wp14:editId="4E0143BE">
            <wp:extent cx="5815330" cy="68405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830707" cy="6858663"/>
                    </a:xfrm>
                    <a:prstGeom prst="rect">
                      <a:avLst/>
                    </a:prstGeom>
                  </pic:spPr>
                </pic:pic>
              </a:graphicData>
            </a:graphic>
          </wp:inline>
        </w:drawing>
      </w:r>
    </w:p>
    <w:sectPr w:rsidR="00D35C1C" w:rsidRPr="00DD424C" w:rsidSect="00251C84">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0D401E" w14:textId="77777777" w:rsidR="004C43E5" w:rsidRDefault="004C43E5" w:rsidP="00251C84">
      <w:pPr>
        <w:spacing w:after="0" w:line="240" w:lineRule="auto"/>
      </w:pPr>
      <w:r>
        <w:separator/>
      </w:r>
    </w:p>
  </w:endnote>
  <w:endnote w:type="continuationSeparator" w:id="0">
    <w:p w14:paraId="1284467F" w14:textId="77777777" w:rsidR="004C43E5" w:rsidRDefault="004C43E5" w:rsidP="00251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8323057"/>
      <w:docPartObj>
        <w:docPartGallery w:val="Page Numbers (Bottom of Page)"/>
        <w:docPartUnique/>
      </w:docPartObj>
    </w:sdtPr>
    <w:sdtEndPr>
      <w:rPr>
        <w:noProof/>
      </w:rPr>
    </w:sdtEndPr>
    <w:sdtContent>
      <w:p w14:paraId="6FF441A2" w14:textId="356712C5" w:rsidR="00251C84" w:rsidRDefault="00251C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5DDCE3" w14:textId="77777777" w:rsidR="00251C84" w:rsidRDefault="00251C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30B575" w14:textId="77777777" w:rsidR="004C43E5" w:rsidRDefault="004C43E5" w:rsidP="00251C84">
      <w:pPr>
        <w:spacing w:after="0" w:line="240" w:lineRule="auto"/>
      </w:pPr>
      <w:r>
        <w:separator/>
      </w:r>
    </w:p>
  </w:footnote>
  <w:footnote w:type="continuationSeparator" w:id="0">
    <w:p w14:paraId="1226E648" w14:textId="77777777" w:rsidR="004C43E5" w:rsidRDefault="004C43E5" w:rsidP="00251C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40BE6"/>
    <w:multiLevelType w:val="hybridMultilevel"/>
    <w:tmpl w:val="59F44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443AC7"/>
    <w:multiLevelType w:val="hybridMultilevel"/>
    <w:tmpl w:val="54DE5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362084"/>
    <w:multiLevelType w:val="hybridMultilevel"/>
    <w:tmpl w:val="4E440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B0085"/>
    <w:multiLevelType w:val="hybridMultilevel"/>
    <w:tmpl w:val="0ECA9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5C6606"/>
    <w:multiLevelType w:val="hybridMultilevel"/>
    <w:tmpl w:val="89EA36A2"/>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15:restartNumberingAfterBreak="0">
    <w:nsid w:val="2FD11F64"/>
    <w:multiLevelType w:val="hybridMultilevel"/>
    <w:tmpl w:val="0C767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F01820"/>
    <w:multiLevelType w:val="hybridMultilevel"/>
    <w:tmpl w:val="5B7E64A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578259D9"/>
    <w:multiLevelType w:val="hybridMultilevel"/>
    <w:tmpl w:val="379CA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765EE7"/>
    <w:multiLevelType w:val="hybridMultilevel"/>
    <w:tmpl w:val="F9420D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F602D58"/>
    <w:multiLevelType w:val="hybridMultilevel"/>
    <w:tmpl w:val="964681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13502E"/>
    <w:multiLevelType w:val="hybridMultilevel"/>
    <w:tmpl w:val="98963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E75FA3"/>
    <w:multiLevelType w:val="hybridMultilevel"/>
    <w:tmpl w:val="74F2E68E"/>
    <w:lvl w:ilvl="0" w:tplc="2AB843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92B68E7"/>
    <w:multiLevelType w:val="hybridMultilevel"/>
    <w:tmpl w:val="3C46B4F8"/>
    <w:lvl w:ilvl="0" w:tplc="23E09B3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5430DF"/>
    <w:multiLevelType w:val="hybridMultilevel"/>
    <w:tmpl w:val="1AB05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982DAB"/>
    <w:multiLevelType w:val="hybridMultilevel"/>
    <w:tmpl w:val="4C8E53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74431EE"/>
    <w:multiLevelType w:val="hybridMultilevel"/>
    <w:tmpl w:val="FFFAC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47375F"/>
    <w:multiLevelType w:val="hybridMultilevel"/>
    <w:tmpl w:val="126AB0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0"/>
  </w:num>
  <w:num w:numId="3">
    <w:abstractNumId w:val="7"/>
  </w:num>
  <w:num w:numId="4">
    <w:abstractNumId w:val="5"/>
  </w:num>
  <w:num w:numId="5">
    <w:abstractNumId w:val="3"/>
  </w:num>
  <w:num w:numId="6">
    <w:abstractNumId w:val="14"/>
  </w:num>
  <w:num w:numId="7">
    <w:abstractNumId w:val="0"/>
  </w:num>
  <w:num w:numId="8">
    <w:abstractNumId w:val="13"/>
  </w:num>
  <w:num w:numId="9">
    <w:abstractNumId w:val="15"/>
  </w:num>
  <w:num w:numId="10">
    <w:abstractNumId w:val="1"/>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2"/>
  </w:num>
  <w:num w:numId="14">
    <w:abstractNumId w:val="6"/>
  </w:num>
  <w:num w:numId="15">
    <w:abstractNumId w:val="8"/>
  </w:num>
  <w:num w:numId="16">
    <w:abstractNumId w:val="9"/>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C84"/>
    <w:rsid w:val="000130BF"/>
    <w:rsid w:val="00020C35"/>
    <w:rsid w:val="00033955"/>
    <w:rsid w:val="00062C74"/>
    <w:rsid w:val="000B77E4"/>
    <w:rsid w:val="001263AB"/>
    <w:rsid w:val="00153AD0"/>
    <w:rsid w:val="001B1D39"/>
    <w:rsid w:val="00251C84"/>
    <w:rsid w:val="002C125D"/>
    <w:rsid w:val="002F4437"/>
    <w:rsid w:val="00337B7B"/>
    <w:rsid w:val="003C6375"/>
    <w:rsid w:val="003D5A4D"/>
    <w:rsid w:val="00476886"/>
    <w:rsid w:val="004C43E5"/>
    <w:rsid w:val="004F4AE6"/>
    <w:rsid w:val="005163C6"/>
    <w:rsid w:val="005A0BEC"/>
    <w:rsid w:val="005A493D"/>
    <w:rsid w:val="00653057"/>
    <w:rsid w:val="00680462"/>
    <w:rsid w:val="006912A7"/>
    <w:rsid w:val="006C6EC4"/>
    <w:rsid w:val="00716C86"/>
    <w:rsid w:val="0074461D"/>
    <w:rsid w:val="00761582"/>
    <w:rsid w:val="007802DD"/>
    <w:rsid w:val="0080063C"/>
    <w:rsid w:val="00825A2D"/>
    <w:rsid w:val="008E577B"/>
    <w:rsid w:val="00A51D6F"/>
    <w:rsid w:val="00A71D11"/>
    <w:rsid w:val="00AD456D"/>
    <w:rsid w:val="00AE1FF5"/>
    <w:rsid w:val="00BC66B5"/>
    <w:rsid w:val="00C318B3"/>
    <w:rsid w:val="00CB2902"/>
    <w:rsid w:val="00D35C1C"/>
    <w:rsid w:val="00D57B35"/>
    <w:rsid w:val="00D74E50"/>
    <w:rsid w:val="00DD2A79"/>
    <w:rsid w:val="00DD424C"/>
    <w:rsid w:val="00E21E88"/>
    <w:rsid w:val="00E220EF"/>
    <w:rsid w:val="00E92281"/>
    <w:rsid w:val="00ED0D1B"/>
    <w:rsid w:val="00EF2D16"/>
    <w:rsid w:val="00F1697C"/>
    <w:rsid w:val="00F8762D"/>
    <w:rsid w:val="00F90ECD"/>
    <w:rsid w:val="00FC1C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27DE4"/>
  <w15:chartTrackingRefBased/>
  <w15:docId w15:val="{C4F34195-7B45-4A9B-9196-BCEC0A8A6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1C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51C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1C84"/>
    <w:rPr>
      <w:rFonts w:eastAsiaTheme="minorEastAsia"/>
      <w:lang w:val="en-US"/>
    </w:rPr>
  </w:style>
  <w:style w:type="character" w:customStyle="1" w:styleId="Heading1Char">
    <w:name w:val="Heading 1 Char"/>
    <w:basedOn w:val="DefaultParagraphFont"/>
    <w:link w:val="Heading1"/>
    <w:uiPriority w:val="9"/>
    <w:rsid w:val="00251C8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51C84"/>
    <w:pPr>
      <w:outlineLvl w:val="9"/>
    </w:pPr>
    <w:rPr>
      <w:lang w:val="en-US"/>
    </w:rPr>
  </w:style>
  <w:style w:type="paragraph" w:styleId="Header">
    <w:name w:val="header"/>
    <w:basedOn w:val="Normal"/>
    <w:link w:val="HeaderChar"/>
    <w:uiPriority w:val="99"/>
    <w:unhideWhenUsed/>
    <w:rsid w:val="00251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C84"/>
  </w:style>
  <w:style w:type="paragraph" w:styleId="Footer">
    <w:name w:val="footer"/>
    <w:basedOn w:val="Normal"/>
    <w:link w:val="FooterChar"/>
    <w:uiPriority w:val="99"/>
    <w:unhideWhenUsed/>
    <w:rsid w:val="00251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C84"/>
  </w:style>
  <w:style w:type="paragraph" w:styleId="ListParagraph">
    <w:name w:val="List Paragraph"/>
    <w:basedOn w:val="Normal"/>
    <w:uiPriority w:val="34"/>
    <w:qFormat/>
    <w:rsid w:val="00251C84"/>
    <w:pPr>
      <w:ind w:left="720"/>
      <w:contextualSpacing/>
    </w:pPr>
  </w:style>
  <w:style w:type="paragraph" w:styleId="TOC2">
    <w:name w:val="toc 2"/>
    <w:basedOn w:val="Normal"/>
    <w:next w:val="Normal"/>
    <w:autoRedefine/>
    <w:uiPriority w:val="39"/>
    <w:unhideWhenUsed/>
    <w:rsid w:val="00251C84"/>
    <w:pPr>
      <w:spacing w:after="100"/>
      <w:ind w:left="220"/>
    </w:pPr>
  </w:style>
  <w:style w:type="character" w:styleId="Hyperlink">
    <w:name w:val="Hyperlink"/>
    <w:basedOn w:val="DefaultParagraphFont"/>
    <w:uiPriority w:val="99"/>
    <w:unhideWhenUsed/>
    <w:rsid w:val="00251C84"/>
    <w:rPr>
      <w:color w:val="0563C1" w:themeColor="hyperlink"/>
      <w:u w:val="single"/>
    </w:rPr>
  </w:style>
  <w:style w:type="character" w:customStyle="1" w:styleId="a-size-extra-large">
    <w:name w:val="a-size-extra-large"/>
    <w:basedOn w:val="DefaultParagraphFont"/>
    <w:rsid w:val="00D74E50"/>
  </w:style>
  <w:style w:type="table" w:styleId="TableGrid">
    <w:name w:val="Table Grid"/>
    <w:basedOn w:val="TableNormal"/>
    <w:uiPriority w:val="39"/>
    <w:rsid w:val="00716C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5A493D"/>
    <w:pPr>
      <w:spacing w:after="0" w:line="240" w:lineRule="auto"/>
    </w:p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179174">
      <w:bodyDiv w:val="1"/>
      <w:marLeft w:val="0"/>
      <w:marRight w:val="0"/>
      <w:marTop w:val="0"/>
      <w:marBottom w:val="0"/>
      <w:divBdr>
        <w:top w:val="none" w:sz="0" w:space="0" w:color="auto"/>
        <w:left w:val="none" w:sz="0" w:space="0" w:color="auto"/>
        <w:bottom w:val="none" w:sz="0" w:space="0" w:color="auto"/>
        <w:right w:val="none" w:sz="0" w:space="0" w:color="auto"/>
      </w:divBdr>
    </w:div>
    <w:div w:id="934630248">
      <w:bodyDiv w:val="1"/>
      <w:marLeft w:val="0"/>
      <w:marRight w:val="0"/>
      <w:marTop w:val="0"/>
      <w:marBottom w:val="0"/>
      <w:divBdr>
        <w:top w:val="none" w:sz="0" w:space="0" w:color="auto"/>
        <w:left w:val="none" w:sz="0" w:space="0" w:color="auto"/>
        <w:bottom w:val="none" w:sz="0" w:space="0" w:color="auto"/>
        <w:right w:val="none" w:sz="0" w:space="0" w:color="auto"/>
      </w:divBdr>
    </w:div>
    <w:div w:id="985814264">
      <w:bodyDiv w:val="1"/>
      <w:marLeft w:val="0"/>
      <w:marRight w:val="0"/>
      <w:marTop w:val="0"/>
      <w:marBottom w:val="0"/>
      <w:divBdr>
        <w:top w:val="none" w:sz="0" w:space="0" w:color="auto"/>
        <w:left w:val="none" w:sz="0" w:space="0" w:color="auto"/>
        <w:bottom w:val="none" w:sz="0" w:space="0" w:color="auto"/>
        <w:right w:val="none" w:sz="0" w:space="0" w:color="auto"/>
      </w:divBdr>
    </w:div>
    <w:div w:id="1512062603">
      <w:bodyDiv w:val="1"/>
      <w:marLeft w:val="0"/>
      <w:marRight w:val="0"/>
      <w:marTop w:val="0"/>
      <w:marBottom w:val="0"/>
      <w:divBdr>
        <w:top w:val="none" w:sz="0" w:space="0" w:color="auto"/>
        <w:left w:val="none" w:sz="0" w:space="0" w:color="auto"/>
        <w:bottom w:val="none" w:sz="0" w:space="0" w:color="auto"/>
        <w:right w:val="none" w:sz="0" w:space="0" w:color="auto"/>
      </w:divBdr>
    </w:div>
    <w:div w:id="1988322319">
      <w:bodyDiv w:val="1"/>
      <w:marLeft w:val="0"/>
      <w:marRight w:val="0"/>
      <w:marTop w:val="0"/>
      <w:marBottom w:val="0"/>
      <w:divBdr>
        <w:top w:val="none" w:sz="0" w:space="0" w:color="auto"/>
        <w:left w:val="none" w:sz="0" w:space="0" w:color="auto"/>
        <w:bottom w:val="none" w:sz="0" w:space="0" w:color="auto"/>
        <w:right w:val="none" w:sz="0" w:space="0" w:color="auto"/>
      </w:divBdr>
    </w:div>
    <w:div w:id="207959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mmu.ac.uk/media/mmuacuk/content/documents/careers/Applying-the-Gibbs-Model-2018.pdf" TargetMode="External"/><Relationship Id="rId26"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hyperlink" Target="https://www.thecoachingtoolscompany.com/what-is-a-swot-analysis-everything-you-need-to-know/"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ncbi.nlm.nih.gov/pmc/articles/PMC4190729/"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apps.cfli.wisc.edu/johari/support/JohariExplainChapman2003.pdf" TargetMode="External"/><Relationship Id="rId20" Type="http://schemas.openxmlformats.org/officeDocument/2006/relationships/hyperlink" Target="https://www.open.edu/openlearn/ocw/pluginfile.php/629607/mod_resource/content/1/t175_4_3.pdf" TargetMode="Externa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7.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tudy.cardiffmet.ac.uk/AcSkills/Documents/Guides/AS_Guide_Reflective_writing_Gibbs.pdf" TargetMode="External"/><Relationship Id="rId23" Type="http://schemas.openxmlformats.org/officeDocument/2006/relationships/image" Target="media/image6.png"/><Relationship Id="rId28" Type="http://schemas.openxmlformats.org/officeDocument/2006/relationships/image" Target="media/image11.png"/><Relationship Id="rId10" Type="http://schemas.openxmlformats.org/officeDocument/2006/relationships/image" Target="media/image2.png"/><Relationship Id="rId19" Type="http://schemas.openxmlformats.org/officeDocument/2006/relationships/hyperlink" Target="https://glister.uk.com/the-johari-window/"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richerexperiences.com/wp-content/uploads/2014/02/Johari-Window.pdf" TargetMode="External"/><Relationship Id="rId22" Type="http://schemas.openxmlformats.org/officeDocument/2006/relationships/hyperlink" Target="https://www.gla.ac.uk/media/Media_454985_smxx.pdf" TargetMode="External"/><Relationship Id="rId27" Type="http://schemas.openxmlformats.org/officeDocument/2006/relationships/image" Target="media/image10.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6A8836-2537-404A-9558-BC7B7508E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951</TotalTime>
  <Pages>22</Pages>
  <Words>2694</Words>
  <Characters>15362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ALINA CULEA 1918156</Company>
  <LinksUpToDate>false</LinksUpToDate>
  <CharactersWithSpaces>18020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REFLECTIVE REPORT</dc:subject>
  <dc:creator>Alina Culea (1918156)</dc:creator>
  <cp:keywords/>
  <dc:description/>
  <cp:lastModifiedBy>Alina Culea (1918156)</cp:lastModifiedBy>
  <cp:revision>4</cp:revision>
  <dcterms:created xsi:type="dcterms:W3CDTF">2020-06-07T18:35:00Z</dcterms:created>
  <dcterms:modified xsi:type="dcterms:W3CDTF">2020-06-10T14:40:00Z</dcterms:modified>
</cp:coreProperties>
</file>