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E2EB2E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22248">
        <w:rPr>
          <w:rFonts w:asciiTheme="minorBidi" w:hAnsiTheme="minorBidi"/>
          <w:sz w:val="28"/>
          <w:szCs w:val="28"/>
        </w:rPr>
        <w:t>Michael Camara</w:t>
      </w:r>
    </w:p>
    <w:p w14:paraId="485B6F49" w14:textId="484286A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22248">
        <w:rPr>
          <w:rFonts w:asciiTheme="minorBidi" w:hAnsiTheme="minorBidi"/>
          <w:sz w:val="28"/>
          <w:szCs w:val="28"/>
        </w:rPr>
        <w:t>2533160</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570E1F5C" w14:textId="1C87767A" w:rsidR="00F22248"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F22248">
        <w:rPr>
          <w:rFonts w:asciiTheme="minorBidi" w:hAnsiTheme="minorBidi"/>
          <w:sz w:val="28"/>
          <w:szCs w:val="28"/>
        </w:rPr>
        <w:t>28/03/2026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297A62BB" w14:textId="77777777" w:rsidR="00FE136A" w:rsidRDefault="00F22248" w:rsidP="008904C3">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I researched the job role of a clinical psychologist. A clinical psychologist helps people understand and manage mental health problems such as anxiety, depression, stress, and trauma. I started my research by using Google and searching terms like “what does a clinical psychologist do” and “clinical psychologist NHS role.”</w:t>
            </w:r>
          </w:p>
          <w:p w14:paraId="0F58831A" w14:textId="77777777" w:rsidR="00F22248" w:rsidRDefault="00F22248" w:rsidP="008904C3">
            <w:pPr>
              <w:spacing w:after="0" w:line="240" w:lineRule="auto"/>
              <w:textAlignment w:val="baseline"/>
              <w:rPr>
                <w:rFonts w:ascii="Calibri" w:eastAsia="Times New Roman" w:hAnsi="Calibri" w:cs="Calibri"/>
                <w:kern w:val="0"/>
                <w:sz w:val="24"/>
                <w:szCs w:val="24"/>
                <w14:ligatures w14:val="none"/>
              </w:rPr>
            </w:pPr>
          </w:p>
          <w:p w14:paraId="268C5BF6" w14:textId="77777777" w:rsid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One of my main sources was the NHS careers website, which I found useful because it clearly explained the responsibilities, working environments, and skills needed for the role. I learned that clinical psychologists talk to patients, assess their mental health, and use therapy to help them improve their wellbeing.</w:t>
            </w:r>
          </w:p>
          <w:p w14:paraId="218BA1DE"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p>
          <w:p w14:paraId="71B0B1F9"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To make sure my information was reliable, I used the CRAAP test. This helped me check if my sources were up to date, relevant, accurate, and written by a trusted organisation.</w:t>
            </w:r>
          </w:p>
          <w:p w14:paraId="6841A6F0" w14:textId="565EB9DC" w:rsidR="00F22248" w:rsidRPr="00627ACC" w:rsidRDefault="00F22248"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3175051" w14:textId="77777777" w:rsid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To present my research, I organised my information into clear sections such as the role of a clinical psychologist, how I carried out my research, the CRAAP test, challenges, and next steps.</w:t>
            </w:r>
          </w:p>
          <w:p w14:paraId="74D35520"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p>
          <w:p w14:paraId="70710518"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I used simple language so my audience could understand the topic easily. I also made sure my points were clear and structured so that the presentation would flow well. This helped me explain my ideas in a logical way and made it easier for others to follow.</w:t>
            </w:r>
          </w:p>
          <w:p w14:paraId="4C26E4A3" w14:textId="49F6816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5757E009" w14:textId="77777777" w:rsid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One challenge I faced was that there is a lot of information online, and it was sometimes confusing to understand the differences between roles like clinical psychologists, therapists, and mental health support workers.</w:t>
            </w:r>
          </w:p>
          <w:p w14:paraId="498F8848"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p>
          <w:p w14:paraId="613A9B6D" w14:textId="77777777" w:rsid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lastRenderedPageBreak/>
              <w:t>Another challenge was bias in some sources. Some websites focused more on opinions or negative views instead of giving clear and balanced information. This made it harder to know which information I could trust.</w:t>
            </w:r>
          </w:p>
          <w:p w14:paraId="49510B52"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p>
          <w:p w14:paraId="20697C7E"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These challenges showed me that I need to carefully check and compare sources when doing research.</w:t>
            </w:r>
          </w:p>
          <w:p w14:paraId="2BA71529" w14:textId="10CFB4B3"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4.  Actions to improve</w:t>
            </w:r>
            <w:r w:rsidRPr="004763EC">
              <w:rPr>
                <w:rFonts w:ascii="Calibri" w:eastAsia="Times New Roman" w:hAnsi="Calibri" w:cs="Calibri"/>
                <w:b/>
                <w:bCs/>
                <w:kern w:val="0"/>
                <w:sz w:val="24"/>
                <w:szCs w:val="24"/>
                <w14:ligatures w14:val="none"/>
              </w:rPr>
              <w:t> </w:t>
            </w:r>
          </w:p>
        </w:tc>
        <w:tc>
          <w:tcPr>
            <w:tcW w:w="9862" w:type="dxa"/>
          </w:tcPr>
          <w:p w14:paraId="1D772D4E" w14:textId="77777777" w:rsid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To improve my work, I used the CRAAP test to check the quality of my sources. This helped me choose more reliable information and avoid biased or incorrect content.</w:t>
            </w:r>
          </w:p>
          <w:p w14:paraId="654E4342"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p>
          <w:p w14:paraId="0011DE16"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I also focused on using trusted sources such as the NHS website, which gave clear and accurate information. In addition, I tried to use better search terms so I could find more relevant and detailed information about the role.</w:t>
            </w:r>
          </w:p>
          <w:p w14:paraId="397513D6" w14:textId="0B53EDCE"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7FB661E2" w14:textId="72A8EB57" w:rsid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For my next steps, I plan to research more about the skills needed to become a clinical psychologist. This includes looking at education, training, and personal skills like communication, empathy, and problem-solving.</w:t>
            </w:r>
          </w:p>
          <w:p w14:paraId="5B4B4BD4"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p>
          <w:p w14:paraId="12D62499" w14:textId="77777777" w:rsid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I also want to find real-life examples of how clinical psychologists help people with mental health problems. This will give me a better understanding of their daily work.</w:t>
            </w:r>
          </w:p>
          <w:p w14:paraId="5F1CE14A"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p>
          <w:p w14:paraId="3C46C10C" w14:textId="77777777" w:rsidR="00F22248" w:rsidRPr="00F22248" w:rsidRDefault="00F22248" w:rsidP="00F22248">
            <w:pPr>
              <w:spacing w:after="0" w:line="240" w:lineRule="auto"/>
              <w:textAlignment w:val="baseline"/>
              <w:rPr>
                <w:rFonts w:ascii="Calibri" w:eastAsia="Times New Roman" w:hAnsi="Calibri" w:cs="Calibri"/>
                <w:kern w:val="0"/>
                <w:sz w:val="24"/>
                <w:szCs w:val="24"/>
                <w14:ligatures w14:val="none"/>
              </w:rPr>
            </w:pPr>
            <w:r w:rsidRPr="00F22248">
              <w:rPr>
                <w:rFonts w:ascii="Calibri" w:eastAsia="Times New Roman" w:hAnsi="Calibri" w:cs="Calibri"/>
                <w:kern w:val="0"/>
                <w:sz w:val="24"/>
                <w:szCs w:val="24"/>
                <w14:ligatures w14:val="none"/>
              </w:rPr>
              <w:t>To prepare for Task 3, I will continue using reliable sources such as government websites and academic articles, and I will improve my research by using more specific search terms.</w:t>
            </w:r>
          </w:p>
          <w:p w14:paraId="05E7E99A" w14:textId="2DD6A2D9" w:rsidR="00FE136A" w:rsidRPr="00627ACC" w:rsidRDefault="00FE136A"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B0DC5" w14:textId="77777777" w:rsidR="00117ADE" w:rsidRDefault="00117ADE" w:rsidP="003C7C97">
      <w:pPr>
        <w:spacing w:after="0" w:line="240" w:lineRule="auto"/>
      </w:pPr>
      <w:r>
        <w:separator/>
      </w:r>
    </w:p>
  </w:endnote>
  <w:endnote w:type="continuationSeparator" w:id="0">
    <w:p w14:paraId="56DBD7D7" w14:textId="77777777" w:rsidR="00117ADE" w:rsidRDefault="00117AD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62424" w14:textId="77777777" w:rsidR="00117ADE" w:rsidRDefault="00117ADE" w:rsidP="003C7C97">
      <w:pPr>
        <w:spacing w:after="0" w:line="240" w:lineRule="auto"/>
      </w:pPr>
      <w:r>
        <w:separator/>
      </w:r>
    </w:p>
  </w:footnote>
  <w:footnote w:type="continuationSeparator" w:id="0">
    <w:p w14:paraId="5571C174" w14:textId="77777777" w:rsidR="00117ADE" w:rsidRDefault="00117AD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17ADE"/>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F026E"/>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22248"/>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544</Words>
  <Characters>2776</Characters>
  <Application>Microsoft Office Word</Application>
  <DocSecurity>0</DocSecurity>
  <Lines>126</Lines>
  <Paragraphs>59</Paragraphs>
  <ScaleCrop>false</ScaleCrop>
  <Company>University of Wales Trinity Saint David</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Michael Junior Camara (2533160)</cp:lastModifiedBy>
  <cp:revision>2</cp:revision>
  <dcterms:created xsi:type="dcterms:W3CDTF">2026-03-28T12:21:00Z</dcterms:created>
  <dcterms:modified xsi:type="dcterms:W3CDTF">2026-03-28T12:21:00Z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