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6418B6C" w:rsidR="008179F9" w:rsidRPr="005E5798" w:rsidRDefault="00F348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2414411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93468E" w14:paraId="37E4BF7B" w14:textId="1E206357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0C662B7" w14:textId="5955F844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6/10 correct in True/False. Shows understanding of bonding and energetics; some key errors in molecular properties.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03ECF0A7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242B18A6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083A7534" w14:textId="0089123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CBA1D25" w14:textId="2DBD6076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Bohr model well drawn. Charge (2b) incorrectly identified as positive; incorrect Lewis structure; relevance to explosives missing in 2d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573EF694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338C9399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07DAADA2" w14:textId="4518873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8368BE9" w14:textId="33539084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Strong response across all parts. Photon energy, electron configuration, and spectral colour well explained.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37937B90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5B697F83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03EEBB34" w14:textId="4D89ECA2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59BBD58" w14:textId="34BA917E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Combustion products incorrect and not balanced. Gas calculations contain unit and value inconsistencies.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7BD9B904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7767C85C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5E150830" w14:textId="674AF1EA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4FA80C3" w14:textId="04080264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attempt on any oxygen balance, calculation, or thermochemistry part.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231468B5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14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17B540B3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271AEF13" w14:textId="4E6B4D16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A3B87A5" w14:textId="07111075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attempt made on reaction profile or energy analysis.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073F4CB2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708E6153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685ADEE2" w14:textId="706C64B0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713530C" w14:textId="1542BA89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Diagram inaccurate. Transitions and phases not identified; fundamental errors in the shape and labelling.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2335B24E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2D716684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595CAA7D" w14:textId="6EEB8B01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4941591" w14:textId="4A859B7C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titration or ionic equation attempt.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69E4CEEA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5B97274C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6E9AFE27" w14:textId="24B4843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2FEB53D" w14:textId="29DF8E02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Basic concept of energy conservation (qm = −qwater) not understood or applied correctly.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3C74ABB1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7D5FE051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3468E" w14:paraId="6787ADBE" w14:textId="2D1DE6D5" w:rsidTr="00BA4E4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2BF8555" w14:textId="06D7AC8C" w:rsidR="0093468E" w:rsidRDefault="0093468E" w:rsidP="0093468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initial oxidation states for nitrogen incorrectly calculated; oxidising/reducing agents not identified or defined.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63B29474" w:rsidR="0093468E" w:rsidRDefault="0093468E" w:rsidP="0093468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01DC3323" w:rsidR="0093468E" w:rsidRPr="001A0CB2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  <w:sz w:val="20"/>
                <w:szCs w:val="20"/>
              </w:rPr>
              <w:t>1.5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93468E" w:rsidRDefault="0093468E" w:rsidP="0093468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4DD827E8" w:rsidR="000C476F" w:rsidRPr="000C476F" w:rsidRDefault="0012311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36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2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5FE29B" w14:textId="77777777" w:rsidR="00CE29E4" w:rsidRDefault="00CE29E4" w:rsidP="00DE451D">
      <w:r>
        <w:separator/>
      </w:r>
    </w:p>
  </w:endnote>
  <w:endnote w:type="continuationSeparator" w:id="0">
    <w:p w14:paraId="1D3C62FA" w14:textId="77777777" w:rsidR="00CE29E4" w:rsidRDefault="00CE29E4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8DFD5F" w14:textId="77777777" w:rsidR="00CE29E4" w:rsidRDefault="00CE29E4" w:rsidP="00DE451D">
      <w:r>
        <w:separator/>
      </w:r>
    </w:p>
  </w:footnote>
  <w:footnote w:type="continuationSeparator" w:id="0">
    <w:p w14:paraId="2ED2B657" w14:textId="77777777" w:rsidR="00CE29E4" w:rsidRDefault="00CE29E4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23112"/>
    <w:rsid w:val="00173D6F"/>
    <w:rsid w:val="00187358"/>
    <w:rsid w:val="001A0CB2"/>
    <w:rsid w:val="001B4F50"/>
    <w:rsid w:val="0025115F"/>
    <w:rsid w:val="00260E99"/>
    <w:rsid w:val="00280A54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123E9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3468E"/>
    <w:rsid w:val="0099771C"/>
    <w:rsid w:val="009A5C3F"/>
    <w:rsid w:val="00A03460"/>
    <w:rsid w:val="00A07B8B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E29E4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3487E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0.jpe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3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347</Words>
  <Characters>1891</Characters>
  <Application>Microsoft Office Word</Application>
  <DocSecurity>0</DocSecurity>
  <Lines>42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2025-08-01T19:23:00Z</dcterms:created>
  <dcterms:modified xsi:type="dcterms:W3CDTF">2025-08-01T19:24:00Z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