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5F1E" w:rsidRDefault="00D55F1E" w:rsidP="00D55F1E">
      <w:pPr>
        <w:jc w:val="center"/>
        <w:rPr>
          <w:rFonts w:ascii="Times New Roman" w:hAnsi="Times New Roman" w:cs="Times New Roman"/>
          <w:b/>
          <w:sz w:val="32"/>
          <w:szCs w:val="32"/>
        </w:rPr>
      </w:pPr>
      <w:r>
        <w:rPr>
          <w:rFonts w:ascii="Times New Roman" w:hAnsi="Times New Roman" w:cs="Times New Roman"/>
          <w:b/>
          <w:sz w:val="32"/>
          <w:szCs w:val="32"/>
        </w:rPr>
        <w:t>Warfare: Theory, Strategy and Ethics – Workshop</w:t>
      </w:r>
    </w:p>
    <w:p w:rsidR="00D55F1E" w:rsidRDefault="00D55F1E" w:rsidP="00D55F1E">
      <w:pPr>
        <w:jc w:val="center"/>
        <w:rPr>
          <w:rFonts w:ascii="Times New Roman" w:hAnsi="Times New Roman" w:cs="Times New Roman"/>
          <w:b/>
          <w:sz w:val="32"/>
          <w:szCs w:val="32"/>
        </w:rPr>
      </w:pPr>
      <w:r>
        <w:rPr>
          <w:rFonts w:ascii="Times New Roman" w:hAnsi="Times New Roman" w:cs="Times New Roman"/>
          <w:b/>
          <w:sz w:val="32"/>
          <w:szCs w:val="32"/>
        </w:rPr>
        <w:t xml:space="preserve">– </w:t>
      </w:r>
      <w:r w:rsidR="00D34174">
        <w:rPr>
          <w:rFonts w:ascii="Times New Roman" w:hAnsi="Times New Roman" w:cs="Times New Roman"/>
          <w:b/>
          <w:sz w:val="32"/>
          <w:szCs w:val="32"/>
        </w:rPr>
        <w:t>The c</w:t>
      </w:r>
      <w:r w:rsidRPr="00D55F1E">
        <w:rPr>
          <w:rFonts w:ascii="Times New Roman" w:hAnsi="Times New Roman" w:cs="Times New Roman"/>
          <w:b/>
          <w:sz w:val="32"/>
          <w:szCs w:val="32"/>
        </w:rPr>
        <w:t>olumns of Tr</w:t>
      </w:r>
      <w:bookmarkStart w:id="0" w:name="_GoBack"/>
      <w:bookmarkEnd w:id="0"/>
      <w:r w:rsidRPr="00D55F1E">
        <w:rPr>
          <w:rFonts w:ascii="Times New Roman" w:hAnsi="Times New Roman" w:cs="Times New Roman"/>
          <w:b/>
          <w:sz w:val="32"/>
          <w:szCs w:val="32"/>
        </w:rPr>
        <w:t>ajan and Marcus Aureliu</w:t>
      </w:r>
      <w:r w:rsidR="00FB0118">
        <w:rPr>
          <w:rFonts w:ascii="Times New Roman" w:hAnsi="Times New Roman" w:cs="Times New Roman"/>
          <w:b/>
          <w:sz w:val="32"/>
          <w:szCs w:val="32"/>
        </w:rPr>
        <w:t>s</w:t>
      </w:r>
    </w:p>
    <w:p w:rsidR="00D55F1E" w:rsidRPr="00D55F1E" w:rsidRDefault="00D55F1E" w:rsidP="00596E9B">
      <w:pPr>
        <w:jc w:val="center"/>
        <w:rPr>
          <w:b/>
          <w:sz w:val="10"/>
          <w:szCs w:val="36"/>
          <w:u w:val="single"/>
        </w:rPr>
      </w:pPr>
    </w:p>
    <w:p w:rsidR="00D55F1E" w:rsidRDefault="00D55F1E" w:rsidP="00596E9B">
      <w:pPr>
        <w:jc w:val="center"/>
        <w:rPr>
          <w:b/>
          <w:sz w:val="36"/>
          <w:szCs w:val="36"/>
          <w:u w:val="single"/>
        </w:rPr>
      </w:pPr>
      <w:r w:rsidRPr="00D55F1E">
        <w:rPr>
          <w:b/>
          <w:sz w:val="36"/>
          <w:szCs w:val="36"/>
          <w:u w:val="single"/>
        </w:rPr>
        <w:drawing>
          <wp:inline distT="0" distB="0" distL="0" distR="0">
            <wp:extent cx="2535555" cy="1798955"/>
            <wp:effectExtent l="0" t="0" r="0" b="0"/>
            <wp:docPr id="5" name="Picture 5" descr="C:\Users\m.cobb\AppData\Local\Microsoft\Windows\INetCache\Content.MSO\F05E57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cobb\AppData\Local\Microsoft\Windows\INetCache\Content.MSO\F05E5726.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35555" cy="1798955"/>
                    </a:xfrm>
                    <a:prstGeom prst="rect">
                      <a:avLst/>
                    </a:prstGeom>
                    <a:noFill/>
                    <a:ln>
                      <a:noFill/>
                    </a:ln>
                  </pic:spPr>
                </pic:pic>
              </a:graphicData>
            </a:graphic>
          </wp:inline>
        </w:drawing>
      </w:r>
      <w:r w:rsidRPr="00D55F1E">
        <w:rPr>
          <w:b/>
          <w:sz w:val="36"/>
          <w:szCs w:val="36"/>
          <w:u w:val="single"/>
        </w:rPr>
        <w:drawing>
          <wp:inline distT="0" distB="0" distL="0" distR="0">
            <wp:extent cx="3028315" cy="1513840"/>
            <wp:effectExtent l="0" t="0" r="635" b="0"/>
            <wp:docPr id="15" name="Picture 15" descr="C:\Users\m.cobb\AppData\Local\Microsoft\Windows\INetCache\Content.MSO\1002962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cobb\AppData\Local\Microsoft\Windows\INetCache\Content.MSO\10029624.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8315" cy="1513840"/>
                    </a:xfrm>
                    <a:prstGeom prst="rect">
                      <a:avLst/>
                    </a:prstGeom>
                    <a:noFill/>
                    <a:ln>
                      <a:noFill/>
                    </a:ln>
                  </pic:spPr>
                </pic:pic>
              </a:graphicData>
            </a:graphic>
          </wp:inline>
        </w:drawing>
      </w:r>
    </w:p>
    <w:p w:rsidR="00D55F1E" w:rsidRPr="00D55F1E" w:rsidRDefault="00D55F1E" w:rsidP="00596E9B">
      <w:pPr>
        <w:jc w:val="center"/>
        <w:rPr>
          <w:b/>
          <w:sz w:val="10"/>
          <w:szCs w:val="10"/>
          <w:u w:val="single"/>
        </w:rPr>
      </w:pPr>
    </w:p>
    <w:p w:rsidR="00DB39EE" w:rsidRPr="00D55F1E" w:rsidRDefault="00D640F0" w:rsidP="00596E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this</w:t>
      </w:r>
      <w:r w:rsidR="00596E9B" w:rsidRPr="00D55F1E">
        <w:rPr>
          <w:rFonts w:ascii="Times New Roman" w:hAnsi="Times New Roman" w:cs="Times New Roman"/>
          <w:sz w:val="24"/>
          <w:szCs w:val="24"/>
        </w:rPr>
        <w:t xml:space="preserve"> workshop will </w:t>
      </w:r>
      <w:r>
        <w:rPr>
          <w:rFonts w:ascii="Times New Roman" w:hAnsi="Times New Roman" w:cs="Times New Roman"/>
          <w:sz w:val="24"/>
          <w:szCs w:val="24"/>
        </w:rPr>
        <w:t>consider</w:t>
      </w:r>
      <w:r w:rsidR="00596E9B" w:rsidRPr="00D55F1E">
        <w:rPr>
          <w:rFonts w:ascii="Times New Roman" w:hAnsi="Times New Roman" w:cs="Times New Roman"/>
          <w:sz w:val="24"/>
          <w:szCs w:val="24"/>
        </w:rPr>
        <w:t xml:space="preserve"> two significant symbols of Roman imperialism located within the city of Rome, the column of Trajan and the column of Marcus Aurelius. We </w:t>
      </w:r>
      <w:r>
        <w:rPr>
          <w:rFonts w:ascii="Times New Roman" w:hAnsi="Times New Roman" w:cs="Times New Roman"/>
          <w:sz w:val="24"/>
          <w:szCs w:val="24"/>
        </w:rPr>
        <w:t xml:space="preserve">will consider </w:t>
      </w:r>
      <w:r w:rsidR="00596E9B" w:rsidRPr="00D55F1E">
        <w:rPr>
          <w:rFonts w:ascii="Times New Roman" w:hAnsi="Times New Roman" w:cs="Times New Roman"/>
          <w:sz w:val="24"/>
          <w:szCs w:val="24"/>
        </w:rPr>
        <w:t xml:space="preserve">these monuments for both their artistic and symbolic value, as well as their value as historical sources for accounts of the wars against the </w:t>
      </w:r>
      <w:proofErr w:type="spellStart"/>
      <w:r w:rsidR="00596E9B" w:rsidRPr="00D55F1E">
        <w:rPr>
          <w:rFonts w:ascii="Times New Roman" w:hAnsi="Times New Roman" w:cs="Times New Roman"/>
          <w:sz w:val="24"/>
          <w:szCs w:val="24"/>
        </w:rPr>
        <w:t>Dacians</w:t>
      </w:r>
      <w:proofErr w:type="spellEnd"/>
      <w:r w:rsidR="00596E9B" w:rsidRPr="00D55F1E">
        <w:rPr>
          <w:rFonts w:ascii="Times New Roman" w:hAnsi="Times New Roman" w:cs="Times New Roman"/>
          <w:sz w:val="24"/>
          <w:szCs w:val="24"/>
        </w:rPr>
        <w:t xml:space="preserve"> and against the Marcomanni, </w:t>
      </w:r>
      <w:proofErr w:type="spellStart"/>
      <w:r w:rsidR="00596E9B" w:rsidRPr="00D55F1E">
        <w:rPr>
          <w:rFonts w:ascii="Times New Roman" w:hAnsi="Times New Roman" w:cs="Times New Roman"/>
          <w:sz w:val="24"/>
          <w:szCs w:val="24"/>
        </w:rPr>
        <w:t>Qaudi</w:t>
      </w:r>
      <w:proofErr w:type="spellEnd"/>
      <w:r w:rsidR="00596E9B" w:rsidRPr="00D55F1E">
        <w:rPr>
          <w:rFonts w:ascii="Times New Roman" w:hAnsi="Times New Roman" w:cs="Times New Roman"/>
          <w:sz w:val="24"/>
          <w:szCs w:val="24"/>
        </w:rPr>
        <w:t xml:space="preserve"> and </w:t>
      </w:r>
      <w:proofErr w:type="spellStart"/>
      <w:r w:rsidR="00596E9B" w:rsidRPr="00D55F1E">
        <w:rPr>
          <w:rFonts w:ascii="Times New Roman" w:hAnsi="Times New Roman" w:cs="Times New Roman"/>
          <w:sz w:val="24"/>
          <w:szCs w:val="24"/>
        </w:rPr>
        <w:t>Sarmatians</w:t>
      </w:r>
      <w:proofErr w:type="spellEnd"/>
      <w:r w:rsidR="00596E9B" w:rsidRPr="00D55F1E">
        <w:rPr>
          <w:rFonts w:ascii="Times New Roman" w:hAnsi="Times New Roman" w:cs="Times New Roman"/>
          <w:sz w:val="24"/>
          <w:szCs w:val="24"/>
        </w:rPr>
        <w:t xml:space="preserve">. I have </w:t>
      </w:r>
      <w:r w:rsidR="0068417B" w:rsidRPr="00D55F1E">
        <w:rPr>
          <w:rFonts w:ascii="Times New Roman" w:hAnsi="Times New Roman" w:cs="Times New Roman"/>
          <w:sz w:val="24"/>
          <w:szCs w:val="24"/>
        </w:rPr>
        <w:t xml:space="preserve">given some </w:t>
      </w:r>
      <w:r w:rsidR="00596E9B" w:rsidRPr="00D55F1E">
        <w:rPr>
          <w:rFonts w:ascii="Times New Roman" w:hAnsi="Times New Roman" w:cs="Times New Roman"/>
          <w:sz w:val="24"/>
          <w:szCs w:val="24"/>
        </w:rPr>
        <w:t>extracts from ancient sources</w:t>
      </w:r>
      <w:r w:rsidR="0068417B" w:rsidRPr="00D55F1E">
        <w:rPr>
          <w:rFonts w:ascii="Times New Roman" w:hAnsi="Times New Roman" w:cs="Times New Roman"/>
          <w:sz w:val="24"/>
          <w:szCs w:val="24"/>
        </w:rPr>
        <w:t xml:space="preserve"> below</w:t>
      </w:r>
      <w:r w:rsidR="00596E9B" w:rsidRPr="00D55F1E">
        <w:rPr>
          <w:rFonts w:ascii="Times New Roman" w:hAnsi="Times New Roman" w:cs="Times New Roman"/>
          <w:sz w:val="24"/>
          <w:szCs w:val="24"/>
        </w:rPr>
        <w:t xml:space="preserve">, along with some images. You should </w:t>
      </w:r>
      <w:r w:rsidR="0068417B" w:rsidRPr="00D55F1E">
        <w:rPr>
          <w:rFonts w:ascii="Times New Roman" w:hAnsi="Times New Roman" w:cs="Times New Roman"/>
          <w:sz w:val="24"/>
          <w:szCs w:val="24"/>
        </w:rPr>
        <w:t>look at this reading and images w</w:t>
      </w:r>
      <w:r>
        <w:rPr>
          <w:rFonts w:ascii="Times New Roman" w:hAnsi="Times New Roman" w:cs="Times New Roman"/>
          <w:sz w:val="24"/>
          <w:szCs w:val="24"/>
        </w:rPr>
        <w:t>hile</w:t>
      </w:r>
      <w:r w:rsidR="0068417B" w:rsidRPr="00D55F1E">
        <w:rPr>
          <w:rFonts w:ascii="Times New Roman" w:hAnsi="Times New Roman" w:cs="Times New Roman"/>
          <w:sz w:val="24"/>
          <w:szCs w:val="24"/>
        </w:rPr>
        <w:t xml:space="preserve"> considering the following questions:</w:t>
      </w:r>
    </w:p>
    <w:p w:rsidR="0068417B" w:rsidRPr="00D55F1E" w:rsidRDefault="0068417B" w:rsidP="00596E9B">
      <w:pPr>
        <w:spacing w:after="0" w:line="360" w:lineRule="auto"/>
        <w:jc w:val="both"/>
        <w:rPr>
          <w:rFonts w:ascii="Times New Roman" w:hAnsi="Times New Roman" w:cs="Times New Roman"/>
          <w:sz w:val="24"/>
          <w:szCs w:val="24"/>
        </w:rPr>
      </w:pPr>
    </w:p>
    <w:p w:rsidR="00C530BD" w:rsidRPr="00D55F1E" w:rsidRDefault="00C530BD" w:rsidP="00596E9B">
      <w:pPr>
        <w:spacing w:after="0" w:line="360" w:lineRule="auto"/>
        <w:jc w:val="both"/>
        <w:rPr>
          <w:rFonts w:ascii="Times New Roman" w:hAnsi="Times New Roman" w:cs="Times New Roman"/>
          <w:sz w:val="10"/>
          <w:szCs w:val="24"/>
        </w:rPr>
      </w:pPr>
    </w:p>
    <w:p w:rsidR="00C530BD" w:rsidRPr="00D55F1E" w:rsidRDefault="00C530BD" w:rsidP="00C530BD">
      <w:pPr>
        <w:spacing w:after="0" w:line="360" w:lineRule="auto"/>
        <w:jc w:val="both"/>
        <w:rPr>
          <w:rFonts w:ascii="Times New Roman" w:hAnsi="Times New Roman" w:cs="Times New Roman"/>
          <w:sz w:val="24"/>
          <w:szCs w:val="24"/>
        </w:rPr>
      </w:pPr>
      <w:r w:rsidRPr="00D55F1E">
        <w:rPr>
          <w:rFonts w:ascii="Times New Roman" w:hAnsi="Times New Roman" w:cs="Times New Roman"/>
          <w:b/>
          <w:sz w:val="28"/>
          <w:szCs w:val="28"/>
          <w:u w:val="single"/>
        </w:rPr>
        <w:t>The Column of Trajan</w:t>
      </w:r>
    </w:p>
    <w:p w:rsidR="00C530BD" w:rsidRPr="00D55F1E" w:rsidRDefault="00C530BD" w:rsidP="00C530BD">
      <w:pPr>
        <w:spacing w:after="0" w:line="360" w:lineRule="auto"/>
        <w:jc w:val="both"/>
        <w:rPr>
          <w:rFonts w:ascii="Times New Roman" w:hAnsi="Times New Roman" w:cs="Times New Roman"/>
          <w:sz w:val="24"/>
          <w:szCs w:val="24"/>
        </w:rPr>
      </w:pPr>
      <w:r w:rsidRPr="00D55F1E">
        <w:rPr>
          <w:rFonts w:ascii="Times New Roman" w:hAnsi="Times New Roman" w:cs="Times New Roman"/>
          <w:sz w:val="24"/>
          <w:szCs w:val="24"/>
        </w:rPr>
        <w:t>1)</w:t>
      </w:r>
      <w:r w:rsidR="009D7559" w:rsidRPr="00D55F1E">
        <w:rPr>
          <w:rFonts w:ascii="Times New Roman" w:hAnsi="Times New Roman" w:cs="Times New Roman"/>
          <w:sz w:val="24"/>
          <w:szCs w:val="24"/>
        </w:rPr>
        <w:t xml:space="preserve"> What was the broader </w:t>
      </w:r>
      <w:r w:rsidR="00CD30D9" w:rsidRPr="00D55F1E">
        <w:rPr>
          <w:rFonts w:ascii="Times New Roman" w:hAnsi="Times New Roman" w:cs="Times New Roman"/>
          <w:sz w:val="24"/>
          <w:szCs w:val="24"/>
        </w:rPr>
        <w:t>military, social and economic context for the creation of Trajan’s column?</w:t>
      </w:r>
    </w:p>
    <w:p w:rsidR="00C530BD" w:rsidRPr="00D55F1E" w:rsidRDefault="00C530BD" w:rsidP="00C530BD">
      <w:pPr>
        <w:spacing w:after="0" w:line="360" w:lineRule="auto"/>
        <w:jc w:val="both"/>
        <w:rPr>
          <w:rFonts w:ascii="Times New Roman" w:hAnsi="Times New Roman" w:cs="Times New Roman"/>
          <w:sz w:val="24"/>
          <w:szCs w:val="24"/>
        </w:rPr>
      </w:pPr>
    </w:p>
    <w:p w:rsidR="00C530BD" w:rsidRPr="00D55F1E" w:rsidRDefault="00C530BD" w:rsidP="00C530BD">
      <w:pPr>
        <w:spacing w:after="0" w:line="360" w:lineRule="auto"/>
        <w:jc w:val="both"/>
        <w:rPr>
          <w:rFonts w:ascii="Times New Roman" w:hAnsi="Times New Roman" w:cs="Times New Roman"/>
          <w:sz w:val="24"/>
          <w:szCs w:val="24"/>
        </w:rPr>
      </w:pPr>
      <w:r w:rsidRPr="00D55F1E">
        <w:rPr>
          <w:rFonts w:ascii="Times New Roman" w:hAnsi="Times New Roman" w:cs="Times New Roman"/>
          <w:b/>
          <w:sz w:val="28"/>
          <w:szCs w:val="28"/>
          <w:u w:val="single"/>
        </w:rPr>
        <w:t>The Column of Marcus Aurelius</w:t>
      </w:r>
    </w:p>
    <w:p w:rsidR="00C530BD" w:rsidRPr="00D55F1E" w:rsidRDefault="00D55F1E" w:rsidP="00C530BD">
      <w:pPr>
        <w:spacing w:after="0" w:line="360" w:lineRule="auto"/>
        <w:jc w:val="both"/>
        <w:rPr>
          <w:rFonts w:ascii="Times New Roman" w:hAnsi="Times New Roman" w:cs="Times New Roman"/>
          <w:sz w:val="24"/>
          <w:szCs w:val="24"/>
        </w:rPr>
      </w:pPr>
      <w:r w:rsidRPr="00D55F1E">
        <w:rPr>
          <w:rFonts w:ascii="Times New Roman" w:hAnsi="Times New Roman" w:cs="Times New Roman"/>
          <w:sz w:val="24"/>
          <w:szCs w:val="24"/>
        </w:rPr>
        <w:t>2</w:t>
      </w:r>
      <w:r w:rsidR="00C530BD" w:rsidRPr="00D55F1E">
        <w:rPr>
          <w:rFonts w:ascii="Times New Roman" w:hAnsi="Times New Roman" w:cs="Times New Roman"/>
          <w:sz w:val="24"/>
          <w:szCs w:val="24"/>
        </w:rPr>
        <w:t>)</w:t>
      </w:r>
      <w:r w:rsidR="00DE1B32" w:rsidRPr="00D55F1E">
        <w:rPr>
          <w:rFonts w:ascii="Times New Roman" w:hAnsi="Times New Roman" w:cs="Times New Roman"/>
          <w:sz w:val="24"/>
          <w:szCs w:val="24"/>
        </w:rPr>
        <w:t xml:space="preserve"> What artistic value does the column of Marcus Aurelius possess?</w:t>
      </w:r>
    </w:p>
    <w:p w:rsidR="00DE1B32" w:rsidRPr="00D55F1E" w:rsidRDefault="00DE1B32" w:rsidP="00C530BD">
      <w:pPr>
        <w:spacing w:after="0" w:line="360" w:lineRule="auto"/>
        <w:jc w:val="both"/>
        <w:rPr>
          <w:rFonts w:ascii="Times New Roman" w:hAnsi="Times New Roman" w:cs="Times New Roman"/>
          <w:sz w:val="10"/>
          <w:szCs w:val="24"/>
        </w:rPr>
      </w:pPr>
    </w:p>
    <w:p w:rsidR="00DE1B32" w:rsidRPr="00D55F1E" w:rsidRDefault="00D55F1E" w:rsidP="00C530BD">
      <w:pPr>
        <w:spacing w:after="0" w:line="360" w:lineRule="auto"/>
        <w:jc w:val="both"/>
        <w:rPr>
          <w:rFonts w:ascii="Times New Roman" w:hAnsi="Times New Roman" w:cs="Times New Roman"/>
          <w:sz w:val="24"/>
          <w:szCs w:val="24"/>
        </w:rPr>
      </w:pPr>
      <w:r w:rsidRPr="00D55F1E">
        <w:rPr>
          <w:rFonts w:ascii="Times New Roman" w:hAnsi="Times New Roman" w:cs="Times New Roman"/>
          <w:sz w:val="24"/>
          <w:szCs w:val="24"/>
        </w:rPr>
        <w:t>3</w:t>
      </w:r>
      <w:r w:rsidR="00DE1B32" w:rsidRPr="00D55F1E">
        <w:rPr>
          <w:rFonts w:ascii="Times New Roman" w:hAnsi="Times New Roman" w:cs="Times New Roman"/>
          <w:sz w:val="24"/>
          <w:szCs w:val="24"/>
        </w:rPr>
        <w:t>) What historical value does this column possess?</w:t>
      </w:r>
    </w:p>
    <w:p w:rsidR="004C06E4" w:rsidRPr="005E4132" w:rsidRDefault="004C06E4" w:rsidP="00C530BD">
      <w:pPr>
        <w:spacing w:after="0" w:line="360" w:lineRule="auto"/>
        <w:jc w:val="both"/>
        <w:rPr>
          <w:sz w:val="10"/>
          <w:szCs w:val="24"/>
        </w:rPr>
      </w:pPr>
    </w:p>
    <w:p w:rsidR="00830BC2" w:rsidRDefault="00830BC2">
      <w:pPr>
        <w:rPr>
          <w:b/>
          <w:sz w:val="24"/>
          <w:szCs w:val="24"/>
        </w:rPr>
      </w:pPr>
      <w:r>
        <w:rPr>
          <w:b/>
          <w:sz w:val="24"/>
          <w:szCs w:val="24"/>
        </w:rPr>
        <w:br w:type="page"/>
      </w:r>
    </w:p>
    <w:p w:rsidR="00830BC2" w:rsidRPr="00D55F1E" w:rsidRDefault="00830BC2" w:rsidP="00830BC2">
      <w:pPr>
        <w:spacing w:after="0" w:line="360" w:lineRule="auto"/>
        <w:jc w:val="center"/>
        <w:rPr>
          <w:rFonts w:ascii="Times New Roman" w:hAnsi="Times New Roman" w:cs="Times New Roman"/>
          <w:sz w:val="36"/>
          <w:szCs w:val="36"/>
        </w:rPr>
      </w:pPr>
      <w:r w:rsidRPr="00D55F1E">
        <w:rPr>
          <w:rFonts w:ascii="Times New Roman" w:hAnsi="Times New Roman" w:cs="Times New Roman"/>
          <w:b/>
          <w:sz w:val="36"/>
          <w:szCs w:val="36"/>
        </w:rPr>
        <w:lastRenderedPageBreak/>
        <w:t>Extracts from Ancient Sources</w:t>
      </w:r>
    </w:p>
    <w:p w:rsidR="00830BC2" w:rsidRPr="00D55F1E" w:rsidRDefault="00830BC2" w:rsidP="00830BC2">
      <w:pPr>
        <w:spacing w:after="0" w:line="360" w:lineRule="auto"/>
        <w:jc w:val="both"/>
        <w:rPr>
          <w:rFonts w:ascii="Times New Roman" w:hAnsi="Times New Roman" w:cs="Times New Roman"/>
          <w:sz w:val="36"/>
          <w:szCs w:val="36"/>
        </w:rPr>
      </w:pPr>
    </w:p>
    <w:p w:rsidR="00C433D6" w:rsidRPr="00D55F1E" w:rsidRDefault="00C433D6" w:rsidP="00C433D6">
      <w:pPr>
        <w:pStyle w:val="justify"/>
        <w:jc w:val="both"/>
      </w:pPr>
      <w:proofErr w:type="spellStart"/>
      <w:r w:rsidRPr="00D55F1E">
        <w:rPr>
          <w:b/>
        </w:rPr>
        <w:t>Dio</w:t>
      </w:r>
      <w:proofErr w:type="spellEnd"/>
      <w:r w:rsidRPr="00D55F1E">
        <w:rPr>
          <w:b/>
        </w:rPr>
        <w:t xml:space="preserve"> Cassius 68.6-14 </w:t>
      </w:r>
      <w:r w:rsidRPr="00D55F1E">
        <w:t>(transl. Cary, E. 1925, Loeb).</w:t>
      </w:r>
    </w:p>
    <w:p w:rsidR="00C433D6" w:rsidRPr="00D55F1E" w:rsidRDefault="00C433D6" w:rsidP="00C433D6">
      <w:pPr>
        <w:pStyle w:val="justify"/>
        <w:jc w:val="both"/>
      </w:pPr>
      <w:r w:rsidRPr="00D55F1E">
        <w:t xml:space="preserve">After spending some time in </w:t>
      </w:r>
      <w:proofErr w:type="gramStart"/>
      <w:r w:rsidRPr="00D55F1E">
        <w:t>Rome</w:t>
      </w:r>
      <w:proofErr w:type="gramEnd"/>
      <w:r w:rsidRPr="00D55F1E">
        <w:t xml:space="preserve"> he made a campaign against the </w:t>
      </w:r>
      <w:proofErr w:type="spellStart"/>
      <w:r w:rsidRPr="00D55F1E">
        <w:t>Dacians</w:t>
      </w:r>
      <w:proofErr w:type="spellEnd"/>
      <w:r w:rsidR="002F135A">
        <w:t>…</w:t>
      </w:r>
    </w:p>
    <w:p w:rsidR="00C433D6" w:rsidRPr="00D55F1E" w:rsidRDefault="00C433D6" w:rsidP="00C433D6">
      <w:pPr>
        <w:pStyle w:val="justify"/>
        <w:jc w:val="both"/>
      </w:pPr>
      <w:r w:rsidRPr="00D55F1E">
        <w:t>Trajan was most conspicuous for his justice, for his bravery, and for the simplicity of his habits</w:t>
      </w:r>
      <w:r w:rsidR="002A25CF">
        <w:t>….</w:t>
      </w:r>
      <w:r w:rsidRPr="00D55F1E">
        <w:t xml:space="preserve"> He expended vast sums on wars and vast sums on works of peace; and while making very many urgently needed repairs to </w:t>
      </w:r>
      <w:proofErr w:type="gramStart"/>
      <w:r w:rsidRPr="00D55F1E">
        <w:t>roads and harbours</w:t>
      </w:r>
      <w:proofErr w:type="gramEnd"/>
      <w:r w:rsidRPr="00D55F1E">
        <w:t xml:space="preserve"> and public buildings, he drained no one's blood fo</w:t>
      </w:r>
      <w:r w:rsidR="002A25CF">
        <w:t xml:space="preserve">r any of these undertakings… </w:t>
      </w:r>
      <w:proofErr w:type="gramStart"/>
      <w:r w:rsidRPr="00D55F1E">
        <w:t>And</w:t>
      </w:r>
      <w:proofErr w:type="gramEnd"/>
      <w:r w:rsidRPr="00D55F1E">
        <w:t xml:space="preserve"> even if he did delight in war, nevertheless he was satisfied when success had been achieved, a most bitter foe overthrown and his countrymen exalted. Nor did the result which usually occurs in such circumstances — conceit and arrogance on the part of the soldiers — ever manifest itself during his reign; with such a firm hand did he rule them. </w:t>
      </w:r>
    </w:p>
    <w:p w:rsidR="00C433D6" w:rsidRPr="00D55F1E" w:rsidRDefault="00C433D6" w:rsidP="00C433D6">
      <w:pPr>
        <w:pStyle w:val="justify"/>
        <w:jc w:val="both"/>
      </w:pPr>
      <w:r w:rsidRPr="00D55F1E">
        <w:t xml:space="preserve">For these reasons, then, </w:t>
      </w:r>
      <w:proofErr w:type="spellStart"/>
      <w:r w:rsidRPr="00D55F1E">
        <w:t>Decebalus</w:t>
      </w:r>
      <w:proofErr w:type="spellEnd"/>
      <w:r w:rsidRPr="00D55F1E">
        <w:t xml:space="preserve"> had good cause to fear him.</w:t>
      </w:r>
      <w:r w:rsidR="002A25CF">
        <w:t>.</w:t>
      </w:r>
      <w:r w:rsidRPr="00D55F1E">
        <w:t xml:space="preserve">. </w:t>
      </w:r>
    </w:p>
    <w:p w:rsidR="00C433D6" w:rsidRPr="00D55F1E" w:rsidRDefault="00C433D6" w:rsidP="00C433D6">
      <w:pPr>
        <w:pStyle w:val="justify"/>
        <w:jc w:val="both"/>
      </w:pPr>
      <w:proofErr w:type="spellStart"/>
      <w:r w:rsidRPr="00D55F1E">
        <w:t>Decebalus</w:t>
      </w:r>
      <w:proofErr w:type="spellEnd"/>
      <w:r w:rsidRPr="00D55F1E">
        <w:t xml:space="preserve"> had sent envoys even before his defeat, not the </w:t>
      </w:r>
      <w:proofErr w:type="gramStart"/>
      <w:r w:rsidRPr="00D55F1E">
        <w:t>long-haired</w:t>
      </w:r>
      <w:proofErr w:type="gramEnd"/>
      <w:r w:rsidRPr="00D55F1E">
        <w:t xml:space="preserve"> men this time, as before, but the noblest among the cap-wearers. These threw down their arms, and casting themselves upon the ground, begged Trajan that, if possible, </w:t>
      </w:r>
      <w:proofErr w:type="spellStart"/>
      <w:r w:rsidRPr="00D55F1E">
        <w:t>Decebalus</w:t>
      </w:r>
      <w:proofErr w:type="spellEnd"/>
      <w:r w:rsidRPr="00D55F1E">
        <w:t xml:space="preserve"> himself should be permitted to meet and confer with him, promising that he would do everything that was commanded; or, if not, that someone at least should be sent to agree upon terms with him. Those sent were </w:t>
      </w:r>
      <w:proofErr w:type="spellStart"/>
      <w:r w:rsidRPr="00D55F1E">
        <w:t>Sura</w:t>
      </w:r>
      <w:proofErr w:type="spellEnd"/>
      <w:r w:rsidRPr="00D55F1E">
        <w:t xml:space="preserve"> and </w:t>
      </w:r>
      <w:r w:rsidR="002A25CF">
        <w:t xml:space="preserve">Claudius </w:t>
      </w:r>
      <w:proofErr w:type="spellStart"/>
      <w:r w:rsidR="002A25CF">
        <w:t>Livianus</w:t>
      </w:r>
      <w:proofErr w:type="spellEnd"/>
      <w:r w:rsidR="002A25CF">
        <w:t>, the prefect;</w:t>
      </w:r>
      <w:r w:rsidRPr="00D55F1E">
        <w:t xml:space="preserve"> but nothing </w:t>
      </w:r>
      <w:proofErr w:type="gramStart"/>
      <w:r w:rsidRPr="00D55F1E">
        <w:t>was accomplished</w:t>
      </w:r>
      <w:proofErr w:type="gramEnd"/>
      <w:r w:rsidRPr="00D55F1E">
        <w:t xml:space="preserve">, since </w:t>
      </w:r>
      <w:proofErr w:type="spellStart"/>
      <w:r w:rsidRPr="00D55F1E">
        <w:t>Decebalus</w:t>
      </w:r>
      <w:proofErr w:type="spellEnd"/>
      <w:r w:rsidRPr="00D55F1E">
        <w:t xml:space="preserve"> did not dare to meet them either, but sent envoys also on this occasion. Trajan seized some fortified mountains and on them found the arms and the capture engines, as well as the </w:t>
      </w:r>
      <w:proofErr w:type="gramStart"/>
      <w:r w:rsidRPr="00D55F1E">
        <w:t>standard which</w:t>
      </w:r>
      <w:proofErr w:type="gramEnd"/>
      <w:r w:rsidRPr="00D55F1E">
        <w:t xml:space="preserve"> had be</w:t>
      </w:r>
      <w:r w:rsidR="002A25CF">
        <w:t xml:space="preserve">en taken in the time of </w:t>
      </w:r>
      <w:proofErr w:type="spellStart"/>
      <w:r w:rsidR="002A25CF">
        <w:t>Fuscus</w:t>
      </w:r>
      <w:proofErr w:type="spellEnd"/>
      <w:r w:rsidR="002A25CF">
        <w:t>.</w:t>
      </w:r>
      <w:r w:rsidRPr="00D55F1E">
        <w:t> </w:t>
      </w:r>
      <w:proofErr w:type="spellStart"/>
      <w:r w:rsidRPr="00D55F1E">
        <w:t>Decebalus</w:t>
      </w:r>
      <w:proofErr w:type="spellEnd"/>
      <w:r w:rsidRPr="00D55F1E">
        <w:t xml:space="preserve">, because of this, coupled with the fact that Maximus had at this same time captured his sister </w:t>
      </w:r>
      <w:proofErr w:type="gramStart"/>
      <w:r w:rsidRPr="00D55F1E">
        <w:t>and also</w:t>
      </w:r>
      <w:proofErr w:type="gramEnd"/>
      <w:r w:rsidRPr="00D55F1E">
        <w:t xml:space="preserve"> a strong position, was ready to agree without exception to every demand that had been made — not that he intended to abide by his agreement, but in order that he might secure a respi</w:t>
      </w:r>
      <w:r w:rsidR="0003544E">
        <w:t>te from his temporary reverses.</w:t>
      </w:r>
      <w:r w:rsidRPr="00D55F1E">
        <w:t> </w:t>
      </w:r>
      <w:proofErr w:type="gramStart"/>
      <w:r w:rsidRPr="00D55F1E">
        <w:t>So he reluctantly engaged to surrender his arms, engines and engine-makers, to give back the deserters, to demolish the forts, to withdraw from captured territory, and furthermore to consider the same persons enemies</w:t>
      </w:r>
      <w:r w:rsidR="0003544E">
        <w:t xml:space="preserve"> and friends as the Romans did,</w:t>
      </w:r>
      <w:r w:rsidRPr="00D55F1E">
        <w:t> and neither to give shelter to any of the deserters nor to employ any soldier from their empire; for he had been acquiring the largest and best part of his force by persuading men to come to him from Roman territory.</w:t>
      </w:r>
      <w:proofErr w:type="gramEnd"/>
      <w:r w:rsidRPr="00D55F1E">
        <w:t xml:space="preserve"> This was after he had come to Trajan, fallen upon the ground and done obei</w:t>
      </w:r>
      <w:r w:rsidR="0003544E">
        <w:t>sance and thrown away his arms.</w:t>
      </w:r>
      <w:r w:rsidRPr="00D55F1E">
        <w:t xml:space="preserve"> He also sent envoys in the matter to the senate, in order that he might secure the ratification of the peace by that body. After concluding this </w:t>
      </w:r>
      <w:proofErr w:type="gramStart"/>
      <w:r w:rsidRPr="00D55F1E">
        <w:t>compact</w:t>
      </w:r>
      <w:proofErr w:type="gramEnd"/>
      <w:r w:rsidRPr="00D55F1E">
        <w:t xml:space="preserve"> the emperor left the camp at </w:t>
      </w:r>
      <w:proofErr w:type="spellStart"/>
      <w:r w:rsidRPr="00D55F1E">
        <w:t>Zermizegethusa</w:t>
      </w:r>
      <w:proofErr w:type="spellEnd"/>
      <w:r w:rsidRPr="00D55F1E">
        <w:t xml:space="preserve">, and having stationed garrisons here and there throughout the remainder of the territory, returned to Italy. </w:t>
      </w:r>
    </w:p>
    <w:p w:rsidR="00C433D6" w:rsidRPr="00D55F1E" w:rsidRDefault="00C433D6" w:rsidP="00C433D6">
      <w:pPr>
        <w:pStyle w:val="justify"/>
        <w:jc w:val="both"/>
      </w:pPr>
      <w:r w:rsidRPr="00D55F1E">
        <w:t xml:space="preserve">The envoys from </w:t>
      </w:r>
      <w:proofErr w:type="spellStart"/>
      <w:r w:rsidRPr="00D55F1E">
        <w:t>Decebalus</w:t>
      </w:r>
      <w:proofErr w:type="spellEnd"/>
      <w:r w:rsidRPr="00D55F1E">
        <w:t xml:space="preserve">, upon being brought into the senate, laid down their arms, clasped their hands in the attitude of captives, and spoke some words of supplication; </w:t>
      </w:r>
      <w:proofErr w:type="gramStart"/>
      <w:r w:rsidRPr="00D55F1E">
        <w:t>thus</w:t>
      </w:r>
      <w:proofErr w:type="gramEnd"/>
      <w:r w:rsidRPr="00D55F1E">
        <w:t xml:space="preserve"> they obtained peac</w:t>
      </w:r>
      <w:r w:rsidR="0003544E">
        <w:t>e and received back their arms.</w:t>
      </w:r>
      <w:r w:rsidRPr="00D55F1E">
        <w:t xml:space="preserve"> Trajan celebrated a triumph and </w:t>
      </w:r>
      <w:proofErr w:type="gramStart"/>
      <w:r w:rsidRPr="00D55F1E">
        <w:t>was given</w:t>
      </w:r>
      <w:proofErr w:type="gramEnd"/>
      <w:r w:rsidRPr="00D55F1E">
        <w:t xml:space="preserve"> the title of </w:t>
      </w:r>
      <w:proofErr w:type="spellStart"/>
      <w:r w:rsidRPr="00D55F1E">
        <w:rPr>
          <w:rStyle w:val="latin"/>
        </w:rPr>
        <w:t>Dacicus</w:t>
      </w:r>
      <w:proofErr w:type="spellEnd"/>
      <w:r w:rsidR="0003544E">
        <w:t>..</w:t>
      </w:r>
      <w:r w:rsidRPr="00D55F1E">
        <w:t xml:space="preserve">. </w:t>
      </w:r>
    </w:p>
    <w:p w:rsidR="00C433D6" w:rsidRPr="00D55F1E" w:rsidRDefault="00C433D6" w:rsidP="00C433D6">
      <w:pPr>
        <w:pStyle w:val="justify"/>
        <w:jc w:val="both"/>
      </w:pPr>
      <w:proofErr w:type="gramStart"/>
      <w:r w:rsidRPr="00D55F1E">
        <w:lastRenderedPageBreak/>
        <w:t xml:space="preserve">Inasmuch as </w:t>
      </w:r>
      <w:proofErr w:type="spellStart"/>
      <w:r w:rsidRPr="00D55F1E">
        <w:t>Decebalus</w:t>
      </w:r>
      <w:proofErr w:type="spellEnd"/>
      <w:r w:rsidRPr="00D55F1E">
        <w:t xml:space="preserve"> was reported to him to be acting contrary to the treaty in many ways, was collecting arms, receiving those who deserted, repairing the forts, sending envoys to his neighbours and injuring those who had previously differed with him, even going so far as to annex a portion of the territory of the </w:t>
      </w:r>
      <w:proofErr w:type="spellStart"/>
      <w:r w:rsidRPr="00D55F1E">
        <w:t>Iazyges</w:t>
      </w:r>
      <w:proofErr w:type="spellEnd"/>
      <w:r w:rsidRPr="00D55F1E">
        <w:t xml:space="preserve"> (which Trajan later would not give back to them when they asked for it), therefore the senate again declared him an enemy, and Trajan once more conducted the war against him in person instead of entrusting it of the others.</w:t>
      </w:r>
      <w:proofErr w:type="gramEnd"/>
      <w:r w:rsidRPr="00D55F1E">
        <w:t xml:space="preserve"> </w:t>
      </w:r>
    </w:p>
    <w:p w:rsidR="00C433D6" w:rsidRPr="00D55F1E" w:rsidRDefault="00C433D6" w:rsidP="00C433D6">
      <w:pPr>
        <w:pStyle w:val="justify"/>
        <w:jc w:val="both"/>
      </w:pPr>
      <w:r w:rsidRPr="00D55F1E">
        <w:t xml:space="preserve">As numerous </w:t>
      </w:r>
      <w:proofErr w:type="spellStart"/>
      <w:r w:rsidRPr="00D55F1E">
        <w:t>Dacians</w:t>
      </w:r>
      <w:proofErr w:type="spellEnd"/>
      <w:r w:rsidRPr="00D55F1E">
        <w:t xml:space="preserve"> kept transferring their allegiance to Trajan, </w:t>
      </w:r>
      <w:proofErr w:type="gramStart"/>
      <w:r w:rsidRPr="00D55F1E">
        <w:t>and also</w:t>
      </w:r>
      <w:proofErr w:type="gramEnd"/>
      <w:r w:rsidRPr="00D55F1E">
        <w:t xml:space="preserve"> for certain other reasons, </w:t>
      </w:r>
      <w:proofErr w:type="spellStart"/>
      <w:r w:rsidRPr="00D55F1E">
        <w:t>Decebalus</w:t>
      </w:r>
      <w:proofErr w:type="spellEnd"/>
      <w:r w:rsidRPr="00D55F1E">
        <w:t xml:space="preserve"> again sued for peace. </w:t>
      </w:r>
      <w:proofErr w:type="gramStart"/>
      <w:r w:rsidRPr="00D55F1E">
        <w:t xml:space="preserve">But since he could not be persuaded to surrender both his arms and himself, he proceeded openly to collect troops and summon the </w:t>
      </w:r>
      <w:r w:rsidR="0003544E">
        <w:t>surrounding nations to his aid,</w:t>
      </w:r>
      <w:r w:rsidRPr="00D55F1E">
        <w:t> declaring that if they deserted him they themselves would be imperilled, and that it was safer and easier for them, by fighting on his side before suffering any harm, to preserve their freedom, than if they should allow his people to be destroyed and then later be subjugated themselves when bereft of allies</w:t>
      </w:r>
      <w:r w:rsidR="0003544E">
        <w:t>…</w:t>
      </w:r>
      <w:proofErr w:type="gramEnd"/>
      <w:r w:rsidRPr="00D55F1E">
        <w:t xml:space="preserve"> </w:t>
      </w:r>
    </w:p>
    <w:p w:rsidR="00C433D6" w:rsidRPr="00D55F1E" w:rsidRDefault="00C433D6" w:rsidP="00C433D6">
      <w:pPr>
        <w:pStyle w:val="justify"/>
        <w:jc w:val="both"/>
      </w:pPr>
      <w:r w:rsidRPr="00D55F1E">
        <w:t xml:space="preserve">Trajan constructed over the </w:t>
      </w:r>
      <w:proofErr w:type="spellStart"/>
      <w:r w:rsidRPr="00D55F1E">
        <w:t>Ister</w:t>
      </w:r>
      <w:proofErr w:type="spellEnd"/>
      <w:r w:rsidRPr="00D55F1E">
        <w:t xml:space="preserve"> a stone bridge for which I cannot sufficiently admire him. Brilliant, indeed, as are his other achievements, yet this surpasses them. For it has twenty piers of squared stone one hundred and fifty feet in height above the foundations and sixty in width, and these, standing at a distance of one hundred and seventy feet from one another, are connected by arches. How, then, could one fail to be astonished at the expenditure made upon them, or at the way in which each of them was placed in a river so deep, in water so full of eddies, and on a bottom so muddy? For it was impossible, of course,</w:t>
      </w:r>
      <w:r w:rsidR="0003544E">
        <w:t xml:space="preserve"> to divert the stream anywhere.</w:t>
      </w:r>
      <w:r w:rsidRPr="00D55F1E">
        <w:t> I have spoken of the width of the river; but the stream is not uniformly so narrow, since it covers in some places twice, and in others thrice as much ground, but the narrowest point and the one in that region best suited to buildin</w:t>
      </w:r>
      <w:r w:rsidR="0003544E">
        <w:t>g a bridge has the width named.</w:t>
      </w:r>
      <w:r w:rsidRPr="00D55F1E">
        <w:t xml:space="preserve"> Yet the very fact that river in its descent is here contracted from a great flood to such a narrow channel, after which it again expands into a greater flood, makes it all the more violent and deep, and this feature must be considered in estimating the difficulty of constructing the bridge. This, too, then, is one of the achievements that show the magnitude of Trajan's designs, though the bridge is of no use to us; for merely the piers are standing, affording no means of crossing, as if they had been erected for the sole purpose of demonstrating that there is nothing which human ingenuity cannot accomplish. Trajan built the bridge because he feared that some time when the </w:t>
      </w:r>
      <w:proofErr w:type="spellStart"/>
      <w:r w:rsidRPr="00D55F1E">
        <w:t>Ister</w:t>
      </w:r>
      <w:proofErr w:type="spellEnd"/>
      <w:r w:rsidRPr="00D55F1E">
        <w:t xml:space="preserve"> </w:t>
      </w:r>
      <w:proofErr w:type="gramStart"/>
      <w:r w:rsidRPr="00D55F1E">
        <w:t>was frozen</w:t>
      </w:r>
      <w:proofErr w:type="gramEnd"/>
      <w:r w:rsidRPr="00D55F1E">
        <w:t xml:space="preserve"> over war might be made upon the Romans on the further side, and he wished to facilitate access to them by this means. Hadrian, on the contrary, was afraid that it might also make it easy for the barbarians, once they had overpowered the guard at the bridge, to cross into Moesia, and so he removed the superstructure. </w:t>
      </w:r>
    </w:p>
    <w:p w:rsidR="00C433D6" w:rsidRPr="00D55F1E" w:rsidRDefault="00C433D6" w:rsidP="00C433D6">
      <w:pPr>
        <w:pStyle w:val="justify"/>
        <w:jc w:val="both"/>
      </w:pPr>
      <w:r w:rsidRPr="00D55F1E">
        <w:t xml:space="preserve">Trajan, having crossed the </w:t>
      </w:r>
      <w:proofErr w:type="spellStart"/>
      <w:r w:rsidRPr="00D55F1E">
        <w:t>Ister</w:t>
      </w:r>
      <w:proofErr w:type="spellEnd"/>
      <w:r w:rsidRPr="00D55F1E">
        <w:t xml:space="preserve"> by means of the bridge, conducted the war with safe prudence rather than with haste, and eventually, after a hard struggle, vanquished the </w:t>
      </w:r>
      <w:proofErr w:type="spellStart"/>
      <w:r w:rsidRPr="00D55F1E">
        <w:t>Dacians</w:t>
      </w:r>
      <w:proofErr w:type="spellEnd"/>
      <w:r w:rsidRPr="00D55F1E">
        <w:t xml:space="preserve">. In the course of the </w:t>
      </w:r>
      <w:proofErr w:type="gramStart"/>
      <w:r w:rsidRPr="00D55F1E">
        <w:t>campaign</w:t>
      </w:r>
      <w:proofErr w:type="gramEnd"/>
      <w:r w:rsidRPr="00D55F1E">
        <w:t xml:space="preserve"> he himself performed many deeds of good generalship and bravery, and his troops ran many risks and display</w:t>
      </w:r>
      <w:r w:rsidR="0003544E">
        <w:t>ed great prowess on his behalf.</w:t>
      </w:r>
      <w:r w:rsidRPr="00D55F1E">
        <w:t xml:space="preserve"> It was here that a certain horseman, after being carried, badly wounded, from the battle in the hope that he could be healed, when he found that he could not recover, rushed from his tent (for his injury had not yet reached his heart) and, taking his place once more in the line, perished after displaying great feats of valour. </w:t>
      </w:r>
      <w:proofErr w:type="spellStart"/>
      <w:r w:rsidRPr="00D55F1E">
        <w:t>Decebalus</w:t>
      </w:r>
      <w:proofErr w:type="spellEnd"/>
      <w:r w:rsidRPr="00D55F1E">
        <w:t xml:space="preserve">, when his capital and all his territory </w:t>
      </w:r>
      <w:proofErr w:type="gramStart"/>
      <w:r w:rsidRPr="00D55F1E">
        <w:t>had been occupied</w:t>
      </w:r>
      <w:proofErr w:type="gramEnd"/>
      <w:r w:rsidRPr="00D55F1E">
        <w:t xml:space="preserve"> and he was himself in danger of being captured, committed suicide; and his head was brought to Rome. In this </w:t>
      </w:r>
      <w:proofErr w:type="gramStart"/>
      <w:r w:rsidRPr="00D55F1E">
        <w:t>way</w:t>
      </w:r>
      <w:proofErr w:type="gramEnd"/>
      <w:r w:rsidRPr="00D55F1E">
        <w:t xml:space="preserve"> Dacia became subject to the Romans, and Trajan founded cities there. The treasures of </w:t>
      </w:r>
      <w:proofErr w:type="spellStart"/>
      <w:r w:rsidRPr="00D55F1E">
        <w:t>Decebalus</w:t>
      </w:r>
      <w:proofErr w:type="spellEnd"/>
      <w:r w:rsidRPr="00D55F1E">
        <w:t xml:space="preserve"> </w:t>
      </w:r>
      <w:proofErr w:type="gramStart"/>
      <w:r w:rsidRPr="00D55F1E">
        <w:t>were also discovered</w:t>
      </w:r>
      <w:proofErr w:type="gramEnd"/>
      <w:r w:rsidRPr="00D55F1E">
        <w:t xml:space="preserve">, though hidden beneath the river </w:t>
      </w:r>
      <w:proofErr w:type="spellStart"/>
      <w:r w:rsidRPr="00D55F1E">
        <w:t>Sargetia</w:t>
      </w:r>
      <w:proofErr w:type="spellEnd"/>
      <w:r w:rsidRPr="00D55F1E">
        <w:t xml:space="preserve">, which ran past his palace. </w:t>
      </w:r>
      <w:proofErr w:type="gramStart"/>
      <w:r w:rsidRPr="00D55F1E">
        <w:t xml:space="preserve">With the help of some captives </w:t>
      </w:r>
      <w:proofErr w:type="spellStart"/>
      <w:r w:rsidRPr="00D55F1E">
        <w:t>Decebalus</w:t>
      </w:r>
      <w:proofErr w:type="spellEnd"/>
      <w:r w:rsidRPr="00D55F1E">
        <w:t xml:space="preserve"> had diverted the course of the river, made an excavation in its bed, and into the cavity had thrown a large amount of silver and gold and </w:t>
      </w:r>
      <w:r w:rsidRPr="00D55F1E">
        <w:lastRenderedPageBreak/>
        <w:t xml:space="preserve">other objects of great value that could stand a certain amount of moisture; then he had heaped stones over them and piled on earth, afterwards bringing </w:t>
      </w:r>
      <w:r w:rsidR="0003544E">
        <w:t>the river back into his course.</w:t>
      </w:r>
      <w:r w:rsidRPr="00D55F1E">
        <w:t> </w:t>
      </w:r>
      <w:proofErr w:type="gramEnd"/>
      <w:r w:rsidRPr="00D55F1E">
        <w:t xml:space="preserve">He also had caused the same captives to deposit his robes and other articles of a like nature in caves, and after accomplishing this had made away with them to prevent them from disclosing anything. But </w:t>
      </w:r>
      <w:proofErr w:type="spellStart"/>
      <w:r w:rsidRPr="00D55F1E">
        <w:t>Bicilis</w:t>
      </w:r>
      <w:proofErr w:type="spellEnd"/>
      <w:r w:rsidRPr="00D55F1E">
        <w:t xml:space="preserve">, a companion of his who knew what had been done, was seized and gave information about these things. </w:t>
      </w:r>
    </w:p>
    <w:p w:rsidR="00C433D6" w:rsidRDefault="00C433D6" w:rsidP="00C433D6">
      <w:pPr>
        <w:pStyle w:val="justify"/>
        <w:jc w:val="both"/>
      </w:pPr>
      <w:r w:rsidRPr="00D55F1E">
        <w:t xml:space="preserve">… He also built libraries. And he set up in the Forum an enormous column, to serve at once as a monument to himself and as a memorial of the work in the Forum. For </w:t>
      </w:r>
      <w:proofErr w:type="gramStart"/>
      <w:r w:rsidRPr="00D55F1E">
        <w:t>that</w:t>
      </w:r>
      <w:proofErr w:type="gramEnd"/>
      <w:r w:rsidRPr="00D55F1E">
        <w:t xml:space="preserve"> entire section had been hilly and he had cut it down for a distance equal to the height of the column, thus making the Forum level.</w:t>
      </w:r>
    </w:p>
    <w:p w:rsidR="00123B79" w:rsidRPr="00D55F1E" w:rsidRDefault="00123B79" w:rsidP="00C433D6">
      <w:pPr>
        <w:pStyle w:val="justify"/>
        <w:jc w:val="both"/>
      </w:pPr>
    </w:p>
    <w:p w:rsidR="00123B79" w:rsidRPr="00D55F1E" w:rsidRDefault="00123B79" w:rsidP="00123B79">
      <w:pPr>
        <w:pStyle w:val="justify"/>
        <w:jc w:val="both"/>
      </w:pPr>
      <w:proofErr w:type="spellStart"/>
      <w:r w:rsidRPr="00D55F1E">
        <w:rPr>
          <w:b/>
          <w:i/>
        </w:rPr>
        <w:t>Scriptores</w:t>
      </w:r>
      <w:proofErr w:type="spellEnd"/>
      <w:r w:rsidRPr="00D55F1E">
        <w:rPr>
          <w:b/>
          <w:i/>
        </w:rPr>
        <w:t xml:space="preserve"> </w:t>
      </w:r>
      <w:proofErr w:type="spellStart"/>
      <w:r w:rsidRPr="00D55F1E">
        <w:rPr>
          <w:b/>
          <w:i/>
        </w:rPr>
        <w:t>Historiae</w:t>
      </w:r>
      <w:proofErr w:type="spellEnd"/>
      <w:r w:rsidRPr="00D55F1E">
        <w:rPr>
          <w:b/>
          <w:i/>
        </w:rPr>
        <w:t xml:space="preserve"> </w:t>
      </w:r>
      <w:proofErr w:type="spellStart"/>
      <w:r w:rsidRPr="00D55F1E">
        <w:rPr>
          <w:b/>
          <w:i/>
        </w:rPr>
        <w:t>Augustae</w:t>
      </w:r>
      <w:proofErr w:type="spellEnd"/>
      <w:r w:rsidRPr="00D55F1E">
        <w:rPr>
          <w:b/>
          <w:i/>
        </w:rPr>
        <w:t xml:space="preserve"> Marcus Aurelius </w:t>
      </w:r>
      <w:proofErr w:type="spellStart"/>
      <w:r w:rsidRPr="00D55F1E">
        <w:rPr>
          <w:b/>
          <w:i/>
        </w:rPr>
        <w:t>Antoninus</w:t>
      </w:r>
      <w:proofErr w:type="spellEnd"/>
      <w:r w:rsidRPr="00D55F1E">
        <w:rPr>
          <w:b/>
          <w:i/>
        </w:rPr>
        <w:t xml:space="preserve"> </w:t>
      </w:r>
      <w:r w:rsidRPr="00D55F1E">
        <w:rPr>
          <w:b/>
        </w:rPr>
        <w:t xml:space="preserve">12.13-13.2, 17 – </w:t>
      </w:r>
      <w:r w:rsidRPr="00D55F1E">
        <w:t xml:space="preserve">(transl. </w:t>
      </w:r>
      <w:proofErr w:type="spellStart"/>
      <w:r w:rsidRPr="00D55F1E">
        <w:t>Magie</w:t>
      </w:r>
      <w:proofErr w:type="spellEnd"/>
      <w:r w:rsidRPr="00D55F1E">
        <w:t xml:space="preserve">, D. 1921, Loeb). </w:t>
      </w:r>
    </w:p>
    <w:p w:rsidR="00123B79" w:rsidRPr="00D55F1E" w:rsidRDefault="00123B79" w:rsidP="00123B79">
      <w:pPr>
        <w:pStyle w:val="justify"/>
        <w:jc w:val="both"/>
      </w:pPr>
      <w:r w:rsidRPr="00D55F1E">
        <w:t xml:space="preserve">While the Parthian war was still in progress, the </w:t>
      </w:r>
      <w:proofErr w:type="spellStart"/>
      <w:r w:rsidRPr="00D55F1E">
        <w:t>Marcomannic</w:t>
      </w:r>
      <w:proofErr w:type="spellEnd"/>
      <w:r w:rsidRPr="00D55F1E">
        <w:t xml:space="preserve"> war broke out, after having been postponed for a long time by the diplomacy of the men who were in charge </w:t>
      </w:r>
      <w:proofErr w:type="gramStart"/>
      <w:r w:rsidRPr="00D55F1E">
        <w:t>there,</w:t>
      </w:r>
      <w:proofErr w:type="gramEnd"/>
      <w:r w:rsidRPr="00D55F1E">
        <w:t xml:space="preserve"> in order that the </w:t>
      </w:r>
      <w:proofErr w:type="spellStart"/>
      <w:r w:rsidRPr="00D55F1E">
        <w:t>Marcomannic</w:t>
      </w:r>
      <w:proofErr w:type="spellEnd"/>
      <w:r w:rsidRPr="00D55F1E">
        <w:t xml:space="preserve"> war might not be waged until Rome was done with the war in the East. Even at the time of the </w:t>
      </w:r>
      <w:proofErr w:type="gramStart"/>
      <w:r w:rsidRPr="00D55F1E">
        <w:t>famine</w:t>
      </w:r>
      <w:proofErr w:type="gramEnd"/>
      <w:r w:rsidRPr="00D55F1E">
        <w:t xml:space="preserve"> the Emperor had hinted at this war to the people, and when his brother returned after five years' service, he brought the matter up in the senate, saying that both emperors were needed for the German war</w:t>
      </w:r>
      <w:r w:rsidR="00BF6A2B">
        <w:t xml:space="preserve">. </w:t>
      </w:r>
      <w:r w:rsidRPr="00D55F1E">
        <w:t xml:space="preserve">So great was the dread of this </w:t>
      </w:r>
      <w:proofErr w:type="spellStart"/>
      <w:r w:rsidRPr="00D55F1E">
        <w:t>Marcomannic</w:t>
      </w:r>
      <w:proofErr w:type="spellEnd"/>
      <w:r w:rsidRPr="00D55F1E">
        <w:t xml:space="preserve"> war, that </w:t>
      </w:r>
      <w:proofErr w:type="spellStart"/>
      <w:r w:rsidRPr="00D55F1E">
        <w:t>Antoninus</w:t>
      </w:r>
      <w:proofErr w:type="spellEnd"/>
      <w:r w:rsidRPr="00D55F1E">
        <w:t xml:space="preserve"> summoned priests from all sides, performed foreign religious ceremonies, and purified the city in every way, and he was delayed thereby from se</w:t>
      </w:r>
      <w:r w:rsidR="00BF6A2B">
        <w:t xml:space="preserve">tting out to the seat of war. </w:t>
      </w:r>
      <w:r w:rsidRPr="00D55F1E">
        <w:t xml:space="preserve">The Roman ceremony of the feast of the gods </w:t>
      </w:r>
      <w:proofErr w:type="gramStart"/>
      <w:r w:rsidRPr="00D55F1E">
        <w:t>was celebrated</w:t>
      </w:r>
      <w:proofErr w:type="gramEnd"/>
      <w:r w:rsidRPr="00D55F1E">
        <w:t xml:space="preserve"> for seven days.</w:t>
      </w:r>
    </w:p>
    <w:p w:rsidR="00123B79" w:rsidRPr="00D55F1E" w:rsidRDefault="00123B79" w:rsidP="00123B79">
      <w:pPr>
        <w:pStyle w:val="justify"/>
        <w:jc w:val="both"/>
      </w:pPr>
      <w:r w:rsidRPr="00D55F1E">
        <w:t xml:space="preserve">Toward the provinces from then </w:t>
      </w:r>
      <w:proofErr w:type="gramStart"/>
      <w:r w:rsidRPr="00D55F1E">
        <w:t>on</w:t>
      </w:r>
      <w:proofErr w:type="gramEnd"/>
      <w:r w:rsidRPr="00D55F1E">
        <w:t xml:space="preserve"> he acted with extreme restraint and consideration. He carried on a successfu</w:t>
      </w:r>
      <w:r w:rsidR="00BF6A2B">
        <w:t>l campaign against the Germans.</w:t>
      </w:r>
      <w:r w:rsidRPr="00D55F1E">
        <w:t xml:space="preserve"> He himself singled out the </w:t>
      </w:r>
      <w:proofErr w:type="spellStart"/>
      <w:r w:rsidRPr="00D55F1E">
        <w:t>Marcomannic</w:t>
      </w:r>
      <w:proofErr w:type="spellEnd"/>
      <w:r w:rsidRPr="00D55F1E">
        <w:t xml:space="preserve"> war — a </w:t>
      </w:r>
      <w:proofErr w:type="gramStart"/>
      <w:r w:rsidRPr="00D55F1E">
        <w:t>war which</w:t>
      </w:r>
      <w:proofErr w:type="gramEnd"/>
      <w:r w:rsidRPr="00D55F1E">
        <w:t xml:space="preserve"> surpassed any in the memory of man — and waged it with both valour and success, and that at a time when a grievous pestilence had carried away thousands of civilians and soldiers. </w:t>
      </w:r>
      <w:proofErr w:type="gramStart"/>
      <w:r w:rsidRPr="00D55F1E">
        <w:t>And so</w:t>
      </w:r>
      <w:proofErr w:type="gramEnd"/>
      <w:r w:rsidRPr="00D55F1E">
        <w:t xml:space="preserve">, by crushing the Marcomanni, the </w:t>
      </w:r>
      <w:proofErr w:type="spellStart"/>
      <w:r w:rsidRPr="00D55F1E">
        <w:t>Sarmatians</w:t>
      </w:r>
      <w:proofErr w:type="spellEnd"/>
      <w:r w:rsidRPr="00D55F1E">
        <w:t xml:space="preserve">, the Vandals, and even the </w:t>
      </w:r>
      <w:proofErr w:type="spellStart"/>
      <w:r w:rsidRPr="00D55F1E">
        <w:t>Quadi</w:t>
      </w:r>
      <w:proofErr w:type="spellEnd"/>
      <w:r w:rsidRPr="00D55F1E">
        <w:t xml:space="preserve">, he freed the </w:t>
      </w:r>
      <w:proofErr w:type="spellStart"/>
      <w:r w:rsidRPr="00D55F1E">
        <w:t>Pannonias</w:t>
      </w:r>
      <w:proofErr w:type="spellEnd"/>
      <w:r w:rsidRPr="00D55F1E">
        <w:t xml:space="preserve"> from bondage, and with Commodus his son, whom he had previously named Caesar, triumphed at Rome, as we told above. </w:t>
      </w:r>
      <w:proofErr w:type="gramStart"/>
      <w:r w:rsidRPr="00D55F1E">
        <w:t xml:space="preserve">When he had drained the treasury for this war, moreover, and could not bring himself to impose any extraordinary tax on the provincials, he held a public sale in the Forum of the Deified Trajan of the imperial furnishings, and sold goblets of gold and crystal and </w:t>
      </w:r>
      <w:proofErr w:type="spellStart"/>
      <w:r w:rsidRPr="00D55F1E">
        <w:t>murra</w:t>
      </w:r>
      <w:proofErr w:type="spellEnd"/>
      <w:r w:rsidRPr="00D55F1E">
        <w:t>, even flagons made for kings, his wife's silken gold-embroidered robes, and, indeed, even certain jewels which he had found in considerable numbers in a particularly holy cabinet of Hadrian's.</w:t>
      </w:r>
      <w:proofErr w:type="gramEnd"/>
      <w:r w:rsidRPr="00D55F1E">
        <w:t xml:space="preserve"> This sale lasted for two months, and such a store of gold was realised thereby, that after he had conducted the remainder of the </w:t>
      </w:r>
      <w:proofErr w:type="spellStart"/>
      <w:r w:rsidRPr="00D55F1E">
        <w:t>Marcomannic</w:t>
      </w:r>
      <w:proofErr w:type="spellEnd"/>
      <w:r w:rsidRPr="00D55F1E">
        <w:t xml:space="preserve"> war in full accordance with his plans…</w:t>
      </w:r>
    </w:p>
    <w:p w:rsidR="00123B79" w:rsidRPr="00D55F1E" w:rsidRDefault="00123B79" w:rsidP="00C433D6">
      <w:pPr>
        <w:pStyle w:val="justify"/>
        <w:jc w:val="both"/>
      </w:pPr>
    </w:p>
    <w:p w:rsidR="00CE5ECD" w:rsidRPr="00D55F1E" w:rsidRDefault="00CE5ECD" w:rsidP="00C433D6">
      <w:pPr>
        <w:pStyle w:val="justify"/>
        <w:jc w:val="both"/>
      </w:pPr>
      <w:proofErr w:type="spellStart"/>
      <w:r w:rsidRPr="00D55F1E">
        <w:rPr>
          <w:b/>
        </w:rPr>
        <w:t>Dio</w:t>
      </w:r>
      <w:proofErr w:type="spellEnd"/>
      <w:r w:rsidRPr="00D55F1E">
        <w:rPr>
          <w:b/>
        </w:rPr>
        <w:t xml:space="preserve"> Cassius </w:t>
      </w:r>
      <w:r w:rsidRPr="00D55F1E">
        <w:t xml:space="preserve">– </w:t>
      </w:r>
      <w:r w:rsidRPr="00D55F1E">
        <w:rPr>
          <w:b/>
        </w:rPr>
        <w:t>fragments of book 72</w:t>
      </w:r>
      <w:r w:rsidRPr="00D55F1E">
        <w:t xml:space="preserve"> - (transl. Cary, E. 1927, Loeb).</w:t>
      </w:r>
    </w:p>
    <w:p w:rsidR="00E5644C" w:rsidRPr="00D55F1E" w:rsidRDefault="00E5644C" w:rsidP="00E5644C">
      <w:pPr>
        <w:pStyle w:val="justify"/>
        <w:jc w:val="both"/>
      </w:pPr>
      <w:r w:rsidRPr="00D55F1E">
        <w:t xml:space="preserve">Cassius, however, </w:t>
      </w:r>
      <w:proofErr w:type="gramStart"/>
      <w:r w:rsidRPr="00D55F1E">
        <w:t>was ordered</w:t>
      </w:r>
      <w:proofErr w:type="gramEnd"/>
      <w:r w:rsidRPr="00D55F1E">
        <w:t xml:space="preserve"> by Marcus to have charge of all Asia. The emperor himself fought for a long time, almost his entire life, one might say, with the barbarians in the region of the </w:t>
      </w:r>
      <w:proofErr w:type="spellStart"/>
      <w:r w:rsidRPr="00D55F1E">
        <w:t>Ister</w:t>
      </w:r>
      <w:proofErr w:type="spellEnd"/>
      <w:r w:rsidRPr="00D55F1E">
        <w:t xml:space="preserve">, with both the </w:t>
      </w:r>
      <w:proofErr w:type="spellStart"/>
      <w:r w:rsidRPr="00D55F1E">
        <w:t>Iazyges</w:t>
      </w:r>
      <w:proofErr w:type="spellEnd"/>
      <w:r w:rsidRPr="00D55F1E">
        <w:t xml:space="preserve"> and the </w:t>
      </w:r>
      <w:proofErr w:type="spellStart"/>
      <w:r w:rsidRPr="00D55F1E">
        <w:t>Marcomani</w:t>
      </w:r>
      <w:proofErr w:type="spellEnd"/>
      <w:r w:rsidRPr="00D55F1E">
        <w:t xml:space="preserve">, one after the other, using Pannonia as his base. </w:t>
      </w:r>
    </w:p>
    <w:p w:rsidR="00E5644C" w:rsidRPr="00D55F1E" w:rsidRDefault="00E5644C" w:rsidP="00E5644C">
      <w:pPr>
        <w:pStyle w:val="justify"/>
        <w:jc w:val="both"/>
      </w:pPr>
      <w:r w:rsidRPr="00D55F1E">
        <w:lastRenderedPageBreak/>
        <w:t xml:space="preserve">Six thousand </w:t>
      </w:r>
      <w:proofErr w:type="spellStart"/>
      <w:r w:rsidRPr="00D55F1E">
        <w:t>Langobardi</w:t>
      </w:r>
      <w:proofErr w:type="spellEnd"/>
      <w:r w:rsidRPr="00D55F1E">
        <w:t xml:space="preserve"> and </w:t>
      </w:r>
      <w:proofErr w:type="spellStart"/>
      <w:r w:rsidRPr="00D55F1E">
        <w:t>Obii</w:t>
      </w:r>
      <w:proofErr w:type="spellEnd"/>
      <w:r w:rsidRPr="00D55F1E">
        <w:t xml:space="preserve"> crossed the </w:t>
      </w:r>
      <w:proofErr w:type="spellStart"/>
      <w:r w:rsidRPr="00D55F1E">
        <w:t>Ister</w:t>
      </w:r>
      <w:proofErr w:type="spellEnd"/>
      <w:r w:rsidRPr="00D55F1E">
        <w:t xml:space="preserve">, but the cavalry under </w:t>
      </w:r>
      <w:proofErr w:type="spellStart"/>
      <w:r w:rsidRPr="00D55F1E">
        <w:t>Vindex</w:t>
      </w:r>
      <w:proofErr w:type="spellEnd"/>
      <w:r w:rsidRPr="00D55F1E">
        <w:t xml:space="preserve"> issued forth and the infantry commanded by </w:t>
      </w:r>
      <w:proofErr w:type="spellStart"/>
      <w:r w:rsidRPr="00D55F1E">
        <w:t>Candidus</w:t>
      </w:r>
      <w:proofErr w:type="spellEnd"/>
      <w:r w:rsidRPr="00D55F1E">
        <w:t xml:space="preserve"> arrived, so that the barbarians were completely routed. Then, thrown into consternation by such an outcome to their very first undertaking, the barbarians sent envoys to </w:t>
      </w:r>
      <w:proofErr w:type="spellStart"/>
      <w:r w:rsidRPr="00D55F1E">
        <w:t>Iallius</w:t>
      </w:r>
      <w:proofErr w:type="spellEnd"/>
      <w:r w:rsidRPr="00D55F1E">
        <w:t xml:space="preserve"> </w:t>
      </w:r>
      <w:proofErr w:type="spellStart"/>
      <w:r w:rsidRPr="00D55F1E">
        <w:t>Bassus</w:t>
      </w:r>
      <w:proofErr w:type="spellEnd"/>
      <w:r w:rsidRPr="00D55F1E">
        <w:t xml:space="preserve">, the governor of Pannonia, choosing for the purpose </w:t>
      </w:r>
      <w:proofErr w:type="spellStart"/>
      <w:r w:rsidRPr="00D55F1E">
        <w:t>Ballomarius</w:t>
      </w:r>
      <w:proofErr w:type="spellEnd"/>
      <w:r w:rsidRPr="00D55F1E">
        <w:t xml:space="preserve">, king of the </w:t>
      </w:r>
      <w:proofErr w:type="spellStart"/>
      <w:r w:rsidRPr="00D55F1E">
        <w:t>Marcomani</w:t>
      </w:r>
      <w:proofErr w:type="spellEnd"/>
      <w:r w:rsidRPr="00D55F1E">
        <w:t xml:space="preserve">, and ten others, one for each nation. These envoys made peace, which they ratified with oaths, and then returned home. </w:t>
      </w:r>
    </w:p>
    <w:p w:rsidR="00E5644C" w:rsidRPr="00D55F1E" w:rsidRDefault="00E5644C" w:rsidP="00E5644C">
      <w:pPr>
        <w:pStyle w:val="justify"/>
        <w:jc w:val="both"/>
      </w:pPr>
      <w:r w:rsidRPr="00D55F1E">
        <w:t xml:space="preserve">Many of the Germans, too, from across the Rhine, advanced as far Italy and inflicted many injuries upon the Romans. They were in turn attacked by Marcus, who opposed to them his lieutenants </w:t>
      </w:r>
      <w:proofErr w:type="spellStart"/>
      <w:r w:rsidRPr="00D55F1E">
        <w:t>Pompeianus</w:t>
      </w:r>
      <w:proofErr w:type="spellEnd"/>
      <w:r w:rsidRPr="00D55F1E">
        <w:t xml:space="preserve"> and </w:t>
      </w:r>
      <w:proofErr w:type="spellStart"/>
      <w:r w:rsidRPr="00D55F1E">
        <w:t>Pertinax</w:t>
      </w:r>
      <w:proofErr w:type="spellEnd"/>
      <w:r w:rsidRPr="00D55F1E">
        <w:t xml:space="preserve">; and </w:t>
      </w:r>
      <w:proofErr w:type="spellStart"/>
      <w:r w:rsidRPr="00D55F1E">
        <w:t>Pertinax</w:t>
      </w:r>
      <w:proofErr w:type="spellEnd"/>
      <w:r w:rsidRPr="00D55F1E">
        <w:t xml:space="preserve"> (who later became emperor) greatly distinguished himself.</w:t>
      </w:r>
      <w:r w:rsidR="00123B79">
        <w:t>.</w:t>
      </w:r>
      <w:r w:rsidRPr="00D55F1E">
        <w:t xml:space="preserve">. </w:t>
      </w:r>
    </w:p>
    <w:p w:rsidR="00E5644C" w:rsidRPr="00D55F1E" w:rsidRDefault="00E5644C" w:rsidP="00E5644C">
      <w:pPr>
        <w:pStyle w:val="justify"/>
        <w:jc w:val="both"/>
      </w:pPr>
      <w:r w:rsidRPr="00D55F1E">
        <w:t xml:space="preserve">Marcus </w:t>
      </w:r>
      <w:proofErr w:type="spellStart"/>
      <w:r w:rsidRPr="00D55F1E">
        <w:t>Antoninus</w:t>
      </w:r>
      <w:proofErr w:type="spellEnd"/>
      <w:r w:rsidRPr="00D55F1E">
        <w:t xml:space="preserve"> remained in Pannonia in order to give audience to the embassies of the barbarians</w:t>
      </w:r>
      <w:proofErr w:type="gramStart"/>
      <w:r w:rsidRPr="00D55F1E">
        <w:t>;</w:t>
      </w:r>
      <w:proofErr w:type="gramEnd"/>
      <w:r w:rsidRPr="00D55F1E">
        <w:t xml:space="preserve"> for many came to him at this time also</w:t>
      </w:r>
      <w:r w:rsidR="00123B79">
        <w:t>…</w:t>
      </w:r>
      <w:r w:rsidRPr="00D55F1E">
        <w:t xml:space="preserve"> Others, like the </w:t>
      </w:r>
      <w:proofErr w:type="spellStart"/>
      <w:r w:rsidRPr="00D55F1E">
        <w:t>Quadi</w:t>
      </w:r>
      <w:proofErr w:type="spellEnd"/>
      <w:r w:rsidRPr="00D55F1E">
        <w:t xml:space="preserve">, asked for peace, which was granted them, both in the hope that they might be detached from the </w:t>
      </w:r>
      <w:proofErr w:type="spellStart"/>
      <w:r w:rsidRPr="00D55F1E">
        <w:t>Marcomani</w:t>
      </w:r>
      <w:proofErr w:type="spellEnd"/>
      <w:r w:rsidRPr="00D55F1E">
        <w:t xml:space="preserve">, and also because they gave him many horses and cattle and promised to surrender all the deserters and the captives, besides, — thirteen thousand at first, and later all the others as well. The right to attend the markets, however, was not granted to them, for fear that the </w:t>
      </w:r>
      <w:proofErr w:type="spellStart"/>
      <w:r w:rsidRPr="00D55F1E">
        <w:t>Iazyges</w:t>
      </w:r>
      <w:proofErr w:type="spellEnd"/>
      <w:r w:rsidRPr="00D55F1E">
        <w:t xml:space="preserve"> and the </w:t>
      </w:r>
      <w:proofErr w:type="spellStart"/>
      <w:r w:rsidRPr="00D55F1E">
        <w:t>Marcomani</w:t>
      </w:r>
      <w:proofErr w:type="spellEnd"/>
      <w:r w:rsidRPr="00D55F1E">
        <w:t xml:space="preserve">, whom they had sworn not to receive nor to allow </w:t>
      </w:r>
      <w:proofErr w:type="gramStart"/>
      <w:r w:rsidRPr="00D55F1E">
        <w:t>to pass</w:t>
      </w:r>
      <w:proofErr w:type="gramEnd"/>
      <w:r w:rsidRPr="00D55F1E">
        <w:t xml:space="preserve"> through their country, should mingle with them, and passing themselves off for </w:t>
      </w:r>
      <w:proofErr w:type="spellStart"/>
      <w:r w:rsidRPr="00D55F1E">
        <w:t>Quadi</w:t>
      </w:r>
      <w:proofErr w:type="spellEnd"/>
      <w:r w:rsidRPr="00D55F1E">
        <w:t>, should reconnoitre the Roman positions and purchase provisions.</w:t>
      </w:r>
      <w:r w:rsidR="00123B79">
        <w:t>.</w:t>
      </w:r>
      <w:r w:rsidRPr="00D55F1E">
        <w:t xml:space="preserve">. </w:t>
      </w:r>
    </w:p>
    <w:p w:rsidR="00E5644C" w:rsidRPr="00D55F1E" w:rsidRDefault="00E5644C" w:rsidP="00E5644C">
      <w:pPr>
        <w:pStyle w:val="justify"/>
        <w:jc w:val="both"/>
      </w:pPr>
      <w:r w:rsidRPr="00D55F1E">
        <w:t xml:space="preserve">Both the </w:t>
      </w:r>
      <w:proofErr w:type="spellStart"/>
      <w:r w:rsidRPr="00D55F1E">
        <w:t>Astingi</w:t>
      </w:r>
      <w:proofErr w:type="spellEnd"/>
      <w:r w:rsidRPr="00D55F1E">
        <w:t xml:space="preserve"> and the </w:t>
      </w:r>
      <w:proofErr w:type="spellStart"/>
      <w:r w:rsidRPr="00D55F1E">
        <w:t>Lacringi</w:t>
      </w:r>
      <w:proofErr w:type="spellEnd"/>
      <w:r w:rsidRPr="00D55F1E">
        <w:t xml:space="preserve"> came to the assistance of Marcus. </w:t>
      </w:r>
    </w:p>
    <w:p w:rsidR="00E5644C" w:rsidRPr="00D55F1E" w:rsidRDefault="00123B79" w:rsidP="00E5644C">
      <w:pPr>
        <w:pStyle w:val="justify"/>
        <w:jc w:val="both"/>
      </w:pPr>
      <w:r>
        <w:t>…</w:t>
      </w:r>
      <w:r w:rsidR="00E5644C" w:rsidRPr="00D55F1E">
        <w:t>but in response to urgent supplications addressed to Marcus they</w:t>
      </w:r>
      <w:r>
        <w:t xml:space="preserve"> [the </w:t>
      </w:r>
      <w:proofErr w:type="spellStart"/>
      <w:r w:rsidRPr="00123B79">
        <w:t>Astingi</w:t>
      </w:r>
      <w:proofErr w:type="spellEnd"/>
      <w:r>
        <w:t>]</w:t>
      </w:r>
      <w:r w:rsidR="00E5644C" w:rsidRPr="00D55F1E">
        <w:t xml:space="preserve"> received from him</w:t>
      </w:r>
      <w:r>
        <w:t xml:space="preserve"> [the emperor Marcus Aurelius]</w:t>
      </w:r>
      <w:r w:rsidR="00E5644C" w:rsidRPr="00D55F1E">
        <w:t xml:space="preserve"> both money and the privilege of asking for land in case they should inflict some injury upon those who were then fighting against him. </w:t>
      </w:r>
      <w:proofErr w:type="gramStart"/>
      <w:r w:rsidR="00E5644C" w:rsidRPr="00D55F1E">
        <w:t xml:space="preserve">Now this tribe really did fulfill some of its promises; whereas the </w:t>
      </w:r>
      <w:proofErr w:type="spellStart"/>
      <w:r w:rsidR="00E5644C" w:rsidRPr="00D55F1E">
        <w:t>Cotini</w:t>
      </w:r>
      <w:proofErr w:type="spellEnd"/>
      <w:r w:rsidR="00E5644C" w:rsidRPr="00D55F1E">
        <w:t xml:space="preserve">, though they made similar offers, nevertheless, upon receiving </w:t>
      </w:r>
      <w:proofErr w:type="spellStart"/>
      <w:r w:rsidR="00E5644C" w:rsidRPr="00D55F1E">
        <w:t>Tarrutenius</w:t>
      </w:r>
      <w:proofErr w:type="spellEnd"/>
      <w:r w:rsidR="00E5644C" w:rsidRPr="00D55F1E">
        <w:t xml:space="preserve"> </w:t>
      </w:r>
      <w:proofErr w:type="spellStart"/>
      <w:r w:rsidR="00E5644C" w:rsidRPr="00D55F1E">
        <w:t>Paternus</w:t>
      </w:r>
      <w:proofErr w:type="spellEnd"/>
      <w:r w:rsidR="00E5644C" w:rsidRPr="00D55F1E">
        <w:t xml:space="preserve">, the secretary in charge of the emperor's Latin correspondence, on the pretext that they wished to make a campaign with him against the </w:t>
      </w:r>
      <w:proofErr w:type="spellStart"/>
      <w:r w:rsidR="00E5644C" w:rsidRPr="00D55F1E">
        <w:t>Marcomani</w:t>
      </w:r>
      <w:proofErr w:type="spellEnd"/>
      <w:r w:rsidR="00E5644C" w:rsidRPr="00D55F1E">
        <w:t xml:space="preserve">, not only failed to do so, but even treated </w:t>
      </w:r>
      <w:proofErr w:type="spellStart"/>
      <w:r w:rsidR="00E5644C" w:rsidRPr="00D55F1E">
        <w:t>Paternus</w:t>
      </w:r>
      <w:proofErr w:type="spellEnd"/>
      <w:r w:rsidR="00E5644C" w:rsidRPr="00D55F1E">
        <w:t xml:space="preserve"> himself shamefully, thereby bringing about their own destruction later.</w:t>
      </w:r>
      <w:proofErr w:type="gramEnd"/>
      <w:r w:rsidR="00E5644C" w:rsidRPr="00D55F1E">
        <w:t xml:space="preserve"> </w:t>
      </w:r>
    </w:p>
    <w:p w:rsidR="00E5644C" w:rsidRPr="00D55F1E" w:rsidRDefault="00E5644C" w:rsidP="00E5644C">
      <w:pPr>
        <w:pStyle w:val="justify"/>
        <w:jc w:val="both"/>
      </w:pPr>
      <w:r w:rsidRPr="00D55F1E">
        <w:t xml:space="preserve">When the </w:t>
      </w:r>
      <w:proofErr w:type="spellStart"/>
      <w:r w:rsidRPr="00D55F1E">
        <w:t>Marcomani</w:t>
      </w:r>
      <w:proofErr w:type="spellEnd"/>
      <w:r w:rsidRPr="00D55F1E">
        <w:t xml:space="preserve"> were successful in a certain battle and slew Marcus </w:t>
      </w:r>
      <w:proofErr w:type="spellStart"/>
      <w:r w:rsidRPr="00D55F1E">
        <w:t>Vindex</w:t>
      </w:r>
      <w:proofErr w:type="spellEnd"/>
      <w:r w:rsidRPr="00D55F1E">
        <w:t xml:space="preserve">, the prefect, the emperor erected three statues in his honour; and after conquering the </w:t>
      </w:r>
      <w:proofErr w:type="gramStart"/>
      <w:r w:rsidRPr="00D55F1E">
        <w:t>foe</w:t>
      </w:r>
      <w:proofErr w:type="gramEnd"/>
      <w:r w:rsidRPr="00D55F1E">
        <w:t xml:space="preserve"> he himself received the title of </w:t>
      </w:r>
      <w:proofErr w:type="spellStart"/>
      <w:r w:rsidRPr="00D55F1E">
        <w:t>Germanicus</w:t>
      </w:r>
      <w:proofErr w:type="spellEnd"/>
      <w:r w:rsidRPr="00D55F1E">
        <w:t xml:space="preserve"> (for we give the name of Germans to those who dwell in the northern regions). </w:t>
      </w:r>
    </w:p>
    <w:p w:rsidR="00E5644C" w:rsidRPr="00D55F1E" w:rsidRDefault="00E5644C" w:rsidP="00E5644C">
      <w:pPr>
        <w:pStyle w:val="justify"/>
        <w:jc w:val="both"/>
      </w:pPr>
      <w:r w:rsidRPr="00D55F1E">
        <w:t xml:space="preserve">The </w:t>
      </w:r>
      <w:proofErr w:type="spellStart"/>
      <w:proofErr w:type="gramStart"/>
      <w:r w:rsidRPr="00D55F1E">
        <w:t>Iazyges</w:t>
      </w:r>
      <w:proofErr w:type="spellEnd"/>
      <w:r w:rsidRPr="00D55F1E">
        <w:t xml:space="preserve"> were conquered by the Romans on land</w:t>
      </w:r>
      <w:proofErr w:type="gramEnd"/>
      <w:r w:rsidRPr="00D55F1E">
        <w:t xml:space="preserve"> at this time and later on the river. By this I do not mean that any naval battle took place, but that the Romans pursued them as they fled over the frozen </w:t>
      </w:r>
      <w:proofErr w:type="spellStart"/>
      <w:r w:rsidRPr="00D55F1E">
        <w:t>Ister</w:t>
      </w:r>
      <w:proofErr w:type="spellEnd"/>
      <w:r w:rsidRPr="00D55F1E">
        <w:t xml:space="preserve"> and fought there as on dry land. The </w:t>
      </w:r>
      <w:proofErr w:type="spellStart"/>
      <w:r w:rsidRPr="00D55F1E">
        <w:t>Iazyges</w:t>
      </w:r>
      <w:proofErr w:type="spellEnd"/>
      <w:r w:rsidRPr="00D55F1E">
        <w:t xml:space="preserve">, perceiving that they were being pursued, awaited their opponents' onset, expecting to overcome them easily, as the others were not accustomed to the ice. Accordingly, some of the barbarians dashed straight at them, while others rode round to attack their flanks, as their horses had been trained to run safely even over a surface of this kind. The Romans upon observing this were not alarmed, but formed in a compact body, facing all their foes at once, and most of them laid down their shields and rested one foot upon them, so that they might not slip so much; and thus they received the enemy's charge. Some seized the bridles, others the shields and </w:t>
      </w:r>
      <w:proofErr w:type="spellStart"/>
      <w:r w:rsidRPr="00D55F1E">
        <w:t>spearshafts</w:t>
      </w:r>
      <w:proofErr w:type="spellEnd"/>
      <w:r w:rsidRPr="00D55F1E">
        <w:t xml:space="preserve"> of their assailants, and drew the men toward them; and thus, becoming involved in close conflict, they knocked down both men and horses, since the barbarians by reason of their momentum could no longer </w:t>
      </w:r>
      <w:r w:rsidRPr="00D55F1E">
        <w:lastRenderedPageBreak/>
        <w:t xml:space="preserve">keep from slipping. The Romans, to be sure, also slipped; but in case one of them fell on his back, he would drag his adversary down on top of him and then with his feet would </w:t>
      </w:r>
      <w:proofErr w:type="spellStart"/>
      <w:r w:rsidRPr="00D55F1E">
        <w:t>hurl</w:t>
      </w:r>
      <w:proofErr w:type="spellEnd"/>
      <w:r w:rsidRPr="00D55F1E">
        <w:t xml:space="preserve"> him backwards, as in a wrestling match, and so would get on top of him; and if one fell on his face, he would actually seize with his teeth his antagonist, who had fallen first. For the barbarians, being unused to a contest of this sort, and having lighter equipment, were unable to resist, so that but few escaped out of a large force. </w:t>
      </w:r>
    </w:p>
    <w:p w:rsidR="00E5644C" w:rsidRPr="00D55F1E" w:rsidRDefault="00E5644C" w:rsidP="00E5644C">
      <w:pPr>
        <w:pStyle w:val="justify"/>
        <w:jc w:val="both"/>
      </w:pPr>
      <w:r w:rsidRPr="00D55F1E">
        <w:t xml:space="preserve">Envoys </w:t>
      </w:r>
      <w:proofErr w:type="gramStart"/>
      <w:r w:rsidRPr="00D55F1E">
        <w:t>were sent</w:t>
      </w:r>
      <w:proofErr w:type="gramEnd"/>
      <w:r w:rsidRPr="00D55F1E">
        <w:t xml:space="preserve"> to Marcus by the </w:t>
      </w:r>
      <w:proofErr w:type="spellStart"/>
      <w:r w:rsidRPr="00D55F1E">
        <w:t>Iazyges</w:t>
      </w:r>
      <w:proofErr w:type="spellEnd"/>
      <w:r w:rsidRPr="00D55F1E">
        <w:t xml:space="preserve"> to request peace, but they did not obtain anything. For Marcus, both because he knew their race to be untrustworthy </w:t>
      </w:r>
      <w:proofErr w:type="gramStart"/>
      <w:r w:rsidRPr="00D55F1E">
        <w:t>and also</w:t>
      </w:r>
      <w:proofErr w:type="gramEnd"/>
      <w:r w:rsidRPr="00D55F1E">
        <w:t xml:space="preserve"> because he had been deceived by the </w:t>
      </w:r>
      <w:proofErr w:type="spellStart"/>
      <w:r w:rsidRPr="00D55F1E">
        <w:t>Quadi</w:t>
      </w:r>
      <w:proofErr w:type="spellEnd"/>
      <w:r w:rsidRPr="00D55F1E">
        <w:t xml:space="preserve">, wished to annihilate them utterly. For the </w:t>
      </w:r>
      <w:proofErr w:type="spellStart"/>
      <w:r w:rsidRPr="00D55F1E">
        <w:t>Quadi</w:t>
      </w:r>
      <w:proofErr w:type="spellEnd"/>
      <w:r w:rsidRPr="00D55F1E">
        <w:t xml:space="preserve"> had not only fought on the side of the </w:t>
      </w:r>
      <w:proofErr w:type="spellStart"/>
      <w:r w:rsidRPr="00D55F1E">
        <w:t>Iazyges</w:t>
      </w:r>
      <w:proofErr w:type="spellEnd"/>
      <w:r w:rsidRPr="00D55F1E">
        <w:t xml:space="preserve"> at this time, but on an earlier occasion, too, had received in their own and any </w:t>
      </w:r>
      <w:proofErr w:type="spellStart"/>
      <w:r w:rsidRPr="00D55F1E">
        <w:t>Marcomanian</w:t>
      </w:r>
      <w:proofErr w:type="spellEnd"/>
      <w:r w:rsidRPr="00D55F1E">
        <w:t xml:space="preserve"> fugitives who were hard pressed while that tribe was still at war with the Romans. Moreover, they were not carrying out any of their agreements; in particular, they had not restored all the captives, but only a few, and these such as they could neither sell nor employ at any labour. Or, if they ever did give up any of those who were in good physical condition, they would keep their relatives back in order that the men given up might desert again to rejoin these. They also expelled their king </w:t>
      </w:r>
      <w:proofErr w:type="spellStart"/>
      <w:r w:rsidRPr="00D55F1E">
        <w:t>Furtius</w:t>
      </w:r>
      <w:proofErr w:type="spellEnd"/>
      <w:r w:rsidRPr="00D55F1E">
        <w:t xml:space="preserve">, and on their own responsibility made </w:t>
      </w:r>
      <w:proofErr w:type="spellStart"/>
      <w:r w:rsidRPr="00D55F1E">
        <w:t>Ariogaesus</w:t>
      </w:r>
      <w:proofErr w:type="spellEnd"/>
      <w:r w:rsidRPr="00D55F1E">
        <w:t xml:space="preserve"> their king instead. In consequence, the emperor neither recognized </w:t>
      </w:r>
      <w:proofErr w:type="spellStart"/>
      <w:r w:rsidRPr="00D55F1E">
        <w:t>Ariogaesus</w:t>
      </w:r>
      <w:proofErr w:type="spellEnd"/>
      <w:r w:rsidRPr="00D55F1E">
        <w:t xml:space="preserve"> as their legally constituted king nor renewed the treaty of peace, though they promised to give up fifty thousand captives if he would do so.</w:t>
      </w:r>
    </w:p>
    <w:p w:rsidR="00E5644C" w:rsidRPr="00D55F1E" w:rsidRDefault="00E5644C" w:rsidP="00E5644C">
      <w:pPr>
        <w:pStyle w:val="justify"/>
        <w:jc w:val="both"/>
      </w:pPr>
      <w:proofErr w:type="gramStart"/>
      <w:r w:rsidRPr="00D55F1E">
        <w:t>So</w:t>
      </w:r>
      <w:proofErr w:type="gramEnd"/>
      <w:r w:rsidRPr="00D55F1E">
        <w:t xml:space="preserve"> Marcus subdued the </w:t>
      </w:r>
      <w:proofErr w:type="spellStart"/>
      <w:r w:rsidRPr="00D55F1E">
        <w:t>Marcomani</w:t>
      </w:r>
      <w:proofErr w:type="spellEnd"/>
      <w:r w:rsidRPr="00D55F1E">
        <w:t xml:space="preserve"> and the </w:t>
      </w:r>
      <w:proofErr w:type="spellStart"/>
      <w:r w:rsidRPr="00D55F1E">
        <w:t>Iazyges</w:t>
      </w:r>
      <w:proofErr w:type="spellEnd"/>
      <w:r w:rsidRPr="00D55F1E">
        <w:t xml:space="preserve"> after many hard struggles and dangers. A great war against the people called the </w:t>
      </w:r>
      <w:proofErr w:type="spellStart"/>
      <w:r w:rsidRPr="00D55F1E">
        <w:t>Quadi</w:t>
      </w:r>
      <w:proofErr w:type="spellEnd"/>
      <w:r w:rsidRPr="00D55F1E">
        <w:t xml:space="preserve"> also fell to his lot and it was his good fortune to win an unexpected victory, or rather it was vouchsafed him by Heaven. For when the Romans were in peril in the course of the battle, the divine power saved them in a most unexpected manner. The </w:t>
      </w:r>
      <w:proofErr w:type="spellStart"/>
      <w:r w:rsidRPr="00D55F1E">
        <w:t>Quadi</w:t>
      </w:r>
      <w:proofErr w:type="spellEnd"/>
      <w:r w:rsidRPr="00D55F1E">
        <w:t xml:space="preserve"> had surrounded them at a spot favourable for their purpose and the Romans were fighting valiantly with their shields locked together; then the barbarians ceased fighting, expecting to capture them easily as the result of the heat and their thirst. So they posted guards all about and hemmed them in to prevent their getting water anywhere; for the barbarians were far superior in numbers. The Romans, accordingly, were in a terrible plight from fatigue, wounds, the heat of the sun, and thirst, and so could neither fight nor retreat, but were standing and the line and at their several posts, scorched by the heat, when suddenly many clouds gathered and a mighty rain, not without divine interposition, burst upon them. Indeed, there is a story to the effect that </w:t>
      </w:r>
      <w:proofErr w:type="spellStart"/>
      <w:r w:rsidRPr="00D55F1E">
        <w:t>Arnuphis</w:t>
      </w:r>
      <w:proofErr w:type="spellEnd"/>
      <w:r w:rsidRPr="00D55F1E">
        <w:t xml:space="preserve">, an Egyptian magician, who was a companion of Marcus, had invoked by means of enchantments various deities and in </w:t>
      </w:r>
      <w:proofErr w:type="gramStart"/>
      <w:r w:rsidRPr="00D55F1E">
        <w:t>particular</w:t>
      </w:r>
      <w:proofErr w:type="gramEnd"/>
      <w:r w:rsidRPr="00D55F1E">
        <w:t xml:space="preserve"> Mercury, the god of the air, and by this means attracted the rain. </w:t>
      </w:r>
    </w:p>
    <w:p w:rsidR="00E5644C" w:rsidRPr="00D55F1E" w:rsidRDefault="00E5644C" w:rsidP="00E5644C">
      <w:pPr>
        <w:pStyle w:val="justify"/>
        <w:jc w:val="both"/>
      </w:pPr>
      <w:proofErr w:type="spellStart"/>
      <w:r w:rsidRPr="00D55F1E">
        <w:rPr>
          <w:rStyle w:val="epitome"/>
        </w:rPr>
        <w:t>Dio</w:t>
      </w:r>
      <w:proofErr w:type="spellEnd"/>
      <w:r w:rsidRPr="00D55F1E">
        <w:rPr>
          <w:rStyle w:val="epitome"/>
        </w:rPr>
        <w:t xml:space="preserve"> goes on to say that</w:t>
      </w:r>
      <w:r w:rsidRPr="00D55F1E">
        <w:t xml:space="preserve"> when the rain poured down, at first all turned their faces upwards and received the water in their mouths; then some held out their shields and some their helmets to catch it, and they not only took deep draughts themselves but also gave their horses to drink. And when the barbarians now charged upon them, they drank and fought at the same time; and some, becoming wounded, actually gulped down the blood that flowed into their helmets, along with the water. So intent, indeed, were most of them on drinking that they would have suffered severely from the enemy's onset, had not a violent hail-storm and numerous thunderbolts fallen upon the ranks of the foe. Thus in one and the same place one might have beheld water and fire descending from the sky simultaneously; so that while those on the one side were being consumed by fire and dying; and while the fire, on the one hand, did not touch the Romans, but, if it fell anywhere among them, was immediately extinguished, the shower, on the other hand, did the barbarians no good, but, like so much oil, actually fed the flames that were consuming them, and they had to search for water even while being drenched with rain. Some </w:t>
      </w:r>
      <w:r w:rsidRPr="00D55F1E">
        <w:lastRenderedPageBreak/>
        <w:t xml:space="preserve">wounded themselves in order to quench the fire with their blood, and others rushed over to the side of the Romans, convinced that they alone had the saving water; in any case Marcus took pity on them. He was now saluted </w:t>
      </w:r>
      <w:r w:rsidRPr="00D55F1E">
        <w:rPr>
          <w:rStyle w:val="latin"/>
        </w:rPr>
        <w:t>imperator</w:t>
      </w:r>
      <w:r w:rsidRPr="00D55F1E">
        <w:t xml:space="preserve"> by the soldiers, for the seventh time; and although he was not wont to accept any such honour before the senate voted it, nevertheless this time he took it as a gift from Heaven, and he sent a despatch to the senate. </w:t>
      </w:r>
    </w:p>
    <w:p w:rsidR="005C3E24" w:rsidRPr="00D55F1E" w:rsidRDefault="005C3E24" w:rsidP="00E5644C">
      <w:pPr>
        <w:pStyle w:val="justify"/>
        <w:jc w:val="both"/>
      </w:pPr>
    </w:p>
    <w:p w:rsidR="00973FAA" w:rsidRPr="00D55F1E" w:rsidRDefault="00973FAA">
      <w:pPr>
        <w:rPr>
          <w:rFonts w:ascii="Times New Roman" w:hAnsi="Times New Roman" w:cs="Times New Roman"/>
          <w:b/>
          <w:sz w:val="24"/>
          <w:szCs w:val="24"/>
        </w:rPr>
      </w:pPr>
      <w:r w:rsidRPr="00D55F1E">
        <w:rPr>
          <w:rFonts w:ascii="Times New Roman" w:hAnsi="Times New Roman" w:cs="Times New Roman"/>
          <w:b/>
          <w:sz w:val="24"/>
          <w:szCs w:val="24"/>
        </w:rPr>
        <w:br w:type="page"/>
      </w:r>
    </w:p>
    <w:p w:rsidR="00973FAA" w:rsidRPr="00D55F1E" w:rsidRDefault="00973FAA" w:rsidP="00973FAA">
      <w:pPr>
        <w:spacing w:after="0" w:line="360" w:lineRule="auto"/>
        <w:jc w:val="center"/>
        <w:rPr>
          <w:rFonts w:ascii="Times New Roman" w:hAnsi="Times New Roman" w:cs="Times New Roman"/>
          <w:b/>
          <w:sz w:val="36"/>
          <w:szCs w:val="36"/>
        </w:rPr>
      </w:pPr>
      <w:r w:rsidRPr="00D55F1E">
        <w:rPr>
          <w:rFonts w:ascii="Times New Roman" w:hAnsi="Times New Roman" w:cs="Times New Roman"/>
          <w:b/>
          <w:sz w:val="36"/>
          <w:szCs w:val="36"/>
        </w:rPr>
        <w:lastRenderedPageBreak/>
        <w:t>Images – Trajan’s Column</w:t>
      </w:r>
    </w:p>
    <w:p w:rsidR="007126A4" w:rsidRDefault="007126A4" w:rsidP="007126A4">
      <w:pPr>
        <w:spacing w:after="0" w:line="360" w:lineRule="auto"/>
        <w:jc w:val="both"/>
        <w:rPr>
          <w:sz w:val="36"/>
          <w:szCs w:val="36"/>
        </w:rPr>
      </w:pPr>
    </w:p>
    <w:p w:rsidR="007126A4" w:rsidRDefault="002E1CB5" w:rsidP="007126A4">
      <w:pPr>
        <w:spacing w:after="0" w:line="360" w:lineRule="auto"/>
        <w:jc w:val="both"/>
        <w:rPr>
          <w:sz w:val="24"/>
          <w:szCs w:val="24"/>
        </w:rPr>
      </w:pPr>
      <w:r w:rsidRPr="002E1CB5">
        <w:rPr>
          <w:noProof/>
          <w:sz w:val="24"/>
          <w:szCs w:val="24"/>
          <w:lang w:eastAsia="en-GB"/>
        </w:rPr>
        <w:drawing>
          <wp:inline distT="0" distB="0" distL="0" distR="0">
            <wp:extent cx="2751138" cy="4114800"/>
            <wp:effectExtent l="19050" t="0" r="0" b="0"/>
            <wp:docPr id="1" name="Picture 1" descr="http://www.getty.edu/artsednet/images/Trajan/column-l.jpeg"/>
            <wp:cNvGraphicFramePr/>
            <a:graphic xmlns:a="http://schemas.openxmlformats.org/drawingml/2006/main">
              <a:graphicData uri="http://schemas.openxmlformats.org/drawingml/2006/picture">
                <pic:pic xmlns:pic="http://schemas.openxmlformats.org/drawingml/2006/picture">
                  <pic:nvPicPr>
                    <pic:cNvPr id="33799" name="Picture 1031" descr="http://www.getty.edu/artsednet/images/Trajan/column-l.jpeg"/>
                    <pic:cNvPicPr>
                      <a:picLocks noGrp="1" noChangeAspect="1" noChangeArrowheads="1"/>
                    </pic:cNvPicPr>
                  </pic:nvPicPr>
                  <pic:blipFill>
                    <a:blip r:embed="rId6" cstate="print"/>
                    <a:srcRect/>
                    <a:stretch>
                      <a:fillRect/>
                    </a:stretch>
                  </pic:blipFill>
                  <pic:spPr bwMode="auto">
                    <a:xfrm>
                      <a:off x="0" y="0"/>
                      <a:ext cx="2751138" cy="4114800"/>
                    </a:xfrm>
                    <a:prstGeom prst="rect">
                      <a:avLst/>
                    </a:prstGeom>
                    <a:noFill/>
                    <a:ln w="9525">
                      <a:noFill/>
                      <a:miter lim="800000"/>
                      <a:headEnd/>
                      <a:tailEnd/>
                    </a:ln>
                    <a:effectLst/>
                  </pic:spPr>
                </pic:pic>
              </a:graphicData>
            </a:graphic>
          </wp:inline>
        </w:drawing>
      </w:r>
      <w:r>
        <w:rPr>
          <w:sz w:val="24"/>
          <w:szCs w:val="24"/>
        </w:rPr>
        <w:t xml:space="preserve"> </w:t>
      </w:r>
      <w:r w:rsidRPr="002E1CB5">
        <w:rPr>
          <w:noProof/>
          <w:sz w:val="24"/>
          <w:szCs w:val="24"/>
          <w:lang w:eastAsia="en-GB"/>
        </w:rPr>
        <w:drawing>
          <wp:inline distT="0" distB="0" distL="0" distR="0">
            <wp:extent cx="2903538" cy="4114800"/>
            <wp:effectExtent l="19050" t="0" r="0" b="0"/>
            <wp:docPr id="2" name="Picture 2" descr="http://www.getty.edu/artsednet/images/BM/Trajan/etching-l.jpeg"/>
            <wp:cNvGraphicFramePr/>
            <a:graphic xmlns:a="http://schemas.openxmlformats.org/drawingml/2006/main">
              <a:graphicData uri="http://schemas.openxmlformats.org/drawingml/2006/picture">
                <pic:pic xmlns:pic="http://schemas.openxmlformats.org/drawingml/2006/picture">
                  <pic:nvPicPr>
                    <pic:cNvPr id="32775" name="Picture 7" descr="http://www.getty.edu/artsednet/images/BM/Trajan/etching-l.jpeg"/>
                    <pic:cNvPicPr>
                      <a:picLocks noGrp="1" noChangeAspect="1" noChangeArrowheads="1"/>
                    </pic:cNvPicPr>
                  </pic:nvPicPr>
                  <pic:blipFill>
                    <a:blip r:embed="rId7" cstate="print"/>
                    <a:srcRect/>
                    <a:stretch>
                      <a:fillRect/>
                    </a:stretch>
                  </pic:blipFill>
                  <pic:spPr bwMode="auto">
                    <a:xfrm>
                      <a:off x="0" y="0"/>
                      <a:ext cx="2903538" cy="4114800"/>
                    </a:xfrm>
                    <a:prstGeom prst="rect">
                      <a:avLst/>
                    </a:prstGeom>
                    <a:noFill/>
                    <a:ln w="9525">
                      <a:noFill/>
                      <a:miter lim="800000"/>
                      <a:headEnd/>
                      <a:tailEnd/>
                    </a:ln>
                    <a:effectLst/>
                  </pic:spPr>
                </pic:pic>
              </a:graphicData>
            </a:graphic>
          </wp:inline>
        </w:drawing>
      </w:r>
    </w:p>
    <w:p w:rsidR="0069481C" w:rsidRDefault="0069481C" w:rsidP="007126A4">
      <w:pPr>
        <w:spacing w:after="0" w:line="360" w:lineRule="auto"/>
        <w:jc w:val="both"/>
        <w:rPr>
          <w:sz w:val="24"/>
          <w:szCs w:val="24"/>
        </w:rPr>
      </w:pPr>
      <w:r w:rsidRPr="0069481C">
        <w:rPr>
          <w:noProof/>
          <w:sz w:val="24"/>
          <w:szCs w:val="24"/>
          <w:lang w:eastAsia="en-GB"/>
        </w:rPr>
        <w:drawing>
          <wp:inline distT="0" distB="0" distL="0" distR="0">
            <wp:extent cx="2741403" cy="3614468"/>
            <wp:effectExtent l="19050" t="0" r="1797" b="0"/>
            <wp:docPr id="6" name="Picture 5" descr="P:\My Documents\My Pictures\Rome\Trajan's Column\col_1980_24.JPG"/>
            <wp:cNvGraphicFramePr/>
            <a:graphic xmlns:a="http://schemas.openxmlformats.org/drawingml/2006/main">
              <a:graphicData uri="http://schemas.openxmlformats.org/drawingml/2006/picture">
                <pic:pic xmlns:pic="http://schemas.openxmlformats.org/drawingml/2006/picture">
                  <pic:nvPicPr>
                    <pic:cNvPr id="9222" name="Picture 6" descr="P:\My Documents\My Pictures\Rome\Trajan's Column\col_1980_24.JPG"/>
                    <pic:cNvPicPr>
                      <a:picLocks noGrp="1" noChangeAspect="1" noChangeArrowheads="1"/>
                    </pic:cNvPicPr>
                  </pic:nvPicPr>
                  <pic:blipFill>
                    <a:blip r:embed="rId8" cstate="print"/>
                    <a:srcRect/>
                    <a:stretch>
                      <a:fillRect/>
                    </a:stretch>
                  </pic:blipFill>
                  <pic:spPr bwMode="auto">
                    <a:xfrm>
                      <a:off x="0" y="0"/>
                      <a:ext cx="2744788" cy="3618931"/>
                    </a:xfrm>
                    <a:prstGeom prst="rect">
                      <a:avLst/>
                    </a:prstGeom>
                    <a:noFill/>
                    <a:ln w="9525">
                      <a:noFill/>
                      <a:miter lim="800000"/>
                      <a:headEnd/>
                      <a:tailEnd/>
                    </a:ln>
                    <a:effectLst/>
                  </pic:spPr>
                </pic:pic>
              </a:graphicData>
            </a:graphic>
          </wp:inline>
        </w:drawing>
      </w:r>
      <w:r>
        <w:rPr>
          <w:sz w:val="24"/>
          <w:szCs w:val="24"/>
        </w:rPr>
        <w:t xml:space="preserve"> </w:t>
      </w:r>
      <w:r w:rsidRPr="0069481C">
        <w:rPr>
          <w:noProof/>
          <w:sz w:val="24"/>
          <w:szCs w:val="24"/>
          <w:lang w:eastAsia="en-GB"/>
        </w:rPr>
        <w:drawing>
          <wp:inline distT="0" distB="0" distL="0" distR="0">
            <wp:extent cx="2740133" cy="2458529"/>
            <wp:effectExtent l="19050" t="0" r="3067" b="0"/>
            <wp:docPr id="7" name="Picture 7" descr="Trajan's Forum cross-section"/>
            <wp:cNvGraphicFramePr/>
            <a:graphic xmlns:a="http://schemas.openxmlformats.org/drawingml/2006/main">
              <a:graphicData uri="http://schemas.openxmlformats.org/drawingml/2006/picture">
                <pic:pic xmlns:pic="http://schemas.openxmlformats.org/drawingml/2006/picture">
                  <pic:nvPicPr>
                    <pic:cNvPr id="16391" name="Picture 7" descr="Trajan's Forum cross-section"/>
                    <pic:cNvPicPr>
                      <a:picLocks noGrp="1" noChangeAspect="1" noChangeArrowheads="1"/>
                    </pic:cNvPicPr>
                  </pic:nvPicPr>
                  <pic:blipFill>
                    <a:blip r:embed="rId9" cstate="print"/>
                    <a:srcRect/>
                    <a:stretch>
                      <a:fillRect/>
                    </a:stretch>
                  </pic:blipFill>
                  <pic:spPr bwMode="auto">
                    <a:xfrm>
                      <a:off x="0" y="0"/>
                      <a:ext cx="2746008" cy="2463800"/>
                    </a:xfrm>
                    <a:prstGeom prst="rect">
                      <a:avLst/>
                    </a:prstGeom>
                    <a:noFill/>
                    <a:ln w="9525">
                      <a:noFill/>
                      <a:miter lim="800000"/>
                      <a:headEnd/>
                      <a:tailEnd/>
                    </a:ln>
                    <a:effectLst/>
                  </pic:spPr>
                </pic:pic>
              </a:graphicData>
            </a:graphic>
          </wp:inline>
        </w:drawing>
      </w:r>
    </w:p>
    <w:p w:rsidR="002E1CB5" w:rsidRDefault="002E1CB5" w:rsidP="007126A4">
      <w:pPr>
        <w:spacing w:after="0" w:line="360" w:lineRule="auto"/>
        <w:jc w:val="both"/>
        <w:rPr>
          <w:sz w:val="24"/>
          <w:szCs w:val="24"/>
        </w:rPr>
      </w:pPr>
    </w:p>
    <w:p w:rsidR="002E1CB5" w:rsidRDefault="000F68CF" w:rsidP="007126A4">
      <w:pPr>
        <w:spacing w:after="0" w:line="360" w:lineRule="auto"/>
        <w:jc w:val="both"/>
        <w:rPr>
          <w:sz w:val="24"/>
          <w:szCs w:val="24"/>
        </w:rPr>
      </w:pPr>
      <w:r w:rsidRPr="000F68CF">
        <w:rPr>
          <w:noProof/>
          <w:sz w:val="24"/>
          <w:szCs w:val="24"/>
          <w:lang w:eastAsia="en-GB"/>
        </w:rPr>
        <w:drawing>
          <wp:inline distT="0" distB="0" distL="0" distR="0">
            <wp:extent cx="2803585" cy="2836171"/>
            <wp:effectExtent l="19050" t="0" r="0" b="0"/>
            <wp:docPr id="3" name="Picture 3" descr="http://www.getty.edu/artsednet/images/Trajan/columnd4-l.jpeg"/>
            <wp:cNvGraphicFramePr/>
            <a:graphic xmlns:a="http://schemas.openxmlformats.org/drawingml/2006/main">
              <a:graphicData uri="http://schemas.openxmlformats.org/drawingml/2006/picture">
                <pic:pic xmlns:pic="http://schemas.openxmlformats.org/drawingml/2006/picture">
                  <pic:nvPicPr>
                    <pic:cNvPr id="39943" name="Picture 1031" descr="http://www.getty.edu/artsednet/images/Trajan/columnd4-l.jpeg"/>
                    <pic:cNvPicPr>
                      <a:picLocks noGrp="1" noChangeAspect="1" noChangeArrowheads="1"/>
                    </pic:cNvPicPr>
                  </pic:nvPicPr>
                  <pic:blipFill>
                    <a:blip r:embed="rId10" cstate="print"/>
                    <a:srcRect/>
                    <a:stretch>
                      <a:fillRect/>
                    </a:stretch>
                  </pic:blipFill>
                  <pic:spPr bwMode="auto">
                    <a:xfrm>
                      <a:off x="0" y="0"/>
                      <a:ext cx="2805838" cy="2838450"/>
                    </a:xfrm>
                    <a:prstGeom prst="rect">
                      <a:avLst/>
                    </a:prstGeom>
                    <a:noFill/>
                    <a:ln w="9525">
                      <a:noFill/>
                      <a:miter lim="800000"/>
                      <a:headEnd/>
                      <a:tailEnd/>
                    </a:ln>
                    <a:effectLst/>
                  </pic:spPr>
                </pic:pic>
              </a:graphicData>
            </a:graphic>
          </wp:inline>
        </w:drawing>
      </w:r>
      <w:r>
        <w:rPr>
          <w:sz w:val="24"/>
          <w:szCs w:val="24"/>
        </w:rPr>
        <w:t xml:space="preserve"> </w:t>
      </w:r>
      <w:r w:rsidRPr="000F68CF">
        <w:rPr>
          <w:noProof/>
          <w:sz w:val="24"/>
          <w:szCs w:val="24"/>
          <w:lang w:eastAsia="en-GB"/>
        </w:rPr>
        <w:drawing>
          <wp:inline distT="0" distB="0" distL="0" distR="0">
            <wp:extent cx="2842553" cy="2829464"/>
            <wp:effectExtent l="19050" t="0" r="0" b="0"/>
            <wp:docPr id="4" name="Picture 4" descr="http://library.ucsc.edu/slides/decou/lanterns/full/dc1.474.0918r.jpg"/>
            <wp:cNvGraphicFramePr/>
            <a:graphic xmlns:a="http://schemas.openxmlformats.org/drawingml/2006/main">
              <a:graphicData uri="http://schemas.openxmlformats.org/drawingml/2006/picture">
                <pic:pic xmlns:pic="http://schemas.openxmlformats.org/drawingml/2006/picture">
                  <pic:nvPicPr>
                    <pic:cNvPr id="51207" name="Picture 7" descr="http://library.ucsc.edu/slides/decou/lanterns/full/dc1.474.0918r.jpg"/>
                    <pic:cNvPicPr>
                      <a:picLocks noGrp="1" noChangeAspect="1" noChangeArrowheads="1"/>
                    </pic:cNvPicPr>
                  </pic:nvPicPr>
                  <pic:blipFill>
                    <a:blip r:embed="rId11" cstate="print"/>
                    <a:srcRect/>
                    <a:stretch>
                      <a:fillRect/>
                    </a:stretch>
                  </pic:blipFill>
                  <pic:spPr bwMode="auto">
                    <a:xfrm>
                      <a:off x="0" y="0"/>
                      <a:ext cx="2847206" cy="2834096"/>
                    </a:xfrm>
                    <a:prstGeom prst="rect">
                      <a:avLst/>
                    </a:prstGeom>
                    <a:noFill/>
                    <a:ln w="9525">
                      <a:noFill/>
                      <a:miter lim="800000"/>
                      <a:headEnd/>
                      <a:tailEnd/>
                    </a:ln>
                    <a:effectLst/>
                  </pic:spPr>
                </pic:pic>
              </a:graphicData>
            </a:graphic>
          </wp:inline>
        </w:drawing>
      </w:r>
    </w:p>
    <w:p w:rsidR="000F68CF" w:rsidRPr="00D55F1E" w:rsidRDefault="000F68CF" w:rsidP="007126A4">
      <w:pPr>
        <w:spacing w:after="0" w:line="360" w:lineRule="auto"/>
        <w:jc w:val="both"/>
        <w:rPr>
          <w:rFonts w:ascii="Times New Roman" w:hAnsi="Times New Roman" w:cs="Times New Roman"/>
          <w:b/>
          <w:sz w:val="24"/>
          <w:szCs w:val="24"/>
        </w:rPr>
      </w:pPr>
      <w:r w:rsidRPr="00D55F1E">
        <w:rPr>
          <w:rFonts w:ascii="Times New Roman" w:hAnsi="Times New Roman" w:cs="Times New Roman"/>
          <w:sz w:val="24"/>
          <w:szCs w:val="24"/>
        </w:rPr>
        <w:t xml:space="preserve">                          </w:t>
      </w:r>
      <w:r w:rsidRPr="00D55F1E">
        <w:rPr>
          <w:rFonts w:ascii="Times New Roman" w:hAnsi="Times New Roman" w:cs="Times New Roman"/>
          <w:b/>
          <w:sz w:val="24"/>
          <w:szCs w:val="24"/>
        </w:rPr>
        <w:t>Battle Scenes                                             Crossing the Danube</w:t>
      </w:r>
    </w:p>
    <w:p w:rsidR="0069481C" w:rsidRDefault="0069481C" w:rsidP="007126A4">
      <w:pPr>
        <w:spacing w:after="0" w:line="360" w:lineRule="auto"/>
        <w:jc w:val="both"/>
        <w:rPr>
          <w:b/>
          <w:sz w:val="24"/>
          <w:szCs w:val="24"/>
        </w:rPr>
      </w:pPr>
    </w:p>
    <w:p w:rsidR="0069481C" w:rsidRDefault="0069481C" w:rsidP="007126A4">
      <w:pPr>
        <w:spacing w:after="0" w:line="360" w:lineRule="auto"/>
        <w:jc w:val="both"/>
        <w:rPr>
          <w:b/>
          <w:sz w:val="24"/>
          <w:szCs w:val="24"/>
        </w:rPr>
      </w:pPr>
      <w:r w:rsidRPr="0069481C">
        <w:rPr>
          <w:b/>
          <w:noProof/>
          <w:sz w:val="24"/>
          <w:szCs w:val="24"/>
          <w:lang w:eastAsia="en-GB"/>
        </w:rPr>
        <w:drawing>
          <wp:inline distT="0" distB="0" distL="0" distR="0">
            <wp:extent cx="2801788" cy="2838091"/>
            <wp:effectExtent l="19050" t="0" r="0" b="0"/>
            <wp:docPr id="8" name="Picture 8" descr="P:\My Documents\My Pictures\Rome\Trajan's Column\col_35.JPG"/>
            <wp:cNvGraphicFramePr/>
            <a:graphic xmlns:a="http://schemas.openxmlformats.org/drawingml/2006/main">
              <a:graphicData uri="http://schemas.openxmlformats.org/drawingml/2006/picture">
                <pic:pic xmlns:pic="http://schemas.openxmlformats.org/drawingml/2006/picture">
                  <pic:nvPicPr>
                    <pic:cNvPr id="22534" name="Picture 6" descr="P:\My Documents\My Pictures\Rome\Trajan's Column\col_35.JPG"/>
                    <pic:cNvPicPr>
                      <a:picLocks noGrp="1" noChangeAspect="1" noChangeArrowheads="1"/>
                    </pic:cNvPicPr>
                  </pic:nvPicPr>
                  <pic:blipFill>
                    <a:blip r:embed="rId12" cstate="print"/>
                    <a:srcRect/>
                    <a:stretch>
                      <a:fillRect/>
                    </a:stretch>
                  </pic:blipFill>
                  <pic:spPr bwMode="auto">
                    <a:xfrm>
                      <a:off x="0" y="0"/>
                      <a:ext cx="2806825" cy="2843193"/>
                    </a:xfrm>
                    <a:prstGeom prst="rect">
                      <a:avLst/>
                    </a:prstGeom>
                    <a:noFill/>
                    <a:ln w="9525">
                      <a:noFill/>
                      <a:miter lim="800000"/>
                      <a:headEnd/>
                      <a:tailEnd/>
                    </a:ln>
                    <a:effectLst/>
                  </pic:spPr>
                </pic:pic>
              </a:graphicData>
            </a:graphic>
          </wp:inline>
        </w:drawing>
      </w:r>
      <w:r>
        <w:rPr>
          <w:b/>
          <w:sz w:val="24"/>
          <w:szCs w:val="24"/>
        </w:rPr>
        <w:t xml:space="preserve"> </w:t>
      </w:r>
      <w:r w:rsidRPr="0069481C">
        <w:rPr>
          <w:b/>
          <w:noProof/>
          <w:sz w:val="24"/>
          <w:szCs w:val="24"/>
          <w:lang w:eastAsia="en-GB"/>
        </w:rPr>
        <w:drawing>
          <wp:inline distT="0" distB="0" distL="0" distR="0">
            <wp:extent cx="2801788" cy="2845429"/>
            <wp:effectExtent l="19050" t="0" r="0" b="0"/>
            <wp:docPr id="9" name="Picture 9" descr="http://nis-www.lanl.gov/~ctr/images/trajan_photo_2.jpg"/>
            <wp:cNvGraphicFramePr/>
            <a:graphic xmlns:a="http://schemas.openxmlformats.org/drawingml/2006/main">
              <a:graphicData uri="http://schemas.openxmlformats.org/drawingml/2006/picture">
                <pic:pic xmlns:pic="http://schemas.openxmlformats.org/drawingml/2006/picture">
                  <pic:nvPicPr>
                    <pic:cNvPr id="50183" name="Picture 7" descr="http://nis-www.lanl.gov/~ctr/images/trajan_photo_2.jpg"/>
                    <pic:cNvPicPr>
                      <a:picLocks noGrp="1" noChangeAspect="1" noChangeArrowheads="1"/>
                    </pic:cNvPicPr>
                  </pic:nvPicPr>
                  <pic:blipFill>
                    <a:blip r:embed="rId13" cstate="print"/>
                    <a:srcRect/>
                    <a:stretch>
                      <a:fillRect/>
                    </a:stretch>
                  </pic:blipFill>
                  <pic:spPr bwMode="auto">
                    <a:xfrm>
                      <a:off x="0" y="0"/>
                      <a:ext cx="2804295" cy="2847975"/>
                    </a:xfrm>
                    <a:prstGeom prst="rect">
                      <a:avLst/>
                    </a:prstGeom>
                    <a:noFill/>
                    <a:ln w="9525">
                      <a:noFill/>
                      <a:miter lim="800000"/>
                      <a:headEnd/>
                      <a:tailEnd/>
                    </a:ln>
                    <a:effectLst/>
                  </pic:spPr>
                </pic:pic>
              </a:graphicData>
            </a:graphic>
          </wp:inline>
        </w:drawing>
      </w:r>
    </w:p>
    <w:p w:rsidR="0069481C" w:rsidRPr="00D55F1E" w:rsidRDefault="0069481C" w:rsidP="007126A4">
      <w:pPr>
        <w:spacing w:after="0" w:line="360" w:lineRule="auto"/>
        <w:jc w:val="both"/>
        <w:rPr>
          <w:rFonts w:ascii="Times New Roman" w:hAnsi="Times New Roman" w:cs="Times New Roman"/>
          <w:b/>
          <w:sz w:val="24"/>
          <w:szCs w:val="24"/>
        </w:rPr>
      </w:pPr>
      <w:r w:rsidRPr="00D55F1E">
        <w:rPr>
          <w:rFonts w:ascii="Times New Roman" w:hAnsi="Times New Roman" w:cs="Times New Roman"/>
          <w:b/>
          <w:sz w:val="24"/>
          <w:szCs w:val="24"/>
        </w:rPr>
        <w:t xml:space="preserve">                         Trajan in the Frieze                             Trajan addressing the troops</w:t>
      </w:r>
    </w:p>
    <w:p w:rsidR="00327D75" w:rsidRPr="000F68CF" w:rsidRDefault="00327D75" w:rsidP="007126A4">
      <w:pPr>
        <w:spacing w:after="0" w:line="360" w:lineRule="auto"/>
        <w:jc w:val="both"/>
        <w:rPr>
          <w:b/>
          <w:sz w:val="24"/>
          <w:szCs w:val="24"/>
        </w:rPr>
      </w:pPr>
    </w:p>
    <w:p w:rsidR="00973FAA" w:rsidRDefault="00973FAA">
      <w:pPr>
        <w:rPr>
          <w:b/>
          <w:sz w:val="36"/>
          <w:szCs w:val="36"/>
          <w:u w:val="single"/>
        </w:rPr>
      </w:pPr>
      <w:r>
        <w:rPr>
          <w:b/>
          <w:sz w:val="36"/>
          <w:szCs w:val="36"/>
          <w:u w:val="single"/>
        </w:rPr>
        <w:br w:type="page"/>
      </w:r>
    </w:p>
    <w:p w:rsidR="00973FAA" w:rsidRPr="00D55F1E" w:rsidRDefault="00973FAA" w:rsidP="00973FAA">
      <w:pPr>
        <w:spacing w:after="0" w:line="360" w:lineRule="auto"/>
        <w:jc w:val="center"/>
        <w:rPr>
          <w:rFonts w:ascii="Times New Roman" w:hAnsi="Times New Roman" w:cs="Times New Roman"/>
          <w:b/>
          <w:sz w:val="36"/>
          <w:szCs w:val="36"/>
        </w:rPr>
      </w:pPr>
      <w:r w:rsidRPr="00D55F1E">
        <w:rPr>
          <w:rFonts w:ascii="Times New Roman" w:hAnsi="Times New Roman" w:cs="Times New Roman"/>
          <w:b/>
          <w:sz w:val="36"/>
          <w:szCs w:val="36"/>
        </w:rPr>
        <w:lastRenderedPageBreak/>
        <w:t>Images – Column of Marcus Aurelius</w:t>
      </w:r>
    </w:p>
    <w:p w:rsidR="00D76222" w:rsidRDefault="00D76222" w:rsidP="00D76222">
      <w:pPr>
        <w:spacing w:after="0" w:line="360" w:lineRule="auto"/>
        <w:jc w:val="both"/>
        <w:rPr>
          <w:sz w:val="36"/>
          <w:szCs w:val="36"/>
        </w:rPr>
      </w:pPr>
    </w:p>
    <w:p w:rsidR="00D76222" w:rsidRDefault="003765CF" w:rsidP="00D76222">
      <w:pPr>
        <w:spacing w:after="0" w:line="360" w:lineRule="auto"/>
        <w:jc w:val="both"/>
        <w:rPr>
          <w:sz w:val="24"/>
          <w:szCs w:val="24"/>
        </w:rPr>
      </w:pPr>
      <w:r w:rsidRPr="003765CF">
        <w:rPr>
          <w:noProof/>
          <w:sz w:val="24"/>
          <w:szCs w:val="24"/>
          <w:lang w:eastAsia="en-GB"/>
        </w:rPr>
        <w:drawing>
          <wp:inline distT="0" distB="0" distL="0" distR="0">
            <wp:extent cx="2689225" cy="4114800"/>
            <wp:effectExtent l="19050" t="0" r="0" b="0"/>
            <wp:docPr id="11" name="Picture 11" descr="http://www.cavazzi.com/roman-empire/tours/rome/pictures/column-aurelius-01.jpg"/>
            <wp:cNvGraphicFramePr/>
            <a:graphic xmlns:a="http://schemas.openxmlformats.org/drawingml/2006/main">
              <a:graphicData uri="http://schemas.openxmlformats.org/drawingml/2006/picture">
                <pic:pic xmlns:pic="http://schemas.openxmlformats.org/drawingml/2006/picture">
                  <pic:nvPicPr>
                    <pic:cNvPr id="22535" name="Picture 7" descr="http://www.cavazzi.com/roman-empire/tours/rome/pictures/column-aurelius-01.jpg"/>
                    <pic:cNvPicPr>
                      <a:picLocks noGrp="1" noChangeAspect="1" noChangeArrowheads="1"/>
                    </pic:cNvPicPr>
                  </pic:nvPicPr>
                  <pic:blipFill>
                    <a:blip r:embed="rId14" cstate="print"/>
                    <a:srcRect/>
                    <a:stretch>
                      <a:fillRect/>
                    </a:stretch>
                  </pic:blipFill>
                  <pic:spPr bwMode="auto">
                    <a:xfrm>
                      <a:off x="0" y="0"/>
                      <a:ext cx="2689225" cy="4114800"/>
                    </a:xfrm>
                    <a:prstGeom prst="rect">
                      <a:avLst/>
                    </a:prstGeom>
                    <a:noFill/>
                    <a:ln w="9525">
                      <a:noFill/>
                      <a:miter lim="800000"/>
                      <a:headEnd/>
                      <a:tailEnd/>
                    </a:ln>
                    <a:effectLst/>
                  </pic:spPr>
                </pic:pic>
              </a:graphicData>
            </a:graphic>
          </wp:inline>
        </w:drawing>
      </w:r>
      <w:r w:rsidRPr="003765CF">
        <w:rPr>
          <w:noProof/>
          <w:sz w:val="24"/>
          <w:szCs w:val="24"/>
          <w:lang w:eastAsia="en-GB"/>
        </w:rPr>
        <w:drawing>
          <wp:inline distT="0" distB="0" distL="0" distR="0">
            <wp:extent cx="2896679" cy="4114308"/>
            <wp:effectExtent l="19050" t="0" r="0" b="0"/>
            <wp:docPr id="10" name="Picture 1" descr="Detail_from_column_of_marcus_aurelius_arp.jpg"/>
            <wp:cNvGraphicFramePr/>
            <a:graphic xmlns:a="http://schemas.openxmlformats.org/drawingml/2006/main">
              <a:graphicData uri="http://schemas.openxmlformats.org/drawingml/2006/picture">
                <pic:pic xmlns:pic="http://schemas.openxmlformats.org/drawingml/2006/picture">
                  <pic:nvPicPr>
                    <pic:cNvPr id="11267" name="Content Placeholder 3" descr="Detail_from_column_of_marcus_aurelius_arp.jpg"/>
                    <pic:cNvPicPr>
                      <a:picLocks noGrp="1" noChangeAspect="1"/>
                    </pic:cNvPicPr>
                  </pic:nvPicPr>
                  <pic:blipFill>
                    <a:blip r:embed="rId15" cstate="print"/>
                    <a:srcRect l="11681" r="8606"/>
                    <a:stretch>
                      <a:fillRect/>
                    </a:stretch>
                  </pic:blipFill>
                  <pic:spPr bwMode="auto">
                    <a:xfrm>
                      <a:off x="0" y="0"/>
                      <a:ext cx="2900666" cy="4119971"/>
                    </a:xfrm>
                    <a:prstGeom prst="rect">
                      <a:avLst/>
                    </a:prstGeom>
                    <a:noFill/>
                    <a:ln w="9525">
                      <a:noFill/>
                      <a:miter lim="800000"/>
                      <a:headEnd/>
                      <a:tailEnd/>
                    </a:ln>
                    <a:effectLst/>
                  </pic:spPr>
                </pic:pic>
              </a:graphicData>
            </a:graphic>
          </wp:inline>
        </w:drawing>
      </w:r>
    </w:p>
    <w:p w:rsidR="003765CF" w:rsidRDefault="003765CF" w:rsidP="00D76222">
      <w:pPr>
        <w:spacing w:after="0" w:line="360" w:lineRule="auto"/>
        <w:jc w:val="both"/>
        <w:rPr>
          <w:sz w:val="24"/>
          <w:szCs w:val="24"/>
        </w:rPr>
      </w:pPr>
    </w:p>
    <w:p w:rsidR="003765CF" w:rsidRDefault="003765CF" w:rsidP="00D76222">
      <w:pPr>
        <w:spacing w:after="0" w:line="360" w:lineRule="auto"/>
        <w:jc w:val="both"/>
        <w:rPr>
          <w:sz w:val="24"/>
          <w:szCs w:val="24"/>
        </w:rPr>
      </w:pPr>
      <w:r w:rsidRPr="003765CF">
        <w:rPr>
          <w:noProof/>
          <w:sz w:val="24"/>
          <w:szCs w:val="24"/>
          <w:lang w:eastAsia="en-GB"/>
        </w:rPr>
        <w:drawing>
          <wp:inline distT="0" distB="0" distL="0" distR="0">
            <wp:extent cx="5605373" cy="3069346"/>
            <wp:effectExtent l="19050" t="0" r="0" b="0"/>
            <wp:docPr id="12" name="Picture 12" descr="http://www.cavazzi.com/roman-empire/graphics/civ/city-model/civilta-15.jpg"/>
            <wp:cNvGraphicFramePr/>
            <a:graphic xmlns:a="http://schemas.openxmlformats.org/drawingml/2006/main">
              <a:graphicData uri="http://schemas.openxmlformats.org/drawingml/2006/picture">
                <pic:pic xmlns:pic="http://schemas.openxmlformats.org/drawingml/2006/picture">
                  <pic:nvPicPr>
                    <pic:cNvPr id="23560" name="Picture 8" descr="http://www.cavazzi.com/roman-empire/graphics/civ/city-model/civilta-15.jpg"/>
                    <pic:cNvPicPr>
                      <a:picLocks noGrp="1" noChangeAspect="1" noChangeArrowheads="1"/>
                    </pic:cNvPicPr>
                  </pic:nvPicPr>
                  <pic:blipFill>
                    <a:blip r:embed="rId16" cstate="print"/>
                    <a:srcRect/>
                    <a:stretch>
                      <a:fillRect/>
                    </a:stretch>
                  </pic:blipFill>
                  <pic:spPr bwMode="auto">
                    <a:xfrm>
                      <a:off x="0" y="0"/>
                      <a:ext cx="5609877" cy="3071812"/>
                    </a:xfrm>
                    <a:prstGeom prst="rect">
                      <a:avLst/>
                    </a:prstGeom>
                    <a:noFill/>
                    <a:ln w="9525">
                      <a:noFill/>
                      <a:miter lim="800000"/>
                      <a:headEnd/>
                      <a:tailEnd/>
                    </a:ln>
                    <a:effectLst/>
                  </pic:spPr>
                </pic:pic>
              </a:graphicData>
            </a:graphic>
          </wp:inline>
        </w:drawing>
      </w:r>
    </w:p>
    <w:p w:rsidR="003765CF" w:rsidRPr="00D55F1E" w:rsidRDefault="003765CF" w:rsidP="00D76222">
      <w:pPr>
        <w:spacing w:after="0" w:line="360" w:lineRule="auto"/>
        <w:jc w:val="both"/>
        <w:rPr>
          <w:rFonts w:ascii="Times New Roman" w:hAnsi="Times New Roman" w:cs="Times New Roman"/>
          <w:b/>
          <w:sz w:val="24"/>
          <w:szCs w:val="24"/>
        </w:rPr>
      </w:pPr>
      <w:r w:rsidRPr="00D55F1E">
        <w:rPr>
          <w:rFonts w:ascii="Times New Roman" w:hAnsi="Times New Roman" w:cs="Times New Roman"/>
          <w:sz w:val="24"/>
          <w:szCs w:val="24"/>
        </w:rPr>
        <w:t xml:space="preserve">                           </w:t>
      </w:r>
      <w:r w:rsidRPr="00D55F1E">
        <w:rPr>
          <w:rFonts w:ascii="Times New Roman" w:hAnsi="Times New Roman" w:cs="Times New Roman"/>
          <w:b/>
          <w:sz w:val="24"/>
          <w:szCs w:val="24"/>
        </w:rPr>
        <w:t xml:space="preserve">Located near Via </w:t>
      </w:r>
      <w:proofErr w:type="spellStart"/>
      <w:r w:rsidRPr="00D55F1E">
        <w:rPr>
          <w:rFonts w:ascii="Times New Roman" w:hAnsi="Times New Roman" w:cs="Times New Roman"/>
          <w:b/>
          <w:sz w:val="24"/>
          <w:szCs w:val="24"/>
        </w:rPr>
        <w:t>Flaminia</w:t>
      </w:r>
      <w:proofErr w:type="spellEnd"/>
      <w:r w:rsidRPr="00D55F1E">
        <w:rPr>
          <w:rFonts w:ascii="Times New Roman" w:hAnsi="Times New Roman" w:cs="Times New Roman"/>
          <w:b/>
          <w:sz w:val="24"/>
          <w:szCs w:val="24"/>
        </w:rPr>
        <w:t xml:space="preserve">, by Temple to the Divine Marcus </w:t>
      </w:r>
    </w:p>
    <w:p w:rsidR="002D6001" w:rsidRDefault="002D6001" w:rsidP="00D76222">
      <w:pPr>
        <w:spacing w:after="0" w:line="360" w:lineRule="auto"/>
        <w:jc w:val="both"/>
        <w:rPr>
          <w:b/>
          <w:sz w:val="24"/>
          <w:szCs w:val="24"/>
        </w:rPr>
      </w:pPr>
      <w:r w:rsidRPr="002D6001">
        <w:rPr>
          <w:b/>
          <w:noProof/>
          <w:sz w:val="24"/>
          <w:szCs w:val="24"/>
          <w:lang w:eastAsia="en-GB"/>
        </w:rPr>
        <w:lastRenderedPageBreak/>
        <w:drawing>
          <wp:inline distT="0" distB="0" distL="0" distR="0">
            <wp:extent cx="2603380" cy="3131389"/>
            <wp:effectExtent l="19050" t="0" r="6470" b="0"/>
            <wp:docPr id="13" name="Picture 13" descr="http://www.fou.uib.no/fd/1996/h/506001/fig29s.gif"/>
            <wp:cNvGraphicFramePr/>
            <a:graphic xmlns:a="http://schemas.openxmlformats.org/drawingml/2006/main">
              <a:graphicData uri="http://schemas.openxmlformats.org/drawingml/2006/picture">
                <pic:pic xmlns:pic="http://schemas.openxmlformats.org/drawingml/2006/picture">
                  <pic:nvPicPr>
                    <pic:cNvPr id="25607" name="Picture 7" descr="http://www.fou.uib.no/fd/1996/h/506001/fig29s.gif"/>
                    <pic:cNvPicPr>
                      <a:picLocks noGrp="1" noChangeAspect="1" noChangeArrowheads="1"/>
                    </pic:cNvPicPr>
                  </pic:nvPicPr>
                  <pic:blipFill>
                    <a:blip r:embed="rId17" cstate="print"/>
                    <a:srcRect/>
                    <a:stretch>
                      <a:fillRect/>
                    </a:stretch>
                  </pic:blipFill>
                  <pic:spPr bwMode="auto">
                    <a:xfrm>
                      <a:off x="0" y="0"/>
                      <a:ext cx="2607962" cy="3136900"/>
                    </a:xfrm>
                    <a:prstGeom prst="rect">
                      <a:avLst/>
                    </a:prstGeom>
                    <a:noFill/>
                    <a:ln w="9525">
                      <a:noFill/>
                      <a:miter lim="800000"/>
                      <a:headEnd/>
                      <a:tailEnd/>
                    </a:ln>
                    <a:effectLst/>
                  </pic:spPr>
                </pic:pic>
              </a:graphicData>
            </a:graphic>
          </wp:inline>
        </w:drawing>
      </w:r>
      <w:r w:rsidRPr="002D6001">
        <w:rPr>
          <w:b/>
          <w:noProof/>
          <w:sz w:val="24"/>
          <w:szCs w:val="24"/>
          <w:lang w:eastAsia="en-GB"/>
        </w:rPr>
        <w:drawing>
          <wp:inline distT="0" distB="0" distL="0" distR="0">
            <wp:extent cx="2700028" cy="3131389"/>
            <wp:effectExtent l="19050" t="0" r="5072" b="0"/>
            <wp:docPr id="14" name="Picture 14" descr="http://www.hp.uab.edu/image_archive/ule/relief06.jpg"/>
            <wp:cNvGraphicFramePr/>
            <a:graphic xmlns:a="http://schemas.openxmlformats.org/drawingml/2006/main">
              <a:graphicData uri="http://schemas.openxmlformats.org/drawingml/2006/picture">
                <pic:pic xmlns:pic="http://schemas.openxmlformats.org/drawingml/2006/picture">
                  <pic:nvPicPr>
                    <pic:cNvPr id="36871" name="Picture 7" descr="http://www.hp.uab.edu/image_archive/ule/relief06.jpg"/>
                    <pic:cNvPicPr>
                      <a:picLocks noGrp="1" noChangeAspect="1" noChangeArrowheads="1"/>
                    </pic:cNvPicPr>
                  </pic:nvPicPr>
                  <pic:blipFill>
                    <a:blip r:embed="rId18" cstate="print"/>
                    <a:srcRect/>
                    <a:stretch>
                      <a:fillRect/>
                    </a:stretch>
                  </pic:blipFill>
                  <pic:spPr bwMode="auto">
                    <a:xfrm>
                      <a:off x="0" y="0"/>
                      <a:ext cx="2700651" cy="3132111"/>
                    </a:xfrm>
                    <a:prstGeom prst="rect">
                      <a:avLst/>
                    </a:prstGeom>
                    <a:noFill/>
                    <a:ln w="9525">
                      <a:noFill/>
                      <a:miter lim="800000"/>
                      <a:headEnd/>
                      <a:tailEnd/>
                    </a:ln>
                    <a:effectLst/>
                  </pic:spPr>
                </pic:pic>
              </a:graphicData>
            </a:graphic>
          </wp:inline>
        </w:drawing>
      </w:r>
    </w:p>
    <w:p w:rsidR="002D6001" w:rsidRPr="00D55F1E" w:rsidRDefault="002D6001" w:rsidP="00D76222">
      <w:pPr>
        <w:spacing w:after="0" w:line="360" w:lineRule="auto"/>
        <w:jc w:val="both"/>
        <w:rPr>
          <w:rFonts w:ascii="Times New Roman" w:hAnsi="Times New Roman" w:cs="Times New Roman"/>
          <w:b/>
          <w:sz w:val="24"/>
          <w:szCs w:val="24"/>
        </w:rPr>
      </w:pPr>
      <w:r>
        <w:rPr>
          <w:b/>
          <w:sz w:val="24"/>
          <w:szCs w:val="24"/>
        </w:rPr>
        <w:t xml:space="preserve">                </w:t>
      </w:r>
      <w:r w:rsidR="00E276D4">
        <w:rPr>
          <w:b/>
          <w:sz w:val="24"/>
          <w:szCs w:val="24"/>
        </w:rPr>
        <w:t xml:space="preserve"> </w:t>
      </w:r>
      <w:r w:rsidRPr="00D55F1E">
        <w:rPr>
          <w:rFonts w:ascii="Times New Roman" w:hAnsi="Times New Roman" w:cs="Times New Roman"/>
          <w:b/>
          <w:sz w:val="24"/>
          <w:szCs w:val="24"/>
        </w:rPr>
        <w:t xml:space="preserve">Butchering the enemy                                  </w:t>
      </w:r>
      <w:proofErr w:type="gramStart"/>
      <w:r w:rsidRPr="00D55F1E">
        <w:rPr>
          <w:rFonts w:ascii="Times New Roman" w:hAnsi="Times New Roman" w:cs="Times New Roman"/>
          <w:b/>
          <w:sz w:val="24"/>
          <w:szCs w:val="24"/>
        </w:rPr>
        <w:t>The</w:t>
      </w:r>
      <w:proofErr w:type="gramEnd"/>
      <w:r w:rsidRPr="00D55F1E">
        <w:rPr>
          <w:rFonts w:ascii="Times New Roman" w:hAnsi="Times New Roman" w:cs="Times New Roman"/>
          <w:b/>
          <w:sz w:val="24"/>
          <w:szCs w:val="24"/>
        </w:rPr>
        <w:t xml:space="preserve"> miracle of rain</w:t>
      </w:r>
    </w:p>
    <w:sectPr w:rsidR="002D6001" w:rsidRPr="00D55F1E" w:rsidSect="00DB3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6E9B"/>
    <w:rsid w:val="0003544E"/>
    <w:rsid w:val="000F68CF"/>
    <w:rsid w:val="00123B79"/>
    <w:rsid w:val="00130378"/>
    <w:rsid w:val="002A25CF"/>
    <w:rsid w:val="002D6001"/>
    <w:rsid w:val="002E1CB5"/>
    <w:rsid w:val="002F135A"/>
    <w:rsid w:val="00327D75"/>
    <w:rsid w:val="00332EAD"/>
    <w:rsid w:val="003765CF"/>
    <w:rsid w:val="004C06E4"/>
    <w:rsid w:val="00596E9B"/>
    <w:rsid w:val="005C3E24"/>
    <w:rsid w:val="005E4132"/>
    <w:rsid w:val="0068417B"/>
    <w:rsid w:val="0069481C"/>
    <w:rsid w:val="0070699F"/>
    <w:rsid w:val="007126A4"/>
    <w:rsid w:val="00786908"/>
    <w:rsid w:val="00830BC2"/>
    <w:rsid w:val="008D00AA"/>
    <w:rsid w:val="00973FAA"/>
    <w:rsid w:val="009D7559"/>
    <w:rsid w:val="00BF6A2B"/>
    <w:rsid w:val="00C047AF"/>
    <w:rsid w:val="00C433D6"/>
    <w:rsid w:val="00C530BD"/>
    <w:rsid w:val="00CD30D9"/>
    <w:rsid w:val="00CE5ECD"/>
    <w:rsid w:val="00D20ED2"/>
    <w:rsid w:val="00D34174"/>
    <w:rsid w:val="00D55F1E"/>
    <w:rsid w:val="00D640F0"/>
    <w:rsid w:val="00D76222"/>
    <w:rsid w:val="00DB39EE"/>
    <w:rsid w:val="00DE1B32"/>
    <w:rsid w:val="00E03721"/>
    <w:rsid w:val="00E276D4"/>
    <w:rsid w:val="00E5644C"/>
    <w:rsid w:val="00FB0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EA6641"/>
  <w15:docId w15:val="{263A9D82-62F4-4D5D-BDBC-FB9BEC40F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6E9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559"/>
    <w:pPr>
      <w:ind w:left="720"/>
      <w:contextualSpacing/>
    </w:pPr>
  </w:style>
  <w:style w:type="paragraph" w:styleId="BalloonText">
    <w:name w:val="Balloon Text"/>
    <w:basedOn w:val="Normal"/>
    <w:link w:val="BalloonTextChar"/>
    <w:uiPriority w:val="99"/>
    <w:semiHidden/>
    <w:unhideWhenUsed/>
    <w:rsid w:val="002E1C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CB5"/>
    <w:rPr>
      <w:rFonts w:ascii="Tahoma" w:hAnsi="Tahoma" w:cs="Tahoma"/>
      <w:sz w:val="16"/>
      <w:szCs w:val="16"/>
    </w:rPr>
  </w:style>
  <w:style w:type="paragraph" w:customStyle="1" w:styleId="justify">
    <w:name w:val="justify"/>
    <w:basedOn w:val="Normal"/>
    <w:rsid w:val="00C433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
    <w:name w:val="pagenum"/>
    <w:basedOn w:val="DefaultParagraphFont"/>
    <w:rsid w:val="00C433D6"/>
  </w:style>
  <w:style w:type="character" w:customStyle="1" w:styleId="latin">
    <w:name w:val="latin"/>
    <w:basedOn w:val="DefaultParagraphFont"/>
    <w:rsid w:val="00C433D6"/>
  </w:style>
  <w:style w:type="character" w:styleId="Hyperlink">
    <w:name w:val="Hyperlink"/>
    <w:basedOn w:val="DefaultParagraphFont"/>
    <w:uiPriority w:val="99"/>
    <w:unhideWhenUsed/>
    <w:rsid w:val="00C433D6"/>
    <w:rPr>
      <w:color w:val="0000FF"/>
      <w:u w:val="single"/>
    </w:rPr>
  </w:style>
  <w:style w:type="character" w:customStyle="1" w:styleId="epitome">
    <w:name w:val="epitome"/>
    <w:basedOn w:val="DefaultParagraphFont"/>
    <w:rsid w:val="00E56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0153354">
      <w:bodyDiv w:val="1"/>
      <w:marLeft w:val="0"/>
      <w:marRight w:val="0"/>
      <w:marTop w:val="0"/>
      <w:marBottom w:val="0"/>
      <w:divBdr>
        <w:top w:val="none" w:sz="0" w:space="0" w:color="auto"/>
        <w:left w:val="none" w:sz="0" w:space="0" w:color="auto"/>
        <w:bottom w:val="none" w:sz="0" w:space="0" w:color="auto"/>
        <w:right w:val="none" w:sz="0" w:space="0" w:color="auto"/>
      </w:divBdr>
      <w:divsChild>
        <w:div w:id="1735395699">
          <w:marLeft w:val="0"/>
          <w:marRight w:val="0"/>
          <w:marTop w:val="0"/>
          <w:marBottom w:val="0"/>
          <w:divBdr>
            <w:top w:val="none" w:sz="0" w:space="0" w:color="auto"/>
            <w:left w:val="none" w:sz="0" w:space="0" w:color="auto"/>
            <w:bottom w:val="none" w:sz="0" w:space="0" w:color="auto"/>
            <w:right w:val="none" w:sz="0" w:space="0" w:color="auto"/>
          </w:divBdr>
        </w:div>
      </w:divsChild>
    </w:div>
    <w:div w:id="724840728">
      <w:bodyDiv w:val="1"/>
      <w:marLeft w:val="0"/>
      <w:marRight w:val="0"/>
      <w:marTop w:val="0"/>
      <w:marBottom w:val="0"/>
      <w:divBdr>
        <w:top w:val="none" w:sz="0" w:space="0" w:color="auto"/>
        <w:left w:val="none" w:sz="0" w:space="0" w:color="auto"/>
        <w:bottom w:val="none" w:sz="0" w:space="0" w:color="auto"/>
        <w:right w:val="none" w:sz="0" w:space="0" w:color="auto"/>
      </w:divBdr>
      <w:divsChild>
        <w:div w:id="2050648289">
          <w:marLeft w:val="0"/>
          <w:marRight w:val="0"/>
          <w:marTop w:val="0"/>
          <w:marBottom w:val="0"/>
          <w:divBdr>
            <w:top w:val="none" w:sz="0" w:space="0" w:color="auto"/>
            <w:left w:val="none" w:sz="0" w:space="0" w:color="auto"/>
            <w:bottom w:val="none" w:sz="0" w:space="0" w:color="auto"/>
            <w:right w:val="none" w:sz="0" w:space="0" w:color="auto"/>
          </w:divBdr>
        </w:div>
      </w:divsChild>
    </w:div>
    <w:div w:id="782071453">
      <w:bodyDiv w:val="1"/>
      <w:marLeft w:val="0"/>
      <w:marRight w:val="0"/>
      <w:marTop w:val="0"/>
      <w:marBottom w:val="0"/>
      <w:divBdr>
        <w:top w:val="none" w:sz="0" w:space="0" w:color="auto"/>
        <w:left w:val="none" w:sz="0" w:space="0" w:color="auto"/>
        <w:bottom w:val="none" w:sz="0" w:space="0" w:color="auto"/>
        <w:right w:val="none" w:sz="0" w:space="0" w:color="auto"/>
      </w:divBdr>
      <w:divsChild>
        <w:div w:id="169026951">
          <w:marLeft w:val="0"/>
          <w:marRight w:val="0"/>
          <w:marTop w:val="0"/>
          <w:marBottom w:val="0"/>
          <w:divBdr>
            <w:top w:val="none" w:sz="0" w:space="0" w:color="auto"/>
            <w:left w:val="none" w:sz="0" w:space="0" w:color="auto"/>
            <w:bottom w:val="none" w:sz="0" w:space="0" w:color="auto"/>
            <w:right w:val="none" w:sz="0" w:space="0" w:color="auto"/>
          </w:divBdr>
        </w:div>
      </w:divsChild>
    </w:div>
    <w:div w:id="834537493">
      <w:bodyDiv w:val="1"/>
      <w:marLeft w:val="0"/>
      <w:marRight w:val="0"/>
      <w:marTop w:val="0"/>
      <w:marBottom w:val="0"/>
      <w:divBdr>
        <w:top w:val="none" w:sz="0" w:space="0" w:color="auto"/>
        <w:left w:val="none" w:sz="0" w:space="0" w:color="auto"/>
        <w:bottom w:val="none" w:sz="0" w:space="0" w:color="auto"/>
        <w:right w:val="none" w:sz="0" w:space="0" w:color="auto"/>
      </w:divBdr>
      <w:divsChild>
        <w:div w:id="2048528857">
          <w:marLeft w:val="0"/>
          <w:marRight w:val="0"/>
          <w:marTop w:val="0"/>
          <w:marBottom w:val="0"/>
          <w:divBdr>
            <w:top w:val="none" w:sz="0" w:space="0" w:color="auto"/>
            <w:left w:val="none" w:sz="0" w:space="0" w:color="auto"/>
            <w:bottom w:val="none" w:sz="0" w:space="0" w:color="auto"/>
            <w:right w:val="none" w:sz="0" w:space="0" w:color="auto"/>
          </w:divBdr>
        </w:div>
      </w:divsChild>
    </w:div>
    <w:div w:id="976764390">
      <w:bodyDiv w:val="1"/>
      <w:marLeft w:val="0"/>
      <w:marRight w:val="0"/>
      <w:marTop w:val="0"/>
      <w:marBottom w:val="0"/>
      <w:divBdr>
        <w:top w:val="none" w:sz="0" w:space="0" w:color="auto"/>
        <w:left w:val="none" w:sz="0" w:space="0" w:color="auto"/>
        <w:bottom w:val="none" w:sz="0" w:space="0" w:color="auto"/>
        <w:right w:val="none" w:sz="0" w:space="0" w:color="auto"/>
      </w:divBdr>
      <w:divsChild>
        <w:div w:id="581454765">
          <w:marLeft w:val="0"/>
          <w:marRight w:val="0"/>
          <w:marTop w:val="0"/>
          <w:marBottom w:val="0"/>
          <w:divBdr>
            <w:top w:val="none" w:sz="0" w:space="0" w:color="auto"/>
            <w:left w:val="none" w:sz="0" w:space="0" w:color="auto"/>
            <w:bottom w:val="none" w:sz="0" w:space="0" w:color="auto"/>
            <w:right w:val="none" w:sz="0" w:space="0" w:color="auto"/>
          </w:divBdr>
        </w:div>
      </w:divsChild>
    </w:div>
    <w:div w:id="1104228112">
      <w:bodyDiv w:val="1"/>
      <w:marLeft w:val="0"/>
      <w:marRight w:val="0"/>
      <w:marTop w:val="0"/>
      <w:marBottom w:val="0"/>
      <w:divBdr>
        <w:top w:val="none" w:sz="0" w:space="0" w:color="auto"/>
        <w:left w:val="none" w:sz="0" w:space="0" w:color="auto"/>
        <w:bottom w:val="none" w:sz="0" w:space="0" w:color="auto"/>
        <w:right w:val="none" w:sz="0" w:space="0" w:color="auto"/>
      </w:divBdr>
      <w:divsChild>
        <w:div w:id="1889415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19"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11</Pages>
  <Words>3087</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Matthew Cobb</cp:lastModifiedBy>
  <cp:revision>9</cp:revision>
  <dcterms:created xsi:type="dcterms:W3CDTF">2019-12-12T17:45:00Z</dcterms:created>
  <dcterms:modified xsi:type="dcterms:W3CDTF">2019-12-12T18:06:00Z</dcterms:modified>
</cp:coreProperties>
</file>