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B07C2" w14:textId="77777777" w:rsidR="006E6EAD" w:rsidRDefault="006E6EAD" w:rsidP="006E6EAD">
      <w:pPr>
        <w:jc w:val="both"/>
        <w:rPr>
          <w:rFonts w:ascii="Arial" w:hAnsi="Arial" w:cs="Arial"/>
          <w:b/>
          <w:bCs/>
          <w:sz w:val="24"/>
          <w:szCs w:val="24"/>
        </w:rPr>
      </w:pPr>
      <w:r>
        <w:rPr>
          <w:rFonts w:ascii="Arial" w:hAnsi="Arial" w:cs="Arial"/>
          <w:b/>
          <w:bCs/>
          <w:sz w:val="24"/>
          <w:szCs w:val="24"/>
        </w:rPr>
        <w:t>Student name – Luke Hart</w:t>
      </w:r>
    </w:p>
    <w:p w14:paraId="55355FDD" w14:textId="77777777" w:rsidR="006E6EAD" w:rsidRDefault="006E6EAD" w:rsidP="006E6EAD">
      <w:pPr>
        <w:jc w:val="both"/>
        <w:rPr>
          <w:rFonts w:ascii="Arial" w:hAnsi="Arial" w:cs="Arial"/>
          <w:b/>
          <w:bCs/>
          <w:sz w:val="24"/>
          <w:szCs w:val="24"/>
        </w:rPr>
      </w:pPr>
      <w:r>
        <w:rPr>
          <w:rFonts w:ascii="Arial" w:hAnsi="Arial" w:cs="Arial"/>
          <w:b/>
          <w:bCs/>
          <w:sz w:val="24"/>
          <w:szCs w:val="24"/>
        </w:rPr>
        <w:t>Student no. – 1807673</w:t>
      </w:r>
    </w:p>
    <w:p w14:paraId="7BAB7893" w14:textId="77777777" w:rsidR="006E6EAD" w:rsidRDefault="006E6EAD" w:rsidP="006E6EAD">
      <w:pPr>
        <w:jc w:val="both"/>
        <w:rPr>
          <w:rFonts w:ascii="Arial" w:hAnsi="Arial" w:cs="Arial"/>
          <w:b/>
          <w:bCs/>
          <w:sz w:val="24"/>
          <w:szCs w:val="24"/>
        </w:rPr>
      </w:pPr>
      <w:r>
        <w:rPr>
          <w:rFonts w:ascii="Arial" w:hAnsi="Arial" w:cs="Arial"/>
          <w:b/>
          <w:bCs/>
          <w:sz w:val="24"/>
          <w:szCs w:val="24"/>
        </w:rPr>
        <w:t>Module – Work based project</w:t>
      </w:r>
    </w:p>
    <w:p w14:paraId="7C3D90B1" w14:textId="77777777" w:rsidR="006E6EAD" w:rsidRDefault="006E6EAD" w:rsidP="006E6EAD">
      <w:pPr>
        <w:jc w:val="both"/>
        <w:rPr>
          <w:rFonts w:ascii="Arial" w:hAnsi="Arial" w:cs="Arial"/>
          <w:b/>
          <w:bCs/>
          <w:sz w:val="24"/>
          <w:szCs w:val="24"/>
        </w:rPr>
      </w:pPr>
      <w:r>
        <w:rPr>
          <w:rFonts w:ascii="Arial" w:hAnsi="Arial" w:cs="Arial"/>
          <w:b/>
          <w:bCs/>
          <w:sz w:val="24"/>
          <w:szCs w:val="24"/>
        </w:rPr>
        <w:t>Module code – ACBA5009</w:t>
      </w:r>
    </w:p>
    <w:p w14:paraId="60E4C8B7" w14:textId="77777777" w:rsidR="006E6EAD" w:rsidRPr="00C905E4" w:rsidRDefault="006E6EAD" w:rsidP="006E6EAD">
      <w:pPr>
        <w:jc w:val="both"/>
        <w:rPr>
          <w:rFonts w:ascii="Arial" w:hAnsi="Arial" w:cs="Arial"/>
          <w:b/>
          <w:bCs/>
          <w:sz w:val="24"/>
          <w:szCs w:val="24"/>
        </w:rPr>
      </w:pPr>
      <w:r>
        <w:rPr>
          <w:rFonts w:ascii="Arial" w:hAnsi="Arial" w:cs="Arial"/>
          <w:b/>
          <w:bCs/>
          <w:sz w:val="24"/>
          <w:szCs w:val="24"/>
        </w:rPr>
        <w:t xml:space="preserve">Date of submission – </w:t>
      </w:r>
      <w:r>
        <w:rPr>
          <w:rFonts w:ascii="Arial" w:hAnsi="Arial" w:cs="Arial"/>
          <w:b/>
          <w:bCs/>
          <w:sz w:val="24"/>
          <w:szCs w:val="24"/>
        </w:rPr>
        <w:t>01</w:t>
      </w:r>
      <w:r>
        <w:rPr>
          <w:rFonts w:ascii="Arial" w:hAnsi="Arial" w:cs="Arial"/>
          <w:b/>
          <w:bCs/>
          <w:sz w:val="24"/>
          <w:szCs w:val="24"/>
        </w:rPr>
        <w:t>/0</w:t>
      </w:r>
      <w:r>
        <w:rPr>
          <w:rFonts w:ascii="Arial" w:hAnsi="Arial" w:cs="Arial"/>
          <w:b/>
          <w:bCs/>
          <w:sz w:val="24"/>
          <w:szCs w:val="24"/>
        </w:rPr>
        <w:t>4</w:t>
      </w:r>
      <w:r>
        <w:rPr>
          <w:rFonts w:ascii="Arial" w:hAnsi="Arial" w:cs="Arial"/>
          <w:b/>
          <w:bCs/>
          <w:sz w:val="24"/>
          <w:szCs w:val="24"/>
        </w:rPr>
        <w:t>/2020</w:t>
      </w:r>
    </w:p>
    <w:p w14:paraId="43F4FC68" w14:textId="77777777" w:rsidR="006E6EAD" w:rsidRDefault="006E6EAD"/>
    <w:p w14:paraId="2883F926" w14:textId="77777777" w:rsidR="006E6EAD" w:rsidRDefault="006E6EAD">
      <w:r>
        <w:br w:type="page"/>
      </w:r>
    </w:p>
    <w:p w14:paraId="69F9F8B3" w14:textId="77777777" w:rsidR="00F47F80" w:rsidRPr="006E6EAD" w:rsidRDefault="006E6EAD" w:rsidP="006E6EAD">
      <w:pPr>
        <w:jc w:val="both"/>
        <w:rPr>
          <w:rFonts w:ascii="Arial" w:hAnsi="Arial" w:cs="Arial"/>
          <w:b/>
          <w:bCs/>
          <w:sz w:val="24"/>
          <w:szCs w:val="24"/>
          <w:u w:val="single"/>
        </w:rPr>
      </w:pPr>
      <w:r w:rsidRPr="006E6EAD">
        <w:rPr>
          <w:rFonts w:ascii="Arial" w:hAnsi="Arial" w:cs="Arial"/>
          <w:b/>
          <w:bCs/>
          <w:sz w:val="24"/>
          <w:szCs w:val="24"/>
          <w:u w:val="single"/>
        </w:rPr>
        <w:lastRenderedPageBreak/>
        <w:t>Submission 5.</w:t>
      </w:r>
    </w:p>
    <w:p w14:paraId="35C6D953" w14:textId="77777777" w:rsidR="006E6EAD" w:rsidRPr="00AD155A" w:rsidRDefault="00AD155A" w:rsidP="006E6EAD">
      <w:pPr>
        <w:jc w:val="both"/>
        <w:rPr>
          <w:rFonts w:ascii="Arial" w:hAnsi="Arial" w:cs="Arial"/>
          <w:b/>
          <w:bCs/>
          <w:iCs/>
          <w:sz w:val="24"/>
          <w:szCs w:val="24"/>
        </w:rPr>
      </w:pPr>
      <w:r w:rsidRPr="00AD155A">
        <w:rPr>
          <w:rFonts w:ascii="Arial" w:hAnsi="Arial" w:cs="Arial"/>
          <w:b/>
          <w:bCs/>
          <w:iCs/>
          <w:sz w:val="24"/>
          <w:szCs w:val="24"/>
        </w:rPr>
        <w:t>Research the different methods of getting around and continuing work in different weather conditions</w:t>
      </w:r>
    </w:p>
    <w:p w14:paraId="1EF5F155" w14:textId="5ED74848" w:rsidR="00AD155A" w:rsidRPr="006440E7" w:rsidRDefault="00AD155A" w:rsidP="006E6EAD">
      <w:pPr>
        <w:numPr>
          <w:ilvl w:val="0"/>
          <w:numId w:val="1"/>
        </w:numPr>
        <w:jc w:val="both"/>
        <w:rPr>
          <w:rFonts w:ascii="Arial" w:hAnsi="Arial" w:cs="Arial"/>
          <w:iCs/>
          <w:sz w:val="24"/>
          <w:szCs w:val="24"/>
        </w:rPr>
      </w:pPr>
      <w:r w:rsidRPr="00AD155A">
        <w:rPr>
          <w:rFonts w:ascii="Arial" w:hAnsi="Arial" w:cs="Arial"/>
          <w:iCs/>
          <w:sz w:val="24"/>
          <w:szCs w:val="24"/>
        </w:rPr>
        <w:t>To meet my second objective, I am going to have to research and see what methods have been used by other construction companies in the past to overcome different climate conditions.</w:t>
      </w:r>
    </w:p>
    <w:p w14:paraId="5C380B4A" w14:textId="77777777" w:rsidR="006E6EAD" w:rsidRDefault="006E6EAD" w:rsidP="006E6EAD">
      <w:pPr>
        <w:jc w:val="both"/>
        <w:rPr>
          <w:rFonts w:ascii="Arial" w:hAnsi="Arial" w:cs="Arial"/>
          <w:b/>
          <w:bCs/>
          <w:sz w:val="24"/>
          <w:szCs w:val="24"/>
        </w:rPr>
      </w:pPr>
      <w:r>
        <w:rPr>
          <w:rFonts w:ascii="Arial" w:hAnsi="Arial" w:cs="Arial"/>
          <w:b/>
          <w:bCs/>
          <w:sz w:val="24"/>
          <w:szCs w:val="24"/>
        </w:rPr>
        <w:t>What new skills did you learn in this period?</w:t>
      </w:r>
    </w:p>
    <w:p w14:paraId="6D1605AC" w14:textId="77777777" w:rsidR="00831A4D" w:rsidRPr="00831A4D" w:rsidRDefault="00831A4D" w:rsidP="006E6EAD">
      <w:pPr>
        <w:jc w:val="both"/>
        <w:rPr>
          <w:rFonts w:ascii="Arial" w:hAnsi="Arial" w:cs="Arial"/>
          <w:sz w:val="24"/>
          <w:szCs w:val="24"/>
        </w:rPr>
      </w:pPr>
      <w:r>
        <w:rPr>
          <w:rFonts w:ascii="Arial" w:hAnsi="Arial" w:cs="Arial"/>
          <w:sz w:val="24"/>
          <w:szCs w:val="24"/>
        </w:rPr>
        <w:t>Here I will have to give you the same answer that I have given in the previous submissions. I haven’t really learnt any new skills but instead I have broadened my knowledge on the certain topics / objectives that I gave myself to work on during the time spent on this project.</w:t>
      </w:r>
      <w:r w:rsidR="008A1704">
        <w:rPr>
          <w:rFonts w:ascii="Arial" w:hAnsi="Arial" w:cs="Arial"/>
          <w:sz w:val="24"/>
          <w:szCs w:val="24"/>
        </w:rPr>
        <w:t xml:space="preserve"> I sometimes have to differ from the original questions provided because of the subject area chosen to do the project on. For this submission I will reflect on my learning of ‘different methods that have been used by construction companies in the past to overcome different climate conditions. </w:t>
      </w:r>
    </w:p>
    <w:p w14:paraId="00E497FE" w14:textId="77777777" w:rsidR="006E6EAD" w:rsidRDefault="006E6EAD" w:rsidP="006E6EAD">
      <w:pPr>
        <w:jc w:val="both"/>
        <w:rPr>
          <w:rFonts w:ascii="Arial" w:hAnsi="Arial" w:cs="Arial"/>
          <w:b/>
          <w:bCs/>
          <w:sz w:val="24"/>
          <w:szCs w:val="24"/>
        </w:rPr>
      </w:pPr>
      <w:r>
        <w:rPr>
          <w:rFonts w:ascii="Arial" w:hAnsi="Arial" w:cs="Arial"/>
          <w:b/>
          <w:bCs/>
          <w:sz w:val="24"/>
          <w:szCs w:val="24"/>
        </w:rPr>
        <w:t>How have you been able to adapt/use the new skills learnt within the work environment? e.g. time management / technical /soft skills.</w:t>
      </w:r>
    </w:p>
    <w:p w14:paraId="5CA78C2A" w14:textId="4AB9CFD0" w:rsidR="00831A4D" w:rsidRDefault="00772868" w:rsidP="006E6EAD">
      <w:pPr>
        <w:jc w:val="both"/>
        <w:rPr>
          <w:rFonts w:ascii="Arial" w:hAnsi="Arial" w:cs="Arial"/>
          <w:sz w:val="24"/>
          <w:szCs w:val="24"/>
        </w:rPr>
      </w:pPr>
      <w:r>
        <w:rPr>
          <w:rFonts w:ascii="Arial" w:hAnsi="Arial" w:cs="Arial"/>
          <w:sz w:val="24"/>
          <w:szCs w:val="24"/>
        </w:rPr>
        <w:t>Through doing my research I have learnt about the various methods which have been used in the past to ensure that work can be continued during the various weather climates we experience. So, although I haven’t been able to use what I have learnt whilst I am in work, I think it would be a good idea for my company to have a look at the various methods also, instead of struggling to continue to work during the torrential rain and strong winds periods of the year.</w:t>
      </w:r>
      <w:r w:rsidR="00065549">
        <w:rPr>
          <w:rFonts w:ascii="Arial" w:hAnsi="Arial" w:cs="Arial"/>
          <w:sz w:val="24"/>
          <w:szCs w:val="24"/>
        </w:rPr>
        <w:t xml:space="preserve"> I have learnt that different parts of the world obviously experience different weather climates, so in turn they all have different methods on how t</w:t>
      </w:r>
      <w:r w:rsidR="006C7707">
        <w:rPr>
          <w:rFonts w:ascii="Arial" w:hAnsi="Arial" w:cs="Arial"/>
          <w:sz w:val="24"/>
          <w:szCs w:val="24"/>
        </w:rPr>
        <w:t>o</w:t>
      </w:r>
      <w:r w:rsidR="00065549">
        <w:rPr>
          <w:rFonts w:ascii="Arial" w:hAnsi="Arial" w:cs="Arial"/>
          <w:sz w:val="24"/>
          <w:szCs w:val="24"/>
        </w:rPr>
        <w:t xml:space="preserve"> overcome these issues. Bearing in mind that not all issues can be overcome e.g. hurricanes.</w:t>
      </w:r>
    </w:p>
    <w:p w14:paraId="66BB1302" w14:textId="36DD4BB1" w:rsidR="00065549" w:rsidRPr="00065549" w:rsidRDefault="00065549" w:rsidP="006E6EAD">
      <w:pPr>
        <w:jc w:val="both"/>
        <w:rPr>
          <w:rFonts w:ascii="Arial" w:hAnsi="Arial" w:cs="Arial"/>
          <w:b/>
          <w:bCs/>
          <w:sz w:val="24"/>
          <w:szCs w:val="24"/>
        </w:rPr>
      </w:pPr>
      <w:r>
        <w:rPr>
          <w:rFonts w:ascii="Arial" w:hAnsi="Arial" w:cs="Arial"/>
          <w:b/>
          <w:bCs/>
          <w:sz w:val="24"/>
          <w:szCs w:val="24"/>
        </w:rPr>
        <w:t>(</w:t>
      </w:r>
      <w:r w:rsidRPr="00065549">
        <w:rPr>
          <w:rFonts w:ascii="Arial" w:hAnsi="Arial" w:cs="Arial"/>
          <w:b/>
          <w:bCs/>
          <w:sz w:val="24"/>
          <w:szCs w:val="24"/>
        </w:rPr>
        <w:t>Construction tips - planning for bad weather | RLF blog, 2020)</w:t>
      </w:r>
    </w:p>
    <w:p w14:paraId="22B91D7F" w14:textId="77777777" w:rsidR="006E6EAD" w:rsidRDefault="006E6EAD" w:rsidP="006E6EAD">
      <w:pPr>
        <w:jc w:val="both"/>
        <w:rPr>
          <w:rFonts w:ascii="Arial" w:hAnsi="Arial" w:cs="Arial"/>
          <w:b/>
          <w:bCs/>
          <w:sz w:val="24"/>
          <w:szCs w:val="24"/>
        </w:rPr>
      </w:pPr>
      <w:r>
        <w:rPr>
          <w:rFonts w:ascii="Arial" w:hAnsi="Arial" w:cs="Arial"/>
          <w:b/>
          <w:bCs/>
          <w:sz w:val="24"/>
          <w:szCs w:val="24"/>
        </w:rPr>
        <w:t>What was the highlight and why?</w:t>
      </w:r>
    </w:p>
    <w:p w14:paraId="32AD6834" w14:textId="16CE00E4" w:rsidR="00831A4D" w:rsidRPr="00831A4D" w:rsidRDefault="00C71FAC" w:rsidP="006E6EAD">
      <w:pPr>
        <w:jc w:val="both"/>
        <w:rPr>
          <w:rFonts w:ascii="Arial" w:hAnsi="Arial" w:cs="Arial"/>
          <w:sz w:val="24"/>
          <w:szCs w:val="24"/>
        </w:rPr>
      </w:pPr>
      <w:r>
        <w:rPr>
          <w:rFonts w:ascii="Arial" w:hAnsi="Arial" w:cs="Arial"/>
          <w:sz w:val="24"/>
          <w:szCs w:val="24"/>
        </w:rPr>
        <w:t xml:space="preserve">The highlight of this objective has to be the company who I am working for has now </w:t>
      </w:r>
      <w:r w:rsidR="00C17E6D">
        <w:rPr>
          <w:rFonts w:ascii="Arial" w:hAnsi="Arial" w:cs="Arial"/>
          <w:sz w:val="24"/>
          <w:szCs w:val="24"/>
        </w:rPr>
        <w:t xml:space="preserve">acquired a canopy as such which you attach on to the scaffolding and then there is a cover which is attached over the top of this to ensure that work can continue whilst experiencing rain – which a common factor down in South West Wales. Although this canopy is yet to be used when I am on </w:t>
      </w:r>
      <w:r w:rsidR="006440E7">
        <w:rPr>
          <w:rFonts w:ascii="Arial" w:hAnsi="Arial" w:cs="Arial"/>
          <w:sz w:val="24"/>
          <w:szCs w:val="24"/>
        </w:rPr>
        <w:t>site,</w:t>
      </w:r>
      <w:r w:rsidR="00C17E6D">
        <w:rPr>
          <w:rFonts w:ascii="Arial" w:hAnsi="Arial" w:cs="Arial"/>
          <w:sz w:val="24"/>
          <w:szCs w:val="24"/>
        </w:rPr>
        <w:t xml:space="preserve"> I am looking forward to not getting absolutely drenched for once.</w:t>
      </w:r>
    </w:p>
    <w:p w14:paraId="41836F47" w14:textId="77777777" w:rsidR="006E6EAD" w:rsidRDefault="006E6EAD" w:rsidP="006E6EAD">
      <w:pPr>
        <w:jc w:val="both"/>
        <w:rPr>
          <w:rFonts w:ascii="Arial" w:hAnsi="Arial" w:cs="Arial"/>
          <w:b/>
          <w:bCs/>
          <w:sz w:val="24"/>
          <w:szCs w:val="24"/>
        </w:rPr>
      </w:pPr>
      <w:r>
        <w:rPr>
          <w:rFonts w:ascii="Arial" w:hAnsi="Arial" w:cs="Arial"/>
          <w:b/>
          <w:bCs/>
          <w:sz w:val="24"/>
          <w:szCs w:val="24"/>
        </w:rPr>
        <w:t>What part of the task / activity were most challenging and least challenging?</w:t>
      </w:r>
    </w:p>
    <w:p w14:paraId="6A50CF35" w14:textId="4EE762CE" w:rsidR="00831A4D" w:rsidRPr="00831A4D" w:rsidRDefault="006C7707" w:rsidP="006E6EAD">
      <w:pPr>
        <w:jc w:val="both"/>
        <w:rPr>
          <w:rFonts w:ascii="Arial" w:hAnsi="Arial" w:cs="Arial"/>
          <w:sz w:val="24"/>
          <w:szCs w:val="24"/>
        </w:rPr>
      </w:pPr>
      <w:r>
        <w:rPr>
          <w:rFonts w:ascii="Arial" w:hAnsi="Arial" w:cs="Arial"/>
          <w:sz w:val="24"/>
          <w:szCs w:val="24"/>
        </w:rPr>
        <w:t xml:space="preserve">The most challenging part of this objective was trying to link it in with the company I am currently working for. As I stated in the previous entries of this assignment, I have only been working one/two days a week whilst continuing my studies, and that’s only if the weather is decent enough to work. The least challenging part of this entry was the research part, it seemed relatively easy to find information on how other </w:t>
      </w:r>
      <w:r>
        <w:rPr>
          <w:rFonts w:ascii="Arial" w:hAnsi="Arial" w:cs="Arial"/>
          <w:sz w:val="24"/>
          <w:szCs w:val="24"/>
        </w:rPr>
        <w:lastRenderedPageBreak/>
        <w:t>construction companies around the world have struggled with and overcome the harsh weather conditions. Seems like it has happened more than enough unfortunately.</w:t>
      </w:r>
    </w:p>
    <w:p w14:paraId="392A0AFB" w14:textId="77777777" w:rsidR="006E6EAD" w:rsidRDefault="006E6EAD" w:rsidP="006E6EAD">
      <w:pPr>
        <w:jc w:val="both"/>
        <w:rPr>
          <w:rFonts w:ascii="Arial" w:hAnsi="Arial" w:cs="Arial"/>
          <w:b/>
          <w:bCs/>
          <w:sz w:val="24"/>
          <w:szCs w:val="24"/>
        </w:rPr>
      </w:pPr>
      <w:r>
        <w:rPr>
          <w:rFonts w:ascii="Arial" w:hAnsi="Arial" w:cs="Arial"/>
          <w:b/>
          <w:bCs/>
          <w:sz w:val="24"/>
          <w:szCs w:val="24"/>
        </w:rPr>
        <w:t>How are you progressing according to your objectives?</w:t>
      </w:r>
    </w:p>
    <w:p w14:paraId="1CF41A26" w14:textId="6CFF50E3" w:rsidR="00480BBD" w:rsidRDefault="00480BBD" w:rsidP="006E6EAD">
      <w:pPr>
        <w:jc w:val="both"/>
        <w:rPr>
          <w:rFonts w:ascii="Arial" w:hAnsi="Arial" w:cs="Arial"/>
          <w:sz w:val="24"/>
          <w:szCs w:val="24"/>
        </w:rPr>
      </w:pPr>
      <w:r>
        <w:rPr>
          <w:rFonts w:ascii="Arial" w:hAnsi="Arial" w:cs="Arial"/>
          <w:sz w:val="24"/>
          <w:szCs w:val="24"/>
        </w:rPr>
        <w:t>Again, I am going to have to give you a similar answer to all the other entries I have submitted. I have struggled linking the templates to the subject I have chosen. I wish that it was possible for me to do a subject and be involved with a subject that was more relevant to my studies than trying to link in the subject of the weather into studying becoming a Quantity Surveyor. When it comes to the objectives, I have tried to make them about a good enough subject and have tried to follow them as well as I can. Thankfully this is the last objective which I will have to follow and now only have one more submission to achieve.</w:t>
      </w:r>
    </w:p>
    <w:p w14:paraId="19CF1006" w14:textId="77777777" w:rsidR="00480BBD" w:rsidRDefault="00480BBD">
      <w:pPr>
        <w:rPr>
          <w:rFonts w:ascii="Arial" w:hAnsi="Arial" w:cs="Arial"/>
          <w:sz w:val="24"/>
          <w:szCs w:val="24"/>
        </w:rPr>
      </w:pPr>
      <w:r>
        <w:rPr>
          <w:rFonts w:ascii="Arial" w:hAnsi="Arial" w:cs="Arial"/>
          <w:sz w:val="24"/>
          <w:szCs w:val="24"/>
        </w:rPr>
        <w:br w:type="page"/>
      </w:r>
    </w:p>
    <w:p w14:paraId="0BF26452" w14:textId="72FA7E53" w:rsidR="00831A4D" w:rsidRDefault="00480BBD" w:rsidP="006E6EAD">
      <w:pPr>
        <w:jc w:val="both"/>
        <w:rPr>
          <w:rFonts w:ascii="Arial" w:hAnsi="Arial" w:cs="Arial"/>
          <w:b/>
          <w:bCs/>
          <w:sz w:val="24"/>
          <w:szCs w:val="24"/>
          <w:u w:val="single"/>
        </w:rPr>
      </w:pPr>
      <w:r>
        <w:rPr>
          <w:rFonts w:ascii="Arial" w:hAnsi="Arial" w:cs="Arial"/>
          <w:b/>
          <w:bCs/>
          <w:sz w:val="24"/>
          <w:szCs w:val="24"/>
          <w:u w:val="single"/>
        </w:rPr>
        <w:lastRenderedPageBreak/>
        <w:t>Reference &amp; Bibliography</w:t>
      </w:r>
    </w:p>
    <w:p w14:paraId="0ECD26C6" w14:textId="6F552DB4" w:rsidR="00480BBD" w:rsidRDefault="00480BBD" w:rsidP="006E6EAD">
      <w:pPr>
        <w:jc w:val="both"/>
        <w:rPr>
          <w:rFonts w:ascii="Arial" w:hAnsi="Arial" w:cs="Arial"/>
          <w:sz w:val="24"/>
          <w:szCs w:val="24"/>
        </w:rPr>
      </w:pPr>
    </w:p>
    <w:p w14:paraId="2E2113A6" w14:textId="7E388E6B" w:rsidR="00480BBD" w:rsidRDefault="00480BBD" w:rsidP="006E6EAD">
      <w:pPr>
        <w:jc w:val="both"/>
        <w:rPr>
          <w:rFonts w:ascii="Arial" w:hAnsi="Arial" w:cs="Arial"/>
          <w:sz w:val="24"/>
          <w:szCs w:val="24"/>
        </w:rPr>
      </w:pPr>
      <w:r w:rsidRPr="00480BBD">
        <w:rPr>
          <w:rFonts w:ascii="Arial" w:hAnsi="Arial" w:cs="Arial"/>
          <w:sz w:val="24"/>
          <w:szCs w:val="24"/>
        </w:rPr>
        <w:t xml:space="preserve">Met Office. 2020. </w:t>
      </w:r>
      <w:r w:rsidRPr="00480BBD">
        <w:rPr>
          <w:rFonts w:ascii="Arial" w:hAnsi="Arial" w:cs="Arial"/>
          <w:i/>
          <w:iCs/>
          <w:sz w:val="24"/>
          <w:szCs w:val="24"/>
        </w:rPr>
        <w:t>Construction - Meteorological Solutions</w:t>
      </w:r>
      <w:r w:rsidRPr="00480BBD">
        <w:rPr>
          <w:rFonts w:ascii="Arial" w:hAnsi="Arial" w:cs="Arial"/>
          <w:sz w:val="24"/>
          <w:szCs w:val="24"/>
        </w:rPr>
        <w:t>. [online] Available at: &lt;https://www.metoffice.gov.uk/services/business-industry/construction&gt; [Accessed 1 April 2020].</w:t>
      </w:r>
    </w:p>
    <w:p w14:paraId="31C73FF0" w14:textId="69424369" w:rsidR="00480BBD" w:rsidRDefault="00480BBD" w:rsidP="006E6EAD">
      <w:pPr>
        <w:jc w:val="both"/>
        <w:rPr>
          <w:rFonts w:ascii="Arial" w:hAnsi="Arial" w:cs="Arial"/>
          <w:sz w:val="24"/>
          <w:szCs w:val="24"/>
        </w:rPr>
      </w:pPr>
      <w:r w:rsidRPr="00480BBD">
        <w:rPr>
          <w:rFonts w:ascii="Arial" w:hAnsi="Arial" w:cs="Arial"/>
          <w:sz w:val="24"/>
          <w:szCs w:val="24"/>
        </w:rPr>
        <w:t xml:space="preserve">RLF. 2020. </w:t>
      </w:r>
      <w:r w:rsidRPr="00480BBD">
        <w:rPr>
          <w:rFonts w:ascii="Arial" w:hAnsi="Arial" w:cs="Arial"/>
          <w:i/>
          <w:iCs/>
          <w:sz w:val="24"/>
          <w:szCs w:val="24"/>
        </w:rPr>
        <w:t>Construction Tips - Planning For Bad Weather | RLF Blog</w:t>
      </w:r>
      <w:r w:rsidRPr="00480BBD">
        <w:rPr>
          <w:rFonts w:ascii="Arial" w:hAnsi="Arial" w:cs="Arial"/>
          <w:sz w:val="24"/>
          <w:szCs w:val="24"/>
        </w:rPr>
        <w:t>. [online] Available at: &lt;http://www.rlf.co.uk/construction-project-management-planning-for-bad-weather/&gt; [Accessed 1 April 2020].</w:t>
      </w:r>
    </w:p>
    <w:p w14:paraId="0F2E51CF" w14:textId="41EF4FD6" w:rsidR="00480BBD" w:rsidRPr="00480BBD" w:rsidRDefault="00480BBD" w:rsidP="006E6EAD">
      <w:pPr>
        <w:jc w:val="both"/>
        <w:rPr>
          <w:rFonts w:ascii="Arial" w:hAnsi="Arial" w:cs="Arial"/>
          <w:sz w:val="24"/>
          <w:szCs w:val="24"/>
        </w:rPr>
      </w:pPr>
      <w:r w:rsidRPr="00480BBD">
        <w:rPr>
          <w:rFonts w:ascii="Arial" w:hAnsi="Arial" w:cs="Arial"/>
          <w:sz w:val="24"/>
          <w:szCs w:val="24"/>
        </w:rPr>
        <w:t xml:space="preserve">Riddell, T., 2020. </w:t>
      </w:r>
      <w:r w:rsidRPr="00480BBD">
        <w:rPr>
          <w:rFonts w:ascii="Arial" w:hAnsi="Arial" w:cs="Arial"/>
          <w:i/>
          <w:iCs/>
          <w:sz w:val="24"/>
          <w:szCs w:val="24"/>
        </w:rPr>
        <w:t>Top 5 Causes For Construction Delays And How To Resolve Them - Esub Construction Software</w:t>
      </w:r>
      <w:r w:rsidRPr="00480BBD">
        <w:rPr>
          <w:rFonts w:ascii="Arial" w:hAnsi="Arial" w:cs="Arial"/>
          <w:sz w:val="24"/>
          <w:szCs w:val="24"/>
        </w:rPr>
        <w:t>. [online] eSUB Construction Software. Available at: &lt;https://esub.com/top-5-causes-for-construction-delays-and-how-to-resolve-them/&gt; [Accessed 1 April 2020].</w:t>
      </w:r>
    </w:p>
    <w:p w14:paraId="429B059F" w14:textId="50338CF3" w:rsidR="00480BBD" w:rsidRDefault="00480BBD" w:rsidP="006E6EAD">
      <w:pPr>
        <w:jc w:val="both"/>
        <w:rPr>
          <w:rFonts w:ascii="Arial" w:hAnsi="Arial" w:cs="Arial"/>
          <w:sz w:val="24"/>
          <w:szCs w:val="24"/>
        </w:rPr>
      </w:pPr>
      <w:bookmarkStart w:id="0" w:name="_GoBack"/>
      <w:bookmarkEnd w:id="0"/>
    </w:p>
    <w:p w14:paraId="64B322E3" w14:textId="77777777" w:rsidR="00480BBD" w:rsidRPr="00831A4D" w:rsidRDefault="00480BBD" w:rsidP="006E6EAD">
      <w:pPr>
        <w:jc w:val="both"/>
        <w:rPr>
          <w:rFonts w:ascii="Arial" w:hAnsi="Arial" w:cs="Arial"/>
          <w:sz w:val="24"/>
          <w:szCs w:val="24"/>
        </w:rPr>
      </w:pPr>
    </w:p>
    <w:sectPr w:rsidR="00480BBD" w:rsidRPr="00831A4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72EFD" w14:textId="77777777" w:rsidR="006E6EAD" w:rsidRDefault="006E6EAD" w:rsidP="006E6EAD">
      <w:pPr>
        <w:spacing w:after="0" w:line="240" w:lineRule="auto"/>
      </w:pPr>
      <w:r>
        <w:separator/>
      </w:r>
    </w:p>
  </w:endnote>
  <w:endnote w:type="continuationSeparator" w:id="0">
    <w:p w14:paraId="2B518222" w14:textId="77777777" w:rsidR="006E6EAD" w:rsidRDefault="006E6EAD" w:rsidP="006E6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1832902"/>
      <w:docPartObj>
        <w:docPartGallery w:val="Page Numbers (Bottom of Page)"/>
        <w:docPartUnique/>
      </w:docPartObj>
    </w:sdtPr>
    <w:sdtEndPr>
      <w:rPr>
        <w:noProof/>
      </w:rPr>
    </w:sdtEndPr>
    <w:sdtContent>
      <w:p w14:paraId="47B20EA8" w14:textId="77777777" w:rsidR="006E6EAD" w:rsidRDefault="006E6E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E90E30" w14:textId="77777777" w:rsidR="006E6EAD" w:rsidRDefault="006E6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E06D8C" w14:textId="77777777" w:rsidR="006E6EAD" w:rsidRDefault="006E6EAD" w:rsidP="006E6EAD">
      <w:pPr>
        <w:spacing w:after="0" w:line="240" w:lineRule="auto"/>
      </w:pPr>
      <w:r>
        <w:separator/>
      </w:r>
    </w:p>
  </w:footnote>
  <w:footnote w:type="continuationSeparator" w:id="0">
    <w:p w14:paraId="6F19C363" w14:textId="77777777" w:rsidR="006E6EAD" w:rsidRDefault="006E6EAD" w:rsidP="006E6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1218EB"/>
    <w:multiLevelType w:val="hybridMultilevel"/>
    <w:tmpl w:val="5986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EAD"/>
    <w:rsid w:val="00065549"/>
    <w:rsid w:val="002A7D30"/>
    <w:rsid w:val="00480BBD"/>
    <w:rsid w:val="006440E7"/>
    <w:rsid w:val="006C7707"/>
    <w:rsid w:val="006E6EAD"/>
    <w:rsid w:val="00772868"/>
    <w:rsid w:val="00831A4D"/>
    <w:rsid w:val="008A1704"/>
    <w:rsid w:val="00A62078"/>
    <w:rsid w:val="00AD155A"/>
    <w:rsid w:val="00AD30C8"/>
    <w:rsid w:val="00C0296F"/>
    <w:rsid w:val="00C17E6D"/>
    <w:rsid w:val="00C71FAC"/>
    <w:rsid w:val="00F3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B56F"/>
  <w15:chartTrackingRefBased/>
  <w15:docId w15:val="{2E844E84-4980-4620-86AA-FE0788A5D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EA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EAD"/>
  </w:style>
  <w:style w:type="paragraph" w:styleId="Footer">
    <w:name w:val="footer"/>
    <w:basedOn w:val="Normal"/>
    <w:link w:val="FooterChar"/>
    <w:uiPriority w:val="99"/>
    <w:unhideWhenUsed/>
    <w:rsid w:val="006E6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4</Pages>
  <Words>664</Words>
  <Characters>3787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10</cp:revision>
  <dcterms:created xsi:type="dcterms:W3CDTF">2020-04-01T09:33:00Z</dcterms:created>
  <dcterms:modified xsi:type="dcterms:W3CDTF">2020-04-01T13:39:00Z</dcterms:modified>
</cp:coreProperties>
</file>