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915D4" w:rsidP="74195C9A" w:rsidRDefault="007915D4" w14:paraId="4DDA5ACB" w14:textId="504CE584">
      <w:pPr>
        <w:spacing w:before="0" w:beforeAutospacing="off" w:after="0" w:afterAutospacing="off"/>
        <w:jc w:val="center"/>
        <w:rPr>
          <w:rFonts w:ascii="system-ui" w:hAnsi="system-ui" w:eastAsia="system-ui" w:cs="system-ui"/>
          <w:b w:val="1"/>
          <w:bCs w:val="1"/>
          <w:i w:val="0"/>
          <w:iCs w:val="0"/>
          <w:caps w:val="0"/>
          <w:smallCaps w:val="0"/>
          <w:noProof w:val="0"/>
          <w:sz w:val="36"/>
          <w:szCs w:val="36"/>
          <w:lang w:val="en-US"/>
        </w:rPr>
      </w:pPr>
      <w:r w:rsidRPr="74195C9A" w:rsidR="7A9DEADA">
        <w:rPr>
          <w:rFonts w:ascii="system-ui" w:hAnsi="system-ui" w:eastAsia="system-ui" w:cs="system-ui"/>
          <w:b w:val="1"/>
          <w:bCs w:val="1"/>
          <w:i w:val="0"/>
          <w:iCs w:val="0"/>
          <w:caps w:val="0"/>
          <w:smallCaps w:val="0"/>
          <w:noProof w:val="0"/>
          <w:sz w:val="36"/>
          <w:szCs w:val="36"/>
          <w:lang w:val="en-US"/>
        </w:rPr>
        <w:t>"Short Research on Animation Skeleton Binding."</w:t>
      </w:r>
    </w:p>
    <w:p w:rsidR="007915D4" w:rsidP="74195C9A" w:rsidRDefault="007915D4" w14:paraId="734602F0" w14:textId="445BBEED">
      <w:pPr>
        <w:pStyle w:val="Normal"/>
        <w:jc w:val="center"/>
      </w:pPr>
      <w:r>
        <w:br/>
      </w:r>
    </w:p>
    <w:p w:rsidR="007915D4" w:rsidP="74195C9A" w:rsidRDefault="007915D4" w14:paraId="40D6E580" w14:textId="590CD3AA">
      <w:pPr>
        <w:shd w:val="clear" w:color="auto" w:fill="F7F7F8"/>
        <w:spacing w:before="0" w:beforeAutospacing="off"/>
        <w:jc w:val="left"/>
      </w:pPr>
      <w:r w:rsidRPr="74195C9A" w:rsidR="17001DDB">
        <w:rPr>
          <w:rFonts w:ascii="system-ui" w:hAnsi="system-ui" w:eastAsia="system-ui" w:cs="system-ui"/>
          <w:b w:val="0"/>
          <w:bCs w:val="0"/>
          <w:i w:val="0"/>
          <w:iCs w:val="0"/>
          <w:caps w:val="0"/>
          <w:smallCaps w:val="0"/>
          <w:noProof w:val="0"/>
          <w:color w:val="374151"/>
          <w:sz w:val="24"/>
          <w:szCs w:val="24"/>
          <w:lang w:val="en-US"/>
        </w:rPr>
        <w:t>Today, the field of animation is advancing rapidly, with animation skeleton binding technology playing a crucial role in it. Skeleton binding is a technique used to simulate the movements of three-dimensional characters by associating a virtual bone system with character models, enabling characters to move smoothly. This article will introduce the basic concepts of animation skeleton binding and cite some relevant research to explore its importance in modern animation production.</w:t>
      </w:r>
    </w:p>
    <w:p w:rsidR="007915D4" w:rsidP="74195C9A" w:rsidRDefault="007915D4" w14:paraId="2A97EC2D" w14:textId="0912FFAA">
      <w:pPr>
        <w:jc w:val="left"/>
      </w:pPr>
      <w:r w:rsidRPr="74195C9A" w:rsidR="17001DDB">
        <w:rPr>
          <w:rFonts w:ascii="system-ui" w:hAnsi="system-ui" w:eastAsia="system-ui" w:cs="system-ui"/>
          <w:b w:val="1"/>
          <w:bCs w:val="1"/>
          <w:i w:val="0"/>
          <w:iCs w:val="0"/>
          <w:caps w:val="0"/>
          <w:smallCaps w:val="0"/>
          <w:noProof w:val="0"/>
          <w:color w:val="374151"/>
          <w:sz w:val="24"/>
          <w:szCs w:val="24"/>
          <w:lang w:val="en-US"/>
        </w:rPr>
        <w:t>Basic Principles of Animation Skeleton Binding</w:t>
      </w:r>
    </w:p>
    <w:p w:rsidR="007915D4" w:rsidP="74195C9A" w:rsidRDefault="007915D4" w14:paraId="2D15BBFD" w14:textId="58E543A5">
      <w:pPr>
        <w:jc w:val="left"/>
      </w:pPr>
      <w:r w:rsidRPr="74195C9A" w:rsidR="17001DDB">
        <w:rPr>
          <w:rFonts w:ascii="system-ui" w:hAnsi="system-ui" w:eastAsia="system-ui" w:cs="system-ui"/>
          <w:b w:val="0"/>
          <w:bCs w:val="0"/>
          <w:i w:val="0"/>
          <w:iCs w:val="0"/>
          <w:caps w:val="0"/>
          <w:smallCaps w:val="0"/>
          <w:noProof w:val="0"/>
          <w:color w:val="374151"/>
          <w:sz w:val="24"/>
          <w:szCs w:val="24"/>
          <w:lang w:val="en-US"/>
        </w:rPr>
        <w:t>The fundamental principle of animation skeleton binding is to create a virtual bone system on top of a character model. These bones can be manipulated to simulate the character's movements. These bones can be associated with different parts of the character model, such as the head, arms, legs, and so on. By controlling the movement of these bones, animators can create natural and fluid character animations.</w:t>
      </w:r>
    </w:p>
    <w:p w:rsidR="007915D4" w:rsidP="74195C9A" w:rsidRDefault="007915D4" w14:paraId="53E0D485" w14:textId="2C236291">
      <w:pPr>
        <w:jc w:val="left"/>
      </w:pPr>
      <w:r w:rsidRPr="74195C9A" w:rsidR="17001DDB">
        <w:rPr>
          <w:rFonts w:ascii="system-ui" w:hAnsi="system-ui" w:eastAsia="system-ui" w:cs="system-ui"/>
          <w:b w:val="1"/>
          <w:bCs w:val="1"/>
          <w:i w:val="0"/>
          <w:iCs w:val="0"/>
          <w:caps w:val="0"/>
          <w:smallCaps w:val="0"/>
          <w:noProof w:val="0"/>
          <w:color w:val="374151"/>
          <w:sz w:val="24"/>
          <w:szCs w:val="24"/>
          <w:lang w:val="en-US"/>
        </w:rPr>
        <w:t>The Significance of Skeleton Binding</w:t>
      </w:r>
    </w:p>
    <w:p w:rsidR="007915D4" w:rsidP="74195C9A" w:rsidRDefault="007915D4" w14:paraId="02FE3D86" w14:textId="0E6D879D">
      <w:pPr>
        <w:jc w:val="left"/>
      </w:pPr>
      <w:r w:rsidRPr="74195C9A" w:rsidR="17001DDB">
        <w:rPr>
          <w:rFonts w:ascii="system-ui" w:hAnsi="system-ui" w:eastAsia="system-ui" w:cs="system-ui"/>
          <w:b w:val="0"/>
          <w:bCs w:val="0"/>
          <w:i w:val="0"/>
          <w:iCs w:val="0"/>
          <w:caps w:val="0"/>
          <w:smallCaps w:val="0"/>
          <w:noProof w:val="0"/>
          <w:color w:val="374151"/>
          <w:sz w:val="24"/>
          <w:szCs w:val="24"/>
          <w:lang w:val="en-US"/>
        </w:rPr>
        <w:t>Animation skeleton binding plays a vital role in modern animation production for several key reasons:</w:t>
      </w:r>
    </w:p>
    <w:p w:rsidR="007915D4" w:rsidP="74195C9A" w:rsidRDefault="007915D4" w14:paraId="590B40C4" w14:textId="32352470">
      <w:pPr>
        <w:pStyle w:val="ListParagraph"/>
        <w:numPr>
          <w:ilvl w:val="0"/>
          <w:numId w:val="1"/>
        </w:numPr>
        <w:spacing w:before="0" w:beforeAutospacing="off" w:after="0" w:afterAutospacing="off"/>
        <w:jc w:val="left"/>
        <w:rPr>
          <w:rFonts w:ascii="system-ui" w:hAnsi="system-ui" w:eastAsia="system-ui" w:cs="system-ui"/>
          <w:b w:val="0"/>
          <w:bCs w:val="0"/>
          <w:i w:val="0"/>
          <w:iCs w:val="0"/>
          <w:caps w:val="0"/>
          <w:smallCaps w:val="0"/>
          <w:noProof w:val="0"/>
          <w:color w:val="374151"/>
          <w:sz w:val="24"/>
          <w:szCs w:val="24"/>
          <w:lang w:val="en-US"/>
        </w:rPr>
      </w:pPr>
      <w:r w:rsidRPr="74195C9A" w:rsidR="17001DDB">
        <w:rPr>
          <w:rFonts w:ascii="system-ui" w:hAnsi="system-ui" w:eastAsia="system-ui" w:cs="system-ui"/>
          <w:b w:val="1"/>
          <w:bCs w:val="1"/>
          <w:i w:val="0"/>
          <w:iCs w:val="0"/>
          <w:caps w:val="0"/>
          <w:smallCaps w:val="0"/>
          <w:noProof w:val="0"/>
          <w:color w:val="374151"/>
          <w:sz w:val="24"/>
          <w:szCs w:val="24"/>
          <w:lang w:val="en-US"/>
        </w:rPr>
        <w:t>Natural Movements:</w:t>
      </w:r>
      <w:r w:rsidRPr="74195C9A" w:rsidR="17001DDB">
        <w:rPr>
          <w:rFonts w:ascii="system-ui" w:hAnsi="system-ui" w:eastAsia="system-ui" w:cs="system-ui"/>
          <w:b w:val="0"/>
          <w:bCs w:val="0"/>
          <w:i w:val="0"/>
          <w:iCs w:val="0"/>
          <w:caps w:val="0"/>
          <w:smallCaps w:val="0"/>
          <w:noProof w:val="0"/>
          <w:color w:val="374151"/>
          <w:sz w:val="24"/>
          <w:szCs w:val="24"/>
          <w:lang w:val="en-US"/>
        </w:rPr>
        <w:t xml:space="preserve"> Skeleton binding technology allows animators to create natural and fluid character movements more easily because it simulates the movement of the human skeletal system.</w:t>
      </w:r>
    </w:p>
    <w:p w:rsidR="007915D4" w:rsidP="74195C9A" w:rsidRDefault="007915D4" w14:paraId="43A605E5" w14:textId="3DF2189A">
      <w:pPr>
        <w:pStyle w:val="ListParagraph"/>
        <w:numPr>
          <w:ilvl w:val="0"/>
          <w:numId w:val="1"/>
        </w:numPr>
        <w:spacing w:before="0" w:beforeAutospacing="off" w:after="0" w:afterAutospacing="off"/>
        <w:jc w:val="left"/>
        <w:rPr>
          <w:rFonts w:ascii="system-ui" w:hAnsi="system-ui" w:eastAsia="system-ui" w:cs="system-ui"/>
          <w:b w:val="0"/>
          <w:bCs w:val="0"/>
          <w:i w:val="0"/>
          <w:iCs w:val="0"/>
          <w:caps w:val="0"/>
          <w:smallCaps w:val="0"/>
          <w:noProof w:val="0"/>
          <w:color w:val="374151"/>
          <w:sz w:val="24"/>
          <w:szCs w:val="24"/>
          <w:lang w:val="en-US"/>
        </w:rPr>
      </w:pPr>
      <w:r w:rsidRPr="74195C9A" w:rsidR="17001DDB">
        <w:rPr>
          <w:rFonts w:ascii="system-ui" w:hAnsi="system-ui" w:eastAsia="system-ui" w:cs="system-ui"/>
          <w:b w:val="1"/>
          <w:bCs w:val="1"/>
          <w:i w:val="0"/>
          <w:iCs w:val="0"/>
          <w:caps w:val="0"/>
          <w:smallCaps w:val="0"/>
          <w:noProof w:val="0"/>
          <w:color w:val="374151"/>
          <w:sz w:val="24"/>
          <w:szCs w:val="24"/>
          <w:lang w:val="en-US"/>
        </w:rPr>
        <w:t>Increased Production Efficiency:</w:t>
      </w:r>
      <w:r w:rsidRPr="74195C9A" w:rsidR="17001DDB">
        <w:rPr>
          <w:rFonts w:ascii="system-ui" w:hAnsi="system-ui" w:eastAsia="system-ui" w:cs="system-ui"/>
          <w:b w:val="0"/>
          <w:bCs w:val="0"/>
          <w:i w:val="0"/>
          <w:iCs w:val="0"/>
          <w:caps w:val="0"/>
          <w:smallCaps w:val="0"/>
          <w:noProof w:val="0"/>
          <w:color w:val="374151"/>
          <w:sz w:val="24"/>
          <w:szCs w:val="24"/>
          <w:lang w:val="en-US"/>
        </w:rPr>
        <w:t xml:space="preserve"> Compared to traditional frame-by-frame animation, skeleton binding can significantly improve the efficiency of animation production. Once a bone system is set up, animators can reuse it to create various movements, reducing production time.</w:t>
      </w:r>
    </w:p>
    <w:p w:rsidR="007915D4" w:rsidP="74195C9A" w:rsidRDefault="007915D4" w14:paraId="2AA7C2BE" w14:textId="1557248E">
      <w:pPr>
        <w:pStyle w:val="ListParagraph"/>
        <w:numPr>
          <w:ilvl w:val="0"/>
          <w:numId w:val="1"/>
        </w:numPr>
        <w:spacing w:before="0" w:beforeAutospacing="off" w:after="0" w:afterAutospacing="off"/>
        <w:jc w:val="left"/>
        <w:rPr>
          <w:rFonts w:ascii="system-ui" w:hAnsi="system-ui" w:eastAsia="system-ui" w:cs="system-ui"/>
          <w:b w:val="0"/>
          <w:bCs w:val="0"/>
          <w:i w:val="0"/>
          <w:iCs w:val="0"/>
          <w:caps w:val="0"/>
          <w:smallCaps w:val="0"/>
          <w:noProof w:val="0"/>
          <w:color w:val="374151"/>
          <w:sz w:val="24"/>
          <w:szCs w:val="24"/>
          <w:lang w:val="en-US"/>
        </w:rPr>
      </w:pPr>
      <w:r w:rsidRPr="74195C9A" w:rsidR="17001DDB">
        <w:rPr>
          <w:rFonts w:ascii="system-ui" w:hAnsi="system-ui" w:eastAsia="system-ui" w:cs="system-ui"/>
          <w:b w:val="1"/>
          <w:bCs w:val="1"/>
          <w:i w:val="0"/>
          <w:iCs w:val="0"/>
          <w:caps w:val="0"/>
          <w:smallCaps w:val="0"/>
          <w:noProof w:val="0"/>
          <w:color w:val="374151"/>
          <w:sz w:val="24"/>
          <w:szCs w:val="24"/>
          <w:lang w:val="en-US"/>
        </w:rPr>
        <w:t>Interactivity:</w:t>
      </w:r>
      <w:r w:rsidRPr="74195C9A" w:rsidR="17001DDB">
        <w:rPr>
          <w:rFonts w:ascii="system-ui" w:hAnsi="system-ui" w:eastAsia="system-ui" w:cs="system-ui"/>
          <w:b w:val="0"/>
          <w:bCs w:val="0"/>
          <w:i w:val="0"/>
          <w:iCs w:val="0"/>
          <w:caps w:val="0"/>
          <w:smallCaps w:val="0"/>
          <w:noProof w:val="0"/>
          <w:color w:val="374151"/>
          <w:sz w:val="24"/>
          <w:szCs w:val="24"/>
          <w:lang w:val="en-US"/>
        </w:rPr>
        <w:t xml:space="preserve"> Skeleton binding technology is also widely applied in the field of game development as it allows characters to perform various actions in real-time, enhancing the interactivity of games.</w:t>
      </w:r>
    </w:p>
    <w:p w:rsidR="007915D4" w:rsidP="74195C9A" w:rsidRDefault="007915D4" w14:paraId="28536035" w14:textId="32599E1A">
      <w:pPr>
        <w:jc w:val="left"/>
      </w:pPr>
      <w:r w:rsidRPr="74195C9A" w:rsidR="17001DDB">
        <w:rPr>
          <w:rFonts w:ascii="system-ui" w:hAnsi="system-ui" w:eastAsia="system-ui" w:cs="system-ui"/>
          <w:b w:val="1"/>
          <w:bCs w:val="1"/>
          <w:i w:val="0"/>
          <w:iCs w:val="0"/>
          <w:caps w:val="0"/>
          <w:smallCaps w:val="0"/>
          <w:noProof w:val="0"/>
          <w:color w:val="374151"/>
          <w:sz w:val="24"/>
          <w:szCs w:val="24"/>
          <w:lang w:val="en-US"/>
        </w:rPr>
        <w:t>Relevant Research and Advancements</w:t>
      </w:r>
    </w:p>
    <w:p w:rsidR="007915D4" w:rsidP="74195C9A" w:rsidRDefault="007915D4" w14:paraId="4AA8449E" w14:textId="78B14B61">
      <w:pPr>
        <w:jc w:val="left"/>
      </w:pPr>
      <w:r w:rsidRPr="74195C9A" w:rsidR="17001DDB">
        <w:rPr>
          <w:rFonts w:ascii="system-ui" w:hAnsi="system-ui" w:eastAsia="system-ui" w:cs="system-ui"/>
          <w:b w:val="0"/>
          <w:bCs w:val="0"/>
          <w:i w:val="0"/>
          <w:iCs w:val="0"/>
          <w:caps w:val="0"/>
          <w:smallCaps w:val="0"/>
          <w:noProof w:val="0"/>
          <w:color w:val="374151"/>
          <w:sz w:val="24"/>
          <w:szCs w:val="24"/>
          <w:lang w:val="en-US"/>
        </w:rPr>
        <w:t>Many studies and advancements are aimed at improving animation skeleton binding technology. For example, some research focuses on enhancing the precision of skeleton binding to better simulate real-world movements. Other studies explore automation techniques to reduce the workload in animation production.</w:t>
      </w:r>
    </w:p>
    <w:p w:rsidR="007915D4" w:rsidP="74195C9A" w:rsidRDefault="007915D4" w14:paraId="079BC2F9" w14:textId="42B7CC15">
      <w:pPr>
        <w:jc w:val="left"/>
      </w:pPr>
      <w:r w:rsidRPr="74195C9A" w:rsidR="17001DDB">
        <w:rPr>
          <w:rFonts w:ascii="system-ui" w:hAnsi="system-ui" w:eastAsia="system-ui" w:cs="system-ui"/>
          <w:b w:val="0"/>
          <w:bCs w:val="0"/>
          <w:i w:val="0"/>
          <w:iCs w:val="0"/>
          <w:caps w:val="0"/>
          <w:smallCaps w:val="0"/>
          <w:noProof w:val="0"/>
          <w:color w:val="374151"/>
          <w:sz w:val="24"/>
          <w:szCs w:val="24"/>
          <w:lang w:val="en-US"/>
        </w:rPr>
        <w:t>In one study, researchers proposed a deep learning-based approach to automatically capture motion data and apply it to the skeleton binding system. The goal of this research is to enhance the realism of character movements, thereby improving performances in games and movies.</w:t>
      </w:r>
    </w:p>
    <w:p w:rsidR="007915D4" w:rsidP="74195C9A" w:rsidRDefault="007915D4" w14:paraId="6AEA6B58" w14:textId="5CBBF2F2">
      <w:pPr>
        <w:jc w:val="left"/>
      </w:pPr>
      <w:r w:rsidRPr="74195C9A" w:rsidR="17001DDB">
        <w:rPr>
          <w:rFonts w:ascii="system-ui" w:hAnsi="system-ui" w:eastAsia="system-ui" w:cs="system-ui"/>
          <w:b w:val="0"/>
          <w:bCs w:val="0"/>
          <w:i w:val="0"/>
          <w:iCs w:val="0"/>
          <w:caps w:val="0"/>
          <w:smallCaps w:val="0"/>
          <w:noProof w:val="0"/>
          <w:color w:val="374151"/>
          <w:sz w:val="24"/>
          <w:szCs w:val="24"/>
          <w:lang w:val="en-US"/>
        </w:rPr>
        <w:t>Another study is centered around the application of skeleton binding in virtual reality. Virtual reality demands higher accuracy and low latency, so there are increased requirements for skeleton binding technology. Researchers are looking for ways to enhance the technology in this area to provide a more immersive virtual experience.</w:t>
      </w:r>
    </w:p>
    <w:p w:rsidR="007915D4" w:rsidP="74195C9A" w:rsidRDefault="007915D4" w14:paraId="12385082" w14:textId="5D42F094">
      <w:pPr>
        <w:shd w:val="clear" w:color="auto" w:fill="F7F7F8"/>
        <w:spacing w:after="0" w:afterAutospacing="off"/>
        <w:jc w:val="left"/>
      </w:pPr>
      <w:r w:rsidRPr="74195C9A" w:rsidR="17001DDB">
        <w:rPr>
          <w:rFonts w:ascii="system-ui" w:hAnsi="system-ui" w:eastAsia="system-ui" w:cs="system-ui"/>
          <w:b w:val="0"/>
          <w:bCs w:val="0"/>
          <w:i w:val="0"/>
          <w:iCs w:val="0"/>
          <w:caps w:val="0"/>
          <w:smallCaps w:val="0"/>
          <w:noProof w:val="0"/>
          <w:color w:val="374151"/>
          <w:sz w:val="24"/>
          <w:szCs w:val="24"/>
          <w:lang w:val="en-US"/>
        </w:rPr>
        <w:t>In conclusion, animation skeleton binding technology holds significant potential and importance in modern animation production. Through ongoing research and innovation, we can expect to see more realistic and engaging character animations in films, games, and virtual reality. The continued development of these technologies will bring greater creativity and possibilities to the field of animation.</w:t>
      </w:r>
    </w:p>
    <w:p w:rsidR="007915D4" w:rsidP="007915D4" w:rsidRDefault="007915D4" w14:paraId="42D68316" w14:textId="2B29BC68">
      <w:pPr>
        <w:pStyle w:val="Normal"/>
        <w:jc w:val="left"/>
        <w:rPr>
          <w:b w:val="1"/>
          <w:bCs w:val="1"/>
          <w:sz w:val="36"/>
          <w:szCs w:val="36"/>
        </w:rPr>
      </w:pPr>
    </w:p>
    <w:p w:rsidR="007915D4" w:rsidP="007915D4" w:rsidRDefault="007915D4" w14:paraId="5CADE6C7" w14:textId="39A9F537">
      <w:pPr>
        <w:pStyle w:val="Normal"/>
        <w:jc w:val="left"/>
        <w:rPr>
          <w:b w:val="0"/>
          <w:bCs w:val="0"/>
          <w:sz w:val="36"/>
          <w:szCs w:val="36"/>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9c350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4B91F5"/>
    <w:rsid w:val="002156F2"/>
    <w:rsid w:val="007915D4"/>
    <w:rsid w:val="0E7E9664"/>
    <w:rsid w:val="11DA023D"/>
    <w:rsid w:val="17001DDB"/>
    <w:rsid w:val="175D6E54"/>
    <w:rsid w:val="19DD8C3E"/>
    <w:rsid w:val="304B91F5"/>
    <w:rsid w:val="530BD926"/>
    <w:rsid w:val="6A4FD698"/>
    <w:rsid w:val="74195C9A"/>
    <w:rsid w:val="7A9DEADA"/>
    <w:rsid w:val="7ABCE1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B91F5"/>
  <w15:chartTrackingRefBased/>
  <w15:docId w15:val="{0BA10618-CD9B-4075-81B2-E71F3B74FB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firstLine="420" w:firstLineChars="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8f56092d71541c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2023-10-17T16:37:12.9784174Z</dcterms:created>
  <dcterms:modified xsi:type="dcterms:W3CDTF">2023-10-17T20:04:16.0640814Z</dcterms:modified>
  <dc:creator>Linxuan Shi (2025005)</dc:creator>
  <lastModifiedBy>Linxuan Shi (2025005)</lastModifiedBy>
</coreProperties>
</file>