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2985"/>
        <w:gridCol w:w="2089"/>
        <w:gridCol w:w="1928"/>
        <w:gridCol w:w="1759"/>
        <w:gridCol w:w="1608"/>
        <w:gridCol w:w="1453"/>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1B3C2B3D" w:rsidR="00C6430F" w:rsidRDefault="00C6430F" w:rsidP="00C6430F">
            <w:pPr>
              <w:rPr>
                <w:rStyle w:val="normaltextrun"/>
                <w:rFonts w:ascii="Arial" w:hAnsi="Arial" w:cs="Arial"/>
              </w:rPr>
            </w:pPr>
            <w:r>
              <w:rPr>
                <w:rStyle w:val="normaltextrun"/>
                <w:rFonts w:ascii="Arial" w:hAnsi="Arial" w:cs="Arial"/>
              </w:rPr>
              <w:t>Module: BMPL6011 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52CEF0D9" w:rsidR="00C6430F" w:rsidRPr="00F3504D" w:rsidRDefault="00184CBD" w:rsidP="00C6430F">
            <w:pPr>
              <w:rPr>
                <w:b/>
                <w:bCs/>
                <w:sz w:val="28"/>
                <w:szCs w:val="28"/>
              </w:rPr>
            </w:pPr>
            <w:r>
              <w:rPr>
                <w:b/>
                <w:bCs/>
                <w:sz w:val="28"/>
                <w:szCs w:val="28"/>
              </w:rPr>
              <w:t>Jacob Cox</w:t>
            </w: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0768A730" w:rsidR="00C6430F" w:rsidRPr="00F3504D" w:rsidRDefault="00184CBD" w:rsidP="00C6430F">
            <w:pPr>
              <w:rPr>
                <w:b/>
                <w:bCs/>
                <w:sz w:val="28"/>
                <w:szCs w:val="28"/>
              </w:rPr>
            </w:pPr>
            <w:r>
              <w:rPr>
                <w:b/>
                <w:bCs/>
                <w:sz w:val="28"/>
                <w:szCs w:val="28"/>
              </w:rPr>
              <w:t>2205411</w:t>
            </w: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0DE74F93" w:rsidR="00C6430F" w:rsidRPr="00F3504D" w:rsidRDefault="005457E3" w:rsidP="00C6430F">
            <w:pPr>
              <w:rPr>
                <w:b/>
                <w:bCs/>
                <w:sz w:val="28"/>
                <w:szCs w:val="28"/>
              </w:rPr>
            </w:pPr>
            <w:r>
              <w:rPr>
                <w:b/>
                <w:bCs/>
                <w:sz w:val="28"/>
                <w:szCs w:val="28"/>
              </w:rPr>
              <w:t>M Thomas</w:t>
            </w: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17A47F1A" w:rsidR="00767754" w:rsidRPr="00F3504D" w:rsidRDefault="00C6430F" w:rsidP="00C6430F">
            <w:pPr>
              <w:rPr>
                <w:b/>
                <w:bCs/>
                <w:sz w:val="28"/>
                <w:szCs w:val="28"/>
              </w:rPr>
            </w:pPr>
            <w:r>
              <w:rPr>
                <w:b/>
                <w:bCs/>
                <w:sz w:val="28"/>
                <w:szCs w:val="28"/>
              </w:rPr>
              <w:t>Grade</w:t>
            </w:r>
            <w:r w:rsidR="00312895">
              <w:rPr>
                <w:b/>
                <w:bCs/>
                <w:sz w:val="28"/>
                <w:szCs w:val="28"/>
              </w:rPr>
              <w:t xml:space="preserve"> 0-19</w:t>
            </w:r>
          </w:p>
        </w:tc>
        <w:tc>
          <w:tcPr>
            <w:tcW w:w="1928" w:type="dxa"/>
            <w:shd w:val="clear" w:color="auto" w:fill="E8E8E8" w:themeFill="background2"/>
          </w:tcPr>
          <w:p w14:paraId="1DD7C390" w14:textId="3C32E915" w:rsidR="00767754" w:rsidRPr="00F3504D" w:rsidRDefault="00C6430F" w:rsidP="00C6430F">
            <w:pPr>
              <w:rPr>
                <w:b/>
                <w:bCs/>
                <w:sz w:val="28"/>
                <w:szCs w:val="28"/>
              </w:rPr>
            </w:pPr>
            <w:r>
              <w:rPr>
                <w:b/>
                <w:bCs/>
                <w:sz w:val="28"/>
                <w:szCs w:val="28"/>
              </w:rPr>
              <w:t>Grade</w:t>
            </w:r>
            <w:r w:rsidR="00312895">
              <w:rPr>
                <w:b/>
                <w:bCs/>
                <w:sz w:val="28"/>
                <w:szCs w:val="28"/>
              </w:rPr>
              <w:t>20-39</w:t>
            </w:r>
          </w:p>
        </w:tc>
        <w:tc>
          <w:tcPr>
            <w:tcW w:w="1759" w:type="dxa"/>
            <w:shd w:val="clear" w:color="auto" w:fill="E8E8E8" w:themeFill="background2"/>
          </w:tcPr>
          <w:p w14:paraId="65B81493" w14:textId="3E6266AF" w:rsidR="00767754" w:rsidRPr="00F3504D" w:rsidRDefault="00C6430F" w:rsidP="00C6430F">
            <w:pPr>
              <w:rPr>
                <w:b/>
                <w:bCs/>
                <w:sz w:val="28"/>
                <w:szCs w:val="28"/>
              </w:rPr>
            </w:pPr>
            <w:r>
              <w:rPr>
                <w:b/>
                <w:bCs/>
                <w:sz w:val="28"/>
                <w:szCs w:val="28"/>
              </w:rPr>
              <w:t>Grade</w:t>
            </w:r>
            <w:r w:rsidR="00312895">
              <w:rPr>
                <w:b/>
                <w:bCs/>
                <w:sz w:val="28"/>
                <w:szCs w:val="28"/>
              </w:rPr>
              <w:t xml:space="preserve"> 40 - 59</w:t>
            </w:r>
          </w:p>
        </w:tc>
        <w:tc>
          <w:tcPr>
            <w:tcW w:w="1453" w:type="dxa"/>
            <w:shd w:val="clear" w:color="auto" w:fill="E8E8E8" w:themeFill="background2"/>
          </w:tcPr>
          <w:p w14:paraId="1CAFE83D" w14:textId="1DBBCC69" w:rsidR="00767754" w:rsidRPr="00F3504D" w:rsidRDefault="00C6430F" w:rsidP="00C6430F">
            <w:pPr>
              <w:rPr>
                <w:b/>
                <w:bCs/>
                <w:sz w:val="28"/>
                <w:szCs w:val="28"/>
              </w:rPr>
            </w:pPr>
            <w:r>
              <w:rPr>
                <w:b/>
                <w:bCs/>
                <w:sz w:val="28"/>
                <w:szCs w:val="28"/>
              </w:rPr>
              <w:t>Grade</w:t>
            </w:r>
            <w:r w:rsidR="00312895">
              <w:rPr>
                <w:b/>
                <w:bCs/>
                <w:sz w:val="28"/>
                <w:szCs w:val="28"/>
              </w:rPr>
              <w:t xml:space="preserve"> 60-69</w:t>
            </w:r>
          </w:p>
        </w:tc>
        <w:tc>
          <w:tcPr>
            <w:tcW w:w="1453" w:type="dxa"/>
            <w:shd w:val="clear" w:color="auto" w:fill="E8E8E8" w:themeFill="background2"/>
          </w:tcPr>
          <w:p w14:paraId="213E65F8" w14:textId="20F8A9AC" w:rsidR="00767754" w:rsidRPr="00F3504D" w:rsidRDefault="00C6430F" w:rsidP="00C6430F">
            <w:pPr>
              <w:rPr>
                <w:b/>
                <w:bCs/>
                <w:sz w:val="28"/>
                <w:szCs w:val="28"/>
              </w:rPr>
            </w:pPr>
            <w:r>
              <w:rPr>
                <w:b/>
                <w:bCs/>
                <w:sz w:val="28"/>
                <w:szCs w:val="28"/>
              </w:rPr>
              <w:t>Grade</w:t>
            </w:r>
            <w:r w:rsidR="00312895">
              <w:rPr>
                <w:b/>
                <w:bCs/>
                <w:sz w:val="28"/>
                <w:szCs w:val="28"/>
              </w:rPr>
              <w:t xml:space="preserve"> 70+</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5AD938F3" w:rsidR="00767754" w:rsidRPr="00F3504D" w:rsidRDefault="00767754" w:rsidP="00C6430F">
            <w:pPr>
              <w:rPr>
                <w:b/>
                <w:bCs/>
                <w:sz w:val="28"/>
                <w:szCs w:val="28"/>
              </w:rPr>
            </w:pPr>
            <w:r w:rsidRPr="00F3504D">
              <w:rPr>
                <w:b/>
                <w:bCs/>
                <w:sz w:val="28"/>
                <w:szCs w:val="28"/>
              </w:rPr>
              <w:t>Satisfactory</w:t>
            </w:r>
            <w:r w:rsidR="00312895">
              <w:rPr>
                <w:b/>
                <w:bCs/>
                <w:sz w:val="28"/>
                <w:szCs w:val="28"/>
              </w:rPr>
              <w:t xml:space="preserve"> / Good</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7F2C8480" w14:textId="77777777" w:rsidR="00767754" w:rsidRDefault="00767754" w:rsidP="00C6430F"/>
        </w:tc>
        <w:tc>
          <w:tcPr>
            <w:tcW w:w="1759" w:type="dxa"/>
          </w:tcPr>
          <w:p w14:paraId="4FB190EC" w14:textId="5EF9C5E7" w:rsidR="00337A89" w:rsidRDefault="00337A89" w:rsidP="00C6430F"/>
        </w:tc>
        <w:tc>
          <w:tcPr>
            <w:tcW w:w="1453" w:type="dxa"/>
          </w:tcPr>
          <w:p w14:paraId="5F8E6186" w14:textId="77777777" w:rsidR="00767754" w:rsidRDefault="00184CBD" w:rsidP="00C6430F">
            <w:r>
              <w:t>Very good 5 WH questions of informant</w:t>
            </w:r>
          </w:p>
          <w:p w14:paraId="42381DA1" w14:textId="76EEE37B" w:rsidR="00184CBD" w:rsidRDefault="00184CBD" w:rsidP="00C6430F">
            <w:r>
              <w:t>Identification of victim and overview of events</w:t>
            </w:r>
          </w:p>
        </w:tc>
        <w:tc>
          <w:tcPr>
            <w:tcW w:w="1453" w:type="dxa"/>
          </w:tcPr>
          <w:p w14:paraId="7BE73D28" w14:textId="77777777" w:rsidR="00767754" w:rsidRDefault="00767754" w:rsidP="00C6430F"/>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3A549B63" w:rsidR="00767754" w:rsidRDefault="00767754" w:rsidP="00C6430F">
            <w:r>
              <w:rPr>
                <w:sz w:val="32"/>
                <w:szCs w:val="32"/>
              </w:rPr>
              <w:t xml:space="preserve">          </w:t>
            </w:r>
            <w:r w:rsidR="00184CBD">
              <w:rPr>
                <w:sz w:val="32"/>
                <w:szCs w:val="32"/>
              </w:rPr>
              <w:t>15</w:t>
            </w:r>
            <w:r>
              <w:rPr>
                <w:sz w:val="32"/>
                <w:szCs w:val="32"/>
              </w:rPr>
              <w:t xml:space="preserve"> </w:t>
            </w:r>
            <w:r w:rsidRPr="0040404F">
              <w:rPr>
                <w:sz w:val="32"/>
                <w:szCs w:val="32"/>
              </w:rPr>
              <w:t>/20</w:t>
            </w:r>
          </w:p>
        </w:tc>
      </w:tr>
      <w:tr w:rsidR="00767754" w14:paraId="01B82704" w14:textId="72F7A33F" w:rsidTr="00C6430F">
        <w:trPr>
          <w:trHeight w:val="279"/>
        </w:trPr>
        <w:tc>
          <w:tcPr>
            <w:tcW w:w="3140"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br/>
              <w:t>Golden hour Principles</w:t>
            </w:r>
          </w:p>
          <w:p w14:paraId="08365150" w14:textId="77777777" w:rsidR="00767754" w:rsidRPr="00F3504D" w:rsidRDefault="00767754" w:rsidP="00C6430F">
            <w:pPr>
              <w:rPr>
                <w:color w:val="000000" w:themeColor="text1"/>
              </w:rPr>
            </w:pPr>
            <w:r w:rsidRPr="00F3504D">
              <w:rPr>
                <w:color w:val="000000" w:themeColor="text1"/>
              </w:rPr>
              <w:t>Cross Contaminations</w:t>
            </w:r>
          </w:p>
          <w:p w14:paraId="16EB9CFB" w14:textId="77777777" w:rsidR="00767754" w:rsidRPr="00F3504D" w:rsidRDefault="00767754" w:rsidP="00C6430F">
            <w:pPr>
              <w:rPr>
                <w:color w:val="000000" w:themeColor="text1"/>
              </w:rPr>
            </w:pPr>
            <w:r w:rsidRPr="00F3504D">
              <w:rPr>
                <w:color w:val="000000" w:themeColor="text1"/>
              </w:rPr>
              <w:t>Crime Scene Management Considerations</w:t>
            </w:r>
          </w:p>
          <w:p w14:paraId="4DC0BFAA" w14:textId="77777777" w:rsidR="00767754" w:rsidRPr="00F3504D" w:rsidRDefault="00767754" w:rsidP="00C6430F">
            <w:pPr>
              <w:rPr>
                <w:color w:val="000000" w:themeColor="text1"/>
              </w:rPr>
            </w:pPr>
            <w:r w:rsidRPr="00F3504D">
              <w:rPr>
                <w:color w:val="000000" w:themeColor="text1"/>
              </w:rPr>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77777777" w:rsidR="00767754" w:rsidRDefault="00767754" w:rsidP="00C6430F"/>
        </w:tc>
        <w:tc>
          <w:tcPr>
            <w:tcW w:w="1759" w:type="dxa"/>
          </w:tcPr>
          <w:p w14:paraId="7E8EFD86" w14:textId="2562ECB5" w:rsidR="00767754" w:rsidRDefault="00184CBD" w:rsidP="00C6430F">
            <w:r>
              <w:t xml:space="preserve">Awareness of Golden Hour principles, used common pathway, identified.  Gloved up to reduce contamination of scene, considered photographs but forgot about BWF.  </w:t>
            </w:r>
            <w:r>
              <w:lastRenderedPageBreak/>
              <w:t>Decided to call CSI update control</w:t>
            </w:r>
          </w:p>
        </w:tc>
        <w:tc>
          <w:tcPr>
            <w:tcW w:w="1453" w:type="dxa"/>
          </w:tcPr>
          <w:p w14:paraId="7CF92F3A" w14:textId="77777777" w:rsidR="00767754" w:rsidRDefault="00767754" w:rsidP="00C6430F"/>
        </w:tc>
        <w:tc>
          <w:tcPr>
            <w:tcW w:w="1453" w:type="dxa"/>
          </w:tcPr>
          <w:p w14:paraId="213E8A0C" w14:textId="77777777" w:rsidR="00767754" w:rsidRDefault="00767754" w:rsidP="00C6430F"/>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0948CD40" w:rsidR="00F3504D" w:rsidRDefault="00F3504D" w:rsidP="00C6430F">
            <w:r>
              <w:rPr>
                <w:sz w:val="32"/>
                <w:szCs w:val="32"/>
              </w:rPr>
              <w:t xml:space="preserve">           </w:t>
            </w:r>
            <w:r w:rsidR="00184CBD">
              <w:rPr>
                <w:sz w:val="32"/>
                <w:szCs w:val="32"/>
              </w:rPr>
              <w:t>15</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62C7C5FC" w14:textId="77777777" w:rsidR="00F3504D" w:rsidRDefault="00F3504D" w:rsidP="00C6430F"/>
        </w:tc>
        <w:tc>
          <w:tcPr>
            <w:tcW w:w="1759" w:type="dxa"/>
          </w:tcPr>
          <w:p w14:paraId="163695D2" w14:textId="2FE03372" w:rsidR="00ED289B" w:rsidRDefault="00ED289B" w:rsidP="00C6430F"/>
        </w:tc>
        <w:tc>
          <w:tcPr>
            <w:tcW w:w="1453" w:type="dxa"/>
          </w:tcPr>
          <w:p w14:paraId="53C10FDC" w14:textId="77777777" w:rsidR="00F3504D" w:rsidRDefault="00184CBD" w:rsidP="00C6430F">
            <w:r>
              <w:t>Identified offence as Burglary, possibly 9 1a or 9 1b.  Ran through Assume nothing, Believe nothing and Challenge everything.</w:t>
            </w:r>
          </w:p>
          <w:p w14:paraId="15B593BE" w14:textId="77777777" w:rsidR="00184CBD" w:rsidRDefault="00184CBD" w:rsidP="00C6430F">
            <w:r>
              <w:t>Gave Code G necessity for suspect</w:t>
            </w:r>
          </w:p>
          <w:p w14:paraId="3EB4AD14" w14:textId="77777777" w:rsidR="00184CBD" w:rsidRDefault="00184CBD" w:rsidP="00C6430F">
            <w:r>
              <w:t>Identified search was with consent</w:t>
            </w:r>
          </w:p>
          <w:p w14:paraId="644941FF" w14:textId="3696E1AD" w:rsidR="00184CBD" w:rsidRDefault="00184CBD" w:rsidP="00C6430F">
            <w:r>
              <w:t xml:space="preserve">Power of seizure </w:t>
            </w:r>
            <w:proofErr w:type="spellStart"/>
            <w:r>
              <w:t>Id’d</w:t>
            </w:r>
            <w:proofErr w:type="spellEnd"/>
            <w:r>
              <w:t xml:space="preserve"> as Sec 19</w:t>
            </w:r>
          </w:p>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5A0C5EE9" w:rsidR="00F3504D" w:rsidRDefault="00F3504D" w:rsidP="00C6430F">
            <w:r>
              <w:rPr>
                <w:sz w:val="32"/>
                <w:szCs w:val="32"/>
              </w:rPr>
              <w:t xml:space="preserve">           </w:t>
            </w:r>
            <w:r w:rsidR="00184CBD">
              <w:rPr>
                <w:sz w:val="32"/>
                <w:szCs w:val="32"/>
              </w:rPr>
              <w:t>17</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30FE0EC8" w14:textId="77777777" w:rsidR="00F3504D" w:rsidRPr="00FF54CB" w:rsidRDefault="00F3504D" w:rsidP="00C6430F">
            <w:pPr>
              <w:rPr>
                <w:color w:val="000000" w:themeColor="text1"/>
              </w:rPr>
            </w:pPr>
            <w:r w:rsidRPr="00FF54CB">
              <w:rPr>
                <w:color w:val="000000" w:themeColor="text1"/>
              </w:rPr>
              <w:t>4 R’s</w:t>
            </w: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1E41A509" w:rsidR="00F3504D" w:rsidRDefault="00B73C85" w:rsidP="00C6430F">
            <w:r>
              <w:t>.</w:t>
            </w:r>
          </w:p>
        </w:tc>
        <w:tc>
          <w:tcPr>
            <w:tcW w:w="1759" w:type="dxa"/>
          </w:tcPr>
          <w:p w14:paraId="1E808F60" w14:textId="77777777" w:rsidR="00F3504D" w:rsidRDefault="00F3504D" w:rsidP="00C6430F"/>
        </w:tc>
        <w:tc>
          <w:tcPr>
            <w:tcW w:w="1453" w:type="dxa"/>
          </w:tcPr>
          <w:p w14:paraId="7A62E42A" w14:textId="77777777" w:rsidR="00F3504D" w:rsidRDefault="00184CBD" w:rsidP="00C6430F">
            <w:r>
              <w:t>Called for CSI</w:t>
            </w:r>
          </w:p>
          <w:p w14:paraId="10658C12" w14:textId="77777777" w:rsidR="00184CBD" w:rsidRDefault="00184CBD" w:rsidP="00C6430F">
            <w:r>
              <w:t>Started log</w:t>
            </w:r>
          </w:p>
          <w:p w14:paraId="7AD7CF18" w14:textId="77777777" w:rsidR="00184CBD" w:rsidRDefault="00184CBD" w:rsidP="00C6430F">
            <w:r>
              <w:t>Would take witness statements</w:t>
            </w:r>
          </w:p>
          <w:p w14:paraId="05F6C446" w14:textId="77777777" w:rsidR="00184CBD" w:rsidRDefault="00184CBD" w:rsidP="00C6430F">
            <w:r>
              <w:t>Speak with security</w:t>
            </w:r>
          </w:p>
          <w:p w14:paraId="5A0C1AD1" w14:textId="65F4BF71" w:rsidR="00184CBD" w:rsidRDefault="00184CBD" w:rsidP="00C6430F">
            <w:r>
              <w:t>Check CCTV</w:t>
            </w:r>
          </w:p>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79612C30" w:rsidR="00F3504D" w:rsidRDefault="00F3504D" w:rsidP="00C6430F">
            <w:r>
              <w:rPr>
                <w:sz w:val="32"/>
                <w:szCs w:val="32"/>
              </w:rPr>
              <w:t xml:space="preserve">           </w:t>
            </w:r>
            <w:r w:rsidR="00184CBD">
              <w:rPr>
                <w:sz w:val="32"/>
                <w:szCs w:val="32"/>
              </w:rPr>
              <w:t>8</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769071E0" w14:textId="2718D5C3" w:rsidR="00FF54CB" w:rsidRDefault="00FF54CB" w:rsidP="00C6430F">
            <w:r>
              <w:t>4 R’s</w:t>
            </w:r>
          </w:p>
        </w:tc>
        <w:tc>
          <w:tcPr>
            <w:tcW w:w="2089" w:type="dxa"/>
          </w:tcPr>
          <w:p w14:paraId="6AF573BF" w14:textId="77777777" w:rsidR="00F3504D" w:rsidRDefault="00F3504D" w:rsidP="00C6430F"/>
        </w:tc>
        <w:tc>
          <w:tcPr>
            <w:tcW w:w="1928" w:type="dxa"/>
          </w:tcPr>
          <w:p w14:paraId="531949C5" w14:textId="57651A12" w:rsidR="00F3504D" w:rsidRDefault="00F3504D" w:rsidP="00C6430F"/>
        </w:tc>
        <w:tc>
          <w:tcPr>
            <w:tcW w:w="1759" w:type="dxa"/>
          </w:tcPr>
          <w:p w14:paraId="11BDFF52" w14:textId="77777777" w:rsidR="00F3504D" w:rsidRDefault="00F3504D" w:rsidP="00C6430F"/>
        </w:tc>
        <w:tc>
          <w:tcPr>
            <w:tcW w:w="1453" w:type="dxa"/>
          </w:tcPr>
          <w:p w14:paraId="2EF7C6D0" w14:textId="77777777" w:rsidR="00F3504D" w:rsidRDefault="00DA1EB9" w:rsidP="00C6430F">
            <w:r>
              <w:t xml:space="preserve">Talked through review record and retain appreciating his </w:t>
            </w:r>
            <w:r>
              <w:lastRenderedPageBreak/>
              <w:t>hypothesis was constantly under review and may change</w:t>
            </w:r>
          </w:p>
          <w:p w14:paraId="06C213EF" w14:textId="77777777" w:rsidR="00DA1EB9" w:rsidRDefault="00DA1EB9" w:rsidP="00C6430F"/>
          <w:p w14:paraId="479F500F" w14:textId="6A975957" w:rsidR="00DA1EB9" w:rsidRDefault="00DA1EB9" w:rsidP="00C6430F">
            <w:r>
              <w:t>Identified blood on table, cupboard, knife and window and can however missed DNA opportunities on cup / cans from saliva</w:t>
            </w:r>
          </w:p>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7D4306D6" w:rsidR="00FF54CB" w:rsidRDefault="00FF54CB" w:rsidP="00C6430F">
            <w:r>
              <w:rPr>
                <w:sz w:val="32"/>
                <w:szCs w:val="32"/>
              </w:rPr>
              <w:t xml:space="preserve">        </w:t>
            </w:r>
            <w:r w:rsidR="00DA1EB9">
              <w:rPr>
                <w:sz w:val="32"/>
                <w:szCs w:val="32"/>
              </w:rPr>
              <w:t>6</w:t>
            </w:r>
            <w:r>
              <w:rPr>
                <w:sz w:val="32"/>
                <w:szCs w:val="32"/>
              </w:rPr>
              <w:t xml:space="preserve"> </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Pr="00FF54CB" w:rsidRDefault="00FF54CB" w:rsidP="00C6430F">
            <w:pPr>
              <w:rPr>
                <w:b/>
                <w:bCs/>
                <w:color w:val="000000" w:themeColor="text1"/>
              </w:rPr>
            </w:pPr>
            <w:r w:rsidRPr="00FF54CB">
              <w:rPr>
                <w:b/>
                <w:bCs/>
                <w:color w:val="000000" w:themeColor="text1"/>
                <w:highlight w:val="lightGray"/>
              </w:rPr>
              <w:t>Code of Ethics</w:t>
            </w: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77777777" w:rsidR="00FF54CB" w:rsidRDefault="00FF54CB" w:rsidP="00C6430F"/>
        </w:tc>
        <w:tc>
          <w:tcPr>
            <w:tcW w:w="1759" w:type="dxa"/>
            <w:shd w:val="clear" w:color="auto" w:fill="FFFFFF" w:themeFill="background1"/>
          </w:tcPr>
          <w:p w14:paraId="6322E4C0" w14:textId="47227BDF" w:rsidR="00FF54CB" w:rsidRDefault="00FF54CB" w:rsidP="00C6430F"/>
        </w:tc>
        <w:tc>
          <w:tcPr>
            <w:tcW w:w="1453" w:type="dxa"/>
            <w:shd w:val="clear" w:color="auto" w:fill="FFFFFF" w:themeFill="background1"/>
          </w:tcPr>
          <w:p w14:paraId="4CAE9741" w14:textId="546BCAE9" w:rsidR="00FF54CB" w:rsidRDefault="00DA1EB9" w:rsidP="00C6430F">
            <w:r>
              <w:t>Professional and very minded on the scene, did however miss safeguarding and target hardening for the victim</w:t>
            </w:r>
          </w:p>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05E1F575" w:rsidR="00FF54CB" w:rsidRDefault="00FF54CB" w:rsidP="00C6430F">
            <w:pPr>
              <w:rPr>
                <w:sz w:val="32"/>
                <w:szCs w:val="32"/>
              </w:rPr>
            </w:pPr>
            <w:r>
              <w:rPr>
                <w:sz w:val="32"/>
                <w:szCs w:val="32"/>
              </w:rPr>
              <w:t xml:space="preserve">         </w:t>
            </w:r>
            <w:r w:rsidR="00DA1EB9">
              <w:rPr>
                <w:sz w:val="32"/>
                <w:szCs w:val="32"/>
              </w:rPr>
              <w:t>5</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41E78F63" w:rsidR="00FF54CB" w:rsidRDefault="00FF54CB" w:rsidP="00C6430F">
            <w:pPr>
              <w:rPr>
                <w:sz w:val="32"/>
                <w:szCs w:val="32"/>
              </w:rPr>
            </w:pPr>
            <w:r>
              <w:rPr>
                <w:sz w:val="32"/>
                <w:szCs w:val="32"/>
              </w:rPr>
              <w:t xml:space="preserve">       </w:t>
            </w:r>
            <w:r w:rsidR="00E52AB2">
              <w:rPr>
                <w:sz w:val="32"/>
                <w:szCs w:val="32"/>
              </w:rPr>
              <w:t>6</w:t>
            </w:r>
            <w:r w:rsidR="00743808">
              <w:rPr>
                <w:sz w:val="32"/>
                <w:szCs w:val="32"/>
              </w:rPr>
              <w:t>4</w:t>
            </w: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2BFAB291" w14:textId="77777777" w:rsidR="00FF54CB" w:rsidRPr="00FF54CB" w:rsidRDefault="00FF54CB" w:rsidP="00C6430F"/>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t>Support, such as a family liaison officer or sexual offences liaison officer. </w:t>
            </w:r>
          </w:p>
          <w:p w14:paraId="230BCEE2" w14:textId="77777777" w:rsidR="00661291" w:rsidRPr="00661291" w:rsidRDefault="00661291" w:rsidP="00661291">
            <w:pPr>
              <w:numPr>
                <w:ilvl w:val="0"/>
                <w:numId w:val="1"/>
              </w:numPr>
            </w:pPr>
            <w:r w:rsidRPr="00661291">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lastRenderedPageBreak/>
              <w:t>Use sensitive, non-accusatory and impartial language.</w:t>
            </w:r>
          </w:p>
          <w:p w14:paraId="54866C90" w14:textId="77777777" w:rsidR="00661291" w:rsidRPr="00661291" w:rsidRDefault="00661291" w:rsidP="00661291">
            <w:pPr>
              <w:numPr>
                <w:ilvl w:val="0"/>
                <w:numId w:val="1"/>
              </w:numPr>
            </w:pPr>
            <w:r w:rsidRPr="00661291">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Consider and record contextual background to situation, such as the demeanour of parties involved and the circumstance of the victim, suspect and any dependents (consider BWV). This may include the condition of their home environment, the overall welfare of the parties 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lastRenderedPageBreak/>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t>Remember that victims, witnesses and suspects are also scenes. Take steps to avoid contamination – for 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lastRenderedPageBreak/>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Record decisions with rationale, circumstances (using professional curiosity to provide background detail, 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Identify, preserve and gather physical and digital evidence – including use of crime scene investigators, digital media investigators, forensic evidence, use of early evidence kits, digital and passive data, CCTV and documentary evidence. See also </w:t>
            </w:r>
            <w:hyperlink r:id="rId11" w:history="1">
              <w:r w:rsidRPr="00661291">
                <w:rPr>
                  <w:rStyle w:val="Hyperlink"/>
                  <w:b/>
                  <w:bCs/>
                </w:rPr>
                <w:t>APP on 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lastRenderedPageBreak/>
              <w:t>Consider proportionality and relevant powers. See </w:t>
            </w:r>
            <w:hyperlink r:id="rId13" w:history="1">
              <w:r w:rsidRPr="00661291">
                <w:rPr>
                  <w:rStyle w:val="Hyperlink"/>
                  <w:b/>
                  <w:bCs/>
                </w:rPr>
                <w:t>APP on Investigative strategies – 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lastRenderedPageBreak/>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Consider relevant authorities for powers – for example, search and/or seizure, and use of the Police and Criminal Evidence Act 1984 (PACE) powers and identify 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lastRenderedPageBreak/>
              <w:t>communities where cultural practices may exist, such as so-called honour-based 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Children Act 2004, s 11(opens an external 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lastRenderedPageBreak/>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lastRenderedPageBreak/>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046D76"/>
    <w:rsid w:val="00184CBD"/>
    <w:rsid w:val="001D1472"/>
    <w:rsid w:val="00237ACD"/>
    <w:rsid w:val="002A595D"/>
    <w:rsid w:val="002E6B11"/>
    <w:rsid w:val="00312895"/>
    <w:rsid w:val="00317EAD"/>
    <w:rsid w:val="00323FC7"/>
    <w:rsid w:val="00337A89"/>
    <w:rsid w:val="00356B08"/>
    <w:rsid w:val="00370F81"/>
    <w:rsid w:val="003C178A"/>
    <w:rsid w:val="003E4DC9"/>
    <w:rsid w:val="00417DAA"/>
    <w:rsid w:val="00505604"/>
    <w:rsid w:val="00510273"/>
    <w:rsid w:val="00541161"/>
    <w:rsid w:val="005457E3"/>
    <w:rsid w:val="005A64D3"/>
    <w:rsid w:val="005B3A14"/>
    <w:rsid w:val="005F566A"/>
    <w:rsid w:val="00607A33"/>
    <w:rsid w:val="00637D0D"/>
    <w:rsid w:val="00640A98"/>
    <w:rsid w:val="00661291"/>
    <w:rsid w:val="006624F8"/>
    <w:rsid w:val="006A3222"/>
    <w:rsid w:val="006B7DBF"/>
    <w:rsid w:val="00743808"/>
    <w:rsid w:val="00767754"/>
    <w:rsid w:val="007B7E44"/>
    <w:rsid w:val="007D35CE"/>
    <w:rsid w:val="007E5615"/>
    <w:rsid w:val="00951FCB"/>
    <w:rsid w:val="00974B0B"/>
    <w:rsid w:val="009C6DEE"/>
    <w:rsid w:val="009F30FB"/>
    <w:rsid w:val="00A2769F"/>
    <w:rsid w:val="00A57D8D"/>
    <w:rsid w:val="00B2098D"/>
    <w:rsid w:val="00B73C85"/>
    <w:rsid w:val="00BE0B3D"/>
    <w:rsid w:val="00C4158D"/>
    <w:rsid w:val="00C6430F"/>
    <w:rsid w:val="00C6661E"/>
    <w:rsid w:val="00CA070D"/>
    <w:rsid w:val="00CF7322"/>
    <w:rsid w:val="00D04E27"/>
    <w:rsid w:val="00DA1EB9"/>
    <w:rsid w:val="00DA59C7"/>
    <w:rsid w:val="00E52AB2"/>
    <w:rsid w:val="00EC7B9A"/>
    <w:rsid w:val="00ED289B"/>
    <w:rsid w:val="00EE1B3C"/>
    <w:rsid w:val="00F3504D"/>
    <w:rsid w:val="00FB0890"/>
    <w:rsid w:val="00FC481E"/>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1134</Words>
  <Characters>6470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2025-04-07T15:40:00Z</dcterms:created>
  <dcterms:modified xsi:type="dcterms:W3CDTF">2025-04-07T15:40:00Z</dcterms:modified>
</cp:coreProperties>
</file>