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A08555" w14:textId="74E43473" w:rsidR="006226E8" w:rsidRPr="003D5D0B" w:rsidRDefault="006226E8" w:rsidP="006226E8">
      <w:pPr>
        <w:spacing w:line="360" w:lineRule="auto"/>
        <w:jc w:val="both"/>
        <w:rPr>
          <w:rFonts w:ascii="Arial" w:eastAsia="Arial" w:hAnsi="Arial" w:cs="Arial"/>
          <w:bCs/>
          <w:sz w:val="40"/>
          <w:szCs w:val="40"/>
        </w:rPr>
      </w:pPr>
      <w:r w:rsidRPr="003D5D0B">
        <w:rPr>
          <w:rFonts w:ascii="Arial" w:eastAsia="Arial" w:hAnsi="Arial" w:cs="Arial"/>
          <w:bCs/>
          <w:sz w:val="40"/>
          <w:szCs w:val="40"/>
        </w:rPr>
        <w:t xml:space="preserve">Level </w:t>
      </w:r>
      <w:r>
        <w:rPr>
          <w:rFonts w:ascii="Arial" w:eastAsia="Arial" w:hAnsi="Arial" w:cs="Arial"/>
          <w:bCs/>
          <w:sz w:val="40"/>
          <w:szCs w:val="40"/>
        </w:rPr>
        <w:t>5</w:t>
      </w:r>
      <w:r w:rsidRPr="003D5D0B">
        <w:rPr>
          <w:rFonts w:ascii="Arial" w:eastAsia="Arial" w:hAnsi="Arial" w:cs="Arial"/>
          <w:bCs/>
          <w:sz w:val="40"/>
          <w:szCs w:val="40"/>
        </w:rPr>
        <w:t xml:space="preserve"> Assignment</w:t>
      </w:r>
      <w:r>
        <w:rPr>
          <w:rFonts w:ascii="Arial" w:eastAsia="Arial" w:hAnsi="Arial" w:cs="Arial"/>
          <w:bCs/>
          <w:sz w:val="40"/>
          <w:szCs w:val="40"/>
        </w:rPr>
        <w:t xml:space="preserve"> </w:t>
      </w:r>
      <w:r w:rsidR="003B15DC">
        <w:rPr>
          <w:rFonts w:ascii="Arial" w:eastAsia="Arial" w:hAnsi="Arial" w:cs="Arial"/>
          <w:bCs/>
          <w:sz w:val="40"/>
          <w:szCs w:val="40"/>
        </w:rPr>
        <w:t>2</w:t>
      </w:r>
      <w:r w:rsidRPr="003D5D0B">
        <w:rPr>
          <w:rFonts w:ascii="Arial" w:eastAsia="Arial" w:hAnsi="Arial" w:cs="Arial"/>
          <w:bCs/>
          <w:sz w:val="40"/>
          <w:szCs w:val="40"/>
        </w:rPr>
        <w:t>.</w:t>
      </w:r>
    </w:p>
    <w:p w14:paraId="0327D18B" w14:textId="77777777" w:rsidR="006226E8" w:rsidRPr="003D5D0B" w:rsidRDefault="006226E8" w:rsidP="006226E8">
      <w:pPr>
        <w:spacing w:line="360" w:lineRule="auto"/>
        <w:jc w:val="both"/>
        <w:rPr>
          <w:rFonts w:ascii="Arial" w:eastAsia="Arial" w:hAnsi="Arial" w:cs="Arial"/>
          <w:b/>
          <w:bCs/>
          <w:sz w:val="40"/>
          <w:szCs w:val="40"/>
        </w:rPr>
      </w:pPr>
      <w:r w:rsidRPr="003D5D0B">
        <w:rPr>
          <w:rFonts w:ascii="Arial" w:eastAsia="Arial" w:hAnsi="Arial" w:cs="Arial"/>
          <w:b/>
          <w:bCs/>
          <w:sz w:val="40"/>
          <w:szCs w:val="40"/>
        </w:rPr>
        <w:t xml:space="preserve"> </w:t>
      </w:r>
    </w:p>
    <w:p w14:paraId="299E75CC" w14:textId="28C7B79A" w:rsidR="006226E8" w:rsidRPr="003D5D0B" w:rsidRDefault="006226E8" w:rsidP="006226E8">
      <w:pPr>
        <w:spacing w:after="0" w:line="360" w:lineRule="auto"/>
        <w:jc w:val="both"/>
        <w:rPr>
          <w:rFonts w:ascii="Arial" w:eastAsia="Arial" w:hAnsi="Arial" w:cs="Arial"/>
          <w:bCs/>
          <w:sz w:val="40"/>
          <w:szCs w:val="40"/>
        </w:rPr>
      </w:pPr>
      <w:r>
        <w:rPr>
          <w:rFonts w:ascii="Arial" w:eastAsia="Arial" w:hAnsi="Arial" w:cs="Arial"/>
          <w:bCs/>
          <w:sz w:val="40"/>
          <w:szCs w:val="40"/>
        </w:rPr>
        <w:t xml:space="preserve">Title: Managing Quality </w:t>
      </w:r>
      <w:r w:rsidR="00693F29">
        <w:rPr>
          <w:rFonts w:ascii="Arial" w:eastAsia="Arial" w:hAnsi="Arial" w:cs="Arial"/>
          <w:bCs/>
          <w:sz w:val="40"/>
          <w:szCs w:val="40"/>
        </w:rPr>
        <w:t>within</w:t>
      </w:r>
      <w:r>
        <w:rPr>
          <w:rFonts w:ascii="Arial" w:eastAsia="Arial" w:hAnsi="Arial" w:cs="Arial"/>
          <w:bCs/>
          <w:sz w:val="40"/>
          <w:szCs w:val="40"/>
        </w:rPr>
        <w:t xml:space="preserve"> a Construction Project.</w:t>
      </w:r>
    </w:p>
    <w:p w14:paraId="3F19E4B6" w14:textId="77777777" w:rsidR="006226E8" w:rsidRPr="003D5D0B" w:rsidRDefault="006226E8" w:rsidP="006226E8">
      <w:pPr>
        <w:spacing w:line="360" w:lineRule="auto"/>
        <w:jc w:val="both"/>
        <w:rPr>
          <w:rFonts w:ascii="Arial" w:hAnsi="Arial" w:cs="Arial"/>
          <w:sz w:val="40"/>
          <w:szCs w:val="40"/>
        </w:rPr>
      </w:pPr>
    </w:p>
    <w:p w14:paraId="5F67DD2D" w14:textId="77777777" w:rsidR="006226E8" w:rsidRPr="003D5D0B" w:rsidRDefault="006226E8" w:rsidP="006226E8">
      <w:pPr>
        <w:spacing w:line="360" w:lineRule="auto"/>
        <w:jc w:val="both"/>
        <w:rPr>
          <w:rFonts w:ascii="Arial" w:hAnsi="Arial" w:cs="Arial"/>
          <w:sz w:val="40"/>
          <w:szCs w:val="40"/>
        </w:rPr>
      </w:pPr>
      <w:r w:rsidRPr="003D5D0B">
        <w:rPr>
          <w:rFonts w:ascii="Arial" w:hAnsi="Arial" w:cs="Arial"/>
          <w:sz w:val="40"/>
          <w:szCs w:val="40"/>
        </w:rPr>
        <w:t>Name: Gethin Griffiths.</w:t>
      </w:r>
    </w:p>
    <w:p w14:paraId="2E9CF6FE" w14:textId="77777777" w:rsidR="006226E8" w:rsidRPr="003D5D0B" w:rsidRDefault="006226E8" w:rsidP="006226E8">
      <w:pPr>
        <w:spacing w:line="360" w:lineRule="auto"/>
        <w:jc w:val="both"/>
        <w:rPr>
          <w:rFonts w:ascii="Arial" w:hAnsi="Arial" w:cs="Arial"/>
          <w:sz w:val="40"/>
          <w:szCs w:val="40"/>
        </w:rPr>
      </w:pPr>
    </w:p>
    <w:p w14:paraId="56BC3A79" w14:textId="77777777" w:rsidR="006226E8" w:rsidRPr="003D5D0B" w:rsidRDefault="006226E8" w:rsidP="006226E8">
      <w:pPr>
        <w:spacing w:line="360" w:lineRule="auto"/>
        <w:jc w:val="both"/>
        <w:rPr>
          <w:rFonts w:ascii="Arial" w:hAnsi="Arial" w:cs="Arial"/>
          <w:sz w:val="40"/>
          <w:szCs w:val="40"/>
          <w:u w:val="single"/>
        </w:rPr>
      </w:pPr>
      <w:r w:rsidRPr="003D5D0B">
        <w:rPr>
          <w:rFonts w:ascii="Arial" w:hAnsi="Arial" w:cs="Arial"/>
          <w:sz w:val="40"/>
          <w:szCs w:val="40"/>
        </w:rPr>
        <w:t>Student No: 1910877.</w:t>
      </w:r>
    </w:p>
    <w:p w14:paraId="0E1C29BF" w14:textId="77777777" w:rsidR="006226E8" w:rsidRDefault="006226E8" w:rsidP="006226E8">
      <w:pPr>
        <w:spacing w:line="360" w:lineRule="auto"/>
        <w:jc w:val="both"/>
        <w:rPr>
          <w:rFonts w:ascii="Arial" w:hAnsi="Arial" w:cs="Arial"/>
          <w:sz w:val="40"/>
          <w:szCs w:val="40"/>
        </w:rPr>
      </w:pPr>
    </w:p>
    <w:p w14:paraId="697A4C8A" w14:textId="77777777" w:rsidR="006226E8" w:rsidRPr="003D5D0B" w:rsidRDefault="006226E8" w:rsidP="006226E8">
      <w:pPr>
        <w:spacing w:line="360" w:lineRule="auto"/>
        <w:jc w:val="both"/>
        <w:rPr>
          <w:rFonts w:ascii="Arial" w:hAnsi="Arial" w:cs="Arial"/>
          <w:sz w:val="40"/>
          <w:szCs w:val="40"/>
        </w:rPr>
      </w:pPr>
      <w:r w:rsidRPr="003D5D0B">
        <w:rPr>
          <w:rFonts w:ascii="Arial" w:hAnsi="Arial" w:cs="Arial"/>
          <w:sz w:val="40"/>
          <w:szCs w:val="40"/>
        </w:rPr>
        <w:t>Module Code: ACBA</w:t>
      </w:r>
      <w:r>
        <w:rPr>
          <w:rFonts w:ascii="Arial" w:hAnsi="Arial" w:cs="Arial"/>
          <w:sz w:val="40"/>
          <w:szCs w:val="40"/>
        </w:rPr>
        <w:t>5001</w:t>
      </w:r>
      <w:r w:rsidRPr="003D5D0B">
        <w:rPr>
          <w:rFonts w:ascii="Arial" w:hAnsi="Arial" w:cs="Arial"/>
          <w:sz w:val="40"/>
          <w:szCs w:val="40"/>
        </w:rPr>
        <w:t>.</w:t>
      </w:r>
    </w:p>
    <w:p w14:paraId="13D74744" w14:textId="77777777" w:rsidR="006226E8" w:rsidRDefault="006226E8" w:rsidP="006226E8">
      <w:pPr>
        <w:spacing w:line="360" w:lineRule="auto"/>
        <w:jc w:val="both"/>
        <w:rPr>
          <w:rFonts w:ascii="Arial" w:hAnsi="Arial" w:cs="Arial"/>
          <w:sz w:val="40"/>
          <w:szCs w:val="40"/>
        </w:rPr>
      </w:pPr>
    </w:p>
    <w:p w14:paraId="44D5BC37" w14:textId="6920C215" w:rsidR="006226E8" w:rsidRPr="003D5D0B" w:rsidRDefault="006226E8" w:rsidP="006226E8">
      <w:pPr>
        <w:spacing w:line="360" w:lineRule="auto"/>
        <w:jc w:val="both"/>
        <w:rPr>
          <w:rFonts w:ascii="Arial" w:hAnsi="Arial" w:cs="Arial"/>
          <w:color w:val="373A3C"/>
          <w:sz w:val="40"/>
          <w:szCs w:val="40"/>
          <w:lang w:val="en"/>
        </w:rPr>
      </w:pPr>
      <w:r w:rsidRPr="003D5D0B">
        <w:rPr>
          <w:rFonts w:ascii="Arial" w:hAnsi="Arial" w:cs="Arial"/>
          <w:sz w:val="40"/>
          <w:szCs w:val="40"/>
        </w:rPr>
        <w:t>Tutor:</w:t>
      </w:r>
      <w:r>
        <w:rPr>
          <w:rFonts w:ascii="Arial" w:hAnsi="Arial" w:cs="Arial"/>
          <w:sz w:val="40"/>
          <w:szCs w:val="40"/>
        </w:rPr>
        <w:t xml:space="preserve"> Dr Deborah Hughes</w:t>
      </w:r>
      <w:r>
        <w:rPr>
          <w:rFonts w:ascii="Arial" w:hAnsi="Arial" w:cs="Arial"/>
          <w:color w:val="373A3C"/>
          <w:sz w:val="40"/>
          <w:szCs w:val="40"/>
          <w:lang w:val="en"/>
        </w:rPr>
        <w:t xml:space="preserve"> &amp; Rachel Cook.</w:t>
      </w:r>
    </w:p>
    <w:p w14:paraId="56A272E1" w14:textId="77777777" w:rsidR="006226E8" w:rsidRPr="003D5D0B" w:rsidRDefault="006226E8" w:rsidP="006226E8">
      <w:pPr>
        <w:spacing w:line="360" w:lineRule="auto"/>
        <w:jc w:val="both"/>
        <w:rPr>
          <w:rFonts w:ascii="Arial" w:hAnsi="Arial" w:cs="Arial"/>
          <w:sz w:val="40"/>
          <w:szCs w:val="40"/>
        </w:rPr>
      </w:pPr>
    </w:p>
    <w:p w14:paraId="311E06F8" w14:textId="0F99112F" w:rsidR="006226E8" w:rsidRDefault="006226E8" w:rsidP="006226E8">
      <w:pPr>
        <w:spacing w:line="360" w:lineRule="auto"/>
        <w:jc w:val="both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Completion </w:t>
      </w:r>
      <w:r w:rsidRPr="003D5D0B">
        <w:rPr>
          <w:rFonts w:ascii="Arial" w:hAnsi="Arial" w:cs="Arial"/>
          <w:sz w:val="40"/>
          <w:szCs w:val="40"/>
        </w:rPr>
        <w:t xml:space="preserve">Date: </w:t>
      </w:r>
      <w:r w:rsidR="003B15DC">
        <w:rPr>
          <w:rFonts w:ascii="Arial" w:hAnsi="Arial" w:cs="Arial"/>
          <w:sz w:val="40"/>
          <w:szCs w:val="40"/>
        </w:rPr>
        <w:t>05</w:t>
      </w:r>
      <w:r>
        <w:rPr>
          <w:rFonts w:ascii="Arial" w:hAnsi="Arial" w:cs="Arial"/>
          <w:sz w:val="40"/>
          <w:szCs w:val="40"/>
        </w:rPr>
        <w:t>/0</w:t>
      </w:r>
      <w:r w:rsidR="003B15DC">
        <w:rPr>
          <w:rFonts w:ascii="Arial" w:hAnsi="Arial" w:cs="Arial"/>
          <w:sz w:val="40"/>
          <w:szCs w:val="40"/>
        </w:rPr>
        <w:t>4</w:t>
      </w:r>
      <w:r>
        <w:rPr>
          <w:rFonts w:ascii="Arial" w:hAnsi="Arial" w:cs="Arial"/>
          <w:sz w:val="40"/>
          <w:szCs w:val="40"/>
        </w:rPr>
        <w:t>/2022</w:t>
      </w:r>
      <w:r w:rsidRPr="003D5D0B">
        <w:rPr>
          <w:rFonts w:ascii="Arial" w:hAnsi="Arial" w:cs="Arial"/>
          <w:sz w:val="40"/>
          <w:szCs w:val="40"/>
        </w:rPr>
        <w:t>.</w:t>
      </w:r>
    </w:p>
    <w:p w14:paraId="7E34EB19" w14:textId="4F2C12AB" w:rsidR="003B15DC" w:rsidRDefault="003B15DC" w:rsidP="006226E8">
      <w:pPr>
        <w:spacing w:line="360" w:lineRule="auto"/>
        <w:jc w:val="both"/>
        <w:rPr>
          <w:rFonts w:ascii="Arial" w:hAnsi="Arial" w:cs="Arial"/>
          <w:sz w:val="40"/>
          <w:szCs w:val="40"/>
        </w:rPr>
      </w:pPr>
    </w:p>
    <w:p w14:paraId="68D51C3C" w14:textId="52A91C23" w:rsidR="003B15DC" w:rsidRDefault="003B15DC" w:rsidP="006226E8">
      <w:pPr>
        <w:spacing w:line="360" w:lineRule="auto"/>
        <w:jc w:val="both"/>
        <w:rPr>
          <w:rFonts w:ascii="Arial" w:hAnsi="Arial" w:cs="Arial"/>
          <w:sz w:val="40"/>
          <w:szCs w:val="40"/>
        </w:rPr>
      </w:pPr>
    </w:p>
    <w:p w14:paraId="734280C5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B5163">
        <w:rPr>
          <w:rFonts w:ascii="Arial" w:hAnsi="Arial" w:cs="Arial"/>
          <w:b/>
          <w:bCs/>
          <w:sz w:val="24"/>
          <w:szCs w:val="24"/>
          <w:u w:val="single"/>
        </w:rPr>
        <w:lastRenderedPageBreak/>
        <w:t>Contents Page.</w:t>
      </w:r>
    </w:p>
    <w:p w14:paraId="595305EB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116E80E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B5163">
        <w:rPr>
          <w:rFonts w:ascii="Arial" w:hAnsi="Arial" w:cs="Arial"/>
          <w:b/>
          <w:bCs/>
          <w:sz w:val="24"/>
          <w:szCs w:val="24"/>
          <w:u w:val="single"/>
        </w:rPr>
        <w:t>Contents.                                                                                                             Page.</w:t>
      </w:r>
    </w:p>
    <w:p w14:paraId="1BB3D2D8" w14:textId="77777777" w:rsid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6D13934" w14:textId="5CD96991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B5163">
        <w:rPr>
          <w:rFonts w:ascii="Arial" w:hAnsi="Arial" w:cs="Arial"/>
          <w:b/>
          <w:bCs/>
          <w:sz w:val="24"/>
          <w:szCs w:val="24"/>
          <w:u w:val="single"/>
        </w:rPr>
        <w:t>Introduction.                                                                                                              3.</w:t>
      </w:r>
    </w:p>
    <w:p w14:paraId="638C4ABE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81C4679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B5163">
        <w:rPr>
          <w:rFonts w:ascii="Arial" w:hAnsi="Arial" w:cs="Arial"/>
          <w:b/>
          <w:bCs/>
          <w:sz w:val="24"/>
          <w:szCs w:val="24"/>
          <w:u w:val="single"/>
        </w:rPr>
        <w:t>Management Process.                                                                                               3.</w:t>
      </w:r>
    </w:p>
    <w:p w14:paraId="0FC85592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B5163">
        <w:rPr>
          <w:rFonts w:ascii="Arial" w:hAnsi="Arial" w:cs="Arial"/>
          <w:b/>
          <w:bCs/>
          <w:sz w:val="24"/>
          <w:szCs w:val="24"/>
          <w:u w:val="single"/>
        </w:rPr>
        <w:t>Procurement &amp; Management.                                                                             3 &amp; 4.</w:t>
      </w:r>
    </w:p>
    <w:p w14:paraId="13876BB4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B5163">
        <w:rPr>
          <w:rFonts w:ascii="Arial" w:hAnsi="Arial" w:cs="Arial"/>
          <w:b/>
          <w:bCs/>
          <w:sz w:val="24"/>
          <w:szCs w:val="24"/>
          <w:u w:val="single"/>
        </w:rPr>
        <w:t>Two-Stage-Tender.</w:t>
      </w:r>
      <w:r w:rsidRPr="004B5163">
        <w:rPr>
          <w:rFonts w:ascii="Arial" w:hAnsi="Arial" w:cs="Arial"/>
          <w:b/>
          <w:bCs/>
          <w:sz w:val="24"/>
          <w:szCs w:val="24"/>
          <w:u w:val="single"/>
        </w:rPr>
        <w:tab/>
      </w:r>
      <w:r w:rsidRPr="004B5163">
        <w:rPr>
          <w:rFonts w:ascii="Arial" w:hAnsi="Arial" w:cs="Arial"/>
          <w:b/>
          <w:bCs/>
          <w:sz w:val="24"/>
          <w:szCs w:val="24"/>
          <w:u w:val="single"/>
        </w:rPr>
        <w:tab/>
      </w:r>
      <w:r w:rsidRPr="004B5163">
        <w:rPr>
          <w:rFonts w:ascii="Arial" w:hAnsi="Arial" w:cs="Arial"/>
          <w:b/>
          <w:bCs/>
          <w:sz w:val="24"/>
          <w:szCs w:val="24"/>
          <w:u w:val="single"/>
        </w:rPr>
        <w:tab/>
      </w:r>
      <w:r w:rsidRPr="004B5163">
        <w:rPr>
          <w:rFonts w:ascii="Arial" w:hAnsi="Arial" w:cs="Arial"/>
          <w:b/>
          <w:bCs/>
          <w:sz w:val="24"/>
          <w:szCs w:val="24"/>
          <w:u w:val="single"/>
        </w:rPr>
        <w:tab/>
      </w:r>
      <w:r w:rsidRPr="004B5163">
        <w:rPr>
          <w:rFonts w:ascii="Arial" w:hAnsi="Arial" w:cs="Arial"/>
          <w:b/>
          <w:bCs/>
          <w:sz w:val="24"/>
          <w:szCs w:val="24"/>
          <w:u w:val="single"/>
        </w:rPr>
        <w:tab/>
      </w:r>
      <w:r w:rsidRPr="004B5163">
        <w:rPr>
          <w:rFonts w:ascii="Arial" w:hAnsi="Arial" w:cs="Arial"/>
          <w:b/>
          <w:bCs/>
          <w:sz w:val="24"/>
          <w:szCs w:val="24"/>
          <w:u w:val="single"/>
        </w:rPr>
        <w:tab/>
      </w:r>
      <w:r w:rsidRPr="004B5163">
        <w:rPr>
          <w:rFonts w:ascii="Arial" w:hAnsi="Arial" w:cs="Arial"/>
          <w:b/>
          <w:bCs/>
          <w:sz w:val="24"/>
          <w:szCs w:val="24"/>
          <w:u w:val="single"/>
        </w:rPr>
        <w:tab/>
      </w:r>
      <w:r w:rsidRPr="004B5163">
        <w:rPr>
          <w:rFonts w:ascii="Arial" w:hAnsi="Arial" w:cs="Arial"/>
          <w:b/>
          <w:bCs/>
          <w:sz w:val="24"/>
          <w:szCs w:val="24"/>
          <w:u w:val="single"/>
        </w:rPr>
        <w:tab/>
      </w:r>
      <w:r w:rsidRPr="004B5163">
        <w:rPr>
          <w:rFonts w:ascii="Arial" w:hAnsi="Arial" w:cs="Arial"/>
          <w:b/>
          <w:bCs/>
          <w:sz w:val="24"/>
          <w:szCs w:val="24"/>
          <w:u w:val="single"/>
        </w:rPr>
        <w:tab/>
        <w:t xml:space="preserve">  4.</w:t>
      </w:r>
    </w:p>
    <w:p w14:paraId="4D3B8B91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B5163">
        <w:rPr>
          <w:rFonts w:ascii="Arial" w:hAnsi="Arial" w:cs="Arial"/>
          <w:b/>
          <w:bCs/>
          <w:sz w:val="24"/>
          <w:szCs w:val="24"/>
          <w:u w:val="single"/>
        </w:rPr>
        <w:t>Effective Communication.                                                                                        4.</w:t>
      </w:r>
    </w:p>
    <w:p w14:paraId="006615D7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B5163">
        <w:rPr>
          <w:rFonts w:ascii="Arial" w:hAnsi="Arial" w:cs="Arial"/>
          <w:b/>
          <w:bCs/>
          <w:sz w:val="24"/>
          <w:szCs w:val="24"/>
          <w:u w:val="single"/>
        </w:rPr>
        <w:t>Building Information Modelling (BIM).                                                                      5.</w:t>
      </w:r>
    </w:p>
    <w:p w14:paraId="67609C9D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B5163">
        <w:rPr>
          <w:rFonts w:ascii="Arial" w:hAnsi="Arial" w:cs="Arial"/>
          <w:b/>
          <w:bCs/>
          <w:sz w:val="24"/>
          <w:szCs w:val="24"/>
          <w:u w:val="single"/>
        </w:rPr>
        <w:t>Handovers.                                                                                                           5 &amp; 6.</w:t>
      </w:r>
    </w:p>
    <w:p w14:paraId="00652621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B5163">
        <w:rPr>
          <w:rFonts w:ascii="Arial" w:hAnsi="Arial" w:cs="Arial"/>
          <w:b/>
          <w:bCs/>
          <w:sz w:val="24"/>
          <w:szCs w:val="24"/>
          <w:u w:val="single"/>
        </w:rPr>
        <w:t>Project Planning.                                                                                                        6.</w:t>
      </w:r>
    </w:p>
    <w:p w14:paraId="437481DA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B5163">
        <w:rPr>
          <w:rFonts w:ascii="Arial" w:hAnsi="Arial" w:cs="Arial"/>
          <w:b/>
          <w:bCs/>
          <w:sz w:val="24"/>
          <w:szCs w:val="24"/>
          <w:u w:val="single"/>
        </w:rPr>
        <w:t>Quality Management Systems.                                                                                 7.</w:t>
      </w:r>
    </w:p>
    <w:p w14:paraId="67A65512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B5163">
        <w:rPr>
          <w:rFonts w:ascii="Arial" w:hAnsi="Arial" w:cs="Arial"/>
          <w:b/>
          <w:bCs/>
          <w:sz w:val="24"/>
          <w:szCs w:val="24"/>
          <w:u w:val="single"/>
        </w:rPr>
        <w:t>Documentation.                                                                                                         7.</w:t>
      </w:r>
    </w:p>
    <w:p w14:paraId="731A89B3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B5163">
        <w:rPr>
          <w:rFonts w:ascii="Arial" w:hAnsi="Arial" w:cs="Arial"/>
          <w:b/>
          <w:bCs/>
          <w:sz w:val="24"/>
          <w:szCs w:val="24"/>
          <w:u w:val="single"/>
        </w:rPr>
        <w:t>Quality Policy.                                                                                                      7 &amp; 8.</w:t>
      </w:r>
    </w:p>
    <w:p w14:paraId="5C218306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B5163">
        <w:rPr>
          <w:rFonts w:ascii="Arial" w:hAnsi="Arial" w:cs="Arial"/>
          <w:b/>
          <w:bCs/>
          <w:sz w:val="24"/>
          <w:szCs w:val="24"/>
          <w:u w:val="single"/>
        </w:rPr>
        <w:t>Manual and Procedures.                                                                                           8.</w:t>
      </w:r>
    </w:p>
    <w:p w14:paraId="0CAC65B5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B5163">
        <w:rPr>
          <w:rFonts w:ascii="Arial" w:hAnsi="Arial" w:cs="Arial"/>
          <w:b/>
          <w:bCs/>
          <w:sz w:val="24"/>
          <w:szCs w:val="24"/>
          <w:u w:val="single"/>
        </w:rPr>
        <w:t>Instruction of Works.                                                                                                 8.</w:t>
      </w:r>
    </w:p>
    <w:p w14:paraId="4CC69324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B5163">
        <w:rPr>
          <w:rFonts w:ascii="Arial" w:hAnsi="Arial" w:cs="Arial"/>
          <w:b/>
          <w:bCs/>
          <w:sz w:val="24"/>
          <w:szCs w:val="24"/>
          <w:u w:val="single"/>
        </w:rPr>
        <w:t>Recorded Documentations and Forms.                                                                   9.</w:t>
      </w:r>
    </w:p>
    <w:p w14:paraId="7907A35E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B5163">
        <w:rPr>
          <w:rFonts w:ascii="Arial" w:hAnsi="Arial" w:cs="Arial"/>
          <w:b/>
          <w:bCs/>
          <w:sz w:val="24"/>
          <w:szCs w:val="24"/>
          <w:u w:val="single"/>
        </w:rPr>
        <w:t>Requirements of Quality Assurance.                                                        9, 10 &amp; 11.</w:t>
      </w:r>
    </w:p>
    <w:p w14:paraId="35133E71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B5163">
        <w:rPr>
          <w:rFonts w:ascii="Arial" w:hAnsi="Arial" w:cs="Arial"/>
          <w:b/>
          <w:bCs/>
          <w:sz w:val="24"/>
          <w:szCs w:val="24"/>
          <w:u w:val="single"/>
        </w:rPr>
        <w:t>Conclusion.                                                                                                              12.</w:t>
      </w:r>
    </w:p>
    <w:p w14:paraId="3E4F411A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1816A4D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B5163">
        <w:rPr>
          <w:rFonts w:ascii="Arial" w:hAnsi="Arial" w:cs="Arial"/>
          <w:b/>
          <w:bCs/>
          <w:sz w:val="24"/>
          <w:szCs w:val="24"/>
          <w:u w:val="single"/>
        </w:rPr>
        <w:t>References.                                                                                                       13 &amp; 14.</w:t>
      </w:r>
    </w:p>
    <w:p w14:paraId="5CD7B602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A6E40BE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B5163">
        <w:rPr>
          <w:rFonts w:ascii="Arial" w:hAnsi="Arial" w:cs="Arial"/>
          <w:b/>
          <w:bCs/>
          <w:sz w:val="24"/>
          <w:szCs w:val="24"/>
          <w:u w:val="single"/>
        </w:rPr>
        <w:t>Appendices.                                                                                                              15.</w:t>
      </w:r>
    </w:p>
    <w:p w14:paraId="52B6B268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B5163">
        <w:rPr>
          <w:rFonts w:ascii="Arial" w:hAnsi="Arial" w:cs="Arial"/>
          <w:b/>
          <w:bCs/>
          <w:sz w:val="24"/>
          <w:szCs w:val="24"/>
          <w:u w:val="single"/>
        </w:rPr>
        <w:t>Appendix 1,</w:t>
      </w:r>
      <w:r w:rsidRPr="004B5163">
        <w:rPr>
          <w:u w:val="single"/>
        </w:rPr>
        <w:t xml:space="preserve"> </w:t>
      </w:r>
      <w:r w:rsidRPr="004B5163">
        <w:rPr>
          <w:rFonts w:ascii="Arial" w:hAnsi="Arial" w:cs="Arial"/>
          <w:b/>
          <w:bCs/>
          <w:sz w:val="24"/>
          <w:szCs w:val="24"/>
          <w:u w:val="single"/>
        </w:rPr>
        <w:t>Managing Procurement and Communications – (Flow Chart).       15.</w:t>
      </w:r>
    </w:p>
    <w:p w14:paraId="45E72383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B5163">
        <w:rPr>
          <w:rFonts w:ascii="Arial" w:hAnsi="Arial" w:cs="Arial"/>
          <w:b/>
          <w:bCs/>
          <w:sz w:val="24"/>
          <w:szCs w:val="24"/>
          <w:u w:val="single"/>
        </w:rPr>
        <w:t>Appendix 2, Plan – Do – Check – Act (PDCA) Cycle Diagram.                             16.</w:t>
      </w:r>
    </w:p>
    <w:p w14:paraId="4F4A295D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B5163">
        <w:rPr>
          <w:rFonts w:ascii="Arial" w:hAnsi="Arial" w:cs="Arial"/>
          <w:b/>
          <w:bCs/>
          <w:sz w:val="24"/>
          <w:szCs w:val="24"/>
          <w:u w:val="single"/>
        </w:rPr>
        <w:t>Appendix 3, Quality Management Process Map of The IQ Project Lifecycle.     17.</w:t>
      </w:r>
    </w:p>
    <w:p w14:paraId="6B21A747" w14:textId="77777777" w:rsidR="004B5163" w:rsidRPr="004B5163" w:rsidRDefault="004B5163" w:rsidP="004B5163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B5163">
        <w:rPr>
          <w:rFonts w:ascii="Arial" w:hAnsi="Arial" w:cs="Arial"/>
          <w:b/>
          <w:bCs/>
          <w:sz w:val="24"/>
          <w:szCs w:val="24"/>
          <w:u w:val="single"/>
        </w:rPr>
        <w:t>Appendix 4, Completions Management Process - (Flow Chart).                         18.</w:t>
      </w:r>
    </w:p>
    <w:p w14:paraId="28FD14B5" w14:textId="10102399" w:rsidR="003B15DC" w:rsidRDefault="003B15DC" w:rsidP="003B15DC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6324EC4" w14:textId="63049928" w:rsidR="003B15DC" w:rsidRDefault="003B15DC" w:rsidP="003B15DC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2747936" w14:textId="095AD2C1" w:rsidR="003B15DC" w:rsidRDefault="003B15DC" w:rsidP="003B15DC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C53EA2F" w14:textId="3A4C167E" w:rsidR="003B15DC" w:rsidRDefault="003B15DC" w:rsidP="003B15DC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407BEB6" w14:textId="082C04EB" w:rsidR="003B15DC" w:rsidRDefault="003B15DC" w:rsidP="003B15DC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BC552B6" w14:textId="7C02D174" w:rsidR="003B15DC" w:rsidRDefault="003B15DC" w:rsidP="003B15DC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32A37F8" w14:textId="55B1DD10" w:rsidR="003B15DC" w:rsidRDefault="003B15DC" w:rsidP="003B15DC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B645257" w14:textId="32B7BAEF" w:rsidR="003B15DC" w:rsidRDefault="003B15DC" w:rsidP="003B15DC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D8B28CF" w14:textId="6BEF2170" w:rsidR="003B15DC" w:rsidRDefault="00B51D12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B51D12">
        <w:rPr>
          <w:rFonts w:ascii="Arial" w:hAnsi="Arial" w:cs="Arial"/>
          <w:b/>
          <w:bCs/>
          <w:sz w:val="24"/>
          <w:szCs w:val="24"/>
        </w:rPr>
        <w:lastRenderedPageBreak/>
        <w:t>1.0.</w:t>
      </w:r>
      <w:r w:rsidRPr="00B51D12">
        <w:rPr>
          <w:rFonts w:ascii="Arial" w:hAnsi="Arial" w:cs="Arial"/>
          <w:b/>
          <w:bCs/>
          <w:sz w:val="24"/>
          <w:szCs w:val="24"/>
        </w:rPr>
        <w:tab/>
      </w:r>
      <w:r w:rsidR="003B15DC">
        <w:rPr>
          <w:rFonts w:ascii="Arial" w:hAnsi="Arial" w:cs="Arial"/>
          <w:b/>
          <w:bCs/>
          <w:sz w:val="24"/>
          <w:szCs w:val="24"/>
          <w:u w:val="single"/>
        </w:rPr>
        <w:t xml:space="preserve">Introduction. </w:t>
      </w:r>
    </w:p>
    <w:p w14:paraId="702C3E8B" w14:textId="3DA919A7" w:rsidR="00BD4440" w:rsidRDefault="000D134B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B51D12">
        <w:rPr>
          <w:rFonts w:ascii="Arial" w:hAnsi="Arial" w:cs="Arial"/>
          <w:sz w:val="24"/>
          <w:szCs w:val="24"/>
        </w:rPr>
        <w:t>his assignment</w:t>
      </w:r>
      <w:r>
        <w:rPr>
          <w:rFonts w:ascii="Arial" w:hAnsi="Arial" w:cs="Arial"/>
          <w:sz w:val="24"/>
          <w:szCs w:val="24"/>
        </w:rPr>
        <w:t xml:space="preserve"> </w:t>
      </w:r>
      <w:r w:rsidR="00B51D12">
        <w:rPr>
          <w:rFonts w:ascii="Arial" w:hAnsi="Arial" w:cs="Arial"/>
          <w:sz w:val="24"/>
          <w:szCs w:val="24"/>
        </w:rPr>
        <w:t>demonstrate</w:t>
      </w:r>
      <w:r>
        <w:rPr>
          <w:rFonts w:ascii="Arial" w:hAnsi="Arial" w:cs="Arial"/>
          <w:sz w:val="24"/>
          <w:szCs w:val="24"/>
        </w:rPr>
        <w:t>s</w:t>
      </w:r>
      <w:r w:rsidR="00B51D12">
        <w:rPr>
          <w:rFonts w:ascii="Arial" w:hAnsi="Arial" w:cs="Arial"/>
          <w:sz w:val="24"/>
          <w:szCs w:val="24"/>
        </w:rPr>
        <w:t xml:space="preserve"> how quality measures </w:t>
      </w:r>
      <w:r w:rsidR="00815287">
        <w:rPr>
          <w:rFonts w:ascii="Arial" w:hAnsi="Arial" w:cs="Arial"/>
          <w:sz w:val="24"/>
          <w:szCs w:val="24"/>
        </w:rPr>
        <w:t>are</w:t>
      </w:r>
      <w:r w:rsidR="00B51D12">
        <w:rPr>
          <w:rFonts w:ascii="Arial" w:hAnsi="Arial" w:cs="Arial"/>
          <w:sz w:val="24"/>
          <w:szCs w:val="24"/>
        </w:rPr>
        <w:t xml:space="preserve"> put in place</w:t>
      </w:r>
      <w:r>
        <w:rPr>
          <w:rFonts w:ascii="Arial" w:hAnsi="Arial" w:cs="Arial"/>
          <w:sz w:val="24"/>
          <w:szCs w:val="24"/>
        </w:rPr>
        <w:t>,</w:t>
      </w:r>
      <w:r w:rsidR="00B51D1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</w:t>
      </w:r>
      <w:r w:rsidR="00BD4440">
        <w:rPr>
          <w:rFonts w:ascii="Arial" w:hAnsi="Arial" w:cs="Arial"/>
          <w:sz w:val="24"/>
          <w:szCs w:val="24"/>
        </w:rPr>
        <w:t xml:space="preserve">longside </w:t>
      </w:r>
      <w:r w:rsidR="00B51D12">
        <w:rPr>
          <w:rFonts w:ascii="Arial" w:hAnsi="Arial" w:cs="Arial"/>
          <w:sz w:val="24"/>
          <w:szCs w:val="24"/>
        </w:rPr>
        <w:t>manage</w:t>
      </w:r>
      <w:r w:rsidR="00BD4440">
        <w:rPr>
          <w:rFonts w:ascii="Arial" w:hAnsi="Arial" w:cs="Arial"/>
          <w:sz w:val="24"/>
          <w:szCs w:val="24"/>
        </w:rPr>
        <w:t>ment systems</w:t>
      </w:r>
      <w:r w:rsidR="00B51D1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contributing towards a </w:t>
      </w:r>
      <w:r w:rsidR="00BD4440">
        <w:rPr>
          <w:rFonts w:ascii="Arial" w:hAnsi="Arial" w:cs="Arial"/>
          <w:sz w:val="24"/>
          <w:szCs w:val="24"/>
        </w:rPr>
        <w:t>project next to the IQ building.</w:t>
      </w:r>
    </w:p>
    <w:p w14:paraId="7C39CDB8" w14:textId="77777777" w:rsidR="00BD4440" w:rsidRDefault="00BD4440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areas that will be covered, include:</w:t>
      </w:r>
    </w:p>
    <w:p w14:paraId="716889DB" w14:textId="7A25C929" w:rsidR="004A1218" w:rsidRDefault="00131689" w:rsidP="00B07445">
      <w:pPr>
        <w:pStyle w:val="ListParagraph"/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Project Planning and </w:t>
      </w:r>
      <w:r w:rsidR="004A1218">
        <w:rPr>
          <w:rFonts w:ascii="Arial" w:hAnsi="Arial" w:cs="Arial"/>
          <w:sz w:val="24"/>
          <w:szCs w:val="24"/>
        </w:rPr>
        <w:t>Quality Management structure</w:t>
      </w:r>
      <w:r w:rsidR="00815287">
        <w:rPr>
          <w:rFonts w:ascii="Arial" w:hAnsi="Arial" w:cs="Arial"/>
          <w:sz w:val="24"/>
          <w:szCs w:val="24"/>
        </w:rPr>
        <w:t>s</w:t>
      </w:r>
      <w:r w:rsidR="004A1218">
        <w:rPr>
          <w:rFonts w:ascii="Arial" w:hAnsi="Arial" w:cs="Arial"/>
          <w:sz w:val="24"/>
          <w:szCs w:val="24"/>
        </w:rPr>
        <w:t>.</w:t>
      </w:r>
    </w:p>
    <w:p w14:paraId="5F077040" w14:textId="408C07BF" w:rsidR="004A1218" w:rsidRDefault="00FF4748" w:rsidP="00B07445">
      <w:pPr>
        <w:pStyle w:val="ListParagraph"/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Provide BSI &amp; ISO </w:t>
      </w:r>
      <w:r w:rsidR="006601AD">
        <w:rPr>
          <w:rFonts w:ascii="Arial" w:hAnsi="Arial" w:cs="Arial"/>
          <w:sz w:val="24"/>
          <w:szCs w:val="24"/>
        </w:rPr>
        <w:t>standards</w:t>
      </w:r>
      <w:r w:rsidR="00931562">
        <w:rPr>
          <w:rFonts w:ascii="Arial" w:hAnsi="Arial" w:cs="Arial"/>
          <w:sz w:val="24"/>
          <w:szCs w:val="24"/>
        </w:rPr>
        <w:t xml:space="preserve"> </w:t>
      </w:r>
      <w:r w:rsidR="006601AD">
        <w:rPr>
          <w:rFonts w:ascii="Arial" w:hAnsi="Arial" w:cs="Arial"/>
          <w:sz w:val="24"/>
          <w:szCs w:val="24"/>
        </w:rPr>
        <w:t>supporting qu</w:t>
      </w:r>
      <w:r w:rsidR="000D134B">
        <w:rPr>
          <w:rFonts w:ascii="Arial" w:hAnsi="Arial" w:cs="Arial"/>
          <w:sz w:val="24"/>
          <w:szCs w:val="24"/>
        </w:rPr>
        <w:t>ality management</w:t>
      </w:r>
      <w:r w:rsidR="006601AD">
        <w:rPr>
          <w:rFonts w:ascii="Arial" w:hAnsi="Arial" w:cs="Arial"/>
          <w:sz w:val="24"/>
          <w:szCs w:val="24"/>
        </w:rPr>
        <w:t>.</w:t>
      </w:r>
    </w:p>
    <w:p w14:paraId="3E5A8D39" w14:textId="33BA1D36" w:rsidR="00F704E0" w:rsidRPr="00F704E0" w:rsidRDefault="00F704E0" w:rsidP="00B07445">
      <w:pPr>
        <w:pStyle w:val="ListParagraph"/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F704E0">
        <w:rPr>
          <w:rFonts w:ascii="Arial" w:hAnsi="Arial" w:cs="Arial"/>
          <w:sz w:val="24"/>
          <w:szCs w:val="24"/>
        </w:rPr>
        <w:t>Communication processes via</w:t>
      </w:r>
      <w:r w:rsidR="00BF348B">
        <w:rPr>
          <w:rFonts w:ascii="Arial" w:hAnsi="Arial" w:cs="Arial"/>
          <w:sz w:val="24"/>
          <w:szCs w:val="24"/>
        </w:rPr>
        <w:t xml:space="preserve">, </w:t>
      </w:r>
      <w:r w:rsidRPr="00F704E0">
        <w:rPr>
          <w:rFonts w:ascii="Arial" w:hAnsi="Arial" w:cs="Arial"/>
          <w:sz w:val="24"/>
          <w:szCs w:val="24"/>
        </w:rPr>
        <w:t>BIM process; enhancing collaborati</w:t>
      </w:r>
      <w:r w:rsidR="00BF348B">
        <w:rPr>
          <w:rFonts w:ascii="Arial" w:hAnsi="Arial" w:cs="Arial"/>
          <w:sz w:val="24"/>
          <w:szCs w:val="24"/>
        </w:rPr>
        <w:t xml:space="preserve">on </w:t>
      </w:r>
      <w:r w:rsidRPr="00F704E0">
        <w:rPr>
          <w:rFonts w:ascii="Arial" w:hAnsi="Arial" w:cs="Arial"/>
          <w:sz w:val="24"/>
          <w:szCs w:val="24"/>
        </w:rPr>
        <w:t xml:space="preserve">amongst all working professionals. </w:t>
      </w:r>
    </w:p>
    <w:p w14:paraId="5BF6AAB8" w14:textId="1450D04E" w:rsidR="00F704E0" w:rsidRPr="00F704E0" w:rsidRDefault="00F704E0" w:rsidP="00B07445">
      <w:pPr>
        <w:pStyle w:val="ListParagraph"/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F704E0">
        <w:rPr>
          <w:rFonts w:ascii="Arial" w:hAnsi="Arial" w:cs="Arial"/>
          <w:sz w:val="24"/>
          <w:szCs w:val="24"/>
        </w:rPr>
        <w:t xml:space="preserve">Flow charts </w:t>
      </w:r>
      <w:r w:rsidR="000D134B">
        <w:rPr>
          <w:rFonts w:ascii="Arial" w:hAnsi="Arial" w:cs="Arial"/>
          <w:sz w:val="24"/>
          <w:szCs w:val="24"/>
        </w:rPr>
        <w:t xml:space="preserve">and a process map </w:t>
      </w:r>
      <w:r w:rsidRPr="00F704E0">
        <w:rPr>
          <w:rFonts w:ascii="Arial" w:hAnsi="Arial" w:cs="Arial"/>
          <w:sz w:val="24"/>
          <w:szCs w:val="24"/>
        </w:rPr>
        <w:t xml:space="preserve">demonstrating major disciplines required within </w:t>
      </w:r>
      <w:r w:rsidR="000D134B">
        <w:rPr>
          <w:rFonts w:ascii="Arial" w:hAnsi="Arial" w:cs="Arial"/>
          <w:sz w:val="24"/>
          <w:szCs w:val="24"/>
        </w:rPr>
        <w:t>a</w:t>
      </w:r>
      <w:r w:rsidRPr="00F704E0">
        <w:rPr>
          <w:rFonts w:ascii="Arial" w:hAnsi="Arial" w:cs="Arial"/>
          <w:sz w:val="24"/>
          <w:szCs w:val="24"/>
        </w:rPr>
        <w:t xml:space="preserve"> construction project.</w:t>
      </w:r>
    </w:p>
    <w:p w14:paraId="3C26B77F" w14:textId="26EC67EC" w:rsidR="00EB5959" w:rsidRDefault="00353080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</w:t>
      </w:r>
      <w:r w:rsidR="00A47B81">
        <w:rPr>
          <w:rFonts w:ascii="Arial" w:hAnsi="Arial" w:cs="Arial"/>
          <w:sz w:val="24"/>
          <w:szCs w:val="24"/>
        </w:rPr>
        <w:t>valuati</w:t>
      </w:r>
      <w:r>
        <w:rPr>
          <w:rFonts w:ascii="Arial" w:hAnsi="Arial" w:cs="Arial"/>
          <w:sz w:val="24"/>
          <w:szCs w:val="24"/>
        </w:rPr>
        <w:t>on</w:t>
      </w:r>
      <w:r w:rsidR="00A47B8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of </w:t>
      </w:r>
      <w:r w:rsidR="00A47B81">
        <w:rPr>
          <w:rFonts w:ascii="Arial" w:hAnsi="Arial" w:cs="Arial"/>
          <w:sz w:val="24"/>
          <w:szCs w:val="24"/>
        </w:rPr>
        <w:t>these areas throughout the project’s development plan, will enable all working professio</w:t>
      </w:r>
      <w:r w:rsidR="00EB5959">
        <w:rPr>
          <w:rFonts w:ascii="Arial" w:hAnsi="Arial" w:cs="Arial"/>
          <w:sz w:val="24"/>
          <w:szCs w:val="24"/>
        </w:rPr>
        <w:t xml:space="preserve">nals achieve mutual goals, improve quality and reduce risks that may evolve throughout the </w:t>
      </w:r>
      <w:r>
        <w:rPr>
          <w:rFonts w:ascii="Arial" w:hAnsi="Arial" w:cs="Arial"/>
          <w:sz w:val="24"/>
          <w:szCs w:val="24"/>
        </w:rPr>
        <w:t>project</w:t>
      </w:r>
      <w:r w:rsidR="00EB5959">
        <w:rPr>
          <w:rFonts w:ascii="Arial" w:hAnsi="Arial" w:cs="Arial"/>
          <w:sz w:val="24"/>
          <w:szCs w:val="24"/>
        </w:rPr>
        <w:t>.</w:t>
      </w:r>
    </w:p>
    <w:p w14:paraId="23865A46" w14:textId="3AF1947A" w:rsidR="0068558F" w:rsidRDefault="00131689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</w:rPr>
        <w:t>2</w:t>
      </w:r>
      <w:r w:rsidR="00815287" w:rsidRPr="00815287">
        <w:rPr>
          <w:rFonts w:ascii="Arial" w:hAnsi="Arial" w:cs="Arial"/>
          <w:b/>
          <w:bCs/>
          <w:sz w:val="24"/>
          <w:szCs w:val="24"/>
        </w:rPr>
        <w:t>.0</w:t>
      </w:r>
      <w:r w:rsidR="009F0599">
        <w:rPr>
          <w:rFonts w:ascii="Arial" w:hAnsi="Arial" w:cs="Arial"/>
          <w:b/>
          <w:bCs/>
          <w:sz w:val="24"/>
          <w:szCs w:val="24"/>
        </w:rPr>
        <w:t>.</w:t>
      </w:r>
      <w:r w:rsidR="00815287" w:rsidRPr="00815287">
        <w:rPr>
          <w:rFonts w:ascii="Arial" w:hAnsi="Arial" w:cs="Arial"/>
          <w:b/>
          <w:bCs/>
          <w:sz w:val="24"/>
          <w:szCs w:val="24"/>
        </w:rPr>
        <w:tab/>
      </w:r>
      <w:r w:rsidR="00EB5959" w:rsidRPr="00815287">
        <w:rPr>
          <w:rFonts w:ascii="Arial" w:hAnsi="Arial" w:cs="Arial"/>
          <w:b/>
          <w:bCs/>
          <w:sz w:val="24"/>
          <w:szCs w:val="24"/>
          <w:u w:val="single"/>
        </w:rPr>
        <w:t xml:space="preserve">Management </w:t>
      </w:r>
      <w:r w:rsidR="00CB057F">
        <w:rPr>
          <w:rFonts w:ascii="Arial" w:hAnsi="Arial" w:cs="Arial"/>
          <w:b/>
          <w:bCs/>
          <w:sz w:val="24"/>
          <w:szCs w:val="24"/>
          <w:u w:val="single"/>
        </w:rPr>
        <w:t>Process</w:t>
      </w:r>
      <w:r w:rsidR="002A5B74">
        <w:rPr>
          <w:rFonts w:ascii="Arial" w:hAnsi="Arial" w:cs="Arial"/>
          <w:b/>
          <w:bCs/>
          <w:sz w:val="24"/>
          <w:szCs w:val="24"/>
          <w:u w:val="single"/>
        </w:rPr>
        <w:t>es</w:t>
      </w:r>
      <w:r w:rsidR="00815287" w:rsidRPr="00815287">
        <w:rPr>
          <w:rFonts w:ascii="Arial" w:hAnsi="Arial" w:cs="Arial"/>
          <w:b/>
          <w:bCs/>
          <w:sz w:val="24"/>
          <w:szCs w:val="24"/>
          <w:u w:val="single"/>
        </w:rPr>
        <w:t>.</w:t>
      </w:r>
    </w:p>
    <w:p w14:paraId="448EF792" w14:textId="79A64037" w:rsidR="00F730F7" w:rsidRDefault="00F730F7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</w:rPr>
        <w:t>2.1.</w:t>
      </w:r>
      <w:r>
        <w:rPr>
          <w:rFonts w:ascii="Arial" w:hAnsi="Arial" w:cs="Arial"/>
          <w:b/>
          <w:bCs/>
          <w:sz w:val="24"/>
          <w:szCs w:val="24"/>
        </w:rPr>
        <w:tab/>
      </w:r>
      <w:r w:rsidRPr="007F0822">
        <w:rPr>
          <w:rFonts w:ascii="Arial" w:hAnsi="Arial" w:cs="Arial"/>
          <w:b/>
          <w:bCs/>
          <w:sz w:val="24"/>
          <w:szCs w:val="24"/>
          <w:u w:val="single"/>
        </w:rPr>
        <w:t>Procurement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&amp; Management</w:t>
      </w:r>
      <w:r w:rsidRPr="007F0822">
        <w:rPr>
          <w:rFonts w:ascii="Arial" w:hAnsi="Arial" w:cs="Arial"/>
          <w:b/>
          <w:bCs/>
          <w:sz w:val="24"/>
          <w:szCs w:val="24"/>
          <w:u w:val="single"/>
        </w:rPr>
        <w:t>.</w:t>
      </w:r>
    </w:p>
    <w:p w14:paraId="6F4A1FAB" w14:textId="149FCA93" w:rsidR="003404A8" w:rsidRDefault="00F730F7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various procurement routes to consider within the bidding phase of the tendering process. </w:t>
      </w:r>
      <w:r w:rsidR="008255F4">
        <w:rPr>
          <w:rFonts w:ascii="Arial" w:hAnsi="Arial" w:cs="Arial"/>
          <w:sz w:val="24"/>
          <w:szCs w:val="24"/>
        </w:rPr>
        <w:t xml:space="preserve">Before </w:t>
      </w:r>
      <w:r>
        <w:rPr>
          <w:rFonts w:ascii="Arial" w:hAnsi="Arial" w:cs="Arial"/>
          <w:sz w:val="24"/>
          <w:szCs w:val="24"/>
        </w:rPr>
        <w:t>confirming</w:t>
      </w:r>
      <w:r w:rsidR="008255F4">
        <w:rPr>
          <w:rFonts w:ascii="Arial" w:hAnsi="Arial" w:cs="Arial"/>
          <w:sz w:val="24"/>
          <w:szCs w:val="24"/>
        </w:rPr>
        <w:t xml:space="preserve"> a route, considerations</w:t>
      </w:r>
      <w:r>
        <w:rPr>
          <w:rFonts w:ascii="Arial" w:hAnsi="Arial" w:cs="Arial"/>
          <w:sz w:val="24"/>
          <w:szCs w:val="24"/>
        </w:rPr>
        <w:t xml:space="preserve"> must meet the client’s</w:t>
      </w:r>
      <w:r w:rsidR="00CB2D1B">
        <w:rPr>
          <w:rFonts w:ascii="Arial" w:hAnsi="Arial" w:cs="Arial"/>
          <w:sz w:val="24"/>
          <w:szCs w:val="24"/>
        </w:rPr>
        <w:t xml:space="preserve"> requirements towards quality assurance, enhancing value for money</w:t>
      </w:r>
      <w:r w:rsidR="003404A8">
        <w:rPr>
          <w:rFonts w:ascii="Arial" w:hAnsi="Arial" w:cs="Arial"/>
          <w:sz w:val="24"/>
          <w:szCs w:val="24"/>
        </w:rPr>
        <w:t xml:space="preserve"> and</w:t>
      </w:r>
      <w:r w:rsidR="008255F4">
        <w:rPr>
          <w:rFonts w:ascii="Arial" w:hAnsi="Arial" w:cs="Arial"/>
          <w:sz w:val="24"/>
          <w:szCs w:val="24"/>
        </w:rPr>
        <w:t xml:space="preserve"> delivering a</w:t>
      </w:r>
      <w:r w:rsidR="003404A8">
        <w:rPr>
          <w:rFonts w:ascii="Arial" w:hAnsi="Arial" w:cs="Arial"/>
          <w:sz w:val="24"/>
          <w:szCs w:val="24"/>
        </w:rPr>
        <w:t xml:space="preserve"> sustainable approach</w:t>
      </w:r>
      <w:r w:rsidR="00EB7E89">
        <w:rPr>
          <w:rFonts w:ascii="Arial" w:hAnsi="Arial" w:cs="Arial"/>
          <w:sz w:val="24"/>
          <w:szCs w:val="24"/>
        </w:rPr>
        <w:t xml:space="preserve"> towards the planning phase</w:t>
      </w:r>
      <w:r w:rsidR="005F6B18">
        <w:rPr>
          <w:rFonts w:ascii="Arial" w:hAnsi="Arial" w:cs="Arial"/>
          <w:sz w:val="24"/>
          <w:szCs w:val="24"/>
        </w:rPr>
        <w:t xml:space="preserve">; </w:t>
      </w:r>
      <w:r w:rsidR="003404A8">
        <w:rPr>
          <w:rFonts w:ascii="Arial" w:hAnsi="Arial" w:cs="Arial"/>
          <w:sz w:val="24"/>
          <w:szCs w:val="24"/>
        </w:rPr>
        <w:t>involv</w:t>
      </w:r>
      <w:r w:rsidR="005F6B18">
        <w:rPr>
          <w:rFonts w:ascii="Arial" w:hAnsi="Arial" w:cs="Arial"/>
          <w:sz w:val="24"/>
          <w:szCs w:val="24"/>
        </w:rPr>
        <w:t>ing</w:t>
      </w:r>
      <w:r w:rsidR="003404A8">
        <w:rPr>
          <w:rFonts w:ascii="Arial" w:hAnsi="Arial" w:cs="Arial"/>
          <w:sz w:val="24"/>
          <w:szCs w:val="24"/>
        </w:rPr>
        <w:t>:</w:t>
      </w:r>
    </w:p>
    <w:p w14:paraId="3BBC85B0" w14:textId="720776CE" w:rsidR="00F730F7" w:rsidRDefault="00560ECD" w:rsidP="00B07445">
      <w:pPr>
        <w:pStyle w:val="ListParagraph"/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3404A8">
        <w:rPr>
          <w:rFonts w:ascii="Arial" w:hAnsi="Arial" w:cs="Arial"/>
          <w:sz w:val="24"/>
          <w:szCs w:val="24"/>
        </w:rPr>
        <w:t xml:space="preserve">Quality </w:t>
      </w:r>
      <w:r w:rsidR="00B5742A">
        <w:rPr>
          <w:rFonts w:ascii="Arial" w:hAnsi="Arial" w:cs="Arial"/>
          <w:sz w:val="24"/>
          <w:szCs w:val="24"/>
        </w:rPr>
        <w:t>assurance mech</w:t>
      </w:r>
      <w:r w:rsidR="00240D18">
        <w:rPr>
          <w:rFonts w:ascii="Arial" w:hAnsi="Arial" w:cs="Arial"/>
          <w:sz w:val="24"/>
          <w:szCs w:val="24"/>
        </w:rPr>
        <w:t>anism</w:t>
      </w:r>
      <w:r w:rsidR="00B07445">
        <w:rPr>
          <w:rFonts w:ascii="Arial" w:hAnsi="Arial" w:cs="Arial"/>
          <w:sz w:val="24"/>
          <w:szCs w:val="24"/>
        </w:rPr>
        <w:t>s</w:t>
      </w:r>
      <w:r w:rsidR="00240D18">
        <w:rPr>
          <w:rFonts w:ascii="Arial" w:hAnsi="Arial" w:cs="Arial"/>
          <w:sz w:val="24"/>
          <w:szCs w:val="24"/>
        </w:rPr>
        <w:t xml:space="preserve"> </w:t>
      </w:r>
      <w:r w:rsidR="003404A8">
        <w:rPr>
          <w:rFonts w:ascii="Arial" w:hAnsi="Arial" w:cs="Arial"/>
          <w:sz w:val="24"/>
          <w:szCs w:val="24"/>
        </w:rPr>
        <w:t>of the project’s lifecycle.</w:t>
      </w:r>
    </w:p>
    <w:p w14:paraId="527295F5" w14:textId="549A2869" w:rsidR="003404A8" w:rsidRDefault="003404A8" w:rsidP="00B07445">
      <w:pPr>
        <w:pStyle w:val="ListParagraph"/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Timescale of contractor’s completion.</w:t>
      </w:r>
    </w:p>
    <w:p w14:paraId="390D1D3C" w14:textId="0ECBFD3C" w:rsidR="003404A8" w:rsidRDefault="003404A8" w:rsidP="00B07445">
      <w:pPr>
        <w:pStyle w:val="ListParagraph"/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Cost and maintain within budget.</w:t>
      </w:r>
      <w:r w:rsidR="0076010C">
        <w:rPr>
          <w:rFonts w:ascii="Arial" w:hAnsi="Arial" w:cs="Arial"/>
          <w:sz w:val="24"/>
          <w:szCs w:val="24"/>
        </w:rPr>
        <w:t xml:space="preserve"> </w:t>
      </w:r>
    </w:p>
    <w:p w14:paraId="7CED966D" w14:textId="5B83F9AB" w:rsidR="009A2D81" w:rsidRDefault="009A2D81" w:rsidP="00B07445">
      <w:pPr>
        <w:pStyle w:val="ListParagraph"/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Design safety</w:t>
      </w:r>
      <w:r w:rsidR="0076010C">
        <w:rPr>
          <w:rFonts w:ascii="Arial" w:hAnsi="Arial" w:cs="Arial"/>
          <w:sz w:val="24"/>
          <w:szCs w:val="24"/>
        </w:rPr>
        <w:t xml:space="preserve"> consideration</w:t>
      </w:r>
      <w:r w:rsidR="000E2AB0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towards space </w:t>
      </w:r>
      <w:r w:rsidR="000E2AB0">
        <w:rPr>
          <w:rFonts w:ascii="Arial" w:hAnsi="Arial" w:cs="Arial"/>
          <w:sz w:val="24"/>
          <w:szCs w:val="24"/>
        </w:rPr>
        <w:t xml:space="preserve">- </w:t>
      </w:r>
      <w:r w:rsidR="0076010C">
        <w:rPr>
          <w:rFonts w:ascii="Arial" w:hAnsi="Arial" w:cs="Arial"/>
          <w:sz w:val="24"/>
          <w:szCs w:val="24"/>
        </w:rPr>
        <w:t>(M</w:t>
      </w:r>
      <w:r w:rsidR="0076010C">
        <w:rPr>
          <w:rFonts w:ascii="Arial" w:hAnsi="Arial" w:cs="Arial"/>
          <w:sz w:val="24"/>
          <w:szCs w:val="24"/>
          <w:vertAlign w:val="superscript"/>
        </w:rPr>
        <w:t>2</w:t>
      </w:r>
      <w:r w:rsidR="0076010C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requirements due to Covid-19 pandemic</w:t>
      </w:r>
      <w:r w:rsidRPr="009A2D8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="0076010C">
        <w:rPr>
          <w:rFonts w:ascii="Arial" w:hAnsi="Arial" w:cs="Arial"/>
          <w:sz w:val="24"/>
          <w:szCs w:val="24"/>
        </w:rPr>
        <w:t>Gillen</w:t>
      </w:r>
      <w:r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202</w:t>
      </w:r>
      <w:r w:rsidR="0076010C">
        <w:rPr>
          <w:rFonts w:ascii="Arial" w:hAnsi="Arial" w:cs="Arial"/>
          <w:sz w:val="24"/>
          <w:szCs w:val="24"/>
        </w:rPr>
        <w:t>1</w:t>
      </w:r>
      <w:r>
        <w:rPr>
          <w:rFonts w:ascii="Arial" w:hAnsi="Arial" w:cs="Arial"/>
          <w:sz w:val="24"/>
          <w:szCs w:val="24"/>
        </w:rPr>
        <w:t>, p. 188</w:t>
      </w:r>
      <w:r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1C0A14C7" w14:textId="203CE3D5" w:rsidR="00240D18" w:rsidRDefault="00240D18" w:rsidP="00B07445">
      <w:pPr>
        <w:pStyle w:val="ListParagraph"/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Effective and accurate design plans.</w:t>
      </w:r>
    </w:p>
    <w:p w14:paraId="5AFD2E34" w14:textId="122D44E8" w:rsidR="00240D18" w:rsidRDefault="00240D18" w:rsidP="00B07445">
      <w:pPr>
        <w:pStyle w:val="ListParagraph"/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Correct specification of materials to BSI standards</w:t>
      </w:r>
      <w:r w:rsidR="002E4AC3">
        <w:rPr>
          <w:rFonts w:ascii="Arial" w:hAnsi="Arial" w:cs="Arial"/>
          <w:sz w:val="24"/>
          <w:szCs w:val="24"/>
        </w:rPr>
        <w:t xml:space="preserve"> and testing methods</w:t>
      </w:r>
      <w:r>
        <w:rPr>
          <w:rFonts w:ascii="Arial" w:hAnsi="Arial" w:cs="Arial"/>
          <w:sz w:val="24"/>
          <w:szCs w:val="24"/>
        </w:rPr>
        <w:t>.</w:t>
      </w:r>
    </w:p>
    <w:p w14:paraId="0D507F22" w14:textId="312029FC" w:rsidR="009F66FF" w:rsidRDefault="005F6B18" w:rsidP="00B07445">
      <w:pPr>
        <w:pStyle w:val="ListParagraph"/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Individual </w:t>
      </w:r>
      <w:r w:rsidR="008255F4">
        <w:rPr>
          <w:rFonts w:ascii="Arial" w:hAnsi="Arial" w:cs="Arial"/>
          <w:sz w:val="24"/>
          <w:szCs w:val="24"/>
        </w:rPr>
        <w:t>t</w:t>
      </w:r>
      <w:r w:rsidR="009F66FF">
        <w:rPr>
          <w:rFonts w:ascii="Arial" w:hAnsi="Arial" w:cs="Arial"/>
          <w:sz w:val="24"/>
          <w:szCs w:val="24"/>
        </w:rPr>
        <w:t xml:space="preserve">raining </w:t>
      </w:r>
      <w:r w:rsidR="00240D18">
        <w:rPr>
          <w:rFonts w:ascii="Arial" w:hAnsi="Arial" w:cs="Arial"/>
          <w:sz w:val="24"/>
          <w:szCs w:val="24"/>
        </w:rPr>
        <w:t>requirements</w:t>
      </w:r>
      <w:r w:rsidR="009F66FF">
        <w:rPr>
          <w:rFonts w:ascii="Arial" w:hAnsi="Arial" w:cs="Arial"/>
          <w:sz w:val="24"/>
          <w:szCs w:val="24"/>
        </w:rPr>
        <w:t>.</w:t>
      </w:r>
    </w:p>
    <w:p w14:paraId="1BF49F72" w14:textId="664EAC83" w:rsidR="009F66FF" w:rsidRDefault="009F66FF" w:rsidP="00B07445">
      <w:pPr>
        <w:pStyle w:val="ListParagraph"/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Collaborative </w:t>
      </w:r>
      <w:r w:rsidR="00FD393D">
        <w:rPr>
          <w:rFonts w:ascii="Arial" w:hAnsi="Arial" w:cs="Arial"/>
          <w:sz w:val="24"/>
          <w:szCs w:val="24"/>
        </w:rPr>
        <w:t>communication</w:t>
      </w:r>
      <w:r>
        <w:rPr>
          <w:rFonts w:ascii="Arial" w:hAnsi="Arial" w:cs="Arial"/>
          <w:sz w:val="24"/>
          <w:szCs w:val="24"/>
        </w:rPr>
        <w:t>.</w:t>
      </w:r>
    </w:p>
    <w:p w14:paraId="4145E42E" w14:textId="58D4FB9B" w:rsidR="009F66FF" w:rsidRDefault="009F66FF" w:rsidP="00B07445">
      <w:pPr>
        <w:pStyle w:val="ListParagraph"/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Software usage.</w:t>
      </w:r>
    </w:p>
    <w:p w14:paraId="50D739D6" w14:textId="282AFE1A" w:rsidR="00240D18" w:rsidRDefault="00240D18" w:rsidP="00B07445">
      <w:pPr>
        <w:pStyle w:val="ListParagraph"/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Early involvement of contractor. </w:t>
      </w:r>
    </w:p>
    <w:p w14:paraId="7AE97404" w14:textId="78157096" w:rsidR="003404A8" w:rsidRDefault="003404A8" w:rsidP="00B07445">
      <w:pPr>
        <w:pStyle w:val="ListParagraph"/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Monitoring risk through</w:t>
      </w:r>
      <w:r w:rsidR="00EB7E89">
        <w:rPr>
          <w:rFonts w:ascii="Arial" w:hAnsi="Arial" w:cs="Arial"/>
          <w:sz w:val="24"/>
          <w:szCs w:val="24"/>
        </w:rPr>
        <w:t>out construction phases.</w:t>
      </w:r>
    </w:p>
    <w:p w14:paraId="5AFB6761" w14:textId="717646F8" w:rsidR="00560ECD" w:rsidRDefault="00560ECD" w:rsidP="00B07445">
      <w:pPr>
        <w:pStyle w:val="ListParagraph"/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Early </w:t>
      </w:r>
      <w:r w:rsidR="005E60CE">
        <w:rPr>
          <w:rFonts w:ascii="Arial" w:hAnsi="Arial" w:cs="Arial"/>
          <w:sz w:val="24"/>
          <w:szCs w:val="24"/>
        </w:rPr>
        <w:t>W</w:t>
      </w:r>
      <w:r>
        <w:rPr>
          <w:rFonts w:ascii="Arial" w:hAnsi="Arial" w:cs="Arial"/>
          <w:sz w:val="24"/>
          <w:szCs w:val="24"/>
        </w:rPr>
        <w:t xml:space="preserve">arning Systems </w:t>
      </w:r>
    </w:p>
    <w:p w14:paraId="119EFECE" w14:textId="3686BBE4" w:rsidR="00EB7E89" w:rsidRDefault="00EB7E89" w:rsidP="00B07445">
      <w:pPr>
        <w:pStyle w:val="ListParagraph"/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Health and safety requirements</w:t>
      </w:r>
      <w:r w:rsidR="005E60CE">
        <w:rPr>
          <w:rFonts w:ascii="Arial" w:hAnsi="Arial" w:cs="Arial"/>
          <w:sz w:val="24"/>
          <w:szCs w:val="24"/>
        </w:rPr>
        <w:t xml:space="preserve"> (CDM, 2015)</w:t>
      </w:r>
      <w:r>
        <w:rPr>
          <w:rFonts w:ascii="Arial" w:hAnsi="Arial" w:cs="Arial"/>
          <w:sz w:val="24"/>
          <w:szCs w:val="24"/>
        </w:rPr>
        <w:t>.</w:t>
      </w:r>
    </w:p>
    <w:p w14:paraId="243209CF" w14:textId="15A65F80" w:rsidR="00240D18" w:rsidRDefault="005F6B18" w:rsidP="00B07445">
      <w:pPr>
        <w:pStyle w:val="ListParagraph"/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</w:t>
      </w:r>
      <w:r w:rsidR="0044339C">
        <w:rPr>
          <w:rFonts w:ascii="Arial" w:hAnsi="Arial" w:cs="Arial"/>
          <w:sz w:val="24"/>
          <w:szCs w:val="24"/>
        </w:rPr>
        <w:t>ong-term</w:t>
      </w:r>
      <w:r w:rsidR="00240D18">
        <w:rPr>
          <w:rFonts w:ascii="Arial" w:hAnsi="Arial" w:cs="Arial"/>
          <w:sz w:val="24"/>
          <w:szCs w:val="24"/>
        </w:rPr>
        <w:t xml:space="preserve"> relationships for future projects.</w:t>
      </w:r>
    </w:p>
    <w:p w14:paraId="2AAA61FB" w14:textId="76A212DC" w:rsidR="00354844" w:rsidRDefault="00354844" w:rsidP="00B07445">
      <w:pPr>
        <w:pStyle w:val="ListParagraph"/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Waste management.</w:t>
      </w:r>
    </w:p>
    <w:p w14:paraId="6CB9D235" w14:textId="49669903" w:rsidR="008255F4" w:rsidRDefault="00EB7E89" w:rsidP="00B07445">
      <w:pPr>
        <w:pStyle w:val="ListParagraph"/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Sustainable</w:t>
      </w:r>
      <w:r w:rsidR="005F6B1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constructive methods</w:t>
      </w:r>
      <w:r w:rsidR="00560ECD">
        <w:rPr>
          <w:rFonts w:ascii="Arial" w:hAnsi="Arial" w:cs="Arial"/>
          <w:sz w:val="24"/>
          <w:szCs w:val="24"/>
        </w:rPr>
        <w:t>”</w:t>
      </w:r>
      <w:r>
        <w:rPr>
          <w:rFonts w:ascii="Arial" w:hAnsi="Arial" w:cs="Arial"/>
          <w:sz w:val="24"/>
          <w:szCs w:val="24"/>
        </w:rPr>
        <w:t>.</w:t>
      </w:r>
    </w:p>
    <w:p w14:paraId="17A643CF" w14:textId="6BC3B744" w:rsidR="008255F4" w:rsidRDefault="008255F4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8255F4">
        <w:rPr>
          <w:rFonts w:ascii="Arial" w:hAnsi="Arial" w:cs="Arial"/>
          <w:sz w:val="24"/>
          <w:szCs w:val="24"/>
        </w:rPr>
        <w:t>(Hughes, Williams, Ren, 2010, p.1</w:t>
      </w:r>
      <w:r w:rsidR="00854228">
        <w:rPr>
          <w:rFonts w:ascii="Arial" w:hAnsi="Arial" w:cs="Arial"/>
          <w:sz w:val="24"/>
          <w:szCs w:val="24"/>
        </w:rPr>
        <w:t>8</w:t>
      </w:r>
      <w:r w:rsidRPr="008255F4">
        <w:rPr>
          <w:rFonts w:ascii="Arial" w:hAnsi="Arial" w:cs="Arial"/>
          <w:sz w:val="24"/>
          <w:szCs w:val="24"/>
        </w:rPr>
        <w:t xml:space="preserve"> &amp; 1</w:t>
      </w:r>
      <w:r w:rsidR="00854228">
        <w:rPr>
          <w:rFonts w:ascii="Arial" w:hAnsi="Arial" w:cs="Arial"/>
          <w:sz w:val="24"/>
          <w:szCs w:val="24"/>
        </w:rPr>
        <w:t>9</w:t>
      </w:r>
      <w:r w:rsidRPr="008255F4">
        <w:rPr>
          <w:rFonts w:ascii="Arial" w:hAnsi="Arial" w:cs="Arial"/>
          <w:sz w:val="24"/>
          <w:szCs w:val="24"/>
        </w:rPr>
        <w:t>).</w:t>
      </w:r>
    </w:p>
    <w:p w14:paraId="3832CF62" w14:textId="78A4D085" w:rsidR="00560ECD" w:rsidRDefault="00EB7E89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successful development encounter</w:t>
      </w:r>
      <w:r w:rsidR="00354844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precise planning</w:t>
      </w:r>
      <w:r w:rsidR="009F66FF">
        <w:rPr>
          <w:rFonts w:ascii="Arial" w:hAnsi="Arial" w:cs="Arial"/>
          <w:sz w:val="24"/>
          <w:szCs w:val="24"/>
        </w:rPr>
        <w:t>, efficient quality management and co-ordinati</w:t>
      </w:r>
      <w:r w:rsidR="002504C5">
        <w:rPr>
          <w:rFonts w:ascii="Arial" w:hAnsi="Arial" w:cs="Arial"/>
          <w:sz w:val="24"/>
          <w:szCs w:val="24"/>
        </w:rPr>
        <w:t>on of</w:t>
      </w:r>
      <w:r w:rsidR="009F66FF">
        <w:rPr>
          <w:rFonts w:ascii="Arial" w:hAnsi="Arial" w:cs="Arial"/>
          <w:sz w:val="24"/>
          <w:szCs w:val="24"/>
        </w:rPr>
        <w:t xml:space="preserve"> skilled professionals carry</w:t>
      </w:r>
      <w:r w:rsidR="00354844">
        <w:rPr>
          <w:rFonts w:ascii="Arial" w:hAnsi="Arial" w:cs="Arial"/>
          <w:sz w:val="24"/>
          <w:szCs w:val="24"/>
        </w:rPr>
        <w:t>i</w:t>
      </w:r>
      <w:r w:rsidR="0076010C">
        <w:rPr>
          <w:rFonts w:ascii="Arial" w:hAnsi="Arial" w:cs="Arial"/>
          <w:sz w:val="24"/>
          <w:szCs w:val="24"/>
        </w:rPr>
        <w:t>n</w:t>
      </w:r>
      <w:r w:rsidR="00354844">
        <w:rPr>
          <w:rFonts w:ascii="Arial" w:hAnsi="Arial" w:cs="Arial"/>
          <w:sz w:val="24"/>
          <w:szCs w:val="24"/>
        </w:rPr>
        <w:t>g</w:t>
      </w:r>
      <w:r w:rsidR="009F66FF">
        <w:rPr>
          <w:rFonts w:ascii="Arial" w:hAnsi="Arial" w:cs="Arial"/>
          <w:sz w:val="24"/>
          <w:szCs w:val="24"/>
        </w:rPr>
        <w:t xml:space="preserve"> out </w:t>
      </w:r>
      <w:r w:rsidR="00560ECD">
        <w:rPr>
          <w:rFonts w:ascii="Arial" w:hAnsi="Arial" w:cs="Arial"/>
          <w:sz w:val="24"/>
          <w:szCs w:val="24"/>
        </w:rPr>
        <w:t xml:space="preserve">project </w:t>
      </w:r>
      <w:r w:rsidR="009F66FF">
        <w:rPr>
          <w:rFonts w:ascii="Arial" w:hAnsi="Arial" w:cs="Arial"/>
          <w:sz w:val="24"/>
          <w:szCs w:val="24"/>
        </w:rPr>
        <w:t>tasks.</w:t>
      </w:r>
    </w:p>
    <w:p w14:paraId="5E76ADBE" w14:textId="26F417FC" w:rsidR="00707EDC" w:rsidRPr="00707EDC" w:rsidRDefault="002E4AC3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“</w:t>
      </w:r>
      <w:bookmarkStart w:id="0" w:name="_Hlk100080807"/>
      <w:r w:rsidR="00707EDC" w:rsidRPr="00707EDC">
        <w:rPr>
          <w:rFonts w:ascii="Arial" w:hAnsi="Arial" w:cs="Arial"/>
          <w:b/>
          <w:bCs/>
          <w:sz w:val="24"/>
          <w:szCs w:val="24"/>
        </w:rPr>
        <w:t>Two-Stage-Tender.</w:t>
      </w:r>
      <w:bookmarkEnd w:id="0"/>
    </w:p>
    <w:p w14:paraId="472E909F" w14:textId="0BA5B9FC" w:rsidR="00C6149C" w:rsidRDefault="009F66FF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achieve a collaborative formation</w:t>
      </w:r>
      <w:r w:rsidR="00560ECD">
        <w:rPr>
          <w:rFonts w:ascii="Arial" w:hAnsi="Arial" w:cs="Arial"/>
          <w:sz w:val="24"/>
          <w:szCs w:val="24"/>
        </w:rPr>
        <w:t xml:space="preserve"> a</w:t>
      </w:r>
      <w:r>
        <w:rPr>
          <w:rFonts w:ascii="Arial" w:hAnsi="Arial" w:cs="Arial"/>
          <w:sz w:val="24"/>
          <w:szCs w:val="24"/>
        </w:rPr>
        <w:t xml:space="preserve"> </w:t>
      </w:r>
      <w:r w:rsidR="00F730F7">
        <w:rPr>
          <w:rFonts w:ascii="Arial" w:hAnsi="Arial" w:cs="Arial"/>
          <w:sz w:val="24"/>
          <w:szCs w:val="24"/>
        </w:rPr>
        <w:t xml:space="preserve">Two-Stage-Tender process </w:t>
      </w:r>
      <w:r w:rsidR="00560ECD">
        <w:rPr>
          <w:rFonts w:ascii="Arial" w:hAnsi="Arial" w:cs="Arial"/>
          <w:sz w:val="24"/>
          <w:szCs w:val="24"/>
        </w:rPr>
        <w:t>will</w:t>
      </w:r>
      <w:r w:rsidR="00F730F7">
        <w:rPr>
          <w:rFonts w:ascii="Arial" w:hAnsi="Arial" w:cs="Arial"/>
          <w:sz w:val="24"/>
          <w:szCs w:val="24"/>
        </w:rPr>
        <w:t xml:space="preserve"> allow the contractor to have early involvement</w:t>
      </w:r>
      <w:r w:rsidR="00560ECD">
        <w:rPr>
          <w:rFonts w:ascii="Arial" w:hAnsi="Arial" w:cs="Arial"/>
          <w:sz w:val="24"/>
          <w:szCs w:val="24"/>
        </w:rPr>
        <w:t xml:space="preserve"> </w:t>
      </w:r>
      <w:r w:rsidR="00B407C0">
        <w:rPr>
          <w:rFonts w:ascii="Arial" w:hAnsi="Arial" w:cs="Arial"/>
          <w:sz w:val="24"/>
          <w:szCs w:val="24"/>
        </w:rPr>
        <w:t>with the client</w:t>
      </w:r>
      <w:r w:rsidR="00937438">
        <w:rPr>
          <w:rFonts w:ascii="Arial" w:hAnsi="Arial" w:cs="Arial"/>
          <w:sz w:val="24"/>
          <w:szCs w:val="24"/>
        </w:rPr>
        <w:t xml:space="preserve">. This will aid </w:t>
      </w:r>
      <w:r w:rsidR="005219FA">
        <w:rPr>
          <w:rFonts w:ascii="Arial" w:hAnsi="Arial" w:cs="Arial"/>
          <w:sz w:val="24"/>
          <w:szCs w:val="24"/>
        </w:rPr>
        <w:t xml:space="preserve">the contractor’s </w:t>
      </w:r>
      <w:r w:rsidR="00937438">
        <w:rPr>
          <w:rFonts w:ascii="Arial" w:hAnsi="Arial" w:cs="Arial"/>
          <w:sz w:val="24"/>
          <w:szCs w:val="24"/>
        </w:rPr>
        <w:t>input</w:t>
      </w:r>
      <w:r w:rsidR="005219FA">
        <w:rPr>
          <w:rFonts w:ascii="Arial" w:hAnsi="Arial" w:cs="Arial"/>
          <w:sz w:val="24"/>
          <w:szCs w:val="24"/>
        </w:rPr>
        <w:t xml:space="preserve"> towards the</w:t>
      </w:r>
      <w:r w:rsidR="00937438">
        <w:rPr>
          <w:rFonts w:ascii="Arial" w:hAnsi="Arial" w:cs="Arial"/>
          <w:sz w:val="24"/>
          <w:szCs w:val="24"/>
        </w:rPr>
        <w:t xml:space="preserve"> design phase</w:t>
      </w:r>
      <w:r w:rsidR="005219FA">
        <w:rPr>
          <w:rFonts w:ascii="Arial" w:hAnsi="Arial" w:cs="Arial"/>
          <w:sz w:val="24"/>
          <w:szCs w:val="24"/>
        </w:rPr>
        <w:t>,</w:t>
      </w:r>
      <w:r w:rsidR="002E4AC3">
        <w:rPr>
          <w:rFonts w:ascii="Arial" w:hAnsi="Arial" w:cs="Arial"/>
          <w:sz w:val="24"/>
          <w:szCs w:val="24"/>
        </w:rPr>
        <w:t xml:space="preserve"> precise specifications,</w:t>
      </w:r>
      <w:r w:rsidR="005219FA">
        <w:rPr>
          <w:rFonts w:ascii="Arial" w:hAnsi="Arial" w:cs="Arial"/>
          <w:sz w:val="24"/>
          <w:szCs w:val="24"/>
        </w:rPr>
        <w:t xml:space="preserve"> </w:t>
      </w:r>
      <w:r w:rsidR="00937438">
        <w:rPr>
          <w:rFonts w:ascii="Arial" w:hAnsi="Arial" w:cs="Arial"/>
          <w:sz w:val="24"/>
          <w:szCs w:val="24"/>
        </w:rPr>
        <w:t>estimate cost</w:t>
      </w:r>
      <w:r w:rsidR="00E069E3">
        <w:rPr>
          <w:rFonts w:ascii="Arial" w:hAnsi="Arial" w:cs="Arial"/>
          <w:sz w:val="24"/>
          <w:szCs w:val="24"/>
        </w:rPr>
        <w:t xml:space="preserve"> calculation</w:t>
      </w:r>
      <w:r w:rsidR="00354844">
        <w:rPr>
          <w:rFonts w:ascii="Arial" w:hAnsi="Arial" w:cs="Arial"/>
          <w:sz w:val="24"/>
          <w:szCs w:val="24"/>
        </w:rPr>
        <w:t>, rectify mistakes</w:t>
      </w:r>
      <w:r w:rsidR="00937438">
        <w:rPr>
          <w:rFonts w:ascii="Arial" w:hAnsi="Arial" w:cs="Arial"/>
          <w:sz w:val="24"/>
          <w:szCs w:val="24"/>
        </w:rPr>
        <w:t xml:space="preserve"> and increase accurate timescale</w:t>
      </w:r>
      <w:r w:rsidR="005219FA">
        <w:rPr>
          <w:rFonts w:ascii="Arial" w:hAnsi="Arial" w:cs="Arial"/>
          <w:sz w:val="24"/>
          <w:szCs w:val="24"/>
        </w:rPr>
        <w:t>s</w:t>
      </w:r>
      <w:r w:rsidR="00937438">
        <w:rPr>
          <w:rFonts w:ascii="Arial" w:hAnsi="Arial" w:cs="Arial"/>
          <w:sz w:val="24"/>
          <w:szCs w:val="24"/>
        </w:rPr>
        <w:t xml:space="preserve"> of the project</w:t>
      </w:r>
      <w:r w:rsidR="00354844">
        <w:rPr>
          <w:rFonts w:ascii="Arial" w:hAnsi="Arial" w:cs="Arial"/>
          <w:sz w:val="24"/>
          <w:szCs w:val="24"/>
        </w:rPr>
        <w:t xml:space="preserve"> before submitting the application</w:t>
      </w:r>
      <w:r w:rsidR="00937438">
        <w:rPr>
          <w:rFonts w:ascii="Arial" w:hAnsi="Arial" w:cs="Arial"/>
          <w:sz w:val="24"/>
          <w:szCs w:val="24"/>
        </w:rPr>
        <w:t>.</w:t>
      </w:r>
      <w:r w:rsidR="005219FA">
        <w:rPr>
          <w:rFonts w:ascii="Arial" w:hAnsi="Arial" w:cs="Arial"/>
          <w:sz w:val="24"/>
          <w:szCs w:val="24"/>
        </w:rPr>
        <w:t xml:space="preserve"> This process will promote efficiency and quality</w:t>
      </w:r>
      <w:r w:rsidR="00E069E3">
        <w:rPr>
          <w:rFonts w:ascii="Arial" w:hAnsi="Arial" w:cs="Arial"/>
          <w:sz w:val="24"/>
          <w:szCs w:val="24"/>
        </w:rPr>
        <w:t xml:space="preserve"> assurance</w:t>
      </w:r>
      <w:r w:rsidR="005219FA">
        <w:rPr>
          <w:rFonts w:ascii="Arial" w:hAnsi="Arial" w:cs="Arial"/>
          <w:sz w:val="24"/>
          <w:szCs w:val="24"/>
        </w:rPr>
        <w:t xml:space="preserve"> through a sustainable approach and deliver the client’s requirements earli</w:t>
      </w:r>
      <w:r w:rsidR="00E069E3">
        <w:rPr>
          <w:rFonts w:ascii="Arial" w:hAnsi="Arial" w:cs="Arial"/>
          <w:sz w:val="24"/>
          <w:szCs w:val="24"/>
        </w:rPr>
        <w:t>er on in the design phase.</w:t>
      </w:r>
      <w:r w:rsidR="005219FA">
        <w:rPr>
          <w:rFonts w:ascii="Arial" w:hAnsi="Arial" w:cs="Arial"/>
          <w:sz w:val="24"/>
          <w:szCs w:val="24"/>
        </w:rPr>
        <w:t xml:space="preserve"> </w:t>
      </w:r>
      <w:r w:rsidR="00B07445" w:rsidRPr="00B07445">
        <w:rPr>
          <w:rFonts w:ascii="Arial" w:hAnsi="Arial" w:cs="Arial"/>
          <w:sz w:val="24"/>
          <w:szCs w:val="24"/>
        </w:rPr>
        <w:t>(Thomson, 2017, p. 3).</w:t>
      </w:r>
    </w:p>
    <w:p w14:paraId="759B285C" w14:textId="52E1393E" w:rsidR="005E60CE" w:rsidRDefault="005E60CE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bookmarkStart w:id="1" w:name="_Hlk100080835"/>
      <w:r w:rsidRPr="00D6140C">
        <w:rPr>
          <w:rFonts w:ascii="Arial" w:hAnsi="Arial" w:cs="Arial"/>
          <w:b/>
          <w:bCs/>
          <w:sz w:val="24"/>
          <w:szCs w:val="24"/>
        </w:rPr>
        <w:t xml:space="preserve">Effective </w:t>
      </w:r>
      <w:r w:rsidR="00D6140C" w:rsidRPr="00D6140C">
        <w:rPr>
          <w:rFonts w:ascii="Arial" w:hAnsi="Arial" w:cs="Arial"/>
          <w:b/>
          <w:bCs/>
          <w:sz w:val="24"/>
          <w:szCs w:val="24"/>
        </w:rPr>
        <w:t>C</w:t>
      </w:r>
      <w:r w:rsidRPr="00D6140C">
        <w:rPr>
          <w:rFonts w:ascii="Arial" w:hAnsi="Arial" w:cs="Arial"/>
          <w:b/>
          <w:bCs/>
          <w:sz w:val="24"/>
          <w:szCs w:val="24"/>
        </w:rPr>
        <w:t>ommunication</w:t>
      </w:r>
      <w:r>
        <w:rPr>
          <w:rFonts w:ascii="Arial" w:hAnsi="Arial" w:cs="Arial"/>
          <w:sz w:val="24"/>
          <w:szCs w:val="24"/>
        </w:rPr>
        <w:t xml:space="preserve"> </w:t>
      </w:r>
      <w:bookmarkEnd w:id="1"/>
      <w:r>
        <w:rPr>
          <w:rFonts w:ascii="Arial" w:hAnsi="Arial" w:cs="Arial"/>
          <w:sz w:val="24"/>
          <w:szCs w:val="24"/>
        </w:rPr>
        <w:t xml:space="preserve">is the key aspect towards </w:t>
      </w:r>
      <w:r w:rsidR="00D6140C">
        <w:rPr>
          <w:rFonts w:ascii="Arial" w:hAnsi="Arial" w:cs="Arial"/>
          <w:sz w:val="24"/>
          <w:szCs w:val="24"/>
        </w:rPr>
        <w:t>a profitable system, where procurement personal must receive information of material, sub-contractor purchases</w:t>
      </w:r>
      <w:r w:rsidR="00354844">
        <w:rPr>
          <w:rFonts w:ascii="Arial" w:hAnsi="Arial" w:cs="Arial"/>
          <w:sz w:val="24"/>
          <w:szCs w:val="24"/>
        </w:rPr>
        <w:t xml:space="preserve">, </w:t>
      </w:r>
      <w:r w:rsidR="00D6140C">
        <w:rPr>
          <w:rFonts w:ascii="Arial" w:hAnsi="Arial" w:cs="Arial"/>
          <w:sz w:val="24"/>
          <w:szCs w:val="24"/>
        </w:rPr>
        <w:t xml:space="preserve">material damages </w:t>
      </w:r>
      <w:r w:rsidR="0044339C">
        <w:rPr>
          <w:rFonts w:ascii="Arial" w:hAnsi="Arial" w:cs="Arial"/>
          <w:sz w:val="24"/>
          <w:szCs w:val="24"/>
        </w:rPr>
        <w:t xml:space="preserve">or shortages </w:t>
      </w:r>
      <w:r w:rsidR="00D6140C">
        <w:rPr>
          <w:rFonts w:ascii="Arial" w:hAnsi="Arial" w:cs="Arial"/>
          <w:sz w:val="24"/>
          <w:szCs w:val="24"/>
        </w:rPr>
        <w:t>within a new project.</w:t>
      </w:r>
      <w:r w:rsidR="0044339C">
        <w:rPr>
          <w:rFonts w:ascii="Arial" w:hAnsi="Arial" w:cs="Arial"/>
          <w:sz w:val="24"/>
          <w:szCs w:val="24"/>
        </w:rPr>
        <w:t xml:space="preserve"> Any employees that are laid off or</w:t>
      </w:r>
      <w:r w:rsidR="00354844">
        <w:rPr>
          <w:rFonts w:ascii="Arial" w:hAnsi="Arial" w:cs="Arial"/>
          <w:sz w:val="24"/>
          <w:szCs w:val="24"/>
        </w:rPr>
        <w:t xml:space="preserve"> </w:t>
      </w:r>
      <w:r w:rsidR="0044339C">
        <w:rPr>
          <w:rFonts w:ascii="Arial" w:hAnsi="Arial" w:cs="Arial"/>
          <w:sz w:val="24"/>
          <w:szCs w:val="24"/>
        </w:rPr>
        <w:t>hired</w:t>
      </w:r>
      <w:r w:rsidR="00354844">
        <w:rPr>
          <w:rFonts w:ascii="Arial" w:hAnsi="Arial" w:cs="Arial"/>
          <w:sz w:val="24"/>
          <w:szCs w:val="24"/>
        </w:rPr>
        <w:t xml:space="preserve"> must be reported to</w:t>
      </w:r>
      <w:r w:rsidR="0044339C">
        <w:rPr>
          <w:rFonts w:ascii="Arial" w:hAnsi="Arial" w:cs="Arial"/>
          <w:sz w:val="24"/>
          <w:szCs w:val="24"/>
        </w:rPr>
        <w:t xml:space="preserve"> payroll </w:t>
      </w:r>
      <w:r w:rsidR="00354844">
        <w:rPr>
          <w:rFonts w:ascii="Arial" w:hAnsi="Arial" w:cs="Arial"/>
          <w:sz w:val="24"/>
          <w:szCs w:val="24"/>
        </w:rPr>
        <w:t>and should be</w:t>
      </w:r>
      <w:r w:rsidR="0044339C">
        <w:rPr>
          <w:rFonts w:ascii="Arial" w:hAnsi="Arial" w:cs="Arial"/>
          <w:sz w:val="24"/>
          <w:szCs w:val="24"/>
        </w:rPr>
        <w:t xml:space="preserve"> accountable</w:t>
      </w:r>
      <w:r w:rsidR="00354844">
        <w:rPr>
          <w:rFonts w:ascii="Arial" w:hAnsi="Arial" w:cs="Arial"/>
          <w:sz w:val="24"/>
          <w:szCs w:val="24"/>
        </w:rPr>
        <w:t xml:space="preserve"> towards the cost</w:t>
      </w:r>
      <w:r w:rsidR="0076331D">
        <w:rPr>
          <w:rFonts w:ascii="Arial" w:hAnsi="Arial" w:cs="Arial"/>
          <w:sz w:val="24"/>
          <w:szCs w:val="24"/>
        </w:rPr>
        <w:t>. Regular meetings via management are essential giving the opportunity to analyse current operational status, exchange ideas</w:t>
      </w:r>
      <w:r w:rsidR="00C04521">
        <w:rPr>
          <w:rFonts w:ascii="Arial" w:hAnsi="Arial" w:cs="Arial"/>
          <w:sz w:val="24"/>
          <w:szCs w:val="24"/>
        </w:rPr>
        <w:t>,</w:t>
      </w:r>
      <w:r w:rsidR="0076331D">
        <w:rPr>
          <w:rFonts w:ascii="Arial" w:hAnsi="Arial" w:cs="Arial"/>
          <w:sz w:val="24"/>
          <w:szCs w:val="24"/>
        </w:rPr>
        <w:t xml:space="preserve"> reconcile </w:t>
      </w:r>
      <w:r w:rsidR="00C04521">
        <w:rPr>
          <w:rFonts w:ascii="Arial" w:hAnsi="Arial" w:cs="Arial"/>
          <w:sz w:val="24"/>
          <w:szCs w:val="24"/>
        </w:rPr>
        <w:t xml:space="preserve">confusion or </w:t>
      </w:r>
      <w:r w:rsidR="0076331D">
        <w:rPr>
          <w:rFonts w:ascii="Arial" w:hAnsi="Arial" w:cs="Arial"/>
          <w:sz w:val="24"/>
          <w:szCs w:val="24"/>
        </w:rPr>
        <w:t xml:space="preserve">miscommunication between the </w:t>
      </w:r>
      <w:r w:rsidR="00BE246B">
        <w:rPr>
          <w:rFonts w:ascii="Arial" w:hAnsi="Arial" w:cs="Arial"/>
          <w:sz w:val="24"/>
          <w:szCs w:val="24"/>
        </w:rPr>
        <w:t>team members</w:t>
      </w:r>
      <w:r w:rsidR="00ED5670">
        <w:rPr>
          <w:rFonts w:ascii="Arial" w:hAnsi="Arial" w:cs="Arial"/>
          <w:sz w:val="24"/>
          <w:szCs w:val="24"/>
        </w:rPr>
        <w:t xml:space="preserve"> and improve project</w:t>
      </w:r>
      <w:r w:rsidR="00C04521">
        <w:rPr>
          <w:rFonts w:ascii="Arial" w:hAnsi="Arial" w:cs="Arial"/>
          <w:sz w:val="24"/>
          <w:szCs w:val="24"/>
        </w:rPr>
        <w:t xml:space="preserve"> innovation</w:t>
      </w:r>
      <w:r w:rsidR="00ED5670">
        <w:rPr>
          <w:rFonts w:ascii="Arial" w:hAnsi="Arial" w:cs="Arial"/>
          <w:sz w:val="24"/>
          <w:szCs w:val="24"/>
        </w:rPr>
        <w:t xml:space="preserve"> </w:t>
      </w:r>
      <w:r w:rsidR="0076331D" w:rsidRPr="0076331D">
        <w:rPr>
          <w:rFonts w:ascii="Arial" w:hAnsi="Arial" w:cs="Arial"/>
          <w:sz w:val="24"/>
          <w:szCs w:val="24"/>
        </w:rPr>
        <w:t xml:space="preserve">(Clough, Sears, Sears, </w:t>
      </w:r>
      <w:proofErr w:type="spellStart"/>
      <w:r w:rsidR="0076331D" w:rsidRPr="0076331D">
        <w:rPr>
          <w:rFonts w:ascii="Arial" w:hAnsi="Arial" w:cs="Arial"/>
          <w:sz w:val="24"/>
          <w:szCs w:val="24"/>
        </w:rPr>
        <w:t>Segner</w:t>
      </w:r>
      <w:proofErr w:type="spellEnd"/>
      <w:r w:rsidR="0076331D" w:rsidRPr="0076331D">
        <w:rPr>
          <w:rFonts w:ascii="Arial" w:hAnsi="Arial" w:cs="Arial"/>
          <w:sz w:val="24"/>
          <w:szCs w:val="24"/>
        </w:rPr>
        <w:t>, Rounds, 2015. P 7</w:t>
      </w:r>
      <w:r w:rsidR="0076331D">
        <w:rPr>
          <w:rFonts w:ascii="Arial" w:hAnsi="Arial" w:cs="Arial"/>
          <w:sz w:val="24"/>
          <w:szCs w:val="24"/>
        </w:rPr>
        <w:t>3</w:t>
      </w:r>
      <w:r w:rsidR="0076331D" w:rsidRPr="0076331D">
        <w:rPr>
          <w:rFonts w:ascii="Arial" w:hAnsi="Arial" w:cs="Arial"/>
          <w:sz w:val="24"/>
          <w:szCs w:val="24"/>
        </w:rPr>
        <w:t xml:space="preserve"> - 7</w:t>
      </w:r>
      <w:r w:rsidR="0076331D">
        <w:rPr>
          <w:rFonts w:ascii="Arial" w:hAnsi="Arial" w:cs="Arial"/>
          <w:sz w:val="24"/>
          <w:szCs w:val="24"/>
        </w:rPr>
        <w:t>4</w:t>
      </w:r>
      <w:r w:rsidR="0076331D" w:rsidRPr="0076331D">
        <w:rPr>
          <w:rFonts w:ascii="Arial" w:hAnsi="Arial" w:cs="Arial"/>
          <w:sz w:val="24"/>
          <w:szCs w:val="24"/>
        </w:rPr>
        <w:t>).</w:t>
      </w:r>
    </w:p>
    <w:p w14:paraId="35593FFD" w14:textId="447655E6" w:rsidR="00CE5DF5" w:rsidRDefault="00925615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BC22D5">
        <w:rPr>
          <w:rFonts w:ascii="Arial" w:hAnsi="Arial" w:cs="Arial"/>
          <w:b/>
          <w:bCs/>
          <w:sz w:val="24"/>
          <w:szCs w:val="24"/>
          <w:highlight w:val="yellow"/>
        </w:rPr>
        <w:lastRenderedPageBreak/>
        <w:t xml:space="preserve">Refer to Appendix 1 for further details </w:t>
      </w:r>
      <w:r w:rsidR="00BC22D5">
        <w:rPr>
          <w:rFonts w:ascii="Arial" w:hAnsi="Arial" w:cs="Arial"/>
          <w:b/>
          <w:bCs/>
          <w:sz w:val="24"/>
          <w:szCs w:val="24"/>
          <w:highlight w:val="yellow"/>
        </w:rPr>
        <w:t>on</w:t>
      </w:r>
      <w:r w:rsidR="00CE5DF5" w:rsidRPr="00BC22D5">
        <w:rPr>
          <w:rFonts w:ascii="Arial" w:hAnsi="Arial" w:cs="Arial"/>
          <w:b/>
          <w:bCs/>
          <w:sz w:val="24"/>
          <w:szCs w:val="24"/>
          <w:highlight w:val="yellow"/>
        </w:rPr>
        <w:t xml:space="preserve"> </w:t>
      </w:r>
      <w:r w:rsidR="008148BD">
        <w:rPr>
          <w:rFonts w:ascii="Arial" w:hAnsi="Arial" w:cs="Arial"/>
          <w:b/>
          <w:bCs/>
          <w:sz w:val="24"/>
          <w:szCs w:val="24"/>
          <w:highlight w:val="yellow"/>
        </w:rPr>
        <w:t>(</w:t>
      </w:r>
      <w:r w:rsidR="00CE5DF5" w:rsidRPr="00BC22D5">
        <w:rPr>
          <w:rFonts w:ascii="Arial" w:hAnsi="Arial" w:cs="Arial"/>
          <w:b/>
          <w:bCs/>
          <w:sz w:val="24"/>
          <w:szCs w:val="24"/>
          <w:highlight w:val="yellow"/>
        </w:rPr>
        <w:t>Managing Procurement</w:t>
      </w:r>
      <w:r w:rsidR="008148BD">
        <w:rPr>
          <w:rFonts w:ascii="Arial" w:hAnsi="Arial" w:cs="Arial"/>
          <w:b/>
          <w:bCs/>
          <w:sz w:val="24"/>
          <w:szCs w:val="24"/>
          <w:highlight w:val="yellow"/>
        </w:rPr>
        <w:t xml:space="preserve"> </w:t>
      </w:r>
      <w:r w:rsidR="00CE5DF5" w:rsidRPr="00BC22D5">
        <w:rPr>
          <w:rFonts w:ascii="Arial" w:hAnsi="Arial" w:cs="Arial"/>
          <w:b/>
          <w:bCs/>
          <w:sz w:val="24"/>
          <w:szCs w:val="24"/>
          <w:highlight w:val="yellow"/>
        </w:rPr>
        <w:t>and Communications Flow Chart</w:t>
      </w:r>
      <w:r w:rsidR="008148BD">
        <w:rPr>
          <w:rFonts w:ascii="Arial" w:hAnsi="Arial" w:cs="Arial"/>
          <w:b/>
          <w:bCs/>
          <w:sz w:val="24"/>
          <w:szCs w:val="24"/>
          <w:highlight w:val="yellow"/>
        </w:rPr>
        <w:t>)</w:t>
      </w:r>
      <w:r w:rsidR="00CE5DF5" w:rsidRPr="00BC22D5">
        <w:rPr>
          <w:rFonts w:ascii="Arial" w:hAnsi="Arial" w:cs="Arial"/>
          <w:sz w:val="24"/>
          <w:szCs w:val="24"/>
          <w:highlight w:val="yellow"/>
        </w:rPr>
        <w:t>.</w:t>
      </w:r>
    </w:p>
    <w:p w14:paraId="7AAB4094" w14:textId="4F03C6C9" w:rsidR="00821682" w:rsidRDefault="00821682" w:rsidP="0082168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821682">
        <w:rPr>
          <w:rFonts w:ascii="Arial" w:hAnsi="Arial" w:cs="Arial"/>
          <w:b/>
          <w:bCs/>
          <w:sz w:val="24"/>
          <w:szCs w:val="24"/>
        </w:rPr>
        <w:t>2.2.</w:t>
      </w:r>
      <w:r w:rsidRPr="00821682">
        <w:rPr>
          <w:rFonts w:ascii="Arial" w:hAnsi="Arial" w:cs="Arial"/>
          <w:b/>
          <w:bCs/>
          <w:sz w:val="24"/>
          <w:szCs w:val="24"/>
        </w:rPr>
        <w:tab/>
      </w:r>
      <w:bookmarkStart w:id="2" w:name="_Hlk100080982"/>
      <w:r w:rsidRPr="009453CF">
        <w:rPr>
          <w:rFonts w:ascii="Arial" w:hAnsi="Arial" w:cs="Arial"/>
          <w:b/>
          <w:bCs/>
          <w:sz w:val="24"/>
          <w:szCs w:val="24"/>
          <w:u w:val="single"/>
        </w:rPr>
        <w:t>Building Information Modelling (BIM).</w:t>
      </w:r>
      <w:bookmarkEnd w:id="2"/>
    </w:p>
    <w:p w14:paraId="16D9643B" w14:textId="338C767A" w:rsidR="00821682" w:rsidRDefault="00821682" w:rsidP="00821682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BIM process contains a design team </w:t>
      </w:r>
      <w:r w:rsidR="00ED5670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produce precise and accurate calculations incorporated in to drawings, schedules and specifications using ‘Revit’ or other modelling software. Visual projections </w:t>
      </w:r>
      <w:r w:rsidR="00ED5670">
        <w:rPr>
          <w:rFonts w:ascii="Arial" w:hAnsi="Arial" w:cs="Arial"/>
          <w:sz w:val="24"/>
          <w:szCs w:val="24"/>
        </w:rPr>
        <w:t xml:space="preserve">are </w:t>
      </w:r>
      <w:r>
        <w:rPr>
          <w:rFonts w:ascii="Arial" w:hAnsi="Arial" w:cs="Arial"/>
          <w:sz w:val="24"/>
          <w:szCs w:val="24"/>
        </w:rPr>
        <w:t xml:space="preserve">produced to </w:t>
      </w:r>
      <w:r w:rsidR="00ED5670">
        <w:rPr>
          <w:rFonts w:ascii="Arial" w:hAnsi="Arial" w:cs="Arial"/>
          <w:sz w:val="24"/>
          <w:szCs w:val="24"/>
        </w:rPr>
        <w:t xml:space="preserve">help us </w:t>
      </w:r>
      <w:r>
        <w:rPr>
          <w:rFonts w:ascii="Arial" w:hAnsi="Arial" w:cs="Arial"/>
          <w:sz w:val="24"/>
          <w:szCs w:val="24"/>
        </w:rPr>
        <w:t xml:space="preserve">understand how the development will portray pre-construction phase. Defects within the project can be exposed, via </w:t>
      </w:r>
      <w:r w:rsidR="00CF3076">
        <w:rPr>
          <w:rFonts w:ascii="Arial" w:hAnsi="Arial" w:cs="Arial"/>
          <w:sz w:val="24"/>
          <w:szCs w:val="24"/>
        </w:rPr>
        <w:t>‘</w:t>
      </w:r>
      <w:r w:rsidR="00CF3076" w:rsidRPr="00CF3076">
        <w:rPr>
          <w:rFonts w:ascii="Arial" w:hAnsi="Arial" w:cs="Arial"/>
          <w:b/>
          <w:bCs/>
          <w:sz w:val="24"/>
          <w:szCs w:val="24"/>
        </w:rPr>
        <w:t>C</w:t>
      </w:r>
      <w:r w:rsidRPr="00CF3076">
        <w:rPr>
          <w:rFonts w:ascii="Arial" w:hAnsi="Arial" w:cs="Arial"/>
          <w:b/>
          <w:bCs/>
          <w:sz w:val="24"/>
          <w:szCs w:val="24"/>
        </w:rPr>
        <w:t xml:space="preserve">lash </w:t>
      </w:r>
      <w:r w:rsidR="00CF3076" w:rsidRPr="00CF3076">
        <w:rPr>
          <w:rFonts w:ascii="Arial" w:hAnsi="Arial" w:cs="Arial"/>
          <w:b/>
          <w:bCs/>
          <w:sz w:val="24"/>
          <w:szCs w:val="24"/>
        </w:rPr>
        <w:t>D</w:t>
      </w:r>
      <w:r w:rsidRPr="00CF3076">
        <w:rPr>
          <w:rFonts w:ascii="Arial" w:hAnsi="Arial" w:cs="Arial"/>
          <w:b/>
          <w:bCs/>
          <w:sz w:val="24"/>
          <w:szCs w:val="24"/>
        </w:rPr>
        <w:t>etection</w:t>
      </w:r>
      <w:r w:rsidR="00CF3076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 within the BIM process preventing delays during various phase</w:t>
      </w:r>
      <w:r w:rsidR="008A0EE5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of the construction process</w:t>
      </w:r>
      <w:r w:rsidR="00CF3076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CF3076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>h</w:t>
      </w:r>
      <w:r w:rsidR="00CF3076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can</w:t>
      </w:r>
      <w:r w:rsidR="00CF3076">
        <w:rPr>
          <w:rFonts w:ascii="Arial" w:hAnsi="Arial" w:cs="Arial"/>
          <w:sz w:val="24"/>
          <w:szCs w:val="24"/>
        </w:rPr>
        <w:t xml:space="preserve"> then</w:t>
      </w:r>
      <w:r>
        <w:rPr>
          <w:rFonts w:ascii="Arial" w:hAnsi="Arial" w:cs="Arial"/>
          <w:sz w:val="24"/>
          <w:szCs w:val="24"/>
        </w:rPr>
        <w:t xml:space="preserve"> be uploaded and built in to </w:t>
      </w:r>
      <w:r w:rsidR="00CF3076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 collaborative platform </w:t>
      </w:r>
      <w:bookmarkStart w:id="3" w:name="_Hlk100005192"/>
      <w:r w:rsidRPr="00B051A1">
        <w:rPr>
          <w:rFonts w:ascii="Arial" w:hAnsi="Arial" w:cs="Arial"/>
          <w:sz w:val="24"/>
          <w:szCs w:val="24"/>
        </w:rPr>
        <w:t>(</w:t>
      </w:r>
      <w:proofErr w:type="spellStart"/>
      <w:r w:rsidRPr="00B051A1">
        <w:rPr>
          <w:rFonts w:ascii="Arial" w:hAnsi="Arial" w:cs="Arial"/>
          <w:sz w:val="24"/>
          <w:szCs w:val="24"/>
        </w:rPr>
        <w:t>Revizto</w:t>
      </w:r>
      <w:proofErr w:type="spellEnd"/>
      <w:r w:rsidRPr="00B051A1">
        <w:rPr>
          <w:rFonts w:ascii="Arial" w:hAnsi="Arial" w:cs="Arial"/>
          <w:sz w:val="24"/>
          <w:szCs w:val="24"/>
        </w:rPr>
        <w:t>, 2020).</w:t>
      </w:r>
      <w:bookmarkEnd w:id="3"/>
    </w:p>
    <w:p w14:paraId="2CE6E5A8" w14:textId="168A8905" w:rsidR="00821682" w:rsidRDefault="00821682" w:rsidP="00821682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Revizto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8A0EE5">
        <w:rPr>
          <w:rFonts w:ascii="Arial" w:hAnsi="Arial" w:cs="Arial"/>
          <w:sz w:val="24"/>
          <w:szCs w:val="24"/>
        </w:rPr>
        <w:t xml:space="preserve">can </w:t>
      </w:r>
      <w:r>
        <w:rPr>
          <w:rFonts w:ascii="Arial" w:hAnsi="Arial" w:cs="Arial"/>
          <w:sz w:val="24"/>
          <w:szCs w:val="24"/>
        </w:rPr>
        <w:t>provide a variety of effective tools to assist with the design phase,</w:t>
      </w:r>
      <w:r w:rsidR="00110B4B">
        <w:rPr>
          <w:rFonts w:ascii="Arial" w:hAnsi="Arial" w:cs="Arial"/>
          <w:sz w:val="24"/>
          <w:szCs w:val="24"/>
        </w:rPr>
        <w:t xml:space="preserve"> under ‘BS EN ISO 19650’ </w:t>
      </w:r>
      <w:r w:rsidR="00110B4B" w:rsidRPr="00110B4B">
        <w:rPr>
          <w:rFonts w:ascii="Arial" w:hAnsi="Arial" w:cs="Arial"/>
          <w:sz w:val="24"/>
          <w:szCs w:val="24"/>
        </w:rPr>
        <w:t>(BSI, 2021)</w:t>
      </w:r>
      <w:r w:rsidR="00110B4B">
        <w:rPr>
          <w:rFonts w:ascii="Arial" w:hAnsi="Arial" w:cs="Arial"/>
          <w:sz w:val="24"/>
          <w:szCs w:val="24"/>
        </w:rPr>
        <w:t xml:space="preserve"> entailing</w:t>
      </w:r>
      <w:r>
        <w:rPr>
          <w:rFonts w:ascii="Arial" w:hAnsi="Arial" w:cs="Arial"/>
          <w:sz w:val="24"/>
          <w:szCs w:val="24"/>
        </w:rPr>
        <w:t>:</w:t>
      </w:r>
    </w:p>
    <w:p w14:paraId="310516AE" w14:textId="75CA4CCD" w:rsidR="00821682" w:rsidRDefault="00B051A1" w:rsidP="00821682">
      <w:pPr>
        <w:pStyle w:val="ListParagraph"/>
        <w:numPr>
          <w:ilvl w:val="0"/>
          <w:numId w:val="10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</w:t>
      </w:r>
      <w:r w:rsidR="00821682">
        <w:rPr>
          <w:rFonts w:ascii="Arial" w:hAnsi="Arial" w:cs="Arial"/>
          <w:sz w:val="24"/>
          <w:szCs w:val="24"/>
        </w:rPr>
        <w:t>Collaborative access to project data for work professionals involved.</w:t>
      </w:r>
    </w:p>
    <w:p w14:paraId="2B43D0FA" w14:textId="77777777" w:rsidR="00821682" w:rsidRDefault="00821682" w:rsidP="00821682">
      <w:pPr>
        <w:pStyle w:val="ListParagraph"/>
        <w:numPr>
          <w:ilvl w:val="0"/>
          <w:numId w:val="10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Authorised amendments can be applied to the design data.</w:t>
      </w:r>
    </w:p>
    <w:p w14:paraId="33FC64C3" w14:textId="37EE6C0D" w:rsidR="002969FF" w:rsidRDefault="00821682" w:rsidP="00821682">
      <w:pPr>
        <w:pStyle w:val="ListParagraph"/>
        <w:numPr>
          <w:ilvl w:val="0"/>
          <w:numId w:val="10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1C36B5">
        <w:rPr>
          <w:rFonts w:ascii="Arial" w:hAnsi="Arial" w:cs="Arial"/>
          <w:sz w:val="24"/>
          <w:szCs w:val="24"/>
        </w:rPr>
        <w:t>onfidential containers built into the software to enhance Common Data Environment (CDE) procedures</w:t>
      </w:r>
      <w:r w:rsidR="00ED5670">
        <w:rPr>
          <w:rFonts w:ascii="Arial" w:hAnsi="Arial" w:cs="Arial"/>
          <w:sz w:val="24"/>
          <w:szCs w:val="24"/>
        </w:rPr>
        <w:t xml:space="preserve"> as </w:t>
      </w:r>
      <w:r w:rsidR="00AB3EEF">
        <w:rPr>
          <w:rFonts w:ascii="Arial" w:hAnsi="Arial" w:cs="Arial"/>
          <w:sz w:val="24"/>
          <w:szCs w:val="24"/>
        </w:rPr>
        <w:t>confidential</w:t>
      </w:r>
      <w:r w:rsidR="002969FF">
        <w:rPr>
          <w:rFonts w:ascii="Arial" w:hAnsi="Arial" w:cs="Arial"/>
          <w:sz w:val="24"/>
          <w:szCs w:val="24"/>
        </w:rPr>
        <w:t>’</w:t>
      </w:r>
      <w:r w:rsidR="007577DC" w:rsidRPr="007577DC">
        <w:rPr>
          <w:rFonts w:ascii="Arial" w:hAnsi="Arial" w:cs="Arial"/>
          <w:sz w:val="24"/>
          <w:szCs w:val="24"/>
        </w:rPr>
        <w:t xml:space="preserve">. </w:t>
      </w:r>
    </w:p>
    <w:p w14:paraId="63B4D066" w14:textId="6FB954F0" w:rsidR="00821682" w:rsidRPr="0001661A" w:rsidRDefault="007577DC" w:rsidP="002969FF">
      <w:pPr>
        <w:pStyle w:val="ListParagraph"/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7577DC">
        <w:rPr>
          <w:rFonts w:ascii="Arial" w:hAnsi="Arial" w:cs="Arial"/>
          <w:sz w:val="24"/>
          <w:szCs w:val="24"/>
        </w:rPr>
        <w:t>(BSI, 2018, p.</w:t>
      </w:r>
      <w:r>
        <w:rPr>
          <w:rFonts w:ascii="Arial" w:hAnsi="Arial" w:cs="Arial"/>
          <w:sz w:val="24"/>
          <w:szCs w:val="24"/>
        </w:rPr>
        <w:t xml:space="preserve"> 25-</w:t>
      </w:r>
      <w:r w:rsidRPr="007577DC">
        <w:rPr>
          <w:rFonts w:ascii="Arial" w:hAnsi="Arial" w:cs="Arial"/>
          <w:sz w:val="24"/>
          <w:szCs w:val="24"/>
        </w:rPr>
        <w:t>26).</w:t>
      </w:r>
    </w:p>
    <w:p w14:paraId="2AABC122" w14:textId="0B9C2780" w:rsidR="00821682" w:rsidRDefault="002969FF" w:rsidP="00821682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‘Upload</w:t>
      </w:r>
      <w:r w:rsidR="00E51776">
        <w:rPr>
          <w:rFonts w:ascii="Arial" w:hAnsi="Arial" w:cs="Arial"/>
          <w:sz w:val="24"/>
          <w:szCs w:val="24"/>
        </w:rPr>
        <w:t>ed</w:t>
      </w:r>
      <w:r>
        <w:rPr>
          <w:rFonts w:ascii="Arial" w:hAnsi="Arial" w:cs="Arial"/>
          <w:sz w:val="24"/>
          <w:szCs w:val="24"/>
        </w:rPr>
        <w:t xml:space="preserve"> </w:t>
      </w:r>
      <w:r w:rsidR="00821682">
        <w:rPr>
          <w:rFonts w:ascii="Arial" w:hAnsi="Arial" w:cs="Arial"/>
          <w:sz w:val="24"/>
          <w:szCs w:val="24"/>
        </w:rPr>
        <w:t>Specifications</w:t>
      </w:r>
      <w:r w:rsidR="00ED5670">
        <w:rPr>
          <w:rFonts w:ascii="Arial" w:hAnsi="Arial" w:cs="Arial"/>
          <w:sz w:val="24"/>
          <w:szCs w:val="24"/>
        </w:rPr>
        <w:t xml:space="preserve"> are</w:t>
      </w:r>
      <w:r w:rsidR="00821682">
        <w:rPr>
          <w:rFonts w:ascii="Arial" w:hAnsi="Arial" w:cs="Arial"/>
          <w:sz w:val="24"/>
          <w:szCs w:val="24"/>
        </w:rPr>
        <w:t xml:space="preserve"> located within the virtual building, which can be utilised within the clients file for maintenance (post sales).  </w:t>
      </w:r>
    </w:p>
    <w:p w14:paraId="2ED5A5A9" w14:textId="11FABF5A" w:rsidR="00540B4D" w:rsidRPr="00540B4D" w:rsidRDefault="007577DC" w:rsidP="00540B4D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walk through of the digital design model can be operated, detailing all areas of the design; which </w:t>
      </w:r>
      <w:r w:rsidR="009B5880">
        <w:rPr>
          <w:rFonts w:ascii="Arial" w:hAnsi="Arial" w:cs="Arial"/>
          <w:sz w:val="24"/>
          <w:szCs w:val="24"/>
        </w:rPr>
        <w:t>RAMS</w:t>
      </w:r>
      <w:r>
        <w:rPr>
          <w:rFonts w:ascii="Arial" w:hAnsi="Arial" w:cs="Arial"/>
          <w:sz w:val="24"/>
          <w:szCs w:val="24"/>
        </w:rPr>
        <w:t>,</w:t>
      </w:r>
      <w:r w:rsidR="009B5880">
        <w:rPr>
          <w:rFonts w:ascii="Arial" w:hAnsi="Arial" w:cs="Arial"/>
          <w:sz w:val="24"/>
          <w:szCs w:val="24"/>
        </w:rPr>
        <w:t xml:space="preserve"> reducing</w:t>
      </w:r>
      <w:r>
        <w:rPr>
          <w:rFonts w:ascii="Arial" w:hAnsi="Arial" w:cs="Arial"/>
          <w:sz w:val="24"/>
          <w:szCs w:val="24"/>
        </w:rPr>
        <w:t xml:space="preserve"> risks, area</w:t>
      </w:r>
      <w:r w:rsidR="00697862">
        <w:rPr>
          <w:rFonts w:ascii="Arial" w:hAnsi="Arial" w:cs="Arial"/>
          <w:sz w:val="24"/>
          <w:szCs w:val="24"/>
        </w:rPr>
        <w:t>,</w:t>
      </w:r>
      <w:r w:rsidR="00B051A1">
        <w:rPr>
          <w:rFonts w:ascii="Arial" w:hAnsi="Arial" w:cs="Arial"/>
          <w:sz w:val="24"/>
          <w:szCs w:val="24"/>
        </w:rPr>
        <w:t xml:space="preserve"> layouts </w:t>
      </w:r>
      <w:r w:rsidR="00697862">
        <w:rPr>
          <w:rFonts w:ascii="Arial" w:hAnsi="Arial" w:cs="Arial"/>
          <w:sz w:val="24"/>
          <w:szCs w:val="24"/>
        </w:rPr>
        <w:t>are</w:t>
      </w:r>
      <w:r w:rsidR="00B051A1">
        <w:rPr>
          <w:rFonts w:ascii="Arial" w:hAnsi="Arial" w:cs="Arial"/>
          <w:sz w:val="24"/>
          <w:szCs w:val="24"/>
        </w:rPr>
        <w:t xml:space="preserve"> identified and </w:t>
      </w:r>
      <w:r w:rsidR="00E51776">
        <w:rPr>
          <w:rFonts w:ascii="Arial" w:hAnsi="Arial" w:cs="Arial"/>
          <w:sz w:val="24"/>
          <w:szCs w:val="24"/>
        </w:rPr>
        <w:t>amend</w:t>
      </w:r>
      <w:r w:rsidR="00BC22D5">
        <w:rPr>
          <w:rFonts w:ascii="Arial" w:hAnsi="Arial" w:cs="Arial"/>
          <w:sz w:val="24"/>
          <w:szCs w:val="24"/>
        </w:rPr>
        <w:t>ments to the programme</w:t>
      </w:r>
      <w:r w:rsidR="00B051A1">
        <w:rPr>
          <w:rFonts w:ascii="Arial" w:hAnsi="Arial" w:cs="Arial"/>
          <w:sz w:val="24"/>
          <w:szCs w:val="24"/>
        </w:rPr>
        <w:t xml:space="preserve">’ </w:t>
      </w:r>
      <w:r w:rsidR="00B051A1" w:rsidRPr="00B051A1">
        <w:rPr>
          <w:rFonts w:ascii="Arial" w:hAnsi="Arial" w:cs="Arial"/>
          <w:sz w:val="24"/>
          <w:szCs w:val="24"/>
        </w:rPr>
        <w:t>(</w:t>
      </w:r>
      <w:proofErr w:type="spellStart"/>
      <w:r w:rsidR="00B051A1" w:rsidRPr="00B051A1">
        <w:rPr>
          <w:rFonts w:ascii="Arial" w:hAnsi="Arial" w:cs="Arial"/>
          <w:sz w:val="24"/>
          <w:szCs w:val="24"/>
        </w:rPr>
        <w:t>Revizto</w:t>
      </w:r>
      <w:proofErr w:type="spellEnd"/>
      <w:r w:rsidR="00B051A1" w:rsidRPr="00B051A1">
        <w:rPr>
          <w:rFonts w:ascii="Arial" w:hAnsi="Arial" w:cs="Arial"/>
          <w:sz w:val="24"/>
          <w:szCs w:val="24"/>
        </w:rPr>
        <w:t>, 2020).</w:t>
      </w:r>
    </w:p>
    <w:p w14:paraId="61A2A5B3" w14:textId="77777777" w:rsidR="00540B4D" w:rsidRDefault="00540B4D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540B4D">
        <w:rPr>
          <w:rFonts w:ascii="Arial" w:hAnsi="Arial" w:cs="Arial"/>
          <w:b/>
          <w:bCs/>
          <w:sz w:val="24"/>
          <w:szCs w:val="24"/>
        </w:rPr>
        <w:t xml:space="preserve">2.2.1. </w:t>
      </w:r>
      <w:r w:rsidRPr="00540B4D">
        <w:rPr>
          <w:rFonts w:ascii="Arial" w:hAnsi="Arial" w:cs="Arial"/>
          <w:b/>
          <w:bCs/>
          <w:sz w:val="24"/>
          <w:szCs w:val="24"/>
        </w:rPr>
        <w:tab/>
      </w:r>
      <w:bookmarkStart w:id="4" w:name="_Hlk100081027"/>
      <w:r w:rsidRPr="00540B4D">
        <w:rPr>
          <w:rFonts w:ascii="Arial" w:hAnsi="Arial" w:cs="Arial"/>
          <w:b/>
          <w:bCs/>
          <w:sz w:val="24"/>
          <w:szCs w:val="24"/>
          <w:u w:val="single"/>
        </w:rPr>
        <w:t>Handovers</w:t>
      </w:r>
      <w:r>
        <w:rPr>
          <w:rFonts w:ascii="Arial" w:hAnsi="Arial" w:cs="Arial"/>
          <w:b/>
          <w:bCs/>
          <w:sz w:val="24"/>
          <w:szCs w:val="24"/>
          <w:u w:val="single"/>
        </w:rPr>
        <w:t>.</w:t>
      </w:r>
      <w:bookmarkEnd w:id="4"/>
    </w:p>
    <w:p w14:paraId="288A88EF" w14:textId="0BD36216" w:rsidR="00B157C1" w:rsidRDefault="004673BE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E42B18">
        <w:rPr>
          <w:rFonts w:ascii="Arial" w:hAnsi="Arial" w:cs="Arial"/>
          <w:sz w:val="24"/>
          <w:szCs w:val="24"/>
        </w:rPr>
        <w:t xml:space="preserve">It is </w:t>
      </w:r>
      <w:r w:rsidR="00C84F49">
        <w:rPr>
          <w:rFonts w:ascii="Arial" w:hAnsi="Arial" w:cs="Arial"/>
          <w:sz w:val="24"/>
          <w:szCs w:val="24"/>
        </w:rPr>
        <w:t xml:space="preserve">very important to have </w:t>
      </w:r>
      <w:r w:rsidR="00DC0C67">
        <w:rPr>
          <w:rFonts w:ascii="Arial" w:hAnsi="Arial" w:cs="Arial"/>
          <w:sz w:val="24"/>
          <w:szCs w:val="24"/>
        </w:rPr>
        <w:t xml:space="preserve">a </w:t>
      </w:r>
      <w:r w:rsidR="00C84F49">
        <w:rPr>
          <w:rFonts w:ascii="Arial" w:hAnsi="Arial" w:cs="Arial"/>
          <w:sz w:val="24"/>
          <w:szCs w:val="24"/>
        </w:rPr>
        <w:t>familiar management team in place throughout the project, reducing the risk of poor communications</w:t>
      </w:r>
      <w:r w:rsidR="00697862">
        <w:rPr>
          <w:rFonts w:ascii="Arial" w:hAnsi="Arial" w:cs="Arial"/>
          <w:sz w:val="24"/>
          <w:szCs w:val="24"/>
        </w:rPr>
        <w:t xml:space="preserve"> and</w:t>
      </w:r>
      <w:r w:rsidR="00C84F49">
        <w:rPr>
          <w:rFonts w:ascii="Arial" w:hAnsi="Arial" w:cs="Arial"/>
          <w:sz w:val="24"/>
          <w:szCs w:val="24"/>
        </w:rPr>
        <w:t xml:space="preserve"> causing implications towards the works during handovers. This reduces revision periods of works between management</w:t>
      </w:r>
      <w:r w:rsidR="00DC0C67">
        <w:rPr>
          <w:rFonts w:ascii="Arial" w:hAnsi="Arial" w:cs="Arial"/>
          <w:sz w:val="24"/>
          <w:szCs w:val="24"/>
        </w:rPr>
        <w:t xml:space="preserve">, otherwise can be very time consuming when explaining present </w:t>
      </w:r>
      <w:r w:rsidR="00DC0C67">
        <w:rPr>
          <w:rFonts w:ascii="Arial" w:hAnsi="Arial" w:cs="Arial"/>
          <w:sz w:val="24"/>
          <w:szCs w:val="24"/>
        </w:rPr>
        <w:lastRenderedPageBreak/>
        <w:t>updates. The BIM process promotes</w:t>
      </w:r>
      <w:r w:rsidR="00B157C1">
        <w:rPr>
          <w:rFonts w:ascii="Arial" w:hAnsi="Arial" w:cs="Arial"/>
          <w:sz w:val="24"/>
          <w:szCs w:val="24"/>
        </w:rPr>
        <w:t xml:space="preserve"> </w:t>
      </w:r>
      <w:r w:rsidR="00697862">
        <w:rPr>
          <w:rFonts w:ascii="Arial" w:hAnsi="Arial" w:cs="Arial"/>
          <w:sz w:val="24"/>
          <w:szCs w:val="24"/>
        </w:rPr>
        <w:t>effective</w:t>
      </w:r>
      <w:r w:rsidR="00DC0C67">
        <w:rPr>
          <w:rFonts w:ascii="Arial" w:hAnsi="Arial" w:cs="Arial"/>
          <w:sz w:val="24"/>
          <w:szCs w:val="24"/>
        </w:rPr>
        <w:t xml:space="preserve"> communication and knowledgeable updates towards everyone involved from the design phase </w:t>
      </w:r>
      <w:r w:rsidR="00697862">
        <w:rPr>
          <w:rFonts w:ascii="Arial" w:hAnsi="Arial" w:cs="Arial"/>
          <w:sz w:val="24"/>
          <w:szCs w:val="24"/>
        </w:rPr>
        <w:t>to</w:t>
      </w:r>
      <w:r w:rsidR="00DC0C67">
        <w:rPr>
          <w:rFonts w:ascii="Arial" w:hAnsi="Arial" w:cs="Arial"/>
          <w:sz w:val="24"/>
          <w:szCs w:val="24"/>
        </w:rPr>
        <w:t xml:space="preserve"> completion</w:t>
      </w:r>
      <w:r w:rsidR="00B157C1">
        <w:rPr>
          <w:rFonts w:ascii="Arial" w:hAnsi="Arial" w:cs="Arial"/>
          <w:sz w:val="24"/>
          <w:szCs w:val="24"/>
        </w:rPr>
        <w:t>, including:</w:t>
      </w:r>
    </w:p>
    <w:p w14:paraId="3457ED3E" w14:textId="487499F1" w:rsidR="00540B4D" w:rsidRPr="00B157C1" w:rsidRDefault="00B157C1" w:rsidP="00B157C1">
      <w:pPr>
        <w:pStyle w:val="ListParagraph"/>
        <w:numPr>
          <w:ilvl w:val="0"/>
          <w:numId w:val="12"/>
        </w:num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Sustainable construction methods.</w:t>
      </w:r>
    </w:p>
    <w:p w14:paraId="3C429528" w14:textId="4449CC1D" w:rsidR="00B157C1" w:rsidRPr="004673BE" w:rsidRDefault="00B157C1" w:rsidP="00B157C1">
      <w:pPr>
        <w:pStyle w:val="ListParagraph"/>
        <w:numPr>
          <w:ilvl w:val="0"/>
          <w:numId w:val="12"/>
        </w:num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Precise project planning.</w:t>
      </w:r>
    </w:p>
    <w:p w14:paraId="5E285CC2" w14:textId="10A7C4DD" w:rsidR="004673BE" w:rsidRPr="00B157C1" w:rsidRDefault="004673BE" w:rsidP="00B157C1">
      <w:pPr>
        <w:pStyle w:val="ListParagraph"/>
        <w:numPr>
          <w:ilvl w:val="0"/>
          <w:numId w:val="12"/>
        </w:num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Drawings, schedules and Specifications.</w:t>
      </w:r>
    </w:p>
    <w:p w14:paraId="030E7534" w14:textId="2EDBE070" w:rsidR="00B157C1" w:rsidRPr="00B157C1" w:rsidRDefault="00B157C1" w:rsidP="00B157C1">
      <w:pPr>
        <w:pStyle w:val="ListParagraph"/>
        <w:numPr>
          <w:ilvl w:val="0"/>
          <w:numId w:val="12"/>
        </w:num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Cost reductions.</w:t>
      </w:r>
    </w:p>
    <w:p w14:paraId="443DE9CD" w14:textId="41730D21" w:rsidR="00B157C1" w:rsidRPr="00B157C1" w:rsidRDefault="00B157C1" w:rsidP="00B157C1">
      <w:pPr>
        <w:pStyle w:val="ListParagraph"/>
        <w:numPr>
          <w:ilvl w:val="0"/>
          <w:numId w:val="12"/>
        </w:num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Quality Improvements.</w:t>
      </w:r>
    </w:p>
    <w:p w14:paraId="3AE7E849" w14:textId="3D5BA6C2" w:rsidR="00B157C1" w:rsidRPr="00B157C1" w:rsidRDefault="00B157C1" w:rsidP="00B157C1">
      <w:pPr>
        <w:pStyle w:val="ListParagraph"/>
        <w:numPr>
          <w:ilvl w:val="0"/>
          <w:numId w:val="12"/>
        </w:num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Required individual training.</w:t>
      </w:r>
    </w:p>
    <w:p w14:paraId="1FB62B4C" w14:textId="0E5093FB" w:rsidR="004673BE" w:rsidRPr="004673BE" w:rsidRDefault="00B157C1" w:rsidP="00B07445">
      <w:pPr>
        <w:pStyle w:val="ListParagraph"/>
        <w:numPr>
          <w:ilvl w:val="0"/>
          <w:numId w:val="12"/>
        </w:num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Health &amp; Safety Procedures</w:t>
      </w:r>
      <w:r w:rsidR="004673BE">
        <w:rPr>
          <w:rFonts w:ascii="Arial" w:hAnsi="Arial" w:cs="Arial"/>
          <w:sz w:val="24"/>
          <w:szCs w:val="24"/>
        </w:rPr>
        <w:t xml:space="preserve">” </w:t>
      </w:r>
      <w:r w:rsidR="004673BE" w:rsidRPr="004673BE">
        <w:rPr>
          <w:rFonts w:ascii="Arial" w:hAnsi="Arial" w:cs="Arial"/>
          <w:sz w:val="24"/>
          <w:szCs w:val="24"/>
        </w:rPr>
        <w:t>(RIBA, 2020).</w:t>
      </w:r>
    </w:p>
    <w:p w14:paraId="5F94EF76" w14:textId="284D522C" w:rsidR="00246DD3" w:rsidRPr="002E4AC3" w:rsidRDefault="009F0599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9F0599">
        <w:rPr>
          <w:rFonts w:ascii="Arial" w:hAnsi="Arial" w:cs="Arial"/>
          <w:b/>
          <w:bCs/>
          <w:sz w:val="24"/>
          <w:szCs w:val="24"/>
        </w:rPr>
        <w:t>2.</w:t>
      </w:r>
      <w:r w:rsidR="00821682">
        <w:rPr>
          <w:rFonts w:ascii="Arial" w:hAnsi="Arial" w:cs="Arial"/>
          <w:b/>
          <w:bCs/>
          <w:sz w:val="24"/>
          <w:szCs w:val="24"/>
        </w:rPr>
        <w:t>3</w:t>
      </w:r>
      <w:r w:rsidR="00F730F7">
        <w:rPr>
          <w:rFonts w:ascii="Arial" w:hAnsi="Arial" w:cs="Arial"/>
          <w:b/>
          <w:bCs/>
          <w:sz w:val="24"/>
          <w:szCs w:val="24"/>
        </w:rPr>
        <w:t>.</w:t>
      </w:r>
      <w:r w:rsidR="00246DD3">
        <w:rPr>
          <w:rFonts w:ascii="Arial" w:hAnsi="Arial" w:cs="Arial"/>
          <w:b/>
          <w:bCs/>
          <w:sz w:val="24"/>
          <w:szCs w:val="24"/>
        </w:rPr>
        <w:t xml:space="preserve"> </w:t>
      </w:r>
      <w:r w:rsidR="00246DD3">
        <w:rPr>
          <w:rFonts w:ascii="Arial" w:hAnsi="Arial" w:cs="Arial"/>
          <w:b/>
          <w:bCs/>
          <w:sz w:val="24"/>
          <w:szCs w:val="24"/>
        </w:rPr>
        <w:tab/>
      </w:r>
      <w:r w:rsidR="00246DD3" w:rsidRPr="007F4D14">
        <w:rPr>
          <w:rFonts w:ascii="Arial" w:hAnsi="Arial" w:cs="Arial"/>
          <w:b/>
          <w:bCs/>
          <w:sz w:val="24"/>
          <w:szCs w:val="24"/>
          <w:u w:val="single"/>
        </w:rPr>
        <w:t>Project Planning</w:t>
      </w:r>
      <w:r w:rsidR="00C123B0" w:rsidRPr="007F4D14">
        <w:rPr>
          <w:rFonts w:ascii="Arial" w:hAnsi="Arial" w:cs="Arial"/>
          <w:b/>
          <w:bCs/>
          <w:sz w:val="24"/>
          <w:szCs w:val="24"/>
          <w:u w:val="single"/>
        </w:rPr>
        <w:t>.</w:t>
      </w:r>
    </w:p>
    <w:p w14:paraId="480520FD" w14:textId="361F2856" w:rsidR="00CB057F" w:rsidRDefault="00697862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="00CB057F">
        <w:rPr>
          <w:rFonts w:ascii="Arial" w:hAnsi="Arial" w:cs="Arial"/>
          <w:sz w:val="24"/>
          <w:szCs w:val="24"/>
        </w:rPr>
        <w:t>roject plannin</w:t>
      </w:r>
      <w:r>
        <w:rPr>
          <w:rFonts w:ascii="Arial" w:hAnsi="Arial" w:cs="Arial"/>
          <w:sz w:val="24"/>
          <w:szCs w:val="24"/>
        </w:rPr>
        <w:t>g</w:t>
      </w:r>
      <w:r w:rsidR="00CB057F">
        <w:rPr>
          <w:rFonts w:ascii="Arial" w:hAnsi="Arial" w:cs="Arial"/>
          <w:sz w:val="24"/>
          <w:szCs w:val="24"/>
        </w:rPr>
        <w:t xml:space="preserve"> suggest</w:t>
      </w:r>
      <w:r>
        <w:rPr>
          <w:rFonts w:ascii="Arial" w:hAnsi="Arial" w:cs="Arial"/>
          <w:sz w:val="24"/>
          <w:szCs w:val="24"/>
        </w:rPr>
        <w:t>s</w:t>
      </w:r>
      <w:r w:rsidR="00CB057F">
        <w:rPr>
          <w:rFonts w:ascii="Arial" w:hAnsi="Arial" w:cs="Arial"/>
          <w:sz w:val="24"/>
          <w:szCs w:val="24"/>
        </w:rPr>
        <w:t xml:space="preserve"> that various areas accumulate towards all working professionals involved, achieving </w:t>
      </w:r>
      <w:r w:rsidR="005535FD">
        <w:rPr>
          <w:rFonts w:ascii="Arial" w:hAnsi="Arial" w:cs="Arial"/>
          <w:sz w:val="24"/>
          <w:szCs w:val="24"/>
        </w:rPr>
        <w:t>the r</w:t>
      </w:r>
      <w:r w:rsidR="00CB057F">
        <w:rPr>
          <w:rFonts w:ascii="Arial" w:hAnsi="Arial" w:cs="Arial"/>
          <w:sz w:val="24"/>
          <w:szCs w:val="24"/>
        </w:rPr>
        <w:t xml:space="preserve">ealistic goals on specific deadlines. </w:t>
      </w:r>
      <w:r w:rsidR="005535FD">
        <w:rPr>
          <w:rFonts w:ascii="Arial" w:hAnsi="Arial" w:cs="Arial"/>
          <w:sz w:val="24"/>
          <w:szCs w:val="24"/>
        </w:rPr>
        <w:t xml:space="preserve">In relation to the </w:t>
      </w:r>
      <w:r w:rsidR="005535FD" w:rsidRPr="005535FD">
        <w:rPr>
          <w:rFonts w:ascii="Arial" w:hAnsi="Arial" w:cs="Arial"/>
          <w:b/>
          <w:bCs/>
          <w:sz w:val="24"/>
          <w:szCs w:val="24"/>
        </w:rPr>
        <w:t>Management Process</w:t>
      </w:r>
      <w:r w:rsidR="005535FD">
        <w:rPr>
          <w:rFonts w:ascii="Arial" w:hAnsi="Arial" w:cs="Arial"/>
          <w:sz w:val="24"/>
          <w:szCs w:val="24"/>
        </w:rPr>
        <w:t>, there are certain aspect that must be considered:</w:t>
      </w:r>
    </w:p>
    <w:p w14:paraId="2F55976B" w14:textId="2B02F37B" w:rsidR="005535FD" w:rsidRDefault="005535FD" w:rsidP="00B07445">
      <w:pPr>
        <w:pStyle w:val="ListParagraph"/>
        <w:numPr>
          <w:ilvl w:val="0"/>
          <w:numId w:val="2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5535FD">
        <w:rPr>
          <w:rFonts w:ascii="Arial" w:hAnsi="Arial" w:cs="Arial"/>
          <w:b/>
          <w:bCs/>
          <w:sz w:val="24"/>
          <w:szCs w:val="24"/>
        </w:rPr>
        <w:t>Scope of Works</w:t>
      </w:r>
      <w:r w:rsidRPr="005535FD">
        <w:rPr>
          <w:rFonts w:ascii="Arial" w:hAnsi="Arial" w:cs="Arial"/>
          <w:sz w:val="24"/>
          <w:szCs w:val="24"/>
        </w:rPr>
        <w:t xml:space="preserve">: </w:t>
      </w:r>
      <w:r>
        <w:rPr>
          <w:rFonts w:ascii="Arial" w:hAnsi="Arial" w:cs="Arial"/>
          <w:sz w:val="24"/>
          <w:szCs w:val="24"/>
        </w:rPr>
        <w:t>Size of the project,</w:t>
      </w:r>
      <w:r w:rsidR="00F57E4C">
        <w:rPr>
          <w:rFonts w:ascii="Arial" w:hAnsi="Arial" w:cs="Arial"/>
          <w:sz w:val="24"/>
          <w:szCs w:val="24"/>
        </w:rPr>
        <w:t xml:space="preserve"> schedules and</w:t>
      </w:r>
      <w:r>
        <w:rPr>
          <w:rFonts w:ascii="Arial" w:hAnsi="Arial" w:cs="Arial"/>
          <w:sz w:val="24"/>
          <w:szCs w:val="24"/>
        </w:rPr>
        <w:t xml:space="preserve"> desired goals accomplish </w:t>
      </w:r>
      <w:r w:rsidR="001F3A01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>o</w:t>
      </w:r>
      <w:r w:rsidR="001F3A01">
        <w:rPr>
          <w:rFonts w:ascii="Arial" w:hAnsi="Arial" w:cs="Arial"/>
          <w:sz w:val="24"/>
          <w:szCs w:val="24"/>
        </w:rPr>
        <w:t>wards</w:t>
      </w:r>
      <w:r>
        <w:rPr>
          <w:rFonts w:ascii="Arial" w:hAnsi="Arial" w:cs="Arial"/>
          <w:sz w:val="24"/>
          <w:szCs w:val="24"/>
        </w:rPr>
        <w:t xml:space="preserve"> the client </w:t>
      </w:r>
      <w:r w:rsidR="00F57E4C" w:rsidRPr="00F57E4C">
        <w:rPr>
          <w:rFonts w:ascii="Arial" w:hAnsi="Arial" w:cs="Arial"/>
          <w:sz w:val="24"/>
          <w:szCs w:val="24"/>
        </w:rPr>
        <w:t>(NBS, 2013, p. 2).</w:t>
      </w:r>
    </w:p>
    <w:p w14:paraId="38344960" w14:textId="42BE8D9C" w:rsidR="00F57E4C" w:rsidRDefault="0057061B" w:rsidP="00B07445">
      <w:pPr>
        <w:pStyle w:val="ListParagraph"/>
        <w:numPr>
          <w:ilvl w:val="0"/>
          <w:numId w:val="2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Estimated Cost and Finance</w:t>
      </w:r>
      <w:r w:rsidRPr="0057061B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</w:t>
      </w:r>
      <w:r w:rsidR="00604CB1">
        <w:rPr>
          <w:rFonts w:ascii="Arial" w:hAnsi="Arial" w:cs="Arial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>redicated cost does not take in to account</w:t>
      </w:r>
      <w:r w:rsidR="006F79E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unforeseen obstacles, which can have cost inflation</w:t>
      </w:r>
      <w:r w:rsidR="006F79ED">
        <w:rPr>
          <w:rFonts w:ascii="Arial" w:hAnsi="Arial" w:cs="Arial"/>
          <w:sz w:val="24"/>
          <w:szCs w:val="24"/>
        </w:rPr>
        <w:t xml:space="preserve"> towards the project’s outcome.</w:t>
      </w:r>
      <w:r w:rsidR="00604CB1">
        <w:rPr>
          <w:rFonts w:ascii="Arial" w:hAnsi="Arial" w:cs="Arial"/>
          <w:sz w:val="24"/>
          <w:szCs w:val="24"/>
        </w:rPr>
        <w:t xml:space="preserve"> A</w:t>
      </w:r>
      <w:r w:rsidR="006F79ED">
        <w:rPr>
          <w:rFonts w:ascii="Arial" w:hAnsi="Arial" w:cs="Arial"/>
          <w:sz w:val="24"/>
          <w:szCs w:val="24"/>
        </w:rPr>
        <w:t>dverse weather conditions, delays or a</w:t>
      </w:r>
      <w:r w:rsidR="001F3A01">
        <w:rPr>
          <w:rFonts w:ascii="Arial" w:hAnsi="Arial" w:cs="Arial"/>
          <w:sz w:val="24"/>
          <w:szCs w:val="24"/>
        </w:rPr>
        <w:t>lterations</w:t>
      </w:r>
      <w:r w:rsidR="006F79ED">
        <w:rPr>
          <w:rFonts w:ascii="Arial" w:hAnsi="Arial" w:cs="Arial"/>
          <w:sz w:val="24"/>
          <w:szCs w:val="24"/>
        </w:rPr>
        <w:t xml:space="preserve"> to the design plans</w:t>
      </w:r>
      <w:r w:rsidR="001F3A01">
        <w:rPr>
          <w:rFonts w:ascii="Arial" w:hAnsi="Arial" w:cs="Arial"/>
          <w:sz w:val="24"/>
          <w:szCs w:val="24"/>
        </w:rPr>
        <w:t>;</w:t>
      </w:r>
      <w:r w:rsidR="006F79ED">
        <w:rPr>
          <w:rFonts w:ascii="Arial" w:hAnsi="Arial" w:cs="Arial"/>
          <w:sz w:val="24"/>
          <w:szCs w:val="24"/>
        </w:rPr>
        <w:t xml:space="preserve"> </w:t>
      </w:r>
      <w:r w:rsidR="001F3A01">
        <w:rPr>
          <w:rFonts w:ascii="Arial" w:hAnsi="Arial" w:cs="Arial"/>
          <w:sz w:val="24"/>
          <w:szCs w:val="24"/>
        </w:rPr>
        <w:t>h</w:t>
      </w:r>
      <w:r w:rsidR="006F79ED">
        <w:rPr>
          <w:rFonts w:ascii="Arial" w:hAnsi="Arial" w:cs="Arial"/>
          <w:sz w:val="24"/>
          <w:szCs w:val="24"/>
        </w:rPr>
        <w:t xml:space="preserve">aving an impact on the financial funds. </w:t>
      </w:r>
      <w:r w:rsidR="00BF5F3F">
        <w:rPr>
          <w:rFonts w:ascii="Arial" w:hAnsi="Arial" w:cs="Arial"/>
          <w:sz w:val="24"/>
          <w:szCs w:val="24"/>
        </w:rPr>
        <w:t>T</w:t>
      </w:r>
      <w:r w:rsidR="006F79ED">
        <w:rPr>
          <w:rFonts w:ascii="Arial" w:hAnsi="Arial" w:cs="Arial"/>
          <w:sz w:val="24"/>
          <w:szCs w:val="24"/>
        </w:rPr>
        <w:t xml:space="preserve">he actual cost should be lower than the </w:t>
      </w:r>
      <w:r w:rsidR="00992CB5">
        <w:rPr>
          <w:rFonts w:ascii="Arial" w:hAnsi="Arial" w:cs="Arial"/>
          <w:sz w:val="24"/>
          <w:szCs w:val="24"/>
        </w:rPr>
        <w:t>predic</w:t>
      </w:r>
      <w:r w:rsidR="00F57E4C">
        <w:rPr>
          <w:rFonts w:ascii="Arial" w:hAnsi="Arial" w:cs="Arial"/>
          <w:sz w:val="24"/>
          <w:szCs w:val="24"/>
        </w:rPr>
        <w:t>ted cost</w:t>
      </w:r>
      <w:r w:rsidR="00BF5F3F">
        <w:rPr>
          <w:rFonts w:ascii="Arial" w:hAnsi="Arial" w:cs="Arial"/>
          <w:sz w:val="24"/>
          <w:szCs w:val="24"/>
        </w:rPr>
        <w:t>,</w:t>
      </w:r>
      <w:r w:rsidR="00F57E4C">
        <w:rPr>
          <w:rFonts w:ascii="Arial" w:hAnsi="Arial" w:cs="Arial"/>
          <w:sz w:val="24"/>
          <w:szCs w:val="24"/>
        </w:rPr>
        <w:t xml:space="preserve"> maintain</w:t>
      </w:r>
      <w:r w:rsidR="00BF5F3F">
        <w:rPr>
          <w:rFonts w:ascii="Arial" w:hAnsi="Arial" w:cs="Arial"/>
          <w:sz w:val="24"/>
          <w:szCs w:val="24"/>
        </w:rPr>
        <w:t>ing</w:t>
      </w:r>
      <w:r w:rsidR="00F57E4C">
        <w:rPr>
          <w:rFonts w:ascii="Arial" w:hAnsi="Arial" w:cs="Arial"/>
          <w:sz w:val="24"/>
          <w:szCs w:val="24"/>
        </w:rPr>
        <w:t xml:space="preserve"> </w:t>
      </w:r>
      <w:r w:rsidR="00BF5F3F">
        <w:rPr>
          <w:rFonts w:ascii="Arial" w:hAnsi="Arial" w:cs="Arial"/>
          <w:sz w:val="24"/>
          <w:szCs w:val="24"/>
        </w:rPr>
        <w:t xml:space="preserve">within </w:t>
      </w:r>
      <w:r w:rsidR="00F57E4C">
        <w:rPr>
          <w:rFonts w:ascii="Arial" w:hAnsi="Arial" w:cs="Arial"/>
          <w:sz w:val="24"/>
          <w:szCs w:val="24"/>
        </w:rPr>
        <w:t xml:space="preserve">budgeting and scope </w:t>
      </w:r>
      <w:r w:rsidR="00F57E4C" w:rsidRPr="00F57E4C">
        <w:rPr>
          <w:rFonts w:ascii="Arial" w:hAnsi="Arial" w:cs="Arial"/>
          <w:sz w:val="24"/>
          <w:szCs w:val="24"/>
        </w:rPr>
        <w:t xml:space="preserve">(NBS, 2013, p. </w:t>
      </w:r>
      <w:r w:rsidR="00F57E4C">
        <w:rPr>
          <w:rFonts w:ascii="Arial" w:hAnsi="Arial" w:cs="Arial"/>
          <w:sz w:val="24"/>
          <w:szCs w:val="24"/>
        </w:rPr>
        <w:t>2</w:t>
      </w:r>
      <w:r w:rsidR="00F57E4C" w:rsidRPr="00F57E4C">
        <w:rPr>
          <w:rFonts w:ascii="Arial" w:hAnsi="Arial" w:cs="Arial"/>
          <w:sz w:val="24"/>
          <w:szCs w:val="24"/>
        </w:rPr>
        <w:t>).</w:t>
      </w:r>
    </w:p>
    <w:p w14:paraId="234B76F6" w14:textId="45F9C7E6" w:rsidR="0076010C" w:rsidRPr="00246DD3" w:rsidRDefault="004B5163" w:rsidP="001C0AD8">
      <w:pPr>
        <w:pStyle w:val="ListParagraph"/>
        <w:numPr>
          <w:ilvl w:val="0"/>
          <w:numId w:val="2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Consider </w:t>
      </w:r>
      <w:r w:rsidR="0076010C">
        <w:rPr>
          <w:rFonts w:ascii="Arial" w:hAnsi="Arial" w:cs="Arial"/>
          <w:b/>
          <w:bCs/>
          <w:sz w:val="24"/>
          <w:szCs w:val="24"/>
        </w:rPr>
        <w:t>Covid</w:t>
      </w:r>
      <w:r w:rsidR="001A5DC2">
        <w:rPr>
          <w:rFonts w:ascii="Arial" w:hAnsi="Arial" w:cs="Arial"/>
          <w:b/>
          <w:bCs/>
          <w:sz w:val="24"/>
          <w:szCs w:val="24"/>
        </w:rPr>
        <w:t>-</w:t>
      </w:r>
      <w:r w:rsidR="0076010C">
        <w:rPr>
          <w:rFonts w:ascii="Arial" w:hAnsi="Arial" w:cs="Arial"/>
          <w:b/>
          <w:bCs/>
          <w:sz w:val="24"/>
          <w:szCs w:val="24"/>
        </w:rPr>
        <w:t>19</w:t>
      </w:r>
      <w:r w:rsidR="001A5DC2">
        <w:rPr>
          <w:rFonts w:ascii="Arial" w:hAnsi="Arial" w:cs="Arial"/>
          <w:b/>
          <w:bCs/>
          <w:sz w:val="24"/>
          <w:szCs w:val="24"/>
        </w:rPr>
        <w:t xml:space="preserve"> Pandemic</w:t>
      </w:r>
      <w:r w:rsidR="0076010C">
        <w:rPr>
          <w:rFonts w:ascii="Arial" w:hAnsi="Arial" w:cs="Arial"/>
          <w:sz w:val="24"/>
          <w:szCs w:val="24"/>
        </w:rPr>
        <w:t xml:space="preserve"> </w:t>
      </w:r>
      <w:r w:rsidR="001A5DC2">
        <w:rPr>
          <w:rFonts w:ascii="Arial" w:hAnsi="Arial" w:cs="Arial"/>
          <w:sz w:val="24"/>
          <w:szCs w:val="24"/>
        </w:rPr>
        <w:t>has had a massive impact on material shortages, delays on deliveries, sickness absence</w:t>
      </w:r>
      <w:r w:rsidR="001C0AD8">
        <w:rPr>
          <w:rFonts w:ascii="Arial" w:hAnsi="Arial" w:cs="Arial"/>
          <w:sz w:val="24"/>
          <w:szCs w:val="24"/>
        </w:rPr>
        <w:t xml:space="preserve">s </w:t>
      </w:r>
      <w:r w:rsidR="001A5DC2">
        <w:rPr>
          <w:rFonts w:ascii="Arial" w:hAnsi="Arial" w:cs="Arial"/>
          <w:sz w:val="24"/>
          <w:szCs w:val="24"/>
        </w:rPr>
        <w:t xml:space="preserve">of professional workers and a rapid </w:t>
      </w:r>
      <w:r w:rsidR="001C0AD8">
        <w:rPr>
          <w:rFonts w:ascii="Arial" w:hAnsi="Arial" w:cs="Arial"/>
          <w:sz w:val="24"/>
          <w:szCs w:val="24"/>
        </w:rPr>
        <w:t>inflation</w:t>
      </w:r>
      <w:r w:rsidR="001A5DC2">
        <w:rPr>
          <w:rFonts w:ascii="Arial" w:hAnsi="Arial" w:cs="Arial"/>
          <w:sz w:val="24"/>
          <w:szCs w:val="24"/>
        </w:rPr>
        <w:t xml:space="preserve"> </w:t>
      </w:r>
      <w:r w:rsidR="001C0AD8">
        <w:rPr>
          <w:rFonts w:ascii="Arial" w:hAnsi="Arial" w:cs="Arial"/>
          <w:sz w:val="24"/>
          <w:szCs w:val="24"/>
        </w:rPr>
        <w:t xml:space="preserve">of </w:t>
      </w:r>
      <w:r w:rsidR="001A5DC2">
        <w:rPr>
          <w:rFonts w:ascii="Arial" w:hAnsi="Arial" w:cs="Arial"/>
          <w:sz w:val="24"/>
          <w:szCs w:val="24"/>
        </w:rPr>
        <w:t>construction</w:t>
      </w:r>
      <w:r w:rsidR="001C0AD8">
        <w:rPr>
          <w:rFonts w:ascii="Arial" w:hAnsi="Arial" w:cs="Arial"/>
          <w:sz w:val="24"/>
          <w:szCs w:val="24"/>
        </w:rPr>
        <w:t xml:space="preserve"> materials d</w:t>
      </w:r>
      <w:r w:rsidR="001A5DC2">
        <w:rPr>
          <w:rFonts w:ascii="Arial" w:hAnsi="Arial" w:cs="Arial"/>
          <w:sz w:val="24"/>
          <w:szCs w:val="24"/>
        </w:rPr>
        <w:t>ue to</w:t>
      </w:r>
      <w:r w:rsidR="001C0AD8">
        <w:rPr>
          <w:rFonts w:ascii="Arial" w:hAnsi="Arial" w:cs="Arial"/>
          <w:sz w:val="24"/>
          <w:szCs w:val="24"/>
        </w:rPr>
        <w:t xml:space="preserve"> the after math. Causing losses in profit across the UK’s construction industry (Choi, 2021). </w:t>
      </w:r>
      <w:r w:rsidR="001A5DC2">
        <w:rPr>
          <w:rFonts w:ascii="Arial" w:hAnsi="Arial" w:cs="Arial"/>
          <w:sz w:val="24"/>
          <w:szCs w:val="24"/>
        </w:rPr>
        <w:t xml:space="preserve"> </w:t>
      </w:r>
    </w:p>
    <w:p w14:paraId="5F13BBF5" w14:textId="6FA1034F" w:rsidR="00784C92" w:rsidRPr="009F0599" w:rsidRDefault="006C6349" w:rsidP="00B07445">
      <w:pPr>
        <w:pStyle w:val="ListParagraph"/>
        <w:numPr>
          <w:ilvl w:val="0"/>
          <w:numId w:val="2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784C92">
        <w:rPr>
          <w:rFonts w:ascii="Arial" w:hAnsi="Arial" w:cs="Arial"/>
          <w:b/>
          <w:bCs/>
          <w:sz w:val="24"/>
          <w:szCs w:val="24"/>
        </w:rPr>
        <w:t>Management</w:t>
      </w:r>
      <w:r w:rsidR="00F57E4C" w:rsidRPr="00784C92">
        <w:rPr>
          <w:rFonts w:ascii="Arial" w:hAnsi="Arial" w:cs="Arial"/>
          <w:b/>
          <w:bCs/>
          <w:sz w:val="24"/>
          <w:szCs w:val="24"/>
        </w:rPr>
        <w:t xml:space="preserve"> of Timing</w:t>
      </w:r>
      <w:r w:rsidRPr="00784C92">
        <w:rPr>
          <w:rFonts w:ascii="Arial" w:hAnsi="Arial" w:cs="Arial"/>
          <w:b/>
          <w:bCs/>
          <w:sz w:val="24"/>
          <w:szCs w:val="24"/>
        </w:rPr>
        <w:t>s</w:t>
      </w:r>
      <w:r w:rsidR="00784C92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</w:t>
      </w:r>
      <w:r w:rsidR="00784C92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 xml:space="preserve">lear </w:t>
      </w:r>
      <w:r w:rsidR="00784C92">
        <w:rPr>
          <w:rFonts w:ascii="Arial" w:hAnsi="Arial" w:cs="Arial"/>
          <w:sz w:val="24"/>
          <w:szCs w:val="24"/>
        </w:rPr>
        <w:t xml:space="preserve">and </w:t>
      </w:r>
      <w:r>
        <w:rPr>
          <w:rFonts w:ascii="Arial" w:hAnsi="Arial" w:cs="Arial"/>
          <w:sz w:val="24"/>
          <w:szCs w:val="24"/>
        </w:rPr>
        <w:t>understandable instructions to organise tasks required</w:t>
      </w:r>
      <w:r w:rsidR="00BF5F3F">
        <w:rPr>
          <w:rFonts w:ascii="Arial" w:hAnsi="Arial" w:cs="Arial"/>
          <w:sz w:val="24"/>
          <w:szCs w:val="24"/>
        </w:rPr>
        <w:t xml:space="preserve"> for</w:t>
      </w:r>
      <w:r>
        <w:rPr>
          <w:rFonts w:ascii="Arial" w:hAnsi="Arial" w:cs="Arial"/>
          <w:sz w:val="24"/>
          <w:szCs w:val="24"/>
        </w:rPr>
        <w:t xml:space="preserve"> scheduled programm</w:t>
      </w:r>
      <w:r w:rsidR="00BF5F3F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(Critical Path), enhancing</w:t>
      </w:r>
      <w:r w:rsidR="00784C9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efficient</w:t>
      </w:r>
      <w:r w:rsidR="00784C92">
        <w:rPr>
          <w:rFonts w:ascii="Arial" w:hAnsi="Arial" w:cs="Arial"/>
          <w:sz w:val="24"/>
          <w:szCs w:val="24"/>
        </w:rPr>
        <w:t xml:space="preserve"> results, corresponding with phasing within the development </w:t>
      </w:r>
      <w:r w:rsidR="00784C92" w:rsidRPr="00784C92">
        <w:rPr>
          <w:rFonts w:ascii="Arial" w:hAnsi="Arial" w:cs="Arial"/>
          <w:sz w:val="24"/>
          <w:szCs w:val="24"/>
        </w:rPr>
        <w:t>(NBS, 2013, p. 2).</w:t>
      </w:r>
    </w:p>
    <w:p w14:paraId="4323DA07" w14:textId="27A2BCEE" w:rsidR="00715C10" w:rsidRPr="00715C10" w:rsidRDefault="00784C92" w:rsidP="00715C10">
      <w:pPr>
        <w:pStyle w:val="ListParagraph"/>
        <w:numPr>
          <w:ilvl w:val="0"/>
          <w:numId w:val="2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784C92">
        <w:rPr>
          <w:rFonts w:ascii="Arial" w:hAnsi="Arial" w:cs="Arial"/>
          <w:b/>
          <w:bCs/>
          <w:sz w:val="24"/>
          <w:szCs w:val="24"/>
        </w:rPr>
        <w:t>Resources</w:t>
      </w:r>
      <w:r>
        <w:rPr>
          <w:rFonts w:ascii="Arial" w:hAnsi="Arial" w:cs="Arial"/>
          <w:sz w:val="24"/>
          <w:szCs w:val="24"/>
        </w:rPr>
        <w:t xml:space="preserve">: Work professionals, specific equipment, materials or plant that will be required </w:t>
      </w:r>
      <w:r w:rsidR="009F0599">
        <w:rPr>
          <w:rFonts w:ascii="Arial" w:hAnsi="Arial" w:cs="Arial"/>
          <w:sz w:val="24"/>
          <w:szCs w:val="24"/>
        </w:rPr>
        <w:t xml:space="preserve">towards </w:t>
      </w:r>
      <w:r w:rsidR="00BF5F3F">
        <w:rPr>
          <w:rFonts w:ascii="Arial" w:hAnsi="Arial" w:cs="Arial"/>
          <w:sz w:val="24"/>
          <w:szCs w:val="24"/>
        </w:rPr>
        <w:t xml:space="preserve">project </w:t>
      </w:r>
      <w:r w:rsidR="009F0599">
        <w:rPr>
          <w:rFonts w:ascii="Arial" w:hAnsi="Arial" w:cs="Arial"/>
          <w:sz w:val="24"/>
          <w:szCs w:val="24"/>
        </w:rPr>
        <w:t>progress phas</w:t>
      </w:r>
      <w:r w:rsidR="00BF5F3F">
        <w:rPr>
          <w:rFonts w:ascii="Arial" w:hAnsi="Arial" w:cs="Arial"/>
          <w:sz w:val="24"/>
          <w:szCs w:val="24"/>
        </w:rPr>
        <w:t>ing</w:t>
      </w:r>
      <w:r w:rsidR="009F0599" w:rsidRPr="009F0599">
        <w:t xml:space="preserve"> </w:t>
      </w:r>
      <w:r w:rsidR="009F0599" w:rsidRPr="009F0599">
        <w:rPr>
          <w:rFonts w:ascii="Arial" w:hAnsi="Arial" w:cs="Arial"/>
          <w:sz w:val="24"/>
          <w:szCs w:val="24"/>
        </w:rPr>
        <w:t>(NBS, 2013, p. 2).</w:t>
      </w:r>
    </w:p>
    <w:p w14:paraId="1FD50A7C" w14:textId="784378F8" w:rsidR="000F2F1C" w:rsidRPr="000F2F1C" w:rsidRDefault="000F2F1C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0F2F1C">
        <w:rPr>
          <w:rFonts w:ascii="Arial" w:hAnsi="Arial" w:cs="Arial"/>
          <w:b/>
          <w:bCs/>
          <w:sz w:val="24"/>
          <w:szCs w:val="24"/>
        </w:rPr>
        <w:lastRenderedPageBreak/>
        <w:t>2.</w:t>
      </w:r>
      <w:r w:rsidR="00821682">
        <w:rPr>
          <w:rFonts w:ascii="Arial" w:hAnsi="Arial" w:cs="Arial"/>
          <w:b/>
          <w:bCs/>
          <w:sz w:val="24"/>
          <w:szCs w:val="24"/>
        </w:rPr>
        <w:t>4</w:t>
      </w:r>
      <w:r w:rsidRPr="000F2F1C">
        <w:rPr>
          <w:rFonts w:ascii="Arial" w:hAnsi="Arial" w:cs="Arial"/>
          <w:b/>
          <w:bCs/>
          <w:sz w:val="24"/>
          <w:szCs w:val="24"/>
        </w:rPr>
        <w:t>.</w:t>
      </w:r>
      <w:r w:rsidRPr="000F2F1C">
        <w:rPr>
          <w:rFonts w:ascii="Arial" w:hAnsi="Arial" w:cs="Arial"/>
          <w:sz w:val="24"/>
          <w:szCs w:val="24"/>
        </w:rPr>
        <w:t xml:space="preserve"> </w:t>
      </w:r>
      <w:r w:rsidRPr="000F2F1C">
        <w:rPr>
          <w:rFonts w:ascii="Arial" w:hAnsi="Arial" w:cs="Arial"/>
          <w:sz w:val="24"/>
          <w:szCs w:val="24"/>
        </w:rPr>
        <w:tab/>
      </w:r>
      <w:r w:rsidRPr="000F2F1C">
        <w:rPr>
          <w:rFonts w:ascii="Arial" w:hAnsi="Arial" w:cs="Arial"/>
          <w:b/>
          <w:bCs/>
          <w:sz w:val="24"/>
          <w:szCs w:val="24"/>
          <w:u w:val="single"/>
        </w:rPr>
        <w:t>Quality Management Systems.</w:t>
      </w:r>
    </w:p>
    <w:p w14:paraId="4CCE7311" w14:textId="36295E23" w:rsidR="00261A92" w:rsidRDefault="000F2F1C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0F2F1C">
        <w:rPr>
          <w:rFonts w:ascii="Arial" w:hAnsi="Arial" w:cs="Arial"/>
          <w:sz w:val="24"/>
          <w:szCs w:val="24"/>
        </w:rPr>
        <w:t>Quality Management</w:t>
      </w:r>
      <w:r w:rsidR="00CC65B8">
        <w:rPr>
          <w:rFonts w:ascii="Arial" w:hAnsi="Arial" w:cs="Arial"/>
          <w:sz w:val="24"/>
          <w:szCs w:val="24"/>
        </w:rPr>
        <w:t xml:space="preserve"> ‘ISO 9001:2015’</w:t>
      </w:r>
      <w:r w:rsidR="00BF5F3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structure enables a project’ s delivery and services </w:t>
      </w:r>
      <w:r w:rsidR="00CF2061">
        <w:rPr>
          <w:rFonts w:ascii="Arial" w:hAnsi="Arial" w:cs="Arial"/>
          <w:sz w:val="24"/>
          <w:szCs w:val="24"/>
        </w:rPr>
        <w:t>in accordance with</w:t>
      </w:r>
      <w:r>
        <w:rPr>
          <w:rFonts w:ascii="Arial" w:hAnsi="Arial" w:cs="Arial"/>
          <w:sz w:val="24"/>
          <w:szCs w:val="24"/>
        </w:rPr>
        <w:t xml:space="preserve"> </w:t>
      </w:r>
      <w:r w:rsidR="00C7599C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client’s requirements</w:t>
      </w:r>
      <w:r w:rsidR="00A60B73">
        <w:rPr>
          <w:rFonts w:ascii="Arial" w:hAnsi="Arial" w:cs="Arial"/>
          <w:sz w:val="24"/>
          <w:szCs w:val="24"/>
        </w:rPr>
        <w:t>. This will contain cost reduction, increase improvements and maintain the organisation’s reputation</w:t>
      </w:r>
      <w:r w:rsidR="00C7599C">
        <w:rPr>
          <w:rFonts w:ascii="Arial" w:hAnsi="Arial" w:cs="Arial"/>
          <w:sz w:val="24"/>
          <w:szCs w:val="24"/>
        </w:rPr>
        <w:t xml:space="preserve"> a</w:t>
      </w:r>
      <w:r w:rsidR="00CF2061">
        <w:rPr>
          <w:rFonts w:ascii="Arial" w:hAnsi="Arial" w:cs="Arial"/>
          <w:sz w:val="24"/>
          <w:szCs w:val="24"/>
        </w:rPr>
        <w:t xml:space="preserve"> sustainable approach. The areas that</w:t>
      </w:r>
      <w:r w:rsidR="00261A92">
        <w:rPr>
          <w:rFonts w:ascii="Arial" w:hAnsi="Arial" w:cs="Arial"/>
          <w:sz w:val="24"/>
          <w:szCs w:val="24"/>
        </w:rPr>
        <w:t xml:space="preserve"> are included in the quality management process, details: </w:t>
      </w:r>
    </w:p>
    <w:p w14:paraId="3A5F3AE3" w14:textId="117A29DE" w:rsidR="000F2F1C" w:rsidRDefault="00C7599C" w:rsidP="00B07445">
      <w:pPr>
        <w:pStyle w:val="ListParagraph"/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“</w:t>
      </w:r>
      <w:r w:rsidR="00261A92" w:rsidRPr="00261A92">
        <w:rPr>
          <w:rFonts w:ascii="Arial" w:hAnsi="Arial" w:cs="Arial"/>
          <w:b/>
          <w:bCs/>
          <w:sz w:val="24"/>
          <w:szCs w:val="24"/>
        </w:rPr>
        <w:t>Planning</w:t>
      </w:r>
      <w:r w:rsidR="00261A92">
        <w:rPr>
          <w:rFonts w:ascii="Arial" w:hAnsi="Arial" w:cs="Arial"/>
          <w:sz w:val="24"/>
          <w:szCs w:val="24"/>
        </w:rPr>
        <w:t xml:space="preserve"> – Requirements are met through the lifecycle of the project.</w:t>
      </w:r>
    </w:p>
    <w:p w14:paraId="37656046" w14:textId="73F9186B" w:rsidR="00CB313E" w:rsidRDefault="00261A92" w:rsidP="00B07445">
      <w:pPr>
        <w:pStyle w:val="ListParagraph"/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Control </w:t>
      </w:r>
      <w:r>
        <w:rPr>
          <w:rFonts w:ascii="Arial" w:hAnsi="Arial" w:cs="Arial"/>
          <w:sz w:val="24"/>
          <w:szCs w:val="24"/>
        </w:rPr>
        <w:t xml:space="preserve">– Ensure results meet the </w:t>
      </w:r>
      <w:r w:rsidR="00CB313E">
        <w:rPr>
          <w:rFonts w:ascii="Arial" w:hAnsi="Arial" w:cs="Arial"/>
          <w:sz w:val="24"/>
          <w:szCs w:val="24"/>
        </w:rPr>
        <w:t>required standards.</w:t>
      </w:r>
    </w:p>
    <w:p w14:paraId="6C782BC8" w14:textId="236EDA00" w:rsidR="00CB313E" w:rsidRDefault="00CB313E" w:rsidP="00B07445">
      <w:pPr>
        <w:pStyle w:val="ListParagraph"/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Assurance </w:t>
      </w:r>
      <w:r>
        <w:rPr>
          <w:rFonts w:ascii="Arial" w:hAnsi="Arial" w:cs="Arial"/>
          <w:sz w:val="24"/>
          <w:szCs w:val="24"/>
        </w:rPr>
        <w:t xml:space="preserve">– Tasks are to be closely monitored, for clarification of requirements achieved. </w:t>
      </w:r>
    </w:p>
    <w:p w14:paraId="1F4FEA89" w14:textId="55138C4B" w:rsidR="00715C10" w:rsidRPr="00C7599C" w:rsidRDefault="005E60CE" w:rsidP="00B07445">
      <w:pPr>
        <w:pStyle w:val="ListParagraph"/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Continuous </w:t>
      </w:r>
      <w:r w:rsidR="00CB313E">
        <w:rPr>
          <w:rFonts w:ascii="Arial" w:hAnsi="Arial" w:cs="Arial"/>
          <w:b/>
          <w:bCs/>
          <w:sz w:val="24"/>
          <w:szCs w:val="24"/>
        </w:rPr>
        <w:t>Improvements –</w:t>
      </w:r>
      <w:r w:rsidR="00C7599C">
        <w:rPr>
          <w:rFonts w:ascii="Arial" w:hAnsi="Arial" w:cs="Arial"/>
          <w:b/>
          <w:bCs/>
          <w:sz w:val="24"/>
          <w:szCs w:val="24"/>
        </w:rPr>
        <w:t xml:space="preserve"> </w:t>
      </w:r>
      <w:r w:rsidR="00CB313E">
        <w:rPr>
          <w:rFonts w:ascii="Arial" w:hAnsi="Arial" w:cs="Arial"/>
          <w:sz w:val="24"/>
          <w:szCs w:val="24"/>
        </w:rPr>
        <w:t>correspond</w:t>
      </w:r>
      <w:r w:rsidR="00C7599C">
        <w:rPr>
          <w:rFonts w:ascii="Arial" w:hAnsi="Arial" w:cs="Arial"/>
          <w:sz w:val="24"/>
          <w:szCs w:val="24"/>
        </w:rPr>
        <w:t>s</w:t>
      </w:r>
      <w:r w:rsidR="000224FA">
        <w:rPr>
          <w:rFonts w:ascii="Arial" w:hAnsi="Arial" w:cs="Arial"/>
          <w:sz w:val="24"/>
          <w:szCs w:val="24"/>
        </w:rPr>
        <w:t xml:space="preserve"> to the organisation’s standards and requirements.</w:t>
      </w:r>
      <w:r w:rsidR="00D52FB7">
        <w:rPr>
          <w:rFonts w:ascii="Arial" w:hAnsi="Arial" w:cs="Arial"/>
          <w:sz w:val="24"/>
          <w:szCs w:val="24"/>
        </w:rPr>
        <w:t xml:space="preserve"> Where issues are analysed to generate solutions to improve the course of action</w:t>
      </w:r>
      <w:r w:rsidR="00C7599C">
        <w:rPr>
          <w:rFonts w:ascii="Arial" w:hAnsi="Arial" w:cs="Arial"/>
          <w:sz w:val="24"/>
          <w:szCs w:val="24"/>
        </w:rPr>
        <w:t xml:space="preserve">” </w:t>
      </w:r>
      <w:r w:rsidR="000224FA" w:rsidRPr="00C7599C">
        <w:rPr>
          <w:rFonts w:ascii="Arial" w:hAnsi="Arial" w:cs="Arial"/>
          <w:sz w:val="24"/>
          <w:szCs w:val="24"/>
        </w:rPr>
        <w:t>(BSI, 2015, p. vii).</w:t>
      </w:r>
    </w:p>
    <w:p w14:paraId="580AB516" w14:textId="6F2DED9C" w:rsidR="007F0822" w:rsidRPr="00FE06C1" w:rsidRDefault="000224FA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32D76">
        <w:rPr>
          <w:rFonts w:ascii="Arial" w:hAnsi="Arial" w:cs="Arial"/>
          <w:b/>
          <w:bCs/>
          <w:sz w:val="24"/>
          <w:szCs w:val="24"/>
          <w:highlight w:val="yellow"/>
        </w:rPr>
        <w:t>Refer</w:t>
      </w:r>
      <w:r w:rsidR="00FE06C1" w:rsidRPr="00532D76">
        <w:rPr>
          <w:rFonts w:ascii="Arial" w:hAnsi="Arial" w:cs="Arial"/>
          <w:b/>
          <w:bCs/>
          <w:sz w:val="24"/>
          <w:szCs w:val="24"/>
          <w:highlight w:val="yellow"/>
        </w:rPr>
        <w:t xml:space="preserve"> to Appendix </w:t>
      </w:r>
      <w:r w:rsidR="00560ECD" w:rsidRPr="00532D76">
        <w:rPr>
          <w:rFonts w:ascii="Arial" w:hAnsi="Arial" w:cs="Arial"/>
          <w:b/>
          <w:bCs/>
          <w:sz w:val="24"/>
          <w:szCs w:val="24"/>
          <w:highlight w:val="yellow"/>
        </w:rPr>
        <w:t>2</w:t>
      </w:r>
      <w:r w:rsidR="00FE06C1" w:rsidRPr="00532D76">
        <w:rPr>
          <w:rFonts w:ascii="Arial" w:hAnsi="Arial" w:cs="Arial"/>
          <w:b/>
          <w:bCs/>
          <w:sz w:val="24"/>
          <w:szCs w:val="24"/>
          <w:highlight w:val="yellow"/>
        </w:rPr>
        <w:t xml:space="preserve"> </w:t>
      </w:r>
      <w:r w:rsidR="00560ECD" w:rsidRPr="00532D76">
        <w:rPr>
          <w:rFonts w:ascii="Arial" w:hAnsi="Arial" w:cs="Arial"/>
          <w:b/>
          <w:bCs/>
          <w:sz w:val="24"/>
          <w:szCs w:val="24"/>
          <w:highlight w:val="yellow"/>
        </w:rPr>
        <w:t>for further details of the</w:t>
      </w:r>
      <w:r w:rsidR="00FE06C1" w:rsidRPr="00532D76">
        <w:rPr>
          <w:rFonts w:ascii="Arial" w:hAnsi="Arial" w:cs="Arial"/>
          <w:b/>
          <w:bCs/>
          <w:sz w:val="24"/>
          <w:szCs w:val="24"/>
          <w:highlight w:val="yellow"/>
        </w:rPr>
        <w:t xml:space="preserve"> </w:t>
      </w:r>
      <w:r w:rsidR="00BC22D5" w:rsidRPr="00532D76">
        <w:rPr>
          <w:rFonts w:ascii="Arial" w:hAnsi="Arial" w:cs="Arial"/>
          <w:b/>
          <w:bCs/>
          <w:sz w:val="24"/>
          <w:szCs w:val="24"/>
          <w:highlight w:val="yellow"/>
        </w:rPr>
        <w:t xml:space="preserve">Plan – Do – Check – Act </w:t>
      </w:r>
      <w:r w:rsidR="00FE06C1" w:rsidRPr="00532D76">
        <w:rPr>
          <w:rFonts w:ascii="Arial" w:hAnsi="Arial" w:cs="Arial"/>
          <w:b/>
          <w:bCs/>
          <w:sz w:val="24"/>
          <w:szCs w:val="24"/>
          <w:highlight w:val="yellow"/>
        </w:rPr>
        <w:t>PDCA Cycle Diagram</w:t>
      </w:r>
      <w:r w:rsidR="008148BD">
        <w:rPr>
          <w:rFonts w:ascii="Arial" w:hAnsi="Arial" w:cs="Arial"/>
          <w:b/>
          <w:bCs/>
          <w:sz w:val="24"/>
          <w:szCs w:val="24"/>
        </w:rPr>
        <w:t>.</w:t>
      </w:r>
    </w:p>
    <w:p w14:paraId="75920F89" w14:textId="50752274" w:rsidR="000224FA" w:rsidRDefault="00FE06C1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C65B8">
        <w:rPr>
          <w:rFonts w:ascii="Arial" w:hAnsi="Arial" w:cs="Arial"/>
          <w:b/>
          <w:bCs/>
          <w:sz w:val="24"/>
          <w:szCs w:val="24"/>
        </w:rPr>
        <w:t>2.</w:t>
      </w:r>
      <w:r w:rsidR="00276709">
        <w:rPr>
          <w:rFonts w:ascii="Arial" w:hAnsi="Arial" w:cs="Arial"/>
          <w:b/>
          <w:bCs/>
          <w:sz w:val="24"/>
          <w:szCs w:val="24"/>
        </w:rPr>
        <w:t>5</w:t>
      </w:r>
      <w:r w:rsidR="00CC65B8">
        <w:rPr>
          <w:rFonts w:ascii="Arial" w:hAnsi="Arial" w:cs="Arial"/>
          <w:b/>
          <w:bCs/>
          <w:sz w:val="24"/>
          <w:szCs w:val="24"/>
        </w:rPr>
        <w:t>.</w:t>
      </w:r>
      <w:r w:rsidR="009E13AA">
        <w:rPr>
          <w:rFonts w:ascii="Arial" w:hAnsi="Arial" w:cs="Arial"/>
          <w:b/>
          <w:bCs/>
          <w:sz w:val="24"/>
          <w:szCs w:val="24"/>
        </w:rPr>
        <w:tab/>
      </w:r>
      <w:r w:rsidR="00D52FB7" w:rsidRPr="007F0822">
        <w:rPr>
          <w:rFonts w:ascii="Arial" w:hAnsi="Arial" w:cs="Arial"/>
          <w:b/>
          <w:bCs/>
          <w:sz w:val="24"/>
          <w:szCs w:val="24"/>
          <w:u w:val="single"/>
        </w:rPr>
        <w:t>Documentation.</w:t>
      </w:r>
    </w:p>
    <w:p w14:paraId="4D823FAF" w14:textId="23D59A01" w:rsidR="00C7599C" w:rsidRDefault="00C7599C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</w:t>
      </w:r>
      <w:r w:rsidR="00D52FB7">
        <w:rPr>
          <w:rFonts w:ascii="Arial" w:hAnsi="Arial" w:cs="Arial"/>
          <w:sz w:val="24"/>
          <w:szCs w:val="24"/>
        </w:rPr>
        <w:t>ocuments</w:t>
      </w:r>
      <w:r w:rsidR="0060035F">
        <w:rPr>
          <w:rFonts w:ascii="Arial" w:hAnsi="Arial" w:cs="Arial"/>
          <w:sz w:val="24"/>
          <w:szCs w:val="24"/>
        </w:rPr>
        <w:t xml:space="preserve"> under</w:t>
      </w:r>
      <w:r w:rsidR="00990CDF">
        <w:rPr>
          <w:rFonts w:ascii="Arial" w:hAnsi="Arial" w:cs="Arial"/>
          <w:sz w:val="24"/>
          <w:szCs w:val="24"/>
        </w:rPr>
        <w:t xml:space="preserve"> </w:t>
      </w:r>
      <w:r w:rsidR="003F5047">
        <w:rPr>
          <w:rFonts w:ascii="Arial" w:hAnsi="Arial" w:cs="Arial"/>
          <w:sz w:val="24"/>
          <w:szCs w:val="24"/>
        </w:rPr>
        <w:t>‘</w:t>
      </w:r>
      <w:r w:rsidR="00990CDF">
        <w:rPr>
          <w:rFonts w:ascii="Arial" w:hAnsi="Arial" w:cs="Arial"/>
          <w:sz w:val="24"/>
          <w:szCs w:val="24"/>
        </w:rPr>
        <w:t>ISO 10005:2005</w:t>
      </w:r>
      <w:r w:rsidR="003F5047">
        <w:rPr>
          <w:rFonts w:ascii="Arial" w:hAnsi="Arial" w:cs="Arial"/>
          <w:sz w:val="24"/>
          <w:szCs w:val="24"/>
        </w:rPr>
        <w:t>’ aligned with the ‘ISO 9001’</w:t>
      </w:r>
      <w:r w:rsidR="00D52FB7">
        <w:rPr>
          <w:rFonts w:ascii="Arial" w:hAnsi="Arial" w:cs="Arial"/>
          <w:sz w:val="24"/>
          <w:szCs w:val="24"/>
        </w:rPr>
        <w:t>, detailing</w:t>
      </w:r>
      <w:r w:rsidR="00186346">
        <w:rPr>
          <w:rFonts w:ascii="Arial" w:hAnsi="Arial" w:cs="Arial"/>
          <w:sz w:val="24"/>
          <w:szCs w:val="24"/>
        </w:rPr>
        <w:t xml:space="preserve"> ‘</w:t>
      </w:r>
      <w:r w:rsidR="00186346" w:rsidRPr="00186346">
        <w:rPr>
          <w:rFonts w:ascii="Arial" w:hAnsi="Arial" w:cs="Arial"/>
          <w:sz w:val="24"/>
          <w:szCs w:val="24"/>
        </w:rPr>
        <w:t xml:space="preserve">ISO/TR 10013, </w:t>
      </w:r>
      <w:r w:rsidR="00186346">
        <w:rPr>
          <w:rFonts w:ascii="Arial" w:hAnsi="Arial" w:cs="Arial"/>
          <w:sz w:val="24"/>
          <w:szCs w:val="24"/>
        </w:rPr>
        <w:t>g</w:t>
      </w:r>
      <w:r w:rsidR="00186346" w:rsidRPr="00186346">
        <w:rPr>
          <w:rFonts w:ascii="Arial" w:hAnsi="Arial" w:cs="Arial"/>
          <w:sz w:val="24"/>
          <w:szCs w:val="24"/>
        </w:rPr>
        <w:t>uidelines for quality management system documentation</w:t>
      </w:r>
      <w:r w:rsidR="00186346">
        <w:rPr>
          <w:rFonts w:ascii="Arial" w:hAnsi="Arial" w:cs="Arial"/>
          <w:sz w:val="24"/>
          <w:szCs w:val="24"/>
        </w:rPr>
        <w:t>’ (BSI, 2018</w:t>
      </w:r>
      <w:r w:rsidR="0051008A">
        <w:rPr>
          <w:rFonts w:ascii="Arial" w:hAnsi="Arial" w:cs="Arial"/>
          <w:sz w:val="24"/>
          <w:szCs w:val="24"/>
        </w:rPr>
        <w:t>, p. vi - 27</w:t>
      </w:r>
      <w:r w:rsidR="00186346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, consists of the following: </w:t>
      </w:r>
    </w:p>
    <w:p w14:paraId="46BADD33" w14:textId="7CA3F14C" w:rsidR="00CA7F86" w:rsidRDefault="00D527C4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2.</w:t>
      </w:r>
      <w:r w:rsidR="00276709">
        <w:rPr>
          <w:rFonts w:ascii="Arial" w:hAnsi="Arial" w:cs="Arial"/>
          <w:b/>
          <w:bCs/>
          <w:sz w:val="24"/>
          <w:szCs w:val="24"/>
        </w:rPr>
        <w:t>5</w:t>
      </w:r>
      <w:r>
        <w:rPr>
          <w:rFonts w:ascii="Arial" w:hAnsi="Arial" w:cs="Arial"/>
          <w:b/>
          <w:bCs/>
          <w:sz w:val="24"/>
          <w:szCs w:val="24"/>
        </w:rPr>
        <w:t>.1.</w:t>
      </w:r>
      <w:r>
        <w:rPr>
          <w:rFonts w:ascii="Arial" w:hAnsi="Arial" w:cs="Arial"/>
          <w:b/>
          <w:bCs/>
          <w:sz w:val="24"/>
          <w:szCs w:val="24"/>
        </w:rPr>
        <w:tab/>
      </w:r>
      <w:bookmarkStart w:id="5" w:name="_Hlk100081284"/>
      <w:r w:rsidR="00D52FB7" w:rsidRPr="007F0822">
        <w:rPr>
          <w:rFonts w:ascii="Arial" w:hAnsi="Arial" w:cs="Arial"/>
          <w:b/>
          <w:bCs/>
          <w:sz w:val="24"/>
          <w:szCs w:val="24"/>
          <w:u w:val="single"/>
        </w:rPr>
        <w:t>Quality Policy</w:t>
      </w:r>
      <w:r w:rsidR="00175D73">
        <w:rPr>
          <w:rFonts w:ascii="Arial" w:hAnsi="Arial" w:cs="Arial"/>
          <w:sz w:val="24"/>
          <w:szCs w:val="24"/>
          <w:u w:val="single"/>
        </w:rPr>
        <w:t>.</w:t>
      </w:r>
      <w:r w:rsidR="0060035F">
        <w:rPr>
          <w:rFonts w:ascii="Arial" w:hAnsi="Arial" w:cs="Arial"/>
          <w:sz w:val="24"/>
          <w:szCs w:val="24"/>
        </w:rPr>
        <w:t xml:space="preserve"> </w:t>
      </w:r>
      <w:bookmarkEnd w:id="5"/>
    </w:p>
    <w:p w14:paraId="128816C1" w14:textId="32DE64B0" w:rsidR="00351421" w:rsidRDefault="00C7599C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="003F0EC6">
        <w:rPr>
          <w:rFonts w:ascii="Arial" w:hAnsi="Arial" w:cs="Arial"/>
          <w:sz w:val="24"/>
          <w:szCs w:val="24"/>
        </w:rPr>
        <w:t>olic</w:t>
      </w:r>
      <w:r>
        <w:rPr>
          <w:rFonts w:ascii="Arial" w:hAnsi="Arial" w:cs="Arial"/>
          <w:sz w:val="24"/>
          <w:szCs w:val="24"/>
        </w:rPr>
        <w:t>ies</w:t>
      </w:r>
      <w:r w:rsidR="003F0EC6">
        <w:rPr>
          <w:rFonts w:ascii="Arial" w:hAnsi="Arial" w:cs="Arial"/>
          <w:sz w:val="24"/>
          <w:szCs w:val="24"/>
        </w:rPr>
        <w:t xml:space="preserve"> demonstrate the objectives, agreed by the</w:t>
      </w:r>
      <w:r w:rsidR="00360ECE">
        <w:rPr>
          <w:rFonts w:ascii="Arial" w:hAnsi="Arial" w:cs="Arial"/>
          <w:sz w:val="24"/>
          <w:szCs w:val="24"/>
        </w:rPr>
        <w:t xml:space="preserve"> contractor of </w:t>
      </w:r>
      <w:r>
        <w:rPr>
          <w:rFonts w:ascii="Arial" w:hAnsi="Arial" w:cs="Arial"/>
          <w:sz w:val="24"/>
          <w:szCs w:val="24"/>
        </w:rPr>
        <w:t xml:space="preserve">the </w:t>
      </w:r>
      <w:r w:rsidR="003F0EC6">
        <w:rPr>
          <w:rFonts w:ascii="Arial" w:hAnsi="Arial" w:cs="Arial"/>
          <w:sz w:val="24"/>
          <w:szCs w:val="24"/>
        </w:rPr>
        <w:t>client</w:t>
      </w:r>
      <w:r w:rsidR="00360ECE">
        <w:rPr>
          <w:rFonts w:ascii="Arial" w:hAnsi="Arial" w:cs="Arial"/>
          <w:sz w:val="24"/>
          <w:szCs w:val="24"/>
        </w:rPr>
        <w:t>’s requirements</w:t>
      </w:r>
      <w:r w:rsidR="003F0EC6">
        <w:rPr>
          <w:rFonts w:ascii="Arial" w:hAnsi="Arial" w:cs="Arial"/>
          <w:sz w:val="24"/>
          <w:szCs w:val="24"/>
        </w:rPr>
        <w:t xml:space="preserve">. Stating contractual commitment engaging with the </w:t>
      </w:r>
      <w:r w:rsidR="0053791E">
        <w:rPr>
          <w:rFonts w:ascii="Arial" w:hAnsi="Arial" w:cs="Arial"/>
          <w:sz w:val="24"/>
          <w:szCs w:val="24"/>
        </w:rPr>
        <w:t>continuous improvement</w:t>
      </w:r>
      <w:r w:rsidR="00CF7BD1">
        <w:rPr>
          <w:rFonts w:ascii="Arial" w:hAnsi="Arial" w:cs="Arial"/>
          <w:sz w:val="24"/>
          <w:szCs w:val="24"/>
        </w:rPr>
        <w:t xml:space="preserve"> procedure</w:t>
      </w:r>
      <w:r w:rsidR="003D53AC">
        <w:rPr>
          <w:rFonts w:ascii="Arial" w:hAnsi="Arial" w:cs="Arial"/>
          <w:sz w:val="24"/>
          <w:szCs w:val="24"/>
        </w:rPr>
        <w:t>;</w:t>
      </w:r>
      <w:r w:rsidR="00CF7BD1">
        <w:rPr>
          <w:rFonts w:ascii="Arial" w:hAnsi="Arial" w:cs="Arial"/>
          <w:sz w:val="24"/>
          <w:szCs w:val="24"/>
        </w:rPr>
        <w:t xml:space="preserve"> </w:t>
      </w:r>
      <w:r w:rsidR="003D53AC">
        <w:rPr>
          <w:rFonts w:ascii="Arial" w:hAnsi="Arial" w:cs="Arial"/>
          <w:sz w:val="24"/>
          <w:szCs w:val="24"/>
        </w:rPr>
        <w:t>detailin</w:t>
      </w:r>
      <w:r w:rsidR="00FD393D">
        <w:rPr>
          <w:rFonts w:ascii="Arial" w:hAnsi="Arial" w:cs="Arial"/>
          <w:sz w:val="24"/>
          <w:szCs w:val="24"/>
        </w:rPr>
        <w:t>g</w:t>
      </w:r>
      <w:r w:rsidR="00B30F96">
        <w:rPr>
          <w:rFonts w:ascii="Arial" w:hAnsi="Arial" w:cs="Arial"/>
          <w:sz w:val="24"/>
          <w:szCs w:val="24"/>
        </w:rPr>
        <w:t>:</w:t>
      </w:r>
    </w:p>
    <w:p w14:paraId="5032F879" w14:textId="77777777" w:rsidR="00351421" w:rsidRDefault="00351421" w:rsidP="00B07445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351421">
        <w:rPr>
          <w:rFonts w:ascii="Arial" w:hAnsi="Arial" w:cs="Arial"/>
          <w:sz w:val="24"/>
          <w:szCs w:val="24"/>
        </w:rPr>
        <w:t>D</w:t>
      </w:r>
      <w:r w:rsidR="003D53AC" w:rsidRPr="00351421">
        <w:rPr>
          <w:rFonts w:ascii="Arial" w:hAnsi="Arial" w:cs="Arial"/>
          <w:sz w:val="24"/>
          <w:szCs w:val="24"/>
        </w:rPr>
        <w:t>elivery</w:t>
      </w:r>
      <w:r>
        <w:rPr>
          <w:rFonts w:ascii="Arial" w:hAnsi="Arial" w:cs="Arial"/>
          <w:sz w:val="24"/>
          <w:szCs w:val="24"/>
        </w:rPr>
        <w:t>.</w:t>
      </w:r>
      <w:r w:rsidR="003D53AC" w:rsidRPr="00351421">
        <w:rPr>
          <w:rFonts w:ascii="Arial" w:hAnsi="Arial" w:cs="Arial"/>
          <w:sz w:val="24"/>
          <w:szCs w:val="24"/>
        </w:rPr>
        <w:t xml:space="preserve"> </w:t>
      </w:r>
    </w:p>
    <w:p w14:paraId="4FF7B93E" w14:textId="77777777" w:rsidR="00351421" w:rsidRDefault="00351421" w:rsidP="00B07445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351421">
        <w:rPr>
          <w:rFonts w:ascii="Arial" w:hAnsi="Arial" w:cs="Arial"/>
          <w:sz w:val="24"/>
          <w:szCs w:val="24"/>
        </w:rPr>
        <w:t>C</w:t>
      </w:r>
      <w:r w:rsidR="003D53AC" w:rsidRPr="00351421">
        <w:rPr>
          <w:rFonts w:ascii="Arial" w:hAnsi="Arial" w:cs="Arial"/>
          <w:sz w:val="24"/>
          <w:szCs w:val="24"/>
        </w:rPr>
        <w:t>ost</w:t>
      </w:r>
      <w:r>
        <w:rPr>
          <w:rFonts w:ascii="Arial" w:hAnsi="Arial" w:cs="Arial"/>
          <w:sz w:val="24"/>
          <w:szCs w:val="24"/>
        </w:rPr>
        <w:t>.</w:t>
      </w:r>
      <w:r w:rsidR="003D53AC" w:rsidRPr="00351421">
        <w:rPr>
          <w:rFonts w:ascii="Arial" w:hAnsi="Arial" w:cs="Arial"/>
          <w:sz w:val="24"/>
          <w:szCs w:val="24"/>
        </w:rPr>
        <w:t xml:space="preserve"> </w:t>
      </w:r>
    </w:p>
    <w:p w14:paraId="360C152C" w14:textId="116AB4BA" w:rsidR="00F7159C" w:rsidRPr="001D1728" w:rsidRDefault="001D1728" w:rsidP="001D1728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Drawings, s</w:t>
      </w:r>
      <w:r w:rsidR="003D53AC" w:rsidRPr="00351421">
        <w:rPr>
          <w:rFonts w:ascii="Arial" w:hAnsi="Arial" w:cs="Arial"/>
          <w:sz w:val="24"/>
          <w:szCs w:val="24"/>
        </w:rPr>
        <w:t>pecification</w:t>
      </w:r>
      <w:r>
        <w:rPr>
          <w:rFonts w:ascii="Arial" w:hAnsi="Arial" w:cs="Arial"/>
          <w:sz w:val="24"/>
          <w:szCs w:val="24"/>
        </w:rPr>
        <w:t xml:space="preserve">s, </w:t>
      </w:r>
      <w:r w:rsidR="00F7159C">
        <w:rPr>
          <w:rFonts w:ascii="Arial" w:hAnsi="Arial" w:cs="Arial"/>
          <w:sz w:val="24"/>
          <w:szCs w:val="24"/>
        </w:rPr>
        <w:t>maintenance</w:t>
      </w:r>
      <w:r>
        <w:rPr>
          <w:rFonts w:ascii="Arial" w:hAnsi="Arial" w:cs="Arial"/>
          <w:sz w:val="24"/>
          <w:szCs w:val="24"/>
        </w:rPr>
        <w:t>, operations manual</w:t>
      </w:r>
      <w:r w:rsidR="00C7599C">
        <w:rPr>
          <w:rFonts w:ascii="Arial" w:hAnsi="Arial" w:cs="Arial"/>
          <w:sz w:val="24"/>
          <w:szCs w:val="24"/>
        </w:rPr>
        <w:t xml:space="preserve"> and </w:t>
      </w:r>
      <w:r>
        <w:rPr>
          <w:rFonts w:ascii="Arial" w:hAnsi="Arial" w:cs="Arial"/>
          <w:sz w:val="24"/>
          <w:szCs w:val="24"/>
        </w:rPr>
        <w:t>spare parts</w:t>
      </w:r>
      <w:r w:rsidR="00F7159C" w:rsidRPr="001D1728">
        <w:rPr>
          <w:rFonts w:ascii="Arial" w:hAnsi="Arial" w:cs="Arial"/>
          <w:sz w:val="24"/>
          <w:szCs w:val="24"/>
        </w:rPr>
        <w:t>.</w:t>
      </w:r>
    </w:p>
    <w:p w14:paraId="3D90DE9D" w14:textId="3333B106" w:rsidR="00351421" w:rsidRDefault="00351421" w:rsidP="00B07445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="003D53AC" w:rsidRPr="00351421">
        <w:rPr>
          <w:rFonts w:ascii="Arial" w:hAnsi="Arial" w:cs="Arial"/>
          <w:sz w:val="24"/>
          <w:szCs w:val="24"/>
        </w:rPr>
        <w:t>ize of the project</w:t>
      </w:r>
      <w:r>
        <w:rPr>
          <w:rFonts w:ascii="Arial" w:hAnsi="Arial" w:cs="Arial"/>
          <w:sz w:val="24"/>
          <w:szCs w:val="24"/>
        </w:rPr>
        <w:t>.</w:t>
      </w:r>
    </w:p>
    <w:p w14:paraId="611AF950" w14:textId="0D89D311" w:rsidR="00CA7F86" w:rsidRDefault="00D84F2A" w:rsidP="00B07445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Individual t</w:t>
      </w:r>
      <w:r w:rsidR="00CA7F86">
        <w:rPr>
          <w:rFonts w:ascii="Arial" w:hAnsi="Arial" w:cs="Arial"/>
          <w:sz w:val="24"/>
          <w:szCs w:val="24"/>
        </w:rPr>
        <w:t>raining</w:t>
      </w:r>
      <w:r>
        <w:rPr>
          <w:rFonts w:ascii="Arial" w:hAnsi="Arial" w:cs="Arial"/>
          <w:sz w:val="24"/>
          <w:szCs w:val="24"/>
        </w:rPr>
        <w:t xml:space="preserve"> for developmental </w:t>
      </w:r>
      <w:r w:rsidR="00B52E94">
        <w:rPr>
          <w:rFonts w:ascii="Arial" w:hAnsi="Arial" w:cs="Arial"/>
          <w:sz w:val="24"/>
          <w:szCs w:val="24"/>
        </w:rPr>
        <w:t>and motivational needs</w:t>
      </w:r>
      <w:r w:rsidRPr="00D84F2A">
        <w:t xml:space="preserve"> </w:t>
      </w:r>
      <w:r>
        <w:t>(</w:t>
      </w:r>
      <w:r w:rsidRPr="00D84F2A">
        <w:rPr>
          <w:rFonts w:ascii="Arial" w:hAnsi="Arial" w:cs="Arial"/>
          <w:sz w:val="24"/>
          <w:szCs w:val="24"/>
        </w:rPr>
        <w:t>BSI</w:t>
      </w:r>
      <w:r>
        <w:rPr>
          <w:rFonts w:ascii="Arial" w:hAnsi="Arial" w:cs="Arial"/>
          <w:sz w:val="24"/>
          <w:szCs w:val="24"/>
        </w:rPr>
        <w:t>,</w:t>
      </w:r>
      <w:r w:rsidRPr="00D84F2A">
        <w:rPr>
          <w:rFonts w:ascii="Arial" w:hAnsi="Arial" w:cs="Arial"/>
          <w:sz w:val="24"/>
          <w:szCs w:val="24"/>
        </w:rPr>
        <w:t xml:space="preserve"> 2018</w:t>
      </w:r>
      <w:r>
        <w:rPr>
          <w:rFonts w:ascii="Arial" w:hAnsi="Arial" w:cs="Arial"/>
          <w:sz w:val="24"/>
          <w:szCs w:val="24"/>
        </w:rPr>
        <w:t>, p.8</w:t>
      </w:r>
      <w:r w:rsidRPr="00D84F2A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.</w:t>
      </w:r>
    </w:p>
    <w:p w14:paraId="3BFFDCC0" w14:textId="77777777" w:rsidR="00351421" w:rsidRDefault="00351421" w:rsidP="00B07445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C</w:t>
      </w:r>
      <w:r w:rsidR="009E13AA" w:rsidRPr="00351421">
        <w:rPr>
          <w:rFonts w:ascii="Arial" w:hAnsi="Arial" w:cs="Arial"/>
          <w:sz w:val="24"/>
          <w:szCs w:val="24"/>
        </w:rPr>
        <w:t>lient satisfaction</w:t>
      </w:r>
      <w:r>
        <w:rPr>
          <w:rFonts w:ascii="Arial" w:hAnsi="Arial" w:cs="Arial"/>
          <w:sz w:val="24"/>
          <w:szCs w:val="24"/>
        </w:rPr>
        <w:t>.</w:t>
      </w:r>
    </w:p>
    <w:p w14:paraId="4FFDE935" w14:textId="5CE4B757" w:rsidR="00D52FB7" w:rsidRDefault="00351421" w:rsidP="00B07445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</w:t>
      </w:r>
      <w:r w:rsidR="00360ECE" w:rsidRPr="00351421">
        <w:rPr>
          <w:rFonts w:ascii="Arial" w:hAnsi="Arial" w:cs="Arial"/>
          <w:sz w:val="24"/>
          <w:szCs w:val="24"/>
        </w:rPr>
        <w:t>ecorded defects.</w:t>
      </w:r>
    </w:p>
    <w:p w14:paraId="4029900E" w14:textId="1931E033" w:rsidR="00B52E94" w:rsidRDefault="00351421" w:rsidP="00B52E94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Health and Safety </w:t>
      </w:r>
      <w:r w:rsidR="00B52E94">
        <w:rPr>
          <w:rFonts w:ascii="Arial" w:hAnsi="Arial" w:cs="Arial"/>
          <w:sz w:val="24"/>
          <w:szCs w:val="24"/>
        </w:rPr>
        <w:t>requirements</w:t>
      </w:r>
      <w:r>
        <w:rPr>
          <w:rFonts w:ascii="Arial" w:hAnsi="Arial" w:cs="Arial"/>
          <w:sz w:val="24"/>
          <w:szCs w:val="24"/>
        </w:rPr>
        <w:t>.</w:t>
      </w:r>
      <w:r w:rsidR="003A46B4" w:rsidRPr="003A46B4">
        <w:t xml:space="preserve"> </w:t>
      </w:r>
    </w:p>
    <w:p w14:paraId="2972BB74" w14:textId="14966ECC" w:rsidR="00B52E94" w:rsidRPr="00B52E94" w:rsidRDefault="00B52E94" w:rsidP="00B52E94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B52E94">
        <w:rPr>
          <w:rFonts w:ascii="Arial" w:hAnsi="Arial" w:cs="Arial"/>
          <w:sz w:val="24"/>
          <w:szCs w:val="24"/>
        </w:rPr>
        <w:t xml:space="preserve">Amendments to design and development processes </w:t>
      </w:r>
      <w:r w:rsidRPr="00B52E94">
        <w:rPr>
          <w:rFonts w:ascii="Arial" w:hAnsi="Arial" w:cs="Arial"/>
          <w:sz w:val="24"/>
          <w:szCs w:val="24"/>
        </w:rPr>
        <w:t>(BSI, 2018, p.</w:t>
      </w:r>
      <w:r>
        <w:rPr>
          <w:rFonts w:ascii="Arial" w:hAnsi="Arial" w:cs="Arial"/>
          <w:sz w:val="24"/>
          <w:szCs w:val="24"/>
        </w:rPr>
        <w:t>9</w:t>
      </w:r>
      <w:r w:rsidRPr="00B52E94">
        <w:rPr>
          <w:rFonts w:ascii="Arial" w:hAnsi="Arial" w:cs="Arial"/>
          <w:sz w:val="24"/>
          <w:szCs w:val="24"/>
        </w:rPr>
        <w:t>).</w:t>
      </w:r>
    </w:p>
    <w:p w14:paraId="39AA87DA" w14:textId="39754588" w:rsidR="00FB28F3" w:rsidRPr="001C0AD8" w:rsidRDefault="0045557F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bookmarkStart w:id="6" w:name="_Hlk100046702"/>
      <w:r w:rsidRPr="0045557F">
        <w:rPr>
          <w:rFonts w:ascii="Arial" w:hAnsi="Arial" w:cs="Arial"/>
          <w:sz w:val="24"/>
          <w:szCs w:val="24"/>
        </w:rPr>
        <w:t xml:space="preserve">(Clough, Sears, Sears, </w:t>
      </w:r>
      <w:proofErr w:type="spellStart"/>
      <w:r w:rsidRPr="0045557F">
        <w:rPr>
          <w:rFonts w:ascii="Arial" w:hAnsi="Arial" w:cs="Arial"/>
          <w:sz w:val="24"/>
          <w:szCs w:val="24"/>
        </w:rPr>
        <w:t>Segner</w:t>
      </w:r>
      <w:proofErr w:type="spellEnd"/>
      <w:r w:rsidRPr="0045557F">
        <w:rPr>
          <w:rFonts w:ascii="Arial" w:hAnsi="Arial" w:cs="Arial"/>
          <w:sz w:val="24"/>
          <w:szCs w:val="24"/>
        </w:rPr>
        <w:t xml:space="preserve">, Rounds, 2015. P </w:t>
      </w:r>
      <w:r w:rsidR="003F5047">
        <w:rPr>
          <w:rFonts w:ascii="Arial" w:hAnsi="Arial" w:cs="Arial"/>
          <w:sz w:val="24"/>
          <w:szCs w:val="24"/>
        </w:rPr>
        <w:t>314</w:t>
      </w:r>
      <w:r w:rsidRPr="0045557F">
        <w:rPr>
          <w:rFonts w:ascii="Arial" w:hAnsi="Arial" w:cs="Arial"/>
          <w:sz w:val="24"/>
          <w:szCs w:val="24"/>
        </w:rPr>
        <w:t xml:space="preserve"> - </w:t>
      </w:r>
      <w:r w:rsidR="003F5047">
        <w:rPr>
          <w:rFonts w:ascii="Arial" w:hAnsi="Arial" w:cs="Arial"/>
          <w:sz w:val="24"/>
          <w:szCs w:val="24"/>
        </w:rPr>
        <w:t>315</w:t>
      </w:r>
      <w:r w:rsidRPr="0045557F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.</w:t>
      </w:r>
      <w:bookmarkEnd w:id="6"/>
    </w:p>
    <w:p w14:paraId="766553FF" w14:textId="185D5D01" w:rsidR="00CA7F86" w:rsidRDefault="00D527C4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2.</w:t>
      </w:r>
      <w:r w:rsidR="00276709">
        <w:rPr>
          <w:rFonts w:ascii="Arial" w:hAnsi="Arial" w:cs="Arial"/>
          <w:b/>
          <w:bCs/>
          <w:sz w:val="24"/>
          <w:szCs w:val="24"/>
        </w:rPr>
        <w:t>5</w:t>
      </w:r>
      <w:r>
        <w:rPr>
          <w:rFonts w:ascii="Arial" w:hAnsi="Arial" w:cs="Arial"/>
          <w:b/>
          <w:bCs/>
          <w:sz w:val="24"/>
          <w:szCs w:val="24"/>
        </w:rPr>
        <w:t>.2.</w:t>
      </w:r>
      <w:r>
        <w:rPr>
          <w:rFonts w:ascii="Arial" w:hAnsi="Arial" w:cs="Arial"/>
          <w:b/>
          <w:bCs/>
          <w:sz w:val="24"/>
          <w:szCs w:val="24"/>
        </w:rPr>
        <w:tab/>
      </w:r>
      <w:bookmarkStart w:id="7" w:name="_Hlk100081338"/>
      <w:r w:rsidR="0068304A" w:rsidRPr="007F0822">
        <w:rPr>
          <w:rFonts w:ascii="Arial" w:hAnsi="Arial" w:cs="Arial"/>
          <w:b/>
          <w:bCs/>
          <w:sz w:val="24"/>
          <w:szCs w:val="24"/>
          <w:u w:val="single"/>
        </w:rPr>
        <w:t xml:space="preserve">Manual and </w:t>
      </w:r>
      <w:r w:rsidR="00D52FB7" w:rsidRPr="007F0822">
        <w:rPr>
          <w:rFonts w:ascii="Arial" w:hAnsi="Arial" w:cs="Arial"/>
          <w:b/>
          <w:bCs/>
          <w:sz w:val="24"/>
          <w:szCs w:val="24"/>
          <w:u w:val="single"/>
        </w:rPr>
        <w:t>Procedures</w:t>
      </w:r>
      <w:r w:rsidR="00AA75F7">
        <w:rPr>
          <w:rFonts w:ascii="Arial" w:hAnsi="Arial" w:cs="Arial"/>
          <w:sz w:val="24"/>
          <w:szCs w:val="24"/>
          <w:u w:val="single"/>
        </w:rPr>
        <w:t>.</w:t>
      </w:r>
      <w:r w:rsidR="0068304A">
        <w:rPr>
          <w:rFonts w:ascii="Arial" w:hAnsi="Arial" w:cs="Arial"/>
          <w:sz w:val="24"/>
          <w:szCs w:val="24"/>
        </w:rPr>
        <w:t xml:space="preserve"> </w:t>
      </w:r>
      <w:bookmarkEnd w:id="7"/>
    </w:p>
    <w:p w14:paraId="77A43144" w14:textId="656DD53A" w:rsidR="00351421" w:rsidRDefault="00FB28F3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68304A">
        <w:rPr>
          <w:rFonts w:ascii="Arial" w:hAnsi="Arial" w:cs="Arial"/>
          <w:sz w:val="24"/>
          <w:szCs w:val="24"/>
        </w:rPr>
        <w:t>nstruction work process</w:t>
      </w:r>
      <w:r>
        <w:rPr>
          <w:rFonts w:ascii="Arial" w:hAnsi="Arial" w:cs="Arial"/>
          <w:sz w:val="24"/>
          <w:szCs w:val="24"/>
        </w:rPr>
        <w:t xml:space="preserve">es </w:t>
      </w:r>
      <w:r w:rsidR="0068304A">
        <w:rPr>
          <w:rFonts w:ascii="Arial" w:hAnsi="Arial" w:cs="Arial"/>
          <w:sz w:val="24"/>
          <w:szCs w:val="24"/>
        </w:rPr>
        <w:t xml:space="preserve">should be carried out via </w:t>
      </w:r>
      <w:r w:rsidR="00FD393D">
        <w:rPr>
          <w:rFonts w:ascii="Arial" w:hAnsi="Arial" w:cs="Arial"/>
          <w:sz w:val="24"/>
          <w:szCs w:val="24"/>
        </w:rPr>
        <w:t>managerial</w:t>
      </w:r>
      <w:r w:rsidR="0068304A">
        <w:rPr>
          <w:rFonts w:ascii="Arial" w:hAnsi="Arial" w:cs="Arial"/>
          <w:sz w:val="24"/>
          <w:szCs w:val="24"/>
        </w:rPr>
        <w:t xml:space="preserve"> instructions towards the client’s requirements. These instructions may be demonstrated over numerous </w:t>
      </w:r>
      <w:r w:rsidR="00351421">
        <w:rPr>
          <w:rFonts w:ascii="Arial" w:hAnsi="Arial" w:cs="Arial"/>
          <w:sz w:val="24"/>
          <w:szCs w:val="24"/>
        </w:rPr>
        <w:t>proce</w:t>
      </w:r>
      <w:r>
        <w:rPr>
          <w:rFonts w:ascii="Arial" w:hAnsi="Arial" w:cs="Arial"/>
          <w:sz w:val="24"/>
          <w:szCs w:val="24"/>
        </w:rPr>
        <w:t>dures</w:t>
      </w:r>
      <w:r w:rsidR="00351421">
        <w:rPr>
          <w:rFonts w:ascii="Arial" w:hAnsi="Arial" w:cs="Arial"/>
          <w:sz w:val="24"/>
          <w:szCs w:val="24"/>
        </w:rPr>
        <w:t>, due to the complexity of the project’ s development criteria, entailing:</w:t>
      </w:r>
    </w:p>
    <w:p w14:paraId="3D4A81A8" w14:textId="28F10A65" w:rsidR="00D52FB7" w:rsidRDefault="00351421" w:rsidP="00B07445">
      <w:pPr>
        <w:pStyle w:val="ListParagraph"/>
        <w:numPr>
          <w:ilvl w:val="0"/>
          <w:numId w:val="6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351421">
        <w:rPr>
          <w:rFonts w:ascii="Arial" w:hAnsi="Arial" w:cs="Arial"/>
          <w:sz w:val="24"/>
          <w:szCs w:val="24"/>
        </w:rPr>
        <w:t>Scope of works</w:t>
      </w:r>
      <w:r w:rsidR="00B30F96">
        <w:rPr>
          <w:rFonts w:ascii="Arial" w:hAnsi="Arial" w:cs="Arial"/>
          <w:sz w:val="24"/>
          <w:szCs w:val="24"/>
        </w:rPr>
        <w:t xml:space="preserve"> – explaining </w:t>
      </w:r>
      <w:r w:rsidR="00FB28F3">
        <w:rPr>
          <w:rFonts w:ascii="Arial" w:hAnsi="Arial" w:cs="Arial"/>
          <w:sz w:val="24"/>
          <w:szCs w:val="24"/>
        </w:rPr>
        <w:t xml:space="preserve">certain </w:t>
      </w:r>
      <w:r w:rsidR="00B30F96">
        <w:rPr>
          <w:rFonts w:ascii="Arial" w:hAnsi="Arial" w:cs="Arial"/>
          <w:sz w:val="24"/>
          <w:szCs w:val="24"/>
        </w:rPr>
        <w:t>aspects of the project.</w:t>
      </w:r>
    </w:p>
    <w:p w14:paraId="086D3AEC" w14:textId="5433D266" w:rsidR="00351421" w:rsidRDefault="00351421" w:rsidP="00B07445">
      <w:pPr>
        <w:pStyle w:val="ListParagraph"/>
        <w:numPr>
          <w:ilvl w:val="0"/>
          <w:numId w:val="6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Exclusion zones</w:t>
      </w:r>
      <w:r w:rsidR="00CA7F86">
        <w:rPr>
          <w:rFonts w:ascii="Arial" w:hAnsi="Arial" w:cs="Arial"/>
          <w:sz w:val="24"/>
          <w:szCs w:val="24"/>
        </w:rPr>
        <w:t xml:space="preserve"> on site</w:t>
      </w:r>
      <w:r>
        <w:rPr>
          <w:rFonts w:ascii="Arial" w:hAnsi="Arial" w:cs="Arial"/>
          <w:sz w:val="24"/>
          <w:szCs w:val="24"/>
        </w:rPr>
        <w:t>.</w:t>
      </w:r>
    </w:p>
    <w:p w14:paraId="01FA0F3F" w14:textId="2598231F" w:rsidR="00351421" w:rsidRDefault="004A6CB2" w:rsidP="00B07445">
      <w:pPr>
        <w:pStyle w:val="ListParagraph"/>
        <w:numPr>
          <w:ilvl w:val="0"/>
          <w:numId w:val="6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Documentation references.</w:t>
      </w:r>
    </w:p>
    <w:p w14:paraId="291E85D1" w14:textId="58882A1C" w:rsidR="004A6CB2" w:rsidRDefault="004A6CB2" w:rsidP="00B07445">
      <w:pPr>
        <w:pStyle w:val="ListParagraph"/>
        <w:numPr>
          <w:ilvl w:val="0"/>
          <w:numId w:val="6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Process business models.</w:t>
      </w:r>
    </w:p>
    <w:p w14:paraId="7AC469CE" w14:textId="30BC86C5" w:rsidR="004A6CB2" w:rsidRDefault="00FB28F3" w:rsidP="00B07445">
      <w:pPr>
        <w:pStyle w:val="ListParagraph"/>
        <w:numPr>
          <w:ilvl w:val="0"/>
          <w:numId w:val="6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Professional’s r</w:t>
      </w:r>
      <w:r w:rsidR="004A6CB2">
        <w:rPr>
          <w:rFonts w:ascii="Arial" w:hAnsi="Arial" w:cs="Arial"/>
          <w:sz w:val="24"/>
          <w:szCs w:val="24"/>
        </w:rPr>
        <w:t>esponsibilities</w:t>
      </w:r>
      <w:r w:rsidR="003A46B4">
        <w:rPr>
          <w:rFonts w:ascii="Arial" w:hAnsi="Arial" w:cs="Arial"/>
          <w:sz w:val="24"/>
          <w:szCs w:val="24"/>
        </w:rPr>
        <w:t>.</w:t>
      </w:r>
    </w:p>
    <w:p w14:paraId="4B8AFC52" w14:textId="2F3BD114" w:rsidR="00AA75F7" w:rsidRDefault="00AA75F7" w:rsidP="00B07445">
      <w:pPr>
        <w:pStyle w:val="ListParagraph"/>
        <w:numPr>
          <w:ilvl w:val="0"/>
          <w:numId w:val="6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Covid-19 Social Distancing.</w:t>
      </w:r>
    </w:p>
    <w:p w14:paraId="094FB17D" w14:textId="3C7204BF" w:rsidR="00886600" w:rsidRDefault="00886600" w:rsidP="00B07445">
      <w:pPr>
        <w:pStyle w:val="ListParagraph"/>
        <w:numPr>
          <w:ilvl w:val="0"/>
          <w:numId w:val="6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Fire escape plan.</w:t>
      </w:r>
    </w:p>
    <w:p w14:paraId="7D2CE07C" w14:textId="234EC1BC" w:rsidR="00130E23" w:rsidRDefault="00130E23" w:rsidP="00B07445">
      <w:pPr>
        <w:pStyle w:val="ListParagraph"/>
        <w:numPr>
          <w:ilvl w:val="0"/>
          <w:numId w:val="6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Waste resources (WRAP).</w:t>
      </w:r>
      <w:r w:rsidRPr="00130E23">
        <w:t xml:space="preserve"> </w:t>
      </w:r>
      <w:r>
        <w:t>(</w:t>
      </w:r>
      <w:r w:rsidRPr="00130E23">
        <w:rPr>
          <w:rFonts w:ascii="Arial" w:hAnsi="Arial" w:cs="Arial"/>
          <w:sz w:val="24"/>
          <w:szCs w:val="24"/>
        </w:rPr>
        <w:t>IPA</w:t>
      </w:r>
      <w:r>
        <w:rPr>
          <w:rFonts w:ascii="Arial" w:hAnsi="Arial" w:cs="Arial"/>
          <w:sz w:val="24"/>
          <w:szCs w:val="24"/>
        </w:rPr>
        <w:t xml:space="preserve">, </w:t>
      </w:r>
      <w:r w:rsidRPr="00130E23">
        <w:rPr>
          <w:rFonts w:ascii="Arial" w:hAnsi="Arial" w:cs="Arial"/>
          <w:sz w:val="24"/>
          <w:szCs w:val="24"/>
        </w:rPr>
        <w:t>2017</w:t>
      </w:r>
      <w:r>
        <w:rPr>
          <w:rFonts w:ascii="Arial" w:hAnsi="Arial" w:cs="Arial"/>
          <w:sz w:val="24"/>
          <w:szCs w:val="24"/>
        </w:rPr>
        <w:t>, p.14</w:t>
      </w:r>
      <w:r w:rsidRPr="00130E23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.</w:t>
      </w:r>
    </w:p>
    <w:p w14:paraId="2D6707CA" w14:textId="390ADAF7" w:rsidR="00CA7F86" w:rsidRDefault="00CA7F86" w:rsidP="00B07445">
      <w:pPr>
        <w:pStyle w:val="ListParagraph"/>
        <w:numPr>
          <w:ilvl w:val="0"/>
          <w:numId w:val="6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Health and Safety RAMS and </w:t>
      </w:r>
      <w:r w:rsidR="005862FE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 xml:space="preserve">onstruction </w:t>
      </w:r>
      <w:r w:rsidR="005862FE">
        <w:rPr>
          <w:rFonts w:ascii="Arial" w:hAnsi="Arial" w:cs="Arial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 xml:space="preserve">hase </w:t>
      </w:r>
      <w:r w:rsidR="005862FE">
        <w:rPr>
          <w:rFonts w:ascii="Arial" w:hAnsi="Arial" w:cs="Arial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 xml:space="preserve">lans (CDM, 2015). </w:t>
      </w:r>
    </w:p>
    <w:p w14:paraId="375C441D" w14:textId="41110BCD" w:rsidR="003A46B4" w:rsidRDefault="004A6CB2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process can also be </w:t>
      </w:r>
      <w:r w:rsidR="003A46B4">
        <w:rPr>
          <w:rFonts w:ascii="Arial" w:hAnsi="Arial" w:cs="Arial"/>
          <w:sz w:val="24"/>
          <w:szCs w:val="24"/>
        </w:rPr>
        <w:t xml:space="preserve">incorporated in </w:t>
      </w:r>
      <w:r w:rsidR="00FB28F3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 </w:t>
      </w:r>
      <w:r w:rsidRPr="003A46B4">
        <w:rPr>
          <w:rFonts w:ascii="Arial" w:hAnsi="Arial" w:cs="Arial"/>
          <w:b/>
          <w:bCs/>
          <w:sz w:val="24"/>
          <w:szCs w:val="24"/>
        </w:rPr>
        <w:t>Quality Policy</w:t>
      </w:r>
      <w:r w:rsidR="00810034">
        <w:rPr>
          <w:rFonts w:ascii="Arial" w:hAnsi="Arial" w:cs="Arial"/>
          <w:sz w:val="24"/>
          <w:szCs w:val="24"/>
        </w:rPr>
        <w:t xml:space="preserve"> </w:t>
      </w:r>
      <w:r w:rsidR="00990CDF">
        <w:rPr>
          <w:rFonts w:ascii="Arial" w:hAnsi="Arial" w:cs="Arial"/>
          <w:sz w:val="24"/>
          <w:szCs w:val="24"/>
        </w:rPr>
        <w:t>(</w:t>
      </w:r>
      <w:r w:rsidR="00990CDF" w:rsidRPr="00990CDF">
        <w:rPr>
          <w:rFonts w:ascii="Arial" w:hAnsi="Arial" w:cs="Arial"/>
          <w:sz w:val="24"/>
          <w:szCs w:val="24"/>
        </w:rPr>
        <w:t>BSI</w:t>
      </w:r>
      <w:r w:rsidR="00990CDF">
        <w:rPr>
          <w:rFonts w:ascii="Arial" w:hAnsi="Arial" w:cs="Arial"/>
          <w:sz w:val="24"/>
          <w:szCs w:val="24"/>
        </w:rPr>
        <w:t xml:space="preserve">, </w:t>
      </w:r>
      <w:r w:rsidR="00990CDF" w:rsidRPr="00990CDF">
        <w:rPr>
          <w:rFonts w:ascii="Arial" w:hAnsi="Arial" w:cs="Arial"/>
          <w:sz w:val="24"/>
          <w:szCs w:val="24"/>
        </w:rPr>
        <w:t>2018)</w:t>
      </w:r>
      <w:r w:rsidR="00B52E94">
        <w:rPr>
          <w:rFonts w:ascii="Arial" w:hAnsi="Arial" w:cs="Arial"/>
          <w:sz w:val="24"/>
          <w:szCs w:val="24"/>
        </w:rPr>
        <w:t>.</w:t>
      </w:r>
    </w:p>
    <w:p w14:paraId="19611E1E" w14:textId="3818F6B0" w:rsidR="00D52FB7" w:rsidRDefault="00D527C4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2.</w:t>
      </w:r>
      <w:r w:rsidR="00276709">
        <w:rPr>
          <w:rFonts w:ascii="Arial" w:hAnsi="Arial" w:cs="Arial"/>
          <w:b/>
          <w:bCs/>
          <w:sz w:val="24"/>
          <w:szCs w:val="24"/>
        </w:rPr>
        <w:t>5</w:t>
      </w:r>
      <w:r>
        <w:rPr>
          <w:rFonts w:ascii="Arial" w:hAnsi="Arial" w:cs="Arial"/>
          <w:b/>
          <w:bCs/>
          <w:sz w:val="24"/>
          <w:szCs w:val="24"/>
        </w:rPr>
        <w:t>.3.</w:t>
      </w:r>
      <w:r>
        <w:rPr>
          <w:rFonts w:ascii="Arial" w:hAnsi="Arial" w:cs="Arial"/>
          <w:b/>
          <w:bCs/>
          <w:sz w:val="24"/>
          <w:szCs w:val="24"/>
        </w:rPr>
        <w:tab/>
      </w:r>
      <w:bookmarkStart w:id="8" w:name="_Hlk100081417"/>
      <w:r w:rsidR="0060035F" w:rsidRPr="00477DB0">
        <w:rPr>
          <w:rFonts w:ascii="Arial" w:hAnsi="Arial" w:cs="Arial"/>
          <w:b/>
          <w:bCs/>
          <w:sz w:val="24"/>
          <w:szCs w:val="24"/>
          <w:u w:val="single"/>
        </w:rPr>
        <w:t>Instruction of Works</w:t>
      </w:r>
      <w:r w:rsidR="00AA75F7">
        <w:rPr>
          <w:rFonts w:ascii="Arial" w:hAnsi="Arial" w:cs="Arial"/>
          <w:sz w:val="24"/>
          <w:szCs w:val="24"/>
          <w:u w:val="single"/>
        </w:rPr>
        <w:t>.</w:t>
      </w:r>
      <w:bookmarkEnd w:id="8"/>
    </w:p>
    <w:p w14:paraId="7E1B2BF8" w14:textId="62F93F81" w:rsidR="00B07445" w:rsidRDefault="00CA7F86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Work instructions can be part of the procedures </w:t>
      </w:r>
      <w:r w:rsidR="00886600">
        <w:rPr>
          <w:rFonts w:ascii="Arial" w:hAnsi="Arial" w:cs="Arial"/>
          <w:sz w:val="24"/>
          <w:szCs w:val="24"/>
        </w:rPr>
        <w:t>section within the organisation, including all the same areas</w:t>
      </w:r>
      <w:r w:rsidR="00FB28F3">
        <w:rPr>
          <w:rFonts w:ascii="Arial" w:hAnsi="Arial" w:cs="Arial"/>
          <w:sz w:val="24"/>
          <w:szCs w:val="24"/>
        </w:rPr>
        <w:t>, f</w:t>
      </w:r>
      <w:r w:rsidR="00886600">
        <w:rPr>
          <w:rFonts w:ascii="Arial" w:hAnsi="Arial" w:cs="Arial"/>
          <w:sz w:val="24"/>
          <w:szCs w:val="24"/>
        </w:rPr>
        <w:t xml:space="preserve">ocused </w:t>
      </w:r>
      <w:r w:rsidR="00FB28F3">
        <w:rPr>
          <w:rFonts w:ascii="Arial" w:hAnsi="Arial" w:cs="Arial"/>
          <w:sz w:val="24"/>
          <w:szCs w:val="24"/>
        </w:rPr>
        <w:t>on</w:t>
      </w:r>
      <w:r w:rsidR="00886600">
        <w:rPr>
          <w:rFonts w:ascii="Arial" w:hAnsi="Arial" w:cs="Arial"/>
          <w:sz w:val="24"/>
          <w:szCs w:val="24"/>
        </w:rPr>
        <w:t xml:space="preserve"> </w:t>
      </w:r>
      <w:r w:rsidR="001D1728">
        <w:rPr>
          <w:rFonts w:ascii="Arial" w:hAnsi="Arial" w:cs="Arial"/>
          <w:sz w:val="24"/>
          <w:szCs w:val="24"/>
        </w:rPr>
        <w:t xml:space="preserve">construction </w:t>
      </w:r>
      <w:r w:rsidR="00886600">
        <w:rPr>
          <w:rFonts w:ascii="Arial" w:hAnsi="Arial" w:cs="Arial"/>
          <w:sz w:val="24"/>
          <w:szCs w:val="24"/>
        </w:rPr>
        <w:t>methods</w:t>
      </w:r>
      <w:r w:rsidR="00FE74B5">
        <w:rPr>
          <w:rFonts w:ascii="Arial" w:hAnsi="Arial" w:cs="Arial"/>
          <w:sz w:val="24"/>
          <w:szCs w:val="24"/>
        </w:rPr>
        <w:t xml:space="preserve">, </w:t>
      </w:r>
      <w:r w:rsidR="001D1728">
        <w:rPr>
          <w:rFonts w:ascii="Arial" w:hAnsi="Arial" w:cs="Arial"/>
          <w:sz w:val="24"/>
          <w:szCs w:val="24"/>
        </w:rPr>
        <w:t xml:space="preserve">handling </w:t>
      </w:r>
      <w:r w:rsidR="00FE74B5">
        <w:rPr>
          <w:rFonts w:ascii="Arial" w:hAnsi="Arial" w:cs="Arial"/>
          <w:sz w:val="24"/>
          <w:szCs w:val="24"/>
        </w:rPr>
        <w:t>chemicals</w:t>
      </w:r>
      <w:r w:rsidR="001D1728">
        <w:rPr>
          <w:rFonts w:ascii="Arial" w:hAnsi="Arial" w:cs="Arial"/>
          <w:sz w:val="24"/>
          <w:szCs w:val="24"/>
        </w:rPr>
        <w:t>,</w:t>
      </w:r>
      <w:r w:rsidR="00886600">
        <w:rPr>
          <w:rFonts w:ascii="Arial" w:hAnsi="Arial" w:cs="Arial"/>
          <w:sz w:val="24"/>
          <w:szCs w:val="24"/>
        </w:rPr>
        <w:t xml:space="preserve"> </w:t>
      </w:r>
      <w:r w:rsidR="00FB28F3">
        <w:rPr>
          <w:rFonts w:ascii="Arial" w:hAnsi="Arial" w:cs="Arial"/>
          <w:sz w:val="24"/>
          <w:szCs w:val="24"/>
        </w:rPr>
        <w:t xml:space="preserve">plant or </w:t>
      </w:r>
      <w:r w:rsidR="00886600">
        <w:rPr>
          <w:rFonts w:ascii="Arial" w:hAnsi="Arial" w:cs="Arial"/>
          <w:sz w:val="24"/>
          <w:szCs w:val="24"/>
        </w:rPr>
        <w:t>tool usage</w:t>
      </w:r>
      <w:r w:rsidR="001D1728">
        <w:rPr>
          <w:rFonts w:ascii="Arial" w:hAnsi="Arial" w:cs="Arial"/>
          <w:sz w:val="24"/>
          <w:szCs w:val="24"/>
        </w:rPr>
        <w:t xml:space="preserve"> and Health &amp; Safety aspects</w:t>
      </w:r>
      <w:r w:rsidR="00886600">
        <w:rPr>
          <w:rFonts w:ascii="Arial" w:hAnsi="Arial" w:cs="Arial"/>
          <w:sz w:val="24"/>
          <w:szCs w:val="24"/>
        </w:rPr>
        <w:t xml:space="preserve">; which can be carried out by training personnel to assist with </w:t>
      </w:r>
      <w:r w:rsidR="00F20EB9">
        <w:rPr>
          <w:rFonts w:ascii="Arial" w:hAnsi="Arial" w:cs="Arial"/>
          <w:sz w:val="24"/>
          <w:szCs w:val="24"/>
        </w:rPr>
        <w:t xml:space="preserve">‘Training and Awareness’ for work professionals </w:t>
      </w:r>
      <w:r w:rsidR="00A8008D" w:rsidRPr="00A8008D">
        <w:rPr>
          <w:rFonts w:ascii="Arial" w:hAnsi="Arial" w:cs="Arial"/>
          <w:sz w:val="24"/>
          <w:szCs w:val="24"/>
        </w:rPr>
        <w:t>(Quality Guru, 2020).</w:t>
      </w:r>
      <w:r w:rsidR="00F20EB9">
        <w:rPr>
          <w:rFonts w:ascii="Arial" w:hAnsi="Arial" w:cs="Arial"/>
          <w:sz w:val="24"/>
          <w:szCs w:val="24"/>
        </w:rPr>
        <w:t xml:space="preserve"> Instructions can be carried out within site inductions</w:t>
      </w:r>
      <w:r w:rsidR="00E034A2">
        <w:rPr>
          <w:rFonts w:ascii="Arial" w:hAnsi="Arial" w:cs="Arial"/>
          <w:sz w:val="24"/>
          <w:szCs w:val="24"/>
        </w:rPr>
        <w:t>, briefings,</w:t>
      </w:r>
      <w:r w:rsidR="00F20EB9">
        <w:rPr>
          <w:rFonts w:ascii="Arial" w:hAnsi="Arial" w:cs="Arial"/>
          <w:sz w:val="24"/>
          <w:szCs w:val="24"/>
        </w:rPr>
        <w:t xml:space="preserve"> toolbox talks or site meetings.</w:t>
      </w:r>
    </w:p>
    <w:p w14:paraId="0F06348C" w14:textId="77777777" w:rsidR="001C0AD8" w:rsidRDefault="001C0AD8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</w:p>
    <w:p w14:paraId="41E2EC28" w14:textId="404204F9" w:rsidR="0060035F" w:rsidRDefault="00D527C4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2.</w:t>
      </w:r>
      <w:r w:rsidR="00276709">
        <w:rPr>
          <w:rFonts w:ascii="Arial" w:hAnsi="Arial" w:cs="Arial"/>
          <w:b/>
          <w:bCs/>
          <w:sz w:val="24"/>
          <w:szCs w:val="24"/>
        </w:rPr>
        <w:t>5</w:t>
      </w:r>
      <w:r>
        <w:rPr>
          <w:rFonts w:ascii="Arial" w:hAnsi="Arial" w:cs="Arial"/>
          <w:b/>
          <w:bCs/>
          <w:sz w:val="24"/>
          <w:szCs w:val="24"/>
        </w:rPr>
        <w:t>.4.</w:t>
      </w:r>
      <w:r>
        <w:rPr>
          <w:rFonts w:ascii="Arial" w:hAnsi="Arial" w:cs="Arial"/>
          <w:b/>
          <w:bCs/>
          <w:sz w:val="24"/>
          <w:szCs w:val="24"/>
        </w:rPr>
        <w:tab/>
      </w:r>
      <w:bookmarkStart w:id="9" w:name="_Hlk100081449"/>
      <w:r w:rsidR="0060035F" w:rsidRPr="00477DB0">
        <w:rPr>
          <w:rFonts w:ascii="Arial" w:hAnsi="Arial" w:cs="Arial"/>
          <w:b/>
          <w:bCs/>
          <w:sz w:val="24"/>
          <w:szCs w:val="24"/>
          <w:u w:val="single"/>
        </w:rPr>
        <w:t>Recorded Documentations and Forms</w:t>
      </w:r>
      <w:bookmarkEnd w:id="9"/>
      <w:r w:rsidR="00AA75F7">
        <w:rPr>
          <w:rFonts w:ascii="Arial" w:hAnsi="Arial" w:cs="Arial"/>
          <w:sz w:val="24"/>
          <w:szCs w:val="24"/>
          <w:u w:val="single"/>
        </w:rPr>
        <w:t>.</w:t>
      </w:r>
    </w:p>
    <w:p w14:paraId="4F77C6E2" w14:textId="02D78EDC" w:rsidR="00F464CC" w:rsidRDefault="00420A85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bookmarkStart w:id="10" w:name="_Hlk99897688"/>
      <w:r>
        <w:rPr>
          <w:rFonts w:ascii="Arial" w:hAnsi="Arial" w:cs="Arial"/>
          <w:sz w:val="24"/>
          <w:szCs w:val="24"/>
        </w:rPr>
        <w:t xml:space="preserve">All </w:t>
      </w:r>
      <w:r w:rsidR="00E75B84">
        <w:rPr>
          <w:rFonts w:ascii="Arial" w:hAnsi="Arial" w:cs="Arial"/>
          <w:sz w:val="24"/>
          <w:szCs w:val="24"/>
        </w:rPr>
        <w:t xml:space="preserve">signed </w:t>
      </w:r>
      <w:r w:rsidR="00FE74B5">
        <w:rPr>
          <w:rFonts w:ascii="Arial" w:hAnsi="Arial" w:cs="Arial"/>
          <w:sz w:val="24"/>
          <w:szCs w:val="24"/>
        </w:rPr>
        <w:t>check sheet</w:t>
      </w:r>
      <w:r w:rsidR="0020623C">
        <w:rPr>
          <w:rFonts w:ascii="Arial" w:hAnsi="Arial" w:cs="Arial"/>
          <w:sz w:val="24"/>
          <w:szCs w:val="24"/>
        </w:rPr>
        <w:t>s</w:t>
      </w:r>
      <w:r w:rsidR="00FE74B5">
        <w:rPr>
          <w:rFonts w:ascii="Arial" w:hAnsi="Arial" w:cs="Arial"/>
          <w:sz w:val="24"/>
          <w:szCs w:val="24"/>
        </w:rPr>
        <w:t xml:space="preserve"> or other </w:t>
      </w:r>
      <w:r>
        <w:rPr>
          <w:rFonts w:ascii="Arial" w:hAnsi="Arial" w:cs="Arial"/>
          <w:sz w:val="24"/>
          <w:szCs w:val="24"/>
        </w:rPr>
        <w:t xml:space="preserve">documentation must be kept </w:t>
      </w:r>
      <w:r w:rsidR="00FE74B5">
        <w:rPr>
          <w:rFonts w:ascii="Arial" w:hAnsi="Arial" w:cs="Arial"/>
          <w:sz w:val="24"/>
          <w:szCs w:val="24"/>
        </w:rPr>
        <w:t xml:space="preserve">in a </w:t>
      </w:r>
      <w:r>
        <w:rPr>
          <w:rFonts w:ascii="Arial" w:hAnsi="Arial" w:cs="Arial"/>
          <w:sz w:val="24"/>
          <w:szCs w:val="24"/>
        </w:rPr>
        <w:t xml:space="preserve">confidential </w:t>
      </w:r>
      <w:r w:rsidR="00FE74B5">
        <w:rPr>
          <w:rFonts w:ascii="Arial" w:hAnsi="Arial" w:cs="Arial"/>
          <w:sz w:val="24"/>
          <w:szCs w:val="24"/>
        </w:rPr>
        <w:t>conta</w:t>
      </w:r>
      <w:r>
        <w:rPr>
          <w:rFonts w:ascii="Arial" w:hAnsi="Arial" w:cs="Arial"/>
          <w:sz w:val="24"/>
          <w:szCs w:val="24"/>
        </w:rPr>
        <w:t>in</w:t>
      </w:r>
      <w:r w:rsidR="00FE74B5">
        <w:rPr>
          <w:rFonts w:ascii="Arial" w:hAnsi="Arial" w:cs="Arial"/>
          <w:sz w:val="24"/>
          <w:szCs w:val="24"/>
        </w:rPr>
        <w:t>er</w:t>
      </w:r>
      <w:r w:rsidR="0020623C">
        <w:rPr>
          <w:rFonts w:ascii="Arial" w:hAnsi="Arial" w:cs="Arial"/>
          <w:sz w:val="24"/>
          <w:szCs w:val="24"/>
        </w:rPr>
        <w:t xml:space="preserve"> </w:t>
      </w:r>
      <w:r w:rsidR="00FE74B5">
        <w:rPr>
          <w:rFonts w:ascii="Arial" w:hAnsi="Arial" w:cs="Arial"/>
          <w:sz w:val="24"/>
          <w:szCs w:val="24"/>
        </w:rPr>
        <w:t>protect</w:t>
      </w:r>
      <w:r w:rsidR="0020623C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project </w:t>
      </w:r>
      <w:r w:rsidR="0020623C">
        <w:rPr>
          <w:rFonts w:ascii="Arial" w:hAnsi="Arial" w:cs="Arial"/>
          <w:sz w:val="24"/>
          <w:szCs w:val="24"/>
        </w:rPr>
        <w:t>data</w:t>
      </w:r>
      <w:r>
        <w:rPr>
          <w:rFonts w:ascii="Arial" w:hAnsi="Arial" w:cs="Arial"/>
          <w:sz w:val="24"/>
          <w:szCs w:val="24"/>
        </w:rPr>
        <w:t xml:space="preserve">. When filling </w:t>
      </w:r>
      <w:r w:rsidR="0020623C">
        <w:rPr>
          <w:rFonts w:ascii="Arial" w:hAnsi="Arial" w:cs="Arial"/>
          <w:sz w:val="24"/>
          <w:szCs w:val="24"/>
        </w:rPr>
        <w:t>in</w:t>
      </w:r>
      <w:r>
        <w:rPr>
          <w:rFonts w:ascii="Arial" w:hAnsi="Arial" w:cs="Arial"/>
          <w:sz w:val="24"/>
          <w:szCs w:val="24"/>
        </w:rPr>
        <w:t xml:space="preserve"> document</w:t>
      </w:r>
      <w:r w:rsidR="0020623C">
        <w:rPr>
          <w:rFonts w:ascii="Arial" w:hAnsi="Arial" w:cs="Arial"/>
          <w:sz w:val="24"/>
          <w:szCs w:val="24"/>
        </w:rPr>
        <w:t>ation</w:t>
      </w:r>
      <w:r w:rsidR="004B2CD3">
        <w:rPr>
          <w:rFonts w:ascii="Arial" w:hAnsi="Arial" w:cs="Arial"/>
          <w:sz w:val="24"/>
          <w:szCs w:val="24"/>
        </w:rPr>
        <w:t xml:space="preserve"> on site,</w:t>
      </w:r>
      <w:r>
        <w:rPr>
          <w:rFonts w:ascii="Arial" w:hAnsi="Arial" w:cs="Arial"/>
          <w:sz w:val="24"/>
          <w:szCs w:val="24"/>
        </w:rPr>
        <w:t xml:space="preserve"> it is important </w:t>
      </w:r>
      <w:r w:rsidR="004B2CD3">
        <w:rPr>
          <w:rFonts w:ascii="Arial" w:hAnsi="Arial" w:cs="Arial"/>
          <w:sz w:val="24"/>
          <w:szCs w:val="24"/>
        </w:rPr>
        <w:t>to have</w:t>
      </w:r>
      <w:r>
        <w:rPr>
          <w:rFonts w:ascii="Arial" w:hAnsi="Arial" w:cs="Arial"/>
          <w:sz w:val="24"/>
          <w:szCs w:val="24"/>
        </w:rPr>
        <w:t xml:space="preserve"> practical</w:t>
      </w:r>
      <w:r w:rsidR="004B2CD3">
        <w:rPr>
          <w:rFonts w:ascii="Arial" w:hAnsi="Arial" w:cs="Arial"/>
          <w:sz w:val="24"/>
          <w:szCs w:val="24"/>
        </w:rPr>
        <w:t xml:space="preserve">, concise and simplified formats to prevent staff creating essays. This will be suitable and available on site to upkeep </w:t>
      </w:r>
      <w:r w:rsidR="00F464CC">
        <w:rPr>
          <w:rFonts w:ascii="Arial" w:hAnsi="Arial" w:cs="Arial"/>
          <w:sz w:val="24"/>
          <w:szCs w:val="24"/>
        </w:rPr>
        <w:t xml:space="preserve">the </w:t>
      </w:r>
      <w:r w:rsidR="004B2CD3">
        <w:rPr>
          <w:rFonts w:ascii="Arial" w:hAnsi="Arial" w:cs="Arial"/>
          <w:sz w:val="24"/>
          <w:szCs w:val="24"/>
        </w:rPr>
        <w:t>quality management</w:t>
      </w:r>
      <w:r w:rsidR="00F464CC">
        <w:rPr>
          <w:rFonts w:ascii="Arial" w:hAnsi="Arial" w:cs="Arial"/>
          <w:sz w:val="24"/>
          <w:szCs w:val="24"/>
        </w:rPr>
        <w:t xml:space="preserve"> plan</w:t>
      </w:r>
      <w:r w:rsidR="004B2CD3">
        <w:rPr>
          <w:rFonts w:ascii="Arial" w:hAnsi="Arial" w:cs="Arial"/>
          <w:sz w:val="24"/>
          <w:szCs w:val="24"/>
        </w:rPr>
        <w:t xml:space="preserve"> </w:t>
      </w:r>
      <w:r w:rsidR="002852E0">
        <w:rPr>
          <w:rFonts w:ascii="Arial" w:hAnsi="Arial" w:cs="Arial"/>
          <w:sz w:val="24"/>
          <w:szCs w:val="24"/>
        </w:rPr>
        <w:t>standards. Once filed</w:t>
      </w:r>
      <w:r w:rsidR="00FE74B5">
        <w:rPr>
          <w:rFonts w:ascii="Arial" w:hAnsi="Arial" w:cs="Arial"/>
          <w:sz w:val="24"/>
          <w:szCs w:val="24"/>
        </w:rPr>
        <w:t>,</w:t>
      </w:r>
      <w:r w:rsidR="002852E0">
        <w:rPr>
          <w:rFonts w:ascii="Arial" w:hAnsi="Arial" w:cs="Arial"/>
          <w:sz w:val="24"/>
          <w:szCs w:val="24"/>
        </w:rPr>
        <w:t xml:space="preserve"> th</w:t>
      </w:r>
      <w:r w:rsidR="00FE74B5">
        <w:rPr>
          <w:rFonts w:ascii="Arial" w:hAnsi="Arial" w:cs="Arial"/>
          <w:sz w:val="24"/>
          <w:szCs w:val="24"/>
        </w:rPr>
        <w:t>e</w:t>
      </w:r>
      <w:r w:rsidR="002852E0">
        <w:rPr>
          <w:rFonts w:ascii="Arial" w:hAnsi="Arial" w:cs="Arial"/>
          <w:sz w:val="24"/>
          <w:szCs w:val="24"/>
        </w:rPr>
        <w:t xml:space="preserve"> data can only be viewed or amended by having authoris</w:t>
      </w:r>
      <w:r w:rsidR="00FE74B5">
        <w:rPr>
          <w:rFonts w:ascii="Arial" w:hAnsi="Arial" w:cs="Arial"/>
          <w:sz w:val="24"/>
          <w:szCs w:val="24"/>
        </w:rPr>
        <w:t xml:space="preserve">ed </w:t>
      </w:r>
      <w:r w:rsidR="00F464CC">
        <w:rPr>
          <w:rFonts w:ascii="Arial" w:hAnsi="Arial" w:cs="Arial"/>
          <w:sz w:val="24"/>
          <w:szCs w:val="24"/>
        </w:rPr>
        <w:t>personnel</w:t>
      </w:r>
      <w:r w:rsidR="002852E0">
        <w:rPr>
          <w:rFonts w:ascii="Arial" w:hAnsi="Arial" w:cs="Arial"/>
          <w:sz w:val="24"/>
          <w:szCs w:val="24"/>
        </w:rPr>
        <w:t xml:space="preserve"> to do so </w:t>
      </w:r>
      <w:r w:rsidR="002852E0" w:rsidRPr="002852E0">
        <w:rPr>
          <w:rFonts w:ascii="Arial" w:hAnsi="Arial" w:cs="Arial"/>
          <w:sz w:val="24"/>
          <w:szCs w:val="24"/>
        </w:rPr>
        <w:t>(BSI, 201</w:t>
      </w:r>
      <w:r w:rsidR="00F464CC">
        <w:rPr>
          <w:rFonts w:ascii="Arial" w:hAnsi="Arial" w:cs="Arial"/>
          <w:sz w:val="24"/>
          <w:szCs w:val="24"/>
        </w:rPr>
        <w:t>8</w:t>
      </w:r>
      <w:r w:rsidR="002852E0" w:rsidRPr="002852E0">
        <w:rPr>
          <w:rFonts w:ascii="Arial" w:hAnsi="Arial" w:cs="Arial"/>
          <w:sz w:val="24"/>
          <w:szCs w:val="24"/>
        </w:rPr>
        <w:t xml:space="preserve">, p. </w:t>
      </w:r>
      <w:r w:rsidR="00F464CC">
        <w:rPr>
          <w:rFonts w:ascii="Arial" w:hAnsi="Arial" w:cs="Arial"/>
          <w:sz w:val="24"/>
          <w:szCs w:val="24"/>
        </w:rPr>
        <w:t>7</w:t>
      </w:r>
      <w:r w:rsidR="00D527C4">
        <w:rPr>
          <w:rFonts w:ascii="Arial" w:hAnsi="Arial" w:cs="Arial"/>
          <w:sz w:val="24"/>
          <w:szCs w:val="24"/>
        </w:rPr>
        <w:t xml:space="preserve"> - </w:t>
      </w:r>
      <w:r w:rsidR="00F464CC">
        <w:rPr>
          <w:rFonts w:ascii="Arial" w:hAnsi="Arial" w:cs="Arial"/>
          <w:sz w:val="24"/>
          <w:szCs w:val="24"/>
        </w:rPr>
        <w:t>8</w:t>
      </w:r>
      <w:r w:rsidR="002852E0" w:rsidRPr="002852E0">
        <w:rPr>
          <w:rFonts w:ascii="Arial" w:hAnsi="Arial" w:cs="Arial"/>
          <w:sz w:val="24"/>
          <w:szCs w:val="24"/>
        </w:rPr>
        <w:t>)</w:t>
      </w:r>
      <w:bookmarkEnd w:id="10"/>
      <w:r w:rsidR="00F464CC">
        <w:rPr>
          <w:rFonts w:ascii="Arial" w:hAnsi="Arial" w:cs="Arial"/>
          <w:sz w:val="24"/>
          <w:szCs w:val="24"/>
        </w:rPr>
        <w:t>, detailing:</w:t>
      </w:r>
    </w:p>
    <w:p w14:paraId="595F1540" w14:textId="0F8A3611" w:rsidR="00F464CC" w:rsidRDefault="00FD5B96" w:rsidP="00F464CC">
      <w:pPr>
        <w:pStyle w:val="ListParagraph"/>
        <w:numPr>
          <w:ilvl w:val="0"/>
          <w:numId w:val="8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F464CC">
        <w:rPr>
          <w:rFonts w:ascii="Arial" w:hAnsi="Arial" w:cs="Arial"/>
          <w:sz w:val="24"/>
          <w:szCs w:val="24"/>
        </w:rPr>
        <w:t>Identify documentation.</w:t>
      </w:r>
    </w:p>
    <w:p w14:paraId="6F910522" w14:textId="05242E0D" w:rsidR="00F464CC" w:rsidRDefault="00F464CC" w:rsidP="00F464CC">
      <w:pPr>
        <w:pStyle w:val="ListParagraph"/>
        <w:numPr>
          <w:ilvl w:val="0"/>
          <w:numId w:val="8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Personnel review and approve documentation.</w:t>
      </w:r>
    </w:p>
    <w:p w14:paraId="580769AF" w14:textId="30376E58" w:rsidR="00F464CC" w:rsidRDefault="00F464CC" w:rsidP="00F464CC">
      <w:pPr>
        <w:pStyle w:val="ListParagraph"/>
        <w:numPr>
          <w:ilvl w:val="0"/>
          <w:numId w:val="8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 documentation will be protected.</w:t>
      </w:r>
    </w:p>
    <w:p w14:paraId="5990ECED" w14:textId="0D5531D0" w:rsidR="00F464CC" w:rsidRDefault="00F464CC" w:rsidP="00F464CC">
      <w:pPr>
        <w:pStyle w:val="ListParagraph"/>
        <w:numPr>
          <w:ilvl w:val="0"/>
          <w:numId w:val="8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Controlment of documentation</w:t>
      </w:r>
      <w:r w:rsidR="000C26CA">
        <w:rPr>
          <w:rFonts w:ascii="Arial" w:hAnsi="Arial" w:cs="Arial"/>
          <w:sz w:val="24"/>
          <w:szCs w:val="24"/>
        </w:rPr>
        <w:t>.</w:t>
      </w:r>
    </w:p>
    <w:p w14:paraId="1864A55F" w14:textId="465D4027" w:rsidR="000C26CA" w:rsidRDefault="000C26CA" w:rsidP="00F464CC">
      <w:pPr>
        <w:pStyle w:val="ListParagraph"/>
        <w:numPr>
          <w:ilvl w:val="0"/>
          <w:numId w:val="8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Allocated periods for maintaining evidence.</w:t>
      </w:r>
    </w:p>
    <w:p w14:paraId="0272E0DA" w14:textId="4BEE5056" w:rsidR="000C26CA" w:rsidRDefault="000C26CA" w:rsidP="00F464CC">
      <w:pPr>
        <w:pStyle w:val="ListParagraph"/>
        <w:numPr>
          <w:ilvl w:val="0"/>
          <w:numId w:val="8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Comply with the client’s requirements.</w:t>
      </w:r>
    </w:p>
    <w:p w14:paraId="108CC18C" w14:textId="674C6208" w:rsidR="000C26CA" w:rsidRDefault="000C26CA" w:rsidP="00F464CC">
      <w:pPr>
        <w:pStyle w:val="ListParagraph"/>
        <w:numPr>
          <w:ilvl w:val="0"/>
          <w:numId w:val="8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Specific documentation supplied for the client.</w:t>
      </w:r>
    </w:p>
    <w:p w14:paraId="7859BE58" w14:textId="7DF164DA" w:rsidR="000C26CA" w:rsidRDefault="000C26CA" w:rsidP="00F464CC">
      <w:pPr>
        <w:pStyle w:val="ListParagraph"/>
        <w:numPr>
          <w:ilvl w:val="0"/>
          <w:numId w:val="8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Language and format of documentation</w:t>
      </w:r>
      <w:r w:rsidR="00FD5B96">
        <w:rPr>
          <w:rFonts w:ascii="Arial" w:hAnsi="Arial" w:cs="Arial"/>
          <w:sz w:val="24"/>
          <w:szCs w:val="24"/>
        </w:rPr>
        <w:t>”.</w:t>
      </w:r>
    </w:p>
    <w:p w14:paraId="1599C58D" w14:textId="00C59705" w:rsidR="00FD5B96" w:rsidRPr="00FD5B96" w:rsidRDefault="00FD5B96" w:rsidP="00FD5B9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FD5B96">
        <w:rPr>
          <w:rFonts w:ascii="Arial" w:hAnsi="Arial" w:cs="Arial"/>
          <w:sz w:val="24"/>
          <w:szCs w:val="24"/>
        </w:rPr>
        <w:t>(BSI, 2018, p. 7 - 8)</w:t>
      </w:r>
    </w:p>
    <w:p w14:paraId="340F442E" w14:textId="15AF5341" w:rsidR="009B5880" w:rsidRDefault="009F0599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9F0599">
        <w:rPr>
          <w:rFonts w:ascii="Arial" w:hAnsi="Arial" w:cs="Arial"/>
          <w:b/>
          <w:bCs/>
          <w:sz w:val="24"/>
          <w:szCs w:val="24"/>
        </w:rPr>
        <w:t>2.</w:t>
      </w:r>
      <w:r w:rsidR="00276709">
        <w:rPr>
          <w:rFonts w:ascii="Arial" w:hAnsi="Arial" w:cs="Arial"/>
          <w:b/>
          <w:bCs/>
          <w:sz w:val="24"/>
          <w:szCs w:val="24"/>
        </w:rPr>
        <w:t>6</w:t>
      </w:r>
      <w:r w:rsidRPr="009F0599">
        <w:rPr>
          <w:rFonts w:ascii="Arial" w:hAnsi="Arial" w:cs="Arial"/>
          <w:b/>
          <w:bCs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ab/>
      </w:r>
      <w:bookmarkStart w:id="11" w:name="_Hlk100081486"/>
      <w:r w:rsidR="003F1FF2">
        <w:rPr>
          <w:rFonts w:ascii="Arial" w:hAnsi="Arial" w:cs="Arial"/>
          <w:b/>
          <w:bCs/>
          <w:sz w:val="24"/>
          <w:szCs w:val="24"/>
          <w:u w:val="single"/>
        </w:rPr>
        <w:t>Requirements</w:t>
      </w:r>
      <w:r w:rsidR="009B5880">
        <w:rPr>
          <w:rFonts w:ascii="Arial" w:hAnsi="Arial" w:cs="Arial"/>
          <w:b/>
          <w:bCs/>
          <w:sz w:val="24"/>
          <w:szCs w:val="24"/>
          <w:u w:val="single"/>
        </w:rPr>
        <w:t xml:space="preserve"> of Qu</w:t>
      </w:r>
      <w:r w:rsidR="009B5880" w:rsidRPr="009453CF">
        <w:rPr>
          <w:rFonts w:ascii="Arial" w:hAnsi="Arial" w:cs="Arial"/>
          <w:b/>
          <w:bCs/>
          <w:sz w:val="24"/>
          <w:szCs w:val="24"/>
          <w:u w:val="single"/>
        </w:rPr>
        <w:t>ality Assurance.</w:t>
      </w:r>
    </w:p>
    <w:bookmarkEnd w:id="11"/>
    <w:p w14:paraId="48B76D14" w14:textId="0E53A226" w:rsidR="009B5880" w:rsidRDefault="009B5880" w:rsidP="009B5880">
      <w:pPr>
        <w:spacing w:before="100" w:beforeAutospacing="1" w:after="100" w:afterAutospacing="1" w:line="360" w:lineRule="auto"/>
        <w:rPr>
          <w:rFonts w:ascii="Arial" w:hAnsi="Arial" w:cs="Arial"/>
          <w:sz w:val="24"/>
          <w:szCs w:val="24"/>
        </w:rPr>
      </w:pPr>
      <w:r w:rsidRPr="008A0EE5">
        <w:rPr>
          <w:rFonts w:ascii="Arial" w:hAnsi="Arial" w:cs="Arial"/>
          <w:sz w:val="24"/>
          <w:szCs w:val="24"/>
        </w:rPr>
        <w:t xml:space="preserve">Quality </w:t>
      </w:r>
      <w:r>
        <w:rPr>
          <w:rFonts w:ascii="Arial" w:hAnsi="Arial" w:cs="Arial"/>
          <w:sz w:val="24"/>
          <w:szCs w:val="24"/>
        </w:rPr>
        <w:t>A</w:t>
      </w:r>
      <w:r w:rsidRPr="008A0EE5">
        <w:rPr>
          <w:rFonts w:ascii="Arial" w:hAnsi="Arial" w:cs="Arial"/>
          <w:sz w:val="24"/>
          <w:szCs w:val="24"/>
        </w:rPr>
        <w:t xml:space="preserve">ssurance contains a process that reduces the risk of </w:t>
      </w:r>
      <w:r>
        <w:rPr>
          <w:rFonts w:ascii="Arial" w:hAnsi="Arial" w:cs="Arial"/>
          <w:sz w:val="24"/>
          <w:szCs w:val="24"/>
        </w:rPr>
        <w:t>issues</w:t>
      </w:r>
      <w:r w:rsidRPr="008A0EE5">
        <w:rPr>
          <w:rFonts w:ascii="Arial" w:hAnsi="Arial" w:cs="Arial"/>
          <w:sz w:val="24"/>
          <w:szCs w:val="24"/>
        </w:rPr>
        <w:t xml:space="preserve"> occurring</w:t>
      </w:r>
      <w:r w:rsidR="00810034">
        <w:rPr>
          <w:rFonts w:ascii="Arial" w:hAnsi="Arial" w:cs="Arial"/>
          <w:sz w:val="24"/>
          <w:szCs w:val="24"/>
        </w:rPr>
        <w:t>.</w:t>
      </w:r>
      <w:r w:rsidRPr="008A0EE5">
        <w:rPr>
          <w:rFonts w:ascii="Arial" w:hAnsi="Arial" w:cs="Arial"/>
          <w:sz w:val="24"/>
          <w:szCs w:val="24"/>
        </w:rPr>
        <w:t xml:space="preserve"> </w:t>
      </w:r>
      <w:r w:rsidR="00810034">
        <w:rPr>
          <w:rFonts w:ascii="Arial" w:hAnsi="Arial" w:cs="Arial"/>
          <w:sz w:val="24"/>
          <w:szCs w:val="24"/>
        </w:rPr>
        <w:t>P</w:t>
      </w:r>
      <w:r w:rsidRPr="008A0EE5">
        <w:rPr>
          <w:rFonts w:ascii="Arial" w:hAnsi="Arial" w:cs="Arial"/>
          <w:sz w:val="24"/>
          <w:szCs w:val="24"/>
        </w:rPr>
        <w:t>rocedures</w:t>
      </w:r>
      <w:r w:rsidR="00810034">
        <w:rPr>
          <w:rFonts w:ascii="Arial" w:hAnsi="Arial" w:cs="Arial"/>
          <w:sz w:val="24"/>
          <w:szCs w:val="24"/>
        </w:rPr>
        <w:t xml:space="preserve"> are</w:t>
      </w:r>
      <w:r w:rsidRPr="008A0EE5">
        <w:rPr>
          <w:rFonts w:ascii="Arial" w:hAnsi="Arial" w:cs="Arial"/>
          <w:sz w:val="24"/>
          <w:szCs w:val="24"/>
        </w:rPr>
        <w:t xml:space="preserve"> put in place </w:t>
      </w:r>
      <w:r>
        <w:rPr>
          <w:rFonts w:ascii="Arial" w:hAnsi="Arial" w:cs="Arial"/>
          <w:sz w:val="24"/>
          <w:szCs w:val="24"/>
        </w:rPr>
        <w:t>to</w:t>
      </w:r>
      <w:r w:rsidRPr="008A0EE5">
        <w:rPr>
          <w:rFonts w:ascii="Arial" w:hAnsi="Arial" w:cs="Arial"/>
          <w:sz w:val="24"/>
          <w:szCs w:val="24"/>
        </w:rPr>
        <w:t xml:space="preserve"> report any defects of materials or construction works carried out.</w:t>
      </w:r>
      <w:r>
        <w:rPr>
          <w:rFonts w:ascii="Arial" w:hAnsi="Arial" w:cs="Arial"/>
          <w:sz w:val="24"/>
          <w:szCs w:val="24"/>
        </w:rPr>
        <w:t xml:space="preserve"> Part of the quality management plan is clarifying any defects as early as possible through the design phase</w:t>
      </w:r>
      <w:r w:rsidR="0020623C">
        <w:rPr>
          <w:rFonts w:ascii="Arial" w:hAnsi="Arial" w:cs="Arial"/>
          <w:sz w:val="24"/>
          <w:szCs w:val="24"/>
        </w:rPr>
        <w:t xml:space="preserve"> with </w:t>
      </w:r>
      <w:r>
        <w:rPr>
          <w:rFonts w:ascii="Arial" w:hAnsi="Arial" w:cs="Arial"/>
          <w:sz w:val="24"/>
          <w:szCs w:val="24"/>
        </w:rPr>
        <w:t>Clash Detection</w:t>
      </w:r>
      <w:r w:rsidR="0020623C">
        <w:rPr>
          <w:rFonts w:ascii="Arial" w:hAnsi="Arial" w:cs="Arial"/>
          <w:sz w:val="24"/>
          <w:szCs w:val="24"/>
        </w:rPr>
        <w:t>.</w:t>
      </w:r>
      <w:r w:rsidR="005772E6">
        <w:rPr>
          <w:rFonts w:ascii="Arial" w:hAnsi="Arial" w:cs="Arial"/>
          <w:sz w:val="24"/>
          <w:szCs w:val="24"/>
        </w:rPr>
        <w:t xml:space="preserve"> This will avoid the process of</w:t>
      </w:r>
      <w:r>
        <w:rPr>
          <w:rFonts w:ascii="Arial" w:hAnsi="Arial" w:cs="Arial"/>
          <w:sz w:val="24"/>
          <w:szCs w:val="24"/>
        </w:rPr>
        <w:t xml:space="preserve"> declining </w:t>
      </w:r>
      <w:r w:rsidR="005772E6">
        <w:rPr>
          <w:rFonts w:ascii="Arial" w:hAnsi="Arial" w:cs="Arial"/>
          <w:sz w:val="24"/>
          <w:szCs w:val="24"/>
        </w:rPr>
        <w:t>any</w:t>
      </w:r>
      <w:r>
        <w:rPr>
          <w:rFonts w:ascii="Arial" w:hAnsi="Arial" w:cs="Arial"/>
          <w:sz w:val="24"/>
          <w:szCs w:val="24"/>
        </w:rPr>
        <w:t xml:space="preserve"> issues through </w:t>
      </w:r>
      <w:r w:rsidRPr="005772E6">
        <w:rPr>
          <w:rFonts w:ascii="Arial" w:hAnsi="Arial" w:cs="Arial"/>
          <w:b/>
          <w:bCs/>
          <w:sz w:val="24"/>
          <w:szCs w:val="24"/>
        </w:rPr>
        <w:t>quality control</w:t>
      </w:r>
      <w:r w:rsidR="005772E6">
        <w:rPr>
          <w:rFonts w:ascii="Arial" w:hAnsi="Arial" w:cs="Arial"/>
          <w:sz w:val="24"/>
          <w:szCs w:val="24"/>
        </w:rPr>
        <w:t xml:space="preserve"> within the construction phase</w:t>
      </w:r>
      <w:r>
        <w:rPr>
          <w:rFonts w:ascii="Arial" w:hAnsi="Arial" w:cs="Arial"/>
          <w:sz w:val="24"/>
          <w:szCs w:val="24"/>
        </w:rPr>
        <w:t>.</w:t>
      </w:r>
    </w:p>
    <w:p w14:paraId="09500067" w14:textId="4ECC59B7" w:rsidR="00246DD3" w:rsidRDefault="00246DD3" w:rsidP="00B0744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are certain requirements that need to be taken in to consideration towards the project</w:t>
      </w:r>
      <w:r w:rsidR="00C74727">
        <w:rPr>
          <w:rFonts w:ascii="Arial" w:hAnsi="Arial" w:cs="Arial"/>
          <w:sz w:val="24"/>
          <w:szCs w:val="24"/>
        </w:rPr>
        <w:t>’ s</w:t>
      </w:r>
      <w:r w:rsidR="000E6F27">
        <w:rPr>
          <w:rFonts w:ascii="Arial" w:hAnsi="Arial" w:cs="Arial"/>
          <w:sz w:val="24"/>
          <w:szCs w:val="24"/>
        </w:rPr>
        <w:t xml:space="preserve"> agreed</w:t>
      </w:r>
      <w:r>
        <w:rPr>
          <w:rFonts w:ascii="Arial" w:hAnsi="Arial" w:cs="Arial"/>
          <w:sz w:val="24"/>
          <w:szCs w:val="24"/>
        </w:rPr>
        <w:t xml:space="preserve"> </w:t>
      </w:r>
      <w:r w:rsidR="00C74727">
        <w:rPr>
          <w:rFonts w:ascii="Arial" w:hAnsi="Arial" w:cs="Arial"/>
          <w:sz w:val="24"/>
          <w:szCs w:val="24"/>
        </w:rPr>
        <w:t xml:space="preserve">quality </w:t>
      </w:r>
      <w:r>
        <w:rPr>
          <w:rFonts w:ascii="Arial" w:hAnsi="Arial" w:cs="Arial"/>
          <w:sz w:val="24"/>
          <w:szCs w:val="24"/>
        </w:rPr>
        <w:t>development plan</w:t>
      </w:r>
      <w:r w:rsidR="00B95549">
        <w:rPr>
          <w:rFonts w:ascii="Arial" w:hAnsi="Arial" w:cs="Arial"/>
          <w:sz w:val="24"/>
          <w:szCs w:val="24"/>
        </w:rPr>
        <w:t xml:space="preserve"> </w:t>
      </w:r>
      <w:r w:rsidR="00E76CD5">
        <w:rPr>
          <w:rFonts w:ascii="Arial" w:hAnsi="Arial" w:cs="Arial"/>
          <w:sz w:val="24"/>
          <w:szCs w:val="24"/>
        </w:rPr>
        <w:t>‘</w:t>
      </w:r>
      <w:r w:rsidR="00B95549">
        <w:rPr>
          <w:rFonts w:ascii="Arial" w:hAnsi="Arial" w:cs="Arial"/>
          <w:sz w:val="24"/>
          <w:szCs w:val="24"/>
        </w:rPr>
        <w:t>BS EN ISO 9001</w:t>
      </w:r>
      <w:r w:rsidR="00E76CD5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>, including:</w:t>
      </w:r>
    </w:p>
    <w:p w14:paraId="15E2E876" w14:textId="2DB9C755" w:rsidR="00B95549" w:rsidRPr="00784498" w:rsidRDefault="00B95549" w:rsidP="00784498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784498">
        <w:rPr>
          <w:rFonts w:ascii="Arial" w:hAnsi="Arial" w:cs="Arial"/>
          <w:sz w:val="24"/>
          <w:szCs w:val="24"/>
        </w:rPr>
        <w:t>Understanding the client’ s requirements and needs within the tendering documentation</w:t>
      </w:r>
      <w:r w:rsidR="00784498">
        <w:rPr>
          <w:rFonts w:ascii="Arial" w:hAnsi="Arial" w:cs="Arial"/>
          <w:sz w:val="24"/>
          <w:szCs w:val="24"/>
        </w:rPr>
        <w:t xml:space="preserve"> and fulfilling the contractor’s obligations in accordance with agreed duties carried out. Providing r</w:t>
      </w:r>
      <w:r w:rsidR="000E6F27" w:rsidRPr="00784498">
        <w:rPr>
          <w:rFonts w:ascii="Arial" w:hAnsi="Arial" w:cs="Arial"/>
          <w:sz w:val="24"/>
          <w:szCs w:val="24"/>
        </w:rPr>
        <w:t>egular update</w:t>
      </w:r>
      <w:r w:rsidR="00784498">
        <w:rPr>
          <w:rFonts w:ascii="Arial" w:hAnsi="Arial" w:cs="Arial"/>
          <w:sz w:val="24"/>
          <w:szCs w:val="24"/>
        </w:rPr>
        <w:t xml:space="preserve">s to the client, through </w:t>
      </w:r>
      <w:r w:rsidR="00784498">
        <w:rPr>
          <w:rFonts w:ascii="Arial" w:hAnsi="Arial" w:cs="Arial"/>
          <w:sz w:val="24"/>
          <w:szCs w:val="24"/>
        </w:rPr>
        <w:lastRenderedPageBreak/>
        <w:t>quality contro</w:t>
      </w:r>
      <w:r w:rsidR="00D00EBA">
        <w:rPr>
          <w:rFonts w:ascii="Arial" w:hAnsi="Arial" w:cs="Arial"/>
          <w:sz w:val="24"/>
          <w:szCs w:val="24"/>
        </w:rPr>
        <w:t xml:space="preserve">l at each stage of construction </w:t>
      </w:r>
      <w:bookmarkStart w:id="12" w:name="_Hlk100062680"/>
      <w:r w:rsidR="00784498" w:rsidRPr="00784498">
        <w:rPr>
          <w:rFonts w:ascii="Arial" w:hAnsi="Arial" w:cs="Arial"/>
          <w:sz w:val="24"/>
          <w:szCs w:val="24"/>
        </w:rPr>
        <w:t xml:space="preserve">(Clough, Sears, Sears, </w:t>
      </w:r>
      <w:proofErr w:type="spellStart"/>
      <w:r w:rsidR="00784498" w:rsidRPr="00784498">
        <w:rPr>
          <w:rFonts w:ascii="Arial" w:hAnsi="Arial" w:cs="Arial"/>
          <w:sz w:val="24"/>
          <w:szCs w:val="24"/>
        </w:rPr>
        <w:t>Segner</w:t>
      </w:r>
      <w:proofErr w:type="spellEnd"/>
      <w:r w:rsidR="00784498" w:rsidRPr="00784498">
        <w:rPr>
          <w:rFonts w:ascii="Arial" w:hAnsi="Arial" w:cs="Arial"/>
          <w:sz w:val="24"/>
          <w:szCs w:val="24"/>
        </w:rPr>
        <w:t>, Rounds, 2015</w:t>
      </w:r>
      <w:r w:rsidR="00B372B5">
        <w:rPr>
          <w:rFonts w:ascii="Arial" w:hAnsi="Arial" w:cs="Arial"/>
          <w:sz w:val="24"/>
          <w:szCs w:val="24"/>
        </w:rPr>
        <w:t>,</w:t>
      </w:r>
      <w:r w:rsidR="00784498" w:rsidRPr="00784498">
        <w:rPr>
          <w:rFonts w:ascii="Arial" w:hAnsi="Arial" w:cs="Arial"/>
          <w:sz w:val="24"/>
          <w:szCs w:val="24"/>
        </w:rPr>
        <w:t xml:space="preserve"> P 314 - 315).</w:t>
      </w:r>
      <w:bookmarkEnd w:id="12"/>
    </w:p>
    <w:p w14:paraId="7BAD3A39" w14:textId="38A3FBA9" w:rsidR="005775BE" w:rsidRPr="005775BE" w:rsidRDefault="005775BE" w:rsidP="005775BE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ind w:left="714" w:hanging="357"/>
        <w:rPr>
          <w:rFonts w:ascii="Arial" w:hAnsi="Arial" w:cs="Arial"/>
          <w:sz w:val="24"/>
          <w:szCs w:val="24"/>
        </w:rPr>
      </w:pPr>
      <w:r w:rsidRPr="005775BE">
        <w:rPr>
          <w:rFonts w:ascii="Arial" w:hAnsi="Arial" w:cs="Arial"/>
          <w:sz w:val="24"/>
          <w:szCs w:val="24"/>
        </w:rPr>
        <w:t>Document</w:t>
      </w:r>
      <w:r w:rsidR="00236FC6">
        <w:rPr>
          <w:rFonts w:ascii="Arial" w:hAnsi="Arial" w:cs="Arial"/>
          <w:sz w:val="24"/>
          <w:szCs w:val="24"/>
        </w:rPr>
        <w:t xml:space="preserve"> requirements are</w:t>
      </w:r>
      <w:r w:rsidRPr="005775BE">
        <w:rPr>
          <w:rFonts w:ascii="Arial" w:hAnsi="Arial" w:cs="Arial"/>
          <w:sz w:val="24"/>
          <w:szCs w:val="24"/>
        </w:rPr>
        <w:t xml:space="preserve"> </w:t>
      </w:r>
      <w:r w:rsidR="00236FC6">
        <w:rPr>
          <w:rFonts w:ascii="Arial" w:hAnsi="Arial" w:cs="Arial"/>
          <w:sz w:val="24"/>
          <w:szCs w:val="24"/>
        </w:rPr>
        <w:t>processed</w:t>
      </w:r>
      <w:r w:rsidRPr="005775BE">
        <w:rPr>
          <w:rFonts w:ascii="Arial" w:hAnsi="Arial" w:cs="Arial"/>
          <w:sz w:val="24"/>
          <w:szCs w:val="24"/>
        </w:rPr>
        <w:t xml:space="preserve"> early</w:t>
      </w:r>
      <w:r w:rsidR="005C1FA1">
        <w:rPr>
          <w:rFonts w:ascii="Arial" w:hAnsi="Arial" w:cs="Arial"/>
          <w:sz w:val="24"/>
          <w:szCs w:val="24"/>
        </w:rPr>
        <w:t xml:space="preserve"> on</w:t>
      </w:r>
      <w:r w:rsidRPr="005775BE">
        <w:rPr>
          <w:rFonts w:ascii="Arial" w:hAnsi="Arial" w:cs="Arial"/>
          <w:sz w:val="24"/>
          <w:szCs w:val="24"/>
        </w:rPr>
        <w:t xml:space="preserve"> </w:t>
      </w:r>
      <w:r w:rsidR="005C1FA1">
        <w:rPr>
          <w:rFonts w:ascii="Arial" w:hAnsi="Arial" w:cs="Arial"/>
          <w:sz w:val="24"/>
          <w:szCs w:val="24"/>
        </w:rPr>
        <w:t>within</w:t>
      </w:r>
      <w:r w:rsidRPr="005775BE">
        <w:rPr>
          <w:rFonts w:ascii="Arial" w:hAnsi="Arial" w:cs="Arial"/>
          <w:sz w:val="24"/>
          <w:szCs w:val="24"/>
        </w:rPr>
        <w:t xml:space="preserve"> the construction’s lifecycle</w:t>
      </w:r>
      <w:r w:rsidR="00236FC6">
        <w:rPr>
          <w:rFonts w:ascii="Arial" w:hAnsi="Arial" w:cs="Arial"/>
          <w:sz w:val="24"/>
          <w:szCs w:val="24"/>
        </w:rPr>
        <w:t>,</w:t>
      </w:r>
      <w:r w:rsidR="005772E6">
        <w:rPr>
          <w:rFonts w:ascii="Arial" w:hAnsi="Arial" w:cs="Arial"/>
          <w:sz w:val="24"/>
          <w:szCs w:val="24"/>
        </w:rPr>
        <w:t xml:space="preserve"> where a</w:t>
      </w:r>
      <w:r w:rsidRPr="005775BE">
        <w:rPr>
          <w:rFonts w:ascii="Arial" w:hAnsi="Arial" w:cs="Arial"/>
          <w:sz w:val="24"/>
          <w:szCs w:val="24"/>
        </w:rPr>
        <w:t>ccurate monitor</w:t>
      </w:r>
      <w:r w:rsidR="005772E6">
        <w:rPr>
          <w:rFonts w:ascii="Arial" w:hAnsi="Arial" w:cs="Arial"/>
          <w:sz w:val="24"/>
          <w:szCs w:val="24"/>
        </w:rPr>
        <w:t>ing of</w:t>
      </w:r>
      <w:r w:rsidRPr="005775BE">
        <w:rPr>
          <w:rFonts w:ascii="Arial" w:hAnsi="Arial" w:cs="Arial"/>
          <w:sz w:val="24"/>
          <w:szCs w:val="24"/>
        </w:rPr>
        <w:t xml:space="preserve"> </w:t>
      </w:r>
      <w:r w:rsidR="005C1FA1">
        <w:rPr>
          <w:rFonts w:ascii="Arial" w:hAnsi="Arial" w:cs="Arial"/>
          <w:sz w:val="24"/>
          <w:szCs w:val="24"/>
        </w:rPr>
        <w:t xml:space="preserve">quality assurance is reinforced </w:t>
      </w:r>
      <w:r w:rsidR="00617AE2">
        <w:rPr>
          <w:rFonts w:ascii="Arial" w:hAnsi="Arial" w:cs="Arial"/>
          <w:sz w:val="24"/>
          <w:szCs w:val="24"/>
        </w:rPr>
        <w:t>at each stage of the construction process</w:t>
      </w:r>
      <w:r w:rsidR="005772E6">
        <w:rPr>
          <w:rFonts w:ascii="Arial" w:hAnsi="Arial" w:cs="Arial"/>
          <w:sz w:val="24"/>
          <w:szCs w:val="24"/>
        </w:rPr>
        <w:t>.</w:t>
      </w:r>
      <w:r w:rsidR="00617AE2">
        <w:rPr>
          <w:rFonts w:ascii="Arial" w:hAnsi="Arial" w:cs="Arial"/>
          <w:sz w:val="24"/>
          <w:szCs w:val="24"/>
        </w:rPr>
        <w:t xml:space="preserve"> </w:t>
      </w:r>
      <w:r w:rsidR="00236FC6">
        <w:rPr>
          <w:rFonts w:ascii="Arial" w:hAnsi="Arial" w:cs="Arial"/>
          <w:sz w:val="24"/>
          <w:szCs w:val="24"/>
        </w:rPr>
        <w:t xml:space="preserve">This is </w:t>
      </w:r>
      <w:r w:rsidR="00617AE2">
        <w:rPr>
          <w:rFonts w:ascii="Arial" w:hAnsi="Arial" w:cs="Arial"/>
          <w:sz w:val="24"/>
          <w:szCs w:val="24"/>
        </w:rPr>
        <w:t xml:space="preserve">signed off </w:t>
      </w:r>
      <w:r w:rsidRPr="005775BE">
        <w:rPr>
          <w:rFonts w:ascii="Arial" w:hAnsi="Arial" w:cs="Arial"/>
          <w:sz w:val="24"/>
          <w:szCs w:val="24"/>
        </w:rPr>
        <w:t>with the client’s involvement</w:t>
      </w:r>
      <w:r w:rsidR="00236FC6">
        <w:rPr>
          <w:rFonts w:ascii="Arial" w:hAnsi="Arial" w:cs="Arial"/>
          <w:sz w:val="24"/>
          <w:szCs w:val="24"/>
        </w:rPr>
        <w:t xml:space="preserve"> and any r</w:t>
      </w:r>
      <w:r w:rsidRPr="005775BE">
        <w:rPr>
          <w:rFonts w:ascii="Arial" w:hAnsi="Arial" w:cs="Arial"/>
          <w:sz w:val="24"/>
          <w:szCs w:val="24"/>
        </w:rPr>
        <w:t>aised issues can be dealt with immediately (BSI, 201</w:t>
      </w:r>
      <w:r w:rsidR="00617AE2">
        <w:rPr>
          <w:rFonts w:ascii="Arial" w:hAnsi="Arial" w:cs="Arial"/>
          <w:sz w:val="24"/>
          <w:szCs w:val="24"/>
        </w:rPr>
        <w:t>8</w:t>
      </w:r>
      <w:r w:rsidRPr="005775BE">
        <w:rPr>
          <w:rFonts w:ascii="Arial" w:hAnsi="Arial" w:cs="Arial"/>
          <w:sz w:val="24"/>
          <w:szCs w:val="24"/>
        </w:rPr>
        <w:t>, p.</w:t>
      </w:r>
      <w:r w:rsidR="00617AE2">
        <w:rPr>
          <w:rFonts w:ascii="Arial" w:hAnsi="Arial" w:cs="Arial"/>
          <w:sz w:val="24"/>
          <w:szCs w:val="24"/>
        </w:rPr>
        <w:t>1</w:t>
      </w:r>
      <w:r w:rsidRPr="005775BE">
        <w:rPr>
          <w:rFonts w:ascii="Arial" w:hAnsi="Arial" w:cs="Arial"/>
          <w:sz w:val="24"/>
          <w:szCs w:val="24"/>
        </w:rPr>
        <w:t xml:space="preserve">2).  </w:t>
      </w:r>
    </w:p>
    <w:p w14:paraId="490BC936" w14:textId="710EFFDB" w:rsidR="000E6F27" w:rsidRDefault="00617AE2" w:rsidP="005775BE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ind w:left="714" w:hanging="35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0E6F27">
        <w:rPr>
          <w:rFonts w:ascii="Arial" w:hAnsi="Arial" w:cs="Arial"/>
          <w:sz w:val="24"/>
          <w:szCs w:val="24"/>
        </w:rPr>
        <w:t>esting requirements</w:t>
      </w:r>
      <w:r w:rsidR="007B0359">
        <w:rPr>
          <w:rFonts w:ascii="Arial" w:hAnsi="Arial" w:cs="Arial"/>
          <w:sz w:val="24"/>
          <w:szCs w:val="24"/>
        </w:rPr>
        <w:t xml:space="preserve"> of materials</w:t>
      </w:r>
      <w:r w:rsidR="000E6F27">
        <w:rPr>
          <w:rFonts w:ascii="Arial" w:hAnsi="Arial" w:cs="Arial"/>
          <w:sz w:val="24"/>
          <w:szCs w:val="24"/>
        </w:rPr>
        <w:t xml:space="preserve"> must be recorded in relation to specifications</w:t>
      </w:r>
      <w:r w:rsidR="002F7815">
        <w:rPr>
          <w:rFonts w:ascii="Arial" w:hAnsi="Arial" w:cs="Arial"/>
          <w:sz w:val="24"/>
          <w:szCs w:val="24"/>
        </w:rPr>
        <w:t>, BSI standards</w:t>
      </w:r>
      <w:r w:rsidR="000E6F27">
        <w:rPr>
          <w:rFonts w:ascii="Arial" w:hAnsi="Arial" w:cs="Arial"/>
          <w:sz w:val="24"/>
          <w:szCs w:val="24"/>
        </w:rPr>
        <w:t xml:space="preserve"> </w:t>
      </w:r>
      <w:r w:rsidR="002F7815">
        <w:rPr>
          <w:rFonts w:ascii="Arial" w:hAnsi="Arial" w:cs="Arial"/>
          <w:sz w:val="24"/>
          <w:szCs w:val="24"/>
        </w:rPr>
        <w:t>and</w:t>
      </w:r>
      <w:r w:rsidR="000E6F27">
        <w:rPr>
          <w:rFonts w:ascii="Arial" w:hAnsi="Arial" w:cs="Arial"/>
          <w:sz w:val="24"/>
          <w:szCs w:val="24"/>
        </w:rPr>
        <w:t xml:space="preserve"> inspections of delivered materials to site</w:t>
      </w:r>
      <w:r w:rsidR="00236FC6">
        <w:rPr>
          <w:rFonts w:ascii="Arial" w:hAnsi="Arial" w:cs="Arial"/>
          <w:sz w:val="24"/>
          <w:szCs w:val="24"/>
        </w:rPr>
        <w:t xml:space="preserve"> and </w:t>
      </w:r>
      <w:r w:rsidR="006769A9">
        <w:rPr>
          <w:rFonts w:ascii="Arial" w:hAnsi="Arial" w:cs="Arial"/>
          <w:sz w:val="24"/>
          <w:szCs w:val="24"/>
        </w:rPr>
        <w:t xml:space="preserve">must be ‘accepted, verified, valid and signed off </w:t>
      </w:r>
      <w:r>
        <w:rPr>
          <w:rFonts w:ascii="Arial" w:hAnsi="Arial" w:cs="Arial"/>
          <w:sz w:val="24"/>
          <w:szCs w:val="24"/>
        </w:rPr>
        <w:t xml:space="preserve">appropriately </w:t>
      </w:r>
      <w:r w:rsidR="006769A9">
        <w:rPr>
          <w:rFonts w:ascii="Arial" w:hAnsi="Arial" w:cs="Arial"/>
          <w:sz w:val="24"/>
          <w:szCs w:val="24"/>
        </w:rPr>
        <w:t xml:space="preserve">by the </w:t>
      </w:r>
      <w:r w:rsidR="005775BE">
        <w:rPr>
          <w:rFonts w:ascii="Arial" w:hAnsi="Arial" w:cs="Arial"/>
          <w:sz w:val="24"/>
          <w:szCs w:val="24"/>
        </w:rPr>
        <w:t>site manager or supervisor</w:t>
      </w:r>
      <w:r w:rsidR="000E6F27">
        <w:rPr>
          <w:rFonts w:ascii="Arial" w:hAnsi="Arial" w:cs="Arial"/>
          <w:sz w:val="24"/>
          <w:szCs w:val="24"/>
        </w:rPr>
        <w:t>.</w:t>
      </w:r>
      <w:r w:rsidR="00C74727" w:rsidRPr="00C74727">
        <w:t xml:space="preserve"> </w:t>
      </w:r>
      <w:bookmarkStart w:id="13" w:name="_Hlk100046025"/>
      <w:r w:rsidR="00C74727" w:rsidRPr="00C74727">
        <w:rPr>
          <w:rFonts w:ascii="Arial" w:hAnsi="Arial" w:cs="Arial"/>
          <w:sz w:val="24"/>
          <w:szCs w:val="24"/>
        </w:rPr>
        <w:t>(BSI, 201</w:t>
      </w:r>
      <w:r w:rsidR="006769A9">
        <w:rPr>
          <w:rFonts w:ascii="Arial" w:hAnsi="Arial" w:cs="Arial"/>
          <w:sz w:val="24"/>
          <w:szCs w:val="24"/>
        </w:rPr>
        <w:t>8</w:t>
      </w:r>
      <w:r w:rsidR="00C74727" w:rsidRPr="00C74727">
        <w:rPr>
          <w:rFonts w:ascii="Arial" w:hAnsi="Arial" w:cs="Arial"/>
          <w:sz w:val="24"/>
          <w:szCs w:val="24"/>
        </w:rPr>
        <w:t>, p.</w:t>
      </w:r>
      <w:r w:rsidR="006769A9">
        <w:rPr>
          <w:rFonts w:ascii="Arial" w:hAnsi="Arial" w:cs="Arial"/>
          <w:sz w:val="24"/>
          <w:szCs w:val="24"/>
        </w:rPr>
        <w:t>1</w:t>
      </w:r>
      <w:r w:rsidR="00C74727" w:rsidRPr="00C74727">
        <w:rPr>
          <w:rFonts w:ascii="Arial" w:hAnsi="Arial" w:cs="Arial"/>
          <w:sz w:val="24"/>
          <w:szCs w:val="24"/>
        </w:rPr>
        <w:t>2)</w:t>
      </w:r>
      <w:bookmarkEnd w:id="13"/>
      <w:r w:rsidR="00162D4B">
        <w:rPr>
          <w:rFonts w:ascii="Arial" w:hAnsi="Arial" w:cs="Arial"/>
          <w:sz w:val="24"/>
          <w:szCs w:val="24"/>
        </w:rPr>
        <w:t>.</w:t>
      </w:r>
    </w:p>
    <w:p w14:paraId="33E04235" w14:textId="23D2142D" w:rsidR="007B0359" w:rsidRPr="00B372B5" w:rsidRDefault="007B0359" w:rsidP="00B372B5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ind w:left="714" w:hanging="357"/>
        <w:jc w:val="both"/>
        <w:rPr>
          <w:rFonts w:ascii="Arial" w:hAnsi="Arial" w:cs="Arial"/>
          <w:sz w:val="24"/>
          <w:szCs w:val="24"/>
        </w:rPr>
      </w:pPr>
      <w:r w:rsidRPr="00B372B5">
        <w:rPr>
          <w:rFonts w:ascii="Arial" w:hAnsi="Arial" w:cs="Arial"/>
          <w:sz w:val="24"/>
          <w:szCs w:val="24"/>
        </w:rPr>
        <w:t>Regular site inspections are carried out at each stage of the construction</w:t>
      </w:r>
      <w:r w:rsidR="00B372B5" w:rsidRPr="00B372B5">
        <w:rPr>
          <w:rFonts w:ascii="Arial" w:hAnsi="Arial" w:cs="Arial"/>
          <w:sz w:val="24"/>
          <w:szCs w:val="24"/>
        </w:rPr>
        <w:t xml:space="preserve"> process</w:t>
      </w:r>
      <w:r w:rsidRPr="00B372B5">
        <w:rPr>
          <w:rFonts w:ascii="Arial" w:hAnsi="Arial" w:cs="Arial"/>
          <w:sz w:val="24"/>
          <w:szCs w:val="24"/>
        </w:rPr>
        <w:t xml:space="preserve"> and signed off before moving on to the next</w:t>
      </w:r>
      <w:r w:rsidR="00B372B5" w:rsidRPr="00B372B5">
        <w:rPr>
          <w:rFonts w:ascii="Arial" w:hAnsi="Arial" w:cs="Arial"/>
          <w:sz w:val="24"/>
          <w:szCs w:val="24"/>
        </w:rPr>
        <w:t xml:space="preserve"> stage. This ensures that the works correspond with the agreed specifications and are accurate </w:t>
      </w:r>
      <w:r w:rsidR="00B372B5" w:rsidRPr="00B372B5">
        <w:rPr>
          <w:rFonts w:ascii="Arial" w:hAnsi="Arial" w:cs="Arial"/>
          <w:sz w:val="24"/>
          <w:szCs w:val="24"/>
        </w:rPr>
        <w:t xml:space="preserve">(Clough, Sears, Sears, </w:t>
      </w:r>
      <w:proofErr w:type="spellStart"/>
      <w:r w:rsidR="00B372B5" w:rsidRPr="00B372B5">
        <w:rPr>
          <w:rFonts w:ascii="Arial" w:hAnsi="Arial" w:cs="Arial"/>
          <w:sz w:val="24"/>
          <w:szCs w:val="24"/>
        </w:rPr>
        <w:t>Segner</w:t>
      </w:r>
      <w:proofErr w:type="spellEnd"/>
      <w:r w:rsidR="00B372B5" w:rsidRPr="00B372B5">
        <w:rPr>
          <w:rFonts w:ascii="Arial" w:hAnsi="Arial" w:cs="Arial"/>
          <w:sz w:val="24"/>
          <w:szCs w:val="24"/>
        </w:rPr>
        <w:t>, Rounds, 2015</w:t>
      </w:r>
      <w:r w:rsidR="00B372B5">
        <w:rPr>
          <w:rFonts w:ascii="Arial" w:hAnsi="Arial" w:cs="Arial"/>
          <w:sz w:val="24"/>
          <w:szCs w:val="24"/>
        </w:rPr>
        <w:t xml:space="preserve">, p. </w:t>
      </w:r>
      <w:r w:rsidR="00B372B5" w:rsidRPr="00B372B5">
        <w:rPr>
          <w:rFonts w:ascii="Arial" w:hAnsi="Arial" w:cs="Arial"/>
          <w:sz w:val="24"/>
          <w:szCs w:val="24"/>
        </w:rPr>
        <w:t>315).</w:t>
      </w:r>
    </w:p>
    <w:p w14:paraId="612EB0A0" w14:textId="5CAC69BA" w:rsidR="00C74727" w:rsidRDefault="002F7815" w:rsidP="00BD4890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Approved amendments must have an </w:t>
      </w:r>
      <w:r w:rsidR="00C74727">
        <w:rPr>
          <w:rFonts w:ascii="Arial" w:hAnsi="Arial" w:cs="Arial"/>
          <w:sz w:val="24"/>
          <w:szCs w:val="24"/>
        </w:rPr>
        <w:t>up-to-date</w:t>
      </w:r>
      <w:r>
        <w:rPr>
          <w:rFonts w:ascii="Arial" w:hAnsi="Arial" w:cs="Arial"/>
          <w:sz w:val="24"/>
          <w:szCs w:val="24"/>
        </w:rPr>
        <w:t xml:space="preserve"> baseline in place, which is necessary towards the development</w:t>
      </w:r>
      <w:r w:rsidR="00C74727">
        <w:rPr>
          <w:rFonts w:ascii="Arial" w:hAnsi="Arial" w:cs="Arial"/>
          <w:sz w:val="24"/>
          <w:szCs w:val="24"/>
        </w:rPr>
        <w:t>’ s</w:t>
      </w:r>
      <w:r>
        <w:rPr>
          <w:rFonts w:ascii="Arial" w:hAnsi="Arial" w:cs="Arial"/>
          <w:sz w:val="24"/>
          <w:szCs w:val="24"/>
        </w:rPr>
        <w:t xml:space="preserve"> practice</w:t>
      </w:r>
      <w:r w:rsidR="00C74727">
        <w:rPr>
          <w:rFonts w:ascii="Arial" w:hAnsi="Arial" w:cs="Arial"/>
          <w:sz w:val="24"/>
          <w:szCs w:val="24"/>
        </w:rPr>
        <w:t>. This organises agreed goals towards future client</w:t>
      </w:r>
      <w:r w:rsidR="00236FC6">
        <w:rPr>
          <w:rFonts w:ascii="Arial" w:hAnsi="Arial" w:cs="Arial"/>
          <w:sz w:val="24"/>
          <w:szCs w:val="24"/>
        </w:rPr>
        <w:t>s</w:t>
      </w:r>
      <w:r w:rsidR="00C74727">
        <w:rPr>
          <w:rFonts w:ascii="Arial" w:hAnsi="Arial" w:cs="Arial"/>
          <w:sz w:val="24"/>
          <w:szCs w:val="24"/>
        </w:rPr>
        <w:t xml:space="preserve"> or stakeholders, which are measured and judged towards the project’ s outcome </w:t>
      </w:r>
      <w:r w:rsidR="00C74727" w:rsidRPr="00C74727">
        <w:rPr>
          <w:rFonts w:ascii="Arial" w:hAnsi="Arial" w:cs="Arial"/>
          <w:sz w:val="24"/>
          <w:szCs w:val="24"/>
        </w:rPr>
        <w:t>(BSI, 2019, p.52)</w:t>
      </w:r>
      <w:r>
        <w:rPr>
          <w:rFonts w:ascii="Arial" w:hAnsi="Arial" w:cs="Arial"/>
          <w:sz w:val="24"/>
          <w:szCs w:val="24"/>
        </w:rPr>
        <w:t xml:space="preserve">.  </w:t>
      </w:r>
    </w:p>
    <w:p w14:paraId="29E7B191" w14:textId="01B49D6F" w:rsidR="00162D4B" w:rsidRDefault="00FC20DA" w:rsidP="00BD4890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Provide t</w:t>
      </w:r>
      <w:r w:rsidR="00162D4B">
        <w:rPr>
          <w:rFonts w:ascii="Arial" w:hAnsi="Arial" w:cs="Arial"/>
          <w:sz w:val="24"/>
          <w:szCs w:val="24"/>
        </w:rPr>
        <w:t>raining for individuals to</w:t>
      </w:r>
      <w:r>
        <w:rPr>
          <w:rFonts w:ascii="Arial" w:hAnsi="Arial" w:cs="Arial"/>
          <w:sz w:val="24"/>
          <w:szCs w:val="24"/>
        </w:rPr>
        <w:t xml:space="preserve"> support</w:t>
      </w:r>
      <w:r w:rsidR="00162D4B">
        <w:rPr>
          <w:rFonts w:ascii="Arial" w:hAnsi="Arial" w:cs="Arial"/>
          <w:sz w:val="24"/>
          <w:szCs w:val="24"/>
        </w:rPr>
        <w:t xml:space="preserve"> the quality management plan </w:t>
      </w:r>
      <w:r w:rsidR="00EC46D9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ensure</w:t>
      </w:r>
      <w:r w:rsidR="00162D4B">
        <w:rPr>
          <w:rFonts w:ascii="Arial" w:hAnsi="Arial" w:cs="Arial"/>
          <w:sz w:val="24"/>
          <w:szCs w:val="24"/>
        </w:rPr>
        <w:t xml:space="preserve"> the quality process is used </w:t>
      </w:r>
      <w:r w:rsidR="006C194C">
        <w:rPr>
          <w:rFonts w:ascii="Arial" w:hAnsi="Arial" w:cs="Arial"/>
          <w:sz w:val="24"/>
          <w:szCs w:val="24"/>
        </w:rPr>
        <w:t xml:space="preserve">and carried out </w:t>
      </w:r>
      <w:r w:rsidR="00162D4B">
        <w:rPr>
          <w:rFonts w:ascii="Arial" w:hAnsi="Arial" w:cs="Arial"/>
          <w:sz w:val="24"/>
          <w:szCs w:val="24"/>
        </w:rPr>
        <w:t xml:space="preserve">correctly </w:t>
      </w:r>
      <w:r w:rsidR="00162D4B" w:rsidRPr="00162D4B">
        <w:rPr>
          <w:rFonts w:ascii="Arial" w:hAnsi="Arial" w:cs="Arial"/>
          <w:sz w:val="24"/>
          <w:szCs w:val="24"/>
        </w:rPr>
        <w:t>(BSI, 2018, p.1</w:t>
      </w:r>
      <w:r w:rsidR="00162D4B">
        <w:rPr>
          <w:rFonts w:ascii="Arial" w:hAnsi="Arial" w:cs="Arial"/>
          <w:sz w:val="24"/>
          <w:szCs w:val="24"/>
        </w:rPr>
        <w:t>3</w:t>
      </w:r>
      <w:r w:rsidR="00162D4B" w:rsidRPr="00162D4B">
        <w:rPr>
          <w:rFonts w:ascii="Arial" w:hAnsi="Arial" w:cs="Arial"/>
          <w:sz w:val="24"/>
          <w:szCs w:val="24"/>
        </w:rPr>
        <w:t>)</w:t>
      </w:r>
      <w:r w:rsidR="00162D4B">
        <w:rPr>
          <w:rFonts w:ascii="Arial" w:hAnsi="Arial" w:cs="Arial"/>
          <w:sz w:val="24"/>
          <w:szCs w:val="24"/>
        </w:rPr>
        <w:t>.</w:t>
      </w:r>
    </w:p>
    <w:p w14:paraId="038E1106" w14:textId="2B49C797" w:rsidR="00566BAC" w:rsidRDefault="00E742DD" w:rsidP="00BD4890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Non-compliance</w:t>
      </w:r>
      <w:r w:rsidR="00EC46D9">
        <w:rPr>
          <w:rFonts w:ascii="Arial" w:hAnsi="Arial" w:cs="Arial"/>
          <w:sz w:val="24"/>
          <w:szCs w:val="24"/>
        </w:rPr>
        <w:t xml:space="preserve"> of agreed </w:t>
      </w:r>
      <w:r>
        <w:rPr>
          <w:rFonts w:ascii="Arial" w:hAnsi="Arial" w:cs="Arial"/>
          <w:sz w:val="24"/>
          <w:szCs w:val="24"/>
        </w:rPr>
        <w:t xml:space="preserve">works, will be recorded and dealt with in accordance </w:t>
      </w:r>
      <w:r w:rsidR="00EC46D9">
        <w:rPr>
          <w:rFonts w:ascii="Arial" w:hAnsi="Arial" w:cs="Arial"/>
          <w:sz w:val="24"/>
          <w:szCs w:val="24"/>
        </w:rPr>
        <w:t xml:space="preserve">to </w:t>
      </w:r>
      <w:r w:rsidR="00131689">
        <w:rPr>
          <w:rFonts w:ascii="Arial" w:hAnsi="Arial" w:cs="Arial"/>
          <w:sz w:val="24"/>
          <w:szCs w:val="24"/>
        </w:rPr>
        <w:t>the</w:t>
      </w:r>
      <w:r w:rsidR="003F1FF2">
        <w:rPr>
          <w:rFonts w:ascii="Arial" w:hAnsi="Arial" w:cs="Arial"/>
          <w:sz w:val="24"/>
          <w:szCs w:val="24"/>
        </w:rPr>
        <w:t xml:space="preserve"> </w:t>
      </w:r>
      <w:r w:rsidR="003F1FF2" w:rsidRPr="003F1FF2">
        <w:rPr>
          <w:rFonts w:ascii="Arial" w:hAnsi="Arial" w:cs="Arial"/>
          <w:b/>
          <w:bCs/>
          <w:sz w:val="24"/>
          <w:szCs w:val="24"/>
        </w:rPr>
        <w:t>Agreed Contract</w:t>
      </w:r>
      <w:r w:rsidR="00EC46D9">
        <w:rPr>
          <w:rFonts w:ascii="Arial" w:hAnsi="Arial" w:cs="Arial"/>
          <w:b/>
          <w:bCs/>
          <w:sz w:val="24"/>
          <w:szCs w:val="24"/>
        </w:rPr>
        <w:t>.</w:t>
      </w:r>
      <w:r w:rsidR="005775BE">
        <w:rPr>
          <w:rFonts w:ascii="Arial" w:hAnsi="Arial" w:cs="Arial"/>
          <w:sz w:val="24"/>
          <w:szCs w:val="24"/>
        </w:rPr>
        <w:t xml:space="preserve"> </w:t>
      </w:r>
      <w:r w:rsidR="00EC46D9">
        <w:rPr>
          <w:rFonts w:ascii="Arial" w:hAnsi="Arial" w:cs="Arial"/>
          <w:sz w:val="24"/>
          <w:szCs w:val="24"/>
        </w:rPr>
        <w:t>R</w:t>
      </w:r>
      <w:r w:rsidR="00566BAC">
        <w:rPr>
          <w:rFonts w:ascii="Arial" w:hAnsi="Arial" w:cs="Arial"/>
          <w:sz w:val="24"/>
          <w:szCs w:val="24"/>
        </w:rPr>
        <w:t>evision process</w:t>
      </w:r>
      <w:r w:rsidR="00EC46D9">
        <w:rPr>
          <w:rFonts w:ascii="Arial" w:hAnsi="Arial" w:cs="Arial"/>
          <w:sz w:val="24"/>
          <w:szCs w:val="24"/>
        </w:rPr>
        <w:t>es</w:t>
      </w:r>
      <w:r w:rsidR="00566BAC">
        <w:rPr>
          <w:rFonts w:ascii="Arial" w:hAnsi="Arial" w:cs="Arial"/>
          <w:sz w:val="24"/>
          <w:szCs w:val="24"/>
        </w:rPr>
        <w:t xml:space="preserve"> and det</w:t>
      </w:r>
      <w:r w:rsidR="0068558F" w:rsidRPr="00566BAC">
        <w:rPr>
          <w:rFonts w:ascii="Arial" w:hAnsi="Arial" w:cs="Arial"/>
          <w:sz w:val="24"/>
          <w:szCs w:val="24"/>
        </w:rPr>
        <w:t>ails</w:t>
      </w:r>
      <w:r w:rsidR="00131689">
        <w:rPr>
          <w:rFonts w:ascii="Arial" w:hAnsi="Arial" w:cs="Arial"/>
          <w:sz w:val="24"/>
          <w:szCs w:val="24"/>
        </w:rPr>
        <w:t xml:space="preserve"> will be reported</w:t>
      </w:r>
      <w:r w:rsidR="0068558F">
        <w:rPr>
          <w:rFonts w:ascii="Arial" w:hAnsi="Arial" w:cs="Arial"/>
          <w:sz w:val="24"/>
          <w:szCs w:val="24"/>
        </w:rPr>
        <w:t xml:space="preserve"> within the quality assurance tasks plan </w:t>
      </w:r>
      <w:r w:rsidR="0068558F" w:rsidRPr="0068558F">
        <w:rPr>
          <w:rFonts w:ascii="Arial" w:hAnsi="Arial" w:cs="Arial"/>
          <w:sz w:val="24"/>
          <w:szCs w:val="24"/>
        </w:rPr>
        <w:t>(BSI, 2019, p.52</w:t>
      </w:r>
      <w:r w:rsidR="0068558F">
        <w:rPr>
          <w:rFonts w:ascii="Arial" w:hAnsi="Arial" w:cs="Arial"/>
          <w:sz w:val="24"/>
          <w:szCs w:val="24"/>
        </w:rPr>
        <w:t>).</w:t>
      </w:r>
    </w:p>
    <w:p w14:paraId="6933569C" w14:textId="0A1C711A" w:rsidR="00715B46" w:rsidRPr="00566BAC" w:rsidRDefault="00715B46" w:rsidP="00BD4890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Final </w:t>
      </w:r>
      <w:r w:rsidR="00C53DFA">
        <w:rPr>
          <w:rFonts w:ascii="Arial" w:hAnsi="Arial" w:cs="Arial"/>
          <w:sz w:val="24"/>
          <w:szCs w:val="24"/>
        </w:rPr>
        <w:t xml:space="preserve">aspects of quality </w:t>
      </w:r>
      <w:r w:rsidR="000603FD">
        <w:rPr>
          <w:rFonts w:ascii="Arial" w:hAnsi="Arial" w:cs="Arial"/>
          <w:sz w:val="24"/>
          <w:szCs w:val="24"/>
        </w:rPr>
        <w:t>management</w:t>
      </w:r>
      <w:r w:rsidR="00EC46D9">
        <w:rPr>
          <w:rFonts w:ascii="Arial" w:hAnsi="Arial" w:cs="Arial"/>
          <w:sz w:val="24"/>
          <w:szCs w:val="24"/>
        </w:rPr>
        <w:t>,</w:t>
      </w:r>
      <w:r w:rsidR="000603FD">
        <w:rPr>
          <w:rFonts w:ascii="Arial" w:hAnsi="Arial" w:cs="Arial"/>
          <w:sz w:val="24"/>
          <w:szCs w:val="24"/>
        </w:rPr>
        <w:t xml:space="preserve"> entail</w:t>
      </w:r>
      <w:r w:rsidR="00EC46D9">
        <w:rPr>
          <w:rFonts w:ascii="Arial" w:hAnsi="Arial" w:cs="Arial"/>
          <w:sz w:val="24"/>
          <w:szCs w:val="24"/>
        </w:rPr>
        <w:t>s</w:t>
      </w:r>
      <w:r w:rsidR="00C53DFA">
        <w:rPr>
          <w:rFonts w:ascii="Arial" w:hAnsi="Arial" w:cs="Arial"/>
          <w:sz w:val="24"/>
          <w:szCs w:val="24"/>
        </w:rPr>
        <w:t xml:space="preserve"> the</w:t>
      </w:r>
      <w:r w:rsidR="000603FD">
        <w:rPr>
          <w:rFonts w:ascii="Arial" w:hAnsi="Arial" w:cs="Arial"/>
          <w:sz w:val="24"/>
          <w:szCs w:val="24"/>
        </w:rPr>
        <w:t xml:space="preserve"> </w:t>
      </w:r>
      <w:r w:rsidR="00C53DFA">
        <w:rPr>
          <w:rFonts w:ascii="Arial" w:hAnsi="Arial" w:cs="Arial"/>
          <w:sz w:val="24"/>
          <w:szCs w:val="24"/>
        </w:rPr>
        <w:t xml:space="preserve">final inspection of construction works </w:t>
      </w:r>
      <w:r w:rsidR="000603FD">
        <w:rPr>
          <w:rFonts w:ascii="Arial" w:hAnsi="Arial" w:cs="Arial"/>
          <w:sz w:val="24"/>
          <w:szCs w:val="24"/>
        </w:rPr>
        <w:t>with the client</w:t>
      </w:r>
      <w:r w:rsidR="00EC46D9">
        <w:rPr>
          <w:rFonts w:ascii="Arial" w:hAnsi="Arial" w:cs="Arial"/>
          <w:sz w:val="24"/>
          <w:szCs w:val="24"/>
        </w:rPr>
        <w:t>.</w:t>
      </w:r>
      <w:r w:rsidR="000603FD">
        <w:rPr>
          <w:rFonts w:ascii="Arial" w:hAnsi="Arial" w:cs="Arial"/>
          <w:sz w:val="24"/>
          <w:szCs w:val="24"/>
        </w:rPr>
        <w:t xml:space="preserve"> </w:t>
      </w:r>
      <w:r w:rsidR="00EC46D9">
        <w:rPr>
          <w:rFonts w:ascii="Arial" w:hAnsi="Arial" w:cs="Arial"/>
          <w:sz w:val="24"/>
          <w:szCs w:val="24"/>
        </w:rPr>
        <w:t xml:space="preserve">The works </w:t>
      </w:r>
      <w:r w:rsidR="00CB2DDE">
        <w:rPr>
          <w:rFonts w:ascii="Arial" w:hAnsi="Arial" w:cs="Arial"/>
          <w:sz w:val="24"/>
          <w:szCs w:val="24"/>
        </w:rPr>
        <w:t xml:space="preserve">must be </w:t>
      </w:r>
      <w:r w:rsidR="000603FD">
        <w:rPr>
          <w:rFonts w:ascii="Arial" w:hAnsi="Arial" w:cs="Arial"/>
          <w:sz w:val="24"/>
          <w:szCs w:val="24"/>
        </w:rPr>
        <w:t>sign</w:t>
      </w:r>
      <w:r w:rsidR="00CB2DDE">
        <w:rPr>
          <w:rFonts w:ascii="Arial" w:hAnsi="Arial" w:cs="Arial"/>
          <w:sz w:val="24"/>
          <w:szCs w:val="24"/>
        </w:rPr>
        <w:t>ed</w:t>
      </w:r>
      <w:r w:rsidR="000603FD">
        <w:rPr>
          <w:rFonts w:ascii="Arial" w:hAnsi="Arial" w:cs="Arial"/>
          <w:sz w:val="24"/>
          <w:szCs w:val="24"/>
        </w:rPr>
        <w:t xml:space="preserve"> off once the agreed requirements have been met</w:t>
      </w:r>
      <w:r w:rsidR="00F23BBA">
        <w:rPr>
          <w:rFonts w:ascii="Arial" w:hAnsi="Arial" w:cs="Arial"/>
          <w:sz w:val="24"/>
          <w:szCs w:val="24"/>
        </w:rPr>
        <w:t>; handing over</w:t>
      </w:r>
      <w:r w:rsidR="000603FD">
        <w:rPr>
          <w:rFonts w:ascii="Arial" w:hAnsi="Arial" w:cs="Arial"/>
          <w:sz w:val="24"/>
          <w:szCs w:val="24"/>
        </w:rPr>
        <w:t xml:space="preserve"> </w:t>
      </w:r>
      <w:r w:rsidR="00EC46D9">
        <w:rPr>
          <w:rFonts w:ascii="Arial" w:hAnsi="Arial" w:cs="Arial"/>
          <w:sz w:val="24"/>
          <w:szCs w:val="24"/>
        </w:rPr>
        <w:t xml:space="preserve">the entire </w:t>
      </w:r>
      <w:r w:rsidR="000603FD">
        <w:rPr>
          <w:rFonts w:ascii="Arial" w:hAnsi="Arial" w:cs="Arial"/>
          <w:sz w:val="24"/>
          <w:szCs w:val="24"/>
        </w:rPr>
        <w:t xml:space="preserve">project </w:t>
      </w:r>
      <w:r w:rsidR="00EC46D9">
        <w:rPr>
          <w:rFonts w:ascii="Arial" w:hAnsi="Arial" w:cs="Arial"/>
          <w:sz w:val="24"/>
          <w:szCs w:val="24"/>
        </w:rPr>
        <w:t>information file</w:t>
      </w:r>
      <w:r w:rsidR="000603FD">
        <w:rPr>
          <w:rFonts w:ascii="Arial" w:hAnsi="Arial" w:cs="Arial"/>
          <w:sz w:val="24"/>
          <w:szCs w:val="24"/>
        </w:rPr>
        <w:t xml:space="preserve"> to the client</w:t>
      </w:r>
      <w:r w:rsidR="00F23BBA">
        <w:rPr>
          <w:rFonts w:ascii="Arial" w:hAnsi="Arial" w:cs="Arial"/>
          <w:sz w:val="24"/>
          <w:szCs w:val="24"/>
        </w:rPr>
        <w:t xml:space="preserve"> </w:t>
      </w:r>
      <w:r w:rsidR="00F23BBA" w:rsidRPr="00F23BBA">
        <w:rPr>
          <w:rFonts w:ascii="Arial" w:hAnsi="Arial" w:cs="Arial"/>
          <w:sz w:val="24"/>
          <w:szCs w:val="24"/>
        </w:rPr>
        <w:t xml:space="preserve">(Clough, Sears, Sears, </w:t>
      </w:r>
      <w:proofErr w:type="spellStart"/>
      <w:r w:rsidR="00F23BBA" w:rsidRPr="00F23BBA">
        <w:rPr>
          <w:rFonts w:ascii="Arial" w:hAnsi="Arial" w:cs="Arial"/>
          <w:sz w:val="24"/>
          <w:szCs w:val="24"/>
        </w:rPr>
        <w:t>Segner</w:t>
      </w:r>
      <w:proofErr w:type="spellEnd"/>
      <w:r w:rsidR="00F23BBA" w:rsidRPr="00F23BBA">
        <w:rPr>
          <w:rFonts w:ascii="Arial" w:hAnsi="Arial" w:cs="Arial"/>
          <w:sz w:val="24"/>
          <w:szCs w:val="24"/>
        </w:rPr>
        <w:t>, Rounds, 2015, P</w:t>
      </w:r>
      <w:r w:rsidR="00F23BBA">
        <w:rPr>
          <w:rFonts w:ascii="Arial" w:hAnsi="Arial" w:cs="Arial"/>
          <w:sz w:val="24"/>
          <w:szCs w:val="24"/>
        </w:rPr>
        <w:t xml:space="preserve">. </w:t>
      </w:r>
      <w:r w:rsidR="00F23BBA" w:rsidRPr="00F23BBA">
        <w:rPr>
          <w:rFonts w:ascii="Arial" w:hAnsi="Arial" w:cs="Arial"/>
          <w:sz w:val="24"/>
          <w:szCs w:val="24"/>
        </w:rPr>
        <w:t>315).</w:t>
      </w:r>
    </w:p>
    <w:p w14:paraId="068BEB57" w14:textId="0FA52E32" w:rsidR="00715B46" w:rsidRDefault="00F04FCA" w:rsidP="00BD4890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68558F">
        <w:rPr>
          <w:rFonts w:ascii="Arial" w:hAnsi="Arial" w:cs="Arial"/>
          <w:sz w:val="24"/>
          <w:szCs w:val="24"/>
        </w:rPr>
        <w:t xml:space="preserve">he quality management plan </w:t>
      </w:r>
      <w:r w:rsidR="00EC46D9">
        <w:rPr>
          <w:rFonts w:ascii="Arial" w:hAnsi="Arial" w:cs="Arial"/>
          <w:sz w:val="24"/>
          <w:szCs w:val="24"/>
        </w:rPr>
        <w:t>is</w:t>
      </w:r>
      <w:r w:rsidR="0068558F">
        <w:rPr>
          <w:rFonts w:ascii="Arial" w:hAnsi="Arial" w:cs="Arial"/>
          <w:sz w:val="24"/>
          <w:szCs w:val="24"/>
        </w:rPr>
        <w:t xml:space="preserve"> detailed within the project development plan, carried out at each phase of the project’s formation</w:t>
      </w:r>
      <w:r w:rsidR="00617AE2">
        <w:rPr>
          <w:rFonts w:ascii="Arial" w:hAnsi="Arial" w:cs="Arial"/>
          <w:sz w:val="24"/>
          <w:szCs w:val="24"/>
        </w:rPr>
        <w:t>; reducing further issues</w:t>
      </w:r>
      <w:r w:rsidR="009B757D">
        <w:rPr>
          <w:rFonts w:ascii="Arial" w:hAnsi="Arial" w:cs="Arial"/>
          <w:sz w:val="24"/>
          <w:szCs w:val="24"/>
        </w:rPr>
        <w:t xml:space="preserve"> evolving</w:t>
      </w:r>
      <w:r w:rsidR="00617AE2">
        <w:rPr>
          <w:rFonts w:ascii="Arial" w:hAnsi="Arial" w:cs="Arial"/>
          <w:sz w:val="24"/>
          <w:szCs w:val="24"/>
        </w:rPr>
        <w:t xml:space="preserve"> </w:t>
      </w:r>
      <w:r w:rsidR="000D134B">
        <w:rPr>
          <w:rFonts w:ascii="Arial" w:hAnsi="Arial" w:cs="Arial"/>
          <w:sz w:val="24"/>
          <w:szCs w:val="24"/>
        </w:rPr>
        <w:t>and deliver</w:t>
      </w:r>
      <w:r w:rsidR="009B757D">
        <w:rPr>
          <w:rFonts w:ascii="Arial" w:hAnsi="Arial" w:cs="Arial"/>
          <w:sz w:val="24"/>
          <w:szCs w:val="24"/>
        </w:rPr>
        <w:t>ing</w:t>
      </w:r>
      <w:r w:rsidR="000D134B">
        <w:rPr>
          <w:rFonts w:ascii="Arial" w:hAnsi="Arial" w:cs="Arial"/>
          <w:sz w:val="24"/>
          <w:szCs w:val="24"/>
        </w:rPr>
        <w:t xml:space="preserve"> a successful project</w:t>
      </w:r>
      <w:r w:rsidR="00617AE2">
        <w:rPr>
          <w:rFonts w:ascii="Arial" w:hAnsi="Arial" w:cs="Arial"/>
          <w:sz w:val="24"/>
          <w:szCs w:val="24"/>
        </w:rPr>
        <w:t>.</w:t>
      </w:r>
    </w:p>
    <w:p w14:paraId="3CAC7013" w14:textId="5262F723" w:rsidR="00532D76" w:rsidRPr="00CC15EA" w:rsidRDefault="00566BAC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BC22D5">
        <w:rPr>
          <w:rFonts w:ascii="Arial" w:hAnsi="Arial" w:cs="Arial"/>
          <w:b/>
          <w:bCs/>
          <w:sz w:val="24"/>
          <w:szCs w:val="24"/>
          <w:highlight w:val="yellow"/>
        </w:rPr>
        <w:lastRenderedPageBreak/>
        <w:t xml:space="preserve">Refer to Appendix </w:t>
      </w:r>
      <w:r w:rsidR="00C1295F">
        <w:rPr>
          <w:rFonts w:ascii="Arial" w:hAnsi="Arial" w:cs="Arial"/>
          <w:b/>
          <w:bCs/>
          <w:sz w:val="24"/>
          <w:szCs w:val="24"/>
          <w:highlight w:val="yellow"/>
        </w:rPr>
        <w:t>3</w:t>
      </w:r>
      <w:r w:rsidRPr="00BC22D5">
        <w:rPr>
          <w:rFonts w:ascii="Arial" w:hAnsi="Arial" w:cs="Arial"/>
          <w:b/>
          <w:bCs/>
          <w:sz w:val="24"/>
          <w:szCs w:val="24"/>
          <w:highlight w:val="yellow"/>
        </w:rPr>
        <w:t xml:space="preserve"> </w:t>
      </w:r>
      <w:r w:rsidR="00976C71">
        <w:rPr>
          <w:rFonts w:ascii="Arial" w:hAnsi="Arial" w:cs="Arial"/>
          <w:b/>
          <w:bCs/>
          <w:sz w:val="24"/>
          <w:szCs w:val="24"/>
          <w:highlight w:val="yellow"/>
        </w:rPr>
        <w:t>(</w:t>
      </w:r>
      <w:r w:rsidRPr="00BC22D5">
        <w:rPr>
          <w:rFonts w:ascii="Arial" w:hAnsi="Arial" w:cs="Arial"/>
          <w:b/>
          <w:bCs/>
          <w:sz w:val="24"/>
          <w:szCs w:val="24"/>
          <w:highlight w:val="yellow"/>
        </w:rPr>
        <w:t>Quality Management Process Map of The IQ Project Lifecycle</w:t>
      </w:r>
      <w:r w:rsidR="008148BD">
        <w:rPr>
          <w:rFonts w:ascii="Arial" w:hAnsi="Arial" w:cs="Arial"/>
          <w:b/>
          <w:bCs/>
          <w:sz w:val="24"/>
          <w:szCs w:val="24"/>
          <w:highlight w:val="yellow"/>
        </w:rPr>
        <w:t>)</w:t>
      </w:r>
      <w:r w:rsidR="007473F0" w:rsidRPr="00BC22D5">
        <w:rPr>
          <w:rFonts w:ascii="Arial" w:hAnsi="Arial" w:cs="Arial"/>
          <w:b/>
          <w:bCs/>
          <w:sz w:val="24"/>
          <w:szCs w:val="24"/>
          <w:highlight w:val="yellow"/>
        </w:rPr>
        <w:t xml:space="preserve"> for further details.</w:t>
      </w:r>
      <w:bookmarkStart w:id="14" w:name="_Hlk100003197"/>
      <w:bookmarkStart w:id="15" w:name="_Hlk100045170"/>
    </w:p>
    <w:p w14:paraId="23DCAE5D" w14:textId="77777777" w:rsidR="001C0AD8" w:rsidRDefault="001C0AD8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01520FA" w14:textId="77777777" w:rsidR="001C0AD8" w:rsidRDefault="001C0AD8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B9AAB0D" w14:textId="77777777" w:rsidR="001C0AD8" w:rsidRDefault="001C0AD8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4E9B46E" w14:textId="77777777" w:rsidR="001C0AD8" w:rsidRDefault="001C0AD8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2326F5E" w14:textId="77777777" w:rsidR="001C0AD8" w:rsidRDefault="001C0AD8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9553D57" w14:textId="77777777" w:rsidR="001C0AD8" w:rsidRDefault="001C0AD8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2AB6674" w14:textId="77777777" w:rsidR="001C0AD8" w:rsidRDefault="001C0AD8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AEB80BC" w14:textId="77777777" w:rsidR="001C0AD8" w:rsidRDefault="001C0AD8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F7B2B78" w14:textId="77777777" w:rsidR="001C0AD8" w:rsidRDefault="001C0AD8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EE3874D" w14:textId="77777777" w:rsidR="001C0AD8" w:rsidRDefault="001C0AD8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6744E73" w14:textId="77777777" w:rsidR="001C0AD8" w:rsidRDefault="001C0AD8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D2B7D2B" w14:textId="77777777" w:rsidR="001C0AD8" w:rsidRDefault="001C0AD8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F4CF71C" w14:textId="77777777" w:rsidR="001C0AD8" w:rsidRDefault="001C0AD8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104527F" w14:textId="77777777" w:rsidR="001C0AD8" w:rsidRDefault="001C0AD8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8C2CE07" w14:textId="77777777" w:rsidR="001C0AD8" w:rsidRDefault="001C0AD8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A158B22" w14:textId="77777777" w:rsidR="001C0AD8" w:rsidRDefault="001C0AD8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3084B38" w14:textId="77777777" w:rsidR="001C0AD8" w:rsidRDefault="001C0AD8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292FB34" w14:textId="77777777" w:rsidR="001C0AD8" w:rsidRDefault="001C0AD8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176AF0B" w14:textId="203A95D6" w:rsidR="002A5B74" w:rsidRDefault="00532D76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3.0 </w:t>
      </w:r>
      <w:r>
        <w:rPr>
          <w:rFonts w:ascii="Arial" w:hAnsi="Arial" w:cs="Arial"/>
          <w:b/>
          <w:bCs/>
          <w:sz w:val="24"/>
          <w:szCs w:val="24"/>
        </w:rPr>
        <w:tab/>
      </w:r>
      <w:bookmarkStart w:id="16" w:name="_Hlk100081600"/>
      <w:r>
        <w:rPr>
          <w:rFonts w:ascii="Arial" w:hAnsi="Arial" w:cs="Arial"/>
          <w:b/>
          <w:bCs/>
          <w:sz w:val="24"/>
          <w:szCs w:val="24"/>
          <w:u w:val="single"/>
        </w:rPr>
        <w:t>Conclusion.</w:t>
      </w:r>
      <w:bookmarkEnd w:id="16"/>
    </w:p>
    <w:p w14:paraId="369CE2FD" w14:textId="3B306B36" w:rsidR="00770012" w:rsidRDefault="00532D76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From close examination of the Quality Management</w:t>
      </w:r>
      <w:r w:rsidR="008148BD">
        <w:rPr>
          <w:rFonts w:ascii="Arial" w:hAnsi="Arial" w:cs="Arial"/>
          <w:sz w:val="24"/>
          <w:szCs w:val="24"/>
        </w:rPr>
        <w:t xml:space="preserve"> System,</w:t>
      </w:r>
      <w:r>
        <w:rPr>
          <w:rFonts w:ascii="Arial" w:hAnsi="Arial" w:cs="Arial"/>
          <w:sz w:val="24"/>
          <w:szCs w:val="24"/>
        </w:rPr>
        <w:t xml:space="preserve"> the</w:t>
      </w:r>
      <w:r w:rsidR="008148BD">
        <w:rPr>
          <w:rFonts w:ascii="Arial" w:hAnsi="Arial" w:cs="Arial"/>
          <w:sz w:val="24"/>
          <w:szCs w:val="24"/>
        </w:rPr>
        <w:t>re</w:t>
      </w:r>
      <w:r>
        <w:rPr>
          <w:rFonts w:ascii="Arial" w:hAnsi="Arial" w:cs="Arial"/>
          <w:sz w:val="24"/>
          <w:szCs w:val="24"/>
        </w:rPr>
        <w:t xml:space="preserve"> are other aspects of this process</w:t>
      </w:r>
      <w:r w:rsidR="008148BD">
        <w:rPr>
          <w:rFonts w:ascii="Arial" w:hAnsi="Arial" w:cs="Arial"/>
          <w:sz w:val="24"/>
          <w:szCs w:val="24"/>
        </w:rPr>
        <w:t xml:space="preserve"> to consider</w:t>
      </w:r>
      <w:r w:rsidR="00976C71">
        <w:rPr>
          <w:rFonts w:ascii="Arial" w:hAnsi="Arial" w:cs="Arial"/>
          <w:sz w:val="24"/>
          <w:szCs w:val="24"/>
        </w:rPr>
        <w:t>. The</w:t>
      </w:r>
      <w:r w:rsidR="00E23650">
        <w:rPr>
          <w:rFonts w:ascii="Arial" w:hAnsi="Arial" w:cs="Arial"/>
          <w:sz w:val="24"/>
          <w:szCs w:val="24"/>
        </w:rPr>
        <w:t xml:space="preserve"> aftercare process</w:t>
      </w:r>
      <w:r w:rsidR="008148BD">
        <w:rPr>
          <w:rFonts w:ascii="Arial" w:hAnsi="Arial" w:cs="Arial"/>
          <w:sz w:val="24"/>
          <w:szCs w:val="24"/>
        </w:rPr>
        <w:t xml:space="preserve"> is the </w:t>
      </w:r>
      <w:r w:rsidR="006B381E">
        <w:rPr>
          <w:rFonts w:ascii="Arial" w:hAnsi="Arial" w:cs="Arial"/>
          <w:sz w:val="24"/>
          <w:szCs w:val="24"/>
        </w:rPr>
        <w:t xml:space="preserve">ongoing continual improvements, </w:t>
      </w:r>
      <w:r w:rsidR="008148BD">
        <w:rPr>
          <w:rFonts w:ascii="Arial" w:hAnsi="Arial" w:cs="Arial"/>
          <w:sz w:val="24"/>
          <w:szCs w:val="24"/>
        </w:rPr>
        <w:t>that</w:t>
      </w:r>
      <w:r w:rsidR="00E23650">
        <w:rPr>
          <w:rFonts w:ascii="Arial" w:hAnsi="Arial" w:cs="Arial"/>
          <w:sz w:val="24"/>
          <w:szCs w:val="24"/>
        </w:rPr>
        <w:t xml:space="preserve"> </w:t>
      </w:r>
      <w:r w:rsidR="007019EF">
        <w:rPr>
          <w:rFonts w:ascii="Arial" w:hAnsi="Arial" w:cs="Arial"/>
          <w:sz w:val="24"/>
          <w:szCs w:val="24"/>
        </w:rPr>
        <w:t>determines how successful the project actually is</w:t>
      </w:r>
      <w:r w:rsidR="00C73109">
        <w:rPr>
          <w:rFonts w:ascii="Arial" w:hAnsi="Arial" w:cs="Arial"/>
          <w:sz w:val="24"/>
          <w:szCs w:val="24"/>
        </w:rPr>
        <w:t xml:space="preserve"> when in use</w:t>
      </w:r>
      <w:r w:rsidR="00976C71">
        <w:rPr>
          <w:rFonts w:ascii="Arial" w:hAnsi="Arial" w:cs="Arial"/>
          <w:sz w:val="24"/>
          <w:szCs w:val="24"/>
        </w:rPr>
        <w:t>; including the</w:t>
      </w:r>
      <w:r w:rsidR="00C73109">
        <w:rPr>
          <w:rFonts w:ascii="Arial" w:hAnsi="Arial" w:cs="Arial"/>
          <w:sz w:val="24"/>
          <w:szCs w:val="24"/>
        </w:rPr>
        <w:t xml:space="preserve"> following areas </w:t>
      </w:r>
      <w:r w:rsidR="00976C71">
        <w:rPr>
          <w:rFonts w:ascii="Arial" w:hAnsi="Arial" w:cs="Arial"/>
          <w:sz w:val="24"/>
          <w:szCs w:val="24"/>
        </w:rPr>
        <w:t>of the</w:t>
      </w:r>
      <w:r w:rsidR="00C73109">
        <w:rPr>
          <w:rFonts w:ascii="Arial" w:hAnsi="Arial" w:cs="Arial"/>
          <w:sz w:val="24"/>
          <w:szCs w:val="24"/>
        </w:rPr>
        <w:t xml:space="preserve"> post </w:t>
      </w:r>
      <w:r w:rsidR="00976C71">
        <w:rPr>
          <w:rFonts w:ascii="Arial" w:hAnsi="Arial" w:cs="Arial"/>
          <w:sz w:val="24"/>
          <w:szCs w:val="24"/>
        </w:rPr>
        <w:t xml:space="preserve">construction </w:t>
      </w:r>
      <w:r w:rsidR="00C73109">
        <w:rPr>
          <w:rFonts w:ascii="Arial" w:hAnsi="Arial" w:cs="Arial"/>
          <w:sz w:val="24"/>
          <w:szCs w:val="24"/>
        </w:rPr>
        <w:t>evaluation</w:t>
      </w:r>
      <w:r w:rsidR="007019EF">
        <w:rPr>
          <w:rFonts w:ascii="Arial" w:hAnsi="Arial" w:cs="Arial"/>
          <w:sz w:val="24"/>
          <w:szCs w:val="24"/>
        </w:rPr>
        <w:t>:</w:t>
      </w:r>
    </w:p>
    <w:p w14:paraId="0280B3F0" w14:textId="45C52D2C" w:rsidR="007019EF" w:rsidRDefault="007019EF" w:rsidP="007019EF">
      <w:pPr>
        <w:pStyle w:val="ListParagraph"/>
        <w:numPr>
          <w:ilvl w:val="0"/>
          <w:numId w:val="13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Warranty and liability period.</w:t>
      </w:r>
    </w:p>
    <w:p w14:paraId="4A5077BF" w14:textId="4B506F34" w:rsidR="007019EF" w:rsidRDefault="007019EF" w:rsidP="007019EF">
      <w:pPr>
        <w:pStyle w:val="ListParagraph"/>
        <w:numPr>
          <w:ilvl w:val="0"/>
          <w:numId w:val="13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Defects or unforeseen.</w:t>
      </w:r>
    </w:p>
    <w:p w14:paraId="320354B7" w14:textId="67067029" w:rsidR="007019EF" w:rsidRDefault="007019EF" w:rsidP="007019EF">
      <w:pPr>
        <w:pStyle w:val="ListParagraph"/>
        <w:numPr>
          <w:ilvl w:val="0"/>
          <w:numId w:val="13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Operational cos</w:t>
      </w:r>
      <w:bookmarkStart w:id="17" w:name="_Hlk100063826"/>
      <w:r w:rsidR="008C5256">
        <w:rPr>
          <w:rFonts w:ascii="Arial" w:hAnsi="Arial" w:cs="Arial"/>
          <w:sz w:val="24"/>
          <w:szCs w:val="24"/>
        </w:rPr>
        <w:t>t</w:t>
      </w:r>
      <w:r w:rsidR="007E1292">
        <w:rPr>
          <w:rFonts w:ascii="Arial" w:hAnsi="Arial" w:cs="Arial"/>
          <w:sz w:val="24"/>
          <w:szCs w:val="24"/>
        </w:rPr>
        <w:t>.</w:t>
      </w:r>
      <w:r w:rsidR="00C73109">
        <w:rPr>
          <w:rFonts w:ascii="Arial" w:hAnsi="Arial" w:cs="Arial"/>
          <w:sz w:val="24"/>
          <w:szCs w:val="24"/>
        </w:rPr>
        <w:t xml:space="preserve"> </w:t>
      </w:r>
      <w:bookmarkEnd w:id="17"/>
    </w:p>
    <w:p w14:paraId="649ADC87" w14:textId="507E88B4" w:rsidR="007019EF" w:rsidRDefault="007019EF" w:rsidP="007019EF">
      <w:pPr>
        <w:pStyle w:val="ListParagraph"/>
        <w:numPr>
          <w:ilvl w:val="0"/>
          <w:numId w:val="13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Customer satisfaction.</w:t>
      </w:r>
    </w:p>
    <w:p w14:paraId="214F524F" w14:textId="1EBBEADA" w:rsidR="0013684E" w:rsidRDefault="0013684E" w:rsidP="007019EF">
      <w:pPr>
        <w:pStyle w:val="ListParagraph"/>
        <w:numPr>
          <w:ilvl w:val="0"/>
          <w:numId w:val="13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COVID-19 Pandemic (Cost Inflation). </w:t>
      </w:r>
    </w:p>
    <w:p w14:paraId="2A2D6BD6" w14:textId="1089117C" w:rsidR="0039225F" w:rsidRDefault="0039225F" w:rsidP="007019EF">
      <w:pPr>
        <w:pStyle w:val="ListParagraph"/>
        <w:numPr>
          <w:ilvl w:val="0"/>
          <w:numId w:val="13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Social distancing area considerations.</w:t>
      </w:r>
    </w:p>
    <w:p w14:paraId="3FF55056" w14:textId="33C4168D" w:rsidR="00130E23" w:rsidRDefault="00130E23" w:rsidP="007019EF">
      <w:pPr>
        <w:pStyle w:val="ListParagraph"/>
        <w:numPr>
          <w:ilvl w:val="0"/>
          <w:numId w:val="13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Whole - </w:t>
      </w:r>
      <w:r w:rsidR="00532D76">
        <w:rPr>
          <w:rFonts w:ascii="Arial" w:hAnsi="Arial" w:cs="Arial"/>
          <w:sz w:val="24"/>
          <w:szCs w:val="24"/>
        </w:rPr>
        <w:t>L</w:t>
      </w:r>
      <w:r>
        <w:rPr>
          <w:rFonts w:ascii="Arial" w:hAnsi="Arial" w:cs="Arial"/>
          <w:sz w:val="24"/>
          <w:szCs w:val="24"/>
        </w:rPr>
        <w:t>ife carbon.</w:t>
      </w:r>
    </w:p>
    <w:p w14:paraId="10CF74A0" w14:textId="27EDD5B4" w:rsidR="00130E23" w:rsidRDefault="00130E23" w:rsidP="007019EF">
      <w:pPr>
        <w:pStyle w:val="ListParagraph"/>
        <w:numPr>
          <w:ilvl w:val="0"/>
          <w:numId w:val="13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Waste resources.</w:t>
      </w:r>
    </w:p>
    <w:p w14:paraId="6A2C10F7" w14:textId="6BA32804" w:rsidR="00130E23" w:rsidRDefault="00532D76" w:rsidP="007019EF">
      <w:pPr>
        <w:pStyle w:val="ListParagraph"/>
        <w:numPr>
          <w:ilvl w:val="0"/>
          <w:numId w:val="13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Environmental assessment </w:t>
      </w:r>
      <w:r w:rsidR="00CB2DDE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impact</w:t>
      </w:r>
      <w:r w:rsidR="0015797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the project</w:t>
      </w:r>
      <w:r w:rsidR="0015797F">
        <w:rPr>
          <w:rFonts w:ascii="Arial" w:hAnsi="Arial" w:cs="Arial"/>
          <w:sz w:val="24"/>
          <w:szCs w:val="24"/>
        </w:rPr>
        <w:t xml:space="preserve"> has on the surrounding area</w:t>
      </w:r>
      <w:r w:rsidR="00CB2DDE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.</w:t>
      </w:r>
      <w:r w:rsidR="00130E23">
        <w:rPr>
          <w:rFonts w:ascii="Arial" w:hAnsi="Arial" w:cs="Arial"/>
          <w:sz w:val="24"/>
          <w:szCs w:val="24"/>
        </w:rPr>
        <w:t xml:space="preserve"> </w:t>
      </w:r>
    </w:p>
    <w:p w14:paraId="578C347C" w14:textId="5AADA4E8" w:rsidR="007019EF" w:rsidRDefault="007019EF" w:rsidP="007019EF">
      <w:pPr>
        <w:pStyle w:val="ListParagraph"/>
        <w:numPr>
          <w:ilvl w:val="0"/>
          <w:numId w:val="13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Ongoing </w:t>
      </w:r>
      <w:r w:rsidR="00C73109">
        <w:rPr>
          <w:rFonts w:ascii="Arial" w:hAnsi="Arial" w:cs="Arial"/>
          <w:sz w:val="24"/>
          <w:szCs w:val="24"/>
        </w:rPr>
        <w:t>m</w:t>
      </w:r>
      <w:r>
        <w:rPr>
          <w:rFonts w:ascii="Arial" w:hAnsi="Arial" w:cs="Arial"/>
          <w:sz w:val="24"/>
          <w:szCs w:val="24"/>
        </w:rPr>
        <w:t>aintenance</w:t>
      </w:r>
      <w:r w:rsidR="00C73109">
        <w:rPr>
          <w:rFonts w:ascii="Arial" w:hAnsi="Arial" w:cs="Arial"/>
          <w:sz w:val="24"/>
          <w:szCs w:val="24"/>
        </w:rPr>
        <w:t xml:space="preserve"> issues</w:t>
      </w:r>
      <w:r w:rsidR="008148BD">
        <w:rPr>
          <w:rFonts w:ascii="Arial" w:hAnsi="Arial" w:cs="Arial"/>
          <w:sz w:val="24"/>
          <w:szCs w:val="24"/>
        </w:rPr>
        <w:t>.</w:t>
      </w:r>
    </w:p>
    <w:p w14:paraId="529C4B38" w14:textId="41C3318B" w:rsidR="00CB2DDE" w:rsidRDefault="00CB2DDE" w:rsidP="007019EF">
      <w:pPr>
        <w:pStyle w:val="ListParagraph"/>
        <w:numPr>
          <w:ilvl w:val="0"/>
          <w:numId w:val="13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Mechanical &amp; electrical manua</w:t>
      </w:r>
      <w:r w:rsidR="0015797F">
        <w:rPr>
          <w:rFonts w:ascii="Arial" w:hAnsi="Arial" w:cs="Arial"/>
          <w:sz w:val="24"/>
          <w:szCs w:val="24"/>
        </w:rPr>
        <w:t>l operations.</w:t>
      </w:r>
    </w:p>
    <w:p w14:paraId="4B836F3C" w14:textId="01DE6EDB" w:rsidR="00C73109" w:rsidRPr="00C73109" w:rsidRDefault="0015797F" w:rsidP="00C73109">
      <w:pPr>
        <w:pStyle w:val="ListParagraph"/>
        <w:numPr>
          <w:ilvl w:val="0"/>
          <w:numId w:val="13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Maintain a </w:t>
      </w:r>
      <w:r w:rsidR="00F04FCA">
        <w:rPr>
          <w:rFonts w:ascii="Arial" w:hAnsi="Arial" w:cs="Arial"/>
          <w:sz w:val="24"/>
          <w:szCs w:val="24"/>
        </w:rPr>
        <w:t>s</w:t>
      </w:r>
      <w:r w:rsidR="00C73109">
        <w:rPr>
          <w:rFonts w:ascii="Arial" w:hAnsi="Arial" w:cs="Arial"/>
          <w:sz w:val="24"/>
          <w:szCs w:val="24"/>
        </w:rPr>
        <w:t>ustain</w:t>
      </w:r>
      <w:r w:rsidR="00F04FCA">
        <w:rPr>
          <w:rFonts w:ascii="Arial" w:hAnsi="Arial" w:cs="Arial"/>
          <w:sz w:val="24"/>
          <w:szCs w:val="24"/>
        </w:rPr>
        <w:t>able working</w:t>
      </w:r>
      <w:r w:rsidR="00C73109">
        <w:rPr>
          <w:rFonts w:ascii="Arial" w:hAnsi="Arial" w:cs="Arial"/>
          <w:sz w:val="24"/>
          <w:szCs w:val="24"/>
        </w:rPr>
        <w:t xml:space="preserve"> relationship</w:t>
      </w:r>
      <w:r w:rsidR="007E1292">
        <w:rPr>
          <w:rFonts w:ascii="Arial" w:hAnsi="Arial" w:cs="Arial"/>
          <w:sz w:val="24"/>
          <w:szCs w:val="24"/>
        </w:rPr>
        <w:t xml:space="preserve"> with the client</w:t>
      </w:r>
      <w:r>
        <w:rPr>
          <w:rFonts w:ascii="Arial" w:hAnsi="Arial" w:cs="Arial"/>
          <w:sz w:val="24"/>
          <w:szCs w:val="24"/>
        </w:rPr>
        <w:t xml:space="preserve"> (post construction)</w:t>
      </w:r>
      <w:r w:rsidR="00C73109">
        <w:rPr>
          <w:rFonts w:ascii="Arial" w:hAnsi="Arial" w:cs="Arial"/>
          <w:sz w:val="24"/>
          <w:szCs w:val="24"/>
        </w:rPr>
        <w:t>.</w:t>
      </w:r>
    </w:p>
    <w:p w14:paraId="0DBC81C4" w14:textId="153D100F" w:rsidR="002A5B74" w:rsidRDefault="00C73109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structured process within the agreed contract</w:t>
      </w:r>
      <w:r w:rsidR="0054411E">
        <w:rPr>
          <w:rFonts w:ascii="Arial" w:hAnsi="Arial" w:cs="Arial"/>
          <w:sz w:val="24"/>
          <w:szCs w:val="24"/>
        </w:rPr>
        <w:t xml:space="preserve"> should be developed via the client’s aspirations and should correspond with the ‘</w:t>
      </w:r>
      <w:r w:rsidR="0054411E" w:rsidRPr="0054411E">
        <w:rPr>
          <w:rFonts w:ascii="Arial" w:hAnsi="Arial" w:cs="Arial"/>
          <w:sz w:val="24"/>
          <w:szCs w:val="24"/>
        </w:rPr>
        <w:t xml:space="preserve">Government </w:t>
      </w:r>
      <w:r w:rsidR="0054411E">
        <w:rPr>
          <w:rFonts w:ascii="Arial" w:hAnsi="Arial" w:cs="Arial"/>
          <w:sz w:val="24"/>
          <w:szCs w:val="24"/>
        </w:rPr>
        <w:t>S</w:t>
      </w:r>
      <w:r w:rsidR="0054411E" w:rsidRPr="0054411E">
        <w:rPr>
          <w:rFonts w:ascii="Arial" w:hAnsi="Arial" w:cs="Arial"/>
          <w:sz w:val="24"/>
          <w:szCs w:val="24"/>
        </w:rPr>
        <w:t xml:space="preserve">oft </w:t>
      </w:r>
      <w:r w:rsidR="0054411E">
        <w:rPr>
          <w:rFonts w:ascii="Arial" w:hAnsi="Arial" w:cs="Arial"/>
          <w:sz w:val="24"/>
          <w:szCs w:val="24"/>
        </w:rPr>
        <w:t>L</w:t>
      </w:r>
      <w:r w:rsidR="0054411E" w:rsidRPr="0054411E">
        <w:rPr>
          <w:rFonts w:ascii="Arial" w:hAnsi="Arial" w:cs="Arial"/>
          <w:sz w:val="24"/>
          <w:szCs w:val="24"/>
        </w:rPr>
        <w:t>andings</w:t>
      </w:r>
      <w:r w:rsidR="0054411E">
        <w:rPr>
          <w:rFonts w:ascii="Arial" w:hAnsi="Arial" w:cs="Arial"/>
          <w:sz w:val="24"/>
          <w:szCs w:val="24"/>
        </w:rPr>
        <w:t>’ principles</w:t>
      </w:r>
      <w:r w:rsidR="007E1292">
        <w:rPr>
          <w:rFonts w:ascii="Arial" w:hAnsi="Arial" w:cs="Arial"/>
          <w:sz w:val="24"/>
          <w:szCs w:val="24"/>
        </w:rPr>
        <w:t>” towards the lifecycle of t</w:t>
      </w:r>
      <w:r w:rsidR="00130E23">
        <w:rPr>
          <w:rFonts w:ascii="Arial" w:hAnsi="Arial" w:cs="Arial"/>
          <w:sz w:val="24"/>
          <w:szCs w:val="24"/>
        </w:rPr>
        <w:t>he project</w:t>
      </w:r>
      <w:r w:rsidR="0039225F">
        <w:rPr>
          <w:rFonts w:ascii="Arial" w:hAnsi="Arial" w:cs="Arial"/>
          <w:sz w:val="24"/>
          <w:szCs w:val="24"/>
        </w:rPr>
        <w:t xml:space="preserve"> </w:t>
      </w:r>
      <w:r w:rsidR="007E1292" w:rsidRPr="00130E23">
        <w:rPr>
          <w:rFonts w:ascii="Arial" w:hAnsi="Arial" w:cs="Arial"/>
          <w:sz w:val="24"/>
          <w:szCs w:val="24"/>
        </w:rPr>
        <w:t>(</w:t>
      </w:r>
      <w:r w:rsidR="007E1292" w:rsidRPr="00130E23">
        <w:rPr>
          <w:rFonts w:ascii="Arial" w:hAnsi="Arial" w:cs="Arial"/>
          <w:sz w:val="24"/>
          <w:szCs w:val="24"/>
        </w:rPr>
        <w:t>IPA</w:t>
      </w:r>
      <w:r w:rsidR="007E1292" w:rsidRPr="00130E23">
        <w:rPr>
          <w:rFonts w:ascii="Arial" w:hAnsi="Arial" w:cs="Arial"/>
          <w:sz w:val="24"/>
          <w:szCs w:val="24"/>
        </w:rPr>
        <w:t xml:space="preserve">, </w:t>
      </w:r>
      <w:r w:rsidR="007E1292" w:rsidRPr="00130E23">
        <w:rPr>
          <w:rFonts w:ascii="Arial" w:hAnsi="Arial" w:cs="Arial"/>
          <w:sz w:val="24"/>
          <w:szCs w:val="24"/>
        </w:rPr>
        <w:t>2017</w:t>
      </w:r>
      <w:r w:rsidR="007E1292" w:rsidRPr="00130E23">
        <w:rPr>
          <w:rFonts w:ascii="Arial" w:hAnsi="Arial" w:cs="Arial"/>
          <w:sz w:val="24"/>
          <w:szCs w:val="24"/>
        </w:rPr>
        <w:t>, p. 13</w:t>
      </w:r>
      <w:r w:rsidR="00130E23" w:rsidRPr="00130E23">
        <w:rPr>
          <w:rFonts w:ascii="Arial" w:hAnsi="Arial" w:cs="Arial"/>
          <w:sz w:val="24"/>
          <w:szCs w:val="24"/>
        </w:rPr>
        <w:t xml:space="preserve"> -14</w:t>
      </w:r>
      <w:r w:rsidR="007E1292" w:rsidRPr="00130E23">
        <w:rPr>
          <w:rFonts w:ascii="Arial" w:hAnsi="Arial" w:cs="Arial"/>
          <w:sz w:val="24"/>
          <w:szCs w:val="24"/>
        </w:rPr>
        <w:t>)</w:t>
      </w:r>
      <w:r w:rsidR="00130E23" w:rsidRPr="00130E23">
        <w:rPr>
          <w:rFonts w:ascii="Arial" w:hAnsi="Arial" w:cs="Arial"/>
          <w:sz w:val="24"/>
          <w:szCs w:val="24"/>
        </w:rPr>
        <w:t>.</w:t>
      </w:r>
    </w:p>
    <w:p w14:paraId="3057BF6A" w14:textId="45B93791" w:rsidR="00532D76" w:rsidRPr="00770012" w:rsidRDefault="00532D76" w:rsidP="00532D7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BC22D5">
        <w:rPr>
          <w:rFonts w:ascii="Arial" w:hAnsi="Arial" w:cs="Arial"/>
          <w:b/>
          <w:bCs/>
          <w:sz w:val="24"/>
          <w:szCs w:val="24"/>
          <w:highlight w:val="yellow"/>
        </w:rPr>
        <w:t xml:space="preserve">Refer to Appendix </w:t>
      </w:r>
      <w:r>
        <w:rPr>
          <w:rFonts w:ascii="Arial" w:hAnsi="Arial" w:cs="Arial"/>
          <w:b/>
          <w:bCs/>
          <w:sz w:val="24"/>
          <w:szCs w:val="24"/>
          <w:highlight w:val="yellow"/>
        </w:rPr>
        <w:t>4</w:t>
      </w:r>
      <w:r w:rsidR="009949B8">
        <w:rPr>
          <w:rFonts w:ascii="Arial" w:hAnsi="Arial" w:cs="Arial"/>
          <w:b/>
          <w:bCs/>
          <w:sz w:val="24"/>
          <w:szCs w:val="24"/>
          <w:highlight w:val="yellow"/>
        </w:rPr>
        <w:t xml:space="preserve">: </w:t>
      </w:r>
      <w:r w:rsidR="00976C71">
        <w:rPr>
          <w:rFonts w:ascii="Arial" w:hAnsi="Arial" w:cs="Arial"/>
          <w:b/>
          <w:bCs/>
          <w:sz w:val="24"/>
          <w:szCs w:val="24"/>
          <w:highlight w:val="yellow"/>
        </w:rPr>
        <w:t>Completion</w:t>
      </w:r>
      <w:r w:rsidR="009949B8">
        <w:rPr>
          <w:rFonts w:ascii="Arial" w:hAnsi="Arial" w:cs="Arial"/>
          <w:b/>
          <w:bCs/>
          <w:sz w:val="24"/>
          <w:szCs w:val="24"/>
          <w:highlight w:val="yellow"/>
        </w:rPr>
        <w:t>s</w:t>
      </w:r>
      <w:r w:rsidR="00976C71">
        <w:rPr>
          <w:rFonts w:ascii="Arial" w:hAnsi="Arial" w:cs="Arial"/>
          <w:b/>
          <w:bCs/>
          <w:sz w:val="24"/>
          <w:szCs w:val="24"/>
          <w:highlight w:val="yellow"/>
        </w:rPr>
        <w:t xml:space="preserve"> Management Process</w:t>
      </w:r>
      <w:r w:rsidR="009949B8">
        <w:rPr>
          <w:rFonts w:ascii="Arial" w:hAnsi="Arial" w:cs="Arial"/>
          <w:b/>
          <w:bCs/>
          <w:sz w:val="24"/>
          <w:szCs w:val="24"/>
          <w:highlight w:val="yellow"/>
        </w:rPr>
        <w:t xml:space="preserve"> –</w:t>
      </w:r>
      <w:r w:rsidRPr="00BC22D5">
        <w:rPr>
          <w:rFonts w:ascii="Arial" w:hAnsi="Arial" w:cs="Arial"/>
          <w:b/>
          <w:bCs/>
          <w:sz w:val="24"/>
          <w:szCs w:val="24"/>
          <w:highlight w:val="yellow"/>
        </w:rPr>
        <w:t xml:space="preserve"> </w:t>
      </w:r>
      <w:r w:rsidR="009949B8">
        <w:rPr>
          <w:rFonts w:ascii="Arial" w:hAnsi="Arial" w:cs="Arial"/>
          <w:b/>
          <w:bCs/>
          <w:sz w:val="24"/>
          <w:szCs w:val="24"/>
          <w:highlight w:val="yellow"/>
        </w:rPr>
        <w:t>(</w:t>
      </w:r>
      <w:r w:rsidR="006B381E">
        <w:rPr>
          <w:rFonts w:ascii="Arial" w:hAnsi="Arial" w:cs="Arial"/>
          <w:b/>
          <w:bCs/>
          <w:sz w:val="24"/>
          <w:szCs w:val="24"/>
          <w:highlight w:val="yellow"/>
        </w:rPr>
        <w:t>Flow Chart</w:t>
      </w:r>
      <w:r w:rsidR="009949B8">
        <w:rPr>
          <w:rFonts w:ascii="Arial" w:hAnsi="Arial" w:cs="Arial"/>
          <w:b/>
          <w:bCs/>
          <w:sz w:val="24"/>
          <w:szCs w:val="24"/>
          <w:highlight w:val="yellow"/>
        </w:rPr>
        <w:t>)</w:t>
      </w:r>
      <w:r w:rsidR="006B381E">
        <w:rPr>
          <w:rFonts w:ascii="Arial" w:hAnsi="Arial" w:cs="Arial"/>
          <w:b/>
          <w:bCs/>
          <w:sz w:val="24"/>
          <w:szCs w:val="24"/>
          <w:highlight w:val="yellow"/>
        </w:rPr>
        <w:t xml:space="preserve"> </w:t>
      </w:r>
      <w:r w:rsidRPr="00BC22D5">
        <w:rPr>
          <w:rFonts w:ascii="Arial" w:hAnsi="Arial" w:cs="Arial"/>
          <w:b/>
          <w:bCs/>
          <w:sz w:val="24"/>
          <w:szCs w:val="24"/>
          <w:highlight w:val="yellow"/>
        </w:rPr>
        <w:t>for further details.</w:t>
      </w:r>
    </w:p>
    <w:p w14:paraId="0229B2FD" w14:textId="5BBB9FCE" w:rsidR="00532D76" w:rsidRDefault="00532D76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</w:p>
    <w:p w14:paraId="47EE783B" w14:textId="22874A79" w:rsidR="001C0AD8" w:rsidRDefault="001C0AD8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</w:p>
    <w:p w14:paraId="3B40D208" w14:textId="40C66116" w:rsidR="001C0AD8" w:rsidRDefault="001C0AD8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</w:p>
    <w:p w14:paraId="78A098EA" w14:textId="77777777" w:rsidR="001C0AD8" w:rsidRPr="00130E23" w:rsidRDefault="001C0AD8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</w:p>
    <w:p w14:paraId="5E71A4EE" w14:textId="529C7DD0" w:rsidR="002A5B74" w:rsidRDefault="009949B8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4.0.</w:t>
      </w:r>
      <w:r>
        <w:rPr>
          <w:rFonts w:ascii="Arial" w:hAnsi="Arial" w:cs="Arial"/>
          <w:b/>
          <w:bCs/>
          <w:sz w:val="24"/>
          <w:szCs w:val="24"/>
        </w:rPr>
        <w:tab/>
      </w:r>
      <w:r w:rsidRPr="006C4AEC">
        <w:rPr>
          <w:rFonts w:ascii="Arial" w:hAnsi="Arial" w:cs="Arial"/>
          <w:b/>
          <w:bCs/>
          <w:sz w:val="24"/>
          <w:szCs w:val="24"/>
          <w:u w:val="single"/>
        </w:rPr>
        <w:t>References.</w:t>
      </w:r>
    </w:p>
    <w:p w14:paraId="58936FD3" w14:textId="3454B43A" w:rsidR="00CC15EA" w:rsidRPr="00CC15EA" w:rsidRDefault="00CC15EA" w:rsidP="009B5880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Choi, A. (2021)</w:t>
      </w:r>
      <w:r>
        <w:rPr>
          <w:rFonts w:ascii="Arial" w:hAnsi="Arial" w:cs="Arial"/>
          <w:i/>
          <w:iCs/>
          <w:sz w:val="24"/>
          <w:szCs w:val="24"/>
        </w:rPr>
        <w:t xml:space="preserve"> Cost Inflation: Construction Costs and the Covid – 19 Pandemic.</w:t>
      </w:r>
      <w:r>
        <w:rPr>
          <w:rFonts w:ascii="Arial" w:hAnsi="Arial" w:cs="Arial"/>
          <w:sz w:val="24"/>
          <w:szCs w:val="24"/>
        </w:rPr>
        <w:t xml:space="preserve"> Marcum Accounts Advisors. Available at: </w:t>
      </w:r>
      <w:hyperlink r:id="rId7" w:history="1">
        <w:r w:rsidRPr="00750440">
          <w:rPr>
            <w:rStyle w:val="Hyperlink"/>
            <w:rFonts w:ascii="Arial" w:hAnsi="Arial" w:cs="Arial"/>
            <w:sz w:val="24"/>
            <w:szCs w:val="24"/>
          </w:rPr>
          <w:t>https://www.marcumllp.com/insights/cost-inflation-construction-costs-and-the-covid-19-pandemic</w:t>
        </w:r>
      </w:hyperlink>
      <w:r>
        <w:rPr>
          <w:rFonts w:ascii="Arial" w:hAnsi="Arial" w:cs="Arial"/>
          <w:sz w:val="24"/>
          <w:szCs w:val="24"/>
        </w:rPr>
        <w:t>. (Accessed: 4</w:t>
      </w:r>
      <w:r w:rsidRPr="00CC15E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2022). </w:t>
      </w:r>
    </w:p>
    <w:p w14:paraId="0B3CC57A" w14:textId="5F87A251" w:rsidR="006C4AEC" w:rsidRDefault="006C4AEC" w:rsidP="006C4AEC">
      <w:pPr>
        <w:spacing w:after="160" w:line="259" w:lineRule="auto"/>
        <w:rPr>
          <w:rFonts w:ascii="Arial" w:hAnsi="Arial" w:cs="Arial"/>
          <w:sz w:val="24"/>
          <w:szCs w:val="24"/>
        </w:rPr>
      </w:pPr>
      <w:bookmarkStart w:id="18" w:name="_Hlk99274323"/>
      <w:r w:rsidRPr="006C4AEC">
        <w:rPr>
          <w:rFonts w:ascii="Arial" w:hAnsi="Arial" w:cs="Arial"/>
          <w:b/>
          <w:bCs/>
          <w:sz w:val="24"/>
          <w:szCs w:val="24"/>
        </w:rPr>
        <w:t>BSI. (2021)</w:t>
      </w:r>
      <w:r w:rsidRPr="006C4AEC">
        <w:rPr>
          <w:rFonts w:ascii="Arial" w:hAnsi="Arial" w:cs="Arial"/>
          <w:sz w:val="24"/>
          <w:szCs w:val="24"/>
        </w:rPr>
        <w:t xml:space="preserve"> </w:t>
      </w:r>
      <w:bookmarkEnd w:id="18"/>
      <w:r w:rsidRPr="006C4AEC">
        <w:rPr>
          <w:rFonts w:ascii="Arial" w:hAnsi="Arial" w:cs="Arial"/>
          <w:i/>
          <w:iCs/>
          <w:sz w:val="24"/>
          <w:szCs w:val="24"/>
        </w:rPr>
        <w:t xml:space="preserve">Little book of BIM. </w:t>
      </w:r>
      <w:r w:rsidRPr="006C4AEC">
        <w:rPr>
          <w:rFonts w:ascii="Arial" w:hAnsi="Arial" w:cs="Arial"/>
          <w:sz w:val="24"/>
          <w:szCs w:val="24"/>
        </w:rPr>
        <w:t xml:space="preserve">2021 Edition. British Standards Institution. IHS Markit. Available at: </w:t>
      </w:r>
      <w:hyperlink r:id="rId8" w:history="1">
        <w:r w:rsidRPr="006C4AEC">
          <w:rPr>
            <w:rFonts w:ascii="Arial" w:hAnsi="Arial" w:cs="Arial"/>
            <w:color w:val="0000FF"/>
            <w:sz w:val="24"/>
            <w:szCs w:val="24"/>
            <w:u w:val="single"/>
          </w:rPr>
          <w:t>https://www.bsigroup.com/en-GB/Building-Information-Modelling-BIM/bim-design-and-construction/little-book-of-bim/</w:t>
        </w:r>
      </w:hyperlink>
      <w:r w:rsidRPr="006C4AEC">
        <w:rPr>
          <w:rFonts w:ascii="Arial" w:hAnsi="Arial" w:cs="Arial"/>
          <w:sz w:val="24"/>
          <w:szCs w:val="24"/>
        </w:rPr>
        <w:t>. (Accessed:  4</w:t>
      </w:r>
      <w:r w:rsidRPr="006C4AEC">
        <w:rPr>
          <w:rFonts w:ascii="Arial" w:hAnsi="Arial" w:cs="Arial"/>
          <w:sz w:val="24"/>
          <w:szCs w:val="24"/>
          <w:vertAlign w:val="superscript"/>
        </w:rPr>
        <w:t>th</w:t>
      </w:r>
      <w:r w:rsidRPr="006C4AEC">
        <w:rPr>
          <w:rFonts w:ascii="Arial" w:hAnsi="Arial" w:cs="Arial"/>
          <w:sz w:val="24"/>
          <w:szCs w:val="24"/>
        </w:rPr>
        <w:t xml:space="preserve"> April 2022). </w:t>
      </w:r>
    </w:p>
    <w:p w14:paraId="716AF7A2" w14:textId="2FAAE582" w:rsidR="006C4AEC" w:rsidRDefault="006C4AEC" w:rsidP="006C4AEC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2BA2AC67" w14:textId="711CC4CF" w:rsidR="006C4AEC" w:rsidRDefault="006C4AEC" w:rsidP="006C4AEC">
      <w:pPr>
        <w:spacing w:after="0" w:line="360" w:lineRule="auto"/>
        <w:rPr>
          <w:rFonts w:ascii="Arial" w:hAnsi="Arial" w:cs="Arial"/>
          <w:i/>
          <w:iCs/>
          <w:sz w:val="24"/>
          <w:szCs w:val="24"/>
        </w:rPr>
      </w:pPr>
      <w:r w:rsidRPr="006C4AEC">
        <w:rPr>
          <w:rFonts w:ascii="Arial" w:hAnsi="Arial" w:cs="Arial"/>
          <w:b/>
          <w:bCs/>
          <w:sz w:val="24"/>
          <w:szCs w:val="24"/>
        </w:rPr>
        <w:t xml:space="preserve">BSI. (2019) </w:t>
      </w:r>
      <w:r w:rsidRPr="006C4AEC">
        <w:rPr>
          <w:rFonts w:ascii="Arial" w:hAnsi="Arial" w:cs="Arial"/>
          <w:i/>
          <w:iCs/>
          <w:sz w:val="24"/>
          <w:szCs w:val="24"/>
        </w:rPr>
        <w:t>Project Management – Principles and Guidance for the Management of projects.</w:t>
      </w:r>
      <w:r w:rsidRPr="006C4AEC">
        <w:rPr>
          <w:rFonts w:ascii="Arial" w:hAnsi="Arial" w:cs="Arial"/>
          <w:sz w:val="24"/>
          <w:szCs w:val="24"/>
        </w:rPr>
        <w:t xml:space="preserve"> The British Standards Institution.</w:t>
      </w:r>
      <w:r w:rsidRPr="006C4AEC">
        <w:rPr>
          <w:rFonts w:ascii="Arial" w:hAnsi="Arial" w:cs="Arial"/>
          <w:i/>
          <w:iCs/>
          <w:sz w:val="24"/>
          <w:szCs w:val="24"/>
        </w:rPr>
        <w:t xml:space="preserve"> </w:t>
      </w:r>
      <w:r w:rsidRPr="006C4AEC">
        <w:rPr>
          <w:rFonts w:ascii="Arial" w:hAnsi="Arial" w:cs="Arial"/>
          <w:sz w:val="24"/>
          <w:szCs w:val="24"/>
        </w:rPr>
        <w:t>IHS Web. CIS.</w:t>
      </w:r>
      <w:r w:rsidRPr="006C4AEC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05DF6AC0" w14:textId="77777777" w:rsidR="006C4AEC" w:rsidRPr="006C4AEC" w:rsidRDefault="006C4AEC" w:rsidP="006C4AEC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670EEDE3" w14:textId="77777777" w:rsidR="006C4AEC" w:rsidRPr="006C4AEC" w:rsidRDefault="006C4AEC" w:rsidP="006C4AEC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6C4AEC">
        <w:rPr>
          <w:rFonts w:ascii="Arial" w:hAnsi="Arial" w:cs="Arial"/>
          <w:b/>
          <w:bCs/>
          <w:sz w:val="24"/>
          <w:szCs w:val="24"/>
        </w:rPr>
        <w:t>BSI. (2018)</w:t>
      </w:r>
      <w:r w:rsidRPr="006C4AEC">
        <w:rPr>
          <w:rFonts w:ascii="Arial" w:hAnsi="Arial" w:cs="Arial"/>
          <w:sz w:val="24"/>
          <w:szCs w:val="24"/>
        </w:rPr>
        <w:t xml:space="preserve"> </w:t>
      </w:r>
      <w:r w:rsidRPr="006C4AEC">
        <w:rPr>
          <w:rFonts w:ascii="Arial" w:hAnsi="Arial" w:cs="Arial"/>
          <w:i/>
          <w:iCs/>
          <w:sz w:val="24"/>
          <w:szCs w:val="24"/>
        </w:rPr>
        <w:t xml:space="preserve">Organization and digitization of information about buildings and civil engineering works, including building information modelling (BIM) - Information management using building information modelling. </w:t>
      </w:r>
      <w:r w:rsidRPr="006C4AEC">
        <w:rPr>
          <w:rFonts w:ascii="Arial" w:hAnsi="Arial" w:cs="Arial"/>
          <w:sz w:val="24"/>
          <w:szCs w:val="24"/>
        </w:rPr>
        <w:t xml:space="preserve">IHS Web. CIS. </w:t>
      </w:r>
    </w:p>
    <w:p w14:paraId="4D7A5D79" w14:textId="29469357" w:rsidR="006C4AEC" w:rsidRDefault="006C4AEC" w:rsidP="006C4AE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76006472" w14:textId="77777777" w:rsidR="006C4AEC" w:rsidRPr="006C4AEC" w:rsidRDefault="006C4AEC" w:rsidP="006C4AEC">
      <w:pPr>
        <w:spacing w:after="160" w:line="259" w:lineRule="auto"/>
        <w:rPr>
          <w:rFonts w:ascii="Arial" w:hAnsi="Arial" w:cs="Arial"/>
          <w:sz w:val="24"/>
          <w:szCs w:val="24"/>
        </w:rPr>
      </w:pPr>
      <w:bookmarkStart w:id="19" w:name="_Hlk99998563"/>
      <w:r w:rsidRPr="006C4AEC">
        <w:rPr>
          <w:rFonts w:ascii="Arial" w:hAnsi="Arial" w:cs="Arial"/>
          <w:b/>
          <w:bCs/>
          <w:sz w:val="24"/>
          <w:szCs w:val="24"/>
        </w:rPr>
        <w:t xml:space="preserve">BSI. (2018) </w:t>
      </w:r>
      <w:bookmarkEnd w:id="19"/>
      <w:r w:rsidRPr="006C4AEC">
        <w:rPr>
          <w:rFonts w:ascii="Arial" w:hAnsi="Arial" w:cs="Arial"/>
          <w:i/>
          <w:iCs/>
          <w:sz w:val="24"/>
          <w:szCs w:val="24"/>
        </w:rPr>
        <w:t>Quality Management – Guidelines for Quality plans.</w:t>
      </w:r>
      <w:r w:rsidRPr="006C4AEC">
        <w:rPr>
          <w:rFonts w:ascii="Arial" w:hAnsi="Arial" w:cs="Arial"/>
          <w:sz w:val="24"/>
          <w:szCs w:val="24"/>
        </w:rPr>
        <w:t xml:space="preserve"> British Standards Institution. IHS Web. CIS.</w:t>
      </w:r>
    </w:p>
    <w:p w14:paraId="138F280E" w14:textId="77777777" w:rsidR="006C4AEC" w:rsidRPr="006C4AEC" w:rsidRDefault="006C4AEC" w:rsidP="006C4AE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07DA0F59" w14:textId="74A313B6" w:rsidR="006C4AEC" w:rsidRDefault="006C4AEC" w:rsidP="006C4AEC">
      <w:pPr>
        <w:spacing w:after="160" w:line="259" w:lineRule="auto"/>
        <w:rPr>
          <w:rFonts w:ascii="Arial" w:hAnsi="Arial" w:cs="Arial"/>
          <w:sz w:val="24"/>
          <w:szCs w:val="24"/>
        </w:rPr>
      </w:pPr>
      <w:bookmarkStart w:id="20" w:name="_Hlk99889365"/>
      <w:r w:rsidRPr="006C4AEC">
        <w:rPr>
          <w:rFonts w:ascii="Arial" w:hAnsi="Arial" w:cs="Arial"/>
          <w:b/>
          <w:bCs/>
          <w:sz w:val="24"/>
          <w:szCs w:val="24"/>
        </w:rPr>
        <w:t xml:space="preserve">BSI. (2015) </w:t>
      </w:r>
      <w:bookmarkEnd w:id="20"/>
      <w:r w:rsidRPr="006C4AEC">
        <w:rPr>
          <w:rFonts w:ascii="Arial" w:hAnsi="Arial" w:cs="Arial"/>
          <w:i/>
          <w:iCs/>
          <w:sz w:val="24"/>
          <w:szCs w:val="24"/>
        </w:rPr>
        <w:t>BS EN ISO 9001: 2015</w:t>
      </w:r>
      <w:r w:rsidRPr="006C4AEC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Pr="006C4AEC">
        <w:rPr>
          <w:rFonts w:ascii="Arial" w:hAnsi="Arial" w:cs="Arial"/>
          <w:i/>
          <w:iCs/>
          <w:sz w:val="24"/>
          <w:szCs w:val="24"/>
        </w:rPr>
        <w:t>Quality Management Systems Requirements.</w:t>
      </w:r>
      <w:r w:rsidRPr="006C4AEC">
        <w:rPr>
          <w:rFonts w:ascii="Arial" w:hAnsi="Arial" w:cs="Arial"/>
          <w:sz w:val="24"/>
          <w:szCs w:val="24"/>
        </w:rPr>
        <w:t xml:space="preserve"> IHS Web. CIS. </w:t>
      </w:r>
    </w:p>
    <w:p w14:paraId="68017E37" w14:textId="77777777" w:rsidR="006C4AEC" w:rsidRDefault="006C4AEC" w:rsidP="006C4AEC">
      <w:pPr>
        <w:spacing w:after="160" w:line="259" w:lineRule="auto"/>
        <w:rPr>
          <w:rFonts w:ascii="Arial" w:hAnsi="Arial" w:cs="Arial"/>
          <w:b/>
          <w:bCs/>
          <w:sz w:val="24"/>
          <w:szCs w:val="24"/>
          <w:highlight w:val="yellow"/>
        </w:rPr>
      </w:pPr>
    </w:p>
    <w:p w14:paraId="6F511131" w14:textId="179E8285" w:rsidR="006C4AEC" w:rsidRDefault="006C4AEC" w:rsidP="006C4AEC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6C4AEC">
        <w:rPr>
          <w:rFonts w:ascii="Arial" w:hAnsi="Arial" w:cs="Arial"/>
          <w:b/>
          <w:bCs/>
          <w:sz w:val="24"/>
          <w:szCs w:val="24"/>
        </w:rPr>
        <w:t xml:space="preserve">Cash, J. (2021) </w:t>
      </w:r>
      <w:r w:rsidRPr="006C4AEC">
        <w:rPr>
          <w:rFonts w:ascii="Arial" w:hAnsi="Arial" w:cs="Arial"/>
          <w:i/>
          <w:iCs/>
          <w:sz w:val="24"/>
          <w:szCs w:val="24"/>
        </w:rPr>
        <w:t xml:space="preserve">The Perfect Strom. </w:t>
      </w:r>
      <w:r w:rsidRPr="006C4AEC">
        <w:rPr>
          <w:rFonts w:ascii="Arial" w:hAnsi="Arial" w:cs="Arial"/>
          <w:sz w:val="24"/>
          <w:szCs w:val="24"/>
        </w:rPr>
        <w:t xml:space="preserve">The Building Engineer. Available at: </w:t>
      </w:r>
      <w:hyperlink r:id="rId9" w:history="1">
        <w:r w:rsidRPr="006C4AEC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https://www.buildingengineer.org.uk/insight/perfect-storm</w:t>
        </w:r>
      </w:hyperlink>
      <w:r w:rsidRPr="006C4AEC">
        <w:rPr>
          <w:rFonts w:ascii="Arial" w:hAnsi="Arial" w:cs="Arial"/>
          <w:sz w:val="24"/>
          <w:szCs w:val="24"/>
        </w:rPr>
        <w:t>. (Accessed: 2</w:t>
      </w:r>
      <w:r w:rsidRPr="006C4AEC">
        <w:rPr>
          <w:rFonts w:ascii="Arial" w:hAnsi="Arial" w:cs="Arial"/>
          <w:sz w:val="24"/>
          <w:szCs w:val="24"/>
          <w:vertAlign w:val="superscript"/>
        </w:rPr>
        <w:t>nd</w:t>
      </w:r>
      <w:r w:rsidRPr="006C4AEC">
        <w:rPr>
          <w:rFonts w:ascii="Arial" w:hAnsi="Arial" w:cs="Arial"/>
          <w:sz w:val="24"/>
          <w:szCs w:val="24"/>
        </w:rPr>
        <w:t xml:space="preserve"> April 2022). </w:t>
      </w:r>
    </w:p>
    <w:p w14:paraId="3701DB0B" w14:textId="5D3D0DB6" w:rsidR="006C4AEC" w:rsidRDefault="006C4AEC" w:rsidP="006C4AEC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6CDF02BC" w14:textId="08689553" w:rsidR="006C4AEC" w:rsidRDefault="006C4AEC" w:rsidP="006C4AEC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6C4AEC">
        <w:rPr>
          <w:rFonts w:ascii="Arial" w:hAnsi="Arial" w:cs="Arial"/>
          <w:b/>
          <w:bCs/>
          <w:sz w:val="24"/>
          <w:szCs w:val="24"/>
        </w:rPr>
        <w:t xml:space="preserve">CDM. (2015) </w:t>
      </w:r>
      <w:r w:rsidRPr="006C4AEC">
        <w:rPr>
          <w:rFonts w:ascii="Arial" w:hAnsi="Arial" w:cs="Arial"/>
          <w:i/>
          <w:iCs/>
          <w:sz w:val="24"/>
          <w:szCs w:val="24"/>
        </w:rPr>
        <w:t>Health and Safety.</w:t>
      </w:r>
      <w:r w:rsidRPr="006C4AEC">
        <w:rPr>
          <w:rFonts w:ascii="Arial" w:hAnsi="Arial" w:cs="Arial"/>
          <w:b/>
          <w:bCs/>
          <w:sz w:val="24"/>
          <w:szCs w:val="24"/>
        </w:rPr>
        <w:t xml:space="preserve"> </w:t>
      </w:r>
      <w:r w:rsidRPr="006C4AEC">
        <w:rPr>
          <w:rFonts w:ascii="Arial" w:hAnsi="Arial" w:cs="Arial"/>
          <w:i/>
          <w:iCs/>
          <w:sz w:val="24"/>
          <w:szCs w:val="24"/>
        </w:rPr>
        <w:t>The Construction Design and Management Regulations</w:t>
      </w:r>
      <w:r w:rsidRPr="006C4AEC">
        <w:rPr>
          <w:rFonts w:ascii="Arial" w:hAnsi="Arial" w:cs="Arial"/>
          <w:sz w:val="24"/>
          <w:szCs w:val="24"/>
        </w:rPr>
        <w:t xml:space="preserve">. The Stationery Office Limited. IHS Web. CIS. </w:t>
      </w:r>
    </w:p>
    <w:p w14:paraId="2F353498" w14:textId="272F81D6" w:rsidR="006C4AEC" w:rsidRDefault="006C4AEC" w:rsidP="006C4AE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B4CDC8E" w14:textId="4E14AA49" w:rsidR="00E10DC3" w:rsidRDefault="00E10DC3" w:rsidP="00E10DC3">
      <w:pPr>
        <w:spacing w:after="160" w:line="259" w:lineRule="auto"/>
        <w:rPr>
          <w:rFonts w:ascii="Arial" w:hAnsi="Arial" w:cs="Arial"/>
          <w:sz w:val="24"/>
          <w:szCs w:val="24"/>
        </w:rPr>
      </w:pPr>
      <w:bookmarkStart w:id="21" w:name="_Hlk99904819"/>
      <w:r w:rsidRPr="00E10DC3">
        <w:rPr>
          <w:rFonts w:ascii="Arial" w:hAnsi="Arial" w:cs="Arial"/>
          <w:b/>
          <w:bCs/>
          <w:sz w:val="24"/>
          <w:szCs w:val="24"/>
        </w:rPr>
        <w:t xml:space="preserve">Clough, R. Sears, G. Sears, S. </w:t>
      </w:r>
      <w:proofErr w:type="spellStart"/>
      <w:r w:rsidRPr="00E10DC3">
        <w:rPr>
          <w:rFonts w:ascii="Arial" w:hAnsi="Arial" w:cs="Arial"/>
          <w:b/>
          <w:bCs/>
          <w:sz w:val="24"/>
          <w:szCs w:val="24"/>
        </w:rPr>
        <w:t>Segner</w:t>
      </w:r>
      <w:proofErr w:type="spellEnd"/>
      <w:r w:rsidRPr="00E10DC3">
        <w:rPr>
          <w:rFonts w:ascii="Arial" w:hAnsi="Arial" w:cs="Arial"/>
          <w:b/>
          <w:bCs/>
          <w:sz w:val="24"/>
          <w:szCs w:val="24"/>
        </w:rPr>
        <w:t>, R. Rounds, J. (2015)</w:t>
      </w:r>
      <w:r w:rsidRPr="00E10DC3">
        <w:rPr>
          <w:rFonts w:ascii="Arial" w:hAnsi="Arial" w:cs="Arial"/>
          <w:sz w:val="24"/>
          <w:szCs w:val="24"/>
        </w:rPr>
        <w:t xml:space="preserve"> </w:t>
      </w:r>
      <w:bookmarkEnd w:id="21"/>
      <w:r w:rsidRPr="00E10DC3">
        <w:rPr>
          <w:rFonts w:ascii="Arial" w:hAnsi="Arial" w:cs="Arial"/>
          <w:i/>
          <w:iCs/>
          <w:sz w:val="24"/>
          <w:szCs w:val="24"/>
        </w:rPr>
        <w:t xml:space="preserve">Construction Contracting </w:t>
      </w:r>
      <w:proofErr w:type="gramStart"/>
      <w:r w:rsidRPr="00E10DC3">
        <w:rPr>
          <w:rFonts w:ascii="Arial" w:hAnsi="Arial" w:cs="Arial"/>
          <w:i/>
          <w:iCs/>
          <w:sz w:val="24"/>
          <w:szCs w:val="24"/>
        </w:rPr>
        <w:t>A</w:t>
      </w:r>
      <w:proofErr w:type="gramEnd"/>
      <w:r w:rsidRPr="00E10DC3">
        <w:rPr>
          <w:rFonts w:ascii="Arial" w:hAnsi="Arial" w:cs="Arial"/>
          <w:i/>
          <w:iCs/>
          <w:sz w:val="24"/>
          <w:szCs w:val="24"/>
        </w:rPr>
        <w:t xml:space="preserve"> Practical Guide to Company Management. </w:t>
      </w:r>
      <w:r w:rsidRPr="00E10DC3">
        <w:rPr>
          <w:rFonts w:ascii="Arial" w:hAnsi="Arial" w:cs="Arial"/>
          <w:sz w:val="24"/>
          <w:szCs w:val="24"/>
        </w:rPr>
        <w:t>Wiley.</w:t>
      </w:r>
    </w:p>
    <w:p w14:paraId="0ACCB0C7" w14:textId="77777777" w:rsidR="00E10DC3" w:rsidRDefault="00E10DC3" w:rsidP="00E10DC3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0C9AB178" w14:textId="36022185" w:rsidR="00E10DC3" w:rsidRPr="00E10DC3" w:rsidRDefault="00E10DC3" w:rsidP="00E10DC3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E10DC3">
        <w:rPr>
          <w:rFonts w:ascii="Arial" w:hAnsi="Arial" w:cs="Arial"/>
          <w:b/>
          <w:bCs/>
          <w:sz w:val="24"/>
          <w:szCs w:val="24"/>
        </w:rPr>
        <w:t>Hughes, D. Williams, T. Ren, Dr Z (2010)</w:t>
      </w:r>
      <w:r w:rsidRPr="00E10DC3">
        <w:rPr>
          <w:rFonts w:ascii="Arial" w:hAnsi="Arial" w:cs="Arial"/>
          <w:sz w:val="24"/>
          <w:szCs w:val="24"/>
        </w:rPr>
        <w:t xml:space="preserve"> </w:t>
      </w:r>
      <w:r w:rsidRPr="00E10DC3">
        <w:rPr>
          <w:rFonts w:ascii="Arial" w:hAnsi="Arial" w:cs="Arial"/>
          <w:i/>
          <w:iCs/>
          <w:sz w:val="24"/>
          <w:szCs w:val="24"/>
        </w:rPr>
        <w:t>Collaboration, what is it and can it be measured</w:t>
      </w:r>
      <w:r w:rsidRPr="00E10DC3">
        <w:rPr>
          <w:rFonts w:ascii="Arial" w:hAnsi="Arial" w:cs="Arial"/>
          <w:sz w:val="24"/>
          <w:szCs w:val="24"/>
        </w:rPr>
        <w:t>? Cobra 2010. RICS.</w:t>
      </w:r>
    </w:p>
    <w:p w14:paraId="2939ABFA" w14:textId="1AD759CB" w:rsidR="00CC15EA" w:rsidRDefault="00E10DC3" w:rsidP="00E10DC3">
      <w:pPr>
        <w:spacing w:after="160" w:line="259" w:lineRule="auto"/>
        <w:rPr>
          <w:rFonts w:ascii="Arial" w:hAnsi="Arial" w:cs="Arial"/>
          <w:sz w:val="24"/>
          <w:szCs w:val="24"/>
        </w:rPr>
      </w:pPr>
      <w:bookmarkStart w:id="22" w:name="_Hlk100064205"/>
      <w:r w:rsidRPr="00E10DC3">
        <w:rPr>
          <w:rFonts w:ascii="Arial" w:hAnsi="Arial" w:cs="Arial"/>
          <w:b/>
          <w:bCs/>
          <w:sz w:val="24"/>
          <w:szCs w:val="24"/>
        </w:rPr>
        <w:lastRenderedPageBreak/>
        <w:t xml:space="preserve">IPA. (2017) </w:t>
      </w:r>
      <w:bookmarkEnd w:id="22"/>
      <w:r w:rsidRPr="00E10DC3">
        <w:rPr>
          <w:rFonts w:ascii="Arial" w:hAnsi="Arial" w:cs="Arial"/>
          <w:i/>
          <w:iCs/>
          <w:sz w:val="24"/>
          <w:szCs w:val="24"/>
        </w:rPr>
        <w:t>Common Minimum Standards for Construction.</w:t>
      </w:r>
      <w:r w:rsidRPr="00E10DC3">
        <w:rPr>
          <w:rFonts w:ascii="Arial" w:hAnsi="Arial" w:cs="Arial"/>
          <w:sz w:val="24"/>
          <w:szCs w:val="24"/>
        </w:rPr>
        <w:t xml:space="preserve"> Infrastructure and Projects Authority. IHS Web. CIS. </w:t>
      </w:r>
    </w:p>
    <w:p w14:paraId="2D54599F" w14:textId="77777777" w:rsidR="00CC15EA" w:rsidRDefault="00CC15EA" w:rsidP="00E10DC3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280FA3F3" w14:textId="42448961" w:rsidR="00E10DC3" w:rsidRDefault="00E10DC3" w:rsidP="00E10DC3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E10DC3">
        <w:rPr>
          <w:rFonts w:ascii="Arial" w:hAnsi="Arial" w:cs="Arial"/>
          <w:b/>
          <w:bCs/>
          <w:sz w:val="24"/>
          <w:szCs w:val="24"/>
        </w:rPr>
        <w:t>NBS. (2013)</w:t>
      </w:r>
      <w:r w:rsidRPr="00E10DC3">
        <w:rPr>
          <w:rFonts w:ascii="Arial" w:hAnsi="Arial" w:cs="Arial"/>
          <w:sz w:val="24"/>
          <w:szCs w:val="24"/>
        </w:rPr>
        <w:t xml:space="preserve"> </w:t>
      </w:r>
      <w:r w:rsidRPr="00E10DC3">
        <w:rPr>
          <w:rFonts w:ascii="Arial" w:hAnsi="Arial" w:cs="Arial"/>
          <w:i/>
          <w:iCs/>
          <w:sz w:val="24"/>
          <w:szCs w:val="24"/>
        </w:rPr>
        <w:t xml:space="preserve">Technical Article. What is Project Management. </w:t>
      </w:r>
      <w:r w:rsidRPr="00E10DC3">
        <w:rPr>
          <w:rFonts w:ascii="Arial" w:hAnsi="Arial" w:cs="Arial"/>
          <w:sz w:val="24"/>
          <w:szCs w:val="24"/>
        </w:rPr>
        <w:t xml:space="preserve">National Building Specification. National Building Specification. HIS Web. CIS.  </w:t>
      </w:r>
    </w:p>
    <w:p w14:paraId="5A572CB9" w14:textId="5D5B90EB" w:rsidR="00E10DC3" w:rsidRDefault="00E10DC3" w:rsidP="00E10DC3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7A103BE7" w14:textId="5C04F282" w:rsidR="00E10DC3" w:rsidRDefault="00E10DC3" w:rsidP="00E10DC3">
      <w:pPr>
        <w:spacing w:after="160" w:line="259" w:lineRule="auto"/>
        <w:rPr>
          <w:rFonts w:ascii="Arial" w:hAnsi="Arial" w:cs="Arial"/>
          <w:sz w:val="24"/>
          <w:szCs w:val="24"/>
        </w:rPr>
      </w:pPr>
      <w:bookmarkStart w:id="23" w:name="_Hlk99896546"/>
      <w:r w:rsidRPr="00E10DC3">
        <w:rPr>
          <w:rFonts w:ascii="Arial" w:hAnsi="Arial" w:cs="Arial"/>
          <w:b/>
          <w:bCs/>
          <w:sz w:val="24"/>
          <w:szCs w:val="24"/>
        </w:rPr>
        <w:t>Quality Guru. (2020)</w:t>
      </w:r>
      <w:r w:rsidRPr="00E10DC3">
        <w:rPr>
          <w:rFonts w:ascii="Arial" w:hAnsi="Arial" w:cs="Arial"/>
          <w:sz w:val="24"/>
          <w:szCs w:val="24"/>
        </w:rPr>
        <w:t xml:space="preserve"> </w:t>
      </w:r>
      <w:bookmarkEnd w:id="23"/>
      <w:r w:rsidRPr="00E10DC3">
        <w:rPr>
          <w:rFonts w:ascii="Arial" w:hAnsi="Arial" w:cs="Arial"/>
          <w:i/>
          <w:iCs/>
          <w:sz w:val="24"/>
          <w:szCs w:val="24"/>
        </w:rPr>
        <w:t>Quality Management System – Documentation Hierarchy</w:t>
      </w:r>
      <w:r w:rsidRPr="00E10DC3">
        <w:rPr>
          <w:rFonts w:ascii="Arial" w:hAnsi="Arial" w:cs="Arial"/>
          <w:sz w:val="24"/>
          <w:szCs w:val="24"/>
        </w:rPr>
        <w:t xml:space="preserve">. YouTube. Available at: </w:t>
      </w:r>
      <w:hyperlink r:id="rId10" w:history="1">
        <w:r w:rsidRPr="00E10DC3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https://www.youtube.com/watch?v=RNh_i6mIIMk&amp;ab_channel=QualityGuru</w:t>
        </w:r>
      </w:hyperlink>
      <w:r w:rsidRPr="00E10DC3">
        <w:rPr>
          <w:rFonts w:ascii="Arial" w:hAnsi="Arial" w:cs="Arial"/>
          <w:sz w:val="24"/>
          <w:szCs w:val="24"/>
        </w:rPr>
        <w:t>. (Accessed: 03</w:t>
      </w:r>
      <w:r w:rsidRPr="00E10DC3">
        <w:rPr>
          <w:rFonts w:ascii="Arial" w:hAnsi="Arial" w:cs="Arial"/>
          <w:sz w:val="24"/>
          <w:szCs w:val="24"/>
          <w:vertAlign w:val="superscript"/>
        </w:rPr>
        <w:t>rd</w:t>
      </w:r>
      <w:r w:rsidRPr="00E10DC3">
        <w:rPr>
          <w:rFonts w:ascii="Arial" w:hAnsi="Arial" w:cs="Arial"/>
          <w:sz w:val="24"/>
          <w:szCs w:val="24"/>
        </w:rPr>
        <w:t xml:space="preserve"> March 2022).</w:t>
      </w:r>
    </w:p>
    <w:p w14:paraId="44D84330" w14:textId="37966533" w:rsidR="00E10DC3" w:rsidRDefault="00E10DC3" w:rsidP="00E10DC3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3E09D6E5" w14:textId="06A3A62E" w:rsidR="00E10DC3" w:rsidRDefault="00E10DC3" w:rsidP="00E10DC3">
      <w:pPr>
        <w:spacing w:after="160" w:line="259" w:lineRule="auto"/>
        <w:rPr>
          <w:rFonts w:ascii="Arial" w:hAnsi="Arial" w:cs="Arial"/>
          <w:sz w:val="24"/>
          <w:szCs w:val="24"/>
        </w:rPr>
      </w:pPr>
      <w:bookmarkStart w:id="24" w:name="_Hlk99401426"/>
      <w:proofErr w:type="spellStart"/>
      <w:r w:rsidRPr="00E10DC3">
        <w:rPr>
          <w:rFonts w:ascii="Arial" w:hAnsi="Arial" w:cs="Arial"/>
          <w:b/>
          <w:bCs/>
          <w:sz w:val="24"/>
          <w:szCs w:val="24"/>
        </w:rPr>
        <w:t>Revizto</w:t>
      </w:r>
      <w:proofErr w:type="spellEnd"/>
      <w:r w:rsidRPr="00E10DC3">
        <w:rPr>
          <w:rFonts w:ascii="Arial" w:hAnsi="Arial" w:cs="Arial"/>
          <w:b/>
          <w:bCs/>
          <w:sz w:val="24"/>
          <w:szCs w:val="24"/>
        </w:rPr>
        <w:t>. (2020)</w:t>
      </w:r>
      <w:r w:rsidRPr="00E10DC3">
        <w:rPr>
          <w:rFonts w:ascii="Arial" w:hAnsi="Arial" w:cs="Arial"/>
          <w:sz w:val="24"/>
          <w:szCs w:val="24"/>
        </w:rPr>
        <w:t xml:space="preserve"> </w:t>
      </w:r>
      <w:bookmarkEnd w:id="24"/>
      <w:proofErr w:type="spellStart"/>
      <w:r w:rsidRPr="00E10DC3">
        <w:rPr>
          <w:rFonts w:ascii="Arial" w:hAnsi="Arial" w:cs="Arial"/>
          <w:i/>
          <w:iCs/>
          <w:sz w:val="24"/>
          <w:szCs w:val="24"/>
        </w:rPr>
        <w:t>Revizto</w:t>
      </w:r>
      <w:proofErr w:type="spellEnd"/>
      <w:r w:rsidRPr="00E10DC3">
        <w:rPr>
          <w:rFonts w:ascii="Arial" w:hAnsi="Arial" w:cs="Arial"/>
          <w:i/>
          <w:iCs/>
          <w:sz w:val="24"/>
          <w:szCs w:val="24"/>
        </w:rPr>
        <w:t xml:space="preserve"> Getting Started</w:t>
      </w:r>
      <w:r w:rsidRPr="00E10DC3">
        <w:rPr>
          <w:rFonts w:ascii="Arial" w:hAnsi="Arial" w:cs="Arial"/>
          <w:sz w:val="24"/>
          <w:szCs w:val="24"/>
        </w:rPr>
        <w:t xml:space="preserve">. YouTube. Available at: </w:t>
      </w:r>
      <w:hyperlink r:id="rId11" w:history="1">
        <w:r w:rsidRPr="00E10DC3">
          <w:rPr>
            <w:rFonts w:ascii="Arial" w:hAnsi="Arial" w:cs="Arial"/>
            <w:color w:val="0000FF"/>
            <w:sz w:val="24"/>
            <w:szCs w:val="24"/>
            <w:u w:val="single"/>
          </w:rPr>
          <w:t>https://www.youtube.com/watch?v=S2u5BR6AwC4&amp;ab_channel=Revizto</w:t>
        </w:r>
      </w:hyperlink>
      <w:r w:rsidRPr="00E10DC3">
        <w:rPr>
          <w:rFonts w:ascii="Arial" w:hAnsi="Arial" w:cs="Arial"/>
          <w:sz w:val="24"/>
          <w:szCs w:val="24"/>
        </w:rPr>
        <w:t>. (Accessed: 26</w:t>
      </w:r>
      <w:r w:rsidRPr="00E10DC3">
        <w:rPr>
          <w:rFonts w:ascii="Arial" w:hAnsi="Arial" w:cs="Arial"/>
          <w:sz w:val="24"/>
          <w:szCs w:val="24"/>
          <w:vertAlign w:val="superscript"/>
        </w:rPr>
        <w:t>th</w:t>
      </w:r>
      <w:r w:rsidRPr="00E10DC3">
        <w:rPr>
          <w:rFonts w:ascii="Arial" w:hAnsi="Arial" w:cs="Arial"/>
          <w:sz w:val="24"/>
          <w:szCs w:val="24"/>
        </w:rPr>
        <w:t xml:space="preserve"> March 2022).</w:t>
      </w:r>
    </w:p>
    <w:p w14:paraId="4F2AE703" w14:textId="1E545646" w:rsidR="00E10DC3" w:rsidRDefault="00E10DC3" w:rsidP="00E10DC3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247E865C" w14:textId="43B5DD52" w:rsidR="003631D1" w:rsidRPr="003631D1" w:rsidRDefault="003631D1" w:rsidP="00E10DC3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13684E">
        <w:rPr>
          <w:rFonts w:ascii="Arial" w:hAnsi="Arial" w:cs="Arial"/>
          <w:b/>
          <w:bCs/>
          <w:sz w:val="24"/>
          <w:szCs w:val="24"/>
        </w:rPr>
        <w:t>Gillen, N</w:t>
      </w:r>
      <w:r w:rsidR="0013684E">
        <w:rPr>
          <w:rFonts w:ascii="Arial" w:hAnsi="Arial" w:cs="Arial"/>
          <w:b/>
          <w:bCs/>
          <w:sz w:val="24"/>
          <w:szCs w:val="24"/>
        </w:rPr>
        <w:t>.</w:t>
      </w:r>
      <w:r w:rsidRPr="0013684E">
        <w:rPr>
          <w:rFonts w:ascii="Arial" w:hAnsi="Arial" w:cs="Arial"/>
          <w:b/>
          <w:bCs/>
          <w:sz w:val="24"/>
          <w:szCs w:val="24"/>
        </w:rPr>
        <w:t xml:space="preserve"> (2021)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 xml:space="preserve">Rethink Design Guide – Architecture </w:t>
      </w:r>
      <w:proofErr w:type="gramStart"/>
      <w:r>
        <w:rPr>
          <w:rFonts w:ascii="Arial" w:hAnsi="Arial" w:cs="Arial"/>
          <w:i/>
          <w:iCs/>
          <w:sz w:val="24"/>
          <w:szCs w:val="24"/>
        </w:rPr>
        <w:t>For</w:t>
      </w:r>
      <w:proofErr w:type="gramEnd"/>
      <w:r>
        <w:rPr>
          <w:rFonts w:ascii="Arial" w:hAnsi="Arial" w:cs="Arial"/>
          <w:i/>
          <w:iCs/>
          <w:sz w:val="24"/>
          <w:szCs w:val="24"/>
        </w:rPr>
        <w:t xml:space="preserve"> a Post – Pandemic World. </w:t>
      </w:r>
      <w:r>
        <w:rPr>
          <w:rFonts w:ascii="Arial" w:hAnsi="Arial" w:cs="Arial"/>
          <w:sz w:val="24"/>
          <w:szCs w:val="24"/>
        </w:rPr>
        <w:t xml:space="preserve">RIBA. IHS Wed. CIS. </w:t>
      </w:r>
    </w:p>
    <w:p w14:paraId="57A63537" w14:textId="77777777" w:rsidR="003631D1" w:rsidRDefault="003631D1" w:rsidP="00E10DC3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</w:p>
    <w:p w14:paraId="2CAA5D9E" w14:textId="1F4FE8E4" w:rsidR="00E10DC3" w:rsidRDefault="00E10DC3" w:rsidP="00E10DC3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E10DC3">
        <w:rPr>
          <w:rFonts w:ascii="Arial" w:hAnsi="Arial" w:cs="Arial"/>
          <w:b/>
          <w:bCs/>
          <w:sz w:val="24"/>
          <w:szCs w:val="24"/>
        </w:rPr>
        <w:t>RIBA. (2020)</w:t>
      </w:r>
      <w:r w:rsidRPr="00E10DC3">
        <w:rPr>
          <w:rFonts w:ascii="Arial" w:hAnsi="Arial" w:cs="Arial"/>
          <w:sz w:val="24"/>
          <w:szCs w:val="24"/>
        </w:rPr>
        <w:t xml:space="preserve"> </w:t>
      </w:r>
      <w:r w:rsidRPr="00E10DC3">
        <w:rPr>
          <w:rFonts w:ascii="Arial" w:hAnsi="Arial" w:cs="Arial"/>
          <w:i/>
          <w:iCs/>
          <w:sz w:val="24"/>
          <w:szCs w:val="24"/>
        </w:rPr>
        <w:t>Plan of Work 2020 Overview.</w:t>
      </w:r>
      <w:r w:rsidRPr="00E10DC3">
        <w:rPr>
          <w:rFonts w:ascii="Arial" w:hAnsi="Arial" w:cs="Arial"/>
          <w:sz w:val="24"/>
          <w:szCs w:val="24"/>
        </w:rPr>
        <w:t xml:space="preserve"> RIBA Architecture. IHS Web. CIS. </w:t>
      </w:r>
    </w:p>
    <w:p w14:paraId="642CA201" w14:textId="77777777" w:rsidR="003631D1" w:rsidRPr="00E10DC3" w:rsidRDefault="003631D1" w:rsidP="00E10DC3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1FB52A6C" w14:textId="25F11DD1" w:rsidR="00E10DC3" w:rsidRDefault="00E10DC3" w:rsidP="00E10DC3">
      <w:pPr>
        <w:spacing w:after="160" w:line="259" w:lineRule="auto"/>
        <w:rPr>
          <w:rFonts w:ascii="Arial" w:hAnsi="Arial" w:cs="Arial"/>
          <w:sz w:val="24"/>
          <w:szCs w:val="24"/>
        </w:rPr>
      </w:pPr>
      <w:bookmarkStart w:id="25" w:name="_Hlk99913856"/>
      <w:r w:rsidRPr="00E10DC3">
        <w:rPr>
          <w:rFonts w:ascii="Arial" w:hAnsi="Arial" w:cs="Arial"/>
          <w:b/>
          <w:bCs/>
          <w:sz w:val="24"/>
          <w:szCs w:val="24"/>
        </w:rPr>
        <w:t>Thomson, R (2017)</w:t>
      </w:r>
      <w:r w:rsidRPr="00E10DC3">
        <w:rPr>
          <w:rFonts w:ascii="Arial" w:hAnsi="Arial" w:cs="Arial"/>
          <w:sz w:val="24"/>
          <w:szCs w:val="24"/>
        </w:rPr>
        <w:t xml:space="preserve"> </w:t>
      </w:r>
      <w:bookmarkEnd w:id="25"/>
      <w:r w:rsidRPr="00E10DC3">
        <w:rPr>
          <w:rFonts w:ascii="Arial" w:hAnsi="Arial" w:cs="Arial"/>
          <w:i/>
          <w:iCs/>
          <w:sz w:val="24"/>
          <w:szCs w:val="24"/>
        </w:rPr>
        <w:t>Tendering</w:t>
      </w:r>
      <w:r w:rsidRPr="00E10DC3">
        <w:rPr>
          <w:rFonts w:ascii="Arial" w:hAnsi="Arial" w:cs="Arial"/>
          <w:sz w:val="24"/>
          <w:szCs w:val="24"/>
        </w:rPr>
        <w:t xml:space="preserve">. JCT. Sweet &amp; Maxwell. IHS Web. CIS.  </w:t>
      </w:r>
    </w:p>
    <w:p w14:paraId="2E11B345" w14:textId="77777777" w:rsidR="00E10DC3" w:rsidRPr="00E10DC3" w:rsidRDefault="00E10DC3" w:rsidP="00E10DC3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31E50047" w14:textId="6CB95243" w:rsidR="00E10DC3" w:rsidRPr="00E10DC3" w:rsidRDefault="00E10DC3" w:rsidP="00E10DC3">
      <w:pPr>
        <w:spacing w:after="160" w:line="259" w:lineRule="auto"/>
        <w:rPr>
          <w:rFonts w:ascii="Arial" w:hAnsi="Arial" w:cs="Arial"/>
          <w:i/>
          <w:iCs/>
          <w:sz w:val="24"/>
          <w:szCs w:val="24"/>
        </w:rPr>
      </w:pPr>
      <w:r w:rsidRPr="00E10DC3">
        <w:rPr>
          <w:rFonts w:ascii="Arial" w:hAnsi="Arial" w:cs="Arial"/>
          <w:b/>
          <w:bCs/>
          <w:sz w:val="24"/>
          <w:szCs w:val="24"/>
        </w:rPr>
        <w:t>VRHOSPICON. (2016)</w:t>
      </w:r>
      <w:r w:rsidRPr="00E10DC3">
        <w:rPr>
          <w:rFonts w:ascii="Arial" w:hAnsi="Arial" w:cs="Arial"/>
          <w:sz w:val="24"/>
          <w:szCs w:val="24"/>
        </w:rPr>
        <w:t xml:space="preserve"> </w:t>
      </w:r>
      <w:r w:rsidRPr="00E10DC3">
        <w:rPr>
          <w:rFonts w:ascii="Arial" w:hAnsi="Arial" w:cs="Arial"/>
          <w:i/>
          <w:iCs/>
          <w:sz w:val="24"/>
          <w:szCs w:val="24"/>
        </w:rPr>
        <w:t xml:space="preserve">After Sales Service is an Essential Aspect of Sales Process. </w:t>
      </w:r>
      <w:r w:rsidRPr="00E10DC3">
        <w:rPr>
          <w:rFonts w:ascii="Arial" w:hAnsi="Arial" w:cs="Arial"/>
          <w:sz w:val="24"/>
          <w:szCs w:val="24"/>
        </w:rPr>
        <w:t xml:space="preserve">YouTube. Available at: </w:t>
      </w:r>
      <w:hyperlink r:id="rId12" w:history="1">
        <w:r w:rsidRPr="00E10DC3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https://www.youtube.com/watch?v=X8m1KKgvurw&amp;t=3s&amp;ab_channel=VRHOSPICON</w:t>
        </w:r>
      </w:hyperlink>
      <w:r w:rsidRPr="00E10DC3">
        <w:rPr>
          <w:rFonts w:ascii="Arial" w:hAnsi="Arial" w:cs="Arial"/>
          <w:sz w:val="24"/>
          <w:szCs w:val="24"/>
        </w:rPr>
        <w:t>. (Accessed: 2</w:t>
      </w:r>
      <w:r w:rsidRPr="00E10DC3">
        <w:rPr>
          <w:rFonts w:ascii="Arial" w:hAnsi="Arial" w:cs="Arial"/>
          <w:sz w:val="24"/>
          <w:szCs w:val="24"/>
          <w:vertAlign w:val="superscript"/>
        </w:rPr>
        <w:t xml:space="preserve">nd </w:t>
      </w:r>
      <w:r w:rsidRPr="00E10DC3">
        <w:rPr>
          <w:rFonts w:ascii="Arial" w:hAnsi="Arial" w:cs="Arial"/>
          <w:sz w:val="24"/>
          <w:szCs w:val="24"/>
        </w:rPr>
        <w:t>April 2022)</w:t>
      </w:r>
      <w:r>
        <w:rPr>
          <w:rFonts w:ascii="Arial" w:hAnsi="Arial" w:cs="Arial"/>
          <w:sz w:val="24"/>
          <w:szCs w:val="24"/>
        </w:rPr>
        <w:t>.</w:t>
      </w:r>
      <w:r w:rsidRPr="00E10DC3">
        <w:rPr>
          <w:rFonts w:ascii="Arial" w:hAnsi="Arial" w:cs="Arial"/>
          <w:sz w:val="24"/>
          <w:szCs w:val="24"/>
        </w:rPr>
        <w:t xml:space="preserve"> </w:t>
      </w:r>
      <w:r w:rsidRPr="00E10DC3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1CD36DCD" w14:textId="77777777" w:rsidR="00E10DC3" w:rsidRPr="00E10DC3" w:rsidRDefault="00E10DC3" w:rsidP="00E10DC3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0BCBE4A7" w14:textId="77777777" w:rsidR="00E10DC3" w:rsidRPr="00E10DC3" w:rsidRDefault="00E10DC3" w:rsidP="00E10DC3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6981EAE5" w14:textId="77777777" w:rsidR="00E10DC3" w:rsidRPr="00E10DC3" w:rsidRDefault="00E10DC3" w:rsidP="00E10DC3">
      <w:pPr>
        <w:spacing w:after="160" w:line="259" w:lineRule="auto"/>
        <w:rPr>
          <w:rFonts w:ascii="Arial" w:hAnsi="Arial" w:cs="Arial"/>
          <w:sz w:val="24"/>
          <w:szCs w:val="24"/>
        </w:rPr>
      </w:pPr>
    </w:p>
    <w:bookmarkEnd w:id="15"/>
    <w:bookmarkEnd w:id="14"/>
    <w:p w14:paraId="02BD4D46" w14:textId="32F87BB1" w:rsidR="00586A1A" w:rsidRDefault="00586A1A" w:rsidP="00BD4890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</w:p>
    <w:p w14:paraId="01ADF42B" w14:textId="77777777" w:rsidR="0013684E" w:rsidRDefault="0013684E" w:rsidP="00BD4890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</w:p>
    <w:p w14:paraId="0E6BA343" w14:textId="77777777" w:rsidR="00CC15EA" w:rsidRPr="00F07AD6" w:rsidRDefault="00CC15EA" w:rsidP="00BD4890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</w:p>
    <w:p w14:paraId="54EAD499" w14:textId="4B093BB4" w:rsidR="00D7215A" w:rsidRPr="00D7215A" w:rsidRDefault="00A614EB" w:rsidP="00D7215A">
      <w:pPr>
        <w:spacing w:before="100" w:beforeAutospacing="1" w:after="100" w:afterAutospacing="1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A614EB">
        <w:rPr>
          <w:rFonts w:ascii="Arial" w:hAnsi="Arial" w:cs="Arial"/>
          <w:b/>
          <w:bCs/>
          <w:sz w:val="24"/>
          <w:szCs w:val="24"/>
        </w:rPr>
        <w:lastRenderedPageBreak/>
        <w:t>5.0</w:t>
      </w:r>
      <w:r w:rsidRPr="00A614EB">
        <w:rPr>
          <w:rFonts w:ascii="Arial" w:hAnsi="Arial" w:cs="Arial"/>
          <w:b/>
          <w:bCs/>
          <w:sz w:val="24"/>
          <w:szCs w:val="24"/>
        </w:rPr>
        <w:tab/>
      </w:r>
      <w:r w:rsidR="00D7215A" w:rsidRPr="00D7215A">
        <w:rPr>
          <w:rFonts w:ascii="Arial" w:hAnsi="Arial" w:cs="Arial"/>
          <w:b/>
          <w:bCs/>
          <w:sz w:val="24"/>
          <w:szCs w:val="24"/>
          <w:u w:val="single"/>
        </w:rPr>
        <w:t>Appendices.</w:t>
      </w:r>
    </w:p>
    <w:p w14:paraId="4FEAE353" w14:textId="35134E7A" w:rsidR="00D7215A" w:rsidRPr="00D7215A" w:rsidRDefault="00A614EB" w:rsidP="00D7215A">
      <w:pPr>
        <w:spacing w:before="100" w:beforeAutospacing="1" w:after="100" w:afterAutospacing="1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bookmarkStart w:id="26" w:name="_Hlk99912408"/>
      <w:r>
        <w:rPr>
          <w:rFonts w:ascii="Arial" w:hAnsi="Arial" w:cs="Arial"/>
          <w:b/>
          <w:bCs/>
          <w:sz w:val="24"/>
          <w:szCs w:val="24"/>
        </w:rPr>
        <w:t>5.1.</w:t>
      </w:r>
      <w:r>
        <w:rPr>
          <w:rFonts w:ascii="Arial" w:hAnsi="Arial" w:cs="Arial"/>
          <w:b/>
          <w:bCs/>
          <w:sz w:val="24"/>
          <w:szCs w:val="24"/>
        </w:rPr>
        <w:tab/>
      </w:r>
      <w:r w:rsidR="00D7215A" w:rsidRPr="00D7215A">
        <w:rPr>
          <w:rFonts w:ascii="Arial" w:hAnsi="Arial" w:cs="Arial"/>
          <w:b/>
          <w:bCs/>
          <w:sz w:val="24"/>
          <w:szCs w:val="24"/>
          <w:u w:val="single"/>
        </w:rPr>
        <w:t>Appendix 1.</w:t>
      </w:r>
    </w:p>
    <w:p w14:paraId="011FB6A8" w14:textId="77777777" w:rsidR="00D7215A" w:rsidRPr="00D7215A" w:rsidRDefault="00D7215A" w:rsidP="00D7215A">
      <w:pPr>
        <w:spacing w:before="100" w:beforeAutospacing="1" w:after="100" w:afterAutospacing="1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bookmarkStart w:id="27" w:name="_Hlk100081797"/>
      <w:r w:rsidRPr="00D7215A">
        <w:rPr>
          <w:rFonts w:ascii="Arial" w:hAnsi="Arial" w:cs="Arial"/>
          <w:b/>
          <w:bCs/>
          <w:sz w:val="24"/>
          <w:szCs w:val="24"/>
          <w:u w:val="single"/>
        </w:rPr>
        <w:t>Managing Procurement and Communications – (Flow Chart)</w:t>
      </w:r>
      <w:bookmarkEnd w:id="27"/>
      <w:r w:rsidRPr="00D7215A">
        <w:rPr>
          <w:rFonts w:ascii="Arial" w:hAnsi="Arial" w:cs="Arial"/>
          <w:b/>
          <w:bCs/>
          <w:sz w:val="24"/>
          <w:szCs w:val="24"/>
          <w:u w:val="single"/>
        </w:rPr>
        <w:t>:</w:t>
      </w:r>
    </w:p>
    <w:bookmarkEnd w:id="26"/>
    <w:p w14:paraId="38AEF3CB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D7215A"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A7914FA" wp14:editId="32267F4E">
                <wp:simplePos x="0" y="0"/>
                <wp:positionH relativeFrom="column">
                  <wp:posOffset>-429370</wp:posOffset>
                </wp:positionH>
                <wp:positionV relativeFrom="paragraph">
                  <wp:posOffset>109165</wp:posOffset>
                </wp:positionV>
                <wp:extent cx="6639145" cy="5201728"/>
                <wp:effectExtent l="0" t="0" r="28575" b="1841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39145" cy="5201728"/>
                        </a:xfrm>
                        <a:prstGeom prst="rect">
                          <a:avLst/>
                        </a:prstGeom>
                        <a:solidFill>
                          <a:sysClr val="windowText" lastClr="000000"/>
                        </a:solidFill>
                        <a:ln w="12700" cap="flat" cmpd="sng" algn="ctr">
                          <a:solidFill>
                            <a:sysClr val="windowText" lastClr="000000">
                              <a:shade val="50000"/>
                            </a:sys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5916A01" w14:textId="77777777" w:rsidR="00D7215A" w:rsidRDefault="00D7215A" w:rsidP="00D7215A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16C0653" wp14:editId="483B74EB">
                                  <wp:extent cx="6443345" cy="5057029"/>
                                  <wp:effectExtent l="0" t="0" r="0" b="0"/>
                                  <wp:docPr id="10" name="Picture 1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3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447500" cy="506029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A7914FA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-33.8pt;margin-top:8.6pt;width:522.75pt;height:409.6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" fillcolor="windowText" strokeweight="1pt">
                <v:textbox>
                  <w:txbxContent>
                    <w:p w14:paraId="75916A01" w14:textId="77777777" w:rsidR="00D7215A" w:rsidRDefault="00D7215A" w:rsidP="00D7215A">
                      <w:r>
                        <w:rPr>
                          <w:noProof/>
                        </w:rPr>
                        <w:drawing>
                          <wp:inline distT="0" distB="0" distL="0" distR="0" wp14:anchorId="216C0653" wp14:editId="483B74EB">
                            <wp:extent cx="6443345" cy="5057029"/>
                            <wp:effectExtent l="0" t="0" r="0" b="0"/>
                            <wp:docPr id="10" name="Picture 1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3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447500" cy="506029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2ACB8565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CC9400B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FAAC35C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5156056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01D9AC2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AC6E44F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B3190C0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78AFEDF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A60AB38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9956700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39D34CF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0FF9974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8AED015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5718068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E57FA42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028A613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277D031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97A9E80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01F5EE9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E88C2EC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FAAAD00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1BBDC5A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F012C35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B09B9FD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CB6AC26" w14:textId="54128CF1" w:rsidR="00D7215A" w:rsidRPr="00D7215A" w:rsidRDefault="00A614EB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5.2.</w:t>
      </w:r>
      <w:r>
        <w:rPr>
          <w:rFonts w:ascii="Arial" w:hAnsi="Arial" w:cs="Arial"/>
          <w:b/>
          <w:bCs/>
          <w:sz w:val="24"/>
          <w:szCs w:val="24"/>
        </w:rPr>
        <w:tab/>
      </w:r>
      <w:bookmarkStart w:id="28" w:name="_Hlk100081836"/>
      <w:r w:rsidR="00D7215A" w:rsidRPr="00D7215A">
        <w:rPr>
          <w:rFonts w:ascii="Arial" w:hAnsi="Arial" w:cs="Arial"/>
          <w:b/>
          <w:bCs/>
          <w:sz w:val="24"/>
          <w:szCs w:val="24"/>
          <w:u w:val="single"/>
        </w:rPr>
        <w:t>Appendix 2.</w:t>
      </w:r>
    </w:p>
    <w:p w14:paraId="66F70804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D7215A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DFB75F8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bookmarkStart w:id="29" w:name="_Hlk100039369"/>
      <w:r w:rsidRPr="00D7215A">
        <w:rPr>
          <w:rFonts w:ascii="Arial" w:hAnsi="Arial" w:cs="Arial"/>
          <w:b/>
          <w:bCs/>
          <w:sz w:val="24"/>
          <w:szCs w:val="24"/>
          <w:u w:val="single"/>
        </w:rPr>
        <w:t xml:space="preserve">Plan – Do – Check – Act </w:t>
      </w:r>
      <w:bookmarkEnd w:id="29"/>
      <w:r w:rsidRPr="00D7215A">
        <w:rPr>
          <w:rFonts w:ascii="Arial" w:hAnsi="Arial" w:cs="Arial"/>
          <w:b/>
          <w:bCs/>
          <w:sz w:val="24"/>
          <w:szCs w:val="24"/>
          <w:u w:val="single"/>
        </w:rPr>
        <w:t>(PDCA) Cycle Diagram</w:t>
      </w:r>
      <w:bookmarkEnd w:id="28"/>
      <w:r w:rsidRPr="00D7215A">
        <w:rPr>
          <w:rFonts w:ascii="Arial" w:hAnsi="Arial" w:cs="Arial"/>
          <w:b/>
          <w:bCs/>
          <w:sz w:val="24"/>
          <w:szCs w:val="24"/>
        </w:rPr>
        <w:t>:</w:t>
      </w:r>
    </w:p>
    <w:p w14:paraId="22E96FE1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D7215A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9EEADEE" wp14:editId="249327BA">
                <wp:simplePos x="0" y="0"/>
                <wp:positionH relativeFrom="column">
                  <wp:posOffset>129396</wp:posOffset>
                </wp:positionH>
                <wp:positionV relativeFrom="paragraph">
                  <wp:posOffset>235381</wp:posOffset>
                </wp:positionV>
                <wp:extent cx="5518205" cy="4270076"/>
                <wp:effectExtent l="0" t="0" r="25400" b="1651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18205" cy="4270076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014240" w14:textId="77777777" w:rsidR="00D7215A" w:rsidRDefault="00D7215A" w:rsidP="00D7215A">
                            <w:r w:rsidRPr="00094BCF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drawing>
                                <wp:inline distT="0" distB="0" distL="0" distR="0" wp14:anchorId="7C362B3F" wp14:editId="4525F8F0">
                                  <wp:extent cx="5328920" cy="4091449"/>
                                  <wp:effectExtent l="0" t="0" r="5080" b="4445"/>
                                  <wp:docPr id="1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4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328920" cy="409144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EEADEE" id="Text Box 2" o:spid="_x0000_s1027" type="#_x0000_t202" style="position:absolute;margin-left:10.2pt;margin-top:18.55pt;width:434.5pt;height:336.2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" fillcolor="window" strokeweight=".5pt">
                <v:textbox>
                  <w:txbxContent>
                    <w:p w14:paraId="2C014240" w14:textId="77777777" w:rsidR="00D7215A" w:rsidRDefault="00D7215A" w:rsidP="00D7215A">
                      <w:r w:rsidRPr="00094BCF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drawing>
                          <wp:inline distT="0" distB="0" distL="0" distR="0" wp14:anchorId="7C362B3F" wp14:editId="4525F8F0">
                            <wp:extent cx="5328920" cy="4091449"/>
                            <wp:effectExtent l="0" t="0" r="5080" b="4445"/>
                            <wp:docPr id="1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4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328920" cy="409144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7075DAD6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7459243F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1AD0834B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4C499835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3E60F96D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294DB213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24B556D3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5BD0A0E9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6DB9F6B0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1239BB4C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4BD301BD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78F69329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2678947E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7AE55E57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4C613521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484000D7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  <w:bookmarkStart w:id="30" w:name="_Hlk99894856"/>
      <w:bookmarkStart w:id="31" w:name="_Hlk100039396"/>
      <w:r w:rsidRPr="00D7215A">
        <w:rPr>
          <w:rFonts w:ascii="Arial" w:hAnsi="Arial" w:cs="Arial"/>
          <w:sz w:val="24"/>
          <w:szCs w:val="24"/>
        </w:rPr>
        <w:t>(BSI, 2015, p. viii).</w:t>
      </w:r>
      <w:bookmarkEnd w:id="30"/>
      <w:bookmarkEnd w:id="31"/>
    </w:p>
    <w:p w14:paraId="5A6D0761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23C0F4D3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3C7CFB4C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21C178BD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1641B43E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71AC703C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7F5A9319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50CA1619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73BEAC33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74E108AD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7816C144" w14:textId="560D03FB" w:rsidR="00D7215A" w:rsidRPr="00D7215A" w:rsidRDefault="00A614EB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A614EB">
        <w:rPr>
          <w:rFonts w:ascii="Arial" w:hAnsi="Arial" w:cs="Arial"/>
          <w:b/>
          <w:bCs/>
          <w:sz w:val="24"/>
          <w:szCs w:val="24"/>
        </w:rPr>
        <w:lastRenderedPageBreak/>
        <w:t>5.3</w:t>
      </w:r>
      <w:r>
        <w:rPr>
          <w:rFonts w:ascii="Arial" w:hAnsi="Arial" w:cs="Arial"/>
          <w:b/>
          <w:bCs/>
          <w:sz w:val="24"/>
          <w:szCs w:val="24"/>
        </w:rPr>
        <w:t>.</w:t>
      </w:r>
      <w:r w:rsidRPr="00A614EB">
        <w:rPr>
          <w:rFonts w:ascii="Arial" w:hAnsi="Arial" w:cs="Arial"/>
          <w:b/>
          <w:bCs/>
          <w:sz w:val="24"/>
          <w:szCs w:val="24"/>
        </w:rPr>
        <w:tab/>
      </w:r>
      <w:bookmarkStart w:id="32" w:name="_Hlk100081872"/>
      <w:r w:rsidR="00D7215A" w:rsidRPr="00D7215A">
        <w:rPr>
          <w:rFonts w:ascii="Arial" w:hAnsi="Arial" w:cs="Arial"/>
          <w:b/>
          <w:bCs/>
          <w:sz w:val="24"/>
          <w:szCs w:val="24"/>
          <w:u w:val="single"/>
        </w:rPr>
        <w:t>Appendix 3.</w:t>
      </w:r>
    </w:p>
    <w:p w14:paraId="1C01479D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82519E3" w14:textId="5F573150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D7215A">
        <w:rPr>
          <w:rFonts w:ascii="Arial" w:hAnsi="Arial" w:cs="Arial"/>
          <w:b/>
          <w:bCs/>
          <w:sz w:val="24"/>
          <w:szCs w:val="24"/>
          <w:u w:val="single"/>
        </w:rPr>
        <w:t>Quality Management Process Map of The IQ Project Lifecycle</w:t>
      </w:r>
      <w:bookmarkEnd w:id="32"/>
      <w:r w:rsidRPr="00D7215A"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</w:p>
    <w:p w14:paraId="425F2116" w14:textId="2F0BB18A" w:rsidR="00D7215A" w:rsidRPr="00D7215A" w:rsidRDefault="00A614EB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D7215A"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C67E11D" wp14:editId="5B2018DE">
                <wp:simplePos x="0" y="0"/>
                <wp:positionH relativeFrom="column">
                  <wp:posOffset>-429343</wp:posOffset>
                </wp:positionH>
                <wp:positionV relativeFrom="paragraph">
                  <wp:posOffset>256622</wp:posOffset>
                </wp:positionV>
                <wp:extent cx="6696075" cy="5255813"/>
                <wp:effectExtent l="0" t="0" r="28575" b="2159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96075" cy="5255813"/>
                        </a:xfrm>
                        <a:prstGeom prst="rect">
                          <a:avLst/>
                        </a:prstGeom>
                        <a:solidFill>
                          <a:sysClr val="windowText" lastClr="000000"/>
                        </a:solidFill>
                        <a:ln w="12700" cap="flat" cmpd="sng" algn="ctr">
                          <a:solidFill>
                            <a:sysClr val="windowText" lastClr="000000">
                              <a:shade val="50000"/>
                            </a:sys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CCBDC23" w14:textId="77777777" w:rsidR="00D7215A" w:rsidRDefault="00D7215A" w:rsidP="00D7215A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4E2892E" wp14:editId="21B55DDD">
                                  <wp:extent cx="6494185" cy="5104738"/>
                                  <wp:effectExtent l="0" t="0" r="1905" b="1270"/>
                                  <wp:docPr id="3" name="Picture 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5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505104" cy="511332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67E11D" id="Text Box 11" o:spid="_x0000_s1028" type="#_x0000_t202" style="position:absolute;margin-left:-33.8pt;margin-top:20.2pt;width:527.25pt;height:413.8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" fillcolor="windowText" strokeweight="1pt">
                <v:textbox>
                  <w:txbxContent>
                    <w:p w14:paraId="5CCBDC23" w14:textId="77777777" w:rsidR="00D7215A" w:rsidRDefault="00D7215A" w:rsidP="00D7215A">
                      <w:r>
                        <w:rPr>
                          <w:noProof/>
                        </w:rPr>
                        <w:drawing>
                          <wp:inline distT="0" distB="0" distL="0" distR="0" wp14:anchorId="24E2892E" wp14:editId="21B55DDD">
                            <wp:extent cx="6494185" cy="5104738"/>
                            <wp:effectExtent l="0" t="0" r="1905" b="1270"/>
                            <wp:docPr id="3" name="Picture 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5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505104" cy="511332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56851A23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4B48A60D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3D172BCC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3CF7FA3D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1047DACB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2FA14F0D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5A626D21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0D0168CD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0A1E43D6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461D2788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67826E7C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11D58256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46F5D750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6051E922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4169ABB9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0DEDA10A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7047C563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C6C4F1E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223F7F5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28EC457A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0B321A23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1C2168C4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48BCD595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0F5A9FAE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22AC94EE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51DA2336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3885A3A9" w14:textId="3E7C0E8B" w:rsidR="00D7215A" w:rsidRPr="00D7215A" w:rsidRDefault="00A614EB" w:rsidP="00A614EB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5.4.</w:t>
      </w:r>
      <w:r>
        <w:rPr>
          <w:rFonts w:ascii="Arial" w:hAnsi="Arial" w:cs="Arial"/>
          <w:b/>
          <w:bCs/>
          <w:sz w:val="24"/>
          <w:szCs w:val="24"/>
        </w:rPr>
        <w:tab/>
      </w:r>
      <w:bookmarkStart w:id="33" w:name="_Hlk100081921"/>
      <w:r w:rsidR="00D7215A" w:rsidRPr="00D7215A">
        <w:rPr>
          <w:rFonts w:ascii="Arial" w:hAnsi="Arial" w:cs="Arial"/>
          <w:b/>
          <w:bCs/>
          <w:sz w:val="24"/>
          <w:szCs w:val="24"/>
          <w:u w:val="single"/>
        </w:rPr>
        <w:t>Appendix 4.</w:t>
      </w:r>
    </w:p>
    <w:p w14:paraId="79E46A73" w14:textId="07C109C8" w:rsidR="00D7215A" w:rsidRDefault="00D7215A" w:rsidP="00A614EB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D7215A">
        <w:rPr>
          <w:rFonts w:ascii="Arial" w:hAnsi="Arial" w:cs="Arial"/>
          <w:b/>
          <w:bCs/>
          <w:sz w:val="24"/>
          <w:szCs w:val="24"/>
          <w:u w:val="single"/>
        </w:rPr>
        <w:t>Completions Management Process - (Flow Chart):</w:t>
      </w:r>
    </w:p>
    <w:bookmarkEnd w:id="33"/>
    <w:p w14:paraId="0BFE3EE7" w14:textId="13A0E2E6" w:rsidR="00A614EB" w:rsidRPr="00D7215A" w:rsidRDefault="00A614EB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D7215A"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A45351F" wp14:editId="6FBF6BDA">
                <wp:simplePos x="0" y="0"/>
                <wp:positionH relativeFrom="column">
                  <wp:posOffset>-335915</wp:posOffset>
                </wp:positionH>
                <wp:positionV relativeFrom="paragraph">
                  <wp:posOffset>254414</wp:posOffset>
                </wp:positionV>
                <wp:extent cx="6616460" cy="5305245"/>
                <wp:effectExtent l="0" t="0" r="13335" b="1016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16460" cy="5305245"/>
                        </a:xfrm>
                        <a:prstGeom prst="rect">
                          <a:avLst/>
                        </a:prstGeom>
                        <a:solidFill>
                          <a:sysClr val="windowText" lastClr="000000"/>
                        </a:solidFill>
                        <a:ln w="12700" cap="flat" cmpd="sng" algn="ctr">
                          <a:solidFill>
                            <a:sysClr val="windowText" lastClr="000000">
                              <a:shade val="50000"/>
                            </a:sys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5DEAAF2" w14:textId="77777777" w:rsidR="00D7215A" w:rsidRDefault="00D7215A" w:rsidP="00D7215A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BC45F5C" wp14:editId="178B4536">
                                  <wp:extent cx="6426835" cy="5158596"/>
                                  <wp:effectExtent l="0" t="0" r="0" b="4445"/>
                                  <wp:docPr id="15" name="Picture 1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6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432757" cy="516334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A45351F" id="Text Box 14" o:spid="_x0000_s1029" type="#_x0000_t202" style="position:absolute;margin-left:-26.45pt;margin-top:20.05pt;width:521pt;height:417.7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" fillcolor="windowText" strokeweight="1pt">
                <v:textbox>
                  <w:txbxContent>
                    <w:p w14:paraId="45DEAAF2" w14:textId="77777777" w:rsidR="00D7215A" w:rsidRDefault="00D7215A" w:rsidP="00D7215A">
                      <w:r>
                        <w:rPr>
                          <w:noProof/>
                        </w:rPr>
                        <w:drawing>
                          <wp:inline distT="0" distB="0" distL="0" distR="0" wp14:anchorId="5BC45F5C" wp14:editId="178B4536">
                            <wp:extent cx="6426835" cy="5158596"/>
                            <wp:effectExtent l="0" t="0" r="0" b="4445"/>
                            <wp:docPr id="15" name="Picture 1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6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432757" cy="516334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4AD4B8BC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DBFE0FB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2526F179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620A8533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48A4D1FD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7618B64A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2D163DDA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494FAF88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110DDE5C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5C181CC1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2413EDD5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2B97D66D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7B09E976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464E5A37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46E7BDAE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4364A3E9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06F10A79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682B7BDA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73B475D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82DAD93" w14:textId="77777777" w:rsidR="00D7215A" w:rsidRPr="00D7215A" w:rsidRDefault="00D7215A" w:rsidP="00D7215A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3D09AD83" w14:textId="6E079FEA" w:rsidR="00A614EB" w:rsidRPr="00A614EB" w:rsidRDefault="00A614EB" w:rsidP="00A614EB">
      <w:pPr>
        <w:tabs>
          <w:tab w:val="left" w:pos="1460"/>
        </w:tabs>
      </w:pPr>
    </w:p>
    <w:sectPr w:rsidR="00A614EB" w:rsidRPr="00A614EB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0CB56E" w14:textId="77777777" w:rsidR="006226E8" w:rsidRDefault="006226E8" w:rsidP="006226E8">
      <w:pPr>
        <w:spacing w:after="0" w:line="240" w:lineRule="auto"/>
      </w:pPr>
      <w:r>
        <w:separator/>
      </w:r>
    </w:p>
  </w:endnote>
  <w:endnote w:type="continuationSeparator" w:id="0">
    <w:p w14:paraId="4C8408AF" w14:textId="77777777" w:rsidR="006226E8" w:rsidRDefault="006226E8" w:rsidP="006226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5A0E4B" w14:textId="0B18E4D6" w:rsidR="003B15DC" w:rsidRDefault="003B15DC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t xml:space="preserve">Page </w:t>
    </w: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  <w:r>
      <w:rPr>
        <w:caps/>
        <w:noProof/>
        <w:color w:val="4472C4" w:themeColor="accent1"/>
      </w:rPr>
      <w:t>.</w:t>
    </w:r>
  </w:p>
  <w:p w14:paraId="09C244EC" w14:textId="77777777" w:rsidR="003B15DC" w:rsidRDefault="003B15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3CA783" w14:textId="77777777" w:rsidR="006226E8" w:rsidRDefault="006226E8" w:rsidP="006226E8">
      <w:pPr>
        <w:spacing w:after="0" w:line="240" w:lineRule="auto"/>
      </w:pPr>
      <w:r>
        <w:separator/>
      </w:r>
    </w:p>
  </w:footnote>
  <w:footnote w:type="continuationSeparator" w:id="0">
    <w:p w14:paraId="511A7CC3" w14:textId="77777777" w:rsidR="006226E8" w:rsidRDefault="006226E8" w:rsidP="006226E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8F143D" w14:textId="723CA58A" w:rsidR="006226E8" w:rsidRDefault="006226E8" w:rsidP="006226E8">
    <w:pPr>
      <w:pStyle w:val="Header"/>
      <w:spacing w:line="360" w:lineRule="auto"/>
      <w:jc w:val="both"/>
      <w:rPr>
        <w:rFonts w:ascii="Arial" w:hAnsi="Arial" w:cs="Arial"/>
        <w:sz w:val="24"/>
        <w:szCs w:val="24"/>
      </w:rPr>
    </w:pPr>
    <w:r w:rsidRPr="00D46665">
      <w:rPr>
        <w:rFonts w:ascii="Arial" w:hAnsi="Arial" w:cs="Arial"/>
        <w:noProof/>
        <w:sz w:val="24"/>
        <w:szCs w:val="24"/>
        <w:lang w:eastAsia="en-GB"/>
      </w:rPr>
      <w:drawing>
        <wp:anchor distT="0" distB="0" distL="114300" distR="114300" simplePos="0" relativeHeight="251659264" behindDoc="0" locked="0" layoutInCell="1" allowOverlap="1" wp14:anchorId="2734B010" wp14:editId="58DD599C">
          <wp:simplePos x="0" y="0"/>
          <wp:positionH relativeFrom="margin">
            <wp:posOffset>3619390</wp:posOffset>
          </wp:positionH>
          <wp:positionV relativeFrom="paragraph">
            <wp:posOffset>-151378</wp:posOffset>
          </wp:positionV>
          <wp:extent cx="1809750" cy="723900"/>
          <wp:effectExtent l="0" t="0" r="0" b="0"/>
          <wp:wrapSquare wrapText="bothSides"/>
          <wp:docPr id="5" name="Picture 5" descr="Discover University of Wales Trinity Saint Davi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Discover University of Wales Trinity Saint David"/>
                  <pic:cNvPicPr/>
                </pic:nvPicPr>
                <pic:blipFill>
                  <a:blip r:embed="rId1" r:link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09750" cy="7239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>
      <w:rPr>
        <w:rFonts w:ascii="Arial" w:hAnsi="Arial" w:cs="Arial"/>
        <w:sz w:val="24"/>
        <w:szCs w:val="24"/>
      </w:rPr>
      <w:t xml:space="preserve">Assignment 2 – Quality Management. </w:t>
    </w:r>
  </w:p>
  <w:p w14:paraId="76085B19" w14:textId="77777777" w:rsidR="006226E8" w:rsidRDefault="006226E8" w:rsidP="006226E8">
    <w:pPr>
      <w:pStyle w:val="Header"/>
      <w:spacing w:line="360" w:lineRule="auto"/>
      <w:jc w:val="both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Gethin Griffiths 1910877.</w:t>
    </w:r>
  </w:p>
  <w:p w14:paraId="54EC8982" w14:textId="1F0EF0CA" w:rsidR="006226E8" w:rsidRDefault="006226E8" w:rsidP="006226E8">
    <w:pPr>
      <w:pStyle w:val="Header"/>
    </w:pPr>
    <w:r>
      <w:rPr>
        <w:rFonts w:ascii="Arial" w:hAnsi="Arial" w:cs="Arial"/>
        <w:sz w:val="24"/>
        <w:szCs w:val="24"/>
      </w:rPr>
      <w:t>05/04/2022.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AD6F65"/>
    <w:multiLevelType w:val="hybridMultilevel"/>
    <w:tmpl w:val="ADB8FD80"/>
    <w:lvl w:ilvl="0" w:tplc="08090001">
      <w:start w:val="1"/>
      <w:numFmt w:val="bullet"/>
      <w:lvlText w:val=""/>
      <w:lvlJc w:val="left"/>
      <w:pPr>
        <w:ind w:left="85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7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9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1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3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5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7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9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18" w:hanging="360"/>
      </w:pPr>
      <w:rPr>
        <w:rFonts w:ascii="Wingdings" w:hAnsi="Wingdings" w:hint="default"/>
      </w:rPr>
    </w:lvl>
  </w:abstractNum>
  <w:abstractNum w:abstractNumId="1" w15:restartNumberingAfterBreak="0">
    <w:nsid w:val="09DD188B"/>
    <w:multiLevelType w:val="hybridMultilevel"/>
    <w:tmpl w:val="74BE37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C32C5B"/>
    <w:multiLevelType w:val="hybridMultilevel"/>
    <w:tmpl w:val="31F04E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203DB4"/>
    <w:multiLevelType w:val="hybridMultilevel"/>
    <w:tmpl w:val="C044A238"/>
    <w:lvl w:ilvl="0" w:tplc="08090001">
      <w:start w:val="1"/>
      <w:numFmt w:val="bullet"/>
      <w:lvlText w:val=""/>
      <w:lvlJc w:val="left"/>
      <w:pPr>
        <w:ind w:left="85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7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9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1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3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5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7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9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18" w:hanging="360"/>
      </w:pPr>
      <w:rPr>
        <w:rFonts w:ascii="Wingdings" w:hAnsi="Wingdings" w:hint="default"/>
      </w:rPr>
    </w:lvl>
  </w:abstractNum>
  <w:abstractNum w:abstractNumId="4" w15:restartNumberingAfterBreak="0">
    <w:nsid w:val="37C12680"/>
    <w:multiLevelType w:val="hybridMultilevel"/>
    <w:tmpl w:val="84BA5E4E"/>
    <w:lvl w:ilvl="0" w:tplc="08090001">
      <w:start w:val="1"/>
      <w:numFmt w:val="bullet"/>
      <w:lvlText w:val=""/>
      <w:lvlJc w:val="left"/>
      <w:pPr>
        <w:ind w:left="118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0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2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4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6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8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0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2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43" w:hanging="360"/>
      </w:pPr>
      <w:rPr>
        <w:rFonts w:ascii="Wingdings" w:hAnsi="Wingdings" w:hint="default"/>
      </w:rPr>
    </w:lvl>
  </w:abstractNum>
  <w:abstractNum w:abstractNumId="5" w15:restartNumberingAfterBreak="0">
    <w:nsid w:val="4D272496"/>
    <w:multiLevelType w:val="hybridMultilevel"/>
    <w:tmpl w:val="AC1671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F96752C"/>
    <w:multiLevelType w:val="hybridMultilevel"/>
    <w:tmpl w:val="D074A6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095284F"/>
    <w:multiLevelType w:val="hybridMultilevel"/>
    <w:tmpl w:val="4E4E54A2"/>
    <w:lvl w:ilvl="0" w:tplc="08090001">
      <w:start w:val="1"/>
      <w:numFmt w:val="bullet"/>
      <w:lvlText w:val=""/>
      <w:lvlJc w:val="left"/>
      <w:pPr>
        <w:ind w:left="78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3" w:hanging="360"/>
      </w:pPr>
      <w:rPr>
        <w:rFonts w:ascii="Wingdings" w:hAnsi="Wingdings" w:hint="default"/>
      </w:rPr>
    </w:lvl>
  </w:abstractNum>
  <w:abstractNum w:abstractNumId="8" w15:restartNumberingAfterBreak="0">
    <w:nsid w:val="76F150FE"/>
    <w:multiLevelType w:val="hybridMultilevel"/>
    <w:tmpl w:val="C3CCDE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B577B6E"/>
    <w:multiLevelType w:val="hybridMultilevel"/>
    <w:tmpl w:val="E0F80C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BF95EEE"/>
    <w:multiLevelType w:val="hybridMultilevel"/>
    <w:tmpl w:val="44BE9B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DEE683F"/>
    <w:multiLevelType w:val="hybridMultilevel"/>
    <w:tmpl w:val="ED8A5A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FFE1882"/>
    <w:multiLevelType w:val="hybridMultilevel"/>
    <w:tmpl w:val="CF78A5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98534103">
    <w:abstractNumId w:val="7"/>
  </w:num>
  <w:num w:numId="2" w16cid:durableId="707461515">
    <w:abstractNumId w:val="2"/>
  </w:num>
  <w:num w:numId="3" w16cid:durableId="799570936">
    <w:abstractNumId w:val="10"/>
  </w:num>
  <w:num w:numId="4" w16cid:durableId="64111461">
    <w:abstractNumId w:val="3"/>
  </w:num>
  <w:num w:numId="5" w16cid:durableId="170604712">
    <w:abstractNumId w:val="1"/>
  </w:num>
  <w:num w:numId="6" w16cid:durableId="269632944">
    <w:abstractNumId w:val="8"/>
  </w:num>
  <w:num w:numId="7" w16cid:durableId="366102810">
    <w:abstractNumId w:val="0"/>
  </w:num>
  <w:num w:numId="8" w16cid:durableId="592978133">
    <w:abstractNumId w:val="5"/>
  </w:num>
  <w:num w:numId="9" w16cid:durableId="1250232800">
    <w:abstractNumId w:val="12"/>
  </w:num>
  <w:num w:numId="10" w16cid:durableId="1307395299">
    <w:abstractNumId w:val="11"/>
  </w:num>
  <w:num w:numId="11" w16cid:durableId="1381902825">
    <w:abstractNumId w:val="9"/>
  </w:num>
  <w:num w:numId="12" w16cid:durableId="2084521946">
    <w:abstractNumId w:val="4"/>
  </w:num>
  <w:num w:numId="13" w16cid:durableId="186281598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1F91"/>
    <w:rsid w:val="0001661A"/>
    <w:rsid w:val="000224FA"/>
    <w:rsid w:val="000603FD"/>
    <w:rsid w:val="000C26CA"/>
    <w:rsid w:val="000D134B"/>
    <w:rsid w:val="000E2AB0"/>
    <w:rsid w:val="000E6F27"/>
    <w:rsid w:val="000F2F1C"/>
    <w:rsid w:val="00110B4B"/>
    <w:rsid w:val="0011716A"/>
    <w:rsid w:val="00130E23"/>
    <w:rsid w:val="00131689"/>
    <w:rsid w:val="0013684E"/>
    <w:rsid w:val="0015797F"/>
    <w:rsid w:val="00162D4B"/>
    <w:rsid w:val="00175D73"/>
    <w:rsid w:val="00186346"/>
    <w:rsid w:val="001A5DC2"/>
    <w:rsid w:val="001C0AD8"/>
    <w:rsid w:val="001C36B5"/>
    <w:rsid w:val="001D1728"/>
    <w:rsid w:val="001F3A01"/>
    <w:rsid w:val="0020623C"/>
    <w:rsid w:val="00236FC6"/>
    <w:rsid w:val="00240D18"/>
    <w:rsid w:val="00246DD3"/>
    <w:rsid w:val="002504C5"/>
    <w:rsid w:val="00261A92"/>
    <w:rsid w:val="00276709"/>
    <w:rsid w:val="002852E0"/>
    <w:rsid w:val="002969FF"/>
    <w:rsid w:val="002A5B74"/>
    <w:rsid w:val="002B40CB"/>
    <w:rsid w:val="002E4AC3"/>
    <w:rsid w:val="002F7815"/>
    <w:rsid w:val="00313CB2"/>
    <w:rsid w:val="00323581"/>
    <w:rsid w:val="00333BF6"/>
    <w:rsid w:val="003404A8"/>
    <w:rsid w:val="00351421"/>
    <w:rsid w:val="00353080"/>
    <w:rsid w:val="00354844"/>
    <w:rsid w:val="00360ECE"/>
    <w:rsid w:val="003631D1"/>
    <w:rsid w:val="0039225F"/>
    <w:rsid w:val="003A46B4"/>
    <w:rsid w:val="003B15DC"/>
    <w:rsid w:val="003D53AC"/>
    <w:rsid w:val="003F0A17"/>
    <w:rsid w:val="003F0EC6"/>
    <w:rsid w:val="003F1FF2"/>
    <w:rsid w:val="003F5047"/>
    <w:rsid w:val="00406139"/>
    <w:rsid w:val="00420A85"/>
    <w:rsid w:val="0044339C"/>
    <w:rsid w:val="0045557F"/>
    <w:rsid w:val="004673BE"/>
    <w:rsid w:val="00477DB0"/>
    <w:rsid w:val="004A1218"/>
    <w:rsid w:val="004A6CB2"/>
    <w:rsid w:val="004B2CD3"/>
    <w:rsid w:val="004B5163"/>
    <w:rsid w:val="004E3E77"/>
    <w:rsid w:val="0051008A"/>
    <w:rsid w:val="005219FA"/>
    <w:rsid w:val="005256FE"/>
    <w:rsid w:val="00532D76"/>
    <w:rsid w:val="0053791E"/>
    <w:rsid w:val="00540B4D"/>
    <w:rsid w:val="0054411E"/>
    <w:rsid w:val="005535FD"/>
    <w:rsid w:val="00560ECD"/>
    <w:rsid w:val="00566BAC"/>
    <w:rsid w:val="0057061B"/>
    <w:rsid w:val="005772E6"/>
    <w:rsid w:val="005775BE"/>
    <w:rsid w:val="005862FE"/>
    <w:rsid w:val="00586A1A"/>
    <w:rsid w:val="005C1FA1"/>
    <w:rsid w:val="005E60CE"/>
    <w:rsid w:val="005F6B18"/>
    <w:rsid w:val="0060035F"/>
    <w:rsid w:val="00604CB1"/>
    <w:rsid w:val="00617AE2"/>
    <w:rsid w:val="00620271"/>
    <w:rsid w:val="006226E8"/>
    <w:rsid w:val="006601AD"/>
    <w:rsid w:val="006765A1"/>
    <w:rsid w:val="006769A9"/>
    <w:rsid w:val="0068304A"/>
    <w:rsid w:val="0068558F"/>
    <w:rsid w:val="00693F29"/>
    <w:rsid w:val="00697862"/>
    <w:rsid w:val="006B381E"/>
    <w:rsid w:val="006C194C"/>
    <w:rsid w:val="006C4AEC"/>
    <w:rsid w:val="006C6349"/>
    <w:rsid w:val="006F79ED"/>
    <w:rsid w:val="007019EF"/>
    <w:rsid w:val="00707EDC"/>
    <w:rsid w:val="00715B46"/>
    <w:rsid w:val="00715C10"/>
    <w:rsid w:val="007473F0"/>
    <w:rsid w:val="007564C2"/>
    <w:rsid w:val="007577DC"/>
    <w:rsid w:val="0076010C"/>
    <w:rsid w:val="0076331D"/>
    <w:rsid w:val="00770012"/>
    <w:rsid w:val="00784498"/>
    <w:rsid w:val="00784C92"/>
    <w:rsid w:val="007B0359"/>
    <w:rsid w:val="007B7FB9"/>
    <w:rsid w:val="007E1292"/>
    <w:rsid w:val="007F0822"/>
    <w:rsid w:val="007F4D14"/>
    <w:rsid w:val="00810034"/>
    <w:rsid w:val="008148BD"/>
    <w:rsid w:val="00815287"/>
    <w:rsid w:val="00821682"/>
    <w:rsid w:val="008255F4"/>
    <w:rsid w:val="00851ADA"/>
    <w:rsid w:val="00854228"/>
    <w:rsid w:val="00886600"/>
    <w:rsid w:val="008A0EE5"/>
    <w:rsid w:val="008C5256"/>
    <w:rsid w:val="008E7DEC"/>
    <w:rsid w:val="00925615"/>
    <w:rsid w:val="00931562"/>
    <w:rsid w:val="00937438"/>
    <w:rsid w:val="009453CF"/>
    <w:rsid w:val="009501C2"/>
    <w:rsid w:val="009560FF"/>
    <w:rsid w:val="00961ED5"/>
    <w:rsid w:val="00976C71"/>
    <w:rsid w:val="00981F91"/>
    <w:rsid w:val="009870AB"/>
    <w:rsid w:val="00990CDF"/>
    <w:rsid w:val="00992CB5"/>
    <w:rsid w:val="009949B8"/>
    <w:rsid w:val="009A24A0"/>
    <w:rsid w:val="009A2D81"/>
    <w:rsid w:val="009B5880"/>
    <w:rsid w:val="009B757D"/>
    <w:rsid w:val="009E13AA"/>
    <w:rsid w:val="009F0599"/>
    <w:rsid w:val="009F66FF"/>
    <w:rsid w:val="00A05807"/>
    <w:rsid w:val="00A30150"/>
    <w:rsid w:val="00A47B81"/>
    <w:rsid w:val="00A60B73"/>
    <w:rsid w:val="00A614EB"/>
    <w:rsid w:val="00A8008D"/>
    <w:rsid w:val="00A8600A"/>
    <w:rsid w:val="00AA75F7"/>
    <w:rsid w:val="00AB3EEF"/>
    <w:rsid w:val="00B051A1"/>
    <w:rsid w:val="00B07445"/>
    <w:rsid w:val="00B157C1"/>
    <w:rsid w:val="00B17ACC"/>
    <w:rsid w:val="00B30F96"/>
    <w:rsid w:val="00B372B5"/>
    <w:rsid w:val="00B407C0"/>
    <w:rsid w:val="00B4347F"/>
    <w:rsid w:val="00B51D12"/>
    <w:rsid w:val="00B52E94"/>
    <w:rsid w:val="00B5742A"/>
    <w:rsid w:val="00B66282"/>
    <w:rsid w:val="00B95549"/>
    <w:rsid w:val="00BB4823"/>
    <w:rsid w:val="00BC1032"/>
    <w:rsid w:val="00BC22D5"/>
    <w:rsid w:val="00BC2581"/>
    <w:rsid w:val="00BD4440"/>
    <w:rsid w:val="00BD4890"/>
    <w:rsid w:val="00BE246B"/>
    <w:rsid w:val="00BF348B"/>
    <w:rsid w:val="00BF5F3F"/>
    <w:rsid w:val="00C04521"/>
    <w:rsid w:val="00C123B0"/>
    <w:rsid w:val="00C1295F"/>
    <w:rsid w:val="00C53DFA"/>
    <w:rsid w:val="00C6149C"/>
    <w:rsid w:val="00C64FAC"/>
    <w:rsid w:val="00C73109"/>
    <w:rsid w:val="00C74727"/>
    <w:rsid w:val="00C7599C"/>
    <w:rsid w:val="00C837C6"/>
    <w:rsid w:val="00C84F49"/>
    <w:rsid w:val="00C93854"/>
    <w:rsid w:val="00CA7F86"/>
    <w:rsid w:val="00CB057F"/>
    <w:rsid w:val="00CB2D1B"/>
    <w:rsid w:val="00CB2DDE"/>
    <w:rsid w:val="00CB313E"/>
    <w:rsid w:val="00CB7A7C"/>
    <w:rsid w:val="00CC15EA"/>
    <w:rsid w:val="00CC65B8"/>
    <w:rsid w:val="00CE5DF5"/>
    <w:rsid w:val="00CF2061"/>
    <w:rsid w:val="00CF3076"/>
    <w:rsid w:val="00CF7BD1"/>
    <w:rsid w:val="00D00EBA"/>
    <w:rsid w:val="00D07424"/>
    <w:rsid w:val="00D527C4"/>
    <w:rsid w:val="00D52FB7"/>
    <w:rsid w:val="00D6140C"/>
    <w:rsid w:val="00D6164B"/>
    <w:rsid w:val="00D7215A"/>
    <w:rsid w:val="00D84F2A"/>
    <w:rsid w:val="00DA1638"/>
    <w:rsid w:val="00DB0D5B"/>
    <w:rsid w:val="00DC0C67"/>
    <w:rsid w:val="00E034A2"/>
    <w:rsid w:val="00E069E3"/>
    <w:rsid w:val="00E10DC3"/>
    <w:rsid w:val="00E23650"/>
    <w:rsid w:val="00E42B18"/>
    <w:rsid w:val="00E51776"/>
    <w:rsid w:val="00E6314B"/>
    <w:rsid w:val="00E742DD"/>
    <w:rsid w:val="00E75B84"/>
    <w:rsid w:val="00E76CD5"/>
    <w:rsid w:val="00EB5959"/>
    <w:rsid w:val="00EB74D5"/>
    <w:rsid w:val="00EB7E89"/>
    <w:rsid w:val="00EC46D9"/>
    <w:rsid w:val="00ED5670"/>
    <w:rsid w:val="00F04FCA"/>
    <w:rsid w:val="00F07AD6"/>
    <w:rsid w:val="00F20EB9"/>
    <w:rsid w:val="00F23BBA"/>
    <w:rsid w:val="00F464CC"/>
    <w:rsid w:val="00F57E4C"/>
    <w:rsid w:val="00F70283"/>
    <w:rsid w:val="00F704E0"/>
    <w:rsid w:val="00F7159C"/>
    <w:rsid w:val="00F730F7"/>
    <w:rsid w:val="00F7647C"/>
    <w:rsid w:val="00FB28F3"/>
    <w:rsid w:val="00FC20DA"/>
    <w:rsid w:val="00FD393D"/>
    <w:rsid w:val="00FD5B96"/>
    <w:rsid w:val="00FE06C1"/>
    <w:rsid w:val="00FE74B5"/>
    <w:rsid w:val="00FF47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F40853"/>
  <w15:chartTrackingRefBased/>
  <w15:docId w15:val="{000E1D35-E0BB-4F4D-94BD-B7DE9038C1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4498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226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226E8"/>
  </w:style>
  <w:style w:type="paragraph" w:styleId="Footer">
    <w:name w:val="footer"/>
    <w:basedOn w:val="Normal"/>
    <w:link w:val="FooterChar"/>
    <w:uiPriority w:val="99"/>
    <w:unhideWhenUsed/>
    <w:rsid w:val="006226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226E8"/>
  </w:style>
  <w:style w:type="paragraph" w:styleId="ListParagraph">
    <w:name w:val="List Paragraph"/>
    <w:basedOn w:val="Normal"/>
    <w:uiPriority w:val="34"/>
    <w:qFormat/>
    <w:rsid w:val="00BD444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C15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15E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sigroup.com/en-GB/Building-Information-Modelling-BIM/bim-design-and-construction/little-book-of-bim/" TargetMode="External"/><Relationship Id="rId13" Type="http://schemas.openxmlformats.org/officeDocument/2006/relationships/image" Target="media/image1.pn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marcumllp.com/insights/cost-inflation-construction-costs-and-the-covid-19-pandemic" TargetMode="External"/><Relationship Id="rId12" Type="http://schemas.openxmlformats.org/officeDocument/2006/relationships/hyperlink" Target="https://www.youtube.com/watch?v=X8m1KKgvurw&amp;t=3s&amp;ab_channel=VRHOSPICON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4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youtube.com/watch?v=S2u5BR6AwC4&amp;ab_channel=Revizto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3.png"/><Relationship Id="rId10" Type="http://schemas.openxmlformats.org/officeDocument/2006/relationships/hyperlink" Target="https://www.youtube.com/watch?v=RNh_i6mIIMk&amp;ab_channel=QualityGuru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buildingengineer.org.uk/insight/perfect-storm" TargetMode="External"/><Relationship Id="rId14" Type="http://schemas.openxmlformats.org/officeDocument/2006/relationships/image" Target="media/image2.png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cid:image001.png@01D0EA4A.2BD679A0" TargetMode="External"/><Relationship Id="rId1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18</Pages>
  <Words>3114</Words>
  <Characters>17752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Gethin</dc:creator>
  <cp:keywords/>
  <dc:description/>
  <cp:lastModifiedBy>Gethin</cp:lastModifiedBy>
  <cp:revision>2</cp:revision>
  <dcterms:created xsi:type="dcterms:W3CDTF">2022-04-05T19:24:00Z</dcterms:created>
  <dcterms:modified xsi:type="dcterms:W3CDTF">2022-04-05T19:24:00Z</dcterms:modified>
</cp:coreProperties>
</file>