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7272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Wanzi Su</w:t>
            </w:r>
            <w:bookmarkStart w:id="0" w:name="_GoBack"/>
            <w:bookmarkEnd w:id="0"/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163817" w:rsidRPr="00163817" w:rsidRDefault="00163817" w:rsidP="001638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63817">
              <w:rPr>
                <w:rFonts w:asciiTheme="minorHAnsi" w:hAnsiTheme="minorHAnsi" w:cstheme="minorHAnsi"/>
                <w:b/>
                <w:color w:val="000000" w:themeColor="text1"/>
              </w:rPr>
              <w:t>The Campus Navigation System</w:t>
            </w:r>
          </w:p>
          <w:p w:rsidR="00031F40" w:rsidRPr="00C2152E" w:rsidRDefault="00163817" w:rsidP="001638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638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-Using iBeacon technology with a web application to improve the student or visitor experience on campus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16381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16381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16381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16381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CB5F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75575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D755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CB5F4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D7557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163817" w:rsidRDefault="00163817">
            <w:pPr>
              <w:rPr>
                <w:rFonts w:asciiTheme="minorHAnsi" w:hAnsiTheme="minorHAnsi"/>
                <w:color w:val="000000" w:themeColor="text1"/>
              </w:rPr>
            </w:pPr>
          </w:p>
          <w:p w:rsidR="00163817" w:rsidRDefault="0016381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overall presentation. The student has directed the reader through the construction of his project and include some good visuals. His logical structure diagram provides a clear overview of his design intention. Other images support the build. His commentary </w:t>
            </w:r>
            <w:r w:rsidR="00CB5F40">
              <w:rPr>
                <w:rFonts w:asciiTheme="minorHAnsi" w:hAnsiTheme="minorHAnsi"/>
                <w:color w:val="000000" w:themeColor="text1"/>
              </w:rPr>
              <w:t>demonstrates</w:t>
            </w:r>
            <w:r>
              <w:rPr>
                <w:rFonts w:asciiTheme="minorHAnsi" w:hAnsiTheme="minorHAnsi"/>
                <w:color w:val="000000" w:themeColor="text1"/>
              </w:rPr>
              <w:t xml:space="preserve"> a suitable level of understanding of the technical requirements of his system build. </w:t>
            </w:r>
            <w:r w:rsidR="00D75575">
              <w:rPr>
                <w:rFonts w:asciiTheme="minorHAnsi" w:hAnsiTheme="minorHAnsi"/>
                <w:color w:val="000000" w:themeColor="text1"/>
              </w:rPr>
              <w:t>He has provided a clear conclusion.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</w:t>
      </w:r>
      <w:r w:rsidR="00D75575">
        <w:rPr>
          <w:rFonts w:asciiTheme="minorHAnsi" w:hAnsiTheme="minorHAnsi"/>
          <w:b/>
          <w:color w:val="000000" w:themeColor="text1"/>
        </w:rPr>
        <w:t>B Holland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</w:t>
      </w:r>
      <w:r w:rsidR="00D75575">
        <w:rPr>
          <w:rFonts w:asciiTheme="minorHAnsi" w:hAnsiTheme="minorHAnsi"/>
          <w:b/>
          <w:color w:val="000000" w:themeColor="text1"/>
        </w:rPr>
        <w:t xml:space="preserve"> S Maw ……..</w:t>
      </w:r>
      <w:r w:rsidRPr="006363DD">
        <w:rPr>
          <w:rFonts w:asciiTheme="minorHAnsi" w:hAnsiTheme="minorHAnsi"/>
          <w:b/>
          <w:color w:val="000000" w:themeColor="text1"/>
        </w:rPr>
        <w:t>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63817"/>
    <w:rsid w:val="001D0DDD"/>
    <w:rsid w:val="001E456A"/>
    <w:rsid w:val="001F5C64"/>
    <w:rsid w:val="00242112"/>
    <w:rsid w:val="00253402"/>
    <w:rsid w:val="002C6AEF"/>
    <w:rsid w:val="006344D7"/>
    <w:rsid w:val="006363DD"/>
    <w:rsid w:val="006530D2"/>
    <w:rsid w:val="006645F5"/>
    <w:rsid w:val="00693334"/>
    <w:rsid w:val="006C1129"/>
    <w:rsid w:val="0072721F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B5F40"/>
    <w:rsid w:val="00CC4C41"/>
    <w:rsid w:val="00CD2262"/>
    <w:rsid w:val="00CF3983"/>
    <w:rsid w:val="00D75575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08B6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190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2020-05-18T16:11:00Z</dcterms:created>
  <dcterms:modified xsi:type="dcterms:W3CDTF">2020-06-23T15:57:00Z</dcterms:modified>
</cp:coreProperties>
</file>