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37717CF" w:rsidR="00A80868" w:rsidRPr="003C7DED" w:rsidRDefault="002442D1" w:rsidP="008C14E9">
            <w:pPr>
              <w:rPr>
                <w:rFonts w:ascii="Arial" w:hAnsi="Arial" w:cs="Arial"/>
                <w:sz w:val="22"/>
                <w:szCs w:val="22"/>
              </w:rPr>
            </w:pPr>
            <w:r>
              <w:rPr>
                <w:rFonts w:ascii="Arial" w:hAnsi="Arial" w:cs="Arial"/>
                <w:sz w:val="22"/>
                <w:szCs w:val="22"/>
              </w:rPr>
              <w:t>Krystal Gardner</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2F17EF51" w:rsidR="00B60A98" w:rsidRPr="003C7DED" w:rsidRDefault="002442D1"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1700A5E8" w:rsidR="00A80868" w:rsidRPr="003C7DED" w:rsidRDefault="002442D1" w:rsidP="008C14E9">
            <w:pPr>
              <w:rPr>
                <w:rFonts w:ascii="Arial" w:hAnsi="Arial" w:cs="Arial"/>
                <w:sz w:val="22"/>
                <w:szCs w:val="22"/>
              </w:rPr>
            </w:pPr>
            <w:r>
              <w:rPr>
                <w:rFonts w:ascii="Arial" w:hAnsi="Arial" w:cs="Arial"/>
                <w:sz w:val="22"/>
                <w:szCs w:val="22"/>
              </w:rPr>
              <w:t xml:space="preserve">University Wales trinity saint David </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0C4E0ED" w:rsidR="00A80868" w:rsidRPr="003C7DED" w:rsidRDefault="002442D1" w:rsidP="008C14E9">
            <w:pPr>
              <w:rPr>
                <w:rFonts w:ascii="Arial" w:hAnsi="Arial" w:cs="Arial"/>
                <w:sz w:val="22"/>
                <w:szCs w:val="22"/>
              </w:rPr>
            </w:pPr>
            <w:r>
              <w:rPr>
                <w:rFonts w:ascii="Arial" w:hAnsi="Arial" w:cs="Arial"/>
                <w:sz w:val="22"/>
                <w:szCs w:val="22"/>
              </w:rPr>
              <w:t xml:space="preserve">Online student </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12E20B04" w:rsidR="00A80868" w:rsidRPr="003C7DED" w:rsidRDefault="002442D1" w:rsidP="008C14E9">
            <w:pPr>
              <w:rPr>
                <w:rFonts w:ascii="Arial" w:hAnsi="Arial" w:cs="Arial"/>
                <w:sz w:val="22"/>
                <w:szCs w:val="22"/>
              </w:rPr>
            </w:pPr>
            <w:hyperlink r:id="rId11" w:history="1">
              <w:r w:rsidRPr="000A4DB5">
                <w:rPr>
                  <w:rStyle w:val="Hyperlink"/>
                  <w:rFonts w:ascii="Arial" w:hAnsi="Arial" w:cs="Arial"/>
                  <w:sz w:val="22"/>
                  <w:szCs w:val="22"/>
                </w:rPr>
                <w:t>2027750@syudent.uwtsd.ac.uk</w:t>
              </w:r>
            </w:hyperlink>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A16F88" w:rsidR="00A80868" w:rsidRPr="003C7DED" w:rsidRDefault="002442D1" w:rsidP="008C14E9">
            <w:pPr>
              <w:rPr>
                <w:rFonts w:ascii="Arial" w:hAnsi="Arial" w:cs="Arial"/>
                <w:sz w:val="22"/>
                <w:szCs w:val="22"/>
              </w:rPr>
            </w:pPr>
            <w:r>
              <w:rPr>
                <w:rFonts w:ascii="Arial" w:hAnsi="Arial" w:cs="Arial"/>
                <w:sz w:val="22"/>
                <w:szCs w:val="22"/>
              </w:rPr>
              <w:t>07583592293</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5C483243" w:rsidR="0069797A" w:rsidRPr="003C7DED" w:rsidRDefault="002442D1" w:rsidP="008C14E9">
            <w:pPr>
              <w:rPr>
                <w:rFonts w:ascii="Arial" w:hAnsi="Arial" w:cs="Arial"/>
                <w:sz w:val="22"/>
                <w:szCs w:val="22"/>
              </w:rPr>
            </w:pPr>
            <w:r>
              <w:rPr>
                <w:rFonts w:ascii="Arial" w:hAnsi="Arial" w:cs="Arial"/>
                <w:sz w:val="22"/>
                <w:szCs w:val="22"/>
              </w:rPr>
              <w:t xml:space="preserve">Guest satisfaction and service quality in budget hotels ibis </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698959F6" w:rsidR="0069797A" w:rsidRPr="003C7DED" w:rsidRDefault="002442D1" w:rsidP="008C14E9">
            <w:pPr>
              <w:rPr>
                <w:rFonts w:ascii="Arial" w:hAnsi="Arial" w:cs="Arial"/>
                <w:sz w:val="22"/>
                <w:szCs w:val="22"/>
              </w:rPr>
            </w:pPr>
            <w:r>
              <w:rPr>
                <w:rFonts w:ascii="Arial" w:hAnsi="Arial" w:cs="Arial"/>
                <w:sz w:val="22"/>
                <w:szCs w:val="22"/>
              </w:rPr>
              <w:t>01/10/2025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025E2EE0" w:rsidR="0069797A" w:rsidRPr="003C7DED" w:rsidRDefault="002442D1" w:rsidP="008C14E9">
            <w:pPr>
              <w:rPr>
                <w:rFonts w:ascii="Arial" w:hAnsi="Arial" w:cs="Arial"/>
                <w:sz w:val="22"/>
                <w:szCs w:val="22"/>
              </w:rPr>
            </w:pPr>
            <w:r>
              <w:rPr>
                <w:rFonts w:ascii="Arial" w:hAnsi="Arial" w:cs="Arial"/>
                <w:sz w:val="22"/>
                <w:szCs w:val="22"/>
              </w:rPr>
              <w:t>1/11/2025</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5BCEF41" w:rsidR="00A80868" w:rsidRPr="003C7DED" w:rsidRDefault="002442D1" w:rsidP="008C14E9">
            <w:pPr>
              <w:rPr>
                <w:rFonts w:ascii="Arial" w:hAnsi="Arial" w:cs="Arial"/>
                <w:sz w:val="22"/>
                <w:szCs w:val="22"/>
              </w:rPr>
            </w:pPr>
            <w:r>
              <w:rPr>
                <w:rFonts w:ascii="Arial" w:hAnsi="Arial" w:cs="Arial"/>
                <w:sz w:val="22"/>
                <w:szCs w:val="22"/>
              </w:rPr>
              <w:t>20227750</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98D5878" w:rsidR="00A80868" w:rsidRPr="003C7DED" w:rsidRDefault="002442D1" w:rsidP="008C14E9">
            <w:pPr>
              <w:rPr>
                <w:rFonts w:ascii="Arial" w:hAnsi="Arial" w:cs="Arial"/>
                <w:sz w:val="22"/>
                <w:szCs w:val="22"/>
              </w:rPr>
            </w:pPr>
            <w:r>
              <w:rPr>
                <w:rFonts w:ascii="Arial" w:hAnsi="Arial" w:cs="Arial"/>
                <w:sz w:val="22"/>
                <w:szCs w:val="22"/>
              </w:rPr>
              <w:t xml:space="preserve">BA International hotel management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260AB95E" w:rsidR="00A80868" w:rsidRPr="003C7DED" w:rsidRDefault="002442D1" w:rsidP="008C14E9">
            <w:pPr>
              <w:rPr>
                <w:rFonts w:ascii="Arial" w:hAnsi="Arial" w:cs="Arial"/>
                <w:sz w:val="22"/>
                <w:szCs w:val="22"/>
              </w:rPr>
            </w:pPr>
            <w:r>
              <w:rPr>
                <w:rFonts w:ascii="Arial" w:hAnsi="Arial" w:cs="Arial"/>
                <w:sz w:val="22"/>
                <w:szCs w:val="22"/>
              </w:rPr>
              <w:t xml:space="preserve">Lola Villard </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04DFFC9" w:rsidR="00F150A6" w:rsidRPr="003C7DED" w:rsidRDefault="002442D1"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636C9B5E" w:rsidR="00F150A6" w:rsidRPr="003C7DED" w:rsidRDefault="002442D1"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589FF0C5" w:rsidR="00F150A6" w:rsidRPr="003C7DED" w:rsidRDefault="002442D1"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6DF6BE34" w:rsidR="00F150A6" w:rsidRPr="003C7DED" w:rsidRDefault="002442D1"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36C1FD1D" w14:textId="77777777" w:rsidR="0099747B" w:rsidRPr="0099747B" w:rsidRDefault="0099747B" w:rsidP="0099747B">
            <w:pPr>
              <w:autoSpaceDE w:val="0"/>
              <w:autoSpaceDN w:val="0"/>
              <w:adjustRightInd w:val="0"/>
              <w:rPr>
                <w:rFonts w:ascii="Arial" w:hAnsi="Arial" w:cs="Arial"/>
                <w:sz w:val="22"/>
                <w:szCs w:val="22"/>
              </w:rPr>
            </w:pPr>
            <w:r w:rsidRPr="0099747B">
              <w:rPr>
                <w:rFonts w:ascii="Arial" w:hAnsi="Arial" w:cs="Arial"/>
                <w:sz w:val="22"/>
                <w:szCs w:val="22"/>
              </w:rPr>
              <w:t>The aim of this research is to examine how guest satisfaction is shaped by service quality within budget hotels, with a particular focus on Ibis Hotels. The research seeks to advance understanding of how service delivery, staff interactions, and operational practices influence the overall customer experience in a competitive budget hospitality market.</w:t>
            </w:r>
          </w:p>
          <w:p w14:paraId="4B1805B8" w14:textId="77777777" w:rsidR="0099747B" w:rsidRPr="0099747B" w:rsidRDefault="0099747B" w:rsidP="0099747B">
            <w:pPr>
              <w:autoSpaceDE w:val="0"/>
              <w:autoSpaceDN w:val="0"/>
              <w:adjustRightInd w:val="0"/>
              <w:rPr>
                <w:rFonts w:ascii="Arial" w:hAnsi="Arial" w:cs="Arial"/>
                <w:sz w:val="22"/>
                <w:szCs w:val="22"/>
              </w:rPr>
            </w:pPr>
            <w:r w:rsidRPr="0099747B">
              <w:rPr>
                <w:rFonts w:ascii="Arial" w:hAnsi="Arial" w:cs="Arial"/>
                <w:sz w:val="22"/>
                <w:szCs w:val="22"/>
              </w:rPr>
              <w:t>To achieve this aim, the objectives are:</w:t>
            </w:r>
          </w:p>
          <w:p w14:paraId="73A048EB" w14:textId="77777777" w:rsidR="0099747B" w:rsidRPr="0099747B" w:rsidRDefault="0099747B" w:rsidP="0099747B">
            <w:pPr>
              <w:numPr>
                <w:ilvl w:val="0"/>
                <w:numId w:val="15"/>
              </w:numPr>
              <w:autoSpaceDE w:val="0"/>
              <w:autoSpaceDN w:val="0"/>
              <w:adjustRightInd w:val="0"/>
              <w:rPr>
                <w:rFonts w:ascii="Arial" w:hAnsi="Arial" w:cs="Arial"/>
                <w:sz w:val="22"/>
                <w:szCs w:val="22"/>
              </w:rPr>
            </w:pPr>
            <w:r w:rsidRPr="0099747B">
              <w:rPr>
                <w:rFonts w:ascii="Arial" w:hAnsi="Arial" w:cs="Arial"/>
                <w:sz w:val="22"/>
                <w:szCs w:val="22"/>
              </w:rPr>
              <w:t>To critically review existing academic and industry literature on service quality and guest satisfaction.</w:t>
            </w:r>
          </w:p>
          <w:p w14:paraId="671A60D8" w14:textId="77777777" w:rsidR="0099747B" w:rsidRPr="0099747B" w:rsidRDefault="0099747B" w:rsidP="0099747B">
            <w:pPr>
              <w:numPr>
                <w:ilvl w:val="0"/>
                <w:numId w:val="15"/>
              </w:numPr>
              <w:autoSpaceDE w:val="0"/>
              <w:autoSpaceDN w:val="0"/>
              <w:adjustRightInd w:val="0"/>
              <w:rPr>
                <w:rFonts w:ascii="Arial" w:hAnsi="Arial" w:cs="Arial"/>
                <w:sz w:val="22"/>
                <w:szCs w:val="22"/>
              </w:rPr>
            </w:pPr>
            <w:r w:rsidRPr="0099747B">
              <w:rPr>
                <w:rFonts w:ascii="Arial" w:hAnsi="Arial" w:cs="Arial"/>
                <w:sz w:val="22"/>
                <w:szCs w:val="22"/>
              </w:rPr>
              <w:t>To analyse secondary data, such as guest reviews, customer surveys, and hospitality industry reports, in relation to Ibis Hotels.</w:t>
            </w:r>
          </w:p>
          <w:p w14:paraId="7A0239DF" w14:textId="77777777" w:rsidR="0099747B" w:rsidRPr="0099747B" w:rsidRDefault="0099747B" w:rsidP="0099747B">
            <w:pPr>
              <w:numPr>
                <w:ilvl w:val="0"/>
                <w:numId w:val="15"/>
              </w:numPr>
              <w:autoSpaceDE w:val="0"/>
              <w:autoSpaceDN w:val="0"/>
              <w:adjustRightInd w:val="0"/>
              <w:rPr>
                <w:rFonts w:ascii="Arial" w:hAnsi="Arial" w:cs="Arial"/>
                <w:sz w:val="22"/>
                <w:szCs w:val="22"/>
              </w:rPr>
            </w:pPr>
            <w:r w:rsidRPr="0099747B">
              <w:rPr>
                <w:rFonts w:ascii="Arial" w:hAnsi="Arial" w:cs="Arial"/>
                <w:sz w:val="22"/>
                <w:szCs w:val="22"/>
              </w:rPr>
              <w:t>To identify key service quality factors that most significantly affect guest satisfaction within budget hotels.</w:t>
            </w:r>
          </w:p>
          <w:p w14:paraId="4273266F" w14:textId="77777777" w:rsidR="0099747B" w:rsidRPr="0099747B" w:rsidRDefault="0099747B" w:rsidP="0099747B">
            <w:pPr>
              <w:numPr>
                <w:ilvl w:val="0"/>
                <w:numId w:val="15"/>
              </w:numPr>
              <w:autoSpaceDE w:val="0"/>
              <w:autoSpaceDN w:val="0"/>
              <w:adjustRightInd w:val="0"/>
              <w:rPr>
                <w:rFonts w:ascii="Arial" w:hAnsi="Arial" w:cs="Arial"/>
                <w:sz w:val="22"/>
                <w:szCs w:val="22"/>
              </w:rPr>
            </w:pPr>
            <w:r w:rsidRPr="0099747B">
              <w:rPr>
                <w:rFonts w:ascii="Arial" w:hAnsi="Arial" w:cs="Arial"/>
                <w:sz w:val="22"/>
                <w:szCs w:val="22"/>
              </w:rPr>
              <w:t>To draw conclusions and provide recommendations for enhancing service standards and guest loyalty in Ibis Hotels.</w:t>
            </w:r>
          </w:p>
          <w:p w14:paraId="56964511" w14:textId="77777777" w:rsidR="0099747B" w:rsidRPr="0099747B" w:rsidRDefault="0099747B" w:rsidP="0099747B">
            <w:pPr>
              <w:autoSpaceDE w:val="0"/>
              <w:autoSpaceDN w:val="0"/>
              <w:adjustRightInd w:val="0"/>
              <w:rPr>
                <w:rFonts w:ascii="Arial" w:hAnsi="Arial" w:cs="Arial"/>
                <w:sz w:val="22"/>
                <w:szCs w:val="22"/>
              </w:rPr>
            </w:pPr>
            <w:r w:rsidRPr="0099747B">
              <w:rPr>
                <w:rFonts w:ascii="Arial" w:hAnsi="Arial" w:cs="Arial"/>
                <w:sz w:val="22"/>
                <w:szCs w:val="22"/>
              </w:rPr>
              <w:t>This study does not rely on primary data collection but instead utilises a wide range of credible secondary sources, ensuring a robust and evidence-based approach.</w:t>
            </w: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lastRenderedPageBreak/>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Is timely given current trends, context and needs</w:t>
            </w:r>
          </w:p>
          <w:p w14:paraId="799433B2" w14:textId="77777777" w:rsidR="003F1A54"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0B8EACF2" w14:textId="54ED4B2A" w:rsidR="0099747B" w:rsidRDefault="0099747B" w:rsidP="0099747B">
            <w:pPr>
              <w:pStyle w:val="Heading3"/>
            </w:pPr>
          </w:p>
          <w:p w14:paraId="7B8D7868" w14:textId="77777777" w:rsidR="0099747B" w:rsidRDefault="0099747B" w:rsidP="0099747B">
            <w:pPr>
              <w:pStyle w:val="NormalWeb"/>
            </w:pPr>
            <w:r>
              <w:t>This research is significant as it addresses an essential challenge within the hospitality sector: maintaining high levels of guest satisfaction in budget hotels where operational efficiency and cost control are priorities. By focusing on Ibis Hotels, the study will generate insights into how a leading budget brand manages service delivery while meeting customer expectations.</w:t>
            </w:r>
          </w:p>
          <w:p w14:paraId="7D512C55" w14:textId="77777777" w:rsidR="0099747B" w:rsidRDefault="0099747B" w:rsidP="0099747B">
            <w:pPr>
              <w:pStyle w:val="NormalWeb"/>
            </w:pPr>
            <w:r>
              <w:t>The work is timely, given the increasing reliance on online reviews and customer feedback platforms that directly influence consumer choices and brand reputation. It has the potential to extend knowledge within hospitality research by linking theories of service quality with practical insights drawn from secondary evidence.</w:t>
            </w:r>
          </w:p>
          <w:p w14:paraId="2E1EB124" w14:textId="77777777" w:rsidR="0099747B" w:rsidRDefault="0099747B" w:rsidP="0099747B">
            <w:pPr>
              <w:pStyle w:val="NormalWeb"/>
            </w:pPr>
            <w:r>
              <w:t>Beyond academia, the research has societal and economic relevance. It can inform hotel managers and industry practitioners about best practices to enhance guest satisfaction, which is vital for repeat business, customer loyalty, and competitive advantage in the budget sector. Ultimately, this project may contribute to better guest experiences, higher brand trust, and sustained financial performance for budget hotels</w:t>
            </w:r>
          </w:p>
          <w:p w14:paraId="08EC2F3D" w14:textId="77777777" w:rsidR="0099747B" w:rsidRPr="0099747B" w:rsidRDefault="0099747B" w:rsidP="0099747B">
            <w:pPr>
              <w:autoSpaceDE w:val="0"/>
              <w:autoSpaceDN w:val="0"/>
              <w:adjustRightInd w:val="0"/>
              <w:rPr>
                <w:rFonts w:ascii="Arial" w:hAnsi="Arial" w:cs="Arial"/>
                <w:color w:val="4EA72E" w:themeColor="accent6"/>
                <w:sz w:val="22"/>
                <w:szCs w:val="22"/>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3BFED0A7" w14:textId="77777777" w:rsidR="003F1A54" w:rsidRPr="003C7DED" w:rsidRDefault="003F1A54" w:rsidP="008C14E9">
            <w:pPr>
              <w:autoSpaceDE w:val="0"/>
              <w:autoSpaceDN w:val="0"/>
              <w:adjustRightInd w:val="0"/>
              <w:rPr>
                <w:rFonts w:ascii="Arial" w:hAnsi="Arial" w:cs="Arial"/>
                <w:sz w:val="22"/>
                <w:szCs w:val="22"/>
              </w:rPr>
            </w:pPr>
          </w:p>
          <w:p w14:paraId="4A692EB4" w14:textId="77777777" w:rsidR="0099747B" w:rsidRPr="0099747B" w:rsidRDefault="0099747B" w:rsidP="0099747B">
            <w:pPr>
              <w:autoSpaceDE w:val="0"/>
              <w:autoSpaceDN w:val="0"/>
              <w:adjustRightInd w:val="0"/>
              <w:rPr>
                <w:rFonts w:ascii="Arial" w:hAnsi="Arial" w:cs="Arial"/>
                <w:b/>
                <w:bCs/>
                <w:sz w:val="22"/>
                <w:szCs w:val="22"/>
              </w:rPr>
            </w:pPr>
            <w:r w:rsidRPr="0099747B">
              <w:rPr>
                <w:rFonts w:ascii="Arial" w:hAnsi="Arial" w:cs="Arial"/>
                <w:b/>
                <w:bCs/>
                <w:sz w:val="22"/>
                <w:szCs w:val="22"/>
              </w:rPr>
              <w:t>Approach</w:t>
            </w:r>
          </w:p>
          <w:p w14:paraId="403183AF" w14:textId="77777777" w:rsidR="0099747B" w:rsidRPr="0099747B" w:rsidRDefault="0099747B" w:rsidP="0099747B">
            <w:pPr>
              <w:autoSpaceDE w:val="0"/>
              <w:autoSpaceDN w:val="0"/>
              <w:adjustRightInd w:val="0"/>
              <w:rPr>
                <w:rFonts w:ascii="Arial" w:hAnsi="Arial" w:cs="Arial"/>
                <w:sz w:val="22"/>
                <w:szCs w:val="22"/>
              </w:rPr>
            </w:pPr>
            <w:r w:rsidRPr="0099747B">
              <w:rPr>
                <w:rFonts w:ascii="Arial" w:hAnsi="Arial" w:cs="Arial"/>
                <w:sz w:val="22"/>
                <w:szCs w:val="22"/>
              </w:rPr>
              <w:t>This research adopts a secondary data analysis approach, drawing from academic journals, industry reports, online review platforms (such as TripAdvisor and Booking.com), and published customer satisfaction surveys. A qualitative content analysis will be used to identify recurring themes in guest feedback, such as cleanliness, staff behaviour, check-in efficiency, and perceived value for money. Quantitative secondary data (such as statistical trends from hospitality reports) will also be used to strengthen the analysis.</w:t>
            </w:r>
          </w:p>
          <w:p w14:paraId="4695B7AD" w14:textId="77777777" w:rsidR="0099747B" w:rsidRPr="0099747B" w:rsidRDefault="0099747B" w:rsidP="0099747B">
            <w:pPr>
              <w:autoSpaceDE w:val="0"/>
              <w:autoSpaceDN w:val="0"/>
              <w:adjustRightInd w:val="0"/>
              <w:rPr>
                <w:rFonts w:ascii="Arial" w:hAnsi="Arial" w:cs="Arial"/>
                <w:sz w:val="22"/>
                <w:szCs w:val="22"/>
              </w:rPr>
            </w:pPr>
            <w:r w:rsidRPr="0099747B">
              <w:rPr>
                <w:rFonts w:ascii="Arial" w:hAnsi="Arial" w:cs="Arial"/>
                <w:sz w:val="22"/>
                <w:szCs w:val="22"/>
              </w:rPr>
              <w:t>The choice of secondary data is both feasible and proportionate, as it allows for a wide-ranging, cost-effective review without the ethical and logistical challenges of primary data collection. This approach ensures a rich evidence base while maintaining methodological rigour.</w:t>
            </w:r>
          </w:p>
          <w:p w14:paraId="78B43F49" w14:textId="77777777" w:rsidR="0099747B" w:rsidRPr="0099747B" w:rsidRDefault="0099747B" w:rsidP="0099747B">
            <w:pPr>
              <w:autoSpaceDE w:val="0"/>
              <w:autoSpaceDN w:val="0"/>
              <w:adjustRightInd w:val="0"/>
              <w:rPr>
                <w:rFonts w:ascii="Arial" w:hAnsi="Arial" w:cs="Arial"/>
                <w:sz w:val="22"/>
                <w:szCs w:val="22"/>
              </w:rPr>
            </w:pPr>
            <w:r w:rsidRPr="0099747B">
              <w:rPr>
                <w:rFonts w:ascii="Arial" w:hAnsi="Arial" w:cs="Arial"/>
                <w:sz w:val="22"/>
                <w:szCs w:val="22"/>
              </w:rPr>
              <w:t>Risks include potential bias in online reviews or limited access to internal company data; these will be managed by triangulating findings across multiple sources to ensure reliability. The approach is designed to maximise translation of findings into practical recommendations, supporting both theoretical development in hospitality research and tangible improvements in budget hotel service delivery.</w:t>
            </w: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3B44B155" w14:textId="77777777" w:rsidR="0099747B" w:rsidRPr="0099747B" w:rsidRDefault="0099747B" w:rsidP="0099747B">
            <w:pPr>
              <w:rPr>
                <w:rFonts w:ascii="Arial" w:hAnsi="Arial" w:cs="Arial"/>
                <w:b/>
                <w:bCs/>
                <w:sz w:val="22"/>
                <w:szCs w:val="22"/>
              </w:rPr>
            </w:pPr>
            <w:r w:rsidRPr="0099747B">
              <w:rPr>
                <w:rFonts w:ascii="Arial" w:hAnsi="Arial" w:cs="Arial"/>
                <w:b/>
                <w:bCs/>
                <w:sz w:val="22"/>
                <w:szCs w:val="22"/>
              </w:rPr>
              <w:t>Location of research activity</w:t>
            </w:r>
          </w:p>
          <w:p w14:paraId="5553EF1B" w14:textId="77777777" w:rsidR="0099747B" w:rsidRPr="0099747B" w:rsidRDefault="0099747B" w:rsidP="0099747B">
            <w:pPr>
              <w:rPr>
                <w:rFonts w:ascii="Arial" w:hAnsi="Arial" w:cs="Arial"/>
                <w:sz w:val="22"/>
                <w:szCs w:val="22"/>
              </w:rPr>
            </w:pPr>
            <w:r w:rsidRPr="0099747B">
              <w:rPr>
                <w:rFonts w:ascii="Arial" w:hAnsi="Arial" w:cs="Arial"/>
                <w:sz w:val="22"/>
                <w:szCs w:val="22"/>
              </w:rPr>
              <w:t>The research activity will be desk-based and conducted entirely through secondary data analysis. Sources will be drawn from online academic databases, hospitality industry reports, and publicly available customer review platforms. No fieldwork or primary data collection will take place.</w:t>
            </w:r>
          </w:p>
          <w:p w14:paraId="43A3FCAB" w14:textId="6203FF22" w:rsidR="003F1A54" w:rsidRPr="003C7DED" w:rsidRDefault="003F1A54" w:rsidP="008C14E9">
            <w:pPr>
              <w:rPr>
                <w:rFonts w:ascii="Arial" w:hAnsi="Arial" w:cs="Arial"/>
                <w:sz w:val="22"/>
                <w:szCs w:val="22"/>
              </w:rPr>
            </w:pP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08B3D017" w:rsidR="00BD363F" w:rsidRPr="003C7DED" w:rsidRDefault="0099747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1A5DA887" w:rsidR="00BD363F" w:rsidRPr="003C7DED" w:rsidRDefault="0099747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0DF5B036" w:rsidR="00BD363F" w:rsidRPr="003C7DED" w:rsidRDefault="0099747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305DDBFA" w:rsidR="00BD363F" w:rsidRPr="003C7DED" w:rsidRDefault="0099747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1E765F04" w:rsidR="00BD363F" w:rsidRPr="003C7DED" w:rsidRDefault="0099747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1B129019" w:rsidR="00BD363F" w:rsidRPr="003C7DED" w:rsidRDefault="0099747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481B6BEA" w:rsidR="00BD363F" w:rsidRPr="003C7DED" w:rsidRDefault="0099747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468CF5E3" w:rsidR="00BD363F" w:rsidRPr="003C7DED" w:rsidRDefault="0099747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3010CB7A" w:rsidR="00BD363F" w:rsidRPr="003C7DED" w:rsidRDefault="0099747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28CDDDFD" w:rsidR="00BD363F" w:rsidRPr="003C7DED" w:rsidRDefault="0099747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69DFE6E4" w:rsidR="00BD363F" w:rsidRPr="003C7DED" w:rsidRDefault="0099747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01B0CAA7" w:rsidR="00BD363F" w:rsidRPr="003C7DED" w:rsidRDefault="0099747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214ABDFF" w:rsidR="00BD363F" w:rsidRPr="003C7DED" w:rsidRDefault="0099747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6188F9ED" w:rsidR="00BD363F" w:rsidRPr="003C7DED" w:rsidRDefault="0099747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28B127AB" w:rsidR="00BD363F" w:rsidRPr="003C7DED" w:rsidRDefault="0099747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1D169A08" w:rsidR="00BD363F" w:rsidRPr="003C7DED" w:rsidRDefault="003F60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6DE7C050" w:rsidR="00BD363F" w:rsidRPr="003C7DED" w:rsidRDefault="003F60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w:t>
            </w:r>
            <w:r w:rsidRPr="003C7DED">
              <w:rPr>
                <w:rFonts w:ascii="Arial" w:hAnsi="Arial" w:cs="Arial"/>
                <w:sz w:val="22"/>
                <w:szCs w:val="22"/>
              </w:rPr>
              <w:lastRenderedPageBreak/>
              <w:t xml:space="preserve">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2"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0D07BB35" w:rsidR="00AA4E90" w:rsidRPr="003C7DED" w:rsidRDefault="003F60A1"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5E48FAA3" w:rsidR="00AA4E90" w:rsidRPr="003C7DED" w:rsidRDefault="003F60A1"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6AC1735C" w:rsidR="006E7E24" w:rsidRDefault="003F60A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2A12DDD1" w:rsidR="006E7E24" w:rsidRDefault="003F60A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2530D912" w:rsidR="006E7E24" w:rsidRDefault="003F60A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068754EF" w:rsidR="006E7E24" w:rsidRDefault="003F60A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402025E2" w:rsidR="006E7E24" w:rsidRDefault="003F60A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1A65B147" w:rsidR="006E7E24" w:rsidRDefault="003F60A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78496846" w:rsidR="006E7E24" w:rsidRDefault="003F60A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65A3777C" w:rsidR="006E7E24" w:rsidRDefault="003F60A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2C555633" w:rsidR="006E7E24" w:rsidRPr="003C7DED" w:rsidRDefault="003F60A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6A400029" w:rsidR="006E7E24" w:rsidRPr="003C7DED" w:rsidRDefault="003F60A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76129011" w:rsidR="006E7E24" w:rsidRPr="003C7DED" w:rsidRDefault="003F60A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74C8C17E" w:rsidR="006E7E24" w:rsidRPr="003C7DED" w:rsidRDefault="003F60A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16B16F78" w:rsidR="006E7E24" w:rsidRPr="003C7DED" w:rsidRDefault="003F60A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16FC1D92" w:rsidR="006E7E24" w:rsidRPr="003C7DED" w:rsidRDefault="003F60A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265DC819" w:rsidR="006E7E24" w:rsidRPr="003C7DED" w:rsidRDefault="003F60A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6CA498DA" w:rsidR="006E7E24" w:rsidRPr="003C7DED" w:rsidRDefault="003F60A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78E0E89F" w:rsidR="006E7E24" w:rsidRPr="003C7DED" w:rsidRDefault="003F60A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777520AB" w:rsidR="006E7E24" w:rsidRPr="003C7DED" w:rsidRDefault="003F60A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7A66A89D" w:rsidR="00E44410" w:rsidRDefault="003F60A1"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575DAE87" w:rsidR="00E44410" w:rsidRDefault="003F60A1"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178F4298" w14:textId="77777777" w:rsidR="003F60A1" w:rsidRPr="003F60A1" w:rsidRDefault="003F60A1" w:rsidP="003F60A1">
            <w:pPr>
              <w:rPr>
                <w:rFonts w:ascii="Arial" w:hAnsi="Arial" w:cs="Arial"/>
                <w:bCs/>
                <w:sz w:val="22"/>
                <w:szCs w:val="22"/>
              </w:rPr>
            </w:pPr>
          </w:p>
          <w:p w14:paraId="598E87D1" w14:textId="6DFA7345" w:rsidR="00CD54AD" w:rsidRPr="003C7DED" w:rsidRDefault="003F60A1" w:rsidP="003F60A1">
            <w:pPr>
              <w:rPr>
                <w:rFonts w:ascii="Arial" w:hAnsi="Arial" w:cs="Arial"/>
                <w:bCs/>
                <w:sz w:val="22"/>
                <w:szCs w:val="22"/>
              </w:rPr>
            </w:pPr>
            <w:r w:rsidRPr="003F60A1">
              <w:rPr>
                <w:rFonts w:ascii="Arial" w:hAnsi="Arial" w:cs="Arial"/>
                <w:bCs/>
                <w:sz w:val="22"/>
                <w:szCs w:val="22"/>
              </w:rPr>
              <w:t>This research will access only secondary data rather than generating new primary datasets. The data will include peer-reviewed academic articles, hospitality industry reports, and publicly available customer review data (e.g. TripAdvisor, Booking.com). Both qualitative information (guest narratives, thematic findings) and quantitative insights (industry statistics, satisfaction scores) will be used. No personal or sensitive data will be collected.</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23B2B288" w14:textId="14EA88D9" w:rsidR="003F60A1" w:rsidRPr="003F60A1" w:rsidRDefault="003F60A1" w:rsidP="003F60A1">
            <w:pPr>
              <w:rPr>
                <w:rFonts w:ascii="Arial" w:hAnsi="Arial" w:cs="Arial"/>
                <w:bCs/>
                <w:sz w:val="22"/>
                <w:szCs w:val="22"/>
              </w:rPr>
            </w:pPr>
          </w:p>
          <w:p w14:paraId="1977D8E3" w14:textId="77777777" w:rsidR="003F60A1" w:rsidRPr="003F60A1" w:rsidRDefault="003F60A1" w:rsidP="003F60A1">
            <w:pPr>
              <w:rPr>
                <w:rFonts w:ascii="Arial" w:hAnsi="Arial" w:cs="Arial"/>
                <w:bCs/>
                <w:sz w:val="22"/>
                <w:szCs w:val="22"/>
              </w:rPr>
            </w:pPr>
          </w:p>
          <w:p w14:paraId="7D2A9F27" w14:textId="25C828E6" w:rsidR="00CD54AD" w:rsidRPr="003C7DED" w:rsidRDefault="003F60A1" w:rsidP="003F60A1">
            <w:pPr>
              <w:rPr>
                <w:rFonts w:ascii="Arial" w:hAnsi="Arial" w:cs="Arial"/>
                <w:bCs/>
                <w:sz w:val="22"/>
                <w:szCs w:val="22"/>
              </w:rPr>
            </w:pPr>
            <w:r w:rsidRPr="003F60A1">
              <w:rPr>
                <w:rFonts w:ascii="Arial" w:hAnsi="Arial" w:cs="Arial"/>
                <w:bCs/>
                <w:sz w:val="22"/>
                <w:szCs w:val="22"/>
              </w:rPr>
              <w:t>I (the researcher) will be fully responsible for the management of research data throughout the project. As this is an individual piece of work without partner institutions, all tasks relating to data collection, organisation, quality assurance, and storage will be carried out by me.</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0EBF371C" w14:textId="77777777" w:rsidR="003F60A1" w:rsidRPr="003F60A1" w:rsidRDefault="003F60A1" w:rsidP="003F60A1">
            <w:pPr>
              <w:rPr>
                <w:rFonts w:ascii="Arial" w:hAnsi="Arial" w:cs="Arial"/>
                <w:sz w:val="22"/>
                <w:szCs w:val="22"/>
              </w:rPr>
            </w:pPr>
          </w:p>
          <w:p w14:paraId="7A32DC52" w14:textId="58B1EE5C" w:rsidR="00CD54AD" w:rsidRPr="003C7DED" w:rsidRDefault="003F60A1" w:rsidP="003F60A1">
            <w:pPr>
              <w:rPr>
                <w:rFonts w:ascii="Arial" w:hAnsi="Arial" w:cs="Arial"/>
                <w:sz w:val="22"/>
                <w:szCs w:val="22"/>
              </w:rPr>
            </w:pPr>
            <w:r w:rsidRPr="003F60A1">
              <w:rPr>
                <w:rFonts w:ascii="Arial" w:hAnsi="Arial" w:cs="Arial"/>
                <w:sz w:val="22"/>
                <w:szCs w:val="22"/>
              </w:rPr>
              <w:t>The project will rely on existing published sources. These include academic literature on service quality, published guest surveys, and online review platforms. Current gaps include the lack of Ibis-specific internal datasets, which are not publicly available. To address this, the study will triangulate findings across broader budget hotel research and publicly accessible Ibis reviews.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2BC68B" w14:textId="7378A76A" w:rsidR="003F60A1" w:rsidRPr="003F60A1" w:rsidRDefault="003F60A1" w:rsidP="003F60A1">
            <w:pPr>
              <w:rPr>
                <w:rFonts w:ascii="Arial" w:hAnsi="Arial" w:cs="Arial"/>
                <w:sz w:val="22"/>
                <w:szCs w:val="22"/>
              </w:rPr>
            </w:pPr>
          </w:p>
          <w:p w14:paraId="636C7D3D" w14:textId="77777777" w:rsidR="003F60A1" w:rsidRPr="003F60A1" w:rsidRDefault="003F60A1" w:rsidP="003F60A1">
            <w:pPr>
              <w:rPr>
                <w:rFonts w:ascii="Arial" w:hAnsi="Arial" w:cs="Arial"/>
                <w:sz w:val="22"/>
                <w:szCs w:val="22"/>
              </w:rPr>
            </w:pPr>
          </w:p>
          <w:p w14:paraId="0DD56124" w14:textId="540D7695" w:rsidR="00CD54AD" w:rsidRPr="003C7DED" w:rsidRDefault="003F60A1" w:rsidP="003F60A1">
            <w:pPr>
              <w:rPr>
                <w:rFonts w:ascii="Arial" w:hAnsi="Arial" w:cs="Arial"/>
                <w:sz w:val="22"/>
                <w:szCs w:val="22"/>
              </w:rPr>
            </w:pPr>
            <w:r w:rsidRPr="003F60A1">
              <w:rPr>
                <w:rFonts w:ascii="Arial" w:hAnsi="Arial" w:cs="Arial"/>
                <w:sz w:val="22"/>
                <w:szCs w:val="22"/>
              </w:rPr>
              <w:t>Data will be collected systematically, with references organised using reference management software (Zotero/Mendeley). Notes and review extracts will be categorised thematically (e.g. staff service, cleanliness, value for money). Clear documentation of sources, access dates, and context will accompany each dataset to ensure accuracy.</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1BEC3341" w14:textId="77777777" w:rsidR="003F60A1" w:rsidRPr="003F60A1" w:rsidRDefault="003F60A1" w:rsidP="003F60A1">
            <w:pPr>
              <w:rPr>
                <w:rFonts w:ascii="Arial" w:hAnsi="Arial" w:cs="Arial"/>
                <w:sz w:val="22"/>
                <w:szCs w:val="22"/>
              </w:rPr>
            </w:pPr>
          </w:p>
          <w:p w14:paraId="0D0B33B9" w14:textId="4F770188" w:rsidR="00CD54AD" w:rsidRPr="003C7DED" w:rsidRDefault="003F60A1" w:rsidP="003F60A1">
            <w:pPr>
              <w:rPr>
                <w:rFonts w:ascii="Arial" w:hAnsi="Arial" w:cs="Arial"/>
                <w:sz w:val="22"/>
                <w:szCs w:val="22"/>
              </w:rPr>
            </w:pPr>
            <w:r w:rsidRPr="003F60A1">
              <w:rPr>
                <w:rFonts w:ascii="Arial" w:hAnsi="Arial" w:cs="Arial"/>
                <w:sz w:val="22"/>
                <w:szCs w:val="22"/>
              </w:rPr>
              <w:t>To ensure accuracy, only credible and peer-reviewed academic sources, industry reports, and established review platforms will be used. Data will be cross-checked across multiple sources to reduce bias. Reference details and metadata (date accessed, publisher, source link) will be logged to maintain rigour and traceability.</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24CE4112" w14:textId="77777777" w:rsidR="003F60A1" w:rsidRPr="003F60A1" w:rsidRDefault="003F60A1" w:rsidP="003F60A1">
            <w:pPr>
              <w:rPr>
                <w:rFonts w:ascii="Arial" w:hAnsi="Arial" w:cs="Arial"/>
                <w:sz w:val="22"/>
                <w:szCs w:val="22"/>
              </w:rPr>
            </w:pPr>
          </w:p>
          <w:p w14:paraId="1E57CFBB" w14:textId="17A3056A" w:rsidR="00CD54AD" w:rsidRPr="003C7DED" w:rsidRDefault="003F60A1" w:rsidP="003F60A1">
            <w:pPr>
              <w:rPr>
                <w:rFonts w:ascii="Arial" w:hAnsi="Arial" w:cs="Arial"/>
                <w:sz w:val="22"/>
                <w:szCs w:val="22"/>
              </w:rPr>
            </w:pPr>
            <w:r w:rsidRPr="003F60A1">
              <w:rPr>
                <w:rFonts w:ascii="Arial" w:hAnsi="Arial" w:cs="Arial"/>
                <w:sz w:val="22"/>
                <w:szCs w:val="22"/>
              </w:rPr>
              <w:t>During the project, all data will be stored on a password-protected personal computer with cloud-based backup (OneDrive/Google Drive). Data will be encrypted where possible. Access will be limited to myself, and all files will be regularly backed up to avoid accidental loss.</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7118145B" w14:textId="368998EC" w:rsidR="003F60A1" w:rsidRPr="00E612B8" w:rsidRDefault="00CD54AD" w:rsidP="003F60A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lastRenderedPageBreak/>
              <w:t>How long will it be stored for and why?</w:t>
            </w:r>
          </w:p>
          <w:p w14:paraId="43D1DD72" w14:textId="77777777" w:rsidR="003F60A1" w:rsidRPr="003F60A1" w:rsidRDefault="003F60A1" w:rsidP="003F60A1">
            <w:pPr>
              <w:rPr>
                <w:rFonts w:ascii="Arial" w:hAnsi="Arial" w:cs="Arial"/>
                <w:sz w:val="22"/>
                <w:szCs w:val="22"/>
              </w:rPr>
            </w:pPr>
          </w:p>
          <w:p w14:paraId="528C9AA6" w14:textId="795467CD" w:rsidR="00CD54AD" w:rsidRPr="003C7DED" w:rsidRDefault="003F60A1" w:rsidP="003F60A1">
            <w:pPr>
              <w:rPr>
                <w:rFonts w:ascii="Arial" w:hAnsi="Arial" w:cs="Arial"/>
                <w:sz w:val="22"/>
                <w:szCs w:val="22"/>
              </w:rPr>
            </w:pPr>
            <w:r w:rsidRPr="003F60A1">
              <w:rPr>
                <w:rFonts w:ascii="Arial" w:hAnsi="Arial" w:cs="Arial"/>
                <w:sz w:val="22"/>
                <w:szCs w:val="22"/>
              </w:rPr>
              <w:t xml:space="preserve">As the research is based on published secondary data, long-term preservation will focus on the final dissertation/report rather than raw data. </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726DE65B" w14:textId="77777777" w:rsidR="00E612B8" w:rsidRPr="00E612B8" w:rsidRDefault="00E612B8" w:rsidP="00E612B8">
            <w:pPr>
              <w:rPr>
                <w:rFonts w:ascii="Arial" w:hAnsi="Arial" w:cs="Arial"/>
                <w:sz w:val="22"/>
                <w:szCs w:val="22"/>
              </w:rPr>
            </w:pPr>
          </w:p>
          <w:p w14:paraId="085691EB" w14:textId="7D2B36BA" w:rsidR="00CD54AD" w:rsidRPr="003C7DED" w:rsidRDefault="00E612B8" w:rsidP="00E612B8">
            <w:pPr>
              <w:rPr>
                <w:rFonts w:ascii="Arial" w:hAnsi="Arial" w:cs="Arial"/>
                <w:sz w:val="22"/>
                <w:szCs w:val="22"/>
              </w:rPr>
            </w:pPr>
            <w:r w:rsidRPr="00E612B8">
              <w:rPr>
                <w:rFonts w:ascii="Arial" w:hAnsi="Arial" w:cs="Arial"/>
                <w:sz w:val="22"/>
                <w:szCs w:val="22"/>
              </w:rPr>
              <w:t>Metadata will include bibliographic details (author, year, title, publisher, URL, access date) and thematic notes on relevance to research objectives. Structured records will be maintained in reference management software to ensure secondary users could replicate the search strategy and identify the sources used.</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5DA3118D" w:rsidR="00CD54AD" w:rsidRPr="003C7DED" w:rsidRDefault="00E612B8" w:rsidP="004135AB">
            <w:pPr>
              <w:rPr>
                <w:rFonts w:ascii="Arial" w:hAnsi="Arial" w:cs="Arial"/>
                <w:bCs/>
                <w:sz w:val="22"/>
                <w:szCs w:val="22"/>
              </w:rPr>
            </w:pPr>
            <w:r w:rsidRPr="00E612B8">
              <w:rPr>
                <w:rFonts w:ascii="Arial" w:hAnsi="Arial" w:cs="Arial"/>
                <w:bCs/>
                <w:sz w:val="22"/>
                <w:szCs w:val="22"/>
              </w:rPr>
              <w:t>The final research report will be the main output for sharing. It will be made available through the university repository and may be used by future students or hospitality researchers. As no sensitive or primary data is included, there are no ethical restrictions on sharing. Data will be openly available at no cost, though only cited secondary sources (not raw review datasets) will be reproduced, in line with copyright laws.</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3CA05D66" w:rsidR="00CD54AD" w:rsidRPr="003C7DED" w:rsidRDefault="00E612B8" w:rsidP="004135AB">
            <w:pPr>
              <w:rPr>
                <w:rFonts w:ascii="Arial" w:hAnsi="Arial" w:cs="Arial"/>
                <w:sz w:val="22"/>
                <w:szCs w:val="22"/>
              </w:rPr>
            </w:pPr>
            <w:r w:rsidRPr="00E612B8">
              <w:rPr>
                <w:rFonts w:ascii="Arial" w:hAnsi="Arial" w:cs="Arial"/>
                <w:sz w:val="22"/>
                <w:szCs w:val="22"/>
              </w:rPr>
              <w:t>The copyright for the written dissertation and analysis will belong to me, the author, with acknowledgement to the university as required. All secondary data sources remain under the copyright of their original publishers and will be cited appropriately. No intellectual property issues are anticipated.</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7377FD6B" w:rsidR="00CD54AD" w:rsidRPr="003C7DED" w:rsidRDefault="00E612B8" w:rsidP="00864354">
            <w:pPr>
              <w:rPr>
                <w:rFonts w:ascii="Arial" w:hAnsi="Arial" w:cs="Arial"/>
                <w:sz w:val="22"/>
                <w:szCs w:val="22"/>
              </w:rPr>
            </w:pPr>
            <w:r w:rsidRPr="00E612B8">
              <w:rPr>
                <w:rFonts w:ascii="Arial" w:hAnsi="Arial" w:cs="Arial"/>
                <w:sz w:val="22"/>
                <w:szCs w:val="22"/>
              </w:rPr>
              <w:t>Minimal resources are required as the project uses publicly available data. Costs will be limited to institutional database subscriptions (covered by the university) and secure digital storage (via existing personal or institutional accounts). These provisions are appropriate and proportionate to the scope of the project.</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lastRenderedPageBreak/>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lastRenderedPageBreak/>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42CE98A8"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E612B8">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7F136565"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E612B8">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5A619B3"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E612B8">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077706C"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E612B8">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A91F7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E612B8">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D95A9B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E612B8">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26DD6ED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E612B8">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Also hazardous work </w:t>
            </w:r>
            <w:r w:rsidRPr="003C7DED">
              <w:rPr>
                <w:rFonts w:ascii="Arial" w:hAnsi="Arial" w:cs="Arial"/>
                <w:i/>
                <w:iCs/>
                <w:sz w:val="22"/>
                <w:szCs w:val="22"/>
              </w:rPr>
              <w:lastRenderedPageBreak/>
              <w:t>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A699A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E612B8">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6A6AE91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E612B8">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3A72704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E612B8">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44B8DF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E612B8">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185A0F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E612B8">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0F2DA3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E612B8">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63ED4D72"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E612B8">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5B4502DC"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E612B8">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3"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2CCEB51" w:rsidR="00CD54AD" w:rsidRPr="003C7DED" w:rsidRDefault="00E612B8" w:rsidP="004135AB">
            <w:pPr>
              <w:pStyle w:val="NoSpacing"/>
              <w:rPr>
                <w:rFonts w:ascii="Arial" w:hAnsi="Arial" w:cs="Arial"/>
                <w:sz w:val="22"/>
                <w:szCs w:val="22"/>
              </w:rPr>
            </w:pPr>
            <w:r>
              <w:rPr>
                <w:rFonts w:ascii="Arial" w:hAnsi="Arial" w:cs="Arial"/>
                <w:sz w:val="22"/>
                <w:szCs w:val="22"/>
              </w:rPr>
              <w:t xml:space="preserve">Krystal Gadrner </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44A8E4F6" w:rsidR="00CD54AD" w:rsidRPr="003C7DED" w:rsidRDefault="00E612B8" w:rsidP="004135AB">
            <w:pPr>
              <w:pStyle w:val="NoSpacing"/>
              <w:rPr>
                <w:rFonts w:ascii="Arial" w:hAnsi="Arial" w:cs="Arial"/>
                <w:b/>
                <w:bCs/>
                <w:sz w:val="22"/>
                <w:szCs w:val="22"/>
              </w:rPr>
            </w:pPr>
            <w:r>
              <w:rPr>
                <w:rFonts w:ascii="Arial" w:hAnsi="Arial" w:cs="Arial"/>
                <w:b/>
                <w:bCs/>
                <w:sz w:val="22"/>
                <w:szCs w:val="22"/>
              </w:rPr>
              <w:t>K Gardner</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38A8BDB6" w:rsidR="00CD54AD" w:rsidRPr="003C7DED" w:rsidRDefault="00E612B8" w:rsidP="004135AB">
            <w:pPr>
              <w:pStyle w:val="NoSpacing"/>
              <w:rPr>
                <w:rFonts w:ascii="Arial" w:hAnsi="Arial" w:cs="Arial"/>
                <w:b/>
                <w:bCs/>
                <w:sz w:val="22"/>
                <w:szCs w:val="22"/>
              </w:rPr>
            </w:pPr>
            <w:r>
              <w:rPr>
                <w:rFonts w:ascii="Arial" w:hAnsi="Arial" w:cs="Arial"/>
                <w:b/>
                <w:bCs/>
                <w:sz w:val="22"/>
                <w:szCs w:val="22"/>
              </w:rPr>
              <w:t>01/10/2025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1DD01E59" w:rsidR="007F0207" w:rsidRPr="003C7DED" w:rsidRDefault="00E612B8" w:rsidP="007F0207">
            <w:pPr>
              <w:pStyle w:val="NoSpacing"/>
              <w:rPr>
                <w:rFonts w:ascii="Arial" w:hAnsi="Arial" w:cs="Arial"/>
                <w:b/>
                <w:bCs/>
                <w:sz w:val="22"/>
                <w:szCs w:val="22"/>
              </w:rPr>
            </w:pPr>
            <w:r>
              <w:rPr>
                <w:rFonts w:ascii="Arial" w:hAnsi="Arial" w:cs="Arial"/>
                <w:b/>
                <w:bCs/>
                <w:sz w:val="22"/>
                <w:szCs w:val="22"/>
              </w:rPr>
              <w:t xml:space="preserve">Lola Villard </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4137245E" w:rsidR="00237489" w:rsidRPr="003C7DED" w:rsidRDefault="00E612B8"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3755299A" w:rsidR="00237489" w:rsidRPr="003C7DED" w:rsidRDefault="00E612B8"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35293373" w:rsidR="00237489" w:rsidRPr="003C7DED" w:rsidRDefault="00E612B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2107ECE2" w:rsidR="00237489" w:rsidRPr="003C7DED" w:rsidRDefault="00E612B8"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43DC57D9" w:rsidR="00237489" w:rsidRPr="003C7DED" w:rsidRDefault="00E612B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13585297" w:rsidR="00237489" w:rsidRPr="003C7DED" w:rsidRDefault="00E612B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4B295371" w:rsidR="00237489" w:rsidRPr="003C7DED" w:rsidRDefault="00E612B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56386F2B" w:rsidR="00237489" w:rsidRPr="003C7DED" w:rsidRDefault="00E612B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lastRenderedPageBreak/>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4"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6"/>
      <w:headerReference w:type="default" r:id="rId17"/>
      <w:footerReference w:type="even" r:id="rId18"/>
      <w:footerReference w:type="default" r:id="rId19"/>
      <w:headerReference w:type="first" r:id="rId20"/>
      <w:footerReference w:type="first" r:id="rId2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FD625D" w14:textId="77777777" w:rsidR="00884CD8" w:rsidRDefault="00884CD8" w:rsidP="00E12CE5">
      <w:r>
        <w:separator/>
      </w:r>
    </w:p>
  </w:endnote>
  <w:endnote w:type="continuationSeparator" w:id="0">
    <w:p w14:paraId="6E423085" w14:textId="77777777" w:rsidR="00884CD8" w:rsidRDefault="00884CD8"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C0DB92" w14:textId="77777777" w:rsidR="00884CD8" w:rsidRDefault="00884CD8" w:rsidP="00E12CE5">
      <w:r>
        <w:separator/>
      </w:r>
    </w:p>
  </w:footnote>
  <w:footnote w:type="continuationSeparator" w:id="0">
    <w:p w14:paraId="285DB018" w14:textId="77777777" w:rsidR="00884CD8" w:rsidRDefault="00884CD8"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607EDF"/>
    <w:multiLevelType w:val="multilevel"/>
    <w:tmpl w:val="1A8A9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332978"/>
    <w:multiLevelType w:val="multilevel"/>
    <w:tmpl w:val="3D3EE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0"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9"/>
  </w:num>
  <w:num w:numId="2" w16cid:durableId="1803111271">
    <w:abstractNumId w:val="14"/>
  </w:num>
  <w:num w:numId="3" w16cid:durableId="1433432699">
    <w:abstractNumId w:val="3"/>
  </w:num>
  <w:num w:numId="4" w16cid:durableId="401568497">
    <w:abstractNumId w:val="8"/>
  </w:num>
  <w:num w:numId="5" w16cid:durableId="766847571">
    <w:abstractNumId w:val="13"/>
  </w:num>
  <w:num w:numId="6" w16cid:durableId="373045099">
    <w:abstractNumId w:val="10"/>
  </w:num>
  <w:num w:numId="7" w16cid:durableId="1633293279">
    <w:abstractNumId w:val="2"/>
  </w:num>
  <w:num w:numId="8" w16cid:durableId="341976480">
    <w:abstractNumId w:val="4"/>
  </w:num>
  <w:num w:numId="9" w16cid:durableId="1639147443">
    <w:abstractNumId w:val="0"/>
  </w:num>
  <w:num w:numId="10" w16cid:durableId="478347702">
    <w:abstractNumId w:val="11"/>
  </w:num>
  <w:num w:numId="11" w16cid:durableId="1092507101">
    <w:abstractNumId w:val="7"/>
  </w:num>
  <w:num w:numId="12" w16cid:durableId="1634867012">
    <w:abstractNumId w:val="5"/>
  </w:num>
  <w:num w:numId="13" w16cid:durableId="211886364">
    <w:abstractNumId w:val="12"/>
  </w:num>
  <w:num w:numId="14" w16cid:durableId="2017149397">
    <w:abstractNumId w:val="1"/>
  </w:num>
  <w:num w:numId="15" w16cid:durableId="15803666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8385C"/>
    <w:rsid w:val="001C5A2B"/>
    <w:rsid w:val="001D79E4"/>
    <w:rsid w:val="001F7B84"/>
    <w:rsid w:val="00220E9B"/>
    <w:rsid w:val="00237489"/>
    <w:rsid w:val="0023753B"/>
    <w:rsid w:val="002442D1"/>
    <w:rsid w:val="00257A43"/>
    <w:rsid w:val="00276276"/>
    <w:rsid w:val="002854C0"/>
    <w:rsid w:val="002D6AAF"/>
    <w:rsid w:val="002E5348"/>
    <w:rsid w:val="002E77B7"/>
    <w:rsid w:val="003014CE"/>
    <w:rsid w:val="00383018"/>
    <w:rsid w:val="00391075"/>
    <w:rsid w:val="00395AF2"/>
    <w:rsid w:val="003C7DED"/>
    <w:rsid w:val="003D0ABC"/>
    <w:rsid w:val="003F1A54"/>
    <w:rsid w:val="003F60A1"/>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6DB1"/>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2452"/>
    <w:rsid w:val="00884CD8"/>
    <w:rsid w:val="00886A02"/>
    <w:rsid w:val="008978F6"/>
    <w:rsid w:val="008A1B39"/>
    <w:rsid w:val="008A1E4E"/>
    <w:rsid w:val="008E1354"/>
    <w:rsid w:val="008E5FA5"/>
    <w:rsid w:val="009019A1"/>
    <w:rsid w:val="00904D5B"/>
    <w:rsid w:val="00927121"/>
    <w:rsid w:val="00942D08"/>
    <w:rsid w:val="00960376"/>
    <w:rsid w:val="00975C54"/>
    <w:rsid w:val="0099747B"/>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20EC5"/>
    <w:rsid w:val="00B36605"/>
    <w:rsid w:val="00B45BCD"/>
    <w:rsid w:val="00B60A98"/>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612B8"/>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99747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intranet.uwtsd.ac.uk/research/research-integrity-and-ethics"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027750@syudent.uwtsd.ac.uk" TargetMode="External"/><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8766</Words>
  <Characters>49971</Characters>
  <Application>Microsoft Office Word</Application>
  <DocSecurity>0</DocSecurity>
  <Lines>416</Lines>
  <Paragraphs>117</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58620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Sabrina Judge</cp:lastModifiedBy>
  <cp:revision>2</cp:revision>
  <dcterms:created xsi:type="dcterms:W3CDTF">2025-10-01T13:00:00Z</dcterms:created>
  <dcterms:modified xsi:type="dcterms:W3CDTF">2025-10-01T13:00:00Z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