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6E36C" w14:textId="3C64178A" w:rsidR="001C1B64" w:rsidRPr="00222C14" w:rsidRDefault="002C20D3" w:rsidP="00154C2E">
      <w:pPr>
        <w:pStyle w:val="Normal1"/>
        <w:spacing w:line="360" w:lineRule="auto"/>
        <w:rPr>
          <w:rFonts w:ascii="Times New Roman" w:eastAsia="Times New Roman" w:hAnsi="Times New Roman" w:cs="Times New Roman"/>
          <w:sz w:val="32"/>
          <w:szCs w:val="32"/>
          <w:highlight w:val="white"/>
          <w:lang w:val="en-GB"/>
        </w:rPr>
      </w:pPr>
      <w:r w:rsidRPr="000052BB">
        <w:rPr>
          <w:b/>
          <w:noProof/>
          <w:sz w:val="32"/>
          <w:szCs w:val="36"/>
        </w:rPr>
        <w:drawing>
          <wp:inline distT="0" distB="0" distL="0" distR="0" wp14:anchorId="66E7EB36" wp14:editId="6A376DE7">
            <wp:extent cx="1905000" cy="739140"/>
            <wp:effectExtent l="0" t="0" r="0" b="3810"/>
            <wp:docPr id="1"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143305DE" w14:textId="2AAB5FC6" w:rsidR="00965DF2" w:rsidRDefault="00965DF2" w:rsidP="00965DF2">
      <w:pPr>
        <w:pStyle w:val="Normal1"/>
        <w:rPr>
          <w:highlight w:val="white"/>
        </w:rPr>
      </w:pPr>
    </w:p>
    <w:p w14:paraId="1D3DBB92" w14:textId="532AE958" w:rsidR="00965DF2" w:rsidRDefault="00965DF2" w:rsidP="00965DF2">
      <w:pPr>
        <w:pStyle w:val="Title"/>
        <w:rPr>
          <w:rFonts w:ascii="Times New Roman" w:hAnsi="Times New Roman" w:cs="Times New Roman"/>
          <w:sz w:val="44"/>
          <w:szCs w:val="44"/>
          <w:u w:val="single"/>
          <w:lang w:eastAsia="en-GB"/>
        </w:rPr>
      </w:pPr>
      <w:bookmarkStart w:id="0" w:name="_Hlk46748335"/>
      <w:bookmarkEnd w:id="0"/>
    </w:p>
    <w:p w14:paraId="49B0EA5A" w14:textId="76E13A59" w:rsidR="00154C2E" w:rsidRDefault="00154C2E" w:rsidP="00154C2E">
      <w:pPr>
        <w:pStyle w:val="Normal1"/>
        <w:rPr>
          <w:lang w:eastAsia="en-GB"/>
        </w:rPr>
      </w:pPr>
    </w:p>
    <w:p w14:paraId="6C9600A0" w14:textId="683F59A3" w:rsidR="00154C2E" w:rsidRPr="00154C2E" w:rsidRDefault="00154C2E" w:rsidP="00154C2E">
      <w:pPr>
        <w:pStyle w:val="Normal1"/>
        <w:rPr>
          <w:lang w:eastAsia="en-GB"/>
        </w:rPr>
      </w:pPr>
    </w:p>
    <w:p w14:paraId="648D234B" w14:textId="04CFD44E" w:rsidR="00154C2E" w:rsidRPr="002C20D3" w:rsidRDefault="004F1437" w:rsidP="00154C2E">
      <w:pPr>
        <w:pStyle w:val="Normal1"/>
        <w:spacing w:line="360" w:lineRule="auto"/>
        <w:jc w:val="center"/>
        <w:rPr>
          <w:rFonts w:eastAsia="Times New Roman"/>
          <w:sz w:val="44"/>
          <w:szCs w:val="44"/>
          <w:highlight w:val="white"/>
          <w:u w:val="single"/>
          <w:lang w:val="en-GB"/>
        </w:rPr>
      </w:pPr>
      <w:r w:rsidRPr="002C20D3">
        <w:rPr>
          <w:noProof/>
          <w:sz w:val="44"/>
          <w:szCs w:val="44"/>
          <w:u w:val="single"/>
        </w:rPr>
        <w:drawing>
          <wp:anchor distT="0" distB="0" distL="114300" distR="114300" simplePos="0" relativeHeight="251663360" behindDoc="1" locked="0" layoutInCell="1" allowOverlap="1" wp14:anchorId="00EF4EA4" wp14:editId="5E1316C1">
            <wp:simplePos x="0" y="0"/>
            <wp:positionH relativeFrom="column">
              <wp:posOffset>1082040</wp:posOffset>
            </wp:positionH>
            <wp:positionV relativeFrom="page">
              <wp:posOffset>3680460</wp:posOffset>
            </wp:positionV>
            <wp:extent cx="3855720" cy="1743075"/>
            <wp:effectExtent l="0" t="0" r="0" b="0"/>
            <wp:wrapTight wrapText="bothSides">
              <wp:wrapPolygon edited="0">
                <wp:start x="0" y="0"/>
                <wp:lineTo x="0" y="21482"/>
                <wp:lineTo x="21451" y="21482"/>
                <wp:lineTo x="2145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5720"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4C2E" w:rsidRPr="002C20D3">
        <w:rPr>
          <w:rFonts w:eastAsia="Times New Roman"/>
          <w:sz w:val="44"/>
          <w:szCs w:val="44"/>
          <w:highlight w:val="white"/>
          <w:u w:val="single"/>
          <w:lang w:val="en-GB"/>
        </w:rPr>
        <w:t>Organisation’s quality systems and customer relationship management</w:t>
      </w:r>
    </w:p>
    <w:p w14:paraId="64519C3D" w14:textId="554CF7EB" w:rsidR="00965DF2" w:rsidRPr="00154C2E" w:rsidRDefault="004F1437" w:rsidP="00B90AFF">
      <w:pPr>
        <w:pStyle w:val="Title"/>
        <w:tabs>
          <w:tab w:val="left" w:pos="3624"/>
        </w:tabs>
        <w:rPr>
          <w:rFonts w:ascii="Times New Roman" w:hAnsi="Times New Roman" w:cs="Times New Roman"/>
          <w:sz w:val="44"/>
          <w:szCs w:val="44"/>
          <w:u w:val="single"/>
          <w:lang w:eastAsia="en-GB"/>
        </w:rPr>
      </w:pPr>
      <w:r>
        <w:rPr>
          <w:noProof/>
          <w:sz w:val="44"/>
          <w:szCs w:val="44"/>
          <w:u w:val="single"/>
        </w:rPr>
        <w:t xml:space="preserve">  </w:t>
      </w:r>
    </w:p>
    <w:p w14:paraId="61B91D54" w14:textId="77777777" w:rsidR="00965DF2" w:rsidRPr="00154C2E" w:rsidRDefault="00965DF2" w:rsidP="00965DF2">
      <w:pPr>
        <w:pStyle w:val="Normal1"/>
        <w:rPr>
          <w:rFonts w:ascii="Times New Roman" w:hAnsi="Times New Roman" w:cs="Times New Roman"/>
          <w:lang w:eastAsia="en-GB"/>
        </w:rPr>
      </w:pPr>
      <w:bookmarkStart w:id="1" w:name="_Hlk55829374"/>
    </w:p>
    <w:bookmarkEnd w:id="1"/>
    <w:p w14:paraId="222DC36F" w14:textId="77777777" w:rsidR="00965DF2" w:rsidRPr="00154C2E" w:rsidRDefault="00965DF2" w:rsidP="00965DF2">
      <w:pPr>
        <w:pStyle w:val="Title"/>
        <w:jc w:val="center"/>
        <w:rPr>
          <w:rFonts w:ascii="Times New Roman" w:hAnsi="Times New Roman" w:cs="Times New Roman"/>
          <w:sz w:val="44"/>
          <w:szCs w:val="44"/>
          <w:u w:val="single"/>
          <w:lang w:eastAsia="en-GB"/>
        </w:rPr>
      </w:pPr>
    </w:p>
    <w:p w14:paraId="50AF5017" w14:textId="77777777" w:rsidR="00965DF2" w:rsidRPr="00154C2E" w:rsidRDefault="00965DF2" w:rsidP="00965DF2">
      <w:pPr>
        <w:pStyle w:val="Title"/>
        <w:jc w:val="center"/>
        <w:rPr>
          <w:rFonts w:ascii="Times New Roman" w:hAnsi="Times New Roman" w:cs="Times New Roman"/>
          <w:sz w:val="44"/>
          <w:szCs w:val="44"/>
          <w:u w:val="single"/>
          <w:lang w:eastAsia="en-GB"/>
        </w:rPr>
      </w:pPr>
    </w:p>
    <w:p w14:paraId="748CB8B5" w14:textId="77777777" w:rsidR="00154C2E" w:rsidRPr="00154C2E" w:rsidRDefault="00154C2E" w:rsidP="00965DF2">
      <w:pPr>
        <w:rPr>
          <w:rFonts w:ascii="Times New Roman" w:hAnsi="Times New Roman" w:cs="Times New Roman"/>
          <w:b/>
          <w:bCs/>
          <w:sz w:val="32"/>
          <w:szCs w:val="32"/>
        </w:rPr>
      </w:pPr>
    </w:p>
    <w:p w14:paraId="1B03EBB8" w14:textId="77777777" w:rsidR="00154C2E" w:rsidRPr="00154C2E" w:rsidRDefault="00154C2E" w:rsidP="00965DF2">
      <w:pPr>
        <w:rPr>
          <w:rFonts w:ascii="Times New Roman" w:hAnsi="Times New Roman" w:cs="Times New Roman"/>
          <w:b/>
          <w:bCs/>
          <w:sz w:val="32"/>
          <w:szCs w:val="32"/>
        </w:rPr>
      </w:pPr>
    </w:p>
    <w:p w14:paraId="70A0693B" w14:textId="5596F362" w:rsidR="00965DF2" w:rsidRPr="002C20D3" w:rsidRDefault="00965DF2" w:rsidP="00965DF2">
      <w:pPr>
        <w:rPr>
          <w:sz w:val="32"/>
          <w:szCs w:val="32"/>
        </w:rPr>
      </w:pPr>
      <w:r w:rsidRPr="002C20D3">
        <w:rPr>
          <w:b/>
          <w:bCs/>
          <w:sz w:val="32"/>
          <w:szCs w:val="32"/>
        </w:rPr>
        <w:t>STUDENT NAME:</w:t>
      </w:r>
      <w:r w:rsidRPr="002C20D3">
        <w:rPr>
          <w:sz w:val="32"/>
          <w:szCs w:val="32"/>
        </w:rPr>
        <w:t xml:space="preserve"> Daniela Mihaela Enache</w:t>
      </w:r>
    </w:p>
    <w:p w14:paraId="54F1E555" w14:textId="77777777" w:rsidR="00965DF2" w:rsidRPr="002C20D3" w:rsidRDefault="00965DF2" w:rsidP="00965DF2">
      <w:pPr>
        <w:rPr>
          <w:sz w:val="16"/>
          <w:szCs w:val="16"/>
        </w:rPr>
      </w:pPr>
    </w:p>
    <w:p w14:paraId="5EF7D31B" w14:textId="77777777" w:rsidR="00965DF2" w:rsidRPr="002C20D3" w:rsidRDefault="00965DF2" w:rsidP="00965DF2">
      <w:pPr>
        <w:rPr>
          <w:sz w:val="32"/>
          <w:szCs w:val="32"/>
        </w:rPr>
      </w:pPr>
      <w:r w:rsidRPr="002C20D3">
        <w:rPr>
          <w:b/>
          <w:bCs/>
          <w:sz w:val="32"/>
          <w:szCs w:val="32"/>
        </w:rPr>
        <w:t>STUDENT NUMBER:</w:t>
      </w:r>
      <w:r w:rsidRPr="002C20D3">
        <w:rPr>
          <w:sz w:val="32"/>
          <w:szCs w:val="32"/>
        </w:rPr>
        <w:t xml:space="preserve"> 1908328</w:t>
      </w:r>
    </w:p>
    <w:p w14:paraId="646A9BDB" w14:textId="77777777" w:rsidR="00965DF2" w:rsidRPr="002C20D3" w:rsidRDefault="00965DF2" w:rsidP="00965DF2">
      <w:pPr>
        <w:rPr>
          <w:sz w:val="16"/>
          <w:szCs w:val="16"/>
        </w:rPr>
      </w:pPr>
    </w:p>
    <w:p w14:paraId="68EA13B9" w14:textId="6D30A721" w:rsidR="00965DF2" w:rsidRPr="002C20D3" w:rsidRDefault="00965DF2" w:rsidP="00965DF2">
      <w:pPr>
        <w:rPr>
          <w:sz w:val="32"/>
          <w:szCs w:val="32"/>
        </w:rPr>
      </w:pPr>
      <w:r w:rsidRPr="002C20D3">
        <w:rPr>
          <w:b/>
          <w:bCs/>
          <w:sz w:val="32"/>
          <w:szCs w:val="32"/>
        </w:rPr>
        <w:t>LECTURE NAME:</w:t>
      </w:r>
      <w:r w:rsidRPr="002C20D3">
        <w:rPr>
          <w:sz w:val="32"/>
          <w:szCs w:val="32"/>
        </w:rPr>
        <w:t xml:space="preserve"> Hossein Shokri</w:t>
      </w:r>
    </w:p>
    <w:p w14:paraId="77038103" w14:textId="77777777" w:rsidR="00965DF2" w:rsidRPr="002C20D3" w:rsidRDefault="00965DF2" w:rsidP="00965DF2">
      <w:pPr>
        <w:rPr>
          <w:sz w:val="16"/>
          <w:szCs w:val="16"/>
        </w:rPr>
      </w:pPr>
    </w:p>
    <w:p w14:paraId="66120E5D" w14:textId="2CBC4133" w:rsidR="00965DF2" w:rsidRPr="002C20D3" w:rsidRDefault="00965DF2" w:rsidP="00965DF2">
      <w:pPr>
        <w:pStyle w:val="Title"/>
        <w:rPr>
          <w:sz w:val="32"/>
          <w:szCs w:val="32"/>
          <w:lang w:eastAsia="en-GB"/>
        </w:rPr>
      </w:pPr>
      <w:r w:rsidRPr="002C20D3">
        <w:rPr>
          <w:b/>
          <w:bCs/>
          <w:sz w:val="32"/>
          <w:szCs w:val="32"/>
        </w:rPr>
        <w:t xml:space="preserve">MODULE NAME: </w:t>
      </w:r>
      <w:r w:rsidRPr="002C20D3">
        <w:rPr>
          <w:sz w:val="32"/>
          <w:szCs w:val="32"/>
          <w:lang w:eastAsia="en-GB"/>
        </w:rPr>
        <w:t>Understanding and Engaging in the Customer</w:t>
      </w:r>
    </w:p>
    <w:p w14:paraId="4D1E12F9" w14:textId="2C1B21B1" w:rsidR="00965DF2" w:rsidRPr="002C20D3" w:rsidRDefault="00965DF2" w:rsidP="00965DF2">
      <w:pPr>
        <w:pStyle w:val="Normal1"/>
        <w:rPr>
          <w:lang w:eastAsia="en-GB"/>
        </w:rPr>
      </w:pPr>
      <w:r w:rsidRPr="002C20D3">
        <w:rPr>
          <w:lang w:eastAsia="en-GB"/>
        </w:rPr>
        <w:tab/>
      </w:r>
      <w:r w:rsidRPr="002C20D3">
        <w:rPr>
          <w:lang w:eastAsia="en-GB"/>
        </w:rPr>
        <w:tab/>
      </w:r>
      <w:r w:rsidRPr="002C20D3">
        <w:rPr>
          <w:lang w:eastAsia="en-GB"/>
        </w:rPr>
        <w:tab/>
        <w:t xml:space="preserve">        </w:t>
      </w:r>
      <w:r w:rsidRPr="002C20D3">
        <w:rPr>
          <w:sz w:val="32"/>
          <w:szCs w:val="32"/>
          <w:lang w:eastAsia="en-GB"/>
        </w:rPr>
        <w:t>Experience</w:t>
      </w:r>
    </w:p>
    <w:p w14:paraId="3332B434" w14:textId="77777777" w:rsidR="00965DF2" w:rsidRPr="002C20D3" w:rsidRDefault="00965DF2" w:rsidP="00965DF2">
      <w:pPr>
        <w:rPr>
          <w:sz w:val="16"/>
          <w:szCs w:val="16"/>
        </w:rPr>
      </w:pPr>
    </w:p>
    <w:p w14:paraId="2EFAF926" w14:textId="759E2DD5" w:rsidR="00965DF2" w:rsidRPr="002C20D3" w:rsidRDefault="00965DF2" w:rsidP="00965DF2">
      <w:pPr>
        <w:rPr>
          <w:sz w:val="32"/>
          <w:szCs w:val="32"/>
        </w:rPr>
      </w:pPr>
      <w:r w:rsidRPr="002C20D3">
        <w:rPr>
          <w:b/>
          <w:bCs/>
          <w:sz w:val="32"/>
          <w:szCs w:val="32"/>
        </w:rPr>
        <w:t xml:space="preserve">MODULE CODE: </w:t>
      </w:r>
      <w:r w:rsidRPr="002C20D3">
        <w:rPr>
          <w:sz w:val="32"/>
          <w:szCs w:val="32"/>
        </w:rPr>
        <w:t>BMSW 5103 LONDON</w:t>
      </w:r>
    </w:p>
    <w:p w14:paraId="1E1FBFAB" w14:textId="77777777" w:rsidR="00965DF2" w:rsidRPr="002C20D3" w:rsidRDefault="00965DF2" w:rsidP="00965DF2">
      <w:pPr>
        <w:rPr>
          <w:sz w:val="16"/>
          <w:szCs w:val="16"/>
        </w:rPr>
      </w:pPr>
    </w:p>
    <w:p w14:paraId="20B501AC" w14:textId="74032EBA" w:rsidR="00965DF2" w:rsidRPr="002C20D3" w:rsidRDefault="00965DF2" w:rsidP="00965DF2">
      <w:pPr>
        <w:rPr>
          <w:sz w:val="32"/>
          <w:szCs w:val="32"/>
        </w:rPr>
      </w:pPr>
      <w:r w:rsidRPr="002C20D3">
        <w:rPr>
          <w:b/>
          <w:bCs/>
          <w:sz w:val="32"/>
          <w:szCs w:val="32"/>
        </w:rPr>
        <w:t>SUBMISSION DATE:</w:t>
      </w:r>
      <w:r w:rsidRPr="002C20D3">
        <w:rPr>
          <w:sz w:val="32"/>
          <w:szCs w:val="32"/>
        </w:rPr>
        <w:t xml:space="preserve"> </w:t>
      </w:r>
      <w:r w:rsidR="00904C5F">
        <w:rPr>
          <w:sz w:val="32"/>
          <w:szCs w:val="32"/>
        </w:rPr>
        <w:t xml:space="preserve">18 </w:t>
      </w:r>
      <w:r w:rsidR="00176464" w:rsidRPr="002C20D3">
        <w:rPr>
          <w:sz w:val="32"/>
          <w:szCs w:val="32"/>
        </w:rPr>
        <w:t>December</w:t>
      </w:r>
      <w:r w:rsidR="00D055CC" w:rsidRPr="002C20D3">
        <w:rPr>
          <w:sz w:val="32"/>
          <w:szCs w:val="32"/>
        </w:rPr>
        <w:t xml:space="preserve"> 2020</w:t>
      </w:r>
    </w:p>
    <w:p w14:paraId="62713031" w14:textId="51D42FE2" w:rsidR="00965DF2" w:rsidRPr="002C20D3" w:rsidRDefault="00154C2E" w:rsidP="00965DF2">
      <w:pPr>
        <w:rPr>
          <w:sz w:val="16"/>
          <w:szCs w:val="16"/>
        </w:rPr>
      </w:pPr>
      <w:r w:rsidRPr="002C20D3">
        <w:rPr>
          <w:sz w:val="16"/>
          <w:szCs w:val="16"/>
        </w:rPr>
        <w:t xml:space="preserve"> </w:t>
      </w:r>
    </w:p>
    <w:p w14:paraId="21412F55" w14:textId="54D86D3B" w:rsidR="00BA612E" w:rsidRPr="00AB24E0" w:rsidRDefault="00965DF2" w:rsidP="00AB24E0">
      <w:pPr>
        <w:rPr>
          <w:rFonts w:ascii="Times New Roman" w:hAnsi="Times New Roman" w:cs="Times New Roman"/>
          <w:sz w:val="32"/>
          <w:szCs w:val="32"/>
        </w:rPr>
      </w:pPr>
      <w:r w:rsidRPr="002C20D3">
        <w:rPr>
          <w:b/>
          <w:bCs/>
          <w:sz w:val="32"/>
          <w:szCs w:val="32"/>
        </w:rPr>
        <w:t>WORDCOUNT:</w:t>
      </w:r>
      <w:r w:rsidR="00154C2E" w:rsidRPr="002C20D3">
        <w:rPr>
          <w:b/>
          <w:bCs/>
          <w:sz w:val="32"/>
          <w:szCs w:val="32"/>
        </w:rPr>
        <w:t xml:space="preserve"> </w:t>
      </w:r>
      <w:r w:rsidR="00D055CC" w:rsidRPr="002C20D3">
        <w:rPr>
          <w:sz w:val="32"/>
          <w:szCs w:val="32"/>
        </w:rPr>
        <w:t>4.430</w:t>
      </w:r>
      <w:r w:rsidR="00BA612E" w:rsidRPr="002C20D3">
        <w:rPr>
          <w:rFonts w:eastAsia="Times New Roman"/>
          <w:sz w:val="32"/>
          <w:szCs w:val="32"/>
          <w:highlight w:val="white"/>
          <w:lang w:val="en-GB"/>
        </w:rPr>
        <w:br w:type="page"/>
      </w:r>
    </w:p>
    <w:p w14:paraId="5CC195B6" w14:textId="5D5E6F16" w:rsidR="00BA612E" w:rsidRDefault="00BA612E" w:rsidP="00B66977">
      <w:pPr>
        <w:pStyle w:val="Heading1"/>
        <w:jc w:val="center"/>
        <w:rPr>
          <w:b w:val="0"/>
          <w:sz w:val="28"/>
          <w:highlight w:val="white"/>
        </w:rPr>
      </w:pPr>
      <w:bookmarkStart w:id="2" w:name="_Toc55228449"/>
      <w:r w:rsidRPr="000D14F3">
        <w:rPr>
          <w:b w:val="0"/>
          <w:sz w:val="28"/>
          <w:highlight w:val="white"/>
        </w:rPr>
        <w:lastRenderedPageBreak/>
        <w:t>Executive summary</w:t>
      </w:r>
      <w:bookmarkEnd w:id="2"/>
    </w:p>
    <w:p w14:paraId="0AD87670" w14:textId="77777777" w:rsidR="000D14F3" w:rsidRPr="000D14F3" w:rsidRDefault="000D14F3" w:rsidP="000D14F3">
      <w:pPr>
        <w:pStyle w:val="Normal1"/>
        <w:rPr>
          <w:highlight w:val="white"/>
          <w:lang w:val="en-GB"/>
        </w:rPr>
      </w:pPr>
    </w:p>
    <w:p w14:paraId="09994C0D" w14:textId="1438AE2F" w:rsidR="00BA612E" w:rsidRPr="000D14F3" w:rsidRDefault="00BA612E" w:rsidP="000D14F3">
      <w:pPr>
        <w:pStyle w:val="Normal1"/>
        <w:spacing w:line="360" w:lineRule="auto"/>
        <w:jc w:val="both"/>
        <w:rPr>
          <w:rFonts w:eastAsia="Times New Roman"/>
          <w:highlight w:val="white"/>
          <w:lang w:val="en-GB"/>
        </w:rPr>
      </w:pPr>
      <w:r w:rsidRPr="000D14F3">
        <w:rPr>
          <w:rFonts w:eastAsia="Times New Roman"/>
          <w:highlight w:val="white"/>
          <w:lang w:val="en-GB"/>
        </w:rPr>
        <w:t xml:space="preserve">In this project, a detailed observation as well as analysis has been made in order to examine the customer relationship management of the UK-based retail company named as Debenhams in the situation of the Covid-19 pandemic. In this project, it has been clearly discussed about the background of Debenhams Company, its follow of two crucial theories of marketing and the complete analysis of the factors affecting the company’s quality systems as well as CRM. Along with these discussions, the project also observes the quality of systems, the implementation of systems, the benefits as well as the challenges that the company deals with in order to maintain or develop a standard level of customer relationship management. </w:t>
      </w:r>
    </w:p>
    <w:p w14:paraId="59073589" w14:textId="77777777" w:rsidR="00BA612E" w:rsidRPr="000D14F3" w:rsidRDefault="00BA612E" w:rsidP="00BB745B">
      <w:pPr>
        <w:pStyle w:val="Normal1"/>
        <w:spacing w:line="360" w:lineRule="auto"/>
        <w:jc w:val="center"/>
        <w:rPr>
          <w:rFonts w:eastAsia="Times New Roman"/>
          <w:highlight w:val="white"/>
          <w:lang w:val="en-GB"/>
        </w:rPr>
      </w:pPr>
    </w:p>
    <w:p w14:paraId="049DA60F" w14:textId="77777777" w:rsidR="00195608" w:rsidRPr="00222C14" w:rsidRDefault="00195608" w:rsidP="00BB745B">
      <w:pPr>
        <w:spacing w:line="360" w:lineRule="auto"/>
        <w:rPr>
          <w:rFonts w:ascii="Times New Roman" w:eastAsia="Times New Roman" w:hAnsi="Times New Roman" w:cs="Times New Roman"/>
          <w:sz w:val="32"/>
          <w:szCs w:val="32"/>
          <w:highlight w:val="white"/>
          <w:lang w:val="en-GB"/>
        </w:rPr>
      </w:pPr>
      <w:r w:rsidRPr="00222C14">
        <w:rPr>
          <w:rFonts w:ascii="Times New Roman" w:eastAsia="Times New Roman" w:hAnsi="Times New Roman" w:cs="Times New Roman"/>
          <w:sz w:val="32"/>
          <w:szCs w:val="32"/>
          <w:highlight w:val="white"/>
          <w:lang w:val="en-GB"/>
        </w:rPr>
        <w:br w:type="page"/>
      </w:r>
    </w:p>
    <w:sdt>
      <w:sdtPr>
        <w:rPr>
          <w:rFonts w:ascii="Arial" w:eastAsia="Arial" w:hAnsi="Arial" w:cs="Arial"/>
          <w:b w:val="0"/>
          <w:bCs w:val="0"/>
          <w:color w:val="auto"/>
          <w:sz w:val="22"/>
          <w:szCs w:val="22"/>
          <w:lang w:val="en-GB"/>
        </w:rPr>
        <w:id w:val="21729941"/>
        <w:docPartObj>
          <w:docPartGallery w:val="Table of Contents"/>
          <w:docPartUnique/>
        </w:docPartObj>
      </w:sdtPr>
      <w:sdtEndPr>
        <w:rPr>
          <w:rFonts w:ascii="Times New Roman" w:hAnsi="Times New Roman" w:cs="Times New Roman"/>
          <w:sz w:val="24"/>
        </w:rPr>
      </w:sdtEndPr>
      <w:sdtContent>
        <w:p w14:paraId="55D716F4" w14:textId="77777777" w:rsidR="006A6167" w:rsidRDefault="006A6167" w:rsidP="002108EC">
          <w:pPr>
            <w:pStyle w:val="TOCHeading"/>
            <w:spacing w:line="360" w:lineRule="auto"/>
            <w:jc w:val="center"/>
            <w:rPr>
              <w:rFonts w:ascii="Arial" w:eastAsia="Arial" w:hAnsi="Arial" w:cs="Arial"/>
              <w:b w:val="0"/>
              <w:bCs w:val="0"/>
              <w:color w:val="auto"/>
              <w:sz w:val="22"/>
              <w:szCs w:val="22"/>
              <w:lang w:val="en-GB"/>
            </w:rPr>
          </w:pPr>
        </w:p>
        <w:p w14:paraId="2EF84665" w14:textId="28C32EDD" w:rsidR="00195608" w:rsidRPr="002C20D3" w:rsidRDefault="00195608" w:rsidP="002108EC">
          <w:pPr>
            <w:pStyle w:val="TOCHeading"/>
            <w:spacing w:line="360" w:lineRule="auto"/>
            <w:jc w:val="center"/>
            <w:rPr>
              <w:rFonts w:ascii="Arial" w:hAnsi="Arial" w:cs="Arial"/>
              <w:b w:val="0"/>
              <w:color w:val="auto"/>
              <w:sz w:val="24"/>
              <w:szCs w:val="24"/>
              <w:lang w:val="en-GB"/>
            </w:rPr>
          </w:pPr>
          <w:r w:rsidRPr="002C20D3">
            <w:rPr>
              <w:rFonts w:ascii="Arial" w:hAnsi="Arial" w:cs="Arial"/>
              <w:b w:val="0"/>
              <w:color w:val="auto"/>
              <w:sz w:val="24"/>
              <w:szCs w:val="24"/>
              <w:lang w:val="en-GB"/>
            </w:rPr>
            <w:t>Table of Contents</w:t>
          </w:r>
        </w:p>
        <w:p w14:paraId="62E9AD86" w14:textId="39B2D455" w:rsidR="006A6167" w:rsidRDefault="006A6167" w:rsidP="006A6167">
          <w:pPr>
            <w:rPr>
              <w:lang w:val="en-GB"/>
            </w:rPr>
          </w:pPr>
        </w:p>
        <w:p w14:paraId="1C8894E0" w14:textId="77777777" w:rsidR="006A6167" w:rsidRPr="006A6167" w:rsidRDefault="006A6167" w:rsidP="006A6167">
          <w:pPr>
            <w:rPr>
              <w:lang w:val="en-GB"/>
            </w:rPr>
          </w:pPr>
        </w:p>
        <w:p w14:paraId="05B16C55" w14:textId="24F0080D" w:rsidR="0060377C" w:rsidRPr="000D14F3" w:rsidRDefault="007C2340" w:rsidP="0060377C">
          <w:pPr>
            <w:pStyle w:val="TOC1"/>
            <w:tabs>
              <w:tab w:val="right" w:leader="dot" w:pos="9350"/>
            </w:tabs>
            <w:spacing w:line="360" w:lineRule="auto"/>
            <w:jc w:val="both"/>
            <w:rPr>
              <w:rFonts w:eastAsiaTheme="minorEastAsia"/>
              <w:noProof/>
            </w:rPr>
          </w:pPr>
          <w:r w:rsidRPr="000D14F3">
            <w:rPr>
              <w:lang w:val="en-GB"/>
            </w:rPr>
            <w:fldChar w:fldCharType="begin"/>
          </w:r>
          <w:r w:rsidR="00195608" w:rsidRPr="000D14F3">
            <w:rPr>
              <w:lang w:val="en-GB"/>
            </w:rPr>
            <w:instrText xml:space="preserve"> TOC \o "1-3" \h \z \u </w:instrText>
          </w:r>
          <w:r w:rsidRPr="000D14F3">
            <w:rPr>
              <w:lang w:val="en-GB"/>
            </w:rPr>
            <w:fldChar w:fldCharType="separate"/>
          </w:r>
          <w:hyperlink w:anchor="_Toc55228450" w:history="1">
            <w:r w:rsidR="0060377C" w:rsidRPr="000D14F3">
              <w:rPr>
                <w:rStyle w:val="Hyperlink"/>
                <w:noProof/>
              </w:rPr>
              <w:t>Introduction</w:t>
            </w:r>
            <w:r w:rsidR="0060377C" w:rsidRPr="000D14F3">
              <w:rPr>
                <w:noProof/>
                <w:webHidden/>
              </w:rPr>
              <w:tab/>
            </w:r>
            <w:r w:rsidRPr="000D14F3">
              <w:rPr>
                <w:noProof/>
                <w:webHidden/>
              </w:rPr>
              <w:fldChar w:fldCharType="begin"/>
            </w:r>
            <w:r w:rsidR="0060377C" w:rsidRPr="000D14F3">
              <w:rPr>
                <w:noProof/>
                <w:webHidden/>
              </w:rPr>
              <w:instrText xml:space="preserve"> PAGEREF _Toc55228450 \h </w:instrText>
            </w:r>
            <w:r w:rsidRPr="000D14F3">
              <w:rPr>
                <w:noProof/>
                <w:webHidden/>
              </w:rPr>
            </w:r>
            <w:r w:rsidRPr="000D14F3">
              <w:rPr>
                <w:noProof/>
                <w:webHidden/>
              </w:rPr>
              <w:fldChar w:fldCharType="separate"/>
            </w:r>
            <w:r w:rsidR="00956E54">
              <w:rPr>
                <w:noProof/>
                <w:webHidden/>
              </w:rPr>
              <w:t>4</w:t>
            </w:r>
            <w:r w:rsidRPr="000D14F3">
              <w:rPr>
                <w:noProof/>
                <w:webHidden/>
              </w:rPr>
              <w:fldChar w:fldCharType="end"/>
            </w:r>
          </w:hyperlink>
        </w:p>
        <w:p w14:paraId="0295B1FA" w14:textId="7F88D9DC" w:rsidR="0060377C" w:rsidRPr="000D14F3" w:rsidRDefault="000E67ED" w:rsidP="0060377C">
          <w:pPr>
            <w:pStyle w:val="TOC1"/>
            <w:tabs>
              <w:tab w:val="right" w:leader="dot" w:pos="9350"/>
            </w:tabs>
            <w:spacing w:line="360" w:lineRule="auto"/>
            <w:jc w:val="both"/>
            <w:rPr>
              <w:rFonts w:eastAsiaTheme="minorEastAsia"/>
              <w:noProof/>
            </w:rPr>
          </w:pPr>
          <w:hyperlink w:anchor="_Toc55228451" w:history="1">
            <w:r w:rsidR="0060377C" w:rsidRPr="000D14F3">
              <w:rPr>
                <w:rStyle w:val="Hyperlink"/>
                <w:noProof/>
              </w:rPr>
              <w:t>Background of the company</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_Toc55228451 \h </w:instrText>
            </w:r>
            <w:r w:rsidR="007C2340" w:rsidRPr="000D14F3">
              <w:rPr>
                <w:noProof/>
                <w:webHidden/>
              </w:rPr>
            </w:r>
            <w:r w:rsidR="007C2340" w:rsidRPr="000D14F3">
              <w:rPr>
                <w:noProof/>
                <w:webHidden/>
              </w:rPr>
              <w:fldChar w:fldCharType="separate"/>
            </w:r>
            <w:r w:rsidR="00956E54">
              <w:rPr>
                <w:noProof/>
                <w:webHidden/>
              </w:rPr>
              <w:t>4</w:t>
            </w:r>
            <w:r w:rsidR="007C2340" w:rsidRPr="000D14F3">
              <w:rPr>
                <w:noProof/>
                <w:webHidden/>
              </w:rPr>
              <w:fldChar w:fldCharType="end"/>
            </w:r>
          </w:hyperlink>
        </w:p>
        <w:p w14:paraId="43D98708" w14:textId="17758DA4" w:rsidR="0060377C" w:rsidRPr="000D14F3" w:rsidRDefault="000E67ED" w:rsidP="0060377C">
          <w:pPr>
            <w:pStyle w:val="TOC1"/>
            <w:tabs>
              <w:tab w:val="right" w:leader="dot" w:pos="9350"/>
            </w:tabs>
            <w:spacing w:line="360" w:lineRule="auto"/>
            <w:jc w:val="both"/>
            <w:rPr>
              <w:rFonts w:eastAsiaTheme="minorEastAsia"/>
              <w:noProof/>
            </w:rPr>
          </w:pPr>
          <w:hyperlink w:anchor="_Toc55228452" w:history="1">
            <w:r w:rsidR="0060377C" w:rsidRPr="000D14F3">
              <w:rPr>
                <w:rStyle w:val="Hyperlink"/>
                <w:noProof/>
              </w:rPr>
              <w:t>Two Marketing Theories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_Toc55228452 \h </w:instrText>
            </w:r>
            <w:r w:rsidR="007C2340" w:rsidRPr="000D14F3">
              <w:rPr>
                <w:noProof/>
                <w:webHidden/>
              </w:rPr>
            </w:r>
            <w:r w:rsidR="007C2340" w:rsidRPr="000D14F3">
              <w:rPr>
                <w:noProof/>
                <w:webHidden/>
              </w:rPr>
              <w:fldChar w:fldCharType="separate"/>
            </w:r>
            <w:r w:rsidR="00956E54">
              <w:rPr>
                <w:noProof/>
                <w:webHidden/>
              </w:rPr>
              <w:t>5</w:t>
            </w:r>
            <w:r w:rsidR="007C2340" w:rsidRPr="000D14F3">
              <w:rPr>
                <w:noProof/>
                <w:webHidden/>
              </w:rPr>
              <w:fldChar w:fldCharType="end"/>
            </w:r>
          </w:hyperlink>
        </w:p>
        <w:p w14:paraId="0B1E1521" w14:textId="1900B606" w:rsidR="0060377C" w:rsidRPr="000D14F3" w:rsidRDefault="002204E0" w:rsidP="0060377C">
          <w:pPr>
            <w:pStyle w:val="TOC2"/>
            <w:tabs>
              <w:tab w:val="right" w:leader="dot" w:pos="9350"/>
            </w:tabs>
            <w:spacing w:line="360" w:lineRule="auto"/>
            <w:jc w:val="both"/>
            <w:rPr>
              <w:rFonts w:eastAsiaTheme="minorEastAsia"/>
              <w:noProof/>
            </w:rPr>
          </w:pPr>
          <w:r>
            <w:rPr>
              <w:noProof/>
            </w:rPr>
            <w:t xml:space="preserve">I. </w:t>
          </w:r>
          <w:hyperlink w:anchor="_Toc55228453" w:history="1">
            <w:r w:rsidR="0060377C" w:rsidRPr="000D14F3">
              <w:rPr>
                <w:rStyle w:val="Hyperlink"/>
                <w:noProof/>
                <w:lang w:val="en-GB"/>
              </w:rPr>
              <w:t>The Consumer Decision-Making Process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_Toc55228453 \h </w:instrText>
            </w:r>
            <w:r w:rsidR="007C2340" w:rsidRPr="000D14F3">
              <w:rPr>
                <w:noProof/>
                <w:webHidden/>
              </w:rPr>
            </w:r>
            <w:r w:rsidR="007C2340" w:rsidRPr="000D14F3">
              <w:rPr>
                <w:noProof/>
                <w:webHidden/>
              </w:rPr>
              <w:fldChar w:fldCharType="separate"/>
            </w:r>
            <w:r w:rsidR="00956E54">
              <w:rPr>
                <w:noProof/>
                <w:webHidden/>
              </w:rPr>
              <w:t>5</w:t>
            </w:r>
            <w:r w:rsidR="007C2340" w:rsidRPr="000D14F3">
              <w:rPr>
                <w:noProof/>
                <w:webHidden/>
              </w:rPr>
              <w:fldChar w:fldCharType="end"/>
            </w:r>
          </w:hyperlink>
        </w:p>
        <w:p w14:paraId="1C1D4797" w14:textId="076DDB86" w:rsidR="0060377C" w:rsidRPr="000D14F3" w:rsidRDefault="002204E0" w:rsidP="0060377C">
          <w:pPr>
            <w:pStyle w:val="TOC2"/>
            <w:tabs>
              <w:tab w:val="right" w:leader="dot" w:pos="9350"/>
            </w:tabs>
            <w:spacing w:line="360" w:lineRule="auto"/>
            <w:jc w:val="both"/>
            <w:rPr>
              <w:rFonts w:eastAsiaTheme="minorEastAsia"/>
              <w:noProof/>
            </w:rPr>
          </w:pPr>
          <w:r>
            <w:rPr>
              <w:noProof/>
            </w:rPr>
            <w:t xml:space="preserve">II. </w:t>
          </w:r>
          <w:hyperlink w:anchor="_Toc55228454" w:history="1">
            <w:r w:rsidR="0060377C" w:rsidRPr="000D14F3">
              <w:rPr>
                <w:rStyle w:val="Hyperlink"/>
                <w:noProof/>
                <w:lang w:val="en-GB"/>
              </w:rPr>
              <w:t>Segmenting the consumer markets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_Toc55228454 \h </w:instrText>
            </w:r>
            <w:r w:rsidR="007C2340" w:rsidRPr="000D14F3">
              <w:rPr>
                <w:noProof/>
                <w:webHidden/>
              </w:rPr>
            </w:r>
            <w:r w:rsidR="007C2340" w:rsidRPr="000D14F3">
              <w:rPr>
                <w:noProof/>
                <w:webHidden/>
              </w:rPr>
              <w:fldChar w:fldCharType="separate"/>
            </w:r>
            <w:r w:rsidR="00956E54">
              <w:rPr>
                <w:noProof/>
                <w:webHidden/>
              </w:rPr>
              <w:t>6</w:t>
            </w:r>
            <w:r w:rsidR="007C2340" w:rsidRPr="000D14F3">
              <w:rPr>
                <w:noProof/>
                <w:webHidden/>
              </w:rPr>
              <w:fldChar w:fldCharType="end"/>
            </w:r>
          </w:hyperlink>
        </w:p>
        <w:p w14:paraId="2A5032F7" w14:textId="0A96A057" w:rsidR="0060377C" w:rsidRPr="000D14F3" w:rsidRDefault="000E67ED" w:rsidP="0060377C">
          <w:pPr>
            <w:pStyle w:val="TOC1"/>
            <w:tabs>
              <w:tab w:val="right" w:leader="dot" w:pos="9350"/>
            </w:tabs>
            <w:spacing w:line="360" w:lineRule="auto"/>
            <w:jc w:val="both"/>
            <w:rPr>
              <w:rFonts w:eastAsiaTheme="minorEastAsia"/>
              <w:noProof/>
            </w:rPr>
          </w:pPr>
          <w:hyperlink w:anchor="_Toc55228455" w:history="1">
            <w:r w:rsidR="0060377C" w:rsidRPr="000D14F3">
              <w:rPr>
                <w:rStyle w:val="Hyperlink"/>
                <w:noProof/>
              </w:rPr>
              <w:t>Analysis of the factors that affect the organization’s quality systems and customer relationship management in COVID-19</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_Toc55228455 \h </w:instrText>
            </w:r>
            <w:r w:rsidR="007C2340" w:rsidRPr="000D14F3">
              <w:rPr>
                <w:noProof/>
                <w:webHidden/>
              </w:rPr>
            </w:r>
            <w:r w:rsidR="007C2340" w:rsidRPr="000D14F3">
              <w:rPr>
                <w:noProof/>
                <w:webHidden/>
              </w:rPr>
              <w:fldChar w:fldCharType="separate"/>
            </w:r>
            <w:r w:rsidR="00956E54">
              <w:rPr>
                <w:noProof/>
                <w:webHidden/>
              </w:rPr>
              <w:t>7</w:t>
            </w:r>
            <w:r w:rsidR="007C2340" w:rsidRPr="000D14F3">
              <w:rPr>
                <w:noProof/>
                <w:webHidden/>
              </w:rPr>
              <w:fldChar w:fldCharType="end"/>
            </w:r>
          </w:hyperlink>
        </w:p>
        <w:p w14:paraId="61BFEFAA" w14:textId="06A8ED52" w:rsidR="0060377C" w:rsidRPr="000D14F3" w:rsidRDefault="000E67ED" w:rsidP="0060377C">
          <w:pPr>
            <w:pStyle w:val="TOC1"/>
            <w:tabs>
              <w:tab w:val="right" w:leader="dot" w:pos="9350"/>
            </w:tabs>
            <w:spacing w:line="360" w:lineRule="auto"/>
            <w:jc w:val="both"/>
            <w:rPr>
              <w:rFonts w:eastAsiaTheme="minorEastAsia"/>
              <w:noProof/>
            </w:rPr>
          </w:pPr>
          <w:hyperlink w:anchor="_Toc55228456" w:history="1">
            <w:r w:rsidR="0060377C" w:rsidRPr="000D14F3">
              <w:rPr>
                <w:rStyle w:val="Hyperlink"/>
                <w:noProof/>
              </w:rPr>
              <w:t>Identification of the systems of the quality processes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_Toc55228456 \h </w:instrText>
            </w:r>
            <w:r w:rsidR="007C2340" w:rsidRPr="000D14F3">
              <w:rPr>
                <w:noProof/>
                <w:webHidden/>
              </w:rPr>
            </w:r>
            <w:r w:rsidR="007C2340" w:rsidRPr="000D14F3">
              <w:rPr>
                <w:noProof/>
                <w:webHidden/>
              </w:rPr>
              <w:fldChar w:fldCharType="separate"/>
            </w:r>
            <w:r w:rsidR="00956E54">
              <w:rPr>
                <w:noProof/>
                <w:webHidden/>
              </w:rPr>
              <w:t>8</w:t>
            </w:r>
            <w:r w:rsidR="007C2340" w:rsidRPr="000D14F3">
              <w:rPr>
                <w:noProof/>
                <w:webHidden/>
              </w:rPr>
              <w:fldChar w:fldCharType="end"/>
            </w:r>
          </w:hyperlink>
        </w:p>
        <w:p w14:paraId="1B5A46F8" w14:textId="2CA9DFF9" w:rsidR="0060377C" w:rsidRPr="000D14F3" w:rsidRDefault="000E67ED" w:rsidP="0060377C">
          <w:pPr>
            <w:pStyle w:val="TOC1"/>
            <w:tabs>
              <w:tab w:val="right" w:leader="dot" w:pos="9350"/>
            </w:tabs>
            <w:spacing w:line="360" w:lineRule="auto"/>
            <w:jc w:val="both"/>
            <w:rPr>
              <w:rFonts w:eastAsiaTheme="minorEastAsia"/>
              <w:noProof/>
            </w:rPr>
          </w:pPr>
          <w:hyperlink w:anchor="_Toc55228457" w:history="1">
            <w:r w:rsidR="0060377C" w:rsidRPr="000D14F3">
              <w:rPr>
                <w:rStyle w:val="Hyperlink"/>
                <w:noProof/>
              </w:rPr>
              <w:t>Implementation of the systems to meet the customer’s requirements and maintain good customers relationship in COVID-19</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_Toc55228457 \h </w:instrText>
            </w:r>
            <w:r w:rsidR="007C2340" w:rsidRPr="000D14F3">
              <w:rPr>
                <w:noProof/>
                <w:webHidden/>
              </w:rPr>
            </w:r>
            <w:r w:rsidR="007C2340" w:rsidRPr="000D14F3">
              <w:rPr>
                <w:noProof/>
                <w:webHidden/>
              </w:rPr>
              <w:fldChar w:fldCharType="separate"/>
            </w:r>
            <w:r w:rsidR="00956E54">
              <w:rPr>
                <w:noProof/>
                <w:webHidden/>
              </w:rPr>
              <w:t>9</w:t>
            </w:r>
            <w:r w:rsidR="007C2340" w:rsidRPr="000D14F3">
              <w:rPr>
                <w:noProof/>
                <w:webHidden/>
              </w:rPr>
              <w:fldChar w:fldCharType="end"/>
            </w:r>
          </w:hyperlink>
        </w:p>
        <w:p w14:paraId="71615562" w14:textId="2B21AB53" w:rsidR="0060377C" w:rsidRPr="000D14F3" w:rsidRDefault="000E67ED" w:rsidP="0060377C">
          <w:pPr>
            <w:pStyle w:val="TOC1"/>
            <w:tabs>
              <w:tab w:val="right" w:leader="dot" w:pos="9350"/>
            </w:tabs>
            <w:spacing w:line="360" w:lineRule="auto"/>
            <w:jc w:val="both"/>
            <w:rPr>
              <w:rFonts w:eastAsiaTheme="minorEastAsia"/>
              <w:noProof/>
            </w:rPr>
          </w:pPr>
          <w:hyperlink w:anchor="_Toc55228458" w:history="1">
            <w:r w:rsidR="0060377C" w:rsidRPr="000D14F3">
              <w:rPr>
                <w:rStyle w:val="Hyperlink"/>
                <w:noProof/>
              </w:rPr>
              <w:t>Benefits of developing and maintaining good customer relationship</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_Toc55228458 \h </w:instrText>
            </w:r>
            <w:r w:rsidR="007C2340" w:rsidRPr="000D14F3">
              <w:rPr>
                <w:noProof/>
                <w:webHidden/>
              </w:rPr>
            </w:r>
            <w:r w:rsidR="007C2340" w:rsidRPr="000D14F3">
              <w:rPr>
                <w:noProof/>
                <w:webHidden/>
              </w:rPr>
              <w:fldChar w:fldCharType="separate"/>
            </w:r>
            <w:r w:rsidR="00956E54">
              <w:rPr>
                <w:noProof/>
                <w:webHidden/>
              </w:rPr>
              <w:t>11</w:t>
            </w:r>
            <w:r w:rsidR="007C2340" w:rsidRPr="000D14F3">
              <w:rPr>
                <w:noProof/>
                <w:webHidden/>
              </w:rPr>
              <w:fldChar w:fldCharType="end"/>
            </w:r>
          </w:hyperlink>
        </w:p>
        <w:p w14:paraId="3E1580C5" w14:textId="738B2410" w:rsidR="0060377C" w:rsidRPr="000D14F3" w:rsidRDefault="000E67ED" w:rsidP="0060377C">
          <w:pPr>
            <w:pStyle w:val="TOC1"/>
            <w:tabs>
              <w:tab w:val="right" w:leader="dot" w:pos="9350"/>
            </w:tabs>
            <w:spacing w:line="360" w:lineRule="auto"/>
            <w:jc w:val="both"/>
            <w:rPr>
              <w:rFonts w:eastAsiaTheme="minorEastAsia"/>
              <w:noProof/>
            </w:rPr>
          </w:pPr>
          <w:hyperlink w:anchor="_Toc55228459" w:history="1">
            <w:r w:rsidR="0060377C" w:rsidRPr="000D14F3">
              <w:rPr>
                <w:rStyle w:val="Hyperlink"/>
                <w:noProof/>
              </w:rPr>
              <w:t>Challenges of developing and maintaining good customer relationship</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_Toc55228459 \h </w:instrText>
            </w:r>
            <w:r w:rsidR="007C2340" w:rsidRPr="000D14F3">
              <w:rPr>
                <w:noProof/>
                <w:webHidden/>
              </w:rPr>
            </w:r>
            <w:r w:rsidR="007C2340" w:rsidRPr="000D14F3">
              <w:rPr>
                <w:noProof/>
                <w:webHidden/>
              </w:rPr>
              <w:fldChar w:fldCharType="separate"/>
            </w:r>
            <w:r w:rsidR="00956E54">
              <w:rPr>
                <w:noProof/>
                <w:webHidden/>
              </w:rPr>
              <w:t>13</w:t>
            </w:r>
            <w:r w:rsidR="007C2340" w:rsidRPr="000D14F3">
              <w:rPr>
                <w:noProof/>
                <w:webHidden/>
              </w:rPr>
              <w:fldChar w:fldCharType="end"/>
            </w:r>
          </w:hyperlink>
        </w:p>
        <w:p w14:paraId="59F9DC42" w14:textId="245AADC1" w:rsidR="0060377C" w:rsidRPr="000D14F3" w:rsidRDefault="000E67ED" w:rsidP="0060377C">
          <w:pPr>
            <w:pStyle w:val="TOC1"/>
            <w:tabs>
              <w:tab w:val="right" w:leader="dot" w:pos="9350"/>
            </w:tabs>
            <w:spacing w:line="360" w:lineRule="auto"/>
            <w:jc w:val="both"/>
            <w:rPr>
              <w:rFonts w:eastAsiaTheme="minorEastAsia"/>
              <w:noProof/>
            </w:rPr>
          </w:pPr>
          <w:hyperlink w:anchor="_Toc55228460" w:history="1">
            <w:r w:rsidR="0060377C" w:rsidRPr="000D14F3">
              <w:rPr>
                <w:rStyle w:val="Hyperlink"/>
                <w:noProof/>
              </w:rPr>
              <w:t>Conclusion</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_Toc55228460 \h </w:instrText>
            </w:r>
            <w:r w:rsidR="007C2340" w:rsidRPr="000D14F3">
              <w:rPr>
                <w:noProof/>
                <w:webHidden/>
              </w:rPr>
            </w:r>
            <w:r w:rsidR="007C2340" w:rsidRPr="000D14F3">
              <w:rPr>
                <w:noProof/>
                <w:webHidden/>
              </w:rPr>
              <w:fldChar w:fldCharType="separate"/>
            </w:r>
            <w:r w:rsidR="00956E54">
              <w:rPr>
                <w:noProof/>
                <w:webHidden/>
              </w:rPr>
              <w:t>14</w:t>
            </w:r>
            <w:r w:rsidR="007C2340" w:rsidRPr="000D14F3">
              <w:rPr>
                <w:noProof/>
                <w:webHidden/>
              </w:rPr>
              <w:fldChar w:fldCharType="end"/>
            </w:r>
          </w:hyperlink>
        </w:p>
        <w:p w14:paraId="6183AFE2" w14:textId="3245C6B7" w:rsidR="0060377C" w:rsidRPr="000D14F3" w:rsidRDefault="000E67ED" w:rsidP="0060377C">
          <w:pPr>
            <w:pStyle w:val="TOC1"/>
            <w:tabs>
              <w:tab w:val="right" w:leader="dot" w:pos="9350"/>
            </w:tabs>
            <w:spacing w:line="360" w:lineRule="auto"/>
            <w:jc w:val="both"/>
            <w:rPr>
              <w:rFonts w:eastAsiaTheme="minorEastAsia"/>
              <w:noProof/>
            </w:rPr>
          </w:pPr>
          <w:hyperlink w:anchor="_Toc55228461" w:history="1">
            <w:r w:rsidR="0060377C" w:rsidRPr="000D14F3">
              <w:rPr>
                <w:rStyle w:val="Hyperlink"/>
                <w:noProof/>
              </w:rPr>
              <w:t>Reference list</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_Toc55228461 \h </w:instrText>
            </w:r>
            <w:r w:rsidR="007C2340" w:rsidRPr="000D14F3">
              <w:rPr>
                <w:noProof/>
                <w:webHidden/>
              </w:rPr>
            </w:r>
            <w:r w:rsidR="007C2340" w:rsidRPr="000D14F3">
              <w:rPr>
                <w:noProof/>
                <w:webHidden/>
              </w:rPr>
              <w:fldChar w:fldCharType="separate"/>
            </w:r>
            <w:r w:rsidR="00956E54">
              <w:rPr>
                <w:noProof/>
                <w:webHidden/>
              </w:rPr>
              <w:t>15</w:t>
            </w:r>
            <w:r w:rsidR="007C2340" w:rsidRPr="000D14F3">
              <w:rPr>
                <w:noProof/>
                <w:webHidden/>
              </w:rPr>
              <w:fldChar w:fldCharType="end"/>
            </w:r>
          </w:hyperlink>
        </w:p>
        <w:p w14:paraId="13FF5E20" w14:textId="1BB95F9E" w:rsidR="0060377C" w:rsidRPr="000D14F3" w:rsidRDefault="000E67ED" w:rsidP="0060377C">
          <w:pPr>
            <w:pStyle w:val="TOC1"/>
            <w:tabs>
              <w:tab w:val="right" w:leader="dot" w:pos="9350"/>
            </w:tabs>
            <w:spacing w:line="360" w:lineRule="auto"/>
            <w:jc w:val="both"/>
            <w:rPr>
              <w:rFonts w:eastAsiaTheme="minorEastAsia"/>
              <w:noProof/>
            </w:rPr>
          </w:pPr>
          <w:hyperlink w:anchor="_Toc55228462" w:history="1">
            <w:r w:rsidR="0060377C" w:rsidRPr="000D14F3">
              <w:rPr>
                <w:rStyle w:val="Hyperlink"/>
                <w:noProof/>
              </w:rPr>
              <w:t>Appendices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_Toc55228462 \h </w:instrText>
            </w:r>
            <w:r w:rsidR="007C2340" w:rsidRPr="000D14F3">
              <w:rPr>
                <w:noProof/>
                <w:webHidden/>
              </w:rPr>
            </w:r>
            <w:r w:rsidR="007C2340" w:rsidRPr="000D14F3">
              <w:rPr>
                <w:noProof/>
                <w:webHidden/>
              </w:rPr>
              <w:fldChar w:fldCharType="separate"/>
            </w:r>
            <w:r w:rsidR="00956E54">
              <w:rPr>
                <w:noProof/>
                <w:webHidden/>
              </w:rPr>
              <w:t>16</w:t>
            </w:r>
            <w:r w:rsidR="007C2340" w:rsidRPr="000D14F3">
              <w:rPr>
                <w:noProof/>
                <w:webHidden/>
              </w:rPr>
              <w:fldChar w:fldCharType="end"/>
            </w:r>
          </w:hyperlink>
        </w:p>
        <w:p w14:paraId="46CAB01D" w14:textId="68B38883" w:rsidR="0060377C" w:rsidRPr="000D14F3" w:rsidRDefault="000E67ED" w:rsidP="0060377C">
          <w:pPr>
            <w:pStyle w:val="TOC2"/>
            <w:tabs>
              <w:tab w:val="right" w:leader="dot" w:pos="9350"/>
            </w:tabs>
            <w:spacing w:line="360" w:lineRule="auto"/>
            <w:jc w:val="both"/>
            <w:rPr>
              <w:rFonts w:eastAsiaTheme="minorEastAsia"/>
              <w:noProof/>
            </w:rPr>
          </w:pPr>
          <w:hyperlink w:anchor="_Toc55228463" w:history="1">
            <w:r w:rsidR="0060377C" w:rsidRPr="000D14F3">
              <w:rPr>
                <w:rStyle w:val="Hyperlink"/>
                <w:noProof/>
                <w:lang w:val="en-GB"/>
              </w:rPr>
              <w:t>Appendix 1: Consumer decision making process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_Toc55228463 \h </w:instrText>
            </w:r>
            <w:r w:rsidR="007C2340" w:rsidRPr="000D14F3">
              <w:rPr>
                <w:noProof/>
                <w:webHidden/>
              </w:rPr>
            </w:r>
            <w:r w:rsidR="007C2340" w:rsidRPr="000D14F3">
              <w:rPr>
                <w:noProof/>
                <w:webHidden/>
              </w:rPr>
              <w:fldChar w:fldCharType="separate"/>
            </w:r>
            <w:r w:rsidR="00956E54">
              <w:rPr>
                <w:noProof/>
                <w:webHidden/>
              </w:rPr>
              <w:t>16</w:t>
            </w:r>
            <w:r w:rsidR="007C2340" w:rsidRPr="000D14F3">
              <w:rPr>
                <w:noProof/>
                <w:webHidden/>
              </w:rPr>
              <w:fldChar w:fldCharType="end"/>
            </w:r>
          </w:hyperlink>
        </w:p>
        <w:p w14:paraId="68D3351B" w14:textId="474952F6" w:rsidR="0060377C" w:rsidRPr="000D14F3" w:rsidRDefault="000E67ED" w:rsidP="0060377C">
          <w:pPr>
            <w:pStyle w:val="TOC2"/>
            <w:tabs>
              <w:tab w:val="right" w:leader="dot" w:pos="9350"/>
            </w:tabs>
            <w:spacing w:line="360" w:lineRule="auto"/>
            <w:jc w:val="both"/>
            <w:rPr>
              <w:rFonts w:eastAsiaTheme="minorEastAsia"/>
              <w:noProof/>
            </w:rPr>
          </w:pPr>
          <w:hyperlink w:anchor="_Toc55228464" w:history="1">
            <w:r w:rsidR="0060377C" w:rsidRPr="000D14F3">
              <w:rPr>
                <w:rStyle w:val="Hyperlink"/>
                <w:noProof/>
                <w:lang w:val="en-GB"/>
              </w:rPr>
              <w:t>Appendix 2: Segmenting the consumer markets</w:t>
            </w:r>
            <w:r w:rsidR="0060377C" w:rsidRPr="000D14F3">
              <w:rPr>
                <w:noProof/>
                <w:webHidden/>
              </w:rPr>
              <w:tab/>
            </w:r>
            <w:r w:rsidR="007C2340" w:rsidRPr="000D14F3">
              <w:rPr>
                <w:noProof/>
                <w:webHidden/>
              </w:rPr>
              <w:fldChar w:fldCharType="begin"/>
            </w:r>
            <w:r w:rsidR="0060377C" w:rsidRPr="000D14F3">
              <w:rPr>
                <w:noProof/>
                <w:webHidden/>
              </w:rPr>
              <w:instrText xml:space="preserve"> PAGEREF _Toc55228464 \h </w:instrText>
            </w:r>
            <w:r w:rsidR="007C2340" w:rsidRPr="000D14F3">
              <w:rPr>
                <w:noProof/>
                <w:webHidden/>
              </w:rPr>
            </w:r>
            <w:r w:rsidR="007C2340" w:rsidRPr="000D14F3">
              <w:rPr>
                <w:noProof/>
                <w:webHidden/>
              </w:rPr>
              <w:fldChar w:fldCharType="separate"/>
            </w:r>
            <w:r w:rsidR="00956E54">
              <w:rPr>
                <w:noProof/>
                <w:webHidden/>
              </w:rPr>
              <w:t>17</w:t>
            </w:r>
            <w:r w:rsidR="007C2340" w:rsidRPr="000D14F3">
              <w:rPr>
                <w:noProof/>
                <w:webHidden/>
              </w:rPr>
              <w:fldChar w:fldCharType="end"/>
            </w:r>
          </w:hyperlink>
        </w:p>
        <w:p w14:paraId="09A92E38" w14:textId="77777777" w:rsidR="00195608" w:rsidRPr="00222C14" w:rsidRDefault="007C2340" w:rsidP="0060377C">
          <w:pPr>
            <w:spacing w:line="360" w:lineRule="auto"/>
            <w:jc w:val="both"/>
            <w:rPr>
              <w:rFonts w:ascii="Times New Roman" w:hAnsi="Times New Roman" w:cs="Times New Roman"/>
              <w:sz w:val="24"/>
              <w:lang w:val="en-GB"/>
            </w:rPr>
          </w:pPr>
          <w:r w:rsidRPr="000D14F3">
            <w:rPr>
              <w:lang w:val="en-GB"/>
            </w:rPr>
            <w:fldChar w:fldCharType="end"/>
          </w:r>
        </w:p>
      </w:sdtContent>
    </w:sdt>
    <w:p w14:paraId="3A5ED2EA" w14:textId="77777777" w:rsidR="00195608" w:rsidRPr="00222C14" w:rsidRDefault="00195608" w:rsidP="0060377C">
      <w:pPr>
        <w:pStyle w:val="Normal1"/>
        <w:spacing w:line="360" w:lineRule="auto"/>
        <w:jc w:val="both"/>
        <w:rPr>
          <w:rFonts w:ascii="Times New Roman" w:eastAsia="Times New Roman" w:hAnsi="Times New Roman" w:cs="Times New Roman"/>
          <w:sz w:val="36"/>
          <w:szCs w:val="32"/>
          <w:highlight w:val="white"/>
          <w:lang w:val="en-GB"/>
        </w:rPr>
      </w:pPr>
    </w:p>
    <w:p w14:paraId="62CE3A2A" w14:textId="77777777" w:rsidR="001C1B64" w:rsidRPr="00222C14" w:rsidRDefault="009922F8" w:rsidP="00BB745B">
      <w:pPr>
        <w:pStyle w:val="Normal1"/>
        <w:spacing w:line="360" w:lineRule="auto"/>
        <w:jc w:val="center"/>
        <w:rPr>
          <w:rFonts w:ascii="Times New Roman" w:eastAsia="Times New Roman" w:hAnsi="Times New Roman" w:cs="Times New Roman"/>
          <w:sz w:val="32"/>
          <w:szCs w:val="32"/>
          <w:highlight w:val="white"/>
          <w:lang w:val="en-GB"/>
        </w:rPr>
      </w:pPr>
      <w:r w:rsidRPr="00222C14">
        <w:rPr>
          <w:lang w:val="en-GB"/>
        </w:rPr>
        <w:br w:type="page"/>
      </w:r>
    </w:p>
    <w:p w14:paraId="1C9A5153" w14:textId="2ADD5E53" w:rsidR="00705AA6" w:rsidRPr="00AF3DDD" w:rsidRDefault="00705AA6" w:rsidP="000A29BE">
      <w:pPr>
        <w:pStyle w:val="Heading1"/>
        <w:rPr>
          <w:rFonts w:ascii="Arial" w:hAnsi="Arial" w:cs="Arial"/>
          <w:bCs/>
          <w:sz w:val="24"/>
          <w:szCs w:val="24"/>
          <w:highlight w:val="white"/>
        </w:rPr>
      </w:pPr>
      <w:bookmarkStart w:id="3" w:name="_Toc55228450"/>
      <w:r w:rsidRPr="00AF3DDD">
        <w:rPr>
          <w:rFonts w:ascii="Arial" w:hAnsi="Arial" w:cs="Arial"/>
          <w:bCs/>
          <w:sz w:val="24"/>
          <w:szCs w:val="24"/>
          <w:highlight w:val="white"/>
        </w:rPr>
        <w:lastRenderedPageBreak/>
        <w:t>Introduction</w:t>
      </w:r>
      <w:bookmarkEnd w:id="3"/>
      <w:r w:rsidRPr="00AF3DDD">
        <w:rPr>
          <w:rFonts w:ascii="Arial" w:hAnsi="Arial" w:cs="Arial"/>
          <w:bCs/>
          <w:sz w:val="24"/>
          <w:szCs w:val="24"/>
          <w:highlight w:val="white"/>
        </w:rPr>
        <w:t xml:space="preserve"> </w:t>
      </w:r>
    </w:p>
    <w:p w14:paraId="672E9E7D" w14:textId="69320147" w:rsidR="00705AA6" w:rsidRDefault="00705AA6" w:rsidP="00BB745B">
      <w:pPr>
        <w:pStyle w:val="Normal1"/>
        <w:spacing w:line="360" w:lineRule="auto"/>
        <w:jc w:val="both"/>
        <w:rPr>
          <w:rFonts w:eastAsia="Times New Roman"/>
          <w:color w:val="000000" w:themeColor="text1"/>
          <w:highlight w:val="white"/>
          <w:lang w:val="en-GB"/>
        </w:rPr>
      </w:pPr>
      <w:r w:rsidRPr="006A6167">
        <w:rPr>
          <w:rFonts w:eastAsia="Times New Roman"/>
          <w:color w:val="000000" w:themeColor="text1"/>
          <w:highlight w:val="white"/>
          <w:lang w:val="en-GB"/>
        </w:rPr>
        <w:t xml:space="preserve">The fulfilment of the customer’s needs is the main motive of any organization in order to get a sustainable advantage in the competitive market. However, the pandemic situation due to COVID-19 has changed the behaviours of the customers for the organization. Due to which, many organizations are forced to use their CRM as a strategic process in order to upgrade the engagement and the experience of the customers on the behalf of the company. As the experience of the customers has changed, this report is focusing on the analysis of the internal and external factors which are affected by the pandemic situation within the chosen organization “Debenhams”.        </w:t>
      </w:r>
    </w:p>
    <w:p w14:paraId="0F97FED6" w14:textId="77777777" w:rsidR="006A6167" w:rsidRPr="006A6167" w:rsidRDefault="006A6167" w:rsidP="00BB745B">
      <w:pPr>
        <w:pStyle w:val="Normal1"/>
        <w:spacing w:line="360" w:lineRule="auto"/>
        <w:jc w:val="both"/>
        <w:rPr>
          <w:rFonts w:eastAsia="Times New Roman"/>
          <w:color w:val="000000" w:themeColor="text1"/>
          <w:sz w:val="16"/>
          <w:szCs w:val="16"/>
          <w:highlight w:val="white"/>
          <w:lang w:val="en-GB"/>
        </w:rPr>
      </w:pPr>
    </w:p>
    <w:p w14:paraId="02830A3D" w14:textId="7205569E" w:rsidR="00705AA6" w:rsidRPr="00AF3DDD" w:rsidRDefault="00705AA6" w:rsidP="000A29BE">
      <w:pPr>
        <w:pStyle w:val="Heading1"/>
        <w:rPr>
          <w:rFonts w:ascii="Arial" w:hAnsi="Arial" w:cs="Arial"/>
          <w:bCs/>
          <w:sz w:val="24"/>
          <w:szCs w:val="24"/>
          <w:highlight w:val="white"/>
        </w:rPr>
      </w:pPr>
      <w:bookmarkStart w:id="4" w:name="_Toc55228451"/>
      <w:r w:rsidRPr="00AF3DDD">
        <w:rPr>
          <w:rFonts w:ascii="Arial" w:hAnsi="Arial" w:cs="Arial"/>
          <w:bCs/>
          <w:sz w:val="24"/>
          <w:szCs w:val="24"/>
          <w:highlight w:val="white"/>
        </w:rPr>
        <w:t>Background of the company</w:t>
      </w:r>
      <w:bookmarkEnd w:id="4"/>
    </w:p>
    <w:p w14:paraId="2C2C546B" w14:textId="77777777" w:rsidR="00640E1D" w:rsidRDefault="00705AA6" w:rsidP="00BB745B">
      <w:pPr>
        <w:pStyle w:val="Normal1"/>
        <w:spacing w:line="360" w:lineRule="auto"/>
        <w:jc w:val="both"/>
        <w:rPr>
          <w:rFonts w:eastAsia="Times New Roman"/>
          <w:color w:val="000000" w:themeColor="text1"/>
          <w:highlight w:val="white"/>
          <w:lang w:val="en-GB"/>
        </w:rPr>
      </w:pPr>
      <w:r w:rsidRPr="006A6167">
        <w:rPr>
          <w:rFonts w:eastAsia="Times New Roman"/>
          <w:color w:val="000000" w:themeColor="text1"/>
          <w:highlight w:val="white"/>
          <w:lang w:val="en-GB"/>
        </w:rPr>
        <w:t>Debenhams is one of the biggest retailing companies in the UK. It is a leading international company with several multinational stores combined with the proud heritage of the UK, which is making business around 18 countries all over the world. In terms of market share, this company holds a position among the top five positions in men’s wear as well as in the category of women’s wear in the UK. In the UK, this company is holding among the top 10 positions in terms of Children swear in the UK (</w:t>
      </w:r>
      <w:r w:rsidRPr="006A6167">
        <w:rPr>
          <w:lang w:val="en-GB"/>
        </w:rPr>
        <w:t>ir.debenhams.com, 2020).</w:t>
      </w:r>
      <w:r w:rsidRPr="006A6167">
        <w:rPr>
          <w:rFonts w:eastAsia="Times New Roman"/>
          <w:color w:val="000000" w:themeColor="text1"/>
          <w:highlight w:val="white"/>
          <w:lang w:val="en-GB"/>
        </w:rPr>
        <w:t xml:space="preserve"> Debenhams is leading in the field of health as well as in the field of beauty in the UK. It is among the top 10 retailing websites which is selling the premium beauty products which leads to visits of 200 million people per annum into their official websites. It has around 130 stores in the high streets, in the retail parks and also in the shopping malls of the UK (</w:t>
      </w:r>
      <w:r w:rsidRPr="006A6167">
        <w:rPr>
          <w:lang w:val="en-GB"/>
        </w:rPr>
        <w:t>debenhams-careers.com, 2020).</w:t>
      </w:r>
      <w:r w:rsidRPr="006A6167">
        <w:rPr>
          <w:rFonts w:eastAsia="Times New Roman"/>
          <w:color w:val="000000" w:themeColor="text1"/>
          <w:highlight w:val="white"/>
          <w:lang w:val="en-GB"/>
        </w:rPr>
        <w:t xml:space="preserve"> The mission statement of this company is to increase development by becoming a source of “Social Shopping” as well as to offer exciting and new products or services. As per their official website, it provides many benefits to their employees as well as to their customers. </w:t>
      </w:r>
    </w:p>
    <w:p w14:paraId="5DECCC42" w14:textId="3BAF473E" w:rsidR="00705AA6" w:rsidRPr="006A6167" w:rsidRDefault="00705AA6" w:rsidP="00BB745B">
      <w:pPr>
        <w:pStyle w:val="Normal1"/>
        <w:spacing w:line="360" w:lineRule="auto"/>
        <w:jc w:val="both"/>
        <w:rPr>
          <w:rFonts w:eastAsia="Times New Roman"/>
          <w:color w:val="000000" w:themeColor="text1"/>
          <w:highlight w:val="white"/>
          <w:lang w:val="en-GB"/>
        </w:rPr>
      </w:pPr>
      <w:r w:rsidRPr="006A6167">
        <w:rPr>
          <w:rFonts w:eastAsia="Times New Roman"/>
          <w:color w:val="000000" w:themeColor="text1"/>
          <w:highlight w:val="white"/>
          <w:lang w:val="en-GB"/>
        </w:rPr>
        <w:t xml:space="preserve">In the current situation of the pandemic, this retailing company is focusing more on the experiences of the shoppers as compared to the experiences of their stuff. Through keeping all its products in the process of the strategy, this company is growing its brand reputation and image all around the world. Through offering high quality and diversified products, the company now focuses on growing even more into beauty, already moving towards a £ 1 billion existence in that segment. This company also takes various initiatives in order to create a peculiar experience for the customers. It provides services like VIP access in their physical stores by offering diversified food and drinks to them so that they can spend their spare time in the stores.     </w:t>
      </w:r>
    </w:p>
    <w:p w14:paraId="6E718FDC" w14:textId="77777777" w:rsidR="006A6167" w:rsidRDefault="006A6167" w:rsidP="000A29BE">
      <w:pPr>
        <w:pStyle w:val="Heading1"/>
        <w:rPr>
          <w:rFonts w:ascii="Arial" w:hAnsi="Arial" w:cs="Arial"/>
          <w:b w:val="0"/>
          <w:sz w:val="22"/>
          <w:szCs w:val="22"/>
          <w:highlight w:val="white"/>
        </w:rPr>
      </w:pPr>
      <w:bookmarkStart w:id="5" w:name="_Toc55228452"/>
    </w:p>
    <w:p w14:paraId="0C315DB9" w14:textId="77777777" w:rsidR="006A6167" w:rsidRDefault="006A6167" w:rsidP="000A29BE">
      <w:pPr>
        <w:pStyle w:val="Heading1"/>
        <w:rPr>
          <w:rFonts w:ascii="Arial" w:hAnsi="Arial" w:cs="Arial"/>
          <w:b w:val="0"/>
          <w:sz w:val="22"/>
          <w:szCs w:val="22"/>
          <w:highlight w:val="white"/>
        </w:rPr>
      </w:pPr>
    </w:p>
    <w:p w14:paraId="48F24BE3" w14:textId="77777777" w:rsidR="002204E0" w:rsidRPr="00AF3DDD" w:rsidRDefault="009922F8" w:rsidP="002204E0">
      <w:pPr>
        <w:pStyle w:val="Heading1"/>
        <w:rPr>
          <w:rFonts w:ascii="Arial" w:hAnsi="Arial" w:cs="Arial"/>
          <w:bCs/>
          <w:sz w:val="24"/>
          <w:szCs w:val="24"/>
          <w:highlight w:val="white"/>
        </w:rPr>
      </w:pPr>
      <w:r w:rsidRPr="00AF3DDD">
        <w:rPr>
          <w:rFonts w:ascii="Arial" w:hAnsi="Arial" w:cs="Arial"/>
          <w:bCs/>
          <w:sz w:val="24"/>
          <w:szCs w:val="24"/>
          <w:highlight w:val="white"/>
        </w:rPr>
        <w:lastRenderedPageBreak/>
        <w:t>Two Marketing Theories</w:t>
      </w:r>
      <w:bookmarkStart w:id="6" w:name="_Toc55228453"/>
      <w:bookmarkEnd w:id="5"/>
    </w:p>
    <w:p w14:paraId="1974E80C" w14:textId="5B829E63" w:rsidR="001C1B64" w:rsidRPr="002204E0" w:rsidRDefault="002204E0" w:rsidP="002204E0">
      <w:pPr>
        <w:pStyle w:val="Heading1"/>
        <w:rPr>
          <w:rFonts w:ascii="Arial" w:hAnsi="Arial" w:cs="Arial"/>
          <w:bCs/>
          <w:sz w:val="28"/>
          <w:highlight w:val="white"/>
        </w:rPr>
      </w:pPr>
      <w:r w:rsidRPr="002204E0">
        <w:rPr>
          <w:rFonts w:ascii="Arial" w:hAnsi="Arial" w:cs="Arial"/>
          <w:b w:val="0"/>
          <w:bCs/>
          <w:sz w:val="22"/>
          <w:szCs w:val="22"/>
          <w:highlight w:val="white"/>
        </w:rPr>
        <w:t>I.</w:t>
      </w:r>
      <w:r>
        <w:rPr>
          <w:rFonts w:ascii="Arial" w:hAnsi="Arial" w:cs="Arial"/>
          <w:bCs/>
          <w:sz w:val="22"/>
          <w:szCs w:val="22"/>
          <w:highlight w:val="white"/>
        </w:rPr>
        <w:t xml:space="preserve"> </w:t>
      </w:r>
      <w:r w:rsidR="009922F8" w:rsidRPr="006A6167">
        <w:rPr>
          <w:rFonts w:ascii="Arial" w:hAnsi="Arial" w:cs="Arial"/>
          <w:bCs/>
          <w:sz w:val="22"/>
          <w:szCs w:val="22"/>
          <w:highlight w:val="white"/>
        </w:rPr>
        <w:t>The Consumer Decision-Making Process</w:t>
      </w:r>
      <w:bookmarkEnd w:id="6"/>
    </w:p>
    <w:p w14:paraId="7BBBDEA2" w14:textId="75A4D5B1"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There are five crucial steps that the management of Debenhams follows to implement this theory</w:t>
      </w:r>
      <w:r w:rsidR="006A6167">
        <w:rPr>
          <w:rFonts w:eastAsia="Times New Roman"/>
          <w:highlight w:val="white"/>
          <w:lang w:val="en-GB"/>
        </w:rPr>
        <w:t>.</w:t>
      </w:r>
      <w:r w:rsidR="00587FDC">
        <w:rPr>
          <w:rFonts w:eastAsia="Times New Roman"/>
          <w:highlight w:val="white"/>
          <w:lang w:val="en-GB"/>
        </w:rPr>
        <w:t xml:space="preserve"> </w:t>
      </w:r>
      <w:r w:rsidRPr="006A6167">
        <w:rPr>
          <w:rFonts w:eastAsia="Times New Roman"/>
          <w:highlight w:val="white"/>
          <w:lang w:val="en-GB"/>
        </w:rPr>
        <w:t xml:space="preserve">The requirement of </w:t>
      </w:r>
      <w:r w:rsidR="00A37EAA" w:rsidRPr="006A6167">
        <w:rPr>
          <w:rFonts w:eastAsia="Times New Roman"/>
          <w:highlight w:val="white"/>
          <w:lang w:val="en-GB"/>
        </w:rPr>
        <w:t>recognition (</w:t>
      </w:r>
      <w:r w:rsidRPr="006A6167">
        <w:rPr>
          <w:rFonts w:eastAsia="Times New Roman"/>
          <w:highlight w:val="white"/>
          <w:lang w:val="en-GB"/>
        </w:rPr>
        <w:t>awareness): It is the first and considered as the most important stage in the process of buying. It is due to that every sale starts at the time when the consumer becomes much aware of the needed service or a product. It basically begins at a time when consumers realize their needs. At the exclusive situation of the Covid-19, the company examined as well as observed the different levels of needs of the consumers to increase their level of sales. The needs emerge due to two reasons:</w:t>
      </w:r>
    </w:p>
    <w:p w14:paraId="7158E88E" w14:textId="494007C9" w:rsidR="001C1B64" w:rsidRPr="006A6167" w:rsidRDefault="006A6167" w:rsidP="006A6167">
      <w:pPr>
        <w:pStyle w:val="Normal1"/>
        <w:spacing w:line="360" w:lineRule="auto"/>
        <w:ind w:left="360"/>
        <w:jc w:val="both"/>
        <w:rPr>
          <w:rFonts w:eastAsia="Times New Roman"/>
          <w:highlight w:val="white"/>
          <w:lang w:val="en-GB"/>
        </w:rPr>
      </w:pPr>
      <w:r>
        <w:rPr>
          <w:rFonts w:eastAsia="Times New Roman"/>
          <w:highlight w:val="white"/>
          <w:lang w:val="en-GB"/>
        </w:rPr>
        <w:t xml:space="preserve">      1. </w:t>
      </w:r>
      <w:r w:rsidR="009922F8" w:rsidRPr="006A6167">
        <w:rPr>
          <w:rFonts w:eastAsia="Times New Roman"/>
          <w:highlight w:val="white"/>
          <w:lang w:val="en-GB"/>
        </w:rPr>
        <w:t xml:space="preserve">Internal stimuli: It magnifies the emotional as well as physiological needs. </w:t>
      </w:r>
    </w:p>
    <w:p w14:paraId="7ADE8B97" w14:textId="2D6FD3BF" w:rsidR="001C1B64" w:rsidRPr="006A6167" w:rsidRDefault="006A6167" w:rsidP="006A6167">
      <w:pPr>
        <w:pStyle w:val="Normal1"/>
        <w:spacing w:line="360" w:lineRule="auto"/>
        <w:ind w:left="720"/>
        <w:jc w:val="both"/>
        <w:rPr>
          <w:rFonts w:eastAsia="Times New Roman"/>
          <w:highlight w:val="white"/>
          <w:lang w:val="en-GB"/>
        </w:rPr>
      </w:pPr>
      <w:r>
        <w:rPr>
          <w:rFonts w:eastAsia="Times New Roman"/>
          <w:highlight w:val="white"/>
          <w:lang w:val="en-GB"/>
        </w:rPr>
        <w:t xml:space="preserve">2. </w:t>
      </w:r>
      <w:r w:rsidR="009922F8" w:rsidRPr="006A6167">
        <w:rPr>
          <w:rFonts w:eastAsia="Times New Roman"/>
          <w:highlight w:val="white"/>
          <w:lang w:val="en-GB"/>
        </w:rPr>
        <w:t xml:space="preserve">External stimuli: It is similar to an advertisement including the elegance of a dress and the attractiveness of a shoe. </w:t>
      </w:r>
    </w:p>
    <w:p w14:paraId="390D4A8B" w14:textId="4112646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The reasons behind these stimuli can happen due to functional or social, however, they talk related to the similar drivers that are basic. Searching for the details (research):</w:t>
      </w:r>
      <w:r w:rsidR="002204E0">
        <w:rPr>
          <w:rFonts w:eastAsia="Times New Roman"/>
          <w:highlight w:val="white"/>
          <w:lang w:val="en-GB"/>
        </w:rPr>
        <w:t xml:space="preserve"> </w:t>
      </w:r>
      <w:r w:rsidRPr="006A6167">
        <w:rPr>
          <w:rFonts w:eastAsia="Times New Roman"/>
          <w:highlight w:val="white"/>
          <w:lang w:val="en-GB"/>
        </w:rPr>
        <w:t>As fast as the customers are able to understand a particular need as well as starts to research the related answer, the</w:t>
      </w:r>
      <w:r w:rsidR="00AA4502" w:rsidRPr="006A6167">
        <w:rPr>
          <w:rFonts w:eastAsia="Times New Roman"/>
          <w:highlight w:val="white"/>
          <w:lang w:val="en-GB"/>
        </w:rPr>
        <w:t xml:space="preserve"> associates of Debenhams</w:t>
      </w:r>
      <w:r w:rsidR="00556245" w:rsidRPr="006A6167">
        <w:rPr>
          <w:rFonts w:eastAsia="Times New Roman"/>
          <w:highlight w:val="white"/>
          <w:lang w:val="en-GB"/>
        </w:rPr>
        <w:t xml:space="preserve"> is</w:t>
      </w:r>
      <w:r w:rsidRPr="006A6167">
        <w:rPr>
          <w:rFonts w:eastAsia="Times New Roman"/>
          <w:highlight w:val="white"/>
          <w:lang w:val="en-GB"/>
        </w:rPr>
        <w:t xml:space="preserve"> must there to help in order to keep that group of customers. This is one of the crucial parts in order to maintain the perfect level of Customer Relationship Management. The research related to this matter is very important in the market to maintain the flow of sales.</w:t>
      </w:r>
      <w:r w:rsidR="006A6167" w:rsidRPr="006A6167">
        <w:rPr>
          <w:rFonts w:eastAsia="Times New Roman"/>
          <w:highlight w:val="white"/>
          <w:lang w:val="en-GB"/>
        </w:rPr>
        <w:t xml:space="preserve"> (Refer to Appendix 1)</w:t>
      </w:r>
    </w:p>
    <w:p w14:paraId="4885960B" w14:textId="3DDA4B79"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evaluation related to the alternatives (consideration): In the requirement of evaluation of the customer’s choices especially at the Covid-19 situation, the company also has to execute the evaluation and </w:t>
      </w:r>
      <w:r w:rsidR="00A37EAA" w:rsidRPr="006A6167">
        <w:rPr>
          <w:rFonts w:eastAsia="Times New Roman"/>
          <w:highlight w:val="white"/>
          <w:lang w:val="en-GB"/>
        </w:rPr>
        <w:t>analy</w:t>
      </w:r>
      <w:r w:rsidR="00F87B60" w:rsidRPr="006A6167">
        <w:rPr>
          <w:rFonts w:eastAsia="Times New Roman"/>
          <w:highlight w:val="white"/>
          <w:lang w:val="en-GB"/>
        </w:rPr>
        <w:t>s</w:t>
      </w:r>
      <w:r w:rsidR="00A37EAA" w:rsidRPr="006A6167">
        <w:rPr>
          <w:rFonts w:eastAsia="Times New Roman"/>
          <w:highlight w:val="white"/>
          <w:lang w:val="en-GB"/>
        </w:rPr>
        <w:t>e</w:t>
      </w:r>
      <w:r w:rsidRPr="006A6167">
        <w:rPr>
          <w:rFonts w:eastAsia="Times New Roman"/>
          <w:highlight w:val="white"/>
          <w:lang w:val="en-GB"/>
        </w:rPr>
        <w:t xml:space="preserve"> if there is any possible kinds of promising alternatives present or not. At the ongoing pandemic situation, the consumers generally look towards the company’s quality of products as well as the services. The evaluation depends </w:t>
      </w:r>
      <w:r w:rsidR="00705AA6" w:rsidRPr="006A6167">
        <w:rPr>
          <w:rFonts w:eastAsia="Times New Roman"/>
          <w:highlight w:val="white"/>
          <w:lang w:val="en-GB"/>
        </w:rPr>
        <w:t>on:</w:t>
      </w:r>
    </w:p>
    <w:p w14:paraId="47D9EFD3" w14:textId="77777777" w:rsidR="001C1B64" w:rsidRPr="006A6167" w:rsidRDefault="009922F8" w:rsidP="006A6167">
      <w:pPr>
        <w:pStyle w:val="Normal1"/>
        <w:spacing w:line="360" w:lineRule="auto"/>
        <w:ind w:firstLine="720"/>
        <w:jc w:val="both"/>
        <w:rPr>
          <w:rFonts w:eastAsia="Times New Roman"/>
          <w:highlight w:val="white"/>
          <w:lang w:val="en-GB"/>
        </w:rPr>
      </w:pPr>
      <w:r w:rsidRPr="006A6167">
        <w:rPr>
          <w:rFonts w:eastAsia="Times New Roman"/>
          <w:highlight w:val="white"/>
          <w:lang w:val="en-GB"/>
        </w:rPr>
        <w:t xml:space="preserve">1. Objective: It consists of the price, functionality as well as the ease of the utilization. </w:t>
      </w:r>
    </w:p>
    <w:p w14:paraId="0ED2449A" w14:textId="77777777" w:rsidR="001C1B64" w:rsidRPr="006A6167" w:rsidRDefault="009922F8" w:rsidP="006A6167">
      <w:pPr>
        <w:pStyle w:val="Normal1"/>
        <w:spacing w:line="360" w:lineRule="auto"/>
        <w:ind w:firstLine="720"/>
        <w:jc w:val="both"/>
        <w:rPr>
          <w:rFonts w:eastAsia="Times New Roman"/>
          <w:highlight w:val="white"/>
          <w:lang w:val="en-GB"/>
        </w:rPr>
      </w:pPr>
      <w:r w:rsidRPr="006A6167">
        <w:rPr>
          <w:rFonts w:eastAsia="Times New Roman"/>
          <w:highlight w:val="white"/>
          <w:lang w:val="en-GB"/>
        </w:rPr>
        <w:t xml:space="preserve">2. Subjective: It consists of feelings related to Debenhams. It is totally based on the experiences of previous or the input that comes from past consumers. </w:t>
      </w:r>
    </w:p>
    <w:p w14:paraId="362F8888" w14:textId="77777777" w:rsidR="00F954D0"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Decision-related to purchasing (conversion): At this stage, the </w:t>
      </w:r>
      <w:r w:rsidR="00A37EAA" w:rsidRPr="006A6167">
        <w:rPr>
          <w:rFonts w:eastAsia="Times New Roman"/>
          <w:highlight w:val="white"/>
          <w:lang w:val="en-GB"/>
        </w:rPr>
        <w:t>behavio</w:t>
      </w:r>
      <w:r w:rsidR="00F87B60" w:rsidRPr="006A6167">
        <w:rPr>
          <w:rFonts w:eastAsia="Times New Roman"/>
          <w:highlight w:val="white"/>
          <w:lang w:val="en-GB"/>
        </w:rPr>
        <w:t>u</w:t>
      </w:r>
      <w:r w:rsidR="00A37EAA" w:rsidRPr="006A6167">
        <w:rPr>
          <w:rFonts w:eastAsia="Times New Roman"/>
          <w:highlight w:val="white"/>
          <w:lang w:val="en-GB"/>
        </w:rPr>
        <w:t>r</w:t>
      </w:r>
      <w:r w:rsidRPr="006A6167">
        <w:rPr>
          <w:rFonts w:eastAsia="Times New Roman"/>
          <w:highlight w:val="white"/>
          <w:lang w:val="en-GB"/>
        </w:rPr>
        <w:t xml:space="preserve"> of buying of the customers turns into action. This is also considered as a crucial stage because the experience of purchasing is </w:t>
      </w:r>
      <w:r w:rsidR="00A37EAA" w:rsidRPr="006A6167">
        <w:rPr>
          <w:rFonts w:eastAsia="Times New Roman"/>
          <w:highlight w:val="white"/>
          <w:lang w:val="en-GB"/>
        </w:rPr>
        <w:t xml:space="preserve">actual </w:t>
      </w:r>
      <w:r w:rsidRPr="006A6167">
        <w:rPr>
          <w:rFonts w:eastAsia="Times New Roman"/>
          <w:highlight w:val="white"/>
          <w:lang w:val="en-GB"/>
        </w:rPr>
        <w:t xml:space="preserve">key and hence, it is necessary to construct it as easy as possible. The goal of Debenhams at this stage is obtaining to get the customers at a complete buying stage. </w:t>
      </w:r>
      <w:r w:rsidR="002204E0">
        <w:rPr>
          <w:rFonts w:eastAsia="Times New Roman"/>
          <w:highlight w:val="white"/>
          <w:lang w:val="en-GB"/>
        </w:rPr>
        <w:t xml:space="preserve">   </w:t>
      </w:r>
      <w:r w:rsidRPr="006A6167">
        <w:rPr>
          <w:rFonts w:eastAsia="Times New Roman"/>
          <w:highlight w:val="white"/>
          <w:lang w:val="en-GB"/>
        </w:rPr>
        <w:t>The company has to focus mainly on rebuilding trust among people and making sure that there should be no point of distraction among the customers.</w:t>
      </w:r>
    </w:p>
    <w:p w14:paraId="6261CADC" w14:textId="368F655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lastRenderedPageBreak/>
        <w:t xml:space="preserve">The evaluation of post-purchase (re-purchase): </w:t>
      </w:r>
      <w:r w:rsidR="0067413E" w:rsidRPr="006A6167">
        <w:rPr>
          <w:rFonts w:eastAsia="Times New Roman"/>
          <w:highlight w:val="white"/>
          <w:lang w:val="en-GB"/>
        </w:rPr>
        <w:t xml:space="preserve">At this particular stage, </w:t>
      </w:r>
      <w:r w:rsidRPr="006A6167">
        <w:rPr>
          <w:rFonts w:eastAsia="Times New Roman"/>
          <w:highlight w:val="white"/>
          <w:lang w:val="en-GB"/>
        </w:rPr>
        <w:t>the decision process of consumers related to the purchasing is a clear-cut reflection of consumers about their recently purchased things</w:t>
      </w:r>
      <w:r w:rsidR="003C0CA8" w:rsidRPr="006A6167">
        <w:rPr>
          <w:rFonts w:eastAsia="Times New Roman"/>
          <w:highlight w:val="white"/>
          <w:lang w:val="en-GB"/>
        </w:rPr>
        <w:t xml:space="preserve"> (Ferrell and Hartline, 2014</w:t>
      </w:r>
      <w:r w:rsidR="006A6167">
        <w:rPr>
          <w:rFonts w:eastAsia="Times New Roman"/>
          <w:highlight w:val="white"/>
          <w:lang w:val="en-GB"/>
        </w:rPr>
        <w:t>)</w:t>
      </w:r>
      <w:r w:rsidRPr="006A6167">
        <w:rPr>
          <w:rFonts w:eastAsia="Times New Roman"/>
          <w:highlight w:val="white"/>
          <w:lang w:val="en-GB"/>
        </w:rPr>
        <w:t xml:space="preserve">. In order to maintain a recent Customer Relationship Management, Debenhams have to create a strategy of post-purchase in order to increase the likelihood. The requirement of the strategy is that it will help the customers to engage with their company at present as well as in the future. </w:t>
      </w:r>
    </w:p>
    <w:p w14:paraId="3F283ACE" w14:textId="77777777" w:rsidR="002204E0" w:rsidRDefault="002204E0" w:rsidP="00BB745B">
      <w:pPr>
        <w:pStyle w:val="Heading2"/>
        <w:spacing w:line="360" w:lineRule="auto"/>
        <w:rPr>
          <w:rFonts w:ascii="Arial" w:hAnsi="Arial" w:cs="Arial"/>
          <w:b w:val="0"/>
          <w:sz w:val="22"/>
          <w:szCs w:val="22"/>
          <w:highlight w:val="white"/>
          <w:lang w:val="en-GB"/>
        </w:rPr>
      </w:pPr>
      <w:bookmarkStart w:id="7" w:name="_Toc55228454"/>
    </w:p>
    <w:p w14:paraId="73563C9D" w14:textId="361E073B" w:rsidR="00FC7C88" w:rsidRPr="002204E0" w:rsidRDefault="002204E0" w:rsidP="00BB745B">
      <w:pPr>
        <w:pStyle w:val="Heading2"/>
        <w:spacing w:line="360" w:lineRule="auto"/>
        <w:rPr>
          <w:rFonts w:ascii="Arial" w:hAnsi="Arial" w:cs="Arial"/>
          <w:bCs/>
          <w:sz w:val="22"/>
          <w:szCs w:val="22"/>
          <w:highlight w:val="white"/>
          <w:lang w:val="en-GB"/>
        </w:rPr>
      </w:pPr>
      <w:r>
        <w:rPr>
          <w:rFonts w:ascii="Arial" w:hAnsi="Arial" w:cs="Arial"/>
          <w:b w:val="0"/>
          <w:sz w:val="22"/>
          <w:szCs w:val="22"/>
          <w:highlight w:val="white"/>
          <w:lang w:val="en-GB"/>
        </w:rPr>
        <w:t xml:space="preserve">II. </w:t>
      </w:r>
      <w:r w:rsidR="00FC7C88" w:rsidRPr="002204E0">
        <w:rPr>
          <w:rFonts w:ascii="Arial" w:hAnsi="Arial" w:cs="Arial"/>
          <w:bCs/>
          <w:sz w:val="22"/>
          <w:szCs w:val="22"/>
          <w:highlight w:val="white"/>
          <w:lang w:val="en-GB"/>
        </w:rPr>
        <w:t>Segmenting the consumer markets</w:t>
      </w:r>
      <w:bookmarkEnd w:id="7"/>
    </w:p>
    <w:p w14:paraId="12B238B7" w14:textId="77777777" w:rsidR="00F954D0" w:rsidRDefault="002204E0" w:rsidP="00BB745B">
      <w:pPr>
        <w:pStyle w:val="Normal1"/>
        <w:spacing w:before="200" w:after="200" w:line="360" w:lineRule="auto"/>
        <w:jc w:val="both"/>
        <w:rPr>
          <w:rFonts w:eastAsia="Times New Roman"/>
          <w:i/>
          <w:iCs/>
          <w:highlight w:val="white"/>
          <w:lang w:val="en-GB"/>
        </w:rPr>
      </w:pPr>
      <w:r>
        <w:rPr>
          <w:rFonts w:eastAsia="Times New Roman"/>
          <w:highlight w:val="white"/>
          <w:lang w:val="en-GB"/>
        </w:rPr>
        <w:t xml:space="preserve">    </w:t>
      </w:r>
      <w:r w:rsidR="00FC7C88" w:rsidRPr="00636A72">
        <w:rPr>
          <w:rFonts w:eastAsia="Times New Roman"/>
          <w:i/>
          <w:iCs/>
          <w:highlight w:val="white"/>
          <w:lang w:val="en-GB"/>
        </w:rPr>
        <w:t>The demographic segmentation</w:t>
      </w:r>
    </w:p>
    <w:p w14:paraId="60B3B97D" w14:textId="23CF0962" w:rsidR="00FC7C88" w:rsidRPr="00F954D0" w:rsidRDefault="00FC7C88" w:rsidP="00BB745B">
      <w:pPr>
        <w:pStyle w:val="Normal1"/>
        <w:spacing w:before="200" w:after="200" w:line="360" w:lineRule="auto"/>
        <w:jc w:val="both"/>
        <w:rPr>
          <w:rFonts w:eastAsia="Times New Roman"/>
          <w:i/>
          <w:iCs/>
          <w:highlight w:val="white"/>
          <w:lang w:val="en-GB"/>
        </w:rPr>
      </w:pPr>
      <w:r w:rsidRPr="006A6167">
        <w:rPr>
          <w:rFonts w:eastAsia="Times New Roman"/>
          <w:highlight w:val="white"/>
          <w:lang w:val="en-GB"/>
        </w:rPr>
        <w:t xml:space="preserve">In the area of demographic segmentation, the e-commerce site Debenhams divided its varieties of customers that are totally based on their requirements. The differentiation has been done by marital status, age, sex, and occupation. Few products have been selected for the specific purpose of demography (Ferrell and Hartline, 2014). There are various ways that the retail company used to meet the needs of customers at the time of Covid pandemic. The company sold various kinds of face masks for all ages of people as well as sanitizers in the Covid 19 pandemic time. The company also collected the data of requirement to know the status of needs of people during the covid 19 pandemic situation. The data has been collected in the form of directly asking by sending emails or from the second as well as the third party. </w:t>
      </w:r>
    </w:p>
    <w:p w14:paraId="01CF31C0" w14:textId="77777777" w:rsidR="00AF3DDD" w:rsidRDefault="002204E0" w:rsidP="00AF3DDD">
      <w:pPr>
        <w:pStyle w:val="Normal1"/>
        <w:spacing w:before="200" w:after="200" w:line="360" w:lineRule="auto"/>
        <w:jc w:val="both"/>
        <w:rPr>
          <w:rFonts w:eastAsia="Times New Roman"/>
          <w:i/>
          <w:iCs/>
          <w:highlight w:val="white"/>
          <w:lang w:val="en-GB"/>
        </w:rPr>
      </w:pPr>
      <w:r>
        <w:rPr>
          <w:rFonts w:eastAsia="Times New Roman"/>
          <w:highlight w:val="white"/>
          <w:lang w:val="en-GB"/>
        </w:rPr>
        <w:t xml:space="preserve">       </w:t>
      </w:r>
      <w:r w:rsidR="00FC7C88" w:rsidRPr="00636A72">
        <w:rPr>
          <w:rFonts w:eastAsia="Times New Roman"/>
          <w:i/>
          <w:iCs/>
          <w:highlight w:val="white"/>
          <w:lang w:val="en-GB"/>
        </w:rPr>
        <w:t>Behavioural segmentation</w:t>
      </w:r>
    </w:p>
    <w:p w14:paraId="0EE432EB" w14:textId="03EFDBC7" w:rsidR="00587FDC" w:rsidRDefault="00FC7C88" w:rsidP="00587FDC">
      <w:pPr>
        <w:pStyle w:val="Normal1"/>
        <w:spacing w:line="360" w:lineRule="auto"/>
        <w:jc w:val="both"/>
        <w:rPr>
          <w:rFonts w:eastAsia="Times New Roman"/>
          <w:i/>
          <w:iCs/>
          <w:highlight w:val="white"/>
          <w:lang w:val="en-GB"/>
        </w:rPr>
      </w:pPr>
      <w:r w:rsidRPr="006A6167">
        <w:rPr>
          <w:rFonts w:eastAsia="Times New Roman"/>
          <w:highlight w:val="white"/>
          <w:lang w:val="en-GB"/>
        </w:rPr>
        <w:t>It refers to the segment related to the various kinds of behaviour of the customers at the time of the covid-19 pandemic.</w:t>
      </w:r>
      <w:r w:rsidR="00636A72">
        <w:rPr>
          <w:rFonts w:eastAsia="Times New Roman"/>
          <w:highlight w:val="white"/>
          <w:lang w:val="en-GB"/>
        </w:rPr>
        <w:t xml:space="preserve"> </w:t>
      </w:r>
      <w:r w:rsidRPr="006A6167">
        <w:rPr>
          <w:rFonts w:eastAsia="Times New Roman"/>
          <w:highlight w:val="white"/>
          <w:lang w:val="en-GB"/>
        </w:rPr>
        <w:t>Shopping habits online: At the time of the pandemic, the customers were very much inclined towards the shopping through the online means (Payne and Frow, 2013)</w:t>
      </w:r>
      <w:r w:rsidR="00CE3483">
        <w:rPr>
          <w:rFonts w:eastAsia="Times New Roman"/>
          <w:highlight w:val="white"/>
          <w:lang w:val="en-GB"/>
        </w:rPr>
        <w:t xml:space="preserve">. </w:t>
      </w:r>
      <w:r w:rsidRPr="006A6167">
        <w:rPr>
          <w:rFonts w:eastAsia="Times New Roman"/>
          <w:highlight w:val="white"/>
          <w:lang w:val="en-GB"/>
        </w:rPr>
        <w:t xml:space="preserve">The number of sales increased for the company as the offline customers are also shifted to online shopping. </w:t>
      </w:r>
      <w:r w:rsidR="00636A72">
        <w:rPr>
          <w:rFonts w:eastAsia="Times New Roman"/>
          <w:highlight w:val="white"/>
          <w:lang w:val="en-GB"/>
        </w:rPr>
        <w:t xml:space="preserve"> </w:t>
      </w:r>
      <w:r w:rsidRPr="006A6167">
        <w:rPr>
          <w:rFonts w:eastAsia="Times New Roman"/>
          <w:highlight w:val="white"/>
          <w:lang w:val="en-GB"/>
        </w:rPr>
        <w:t>Implemented action on the website: At the pandemic time, the management of the company kept track on their websites regarding the search of products at that time. As the masks become a necessity, the company introduces various kinds of stylish masks.</w:t>
      </w:r>
    </w:p>
    <w:p w14:paraId="45D791A4" w14:textId="3681ECA1" w:rsidR="00FC7C88" w:rsidRPr="00587FDC" w:rsidRDefault="00FC7C88" w:rsidP="00587FDC">
      <w:pPr>
        <w:pStyle w:val="Normal1"/>
        <w:spacing w:line="360" w:lineRule="auto"/>
        <w:jc w:val="both"/>
        <w:rPr>
          <w:rFonts w:eastAsia="Times New Roman"/>
          <w:i/>
          <w:iCs/>
          <w:highlight w:val="white"/>
          <w:lang w:val="en-GB"/>
        </w:rPr>
      </w:pPr>
      <w:r w:rsidRPr="006A6167">
        <w:rPr>
          <w:rFonts w:eastAsia="Times New Roman"/>
          <w:highlight w:val="white"/>
          <w:lang w:val="en-GB"/>
        </w:rPr>
        <w:t>Loyalty: The customers of the company also deliver loyalty as Debenhams offers good quality products the online sales of the company rapidly increased from the time of the Covid pandemic.</w:t>
      </w:r>
      <w:r w:rsidR="00587FDC">
        <w:rPr>
          <w:rFonts w:eastAsia="Times New Roman"/>
          <w:i/>
          <w:iCs/>
          <w:highlight w:val="white"/>
          <w:lang w:val="en-GB"/>
        </w:rPr>
        <w:t xml:space="preserve"> </w:t>
      </w:r>
      <w:r w:rsidRPr="006A6167">
        <w:rPr>
          <w:rFonts w:eastAsia="Times New Roman"/>
          <w:highlight w:val="white"/>
          <w:lang w:val="en-GB"/>
        </w:rPr>
        <w:t xml:space="preserve">Benefits sought: This includes the necessities of customers in trying to satisfy through the way by buying a product.  </w:t>
      </w:r>
    </w:p>
    <w:p w14:paraId="6BC189A5" w14:textId="77777777" w:rsidR="00587FDC" w:rsidRDefault="00636A72" w:rsidP="00BB745B">
      <w:pPr>
        <w:pStyle w:val="Normal1"/>
        <w:spacing w:before="200" w:after="200" w:line="360" w:lineRule="auto"/>
        <w:jc w:val="both"/>
        <w:rPr>
          <w:rFonts w:eastAsia="Times New Roman"/>
          <w:highlight w:val="white"/>
          <w:lang w:val="en-GB"/>
        </w:rPr>
      </w:pPr>
      <w:r>
        <w:rPr>
          <w:rFonts w:eastAsia="Times New Roman"/>
          <w:highlight w:val="white"/>
          <w:lang w:val="en-GB"/>
        </w:rPr>
        <w:t xml:space="preserve">    </w:t>
      </w:r>
    </w:p>
    <w:p w14:paraId="2946089B" w14:textId="77777777" w:rsidR="00F954D0" w:rsidRDefault="00FC7C88" w:rsidP="00BB745B">
      <w:pPr>
        <w:pStyle w:val="Normal1"/>
        <w:spacing w:before="200" w:after="200" w:line="360" w:lineRule="auto"/>
        <w:jc w:val="both"/>
        <w:rPr>
          <w:rFonts w:eastAsia="Times New Roman"/>
          <w:i/>
          <w:iCs/>
          <w:highlight w:val="white"/>
          <w:lang w:val="en-GB"/>
        </w:rPr>
      </w:pPr>
      <w:r w:rsidRPr="00636A72">
        <w:rPr>
          <w:rFonts w:eastAsia="Times New Roman"/>
          <w:i/>
          <w:iCs/>
          <w:highlight w:val="white"/>
          <w:lang w:val="en-GB"/>
        </w:rPr>
        <w:lastRenderedPageBreak/>
        <w:t>The geographic segmentation</w:t>
      </w:r>
    </w:p>
    <w:p w14:paraId="33DD6DC4" w14:textId="49219B0C" w:rsidR="00FC7C88" w:rsidRPr="00F954D0" w:rsidRDefault="00FC7C88" w:rsidP="00BB745B">
      <w:pPr>
        <w:pStyle w:val="Normal1"/>
        <w:spacing w:before="200" w:after="200" w:line="360" w:lineRule="auto"/>
        <w:jc w:val="both"/>
        <w:rPr>
          <w:rFonts w:eastAsia="Times New Roman"/>
          <w:i/>
          <w:iCs/>
          <w:highlight w:val="white"/>
          <w:lang w:val="en-GB"/>
        </w:rPr>
      </w:pPr>
      <w:r w:rsidRPr="006A6167">
        <w:rPr>
          <w:rFonts w:eastAsia="Times New Roman"/>
          <w:highlight w:val="white"/>
          <w:lang w:val="en-GB"/>
        </w:rPr>
        <w:t xml:space="preserve">The segmentation of geographic-based is basically split up the market on the basis of the location which is considered as the important strategy of segmentation. There are various kinds of segmentation which are geographical. It totally depended on the locations including the state as well as zip code. In this Covid crisis, the climate, as well as the population density, is also very crucial. </w:t>
      </w:r>
    </w:p>
    <w:p w14:paraId="50C8BBDD" w14:textId="17C4B952" w:rsidR="00FC7C88" w:rsidRPr="00636A72" w:rsidRDefault="00636A72" w:rsidP="00BB745B">
      <w:pPr>
        <w:pStyle w:val="Normal1"/>
        <w:spacing w:before="200" w:after="200" w:line="360" w:lineRule="auto"/>
        <w:jc w:val="both"/>
        <w:rPr>
          <w:rFonts w:eastAsia="Times New Roman"/>
          <w:i/>
          <w:iCs/>
          <w:highlight w:val="white"/>
          <w:lang w:val="en-GB"/>
        </w:rPr>
      </w:pPr>
      <w:r w:rsidRPr="00636A72">
        <w:rPr>
          <w:rFonts w:eastAsia="Times New Roman"/>
          <w:i/>
          <w:iCs/>
          <w:highlight w:val="white"/>
          <w:lang w:val="en-GB"/>
        </w:rPr>
        <w:t xml:space="preserve">     </w:t>
      </w:r>
      <w:r w:rsidR="00FC7C88" w:rsidRPr="00636A72">
        <w:rPr>
          <w:rFonts w:eastAsia="Times New Roman"/>
          <w:i/>
          <w:iCs/>
          <w:highlight w:val="white"/>
          <w:lang w:val="en-GB"/>
        </w:rPr>
        <w:t>Psychographic Segmentation</w:t>
      </w:r>
    </w:p>
    <w:p w14:paraId="3FDBE7F3" w14:textId="1F59021D" w:rsidR="007672AA" w:rsidRPr="006A6167" w:rsidRDefault="00FC7C88" w:rsidP="00BB745B">
      <w:pPr>
        <w:pStyle w:val="Normal1"/>
        <w:spacing w:before="200" w:after="200" w:line="360" w:lineRule="auto"/>
        <w:jc w:val="both"/>
        <w:rPr>
          <w:rFonts w:eastAsia="Times New Roman"/>
          <w:highlight w:val="white"/>
          <w:lang w:val="en-GB"/>
        </w:rPr>
      </w:pPr>
      <w:r w:rsidRPr="006A6167">
        <w:rPr>
          <w:rFonts w:eastAsia="Times New Roman"/>
          <w:highlight w:val="white"/>
          <w:lang w:val="en-GB"/>
        </w:rPr>
        <w:t>It basically deals with the principle characteristics that are emotional as well as mental. It can provide importantly the insights that are valuable into the motives of the audience as well as the needs along with the preferences.  The aspects at the time of pandemic were to get the initials such as masks and sanitizers that the company provided (Buttle and Maklan, 2015). It helped the company to at least be stable at some point in the pandemic crisis as compared to its competitors.</w:t>
      </w:r>
      <w:r w:rsidR="00636A72" w:rsidRPr="00636A72">
        <w:rPr>
          <w:rFonts w:eastAsia="Times New Roman"/>
          <w:highlight w:val="white"/>
          <w:lang w:val="en-GB"/>
        </w:rPr>
        <w:t xml:space="preserve"> </w:t>
      </w:r>
      <w:r w:rsidR="00636A72" w:rsidRPr="006A6167">
        <w:rPr>
          <w:rFonts w:eastAsia="Times New Roman"/>
          <w:highlight w:val="white"/>
          <w:lang w:val="en-GB"/>
        </w:rPr>
        <w:t>(Refer to Appendix 2)</w:t>
      </w:r>
    </w:p>
    <w:p w14:paraId="210631CC" w14:textId="55CAA648" w:rsidR="00A0373E" w:rsidRPr="00AF3DDD" w:rsidRDefault="00A0373E" w:rsidP="000A29BE">
      <w:pPr>
        <w:pStyle w:val="Heading1"/>
        <w:rPr>
          <w:rFonts w:ascii="Arial" w:hAnsi="Arial" w:cs="Arial"/>
          <w:bCs/>
          <w:sz w:val="24"/>
          <w:szCs w:val="24"/>
          <w:highlight w:val="white"/>
        </w:rPr>
      </w:pPr>
      <w:bookmarkStart w:id="8" w:name="_Toc55228455"/>
      <w:r w:rsidRPr="00AF3DDD">
        <w:rPr>
          <w:rFonts w:ascii="Arial" w:hAnsi="Arial" w:cs="Arial"/>
          <w:bCs/>
          <w:sz w:val="24"/>
          <w:szCs w:val="24"/>
          <w:highlight w:val="white"/>
        </w:rPr>
        <w:t>Analysis of the factors that affect the organization’s quality systems and customer   relationship management in COVID-19</w:t>
      </w:r>
      <w:bookmarkEnd w:id="8"/>
    </w:p>
    <w:p w14:paraId="05B13176" w14:textId="77777777" w:rsidR="00A0373E" w:rsidRPr="006A6167" w:rsidRDefault="00A0373E" w:rsidP="00BB745B">
      <w:pPr>
        <w:pStyle w:val="Normal1"/>
        <w:spacing w:before="200" w:after="200" w:line="360" w:lineRule="auto"/>
        <w:jc w:val="both"/>
        <w:rPr>
          <w:rFonts w:eastAsia="Times New Roman"/>
          <w:highlight w:val="white"/>
          <w:lang w:val="en-GB"/>
        </w:rPr>
      </w:pPr>
      <w:r w:rsidRPr="006A6167">
        <w:rPr>
          <w:rFonts w:eastAsia="Times New Roman"/>
          <w:highlight w:val="white"/>
          <w:lang w:val="en-GB"/>
        </w:rPr>
        <w:t xml:space="preserve">The covid-19 pandemic has created a worldwide-negative impact including the retailing company called Debenhams. The firm had to face a huge loss during this period including the loss of employment of its employees. As the country has been imposed with a long period of lockdown, the stores, as well as operations, were shut for a while.  The “new normal” led to following various kinds of rules as well as regulations that enabled the company to spend more capital whereas the revenues were not up to the mark. The number of covid rules and regulations such as a large number of containment zones affected the sales of the company.  The company had to face a huge annual loss that is about £492 million that belongs to their revenues of £2.9 billion (Lauchlan, 2018). The pandemic led to the company to pathetically survive as the revenues of the company were not up to the mark. The selling of masks led because a source to revive the increasing number of orders as the offers that are provided by the company helped them to back in the previous business track. The company also takes an effective measure of cutting out the costs of operating through its website in the requirement of enhancing the service of its customers by applying the application of a call centre (Peelen and Beltman, 2013). </w:t>
      </w:r>
    </w:p>
    <w:p w14:paraId="79C320E1" w14:textId="1EF0DE7D" w:rsidR="00A0373E" w:rsidRPr="006A6167" w:rsidRDefault="00A0373E" w:rsidP="00BB745B">
      <w:pPr>
        <w:pStyle w:val="Normal1"/>
        <w:spacing w:before="200" w:after="200" w:line="360" w:lineRule="auto"/>
        <w:jc w:val="both"/>
        <w:rPr>
          <w:rFonts w:eastAsia="Times New Roman"/>
          <w:highlight w:val="white"/>
          <w:lang w:val="en-GB"/>
        </w:rPr>
      </w:pPr>
      <w:r w:rsidRPr="006A6167">
        <w:rPr>
          <w:rFonts w:eastAsia="Times New Roman"/>
          <w:highlight w:val="white"/>
          <w:lang w:val="en-GB"/>
        </w:rPr>
        <w:lastRenderedPageBreak/>
        <w:t xml:space="preserve">Along with this, it also provided a positive impact on the increase in customer satisfaction as well as the revenues. The company is using various kinds of strategies to improve its customer relationship management after the arrival of the covid-19 pandemic. It magnified the facilities given by the websites and concentrated in the development of their official site. It is because in the present situation can only be properly performed at the online platform. The company has been trying to cross its initiatives of the channel that has attracted a variety of customers at the stores.  The company is trying to revive its previous situation. </w:t>
      </w:r>
    </w:p>
    <w:p w14:paraId="0A630793" w14:textId="77777777" w:rsidR="00636A72" w:rsidRDefault="00636A72" w:rsidP="000A29BE">
      <w:pPr>
        <w:pStyle w:val="Heading1"/>
        <w:rPr>
          <w:rFonts w:ascii="Arial" w:hAnsi="Arial" w:cs="Arial"/>
          <w:b w:val="0"/>
          <w:sz w:val="22"/>
          <w:szCs w:val="22"/>
          <w:highlight w:val="white"/>
        </w:rPr>
      </w:pPr>
      <w:bookmarkStart w:id="9" w:name="_Toc55228456"/>
    </w:p>
    <w:p w14:paraId="4DD14D9A" w14:textId="13C5127D" w:rsidR="00790E13" w:rsidRPr="00636A72" w:rsidRDefault="00790E13" w:rsidP="000A29BE">
      <w:pPr>
        <w:pStyle w:val="Heading1"/>
        <w:rPr>
          <w:rFonts w:ascii="Arial" w:hAnsi="Arial" w:cs="Arial"/>
          <w:b w:val="0"/>
          <w:i/>
          <w:iCs/>
          <w:sz w:val="22"/>
          <w:szCs w:val="22"/>
          <w:highlight w:val="white"/>
        </w:rPr>
      </w:pPr>
      <w:r w:rsidRPr="00636A72">
        <w:rPr>
          <w:rFonts w:ascii="Arial" w:hAnsi="Arial" w:cs="Arial"/>
          <w:b w:val="0"/>
          <w:i/>
          <w:iCs/>
          <w:sz w:val="22"/>
          <w:szCs w:val="22"/>
          <w:highlight w:val="white"/>
        </w:rPr>
        <w:t>Identification of the systems of the quality processes</w:t>
      </w:r>
      <w:bookmarkEnd w:id="9"/>
    </w:p>
    <w:p w14:paraId="0E127194" w14:textId="77777777" w:rsidR="00F954D0" w:rsidRDefault="00790E13" w:rsidP="00E729B4">
      <w:pPr>
        <w:shd w:val="clear" w:color="auto" w:fill="FFFFFF"/>
        <w:spacing w:line="360" w:lineRule="auto"/>
        <w:jc w:val="both"/>
        <w:rPr>
          <w:rFonts w:eastAsia="Times New Roman"/>
          <w:color w:val="000000" w:themeColor="text1"/>
          <w:highlight w:val="white"/>
          <w:lang w:val="en-GB"/>
        </w:rPr>
      </w:pPr>
      <w:r w:rsidRPr="006A6167">
        <w:rPr>
          <w:rFonts w:eastAsia="Times New Roman"/>
          <w:highlight w:val="white"/>
          <w:lang w:val="en-GB"/>
        </w:rPr>
        <w:t xml:space="preserve">The ‘light touch’ preparation in the administration by the company ensured the protection from the hands of the creditors at the time of short-term as well as confirmed the business up to the trade in the stores again after the long period of lockdown. The existing team of management will be placed under the straight control as well as supervision by the administrators of the Debenhams Company (Culliney, 2020). The team will contain the full-fledged support of the lenders as well as they plan in the requirement to provide the money required for the administration. </w:t>
      </w:r>
      <w:r w:rsidR="009C1D8B" w:rsidRPr="006A6167">
        <w:rPr>
          <w:rFonts w:eastAsia="Times New Roman"/>
          <w:color w:val="000000" w:themeColor="text1"/>
          <w:highlight w:val="white"/>
          <w:lang w:val="en-GB"/>
        </w:rPr>
        <w:t xml:space="preserve">Due to the epidemic situation caused by COVID-19, the lives of the customers of Debenhams have been widely affected. The expectation of the customers has been shifted, the experiences of them have been changed and the interaction with the company has shifted totally to the online retailing. In order to tackle this situation and to gain the customer’s involvement back as it was before the lockdown, Debenhams need to adapt a new base for the customers. It will be done in order to fulfil the needs and the requirements of the customers during this situation of global pandemic. </w:t>
      </w:r>
    </w:p>
    <w:p w14:paraId="4185C8C8" w14:textId="4650351D" w:rsidR="00E729B4" w:rsidRDefault="009C1D8B" w:rsidP="00E729B4">
      <w:pPr>
        <w:shd w:val="clear" w:color="auto" w:fill="FFFFFF"/>
        <w:spacing w:line="360" w:lineRule="auto"/>
        <w:jc w:val="both"/>
        <w:rPr>
          <w:rFonts w:eastAsia="Times New Roman"/>
          <w:color w:val="000000" w:themeColor="text1"/>
          <w:highlight w:val="white"/>
          <w:lang w:val="en-GB"/>
        </w:rPr>
      </w:pPr>
      <w:r w:rsidRPr="006A6167">
        <w:rPr>
          <w:rFonts w:eastAsia="Times New Roman"/>
          <w:color w:val="000000" w:themeColor="text1"/>
          <w:highlight w:val="white"/>
          <w:lang w:val="en-GB"/>
        </w:rPr>
        <w:t>QMS (Quality Management System) is the process which can be identified in order to meet the needs and the requirements of the consumers and to enhance their satisfaction level (</w:t>
      </w:r>
      <w:r w:rsidRPr="006A6167">
        <w:rPr>
          <w:lang w:val="en-GB"/>
        </w:rPr>
        <w:t>Peelen and Beltman 2013).</w:t>
      </w:r>
      <w:r w:rsidRPr="006A6167">
        <w:rPr>
          <w:rFonts w:eastAsia="Times New Roman"/>
          <w:color w:val="000000" w:themeColor="text1"/>
          <w:highlight w:val="white"/>
          <w:lang w:val="en-GB"/>
        </w:rPr>
        <w:t xml:space="preserve"> It will be aligned with the purpose of the organization as well as with the strategic direction. There are eight elements which are needed to be applied in the process of the quality management in order to meet the entire gaols of the organisation for the fulfilments of the customers of Debenhams. All the process has to meet the needs of the organizations. The systems for the quality process must include the policy and the objectives of the quality of Debenhams, manual for the quality and also the procedures, records and the instruction of the management of the quality</w:t>
      </w:r>
      <w:r w:rsidR="00E729B4">
        <w:rPr>
          <w:rFonts w:eastAsia="Times New Roman"/>
          <w:color w:val="000000" w:themeColor="text1"/>
          <w:highlight w:val="white"/>
          <w:lang w:val="en-GB"/>
        </w:rPr>
        <w:t xml:space="preserve">.                                                                         </w:t>
      </w:r>
    </w:p>
    <w:p w14:paraId="5CFC510E" w14:textId="24B4C758" w:rsidR="009C1D8B" w:rsidRDefault="009C1D8B" w:rsidP="00E729B4">
      <w:pPr>
        <w:shd w:val="clear" w:color="auto" w:fill="FFFFFF"/>
        <w:spacing w:line="360" w:lineRule="auto"/>
        <w:jc w:val="both"/>
        <w:rPr>
          <w:rFonts w:eastAsia="Times New Roman"/>
          <w:color w:val="000000" w:themeColor="text1"/>
          <w:lang w:val="en-GB"/>
        </w:rPr>
      </w:pPr>
      <w:r w:rsidRPr="006A6167">
        <w:rPr>
          <w:rFonts w:eastAsia="Times New Roman"/>
          <w:color w:val="000000" w:themeColor="text1"/>
          <w:highlight w:val="white"/>
          <w:lang w:val="en-GB"/>
        </w:rPr>
        <w:t xml:space="preserve">It also has to include the management of the data, internal processes, satisfaction of the customers for the quality of the product, up gradation of the opportunities and the analysis of the </w:t>
      </w:r>
      <w:r w:rsidRPr="006A6167">
        <w:rPr>
          <w:rFonts w:eastAsia="Times New Roman"/>
          <w:color w:val="000000" w:themeColor="text1"/>
          <w:highlight w:val="white"/>
          <w:lang w:val="en-GB"/>
        </w:rPr>
        <w:lastRenderedPageBreak/>
        <w:t xml:space="preserve">quality. There are 7 principles of the most adopted QMS that is ISO 9001:2015 which have to be implemented in order to gain the interdisciplinary sets of the controls of the quality in order to gain the principles of QMS. The principles of QMS standards are </w:t>
      </w:r>
      <w:r w:rsidRPr="006A6167">
        <w:rPr>
          <w:rFonts w:eastAsia="Times New Roman"/>
          <w:color w:val="000000" w:themeColor="text1"/>
          <w:lang w:val="en-GB"/>
        </w:rPr>
        <w:t>Customer focus, Leadership, Engagement of people, Process approach, Continuous improvement, Evidence-based decision making and Relationship management (</w:t>
      </w:r>
      <w:r w:rsidRPr="006A6167">
        <w:rPr>
          <w:lang w:val="en-GB"/>
        </w:rPr>
        <w:t xml:space="preserve">Buttle and Maklan 2015). </w:t>
      </w:r>
      <w:r w:rsidRPr="006A6167">
        <w:rPr>
          <w:rFonts w:eastAsia="Times New Roman"/>
          <w:color w:val="000000" w:themeColor="text1"/>
          <w:lang w:val="en-GB"/>
        </w:rPr>
        <w:t>Through these principles will help to attract more customers by fulfilling their needs and requirements in the pandemic condition of COVID-19.</w:t>
      </w:r>
    </w:p>
    <w:p w14:paraId="76F3DD7E" w14:textId="77777777" w:rsidR="00E729B4" w:rsidRPr="00E729B4" w:rsidRDefault="00E729B4" w:rsidP="00E729B4">
      <w:pPr>
        <w:shd w:val="clear" w:color="auto" w:fill="FFFFFF"/>
        <w:spacing w:line="360" w:lineRule="auto"/>
        <w:jc w:val="both"/>
        <w:rPr>
          <w:rFonts w:eastAsia="Times New Roman"/>
          <w:color w:val="000000" w:themeColor="text1"/>
          <w:highlight w:val="white"/>
          <w:lang w:val="en-GB"/>
        </w:rPr>
      </w:pPr>
    </w:p>
    <w:p w14:paraId="56BE6937" w14:textId="5D1F0F49" w:rsidR="00AE2A9F" w:rsidRDefault="00AE2A9F" w:rsidP="000A29BE">
      <w:pPr>
        <w:pStyle w:val="Heading1"/>
        <w:rPr>
          <w:rFonts w:ascii="Arial" w:hAnsi="Arial" w:cs="Arial"/>
          <w:b w:val="0"/>
          <w:i/>
          <w:iCs/>
          <w:sz w:val="22"/>
          <w:szCs w:val="22"/>
        </w:rPr>
      </w:pPr>
      <w:bookmarkStart w:id="10" w:name="_Toc55228457"/>
      <w:r w:rsidRPr="00E729B4">
        <w:rPr>
          <w:rFonts w:ascii="Arial" w:hAnsi="Arial" w:cs="Arial"/>
          <w:b w:val="0"/>
          <w:i/>
          <w:iCs/>
          <w:sz w:val="22"/>
          <w:szCs w:val="22"/>
          <w:highlight w:val="white"/>
        </w:rPr>
        <w:t xml:space="preserve">Implementation of the systems </w:t>
      </w:r>
      <w:r w:rsidRPr="00E729B4">
        <w:rPr>
          <w:rFonts w:ascii="Arial" w:hAnsi="Arial" w:cs="Arial"/>
          <w:b w:val="0"/>
          <w:i/>
          <w:iCs/>
          <w:sz w:val="22"/>
          <w:szCs w:val="22"/>
        </w:rPr>
        <w:t>to meet the customer’s requirements and maintain good customers   relationship in COVID-19</w:t>
      </w:r>
      <w:bookmarkEnd w:id="10"/>
      <w:r w:rsidRPr="00E729B4">
        <w:rPr>
          <w:rFonts w:ascii="Arial" w:hAnsi="Arial" w:cs="Arial"/>
          <w:b w:val="0"/>
          <w:i/>
          <w:iCs/>
          <w:sz w:val="22"/>
          <w:szCs w:val="22"/>
        </w:rPr>
        <w:t xml:space="preserve"> </w:t>
      </w:r>
    </w:p>
    <w:p w14:paraId="46BB0196" w14:textId="06BECF17" w:rsidR="00E729B4"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effective situation that has arisen due to the rise of the pandemic has made a negative impact significantly every company at also includes the reputed retail company named as Debenhams. The company has been prepared ‘light touch’ for the administration </w:t>
      </w:r>
      <w:r w:rsidR="00BD2ABE" w:rsidRPr="006A6167">
        <w:rPr>
          <w:rFonts w:eastAsia="Times New Roman"/>
          <w:highlight w:val="white"/>
          <w:lang w:val="en-GB"/>
        </w:rPr>
        <w:t>(Culliney</w:t>
      </w:r>
      <w:r w:rsidRPr="006A6167">
        <w:rPr>
          <w:rFonts w:eastAsia="Times New Roman"/>
          <w:highlight w:val="white"/>
          <w:lang w:val="en-GB"/>
        </w:rPr>
        <w:t xml:space="preserve">, 2020). As the system of workflow has been changed after the arrival of the pandemic, the </w:t>
      </w:r>
      <w:r w:rsidR="00A37EAA" w:rsidRPr="006A6167">
        <w:rPr>
          <w:rFonts w:eastAsia="Times New Roman"/>
          <w:highlight w:val="white"/>
          <w:lang w:val="en-GB"/>
        </w:rPr>
        <w:t>company’s</w:t>
      </w:r>
      <w:r w:rsidRPr="006A6167">
        <w:rPr>
          <w:rFonts w:eastAsia="Times New Roman"/>
          <w:highlight w:val="white"/>
          <w:lang w:val="en-GB"/>
        </w:rPr>
        <w:t xml:space="preserve"> new strategy of light touch is able to secure the company from the threats that are coming from the legal action. It is because the legal action contains the significant effect of pushing the entire business into the form of liquidation.  </w:t>
      </w:r>
    </w:p>
    <w:p w14:paraId="61D748BB" w14:textId="150F0BA3"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step has been taken by the management because the significant number of 142 stored in the </w:t>
      </w:r>
      <w:r w:rsidR="00F87B60" w:rsidRPr="006A6167">
        <w:rPr>
          <w:rFonts w:eastAsia="Times New Roman"/>
          <w:highlight w:val="white"/>
          <w:lang w:val="en-GB"/>
        </w:rPr>
        <w:t>U</w:t>
      </w:r>
      <w:r w:rsidRPr="006A6167">
        <w:rPr>
          <w:rFonts w:eastAsia="Times New Roman"/>
          <w:highlight w:val="white"/>
          <w:lang w:val="en-GB"/>
        </w:rPr>
        <w:t xml:space="preserve">nited </w:t>
      </w:r>
      <w:r w:rsidR="00F87B60" w:rsidRPr="006A6167">
        <w:rPr>
          <w:rFonts w:eastAsia="Times New Roman"/>
          <w:highlight w:val="white"/>
          <w:lang w:val="en-GB"/>
        </w:rPr>
        <w:t>K</w:t>
      </w:r>
      <w:r w:rsidRPr="006A6167">
        <w:rPr>
          <w:rFonts w:eastAsia="Times New Roman"/>
          <w:highlight w:val="white"/>
          <w:lang w:val="en-GB"/>
        </w:rPr>
        <w:t xml:space="preserve">ingdom has been closed </w:t>
      </w:r>
      <w:r w:rsidR="009204A5" w:rsidRPr="006A6167">
        <w:rPr>
          <w:rFonts w:eastAsia="Times New Roman"/>
          <w:highlight w:val="white"/>
          <w:lang w:val="en-GB"/>
        </w:rPr>
        <w:t>due to the effect of pandemic (</w:t>
      </w:r>
      <w:r w:rsidRPr="006A6167">
        <w:rPr>
          <w:rFonts w:eastAsia="Times New Roman"/>
          <w:highlight w:val="white"/>
          <w:lang w:val="en-GB"/>
        </w:rPr>
        <w:t xml:space="preserve">Culliney, 2020). Along with the protection of the business, it also ensures the protection of the </w:t>
      </w:r>
      <w:r w:rsidR="00A37EAA" w:rsidRPr="006A6167">
        <w:rPr>
          <w:rFonts w:eastAsia="Times New Roman"/>
          <w:highlight w:val="white"/>
          <w:lang w:val="en-GB"/>
        </w:rPr>
        <w:t>employees</w:t>
      </w:r>
      <w:r w:rsidRPr="006A6167">
        <w:rPr>
          <w:rFonts w:eastAsia="Times New Roman"/>
          <w:highlight w:val="white"/>
          <w:lang w:val="en-GB"/>
        </w:rPr>
        <w:t xml:space="preserve"> as well as the other stakeholders at circumstances that are unprecedented. Due to the slowness of business, Debenhams has been forced to deduct about 2,500 jobs in the lockdown due to Covid-19 (Rigby, 2020). The pieces of information also have been gathered by the company about the deduction of many numbers of sops by the retailers due to the slow trading situation. The management of sales, as well as the sales support along with the </w:t>
      </w:r>
      <w:r w:rsidR="0048164C" w:rsidRPr="006A6167">
        <w:rPr>
          <w:rFonts w:eastAsia="Times New Roman"/>
          <w:highlight w:val="white"/>
          <w:lang w:val="en-GB"/>
        </w:rPr>
        <w:t>centres</w:t>
      </w:r>
      <w:r w:rsidRPr="006A6167">
        <w:rPr>
          <w:rFonts w:eastAsia="Times New Roman"/>
          <w:highlight w:val="white"/>
          <w:lang w:val="en-GB"/>
        </w:rPr>
        <w:t xml:space="preserve"> containing the distribution jobs, are also decided for the including process. The company also already faced the problems regarding th</w:t>
      </w:r>
      <w:r w:rsidR="00A37EAA" w:rsidRPr="006A6167">
        <w:rPr>
          <w:rFonts w:eastAsia="Times New Roman"/>
          <w:highlight w:val="white"/>
          <w:lang w:val="en-GB"/>
        </w:rPr>
        <w:t>e closure of stores in the pre-C</w:t>
      </w:r>
      <w:r w:rsidRPr="006A6167">
        <w:rPr>
          <w:rFonts w:eastAsia="Times New Roman"/>
          <w:highlight w:val="white"/>
          <w:lang w:val="en-GB"/>
        </w:rPr>
        <w:t>ovid situation and after the arrival of the Covid-</w:t>
      </w:r>
      <w:r w:rsidR="00865268" w:rsidRPr="006A6167">
        <w:rPr>
          <w:rFonts w:eastAsia="Times New Roman"/>
          <w:highlight w:val="white"/>
          <w:lang w:val="en-GB"/>
        </w:rPr>
        <w:t>19;</w:t>
      </w:r>
      <w:r w:rsidRPr="006A6167">
        <w:rPr>
          <w:rFonts w:eastAsia="Times New Roman"/>
          <w:highlight w:val="white"/>
          <w:lang w:val="en-GB"/>
        </w:rPr>
        <w:t xml:space="preserve"> the problem has been increased in multiple. There have been made many crucial as well as difficult decisions by the group of retailers to secure the stable future of the company. </w:t>
      </w:r>
    </w:p>
    <w:p w14:paraId="07BCCA41" w14:textId="1F2336B0" w:rsidR="004B73E1"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There are seven important actions that Debenhams can perform to implement an emotional connection with the customers</w:t>
      </w:r>
      <w:r w:rsidR="004B73E1">
        <w:rPr>
          <w:rFonts w:eastAsia="Times New Roman"/>
          <w:highlight w:val="white"/>
          <w:lang w:val="en-GB"/>
        </w:rPr>
        <w:t>:</w:t>
      </w:r>
    </w:p>
    <w:p w14:paraId="1B44E537" w14:textId="77777777" w:rsidR="00662B11" w:rsidRDefault="00662B11" w:rsidP="00BB745B">
      <w:pPr>
        <w:pStyle w:val="Normal1"/>
        <w:spacing w:line="360" w:lineRule="auto"/>
        <w:jc w:val="both"/>
        <w:rPr>
          <w:rFonts w:eastAsia="Times New Roman"/>
          <w:highlight w:val="white"/>
          <w:lang w:val="en-GB"/>
        </w:rPr>
      </w:pPr>
    </w:p>
    <w:p w14:paraId="054CEB83" w14:textId="77777777" w:rsidR="00F954D0" w:rsidRDefault="00F954D0" w:rsidP="00BB745B">
      <w:pPr>
        <w:pStyle w:val="Normal1"/>
        <w:spacing w:line="360" w:lineRule="auto"/>
        <w:jc w:val="both"/>
        <w:rPr>
          <w:rFonts w:eastAsia="Times New Roman"/>
          <w:highlight w:val="white"/>
          <w:lang w:val="en-GB"/>
        </w:rPr>
      </w:pPr>
    </w:p>
    <w:p w14:paraId="0CA886D2" w14:textId="77777777" w:rsidR="00F954D0" w:rsidRDefault="00F954D0" w:rsidP="00BB745B">
      <w:pPr>
        <w:pStyle w:val="Normal1"/>
        <w:spacing w:line="360" w:lineRule="auto"/>
        <w:jc w:val="both"/>
        <w:rPr>
          <w:rFonts w:eastAsia="Times New Roman"/>
          <w:highlight w:val="white"/>
          <w:lang w:val="en-GB"/>
        </w:rPr>
      </w:pPr>
    </w:p>
    <w:p w14:paraId="08241C60" w14:textId="72F3C3B9" w:rsidR="001C1B64" w:rsidRPr="004B73E1" w:rsidRDefault="004B73E1" w:rsidP="00BB745B">
      <w:pPr>
        <w:pStyle w:val="Normal1"/>
        <w:spacing w:line="360" w:lineRule="auto"/>
        <w:jc w:val="both"/>
        <w:rPr>
          <w:rFonts w:eastAsia="Times New Roman"/>
          <w:highlight w:val="white"/>
          <w:lang w:val="en-GB"/>
        </w:rPr>
      </w:pPr>
      <w:r>
        <w:rPr>
          <w:rFonts w:eastAsia="Times New Roman"/>
          <w:highlight w:val="white"/>
          <w:lang w:val="en-GB"/>
        </w:rPr>
        <w:lastRenderedPageBreak/>
        <w:t xml:space="preserve">1. </w:t>
      </w:r>
      <w:r w:rsidR="009922F8" w:rsidRPr="00636A72">
        <w:rPr>
          <w:rFonts w:eastAsia="Times New Roman"/>
          <w:i/>
          <w:iCs/>
          <w:highlight w:val="white"/>
          <w:lang w:val="en-GB"/>
        </w:rPr>
        <w:t>Minimization of the risk by deducting the physical interaction</w:t>
      </w:r>
    </w:p>
    <w:p w14:paraId="5D041503" w14:textId="00F36597" w:rsidR="004B73E1"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first, as well as the primary responsibility of the Debenhams </w:t>
      </w:r>
      <w:r w:rsidR="00A37EAA" w:rsidRPr="006A6167">
        <w:rPr>
          <w:rFonts w:eastAsia="Times New Roman"/>
          <w:highlight w:val="white"/>
          <w:lang w:val="en-GB"/>
        </w:rPr>
        <w:t>Company</w:t>
      </w:r>
      <w:r w:rsidRPr="006A6167">
        <w:rPr>
          <w:rFonts w:eastAsia="Times New Roman"/>
          <w:highlight w:val="white"/>
          <w:lang w:val="en-GB"/>
        </w:rPr>
        <w:t>, is to eliminate the possibilities of spreading the virus in the population. The company can offer many new delivery options that are contactless in the requirement of reducing direct contact between the delivery drivers and customers. Debenhams can ask the customers to make the payment in an online option rather than cashless as the currency notes, as well as coins, can lead to the transmission of the virus from one person to another.</w:t>
      </w:r>
    </w:p>
    <w:p w14:paraId="6BAB37D0" w14:textId="1D4F8F35" w:rsidR="001C1B64" w:rsidRPr="004B73E1" w:rsidRDefault="004B73E1" w:rsidP="00BB745B">
      <w:pPr>
        <w:pStyle w:val="Normal1"/>
        <w:spacing w:line="360" w:lineRule="auto"/>
        <w:jc w:val="both"/>
        <w:rPr>
          <w:rFonts w:eastAsia="Times New Roman"/>
          <w:highlight w:val="white"/>
          <w:lang w:val="en-GB"/>
        </w:rPr>
      </w:pPr>
      <w:r>
        <w:rPr>
          <w:rFonts w:eastAsia="Times New Roman"/>
          <w:highlight w:val="white"/>
          <w:lang w:val="en-GB"/>
        </w:rPr>
        <w:t xml:space="preserve">2. </w:t>
      </w:r>
      <w:r w:rsidR="009922F8" w:rsidRPr="00636A72">
        <w:rPr>
          <w:rFonts w:eastAsia="Times New Roman"/>
          <w:i/>
          <w:iCs/>
          <w:highlight w:val="white"/>
          <w:lang w:val="en-GB"/>
        </w:rPr>
        <w:t>Contribution in an active manner to ensure safety by product portfolio innovation</w:t>
      </w:r>
    </w:p>
    <w:p w14:paraId="76822FC0" w14:textId="62CBF32A" w:rsidR="004B73E1"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Debenhams is also engaging </w:t>
      </w:r>
      <w:r w:rsidR="00A37EAA" w:rsidRPr="006A6167">
        <w:rPr>
          <w:rFonts w:eastAsia="Times New Roman"/>
          <w:highlight w:val="white"/>
          <w:lang w:val="en-GB"/>
        </w:rPr>
        <w:t>them</w:t>
      </w:r>
      <w:r w:rsidRPr="006A6167">
        <w:rPr>
          <w:rFonts w:eastAsia="Times New Roman"/>
          <w:highlight w:val="white"/>
          <w:lang w:val="en-GB"/>
        </w:rPr>
        <w:t xml:space="preserve"> to satisfy the demand of meeting more medical equipment as well as personal protective equipment. At the time of the pandemic, the company has been selling various kinds of face masks to compete with the virus </w:t>
      </w:r>
      <w:r w:rsidR="00A37EAA" w:rsidRPr="006A6167">
        <w:rPr>
          <w:rFonts w:eastAsia="Times New Roman"/>
          <w:highlight w:val="white"/>
          <w:lang w:val="en-GB"/>
        </w:rPr>
        <w:t>(debenhams.com</w:t>
      </w:r>
      <w:r w:rsidRPr="006A6167">
        <w:rPr>
          <w:rFonts w:eastAsia="Times New Roman"/>
          <w:highlight w:val="white"/>
          <w:lang w:val="en-GB"/>
        </w:rPr>
        <w:t>, 2020). The retailers can also drop the price of the products as due to the lockdown, people do not have a sufficient amount of money to spend.  The leader of the company has to make a commitment to the society and customers in the requirement of developing CRM.</w:t>
      </w:r>
    </w:p>
    <w:p w14:paraId="7E45B120" w14:textId="64C24E84" w:rsidR="001C1B64" w:rsidRPr="004B73E1" w:rsidRDefault="004B73E1" w:rsidP="00BB745B">
      <w:pPr>
        <w:pStyle w:val="Normal1"/>
        <w:spacing w:line="360" w:lineRule="auto"/>
        <w:jc w:val="both"/>
        <w:rPr>
          <w:rFonts w:eastAsia="Times New Roman"/>
          <w:highlight w:val="white"/>
          <w:lang w:val="en-GB"/>
        </w:rPr>
      </w:pPr>
      <w:r>
        <w:rPr>
          <w:rFonts w:eastAsia="Times New Roman"/>
          <w:highlight w:val="white"/>
          <w:lang w:val="en-GB"/>
        </w:rPr>
        <w:t xml:space="preserve">3, </w:t>
      </w:r>
      <w:r w:rsidR="009922F8" w:rsidRPr="00636A72">
        <w:rPr>
          <w:rFonts w:eastAsia="Times New Roman"/>
          <w:i/>
          <w:iCs/>
          <w:highlight w:val="white"/>
          <w:lang w:val="en-GB"/>
        </w:rPr>
        <w:t>The offering of pragmatic help to the customers at financial distress</w:t>
      </w:r>
    </w:p>
    <w:p w14:paraId="2F5AF15F" w14:textId="67206738" w:rsidR="004B73E1" w:rsidRDefault="00636A72" w:rsidP="00BB745B">
      <w:pPr>
        <w:pStyle w:val="Normal1"/>
        <w:spacing w:line="360" w:lineRule="auto"/>
        <w:jc w:val="both"/>
        <w:rPr>
          <w:rFonts w:eastAsia="Times New Roman"/>
          <w:highlight w:val="white"/>
          <w:lang w:val="en-GB"/>
        </w:rPr>
      </w:pPr>
      <w:r>
        <w:rPr>
          <w:rFonts w:eastAsia="Times New Roman"/>
          <w:highlight w:val="white"/>
          <w:lang w:val="en-GB"/>
        </w:rPr>
        <w:t xml:space="preserve"> </w:t>
      </w:r>
      <w:r w:rsidR="009922F8" w:rsidRPr="006A6167">
        <w:rPr>
          <w:rFonts w:eastAsia="Times New Roman"/>
          <w:highlight w:val="white"/>
          <w:lang w:val="en-GB"/>
        </w:rPr>
        <w:t xml:space="preserve">Due to the pandemic situation, the company has to decrease its operational zone for a time period that resulted in the issue of liquidity as well as income by owners of small business in million. Hence, the </w:t>
      </w:r>
      <w:r w:rsidR="00A37EAA" w:rsidRPr="006A6167">
        <w:rPr>
          <w:rFonts w:eastAsia="Times New Roman"/>
          <w:highlight w:val="white"/>
          <w:lang w:val="en-GB"/>
        </w:rPr>
        <w:t>administration discovered the strategy of ‘light touch’ save the associates as well as provides</w:t>
      </w:r>
      <w:r w:rsidR="009922F8" w:rsidRPr="006A6167">
        <w:rPr>
          <w:rFonts w:eastAsia="Times New Roman"/>
          <w:highlight w:val="white"/>
          <w:lang w:val="en-GB"/>
        </w:rPr>
        <w:t xml:space="preserve"> quality products to the customers in the requirement of keeping the flow of business. </w:t>
      </w:r>
    </w:p>
    <w:p w14:paraId="3B4CF8CC" w14:textId="5E393D14" w:rsidR="001C1B64" w:rsidRPr="004B73E1" w:rsidRDefault="004B73E1" w:rsidP="00BB745B">
      <w:pPr>
        <w:pStyle w:val="Normal1"/>
        <w:spacing w:line="360" w:lineRule="auto"/>
        <w:jc w:val="both"/>
        <w:rPr>
          <w:rFonts w:eastAsia="Times New Roman"/>
          <w:highlight w:val="white"/>
          <w:lang w:val="en-GB"/>
        </w:rPr>
      </w:pPr>
      <w:r>
        <w:rPr>
          <w:rFonts w:eastAsia="Times New Roman"/>
          <w:highlight w:val="white"/>
          <w:lang w:val="en-GB"/>
        </w:rPr>
        <w:t xml:space="preserve">4. </w:t>
      </w:r>
      <w:r w:rsidR="009922F8" w:rsidRPr="00636A72">
        <w:rPr>
          <w:rFonts w:eastAsia="Times New Roman"/>
          <w:i/>
          <w:iCs/>
          <w:highlight w:val="white"/>
          <w:lang w:val="en-GB"/>
        </w:rPr>
        <w:t>Adopting support and joy in the emotional necessities of consumers ‘trapped at the house’</w:t>
      </w:r>
    </w:p>
    <w:p w14:paraId="12F1757E" w14:textId="535EE53E"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As most of the people have been forced to stay at home, as well as experience every concern that is coming along, the company such as Debenhams can try to make the life in home more enjoyable as well as must show the concerns in order to maintain the well-being of the customers. This can create a massive positive impact on building a rigid customer relationship between the buyers and sellers. </w:t>
      </w:r>
    </w:p>
    <w:p w14:paraId="54350BE8" w14:textId="0765C5D4" w:rsidR="001C1B64" w:rsidRPr="00636A72" w:rsidRDefault="004B73E1" w:rsidP="00BB745B">
      <w:pPr>
        <w:pStyle w:val="Normal1"/>
        <w:spacing w:line="360" w:lineRule="auto"/>
        <w:jc w:val="both"/>
        <w:rPr>
          <w:rFonts w:eastAsia="Times New Roman"/>
          <w:i/>
          <w:iCs/>
          <w:highlight w:val="white"/>
          <w:lang w:val="en-GB"/>
        </w:rPr>
      </w:pPr>
      <w:r>
        <w:rPr>
          <w:rFonts w:eastAsia="Times New Roman"/>
          <w:i/>
          <w:iCs/>
          <w:highlight w:val="white"/>
          <w:lang w:val="en-GB"/>
        </w:rPr>
        <w:t>5.</w:t>
      </w:r>
      <w:r w:rsidR="009922F8" w:rsidRPr="00636A72">
        <w:rPr>
          <w:rFonts w:eastAsia="Times New Roman"/>
          <w:i/>
          <w:iCs/>
          <w:highlight w:val="white"/>
          <w:lang w:val="en-GB"/>
        </w:rPr>
        <w:t>Shifting the customers into online channels</w:t>
      </w:r>
    </w:p>
    <w:p w14:paraId="2586726C" w14:textId="605B716C" w:rsidR="004B73E1"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The only way to increase or maintain the flow of business is online mode. In this pandemic period, a huge number of customers of the offline market shifted into online marketing. As an online store, Debenhams has the sole opportunity to not only revive its old flow of business but also gather new customers as people do not have the option of going out for marketing. In order to capture those offline customers, the company has to provide products at an effective price as well as exciting offers</w:t>
      </w:r>
      <w:r w:rsidR="004B73E1">
        <w:rPr>
          <w:rFonts w:eastAsia="Times New Roman"/>
          <w:highlight w:val="white"/>
          <w:lang w:val="en-GB"/>
        </w:rPr>
        <w:t>.</w:t>
      </w:r>
    </w:p>
    <w:p w14:paraId="7EE6DE39" w14:textId="77777777" w:rsidR="00321DD4" w:rsidRDefault="00321DD4" w:rsidP="00BB745B">
      <w:pPr>
        <w:pStyle w:val="Normal1"/>
        <w:spacing w:line="360" w:lineRule="auto"/>
        <w:jc w:val="both"/>
        <w:rPr>
          <w:rFonts w:eastAsia="Times New Roman"/>
          <w:i/>
          <w:iCs/>
          <w:highlight w:val="white"/>
          <w:lang w:val="en-GB"/>
        </w:rPr>
      </w:pPr>
    </w:p>
    <w:p w14:paraId="0CBB3037" w14:textId="2F984048" w:rsidR="001C1B64" w:rsidRPr="004B73E1" w:rsidRDefault="004B73E1" w:rsidP="00BB745B">
      <w:pPr>
        <w:pStyle w:val="Normal1"/>
        <w:spacing w:line="360" w:lineRule="auto"/>
        <w:jc w:val="both"/>
        <w:rPr>
          <w:rFonts w:eastAsia="Times New Roman"/>
          <w:highlight w:val="white"/>
          <w:lang w:val="en-GB"/>
        </w:rPr>
      </w:pPr>
      <w:r>
        <w:rPr>
          <w:rFonts w:eastAsia="Times New Roman"/>
          <w:i/>
          <w:iCs/>
          <w:highlight w:val="white"/>
          <w:lang w:val="en-GB"/>
        </w:rPr>
        <w:lastRenderedPageBreak/>
        <w:t>6.</w:t>
      </w:r>
      <w:r w:rsidR="00636A72">
        <w:rPr>
          <w:rFonts w:eastAsia="Times New Roman"/>
          <w:i/>
          <w:iCs/>
          <w:highlight w:val="white"/>
          <w:lang w:val="en-GB"/>
        </w:rPr>
        <w:t xml:space="preserve"> </w:t>
      </w:r>
      <w:r w:rsidR="009922F8" w:rsidRPr="00636A72">
        <w:rPr>
          <w:rFonts w:eastAsia="Times New Roman"/>
          <w:i/>
          <w:iCs/>
          <w:highlight w:val="white"/>
          <w:lang w:val="en-GB"/>
        </w:rPr>
        <w:t>Reachable in staying and customers’ treatment with care at the area of personal interactions</w:t>
      </w:r>
    </w:p>
    <w:p w14:paraId="11F8E8E5" w14:textId="332A6C2B" w:rsidR="004B73E1"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In order to take care of the customers in their personal areas, the </w:t>
      </w:r>
      <w:r w:rsidR="00A37EAA" w:rsidRPr="006A6167">
        <w:rPr>
          <w:rFonts w:eastAsia="Times New Roman"/>
          <w:highlight w:val="white"/>
          <w:lang w:val="en-GB"/>
        </w:rPr>
        <w:t>company has</w:t>
      </w:r>
      <w:r w:rsidRPr="006A6167">
        <w:rPr>
          <w:rFonts w:eastAsia="Times New Roman"/>
          <w:highlight w:val="white"/>
          <w:lang w:val="en-GB"/>
        </w:rPr>
        <w:t xml:space="preserve"> to address the </w:t>
      </w:r>
      <w:r w:rsidR="00A37EAA" w:rsidRPr="006A6167">
        <w:rPr>
          <w:rFonts w:eastAsia="Times New Roman"/>
          <w:highlight w:val="white"/>
          <w:lang w:val="en-GB"/>
        </w:rPr>
        <w:t>reach ability</w:t>
      </w:r>
      <w:r w:rsidRPr="006A6167">
        <w:rPr>
          <w:rFonts w:eastAsia="Times New Roman"/>
          <w:highlight w:val="white"/>
          <w:lang w:val="en-GB"/>
        </w:rPr>
        <w:t xml:space="preserve">. It can be possible by establishing an efficient call centre that can able to serve the customers 24/7. The agents of the call centre have to maintain a suitable attitude of presentation in order to solve every type of queries of the customers. The addressing to the customers is very important as it decides the duration of the staying of the customer at that company. </w:t>
      </w:r>
    </w:p>
    <w:p w14:paraId="10EB2008" w14:textId="1CE35AE2" w:rsidR="001C1B64" w:rsidRPr="004B73E1" w:rsidRDefault="004B73E1" w:rsidP="00BB745B">
      <w:pPr>
        <w:pStyle w:val="Normal1"/>
        <w:spacing w:line="360" w:lineRule="auto"/>
        <w:jc w:val="both"/>
        <w:rPr>
          <w:rFonts w:eastAsia="Times New Roman"/>
          <w:highlight w:val="white"/>
          <w:lang w:val="en-GB"/>
        </w:rPr>
      </w:pPr>
      <w:r>
        <w:rPr>
          <w:rFonts w:eastAsia="Times New Roman"/>
          <w:i/>
          <w:iCs/>
          <w:highlight w:val="white"/>
          <w:lang w:val="en-GB"/>
        </w:rPr>
        <w:t>7.</w:t>
      </w:r>
      <w:r w:rsidR="00B070EF" w:rsidRPr="00636A72">
        <w:rPr>
          <w:rFonts w:eastAsia="Times New Roman"/>
          <w:i/>
          <w:iCs/>
          <w:highlight w:val="white"/>
          <w:lang w:val="en-GB"/>
        </w:rPr>
        <w:t>Demonstration of community caring</w:t>
      </w:r>
      <w:r w:rsidR="009922F8" w:rsidRPr="00636A72">
        <w:rPr>
          <w:rFonts w:eastAsia="Times New Roman"/>
          <w:i/>
          <w:iCs/>
          <w:highlight w:val="white"/>
          <w:lang w:val="en-GB"/>
        </w:rPr>
        <w:t xml:space="preserve"> </w:t>
      </w:r>
      <w:r w:rsidR="00B070EF" w:rsidRPr="00636A72">
        <w:rPr>
          <w:rFonts w:eastAsia="Times New Roman"/>
          <w:i/>
          <w:iCs/>
          <w:highlight w:val="white"/>
          <w:lang w:val="en-GB"/>
        </w:rPr>
        <w:t>in company values</w:t>
      </w:r>
    </w:p>
    <w:p w14:paraId="27387D2B" w14:textId="5F8A0C81" w:rsidR="00572906"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company is able to stay true to their respective vision by expressing their genuine care for the customers. Actions could be adopted at the time of crisis that can help the company to develop trust as well as can reinforce the values of the brand.  The announcements related to the public service and communications of other brands can be used in order to send the message of unity among the enterprises. These efforts can represent a sense of care to the customers and bringing the international as well as local communities together for new resources and knowledge. </w:t>
      </w:r>
    </w:p>
    <w:p w14:paraId="55E83845" w14:textId="77777777" w:rsidR="004B73E1" w:rsidRPr="006A6167" w:rsidRDefault="004B73E1" w:rsidP="00BB745B">
      <w:pPr>
        <w:pStyle w:val="Normal1"/>
        <w:spacing w:line="360" w:lineRule="auto"/>
        <w:jc w:val="both"/>
        <w:rPr>
          <w:rFonts w:eastAsia="Times New Roman"/>
          <w:highlight w:val="white"/>
          <w:lang w:val="en-GB"/>
        </w:rPr>
      </w:pPr>
    </w:p>
    <w:p w14:paraId="03C68CF5" w14:textId="471702C8" w:rsidR="001133B6" w:rsidRPr="00321DD4" w:rsidRDefault="009922F8" w:rsidP="00321DD4">
      <w:pPr>
        <w:pStyle w:val="Heading1"/>
        <w:rPr>
          <w:rFonts w:ascii="Arial" w:hAnsi="Arial" w:cs="Arial"/>
          <w:bCs/>
          <w:sz w:val="24"/>
          <w:szCs w:val="24"/>
          <w:highlight w:val="white"/>
        </w:rPr>
      </w:pPr>
      <w:bookmarkStart w:id="11" w:name="_Toc55228458"/>
      <w:r w:rsidRPr="00321DD4">
        <w:rPr>
          <w:rFonts w:ascii="Arial" w:hAnsi="Arial" w:cs="Arial"/>
          <w:bCs/>
          <w:sz w:val="24"/>
          <w:szCs w:val="24"/>
          <w:highlight w:val="white"/>
        </w:rPr>
        <w:t>Benefits of developing and maintaining good customer relationship</w:t>
      </w:r>
      <w:bookmarkEnd w:id="11"/>
    </w:p>
    <w:p w14:paraId="20CDBAAA" w14:textId="77777777" w:rsidR="00F954D0" w:rsidRDefault="009922F8" w:rsidP="00BB745B">
      <w:pPr>
        <w:pStyle w:val="Normal1"/>
        <w:spacing w:line="360" w:lineRule="auto"/>
        <w:jc w:val="both"/>
        <w:rPr>
          <w:rFonts w:eastAsia="Times New Roman"/>
          <w:i/>
          <w:iCs/>
          <w:highlight w:val="white"/>
          <w:lang w:val="en-GB"/>
        </w:rPr>
      </w:pPr>
      <w:r w:rsidRPr="004B73E1">
        <w:rPr>
          <w:rFonts w:eastAsia="Times New Roman"/>
          <w:i/>
          <w:iCs/>
          <w:highlight w:val="white"/>
          <w:lang w:val="en-GB"/>
        </w:rPr>
        <w:t>Increasing better customer service</w:t>
      </w:r>
      <w:r w:rsidR="00F954D0">
        <w:rPr>
          <w:rFonts w:eastAsia="Times New Roman"/>
          <w:i/>
          <w:iCs/>
          <w:highlight w:val="white"/>
          <w:lang w:val="en-GB"/>
        </w:rPr>
        <w:t xml:space="preserve"> </w:t>
      </w:r>
    </w:p>
    <w:p w14:paraId="34902B77" w14:textId="0381ACC5" w:rsidR="001133B6" w:rsidRPr="00F954D0" w:rsidRDefault="009922F8" w:rsidP="00BB745B">
      <w:pPr>
        <w:pStyle w:val="Normal1"/>
        <w:spacing w:line="360" w:lineRule="auto"/>
        <w:jc w:val="both"/>
        <w:rPr>
          <w:rFonts w:eastAsia="Times New Roman"/>
          <w:i/>
          <w:iCs/>
          <w:highlight w:val="white"/>
          <w:lang w:val="en-GB"/>
        </w:rPr>
      </w:pPr>
      <w:r w:rsidRPr="006A6167">
        <w:rPr>
          <w:rFonts w:eastAsia="Times New Roman"/>
          <w:highlight w:val="white"/>
          <w:lang w:val="en-GB"/>
        </w:rPr>
        <w:t>The system of CRM offers a business with many strategic advantages. One of them is the capacity to add the touch that is personal in th</w:t>
      </w:r>
      <w:r w:rsidR="00B66AE9" w:rsidRPr="006A6167">
        <w:rPr>
          <w:rFonts w:eastAsia="Times New Roman"/>
          <w:highlight w:val="white"/>
          <w:lang w:val="en-GB"/>
        </w:rPr>
        <w:t>e relationship which</w:t>
      </w:r>
      <w:r w:rsidRPr="006A6167">
        <w:rPr>
          <w:rFonts w:eastAsia="Times New Roman"/>
          <w:highlight w:val="white"/>
          <w:lang w:val="en-GB"/>
        </w:rPr>
        <w:t xml:space="preserve"> </w:t>
      </w:r>
      <w:r w:rsidR="00733DE7" w:rsidRPr="006A6167">
        <w:rPr>
          <w:rFonts w:eastAsia="Times New Roman"/>
          <w:highlight w:val="white"/>
          <w:lang w:val="en-GB"/>
        </w:rPr>
        <w:t>exists</w:t>
      </w:r>
      <w:r w:rsidRPr="006A6167">
        <w:rPr>
          <w:rFonts w:eastAsia="Times New Roman"/>
          <w:highlight w:val="white"/>
          <w:lang w:val="en-GB"/>
        </w:rPr>
        <w:t xml:space="preserve"> </w:t>
      </w:r>
      <w:r w:rsidR="004D15BE" w:rsidRPr="006A6167">
        <w:rPr>
          <w:rFonts w:eastAsia="Times New Roman"/>
          <w:highlight w:val="white"/>
          <w:lang w:val="en-GB"/>
        </w:rPr>
        <w:t>in-</w:t>
      </w:r>
      <w:r w:rsidRPr="006A6167">
        <w:rPr>
          <w:rFonts w:eastAsia="Times New Roman"/>
          <w:highlight w:val="white"/>
          <w:lang w:val="en-GB"/>
        </w:rPr>
        <w:t xml:space="preserve">between the customers and business. </w:t>
      </w:r>
    </w:p>
    <w:p w14:paraId="6183F851" w14:textId="49BEB770" w:rsidR="001C1B64" w:rsidRPr="004B73E1" w:rsidRDefault="009922F8" w:rsidP="00BB745B">
      <w:pPr>
        <w:pStyle w:val="Normal1"/>
        <w:spacing w:line="360" w:lineRule="auto"/>
        <w:jc w:val="both"/>
        <w:rPr>
          <w:rFonts w:eastAsia="Times New Roman"/>
          <w:i/>
          <w:iCs/>
          <w:highlight w:val="white"/>
          <w:lang w:val="en-GB"/>
        </w:rPr>
      </w:pPr>
      <w:r w:rsidRPr="004B73E1">
        <w:rPr>
          <w:rFonts w:eastAsia="Times New Roman"/>
          <w:i/>
          <w:iCs/>
          <w:highlight w:val="white"/>
          <w:lang w:val="en-GB"/>
        </w:rPr>
        <w:t>Discovery of new consumers</w:t>
      </w:r>
    </w:p>
    <w:p w14:paraId="264B1084" w14:textId="630EDC05" w:rsidR="001133B6" w:rsidRDefault="009922F8" w:rsidP="001133B6">
      <w:pPr>
        <w:pStyle w:val="Normal1"/>
        <w:spacing w:line="360" w:lineRule="auto"/>
        <w:jc w:val="both"/>
        <w:rPr>
          <w:rFonts w:eastAsia="Times New Roman"/>
          <w:highlight w:val="white"/>
          <w:lang w:val="en-GB"/>
        </w:rPr>
      </w:pPr>
      <w:r w:rsidRPr="006A6167">
        <w:rPr>
          <w:rFonts w:eastAsia="Times New Roman"/>
          <w:highlight w:val="white"/>
          <w:lang w:val="en-GB"/>
        </w:rPr>
        <w:t xml:space="preserve">It also enables the discovery of potential customers. It helps to keep the track about the present clientele as well as can utilize them in order to determine the target of the people for maximum returns. The maximum number of new customers is considered as an indication of future growth. </w:t>
      </w:r>
    </w:p>
    <w:p w14:paraId="7DE388B0" w14:textId="18274770" w:rsidR="00F954D0" w:rsidRDefault="00923430" w:rsidP="001133B6">
      <w:pPr>
        <w:pStyle w:val="Normal1"/>
        <w:spacing w:line="360" w:lineRule="auto"/>
        <w:jc w:val="both"/>
        <w:rPr>
          <w:rFonts w:eastAsia="Times New Roman"/>
          <w:highlight w:val="white"/>
          <w:lang w:val="en-GB"/>
        </w:rPr>
      </w:pPr>
      <w:r w:rsidRPr="006A6167">
        <w:rPr>
          <w:rFonts w:eastAsia="Times New Roman"/>
          <w:highlight w:val="white"/>
          <w:lang w:val="en-GB"/>
        </w:rPr>
        <w:t xml:space="preserve">In this pandemic situation, developing and maintaining a good relationship with the customer is necessary for every organization. However, because of this reason, every organization must focus on the improvement of customer relationship management (CRM). It is the strategy of the business to manage and select the most important and valuable customer relationship. There are many benefits to the system of CRM for every organization. It can be beneficial for both large and small-scale businesses if it is implemented properly. The CRM system of Debenhams can boost e-sales and store in this pandemic situation. Company tries to enhance its customer service using an application of the call centre. It can increase the satisfaction of the customer </w:t>
      </w:r>
      <w:r w:rsidRPr="006A6167">
        <w:rPr>
          <w:rFonts w:eastAsia="Times New Roman"/>
          <w:highlight w:val="white"/>
          <w:lang w:val="en-GB"/>
        </w:rPr>
        <w:lastRenderedPageBreak/>
        <w:t>and revenue through the use of multi-channel campaign management of marketing. There are many advantages of the CRM that the company can implement in its systems. It can enhance better customer service and gives businesses various advantages regarding strategy. Improvement in the CRM permits each employee to understand the particular needs of the customer and the transaction file. Debenhams can occasionally adjust the offered service level in this pandemic situation to reflect customer status. The company must focus on responsiveness and understanding among the results of the employees for the better service of customers</w:t>
      </w:r>
      <w:r w:rsidR="00F954D0">
        <w:rPr>
          <w:rFonts w:eastAsia="Times New Roman"/>
          <w:highlight w:val="white"/>
          <w:lang w:val="en-GB"/>
        </w:rPr>
        <w:t>.</w:t>
      </w:r>
    </w:p>
    <w:p w14:paraId="36753C2B" w14:textId="1F6B9944" w:rsidR="00E729B4" w:rsidRDefault="00923430" w:rsidP="001133B6">
      <w:pPr>
        <w:pStyle w:val="Normal1"/>
        <w:spacing w:line="360" w:lineRule="auto"/>
        <w:jc w:val="both"/>
        <w:rPr>
          <w:rFonts w:eastAsia="Times New Roman"/>
          <w:highlight w:val="white"/>
          <w:lang w:val="en-GB"/>
        </w:rPr>
      </w:pPr>
      <w:r w:rsidRPr="006A6167">
        <w:rPr>
          <w:rFonts w:eastAsia="Times New Roman"/>
          <w:highlight w:val="white"/>
          <w:lang w:val="en-GB"/>
        </w:rPr>
        <w:t xml:space="preserve">An effective CRM system can discover new customers and it can be useful to identify potential customers. The customers who are new can be an indication of the growth of the future. The company must utilize software that can encounter a huge number of existing customers. An effective CRM system can ensure efficient coordination of the campaign of marketing. Through this, Debenhams can target that customer who has purchased a particular product. It also co-ordinates the data of the customer and confirms that such conflicts should not arise in the future. It also helps the sales team in closing the deals faster and also makes an efficient response to the information of the customer (Ferrell and Hartline, 2014). </w:t>
      </w:r>
    </w:p>
    <w:p w14:paraId="5428B46B" w14:textId="72CD7514" w:rsidR="001133B6" w:rsidRDefault="00923430" w:rsidP="001133B6">
      <w:pPr>
        <w:pStyle w:val="Normal1"/>
        <w:spacing w:line="360" w:lineRule="auto"/>
        <w:jc w:val="both"/>
        <w:rPr>
          <w:rFonts w:eastAsia="Times New Roman"/>
          <w:highlight w:val="white"/>
          <w:lang w:val="en-GB"/>
        </w:rPr>
      </w:pPr>
      <w:r w:rsidRPr="006A6167">
        <w:rPr>
          <w:rFonts w:eastAsia="Times New Roman"/>
          <w:highlight w:val="white"/>
          <w:lang w:val="en-GB"/>
        </w:rPr>
        <w:t xml:space="preserve">However, if the company effectively implements the CRM system, it can observe a major decrease in the turnaround time in operations. Through effective CRM, the company can enhance an effective cross and up-selling of the goods. The CRM system can simplify the process of marketing and sales. It can be achieved through the development of an effective communication channel. Debenhams can provide its customers with different ways of communicating (Buttle and Maklan, 2015). The company can focus on the interactive voice response systems and websites and it will help the sales representative to work easier for the business processes. </w:t>
      </w:r>
    </w:p>
    <w:p w14:paraId="2B698EED" w14:textId="0B2886C7" w:rsidR="003359F2" w:rsidRDefault="00923430" w:rsidP="001133B6">
      <w:pPr>
        <w:pStyle w:val="Normal1"/>
        <w:spacing w:line="360" w:lineRule="auto"/>
        <w:jc w:val="both"/>
        <w:rPr>
          <w:rFonts w:eastAsia="Times New Roman"/>
          <w:highlight w:val="white"/>
          <w:lang w:val="en-GB"/>
        </w:rPr>
      </w:pPr>
      <w:r w:rsidRPr="006A6167">
        <w:rPr>
          <w:rFonts w:eastAsia="Times New Roman"/>
          <w:highlight w:val="white"/>
          <w:lang w:val="en-GB"/>
        </w:rPr>
        <w:t>However, through the use of CRM software, Debenhams makes the call centres more effective and efficient. The CRM software can help the company to know how to deal with the customer depending on the records that are achieved. Effective software can enhance the loyalty of the customer and also promote the services to the different new prospects from the customers who are loyal. A good strategy of CRM can help to build upon effective internal communication (Payne and Frow, 2013). The software systems of CRM can make sense of data of a huge amount and it also simplifies the difficult processes of the business.</w:t>
      </w:r>
    </w:p>
    <w:p w14:paraId="504C6466" w14:textId="77777777" w:rsidR="001133B6" w:rsidRPr="006A6167" w:rsidRDefault="001133B6" w:rsidP="001133B6">
      <w:pPr>
        <w:pStyle w:val="Normal1"/>
        <w:spacing w:line="360" w:lineRule="auto"/>
        <w:jc w:val="both"/>
        <w:rPr>
          <w:rFonts w:eastAsia="Times New Roman"/>
          <w:highlight w:val="white"/>
          <w:lang w:val="en-GB"/>
        </w:rPr>
      </w:pPr>
    </w:p>
    <w:p w14:paraId="0C36AB0C" w14:textId="77777777" w:rsidR="00EA0546" w:rsidRDefault="00EA0546" w:rsidP="001133B6">
      <w:pPr>
        <w:pStyle w:val="Heading1"/>
        <w:rPr>
          <w:rFonts w:ascii="Arial" w:hAnsi="Arial" w:cs="Arial"/>
          <w:bCs/>
          <w:sz w:val="26"/>
          <w:szCs w:val="26"/>
          <w:highlight w:val="white"/>
        </w:rPr>
      </w:pPr>
      <w:bookmarkStart w:id="12" w:name="_Toc55228459"/>
    </w:p>
    <w:p w14:paraId="1F92DC9D" w14:textId="77777777" w:rsidR="00EA0546" w:rsidRDefault="00EA0546" w:rsidP="001133B6">
      <w:pPr>
        <w:pStyle w:val="Heading1"/>
        <w:rPr>
          <w:rFonts w:ascii="Arial" w:hAnsi="Arial" w:cs="Arial"/>
          <w:bCs/>
          <w:sz w:val="26"/>
          <w:szCs w:val="26"/>
          <w:highlight w:val="white"/>
        </w:rPr>
      </w:pPr>
    </w:p>
    <w:p w14:paraId="0B9CE40E" w14:textId="284CA641" w:rsidR="001C1B64" w:rsidRPr="00321DD4" w:rsidRDefault="009922F8" w:rsidP="001133B6">
      <w:pPr>
        <w:pStyle w:val="Heading1"/>
        <w:rPr>
          <w:rFonts w:ascii="Arial" w:hAnsi="Arial" w:cs="Arial"/>
          <w:bCs/>
          <w:sz w:val="24"/>
          <w:szCs w:val="24"/>
          <w:highlight w:val="white"/>
        </w:rPr>
      </w:pPr>
      <w:r w:rsidRPr="00321DD4">
        <w:rPr>
          <w:rFonts w:ascii="Arial" w:hAnsi="Arial" w:cs="Arial"/>
          <w:bCs/>
          <w:sz w:val="24"/>
          <w:szCs w:val="24"/>
          <w:highlight w:val="white"/>
        </w:rPr>
        <w:lastRenderedPageBreak/>
        <w:t>Challenges of developing and maintaining good customer relationship</w:t>
      </w:r>
      <w:bookmarkEnd w:id="12"/>
    </w:p>
    <w:p w14:paraId="1CE5AB47"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1. Packaging or business personalization</w:t>
      </w:r>
    </w:p>
    <w:p w14:paraId="31E8937E"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Companies such as Debenhams face a critical challenge in the personalization of business or packaging. The company can use the personalized stickers and labels in the requirement of the note of personal packaging. </w:t>
      </w:r>
    </w:p>
    <w:p w14:paraId="426F144D"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2. </w:t>
      </w:r>
      <w:r w:rsidR="00276539" w:rsidRPr="006A6167">
        <w:rPr>
          <w:rFonts w:eastAsia="Times New Roman"/>
          <w:highlight w:val="white"/>
          <w:lang w:val="en-GB"/>
        </w:rPr>
        <w:t>Up gradation</w:t>
      </w:r>
      <w:r w:rsidRPr="006A6167">
        <w:rPr>
          <w:rFonts w:eastAsia="Times New Roman"/>
          <w:highlight w:val="white"/>
          <w:lang w:val="en-GB"/>
        </w:rPr>
        <w:t xml:space="preserve"> in the social relationship according to time</w:t>
      </w:r>
    </w:p>
    <w:p w14:paraId="3A6AAB69"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The business, as well as technology, is upgrading leading to the change in the world rapidly. In order to maintain the flow of the business, the owner of Debenhams </w:t>
      </w:r>
      <w:r w:rsidR="00276539" w:rsidRPr="006A6167">
        <w:rPr>
          <w:rFonts w:eastAsia="Times New Roman"/>
          <w:highlight w:val="white"/>
          <w:lang w:val="en-GB"/>
        </w:rPr>
        <w:t>Company</w:t>
      </w:r>
      <w:r w:rsidRPr="006A6167">
        <w:rPr>
          <w:rFonts w:eastAsia="Times New Roman"/>
          <w:highlight w:val="white"/>
          <w:lang w:val="en-GB"/>
        </w:rPr>
        <w:t xml:space="preserve"> has to upgrade the analysis of the network as well as look for the upgraded ideas as well as costumes that are relevant to the business. </w:t>
      </w:r>
    </w:p>
    <w:p w14:paraId="293EA207"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3. The bury of short-term gains in long-term benefits</w:t>
      </w:r>
    </w:p>
    <w:p w14:paraId="62DAB9F0" w14:textId="77777777" w:rsidR="001C1B64"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Human beings generally value the achievements in the short-term over those in the long term. In order to get success in business, it is very important to invest in the strategy of long-term along with that of the short-one. </w:t>
      </w:r>
    </w:p>
    <w:p w14:paraId="7C1C0C64" w14:textId="77777777" w:rsidR="00181E73" w:rsidRPr="006A6167" w:rsidRDefault="00923430" w:rsidP="00F954D0">
      <w:pPr>
        <w:pStyle w:val="Normal1"/>
        <w:spacing w:line="360" w:lineRule="auto"/>
        <w:jc w:val="both"/>
        <w:rPr>
          <w:rFonts w:eastAsia="Times New Roman"/>
          <w:highlight w:val="white"/>
          <w:lang w:val="en-GB"/>
        </w:rPr>
      </w:pPr>
      <w:r w:rsidRPr="006A6167">
        <w:rPr>
          <w:rFonts w:eastAsia="Times New Roman"/>
          <w:highlight w:val="white"/>
          <w:lang w:val="en-GB"/>
        </w:rPr>
        <w:t xml:space="preserve">Developing and maintaining a good relationship in this pandemic situation is the biggest challenge for every organization. There are different challenges facing the customer relationship management marketers of Debenhams in this pandemic situation. However, because of this pandemic situation, the company has to cut a huge number of jobs as the business continues to slow. The company needs to maintain too much data from its customers. The data-driven CRM retention strategy can be the biggest challenge for the company. Building a relationship with the customers makes it difficult for the company and making a different strategy can be the biggest challenge for the marketing team. There is an uncertainty of the customer switching to another brand and the retention of the existing customer in this pandemic situation is very difficult for Debenhams. There are different problems that many business organizations face with the proper implementations of the CRM. Companywide knowledge and commitment to using the system of CRM is the biggest problem of the Debenhams. Retrieving the lost customers is a difficult process for the company as the customers can leave for different reasons. </w:t>
      </w:r>
    </w:p>
    <w:p w14:paraId="5B146139" w14:textId="77777777" w:rsidR="00276539" w:rsidRPr="006A6167" w:rsidRDefault="00923430" w:rsidP="00F954D0">
      <w:pPr>
        <w:pStyle w:val="Normal1"/>
        <w:spacing w:line="360" w:lineRule="auto"/>
        <w:jc w:val="both"/>
        <w:rPr>
          <w:rFonts w:eastAsia="Times New Roman"/>
          <w:highlight w:val="white"/>
          <w:lang w:val="en-GB"/>
        </w:rPr>
      </w:pPr>
      <w:r w:rsidRPr="006A6167">
        <w:rPr>
          <w:rFonts w:eastAsia="Times New Roman"/>
          <w:highlight w:val="white"/>
          <w:lang w:val="en-GB"/>
        </w:rPr>
        <w:t xml:space="preserve">The reasons are that they can prefer competing products at less price. In this pandemic situation, the expectation of the customer is changing and dealing with this situation the company can face a difficult challenge regarding understanding the custom behaviour. Customers tend to online shopping and creating the expectations of the mobile is the biggest challenge for the company. Integrating with legacy infrastructure can also be the biggest challenge for the organization in this situation. </w:t>
      </w:r>
    </w:p>
    <w:p w14:paraId="2FDF2636" w14:textId="77777777" w:rsidR="00662B11" w:rsidRDefault="00662B11" w:rsidP="000A29BE">
      <w:pPr>
        <w:pStyle w:val="Heading1"/>
        <w:rPr>
          <w:rFonts w:ascii="Arial" w:hAnsi="Arial" w:cs="Arial"/>
          <w:bCs/>
          <w:sz w:val="24"/>
          <w:szCs w:val="24"/>
          <w:highlight w:val="white"/>
        </w:rPr>
      </w:pPr>
      <w:bookmarkStart w:id="13" w:name="_Toc55228460"/>
    </w:p>
    <w:p w14:paraId="37E29C27" w14:textId="3D1A2A8D" w:rsidR="001C1B64" w:rsidRPr="00E729B4" w:rsidRDefault="009922F8" w:rsidP="000A29BE">
      <w:pPr>
        <w:pStyle w:val="Heading1"/>
        <w:rPr>
          <w:rFonts w:ascii="Arial" w:hAnsi="Arial" w:cs="Arial"/>
          <w:bCs/>
          <w:sz w:val="24"/>
          <w:szCs w:val="24"/>
          <w:highlight w:val="white"/>
        </w:rPr>
      </w:pPr>
      <w:r w:rsidRPr="00E729B4">
        <w:rPr>
          <w:rFonts w:ascii="Arial" w:hAnsi="Arial" w:cs="Arial"/>
          <w:bCs/>
          <w:sz w:val="24"/>
          <w:szCs w:val="24"/>
          <w:highlight w:val="white"/>
        </w:rPr>
        <w:lastRenderedPageBreak/>
        <w:t>Conclusion</w:t>
      </w:r>
      <w:bookmarkEnd w:id="13"/>
    </w:p>
    <w:p w14:paraId="0B8D52D9" w14:textId="77777777" w:rsidR="00F8508B" w:rsidRPr="006A6167" w:rsidRDefault="009922F8" w:rsidP="00BB745B">
      <w:pPr>
        <w:pStyle w:val="Normal1"/>
        <w:spacing w:line="360" w:lineRule="auto"/>
        <w:jc w:val="both"/>
        <w:rPr>
          <w:rFonts w:eastAsia="Times New Roman"/>
          <w:highlight w:val="white"/>
          <w:lang w:val="en-GB"/>
        </w:rPr>
      </w:pPr>
      <w:r w:rsidRPr="006A6167">
        <w:rPr>
          <w:rFonts w:eastAsia="Times New Roman"/>
          <w:highlight w:val="white"/>
          <w:lang w:val="en-GB"/>
        </w:rPr>
        <w:t xml:space="preserve">It has been concluded that the company has to revise its customer relationship management in order to maintain a healthy business. The covid-19 pandemic has led to a dramatic change in the lives of people and the flow of the working of the company. Debenhams have to adopt certain steps to maintain its CRM. </w:t>
      </w:r>
    </w:p>
    <w:p w14:paraId="47AFF7AB" w14:textId="77777777" w:rsidR="00F8508B" w:rsidRPr="00222C14" w:rsidRDefault="00F8508B" w:rsidP="00BB745B">
      <w:pPr>
        <w:spacing w:line="360" w:lineRule="auto"/>
        <w:rPr>
          <w:rFonts w:ascii="Times New Roman" w:eastAsia="Times New Roman" w:hAnsi="Times New Roman" w:cs="Times New Roman"/>
          <w:sz w:val="24"/>
          <w:szCs w:val="24"/>
          <w:highlight w:val="white"/>
          <w:lang w:val="en-GB"/>
        </w:rPr>
      </w:pPr>
      <w:r w:rsidRPr="00222C14">
        <w:rPr>
          <w:rFonts w:ascii="Times New Roman" w:eastAsia="Times New Roman" w:hAnsi="Times New Roman" w:cs="Times New Roman"/>
          <w:sz w:val="24"/>
          <w:szCs w:val="24"/>
          <w:highlight w:val="white"/>
          <w:lang w:val="en-GB"/>
        </w:rPr>
        <w:br w:type="page"/>
      </w:r>
    </w:p>
    <w:p w14:paraId="0625414C" w14:textId="1BB7722D" w:rsidR="00E729B4" w:rsidRPr="00CF7002" w:rsidRDefault="00F8508B" w:rsidP="00CF7002">
      <w:pPr>
        <w:pStyle w:val="Heading1"/>
        <w:rPr>
          <w:rFonts w:ascii="Arial" w:hAnsi="Arial" w:cs="Arial"/>
          <w:bCs/>
          <w:sz w:val="24"/>
          <w:szCs w:val="24"/>
        </w:rPr>
      </w:pPr>
      <w:bookmarkStart w:id="14" w:name="_Toc55228461"/>
      <w:r w:rsidRPr="00E729B4">
        <w:rPr>
          <w:rFonts w:ascii="Arial" w:hAnsi="Arial" w:cs="Arial"/>
          <w:bCs/>
          <w:sz w:val="24"/>
          <w:szCs w:val="24"/>
        </w:rPr>
        <w:lastRenderedPageBreak/>
        <w:t>Reference list</w:t>
      </w:r>
      <w:bookmarkEnd w:id="14"/>
      <w:r w:rsidR="00E729B4">
        <w:rPr>
          <w:rFonts w:ascii="Arial" w:hAnsi="Arial" w:cs="Arial"/>
          <w:bCs/>
          <w:sz w:val="24"/>
          <w:szCs w:val="24"/>
        </w:rPr>
        <w:t>:</w:t>
      </w:r>
    </w:p>
    <w:p w14:paraId="60198DF6" w14:textId="77777777" w:rsidR="00CF7002" w:rsidRDefault="00CF7002" w:rsidP="00CF7002">
      <w:pPr>
        <w:spacing w:after="200" w:line="360" w:lineRule="auto"/>
        <w:jc w:val="both"/>
        <w:rPr>
          <w:lang w:val="en-GB"/>
        </w:rPr>
      </w:pPr>
      <w:r>
        <w:rPr>
          <w:lang w:val="en-GB"/>
        </w:rPr>
        <w:t>1</w:t>
      </w:r>
      <w:r w:rsidR="00F87B60" w:rsidRPr="00E729B4">
        <w:rPr>
          <w:lang w:val="en-GB"/>
        </w:rPr>
        <w:t>.</w:t>
      </w:r>
      <w:r w:rsidR="008F246C" w:rsidRPr="00E729B4">
        <w:rPr>
          <w:lang w:val="en-GB"/>
        </w:rPr>
        <w:t>Buttle, F. &amp; Maklan, S., (2015). Customer Relationship Management: Concepts and Technologies. 3 ed. Abingdon, Oxon: Routledge.</w:t>
      </w:r>
      <w:r w:rsidR="00F87B60" w:rsidRPr="00E729B4">
        <w:rPr>
          <w:lang w:val="en-GB"/>
        </w:rPr>
        <w:t>+++++++</w:t>
      </w:r>
    </w:p>
    <w:p w14:paraId="0533825B" w14:textId="26512800" w:rsidR="008F246C" w:rsidRPr="00E729B4" w:rsidRDefault="00CF7002" w:rsidP="00CF7002">
      <w:pPr>
        <w:spacing w:after="200" w:line="360" w:lineRule="auto"/>
        <w:jc w:val="both"/>
        <w:rPr>
          <w:lang w:val="en-GB"/>
        </w:rPr>
      </w:pPr>
      <w:r>
        <w:rPr>
          <w:lang w:val="en-GB"/>
        </w:rPr>
        <w:t xml:space="preserve">2. </w:t>
      </w:r>
      <w:r w:rsidR="008F246C" w:rsidRPr="00E729B4">
        <w:rPr>
          <w:lang w:val="en-GB"/>
        </w:rPr>
        <w:t>cosmeticsdesign-europe.com,  (2020),  Covid-19: Debenhams prepares for ‘light touch’ administration,</w:t>
      </w:r>
      <w:r w:rsidR="002C0967">
        <w:rPr>
          <w:lang w:val="en-GB"/>
        </w:rPr>
        <w:t xml:space="preserve"> </w:t>
      </w:r>
      <w:r w:rsidR="008F246C" w:rsidRPr="00E729B4">
        <w:rPr>
          <w:lang w:val="en-GB"/>
        </w:rPr>
        <w:t>Available</w:t>
      </w:r>
      <w:r w:rsidR="002C0967">
        <w:rPr>
          <w:lang w:val="en-GB"/>
        </w:rPr>
        <w:t xml:space="preserve"> </w:t>
      </w:r>
      <w:r w:rsidR="008F246C" w:rsidRPr="00E729B4">
        <w:rPr>
          <w:lang w:val="en-GB"/>
        </w:rPr>
        <w:t xml:space="preserve">at </w:t>
      </w:r>
      <w:hyperlink r:id="rId10" w:history="1">
        <w:r w:rsidRPr="0080402C">
          <w:rPr>
            <w:rStyle w:val="Hyperlink"/>
            <w:lang w:val="en-GB"/>
          </w:rPr>
          <w:t>https://www.cosmeticsdesign-europe.com/Article/2020/04/06/Debenhams-prepares-for-light-touch-administration-amid-coronavirus-lockdown</w:t>
        </w:r>
      </w:hyperlink>
      <w:r w:rsidR="008F246C" w:rsidRPr="00E729B4">
        <w:rPr>
          <w:lang w:val="en-GB"/>
        </w:rPr>
        <w:t>,</w:t>
      </w:r>
      <w:r w:rsidR="002C0967">
        <w:rPr>
          <w:lang w:val="en-GB"/>
        </w:rPr>
        <w:t xml:space="preserve"> </w:t>
      </w:r>
      <w:r w:rsidR="008F246C" w:rsidRPr="00E729B4">
        <w:rPr>
          <w:lang w:val="en-GB"/>
        </w:rPr>
        <w:t xml:space="preserve"> </w:t>
      </w:r>
      <w:r w:rsidR="002C0967">
        <w:rPr>
          <w:lang w:val="en-GB"/>
        </w:rPr>
        <w:t>(</w:t>
      </w:r>
      <w:r w:rsidR="008F246C" w:rsidRPr="00E729B4">
        <w:rPr>
          <w:lang w:val="en-GB"/>
        </w:rPr>
        <w:t>Accessed on 02.11.2020</w:t>
      </w:r>
      <w:r w:rsidR="002C0967">
        <w:rPr>
          <w:lang w:val="en-GB"/>
        </w:rPr>
        <w:t>)</w:t>
      </w:r>
      <w:r>
        <w:rPr>
          <w:lang w:val="en-GB"/>
        </w:rPr>
        <w:t>.</w:t>
      </w:r>
      <w:r w:rsidR="008F246C" w:rsidRPr="00E729B4">
        <w:rPr>
          <w:lang w:val="en-GB"/>
        </w:rPr>
        <w:t xml:space="preserve"> </w:t>
      </w:r>
      <w:r w:rsidR="00E729B4">
        <w:rPr>
          <w:lang w:val="en-GB"/>
        </w:rPr>
        <w:t xml:space="preserve">  </w:t>
      </w:r>
    </w:p>
    <w:p w14:paraId="1874B0B7" w14:textId="63F65BBF" w:rsidR="00F87B60" w:rsidRDefault="00F87B60" w:rsidP="00BB745B">
      <w:pPr>
        <w:shd w:val="clear" w:color="auto" w:fill="FFFFFF"/>
        <w:spacing w:line="360" w:lineRule="auto"/>
        <w:jc w:val="both"/>
        <w:rPr>
          <w:rFonts w:eastAsia="Times New Roman"/>
          <w:color w:val="000000" w:themeColor="text1"/>
          <w:lang w:val="en-GB"/>
        </w:rPr>
      </w:pPr>
      <w:r w:rsidRPr="00E729B4">
        <w:rPr>
          <w:lang w:val="en-GB"/>
        </w:rPr>
        <w:t>3.</w:t>
      </w:r>
      <w:r w:rsidR="008F246C" w:rsidRPr="00E729B4">
        <w:rPr>
          <w:rFonts w:eastAsia="Times New Roman"/>
          <w:color w:val="000000" w:themeColor="text1"/>
          <w:lang w:val="en-GB"/>
        </w:rPr>
        <w:t>debenhams.com,(2020),</w:t>
      </w:r>
      <w:r w:rsidR="002C0967">
        <w:rPr>
          <w:rFonts w:eastAsia="Times New Roman"/>
          <w:color w:val="000000" w:themeColor="text1"/>
          <w:lang w:val="en-GB"/>
        </w:rPr>
        <w:t xml:space="preserve"> </w:t>
      </w:r>
      <w:r w:rsidR="008F246C" w:rsidRPr="00E729B4">
        <w:rPr>
          <w:rFonts w:eastAsia="Times New Roman"/>
          <w:color w:val="000000" w:themeColor="text1"/>
          <w:lang w:val="en-GB"/>
        </w:rPr>
        <w:t>Debenhams,</w:t>
      </w:r>
      <w:r w:rsidR="002C0967">
        <w:rPr>
          <w:rFonts w:eastAsia="Times New Roman"/>
          <w:color w:val="000000" w:themeColor="text1"/>
          <w:lang w:val="en-GB"/>
        </w:rPr>
        <w:t xml:space="preserve"> </w:t>
      </w:r>
      <w:r w:rsidR="008F246C" w:rsidRPr="00E729B4">
        <w:rPr>
          <w:rFonts w:eastAsia="Times New Roman"/>
          <w:color w:val="000000" w:themeColor="text1"/>
          <w:lang w:val="en-GB"/>
        </w:rPr>
        <w:t>Available</w:t>
      </w:r>
      <w:r w:rsidR="002C0967">
        <w:rPr>
          <w:rFonts w:eastAsia="Times New Roman"/>
          <w:color w:val="000000" w:themeColor="text1"/>
          <w:lang w:val="en-GB"/>
        </w:rPr>
        <w:t xml:space="preserve"> </w:t>
      </w:r>
      <w:r w:rsidR="008F246C" w:rsidRPr="00E729B4">
        <w:rPr>
          <w:rFonts w:eastAsia="Times New Roman"/>
          <w:color w:val="000000" w:themeColor="text1"/>
          <w:lang w:val="en-GB"/>
        </w:rPr>
        <w:t>at</w:t>
      </w:r>
      <w:r w:rsidR="002C0967">
        <w:rPr>
          <w:rFonts w:eastAsia="Times New Roman"/>
          <w:color w:val="000000" w:themeColor="text1"/>
          <w:lang w:val="en-GB"/>
        </w:rPr>
        <w:t xml:space="preserve">   </w:t>
      </w:r>
      <w:hyperlink r:id="rId11" w:history="1">
        <w:r w:rsidR="002C0967" w:rsidRPr="0080402C">
          <w:rPr>
            <w:rStyle w:val="Hyperlink"/>
            <w:rFonts w:eastAsia="Times New Roman"/>
            <w:lang w:val="en-GB"/>
          </w:rPr>
          <w:t>https://www.debenhams.com/search/face+mask?via=suggest</w:t>
        </w:r>
      </w:hyperlink>
      <w:r w:rsidR="002C0967">
        <w:rPr>
          <w:rFonts w:eastAsia="Times New Roman"/>
          <w:color w:val="000000" w:themeColor="text1"/>
          <w:lang w:val="en-GB"/>
        </w:rPr>
        <w:t>,</w:t>
      </w:r>
      <w:r w:rsidR="008F246C" w:rsidRPr="00E729B4">
        <w:rPr>
          <w:rFonts w:eastAsia="Times New Roman"/>
          <w:color w:val="000000" w:themeColor="text1"/>
          <w:lang w:val="en-GB"/>
        </w:rPr>
        <w:t xml:space="preserve"> (Accessed on 02.11.2020)</w:t>
      </w:r>
      <w:r w:rsidR="00CF7002">
        <w:rPr>
          <w:rFonts w:eastAsia="Times New Roman"/>
          <w:color w:val="000000" w:themeColor="text1"/>
          <w:lang w:val="en-GB"/>
        </w:rPr>
        <w:t>.</w:t>
      </w:r>
    </w:p>
    <w:p w14:paraId="7D2AA4C5" w14:textId="77777777" w:rsidR="00CF7002" w:rsidRPr="00CF7002" w:rsidRDefault="00CF7002" w:rsidP="00BB745B">
      <w:pPr>
        <w:shd w:val="clear" w:color="auto" w:fill="FFFFFF"/>
        <w:spacing w:line="360" w:lineRule="auto"/>
        <w:jc w:val="both"/>
        <w:rPr>
          <w:rFonts w:eastAsia="Times New Roman"/>
          <w:color w:val="000000" w:themeColor="text1"/>
          <w:sz w:val="16"/>
          <w:szCs w:val="16"/>
          <w:lang w:val="en-GB"/>
        </w:rPr>
      </w:pPr>
    </w:p>
    <w:p w14:paraId="29E78720" w14:textId="7F4EAB5B" w:rsidR="00F87B60" w:rsidRPr="00CF7002" w:rsidRDefault="008F246C" w:rsidP="00BB745B">
      <w:pPr>
        <w:spacing w:line="360" w:lineRule="auto"/>
        <w:jc w:val="both"/>
        <w:rPr>
          <w:sz w:val="16"/>
          <w:szCs w:val="16"/>
          <w:lang w:val="en-GB"/>
        </w:rPr>
      </w:pPr>
      <w:r w:rsidRPr="00E729B4">
        <w:rPr>
          <w:lang w:val="en-GB"/>
        </w:rPr>
        <w:t xml:space="preserve"> </w:t>
      </w:r>
      <w:r w:rsidR="00F87B60" w:rsidRPr="00E729B4">
        <w:rPr>
          <w:lang w:val="en-GB"/>
        </w:rPr>
        <w:t>4.</w:t>
      </w:r>
      <w:r w:rsidRPr="00E729B4">
        <w:rPr>
          <w:lang w:val="en-GB"/>
        </w:rPr>
        <w:t>debenhams-careers.com,</w:t>
      </w:r>
      <w:r w:rsidR="00CF7002">
        <w:rPr>
          <w:lang w:val="en-GB"/>
        </w:rPr>
        <w:t xml:space="preserve"> </w:t>
      </w:r>
      <w:r w:rsidRPr="00E729B4">
        <w:rPr>
          <w:lang w:val="en-GB"/>
        </w:rPr>
        <w:t xml:space="preserve">(2020), About Us, Available at: </w:t>
      </w:r>
      <w:hyperlink r:id="rId12" w:history="1">
        <w:r w:rsidR="00F87B60" w:rsidRPr="00E729B4">
          <w:rPr>
            <w:rStyle w:val="Hyperlink"/>
            <w:lang w:val="en-GB"/>
          </w:rPr>
          <w:t>http://debenhams-careers.com/about</w:t>
        </w:r>
      </w:hyperlink>
      <w:r w:rsidRPr="00E729B4">
        <w:rPr>
          <w:lang w:val="en-GB"/>
        </w:rPr>
        <w:t>us/#:~:text=To%20be%20a%20leading%20international,That's%20our%20vision</w:t>
      </w:r>
      <w:r w:rsidR="00CF7002">
        <w:rPr>
          <w:lang w:val="en-GB"/>
        </w:rPr>
        <w:t>,</w:t>
      </w:r>
      <w:r w:rsidRPr="00E729B4">
        <w:rPr>
          <w:lang w:val="en-GB"/>
        </w:rPr>
        <w:t xml:space="preserve"> </w:t>
      </w:r>
      <w:r w:rsidR="00CF7002">
        <w:rPr>
          <w:lang w:val="en-GB"/>
        </w:rPr>
        <w:t>(</w:t>
      </w:r>
      <w:r w:rsidRPr="00E729B4">
        <w:rPr>
          <w:lang w:val="en-GB"/>
        </w:rPr>
        <w:t>Accessed on 0</w:t>
      </w:r>
      <w:r w:rsidR="002C0967">
        <w:rPr>
          <w:lang w:val="en-GB"/>
        </w:rPr>
        <w:t>4</w:t>
      </w:r>
      <w:r w:rsidRPr="00E729B4">
        <w:rPr>
          <w:lang w:val="en-GB"/>
        </w:rPr>
        <w:t>.11.2020</w:t>
      </w:r>
      <w:r w:rsidR="00CF7002">
        <w:rPr>
          <w:lang w:val="en-GB"/>
        </w:rPr>
        <w:t>).</w:t>
      </w:r>
    </w:p>
    <w:p w14:paraId="3121F871" w14:textId="77777777" w:rsidR="00CF7002" w:rsidRPr="00CF7002" w:rsidRDefault="00CF7002" w:rsidP="00BB745B">
      <w:pPr>
        <w:spacing w:line="360" w:lineRule="auto"/>
        <w:jc w:val="both"/>
        <w:rPr>
          <w:sz w:val="16"/>
          <w:szCs w:val="16"/>
          <w:lang w:val="en-GB"/>
        </w:rPr>
      </w:pPr>
    </w:p>
    <w:p w14:paraId="44C68AF5" w14:textId="77777777" w:rsidR="00CF7002" w:rsidRDefault="00F87B60" w:rsidP="00911452">
      <w:pPr>
        <w:spacing w:after="200" w:line="360" w:lineRule="auto"/>
        <w:jc w:val="both"/>
        <w:rPr>
          <w:color w:val="000000" w:themeColor="text1"/>
          <w:lang w:val="en-GB"/>
        </w:rPr>
      </w:pPr>
      <w:r w:rsidRPr="00E729B4">
        <w:rPr>
          <w:color w:val="000000" w:themeColor="text1"/>
          <w:lang w:val="en-GB"/>
        </w:rPr>
        <w:t xml:space="preserve">5.  </w:t>
      </w:r>
      <w:r w:rsidR="008F246C" w:rsidRPr="00E729B4">
        <w:rPr>
          <w:color w:val="000000" w:themeColor="text1"/>
          <w:lang w:val="en-GB"/>
        </w:rPr>
        <w:t>Ferrell, O. C. &amp; Hartline, M. D., (2014). Marketing Strategy: Text and Cases. 6 ed. Mason, OH : South-Western, Cengage Learning.</w:t>
      </w:r>
      <w:r w:rsidRPr="00E729B4">
        <w:rPr>
          <w:color w:val="000000" w:themeColor="text1"/>
          <w:lang w:val="en-GB"/>
        </w:rPr>
        <w:t>+++++++++</w:t>
      </w:r>
    </w:p>
    <w:p w14:paraId="37E4D3E2" w14:textId="625728D6" w:rsidR="008F246C" w:rsidRPr="00E729B4" w:rsidRDefault="00F87B60" w:rsidP="00911452">
      <w:pPr>
        <w:spacing w:after="200" w:line="360" w:lineRule="auto"/>
        <w:jc w:val="both"/>
        <w:rPr>
          <w:color w:val="000000" w:themeColor="text1"/>
          <w:lang w:val="en-GB"/>
        </w:rPr>
      </w:pPr>
      <w:r w:rsidRPr="00E729B4">
        <w:rPr>
          <w:color w:val="000000" w:themeColor="text1"/>
          <w:lang w:val="en-GB"/>
        </w:rPr>
        <w:t xml:space="preserve">6. </w:t>
      </w:r>
      <w:r w:rsidR="008F246C" w:rsidRPr="00E729B4">
        <w:rPr>
          <w:color w:val="000000" w:themeColor="text1"/>
          <w:lang w:val="en-GB"/>
        </w:rPr>
        <w:t xml:space="preserve">internetretailing.net, (2020), </w:t>
      </w:r>
      <w:r w:rsidR="008F246C" w:rsidRPr="00E729B4">
        <w:rPr>
          <w:rFonts w:eastAsia="Times New Roman"/>
          <w:color w:val="000000" w:themeColor="text1"/>
          <w:spacing w:val="2"/>
          <w:kern w:val="36"/>
          <w:lang w:val="en-GB"/>
        </w:rPr>
        <w:t xml:space="preserve">Debenhams cuts 2,500 jobs as business continues to be slow following the Covid-19 lockdown, Available at </w:t>
      </w:r>
      <w:hyperlink r:id="rId13" w:history="1">
        <w:r w:rsidR="002C0967" w:rsidRPr="0080402C">
          <w:rPr>
            <w:rStyle w:val="Hyperlink"/>
            <w:rFonts w:eastAsia="Times New Roman"/>
            <w:spacing w:val="2"/>
            <w:kern w:val="36"/>
            <w:lang w:val="en-GB"/>
          </w:rPr>
          <w:t>https://internetretailing.net/strategy-and-innovation/strategy-and-innovation/debenhams-cuts-2500-jobs-as-business-continues-to-be-slow-following-the-covid-19-lockdown-21832</w:t>
        </w:r>
      </w:hyperlink>
      <w:r w:rsidR="002C0967">
        <w:rPr>
          <w:rFonts w:eastAsia="Times New Roman"/>
          <w:color w:val="000000" w:themeColor="text1"/>
          <w:spacing w:val="2"/>
          <w:kern w:val="36"/>
          <w:lang w:val="en-GB"/>
        </w:rPr>
        <w:t>,</w:t>
      </w:r>
      <w:r w:rsidR="008F246C" w:rsidRPr="00E729B4">
        <w:rPr>
          <w:rFonts w:eastAsia="Times New Roman"/>
          <w:color w:val="000000" w:themeColor="text1"/>
          <w:spacing w:val="2"/>
          <w:kern w:val="36"/>
          <w:lang w:val="en-GB"/>
        </w:rPr>
        <w:t xml:space="preserve"> </w:t>
      </w:r>
      <w:r w:rsidR="002C0967">
        <w:rPr>
          <w:lang w:val="en-GB"/>
        </w:rPr>
        <w:t>(</w:t>
      </w:r>
      <w:r w:rsidR="008F246C" w:rsidRPr="00E729B4">
        <w:rPr>
          <w:lang w:val="en-GB"/>
        </w:rPr>
        <w:t>Accessed on 0</w:t>
      </w:r>
      <w:r w:rsidR="002C0967">
        <w:rPr>
          <w:lang w:val="en-GB"/>
        </w:rPr>
        <w:t>4</w:t>
      </w:r>
      <w:r w:rsidR="008F246C" w:rsidRPr="00E729B4">
        <w:rPr>
          <w:lang w:val="en-GB"/>
        </w:rPr>
        <w:t>.11.2020</w:t>
      </w:r>
      <w:r w:rsidR="002C0967">
        <w:rPr>
          <w:lang w:val="en-GB"/>
        </w:rPr>
        <w:t>)</w:t>
      </w:r>
    </w:p>
    <w:p w14:paraId="60A148AF" w14:textId="40DC2742" w:rsidR="008F246C" w:rsidRPr="00E729B4" w:rsidRDefault="00F87B60" w:rsidP="00BB745B">
      <w:pPr>
        <w:spacing w:line="360" w:lineRule="auto"/>
        <w:jc w:val="both"/>
        <w:rPr>
          <w:lang w:val="en-GB"/>
        </w:rPr>
      </w:pPr>
      <w:r w:rsidRPr="00E729B4">
        <w:rPr>
          <w:lang w:val="en-GB"/>
        </w:rPr>
        <w:t xml:space="preserve">7. </w:t>
      </w:r>
      <w:r w:rsidR="008F246C" w:rsidRPr="00E729B4">
        <w:rPr>
          <w:lang w:val="en-GB"/>
        </w:rPr>
        <w:t xml:space="preserve">ir.debenhams.com, (2020), About Debenhams, available at:  </w:t>
      </w:r>
      <w:hyperlink r:id="rId14" w:history="1">
        <w:r w:rsidR="002C0967" w:rsidRPr="0080402C">
          <w:rPr>
            <w:rStyle w:val="Hyperlink"/>
            <w:lang w:val="en-GB"/>
          </w:rPr>
          <w:t>https://ir.debenhams.com/about-debenhams-0</w:t>
        </w:r>
      </w:hyperlink>
      <w:r w:rsidR="002C0967">
        <w:rPr>
          <w:lang w:val="en-GB"/>
        </w:rPr>
        <w:t>, (</w:t>
      </w:r>
      <w:r w:rsidR="008F246C" w:rsidRPr="00E729B4">
        <w:rPr>
          <w:lang w:val="en-GB"/>
        </w:rPr>
        <w:t xml:space="preserve">Accessed on </w:t>
      </w:r>
      <w:r w:rsidR="002C0967">
        <w:rPr>
          <w:lang w:val="en-GB"/>
        </w:rPr>
        <w:t>12</w:t>
      </w:r>
      <w:r w:rsidR="008F246C" w:rsidRPr="00E729B4">
        <w:rPr>
          <w:lang w:val="en-GB"/>
        </w:rPr>
        <w:t>.11.2020</w:t>
      </w:r>
      <w:r w:rsidR="002C0967">
        <w:rPr>
          <w:lang w:val="en-GB"/>
        </w:rPr>
        <w:t>)</w:t>
      </w:r>
    </w:p>
    <w:p w14:paraId="1F74B775" w14:textId="77777777" w:rsidR="00FF25DE" w:rsidRPr="00E729B4" w:rsidRDefault="00FF25DE" w:rsidP="00BB745B">
      <w:pPr>
        <w:spacing w:line="360" w:lineRule="auto"/>
        <w:jc w:val="both"/>
        <w:rPr>
          <w:lang w:val="en-GB"/>
        </w:rPr>
      </w:pPr>
    </w:p>
    <w:p w14:paraId="266E5BA2" w14:textId="6DA0C48D" w:rsidR="008F246C" w:rsidRPr="00E729B4" w:rsidRDefault="00F87B60" w:rsidP="00BB745B">
      <w:pPr>
        <w:spacing w:line="360" w:lineRule="auto"/>
        <w:jc w:val="both"/>
        <w:rPr>
          <w:lang w:val="en-GB"/>
        </w:rPr>
      </w:pPr>
      <w:r w:rsidRPr="00E729B4">
        <w:rPr>
          <w:lang w:val="en-GB"/>
        </w:rPr>
        <w:t xml:space="preserve">8. </w:t>
      </w:r>
      <w:r w:rsidR="008F246C" w:rsidRPr="00E729B4">
        <w:rPr>
          <w:lang w:val="en-GB"/>
        </w:rPr>
        <w:t xml:space="preserve">Lauchlan. S, (2018) Does Debenhams have time to escape the retail apocalypse with digital drive? Available at </w:t>
      </w:r>
      <w:hyperlink r:id="rId15" w:history="1">
        <w:r w:rsidR="002C0967" w:rsidRPr="0080402C">
          <w:rPr>
            <w:rStyle w:val="Hyperlink"/>
            <w:lang w:val="en-GB"/>
          </w:rPr>
          <w:t>https://diginomica.com/does-debenhams-have-time-to-escape-the-retail-apocalypse-with-digital-drive</w:t>
        </w:r>
      </w:hyperlink>
      <w:r w:rsidR="002C0967">
        <w:rPr>
          <w:lang w:val="en-GB"/>
        </w:rPr>
        <w:t xml:space="preserve">, </w:t>
      </w:r>
      <w:r w:rsidR="008F246C" w:rsidRPr="00E729B4">
        <w:rPr>
          <w:lang w:val="en-GB"/>
        </w:rPr>
        <w:t xml:space="preserve"> </w:t>
      </w:r>
      <w:r w:rsidR="002C0967">
        <w:rPr>
          <w:lang w:val="en-GB"/>
        </w:rPr>
        <w:t>(</w:t>
      </w:r>
      <w:r w:rsidR="008F246C" w:rsidRPr="00E729B4">
        <w:rPr>
          <w:lang w:val="en-GB"/>
        </w:rPr>
        <w:t xml:space="preserve">Accessed on </w:t>
      </w:r>
      <w:r w:rsidR="002C0967">
        <w:rPr>
          <w:lang w:val="en-GB"/>
        </w:rPr>
        <w:t>12</w:t>
      </w:r>
      <w:r w:rsidR="008F246C" w:rsidRPr="00E729B4">
        <w:rPr>
          <w:lang w:val="en-GB"/>
        </w:rPr>
        <w:t>.11.2020</w:t>
      </w:r>
      <w:r w:rsidR="002C0967">
        <w:rPr>
          <w:lang w:val="en-GB"/>
        </w:rPr>
        <w:t>)</w:t>
      </w:r>
    </w:p>
    <w:p w14:paraId="5C1E2548" w14:textId="77777777" w:rsidR="00FF25DE" w:rsidRPr="00E729B4" w:rsidRDefault="00FF25DE" w:rsidP="00BB745B">
      <w:pPr>
        <w:spacing w:line="360" w:lineRule="auto"/>
        <w:jc w:val="both"/>
        <w:rPr>
          <w:lang w:val="en-GB"/>
        </w:rPr>
      </w:pPr>
    </w:p>
    <w:p w14:paraId="72BE2B91" w14:textId="5E1E0693" w:rsidR="00650294" w:rsidRPr="00E729B4" w:rsidRDefault="00F87B60" w:rsidP="00BB745B">
      <w:pPr>
        <w:spacing w:after="200" w:line="360" w:lineRule="auto"/>
        <w:jc w:val="both"/>
        <w:rPr>
          <w:color w:val="000000" w:themeColor="text1"/>
          <w:lang w:val="en-GB"/>
        </w:rPr>
      </w:pPr>
      <w:r w:rsidRPr="00E729B4">
        <w:rPr>
          <w:color w:val="000000" w:themeColor="text1"/>
          <w:lang w:val="en-GB"/>
        </w:rPr>
        <w:t xml:space="preserve">9. </w:t>
      </w:r>
      <w:r w:rsidR="00650294" w:rsidRPr="00E729B4">
        <w:rPr>
          <w:color w:val="000000" w:themeColor="text1"/>
          <w:lang w:val="en-GB"/>
        </w:rPr>
        <w:t>Payne, A. &amp; Frow, P., (2013). Strategic Customer Management: Integrating Relationship Marketing and CRM. Cambridge: Cambridge University Press.</w:t>
      </w:r>
      <w:r w:rsidRPr="00E729B4">
        <w:rPr>
          <w:color w:val="000000" w:themeColor="text1"/>
          <w:lang w:val="en-GB"/>
        </w:rPr>
        <w:t>++++++++</w:t>
      </w:r>
    </w:p>
    <w:p w14:paraId="2F4BEBF0" w14:textId="38CB4475" w:rsidR="002868CE" w:rsidRPr="00E729B4" w:rsidRDefault="00F87B60" w:rsidP="00E729B4">
      <w:pPr>
        <w:spacing w:after="200" w:line="360" w:lineRule="auto"/>
        <w:jc w:val="both"/>
        <w:rPr>
          <w:lang w:val="en-GB"/>
        </w:rPr>
      </w:pPr>
      <w:r w:rsidRPr="00E729B4">
        <w:rPr>
          <w:lang w:val="en-GB"/>
        </w:rPr>
        <w:t xml:space="preserve">10. </w:t>
      </w:r>
      <w:r w:rsidR="00650294" w:rsidRPr="00E729B4">
        <w:rPr>
          <w:lang w:val="en-GB"/>
        </w:rPr>
        <w:t>Peelen, E. &amp; Beltman, R., (2013). Customer Relationship Management. 2 ed. Harlow: Pearson Education Limited.</w:t>
      </w:r>
      <w:r w:rsidRPr="00E729B4">
        <w:rPr>
          <w:lang w:val="en-GB"/>
        </w:rPr>
        <w:t>++++++++++</w:t>
      </w:r>
    </w:p>
    <w:p w14:paraId="0EA716C7" w14:textId="0E105FAF" w:rsidR="002868CE" w:rsidRPr="00CF7002" w:rsidRDefault="002868CE" w:rsidP="008C47A8">
      <w:pPr>
        <w:pStyle w:val="Heading1"/>
        <w:rPr>
          <w:rFonts w:ascii="Arial" w:hAnsi="Arial" w:cs="Arial"/>
          <w:bCs/>
          <w:sz w:val="24"/>
          <w:szCs w:val="24"/>
        </w:rPr>
      </w:pPr>
      <w:bookmarkStart w:id="15" w:name="_Toc55228462"/>
      <w:r w:rsidRPr="00CF7002">
        <w:rPr>
          <w:rFonts w:ascii="Arial" w:hAnsi="Arial" w:cs="Arial"/>
          <w:bCs/>
          <w:sz w:val="24"/>
          <w:szCs w:val="24"/>
        </w:rPr>
        <w:lastRenderedPageBreak/>
        <w:t>Appendices</w:t>
      </w:r>
      <w:bookmarkEnd w:id="15"/>
      <w:r w:rsidR="00CF7002">
        <w:rPr>
          <w:rFonts w:ascii="Arial" w:hAnsi="Arial" w:cs="Arial"/>
          <w:bCs/>
          <w:sz w:val="24"/>
          <w:szCs w:val="24"/>
        </w:rPr>
        <w:t>:</w:t>
      </w:r>
    </w:p>
    <w:p w14:paraId="3B2199CC" w14:textId="790C996B" w:rsidR="00D8022A" w:rsidRPr="00CF7002" w:rsidRDefault="00D8022A" w:rsidP="00D8022A">
      <w:pPr>
        <w:pStyle w:val="Heading2"/>
        <w:rPr>
          <w:rFonts w:ascii="Arial" w:hAnsi="Arial" w:cs="Arial"/>
          <w:b w:val="0"/>
          <w:sz w:val="24"/>
          <w:szCs w:val="24"/>
          <w:lang w:val="en-GB"/>
        </w:rPr>
      </w:pPr>
      <w:bookmarkStart w:id="16" w:name="_Toc55228463"/>
      <w:r w:rsidRPr="00CF7002">
        <w:rPr>
          <w:rFonts w:ascii="Arial" w:hAnsi="Arial" w:cs="Arial"/>
          <w:b w:val="0"/>
          <w:sz w:val="24"/>
          <w:szCs w:val="24"/>
          <w:lang w:val="en-GB"/>
        </w:rPr>
        <w:t>Appendix 1: Consumer decision making process</w:t>
      </w:r>
      <w:bookmarkEnd w:id="16"/>
    </w:p>
    <w:p w14:paraId="13160838" w14:textId="77777777" w:rsidR="00D8022A" w:rsidRPr="00222C14" w:rsidRDefault="00D8022A" w:rsidP="00D8022A">
      <w:pPr>
        <w:jc w:val="center"/>
        <w:rPr>
          <w:lang w:val="en-GB"/>
        </w:rPr>
      </w:pPr>
      <w:r w:rsidRPr="00222C14">
        <w:rPr>
          <w:noProof/>
          <w:lang w:val="en-GB" w:eastAsia="en-GB"/>
        </w:rPr>
        <w:drawing>
          <wp:inline distT="0" distB="0" distL="0" distR="0" wp14:anchorId="2EDA5F09" wp14:editId="0A7CA3D4">
            <wp:extent cx="5391150" cy="3068623"/>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5391150" cy="3068623"/>
                    </a:xfrm>
                    <a:prstGeom prst="rect">
                      <a:avLst/>
                    </a:prstGeom>
                    <a:noFill/>
                    <a:ln w="9525">
                      <a:noFill/>
                      <a:miter lim="800000"/>
                      <a:headEnd/>
                      <a:tailEnd/>
                    </a:ln>
                  </pic:spPr>
                </pic:pic>
              </a:graphicData>
            </a:graphic>
          </wp:inline>
        </w:drawing>
      </w:r>
      <w:r w:rsidRPr="00222C14">
        <w:rPr>
          <w:lang w:val="en-GB"/>
        </w:rPr>
        <w:t xml:space="preserve"> </w:t>
      </w:r>
    </w:p>
    <w:p w14:paraId="4F460F67" w14:textId="77777777" w:rsidR="00C62E86" w:rsidRPr="00222C14" w:rsidRDefault="00D8022A" w:rsidP="00D8022A">
      <w:pPr>
        <w:spacing w:line="360" w:lineRule="auto"/>
        <w:jc w:val="center"/>
        <w:rPr>
          <w:rFonts w:ascii="Times New Roman" w:eastAsia="Times New Roman" w:hAnsi="Times New Roman" w:cs="Times New Roman"/>
          <w:sz w:val="28"/>
          <w:szCs w:val="28"/>
          <w:lang w:val="en-GB"/>
        </w:rPr>
      </w:pPr>
      <w:r w:rsidRPr="00222C14">
        <w:rPr>
          <w:rFonts w:ascii="Times New Roman" w:hAnsi="Times New Roman" w:cs="Times New Roman"/>
          <w:sz w:val="24"/>
          <w:lang w:val="en-GB"/>
        </w:rPr>
        <w:t xml:space="preserve">(Source: https://qualityassignmenthelp.com/portfolio/consumer-decision-making-process-dissertation-help/) </w:t>
      </w:r>
      <w:r w:rsidR="00C62E86" w:rsidRPr="00222C14">
        <w:rPr>
          <w:rFonts w:ascii="Times New Roman" w:hAnsi="Times New Roman" w:cs="Times New Roman"/>
          <w:lang w:val="en-GB"/>
        </w:rPr>
        <w:br w:type="page"/>
      </w:r>
    </w:p>
    <w:p w14:paraId="4DC9D210" w14:textId="77777777" w:rsidR="002868CE" w:rsidRPr="00CF7002" w:rsidRDefault="002868CE" w:rsidP="00A44D01">
      <w:pPr>
        <w:pStyle w:val="Heading2"/>
        <w:rPr>
          <w:rFonts w:ascii="Arial" w:hAnsi="Arial" w:cs="Arial"/>
          <w:b w:val="0"/>
          <w:sz w:val="24"/>
          <w:szCs w:val="24"/>
          <w:lang w:val="en-GB"/>
        </w:rPr>
      </w:pPr>
      <w:bookmarkStart w:id="17" w:name="_Toc55228464"/>
      <w:r w:rsidRPr="00CF7002">
        <w:rPr>
          <w:rFonts w:ascii="Arial" w:hAnsi="Arial" w:cs="Arial"/>
          <w:b w:val="0"/>
          <w:sz w:val="24"/>
          <w:szCs w:val="24"/>
          <w:lang w:val="en-GB"/>
        </w:rPr>
        <w:lastRenderedPageBreak/>
        <w:t xml:space="preserve">Appendix </w:t>
      </w:r>
      <w:r w:rsidR="00C62E86" w:rsidRPr="00CF7002">
        <w:rPr>
          <w:rFonts w:ascii="Arial" w:hAnsi="Arial" w:cs="Arial"/>
          <w:b w:val="0"/>
          <w:sz w:val="24"/>
          <w:szCs w:val="24"/>
          <w:lang w:val="en-GB"/>
        </w:rPr>
        <w:t>2</w:t>
      </w:r>
      <w:r w:rsidRPr="00CF7002">
        <w:rPr>
          <w:rFonts w:ascii="Arial" w:hAnsi="Arial" w:cs="Arial"/>
          <w:b w:val="0"/>
          <w:sz w:val="24"/>
          <w:szCs w:val="24"/>
          <w:lang w:val="en-GB"/>
        </w:rPr>
        <w:t xml:space="preserve">: </w:t>
      </w:r>
      <w:r w:rsidR="00DE1100" w:rsidRPr="00CF7002">
        <w:rPr>
          <w:rFonts w:ascii="Arial" w:hAnsi="Arial" w:cs="Arial"/>
          <w:b w:val="0"/>
          <w:sz w:val="24"/>
          <w:szCs w:val="24"/>
          <w:lang w:val="en-GB"/>
        </w:rPr>
        <w:t>Segmenting the consumer markets</w:t>
      </w:r>
      <w:bookmarkEnd w:id="17"/>
    </w:p>
    <w:p w14:paraId="528C7C04" w14:textId="77777777" w:rsidR="00DE1100" w:rsidRPr="00222C14" w:rsidRDefault="00A44D01" w:rsidP="00DE1100">
      <w:pPr>
        <w:spacing w:after="200" w:line="360" w:lineRule="auto"/>
        <w:jc w:val="center"/>
        <w:rPr>
          <w:rFonts w:ascii="Times New Roman" w:hAnsi="Times New Roman" w:cs="Times New Roman"/>
          <w:sz w:val="24"/>
          <w:szCs w:val="24"/>
          <w:lang w:val="en-GB"/>
        </w:rPr>
      </w:pPr>
      <w:r w:rsidRPr="00222C14">
        <w:rPr>
          <w:rFonts w:ascii="Times New Roman" w:hAnsi="Times New Roman" w:cs="Times New Roman"/>
          <w:noProof/>
          <w:sz w:val="24"/>
          <w:szCs w:val="24"/>
          <w:lang w:val="en-GB" w:eastAsia="en-GB"/>
        </w:rPr>
        <w:drawing>
          <wp:inline distT="0" distB="0" distL="0" distR="0" wp14:anchorId="6AA5C166" wp14:editId="73F94789">
            <wp:extent cx="5943600" cy="3342223"/>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943600" cy="3342223"/>
                    </a:xfrm>
                    <a:prstGeom prst="rect">
                      <a:avLst/>
                    </a:prstGeom>
                    <a:noFill/>
                    <a:ln w="9525">
                      <a:noFill/>
                      <a:miter lim="800000"/>
                      <a:headEnd/>
                      <a:tailEnd/>
                    </a:ln>
                  </pic:spPr>
                </pic:pic>
              </a:graphicData>
            </a:graphic>
          </wp:inline>
        </w:drawing>
      </w:r>
    </w:p>
    <w:p w14:paraId="727E74E0" w14:textId="77777777" w:rsidR="00A44D01" w:rsidRPr="00222C14" w:rsidRDefault="00A44D01" w:rsidP="00DE1100">
      <w:pPr>
        <w:spacing w:after="200" w:line="360" w:lineRule="auto"/>
        <w:jc w:val="center"/>
        <w:rPr>
          <w:rFonts w:ascii="Times New Roman" w:hAnsi="Times New Roman" w:cs="Times New Roman"/>
          <w:sz w:val="24"/>
          <w:szCs w:val="24"/>
          <w:lang w:val="en-GB"/>
        </w:rPr>
      </w:pPr>
      <w:r w:rsidRPr="00222C14">
        <w:rPr>
          <w:rFonts w:ascii="Times New Roman" w:hAnsi="Times New Roman" w:cs="Times New Roman"/>
          <w:sz w:val="24"/>
          <w:szCs w:val="24"/>
          <w:lang w:val="en-GB"/>
        </w:rPr>
        <w:t>(Source: https://yourfreetemplates.com/market-segmentation-template/)</w:t>
      </w:r>
    </w:p>
    <w:p w14:paraId="7856A3E4" w14:textId="77777777" w:rsidR="00650294" w:rsidRPr="00222C14" w:rsidRDefault="00650294" w:rsidP="00BB745B">
      <w:pPr>
        <w:spacing w:after="200" w:line="360" w:lineRule="auto"/>
        <w:jc w:val="both"/>
        <w:rPr>
          <w:rFonts w:ascii="Times New Roman" w:hAnsi="Times New Roman" w:cs="Times New Roman"/>
          <w:sz w:val="24"/>
          <w:szCs w:val="24"/>
          <w:lang w:val="en-GB"/>
        </w:rPr>
      </w:pPr>
    </w:p>
    <w:sectPr w:rsidR="00650294" w:rsidRPr="00222C14" w:rsidSect="00195608">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6320D" w14:textId="77777777" w:rsidR="000E67ED" w:rsidRDefault="000E67ED" w:rsidP="00195608">
      <w:pPr>
        <w:spacing w:line="240" w:lineRule="auto"/>
      </w:pPr>
      <w:r>
        <w:separator/>
      </w:r>
    </w:p>
  </w:endnote>
  <w:endnote w:type="continuationSeparator" w:id="0">
    <w:p w14:paraId="259C3C0F" w14:textId="77777777" w:rsidR="000E67ED" w:rsidRDefault="000E67ED" w:rsidP="001956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29950"/>
      <w:docPartObj>
        <w:docPartGallery w:val="Page Numbers (Bottom of Page)"/>
        <w:docPartUnique/>
      </w:docPartObj>
    </w:sdtPr>
    <w:sdtEndPr/>
    <w:sdtContent>
      <w:p w14:paraId="12F194ED" w14:textId="77777777" w:rsidR="00195608" w:rsidRDefault="00BF086E">
        <w:pPr>
          <w:pStyle w:val="Footer"/>
          <w:jc w:val="right"/>
        </w:pPr>
        <w:r>
          <w:fldChar w:fldCharType="begin"/>
        </w:r>
        <w:r>
          <w:instrText xml:space="preserve"> PAGE   \* MERGEFORMAT </w:instrText>
        </w:r>
        <w:r>
          <w:fldChar w:fldCharType="separate"/>
        </w:r>
        <w:r w:rsidR="005A787B">
          <w:rPr>
            <w:noProof/>
          </w:rPr>
          <w:t>15</w:t>
        </w:r>
        <w:r>
          <w:rPr>
            <w:noProof/>
          </w:rPr>
          <w:fldChar w:fldCharType="end"/>
        </w:r>
      </w:p>
    </w:sdtContent>
  </w:sdt>
  <w:p w14:paraId="58EB15B9" w14:textId="77777777" w:rsidR="00195608" w:rsidRDefault="00195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EC793" w14:textId="77777777" w:rsidR="000E67ED" w:rsidRDefault="000E67ED" w:rsidP="00195608">
      <w:pPr>
        <w:spacing w:line="240" w:lineRule="auto"/>
      </w:pPr>
      <w:r>
        <w:separator/>
      </w:r>
    </w:p>
  </w:footnote>
  <w:footnote w:type="continuationSeparator" w:id="0">
    <w:p w14:paraId="4171E555" w14:textId="77777777" w:rsidR="000E67ED" w:rsidRDefault="000E67ED" w:rsidP="001956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65C7D"/>
    <w:multiLevelType w:val="hybridMultilevel"/>
    <w:tmpl w:val="62303144"/>
    <w:lvl w:ilvl="0" w:tplc="B88E9C1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A63EC"/>
    <w:multiLevelType w:val="hybridMultilevel"/>
    <w:tmpl w:val="87868F5E"/>
    <w:lvl w:ilvl="0" w:tplc="3C76034A">
      <w:start w:val="1"/>
      <w:numFmt w:val="upperRoman"/>
      <w:lvlText w:val="%1."/>
      <w:lvlJc w:val="left"/>
      <w:pPr>
        <w:ind w:left="1080" w:hanging="72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D66E7F"/>
    <w:multiLevelType w:val="multilevel"/>
    <w:tmpl w:val="7FBE16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1B64"/>
    <w:rsid w:val="000301CE"/>
    <w:rsid w:val="00030B02"/>
    <w:rsid w:val="00031E8C"/>
    <w:rsid w:val="00052CA5"/>
    <w:rsid w:val="000A29BE"/>
    <w:rsid w:val="000A67E0"/>
    <w:rsid w:val="000D14F3"/>
    <w:rsid w:val="000E67ED"/>
    <w:rsid w:val="000F736D"/>
    <w:rsid w:val="0010712B"/>
    <w:rsid w:val="001133B6"/>
    <w:rsid w:val="00125110"/>
    <w:rsid w:val="001265E7"/>
    <w:rsid w:val="00154C2E"/>
    <w:rsid w:val="00160A84"/>
    <w:rsid w:val="00176464"/>
    <w:rsid w:val="00177FD0"/>
    <w:rsid w:val="00181E73"/>
    <w:rsid w:val="00195608"/>
    <w:rsid w:val="001B3050"/>
    <w:rsid w:val="001C0397"/>
    <w:rsid w:val="001C1B64"/>
    <w:rsid w:val="002108EC"/>
    <w:rsid w:val="00211ABF"/>
    <w:rsid w:val="002204E0"/>
    <w:rsid w:val="00222C14"/>
    <w:rsid w:val="00244C03"/>
    <w:rsid w:val="00276539"/>
    <w:rsid w:val="002868CE"/>
    <w:rsid w:val="002C0967"/>
    <w:rsid w:val="002C20D3"/>
    <w:rsid w:val="002C5D18"/>
    <w:rsid w:val="002F5E9D"/>
    <w:rsid w:val="00317FC2"/>
    <w:rsid w:val="00321DD4"/>
    <w:rsid w:val="0033076F"/>
    <w:rsid w:val="003359F2"/>
    <w:rsid w:val="003C0CA8"/>
    <w:rsid w:val="003F1643"/>
    <w:rsid w:val="00402564"/>
    <w:rsid w:val="00467927"/>
    <w:rsid w:val="0048164C"/>
    <w:rsid w:val="0048438C"/>
    <w:rsid w:val="004B73E1"/>
    <w:rsid w:val="004C4D0B"/>
    <w:rsid w:val="004D15BE"/>
    <w:rsid w:val="004E5A86"/>
    <w:rsid w:val="004F1437"/>
    <w:rsid w:val="0051198A"/>
    <w:rsid w:val="00556245"/>
    <w:rsid w:val="005714CC"/>
    <w:rsid w:val="0057219E"/>
    <w:rsid w:val="00572906"/>
    <w:rsid w:val="00587FDC"/>
    <w:rsid w:val="005A787B"/>
    <w:rsid w:val="0060377C"/>
    <w:rsid w:val="00615907"/>
    <w:rsid w:val="00622F15"/>
    <w:rsid w:val="00634C88"/>
    <w:rsid w:val="00636A72"/>
    <w:rsid w:val="00640E1D"/>
    <w:rsid w:val="00650294"/>
    <w:rsid w:val="00662B11"/>
    <w:rsid w:val="0067360C"/>
    <w:rsid w:val="0067413E"/>
    <w:rsid w:val="00682EAB"/>
    <w:rsid w:val="00691076"/>
    <w:rsid w:val="006A6167"/>
    <w:rsid w:val="006B2534"/>
    <w:rsid w:val="00705AA6"/>
    <w:rsid w:val="00733DE7"/>
    <w:rsid w:val="007628D0"/>
    <w:rsid w:val="007672AA"/>
    <w:rsid w:val="00790E13"/>
    <w:rsid w:val="007C2340"/>
    <w:rsid w:val="007F06BA"/>
    <w:rsid w:val="00826849"/>
    <w:rsid w:val="008630C1"/>
    <w:rsid w:val="00865268"/>
    <w:rsid w:val="00877273"/>
    <w:rsid w:val="008A520E"/>
    <w:rsid w:val="008C47A8"/>
    <w:rsid w:val="008F246C"/>
    <w:rsid w:val="00904C5F"/>
    <w:rsid w:val="00911452"/>
    <w:rsid w:val="009204A5"/>
    <w:rsid w:val="00923430"/>
    <w:rsid w:val="009350A1"/>
    <w:rsid w:val="00935DFF"/>
    <w:rsid w:val="00956E54"/>
    <w:rsid w:val="00965DF2"/>
    <w:rsid w:val="009922F8"/>
    <w:rsid w:val="009C0461"/>
    <w:rsid w:val="009C1D8B"/>
    <w:rsid w:val="00A0373E"/>
    <w:rsid w:val="00A04D1B"/>
    <w:rsid w:val="00A37EAA"/>
    <w:rsid w:val="00A40C38"/>
    <w:rsid w:val="00A44D01"/>
    <w:rsid w:val="00A552A8"/>
    <w:rsid w:val="00A85F89"/>
    <w:rsid w:val="00A966C1"/>
    <w:rsid w:val="00AA4502"/>
    <w:rsid w:val="00AB24E0"/>
    <w:rsid w:val="00AB25AD"/>
    <w:rsid w:val="00AE2A9F"/>
    <w:rsid w:val="00AF1D32"/>
    <w:rsid w:val="00AF3DDD"/>
    <w:rsid w:val="00B070EF"/>
    <w:rsid w:val="00B446A6"/>
    <w:rsid w:val="00B66977"/>
    <w:rsid w:val="00B66AE9"/>
    <w:rsid w:val="00B7060D"/>
    <w:rsid w:val="00B82573"/>
    <w:rsid w:val="00B90AFF"/>
    <w:rsid w:val="00BA1896"/>
    <w:rsid w:val="00BA612E"/>
    <w:rsid w:val="00BB3EC0"/>
    <w:rsid w:val="00BB745B"/>
    <w:rsid w:val="00BD2ABE"/>
    <w:rsid w:val="00BE1CC0"/>
    <w:rsid w:val="00BF086E"/>
    <w:rsid w:val="00BF5F21"/>
    <w:rsid w:val="00C232F8"/>
    <w:rsid w:val="00C62E86"/>
    <w:rsid w:val="00C80008"/>
    <w:rsid w:val="00CD2276"/>
    <w:rsid w:val="00CE3483"/>
    <w:rsid w:val="00CF7002"/>
    <w:rsid w:val="00D0222C"/>
    <w:rsid w:val="00D055CC"/>
    <w:rsid w:val="00D503B9"/>
    <w:rsid w:val="00D8022A"/>
    <w:rsid w:val="00DB1E7F"/>
    <w:rsid w:val="00DE1100"/>
    <w:rsid w:val="00DE18EF"/>
    <w:rsid w:val="00E54FB7"/>
    <w:rsid w:val="00E641AC"/>
    <w:rsid w:val="00E729B4"/>
    <w:rsid w:val="00E84951"/>
    <w:rsid w:val="00EA0546"/>
    <w:rsid w:val="00EC6DB4"/>
    <w:rsid w:val="00EE01B2"/>
    <w:rsid w:val="00F02970"/>
    <w:rsid w:val="00F8508B"/>
    <w:rsid w:val="00F87AFD"/>
    <w:rsid w:val="00F87B60"/>
    <w:rsid w:val="00F954D0"/>
    <w:rsid w:val="00FB51DC"/>
    <w:rsid w:val="00FC5448"/>
    <w:rsid w:val="00FC7C88"/>
    <w:rsid w:val="00FF1799"/>
    <w:rsid w:val="00FF2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74B52"/>
  <w15:docId w15:val="{80A90302-E63B-4C61-9B09-2C1927D8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ABF"/>
  </w:style>
  <w:style w:type="paragraph" w:styleId="Heading1">
    <w:name w:val="heading 1"/>
    <w:basedOn w:val="Normal1"/>
    <w:next w:val="Normal1"/>
    <w:rsid w:val="000A29BE"/>
    <w:pPr>
      <w:spacing w:line="360" w:lineRule="auto"/>
      <w:jc w:val="both"/>
      <w:outlineLvl w:val="0"/>
    </w:pPr>
    <w:rPr>
      <w:rFonts w:ascii="Times New Roman" w:eastAsia="Times New Roman" w:hAnsi="Times New Roman" w:cs="Times New Roman"/>
      <w:b/>
      <w:sz w:val="32"/>
      <w:szCs w:val="28"/>
      <w:lang w:val="en-GB"/>
    </w:rPr>
  </w:style>
  <w:style w:type="paragraph" w:styleId="Heading2">
    <w:name w:val="heading 2"/>
    <w:basedOn w:val="Normal1"/>
    <w:next w:val="Normal1"/>
    <w:rsid w:val="006B2534"/>
    <w:pPr>
      <w:spacing w:line="480" w:lineRule="auto"/>
      <w:jc w:val="both"/>
      <w:outlineLvl w:val="1"/>
    </w:pPr>
    <w:rPr>
      <w:rFonts w:ascii="Times New Roman" w:eastAsia="Times New Roman" w:hAnsi="Times New Roman" w:cs="Times New Roman"/>
      <w:b/>
      <w:sz w:val="28"/>
      <w:szCs w:val="28"/>
    </w:rPr>
  </w:style>
  <w:style w:type="paragraph" w:styleId="Heading3">
    <w:name w:val="heading 3"/>
    <w:basedOn w:val="Normal1"/>
    <w:next w:val="Normal1"/>
    <w:rsid w:val="001C1B64"/>
    <w:pPr>
      <w:keepNext/>
      <w:keepLines/>
      <w:spacing w:before="320" w:after="80"/>
      <w:outlineLvl w:val="2"/>
    </w:pPr>
    <w:rPr>
      <w:color w:val="434343"/>
      <w:sz w:val="28"/>
      <w:szCs w:val="28"/>
    </w:rPr>
  </w:style>
  <w:style w:type="paragraph" w:styleId="Heading4">
    <w:name w:val="heading 4"/>
    <w:basedOn w:val="Normal1"/>
    <w:next w:val="Normal1"/>
    <w:rsid w:val="001C1B64"/>
    <w:pPr>
      <w:keepNext/>
      <w:keepLines/>
      <w:spacing w:before="280" w:after="80"/>
      <w:outlineLvl w:val="3"/>
    </w:pPr>
    <w:rPr>
      <w:color w:val="666666"/>
      <w:sz w:val="24"/>
      <w:szCs w:val="24"/>
    </w:rPr>
  </w:style>
  <w:style w:type="paragraph" w:styleId="Heading5">
    <w:name w:val="heading 5"/>
    <w:basedOn w:val="Normal1"/>
    <w:next w:val="Normal1"/>
    <w:rsid w:val="001C1B64"/>
    <w:pPr>
      <w:keepNext/>
      <w:keepLines/>
      <w:spacing w:before="240" w:after="80"/>
      <w:outlineLvl w:val="4"/>
    </w:pPr>
    <w:rPr>
      <w:color w:val="666666"/>
    </w:rPr>
  </w:style>
  <w:style w:type="paragraph" w:styleId="Heading6">
    <w:name w:val="heading 6"/>
    <w:basedOn w:val="Normal1"/>
    <w:next w:val="Normal1"/>
    <w:rsid w:val="001C1B6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C1B64"/>
  </w:style>
  <w:style w:type="paragraph" w:styleId="Title">
    <w:name w:val="Title"/>
    <w:basedOn w:val="Normal1"/>
    <w:next w:val="Normal1"/>
    <w:link w:val="TitleChar"/>
    <w:uiPriority w:val="10"/>
    <w:qFormat/>
    <w:rsid w:val="001C1B64"/>
    <w:pPr>
      <w:keepNext/>
      <w:keepLines/>
      <w:spacing w:after="60"/>
    </w:pPr>
    <w:rPr>
      <w:sz w:val="52"/>
      <w:szCs w:val="52"/>
    </w:rPr>
  </w:style>
  <w:style w:type="paragraph" w:styleId="Subtitle">
    <w:name w:val="Subtitle"/>
    <w:basedOn w:val="Normal1"/>
    <w:next w:val="Normal1"/>
    <w:rsid w:val="001C1B6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C1B64"/>
    <w:pPr>
      <w:spacing w:line="240" w:lineRule="auto"/>
    </w:pPr>
    <w:rPr>
      <w:sz w:val="20"/>
      <w:szCs w:val="20"/>
    </w:rPr>
  </w:style>
  <w:style w:type="character" w:customStyle="1" w:styleId="CommentTextChar">
    <w:name w:val="Comment Text Char"/>
    <w:basedOn w:val="DefaultParagraphFont"/>
    <w:link w:val="CommentText"/>
    <w:uiPriority w:val="99"/>
    <w:semiHidden/>
    <w:rsid w:val="001C1B64"/>
    <w:rPr>
      <w:sz w:val="20"/>
      <w:szCs w:val="20"/>
    </w:rPr>
  </w:style>
  <w:style w:type="character" w:styleId="CommentReference">
    <w:name w:val="annotation reference"/>
    <w:basedOn w:val="DefaultParagraphFont"/>
    <w:uiPriority w:val="99"/>
    <w:semiHidden/>
    <w:unhideWhenUsed/>
    <w:rsid w:val="001C1B64"/>
    <w:rPr>
      <w:sz w:val="16"/>
      <w:szCs w:val="16"/>
    </w:rPr>
  </w:style>
  <w:style w:type="paragraph" w:styleId="BalloonText">
    <w:name w:val="Balloon Text"/>
    <w:basedOn w:val="Normal"/>
    <w:link w:val="BalloonTextChar"/>
    <w:uiPriority w:val="99"/>
    <w:semiHidden/>
    <w:unhideWhenUsed/>
    <w:rsid w:val="00A37E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EAA"/>
    <w:rPr>
      <w:rFonts w:ascii="Tahoma" w:hAnsi="Tahoma" w:cs="Tahoma"/>
      <w:sz w:val="16"/>
      <w:szCs w:val="16"/>
    </w:rPr>
  </w:style>
  <w:style w:type="paragraph" w:styleId="TOCHeading">
    <w:name w:val="TOC Heading"/>
    <w:basedOn w:val="Heading1"/>
    <w:next w:val="Normal"/>
    <w:uiPriority w:val="39"/>
    <w:unhideWhenUsed/>
    <w:qFormat/>
    <w:rsid w:val="00195608"/>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195608"/>
    <w:pPr>
      <w:spacing w:after="100"/>
    </w:pPr>
  </w:style>
  <w:style w:type="paragraph" w:styleId="TOC2">
    <w:name w:val="toc 2"/>
    <w:basedOn w:val="Normal"/>
    <w:next w:val="Normal"/>
    <w:autoRedefine/>
    <w:uiPriority w:val="39"/>
    <w:unhideWhenUsed/>
    <w:rsid w:val="00195608"/>
    <w:pPr>
      <w:spacing w:after="100"/>
      <w:ind w:left="220"/>
    </w:pPr>
  </w:style>
  <w:style w:type="character" w:styleId="Hyperlink">
    <w:name w:val="Hyperlink"/>
    <w:basedOn w:val="DefaultParagraphFont"/>
    <w:uiPriority w:val="99"/>
    <w:unhideWhenUsed/>
    <w:rsid w:val="00195608"/>
    <w:rPr>
      <w:color w:val="0000FF" w:themeColor="hyperlink"/>
      <w:u w:val="single"/>
    </w:rPr>
  </w:style>
  <w:style w:type="paragraph" w:styleId="Header">
    <w:name w:val="header"/>
    <w:basedOn w:val="Normal"/>
    <w:link w:val="HeaderChar"/>
    <w:uiPriority w:val="99"/>
    <w:semiHidden/>
    <w:unhideWhenUsed/>
    <w:rsid w:val="0019560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5608"/>
  </w:style>
  <w:style w:type="paragraph" w:styleId="Footer">
    <w:name w:val="footer"/>
    <w:basedOn w:val="Normal"/>
    <w:link w:val="FooterChar"/>
    <w:uiPriority w:val="99"/>
    <w:unhideWhenUsed/>
    <w:rsid w:val="00195608"/>
    <w:pPr>
      <w:tabs>
        <w:tab w:val="center" w:pos="4680"/>
        <w:tab w:val="right" w:pos="9360"/>
      </w:tabs>
      <w:spacing w:line="240" w:lineRule="auto"/>
    </w:pPr>
  </w:style>
  <w:style w:type="character" w:customStyle="1" w:styleId="FooterChar">
    <w:name w:val="Footer Char"/>
    <w:basedOn w:val="DefaultParagraphFont"/>
    <w:link w:val="Footer"/>
    <w:uiPriority w:val="99"/>
    <w:rsid w:val="00195608"/>
  </w:style>
  <w:style w:type="character" w:styleId="UnresolvedMention">
    <w:name w:val="Unresolved Mention"/>
    <w:basedOn w:val="DefaultParagraphFont"/>
    <w:uiPriority w:val="99"/>
    <w:semiHidden/>
    <w:unhideWhenUsed/>
    <w:rsid w:val="00F87B60"/>
    <w:rPr>
      <w:color w:val="605E5C"/>
      <w:shd w:val="clear" w:color="auto" w:fill="E1DFDD"/>
    </w:rPr>
  </w:style>
  <w:style w:type="paragraph" w:styleId="ListParagraph">
    <w:name w:val="List Paragraph"/>
    <w:basedOn w:val="Normal"/>
    <w:uiPriority w:val="34"/>
    <w:qFormat/>
    <w:rsid w:val="00F87B60"/>
    <w:pPr>
      <w:ind w:left="720"/>
      <w:contextualSpacing/>
    </w:pPr>
  </w:style>
  <w:style w:type="character" w:customStyle="1" w:styleId="TitleChar">
    <w:name w:val="Title Char"/>
    <w:basedOn w:val="DefaultParagraphFont"/>
    <w:link w:val="Title"/>
    <w:uiPriority w:val="10"/>
    <w:rsid w:val="00965DF2"/>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retailing.net/strategy-and-innovation/strategy-and-innovation/debenhams-cuts-2500-jobs-as-business-continues-to-be-slow-following-the-covid-19-lockdown-2183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benhams-careers.com/about"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benhams.com/search/face+mask?via=suggest" TargetMode="External"/><Relationship Id="rId5" Type="http://schemas.openxmlformats.org/officeDocument/2006/relationships/webSettings" Target="webSettings.xml"/><Relationship Id="rId15" Type="http://schemas.openxmlformats.org/officeDocument/2006/relationships/hyperlink" Target="https://diginomica.com/does-debenhams-have-time-to-escape-the-retail-apocalypse-with-digital-drive" TargetMode="External"/><Relationship Id="rId10" Type="http://schemas.openxmlformats.org/officeDocument/2006/relationships/hyperlink" Target="https://www.cosmeticsdesign-europe.com/Article/2020/04/06/Debenhams-prepares-for-light-touch-administration-amid-coronavirus-lockdow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r.debenhams.com/about-debenham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155632A-46C1-4AAB-B4F2-57AF429DD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17</Pages>
  <Words>4786</Words>
  <Characters>27285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Enache (1908328)</cp:lastModifiedBy>
  <cp:revision>124</cp:revision>
  <dcterms:created xsi:type="dcterms:W3CDTF">2020-11-02T09:42:00Z</dcterms:created>
  <dcterms:modified xsi:type="dcterms:W3CDTF">2020-12-09T10:10:00Z</dcterms:modified>
</cp:coreProperties>
</file>