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rPr>
          <w:rFonts w:ascii="Arial" w:hAnsi="Arial" w:cs="Arial"/>
          <w:sz w:val="24"/>
          <w:szCs w:val="24"/>
        </w:rPr>
      </w:sdtEndPr>
      <w:sdtContent>
        <w:p w14:paraId="5BB98351" w14:textId="4205D4B4" w:rsidR="009D1C49" w:rsidRDefault="009D1C49">
          <w:r>
            <w:rPr>
              <w:noProof/>
            </w:rPr>
            <mc:AlternateContent>
              <mc:Choice Requires="wpg">
                <w:drawing>
                  <wp:anchor distT="0" distB="0" distL="114300" distR="114300" simplePos="0" relativeHeight="251668480"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FF1C9C"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4C08FBD0" wp14:editId="680BE8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5D2606" w14:textId="77777777" w:rsidR="00555DD2" w:rsidRPr="00501055" w:rsidRDefault="00555DD2" w:rsidP="00501055">
                                <w:pPr>
                                  <w:rPr>
                                    <w:rFonts w:ascii="Arial" w:hAnsi="Arial" w:cs="Arial"/>
                                    <w:sz w:val="32"/>
                                    <w:szCs w:val="32"/>
                                  </w:rPr>
                                </w:pPr>
                                <w:r w:rsidRPr="00501055">
                                  <w:rPr>
                                    <w:rFonts w:ascii="Arial" w:hAnsi="Arial" w:cs="Arial"/>
                                    <w:sz w:val="32"/>
                                    <w:szCs w:val="32"/>
                                  </w:rPr>
                                  <w:t>Name: Victoria Jones</w:t>
                                </w:r>
                              </w:p>
                              <w:p w14:paraId="646E1A56" w14:textId="77777777" w:rsidR="00555DD2" w:rsidRPr="00501055" w:rsidRDefault="00555DD2" w:rsidP="00501055">
                                <w:pPr>
                                  <w:rPr>
                                    <w:rFonts w:ascii="Arial" w:hAnsi="Arial" w:cs="Arial"/>
                                    <w:sz w:val="32"/>
                                    <w:szCs w:val="32"/>
                                  </w:rPr>
                                </w:pPr>
                                <w:r w:rsidRPr="00501055">
                                  <w:rPr>
                                    <w:rFonts w:ascii="Arial" w:hAnsi="Arial" w:cs="Arial"/>
                                    <w:sz w:val="32"/>
                                    <w:szCs w:val="32"/>
                                  </w:rPr>
                                  <w:t>Student ID: 2004457</w:t>
                                </w:r>
                              </w:p>
                              <w:p w14:paraId="5A999A15" w14:textId="77777777" w:rsidR="00555DD2" w:rsidRPr="00501055" w:rsidRDefault="00555DD2" w:rsidP="00501055">
                                <w:pPr>
                                  <w:rPr>
                                    <w:rFonts w:ascii="Arial" w:hAnsi="Arial" w:cs="Arial"/>
                                    <w:sz w:val="32"/>
                                    <w:szCs w:val="32"/>
                                  </w:rPr>
                                </w:pPr>
                                <w:r w:rsidRPr="00501055">
                                  <w:rPr>
                                    <w:rFonts w:ascii="Arial" w:hAnsi="Arial" w:cs="Arial"/>
                                    <w:sz w:val="32"/>
                                    <w:szCs w:val="32"/>
                                  </w:rPr>
                                  <w:t>School: UWTSD Swansea Business Campus</w:t>
                                </w:r>
                              </w:p>
                              <w:p w14:paraId="45296787" w14:textId="77777777" w:rsidR="00555DD2" w:rsidRPr="00501055" w:rsidRDefault="00555DD2" w:rsidP="00501055">
                                <w:pPr>
                                  <w:rPr>
                                    <w:rFonts w:ascii="Arial" w:hAnsi="Arial" w:cs="Arial"/>
                                    <w:sz w:val="32"/>
                                    <w:szCs w:val="32"/>
                                  </w:rPr>
                                </w:pPr>
                                <w:r w:rsidRPr="00501055">
                                  <w:rPr>
                                    <w:rFonts w:ascii="Arial" w:hAnsi="Arial" w:cs="Arial"/>
                                    <w:sz w:val="32"/>
                                    <w:szCs w:val="32"/>
                                  </w:rPr>
                                  <w:t>Degree: Criminology and Policing</w:t>
                                </w:r>
                              </w:p>
                              <w:p w14:paraId="3615C39B" w14:textId="458C6AFE" w:rsidR="009D1C49" w:rsidRDefault="00501055" w:rsidP="00501055">
                                <w:pPr>
                                  <w:rPr>
                                    <w:rFonts w:ascii="Arial" w:hAnsi="Arial" w:cs="Arial"/>
                                    <w:sz w:val="32"/>
                                    <w:szCs w:val="32"/>
                                  </w:rPr>
                                </w:pPr>
                                <w:r w:rsidRPr="00501055">
                                  <w:rPr>
                                    <w:rFonts w:ascii="Arial" w:hAnsi="Arial" w:cs="Arial"/>
                                    <w:sz w:val="32"/>
                                    <w:szCs w:val="32"/>
                                  </w:rPr>
                                  <w:t xml:space="preserve">Due date: </w:t>
                                </w:r>
                                <w:r w:rsidR="007213E3">
                                  <w:rPr>
                                    <w:rFonts w:ascii="Arial" w:hAnsi="Arial" w:cs="Arial"/>
                                    <w:sz w:val="32"/>
                                    <w:szCs w:val="32"/>
                                  </w:rPr>
                                  <w:t>1</w:t>
                                </w:r>
                                <w:r w:rsidR="007213E3" w:rsidRPr="007213E3">
                                  <w:rPr>
                                    <w:rFonts w:ascii="Arial" w:hAnsi="Arial" w:cs="Arial"/>
                                    <w:sz w:val="32"/>
                                    <w:szCs w:val="32"/>
                                    <w:vertAlign w:val="superscript"/>
                                  </w:rPr>
                                  <w:t>st</w:t>
                                </w:r>
                                <w:r w:rsidR="007213E3">
                                  <w:rPr>
                                    <w:rFonts w:ascii="Arial" w:hAnsi="Arial" w:cs="Arial"/>
                                    <w:sz w:val="32"/>
                                    <w:szCs w:val="32"/>
                                  </w:rPr>
                                  <w:t xml:space="preserve"> May 2023</w:t>
                                </w:r>
                              </w:p>
                              <w:p w14:paraId="0C3071E9" w14:textId="1BEFDFF8" w:rsidR="007F7F8C" w:rsidRPr="007F7F8C" w:rsidRDefault="007F7F8C" w:rsidP="00501055">
                                <w:pPr>
                                  <w:rPr>
                                    <w:rFonts w:ascii="Arial" w:hAnsi="Arial" w:cs="Arial"/>
                                    <w:sz w:val="32"/>
                                    <w:szCs w:val="32"/>
                                  </w:rPr>
                                </w:pPr>
                                <w:r>
                                  <w:rPr>
                                    <w:rFonts w:ascii="Arial" w:hAnsi="Arial" w:cs="Arial"/>
                                    <w:sz w:val="32"/>
                                    <w:szCs w:val="32"/>
                                  </w:rPr>
                                  <w:t>Word Count: 8858</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5721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F5D2606" w14:textId="77777777" w:rsidR="00555DD2" w:rsidRPr="00501055" w:rsidRDefault="00555DD2" w:rsidP="00501055">
                          <w:pPr>
                            <w:rPr>
                              <w:rFonts w:ascii="Arial" w:hAnsi="Arial" w:cs="Arial"/>
                              <w:sz w:val="32"/>
                              <w:szCs w:val="32"/>
                            </w:rPr>
                          </w:pPr>
                          <w:r w:rsidRPr="00501055">
                            <w:rPr>
                              <w:rFonts w:ascii="Arial" w:hAnsi="Arial" w:cs="Arial"/>
                              <w:sz w:val="32"/>
                              <w:szCs w:val="32"/>
                            </w:rPr>
                            <w:t>Name: Victoria Jones</w:t>
                          </w:r>
                        </w:p>
                        <w:p w14:paraId="646E1A56" w14:textId="77777777" w:rsidR="00555DD2" w:rsidRPr="00501055" w:rsidRDefault="00555DD2" w:rsidP="00501055">
                          <w:pPr>
                            <w:rPr>
                              <w:rFonts w:ascii="Arial" w:hAnsi="Arial" w:cs="Arial"/>
                              <w:sz w:val="32"/>
                              <w:szCs w:val="32"/>
                            </w:rPr>
                          </w:pPr>
                          <w:r w:rsidRPr="00501055">
                            <w:rPr>
                              <w:rFonts w:ascii="Arial" w:hAnsi="Arial" w:cs="Arial"/>
                              <w:sz w:val="32"/>
                              <w:szCs w:val="32"/>
                            </w:rPr>
                            <w:t>Student ID: 2004457</w:t>
                          </w:r>
                        </w:p>
                        <w:p w14:paraId="5A999A15" w14:textId="77777777" w:rsidR="00555DD2" w:rsidRPr="00501055" w:rsidRDefault="00555DD2" w:rsidP="00501055">
                          <w:pPr>
                            <w:rPr>
                              <w:rFonts w:ascii="Arial" w:hAnsi="Arial" w:cs="Arial"/>
                              <w:sz w:val="32"/>
                              <w:szCs w:val="32"/>
                            </w:rPr>
                          </w:pPr>
                          <w:r w:rsidRPr="00501055">
                            <w:rPr>
                              <w:rFonts w:ascii="Arial" w:hAnsi="Arial" w:cs="Arial"/>
                              <w:sz w:val="32"/>
                              <w:szCs w:val="32"/>
                            </w:rPr>
                            <w:t>School: UWTSD Swansea Business Campus</w:t>
                          </w:r>
                        </w:p>
                        <w:p w14:paraId="45296787" w14:textId="77777777" w:rsidR="00555DD2" w:rsidRPr="00501055" w:rsidRDefault="00555DD2" w:rsidP="00501055">
                          <w:pPr>
                            <w:rPr>
                              <w:rFonts w:ascii="Arial" w:hAnsi="Arial" w:cs="Arial"/>
                              <w:sz w:val="32"/>
                              <w:szCs w:val="32"/>
                            </w:rPr>
                          </w:pPr>
                          <w:r w:rsidRPr="00501055">
                            <w:rPr>
                              <w:rFonts w:ascii="Arial" w:hAnsi="Arial" w:cs="Arial"/>
                              <w:sz w:val="32"/>
                              <w:szCs w:val="32"/>
                            </w:rPr>
                            <w:t>Degree: Criminology and Policing</w:t>
                          </w:r>
                        </w:p>
                        <w:p w14:paraId="3615C39B" w14:textId="458C6AFE" w:rsidR="009D1C49" w:rsidRDefault="00501055" w:rsidP="00501055">
                          <w:pPr>
                            <w:rPr>
                              <w:rFonts w:ascii="Arial" w:hAnsi="Arial" w:cs="Arial"/>
                              <w:sz w:val="32"/>
                              <w:szCs w:val="32"/>
                            </w:rPr>
                          </w:pPr>
                          <w:r w:rsidRPr="00501055">
                            <w:rPr>
                              <w:rFonts w:ascii="Arial" w:hAnsi="Arial" w:cs="Arial"/>
                              <w:sz w:val="32"/>
                              <w:szCs w:val="32"/>
                            </w:rPr>
                            <w:t xml:space="preserve">Due date: </w:t>
                          </w:r>
                          <w:r w:rsidR="007213E3">
                            <w:rPr>
                              <w:rFonts w:ascii="Arial" w:hAnsi="Arial" w:cs="Arial"/>
                              <w:sz w:val="32"/>
                              <w:szCs w:val="32"/>
                            </w:rPr>
                            <w:t>1</w:t>
                          </w:r>
                          <w:r w:rsidR="007213E3" w:rsidRPr="007213E3">
                            <w:rPr>
                              <w:rFonts w:ascii="Arial" w:hAnsi="Arial" w:cs="Arial"/>
                              <w:sz w:val="32"/>
                              <w:szCs w:val="32"/>
                              <w:vertAlign w:val="superscript"/>
                            </w:rPr>
                            <w:t>st</w:t>
                          </w:r>
                          <w:r w:rsidR="007213E3">
                            <w:rPr>
                              <w:rFonts w:ascii="Arial" w:hAnsi="Arial" w:cs="Arial"/>
                              <w:sz w:val="32"/>
                              <w:szCs w:val="32"/>
                            </w:rPr>
                            <w:t xml:space="preserve"> May 2023</w:t>
                          </w:r>
                        </w:p>
                        <w:p w14:paraId="0C3071E9" w14:textId="1BEFDFF8" w:rsidR="007F7F8C" w:rsidRPr="007F7F8C" w:rsidRDefault="007F7F8C" w:rsidP="00501055">
                          <w:pPr>
                            <w:rPr>
                              <w:rFonts w:ascii="Arial" w:hAnsi="Arial" w:cs="Arial"/>
                              <w:sz w:val="32"/>
                              <w:szCs w:val="32"/>
                            </w:rPr>
                          </w:pPr>
                          <w:r>
                            <w:rPr>
                              <w:rFonts w:ascii="Arial" w:hAnsi="Arial" w:cs="Arial"/>
                              <w:sz w:val="32"/>
                              <w:szCs w:val="32"/>
                            </w:rPr>
                            <w:t>Word Count: 8858</w:t>
                          </w:r>
                        </w:p>
                      </w:txbxContent>
                    </v:textbox>
                    <w10:wrap type="square" anchorx="page" anchory="page"/>
                  </v:shape>
                </w:pict>
              </mc:Fallback>
            </mc:AlternateContent>
          </w:r>
        </w:p>
        <w:p w14:paraId="0F121549" w14:textId="77BB2659" w:rsidR="00403220" w:rsidRDefault="003D3F57">
          <w:r>
            <w:rPr>
              <w:noProof/>
            </w:rPr>
            <w:drawing>
              <wp:anchor distT="0" distB="0" distL="114300" distR="114300" simplePos="0" relativeHeight="251680768" behindDoc="1" locked="0" layoutInCell="1" allowOverlap="1" wp14:anchorId="61BB0C2E" wp14:editId="50B47133">
                <wp:simplePos x="0" y="0"/>
                <wp:positionH relativeFrom="margin">
                  <wp:align>center</wp:align>
                </wp:positionH>
                <wp:positionV relativeFrom="paragraph">
                  <wp:posOffset>501650</wp:posOffset>
                </wp:positionV>
                <wp:extent cx="5295900" cy="1721168"/>
                <wp:effectExtent l="0" t="0" r="0" b="0"/>
                <wp:wrapNone/>
                <wp:docPr id="20" name="Picture 20"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black background with white text&#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95900" cy="1721168"/>
                        </a:xfrm>
                        <a:prstGeom prst="rect">
                          <a:avLst/>
                        </a:prstGeom>
                        <a:noFill/>
                      </pic:spPr>
                    </pic:pic>
                  </a:graphicData>
                </a:graphic>
                <wp14:sizeRelH relativeFrom="page">
                  <wp14:pctWidth>0</wp14:pctWidth>
                </wp14:sizeRelH>
                <wp14:sizeRelV relativeFrom="page">
                  <wp14:pctHeight>0</wp14:pctHeight>
                </wp14:sizeRelV>
              </wp:anchor>
            </w:drawing>
          </w:r>
          <w:r w:rsidR="00006B61">
            <w:rPr>
              <w:noProof/>
            </w:rPr>
            <mc:AlternateContent>
              <mc:Choice Requires="wps">
                <w:drawing>
                  <wp:anchor distT="0" distB="0" distL="114300" distR="114300" simplePos="0" relativeHeight="251645952" behindDoc="0" locked="0" layoutInCell="1" allowOverlap="1" wp14:anchorId="1C8D4115" wp14:editId="19D1333E">
                    <wp:simplePos x="0" y="0"/>
                    <wp:positionH relativeFrom="page">
                      <wp:posOffset>-299004</wp:posOffset>
                    </wp:positionH>
                    <wp:positionV relativeFrom="page">
                      <wp:posOffset>3213735</wp:posOffset>
                    </wp:positionV>
                    <wp:extent cx="7188980" cy="2951430"/>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188980" cy="2951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E65BC" w14:textId="410EA15D" w:rsidR="009D1C49" w:rsidRPr="00555DD2" w:rsidRDefault="00000000" w:rsidP="00555DD2">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6B61">
                                      <w:rPr>
                                        <w:caps/>
                                        <w:color w:val="4472C4" w:themeColor="accent1"/>
                                        <w:sz w:val="64"/>
                                        <w:szCs w:val="64"/>
                                      </w:rPr>
                                      <w:t>The Public perception of the use of prisons to rehabilitate female offenders in the 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C8D4115" id="Text Box 154" o:spid="_x0000_s1027" type="#_x0000_t202" style="position:absolute;margin-left:-23.55pt;margin-top:253.05pt;width:566.05pt;height:232.4pt;z-index:2516459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" filled="f" stroked="f" strokeweight=".5pt">
                    <v:textbox inset="126pt,0,54pt,0">
                      <w:txbxContent>
                        <w:p w14:paraId="758E65BC" w14:textId="410EA15D" w:rsidR="009D1C49" w:rsidRPr="00555DD2" w:rsidRDefault="00000000" w:rsidP="00555DD2">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6B61">
                                <w:rPr>
                                  <w:caps/>
                                  <w:color w:val="4472C4" w:themeColor="accent1"/>
                                  <w:sz w:val="64"/>
                                  <w:szCs w:val="64"/>
                                </w:rPr>
                                <w:t>The Public perception of the use of prisons to rehabilitate female offenders in the UK.</w:t>
                              </w:r>
                            </w:sdtContent>
                          </w:sdt>
                        </w:p>
                      </w:txbxContent>
                    </v:textbox>
                    <w10:wrap type="square" anchorx="page" anchory="page"/>
                  </v:shape>
                </w:pict>
              </mc:Fallback>
            </mc:AlternateContent>
          </w:r>
          <w:r w:rsidR="009D1C49">
            <w:br w:type="page"/>
          </w:r>
        </w:p>
        <w:p w14:paraId="2C2DEBDA" w14:textId="77777777" w:rsidR="00131970" w:rsidRDefault="00131970" w:rsidP="00131970">
          <w:pPr>
            <w:pStyle w:val="Subheading"/>
          </w:pPr>
          <w:bookmarkStart w:id="0" w:name="_Toc133778399"/>
          <w:r>
            <w:lastRenderedPageBreak/>
            <w:t>Declarations</w:t>
          </w:r>
          <w:bookmarkEnd w:id="0"/>
        </w:p>
        <w:p w14:paraId="1C1086BE" w14:textId="77777777" w:rsidR="006F0290" w:rsidRDefault="006F0290" w:rsidP="006F0290"/>
        <w:p w14:paraId="036685F8" w14:textId="0DD41404"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This work has not previously been accepted in substance for any degree and is not being concurrently submitted in candidature for any degree.</w:t>
          </w:r>
        </w:p>
        <w:p w14:paraId="0F2E2309"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STATEMENT 1 </w:t>
          </w:r>
        </w:p>
        <w:p w14:paraId="7802BCA0"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This dissertation is being submitted in partial fulfilment of the requirements for the degree of BA/BSc. </w:t>
          </w:r>
        </w:p>
        <w:p w14:paraId="1C0B3459"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STATEMENT 2 </w:t>
          </w:r>
        </w:p>
        <w:p w14:paraId="74E3F54C"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This dissertation is the result of my own independent work/investigation, except where otherwise stated. </w:t>
          </w:r>
        </w:p>
        <w:p w14:paraId="684662F0"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Other sources are acknowledged in the Reference Section.</w:t>
          </w:r>
        </w:p>
        <w:p w14:paraId="6F4E749D"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STATEMENT 3 </w:t>
          </w:r>
        </w:p>
        <w:p w14:paraId="2FDCACAA"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3FD8B286" w14:textId="77777777"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STATEMENT 4 </w:t>
          </w:r>
        </w:p>
        <w:p w14:paraId="45C2036D" w14:textId="17564191"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I hereby give consent for my dissertation, if accepted, to be available on the university’s IT system to those who have consent to use the system. </w:t>
          </w:r>
        </w:p>
        <w:p w14:paraId="07B8CE50" w14:textId="165A55F4" w:rsidR="006F0290" w:rsidRPr="00D81419" w:rsidRDefault="006F0290" w:rsidP="00745C3D">
          <w:pPr>
            <w:spacing w:line="480" w:lineRule="auto"/>
            <w:rPr>
              <w:rFonts w:ascii="Arial" w:hAnsi="Arial" w:cs="Arial"/>
              <w:sz w:val="24"/>
              <w:szCs w:val="24"/>
            </w:rPr>
          </w:pPr>
          <w:r w:rsidRPr="00D81419">
            <w:rPr>
              <w:rFonts w:ascii="Arial" w:hAnsi="Arial" w:cs="Arial"/>
              <w:sz w:val="24"/>
              <w:szCs w:val="24"/>
            </w:rPr>
            <w:t>Student’s Name</w:t>
          </w:r>
          <w:r w:rsidRPr="00D81419">
            <w:rPr>
              <w:rFonts w:ascii="Arial" w:hAnsi="Arial" w:cs="Arial"/>
              <w:sz w:val="24"/>
              <w:szCs w:val="24"/>
            </w:rPr>
            <w:t>: Victoria Jones</w:t>
          </w:r>
        </w:p>
        <w:p w14:paraId="0C85A7BD" w14:textId="2A4652A9" w:rsidR="00745C3D" w:rsidRPr="00D81419" w:rsidRDefault="00745C3D" w:rsidP="00745C3D">
          <w:pPr>
            <w:spacing w:line="480" w:lineRule="auto"/>
            <w:rPr>
              <w:rFonts w:ascii="Arial" w:hAnsi="Arial" w:cs="Arial"/>
              <w:sz w:val="24"/>
              <w:szCs w:val="24"/>
            </w:rPr>
          </w:pPr>
          <w:r w:rsidRPr="00D81419">
            <w:rPr>
              <w:rFonts w:ascii="Arial" w:hAnsi="Arial" w:cs="Arial"/>
              <w:noProof/>
              <w:sz w:val="24"/>
              <w:szCs w:val="24"/>
            </w:rPr>
            <mc:AlternateContent>
              <mc:Choice Requires="wpi">
                <w:drawing>
                  <wp:anchor distT="0" distB="0" distL="114300" distR="114300" simplePos="0" relativeHeight="251679744" behindDoc="0" locked="0" layoutInCell="1" allowOverlap="1" wp14:anchorId="66DDEACB" wp14:editId="4338A36E">
                    <wp:simplePos x="0" y="0"/>
                    <wp:positionH relativeFrom="column">
                      <wp:posOffset>573511</wp:posOffset>
                    </wp:positionH>
                    <wp:positionV relativeFrom="paragraph">
                      <wp:posOffset>-120213</wp:posOffset>
                    </wp:positionV>
                    <wp:extent cx="1277640" cy="696240"/>
                    <wp:effectExtent l="38100" t="38100" r="0" b="46990"/>
                    <wp:wrapNone/>
                    <wp:docPr id="19" name="Ink 19"/>
                    <wp:cNvGraphicFramePr/>
                    <a:graphic xmlns:a="http://schemas.openxmlformats.org/drawingml/2006/main">
                      <a:graphicData uri="http://schemas.microsoft.com/office/word/2010/wordprocessingInk">
                        <w14:contentPart bwMode="auto" r:id="rId12">
                          <w14:nvContentPartPr>
                            <w14:cNvContentPartPr/>
                          </w14:nvContentPartPr>
                          <w14:xfrm>
                            <a:off x="0" y="0"/>
                            <a:ext cx="1277640" cy="696240"/>
                          </w14:xfrm>
                        </w14:contentPart>
                      </a:graphicData>
                    </a:graphic>
                  </wp:anchor>
                </w:drawing>
              </mc:Choice>
              <mc:Fallback>
                <w:pict>
                  <v:shapetype w14:anchorId="08BC830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44.8pt;margin-top:-9.8pt;width:101.3pt;height:55.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">
                    <v:imagedata r:id="rId13" o:title=""/>
                  </v:shape>
                </w:pict>
              </mc:Fallback>
            </mc:AlternateContent>
          </w:r>
        </w:p>
        <w:p w14:paraId="2A3DBBB5" w14:textId="37C32676" w:rsidR="00745C3D" w:rsidRPr="00D81419" w:rsidRDefault="006F0290" w:rsidP="00745C3D">
          <w:pPr>
            <w:spacing w:line="480" w:lineRule="auto"/>
            <w:rPr>
              <w:rFonts w:ascii="Arial" w:hAnsi="Arial" w:cs="Arial"/>
              <w:sz w:val="24"/>
              <w:szCs w:val="24"/>
            </w:rPr>
          </w:pPr>
          <w:r w:rsidRPr="00D81419">
            <w:rPr>
              <w:rFonts w:ascii="Arial" w:hAnsi="Arial" w:cs="Arial"/>
              <w:sz w:val="24"/>
              <w:szCs w:val="24"/>
            </w:rPr>
            <w:t xml:space="preserve">Signed: </w:t>
          </w:r>
        </w:p>
        <w:p w14:paraId="3FA95F59" w14:textId="221DF355" w:rsidR="004A21AF" w:rsidRPr="00D81419" w:rsidRDefault="006F0290" w:rsidP="00D81419">
          <w:pPr>
            <w:spacing w:line="480" w:lineRule="auto"/>
            <w:rPr>
              <w:rFonts w:ascii="Arial" w:hAnsi="Arial" w:cs="Arial"/>
              <w:sz w:val="24"/>
              <w:szCs w:val="24"/>
            </w:rPr>
          </w:pPr>
          <w:r w:rsidRPr="00D81419">
            <w:rPr>
              <w:rFonts w:ascii="Arial" w:hAnsi="Arial" w:cs="Arial"/>
              <w:sz w:val="24"/>
              <w:szCs w:val="24"/>
            </w:rPr>
            <w:t>Date:</w:t>
          </w:r>
          <w:r w:rsidRPr="00D81419">
            <w:rPr>
              <w:rFonts w:ascii="Arial" w:hAnsi="Arial" w:cs="Arial"/>
              <w:sz w:val="24"/>
              <w:szCs w:val="24"/>
            </w:rPr>
            <w:t xml:space="preserve"> 30</w:t>
          </w:r>
          <w:r w:rsidRPr="00D81419">
            <w:rPr>
              <w:rFonts w:ascii="Arial" w:hAnsi="Arial" w:cs="Arial"/>
              <w:sz w:val="24"/>
              <w:szCs w:val="24"/>
              <w:vertAlign w:val="superscript"/>
            </w:rPr>
            <w:t>th</w:t>
          </w:r>
          <w:r w:rsidRPr="00D81419">
            <w:rPr>
              <w:rFonts w:ascii="Arial" w:hAnsi="Arial" w:cs="Arial"/>
              <w:sz w:val="24"/>
              <w:szCs w:val="24"/>
            </w:rPr>
            <w:t xml:space="preserve"> April 2023</w:t>
          </w:r>
        </w:p>
        <w:p w14:paraId="64021A2A" w14:textId="77777777" w:rsidR="004A21AF" w:rsidRDefault="004A21AF" w:rsidP="004A21AF">
          <w:pPr>
            <w:pStyle w:val="Subheading"/>
          </w:pPr>
          <w:bookmarkStart w:id="1" w:name="_Toc133778400"/>
          <w:r>
            <w:lastRenderedPageBreak/>
            <w:t>Acknowledgements</w:t>
          </w:r>
          <w:bookmarkEnd w:id="1"/>
        </w:p>
        <w:p w14:paraId="110C3D12" w14:textId="77777777" w:rsidR="004A21AF" w:rsidRDefault="004A21AF" w:rsidP="004A21AF"/>
        <w:p w14:paraId="76872306" w14:textId="77777777" w:rsidR="00477DD4" w:rsidRPr="00D81419" w:rsidRDefault="004A21AF" w:rsidP="00D81419">
          <w:pPr>
            <w:spacing w:line="480" w:lineRule="auto"/>
            <w:rPr>
              <w:rFonts w:ascii="Arial" w:hAnsi="Arial" w:cs="Arial"/>
              <w:sz w:val="24"/>
              <w:szCs w:val="24"/>
            </w:rPr>
          </w:pPr>
          <w:r w:rsidRPr="00D81419">
            <w:rPr>
              <w:rFonts w:ascii="Arial" w:hAnsi="Arial" w:cs="Arial"/>
              <w:sz w:val="24"/>
              <w:szCs w:val="24"/>
            </w:rPr>
            <w:t xml:space="preserve">I would like to thank everyone who has helped </w:t>
          </w:r>
          <w:r w:rsidR="00477DD4" w:rsidRPr="00D81419">
            <w:rPr>
              <w:rFonts w:ascii="Arial" w:hAnsi="Arial" w:cs="Arial"/>
              <w:sz w:val="24"/>
              <w:szCs w:val="24"/>
            </w:rPr>
            <w:t xml:space="preserve">and encouraged me throughout completing this dissertation, I am forever grateful. </w:t>
          </w:r>
        </w:p>
        <w:p w14:paraId="0012C22C" w14:textId="77777777" w:rsidR="002723B7" w:rsidRPr="00D81419" w:rsidRDefault="00E26F2D" w:rsidP="00D81419">
          <w:pPr>
            <w:spacing w:line="480" w:lineRule="auto"/>
            <w:rPr>
              <w:rFonts w:ascii="Arial" w:hAnsi="Arial" w:cs="Arial"/>
              <w:sz w:val="24"/>
              <w:szCs w:val="24"/>
            </w:rPr>
          </w:pPr>
          <w:r w:rsidRPr="00D81419">
            <w:rPr>
              <w:rFonts w:ascii="Arial" w:hAnsi="Arial" w:cs="Arial"/>
              <w:sz w:val="24"/>
              <w:szCs w:val="24"/>
            </w:rPr>
            <w:t>A special thanks to Laura Knight, my supervisor, for her continued support</w:t>
          </w:r>
          <w:r w:rsidR="00892BD9" w:rsidRPr="00D81419">
            <w:rPr>
              <w:rFonts w:ascii="Arial" w:hAnsi="Arial" w:cs="Arial"/>
              <w:sz w:val="24"/>
              <w:szCs w:val="24"/>
            </w:rPr>
            <w:t xml:space="preserve"> and cooperation throughout which has guided me to </w:t>
          </w:r>
          <w:r w:rsidR="004A4991" w:rsidRPr="00D81419">
            <w:rPr>
              <w:rFonts w:ascii="Arial" w:hAnsi="Arial" w:cs="Arial"/>
              <w:sz w:val="24"/>
              <w:szCs w:val="24"/>
            </w:rPr>
            <w:t xml:space="preserve">complete this dissertation. Also, her </w:t>
          </w:r>
          <w:r w:rsidR="002723B7" w:rsidRPr="00D81419">
            <w:rPr>
              <w:rFonts w:ascii="Arial" w:hAnsi="Arial" w:cs="Arial"/>
              <w:sz w:val="24"/>
              <w:szCs w:val="24"/>
            </w:rPr>
            <w:t>insightful knowledge and advice has benefitted me greatly during my studies at UWTSD.</w:t>
          </w:r>
        </w:p>
        <w:p w14:paraId="7523FBCE" w14:textId="77777777" w:rsidR="005708A3" w:rsidRPr="00D81419" w:rsidRDefault="002723B7" w:rsidP="00D81419">
          <w:pPr>
            <w:spacing w:line="480" w:lineRule="auto"/>
            <w:rPr>
              <w:rFonts w:ascii="Arial" w:hAnsi="Arial" w:cs="Arial"/>
              <w:sz w:val="24"/>
              <w:szCs w:val="24"/>
            </w:rPr>
          </w:pPr>
          <w:r w:rsidRPr="00D81419">
            <w:rPr>
              <w:rFonts w:ascii="Arial" w:hAnsi="Arial" w:cs="Arial"/>
              <w:sz w:val="24"/>
              <w:szCs w:val="24"/>
            </w:rPr>
            <w:t xml:space="preserve">I </w:t>
          </w:r>
          <w:r w:rsidR="00EB65A0" w:rsidRPr="00D81419">
            <w:rPr>
              <w:rFonts w:ascii="Arial" w:hAnsi="Arial" w:cs="Arial"/>
              <w:sz w:val="24"/>
              <w:szCs w:val="24"/>
            </w:rPr>
            <w:t xml:space="preserve">thank my family and friends for their support, patience, </w:t>
          </w:r>
          <w:r w:rsidR="009845EA" w:rsidRPr="00D81419">
            <w:rPr>
              <w:rFonts w:ascii="Arial" w:hAnsi="Arial" w:cs="Arial"/>
              <w:sz w:val="24"/>
              <w:szCs w:val="24"/>
            </w:rPr>
            <w:t xml:space="preserve">and enthusiasm, without </w:t>
          </w:r>
          <w:r w:rsidR="00170B7E" w:rsidRPr="00D81419">
            <w:rPr>
              <w:rFonts w:ascii="Arial" w:hAnsi="Arial" w:cs="Arial"/>
              <w:sz w:val="24"/>
              <w:szCs w:val="24"/>
            </w:rPr>
            <w:t xml:space="preserve">it I would not have managed the amount of stress I have been through during the process. </w:t>
          </w:r>
        </w:p>
        <w:p w14:paraId="7D74AE8A" w14:textId="77777777" w:rsidR="00316CFE" w:rsidRPr="00D81419" w:rsidRDefault="005708A3" w:rsidP="00D81419">
          <w:pPr>
            <w:spacing w:line="480" w:lineRule="auto"/>
            <w:rPr>
              <w:rFonts w:ascii="Arial" w:hAnsi="Arial" w:cs="Arial"/>
              <w:sz w:val="24"/>
              <w:szCs w:val="24"/>
            </w:rPr>
          </w:pPr>
          <w:r w:rsidRPr="00D81419">
            <w:rPr>
              <w:rFonts w:ascii="Arial" w:hAnsi="Arial" w:cs="Arial"/>
              <w:sz w:val="24"/>
              <w:szCs w:val="24"/>
            </w:rPr>
            <w:t xml:space="preserve">My fellow students and friends at UWTSD have been amazing at </w:t>
          </w:r>
          <w:r w:rsidR="00E01A79" w:rsidRPr="00D81419">
            <w:rPr>
              <w:rFonts w:ascii="Arial" w:hAnsi="Arial" w:cs="Arial"/>
              <w:sz w:val="24"/>
              <w:szCs w:val="24"/>
            </w:rPr>
            <w:t xml:space="preserve">helping one another complete this project and providing ideas which have </w:t>
          </w:r>
          <w:r w:rsidR="00316CFE" w:rsidRPr="00D81419">
            <w:rPr>
              <w:rFonts w:ascii="Arial" w:hAnsi="Arial" w:cs="Arial"/>
              <w:sz w:val="24"/>
              <w:szCs w:val="24"/>
            </w:rPr>
            <w:t>helped create a successful piece of work.</w:t>
          </w:r>
        </w:p>
        <w:p w14:paraId="75848BC1" w14:textId="77777777" w:rsidR="00D81419" w:rsidRDefault="006F6387" w:rsidP="00D81419">
          <w:pPr>
            <w:spacing w:line="480" w:lineRule="auto"/>
            <w:rPr>
              <w:rFonts w:ascii="Arial" w:hAnsi="Arial" w:cs="Arial"/>
              <w:sz w:val="24"/>
              <w:szCs w:val="24"/>
            </w:rPr>
          </w:pPr>
          <w:r w:rsidRPr="00D81419">
            <w:rPr>
              <w:rFonts w:ascii="Arial" w:hAnsi="Arial" w:cs="Arial"/>
              <w:sz w:val="24"/>
              <w:szCs w:val="24"/>
            </w:rPr>
            <w:t xml:space="preserve">I would also like to thank all the staff members at the Blue Light Academy </w:t>
          </w:r>
          <w:r w:rsidR="00AB756A" w:rsidRPr="00D81419">
            <w:rPr>
              <w:rFonts w:ascii="Arial" w:hAnsi="Arial" w:cs="Arial"/>
              <w:sz w:val="24"/>
              <w:szCs w:val="24"/>
            </w:rPr>
            <w:t xml:space="preserve">for their constant efforts at helping us achieve </w:t>
          </w:r>
          <w:r w:rsidR="008907DC" w:rsidRPr="00D81419">
            <w:rPr>
              <w:rFonts w:ascii="Arial" w:hAnsi="Arial" w:cs="Arial"/>
              <w:sz w:val="24"/>
              <w:szCs w:val="24"/>
            </w:rPr>
            <w:t xml:space="preserve">the best results, motivating us to succeed and just the continued support that has been given throughout the three years </w:t>
          </w:r>
          <w:r w:rsidR="001C02B7" w:rsidRPr="00D81419">
            <w:rPr>
              <w:rFonts w:ascii="Arial" w:hAnsi="Arial" w:cs="Arial"/>
              <w:sz w:val="24"/>
              <w:szCs w:val="24"/>
            </w:rPr>
            <w:t>at UWTSD.</w:t>
          </w:r>
        </w:p>
        <w:p w14:paraId="0414F652" w14:textId="77777777" w:rsidR="00D81419" w:rsidRDefault="00D81419" w:rsidP="00D81419">
          <w:pPr>
            <w:spacing w:line="480" w:lineRule="auto"/>
            <w:rPr>
              <w:rFonts w:ascii="Arial" w:hAnsi="Arial" w:cs="Arial"/>
              <w:sz w:val="24"/>
              <w:szCs w:val="24"/>
            </w:rPr>
          </w:pPr>
        </w:p>
        <w:p w14:paraId="5E1A3069" w14:textId="77777777" w:rsidR="00D81419" w:rsidRDefault="00D81419" w:rsidP="00D81419">
          <w:pPr>
            <w:spacing w:line="480" w:lineRule="auto"/>
            <w:rPr>
              <w:rFonts w:ascii="Arial" w:hAnsi="Arial" w:cs="Arial"/>
              <w:sz w:val="24"/>
              <w:szCs w:val="24"/>
            </w:rPr>
          </w:pPr>
        </w:p>
        <w:p w14:paraId="3F1EF344" w14:textId="77777777" w:rsidR="00D81419" w:rsidRDefault="00D81419" w:rsidP="00D81419">
          <w:pPr>
            <w:spacing w:line="480" w:lineRule="auto"/>
            <w:rPr>
              <w:rFonts w:ascii="Arial" w:hAnsi="Arial" w:cs="Arial"/>
              <w:sz w:val="24"/>
              <w:szCs w:val="24"/>
            </w:rPr>
          </w:pPr>
        </w:p>
        <w:p w14:paraId="11C1A96A" w14:textId="77777777" w:rsidR="00D81419" w:rsidRDefault="00D81419" w:rsidP="00D81419">
          <w:pPr>
            <w:spacing w:line="480" w:lineRule="auto"/>
            <w:rPr>
              <w:rFonts w:ascii="Arial" w:hAnsi="Arial" w:cs="Arial"/>
              <w:sz w:val="24"/>
              <w:szCs w:val="24"/>
            </w:rPr>
          </w:pPr>
        </w:p>
        <w:p w14:paraId="2219D60E" w14:textId="77777777" w:rsidR="004B40B7" w:rsidRDefault="004B40B7" w:rsidP="00D81419">
          <w:pPr>
            <w:spacing w:line="480" w:lineRule="auto"/>
          </w:pPr>
        </w:p>
        <w:p w14:paraId="6A7815D3" w14:textId="77777777" w:rsidR="004B40B7" w:rsidRDefault="004B40B7" w:rsidP="004B40B7">
          <w:pPr>
            <w:pStyle w:val="Subheading"/>
          </w:pPr>
          <w:bookmarkStart w:id="2" w:name="_Toc133778401"/>
          <w:r>
            <w:lastRenderedPageBreak/>
            <w:t>List of Figures</w:t>
          </w:r>
          <w:bookmarkEnd w:id="2"/>
        </w:p>
        <w:p w14:paraId="41DBD9DD" w14:textId="77777777" w:rsidR="004B40B7" w:rsidRDefault="004B40B7" w:rsidP="004B40B7"/>
        <w:p w14:paraId="379DCF8D" w14:textId="77777777" w:rsidR="00A731A4" w:rsidRDefault="004B40B7" w:rsidP="00CB1EAA">
          <w:pPr>
            <w:spacing w:line="480" w:lineRule="auto"/>
            <w:rPr>
              <w:rFonts w:ascii="Arial" w:hAnsi="Arial" w:cs="Arial"/>
              <w:i/>
              <w:iCs/>
              <w:sz w:val="24"/>
              <w:szCs w:val="24"/>
            </w:rPr>
          </w:pPr>
          <w:r w:rsidRPr="00A731A4">
            <w:rPr>
              <w:rFonts w:ascii="Arial" w:hAnsi="Arial" w:cs="Arial"/>
              <w:sz w:val="24"/>
              <w:szCs w:val="24"/>
            </w:rPr>
            <w:t>Figure 3.</w:t>
          </w:r>
          <w:r w:rsidR="00A731A4" w:rsidRPr="00A731A4">
            <w:rPr>
              <w:rFonts w:ascii="Arial" w:hAnsi="Arial" w:cs="Arial"/>
              <w:sz w:val="24"/>
              <w:szCs w:val="24"/>
            </w:rPr>
            <w:t>2</w:t>
          </w:r>
          <w:r w:rsidRPr="00A731A4">
            <w:rPr>
              <w:rFonts w:ascii="Arial" w:hAnsi="Arial" w:cs="Arial"/>
              <w:sz w:val="24"/>
              <w:szCs w:val="24"/>
            </w:rPr>
            <w:t xml:space="preserve">: </w:t>
          </w:r>
          <w:r w:rsidRPr="00A731A4">
            <w:rPr>
              <w:rFonts w:ascii="Arial" w:hAnsi="Arial" w:cs="Arial"/>
              <w:i/>
              <w:iCs/>
              <w:sz w:val="24"/>
              <w:szCs w:val="24"/>
            </w:rPr>
            <w:t>The Research Onion (Saunders et al</w:t>
          </w:r>
          <w:r w:rsidR="00A731A4" w:rsidRPr="00A731A4">
            <w:rPr>
              <w:rFonts w:ascii="Arial" w:hAnsi="Arial" w:cs="Arial"/>
              <w:i/>
              <w:iCs/>
              <w:sz w:val="24"/>
              <w:szCs w:val="24"/>
            </w:rPr>
            <w:t>, 2016)</w:t>
          </w:r>
        </w:p>
        <w:p w14:paraId="6E34DD60" w14:textId="2E38935D" w:rsidR="00233DA7" w:rsidRDefault="00233DA7" w:rsidP="00CB1EAA">
          <w:pPr>
            <w:spacing w:line="480" w:lineRule="auto"/>
            <w:rPr>
              <w:rFonts w:ascii="Arial" w:hAnsi="Arial" w:cs="Arial"/>
              <w:i/>
              <w:iCs/>
              <w:sz w:val="24"/>
              <w:szCs w:val="24"/>
            </w:rPr>
          </w:pPr>
          <w:r w:rsidRPr="00233DA7">
            <w:rPr>
              <w:rFonts w:ascii="Arial" w:hAnsi="Arial" w:cs="Arial"/>
              <w:sz w:val="24"/>
              <w:szCs w:val="24"/>
            </w:rPr>
            <w:t>Figure 4.3.1:</w:t>
          </w:r>
          <w:r w:rsidRPr="00233DA7">
            <w:rPr>
              <w:rFonts w:ascii="Arial" w:hAnsi="Arial" w:cs="Arial"/>
              <w:i/>
              <w:iCs/>
              <w:sz w:val="24"/>
              <w:szCs w:val="24"/>
            </w:rPr>
            <w:t xml:space="preserve"> Data Findings from Question 1</w:t>
          </w:r>
        </w:p>
        <w:p w14:paraId="26E23BBE" w14:textId="69523787" w:rsidR="00233DA7" w:rsidRDefault="00233DA7" w:rsidP="00CB1EAA">
          <w:pPr>
            <w:spacing w:line="480" w:lineRule="auto"/>
            <w:rPr>
              <w:rFonts w:ascii="Arial" w:hAnsi="Arial" w:cs="Arial"/>
              <w:i/>
              <w:iCs/>
              <w:sz w:val="24"/>
              <w:szCs w:val="24"/>
            </w:rPr>
          </w:pPr>
          <w:r w:rsidRPr="00233DA7">
            <w:rPr>
              <w:rFonts w:ascii="Arial" w:hAnsi="Arial" w:cs="Arial"/>
              <w:sz w:val="24"/>
              <w:szCs w:val="24"/>
            </w:rPr>
            <w:t>Figure 4.3.2:</w:t>
          </w:r>
          <w:r w:rsidRPr="00233DA7">
            <w:rPr>
              <w:rFonts w:ascii="Arial" w:hAnsi="Arial" w:cs="Arial"/>
              <w:i/>
              <w:iCs/>
              <w:sz w:val="24"/>
              <w:szCs w:val="24"/>
            </w:rPr>
            <w:t xml:space="preserve"> Data Findings from Question 2</w:t>
          </w:r>
        </w:p>
        <w:p w14:paraId="501EB710" w14:textId="3DBBA769" w:rsidR="00233DA7" w:rsidRDefault="00233DA7" w:rsidP="00CB1EAA">
          <w:pPr>
            <w:spacing w:line="480" w:lineRule="auto"/>
            <w:rPr>
              <w:rFonts w:ascii="Arial" w:hAnsi="Arial" w:cs="Arial"/>
              <w:sz w:val="24"/>
              <w:szCs w:val="24"/>
            </w:rPr>
          </w:pPr>
          <w:r w:rsidRPr="00233DA7">
            <w:rPr>
              <w:rFonts w:ascii="Arial" w:hAnsi="Arial" w:cs="Arial"/>
              <w:sz w:val="24"/>
              <w:szCs w:val="24"/>
            </w:rPr>
            <w:t xml:space="preserve">Figure 4.3.3: </w:t>
          </w:r>
          <w:r w:rsidRPr="00AE3D12">
            <w:rPr>
              <w:rFonts w:ascii="Arial" w:hAnsi="Arial" w:cs="Arial"/>
              <w:i/>
              <w:iCs/>
              <w:sz w:val="24"/>
              <w:szCs w:val="24"/>
            </w:rPr>
            <w:t>Data Findings from Question 3</w:t>
          </w:r>
        </w:p>
        <w:p w14:paraId="4D0F03D5" w14:textId="2F849D08" w:rsidR="00233DA7" w:rsidRDefault="00233DA7" w:rsidP="00CB1EAA">
          <w:pPr>
            <w:spacing w:line="480" w:lineRule="auto"/>
            <w:rPr>
              <w:rFonts w:ascii="Arial" w:hAnsi="Arial" w:cs="Arial"/>
              <w:i/>
              <w:iCs/>
              <w:sz w:val="24"/>
              <w:szCs w:val="24"/>
            </w:rPr>
          </w:pPr>
          <w:r>
            <w:rPr>
              <w:rFonts w:ascii="Arial" w:hAnsi="Arial" w:cs="Arial"/>
              <w:sz w:val="24"/>
              <w:szCs w:val="24"/>
            </w:rPr>
            <w:t>Figure 4.</w:t>
          </w:r>
          <w:r w:rsidR="00AE3D12">
            <w:rPr>
              <w:rFonts w:ascii="Arial" w:hAnsi="Arial" w:cs="Arial"/>
              <w:sz w:val="24"/>
              <w:szCs w:val="24"/>
            </w:rPr>
            <w:t xml:space="preserve">3.4: </w:t>
          </w:r>
          <w:r w:rsidR="00AE3D12" w:rsidRPr="00AE3D12">
            <w:rPr>
              <w:rFonts w:ascii="Arial" w:hAnsi="Arial" w:cs="Arial"/>
              <w:i/>
              <w:iCs/>
              <w:sz w:val="24"/>
              <w:szCs w:val="24"/>
            </w:rPr>
            <w:t>Data Findings from Question 4</w:t>
          </w:r>
        </w:p>
        <w:p w14:paraId="5E537AB9" w14:textId="67FEC3E3" w:rsidR="00AE3D12" w:rsidRDefault="00AE3D12" w:rsidP="00CB1EAA">
          <w:pPr>
            <w:spacing w:line="480" w:lineRule="auto"/>
            <w:rPr>
              <w:rFonts w:ascii="Arial" w:hAnsi="Arial" w:cs="Arial"/>
              <w:i/>
              <w:iCs/>
              <w:sz w:val="24"/>
              <w:szCs w:val="24"/>
            </w:rPr>
          </w:pPr>
          <w:r w:rsidRPr="00CB1EAA">
            <w:rPr>
              <w:rFonts w:ascii="Arial" w:hAnsi="Arial" w:cs="Arial"/>
              <w:sz w:val="24"/>
              <w:szCs w:val="24"/>
            </w:rPr>
            <w:t>Figure 4.3.5:</w:t>
          </w:r>
          <w:r>
            <w:rPr>
              <w:rFonts w:ascii="Arial" w:hAnsi="Arial" w:cs="Arial"/>
              <w:i/>
              <w:iCs/>
              <w:sz w:val="24"/>
              <w:szCs w:val="24"/>
            </w:rPr>
            <w:t xml:space="preserve"> Data Findings from Question</w:t>
          </w:r>
          <w:r w:rsidR="00CB1EAA">
            <w:rPr>
              <w:rFonts w:ascii="Arial" w:hAnsi="Arial" w:cs="Arial"/>
              <w:i/>
              <w:iCs/>
              <w:sz w:val="24"/>
              <w:szCs w:val="24"/>
            </w:rPr>
            <w:t xml:space="preserve"> 5</w:t>
          </w:r>
        </w:p>
        <w:p w14:paraId="2E7E790A" w14:textId="3004BE77" w:rsidR="00AE3D12" w:rsidRDefault="00AE3D12" w:rsidP="00CB1EAA">
          <w:pPr>
            <w:spacing w:line="480" w:lineRule="auto"/>
            <w:rPr>
              <w:rFonts w:ascii="Arial" w:hAnsi="Arial" w:cs="Arial"/>
              <w:i/>
              <w:iCs/>
              <w:sz w:val="24"/>
              <w:szCs w:val="24"/>
            </w:rPr>
          </w:pPr>
          <w:r w:rsidRPr="00CB1EAA">
            <w:rPr>
              <w:rFonts w:ascii="Arial" w:hAnsi="Arial" w:cs="Arial"/>
              <w:sz w:val="24"/>
              <w:szCs w:val="24"/>
            </w:rPr>
            <w:t>Figure 4.3.6:</w:t>
          </w:r>
          <w:r>
            <w:rPr>
              <w:rFonts w:ascii="Arial" w:hAnsi="Arial" w:cs="Arial"/>
              <w:i/>
              <w:iCs/>
              <w:sz w:val="24"/>
              <w:szCs w:val="24"/>
            </w:rPr>
            <w:t xml:space="preserve"> Data Findings from Question</w:t>
          </w:r>
          <w:r w:rsidR="00CB1EAA">
            <w:rPr>
              <w:rFonts w:ascii="Arial" w:hAnsi="Arial" w:cs="Arial"/>
              <w:i/>
              <w:iCs/>
              <w:sz w:val="24"/>
              <w:szCs w:val="24"/>
            </w:rPr>
            <w:t xml:space="preserve"> 5</w:t>
          </w:r>
        </w:p>
        <w:p w14:paraId="2BFB11F9" w14:textId="797EC196" w:rsidR="00AE3D12" w:rsidRDefault="00AE3D12" w:rsidP="00CB1EAA">
          <w:pPr>
            <w:spacing w:line="480" w:lineRule="auto"/>
            <w:rPr>
              <w:rFonts w:ascii="Arial" w:hAnsi="Arial" w:cs="Arial"/>
              <w:i/>
              <w:iCs/>
              <w:sz w:val="24"/>
              <w:szCs w:val="24"/>
            </w:rPr>
          </w:pPr>
          <w:r w:rsidRPr="00CB1EAA">
            <w:rPr>
              <w:rFonts w:ascii="Arial" w:hAnsi="Arial" w:cs="Arial"/>
              <w:sz w:val="24"/>
              <w:szCs w:val="24"/>
            </w:rPr>
            <w:t>Figure 4.3.7:</w:t>
          </w:r>
          <w:r>
            <w:rPr>
              <w:rFonts w:ascii="Arial" w:hAnsi="Arial" w:cs="Arial"/>
              <w:i/>
              <w:iCs/>
              <w:sz w:val="24"/>
              <w:szCs w:val="24"/>
            </w:rPr>
            <w:t xml:space="preserve"> Data Findings from Question</w:t>
          </w:r>
          <w:r w:rsidR="00CB1EAA">
            <w:rPr>
              <w:rFonts w:ascii="Arial" w:hAnsi="Arial" w:cs="Arial"/>
              <w:i/>
              <w:iCs/>
              <w:sz w:val="24"/>
              <w:szCs w:val="24"/>
            </w:rPr>
            <w:t xml:space="preserve"> 8</w:t>
          </w:r>
        </w:p>
        <w:p w14:paraId="21BDEA09" w14:textId="0597CE99" w:rsidR="00AE3D12" w:rsidRDefault="00AE3D12" w:rsidP="00CB1EAA">
          <w:pPr>
            <w:spacing w:line="480" w:lineRule="auto"/>
            <w:rPr>
              <w:rFonts w:ascii="Arial" w:hAnsi="Arial" w:cs="Arial"/>
              <w:i/>
              <w:iCs/>
              <w:sz w:val="24"/>
              <w:szCs w:val="24"/>
            </w:rPr>
          </w:pPr>
          <w:r w:rsidRPr="00CB1EAA">
            <w:rPr>
              <w:rFonts w:ascii="Arial" w:hAnsi="Arial" w:cs="Arial"/>
              <w:sz w:val="24"/>
              <w:szCs w:val="24"/>
            </w:rPr>
            <w:t>Figure 4.3.8:</w:t>
          </w:r>
          <w:r>
            <w:rPr>
              <w:rFonts w:ascii="Arial" w:hAnsi="Arial" w:cs="Arial"/>
              <w:i/>
              <w:iCs/>
              <w:sz w:val="24"/>
              <w:szCs w:val="24"/>
            </w:rPr>
            <w:t xml:space="preserve"> Data Findings from Question</w:t>
          </w:r>
          <w:r w:rsidR="00CB1EAA">
            <w:rPr>
              <w:rFonts w:ascii="Arial" w:hAnsi="Arial" w:cs="Arial"/>
              <w:i/>
              <w:iCs/>
              <w:sz w:val="24"/>
              <w:szCs w:val="24"/>
            </w:rPr>
            <w:t xml:space="preserve"> 10</w:t>
          </w:r>
        </w:p>
        <w:p w14:paraId="12421339" w14:textId="4B003A11" w:rsidR="00AE3D12" w:rsidRPr="00CB1EAA" w:rsidRDefault="00AE3D12" w:rsidP="00CB1EAA">
          <w:pPr>
            <w:spacing w:line="480" w:lineRule="auto"/>
            <w:rPr>
              <w:rFonts w:ascii="Arial" w:hAnsi="Arial" w:cs="Arial"/>
              <w:i/>
              <w:iCs/>
              <w:sz w:val="24"/>
              <w:szCs w:val="24"/>
            </w:rPr>
          </w:pPr>
          <w:r w:rsidRPr="00CB1EAA">
            <w:rPr>
              <w:rFonts w:ascii="Arial" w:hAnsi="Arial" w:cs="Arial"/>
              <w:sz w:val="24"/>
              <w:szCs w:val="24"/>
            </w:rPr>
            <w:t>Figure 4.3.9:</w:t>
          </w:r>
          <w:r>
            <w:rPr>
              <w:rFonts w:ascii="Arial" w:hAnsi="Arial" w:cs="Arial"/>
              <w:i/>
              <w:iCs/>
              <w:sz w:val="24"/>
              <w:szCs w:val="24"/>
            </w:rPr>
            <w:t xml:space="preserve"> Data Findings from Question </w:t>
          </w:r>
          <w:r w:rsidR="00CB1EAA">
            <w:rPr>
              <w:rFonts w:ascii="Arial" w:hAnsi="Arial" w:cs="Arial"/>
              <w:i/>
              <w:iCs/>
              <w:sz w:val="24"/>
              <w:szCs w:val="24"/>
            </w:rPr>
            <w:t>12</w:t>
          </w:r>
        </w:p>
        <w:p w14:paraId="0A368518" w14:textId="339F3A0C" w:rsidR="00233DA7" w:rsidRDefault="00233DA7" w:rsidP="00CB1EAA">
          <w:pPr>
            <w:spacing w:line="480" w:lineRule="auto"/>
            <w:rPr>
              <w:rFonts w:ascii="Arial" w:hAnsi="Arial" w:cs="Arial"/>
              <w:i/>
              <w:iCs/>
              <w:sz w:val="24"/>
              <w:szCs w:val="24"/>
            </w:rPr>
          </w:pPr>
          <w:r w:rsidRPr="00233DA7">
            <w:rPr>
              <w:rFonts w:ascii="Arial" w:hAnsi="Arial" w:cs="Arial"/>
              <w:sz w:val="24"/>
              <w:szCs w:val="24"/>
            </w:rPr>
            <w:t>Figure 4.3.10:</w:t>
          </w:r>
          <w:r w:rsidRPr="00233DA7">
            <w:rPr>
              <w:rFonts w:ascii="Arial" w:hAnsi="Arial" w:cs="Arial"/>
              <w:i/>
              <w:iCs/>
              <w:sz w:val="24"/>
              <w:szCs w:val="24"/>
            </w:rPr>
            <w:t xml:space="preserve"> Data Findings from Question 15</w:t>
          </w:r>
        </w:p>
        <w:p w14:paraId="0AF75814" w14:textId="77777777" w:rsidR="00CB1EAA" w:rsidRDefault="00772B42" w:rsidP="00CB1EAA">
          <w:pPr>
            <w:spacing w:line="480" w:lineRule="auto"/>
            <w:rPr>
              <w:rFonts w:ascii="Arial" w:hAnsi="Arial" w:cs="Arial"/>
              <w:i/>
              <w:iCs/>
              <w:sz w:val="24"/>
              <w:szCs w:val="24"/>
            </w:rPr>
          </w:pPr>
          <w:r w:rsidRPr="00772B42">
            <w:rPr>
              <w:rFonts w:ascii="Arial" w:hAnsi="Arial" w:cs="Arial"/>
              <w:sz w:val="24"/>
              <w:szCs w:val="24"/>
            </w:rPr>
            <w:t xml:space="preserve">Figure 4.3.11: </w:t>
          </w:r>
          <w:r w:rsidRPr="00772B42">
            <w:rPr>
              <w:rFonts w:ascii="Arial" w:hAnsi="Arial" w:cs="Arial"/>
              <w:i/>
              <w:iCs/>
              <w:sz w:val="24"/>
              <w:szCs w:val="24"/>
            </w:rPr>
            <w:t>Data Findings from Question 16</w:t>
          </w:r>
        </w:p>
        <w:p w14:paraId="2C978EB8" w14:textId="77777777" w:rsidR="007B4231" w:rsidRDefault="007B4231" w:rsidP="00CB1EAA">
          <w:pPr>
            <w:spacing w:line="480" w:lineRule="auto"/>
            <w:rPr>
              <w:rFonts w:ascii="Arial" w:hAnsi="Arial" w:cs="Arial"/>
              <w:i/>
              <w:iCs/>
              <w:sz w:val="24"/>
              <w:szCs w:val="24"/>
            </w:rPr>
          </w:pPr>
        </w:p>
        <w:p w14:paraId="512E8B32" w14:textId="77777777" w:rsidR="007B4231" w:rsidRDefault="007B4231" w:rsidP="00CB1EAA">
          <w:pPr>
            <w:spacing w:line="480" w:lineRule="auto"/>
            <w:rPr>
              <w:rFonts w:ascii="Arial" w:hAnsi="Arial" w:cs="Arial"/>
              <w:i/>
              <w:iCs/>
              <w:sz w:val="24"/>
              <w:szCs w:val="24"/>
            </w:rPr>
          </w:pPr>
        </w:p>
        <w:p w14:paraId="454397B1" w14:textId="77777777" w:rsidR="007B4231" w:rsidRDefault="007B4231" w:rsidP="00CB1EAA">
          <w:pPr>
            <w:spacing w:line="480" w:lineRule="auto"/>
            <w:rPr>
              <w:rFonts w:ascii="Arial" w:hAnsi="Arial" w:cs="Arial"/>
              <w:i/>
              <w:iCs/>
              <w:sz w:val="24"/>
              <w:szCs w:val="24"/>
            </w:rPr>
          </w:pPr>
        </w:p>
        <w:p w14:paraId="4157FAC9" w14:textId="77777777" w:rsidR="007B4231" w:rsidRDefault="007B4231" w:rsidP="00CB1EAA">
          <w:pPr>
            <w:spacing w:line="480" w:lineRule="auto"/>
            <w:rPr>
              <w:rFonts w:ascii="Arial" w:hAnsi="Arial" w:cs="Arial"/>
              <w:i/>
              <w:iCs/>
              <w:sz w:val="24"/>
              <w:szCs w:val="24"/>
            </w:rPr>
          </w:pPr>
        </w:p>
        <w:p w14:paraId="20AF9D92" w14:textId="77777777" w:rsidR="007B4231" w:rsidRDefault="007B4231" w:rsidP="00CB1EAA">
          <w:pPr>
            <w:spacing w:line="480" w:lineRule="auto"/>
            <w:rPr>
              <w:rFonts w:ascii="Arial" w:hAnsi="Arial" w:cs="Arial"/>
              <w:i/>
              <w:iCs/>
              <w:sz w:val="24"/>
              <w:szCs w:val="24"/>
            </w:rPr>
          </w:pPr>
        </w:p>
        <w:p w14:paraId="11BD85B7" w14:textId="77777777" w:rsidR="007B4231" w:rsidRDefault="007B4231" w:rsidP="00CB1EAA">
          <w:pPr>
            <w:spacing w:line="480" w:lineRule="auto"/>
            <w:rPr>
              <w:rFonts w:ascii="Arial" w:hAnsi="Arial" w:cs="Arial"/>
              <w:i/>
              <w:iCs/>
              <w:sz w:val="24"/>
              <w:szCs w:val="24"/>
            </w:rPr>
          </w:pPr>
        </w:p>
        <w:p w14:paraId="039EFEAF" w14:textId="77777777" w:rsidR="007B4231" w:rsidRDefault="007B4231" w:rsidP="00CB1EAA">
          <w:pPr>
            <w:spacing w:line="480" w:lineRule="auto"/>
            <w:rPr>
              <w:rFonts w:ascii="Arial" w:hAnsi="Arial" w:cs="Arial"/>
              <w:i/>
              <w:iCs/>
              <w:sz w:val="24"/>
              <w:szCs w:val="24"/>
            </w:rPr>
          </w:pPr>
        </w:p>
        <w:p w14:paraId="0F5BFC05" w14:textId="25B71743" w:rsidR="007B4231" w:rsidRDefault="007B4231" w:rsidP="007B4231">
          <w:pPr>
            <w:pStyle w:val="Subheading"/>
          </w:pPr>
          <w:bookmarkStart w:id="3" w:name="_Toc133778402"/>
          <w:r>
            <w:lastRenderedPageBreak/>
            <w:t>List Of Abbreviations</w:t>
          </w:r>
          <w:bookmarkEnd w:id="3"/>
        </w:p>
        <w:p w14:paraId="7D59C8FD" w14:textId="77777777" w:rsidR="007B4231" w:rsidRDefault="007B4231" w:rsidP="007B4231"/>
        <w:p w14:paraId="3E77A3F0" w14:textId="335718FB" w:rsidR="007B4231" w:rsidRPr="00E10FF0" w:rsidRDefault="007B4231" w:rsidP="00FD37ED">
          <w:pPr>
            <w:spacing w:line="480" w:lineRule="auto"/>
            <w:rPr>
              <w:rFonts w:ascii="Arial" w:hAnsi="Arial" w:cs="Arial"/>
              <w:sz w:val="24"/>
              <w:szCs w:val="24"/>
            </w:rPr>
          </w:pPr>
          <w:r w:rsidRPr="00E10FF0">
            <w:rPr>
              <w:rFonts w:ascii="Arial" w:hAnsi="Arial" w:cs="Arial"/>
              <w:sz w:val="24"/>
              <w:szCs w:val="24"/>
            </w:rPr>
            <w:t>UWTSD – University of Wales Trinity Saint David</w:t>
          </w:r>
        </w:p>
        <w:p w14:paraId="7F014105" w14:textId="117E34D4" w:rsidR="007B4231" w:rsidRPr="00E10FF0" w:rsidRDefault="009005F9" w:rsidP="00FD37ED">
          <w:pPr>
            <w:spacing w:line="480" w:lineRule="auto"/>
            <w:rPr>
              <w:rFonts w:ascii="Arial" w:hAnsi="Arial" w:cs="Arial"/>
              <w:sz w:val="24"/>
              <w:szCs w:val="24"/>
            </w:rPr>
          </w:pPr>
          <w:r w:rsidRPr="00E10FF0">
            <w:rPr>
              <w:rFonts w:ascii="Arial" w:hAnsi="Arial" w:cs="Arial"/>
              <w:sz w:val="24"/>
              <w:szCs w:val="24"/>
            </w:rPr>
            <w:t xml:space="preserve">APPG – </w:t>
          </w:r>
          <w:r w:rsidR="0086663D" w:rsidRPr="00E10FF0">
            <w:rPr>
              <w:rFonts w:ascii="Arial" w:hAnsi="Arial" w:cs="Arial"/>
              <w:sz w:val="24"/>
              <w:szCs w:val="24"/>
            </w:rPr>
            <w:t>All Party Parliamentary Group</w:t>
          </w:r>
        </w:p>
        <w:p w14:paraId="435D2682" w14:textId="400FFCD8" w:rsidR="009005F9" w:rsidRPr="00E10FF0" w:rsidRDefault="009005F9" w:rsidP="00FD37ED">
          <w:pPr>
            <w:spacing w:line="480" w:lineRule="auto"/>
            <w:rPr>
              <w:rFonts w:ascii="Arial" w:hAnsi="Arial" w:cs="Arial"/>
              <w:sz w:val="24"/>
              <w:szCs w:val="24"/>
            </w:rPr>
          </w:pPr>
          <w:r w:rsidRPr="00E10FF0">
            <w:rPr>
              <w:rFonts w:ascii="Arial" w:hAnsi="Arial" w:cs="Arial"/>
              <w:sz w:val="24"/>
              <w:szCs w:val="24"/>
            </w:rPr>
            <w:t>UK – United Kingdom</w:t>
          </w:r>
        </w:p>
        <w:p w14:paraId="45295DD9" w14:textId="4D393201" w:rsidR="00C37685" w:rsidRPr="00E10FF0" w:rsidRDefault="00C37685" w:rsidP="00FD37ED">
          <w:pPr>
            <w:spacing w:line="480" w:lineRule="auto"/>
            <w:rPr>
              <w:rFonts w:ascii="Arial" w:hAnsi="Arial" w:cs="Arial"/>
              <w:sz w:val="24"/>
              <w:szCs w:val="24"/>
            </w:rPr>
          </w:pPr>
          <w:r w:rsidRPr="00E10FF0">
            <w:rPr>
              <w:rFonts w:ascii="Arial" w:hAnsi="Arial" w:cs="Arial"/>
              <w:sz w:val="24"/>
              <w:szCs w:val="24"/>
            </w:rPr>
            <w:t xml:space="preserve">HMIP </w:t>
          </w:r>
          <w:r w:rsidR="009C343C">
            <w:rPr>
              <w:rFonts w:ascii="Arial" w:hAnsi="Arial" w:cs="Arial"/>
              <w:sz w:val="24"/>
              <w:szCs w:val="24"/>
            </w:rPr>
            <w:t>–</w:t>
          </w:r>
          <w:r w:rsidRPr="00E10FF0">
            <w:rPr>
              <w:rFonts w:ascii="Arial" w:hAnsi="Arial" w:cs="Arial"/>
              <w:sz w:val="24"/>
              <w:szCs w:val="24"/>
            </w:rPr>
            <w:t xml:space="preserve"> </w:t>
          </w:r>
          <w:r w:rsidR="009C343C">
            <w:rPr>
              <w:rFonts w:ascii="Arial" w:hAnsi="Arial" w:cs="Arial"/>
              <w:sz w:val="24"/>
              <w:szCs w:val="24"/>
            </w:rPr>
            <w:t>His Majesty’s Inspectorate of Prisons</w:t>
          </w:r>
        </w:p>
        <w:p w14:paraId="185D5F19" w14:textId="2CFB68F0" w:rsidR="00C37685" w:rsidRPr="00E10FF0" w:rsidRDefault="00C37685" w:rsidP="00FD37ED">
          <w:pPr>
            <w:spacing w:line="480" w:lineRule="auto"/>
            <w:rPr>
              <w:rFonts w:ascii="Arial" w:hAnsi="Arial" w:cs="Arial"/>
              <w:sz w:val="24"/>
              <w:szCs w:val="24"/>
            </w:rPr>
          </w:pPr>
          <w:r w:rsidRPr="00E10FF0">
            <w:rPr>
              <w:rFonts w:ascii="Arial" w:hAnsi="Arial" w:cs="Arial"/>
              <w:sz w:val="24"/>
              <w:szCs w:val="24"/>
            </w:rPr>
            <w:t>CBT – Cognitive Behavioural Therapy</w:t>
          </w:r>
        </w:p>
        <w:p w14:paraId="26B3F2D5" w14:textId="61F971E0" w:rsidR="00CB1EAA" w:rsidRDefault="00E10FF0" w:rsidP="00FD37ED">
          <w:pPr>
            <w:spacing w:line="480" w:lineRule="auto"/>
            <w:rPr>
              <w:rFonts w:ascii="Arial" w:hAnsi="Arial" w:cs="Arial"/>
              <w:sz w:val="24"/>
              <w:szCs w:val="24"/>
            </w:rPr>
          </w:pPr>
          <w:r w:rsidRPr="00E10FF0">
            <w:rPr>
              <w:rFonts w:ascii="Arial" w:hAnsi="Arial" w:cs="Arial"/>
              <w:sz w:val="24"/>
              <w:szCs w:val="24"/>
            </w:rPr>
            <w:t>HA</w:t>
          </w:r>
          <w:r w:rsidR="00C05790">
            <w:rPr>
              <w:rFonts w:ascii="Arial" w:hAnsi="Arial" w:cs="Arial"/>
              <w:sz w:val="24"/>
              <w:szCs w:val="24"/>
            </w:rPr>
            <w:t>C</w:t>
          </w:r>
          <w:r w:rsidRPr="00E10FF0">
            <w:rPr>
              <w:rFonts w:ascii="Arial" w:hAnsi="Arial" w:cs="Arial"/>
              <w:sz w:val="24"/>
              <w:szCs w:val="24"/>
            </w:rPr>
            <w:t xml:space="preserve">RO </w:t>
          </w:r>
          <w:r w:rsidR="00C05790">
            <w:rPr>
              <w:rFonts w:ascii="Arial" w:hAnsi="Arial" w:cs="Arial"/>
              <w:sz w:val="24"/>
              <w:szCs w:val="24"/>
            </w:rPr>
            <w:t>–</w:t>
          </w:r>
          <w:r w:rsidRPr="00E10FF0">
            <w:rPr>
              <w:rFonts w:ascii="Arial" w:hAnsi="Arial" w:cs="Arial"/>
              <w:sz w:val="24"/>
              <w:szCs w:val="24"/>
            </w:rPr>
            <w:t xml:space="preserve"> </w:t>
          </w:r>
          <w:r w:rsidR="009C343C" w:rsidRPr="009C343C">
            <w:rPr>
              <w:rFonts w:ascii="Arial" w:hAnsi="Arial" w:cs="Arial"/>
              <w:sz w:val="24"/>
              <w:szCs w:val="24"/>
            </w:rPr>
            <w:t>Hertfordshire Association for the Care and Rehabilitation of Offenders</w:t>
          </w:r>
        </w:p>
        <w:p w14:paraId="0A272559" w14:textId="63F333DE" w:rsidR="00C05790" w:rsidRDefault="00C05790" w:rsidP="00FD37ED">
          <w:pPr>
            <w:spacing w:line="480" w:lineRule="auto"/>
            <w:rPr>
              <w:rFonts w:ascii="Arial" w:hAnsi="Arial" w:cs="Arial"/>
              <w:sz w:val="24"/>
              <w:szCs w:val="24"/>
            </w:rPr>
          </w:pPr>
          <w:r>
            <w:rPr>
              <w:rFonts w:ascii="Arial" w:hAnsi="Arial" w:cs="Arial"/>
              <w:sz w:val="24"/>
              <w:szCs w:val="24"/>
            </w:rPr>
            <w:t xml:space="preserve">HMPPS – </w:t>
          </w:r>
          <w:r w:rsidR="003A543A">
            <w:rPr>
              <w:rFonts w:ascii="Arial" w:hAnsi="Arial" w:cs="Arial"/>
              <w:sz w:val="24"/>
              <w:szCs w:val="24"/>
            </w:rPr>
            <w:t>His Majesty’s Prison and Probation Service</w:t>
          </w:r>
        </w:p>
        <w:p w14:paraId="191BCBF7" w14:textId="7AB21791" w:rsidR="00C05790" w:rsidRPr="00E10FF0" w:rsidRDefault="00C05790" w:rsidP="00FD37ED">
          <w:pPr>
            <w:spacing w:line="480" w:lineRule="auto"/>
            <w:rPr>
              <w:rFonts w:ascii="Arial" w:hAnsi="Arial" w:cs="Arial"/>
              <w:sz w:val="24"/>
              <w:szCs w:val="24"/>
            </w:rPr>
          </w:pPr>
          <w:r>
            <w:rPr>
              <w:rFonts w:ascii="Arial" w:hAnsi="Arial" w:cs="Arial"/>
              <w:sz w:val="24"/>
              <w:szCs w:val="24"/>
            </w:rPr>
            <w:t>RWC – Residential Women</w:t>
          </w:r>
          <w:r w:rsidR="00B60948">
            <w:rPr>
              <w:rFonts w:ascii="Arial" w:hAnsi="Arial" w:cs="Arial"/>
              <w:sz w:val="24"/>
              <w:szCs w:val="24"/>
            </w:rPr>
            <w:t>’</w:t>
          </w:r>
          <w:r>
            <w:rPr>
              <w:rFonts w:ascii="Arial" w:hAnsi="Arial" w:cs="Arial"/>
              <w:sz w:val="24"/>
              <w:szCs w:val="24"/>
            </w:rPr>
            <w:t>s Centre</w:t>
          </w:r>
        </w:p>
        <w:p w14:paraId="67AFA9DD" w14:textId="77777777" w:rsidR="00CB1EAA" w:rsidRDefault="00CB1EAA" w:rsidP="004B40B7">
          <w:pPr>
            <w:rPr>
              <w:rFonts w:ascii="Arial" w:hAnsi="Arial" w:cs="Arial"/>
              <w:i/>
              <w:iCs/>
              <w:sz w:val="24"/>
              <w:szCs w:val="24"/>
            </w:rPr>
          </w:pPr>
        </w:p>
        <w:p w14:paraId="7ED7D430" w14:textId="77777777" w:rsidR="00CB1EAA" w:rsidRDefault="00CB1EAA" w:rsidP="004B40B7">
          <w:pPr>
            <w:rPr>
              <w:rFonts w:ascii="Arial" w:hAnsi="Arial" w:cs="Arial"/>
              <w:i/>
              <w:iCs/>
              <w:sz w:val="24"/>
              <w:szCs w:val="24"/>
            </w:rPr>
          </w:pPr>
        </w:p>
        <w:p w14:paraId="0B6FE9B1" w14:textId="77777777" w:rsidR="00CB1EAA" w:rsidRDefault="00CB1EAA" w:rsidP="004B40B7">
          <w:pPr>
            <w:rPr>
              <w:rFonts w:ascii="Arial" w:hAnsi="Arial" w:cs="Arial"/>
              <w:i/>
              <w:iCs/>
              <w:sz w:val="24"/>
              <w:szCs w:val="24"/>
            </w:rPr>
          </w:pPr>
        </w:p>
        <w:p w14:paraId="3B8CAC6C" w14:textId="77777777" w:rsidR="00CB1EAA" w:rsidRDefault="00CB1EAA" w:rsidP="004B40B7">
          <w:pPr>
            <w:rPr>
              <w:rFonts w:ascii="Arial" w:hAnsi="Arial" w:cs="Arial"/>
              <w:i/>
              <w:iCs/>
              <w:sz w:val="24"/>
              <w:szCs w:val="24"/>
            </w:rPr>
          </w:pPr>
        </w:p>
        <w:p w14:paraId="348C19A3" w14:textId="77777777" w:rsidR="00CB1EAA" w:rsidRDefault="00CB1EAA" w:rsidP="004B40B7">
          <w:pPr>
            <w:rPr>
              <w:rFonts w:ascii="Arial" w:hAnsi="Arial" w:cs="Arial"/>
              <w:i/>
              <w:iCs/>
              <w:sz w:val="24"/>
              <w:szCs w:val="24"/>
            </w:rPr>
          </w:pPr>
        </w:p>
        <w:p w14:paraId="2A8BBE08" w14:textId="77777777" w:rsidR="00CB1EAA" w:rsidRDefault="00CB1EAA" w:rsidP="004B40B7">
          <w:pPr>
            <w:rPr>
              <w:rFonts w:ascii="Arial" w:hAnsi="Arial" w:cs="Arial"/>
              <w:i/>
              <w:iCs/>
              <w:sz w:val="24"/>
              <w:szCs w:val="24"/>
            </w:rPr>
          </w:pPr>
        </w:p>
        <w:p w14:paraId="579FF6DD" w14:textId="77777777" w:rsidR="00CB1EAA" w:rsidRDefault="00CB1EAA" w:rsidP="004B40B7">
          <w:pPr>
            <w:rPr>
              <w:rFonts w:ascii="Arial" w:hAnsi="Arial" w:cs="Arial"/>
              <w:i/>
              <w:iCs/>
              <w:sz w:val="24"/>
              <w:szCs w:val="24"/>
            </w:rPr>
          </w:pPr>
        </w:p>
        <w:p w14:paraId="045DE628" w14:textId="77777777" w:rsidR="00FD37ED" w:rsidRDefault="00FD37ED" w:rsidP="004B40B7">
          <w:pPr>
            <w:rPr>
              <w:rFonts w:ascii="Arial" w:hAnsi="Arial" w:cs="Arial"/>
              <w:sz w:val="24"/>
              <w:szCs w:val="24"/>
            </w:rPr>
          </w:pPr>
        </w:p>
        <w:p w14:paraId="127DA1E1" w14:textId="77777777" w:rsidR="00FD37ED" w:rsidRDefault="00FD37ED" w:rsidP="004B40B7">
          <w:pPr>
            <w:rPr>
              <w:rFonts w:ascii="Arial" w:hAnsi="Arial" w:cs="Arial"/>
              <w:sz w:val="24"/>
              <w:szCs w:val="24"/>
            </w:rPr>
          </w:pPr>
        </w:p>
        <w:p w14:paraId="454405D5" w14:textId="77777777" w:rsidR="00FD37ED" w:rsidRDefault="00FD37ED" w:rsidP="004B40B7">
          <w:pPr>
            <w:rPr>
              <w:rFonts w:ascii="Arial" w:hAnsi="Arial" w:cs="Arial"/>
              <w:sz w:val="24"/>
              <w:szCs w:val="24"/>
            </w:rPr>
          </w:pPr>
        </w:p>
        <w:p w14:paraId="76FA19A1" w14:textId="77777777" w:rsidR="00FD37ED" w:rsidRDefault="00FD37ED" w:rsidP="004B40B7">
          <w:pPr>
            <w:rPr>
              <w:rFonts w:ascii="Arial" w:hAnsi="Arial" w:cs="Arial"/>
              <w:sz w:val="24"/>
              <w:szCs w:val="24"/>
            </w:rPr>
          </w:pPr>
        </w:p>
        <w:p w14:paraId="30A3D422" w14:textId="77777777" w:rsidR="00FD37ED" w:rsidRDefault="00FD37ED" w:rsidP="004B40B7">
          <w:pPr>
            <w:rPr>
              <w:rFonts w:ascii="Arial" w:hAnsi="Arial" w:cs="Arial"/>
              <w:sz w:val="24"/>
              <w:szCs w:val="24"/>
            </w:rPr>
          </w:pPr>
        </w:p>
        <w:p w14:paraId="6B2EC185" w14:textId="77777777" w:rsidR="00FD37ED" w:rsidRDefault="00FD37ED" w:rsidP="004B40B7">
          <w:pPr>
            <w:rPr>
              <w:rFonts w:ascii="Arial" w:hAnsi="Arial" w:cs="Arial"/>
              <w:sz w:val="24"/>
              <w:szCs w:val="24"/>
            </w:rPr>
          </w:pPr>
        </w:p>
        <w:p w14:paraId="04E2BBF7" w14:textId="77777777" w:rsidR="00FD37ED" w:rsidRDefault="00FD37ED" w:rsidP="004B40B7">
          <w:pPr>
            <w:rPr>
              <w:rFonts w:ascii="Arial" w:hAnsi="Arial" w:cs="Arial"/>
              <w:sz w:val="24"/>
              <w:szCs w:val="24"/>
            </w:rPr>
          </w:pPr>
        </w:p>
        <w:p w14:paraId="1DD10856" w14:textId="7BC30D50" w:rsidR="009D1C49" w:rsidRPr="00A731A4" w:rsidRDefault="00000000" w:rsidP="004B40B7">
          <w:pPr>
            <w:rPr>
              <w:rFonts w:ascii="Arial" w:hAnsi="Arial" w:cs="Arial"/>
              <w:sz w:val="24"/>
              <w:szCs w:val="24"/>
            </w:rPr>
          </w:pP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70DCAE05" w14:textId="0F3F6ABF" w:rsidR="00282E1F" w:rsidRDefault="009D1C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778399" w:history="1">
            <w:r w:rsidR="00282E1F" w:rsidRPr="00BC69C6">
              <w:rPr>
                <w:rStyle w:val="Hyperlink"/>
                <w:noProof/>
              </w:rPr>
              <w:t>Declarations</w:t>
            </w:r>
            <w:r w:rsidR="00282E1F">
              <w:rPr>
                <w:noProof/>
                <w:webHidden/>
              </w:rPr>
              <w:tab/>
            </w:r>
            <w:r w:rsidR="00282E1F">
              <w:rPr>
                <w:noProof/>
                <w:webHidden/>
              </w:rPr>
              <w:fldChar w:fldCharType="begin"/>
            </w:r>
            <w:r w:rsidR="00282E1F">
              <w:rPr>
                <w:noProof/>
                <w:webHidden/>
              </w:rPr>
              <w:instrText xml:space="preserve"> PAGEREF _Toc133778399 \h </w:instrText>
            </w:r>
            <w:r w:rsidR="00282E1F">
              <w:rPr>
                <w:noProof/>
                <w:webHidden/>
              </w:rPr>
            </w:r>
            <w:r w:rsidR="00282E1F">
              <w:rPr>
                <w:noProof/>
                <w:webHidden/>
              </w:rPr>
              <w:fldChar w:fldCharType="separate"/>
            </w:r>
            <w:r w:rsidR="00282E1F">
              <w:rPr>
                <w:noProof/>
                <w:webHidden/>
              </w:rPr>
              <w:t>1</w:t>
            </w:r>
            <w:r w:rsidR="00282E1F">
              <w:rPr>
                <w:noProof/>
                <w:webHidden/>
              </w:rPr>
              <w:fldChar w:fldCharType="end"/>
            </w:r>
          </w:hyperlink>
        </w:p>
        <w:p w14:paraId="5D0CEAC7" w14:textId="0A188397" w:rsidR="00282E1F" w:rsidRDefault="00282E1F">
          <w:pPr>
            <w:pStyle w:val="TOC1"/>
            <w:tabs>
              <w:tab w:val="right" w:leader="dot" w:pos="9016"/>
            </w:tabs>
            <w:rPr>
              <w:rFonts w:eastAsiaTheme="minorEastAsia"/>
              <w:noProof/>
              <w:lang w:eastAsia="en-GB"/>
            </w:rPr>
          </w:pPr>
          <w:hyperlink w:anchor="_Toc133778400" w:history="1">
            <w:r w:rsidRPr="00BC69C6">
              <w:rPr>
                <w:rStyle w:val="Hyperlink"/>
                <w:noProof/>
              </w:rPr>
              <w:t>Acknowledgements</w:t>
            </w:r>
            <w:r>
              <w:rPr>
                <w:noProof/>
                <w:webHidden/>
              </w:rPr>
              <w:tab/>
            </w:r>
            <w:r>
              <w:rPr>
                <w:noProof/>
                <w:webHidden/>
              </w:rPr>
              <w:fldChar w:fldCharType="begin"/>
            </w:r>
            <w:r>
              <w:rPr>
                <w:noProof/>
                <w:webHidden/>
              </w:rPr>
              <w:instrText xml:space="preserve"> PAGEREF _Toc133778400 \h </w:instrText>
            </w:r>
            <w:r>
              <w:rPr>
                <w:noProof/>
                <w:webHidden/>
              </w:rPr>
            </w:r>
            <w:r>
              <w:rPr>
                <w:noProof/>
                <w:webHidden/>
              </w:rPr>
              <w:fldChar w:fldCharType="separate"/>
            </w:r>
            <w:r>
              <w:rPr>
                <w:noProof/>
                <w:webHidden/>
              </w:rPr>
              <w:t>2</w:t>
            </w:r>
            <w:r>
              <w:rPr>
                <w:noProof/>
                <w:webHidden/>
              </w:rPr>
              <w:fldChar w:fldCharType="end"/>
            </w:r>
          </w:hyperlink>
        </w:p>
        <w:p w14:paraId="5397C2F6" w14:textId="5969F563" w:rsidR="00282E1F" w:rsidRDefault="00282E1F">
          <w:pPr>
            <w:pStyle w:val="TOC1"/>
            <w:tabs>
              <w:tab w:val="right" w:leader="dot" w:pos="9016"/>
            </w:tabs>
            <w:rPr>
              <w:rFonts w:eastAsiaTheme="minorEastAsia"/>
              <w:noProof/>
              <w:lang w:eastAsia="en-GB"/>
            </w:rPr>
          </w:pPr>
          <w:hyperlink w:anchor="_Toc133778401" w:history="1">
            <w:r w:rsidRPr="00BC69C6">
              <w:rPr>
                <w:rStyle w:val="Hyperlink"/>
                <w:noProof/>
              </w:rPr>
              <w:t>List of Figures</w:t>
            </w:r>
            <w:r>
              <w:rPr>
                <w:noProof/>
                <w:webHidden/>
              </w:rPr>
              <w:tab/>
            </w:r>
            <w:r>
              <w:rPr>
                <w:noProof/>
                <w:webHidden/>
              </w:rPr>
              <w:fldChar w:fldCharType="begin"/>
            </w:r>
            <w:r>
              <w:rPr>
                <w:noProof/>
                <w:webHidden/>
              </w:rPr>
              <w:instrText xml:space="preserve"> PAGEREF _Toc133778401 \h </w:instrText>
            </w:r>
            <w:r>
              <w:rPr>
                <w:noProof/>
                <w:webHidden/>
              </w:rPr>
            </w:r>
            <w:r>
              <w:rPr>
                <w:noProof/>
                <w:webHidden/>
              </w:rPr>
              <w:fldChar w:fldCharType="separate"/>
            </w:r>
            <w:r>
              <w:rPr>
                <w:noProof/>
                <w:webHidden/>
              </w:rPr>
              <w:t>3</w:t>
            </w:r>
            <w:r>
              <w:rPr>
                <w:noProof/>
                <w:webHidden/>
              </w:rPr>
              <w:fldChar w:fldCharType="end"/>
            </w:r>
          </w:hyperlink>
        </w:p>
        <w:p w14:paraId="001F3C13" w14:textId="178BBA61" w:rsidR="00282E1F" w:rsidRDefault="00282E1F">
          <w:pPr>
            <w:pStyle w:val="TOC1"/>
            <w:tabs>
              <w:tab w:val="right" w:leader="dot" w:pos="9016"/>
            </w:tabs>
            <w:rPr>
              <w:rFonts w:eastAsiaTheme="minorEastAsia"/>
              <w:noProof/>
              <w:lang w:eastAsia="en-GB"/>
            </w:rPr>
          </w:pPr>
          <w:hyperlink w:anchor="_Toc133778402" w:history="1">
            <w:r w:rsidRPr="00BC69C6">
              <w:rPr>
                <w:rStyle w:val="Hyperlink"/>
                <w:noProof/>
              </w:rPr>
              <w:t>List Of Abbreviations</w:t>
            </w:r>
            <w:r>
              <w:rPr>
                <w:noProof/>
                <w:webHidden/>
              </w:rPr>
              <w:tab/>
            </w:r>
            <w:r>
              <w:rPr>
                <w:noProof/>
                <w:webHidden/>
              </w:rPr>
              <w:fldChar w:fldCharType="begin"/>
            </w:r>
            <w:r>
              <w:rPr>
                <w:noProof/>
                <w:webHidden/>
              </w:rPr>
              <w:instrText xml:space="preserve"> PAGEREF _Toc133778402 \h </w:instrText>
            </w:r>
            <w:r>
              <w:rPr>
                <w:noProof/>
                <w:webHidden/>
              </w:rPr>
            </w:r>
            <w:r>
              <w:rPr>
                <w:noProof/>
                <w:webHidden/>
              </w:rPr>
              <w:fldChar w:fldCharType="separate"/>
            </w:r>
            <w:r>
              <w:rPr>
                <w:noProof/>
                <w:webHidden/>
              </w:rPr>
              <w:t>4</w:t>
            </w:r>
            <w:r>
              <w:rPr>
                <w:noProof/>
                <w:webHidden/>
              </w:rPr>
              <w:fldChar w:fldCharType="end"/>
            </w:r>
          </w:hyperlink>
        </w:p>
        <w:p w14:paraId="49505D2C" w14:textId="1264A544" w:rsidR="00282E1F" w:rsidRDefault="00282E1F">
          <w:pPr>
            <w:pStyle w:val="TOC1"/>
            <w:tabs>
              <w:tab w:val="right" w:leader="dot" w:pos="9016"/>
            </w:tabs>
            <w:rPr>
              <w:rFonts w:eastAsiaTheme="minorEastAsia"/>
              <w:noProof/>
              <w:lang w:eastAsia="en-GB"/>
            </w:rPr>
          </w:pPr>
          <w:hyperlink w:anchor="_Toc133778403" w:history="1">
            <w:r w:rsidRPr="00BC69C6">
              <w:rPr>
                <w:rStyle w:val="Hyperlink"/>
                <w:noProof/>
              </w:rPr>
              <w:t>Abstract</w:t>
            </w:r>
            <w:r>
              <w:rPr>
                <w:noProof/>
                <w:webHidden/>
              </w:rPr>
              <w:tab/>
            </w:r>
            <w:r>
              <w:rPr>
                <w:noProof/>
                <w:webHidden/>
              </w:rPr>
              <w:fldChar w:fldCharType="begin"/>
            </w:r>
            <w:r>
              <w:rPr>
                <w:noProof/>
                <w:webHidden/>
              </w:rPr>
              <w:instrText xml:space="preserve"> PAGEREF _Toc133778403 \h </w:instrText>
            </w:r>
            <w:r>
              <w:rPr>
                <w:noProof/>
                <w:webHidden/>
              </w:rPr>
            </w:r>
            <w:r>
              <w:rPr>
                <w:noProof/>
                <w:webHidden/>
              </w:rPr>
              <w:fldChar w:fldCharType="separate"/>
            </w:r>
            <w:r>
              <w:rPr>
                <w:noProof/>
                <w:webHidden/>
              </w:rPr>
              <w:t>7</w:t>
            </w:r>
            <w:r>
              <w:rPr>
                <w:noProof/>
                <w:webHidden/>
              </w:rPr>
              <w:fldChar w:fldCharType="end"/>
            </w:r>
          </w:hyperlink>
        </w:p>
        <w:p w14:paraId="2B134AA3" w14:textId="17B43576" w:rsidR="00282E1F" w:rsidRDefault="00282E1F">
          <w:pPr>
            <w:pStyle w:val="TOC1"/>
            <w:tabs>
              <w:tab w:val="left" w:pos="440"/>
              <w:tab w:val="right" w:leader="dot" w:pos="9016"/>
            </w:tabs>
            <w:rPr>
              <w:rFonts w:eastAsiaTheme="minorEastAsia"/>
              <w:noProof/>
              <w:lang w:eastAsia="en-GB"/>
            </w:rPr>
          </w:pPr>
          <w:hyperlink w:anchor="_Toc133778404" w:history="1">
            <w:r w:rsidRPr="00BC69C6">
              <w:rPr>
                <w:rStyle w:val="Hyperlink"/>
                <w:noProof/>
              </w:rPr>
              <w:t>1.</w:t>
            </w:r>
            <w:r>
              <w:rPr>
                <w:rFonts w:eastAsiaTheme="minorEastAsia"/>
                <w:noProof/>
                <w:lang w:eastAsia="en-GB"/>
              </w:rPr>
              <w:tab/>
            </w:r>
            <w:r w:rsidRPr="00BC69C6">
              <w:rPr>
                <w:rStyle w:val="Hyperlink"/>
                <w:noProof/>
              </w:rPr>
              <w:t>Chapter One: Introduction</w:t>
            </w:r>
            <w:r>
              <w:rPr>
                <w:noProof/>
                <w:webHidden/>
              </w:rPr>
              <w:tab/>
            </w:r>
            <w:r>
              <w:rPr>
                <w:noProof/>
                <w:webHidden/>
              </w:rPr>
              <w:fldChar w:fldCharType="begin"/>
            </w:r>
            <w:r>
              <w:rPr>
                <w:noProof/>
                <w:webHidden/>
              </w:rPr>
              <w:instrText xml:space="preserve"> PAGEREF _Toc133778404 \h </w:instrText>
            </w:r>
            <w:r>
              <w:rPr>
                <w:noProof/>
                <w:webHidden/>
              </w:rPr>
            </w:r>
            <w:r>
              <w:rPr>
                <w:noProof/>
                <w:webHidden/>
              </w:rPr>
              <w:fldChar w:fldCharType="separate"/>
            </w:r>
            <w:r>
              <w:rPr>
                <w:noProof/>
                <w:webHidden/>
              </w:rPr>
              <w:t>8</w:t>
            </w:r>
            <w:r>
              <w:rPr>
                <w:noProof/>
                <w:webHidden/>
              </w:rPr>
              <w:fldChar w:fldCharType="end"/>
            </w:r>
          </w:hyperlink>
        </w:p>
        <w:p w14:paraId="1E23156D" w14:textId="2D4E0758" w:rsidR="00282E1F" w:rsidRDefault="00282E1F">
          <w:pPr>
            <w:pStyle w:val="TOC2"/>
            <w:tabs>
              <w:tab w:val="left" w:pos="880"/>
              <w:tab w:val="right" w:leader="dot" w:pos="9016"/>
            </w:tabs>
            <w:rPr>
              <w:rFonts w:eastAsiaTheme="minorEastAsia"/>
              <w:noProof/>
              <w:lang w:eastAsia="en-GB"/>
            </w:rPr>
          </w:pPr>
          <w:hyperlink w:anchor="_Toc133778405" w:history="1">
            <w:r w:rsidRPr="00BC69C6">
              <w:rPr>
                <w:rStyle w:val="Hyperlink"/>
                <w:noProof/>
              </w:rPr>
              <w:t>1.1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_Toc133778405 \h </w:instrText>
            </w:r>
            <w:r>
              <w:rPr>
                <w:noProof/>
                <w:webHidden/>
              </w:rPr>
            </w:r>
            <w:r>
              <w:rPr>
                <w:noProof/>
                <w:webHidden/>
              </w:rPr>
              <w:fldChar w:fldCharType="separate"/>
            </w:r>
            <w:r>
              <w:rPr>
                <w:noProof/>
                <w:webHidden/>
              </w:rPr>
              <w:t>8</w:t>
            </w:r>
            <w:r>
              <w:rPr>
                <w:noProof/>
                <w:webHidden/>
              </w:rPr>
              <w:fldChar w:fldCharType="end"/>
            </w:r>
          </w:hyperlink>
        </w:p>
        <w:p w14:paraId="42F9B1A4" w14:textId="033914AB" w:rsidR="00282E1F" w:rsidRDefault="00282E1F">
          <w:pPr>
            <w:pStyle w:val="TOC2"/>
            <w:tabs>
              <w:tab w:val="right" w:leader="dot" w:pos="9016"/>
            </w:tabs>
            <w:rPr>
              <w:rFonts w:eastAsiaTheme="minorEastAsia"/>
              <w:noProof/>
              <w:lang w:eastAsia="en-GB"/>
            </w:rPr>
          </w:pPr>
          <w:hyperlink w:anchor="_Toc133778406" w:history="1">
            <w:r w:rsidRPr="00BC69C6">
              <w:rPr>
                <w:rStyle w:val="Hyperlink"/>
                <w:noProof/>
              </w:rPr>
              <w:t>1.2 Background/Context</w:t>
            </w:r>
            <w:r>
              <w:rPr>
                <w:noProof/>
                <w:webHidden/>
              </w:rPr>
              <w:tab/>
            </w:r>
            <w:r>
              <w:rPr>
                <w:noProof/>
                <w:webHidden/>
              </w:rPr>
              <w:fldChar w:fldCharType="begin"/>
            </w:r>
            <w:r>
              <w:rPr>
                <w:noProof/>
                <w:webHidden/>
              </w:rPr>
              <w:instrText xml:space="preserve"> PAGEREF _Toc133778406 \h </w:instrText>
            </w:r>
            <w:r>
              <w:rPr>
                <w:noProof/>
                <w:webHidden/>
              </w:rPr>
            </w:r>
            <w:r>
              <w:rPr>
                <w:noProof/>
                <w:webHidden/>
              </w:rPr>
              <w:fldChar w:fldCharType="separate"/>
            </w:r>
            <w:r>
              <w:rPr>
                <w:noProof/>
                <w:webHidden/>
              </w:rPr>
              <w:t>8</w:t>
            </w:r>
            <w:r>
              <w:rPr>
                <w:noProof/>
                <w:webHidden/>
              </w:rPr>
              <w:fldChar w:fldCharType="end"/>
            </w:r>
          </w:hyperlink>
        </w:p>
        <w:p w14:paraId="0020BF84" w14:textId="3B17A24B" w:rsidR="00282E1F" w:rsidRDefault="00282E1F">
          <w:pPr>
            <w:pStyle w:val="TOC2"/>
            <w:tabs>
              <w:tab w:val="right" w:leader="dot" w:pos="9016"/>
            </w:tabs>
            <w:rPr>
              <w:rFonts w:eastAsiaTheme="minorEastAsia"/>
              <w:noProof/>
              <w:lang w:eastAsia="en-GB"/>
            </w:rPr>
          </w:pPr>
          <w:hyperlink w:anchor="_Toc133778407" w:history="1">
            <w:r w:rsidRPr="00BC69C6">
              <w:rPr>
                <w:rStyle w:val="Hyperlink"/>
                <w:noProof/>
              </w:rPr>
              <w:t>1.3 Aim and Objectives</w:t>
            </w:r>
            <w:r>
              <w:rPr>
                <w:noProof/>
                <w:webHidden/>
              </w:rPr>
              <w:tab/>
            </w:r>
            <w:r>
              <w:rPr>
                <w:noProof/>
                <w:webHidden/>
              </w:rPr>
              <w:fldChar w:fldCharType="begin"/>
            </w:r>
            <w:r>
              <w:rPr>
                <w:noProof/>
                <w:webHidden/>
              </w:rPr>
              <w:instrText xml:space="preserve"> PAGEREF _Toc133778407 \h </w:instrText>
            </w:r>
            <w:r>
              <w:rPr>
                <w:noProof/>
                <w:webHidden/>
              </w:rPr>
            </w:r>
            <w:r>
              <w:rPr>
                <w:noProof/>
                <w:webHidden/>
              </w:rPr>
              <w:fldChar w:fldCharType="separate"/>
            </w:r>
            <w:r>
              <w:rPr>
                <w:noProof/>
                <w:webHidden/>
              </w:rPr>
              <w:t>10</w:t>
            </w:r>
            <w:r>
              <w:rPr>
                <w:noProof/>
                <w:webHidden/>
              </w:rPr>
              <w:fldChar w:fldCharType="end"/>
            </w:r>
          </w:hyperlink>
        </w:p>
        <w:p w14:paraId="035FE3C1" w14:textId="2A472EBE" w:rsidR="00282E1F" w:rsidRDefault="00282E1F">
          <w:pPr>
            <w:pStyle w:val="TOC2"/>
            <w:tabs>
              <w:tab w:val="right" w:leader="dot" w:pos="9016"/>
            </w:tabs>
            <w:rPr>
              <w:rFonts w:eastAsiaTheme="minorEastAsia"/>
              <w:noProof/>
              <w:lang w:eastAsia="en-GB"/>
            </w:rPr>
          </w:pPr>
          <w:hyperlink w:anchor="_Toc133778408" w:history="1">
            <w:r w:rsidRPr="00BC69C6">
              <w:rPr>
                <w:rStyle w:val="Hyperlink"/>
                <w:noProof/>
              </w:rPr>
              <w:t>1.3.1 Aim:</w:t>
            </w:r>
            <w:r>
              <w:rPr>
                <w:noProof/>
                <w:webHidden/>
              </w:rPr>
              <w:tab/>
            </w:r>
            <w:r>
              <w:rPr>
                <w:noProof/>
                <w:webHidden/>
              </w:rPr>
              <w:fldChar w:fldCharType="begin"/>
            </w:r>
            <w:r>
              <w:rPr>
                <w:noProof/>
                <w:webHidden/>
              </w:rPr>
              <w:instrText xml:space="preserve"> PAGEREF _Toc133778408 \h </w:instrText>
            </w:r>
            <w:r>
              <w:rPr>
                <w:noProof/>
                <w:webHidden/>
              </w:rPr>
            </w:r>
            <w:r>
              <w:rPr>
                <w:noProof/>
                <w:webHidden/>
              </w:rPr>
              <w:fldChar w:fldCharType="separate"/>
            </w:r>
            <w:r>
              <w:rPr>
                <w:noProof/>
                <w:webHidden/>
              </w:rPr>
              <w:t>10</w:t>
            </w:r>
            <w:r>
              <w:rPr>
                <w:noProof/>
                <w:webHidden/>
              </w:rPr>
              <w:fldChar w:fldCharType="end"/>
            </w:r>
          </w:hyperlink>
        </w:p>
        <w:p w14:paraId="10B10A75" w14:textId="464A0E50" w:rsidR="00282E1F" w:rsidRDefault="00282E1F">
          <w:pPr>
            <w:pStyle w:val="TOC2"/>
            <w:tabs>
              <w:tab w:val="right" w:leader="dot" w:pos="9016"/>
            </w:tabs>
            <w:rPr>
              <w:rFonts w:eastAsiaTheme="minorEastAsia"/>
              <w:noProof/>
              <w:lang w:eastAsia="en-GB"/>
            </w:rPr>
          </w:pPr>
          <w:hyperlink w:anchor="_Toc133778409" w:history="1">
            <w:r w:rsidRPr="00BC69C6">
              <w:rPr>
                <w:rStyle w:val="Hyperlink"/>
                <w:noProof/>
              </w:rPr>
              <w:t>1.3.2 Objectives:</w:t>
            </w:r>
            <w:r>
              <w:rPr>
                <w:noProof/>
                <w:webHidden/>
              </w:rPr>
              <w:tab/>
            </w:r>
            <w:r>
              <w:rPr>
                <w:noProof/>
                <w:webHidden/>
              </w:rPr>
              <w:fldChar w:fldCharType="begin"/>
            </w:r>
            <w:r>
              <w:rPr>
                <w:noProof/>
                <w:webHidden/>
              </w:rPr>
              <w:instrText xml:space="preserve"> PAGEREF _Toc133778409 \h </w:instrText>
            </w:r>
            <w:r>
              <w:rPr>
                <w:noProof/>
                <w:webHidden/>
              </w:rPr>
            </w:r>
            <w:r>
              <w:rPr>
                <w:noProof/>
                <w:webHidden/>
              </w:rPr>
              <w:fldChar w:fldCharType="separate"/>
            </w:r>
            <w:r>
              <w:rPr>
                <w:noProof/>
                <w:webHidden/>
              </w:rPr>
              <w:t>10</w:t>
            </w:r>
            <w:r>
              <w:rPr>
                <w:noProof/>
                <w:webHidden/>
              </w:rPr>
              <w:fldChar w:fldCharType="end"/>
            </w:r>
          </w:hyperlink>
        </w:p>
        <w:p w14:paraId="72EAD3D9" w14:textId="6D07B2CF" w:rsidR="00282E1F" w:rsidRDefault="00282E1F">
          <w:pPr>
            <w:pStyle w:val="TOC2"/>
            <w:tabs>
              <w:tab w:val="right" w:leader="dot" w:pos="9016"/>
            </w:tabs>
            <w:rPr>
              <w:rFonts w:eastAsiaTheme="minorEastAsia"/>
              <w:noProof/>
              <w:lang w:eastAsia="en-GB"/>
            </w:rPr>
          </w:pPr>
          <w:hyperlink w:anchor="_Toc133778410" w:history="1">
            <w:r w:rsidRPr="00BC69C6">
              <w:rPr>
                <w:rStyle w:val="Hyperlink"/>
                <w:noProof/>
              </w:rPr>
              <w:t>1.4 Research Structure</w:t>
            </w:r>
            <w:r>
              <w:rPr>
                <w:noProof/>
                <w:webHidden/>
              </w:rPr>
              <w:tab/>
            </w:r>
            <w:r>
              <w:rPr>
                <w:noProof/>
                <w:webHidden/>
              </w:rPr>
              <w:fldChar w:fldCharType="begin"/>
            </w:r>
            <w:r>
              <w:rPr>
                <w:noProof/>
                <w:webHidden/>
              </w:rPr>
              <w:instrText xml:space="preserve"> PAGEREF _Toc133778410 \h </w:instrText>
            </w:r>
            <w:r>
              <w:rPr>
                <w:noProof/>
                <w:webHidden/>
              </w:rPr>
            </w:r>
            <w:r>
              <w:rPr>
                <w:noProof/>
                <w:webHidden/>
              </w:rPr>
              <w:fldChar w:fldCharType="separate"/>
            </w:r>
            <w:r>
              <w:rPr>
                <w:noProof/>
                <w:webHidden/>
              </w:rPr>
              <w:t>11</w:t>
            </w:r>
            <w:r>
              <w:rPr>
                <w:noProof/>
                <w:webHidden/>
              </w:rPr>
              <w:fldChar w:fldCharType="end"/>
            </w:r>
          </w:hyperlink>
        </w:p>
        <w:p w14:paraId="35CE1F56" w14:textId="7ACDB445" w:rsidR="00282E1F" w:rsidRDefault="00282E1F">
          <w:pPr>
            <w:pStyle w:val="TOC2"/>
            <w:tabs>
              <w:tab w:val="right" w:leader="dot" w:pos="9016"/>
            </w:tabs>
            <w:rPr>
              <w:rFonts w:eastAsiaTheme="minorEastAsia"/>
              <w:noProof/>
              <w:lang w:eastAsia="en-GB"/>
            </w:rPr>
          </w:pPr>
          <w:hyperlink w:anchor="_Toc133778411" w:history="1">
            <w:r w:rsidRPr="00BC69C6">
              <w:rPr>
                <w:rStyle w:val="Hyperlink"/>
                <w:rFonts w:cs="Arial"/>
                <w:noProof/>
              </w:rPr>
              <w:t>1.5 Conclusion</w:t>
            </w:r>
            <w:r>
              <w:rPr>
                <w:noProof/>
                <w:webHidden/>
              </w:rPr>
              <w:tab/>
            </w:r>
            <w:r>
              <w:rPr>
                <w:noProof/>
                <w:webHidden/>
              </w:rPr>
              <w:fldChar w:fldCharType="begin"/>
            </w:r>
            <w:r>
              <w:rPr>
                <w:noProof/>
                <w:webHidden/>
              </w:rPr>
              <w:instrText xml:space="preserve"> PAGEREF _Toc133778411 \h </w:instrText>
            </w:r>
            <w:r>
              <w:rPr>
                <w:noProof/>
                <w:webHidden/>
              </w:rPr>
            </w:r>
            <w:r>
              <w:rPr>
                <w:noProof/>
                <w:webHidden/>
              </w:rPr>
              <w:fldChar w:fldCharType="separate"/>
            </w:r>
            <w:r>
              <w:rPr>
                <w:noProof/>
                <w:webHidden/>
              </w:rPr>
              <w:t>11</w:t>
            </w:r>
            <w:r>
              <w:rPr>
                <w:noProof/>
                <w:webHidden/>
              </w:rPr>
              <w:fldChar w:fldCharType="end"/>
            </w:r>
          </w:hyperlink>
        </w:p>
        <w:p w14:paraId="3F94ECE6" w14:textId="60B52129" w:rsidR="00282E1F" w:rsidRDefault="00282E1F">
          <w:pPr>
            <w:pStyle w:val="TOC1"/>
            <w:tabs>
              <w:tab w:val="left" w:pos="440"/>
              <w:tab w:val="right" w:leader="dot" w:pos="9016"/>
            </w:tabs>
            <w:rPr>
              <w:rFonts w:eastAsiaTheme="minorEastAsia"/>
              <w:noProof/>
              <w:lang w:eastAsia="en-GB"/>
            </w:rPr>
          </w:pPr>
          <w:hyperlink w:anchor="_Toc133778412" w:history="1">
            <w:r w:rsidRPr="00BC69C6">
              <w:rPr>
                <w:rStyle w:val="Hyperlink"/>
                <w:noProof/>
              </w:rPr>
              <w:t>2.</w:t>
            </w:r>
            <w:r>
              <w:rPr>
                <w:rFonts w:eastAsiaTheme="minorEastAsia"/>
                <w:noProof/>
                <w:lang w:eastAsia="en-GB"/>
              </w:rPr>
              <w:tab/>
            </w:r>
            <w:r w:rsidRPr="00BC69C6">
              <w:rPr>
                <w:rStyle w:val="Hyperlink"/>
                <w:noProof/>
              </w:rPr>
              <w:t>Chapter Two: Literature Review</w:t>
            </w:r>
            <w:r>
              <w:rPr>
                <w:noProof/>
                <w:webHidden/>
              </w:rPr>
              <w:tab/>
            </w:r>
            <w:r>
              <w:rPr>
                <w:noProof/>
                <w:webHidden/>
              </w:rPr>
              <w:fldChar w:fldCharType="begin"/>
            </w:r>
            <w:r>
              <w:rPr>
                <w:noProof/>
                <w:webHidden/>
              </w:rPr>
              <w:instrText xml:space="preserve"> PAGEREF _Toc133778412 \h </w:instrText>
            </w:r>
            <w:r>
              <w:rPr>
                <w:noProof/>
                <w:webHidden/>
              </w:rPr>
            </w:r>
            <w:r>
              <w:rPr>
                <w:noProof/>
                <w:webHidden/>
              </w:rPr>
              <w:fldChar w:fldCharType="separate"/>
            </w:r>
            <w:r>
              <w:rPr>
                <w:noProof/>
                <w:webHidden/>
              </w:rPr>
              <w:t>12</w:t>
            </w:r>
            <w:r>
              <w:rPr>
                <w:noProof/>
                <w:webHidden/>
              </w:rPr>
              <w:fldChar w:fldCharType="end"/>
            </w:r>
          </w:hyperlink>
        </w:p>
        <w:p w14:paraId="4F511868" w14:textId="1399F17E" w:rsidR="00282E1F" w:rsidRDefault="00282E1F">
          <w:pPr>
            <w:pStyle w:val="TOC2"/>
            <w:tabs>
              <w:tab w:val="left" w:pos="880"/>
              <w:tab w:val="right" w:leader="dot" w:pos="9016"/>
            </w:tabs>
            <w:rPr>
              <w:rFonts w:eastAsiaTheme="minorEastAsia"/>
              <w:noProof/>
              <w:lang w:eastAsia="en-GB"/>
            </w:rPr>
          </w:pPr>
          <w:hyperlink w:anchor="_Toc133778413" w:history="1">
            <w:r w:rsidRPr="00BC69C6">
              <w:rPr>
                <w:rStyle w:val="Hyperlink"/>
                <w:noProof/>
              </w:rPr>
              <w:t>2.1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_Toc133778413 \h </w:instrText>
            </w:r>
            <w:r>
              <w:rPr>
                <w:noProof/>
                <w:webHidden/>
              </w:rPr>
            </w:r>
            <w:r>
              <w:rPr>
                <w:noProof/>
                <w:webHidden/>
              </w:rPr>
              <w:fldChar w:fldCharType="separate"/>
            </w:r>
            <w:r>
              <w:rPr>
                <w:noProof/>
                <w:webHidden/>
              </w:rPr>
              <w:t>12</w:t>
            </w:r>
            <w:r>
              <w:rPr>
                <w:noProof/>
                <w:webHidden/>
              </w:rPr>
              <w:fldChar w:fldCharType="end"/>
            </w:r>
          </w:hyperlink>
        </w:p>
        <w:p w14:paraId="75223A59" w14:textId="356D8614" w:rsidR="00282E1F" w:rsidRDefault="00282E1F">
          <w:pPr>
            <w:pStyle w:val="TOC2"/>
            <w:tabs>
              <w:tab w:val="left" w:pos="880"/>
              <w:tab w:val="right" w:leader="dot" w:pos="9016"/>
            </w:tabs>
            <w:rPr>
              <w:rFonts w:eastAsiaTheme="minorEastAsia"/>
              <w:noProof/>
              <w:lang w:eastAsia="en-GB"/>
            </w:rPr>
          </w:pPr>
          <w:hyperlink w:anchor="_Toc133778414" w:history="1">
            <w:r w:rsidRPr="00BC69C6">
              <w:rPr>
                <w:rStyle w:val="Hyperlink"/>
                <w:noProof/>
              </w:rPr>
              <w:t>2.2</w:t>
            </w:r>
            <w:r>
              <w:rPr>
                <w:rFonts w:eastAsiaTheme="minorEastAsia"/>
                <w:noProof/>
                <w:lang w:eastAsia="en-GB"/>
              </w:rPr>
              <w:tab/>
            </w:r>
            <w:r w:rsidRPr="00BC69C6">
              <w:rPr>
                <w:rStyle w:val="Hyperlink"/>
                <w:noProof/>
              </w:rPr>
              <w:t>Prisons</w:t>
            </w:r>
            <w:r>
              <w:rPr>
                <w:noProof/>
                <w:webHidden/>
              </w:rPr>
              <w:tab/>
            </w:r>
            <w:r>
              <w:rPr>
                <w:noProof/>
                <w:webHidden/>
              </w:rPr>
              <w:fldChar w:fldCharType="begin"/>
            </w:r>
            <w:r>
              <w:rPr>
                <w:noProof/>
                <w:webHidden/>
              </w:rPr>
              <w:instrText xml:space="preserve"> PAGEREF _Toc133778414 \h </w:instrText>
            </w:r>
            <w:r>
              <w:rPr>
                <w:noProof/>
                <w:webHidden/>
              </w:rPr>
            </w:r>
            <w:r>
              <w:rPr>
                <w:noProof/>
                <w:webHidden/>
              </w:rPr>
              <w:fldChar w:fldCharType="separate"/>
            </w:r>
            <w:r>
              <w:rPr>
                <w:noProof/>
                <w:webHidden/>
              </w:rPr>
              <w:t>12</w:t>
            </w:r>
            <w:r>
              <w:rPr>
                <w:noProof/>
                <w:webHidden/>
              </w:rPr>
              <w:fldChar w:fldCharType="end"/>
            </w:r>
          </w:hyperlink>
        </w:p>
        <w:p w14:paraId="3D25701A" w14:textId="49506F90" w:rsidR="00282E1F" w:rsidRDefault="00282E1F">
          <w:pPr>
            <w:pStyle w:val="TOC2"/>
            <w:tabs>
              <w:tab w:val="left" w:pos="880"/>
              <w:tab w:val="right" w:leader="dot" w:pos="9016"/>
            </w:tabs>
            <w:rPr>
              <w:rFonts w:eastAsiaTheme="minorEastAsia"/>
              <w:noProof/>
              <w:lang w:eastAsia="en-GB"/>
            </w:rPr>
          </w:pPr>
          <w:hyperlink w:anchor="_Toc133778415" w:history="1">
            <w:r w:rsidRPr="00BC69C6">
              <w:rPr>
                <w:rStyle w:val="Hyperlink"/>
                <w:noProof/>
              </w:rPr>
              <w:t>2.3</w:t>
            </w:r>
            <w:r>
              <w:rPr>
                <w:rFonts w:eastAsiaTheme="minorEastAsia"/>
                <w:noProof/>
                <w:lang w:eastAsia="en-GB"/>
              </w:rPr>
              <w:tab/>
            </w:r>
            <w:r w:rsidRPr="00BC69C6">
              <w:rPr>
                <w:rStyle w:val="Hyperlink"/>
                <w:noProof/>
              </w:rPr>
              <w:t>Female Prisoners</w:t>
            </w:r>
            <w:r>
              <w:rPr>
                <w:noProof/>
                <w:webHidden/>
              </w:rPr>
              <w:tab/>
            </w:r>
            <w:r>
              <w:rPr>
                <w:noProof/>
                <w:webHidden/>
              </w:rPr>
              <w:fldChar w:fldCharType="begin"/>
            </w:r>
            <w:r>
              <w:rPr>
                <w:noProof/>
                <w:webHidden/>
              </w:rPr>
              <w:instrText xml:space="preserve"> PAGEREF _Toc133778415 \h </w:instrText>
            </w:r>
            <w:r>
              <w:rPr>
                <w:noProof/>
                <w:webHidden/>
              </w:rPr>
            </w:r>
            <w:r>
              <w:rPr>
                <w:noProof/>
                <w:webHidden/>
              </w:rPr>
              <w:fldChar w:fldCharType="separate"/>
            </w:r>
            <w:r>
              <w:rPr>
                <w:noProof/>
                <w:webHidden/>
              </w:rPr>
              <w:t>13</w:t>
            </w:r>
            <w:r>
              <w:rPr>
                <w:noProof/>
                <w:webHidden/>
              </w:rPr>
              <w:fldChar w:fldCharType="end"/>
            </w:r>
          </w:hyperlink>
        </w:p>
        <w:p w14:paraId="604A7461" w14:textId="595897F2" w:rsidR="00282E1F" w:rsidRDefault="00282E1F">
          <w:pPr>
            <w:pStyle w:val="TOC2"/>
            <w:tabs>
              <w:tab w:val="left" w:pos="880"/>
              <w:tab w:val="right" w:leader="dot" w:pos="9016"/>
            </w:tabs>
            <w:rPr>
              <w:rFonts w:eastAsiaTheme="minorEastAsia"/>
              <w:noProof/>
              <w:lang w:eastAsia="en-GB"/>
            </w:rPr>
          </w:pPr>
          <w:hyperlink w:anchor="_Toc133778416" w:history="1">
            <w:r w:rsidRPr="00BC69C6">
              <w:rPr>
                <w:rStyle w:val="Hyperlink"/>
                <w:noProof/>
              </w:rPr>
              <w:t>2.4</w:t>
            </w:r>
            <w:r>
              <w:rPr>
                <w:rFonts w:eastAsiaTheme="minorEastAsia"/>
                <w:noProof/>
                <w:lang w:eastAsia="en-GB"/>
              </w:rPr>
              <w:tab/>
            </w:r>
            <w:r w:rsidRPr="00BC69C6">
              <w:rPr>
                <w:rStyle w:val="Hyperlink"/>
                <w:noProof/>
              </w:rPr>
              <w:t>Females as Primary Caregivers</w:t>
            </w:r>
            <w:r>
              <w:rPr>
                <w:noProof/>
                <w:webHidden/>
              </w:rPr>
              <w:tab/>
            </w:r>
            <w:r>
              <w:rPr>
                <w:noProof/>
                <w:webHidden/>
              </w:rPr>
              <w:fldChar w:fldCharType="begin"/>
            </w:r>
            <w:r>
              <w:rPr>
                <w:noProof/>
                <w:webHidden/>
              </w:rPr>
              <w:instrText xml:space="preserve"> PAGEREF _Toc133778416 \h </w:instrText>
            </w:r>
            <w:r>
              <w:rPr>
                <w:noProof/>
                <w:webHidden/>
              </w:rPr>
            </w:r>
            <w:r>
              <w:rPr>
                <w:noProof/>
                <w:webHidden/>
              </w:rPr>
              <w:fldChar w:fldCharType="separate"/>
            </w:r>
            <w:r>
              <w:rPr>
                <w:noProof/>
                <w:webHidden/>
              </w:rPr>
              <w:t>14</w:t>
            </w:r>
            <w:r>
              <w:rPr>
                <w:noProof/>
                <w:webHidden/>
              </w:rPr>
              <w:fldChar w:fldCharType="end"/>
            </w:r>
          </w:hyperlink>
        </w:p>
        <w:p w14:paraId="235F8C66" w14:textId="091BFEA2" w:rsidR="00282E1F" w:rsidRDefault="00282E1F">
          <w:pPr>
            <w:pStyle w:val="TOC2"/>
            <w:tabs>
              <w:tab w:val="left" w:pos="880"/>
              <w:tab w:val="right" w:leader="dot" w:pos="9016"/>
            </w:tabs>
            <w:rPr>
              <w:rFonts w:eastAsiaTheme="minorEastAsia"/>
              <w:noProof/>
              <w:lang w:eastAsia="en-GB"/>
            </w:rPr>
          </w:pPr>
          <w:hyperlink w:anchor="_Toc133778417" w:history="1">
            <w:r w:rsidRPr="00BC69C6">
              <w:rPr>
                <w:rStyle w:val="Hyperlink"/>
                <w:noProof/>
              </w:rPr>
              <w:t>2.5</w:t>
            </w:r>
            <w:r>
              <w:rPr>
                <w:rFonts w:eastAsiaTheme="minorEastAsia"/>
                <w:noProof/>
                <w:lang w:eastAsia="en-GB"/>
              </w:rPr>
              <w:tab/>
            </w:r>
            <w:r w:rsidRPr="00BC69C6">
              <w:rPr>
                <w:rStyle w:val="Hyperlink"/>
                <w:noProof/>
              </w:rPr>
              <w:t>Rehabilitation Strategies</w:t>
            </w:r>
            <w:r>
              <w:rPr>
                <w:noProof/>
                <w:webHidden/>
              </w:rPr>
              <w:tab/>
            </w:r>
            <w:r>
              <w:rPr>
                <w:noProof/>
                <w:webHidden/>
              </w:rPr>
              <w:fldChar w:fldCharType="begin"/>
            </w:r>
            <w:r>
              <w:rPr>
                <w:noProof/>
                <w:webHidden/>
              </w:rPr>
              <w:instrText xml:space="preserve"> PAGEREF _Toc133778417 \h </w:instrText>
            </w:r>
            <w:r>
              <w:rPr>
                <w:noProof/>
                <w:webHidden/>
              </w:rPr>
            </w:r>
            <w:r>
              <w:rPr>
                <w:noProof/>
                <w:webHidden/>
              </w:rPr>
              <w:fldChar w:fldCharType="separate"/>
            </w:r>
            <w:r>
              <w:rPr>
                <w:noProof/>
                <w:webHidden/>
              </w:rPr>
              <w:t>16</w:t>
            </w:r>
            <w:r>
              <w:rPr>
                <w:noProof/>
                <w:webHidden/>
              </w:rPr>
              <w:fldChar w:fldCharType="end"/>
            </w:r>
          </w:hyperlink>
        </w:p>
        <w:p w14:paraId="2399F2C2" w14:textId="743D99C4" w:rsidR="00282E1F" w:rsidRDefault="00282E1F">
          <w:pPr>
            <w:pStyle w:val="TOC2"/>
            <w:tabs>
              <w:tab w:val="left" w:pos="880"/>
              <w:tab w:val="right" w:leader="dot" w:pos="9016"/>
            </w:tabs>
            <w:rPr>
              <w:rFonts w:eastAsiaTheme="minorEastAsia"/>
              <w:noProof/>
              <w:lang w:eastAsia="en-GB"/>
            </w:rPr>
          </w:pPr>
          <w:hyperlink w:anchor="_Toc133778418" w:history="1">
            <w:r w:rsidRPr="00BC69C6">
              <w:rPr>
                <w:rStyle w:val="Hyperlink"/>
                <w:noProof/>
              </w:rPr>
              <w:t>2.6</w:t>
            </w:r>
            <w:r>
              <w:rPr>
                <w:rFonts w:eastAsiaTheme="minorEastAsia"/>
                <w:noProof/>
                <w:lang w:eastAsia="en-GB"/>
              </w:rPr>
              <w:tab/>
            </w:r>
            <w:r w:rsidRPr="00BC69C6">
              <w:rPr>
                <w:rStyle w:val="Hyperlink"/>
                <w:noProof/>
              </w:rPr>
              <w:t>Resettlement Services</w:t>
            </w:r>
            <w:r>
              <w:rPr>
                <w:noProof/>
                <w:webHidden/>
              </w:rPr>
              <w:tab/>
            </w:r>
            <w:r>
              <w:rPr>
                <w:noProof/>
                <w:webHidden/>
              </w:rPr>
              <w:fldChar w:fldCharType="begin"/>
            </w:r>
            <w:r>
              <w:rPr>
                <w:noProof/>
                <w:webHidden/>
              </w:rPr>
              <w:instrText xml:space="preserve"> PAGEREF _Toc133778418 \h </w:instrText>
            </w:r>
            <w:r>
              <w:rPr>
                <w:noProof/>
                <w:webHidden/>
              </w:rPr>
            </w:r>
            <w:r>
              <w:rPr>
                <w:noProof/>
                <w:webHidden/>
              </w:rPr>
              <w:fldChar w:fldCharType="separate"/>
            </w:r>
            <w:r>
              <w:rPr>
                <w:noProof/>
                <w:webHidden/>
              </w:rPr>
              <w:t>18</w:t>
            </w:r>
            <w:r>
              <w:rPr>
                <w:noProof/>
                <w:webHidden/>
              </w:rPr>
              <w:fldChar w:fldCharType="end"/>
            </w:r>
          </w:hyperlink>
        </w:p>
        <w:p w14:paraId="6402BDD0" w14:textId="55F1F840" w:rsidR="00282E1F" w:rsidRDefault="00282E1F">
          <w:pPr>
            <w:pStyle w:val="TOC2"/>
            <w:tabs>
              <w:tab w:val="left" w:pos="880"/>
              <w:tab w:val="right" w:leader="dot" w:pos="9016"/>
            </w:tabs>
            <w:rPr>
              <w:rFonts w:eastAsiaTheme="minorEastAsia"/>
              <w:noProof/>
              <w:lang w:eastAsia="en-GB"/>
            </w:rPr>
          </w:pPr>
          <w:hyperlink w:anchor="_Toc133778419" w:history="1">
            <w:r w:rsidRPr="00BC69C6">
              <w:rPr>
                <w:rStyle w:val="Hyperlink"/>
                <w:noProof/>
              </w:rPr>
              <w:t>2.7</w:t>
            </w:r>
            <w:r>
              <w:rPr>
                <w:rFonts w:eastAsiaTheme="minorEastAsia"/>
                <w:noProof/>
                <w:lang w:eastAsia="en-GB"/>
              </w:rPr>
              <w:tab/>
            </w:r>
            <w:r w:rsidRPr="00BC69C6">
              <w:rPr>
                <w:rStyle w:val="Hyperlink"/>
                <w:noProof/>
              </w:rPr>
              <w:t>Public Attitude</w:t>
            </w:r>
            <w:r>
              <w:rPr>
                <w:noProof/>
                <w:webHidden/>
              </w:rPr>
              <w:tab/>
            </w:r>
            <w:r>
              <w:rPr>
                <w:noProof/>
                <w:webHidden/>
              </w:rPr>
              <w:fldChar w:fldCharType="begin"/>
            </w:r>
            <w:r>
              <w:rPr>
                <w:noProof/>
                <w:webHidden/>
              </w:rPr>
              <w:instrText xml:space="preserve"> PAGEREF _Toc133778419 \h </w:instrText>
            </w:r>
            <w:r>
              <w:rPr>
                <w:noProof/>
                <w:webHidden/>
              </w:rPr>
            </w:r>
            <w:r>
              <w:rPr>
                <w:noProof/>
                <w:webHidden/>
              </w:rPr>
              <w:fldChar w:fldCharType="separate"/>
            </w:r>
            <w:r>
              <w:rPr>
                <w:noProof/>
                <w:webHidden/>
              </w:rPr>
              <w:t>20</w:t>
            </w:r>
            <w:r>
              <w:rPr>
                <w:noProof/>
                <w:webHidden/>
              </w:rPr>
              <w:fldChar w:fldCharType="end"/>
            </w:r>
          </w:hyperlink>
        </w:p>
        <w:p w14:paraId="5838BD63" w14:textId="3E1A71EB" w:rsidR="00282E1F" w:rsidRDefault="00282E1F">
          <w:pPr>
            <w:pStyle w:val="TOC1"/>
            <w:tabs>
              <w:tab w:val="left" w:pos="440"/>
              <w:tab w:val="right" w:leader="dot" w:pos="9016"/>
            </w:tabs>
            <w:rPr>
              <w:rFonts w:eastAsiaTheme="minorEastAsia"/>
              <w:noProof/>
              <w:lang w:eastAsia="en-GB"/>
            </w:rPr>
          </w:pPr>
          <w:hyperlink w:anchor="_Toc133778420" w:history="1">
            <w:r w:rsidRPr="00BC69C6">
              <w:rPr>
                <w:rStyle w:val="Hyperlink"/>
                <w:noProof/>
              </w:rPr>
              <w:t>3.</w:t>
            </w:r>
            <w:r>
              <w:rPr>
                <w:rFonts w:eastAsiaTheme="minorEastAsia"/>
                <w:noProof/>
                <w:lang w:eastAsia="en-GB"/>
              </w:rPr>
              <w:tab/>
            </w:r>
            <w:r w:rsidRPr="00BC69C6">
              <w:rPr>
                <w:rStyle w:val="Hyperlink"/>
                <w:noProof/>
              </w:rPr>
              <w:t>Chapter Three: Research Methods</w:t>
            </w:r>
            <w:r>
              <w:rPr>
                <w:noProof/>
                <w:webHidden/>
              </w:rPr>
              <w:tab/>
            </w:r>
            <w:r>
              <w:rPr>
                <w:noProof/>
                <w:webHidden/>
              </w:rPr>
              <w:fldChar w:fldCharType="begin"/>
            </w:r>
            <w:r>
              <w:rPr>
                <w:noProof/>
                <w:webHidden/>
              </w:rPr>
              <w:instrText xml:space="preserve"> PAGEREF _Toc133778420 \h </w:instrText>
            </w:r>
            <w:r>
              <w:rPr>
                <w:noProof/>
                <w:webHidden/>
              </w:rPr>
            </w:r>
            <w:r>
              <w:rPr>
                <w:noProof/>
                <w:webHidden/>
              </w:rPr>
              <w:fldChar w:fldCharType="separate"/>
            </w:r>
            <w:r>
              <w:rPr>
                <w:noProof/>
                <w:webHidden/>
              </w:rPr>
              <w:t>22</w:t>
            </w:r>
            <w:r>
              <w:rPr>
                <w:noProof/>
                <w:webHidden/>
              </w:rPr>
              <w:fldChar w:fldCharType="end"/>
            </w:r>
          </w:hyperlink>
        </w:p>
        <w:p w14:paraId="13C65D3A" w14:textId="6B5A6923" w:rsidR="00282E1F" w:rsidRDefault="00282E1F">
          <w:pPr>
            <w:pStyle w:val="TOC2"/>
            <w:tabs>
              <w:tab w:val="left" w:pos="880"/>
              <w:tab w:val="right" w:leader="dot" w:pos="9016"/>
            </w:tabs>
            <w:rPr>
              <w:rFonts w:eastAsiaTheme="minorEastAsia"/>
              <w:noProof/>
              <w:lang w:eastAsia="en-GB"/>
            </w:rPr>
          </w:pPr>
          <w:hyperlink w:anchor="_Toc133778421" w:history="1">
            <w:r w:rsidRPr="00BC69C6">
              <w:rPr>
                <w:rStyle w:val="Hyperlink"/>
                <w:noProof/>
              </w:rPr>
              <w:t>3.1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_Toc133778421 \h </w:instrText>
            </w:r>
            <w:r>
              <w:rPr>
                <w:noProof/>
                <w:webHidden/>
              </w:rPr>
            </w:r>
            <w:r>
              <w:rPr>
                <w:noProof/>
                <w:webHidden/>
              </w:rPr>
              <w:fldChar w:fldCharType="separate"/>
            </w:r>
            <w:r>
              <w:rPr>
                <w:noProof/>
                <w:webHidden/>
              </w:rPr>
              <w:t>22</w:t>
            </w:r>
            <w:r>
              <w:rPr>
                <w:noProof/>
                <w:webHidden/>
              </w:rPr>
              <w:fldChar w:fldCharType="end"/>
            </w:r>
          </w:hyperlink>
        </w:p>
        <w:p w14:paraId="3BF340E1" w14:textId="6FB44FB5" w:rsidR="00282E1F" w:rsidRDefault="00282E1F">
          <w:pPr>
            <w:pStyle w:val="TOC2"/>
            <w:tabs>
              <w:tab w:val="left" w:pos="880"/>
              <w:tab w:val="right" w:leader="dot" w:pos="9016"/>
            </w:tabs>
            <w:rPr>
              <w:rFonts w:eastAsiaTheme="minorEastAsia"/>
              <w:noProof/>
              <w:lang w:eastAsia="en-GB"/>
            </w:rPr>
          </w:pPr>
          <w:hyperlink w:anchor="_Toc133778422" w:history="1">
            <w:r w:rsidRPr="00BC69C6">
              <w:rPr>
                <w:rStyle w:val="Hyperlink"/>
                <w:noProof/>
              </w:rPr>
              <w:t>3.2</w:t>
            </w:r>
            <w:r>
              <w:rPr>
                <w:rFonts w:eastAsiaTheme="minorEastAsia"/>
                <w:noProof/>
                <w:lang w:eastAsia="en-GB"/>
              </w:rPr>
              <w:tab/>
            </w:r>
            <w:r w:rsidRPr="00BC69C6">
              <w:rPr>
                <w:rStyle w:val="Hyperlink"/>
                <w:noProof/>
              </w:rPr>
              <w:t>Research Onion</w:t>
            </w:r>
            <w:r>
              <w:rPr>
                <w:noProof/>
                <w:webHidden/>
              </w:rPr>
              <w:tab/>
            </w:r>
            <w:r>
              <w:rPr>
                <w:noProof/>
                <w:webHidden/>
              </w:rPr>
              <w:fldChar w:fldCharType="begin"/>
            </w:r>
            <w:r>
              <w:rPr>
                <w:noProof/>
                <w:webHidden/>
              </w:rPr>
              <w:instrText xml:space="preserve"> PAGEREF _Toc133778422 \h </w:instrText>
            </w:r>
            <w:r>
              <w:rPr>
                <w:noProof/>
                <w:webHidden/>
              </w:rPr>
            </w:r>
            <w:r>
              <w:rPr>
                <w:noProof/>
                <w:webHidden/>
              </w:rPr>
              <w:fldChar w:fldCharType="separate"/>
            </w:r>
            <w:r>
              <w:rPr>
                <w:noProof/>
                <w:webHidden/>
              </w:rPr>
              <w:t>23</w:t>
            </w:r>
            <w:r>
              <w:rPr>
                <w:noProof/>
                <w:webHidden/>
              </w:rPr>
              <w:fldChar w:fldCharType="end"/>
            </w:r>
          </w:hyperlink>
        </w:p>
        <w:p w14:paraId="7E0CC429" w14:textId="3401ACC4" w:rsidR="00282E1F" w:rsidRDefault="00282E1F">
          <w:pPr>
            <w:pStyle w:val="TOC2"/>
            <w:tabs>
              <w:tab w:val="right" w:leader="dot" w:pos="9016"/>
            </w:tabs>
            <w:rPr>
              <w:rFonts w:eastAsiaTheme="minorEastAsia"/>
              <w:noProof/>
              <w:lang w:eastAsia="en-GB"/>
            </w:rPr>
          </w:pPr>
          <w:hyperlink w:anchor="_Toc133778423" w:history="1">
            <w:r w:rsidRPr="00BC69C6">
              <w:rPr>
                <w:rStyle w:val="Hyperlink"/>
                <w:noProof/>
              </w:rPr>
              <w:t>3.2.1 Philosophy</w:t>
            </w:r>
            <w:r>
              <w:rPr>
                <w:noProof/>
                <w:webHidden/>
              </w:rPr>
              <w:tab/>
            </w:r>
            <w:r>
              <w:rPr>
                <w:noProof/>
                <w:webHidden/>
              </w:rPr>
              <w:fldChar w:fldCharType="begin"/>
            </w:r>
            <w:r>
              <w:rPr>
                <w:noProof/>
                <w:webHidden/>
              </w:rPr>
              <w:instrText xml:space="preserve"> PAGEREF _Toc133778423 \h </w:instrText>
            </w:r>
            <w:r>
              <w:rPr>
                <w:noProof/>
                <w:webHidden/>
              </w:rPr>
            </w:r>
            <w:r>
              <w:rPr>
                <w:noProof/>
                <w:webHidden/>
              </w:rPr>
              <w:fldChar w:fldCharType="separate"/>
            </w:r>
            <w:r>
              <w:rPr>
                <w:noProof/>
                <w:webHidden/>
              </w:rPr>
              <w:t>23</w:t>
            </w:r>
            <w:r>
              <w:rPr>
                <w:noProof/>
                <w:webHidden/>
              </w:rPr>
              <w:fldChar w:fldCharType="end"/>
            </w:r>
          </w:hyperlink>
        </w:p>
        <w:p w14:paraId="4ACE6396" w14:textId="1D2E7347" w:rsidR="00282E1F" w:rsidRDefault="00282E1F">
          <w:pPr>
            <w:pStyle w:val="TOC2"/>
            <w:tabs>
              <w:tab w:val="left" w:pos="1100"/>
              <w:tab w:val="right" w:leader="dot" w:pos="9016"/>
            </w:tabs>
            <w:rPr>
              <w:rFonts w:eastAsiaTheme="minorEastAsia"/>
              <w:noProof/>
              <w:lang w:eastAsia="en-GB"/>
            </w:rPr>
          </w:pPr>
          <w:hyperlink w:anchor="_Toc133778424" w:history="1">
            <w:r w:rsidRPr="00BC69C6">
              <w:rPr>
                <w:rStyle w:val="Hyperlink"/>
                <w:noProof/>
              </w:rPr>
              <w:t>3.2.2</w:t>
            </w:r>
            <w:r>
              <w:rPr>
                <w:rFonts w:eastAsiaTheme="minorEastAsia"/>
                <w:noProof/>
                <w:lang w:eastAsia="en-GB"/>
              </w:rPr>
              <w:tab/>
            </w:r>
            <w:r w:rsidRPr="00BC69C6">
              <w:rPr>
                <w:rStyle w:val="Hyperlink"/>
                <w:noProof/>
              </w:rPr>
              <w:t>Approach</w:t>
            </w:r>
            <w:r>
              <w:rPr>
                <w:noProof/>
                <w:webHidden/>
              </w:rPr>
              <w:tab/>
            </w:r>
            <w:r>
              <w:rPr>
                <w:noProof/>
                <w:webHidden/>
              </w:rPr>
              <w:fldChar w:fldCharType="begin"/>
            </w:r>
            <w:r>
              <w:rPr>
                <w:noProof/>
                <w:webHidden/>
              </w:rPr>
              <w:instrText xml:space="preserve"> PAGEREF _Toc133778424 \h </w:instrText>
            </w:r>
            <w:r>
              <w:rPr>
                <w:noProof/>
                <w:webHidden/>
              </w:rPr>
            </w:r>
            <w:r>
              <w:rPr>
                <w:noProof/>
                <w:webHidden/>
              </w:rPr>
              <w:fldChar w:fldCharType="separate"/>
            </w:r>
            <w:r>
              <w:rPr>
                <w:noProof/>
                <w:webHidden/>
              </w:rPr>
              <w:t>24</w:t>
            </w:r>
            <w:r>
              <w:rPr>
                <w:noProof/>
                <w:webHidden/>
              </w:rPr>
              <w:fldChar w:fldCharType="end"/>
            </w:r>
          </w:hyperlink>
        </w:p>
        <w:p w14:paraId="6ACF53B9" w14:textId="4D5E15D5" w:rsidR="00282E1F" w:rsidRDefault="00282E1F">
          <w:pPr>
            <w:pStyle w:val="TOC2"/>
            <w:tabs>
              <w:tab w:val="left" w:pos="1100"/>
              <w:tab w:val="right" w:leader="dot" w:pos="9016"/>
            </w:tabs>
            <w:rPr>
              <w:rFonts w:eastAsiaTheme="minorEastAsia"/>
              <w:noProof/>
              <w:lang w:eastAsia="en-GB"/>
            </w:rPr>
          </w:pPr>
          <w:hyperlink w:anchor="_Toc133778425" w:history="1">
            <w:r w:rsidRPr="00BC69C6">
              <w:rPr>
                <w:rStyle w:val="Hyperlink"/>
                <w:noProof/>
              </w:rPr>
              <w:t>3.2.3</w:t>
            </w:r>
            <w:r>
              <w:rPr>
                <w:rFonts w:eastAsiaTheme="minorEastAsia"/>
                <w:noProof/>
                <w:lang w:eastAsia="en-GB"/>
              </w:rPr>
              <w:tab/>
            </w:r>
            <w:r w:rsidRPr="00BC69C6">
              <w:rPr>
                <w:rStyle w:val="Hyperlink"/>
                <w:noProof/>
              </w:rPr>
              <w:t>Strategies</w:t>
            </w:r>
            <w:r>
              <w:rPr>
                <w:noProof/>
                <w:webHidden/>
              </w:rPr>
              <w:tab/>
            </w:r>
            <w:r>
              <w:rPr>
                <w:noProof/>
                <w:webHidden/>
              </w:rPr>
              <w:fldChar w:fldCharType="begin"/>
            </w:r>
            <w:r>
              <w:rPr>
                <w:noProof/>
                <w:webHidden/>
              </w:rPr>
              <w:instrText xml:space="preserve"> PAGEREF _Toc133778425 \h </w:instrText>
            </w:r>
            <w:r>
              <w:rPr>
                <w:noProof/>
                <w:webHidden/>
              </w:rPr>
            </w:r>
            <w:r>
              <w:rPr>
                <w:noProof/>
                <w:webHidden/>
              </w:rPr>
              <w:fldChar w:fldCharType="separate"/>
            </w:r>
            <w:r>
              <w:rPr>
                <w:noProof/>
                <w:webHidden/>
              </w:rPr>
              <w:t>25</w:t>
            </w:r>
            <w:r>
              <w:rPr>
                <w:noProof/>
                <w:webHidden/>
              </w:rPr>
              <w:fldChar w:fldCharType="end"/>
            </w:r>
          </w:hyperlink>
        </w:p>
        <w:p w14:paraId="2ECBBF11" w14:textId="41009696" w:rsidR="00282E1F" w:rsidRDefault="00282E1F">
          <w:pPr>
            <w:pStyle w:val="TOC2"/>
            <w:tabs>
              <w:tab w:val="left" w:pos="1100"/>
              <w:tab w:val="right" w:leader="dot" w:pos="9016"/>
            </w:tabs>
            <w:rPr>
              <w:rFonts w:eastAsiaTheme="minorEastAsia"/>
              <w:noProof/>
              <w:lang w:eastAsia="en-GB"/>
            </w:rPr>
          </w:pPr>
          <w:hyperlink w:anchor="_Toc133778426" w:history="1">
            <w:r w:rsidRPr="00BC69C6">
              <w:rPr>
                <w:rStyle w:val="Hyperlink"/>
                <w:noProof/>
              </w:rPr>
              <w:t>3.2.4</w:t>
            </w:r>
            <w:r>
              <w:rPr>
                <w:rFonts w:eastAsiaTheme="minorEastAsia"/>
                <w:noProof/>
                <w:lang w:eastAsia="en-GB"/>
              </w:rPr>
              <w:tab/>
            </w:r>
            <w:r w:rsidRPr="00BC69C6">
              <w:rPr>
                <w:rStyle w:val="Hyperlink"/>
                <w:noProof/>
              </w:rPr>
              <w:t>Choice</w:t>
            </w:r>
            <w:r>
              <w:rPr>
                <w:noProof/>
                <w:webHidden/>
              </w:rPr>
              <w:tab/>
            </w:r>
            <w:r>
              <w:rPr>
                <w:noProof/>
                <w:webHidden/>
              </w:rPr>
              <w:fldChar w:fldCharType="begin"/>
            </w:r>
            <w:r>
              <w:rPr>
                <w:noProof/>
                <w:webHidden/>
              </w:rPr>
              <w:instrText xml:space="preserve"> PAGEREF _Toc133778426 \h </w:instrText>
            </w:r>
            <w:r>
              <w:rPr>
                <w:noProof/>
                <w:webHidden/>
              </w:rPr>
            </w:r>
            <w:r>
              <w:rPr>
                <w:noProof/>
                <w:webHidden/>
              </w:rPr>
              <w:fldChar w:fldCharType="separate"/>
            </w:r>
            <w:r>
              <w:rPr>
                <w:noProof/>
                <w:webHidden/>
              </w:rPr>
              <w:t>26</w:t>
            </w:r>
            <w:r>
              <w:rPr>
                <w:noProof/>
                <w:webHidden/>
              </w:rPr>
              <w:fldChar w:fldCharType="end"/>
            </w:r>
          </w:hyperlink>
        </w:p>
        <w:p w14:paraId="596DC784" w14:textId="47B47E36" w:rsidR="00282E1F" w:rsidRDefault="00282E1F">
          <w:pPr>
            <w:pStyle w:val="TOC2"/>
            <w:tabs>
              <w:tab w:val="left" w:pos="1100"/>
              <w:tab w:val="right" w:leader="dot" w:pos="9016"/>
            </w:tabs>
            <w:rPr>
              <w:rFonts w:eastAsiaTheme="minorEastAsia"/>
              <w:noProof/>
              <w:lang w:eastAsia="en-GB"/>
            </w:rPr>
          </w:pPr>
          <w:hyperlink w:anchor="_Toc133778427" w:history="1">
            <w:r w:rsidRPr="00BC69C6">
              <w:rPr>
                <w:rStyle w:val="Hyperlink"/>
                <w:noProof/>
              </w:rPr>
              <w:t>3.2.5</w:t>
            </w:r>
            <w:r>
              <w:rPr>
                <w:rFonts w:eastAsiaTheme="minorEastAsia"/>
                <w:noProof/>
                <w:lang w:eastAsia="en-GB"/>
              </w:rPr>
              <w:tab/>
            </w:r>
            <w:r w:rsidRPr="00BC69C6">
              <w:rPr>
                <w:rStyle w:val="Hyperlink"/>
                <w:noProof/>
              </w:rPr>
              <w:t>Time Horizon</w:t>
            </w:r>
            <w:r>
              <w:rPr>
                <w:noProof/>
                <w:webHidden/>
              </w:rPr>
              <w:tab/>
            </w:r>
            <w:r>
              <w:rPr>
                <w:noProof/>
                <w:webHidden/>
              </w:rPr>
              <w:fldChar w:fldCharType="begin"/>
            </w:r>
            <w:r>
              <w:rPr>
                <w:noProof/>
                <w:webHidden/>
              </w:rPr>
              <w:instrText xml:space="preserve"> PAGEREF _Toc133778427 \h </w:instrText>
            </w:r>
            <w:r>
              <w:rPr>
                <w:noProof/>
                <w:webHidden/>
              </w:rPr>
            </w:r>
            <w:r>
              <w:rPr>
                <w:noProof/>
                <w:webHidden/>
              </w:rPr>
              <w:fldChar w:fldCharType="separate"/>
            </w:r>
            <w:r>
              <w:rPr>
                <w:noProof/>
                <w:webHidden/>
              </w:rPr>
              <w:t>26</w:t>
            </w:r>
            <w:r>
              <w:rPr>
                <w:noProof/>
                <w:webHidden/>
              </w:rPr>
              <w:fldChar w:fldCharType="end"/>
            </w:r>
          </w:hyperlink>
        </w:p>
        <w:p w14:paraId="638BF2B6" w14:textId="029F4DBE" w:rsidR="00282E1F" w:rsidRDefault="00282E1F">
          <w:pPr>
            <w:pStyle w:val="TOC2"/>
            <w:tabs>
              <w:tab w:val="right" w:leader="dot" w:pos="9016"/>
            </w:tabs>
            <w:rPr>
              <w:rFonts w:eastAsiaTheme="minorEastAsia"/>
              <w:noProof/>
              <w:lang w:eastAsia="en-GB"/>
            </w:rPr>
          </w:pPr>
          <w:hyperlink w:anchor="_Toc133778428" w:history="1">
            <w:r w:rsidRPr="00BC69C6">
              <w:rPr>
                <w:rStyle w:val="Hyperlink"/>
                <w:noProof/>
              </w:rPr>
              <w:t>3.3 Techniques for Data Collection, Survey Design, and Analysis</w:t>
            </w:r>
            <w:r>
              <w:rPr>
                <w:noProof/>
                <w:webHidden/>
              </w:rPr>
              <w:tab/>
            </w:r>
            <w:r>
              <w:rPr>
                <w:noProof/>
                <w:webHidden/>
              </w:rPr>
              <w:fldChar w:fldCharType="begin"/>
            </w:r>
            <w:r>
              <w:rPr>
                <w:noProof/>
                <w:webHidden/>
              </w:rPr>
              <w:instrText xml:space="preserve"> PAGEREF _Toc133778428 \h </w:instrText>
            </w:r>
            <w:r>
              <w:rPr>
                <w:noProof/>
                <w:webHidden/>
              </w:rPr>
            </w:r>
            <w:r>
              <w:rPr>
                <w:noProof/>
                <w:webHidden/>
              </w:rPr>
              <w:fldChar w:fldCharType="separate"/>
            </w:r>
            <w:r>
              <w:rPr>
                <w:noProof/>
                <w:webHidden/>
              </w:rPr>
              <w:t>27</w:t>
            </w:r>
            <w:r>
              <w:rPr>
                <w:noProof/>
                <w:webHidden/>
              </w:rPr>
              <w:fldChar w:fldCharType="end"/>
            </w:r>
          </w:hyperlink>
        </w:p>
        <w:p w14:paraId="0AEB0F34" w14:textId="3D0BD0C3" w:rsidR="00282E1F" w:rsidRDefault="00282E1F">
          <w:pPr>
            <w:pStyle w:val="TOC2"/>
            <w:tabs>
              <w:tab w:val="right" w:leader="dot" w:pos="9016"/>
            </w:tabs>
            <w:rPr>
              <w:rFonts w:eastAsiaTheme="minorEastAsia"/>
              <w:noProof/>
              <w:lang w:eastAsia="en-GB"/>
            </w:rPr>
          </w:pPr>
          <w:hyperlink w:anchor="_Toc133778429" w:history="1">
            <w:r w:rsidRPr="00BC69C6">
              <w:rPr>
                <w:rStyle w:val="Hyperlink"/>
                <w:noProof/>
              </w:rPr>
              <w:t>3.3.1 Data Collection</w:t>
            </w:r>
            <w:r>
              <w:rPr>
                <w:noProof/>
                <w:webHidden/>
              </w:rPr>
              <w:tab/>
            </w:r>
            <w:r>
              <w:rPr>
                <w:noProof/>
                <w:webHidden/>
              </w:rPr>
              <w:fldChar w:fldCharType="begin"/>
            </w:r>
            <w:r>
              <w:rPr>
                <w:noProof/>
                <w:webHidden/>
              </w:rPr>
              <w:instrText xml:space="preserve"> PAGEREF _Toc133778429 \h </w:instrText>
            </w:r>
            <w:r>
              <w:rPr>
                <w:noProof/>
                <w:webHidden/>
              </w:rPr>
            </w:r>
            <w:r>
              <w:rPr>
                <w:noProof/>
                <w:webHidden/>
              </w:rPr>
              <w:fldChar w:fldCharType="separate"/>
            </w:r>
            <w:r>
              <w:rPr>
                <w:noProof/>
                <w:webHidden/>
              </w:rPr>
              <w:t>27</w:t>
            </w:r>
            <w:r>
              <w:rPr>
                <w:noProof/>
                <w:webHidden/>
              </w:rPr>
              <w:fldChar w:fldCharType="end"/>
            </w:r>
          </w:hyperlink>
        </w:p>
        <w:p w14:paraId="76B3049F" w14:textId="2C474CA2" w:rsidR="00282E1F" w:rsidRDefault="00282E1F">
          <w:pPr>
            <w:pStyle w:val="TOC2"/>
            <w:tabs>
              <w:tab w:val="right" w:leader="dot" w:pos="9016"/>
            </w:tabs>
            <w:rPr>
              <w:rFonts w:eastAsiaTheme="minorEastAsia"/>
              <w:noProof/>
              <w:lang w:eastAsia="en-GB"/>
            </w:rPr>
          </w:pPr>
          <w:hyperlink w:anchor="_Toc133778430" w:history="1">
            <w:r w:rsidRPr="00BC69C6">
              <w:rPr>
                <w:rStyle w:val="Hyperlink"/>
                <w:noProof/>
              </w:rPr>
              <w:t>3.3.2 Survey Design</w:t>
            </w:r>
            <w:r>
              <w:rPr>
                <w:noProof/>
                <w:webHidden/>
              </w:rPr>
              <w:tab/>
            </w:r>
            <w:r>
              <w:rPr>
                <w:noProof/>
                <w:webHidden/>
              </w:rPr>
              <w:fldChar w:fldCharType="begin"/>
            </w:r>
            <w:r>
              <w:rPr>
                <w:noProof/>
                <w:webHidden/>
              </w:rPr>
              <w:instrText xml:space="preserve"> PAGEREF _Toc133778430 \h </w:instrText>
            </w:r>
            <w:r>
              <w:rPr>
                <w:noProof/>
                <w:webHidden/>
              </w:rPr>
            </w:r>
            <w:r>
              <w:rPr>
                <w:noProof/>
                <w:webHidden/>
              </w:rPr>
              <w:fldChar w:fldCharType="separate"/>
            </w:r>
            <w:r>
              <w:rPr>
                <w:noProof/>
                <w:webHidden/>
              </w:rPr>
              <w:t>27</w:t>
            </w:r>
            <w:r>
              <w:rPr>
                <w:noProof/>
                <w:webHidden/>
              </w:rPr>
              <w:fldChar w:fldCharType="end"/>
            </w:r>
          </w:hyperlink>
        </w:p>
        <w:p w14:paraId="4CC53395" w14:textId="1DAC0F7E" w:rsidR="00282E1F" w:rsidRDefault="00282E1F">
          <w:pPr>
            <w:pStyle w:val="TOC2"/>
            <w:tabs>
              <w:tab w:val="right" w:leader="dot" w:pos="9016"/>
            </w:tabs>
            <w:rPr>
              <w:rFonts w:eastAsiaTheme="minorEastAsia"/>
              <w:noProof/>
              <w:lang w:eastAsia="en-GB"/>
            </w:rPr>
          </w:pPr>
          <w:hyperlink w:anchor="_Toc133778431" w:history="1">
            <w:r w:rsidRPr="00BC69C6">
              <w:rPr>
                <w:rStyle w:val="Hyperlink"/>
                <w:noProof/>
              </w:rPr>
              <w:t>3.3.3 Reliability and Validity</w:t>
            </w:r>
            <w:r>
              <w:rPr>
                <w:noProof/>
                <w:webHidden/>
              </w:rPr>
              <w:tab/>
            </w:r>
            <w:r>
              <w:rPr>
                <w:noProof/>
                <w:webHidden/>
              </w:rPr>
              <w:fldChar w:fldCharType="begin"/>
            </w:r>
            <w:r>
              <w:rPr>
                <w:noProof/>
                <w:webHidden/>
              </w:rPr>
              <w:instrText xml:space="preserve"> PAGEREF _Toc133778431 \h </w:instrText>
            </w:r>
            <w:r>
              <w:rPr>
                <w:noProof/>
                <w:webHidden/>
              </w:rPr>
            </w:r>
            <w:r>
              <w:rPr>
                <w:noProof/>
                <w:webHidden/>
              </w:rPr>
              <w:fldChar w:fldCharType="separate"/>
            </w:r>
            <w:r>
              <w:rPr>
                <w:noProof/>
                <w:webHidden/>
              </w:rPr>
              <w:t>28</w:t>
            </w:r>
            <w:r>
              <w:rPr>
                <w:noProof/>
                <w:webHidden/>
              </w:rPr>
              <w:fldChar w:fldCharType="end"/>
            </w:r>
          </w:hyperlink>
        </w:p>
        <w:p w14:paraId="4458C3A7" w14:textId="5CF7B36E" w:rsidR="00282E1F" w:rsidRDefault="00282E1F">
          <w:pPr>
            <w:pStyle w:val="TOC2"/>
            <w:tabs>
              <w:tab w:val="right" w:leader="dot" w:pos="9016"/>
            </w:tabs>
            <w:rPr>
              <w:rFonts w:eastAsiaTheme="minorEastAsia"/>
              <w:noProof/>
              <w:lang w:eastAsia="en-GB"/>
            </w:rPr>
          </w:pPr>
          <w:hyperlink w:anchor="_Toc133778432" w:history="1">
            <w:r w:rsidRPr="00BC69C6">
              <w:rPr>
                <w:rStyle w:val="Hyperlink"/>
                <w:noProof/>
              </w:rPr>
              <w:t>3.3.4 Limitations</w:t>
            </w:r>
            <w:r>
              <w:rPr>
                <w:noProof/>
                <w:webHidden/>
              </w:rPr>
              <w:tab/>
            </w:r>
            <w:r>
              <w:rPr>
                <w:noProof/>
                <w:webHidden/>
              </w:rPr>
              <w:fldChar w:fldCharType="begin"/>
            </w:r>
            <w:r>
              <w:rPr>
                <w:noProof/>
                <w:webHidden/>
              </w:rPr>
              <w:instrText xml:space="preserve"> PAGEREF _Toc133778432 \h </w:instrText>
            </w:r>
            <w:r>
              <w:rPr>
                <w:noProof/>
                <w:webHidden/>
              </w:rPr>
            </w:r>
            <w:r>
              <w:rPr>
                <w:noProof/>
                <w:webHidden/>
              </w:rPr>
              <w:fldChar w:fldCharType="separate"/>
            </w:r>
            <w:r>
              <w:rPr>
                <w:noProof/>
                <w:webHidden/>
              </w:rPr>
              <w:t>28</w:t>
            </w:r>
            <w:r>
              <w:rPr>
                <w:noProof/>
                <w:webHidden/>
              </w:rPr>
              <w:fldChar w:fldCharType="end"/>
            </w:r>
          </w:hyperlink>
        </w:p>
        <w:p w14:paraId="1C56C66C" w14:textId="3E3902CA" w:rsidR="00282E1F" w:rsidRDefault="00282E1F">
          <w:pPr>
            <w:pStyle w:val="TOC2"/>
            <w:tabs>
              <w:tab w:val="right" w:leader="dot" w:pos="9016"/>
            </w:tabs>
            <w:rPr>
              <w:rFonts w:eastAsiaTheme="minorEastAsia"/>
              <w:noProof/>
              <w:lang w:eastAsia="en-GB"/>
            </w:rPr>
          </w:pPr>
          <w:hyperlink w:anchor="_Toc133778433" w:history="1">
            <w:r w:rsidRPr="00BC69C6">
              <w:rPr>
                <w:rStyle w:val="Hyperlink"/>
                <w:noProof/>
              </w:rPr>
              <w:t>3.3.5 Ethical Considerations</w:t>
            </w:r>
            <w:r>
              <w:rPr>
                <w:noProof/>
                <w:webHidden/>
              </w:rPr>
              <w:tab/>
            </w:r>
            <w:r>
              <w:rPr>
                <w:noProof/>
                <w:webHidden/>
              </w:rPr>
              <w:fldChar w:fldCharType="begin"/>
            </w:r>
            <w:r>
              <w:rPr>
                <w:noProof/>
                <w:webHidden/>
              </w:rPr>
              <w:instrText xml:space="preserve"> PAGEREF _Toc133778433 \h </w:instrText>
            </w:r>
            <w:r>
              <w:rPr>
                <w:noProof/>
                <w:webHidden/>
              </w:rPr>
            </w:r>
            <w:r>
              <w:rPr>
                <w:noProof/>
                <w:webHidden/>
              </w:rPr>
              <w:fldChar w:fldCharType="separate"/>
            </w:r>
            <w:r>
              <w:rPr>
                <w:noProof/>
                <w:webHidden/>
              </w:rPr>
              <w:t>29</w:t>
            </w:r>
            <w:r>
              <w:rPr>
                <w:noProof/>
                <w:webHidden/>
              </w:rPr>
              <w:fldChar w:fldCharType="end"/>
            </w:r>
          </w:hyperlink>
        </w:p>
        <w:p w14:paraId="4806CE2A" w14:textId="5F668A5A" w:rsidR="00282E1F" w:rsidRDefault="00282E1F">
          <w:pPr>
            <w:pStyle w:val="TOC2"/>
            <w:tabs>
              <w:tab w:val="right" w:leader="dot" w:pos="9016"/>
            </w:tabs>
            <w:rPr>
              <w:rFonts w:eastAsiaTheme="minorEastAsia"/>
              <w:noProof/>
              <w:lang w:eastAsia="en-GB"/>
            </w:rPr>
          </w:pPr>
          <w:hyperlink w:anchor="_Toc133778434" w:history="1">
            <w:r w:rsidRPr="00BC69C6">
              <w:rPr>
                <w:rStyle w:val="Hyperlink"/>
                <w:noProof/>
              </w:rPr>
              <w:t>3.3.6 Conclusion</w:t>
            </w:r>
            <w:r>
              <w:rPr>
                <w:noProof/>
                <w:webHidden/>
              </w:rPr>
              <w:tab/>
            </w:r>
            <w:r>
              <w:rPr>
                <w:noProof/>
                <w:webHidden/>
              </w:rPr>
              <w:fldChar w:fldCharType="begin"/>
            </w:r>
            <w:r>
              <w:rPr>
                <w:noProof/>
                <w:webHidden/>
              </w:rPr>
              <w:instrText xml:space="preserve"> PAGEREF _Toc133778434 \h </w:instrText>
            </w:r>
            <w:r>
              <w:rPr>
                <w:noProof/>
                <w:webHidden/>
              </w:rPr>
            </w:r>
            <w:r>
              <w:rPr>
                <w:noProof/>
                <w:webHidden/>
              </w:rPr>
              <w:fldChar w:fldCharType="separate"/>
            </w:r>
            <w:r>
              <w:rPr>
                <w:noProof/>
                <w:webHidden/>
              </w:rPr>
              <w:t>29</w:t>
            </w:r>
            <w:r>
              <w:rPr>
                <w:noProof/>
                <w:webHidden/>
              </w:rPr>
              <w:fldChar w:fldCharType="end"/>
            </w:r>
          </w:hyperlink>
        </w:p>
        <w:p w14:paraId="481FEC30" w14:textId="7F423610" w:rsidR="00282E1F" w:rsidRDefault="00282E1F">
          <w:pPr>
            <w:pStyle w:val="TOC1"/>
            <w:tabs>
              <w:tab w:val="left" w:pos="440"/>
              <w:tab w:val="right" w:leader="dot" w:pos="9016"/>
            </w:tabs>
            <w:rPr>
              <w:rFonts w:eastAsiaTheme="minorEastAsia"/>
              <w:noProof/>
              <w:lang w:eastAsia="en-GB"/>
            </w:rPr>
          </w:pPr>
          <w:hyperlink w:anchor="_Toc133778435" w:history="1">
            <w:r w:rsidRPr="00BC69C6">
              <w:rPr>
                <w:rStyle w:val="Hyperlink"/>
                <w:noProof/>
              </w:rPr>
              <w:t>4.</w:t>
            </w:r>
            <w:r>
              <w:rPr>
                <w:rFonts w:eastAsiaTheme="minorEastAsia"/>
                <w:noProof/>
                <w:lang w:eastAsia="en-GB"/>
              </w:rPr>
              <w:tab/>
            </w:r>
            <w:r w:rsidRPr="00BC69C6">
              <w:rPr>
                <w:rStyle w:val="Hyperlink"/>
                <w:noProof/>
              </w:rPr>
              <w:t>Chapter Four: Findings</w:t>
            </w:r>
            <w:r>
              <w:rPr>
                <w:noProof/>
                <w:webHidden/>
              </w:rPr>
              <w:tab/>
            </w:r>
            <w:r>
              <w:rPr>
                <w:noProof/>
                <w:webHidden/>
              </w:rPr>
              <w:fldChar w:fldCharType="begin"/>
            </w:r>
            <w:r>
              <w:rPr>
                <w:noProof/>
                <w:webHidden/>
              </w:rPr>
              <w:instrText xml:space="preserve"> PAGEREF _Toc133778435 \h </w:instrText>
            </w:r>
            <w:r>
              <w:rPr>
                <w:noProof/>
                <w:webHidden/>
              </w:rPr>
            </w:r>
            <w:r>
              <w:rPr>
                <w:noProof/>
                <w:webHidden/>
              </w:rPr>
              <w:fldChar w:fldCharType="separate"/>
            </w:r>
            <w:r>
              <w:rPr>
                <w:noProof/>
                <w:webHidden/>
              </w:rPr>
              <w:t>30</w:t>
            </w:r>
            <w:r>
              <w:rPr>
                <w:noProof/>
                <w:webHidden/>
              </w:rPr>
              <w:fldChar w:fldCharType="end"/>
            </w:r>
          </w:hyperlink>
        </w:p>
        <w:p w14:paraId="0BB4B97E" w14:textId="7443E74A" w:rsidR="00282E1F" w:rsidRDefault="00282E1F">
          <w:pPr>
            <w:pStyle w:val="TOC2"/>
            <w:tabs>
              <w:tab w:val="left" w:pos="880"/>
              <w:tab w:val="right" w:leader="dot" w:pos="9016"/>
            </w:tabs>
            <w:rPr>
              <w:rFonts w:eastAsiaTheme="minorEastAsia"/>
              <w:noProof/>
              <w:lang w:eastAsia="en-GB"/>
            </w:rPr>
          </w:pPr>
          <w:hyperlink w:anchor="_Toc133778436" w:history="1">
            <w:r w:rsidRPr="00BC69C6">
              <w:rPr>
                <w:rStyle w:val="Hyperlink"/>
                <w:noProof/>
              </w:rPr>
              <w:t>4.1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_Toc133778436 \h </w:instrText>
            </w:r>
            <w:r>
              <w:rPr>
                <w:noProof/>
                <w:webHidden/>
              </w:rPr>
            </w:r>
            <w:r>
              <w:rPr>
                <w:noProof/>
                <w:webHidden/>
              </w:rPr>
              <w:fldChar w:fldCharType="separate"/>
            </w:r>
            <w:r>
              <w:rPr>
                <w:noProof/>
                <w:webHidden/>
              </w:rPr>
              <w:t>30</w:t>
            </w:r>
            <w:r>
              <w:rPr>
                <w:noProof/>
                <w:webHidden/>
              </w:rPr>
              <w:fldChar w:fldCharType="end"/>
            </w:r>
          </w:hyperlink>
        </w:p>
        <w:p w14:paraId="2F3CD843" w14:textId="43024E18" w:rsidR="00282E1F" w:rsidRDefault="00282E1F">
          <w:pPr>
            <w:pStyle w:val="TOC2"/>
            <w:tabs>
              <w:tab w:val="left" w:pos="880"/>
              <w:tab w:val="right" w:leader="dot" w:pos="9016"/>
            </w:tabs>
            <w:rPr>
              <w:rFonts w:eastAsiaTheme="minorEastAsia"/>
              <w:noProof/>
              <w:lang w:eastAsia="en-GB"/>
            </w:rPr>
          </w:pPr>
          <w:hyperlink w:anchor="_Toc133778437" w:history="1">
            <w:r w:rsidRPr="00BC69C6">
              <w:rPr>
                <w:rStyle w:val="Hyperlink"/>
                <w:noProof/>
              </w:rPr>
              <w:t>4.2</w:t>
            </w:r>
            <w:r>
              <w:rPr>
                <w:rFonts w:eastAsiaTheme="minorEastAsia"/>
                <w:noProof/>
                <w:lang w:eastAsia="en-GB"/>
              </w:rPr>
              <w:tab/>
            </w:r>
            <w:r w:rsidRPr="00BC69C6">
              <w:rPr>
                <w:rStyle w:val="Hyperlink"/>
                <w:noProof/>
              </w:rPr>
              <w:t>Data Analysis</w:t>
            </w:r>
            <w:r>
              <w:rPr>
                <w:noProof/>
                <w:webHidden/>
              </w:rPr>
              <w:tab/>
            </w:r>
            <w:r>
              <w:rPr>
                <w:noProof/>
                <w:webHidden/>
              </w:rPr>
              <w:fldChar w:fldCharType="begin"/>
            </w:r>
            <w:r>
              <w:rPr>
                <w:noProof/>
                <w:webHidden/>
              </w:rPr>
              <w:instrText xml:space="preserve"> PAGEREF _Toc133778437 \h </w:instrText>
            </w:r>
            <w:r>
              <w:rPr>
                <w:noProof/>
                <w:webHidden/>
              </w:rPr>
            </w:r>
            <w:r>
              <w:rPr>
                <w:noProof/>
                <w:webHidden/>
              </w:rPr>
              <w:fldChar w:fldCharType="separate"/>
            </w:r>
            <w:r>
              <w:rPr>
                <w:noProof/>
                <w:webHidden/>
              </w:rPr>
              <w:t>30</w:t>
            </w:r>
            <w:r>
              <w:rPr>
                <w:noProof/>
                <w:webHidden/>
              </w:rPr>
              <w:fldChar w:fldCharType="end"/>
            </w:r>
          </w:hyperlink>
        </w:p>
        <w:p w14:paraId="4C4152BD" w14:textId="7DD032F1" w:rsidR="00282E1F" w:rsidRDefault="00282E1F">
          <w:pPr>
            <w:pStyle w:val="TOC2"/>
            <w:tabs>
              <w:tab w:val="left" w:pos="880"/>
              <w:tab w:val="right" w:leader="dot" w:pos="9016"/>
            </w:tabs>
            <w:rPr>
              <w:rFonts w:eastAsiaTheme="minorEastAsia"/>
              <w:noProof/>
              <w:lang w:eastAsia="en-GB"/>
            </w:rPr>
          </w:pPr>
          <w:hyperlink w:anchor="_Toc133778438" w:history="1">
            <w:r w:rsidRPr="00BC69C6">
              <w:rPr>
                <w:rStyle w:val="Hyperlink"/>
                <w:noProof/>
              </w:rPr>
              <w:t>4.3</w:t>
            </w:r>
            <w:r>
              <w:rPr>
                <w:rFonts w:eastAsiaTheme="minorEastAsia"/>
                <w:noProof/>
                <w:lang w:eastAsia="en-GB"/>
              </w:rPr>
              <w:tab/>
            </w:r>
            <w:r w:rsidRPr="00BC69C6">
              <w:rPr>
                <w:rStyle w:val="Hyperlink"/>
                <w:noProof/>
              </w:rPr>
              <w:t>Questionnaire Feedback</w:t>
            </w:r>
            <w:r>
              <w:rPr>
                <w:noProof/>
                <w:webHidden/>
              </w:rPr>
              <w:tab/>
            </w:r>
            <w:r>
              <w:rPr>
                <w:noProof/>
                <w:webHidden/>
              </w:rPr>
              <w:fldChar w:fldCharType="begin"/>
            </w:r>
            <w:r>
              <w:rPr>
                <w:noProof/>
                <w:webHidden/>
              </w:rPr>
              <w:instrText xml:space="preserve"> PAGEREF _Toc133778438 \h </w:instrText>
            </w:r>
            <w:r>
              <w:rPr>
                <w:noProof/>
                <w:webHidden/>
              </w:rPr>
            </w:r>
            <w:r>
              <w:rPr>
                <w:noProof/>
                <w:webHidden/>
              </w:rPr>
              <w:fldChar w:fldCharType="separate"/>
            </w:r>
            <w:r>
              <w:rPr>
                <w:noProof/>
                <w:webHidden/>
              </w:rPr>
              <w:t>31</w:t>
            </w:r>
            <w:r>
              <w:rPr>
                <w:noProof/>
                <w:webHidden/>
              </w:rPr>
              <w:fldChar w:fldCharType="end"/>
            </w:r>
          </w:hyperlink>
        </w:p>
        <w:p w14:paraId="010FF2AF" w14:textId="05C8F136" w:rsidR="00282E1F" w:rsidRDefault="00282E1F">
          <w:pPr>
            <w:pStyle w:val="TOC2"/>
            <w:tabs>
              <w:tab w:val="left" w:pos="880"/>
              <w:tab w:val="right" w:leader="dot" w:pos="9016"/>
            </w:tabs>
            <w:rPr>
              <w:rFonts w:eastAsiaTheme="minorEastAsia"/>
              <w:noProof/>
              <w:lang w:eastAsia="en-GB"/>
            </w:rPr>
          </w:pPr>
          <w:hyperlink w:anchor="_Toc133778439" w:history="1">
            <w:r w:rsidRPr="00BC69C6">
              <w:rPr>
                <w:rStyle w:val="Hyperlink"/>
                <w:noProof/>
              </w:rPr>
              <w:t>4.4</w:t>
            </w:r>
            <w:r>
              <w:rPr>
                <w:rFonts w:eastAsiaTheme="minorEastAsia"/>
                <w:noProof/>
                <w:lang w:eastAsia="en-GB"/>
              </w:rPr>
              <w:tab/>
            </w:r>
            <w:r w:rsidRPr="00BC69C6">
              <w:rPr>
                <w:rStyle w:val="Hyperlink"/>
                <w:noProof/>
              </w:rPr>
              <w:t>Conclusion</w:t>
            </w:r>
            <w:r>
              <w:rPr>
                <w:noProof/>
                <w:webHidden/>
              </w:rPr>
              <w:tab/>
            </w:r>
            <w:r>
              <w:rPr>
                <w:noProof/>
                <w:webHidden/>
              </w:rPr>
              <w:fldChar w:fldCharType="begin"/>
            </w:r>
            <w:r>
              <w:rPr>
                <w:noProof/>
                <w:webHidden/>
              </w:rPr>
              <w:instrText xml:space="preserve"> PAGEREF _Toc133778439 \h </w:instrText>
            </w:r>
            <w:r>
              <w:rPr>
                <w:noProof/>
                <w:webHidden/>
              </w:rPr>
            </w:r>
            <w:r>
              <w:rPr>
                <w:noProof/>
                <w:webHidden/>
              </w:rPr>
              <w:fldChar w:fldCharType="separate"/>
            </w:r>
            <w:r>
              <w:rPr>
                <w:noProof/>
                <w:webHidden/>
              </w:rPr>
              <w:t>49</w:t>
            </w:r>
            <w:r>
              <w:rPr>
                <w:noProof/>
                <w:webHidden/>
              </w:rPr>
              <w:fldChar w:fldCharType="end"/>
            </w:r>
          </w:hyperlink>
        </w:p>
        <w:p w14:paraId="5BDDC4C4" w14:textId="4D5E5F61" w:rsidR="00282E1F" w:rsidRDefault="00282E1F">
          <w:pPr>
            <w:pStyle w:val="TOC1"/>
            <w:tabs>
              <w:tab w:val="left" w:pos="440"/>
              <w:tab w:val="right" w:leader="dot" w:pos="9016"/>
            </w:tabs>
            <w:rPr>
              <w:rFonts w:eastAsiaTheme="minorEastAsia"/>
              <w:noProof/>
              <w:lang w:eastAsia="en-GB"/>
            </w:rPr>
          </w:pPr>
          <w:hyperlink w:anchor="_Toc133778440" w:history="1">
            <w:r w:rsidRPr="00BC69C6">
              <w:rPr>
                <w:rStyle w:val="Hyperlink"/>
                <w:noProof/>
              </w:rPr>
              <w:t>5.</w:t>
            </w:r>
            <w:r>
              <w:rPr>
                <w:rFonts w:eastAsiaTheme="minorEastAsia"/>
                <w:noProof/>
                <w:lang w:eastAsia="en-GB"/>
              </w:rPr>
              <w:tab/>
            </w:r>
            <w:r w:rsidRPr="00BC69C6">
              <w:rPr>
                <w:rStyle w:val="Hyperlink"/>
                <w:noProof/>
              </w:rPr>
              <w:t>Chapter Five: Conclusion</w:t>
            </w:r>
            <w:r>
              <w:rPr>
                <w:noProof/>
                <w:webHidden/>
              </w:rPr>
              <w:tab/>
            </w:r>
            <w:r>
              <w:rPr>
                <w:noProof/>
                <w:webHidden/>
              </w:rPr>
              <w:fldChar w:fldCharType="begin"/>
            </w:r>
            <w:r>
              <w:rPr>
                <w:noProof/>
                <w:webHidden/>
              </w:rPr>
              <w:instrText xml:space="preserve"> PAGEREF _Toc133778440 \h </w:instrText>
            </w:r>
            <w:r>
              <w:rPr>
                <w:noProof/>
                <w:webHidden/>
              </w:rPr>
            </w:r>
            <w:r>
              <w:rPr>
                <w:noProof/>
                <w:webHidden/>
              </w:rPr>
              <w:fldChar w:fldCharType="separate"/>
            </w:r>
            <w:r>
              <w:rPr>
                <w:noProof/>
                <w:webHidden/>
              </w:rPr>
              <w:t>50</w:t>
            </w:r>
            <w:r>
              <w:rPr>
                <w:noProof/>
                <w:webHidden/>
              </w:rPr>
              <w:fldChar w:fldCharType="end"/>
            </w:r>
          </w:hyperlink>
        </w:p>
        <w:p w14:paraId="65D27EF3" w14:textId="7ACDBFD1" w:rsidR="00282E1F" w:rsidRDefault="00282E1F">
          <w:pPr>
            <w:pStyle w:val="TOC2"/>
            <w:tabs>
              <w:tab w:val="left" w:pos="880"/>
              <w:tab w:val="right" w:leader="dot" w:pos="9016"/>
            </w:tabs>
            <w:rPr>
              <w:rFonts w:eastAsiaTheme="minorEastAsia"/>
              <w:noProof/>
              <w:lang w:eastAsia="en-GB"/>
            </w:rPr>
          </w:pPr>
          <w:hyperlink w:anchor="_Toc133778441" w:history="1">
            <w:r w:rsidRPr="00BC69C6">
              <w:rPr>
                <w:rStyle w:val="Hyperlink"/>
                <w:noProof/>
              </w:rPr>
              <w:t>5.1</w:t>
            </w:r>
            <w:r>
              <w:rPr>
                <w:rFonts w:eastAsiaTheme="minorEastAsia"/>
                <w:noProof/>
                <w:lang w:eastAsia="en-GB"/>
              </w:rPr>
              <w:tab/>
            </w:r>
            <w:r w:rsidRPr="00BC69C6">
              <w:rPr>
                <w:rStyle w:val="Hyperlink"/>
                <w:noProof/>
              </w:rPr>
              <w:t>Introduction</w:t>
            </w:r>
            <w:r>
              <w:rPr>
                <w:noProof/>
                <w:webHidden/>
              </w:rPr>
              <w:tab/>
            </w:r>
            <w:r>
              <w:rPr>
                <w:noProof/>
                <w:webHidden/>
              </w:rPr>
              <w:fldChar w:fldCharType="begin"/>
            </w:r>
            <w:r>
              <w:rPr>
                <w:noProof/>
                <w:webHidden/>
              </w:rPr>
              <w:instrText xml:space="preserve"> PAGEREF _Toc133778441 \h </w:instrText>
            </w:r>
            <w:r>
              <w:rPr>
                <w:noProof/>
                <w:webHidden/>
              </w:rPr>
            </w:r>
            <w:r>
              <w:rPr>
                <w:noProof/>
                <w:webHidden/>
              </w:rPr>
              <w:fldChar w:fldCharType="separate"/>
            </w:r>
            <w:r>
              <w:rPr>
                <w:noProof/>
                <w:webHidden/>
              </w:rPr>
              <w:t>50</w:t>
            </w:r>
            <w:r>
              <w:rPr>
                <w:noProof/>
                <w:webHidden/>
              </w:rPr>
              <w:fldChar w:fldCharType="end"/>
            </w:r>
          </w:hyperlink>
        </w:p>
        <w:p w14:paraId="575D1D39" w14:textId="758A41C8" w:rsidR="00282E1F" w:rsidRDefault="00282E1F">
          <w:pPr>
            <w:pStyle w:val="TOC2"/>
            <w:tabs>
              <w:tab w:val="left" w:pos="880"/>
              <w:tab w:val="right" w:leader="dot" w:pos="9016"/>
            </w:tabs>
            <w:rPr>
              <w:rFonts w:eastAsiaTheme="minorEastAsia"/>
              <w:noProof/>
              <w:lang w:eastAsia="en-GB"/>
            </w:rPr>
          </w:pPr>
          <w:hyperlink w:anchor="_Toc133778442" w:history="1">
            <w:r w:rsidRPr="00BC69C6">
              <w:rPr>
                <w:rStyle w:val="Hyperlink"/>
                <w:noProof/>
              </w:rPr>
              <w:t>5.2</w:t>
            </w:r>
            <w:r>
              <w:rPr>
                <w:rFonts w:eastAsiaTheme="minorEastAsia"/>
                <w:noProof/>
                <w:lang w:eastAsia="en-GB"/>
              </w:rPr>
              <w:tab/>
            </w:r>
            <w:r w:rsidRPr="00BC69C6">
              <w:rPr>
                <w:rStyle w:val="Hyperlink"/>
                <w:noProof/>
              </w:rPr>
              <w:t>Main Findings</w:t>
            </w:r>
            <w:r>
              <w:rPr>
                <w:noProof/>
                <w:webHidden/>
              </w:rPr>
              <w:tab/>
            </w:r>
            <w:r>
              <w:rPr>
                <w:noProof/>
                <w:webHidden/>
              </w:rPr>
              <w:fldChar w:fldCharType="begin"/>
            </w:r>
            <w:r>
              <w:rPr>
                <w:noProof/>
                <w:webHidden/>
              </w:rPr>
              <w:instrText xml:space="preserve"> PAGEREF _Toc133778442 \h </w:instrText>
            </w:r>
            <w:r>
              <w:rPr>
                <w:noProof/>
                <w:webHidden/>
              </w:rPr>
            </w:r>
            <w:r>
              <w:rPr>
                <w:noProof/>
                <w:webHidden/>
              </w:rPr>
              <w:fldChar w:fldCharType="separate"/>
            </w:r>
            <w:r>
              <w:rPr>
                <w:noProof/>
                <w:webHidden/>
              </w:rPr>
              <w:t>50</w:t>
            </w:r>
            <w:r>
              <w:rPr>
                <w:noProof/>
                <w:webHidden/>
              </w:rPr>
              <w:fldChar w:fldCharType="end"/>
            </w:r>
          </w:hyperlink>
        </w:p>
        <w:p w14:paraId="2A36F198" w14:textId="26612313" w:rsidR="00282E1F" w:rsidRDefault="00282E1F">
          <w:pPr>
            <w:pStyle w:val="TOC2"/>
            <w:tabs>
              <w:tab w:val="left" w:pos="880"/>
              <w:tab w:val="right" w:leader="dot" w:pos="9016"/>
            </w:tabs>
            <w:rPr>
              <w:rFonts w:eastAsiaTheme="minorEastAsia"/>
              <w:noProof/>
              <w:lang w:eastAsia="en-GB"/>
            </w:rPr>
          </w:pPr>
          <w:hyperlink w:anchor="_Toc133778443" w:history="1">
            <w:r w:rsidRPr="00BC69C6">
              <w:rPr>
                <w:rStyle w:val="Hyperlink"/>
                <w:noProof/>
              </w:rPr>
              <w:t>5.3</w:t>
            </w:r>
            <w:r>
              <w:rPr>
                <w:rFonts w:eastAsiaTheme="minorEastAsia"/>
                <w:noProof/>
                <w:lang w:eastAsia="en-GB"/>
              </w:rPr>
              <w:tab/>
            </w:r>
            <w:r w:rsidRPr="00BC69C6">
              <w:rPr>
                <w:rStyle w:val="Hyperlink"/>
                <w:noProof/>
              </w:rPr>
              <w:t>Implications</w:t>
            </w:r>
            <w:r>
              <w:rPr>
                <w:noProof/>
                <w:webHidden/>
              </w:rPr>
              <w:tab/>
            </w:r>
            <w:r>
              <w:rPr>
                <w:noProof/>
                <w:webHidden/>
              </w:rPr>
              <w:fldChar w:fldCharType="begin"/>
            </w:r>
            <w:r>
              <w:rPr>
                <w:noProof/>
                <w:webHidden/>
              </w:rPr>
              <w:instrText xml:space="preserve"> PAGEREF _Toc133778443 \h </w:instrText>
            </w:r>
            <w:r>
              <w:rPr>
                <w:noProof/>
                <w:webHidden/>
              </w:rPr>
            </w:r>
            <w:r>
              <w:rPr>
                <w:noProof/>
                <w:webHidden/>
              </w:rPr>
              <w:fldChar w:fldCharType="separate"/>
            </w:r>
            <w:r>
              <w:rPr>
                <w:noProof/>
                <w:webHidden/>
              </w:rPr>
              <w:t>52</w:t>
            </w:r>
            <w:r>
              <w:rPr>
                <w:noProof/>
                <w:webHidden/>
              </w:rPr>
              <w:fldChar w:fldCharType="end"/>
            </w:r>
          </w:hyperlink>
        </w:p>
        <w:p w14:paraId="18DF1E8D" w14:textId="4E981F20" w:rsidR="00282E1F" w:rsidRDefault="00282E1F">
          <w:pPr>
            <w:pStyle w:val="TOC2"/>
            <w:tabs>
              <w:tab w:val="left" w:pos="880"/>
              <w:tab w:val="right" w:leader="dot" w:pos="9016"/>
            </w:tabs>
            <w:rPr>
              <w:rFonts w:eastAsiaTheme="minorEastAsia"/>
              <w:noProof/>
              <w:lang w:eastAsia="en-GB"/>
            </w:rPr>
          </w:pPr>
          <w:hyperlink w:anchor="_Toc133778444" w:history="1">
            <w:r w:rsidRPr="00BC69C6">
              <w:rPr>
                <w:rStyle w:val="Hyperlink"/>
                <w:noProof/>
              </w:rPr>
              <w:t>5.4</w:t>
            </w:r>
            <w:r>
              <w:rPr>
                <w:rFonts w:eastAsiaTheme="minorEastAsia"/>
                <w:noProof/>
                <w:lang w:eastAsia="en-GB"/>
              </w:rPr>
              <w:tab/>
            </w:r>
            <w:r w:rsidRPr="00BC69C6">
              <w:rPr>
                <w:rStyle w:val="Hyperlink"/>
                <w:noProof/>
              </w:rPr>
              <w:t>Recommendations</w:t>
            </w:r>
            <w:r>
              <w:rPr>
                <w:noProof/>
                <w:webHidden/>
              </w:rPr>
              <w:tab/>
            </w:r>
            <w:r>
              <w:rPr>
                <w:noProof/>
                <w:webHidden/>
              </w:rPr>
              <w:fldChar w:fldCharType="begin"/>
            </w:r>
            <w:r>
              <w:rPr>
                <w:noProof/>
                <w:webHidden/>
              </w:rPr>
              <w:instrText xml:space="preserve"> PAGEREF _Toc133778444 \h </w:instrText>
            </w:r>
            <w:r>
              <w:rPr>
                <w:noProof/>
                <w:webHidden/>
              </w:rPr>
            </w:r>
            <w:r>
              <w:rPr>
                <w:noProof/>
                <w:webHidden/>
              </w:rPr>
              <w:fldChar w:fldCharType="separate"/>
            </w:r>
            <w:r>
              <w:rPr>
                <w:noProof/>
                <w:webHidden/>
              </w:rPr>
              <w:t>52</w:t>
            </w:r>
            <w:r>
              <w:rPr>
                <w:noProof/>
                <w:webHidden/>
              </w:rPr>
              <w:fldChar w:fldCharType="end"/>
            </w:r>
          </w:hyperlink>
        </w:p>
        <w:p w14:paraId="42A3C1E4" w14:textId="470B3D9A" w:rsidR="00282E1F" w:rsidRDefault="00282E1F">
          <w:pPr>
            <w:pStyle w:val="TOC2"/>
            <w:tabs>
              <w:tab w:val="left" w:pos="880"/>
              <w:tab w:val="right" w:leader="dot" w:pos="9016"/>
            </w:tabs>
            <w:rPr>
              <w:rFonts w:eastAsiaTheme="minorEastAsia"/>
              <w:noProof/>
              <w:lang w:eastAsia="en-GB"/>
            </w:rPr>
          </w:pPr>
          <w:hyperlink w:anchor="_Toc133778445" w:history="1">
            <w:r w:rsidRPr="00BC69C6">
              <w:rPr>
                <w:rStyle w:val="Hyperlink"/>
                <w:noProof/>
              </w:rPr>
              <w:t>5.5</w:t>
            </w:r>
            <w:r>
              <w:rPr>
                <w:rFonts w:eastAsiaTheme="minorEastAsia"/>
                <w:noProof/>
                <w:lang w:eastAsia="en-GB"/>
              </w:rPr>
              <w:tab/>
            </w:r>
            <w:r w:rsidRPr="00BC69C6">
              <w:rPr>
                <w:rStyle w:val="Hyperlink"/>
                <w:noProof/>
              </w:rPr>
              <w:t>Limitations</w:t>
            </w:r>
            <w:r>
              <w:rPr>
                <w:noProof/>
                <w:webHidden/>
              </w:rPr>
              <w:tab/>
            </w:r>
            <w:r>
              <w:rPr>
                <w:noProof/>
                <w:webHidden/>
              </w:rPr>
              <w:fldChar w:fldCharType="begin"/>
            </w:r>
            <w:r>
              <w:rPr>
                <w:noProof/>
                <w:webHidden/>
              </w:rPr>
              <w:instrText xml:space="preserve"> PAGEREF _Toc133778445 \h </w:instrText>
            </w:r>
            <w:r>
              <w:rPr>
                <w:noProof/>
                <w:webHidden/>
              </w:rPr>
            </w:r>
            <w:r>
              <w:rPr>
                <w:noProof/>
                <w:webHidden/>
              </w:rPr>
              <w:fldChar w:fldCharType="separate"/>
            </w:r>
            <w:r>
              <w:rPr>
                <w:noProof/>
                <w:webHidden/>
              </w:rPr>
              <w:t>53</w:t>
            </w:r>
            <w:r>
              <w:rPr>
                <w:noProof/>
                <w:webHidden/>
              </w:rPr>
              <w:fldChar w:fldCharType="end"/>
            </w:r>
          </w:hyperlink>
        </w:p>
        <w:p w14:paraId="1F522A49" w14:textId="00BF1224" w:rsidR="00282E1F" w:rsidRDefault="00282E1F">
          <w:pPr>
            <w:pStyle w:val="TOC2"/>
            <w:tabs>
              <w:tab w:val="left" w:pos="880"/>
              <w:tab w:val="right" w:leader="dot" w:pos="9016"/>
            </w:tabs>
            <w:rPr>
              <w:rFonts w:eastAsiaTheme="minorEastAsia"/>
              <w:noProof/>
              <w:lang w:eastAsia="en-GB"/>
            </w:rPr>
          </w:pPr>
          <w:hyperlink w:anchor="_Toc133778446" w:history="1">
            <w:r w:rsidRPr="00BC69C6">
              <w:rPr>
                <w:rStyle w:val="Hyperlink"/>
                <w:noProof/>
              </w:rPr>
              <w:t>5.6</w:t>
            </w:r>
            <w:r>
              <w:rPr>
                <w:rFonts w:eastAsiaTheme="minorEastAsia"/>
                <w:noProof/>
                <w:lang w:eastAsia="en-GB"/>
              </w:rPr>
              <w:tab/>
            </w:r>
            <w:r w:rsidRPr="00BC69C6">
              <w:rPr>
                <w:rStyle w:val="Hyperlink"/>
                <w:noProof/>
              </w:rPr>
              <w:t>Conclusion of chapter</w:t>
            </w:r>
            <w:r>
              <w:rPr>
                <w:noProof/>
                <w:webHidden/>
              </w:rPr>
              <w:tab/>
            </w:r>
            <w:r>
              <w:rPr>
                <w:noProof/>
                <w:webHidden/>
              </w:rPr>
              <w:fldChar w:fldCharType="begin"/>
            </w:r>
            <w:r>
              <w:rPr>
                <w:noProof/>
                <w:webHidden/>
              </w:rPr>
              <w:instrText xml:space="preserve"> PAGEREF _Toc133778446 \h </w:instrText>
            </w:r>
            <w:r>
              <w:rPr>
                <w:noProof/>
                <w:webHidden/>
              </w:rPr>
            </w:r>
            <w:r>
              <w:rPr>
                <w:noProof/>
                <w:webHidden/>
              </w:rPr>
              <w:fldChar w:fldCharType="separate"/>
            </w:r>
            <w:r>
              <w:rPr>
                <w:noProof/>
                <w:webHidden/>
              </w:rPr>
              <w:t>53</w:t>
            </w:r>
            <w:r>
              <w:rPr>
                <w:noProof/>
                <w:webHidden/>
              </w:rPr>
              <w:fldChar w:fldCharType="end"/>
            </w:r>
          </w:hyperlink>
        </w:p>
        <w:p w14:paraId="2E2CFFEC" w14:textId="0F2F90FA" w:rsidR="00282E1F" w:rsidRDefault="00282E1F">
          <w:pPr>
            <w:pStyle w:val="TOC1"/>
            <w:tabs>
              <w:tab w:val="right" w:leader="dot" w:pos="9016"/>
            </w:tabs>
            <w:rPr>
              <w:rFonts w:eastAsiaTheme="minorEastAsia"/>
              <w:noProof/>
              <w:lang w:eastAsia="en-GB"/>
            </w:rPr>
          </w:pPr>
          <w:hyperlink w:anchor="_Toc133778447" w:history="1">
            <w:r w:rsidRPr="00BC69C6">
              <w:rPr>
                <w:rStyle w:val="Hyperlink"/>
                <w:noProof/>
              </w:rPr>
              <w:t>Bibliography</w:t>
            </w:r>
            <w:r>
              <w:rPr>
                <w:noProof/>
                <w:webHidden/>
              </w:rPr>
              <w:tab/>
            </w:r>
            <w:r>
              <w:rPr>
                <w:noProof/>
                <w:webHidden/>
              </w:rPr>
              <w:fldChar w:fldCharType="begin"/>
            </w:r>
            <w:r>
              <w:rPr>
                <w:noProof/>
                <w:webHidden/>
              </w:rPr>
              <w:instrText xml:space="preserve"> PAGEREF _Toc133778447 \h </w:instrText>
            </w:r>
            <w:r>
              <w:rPr>
                <w:noProof/>
                <w:webHidden/>
              </w:rPr>
            </w:r>
            <w:r>
              <w:rPr>
                <w:noProof/>
                <w:webHidden/>
              </w:rPr>
              <w:fldChar w:fldCharType="separate"/>
            </w:r>
            <w:r>
              <w:rPr>
                <w:noProof/>
                <w:webHidden/>
              </w:rPr>
              <w:t>55</w:t>
            </w:r>
            <w:r>
              <w:rPr>
                <w:noProof/>
                <w:webHidden/>
              </w:rPr>
              <w:fldChar w:fldCharType="end"/>
            </w:r>
          </w:hyperlink>
        </w:p>
        <w:p w14:paraId="559A63BA" w14:textId="0F62CC91" w:rsidR="009D1C49" w:rsidRDefault="009D1C49">
          <w:r>
            <w:rPr>
              <w:b/>
              <w:bCs/>
              <w:noProof/>
            </w:rPr>
            <w:fldChar w:fldCharType="end"/>
          </w:r>
        </w:p>
      </w:sdtContent>
    </w:sdt>
    <w:p w14:paraId="5CFFC280" w14:textId="3ABCF03B" w:rsidR="009D1C49" w:rsidRDefault="009D1C49">
      <w:r>
        <w:br w:type="page"/>
      </w:r>
    </w:p>
    <w:p w14:paraId="1A0C2BD4" w14:textId="228FB79E" w:rsidR="00FD37ED" w:rsidRDefault="003F09B7" w:rsidP="003F09B7">
      <w:pPr>
        <w:pStyle w:val="Heading1"/>
        <w:spacing w:line="480" w:lineRule="auto"/>
        <w:ind w:firstLine="360"/>
      </w:pPr>
      <w:bookmarkStart w:id="4" w:name="_Toc133778403"/>
      <w:r>
        <w:lastRenderedPageBreak/>
        <w:t>Abstract</w:t>
      </w:r>
      <w:bookmarkEnd w:id="4"/>
    </w:p>
    <w:p w14:paraId="380BDEA8" w14:textId="047A7E7D" w:rsidR="003F09B7" w:rsidRDefault="0035601E" w:rsidP="00FB548E">
      <w:pPr>
        <w:spacing w:line="480" w:lineRule="auto"/>
        <w:ind w:left="720"/>
        <w:rPr>
          <w:rFonts w:ascii="Arial" w:hAnsi="Arial" w:cs="Arial"/>
          <w:sz w:val="24"/>
          <w:szCs w:val="24"/>
        </w:rPr>
      </w:pPr>
      <w:r w:rsidRPr="00FB548E">
        <w:rPr>
          <w:rFonts w:ascii="Arial" w:hAnsi="Arial" w:cs="Arial"/>
          <w:sz w:val="24"/>
          <w:szCs w:val="24"/>
        </w:rPr>
        <w:t xml:space="preserve">This </w:t>
      </w:r>
      <w:r w:rsidR="001C596E" w:rsidRPr="00FB548E">
        <w:rPr>
          <w:rFonts w:ascii="Arial" w:hAnsi="Arial" w:cs="Arial"/>
          <w:sz w:val="24"/>
          <w:szCs w:val="24"/>
        </w:rPr>
        <w:t xml:space="preserve">research project will consider </w:t>
      </w:r>
      <w:r w:rsidR="00007773" w:rsidRPr="00FB548E">
        <w:rPr>
          <w:rFonts w:ascii="Arial" w:hAnsi="Arial" w:cs="Arial"/>
          <w:sz w:val="24"/>
          <w:szCs w:val="24"/>
        </w:rPr>
        <w:t xml:space="preserve">the public perception of the use of prisons to rehabilitate female offenders in the UK. </w:t>
      </w:r>
      <w:r w:rsidR="00807D3A" w:rsidRPr="00FB548E">
        <w:rPr>
          <w:rFonts w:ascii="Arial" w:hAnsi="Arial" w:cs="Arial"/>
          <w:sz w:val="24"/>
          <w:szCs w:val="24"/>
        </w:rPr>
        <w:t>To do so, a literature review will contain curre</w:t>
      </w:r>
      <w:r w:rsidR="007164A9" w:rsidRPr="00FB548E">
        <w:rPr>
          <w:rFonts w:ascii="Arial" w:hAnsi="Arial" w:cs="Arial"/>
          <w:sz w:val="24"/>
          <w:szCs w:val="24"/>
        </w:rPr>
        <w:t>n</w:t>
      </w:r>
      <w:r w:rsidR="00807D3A" w:rsidRPr="00FB548E">
        <w:rPr>
          <w:rFonts w:ascii="Arial" w:hAnsi="Arial" w:cs="Arial"/>
          <w:sz w:val="24"/>
          <w:szCs w:val="24"/>
        </w:rPr>
        <w:t xml:space="preserve">t research on the topic of discussion and will help to form </w:t>
      </w:r>
      <w:r w:rsidR="00A34C32" w:rsidRPr="00FB548E">
        <w:rPr>
          <w:rFonts w:ascii="Arial" w:hAnsi="Arial" w:cs="Arial"/>
          <w:sz w:val="24"/>
          <w:szCs w:val="24"/>
        </w:rPr>
        <w:t xml:space="preserve">a survey, in the hope to fill the gaps within current research and provide a clear scope of what the public believe. </w:t>
      </w:r>
      <w:r w:rsidR="005E46BB" w:rsidRPr="00FB548E">
        <w:rPr>
          <w:rFonts w:ascii="Arial" w:hAnsi="Arial" w:cs="Arial"/>
          <w:sz w:val="24"/>
          <w:szCs w:val="24"/>
        </w:rPr>
        <w:t xml:space="preserve">Within the survey, </w:t>
      </w:r>
      <w:r w:rsidR="00814A2E" w:rsidRPr="00FB548E">
        <w:rPr>
          <w:rFonts w:ascii="Arial" w:hAnsi="Arial" w:cs="Arial"/>
          <w:sz w:val="24"/>
          <w:szCs w:val="24"/>
        </w:rPr>
        <w:t>the research method</w:t>
      </w:r>
      <w:r w:rsidR="00A72C84" w:rsidRPr="00FB548E">
        <w:rPr>
          <w:rFonts w:ascii="Arial" w:hAnsi="Arial" w:cs="Arial"/>
          <w:sz w:val="24"/>
          <w:szCs w:val="24"/>
        </w:rPr>
        <w:t>ology contributed to the chosen</w:t>
      </w:r>
      <w:r w:rsidR="005E46BB" w:rsidRPr="00FB548E">
        <w:rPr>
          <w:rFonts w:ascii="Arial" w:hAnsi="Arial" w:cs="Arial"/>
          <w:sz w:val="24"/>
          <w:szCs w:val="24"/>
        </w:rPr>
        <w:t xml:space="preserve"> multi method </w:t>
      </w:r>
      <w:r w:rsidR="00A72C84" w:rsidRPr="00FB548E">
        <w:rPr>
          <w:rFonts w:ascii="Arial" w:hAnsi="Arial" w:cs="Arial"/>
          <w:sz w:val="24"/>
          <w:szCs w:val="24"/>
        </w:rPr>
        <w:t>i</w:t>
      </w:r>
      <w:r w:rsidR="005E46BB" w:rsidRPr="00FB548E">
        <w:rPr>
          <w:rFonts w:ascii="Arial" w:hAnsi="Arial" w:cs="Arial"/>
          <w:sz w:val="24"/>
          <w:szCs w:val="24"/>
        </w:rPr>
        <w:t>n support of quantitative and qualitative data</w:t>
      </w:r>
      <w:r w:rsidR="00A72C84" w:rsidRPr="00FB548E">
        <w:rPr>
          <w:rFonts w:ascii="Arial" w:hAnsi="Arial" w:cs="Arial"/>
          <w:sz w:val="24"/>
          <w:szCs w:val="24"/>
        </w:rPr>
        <w:t xml:space="preserve">. The quantitative and qualitative data will be presented in the findings chapter </w:t>
      </w:r>
      <w:r w:rsidR="00137892" w:rsidRPr="00FB548E">
        <w:rPr>
          <w:rFonts w:ascii="Arial" w:hAnsi="Arial" w:cs="Arial"/>
          <w:sz w:val="24"/>
          <w:szCs w:val="24"/>
        </w:rPr>
        <w:t>along with recognition of the current research presented in the literature review chapter to allow a full discussion and analysation</w:t>
      </w:r>
      <w:r w:rsidR="007164A9" w:rsidRPr="00FB548E">
        <w:rPr>
          <w:rFonts w:ascii="Arial" w:hAnsi="Arial" w:cs="Arial"/>
          <w:sz w:val="24"/>
          <w:szCs w:val="24"/>
        </w:rPr>
        <w:t xml:space="preserve"> of the data received from the survey. </w:t>
      </w:r>
      <w:r w:rsidR="00A34C32" w:rsidRPr="00FB548E">
        <w:rPr>
          <w:rFonts w:ascii="Arial" w:hAnsi="Arial" w:cs="Arial"/>
          <w:sz w:val="24"/>
          <w:szCs w:val="24"/>
        </w:rPr>
        <w:t xml:space="preserve"> </w:t>
      </w:r>
      <w:r w:rsidR="001565B5" w:rsidRPr="00FB548E">
        <w:rPr>
          <w:rFonts w:ascii="Arial" w:hAnsi="Arial" w:cs="Arial"/>
          <w:sz w:val="24"/>
          <w:szCs w:val="24"/>
        </w:rPr>
        <w:t>Furthermore, a conclusion chapter will be included to provide a clear understanding of what the survey found, in addition to the current literature</w:t>
      </w:r>
      <w:r w:rsidR="00FB548E" w:rsidRPr="00FB548E">
        <w:rPr>
          <w:rFonts w:ascii="Arial" w:hAnsi="Arial" w:cs="Arial"/>
          <w:sz w:val="24"/>
          <w:szCs w:val="24"/>
        </w:rPr>
        <w:t xml:space="preserve"> and to provide and recommendations moving forward. </w:t>
      </w:r>
    </w:p>
    <w:p w14:paraId="19903929" w14:textId="77777777" w:rsidR="00FB548E" w:rsidRDefault="00FB548E" w:rsidP="00FB548E">
      <w:pPr>
        <w:spacing w:line="480" w:lineRule="auto"/>
        <w:ind w:left="720"/>
        <w:rPr>
          <w:rFonts w:ascii="Arial" w:hAnsi="Arial" w:cs="Arial"/>
          <w:sz w:val="24"/>
          <w:szCs w:val="24"/>
        </w:rPr>
      </w:pPr>
    </w:p>
    <w:p w14:paraId="518039BC" w14:textId="77777777" w:rsidR="00FB548E" w:rsidRDefault="00FB548E" w:rsidP="00FB548E">
      <w:pPr>
        <w:spacing w:line="480" w:lineRule="auto"/>
        <w:ind w:left="720"/>
        <w:rPr>
          <w:rFonts w:ascii="Arial" w:hAnsi="Arial" w:cs="Arial"/>
          <w:sz w:val="24"/>
          <w:szCs w:val="24"/>
        </w:rPr>
      </w:pPr>
    </w:p>
    <w:p w14:paraId="3D90CB8B" w14:textId="77777777" w:rsidR="00FB548E" w:rsidRDefault="00FB548E" w:rsidP="00FB548E">
      <w:pPr>
        <w:spacing w:line="480" w:lineRule="auto"/>
        <w:ind w:left="720"/>
        <w:rPr>
          <w:rFonts w:ascii="Arial" w:hAnsi="Arial" w:cs="Arial"/>
          <w:sz w:val="24"/>
          <w:szCs w:val="24"/>
        </w:rPr>
      </w:pPr>
    </w:p>
    <w:p w14:paraId="2836C83A" w14:textId="77777777" w:rsidR="00FB548E" w:rsidRDefault="00FB548E" w:rsidP="00FB548E">
      <w:pPr>
        <w:spacing w:line="480" w:lineRule="auto"/>
        <w:ind w:left="720"/>
        <w:rPr>
          <w:rFonts w:ascii="Arial" w:hAnsi="Arial" w:cs="Arial"/>
          <w:sz w:val="24"/>
          <w:szCs w:val="24"/>
        </w:rPr>
      </w:pPr>
    </w:p>
    <w:p w14:paraId="5CF116F1" w14:textId="77777777" w:rsidR="00FB548E" w:rsidRDefault="00FB548E" w:rsidP="00FB548E">
      <w:pPr>
        <w:spacing w:line="480" w:lineRule="auto"/>
        <w:ind w:left="720"/>
        <w:rPr>
          <w:rFonts w:ascii="Arial" w:hAnsi="Arial" w:cs="Arial"/>
          <w:sz w:val="24"/>
          <w:szCs w:val="24"/>
        </w:rPr>
      </w:pPr>
    </w:p>
    <w:p w14:paraId="234575EA" w14:textId="77777777" w:rsidR="00FB548E" w:rsidRDefault="00FB548E" w:rsidP="00FB548E">
      <w:pPr>
        <w:spacing w:line="480" w:lineRule="auto"/>
        <w:ind w:left="720"/>
        <w:rPr>
          <w:rFonts w:ascii="Arial" w:hAnsi="Arial" w:cs="Arial"/>
          <w:sz w:val="24"/>
          <w:szCs w:val="24"/>
        </w:rPr>
      </w:pPr>
    </w:p>
    <w:p w14:paraId="5755EDE4" w14:textId="77777777" w:rsidR="00FB548E" w:rsidRDefault="00FB548E" w:rsidP="00FB548E">
      <w:pPr>
        <w:spacing w:line="480" w:lineRule="auto"/>
        <w:ind w:left="720"/>
        <w:rPr>
          <w:rFonts w:ascii="Arial" w:hAnsi="Arial" w:cs="Arial"/>
          <w:sz w:val="24"/>
          <w:szCs w:val="24"/>
        </w:rPr>
      </w:pPr>
    </w:p>
    <w:p w14:paraId="2B8B7ABC" w14:textId="77777777" w:rsidR="00FB548E" w:rsidRPr="00FB548E" w:rsidRDefault="00FB548E" w:rsidP="00FB548E">
      <w:pPr>
        <w:spacing w:line="480" w:lineRule="auto"/>
        <w:ind w:left="720"/>
        <w:rPr>
          <w:rFonts w:ascii="Arial" w:hAnsi="Arial" w:cs="Arial"/>
          <w:sz w:val="24"/>
          <w:szCs w:val="24"/>
        </w:rPr>
      </w:pPr>
    </w:p>
    <w:p w14:paraId="281D5DEE" w14:textId="5CE81B29" w:rsidR="003F09B7" w:rsidRPr="003F09B7" w:rsidRDefault="003F09B7" w:rsidP="003F09B7">
      <w:r>
        <w:tab/>
      </w:r>
    </w:p>
    <w:p w14:paraId="352A00EB" w14:textId="095196A0" w:rsidR="0096565F" w:rsidRDefault="005C73BA" w:rsidP="00B3011D">
      <w:pPr>
        <w:pStyle w:val="Heading1"/>
        <w:numPr>
          <w:ilvl w:val="0"/>
          <w:numId w:val="4"/>
        </w:numPr>
        <w:spacing w:line="480" w:lineRule="auto"/>
      </w:pPr>
      <w:bookmarkStart w:id="5" w:name="_Toc133778404"/>
      <w:r>
        <w:lastRenderedPageBreak/>
        <w:t xml:space="preserve">Chapter One: </w:t>
      </w:r>
      <w:r w:rsidR="009D1C49">
        <w:t>Introduction</w:t>
      </w:r>
      <w:bookmarkEnd w:id="5"/>
    </w:p>
    <w:p w14:paraId="216C8AC4" w14:textId="5E2236D4" w:rsidR="005C73BA" w:rsidRDefault="005C73BA" w:rsidP="004A0F51">
      <w:pPr>
        <w:pStyle w:val="Heading2"/>
        <w:numPr>
          <w:ilvl w:val="1"/>
          <w:numId w:val="4"/>
        </w:numPr>
        <w:spacing w:line="480" w:lineRule="auto"/>
      </w:pPr>
      <w:bookmarkStart w:id="6" w:name="_Toc133778405"/>
      <w:r>
        <w:t>Introduction</w:t>
      </w:r>
      <w:bookmarkEnd w:id="6"/>
    </w:p>
    <w:p w14:paraId="536F55A9" w14:textId="64286903" w:rsidR="005C73BA" w:rsidRPr="00DE7E63" w:rsidRDefault="005C73BA" w:rsidP="00B3011D">
      <w:pPr>
        <w:spacing w:line="480" w:lineRule="auto"/>
        <w:ind w:left="720"/>
        <w:rPr>
          <w:rFonts w:ascii="Arial" w:hAnsi="Arial" w:cs="Arial"/>
          <w:sz w:val="24"/>
          <w:szCs w:val="24"/>
        </w:rPr>
      </w:pPr>
      <w:r w:rsidRPr="00DE7E63">
        <w:rPr>
          <w:rFonts w:ascii="Arial" w:hAnsi="Arial" w:cs="Arial"/>
          <w:sz w:val="24"/>
          <w:szCs w:val="24"/>
        </w:rPr>
        <w:t xml:space="preserve">This chapter introduces the key aims and objectives to be explored along with providing clear context and background to allow an understanding of the </w:t>
      </w:r>
      <w:r w:rsidR="009849E1" w:rsidRPr="00DE7E63">
        <w:rPr>
          <w:rFonts w:ascii="Arial" w:hAnsi="Arial" w:cs="Arial"/>
          <w:sz w:val="24"/>
          <w:szCs w:val="24"/>
        </w:rPr>
        <w:t>research’s focus and purpose</w:t>
      </w:r>
      <w:r w:rsidRPr="00DE7E63">
        <w:rPr>
          <w:rFonts w:ascii="Arial" w:hAnsi="Arial" w:cs="Arial"/>
          <w:sz w:val="24"/>
          <w:szCs w:val="24"/>
        </w:rPr>
        <w:t xml:space="preserve">. Additionally, the structure of the research project will be explained. </w:t>
      </w:r>
    </w:p>
    <w:p w14:paraId="0DB241E7" w14:textId="3D9D422E" w:rsidR="005C73BA" w:rsidRDefault="005C73BA" w:rsidP="00B3011D">
      <w:pPr>
        <w:spacing w:line="480" w:lineRule="auto"/>
        <w:ind w:left="720"/>
        <w:rPr>
          <w:rFonts w:ascii="Arial" w:hAnsi="Arial" w:cs="Arial"/>
          <w:sz w:val="24"/>
          <w:szCs w:val="24"/>
        </w:rPr>
      </w:pPr>
      <w:r w:rsidRPr="00DE7E63">
        <w:rPr>
          <w:rFonts w:ascii="Arial" w:hAnsi="Arial" w:cs="Arial"/>
          <w:sz w:val="24"/>
          <w:szCs w:val="24"/>
        </w:rPr>
        <w:t xml:space="preserve">The </w:t>
      </w:r>
      <w:r w:rsidR="009849E1" w:rsidRPr="00DE7E63">
        <w:rPr>
          <w:rFonts w:ascii="Arial" w:hAnsi="Arial" w:cs="Arial"/>
          <w:sz w:val="24"/>
          <w:szCs w:val="24"/>
        </w:rPr>
        <w:t>research aims to analyse the public perception of the use of prisons for female</w:t>
      </w:r>
      <w:r w:rsidR="00832B66" w:rsidRPr="00DE7E63">
        <w:rPr>
          <w:rFonts w:ascii="Arial" w:hAnsi="Arial" w:cs="Arial"/>
          <w:sz w:val="24"/>
          <w:szCs w:val="24"/>
        </w:rPr>
        <w:t xml:space="preserve"> </w:t>
      </w:r>
      <w:r w:rsidR="009849E1" w:rsidRPr="00DE7E63">
        <w:rPr>
          <w:rFonts w:ascii="Arial" w:hAnsi="Arial" w:cs="Arial"/>
          <w:sz w:val="24"/>
          <w:szCs w:val="24"/>
        </w:rPr>
        <w:t>offenders and explore whether prisons influence</w:t>
      </w:r>
      <w:r w:rsidR="00AA08B0" w:rsidRPr="00DE7E63">
        <w:rPr>
          <w:rFonts w:ascii="Arial" w:hAnsi="Arial" w:cs="Arial"/>
          <w:sz w:val="24"/>
          <w:szCs w:val="24"/>
        </w:rPr>
        <w:t xml:space="preserve"> rehabilitative culture. </w:t>
      </w:r>
      <w:r w:rsidR="009849E1" w:rsidRPr="00DE7E63">
        <w:rPr>
          <w:rFonts w:ascii="Arial" w:hAnsi="Arial" w:cs="Arial"/>
          <w:sz w:val="24"/>
          <w:szCs w:val="24"/>
        </w:rPr>
        <w:t>The public’s</w:t>
      </w:r>
      <w:r w:rsidR="008B78ED" w:rsidRPr="00DE7E63">
        <w:rPr>
          <w:rFonts w:ascii="Arial" w:hAnsi="Arial" w:cs="Arial"/>
          <w:sz w:val="24"/>
          <w:szCs w:val="24"/>
        </w:rPr>
        <w:t xml:space="preserve"> </w:t>
      </w:r>
      <w:r w:rsidR="009849E1" w:rsidRPr="00DE7E63">
        <w:rPr>
          <w:rFonts w:ascii="Arial" w:hAnsi="Arial" w:cs="Arial"/>
          <w:sz w:val="24"/>
          <w:szCs w:val="24"/>
        </w:rPr>
        <w:t>perception is key to identifying their knowledge of the topic and what they believe the UK should be doing to ensure that female offenders are receiving quality support and rehabilitation while they are incarcerated, with importance towards cutting reoffending rates, ultimately reducing female crime rates.</w:t>
      </w:r>
      <w:r w:rsidR="006614A9" w:rsidRPr="00DE7E63">
        <w:rPr>
          <w:rFonts w:ascii="Arial" w:hAnsi="Arial" w:cs="Arial"/>
          <w:sz w:val="24"/>
          <w:szCs w:val="24"/>
        </w:rPr>
        <w:t xml:space="preserve"> Throughout </w:t>
      </w:r>
      <w:r w:rsidR="002B3059" w:rsidRPr="00DE7E63">
        <w:rPr>
          <w:rFonts w:ascii="Arial" w:hAnsi="Arial" w:cs="Arial"/>
          <w:sz w:val="24"/>
          <w:szCs w:val="24"/>
        </w:rPr>
        <w:t xml:space="preserve">the research project, the term “offender” </w:t>
      </w:r>
      <w:r w:rsidR="00492570" w:rsidRPr="00DE7E63">
        <w:rPr>
          <w:rFonts w:ascii="Arial" w:hAnsi="Arial" w:cs="Arial"/>
          <w:sz w:val="24"/>
          <w:szCs w:val="24"/>
        </w:rPr>
        <w:t xml:space="preserve">will be referred to </w:t>
      </w:r>
      <w:r w:rsidR="00DB1806" w:rsidRPr="00DE7E63">
        <w:rPr>
          <w:rFonts w:ascii="Arial" w:hAnsi="Arial" w:cs="Arial"/>
          <w:sz w:val="24"/>
          <w:szCs w:val="24"/>
        </w:rPr>
        <w:t xml:space="preserve">females that are </w:t>
      </w:r>
      <w:r w:rsidR="002D290F" w:rsidRPr="00DE7E63">
        <w:rPr>
          <w:rFonts w:ascii="Arial" w:hAnsi="Arial" w:cs="Arial"/>
          <w:sz w:val="24"/>
          <w:szCs w:val="24"/>
        </w:rPr>
        <w:t>incarcerated</w:t>
      </w:r>
      <w:r w:rsidR="00403F81" w:rsidRPr="00DE7E63">
        <w:rPr>
          <w:rFonts w:ascii="Arial" w:hAnsi="Arial" w:cs="Arial"/>
          <w:sz w:val="24"/>
          <w:szCs w:val="24"/>
        </w:rPr>
        <w:t xml:space="preserve">. </w:t>
      </w:r>
    </w:p>
    <w:p w14:paraId="315A8BA6" w14:textId="77777777" w:rsidR="004A0F51" w:rsidRPr="00DE7E63" w:rsidRDefault="004A0F51" w:rsidP="00B3011D">
      <w:pPr>
        <w:spacing w:line="480" w:lineRule="auto"/>
        <w:ind w:left="720"/>
        <w:rPr>
          <w:rFonts w:ascii="Arial" w:hAnsi="Arial" w:cs="Arial"/>
          <w:sz w:val="24"/>
          <w:szCs w:val="24"/>
        </w:rPr>
      </w:pPr>
    </w:p>
    <w:p w14:paraId="0EE6B7B7" w14:textId="36A5BF89" w:rsidR="00CB0126" w:rsidRDefault="00835D18" w:rsidP="004A0F51">
      <w:pPr>
        <w:pStyle w:val="Heading2"/>
        <w:spacing w:line="480" w:lineRule="auto"/>
        <w:ind w:firstLine="720"/>
      </w:pPr>
      <w:bookmarkStart w:id="7" w:name="_Toc133778406"/>
      <w:r>
        <w:t>1.</w:t>
      </w:r>
      <w:r w:rsidR="00832B66">
        <w:t>2</w:t>
      </w:r>
      <w:r>
        <w:t xml:space="preserve"> Background/Context</w:t>
      </w:r>
      <w:bookmarkEnd w:id="7"/>
      <w:r>
        <w:t xml:space="preserve"> </w:t>
      </w:r>
    </w:p>
    <w:p w14:paraId="74F53A6B" w14:textId="0121F5FE" w:rsidR="00E74034" w:rsidRDefault="00950C42" w:rsidP="00B3011D">
      <w:pPr>
        <w:spacing w:line="480" w:lineRule="auto"/>
        <w:ind w:left="720"/>
        <w:rPr>
          <w:rFonts w:ascii="Arial" w:hAnsi="Arial" w:cs="Arial"/>
          <w:sz w:val="24"/>
          <w:szCs w:val="24"/>
        </w:rPr>
      </w:pPr>
      <w:r>
        <w:rPr>
          <w:rFonts w:ascii="Arial" w:hAnsi="Arial" w:cs="Arial"/>
          <w:sz w:val="24"/>
          <w:szCs w:val="24"/>
        </w:rPr>
        <w:t>T</w:t>
      </w:r>
      <w:r w:rsidR="006A1732" w:rsidRPr="00DE7E63">
        <w:rPr>
          <w:rFonts w:ascii="Arial" w:hAnsi="Arial" w:cs="Arial"/>
          <w:sz w:val="24"/>
          <w:szCs w:val="24"/>
        </w:rPr>
        <w:t>he Rehabilitation of Offenders Act 1974</w:t>
      </w:r>
      <w:r>
        <w:rPr>
          <w:rFonts w:ascii="Arial" w:hAnsi="Arial" w:cs="Arial"/>
          <w:sz w:val="24"/>
          <w:szCs w:val="24"/>
        </w:rPr>
        <w:t>:</w:t>
      </w:r>
    </w:p>
    <w:p w14:paraId="7CB2D661" w14:textId="2854E52A" w:rsidR="00950C42" w:rsidRPr="000974B1" w:rsidRDefault="000974B1" w:rsidP="00B3011D">
      <w:pPr>
        <w:spacing w:line="480" w:lineRule="auto"/>
        <w:ind w:left="1440"/>
        <w:rPr>
          <w:rFonts w:ascii="Arial" w:hAnsi="Arial" w:cs="Arial"/>
          <w:i/>
          <w:iCs/>
          <w:sz w:val="24"/>
          <w:szCs w:val="24"/>
        </w:rPr>
      </w:pPr>
      <w:r w:rsidRPr="000974B1">
        <w:rPr>
          <w:rFonts w:ascii="Arial" w:hAnsi="Arial" w:cs="Arial"/>
          <w:i/>
          <w:iCs/>
          <w:sz w:val="24"/>
          <w:szCs w:val="24"/>
        </w:rPr>
        <w:t>“An Act to rehabilitate offenders who have not been reconvicted of any serious offence for periods of years, to penalise the unauthorised disclosure of their previous convictions, to amend the law of defamation, and for purposes connected therewith.”</w:t>
      </w:r>
    </w:p>
    <w:p w14:paraId="11EE56B0" w14:textId="65B29E24" w:rsidR="00531406" w:rsidRDefault="00915ACC" w:rsidP="00B3011D">
      <w:pPr>
        <w:spacing w:line="480" w:lineRule="auto"/>
        <w:ind w:left="720"/>
        <w:rPr>
          <w:rFonts w:ascii="Arial" w:hAnsi="Arial" w:cs="Arial"/>
          <w:sz w:val="24"/>
          <w:szCs w:val="24"/>
        </w:rPr>
      </w:pPr>
      <w:r>
        <w:rPr>
          <w:rFonts w:ascii="Arial" w:hAnsi="Arial" w:cs="Arial"/>
          <w:sz w:val="24"/>
          <w:szCs w:val="24"/>
        </w:rPr>
        <w:t xml:space="preserve">There is </w:t>
      </w:r>
      <w:r w:rsidR="00812AE4">
        <w:rPr>
          <w:rFonts w:ascii="Arial" w:hAnsi="Arial" w:cs="Arial"/>
          <w:sz w:val="24"/>
          <w:szCs w:val="24"/>
        </w:rPr>
        <w:t xml:space="preserve">an </w:t>
      </w:r>
      <w:r w:rsidR="00B8160E">
        <w:rPr>
          <w:rFonts w:ascii="Arial" w:hAnsi="Arial" w:cs="Arial"/>
          <w:sz w:val="24"/>
          <w:szCs w:val="24"/>
        </w:rPr>
        <w:t xml:space="preserve">ongoing recognition of the importance of rehabilitation </w:t>
      </w:r>
      <w:r w:rsidR="00812AE4">
        <w:rPr>
          <w:rFonts w:ascii="Arial" w:hAnsi="Arial" w:cs="Arial"/>
          <w:sz w:val="24"/>
          <w:szCs w:val="24"/>
        </w:rPr>
        <w:t xml:space="preserve">within prisons globally. </w:t>
      </w:r>
      <w:r w:rsidR="009C5DF1">
        <w:rPr>
          <w:rFonts w:ascii="Arial" w:hAnsi="Arial" w:cs="Arial"/>
          <w:sz w:val="24"/>
          <w:szCs w:val="24"/>
        </w:rPr>
        <w:t xml:space="preserve">To overcome the dwell of prisons, </w:t>
      </w:r>
      <w:r w:rsidR="00802E83">
        <w:rPr>
          <w:rFonts w:ascii="Arial" w:hAnsi="Arial" w:cs="Arial"/>
          <w:sz w:val="24"/>
          <w:szCs w:val="24"/>
        </w:rPr>
        <w:t xml:space="preserve">they should be seen in a </w:t>
      </w:r>
      <w:r w:rsidR="00802E83">
        <w:rPr>
          <w:rFonts w:ascii="Arial" w:hAnsi="Arial" w:cs="Arial"/>
          <w:sz w:val="24"/>
          <w:szCs w:val="24"/>
        </w:rPr>
        <w:lastRenderedPageBreak/>
        <w:t xml:space="preserve">positive manner due to </w:t>
      </w:r>
      <w:r w:rsidR="00D87E8E">
        <w:rPr>
          <w:rFonts w:ascii="Arial" w:hAnsi="Arial" w:cs="Arial"/>
          <w:sz w:val="24"/>
          <w:szCs w:val="24"/>
        </w:rPr>
        <w:t>their main purpose of rehabilitation</w:t>
      </w:r>
      <w:r w:rsidR="00DB1E9B">
        <w:rPr>
          <w:rFonts w:ascii="Arial" w:hAnsi="Arial" w:cs="Arial"/>
          <w:sz w:val="24"/>
          <w:szCs w:val="24"/>
        </w:rPr>
        <w:t xml:space="preserve"> (Ministry of Justice, 2010)</w:t>
      </w:r>
      <w:r w:rsidR="00D87E8E">
        <w:rPr>
          <w:rFonts w:ascii="Arial" w:hAnsi="Arial" w:cs="Arial"/>
          <w:sz w:val="24"/>
          <w:szCs w:val="24"/>
        </w:rPr>
        <w:t xml:space="preserve">. </w:t>
      </w:r>
      <w:r w:rsidR="008D4657">
        <w:rPr>
          <w:rFonts w:ascii="Arial" w:hAnsi="Arial" w:cs="Arial"/>
          <w:sz w:val="24"/>
          <w:szCs w:val="24"/>
        </w:rPr>
        <w:t>A range of programmes</w:t>
      </w:r>
      <w:r w:rsidR="001833CE">
        <w:rPr>
          <w:rFonts w:ascii="Arial" w:hAnsi="Arial" w:cs="Arial"/>
          <w:sz w:val="24"/>
          <w:szCs w:val="24"/>
        </w:rPr>
        <w:t xml:space="preserve"> allowing offenders to understand physical and mental health, substance abuse</w:t>
      </w:r>
      <w:r w:rsidR="00E924E5">
        <w:rPr>
          <w:rFonts w:ascii="Arial" w:hAnsi="Arial" w:cs="Arial"/>
          <w:sz w:val="24"/>
          <w:szCs w:val="24"/>
        </w:rPr>
        <w:t xml:space="preserve">, physical activity, </w:t>
      </w:r>
      <w:r w:rsidR="00D55E16">
        <w:rPr>
          <w:rFonts w:ascii="Arial" w:hAnsi="Arial" w:cs="Arial"/>
          <w:sz w:val="24"/>
          <w:szCs w:val="24"/>
        </w:rPr>
        <w:t>counselling</w:t>
      </w:r>
      <w:r w:rsidR="0031399A">
        <w:rPr>
          <w:rFonts w:ascii="Arial" w:hAnsi="Arial" w:cs="Arial"/>
          <w:sz w:val="24"/>
          <w:szCs w:val="24"/>
        </w:rPr>
        <w:t>,</w:t>
      </w:r>
      <w:r w:rsidR="00D41E1F">
        <w:rPr>
          <w:rFonts w:ascii="Arial" w:hAnsi="Arial" w:cs="Arial"/>
          <w:sz w:val="24"/>
          <w:szCs w:val="24"/>
        </w:rPr>
        <w:t xml:space="preserve"> and psychological support</w:t>
      </w:r>
      <w:r w:rsidR="003A46E3">
        <w:rPr>
          <w:rFonts w:ascii="Arial" w:hAnsi="Arial" w:cs="Arial"/>
          <w:sz w:val="24"/>
          <w:szCs w:val="24"/>
        </w:rPr>
        <w:t xml:space="preserve">, aim to create a better </w:t>
      </w:r>
      <w:r w:rsidR="00141F23">
        <w:rPr>
          <w:rFonts w:ascii="Arial" w:hAnsi="Arial" w:cs="Arial"/>
          <w:sz w:val="24"/>
          <w:szCs w:val="24"/>
        </w:rPr>
        <w:t>life</w:t>
      </w:r>
      <w:r w:rsidR="003A46E3">
        <w:rPr>
          <w:rFonts w:ascii="Arial" w:hAnsi="Arial" w:cs="Arial"/>
          <w:sz w:val="24"/>
          <w:szCs w:val="24"/>
        </w:rPr>
        <w:t xml:space="preserve"> for them on release. </w:t>
      </w:r>
      <w:r w:rsidR="002D7301">
        <w:rPr>
          <w:rFonts w:ascii="Arial" w:hAnsi="Arial" w:cs="Arial"/>
          <w:sz w:val="24"/>
          <w:szCs w:val="24"/>
        </w:rPr>
        <w:t>These programmes also help as an introduction to education, vocational training courses</w:t>
      </w:r>
      <w:r w:rsidR="00141F23">
        <w:rPr>
          <w:rFonts w:ascii="Arial" w:hAnsi="Arial" w:cs="Arial"/>
          <w:sz w:val="24"/>
          <w:szCs w:val="24"/>
        </w:rPr>
        <w:t>,</w:t>
      </w:r>
      <w:r w:rsidR="00306DCD">
        <w:rPr>
          <w:rFonts w:ascii="Arial" w:hAnsi="Arial" w:cs="Arial"/>
          <w:sz w:val="24"/>
          <w:szCs w:val="24"/>
        </w:rPr>
        <w:t xml:space="preserve"> and work opportunities</w:t>
      </w:r>
      <w:r w:rsidR="00594935">
        <w:rPr>
          <w:rFonts w:ascii="Arial" w:hAnsi="Arial" w:cs="Arial"/>
          <w:sz w:val="24"/>
          <w:szCs w:val="24"/>
        </w:rPr>
        <w:t xml:space="preserve"> (Blakey, 2017)</w:t>
      </w:r>
      <w:r w:rsidR="00306DCD">
        <w:rPr>
          <w:rFonts w:ascii="Arial" w:hAnsi="Arial" w:cs="Arial"/>
          <w:sz w:val="24"/>
          <w:szCs w:val="24"/>
        </w:rPr>
        <w:t xml:space="preserve">. </w:t>
      </w:r>
      <w:r w:rsidR="00575351">
        <w:rPr>
          <w:rFonts w:ascii="Arial" w:hAnsi="Arial" w:cs="Arial"/>
          <w:sz w:val="24"/>
          <w:szCs w:val="24"/>
        </w:rPr>
        <w:t>Ultimately, the hope is that the offenders use these opportunities to their advantage</w:t>
      </w:r>
      <w:r w:rsidR="007C4E3B">
        <w:rPr>
          <w:rFonts w:ascii="Arial" w:hAnsi="Arial" w:cs="Arial"/>
          <w:sz w:val="24"/>
          <w:szCs w:val="24"/>
        </w:rPr>
        <w:t>, improving the chances of a successful reintegrate back into society</w:t>
      </w:r>
      <w:r w:rsidR="00D957CC">
        <w:rPr>
          <w:rFonts w:ascii="Arial" w:hAnsi="Arial" w:cs="Arial"/>
          <w:sz w:val="24"/>
          <w:szCs w:val="24"/>
        </w:rPr>
        <w:t xml:space="preserve">, </w:t>
      </w:r>
      <w:r w:rsidR="00141F23">
        <w:rPr>
          <w:rFonts w:ascii="Arial" w:hAnsi="Arial" w:cs="Arial"/>
          <w:sz w:val="24"/>
          <w:szCs w:val="24"/>
        </w:rPr>
        <w:t xml:space="preserve">and </w:t>
      </w:r>
      <w:r w:rsidR="00D957CC">
        <w:rPr>
          <w:rFonts w:ascii="Arial" w:hAnsi="Arial" w:cs="Arial"/>
          <w:sz w:val="24"/>
          <w:szCs w:val="24"/>
        </w:rPr>
        <w:t>leading a crime-free life</w:t>
      </w:r>
      <w:r w:rsidR="00020BF5">
        <w:rPr>
          <w:rFonts w:ascii="Arial" w:hAnsi="Arial" w:cs="Arial"/>
          <w:sz w:val="24"/>
          <w:szCs w:val="24"/>
        </w:rPr>
        <w:t xml:space="preserve"> </w:t>
      </w:r>
      <w:bookmarkStart w:id="8" w:name="_Hlk117326235"/>
      <w:r w:rsidR="00020BF5">
        <w:rPr>
          <w:rFonts w:ascii="Arial" w:hAnsi="Arial" w:cs="Arial"/>
          <w:sz w:val="24"/>
          <w:szCs w:val="24"/>
        </w:rPr>
        <w:t>(</w:t>
      </w:r>
      <w:bookmarkEnd w:id="8"/>
      <w:r w:rsidR="00C85724">
        <w:rPr>
          <w:rFonts w:ascii="Arial" w:hAnsi="Arial" w:cs="Arial"/>
          <w:sz w:val="24"/>
          <w:szCs w:val="24"/>
        </w:rPr>
        <w:t>Criminal Justice Inspectorates, 2021</w:t>
      </w:r>
      <w:r w:rsidR="00BE0516">
        <w:rPr>
          <w:rFonts w:ascii="Arial" w:hAnsi="Arial" w:cs="Arial"/>
          <w:sz w:val="24"/>
          <w:szCs w:val="24"/>
        </w:rPr>
        <w:t>)</w:t>
      </w:r>
      <w:r w:rsidR="00D957CC">
        <w:rPr>
          <w:rFonts w:ascii="Arial" w:hAnsi="Arial" w:cs="Arial"/>
          <w:sz w:val="24"/>
          <w:szCs w:val="24"/>
        </w:rPr>
        <w:t xml:space="preserve">. </w:t>
      </w:r>
    </w:p>
    <w:p w14:paraId="3A0D4FB7" w14:textId="7D2E385D" w:rsidR="00D5382A" w:rsidRDefault="00C26DE4" w:rsidP="00B3011D">
      <w:pPr>
        <w:spacing w:line="480" w:lineRule="auto"/>
        <w:ind w:left="720"/>
        <w:rPr>
          <w:rFonts w:ascii="Arial" w:hAnsi="Arial" w:cs="Arial"/>
          <w:sz w:val="24"/>
          <w:szCs w:val="24"/>
        </w:rPr>
      </w:pPr>
      <w:r>
        <w:rPr>
          <w:rFonts w:ascii="Arial" w:hAnsi="Arial" w:cs="Arial"/>
          <w:sz w:val="24"/>
          <w:szCs w:val="24"/>
        </w:rPr>
        <w:t>However, there are</w:t>
      </w:r>
      <w:r w:rsidR="00897440">
        <w:rPr>
          <w:rFonts w:ascii="Arial" w:hAnsi="Arial" w:cs="Arial"/>
          <w:sz w:val="24"/>
          <w:szCs w:val="24"/>
        </w:rPr>
        <w:t xml:space="preserve"> several</w:t>
      </w:r>
      <w:r>
        <w:rPr>
          <w:rFonts w:ascii="Arial" w:hAnsi="Arial" w:cs="Arial"/>
          <w:sz w:val="24"/>
          <w:szCs w:val="24"/>
        </w:rPr>
        <w:t xml:space="preserve"> </w:t>
      </w:r>
      <w:proofErr w:type="gramStart"/>
      <w:r>
        <w:rPr>
          <w:rFonts w:ascii="Arial" w:hAnsi="Arial" w:cs="Arial"/>
          <w:sz w:val="24"/>
          <w:szCs w:val="24"/>
        </w:rPr>
        <w:t>barriers</w:t>
      </w:r>
      <w:proofErr w:type="gramEnd"/>
      <w:r>
        <w:rPr>
          <w:rFonts w:ascii="Arial" w:hAnsi="Arial" w:cs="Arial"/>
          <w:sz w:val="24"/>
          <w:szCs w:val="24"/>
        </w:rPr>
        <w:t xml:space="preserve"> offenders face </w:t>
      </w:r>
      <w:r w:rsidR="00F140A6">
        <w:rPr>
          <w:rFonts w:ascii="Arial" w:hAnsi="Arial" w:cs="Arial"/>
          <w:sz w:val="24"/>
          <w:szCs w:val="24"/>
        </w:rPr>
        <w:t xml:space="preserve">that </w:t>
      </w:r>
      <w:r w:rsidR="00897440">
        <w:rPr>
          <w:rFonts w:ascii="Arial" w:hAnsi="Arial" w:cs="Arial"/>
          <w:sz w:val="24"/>
          <w:szCs w:val="24"/>
        </w:rPr>
        <w:t>interrupt</w:t>
      </w:r>
      <w:r w:rsidR="00F140A6">
        <w:rPr>
          <w:rFonts w:ascii="Arial" w:hAnsi="Arial" w:cs="Arial"/>
          <w:sz w:val="24"/>
          <w:szCs w:val="24"/>
        </w:rPr>
        <w:t xml:space="preserve"> successful rehabilitation. </w:t>
      </w:r>
      <w:r w:rsidR="00A876F2">
        <w:rPr>
          <w:rFonts w:ascii="Arial" w:hAnsi="Arial" w:cs="Arial"/>
          <w:sz w:val="24"/>
          <w:szCs w:val="24"/>
        </w:rPr>
        <w:t>These barriers not only effect an offender while incarcerated, but also once released</w:t>
      </w:r>
      <w:r w:rsidR="00136C95">
        <w:rPr>
          <w:rFonts w:ascii="Arial" w:hAnsi="Arial" w:cs="Arial"/>
          <w:sz w:val="24"/>
          <w:szCs w:val="24"/>
        </w:rPr>
        <w:t>, such as mental health, low</w:t>
      </w:r>
      <w:r w:rsidR="00856173">
        <w:rPr>
          <w:rFonts w:ascii="Arial" w:hAnsi="Arial" w:cs="Arial"/>
          <w:sz w:val="24"/>
          <w:szCs w:val="24"/>
        </w:rPr>
        <w:t xml:space="preserve"> self-esteem</w:t>
      </w:r>
      <w:r w:rsidR="00136C95">
        <w:rPr>
          <w:rFonts w:ascii="Arial" w:hAnsi="Arial" w:cs="Arial"/>
          <w:sz w:val="24"/>
          <w:szCs w:val="24"/>
        </w:rPr>
        <w:t xml:space="preserve">, poor education, </w:t>
      </w:r>
      <w:r w:rsidR="00692C77">
        <w:rPr>
          <w:rFonts w:ascii="Arial" w:hAnsi="Arial" w:cs="Arial"/>
          <w:sz w:val="24"/>
          <w:szCs w:val="24"/>
        </w:rPr>
        <w:t>separation from child, all of</w:t>
      </w:r>
      <w:r w:rsidR="003F5EB6">
        <w:rPr>
          <w:rFonts w:ascii="Arial" w:hAnsi="Arial" w:cs="Arial"/>
          <w:sz w:val="24"/>
          <w:szCs w:val="24"/>
        </w:rPr>
        <w:t xml:space="preserve"> which will be widely discussed throughout the literature review</w:t>
      </w:r>
      <w:r w:rsidR="00F72600">
        <w:rPr>
          <w:rFonts w:ascii="Arial" w:hAnsi="Arial" w:cs="Arial"/>
          <w:sz w:val="24"/>
          <w:szCs w:val="24"/>
        </w:rPr>
        <w:t xml:space="preserve">, and others </w:t>
      </w:r>
      <w:r w:rsidR="006E3ACA">
        <w:rPr>
          <w:rFonts w:ascii="Arial" w:hAnsi="Arial" w:cs="Arial"/>
          <w:sz w:val="24"/>
          <w:szCs w:val="24"/>
        </w:rPr>
        <w:t>relating to the offenders’ circumstances</w:t>
      </w:r>
      <w:r w:rsidR="00AB22A2">
        <w:rPr>
          <w:rFonts w:ascii="Arial" w:hAnsi="Arial" w:cs="Arial"/>
          <w:sz w:val="24"/>
          <w:szCs w:val="24"/>
        </w:rPr>
        <w:t xml:space="preserve"> (Prison Reform Trust, 2015b)</w:t>
      </w:r>
      <w:r w:rsidR="00CD1BEF">
        <w:rPr>
          <w:rFonts w:ascii="Arial" w:hAnsi="Arial" w:cs="Arial"/>
          <w:sz w:val="24"/>
          <w:szCs w:val="24"/>
        </w:rPr>
        <w:t xml:space="preserve">. The prison environment itself can be </w:t>
      </w:r>
      <w:r w:rsidR="0025136E">
        <w:rPr>
          <w:rFonts w:ascii="Arial" w:hAnsi="Arial" w:cs="Arial"/>
          <w:sz w:val="24"/>
          <w:szCs w:val="24"/>
        </w:rPr>
        <w:t xml:space="preserve">a large barrier as experience while being incarcerated is crucial </w:t>
      </w:r>
      <w:r w:rsidR="00600A31">
        <w:rPr>
          <w:rFonts w:ascii="Arial" w:hAnsi="Arial" w:cs="Arial"/>
          <w:sz w:val="24"/>
          <w:szCs w:val="24"/>
        </w:rPr>
        <w:t xml:space="preserve">in terms of </w:t>
      </w:r>
      <w:r w:rsidR="002112C2">
        <w:rPr>
          <w:rFonts w:ascii="Arial" w:hAnsi="Arial" w:cs="Arial"/>
          <w:sz w:val="24"/>
          <w:szCs w:val="24"/>
        </w:rPr>
        <w:t>successful</w:t>
      </w:r>
      <w:r w:rsidR="00600A31">
        <w:rPr>
          <w:rFonts w:ascii="Arial" w:hAnsi="Arial" w:cs="Arial"/>
          <w:sz w:val="24"/>
          <w:szCs w:val="24"/>
        </w:rPr>
        <w:t xml:space="preserve"> rehabilitation</w:t>
      </w:r>
      <w:r w:rsidR="00B07559">
        <w:rPr>
          <w:rFonts w:ascii="Arial" w:hAnsi="Arial" w:cs="Arial"/>
          <w:sz w:val="24"/>
          <w:szCs w:val="24"/>
        </w:rPr>
        <w:t>, such as living conditions, treatment by staff</w:t>
      </w:r>
      <w:r w:rsidR="00356511">
        <w:rPr>
          <w:rFonts w:ascii="Arial" w:hAnsi="Arial" w:cs="Arial"/>
          <w:sz w:val="24"/>
          <w:szCs w:val="24"/>
        </w:rPr>
        <w:t xml:space="preserve"> and other offenders, separation, </w:t>
      </w:r>
      <w:r w:rsidR="00B76E20">
        <w:rPr>
          <w:rFonts w:ascii="Arial" w:hAnsi="Arial" w:cs="Arial"/>
          <w:sz w:val="24"/>
          <w:szCs w:val="24"/>
        </w:rPr>
        <w:t xml:space="preserve">loss of family, </w:t>
      </w:r>
      <w:r w:rsidR="00DC5ECD">
        <w:rPr>
          <w:rFonts w:ascii="Arial" w:hAnsi="Arial" w:cs="Arial"/>
          <w:sz w:val="24"/>
          <w:szCs w:val="24"/>
        </w:rPr>
        <w:t xml:space="preserve">and </w:t>
      </w:r>
      <w:r w:rsidR="00B76E20">
        <w:rPr>
          <w:rFonts w:ascii="Arial" w:hAnsi="Arial" w:cs="Arial"/>
          <w:sz w:val="24"/>
          <w:szCs w:val="24"/>
        </w:rPr>
        <w:t xml:space="preserve">loss of living almost. Of course, </w:t>
      </w:r>
      <w:r w:rsidR="00B17D11">
        <w:rPr>
          <w:rFonts w:ascii="Arial" w:hAnsi="Arial" w:cs="Arial"/>
          <w:sz w:val="24"/>
          <w:szCs w:val="24"/>
        </w:rPr>
        <w:t>the offenders are in</w:t>
      </w:r>
      <w:r w:rsidR="006F53A2">
        <w:rPr>
          <w:rFonts w:ascii="Arial" w:hAnsi="Arial" w:cs="Arial"/>
          <w:sz w:val="24"/>
          <w:szCs w:val="24"/>
        </w:rPr>
        <w:t>carcerated</w:t>
      </w:r>
      <w:r w:rsidR="00B17D11">
        <w:rPr>
          <w:rFonts w:ascii="Arial" w:hAnsi="Arial" w:cs="Arial"/>
          <w:sz w:val="24"/>
          <w:szCs w:val="24"/>
        </w:rPr>
        <w:t xml:space="preserve"> for a reason, each to their own however all have committed a crime</w:t>
      </w:r>
      <w:r w:rsidR="00C0558D">
        <w:rPr>
          <w:rFonts w:ascii="Arial" w:hAnsi="Arial" w:cs="Arial"/>
          <w:sz w:val="24"/>
          <w:szCs w:val="24"/>
        </w:rPr>
        <w:t xml:space="preserve"> (National Audit Office, 2022)</w:t>
      </w:r>
      <w:r w:rsidR="00E642CE">
        <w:rPr>
          <w:rFonts w:ascii="Arial" w:hAnsi="Arial" w:cs="Arial"/>
          <w:sz w:val="24"/>
          <w:szCs w:val="24"/>
        </w:rPr>
        <w:t xml:space="preserve">. </w:t>
      </w:r>
      <w:r w:rsidR="00FF22DF">
        <w:rPr>
          <w:rFonts w:ascii="Arial" w:hAnsi="Arial" w:cs="Arial"/>
          <w:sz w:val="24"/>
          <w:szCs w:val="24"/>
        </w:rPr>
        <w:t>In consideration of the barrier, it seems almost impossible for any</w:t>
      </w:r>
      <w:r w:rsidR="009D3DC3">
        <w:rPr>
          <w:rFonts w:ascii="Arial" w:hAnsi="Arial" w:cs="Arial"/>
          <w:sz w:val="24"/>
          <w:szCs w:val="24"/>
        </w:rPr>
        <w:t xml:space="preserve">one incarcerated to receive successful rehabilitation and having a positive release back into the community. </w:t>
      </w:r>
    </w:p>
    <w:p w14:paraId="4DB35BA4" w14:textId="5990A92F" w:rsidR="00D5382A" w:rsidRDefault="00880ED5" w:rsidP="00B3011D">
      <w:pPr>
        <w:spacing w:line="480" w:lineRule="auto"/>
        <w:ind w:left="720"/>
        <w:rPr>
          <w:rFonts w:ascii="Arial" w:hAnsi="Arial" w:cs="Arial"/>
          <w:sz w:val="24"/>
          <w:szCs w:val="24"/>
        </w:rPr>
      </w:pPr>
      <w:r>
        <w:rPr>
          <w:rFonts w:ascii="Arial" w:hAnsi="Arial" w:cs="Arial"/>
          <w:sz w:val="24"/>
          <w:szCs w:val="24"/>
        </w:rPr>
        <w:t xml:space="preserve">A rehabilitative culture would support </w:t>
      </w:r>
      <w:r w:rsidR="00B2390A">
        <w:rPr>
          <w:rFonts w:ascii="Arial" w:hAnsi="Arial" w:cs="Arial"/>
          <w:sz w:val="24"/>
          <w:szCs w:val="24"/>
        </w:rPr>
        <w:t>the prison environment becoming safe, decent, and hopeful of change</w:t>
      </w:r>
      <w:r w:rsidR="00C31FAC">
        <w:rPr>
          <w:rFonts w:ascii="Arial" w:hAnsi="Arial" w:cs="Arial"/>
          <w:sz w:val="24"/>
          <w:szCs w:val="24"/>
        </w:rPr>
        <w:t xml:space="preserve">. </w:t>
      </w:r>
      <w:r w:rsidR="000F3546">
        <w:rPr>
          <w:rFonts w:ascii="Arial" w:hAnsi="Arial" w:cs="Arial"/>
          <w:sz w:val="24"/>
          <w:szCs w:val="24"/>
        </w:rPr>
        <w:t xml:space="preserve">Research into </w:t>
      </w:r>
      <w:r w:rsidR="00A604C9">
        <w:rPr>
          <w:rFonts w:ascii="Arial" w:hAnsi="Arial" w:cs="Arial"/>
          <w:sz w:val="24"/>
          <w:szCs w:val="24"/>
        </w:rPr>
        <w:t xml:space="preserve">the </w:t>
      </w:r>
      <w:r w:rsidR="007E4EF6">
        <w:rPr>
          <w:rFonts w:ascii="Arial" w:hAnsi="Arial" w:cs="Arial"/>
          <w:sz w:val="24"/>
          <w:szCs w:val="24"/>
        </w:rPr>
        <w:t xml:space="preserve">rehabilitative culture </w:t>
      </w:r>
      <w:r w:rsidR="006D0E26">
        <w:rPr>
          <w:rFonts w:ascii="Arial" w:hAnsi="Arial" w:cs="Arial"/>
          <w:sz w:val="24"/>
          <w:szCs w:val="24"/>
        </w:rPr>
        <w:t xml:space="preserve">within </w:t>
      </w:r>
      <w:r w:rsidR="006D0E26">
        <w:rPr>
          <w:rFonts w:ascii="Arial" w:hAnsi="Arial" w:cs="Arial"/>
          <w:sz w:val="24"/>
          <w:szCs w:val="24"/>
        </w:rPr>
        <w:lastRenderedPageBreak/>
        <w:t xml:space="preserve">prisons </w:t>
      </w:r>
      <w:r w:rsidR="007E4EF6">
        <w:rPr>
          <w:rFonts w:ascii="Arial" w:hAnsi="Arial" w:cs="Arial"/>
          <w:sz w:val="24"/>
          <w:szCs w:val="24"/>
        </w:rPr>
        <w:t xml:space="preserve">has found that </w:t>
      </w:r>
      <w:r w:rsidR="006D0E26">
        <w:rPr>
          <w:rFonts w:ascii="Arial" w:hAnsi="Arial" w:cs="Arial"/>
          <w:sz w:val="24"/>
          <w:szCs w:val="24"/>
        </w:rPr>
        <w:t xml:space="preserve">the staff </w:t>
      </w:r>
      <w:r w:rsidR="00A604C9">
        <w:rPr>
          <w:rFonts w:ascii="Arial" w:hAnsi="Arial" w:cs="Arial"/>
          <w:sz w:val="24"/>
          <w:szCs w:val="24"/>
        </w:rPr>
        <w:t>needs</w:t>
      </w:r>
      <w:r w:rsidR="006D0E26">
        <w:rPr>
          <w:rFonts w:ascii="Arial" w:hAnsi="Arial" w:cs="Arial"/>
          <w:sz w:val="24"/>
          <w:szCs w:val="24"/>
        </w:rPr>
        <w:t xml:space="preserve"> to be hopefully, </w:t>
      </w:r>
      <w:r w:rsidR="00986457">
        <w:rPr>
          <w:rFonts w:ascii="Arial" w:hAnsi="Arial" w:cs="Arial"/>
          <w:sz w:val="24"/>
          <w:szCs w:val="24"/>
        </w:rPr>
        <w:t>rewarding, encouraging, and respectful to the offenders</w:t>
      </w:r>
      <w:r w:rsidR="009B2155">
        <w:rPr>
          <w:rFonts w:ascii="Arial" w:hAnsi="Arial" w:cs="Arial"/>
          <w:sz w:val="24"/>
          <w:szCs w:val="24"/>
        </w:rPr>
        <w:t>.</w:t>
      </w:r>
      <w:r w:rsidR="00663614">
        <w:rPr>
          <w:rFonts w:ascii="Arial" w:hAnsi="Arial" w:cs="Arial"/>
          <w:sz w:val="24"/>
          <w:szCs w:val="24"/>
        </w:rPr>
        <w:t xml:space="preserve"> If rehabilitative culture is present along with rehabilitation strategies, </w:t>
      </w:r>
      <w:r w:rsidR="00E476BC">
        <w:rPr>
          <w:rFonts w:ascii="Arial" w:hAnsi="Arial" w:cs="Arial"/>
          <w:sz w:val="24"/>
          <w:szCs w:val="24"/>
        </w:rPr>
        <w:t xml:space="preserve">there is a greater chance of making a </w:t>
      </w:r>
      <w:r w:rsidR="009D0179">
        <w:rPr>
          <w:rFonts w:ascii="Arial" w:hAnsi="Arial" w:cs="Arial"/>
          <w:sz w:val="24"/>
          <w:szCs w:val="24"/>
        </w:rPr>
        <w:t>long-lasting</w:t>
      </w:r>
      <w:r w:rsidR="00E476BC">
        <w:rPr>
          <w:rFonts w:ascii="Arial" w:hAnsi="Arial" w:cs="Arial"/>
          <w:sz w:val="24"/>
          <w:szCs w:val="24"/>
        </w:rPr>
        <w:t xml:space="preserve"> change to an </w:t>
      </w:r>
      <w:proofErr w:type="gramStart"/>
      <w:r w:rsidR="00E476BC">
        <w:rPr>
          <w:rFonts w:ascii="Arial" w:hAnsi="Arial" w:cs="Arial"/>
          <w:sz w:val="24"/>
          <w:szCs w:val="24"/>
        </w:rPr>
        <w:t>offenders</w:t>
      </w:r>
      <w:proofErr w:type="gramEnd"/>
      <w:r w:rsidR="00E476BC">
        <w:rPr>
          <w:rFonts w:ascii="Arial" w:hAnsi="Arial" w:cs="Arial"/>
          <w:sz w:val="24"/>
          <w:szCs w:val="24"/>
        </w:rPr>
        <w:t xml:space="preserve"> life</w:t>
      </w:r>
      <w:r w:rsidR="003E4D32">
        <w:rPr>
          <w:rFonts w:ascii="Arial" w:hAnsi="Arial" w:cs="Arial"/>
          <w:sz w:val="24"/>
          <w:szCs w:val="24"/>
        </w:rPr>
        <w:t xml:space="preserve"> (</w:t>
      </w:r>
      <w:r w:rsidR="00015968">
        <w:rPr>
          <w:rFonts w:ascii="Arial" w:hAnsi="Arial" w:cs="Arial"/>
          <w:sz w:val="24"/>
          <w:szCs w:val="24"/>
        </w:rPr>
        <w:t>Bennet and Shuker, 2010)</w:t>
      </w:r>
      <w:r w:rsidR="00E476BC">
        <w:rPr>
          <w:rFonts w:ascii="Arial" w:hAnsi="Arial" w:cs="Arial"/>
          <w:sz w:val="24"/>
          <w:szCs w:val="24"/>
        </w:rPr>
        <w:t xml:space="preserve">. </w:t>
      </w:r>
      <w:r w:rsidR="007C1202">
        <w:rPr>
          <w:rFonts w:ascii="Arial" w:hAnsi="Arial" w:cs="Arial"/>
          <w:sz w:val="24"/>
          <w:szCs w:val="24"/>
        </w:rPr>
        <w:t xml:space="preserve">Moreover, a rehabilitative culture requires </w:t>
      </w:r>
      <w:r w:rsidR="007267D7">
        <w:rPr>
          <w:rFonts w:ascii="Arial" w:hAnsi="Arial" w:cs="Arial"/>
          <w:sz w:val="24"/>
          <w:szCs w:val="24"/>
        </w:rPr>
        <w:t>public support</w:t>
      </w:r>
      <w:r w:rsidR="007C1202">
        <w:rPr>
          <w:rFonts w:ascii="Arial" w:hAnsi="Arial" w:cs="Arial"/>
          <w:sz w:val="24"/>
          <w:szCs w:val="24"/>
        </w:rPr>
        <w:t xml:space="preserve"> to acknowledge that change is possible for these offenders</w:t>
      </w:r>
      <w:r w:rsidR="008A4860">
        <w:rPr>
          <w:rFonts w:ascii="Arial" w:hAnsi="Arial" w:cs="Arial"/>
          <w:sz w:val="24"/>
          <w:szCs w:val="24"/>
        </w:rPr>
        <w:t xml:space="preserve"> (Snyder, 1995)</w:t>
      </w:r>
      <w:r w:rsidR="00C10EAE">
        <w:rPr>
          <w:rFonts w:ascii="Arial" w:hAnsi="Arial" w:cs="Arial"/>
          <w:sz w:val="24"/>
          <w:szCs w:val="24"/>
        </w:rPr>
        <w:t>.</w:t>
      </w:r>
    </w:p>
    <w:p w14:paraId="4089FC6A" w14:textId="18007998" w:rsidR="00A13BC2" w:rsidRDefault="00D5382A" w:rsidP="00B3011D">
      <w:pPr>
        <w:spacing w:line="480" w:lineRule="auto"/>
        <w:ind w:left="720"/>
        <w:rPr>
          <w:rFonts w:ascii="Arial" w:hAnsi="Arial" w:cs="Arial"/>
          <w:sz w:val="24"/>
          <w:szCs w:val="24"/>
        </w:rPr>
      </w:pPr>
      <w:r>
        <w:rPr>
          <w:rFonts w:ascii="Arial" w:hAnsi="Arial" w:cs="Arial"/>
          <w:sz w:val="24"/>
          <w:szCs w:val="24"/>
        </w:rPr>
        <w:t xml:space="preserve">The interest </w:t>
      </w:r>
      <w:r w:rsidR="0085059E">
        <w:rPr>
          <w:rFonts w:ascii="Arial" w:hAnsi="Arial" w:cs="Arial"/>
          <w:sz w:val="24"/>
          <w:szCs w:val="24"/>
        </w:rPr>
        <w:t>in</w:t>
      </w:r>
      <w:r>
        <w:rPr>
          <w:rFonts w:ascii="Arial" w:hAnsi="Arial" w:cs="Arial"/>
          <w:sz w:val="24"/>
          <w:szCs w:val="24"/>
        </w:rPr>
        <w:t xml:space="preserve"> female offenders </w:t>
      </w:r>
      <w:r w:rsidR="00E300C1">
        <w:rPr>
          <w:rFonts w:ascii="Arial" w:hAnsi="Arial" w:cs="Arial"/>
          <w:sz w:val="24"/>
          <w:szCs w:val="24"/>
        </w:rPr>
        <w:t>stems from the fact that females are amongst the most vulnerable and are considered to have complex needs</w:t>
      </w:r>
      <w:r w:rsidR="00415585">
        <w:rPr>
          <w:rFonts w:ascii="Arial" w:hAnsi="Arial" w:cs="Arial"/>
          <w:sz w:val="24"/>
          <w:szCs w:val="24"/>
        </w:rPr>
        <w:t>. As a result</w:t>
      </w:r>
      <w:r w:rsidR="00320516" w:rsidRPr="00320516">
        <w:rPr>
          <w:rFonts w:ascii="Arial" w:hAnsi="Arial" w:cs="Arial"/>
          <w:sz w:val="24"/>
          <w:szCs w:val="24"/>
        </w:rPr>
        <w:t xml:space="preserve">, many </w:t>
      </w:r>
      <w:proofErr w:type="gramStart"/>
      <w:r w:rsidR="00320516" w:rsidRPr="00320516">
        <w:rPr>
          <w:rFonts w:ascii="Arial" w:hAnsi="Arial" w:cs="Arial"/>
          <w:sz w:val="24"/>
          <w:szCs w:val="24"/>
        </w:rPr>
        <w:t>experience</w:t>
      </w:r>
      <w:proofErr w:type="gramEnd"/>
      <w:r w:rsidR="00320516" w:rsidRPr="00320516">
        <w:rPr>
          <w:rFonts w:ascii="Arial" w:hAnsi="Arial" w:cs="Arial"/>
          <w:sz w:val="24"/>
          <w:szCs w:val="24"/>
        </w:rPr>
        <w:t xml:space="preserve"> extreme levels of mental health issues, substance misuse, abuse, and trauma in their lifetime, contributing</w:t>
      </w:r>
      <w:r w:rsidR="00C24AEA">
        <w:rPr>
          <w:rFonts w:ascii="Arial" w:hAnsi="Arial" w:cs="Arial"/>
          <w:sz w:val="24"/>
          <w:szCs w:val="24"/>
        </w:rPr>
        <w:t xml:space="preserve"> to offending. </w:t>
      </w:r>
      <w:r w:rsidR="007267D7">
        <w:rPr>
          <w:rFonts w:ascii="Arial" w:hAnsi="Arial" w:cs="Arial"/>
          <w:sz w:val="24"/>
          <w:szCs w:val="24"/>
        </w:rPr>
        <w:t>Female</w:t>
      </w:r>
      <w:r w:rsidR="00C24AEA">
        <w:rPr>
          <w:rFonts w:ascii="Arial" w:hAnsi="Arial" w:cs="Arial"/>
          <w:sz w:val="24"/>
          <w:szCs w:val="24"/>
        </w:rPr>
        <w:t xml:space="preserve"> offenders </w:t>
      </w:r>
      <w:r w:rsidR="00E06777">
        <w:rPr>
          <w:rFonts w:ascii="Arial" w:hAnsi="Arial" w:cs="Arial"/>
          <w:sz w:val="24"/>
          <w:szCs w:val="24"/>
        </w:rPr>
        <w:t xml:space="preserve">often receive </w:t>
      </w:r>
      <w:r w:rsidR="00320516">
        <w:rPr>
          <w:rFonts w:ascii="Arial" w:hAnsi="Arial" w:cs="Arial"/>
          <w:sz w:val="24"/>
          <w:szCs w:val="24"/>
        </w:rPr>
        <w:t>short-term</w:t>
      </w:r>
      <w:r w:rsidR="005F0E1F">
        <w:rPr>
          <w:rFonts w:ascii="Arial" w:hAnsi="Arial" w:cs="Arial"/>
          <w:sz w:val="24"/>
          <w:szCs w:val="24"/>
        </w:rPr>
        <w:t xml:space="preserve"> </w:t>
      </w:r>
      <w:r w:rsidR="0085059E">
        <w:rPr>
          <w:rFonts w:ascii="Arial" w:hAnsi="Arial" w:cs="Arial"/>
          <w:sz w:val="24"/>
          <w:szCs w:val="24"/>
        </w:rPr>
        <w:t>sentences,</w:t>
      </w:r>
      <w:r w:rsidR="005F0E1F">
        <w:rPr>
          <w:rFonts w:ascii="Arial" w:hAnsi="Arial" w:cs="Arial"/>
          <w:sz w:val="24"/>
          <w:szCs w:val="24"/>
        </w:rPr>
        <w:t xml:space="preserve"> and it would be interesting to explore what support they receive in this short period of time, if any.</w:t>
      </w:r>
      <w:r w:rsidR="00056EC2">
        <w:rPr>
          <w:rFonts w:ascii="Arial" w:hAnsi="Arial" w:cs="Arial"/>
          <w:sz w:val="24"/>
          <w:szCs w:val="24"/>
        </w:rPr>
        <w:t xml:space="preserve"> It is also important to consider the </w:t>
      </w:r>
      <w:r w:rsidR="0085059E">
        <w:rPr>
          <w:rFonts w:ascii="Arial" w:hAnsi="Arial" w:cs="Arial"/>
          <w:sz w:val="24"/>
          <w:szCs w:val="24"/>
        </w:rPr>
        <w:t>public’s</w:t>
      </w:r>
      <w:r w:rsidR="00056EC2">
        <w:rPr>
          <w:rFonts w:ascii="Arial" w:hAnsi="Arial" w:cs="Arial"/>
          <w:sz w:val="24"/>
          <w:szCs w:val="24"/>
        </w:rPr>
        <w:t xml:space="preserve"> view o</w:t>
      </w:r>
      <w:r w:rsidR="006D3449">
        <w:rPr>
          <w:rFonts w:ascii="Arial" w:hAnsi="Arial" w:cs="Arial"/>
          <w:sz w:val="24"/>
          <w:szCs w:val="24"/>
        </w:rPr>
        <w:t>n the current prison system in the UK and its efforts to rehabilitate female offenders.</w:t>
      </w:r>
      <w:r w:rsidR="00600A31">
        <w:rPr>
          <w:rFonts w:ascii="Arial" w:hAnsi="Arial" w:cs="Arial"/>
          <w:sz w:val="24"/>
          <w:szCs w:val="24"/>
        </w:rPr>
        <w:t xml:space="preserve"> </w:t>
      </w:r>
    </w:p>
    <w:p w14:paraId="1AEEEF71" w14:textId="77777777" w:rsidR="007267D7" w:rsidRDefault="007267D7" w:rsidP="00B3011D">
      <w:pPr>
        <w:spacing w:line="480" w:lineRule="auto"/>
        <w:ind w:left="720"/>
        <w:rPr>
          <w:rFonts w:ascii="Arial" w:hAnsi="Arial" w:cs="Arial"/>
          <w:sz w:val="24"/>
          <w:szCs w:val="24"/>
        </w:rPr>
      </w:pPr>
    </w:p>
    <w:p w14:paraId="08859B14" w14:textId="128E7844" w:rsidR="00CD04A4" w:rsidRDefault="007827AE" w:rsidP="004A0F51">
      <w:pPr>
        <w:pStyle w:val="Heading2"/>
        <w:spacing w:line="480" w:lineRule="auto"/>
        <w:ind w:firstLine="720"/>
      </w:pPr>
      <w:bookmarkStart w:id="9" w:name="_Toc133778407"/>
      <w:r>
        <w:t>1.3 Aim and Objectives</w:t>
      </w:r>
      <w:bookmarkEnd w:id="9"/>
    </w:p>
    <w:p w14:paraId="09B242D5" w14:textId="18789EE7" w:rsidR="00080BC6" w:rsidRDefault="007827AE" w:rsidP="004A0F51">
      <w:pPr>
        <w:pStyle w:val="Heading2"/>
        <w:spacing w:line="480" w:lineRule="auto"/>
        <w:ind w:firstLine="720"/>
      </w:pPr>
      <w:bookmarkStart w:id="10" w:name="_Toc133778408"/>
      <w:r>
        <w:t>1.</w:t>
      </w:r>
      <w:r w:rsidR="005A1B30">
        <w:t>3.1 Aim:</w:t>
      </w:r>
      <w:bookmarkEnd w:id="10"/>
      <w:r w:rsidR="005A1B30">
        <w:t xml:space="preserve"> </w:t>
      </w:r>
    </w:p>
    <w:p w14:paraId="443373C7" w14:textId="5D5C0AAA" w:rsidR="00BF6018" w:rsidRPr="004A0F51" w:rsidRDefault="008A4EA6" w:rsidP="004A0F51">
      <w:pPr>
        <w:spacing w:line="480" w:lineRule="auto"/>
        <w:ind w:left="720"/>
        <w:rPr>
          <w:rFonts w:ascii="Arial" w:hAnsi="Arial" w:cs="Arial"/>
        </w:rPr>
      </w:pPr>
      <w:r w:rsidRPr="00D92DDB">
        <w:rPr>
          <w:rFonts w:ascii="Arial" w:hAnsi="Arial" w:cs="Arial"/>
          <w:sz w:val="24"/>
          <w:szCs w:val="24"/>
        </w:rPr>
        <w:t>To explore</w:t>
      </w:r>
      <w:r w:rsidR="00337044" w:rsidRPr="00D92DDB">
        <w:rPr>
          <w:rFonts w:ascii="Arial" w:hAnsi="Arial" w:cs="Arial"/>
          <w:sz w:val="24"/>
          <w:szCs w:val="24"/>
        </w:rPr>
        <w:t xml:space="preserve"> </w:t>
      </w:r>
      <w:r w:rsidR="000D112D" w:rsidRPr="00D92DDB">
        <w:rPr>
          <w:rFonts w:ascii="Arial" w:hAnsi="Arial" w:cs="Arial"/>
          <w:sz w:val="24"/>
          <w:szCs w:val="24"/>
        </w:rPr>
        <w:t>public</w:t>
      </w:r>
      <w:r w:rsidR="00337044" w:rsidRPr="00D92DDB">
        <w:rPr>
          <w:rFonts w:ascii="Arial" w:hAnsi="Arial" w:cs="Arial"/>
          <w:sz w:val="24"/>
          <w:szCs w:val="24"/>
        </w:rPr>
        <w:t xml:space="preserve"> perception </w:t>
      </w:r>
      <w:r w:rsidR="000D112D" w:rsidRPr="00D92DDB">
        <w:rPr>
          <w:rFonts w:ascii="Arial" w:hAnsi="Arial" w:cs="Arial"/>
          <w:sz w:val="24"/>
          <w:szCs w:val="24"/>
        </w:rPr>
        <w:t>of</w:t>
      </w:r>
      <w:r w:rsidR="00337044" w:rsidRPr="00D92DDB">
        <w:rPr>
          <w:rFonts w:ascii="Arial" w:hAnsi="Arial" w:cs="Arial"/>
          <w:sz w:val="24"/>
          <w:szCs w:val="24"/>
        </w:rPr>
        <w:t xml:space="preserve"> the use of </w:t>
      </w:r>
      <w:r w:rsidR="005F466E">
        <w:rPr>
          <w:rFonts w:ascii="Arial" w:hAnsi="Arial" w:cs="Arial"/>
          <w:sz w:val="24"/>
          <w:szCs w:val="24"/>
        </w:rPr>
        <w:t xml:space="preserve">UK </w:t>
      </w:r>
      <w:r w:rsidR="000D112D" w:rsidRPr="00D92DDB">
        <w:rPr>
          <w:rFonts w:ascii="Arial" w:hAnsi="Arial" w:cs="Arial"/>
          <w:sz w:val="24"/>
          <w:szCs w:val="24"/>
        </w:rPr>
        <w:t>prisons</w:t>
      </w:r>
      <w:r w:rsidR="00337044" w:rsidRPr="00D92DDB">
        <w:rPr>
          <w:rFonts w:ascii="Arial" w:hAnsi="Arial" w:cs="Arial"/>
          <w:sz w:val="24"/>
          <w:szCs w:val="24"/>
        </w:rPr>
        <w:t xml:space="preserve"> </w:t>
      </w:r>
      <w:r w:rsidR="000D112D" w:rsidRPr="00D92DDB">
        <w:rPr>
          <w:rFonts w:ascii="Arial" w:hAnsi="Arial" w:cs="Arial"/>
          <w:sz w:val="24"/>
          <w:szCs w:val="24"/>
        </w:rPr>
        <w:t>regarding</w:t>
      </w:r>
      <w:r w:rsidR="00337044" w:rsidRPr="00D92DDB">
        <w:rPr>
          <w:rFonts w:ascii="Arial" w:hAnsi="Arial" w:cs="Arial"/>
          <w:sz w:val="24"/>
          <w:szCs w:val="24"/>
        </w:rPr>
        <w:t xml:space="preserve"> rehabilitation for female offender</w:t>
      </w:r>
      <w:r w:rsidR="009C2001">
        <w:rPr>
          <w:rFonts w:ascii="Arial" w:hAnsi="Arial" w:cs="Arial"/>
          <w:sz w:val="24"/>
          <w:szCs w:val="24"/>
        </w:rPr>
        <w:t>s.</w:t>
      </w:r>
    </w:p>
    <w:p w14:paraId="5A41CE54" w14:textId="07A01A66" w:rsidR="00E93513" w:rsidRDefault="00E93513" w:rsidP="004A0F51">
      <w:pPr>
        <w:pStyle w:val="Heading2"/>
        <w:spacing w:line="480" w:lineRule="auto"/>
        <w:ind w:firstLine="720"/>
      </w:pPr>
      <w:bookmarkStart w:id="11" w:name="_Toc133778409"/>
      <w:r>
        <w:t>1.3.2 Objectives:</w:t>
      </w:r>
      <w:bookmarkEnd w:id="11"/>
    </w:p>
    <w:p w14:paraId="4EE1678D" w14:textId="206A33AE" w:rsidR="004F3CD8" w:rsidRPr="00D92DDB" w:rsidRDefault="004F3CD8" w:rsidP="00B3011D">
      <w:pPr>
        <w:pStyle w:val="ListParagraph"/>
        <w:numPr>
          <w:ilvl w:val="0"/>
          <w:numId w:val="7"/>
        </w:numPr>
        <w:spacing w:line="480" w:lineRule="auto"/>
        <w:rPr>
          <w:rFonts w:ascii="Arial" w:hAnsi="Arial" w:cs="Arial"/>
          <w:sz w:val="24"/>
          <w:szCs w:val="24"/>
        </w:rPr>
      </w:pPr>
      <w:bookmarkStart w:id="12" w:name="_Hlk124858095"/>
      <w:r w:rsidRPr="00D92DDB">
        <w:rPr>
          <w:rFonts w:ascii="Arial" w:hAnsi="Arial" w:cs="Arial"/>
          <w:sz w:val="24"/>
          <w:szCs w:val="24"/>
        </w:rPr>
        <w:t xml:space="preserve">To </w:t>
      </w:r>
      <w:r w:rsidR="006A0B41">
        <w:rPr>
          <w:rFonts w:ascii="Arial" w:hAnsi="Arial" w:cs="Arial"/>
          <w:sz w:val="24"/>
          <w:szCs w:val="24"/>
        </w:rPr>
        <w:t xml:space="preserve">explore existing literature regarding </w:t>
      </w:r>
      <w:r w:rsidR="00180135">
        <w:rPr>
          <w:rFonts w:ascii="Arial" w:hAnsi="Arial" w:cs="Arial"/>
          <w:sz w:val="24"/>
          <w:szCs w:val="24"/>
        </w:rPr>
        <w:t xml:space="preserve">the use of </w:t>
      </w:r>
      <w:r w:rsidR="005F466E">
        <w:rPr>
          <w:rFonts w:ascii="Arial" w:hAnsi="Arial" w:cs="Arial"/>
          <w:sz w:val="24"/>
          <w:szCs w:val="24"/>
        </w:rPr>
        <w:t xml:space="preserve">UK </w:t>
      </w:r>
      <w:r w:rsidR="00180135">
        <w:rPr>
          <w:rFonts w:ascii="Arial" w:hAnsi="Arial" w:cs="Arial"/>
          <w:sz w:val="24"/>
          <w:szCs w:val="24"/>
        </w:rPr>
        <w:t>prisons to rehab</w:t>
      </w:r>
      <w:r w:rsidR="006A0B41">
        <w:rPr>
          <w:rFonts w:ascii="Arial" w:hAnsi="Arial" w:cs="Arial"/>
          <w:sz w:val="24"/>
          <w:szCs w:val="24"/>
        </w:rPr>
        <w:t>ilita</w:t>
      </w:r>
      <w:r w:rsidR="00180135">
        <w:rPr>
          <w:rFonts w:ascii="Arial" w:hAnsi="Arial" w:cs="Arial"/>
          <w:sz w:val="24"/>
          <w:szCs w:val="24"/>
        </w:rPr>
        <w:t>te</w:t>
      </w:r>
      <w:r w:rsidR="006A0B41">
        <w:rPr>
          <w:rFonts w:ascii="Arial" w:hAnsi="Arial" w:cs="Arial"/>
          <w:sz w:val="24"/>
          <w:szCs w:val="24"/>
        </w:rPr>
        <w:t xml:space="preserve"> female offenders</w:t>
      </w:r>
      <w:bookmarkEnd w:id="12"/>
      <w:r w:rsidR="004373CD">
        <w:rPr>
          <w:rFonts w:ascii="Arial" w:hAnsi="Arial" w:cs="Arial"/>
          <w:sz w:val="24"/>
          <w:szCs w:val="24"/>
        </w:rPr>
        <w:t xml:space="preserve">. </w:t>
      </w:r>
    </w:p>
    <w:p w14:paraId="5B5DCF03" w14:textId="23C6924C" w:rsidR="0052076E" w:rsidRPr="00225281" w:rsidRDefault="00A95214" w:rsidP="00B3011D">
      <w:pPr>
        <w:pStyle w:val="ListParagraph"/>
        <w:numPr>
          <w:ilvl w:val="0"/>
          <w:numId w:val="7"/>
        </w:numPr>
        <w:spacing w:line="480" w:lineRule="auto"/>
        <w:rPr>
          <w:rFonts w:ascii="Arial" w:hAnsi="Arial" w:cs="Arial"/>
          <w:sz w:val="24"/>
          <w:szCs w:val="24"/>
        </w:rPr>
      </w:pPr>
      <w:bookmarkStart w:id="13" w:name="_Hlk132576159"/>
      <w:r w:rsidRPr="00D92DDB">
        <w:rPr>
          <w:rFonts w:ascii="Arial" w:hAnsi="Arial" w:cs="Arial"/>
          <w:sz w:val="24"/>
          <w:szCs w:val="24"/>
        </w:rPr>
        <w:t xml:space="preserve">To </w:t>
      </w:r>
      <w:r w:rsidR="004373CD">
        <w:rPr>
          <w:rFonts w:ascii="Arial" w:hAnsi="Arial" w:cs="Arial"/>
          <w:sz w:val="24"/>
          <w:szCs w:val="24"/>
        </w:rPr>
        <w:t xml:space="preserve">identify public perceptions surrounding the use of prisons to rehabilitate </w:t>
      </w:r>
      <w:r w:rsidR="005C5D17">
        <w:rPr>
          <w:rFonts w:ascii="Arial" w:hAnsi="Arial" w:cs="Arial"/>
          <w:sz w:val="24"/>
          <w:szCs w:val="24"/>
        </w:rPr>
        <w:t>female offender</w:t>
      </w:r>
      <w:r w:rsidR="005F466E">
        <w:rPr>
          <w:rFonts w:ascii="Arial" w:hAnsi="Arial" w:cs="Arial"/>
          <w:sz w:val="24"/>
          <w:szCs w:val="24"/>
        </w:rPr>
        <w:t>s.</w:t>
      </w:r>
    </w:p>
    <w:p w14:paraId="2183AF60" w14:textId="7C33DEAE" w:rsidR="004A0F51" w:rsidRDefault="002B4979" w:rsidP="004A0F51">
      <w:pPr>
        <w:pStyle w:val="ListParagraph"/>
        <w:numPr>
          <w:ilvl w:val="0"/>
          <w:numId w:val="7"/>
        </w:numPr>
        <w:spacing w:line="480" w:lineRule="auto"/>
        <w:rPr>
          <w:rFonts w:ascii="Arial" w:hAnsi="Arial" w:cs="Arial"/>
          <w:sz w:val="24"/>
          <w:szCs w:val="24"/>
        </w:rPr>
      </w:pPr>
      <w:bookmarkStart w:id="14" w:name="_Hlk132643323"/>
      <w:bookmarkEnd w:id="13"/>
      <w:r w:rsidRPr="00D92DDB">
        <w:rPr>
          <w:rFonts w:ascii="Arial" w:hAnsi="Arial" w:cs="Arial"/>
          <w:sz w:val="24"/>
          <w:szCs w:val="24"/>
        </w:rPr>
        <w:lastRenderedPageBreak/>
        <w:t>T</w:t>
      </w:r>
      <w:r w:rsidR="00965687" w:rsidRPr="00D92DDB">
        <w:rPr>
          <w:rFonts w:ascii="Arial" w:hAnsi="Arial" w:cs="Arial"/>
          <w:sz w:val="24"/>
          <w:szCs w:val="24"/>
        </w:rPr>
        <w:t>o</w:t>
      </w:r>
      <w:r w:rsidR="005F466E">
        <w:rPr>
          <w:rFonts w:ascii="Arial" w:hAnsi="Arial" w:cs="Arial"/>
          <w:sz w:val="24"/>
          <w:szCs w:val="24"/>
        </w:rPr>
        <w:t xml:space="preserve"> propose alternative strategies for addressing female offending within the UK.</w:t>
      </w:r>
      <w:bookmarkEnd w:id="14"/>
    </w:p>
    <w:p w14:paraId="213CB05D" w14:textId="77777777" w:rsidR="004A0F51" w:rsidRPr="004A0F51" w:rsidRDefault="004A0F51" w:rsidP="004A0F51">
      <w:pPr>
        <w:pStyle w:val="ListParagraph"/>
        <w:spacing w:line="480" w:lineRule="auto"/>
        <w:ind w:left="1080"/>
        <w:rPr>
          <w:rFonts w:ascii="Arial" w:hAnsi="Arial" w:cs="Arial"/>
          <w:sz w:val="24"/>
          <w:szCs w:val="24"/>
        </w:rPr>
      </w:pPr>
    </w:p>
    <w:p w14:paraId="6151E921" w14:textId="7BA27D42" w:rsidR="00D92DDB" w:rsidRDefault="007966E5" w:rsidP="004A0F51">
      <w:pPr>
        <w:pStyle w:val="Heading2"/>
        <w:spacing w:line="480" w:lineRule="auto"/>
        <w:ind w:firstLine="720"/>
      </w:pPr>
      <w:bookmarkStart w:id="15" w:name="_Toc133778410"/>
      <w:r>
        <w:t>1.4 Research Structure</w:t>
      </w:r>
      <w:bookmarkEnd w:id="15"/>
    </w:p>
    <w:p w14:paraId="7273627E" w14:textId="7E3E3F2E" w:rsidR="00D3605A" w:rsidRPr="0014009F" w:rsidRDefault="00320516" w:rsidP="00B3011D">
      <w:pPr>
        <w:spacing w:line="480" w:lineRule="auto"/>
        <w:ind w:left="720"/>
        <w:rPr>
          <w:rFonts w:ascii="Arial" w:hAnsi="Arial" w:cs="Arial"/>
          <w:sz w:val="24"/>
          <w:szCs w:val="24"/>
        </w:rPr>
      </w:pPr>
      <w:r w:rsidRPr="0014009F">
        <w:rPr>
          <w:rFonts w:ascii="Arial" w:hAnsi="Arial" w:cs="Arial"/>
          <w:sz w:val="24"/>
          <w:szCs w:val="24"/>
        </w:rPr>
        <w:t>To</w:t>
      </w:r>
      <w:r w:rsidR="00114085" w:rsidRPr="0014009F">
        <w:rPr>
          <w:rFonts w:ascii="Arial" w:hAnsi="Arial" w:cs="Arial"/>
          <w:sz w:val="24"/>
          <w:szCs w:val="24"/>
        </w:rPr>
        <w:t xml:space="preserve"> achieve the four objectives, </w:t>
      </w:r>
      <w:r w:rsidR="00D3487F" w:rsidRPr="0014009F">
        <w:rPr>
          <w:rFonts w:ascii="Arial" w:hAnsi="Arial" w:cs="Arial"/>
          <w:sz w:val="24"/>
          <w:szCs w:val="24"/>
        </w:rPr>
        <w:t>a split of five chapters will be relayed.</w:t>
      </w:r>
      <w:r w:rsidR="00AE4142">
        <w:rPr>
          <w:rFonts w:ascii="Arial" w:hAnsi="Arial" w:cs="Arial"/>
          <w:sz w:val="24"/>
          <w:szCs w:val="24"/>
        </w:rPr>
        <w:t xml:space="preserve"> </w:t>
      </w:r>
      <w:r w:rsidR="009603CA" w:rsidRPr="0014009F">
        <w:rPr>
          <w:rFonts w:ascii="Arial" w:hAnsi="Arial" w:cs="Arial"/>
          <w:sz w:val="24"/>
          <w:szCs w:val="24"/>
        </w:rPr>
        <w:t xml:space="preserve">Chapter one </w:t>
      </w:r>
      <w:r w:rsidR="002D14BE" w:rsidRPr="0014009F">
        <w:rPr>
          <w:rFonts w:ascii="Arial" w:hAnsi="Arial" w:cs="Arial"/>
          <w:sz w:val="24"/>
          <w:szCs w:val="24"/>
        </w:rPr>
        <w:t xml:space="preserve">will consist of the </w:t>
      </w:r>
      <w:r w:rsidR="00853BAD" w:rsidRPr="0014009F">
        <w:rPr>
          <w:rFonts w:ascii="Arial" w:hAnsi="Arial" w:cs="Arial"/>
          <w:sz w:val="24"/>
          <w:szCs w:val="24"/>
        </w:rPr>
        <w:t>introduction, where</w:t>
      </w:r>
      <w:r w:rsidR="00315C01" w:rsidRPr="0014009F">
        <w:rPr>
          <w:rFonts w:ascii="Arial" w:hAnsi="Arial" w:cs="Arial"/>
          <w:sz w:val="24"/>
          <w:szCs w:val="24"/>
        </w:rPr>
        <w:t xml:space="preserve"> the research </w:t>
      </w:r>
      <w:r w:rsidR="00C37864" w:rsidRPr="0014009F">
        <w:rPr>
          <w:rFonts w:ascii="Arial" w:hAnsi="Arial" w:cs="Arial"/>
          <w:sz w:val="24"/>
          <w:szCs w:val="24"/>
        </w:rPr>
        <w:t>project will be introduced.</w:t>
      </w:r>
      <w:r w:rsidR="002D14BE" w:rsidRPr="0014009F">
        <w:rPr>
          <w:rFonts w:ascii="Arial" w:hAnsi="Arial" w:cs="Arial"/>
          <w:sz w:val="24"/>
          <w:szCs w:val="24"/>
        </w:rPr>
        <w:t xml:space="preserve"> </w:t>
      </w:r>
      <w:r w:rsidR="00C37864" w:rsidRPr="0014009F">
        <w:rPr>
          <w:rFonts w:ascii="Arial" w:hAnsi="Arial" w:cs="Arial"/>
          <w:sz w:val="24"/>
          <w:szCs w:val="24"/>
        </w:rPr>
        <w:t>A</w:t>
      </w:r>
      <w:r w:rsidR="00315C01" w:rsidRPr="0014009F">
        <w:rPr>
          <w:rFonts w:ascii="Arial" w:hAnsi="Arial" w:cs="Arial"/>
          <w:sz w:val="24"/>
          <w:szCs w:val="24"/>
        </w:rPr>
        <w:t>n</w:t>
      </w:r>
      <w:r w:rsidR="002D14BE" w:rsidRPr="0014009F">
        <w:rPr>
          <w:rFonts w:ascii="Arial" w:hAnsi="Arial" w:cs="Arial"/>
          <w:sz w:val="24"/>
          <w:szCs w:val="24"/>
        </w:rPr>
        <w:t xml:space="preserve"> </w:t>
      </w:r>
      <w:r w:rsidR="00057858" w:rsidRPr="0014009F">
        <w:rPr>
          <w:rFonts w:ascii="Arial" w:hAnsi="Arial" w:cs="Arial"/>
          <w:sz w:val="24"/>
          <w:szCs w:val="24"/>
        </w:rPr>
        <w:t>overview of the</w:t>
      </w:r>
      <w:r w:rsidR="005E53E3" w:rsidRPr="0014009F">
        <w:rPr>
          <w:rFonts w:ascii="Arial" w:hAnsi="Arial" w:cs="Arial"/>
          <w:sz w:val="24"/>
          <w:szCs w:val="24"/>
        </w:rPr>
        <w:t xml:space="preserve"> key aim and objectives </w:t>
      </w:r>
      <w:r w:rsidR="00C37864" w:rsidRPr="0014009F">
        <w:rPr>
          <w:rFonts w:ascii="Arial" w:hAnsi="Arial" w:cs="Arial"/>
          <w:sz w:val="24"/>
          <w:szCs w:val="24"/>
        </w:rPr>
        <w:t xml:space="preserve">will be </w:t>
      </w:r>
      <w:r w:rsidR="005E53E3" w:rsidRPr="0014009F">
        <w:rPr>
          <w:rFonts w:ascii="Arial" w:hAnsi="Arial" w:cs="Arial"/>
          <w:sz w:val="24"/>
          <w:szCs w:val="24"/>
        </w:rPr>
        <w:t>set out to successfully complete the research project</w:t>
      </w:r>
      <w:r w:rsidR="00BB6AF2" w:rsidRPr="0014009F">
        <w:rPr>
          <w:rFonts w:ascii="Arial" w:hAnsi="Arial" w:cs="Arial"/>
          <w:sz w:val="24"/>
          <w:szCs w:val="24"/>
        </w:rPr>
        <w:t xml:space="preserve">. </w:t>
      </w:r>
      <w:r w:rsidR="00853BAD" w:rsidRPr="0014009F">
        <w:rPr>
          <w:rFonts w:ascii="Arial" w:hAnsi="Arial" w:cs="Arial"/>
          <w:sz w:val="24"/>
          <w:szCs w:val="24"/>
        </w:rPr>
        <w:t xml:space="preserve">Chapter two </w:t>
      </w:r>
      <w:r w:rsidR="0046428B" w:rsidRPr="0014009F">
        <w:rPr>
          <w:rFonts w:ascii="Arial" w:hAnsi="Arial" w:cs="Arial"/>
          <w:sz w:val="24"/>
          <w:szCs w:val="24"/>
        </w:rPr>
        <w:t xml:space="preserve">will consist of a literature review providing a better insight into the topics </w:t>
      </w:r>
      <w:r w:rsidR="00570C04" w:rsidRPr="0014009F">
        <w:rPr>
          <w:rFonts w:ascii="Arial" w:hAnsi="Arial" w:cs="Arial"/>
          <w:sz w:val="24"/>
          <w:szCs w:val="24"/>
        </w:rPr>
        <w:t xml:space="preserve">being researched. </w:t>
      </w:r>
      <w:r w:rsidR="000A3F13" w:rsidRPr="0014009F">
        <w:rPr>
          <w:rFonts w:ascii="Arial" w:hAnsi="Arial" w:cs="Arial"/>
          <w:sz w:val="24"/>
          <w:szCs w:val="24"/>
        </w:rPr>
        <w:t>Along</w:t>
      </w:r>
      <w:r w:rsidR="00985DF6" w:rsidRPr="0014009F">
        <w:rPr>
          <w:rFonts w:ascii="Arial" w:hAnsi="Arial" w:cs="Arial"/>
          <w:sz w:val="24"/>
          <w:szCs w:val="24"/>
        </w:rPr>
        <w:t xml:space="preserve"> with current investigations into similar topics </w:t>
      </w:r>
      <w:r w:rsidR="000A3F13" w:rsidRPr="0014009F">
        <w:rPr>
          <w:rFonts w:ascii="Arial" w:hAnsi="Arial" w:cs="Arial"/>
          <w:sz w:val="24"/>
          <w:szCs w:val="24"/>
        </w:rPr>
        <w:t xml:space="preserve">and results obtained. </w:t>
      </w:r>
      <w:r w:rsidR="00A02FA3" w:rsidRPr="0014009F">
        <w:rPr>
          <w:rFonts w:ascii="Arial" w:hAnsi="Arial" w:cs="Arial"/>
          <w:sz w:val="24"/>
          <w:szCs w:val="24"/>
        </w:rPr>
        <w:t xml:space="preserve">Chapter three </w:t>
      </w:r>
      <w:r w:rsidR="00AA3685" w:rsidRPr="0014009F">
        <w:rPr>
          <w:rFonts w:ascii="Arial" w:hAnsi="Arial" w:cs="Arial"/>
          <w:sz w:val="24"/>
          <w:szCs w:val="24"/>
        </w:rPr>
        <w:t>includes a discussion of research methods and methodology</w:t>
      </w:r>
      <w:r w:rsidR="003E3991" w:rsidRPr="0014009F">
        <w:rPr>
          <w:rFonts w:ascii="Arial" w:hAnsi="Arial" w:cs="Arial"/>
          <w:sz w:val="24"/>
          <w:szCs w:val="24"/>
        </w:rPr>
        <w:t xml:space="preserve">, determining the most suitable research approach and procedure. </w:t>
      </w:r>
      <w:r w:rsidR="00284B46" w:rsidRPr="0014009F">
        <w:rPr>
          <w:rFonts w:ascii="Arial" w:hAnsi="Arial" w:cs="Arial"/>
          <w:sz w:val="24"/>
          <w:szCs w:val="24"/>
        </w:rPr>
        <w:t xml:space="preserve">Chapter four </w:t>
      </w:r>
      <w:r w:rsidR="005A55F3" w:rsidRPr="0014009F">
        <w:rPr>
          <w:rFonts w:ascii="Arial" w:hAnsi="Arial" w:cs="Arial"/>
          <w:sz w:val="24"/>
          <w:szCs w:val="24"/>
        </w:rPr>
        <w:t>will analyse and present findings from the primary data collected using methods mentio</w:t>
      </w:r>
      <w:r w:rsidR="00D3605A" w:rsidRPr="0014009F">
        <w:rPr>
          <w:rFonts w:ascii="Arial" w:hAnsi="Arial" w:cs="Arial"/>
          <w:sz w:val="24"/>
          <w:szCs w:val="24"/>
        </w:rPr>
        <w:t xml:space="preserve">ned </w:t>
      </w:r>
      <w:r w:rsidR="00011F87" w:rsidRPr="0014009F">
        <w:rPr>
          <w:rFonts w:ascii="Arial" w:hAnsi="Arial" w:cs="Arial"/>
          <w:sz w:val="24"/>
          <w:szCs w:val="24"/>
        </w:rPr>
        <w:t>in</w:t>
      </w:r>
      <w:r w:rsidR="00D3605A" w:rsidRPr="0014009F">
        <w:rPr>
          <w:rFonts w:ascii="Arial" w:hAnsi="Arial" w:cs="Arial"/>
          <w:sz w:val="24"/>
          <w:szCs w:val="24"/>
        </w:rPr>
        <w:t xml:space="preserve"> chapter three.</w:t>
      </w:r>
      <w:r w:rsidR="00AE4142">
        <w:rPr>
          <w:rFonts w:ascii="Arial" w:hAnsi="Arial" w:cs="Arial"/>
          <w:sz w:val="24"/>
          <w:szCs w:val="24"/>
        </w:rPr>
        <w:t xml:space="preserve"> </w:t>
      </w:r>
      <w:r w:rsidR="00D3605A" w:rsidRPr="0014009F">
        <w:rPr>
          <w:rFonts w:ascii="Arial" w:hAnsi="Arial" w:cs="Arial"/>
          <w:sz w:val="24"/>
          <w:szCs w:val="24"/>
        </w:rPr>
        <w:t xml:space="preserve">Chapter four </w:t>
      </w:r>
      <w:r w:rsidR="00B82216" w:rsidRPr="0014009F">
        <w:rPr>
          <w:rFonts w:ascii="Arial" w:hAnsi="Arial" w:cs="Arial"/>
          <w:sz w:val="24"/>
          <w:szCs w:val="24"/>
        </w:rPr>
        <w:t xml:space="preserve">concludes the research project </w:t>
      </w:r>
      <w:r w:rsidR="004B15AA" w:rsidRPr="0014009F">
        <w:rPr>
          <w:rFonts w:ascii="Arial" w:hAnsi="Arial" w:cs="Arial"/>
          <w:sz w:val="24"/>
          <w:szCs w:val="24"/>
        </w:rPr>
        <w:t xml:space="preserve">with implications identified and </w:t>
      </w:r>
      <w:r w:rsidR="00011F87" w:rsidRPr="0014009F">
        <w:rPr>
          <w:rFonts w:ascii="Arial" w:hAnsi="Arial" w:cs="Arial"/>
          <w:sz w:val="24"/>
          <w:szCs w:val="24"/>
        </w:rPr>
        <w:t>provides</w:t>
      </w:r>
      <w:r w:rsidR="004B15AA" w:rsidRPr="0014009F">
        <w:rPr>
          <w:rFonts w:ascii="Arial" w:hAnsi="Arial" w:cs="Arial"/>
          <w:sz w:val="24"/>
          <w:szCs w:val="24"/>
        </w:rPr>
        <w:t xml:space="preserve"> recommendations for future </w:t>
      </w:r>
      <w:r w:rsidR="0086732B" w:rsidRPr="0014009F">
        <w:rPr>
          <w:rFonts w:ascii="Arial" w:hAnsi="Arial" w:cs="Arial"/>
          <w:sz w:val="24"/>
          <w:szCs w:val="24"/>
        </w:rPr>
        <w:t xml:space="preserve">use. </w:t>
      </w:r>
    </w:p>
    <w:p w14:paraId="58274C41" w14:textId="77777777" w:rsidR="00011F87" w:rsidRPr="0014009F" w:rsidRDefault="00011F87" w:rsidP="00B3011D">
      <w:pPr>
        <w:spacing w:line="480" w:lineRule="auto"/>
        <w:ind w:firstLine="720"/>
        <w:rPr>
          <w:rFonts w:ascii="Arial" w:hAnsi="Arial" w:cs="Arial"/>
          <w:sz w:val="24"/>
          <w:szCs w:val="24"/>
        </w:rPr>
      </w:pPr>
    </w:p>
    <w:p w14:paraId="518A6C46" w14:textId="05964C2A" w:rsidR="00D769DE" w:rsidRPr="0014009F" w:rsidRDefault="00011F87" w:rsidP="004A0F51">
      <w:pPr>
        <w:pStyle w:val="Heading2"/>
        <w:spacing w:line="480" w:lineRule="auto"/>
        <w:ind w:firstLine="720"/>
        <w:rPr>
          <w:rFonts w:cs="Arial"/>
          <w:sz w:val="24"/>
          <w:szCs w:val="24"/>
        </w:rPr>
      </w:pPr>
      <w:bookmarkStart w:id="16" w:name="_Toc133778411"/>
      <w:r w:rsidRPr="0014009F">
        <w:rPr>
          <w:rFonts w:cs="Arial"/>
          <w:sz w:val="24"/>
          <w:szCs w:val="24"/>
        </w:rPr>
        <w:t>1.5 C</w:t>
      </w:r>
      <w:r w:rsidR="00D769DE" w:rsidRPr="0014009F">
        <w:rPr>
          <w:rFonts w:cs="Arial"/>
          <w:sz w:val="24"/>
          <w:szCs w:val="24"/>
        </w:rPr>
        <w:t>onclusion</w:t>
      </w:r>
      <w:bookmarkEnd w:id="16"/>
    </w:p>
    <w:p w14:paraId="26FE550D" w14:textId="6C5602FB" w:rsidR="004F4A90" w:rsidRPr="00FB548E" w:rsidRDefault="00D769DE" w:rsidP="00FB548E">
      <w:pPr>
        <w:spacing w:line="480" w:lineRule="auto"/>
        <w:ind w:left="720"/>
        <w:rPr>
          <w:rFonts w:ascii="Arial" w:hAnsi="Arial" w:cs="Arial"/>
          <w:sz w:val="24"/>
          <w:szCs w:val="24"/>
        </w:rPr>
      </w:pPr>
      <w:r w:rsidRPr="0014009F">
        <w:rPr>
          <w:rFonts w:ascii="Arial" w:hAnsi="Arial" w:cs="Arial"/>
          <w:sz w:val="24"/>
          <w:szCs w:val="24"/>
        </w:rPr>
        <w:t xml:space="preserve">Chapter one has </w:t>
      </w:r>
      <w:r w:rsidR="00147EF3" w:rsidRPr="0014009F">
        <w:rPr>
          <w:rFonts w:ascii="Arial" w:hAnsi="Arial" w:cs="Arial"/>
          <w:sz w:val="24"/>
          <w:szCs w:val="24"/>
        </w:rPr>
        <w:t xml:space="preserve">introduced this research project and identified the key aim and objectives it entails. </w:t>
      </w:r>
      <w:r w:rsidR="00B448DB" w:rsidRPr="0014009F">
        <w:rPr>
          <w:rFonts w:ascii="Arial" w:hAnsi="Arial" w:cs="Arial"/>
          <w:sz w:val="24"/>
          <w:szCs w:val="24"/>
        </w:rPr>
        <w:t xml:space="preserve">The next chapter will provide a literature review which will </w:t>
      </w:r>
      <w:r w:rsidR="00EB2050" w:rsidRPr="0014009F">
        <w:rPr>
          <w:rFonts w:ascii="Arial" w:hAnsi="Arial" w:cs="Arial"/>
          <w:sz w:val="24"/>
          <w:szCs w:val="24"/>
        </w:rPr>
        <w:t>explore issues discussed in chapter one in more detail.</w:t>
      </w:r>
    </w:p>
    <w:p w14:paraId="5546370B" w14:textId="0D58D560" w:rsidR="00414C0A" w:rsidRDefault="005C73BA" w:rsidP="004A0F51">
      <w:pPr>
        <w:pStyle w:val="Heading1"/>
        <w:numPr>
          <w:ilvl w:val="0"/>
          <w:numId w:val="4"/>
        </w:numPr>
        <w:spacing w:line="480" w:lineRule="auto"/>
      </w:pPr>
      <w:bookmarkStart w:id="17" w:name="_Toc133778412"/>
      <w:r>
        <w:lastRenderedPageBreak/>
        <w:t xml:space="preserve">Chapter Two: </w:t>
      </w:r>
      <w:r w:rsidR="009D1C49">
        <w:t>Literature Review</w:t>
      </w:r>
      <w:bookmarkEnd w:id="17"/>
    </w:p>
    <w:p w14:paraId="5CE0D292" w14:textId="516D9D2F" w:rsidR="004F4A90" w:rsidRDefault="00537181" w:rsidP="00B3011D">
      <w:pPr>
        <w:pStyle w:val="Heading2"/>
        <w:numPr>
          <w:ilvl w:val="1"/>
          <w:numId w:val="4"/>
        </w:numPr>
        <w:spacing w:line="480" w:lineRule="auto"/>
      </w:pPr>
      <w:bookmarkStart w:id="18" w:name="_Toc133778413"/>
      <w:r>
        <w:t>Introduction</w:t>
      </w:r>
      <w:bookmarkEnd w:id="18"/>
    </w:p>
    <w:p w14:paraId="3D91CEA3" w14:textId="0BD63545" w:rsidR="004F4A90" w:rsidRPr="00741B3D" w:rsidRDefault="004F4A90" w:rsidP="00B3011D">
      <w:pPr>
        <w:spacing w:line="480" w:lineRule="auto"/>
        <w:ind w:left="1150"/>
        <w:rPr>
          <w:rFonts w:ascii="Arial" w:hAnsi="Arial" w:cs="Arial"/>
          <w:sz w:val="24"/>
          <w:szCs w:val="24"/>
        </w:rPr>
      </w:pPr>
      <w:r w:rsidRPr="00741B3D">
        <w:rPr>
          <w:rFonts w:ascii="Arial" w:hAnsi="Arial" w:cs="Arial"/>
          <w:sz w:val="24"/>
          <w:szCs w:val="24"/>
        </w:rPr>
        <w:t xml:space="preserve">The aim of this chapter </w:t>
      </w:r>
      <w:r w:rsidR="00216292" w:rsidRPr="00741B3D">
        <w:rPr>
          <w:rFonts w:ascii="Arial" w:hAnsi="Arial" w:cs="Arial"/>
          <w:sz w:val="24"/>
          <w:szCs w:val="24"/>
        </w:rPr>
        <w:t xml:space="preserve">is to form an understanding </w:t>
      </w:r>
      <w:r w:rsidR="00074042">
        <w:rPr>
          <w:rFonts w:ascii="Arial" w:hAnsi="Arial" w:cs="Arial"/>
          <w:sz w:val="24"/>
          <w:szCs w:val="24"/>
        </w:rPr>
        <w:t xml:space="preserve">of </w:t>
      </w:r>
      <w:r w:rsidR="00AD4AC1" w:rsidRPr="00741B3D">
        <w:rPr>
          <w:rFonts w:ascii="Arial" w:hAnsi="Arial" w:cs="Arial"/>
          <w:sz w:val="24"/>
          <w:szCs w:val="24"/>
        </w:rPr>
        <w:t xml:space="preserve">the relevance of themes and subjects concerning </w:t>
      </w:r>
      <w:r w:rsidR="00936253" w:rsidRPr="00741B3D">
        <w:rPr>
          <w:rFonts w:ascii="Arial" w:hAnsi="Arial" w:cs="Arial"/>
          <w:sz w:val="24"/>
          <w:szCs w:val="24"/>
        </w:rPr>
        <w:t>rehabilitation for female offenders throughout this dissertation</w:t>
      </w:r>
      <w:r w:rsidR="00DF5730" w:rsidRPr="00741B3D">
        <w:rPr>
          <w:rFonts w:ascii="Arial" w:hAnsi="Arial" w:cs="Arial"/>
          <w:sz w:val="24"/>
          <w:szCs w:val="24"/>
        </w:rPr>
        <w:t xml:space="preserve">. </w:t>
      </w:r>
      <w:r w:rsidR="00883FE1" w:rsidRPr="00741B3D">
        <w:rPr>
          <w:rFonts w:ascii="Arial" w:hAnsi="Arial" w:cs="Arial"/>
          <w:sz w:val="24"/>
          <w:szCs w:val="24"/>
        </w:rPr>
        <w:t>To</w:t>
      </w:r>
      <w:r w:rsidR="00DF5730" w:rsidRPr="00741B3D">
        <w:rPr>
          <w:rFonts w:ascii="Arial" w:hAnsi="Arial" w:cs="Arial"/>
          <w:sz w:val="24"/>
          <w:szCs w:val="24"/>
        </w:rPr>
        <w:t xml:space="preserve"> do so, </w:t>
      </w:r>
      <w:r w:rsidR="007D31B4" w:rsidRPr="00741B3D">
        <w:rPr>
          <w:rFonts w:ascii="Arial" w:hAnsi="Arial" w:cs="Arial"/>
          <w:sz w:val="24"/>
          <w:szCs w:val="24"/>
        </w:rPr>
        <w:t xml:space="preserve">exploration of current literature on the topic will be </w:t>
      </w:r>
      <w:r w:rsidR="00883FE1" w:rsidRPr="00741B3D">
        <w:rPr>
          <w:rFonts w:ascii="Arial" w:hAnsi="Arial" w:cs="Arial"/>
          <w:sz w:val="24"/>
          <w:szCs w:val="24"/>
        </w:rPr>
        <w:t>carried out</w:t>
      </w:r>
      <w:r w:rsidR="007D31B4" w:rsidRPr="00741B3D">
        <w:rPr>
          <w:rFonts w:ascii="Arial" w:hAnsi="Arial" w:cs="Arial"/>
          <w:sz w:val="24"/>
          <w:szCs w:val="24"/>
        </w:rPr>
        <w:t xml:space="preserve">. </w:t>
      </w:r>
    </w:p>
    <w:p w14:paraId="4C288CEB" w14:textId="2E1C71BB" w:rsidR="00517B77" w:rsidRPr="00741B3D" w:rsidRDefault="00517B77" w:rsidP="00B3011D">
      <w:pPr>
        <w:spacing w:line="480" w:lineRule="auto"/>
        <w:ind w:left="1150"/>
        <w:rPr>
          <w:rFonts w:ascii="Arial" w:hAnsi="Arial" w:cs="Arial"/>
          <w:sz w:val="24"/>
          <w:szCs w:val="24"/>
        </w:rPr>
      </w:pPr>
      <w:r w:rsidRPr="00741B3D">
        <w:rPr>
          <w:rFonts w:ascii="Arial" w:hAnsi="Arial" w:cs="Arial"/>
          <w:sz w:val="24"/>
          <w:szCs w:val="24"/>
        </w:rPr>
        <w:t>This chapter will focus on the first objective:</w:t>
      </w:r>
    </w:p>
    <w:p w14:paraId="0CCB1A83" w14:textId="110285B9" w:rsidR="00517B77" w:rsidRDefault="00517B77" w:rsidP="00B3011D">
      <w:pPr>
        <w:spacing w:line="480" w:lineRule="auto"/>
        <w:ind w:left="1150"/>
        <w:rPr>
          <w:rFonts w:ascii="Arial" w:hAnsi="Arial" w:cs="Arial"/>
          <w:i/>
          <w:iCs/>
          <w:sz w:val="24"/>
          <w:szCs w:val="24"/>
        </w:rPr>
      </w:pPr>
      <w:r w:rsidRPr="00741B3D">
        <w:rPr>
          <w:rFonts w:ascii="Arial" w:hAnsi="Arial" w:cs="Arial"/>
          <w:i/>
          <w:iCs/>
          <w:sz w:val="24"/>
          <w:szCs w:val="24"/>
        </w:rPr>
        <w:t>“To explore existing literature regarding rehabilitation strategies for female offenders</w:t>
      </w:r>
      <w:r w:rsidR="0072199E" w:rsidRPr="00741B3D">
        <w:rPr>
          <w:rFonts w:ascii="Arial" w:hAnsi="Arial" w:cs="Arial"/>
          <w:i/>
          <w:iCs/>
          <w:sz w:val="24"/>
          <w:szCs w:val="24"/>
        </w:rPr>
        <w:t>.”</w:t>
      </w:r>
    </w:p>
    <w:p w14:paraId="2E864E66" w14:textId="77777777" w:rsidR="00741B3D" w:rsidRPr="00741B3D" w:rsidRDefault="00741B3D" w:rsidP="00B3011D">
      <w:pPr>
        <w:spacing w:line="480" w:lineRule="auto"/>
        <w:ind w:left="1150"/>
        <w:rPr>
          <w:rFonts w:ascii="Arial" w:hAnsi="Arial" w:cs="Arial"/>
          <w:i/>
          <w:iCs/>
          <w:sz w:val="24"/>
          <w:szCs w:val="24"/>
        </w:rPr>
      </w:pPr>
    </w:p>
    <w:p w14:paraId="0B67591F" w14:textId="0499C6C8" w:rsidR="00686176" w:rsidRPr="004A0F51" w:rsidRDefault="00940E6D" w:rsidP="00B3011D">
      <w:pPr>
        <w:pStyle w:val="Heading2"/>
        <w:numPr>
          <w:ilvl w:val="1"/>
          <w:numId w:val="4"/>
        </w:numPr>
        <w:spacing w:line="480" w:lineRule="auto"/>
      </w:pPr>
      <w:bookmarkStart w:id="19" w:name="_Toc133778414"/>
      <w:r>
        <w:t>Prisons</w:t>
      </w:r>
      <w:bookmarkEnd w:id="19"/>
    </w:p>
    <w:p w14:paraId="2B8DFB44" w14:textId="74966062" w:rsidR="00686176" w:rsidRDefault="00686176" w:rsidP="00B3011D">
      <w:pPr>
        <w:pStyle w:val="ListParagraph"/>
        <w:spacing w:line="480" w:lineRule="auto"/>
        <w:ind w:left="1150"/>
        <w:rPr>
          <w:rFonts w:ascii="Arial" w:hAnsi="Arial" w:cs="Arial"/>
          <w:sz w:val="24"/>
          <w:szCs w:val="24"/>
        </w:rPr>
      </w:pPr>
      <w:r>
        <w:rPr>
          <w:rFonts w:ascii="Arial" w:hAnsi="Arial" w:cs="Arial"/>
          <w:sz w:val="24"/>
          <w:szCs w:val="24"/>
        </w:rPr>
        <w:t xml:space="preserve">In the last 5 years, the prison population in the UK for females has remained at 4%, compared to </w:t>
      </w:r>
      <w:r w:rsidR="00784C0F">
        <w:rPr>
          <w:rFonts w:ascii="Arial" w:hAnsi="Arial" w:cs="Arial"/>
          <w:sz w:val="24"/>
          <w:szCs w:val="24"/>
        </w:rPr>
        <w:t xml:space="preserve">96% of the population being male. It has been noted that </w:t>
      </w:r>
      <w:r w:rsidR="000E4F7E">
        <w:rPr>
          <w:rFonts w:ascii="Arial" w:hAnsi="Arial" w:cs="Arial"/>
          <w:sz w:val="24"/>
          <w:szCs w:val="24"/>
        </w:rPr>
        <w:t>females</w:t>
      </w:r>
      <w:r w:rsidR="00784C0F">
        <w:rPr>
          <w:rFonts w:ascii="Arial" w:hAnsi="Arial" w:cs="Arial"/>
          <w:sz w:val="24"/>
          <w:szCs w:val="24"/>
        </w:rPr>
        <w:t xml:space="preserve"> are serving shorter custodial sentences</w:t>
      </w:r>
      <w:r w:rsidR="000E4F7E">
        <w:rPr>
          <w:rFonts w:ascii="Arial" w:hAnsi="Arial" w:cs="Arial"/>
          <w:sz w:val="24"/>
          <w:szCs w:val="24"/>
        </w:rPr>
        <w:t xml:space="preserve"> than males, with statistics stating that 17% of females </w:t>
      </w:r>
      <w:r w:rsidR="0059254F">
        <w:rPr>
          <w:rFonts w:ascii="Arial" w:hAnsi="Arial" w:cs="Arial"/>
          <w:sz w:val="24"/>
          <w:szCs w:val="24"/>
        </w:rPr>
        <w:t xml:space="preserve">are serving a sentence of </w:t>
      </w:r>
      <w:r w:rsidR="00A644AB">
        <w:rPr>
          <w:rFonts w:ascii="Arial" w:hAnsi="Arial" w:cs="Arial"/>
          <w:sz w:val="24"/>
          <w:szCs w:val="24"/>
        </w:rPr>
        <w:t>fewer</w:t>
      </w:r>
      <w:r w:rsidR="0059254F">
        <w:rPr>
          <w:rFonts w:ascii="Arial" w:hAnsi="Arial" w:cs="Arial"/>
          <w:sz w:val="24"/>
          <w:szCs w:val="24"/>
        </w:rPr>
        <w:t xml:space="preserve"> than 12 months, however, only 7% of males are serving the same sentence</w:t>
      </w:r>
      <w:r w:rsidR="00771E7A">
        <w:rPr>
          <w:rFonts w:ascii="Arial" w:hAnsi="Arial" w:cs="Arial"/>
          <w:sz w:val="24"/>
          <w:szCs w:val="24"/>
        </w:rPr>
        <w:t xml:space="preserve"> </w:t>
      </w:r>
      <w:bookmarkStart w:id="20" w:name="_Hlk132464481"/>
      <w:r w:rsidR="00771E7A">
        <w:rPr>
          <w:rFonts w:ascii="Arial" w:hAnsi="Arial" w:cs="Arial"/>
          <w:sz w:val="24"/>
          <w:szCs w:val="24"/>
        </w:rPr>
        <w:t>(Ministry of Justice, 2022</w:t>
      </w:r>
      <w:r w:rsidR="00097754">
        <w:rPr>
          <w:rFonts w:ascii="Arial" w:hAnsi="Arial" w:cs="Arial"/>
          <w:sz w:val="24"/>
          <w:szCs w:val="24"/>
        </w:rPr>
        <w:t>b</w:t>
      </w:r>
      <w:bookmarkEnd w:id="20"/>
      <w:r w:rsidR="00771E7A">
        <w:rPr>
          <w:rFonts w:ascii="Arial" w:hAnsi="Arial" w:cs="Arial"/>
          <w:sz w:val="24"/>
          <w:szCs w:val="24"/>
        </w:rPr>
        <w:t>)</w:t>
      </w:r>
      <w:r w:rsidR="0059254F">
        <w:rPr>
          <w:rFonts w:ascii="Arial" w:hAnsi="Arial" w:cs="Arial"/>
          <w:sz w:val="24"/>
          <w:szCs w:val="24"/>
        </w:rPr>
        <w:t xml:space="preserve">. </w:t>
      </w:r>
      <w:r w:rsidR="004063BE">
        <w:rPr>
          <w:rFonts w:ascii="Arial" w:hAnsi="Arial" w:cs="Arial"/>
          <w:sz w:val="24"/>
          <w:szCs w:val="24"/>
        </w:rPr>
        <w:t xml:space="preserve">Due to the statistics for females being lower than males, </w:t>
      </w:r>
      <w:r w:rsidR="00F802E7">
        <w:rPr>
          <w:rFonts w:ascii="Arial" w:hAnsi="Arial" w:cs="Arial"/>
          <w:sz w:val="24"/>
          <w:szCs w:val="24"/>
        </w:rPr>
        <w:t>female prisons tend to have a lower security level</w:t>
      </w:r>
      <w:r w:rsidR="008B1ECA">
        <w:rPr>
          <w:rFonts w:ascii="Arial" w:hAnsi="Arial" w:cs="Arial"/>
          <w:sz w:val="24"/>
          <w:szCs w:val="24"/>
        </w:rPr>
        <w:t xml:space="preserve"> as they are typically less violent than male prisons</w:t>
      </w:r>
      <w:r w:rsidR="00E378EE">
        <w:rPr>
          <w:rFonts w:ascii="Arial" w:hAnsi="Arial" w:cs="Arial"/>
          <w:sz w:val="24"/>
          <w:szCs w:val="24"/>
        </w:rPr>
        <w:t xml:space="preserve"> (</w:t>
      </w:r>
      <w:proofErr w:type="spellStart"/>
      <w:r w:rsidR="00E378EE">
        <w:rPr>
          <w:rFonts w:ascii="Arial" w:hAnsi="Arial" w:cs="Arial"/>
          <w:sz w:val="24"/>
          <w:szCs w:val="24"/>
        </w:rPr>
        <w:t>Dugger</w:t>
      </w:r>
      <w:proofErr w:type="spellEnd"/>
      <w:r w:rsidR="00E378EE">
        <w:rPr>
          <w:rFonts w:ascii="Arial" w:hAnsi="Arial" w:cs="Arial"/>
          <w:sz w:val="24"/>
          <w:szCs w:val="24"/>
        </w:rPr>
        <w:t xml:space="preserve">, </w:t>
      </w:r>
      <w:r w:rsidR="00F80B1E">
        <w:rPr>
          <w:rFonts w:ascii="Arial" w:hAnsi="Arial" w:cs="Arial"/>
          <w:sz w:val="24"/>
          <w:szCs w:val="24"/>
        </w:rPr>
        <w:t>2021)</w:t>
      </w:r>
      <w:r w:rsidR="008B1ECA">
        <w:rPr>
          <w:rFonts w:ascii="Arial" w:hAnsi="Arial" w:cs="Arial"/>
          <w:sz w:val="24"/>
          <w:szCs w:val="24"/>
        </w:rPr>
        <w:t xml:space="preserve">. </w:t>
      </w:r>
      <w:r w:rsidR="00CB5E09">
        <w:rPr>
          <w:rFonts w:ascii="Arial" w:hAnsi="Arial" w:cs="Arial"/>
          <w:sz w:val="24"/>
          <w:szCs w:val="24"/>
        </w:rPr>
        <w:t xml:space="preserve">However, </w:t>
      </w:r>
      <w:r w:rsidR="0011680F">
        <w:rPr>
          <w:rFonts w:ascii="Arial" w:hAnsi="Arial" w:cs="Arial"/>
          <w:sz w:val="24"/>
          <w:szCs w:val="24"/>
        </w:rPr>
        <w:t xml:space="preserve">the </w:t>
      </w:r>
      <w:r w:rsidR="00193402">
        <w:rPr>
          <w:rFonts w:ascii="Arial" w:hAnsi="Arial" w:cs="Arial"/>
          <w:sz w:val="24"/>
          <w:szCs w:val="24"/>
        </w:rPr>
        <w:t>disadvantage</w:t>
      </w:r>
      <w:r w:rsidR="0011680F">
        <w:rPr>
          <w:rFonts w:ascii="Arial" w:hAnsi="Arial" w:cs="Arial"/>
          <w:sz w:val="24"/>
          <w:szCs w:val="24"/>
        </w:rPr>
        <w:t xml:space="preserve"> to females being in prison is that most of the facilities inside are primarily built for males. </w:t>
      </w:r>
      <w:r w:rsidR="00B12A0B">
        <w:rPr>
          <w:rFonts w:ascii="Arial" w:hAnsi="Arial" w:cs="Arial"/>
          <w:sz w:val="24"/>
          <w:szCs w:val="24"/>
        </w:rPr>
        <w:t xml:space="preserve">Therefore, the facilities do not coordinate </w:t>
      </w:r>
      <w:r w:rsidR="00193402">
        <w:rPr>
          <w:rFonts w:ascii="Arial" w:hAnsi="Arial" w:cs="Arial"/>
          <w:sz w:val="24"/>
          <w:szCs w:val="24"/>
        </w:rPr>
        <w:t>with</w:t>
      </w:r>
      <w:r w:rsidR="00B12A0B">
        <w:rPr>
          <w:rFonts w:ascii="Arial" w:hAnsi="Arial" w:cs="Arial"/>
          <w:sz w:val="24"/>
          <w:szCs w:val="24"/>
        </w:rPr>
        <w:t xml:space="preserve"> the specific needs of incarcerated females</w:t>
      </w:r>
      <w:r w:rsidR="005F0357">
        <w:rPr>
          <w:rFonts w:ascii="Arial" w:hAnsi="Arial" w:cs="Arial"/>
          <w:sz w:val="24"/>
          <w:szCs w:val="24"/>
        </w:rPr>
        <w:t xml:space="preserve">. </w:t>
      </w:r>
      <w:r w:rsidR="00F23216">
        <w:rPr>
          <w:rFonts w:ascii="Arial" w:hAnsi="Arial" w:cs="Arial"/>
          <w:sz w:val="24"/>
          <w:szCs w:val="24"/>
        </w:rPr>
        <w:t xml:space="preserve">Active change </w:t>
      </w:r>
      <w:r w:rsidR="00A644AB">
        <w:rPr>
          <w:rFonts w:ascii="Arial" w:hAnsi="Arial" w:cs="Arial"/>
          <w:sz w:val="24"/>
          <w:szCs w:val="24"/>
        </w:rPr>
        <w:t>in</w:t>
      </w:r>
      <w:r w:rsidR="00F23216">
        <w:rPr>
          <w:rFonts w:ascii="Arial" w:hAnsi="Arial" w:cs="Arial"/>
          <w:sz w:val="24"/>
          <w:szCs w:val="24"/>
        </w:rPr>
        <w:t xml:space="preserve"> the facilities will not be prioritised due to the statistics surrounding </w:t>
      </w:r>
      <w:r w:rsidR="00CD1AA2">
        <w:rPr>
          <w:rFonts w:ascii="Arial" w:hAnsi="Arial" w:cs="Arial"/>
          <w:sz w:val="24"/>
          <w:szCs w:val="24"/>
        </w:rPr>
        <w:t>the prison population</w:t>
      </w:r>
      <w:r w:rsidR="007B56AE">
        <w:rPr>
          <w:rFonts w:ascii="Arial" w:hAnsi="Arial" w:cs="Arial"/>
          <w:sz w:val="24"/>
          <w:szCs w:val="24"/>
        </w:rPr>
        <w:t xml:space="preserve"> for females being as little </w:t>
      </w:r>
      <w:proofErr w:type="spellStart"/>
      <w:r w:rsidR="007B56AE">
        <w:rPr>
          <w:rFonts w:ascii="Arial" w:hAnsi="Arial" w:cs="Arial"/>
          <w:sz w:val="24"/>
          <w:szCs w:val="24"/>
        </w:rPr>
        <w:t>at</w:t>
      </w:r>
      <w:proofErr w:type="spellEnd"/>
      <w:r w:rsidR="007B56AE">
        <w:rPr>
          <w:rFonts w:ascii="Arial" w:hAnsi="Arial" w:cs="Arial"/>
          <w:sz w:val="24"/>
          <w:szCs w:val="24"/>
        </w:rPr>
        <w:t xml:space="preserve"> 4%</w:t>
      </w:r>
      <w:r w:rsidR="006F1645">
        <w:rPr>
          <w:rFonts w:ascii="Arial" w:hAnsi="Arial" w:cs="Arial"/>
          <w:sz w:val="24"/>
          <w:szCs w:val="24"/>
        </w:rPr>
        <w:t xml:space="preserve"> (Briana, </w:t>
      </w:r>
      <w:r w:rsidR="00222506">
        <w:rPr>
          <w:rFonts w:ascii="Arial" w:hAnsi="Arial" w:cs="Arial"/>
          <w:sz w:val="24"/>
          <w:szCs w:val="24"/>
        </w:rPr>
        <w:lastRenderedPageBreak/>
        <w:t>2021)</w:t>
      </w:r>
      <w:r w:rsidR="00A644AB">
        <w:rPr>
          <w:rFonts w:ascii="Arial" w:hAnsi="Arial" w:cs="Arial"/>
          <w:sz w:val="24"/>
          <w:szCs w:val="24"/>
        </w:rPr>
        <w:t xml:space="preserve">. </w:t>
      </w:r>
      <w:r w:rsidR="00867E89">
        <w:rPr>
          <w:rFonts w:ascii="Arial" w:hAnsi="Arial" w:cs="Arial"/>
          <w:sz w:val="24"/>
          <w:szCs w:val="24"/>
        </w:rPr>
        <w:t xml:space="preserve">In support of this, </w:t>
      </w:r>
      <w:r w:rsidR="001C4AFD">
        <w:rPr>
          <w:rFonts w:ascii="Arial" w:hAnsi="Arial" w:cs="Arial"/>
          <w:sz w:val="24"/>
          <w:szCs w:val="24"/>
        </w:rPr>
        <w:t xml:space="preserve">Baroness Corston (2007) found that prisons </w:t>
      </w:r>
      <w:r w:rsidR="00A576BF">
        <w:rPr>
          <w:rFonts w:ascii="Arial" w:hAnsi="Arial" w:cs="Arial"/>
          <w:sz w:val="24"/>
          <w:szCs w:val="24"/>
        </w:rPr>
        <w:t>holding females are marginalised w</w:t>
      </w:r>
      <w:r w:rsidR="001A69D0">
        <w:rPr>
          <w:rFonts w:ascii="Arial" w:hAnsi="Arial" w:cs="Arial"/>
          <w:sz w:val="24"/>
          <w:szCs w:val="24"/>
        </w:rPr>
        <w:t xml:space="preserve">ithin a system that has been designed largely by men and for men only. </w:t>
      </w:r>
    </w:p>
    <w:p w14:paraId="484D7512" w14:textId="77777777" w:rsidR="007D1A9A" w:rsidRDefault="007D1A9A" w:rsidP="00B3011D">
      <w:pPr>
        <w:pStyle w:val="ListParagraph"/>
        <w:spacing w:line="480" w:lineRule="auto"/>
        <w:ind w:left="1150"/>
        <w:rPr>
          <w:rFonts w:ascii="Arial" w:hAnsi="Arial" w:cs="Arial"/>
          <w:sz w:val="24"/>
          <w:szCs w:val="24"/>
        </w:rPr>
      </w:pPr>
    </w:p>
    <w:p w14:paraId="7E702BC2" w14:textId="433A5804" w:rsidR="007D1A9A" w:rsidRDefault="0086211F" w:rsidP="00B3011D">
      <w:pPr>
        <w:pStyle w:val="ListParagraph"/>
        <w:spacing w:line="480" w:lineRule="auto"/>
        <w:ind w:left="1150"/>
        <w:rPr>
          <w:rFonts w:ascii="Arial" w:hAnsi="Arial" w:cs="Arial"/>
          <w:sz w:val="24"/>
          <w:szCs w:val="24"/>
        </w:rPr>
      </w:pPr>
      <w:r>
        <w:rPr>
          <w:rFonts w:ascii="Arial" w:hAnsi="Arial" w:cs="Arial"/>
          <w:sz w:val="24"/>
          <w:szCs w:val="24"/>
        </w:rPr>
        <w:t>It has been recognised, as stated by the APPG (20</w:t>
      </w:r>
      <w:r w:rsidR="004E6E51">
        <w:rPr>
          <w:rFonts w:ascii="Arial" w:hAnsi="Arial" w:cs="Arial"/>
          <w:sz w:val="24"/>
          <w:szCs w:val="24"/>
        </w:rPr>
        <w:t>22) that prisons are not healthy environments</w:t>
      </w:r>
      <w:r w:rsidR="008B0C14">
        <w:rPr>
          <w:rFonts w:ascii="Arial" w:hAnsi="Arial" w:cs="Arial"/>
          <w:sz w:val="24"/>
          <w:szCs w:val="24"/>
        </w:rPr>
        <w:t xml:space="preserve">. To support this, </w:t>
      </w:r>
      <w:r w:rsidR="009A6585">
        <w:rPr>
          <w:rFonts w:ascii="Arial" w:hAnsi="Arial" w:cs="Arial"/>
          <w:sz w:val="24"/>
          <w:szCs w:val="24"/>
        </w:rPr>
        <w:t>a report by HMIP (20</w:t>
      </w:r>
      <w:r w:rsidR="00957B6B">
        <w:rPr>
          <w:rFonts w:ascii="Arial" w:hAnsi="Arial" w:cs="Arial"/>
          <w:sz w:val="24"/>
          <w:szCs w:val="24"/>
        </w:rPr>
        <w:t>21</w:t>
      </w:r>
      <w:r w:rsidR="009A6585">
        <w:rPr>
          <w:rFonts w:ascii="Arial" w:hAnsi="Arial" w:cs="Arial"/>
          <w:sz w:val="24"/>
          <w:szCs w:val="24"/>
        </w:rPr>
        <w:t xml:space="preserve">) </w:t>
      </w:r>
      <w:r w:rsidR="004C41C1">
        <w:rPr>
          <w:rFonts w:ascii="Arial" w:hAnsi="Arial" w:cs="Arial"/>
          <w:sz w:val="24"/>
          <w:szCs w:val="24"/>
        </w:rPr>
        <w:t xml:space="preserve">described </w:t>
      </w:r>
      <w:r w:rsidR="00CB73BA">
        <w:rPr>
          <w:rFonts w:ascii="Arial" w:hAnsi="Arial" w:cs="Arial"/>
          <w:sz w:val="24"/>
          <w:szCs w:val="24"/>
        </w:rPr>
        <w:t xml:space="preserve">the </w:t>
      </w:r>
      <w:r w:rsidR="00022FC1">
        <w:rPr>
          <w:rFonts w:ascii="Arial" w:hAnsi="Arial" w:cs="Arial"/>
          <w:sz w:val="24"/>
          <w:szCs w:val="24"/>
        </w:rPr>
        <w:t xml:space="preserve">unhealthy living conditions as one prison had only two toilets shared by twenty females. </w:t>
      </w:r>
      <w:r w:rsidR="00105B39">
        <w:rPr>
          <w:rFonts w:ascii="Arial" w:hAnsi="Arial" w:cs="Arial"/>
          <w:sz w:val="24"/>
          <w:szCs w:val="24"/>
        </w:rPr>
        <w:t xml:space="preserve">Another report </w:t>
      </w:r>
      <w:r w:rsidR="007247B1">
        <w:rPr>
          <w:rFonts w:ascii="Arial" w:hAnsi="Arial" w:cs="Arial"/>
          <w:sz w:val="24"/>
          <w:szCs w:val="24"/>
        </w:rPr>
        <w:t xml:space="preserve">described </w:t>
      </w:r>
      <w:r w:rsidR="00DD6B68">
        <w:rPr>
          <w:rFonts w:ascii="Arial" w:hAnsi="Arial" w:cs="Arial"/>
          <w:sz w:val="24"/>
          <w:szCs w:val="24"/>
        </w:rPr>
        <w:t xml:space="preserve">the inspection had </w:t>
      </w:r>
      <w:r w:rsidR="00BD2B84">
        <w:rPr>
          <w:rFonts w:ascii="Arial" w:hAnsi="Arial" w:cs="Arial"/>
          <w:sz w:val="24"/>
          <w:szCs w:val="24"/>
        </w:rPr>
        <w:t xml:space="preserve">found conditions to be poor, with mould, </w:t>
      </w:r>
      <w:r w:rsidR="00363993">
        <w:rPr>
          <w:rFonts w:ascii="Arial" w:hAnsi="Arial" w:cs="Arial"/>
          <w:sz w:val="24"/>
          <w:szCs w:val="24"/>
        </w:rPr>
        <w:t>dampness,</w:t>
      </w:r>
      <w:r w:rsidR="00BD2B84">
        <w:rPr>
          <w:rFonts w:ascii="Arial" w:hAnsi="Arial" w:cs="Arial"/>
          <w:sz w:val="24"/>
          <w:szCs w:val="24"/>
        </w:rPr>
        <w:t xml:space="preserve"> and an ant infestation </w:t>
      </w:r>
      <w:r w:rsidR="008A7A91">
        <w:rPr>
          <w:rFonts w:ascii="Arial" w:hAnsi="Arial" w:cs="Arial"/>
          <w:sz w:val="24"/>
          <w:szCs w:val="24"/>
        </w:rPr>
        <w:t>(HMIP, 2021).</w:t>
      </w:r>
      <w:r w:rsidR="003002A9">
        <w:rPr>
          <w:rFonts w:ascii="Arial" w:hAnsi="Arial" w:cs="Arial"/>
          <w:sz w:val="24"/>
          <w:szCs w:val="24"/>
        </w:rPr>
        <w:t xml:space="preserve"> </w:t>
      </w:r>
      <w:r w:rsidR="00C11E0A">
        <w:rPr>
          <w:rFonts w:ascii="Arial" w:hAnsi="Arial" w:cs="Arial"/>
          <w:sz w:val="24"/>
          <w:szCs w:val="24"/>
        </w:rPr>
        <w:t>The prison’s poor environment</w:t>
      </w:r>
      <w:r w:rsidR="00B03740">
        <w:rPr>
          <w:rFonts w:ascii="Arial" w:hAnsi="Arial" w:cs="Arial"/>
          <w:sz w:val="24"/>
          <w:szCs w:val="24"/>
        </w:rPr>
        <w:t xml:space="preserve"> </w:t>
      </w:r>
      <w:r w:rsidR="00AB6B92">
        <w:rPr>
          <w:rFonts w:ascii="Arial" w:hAnsi="Arial" w:cs="Arial"/>
          <w:sz w:val="24"/>
          <w:szCs w:val="24"/>
        </w:rPr>
        <w:t xml:space="preserve">does not meet the female’s needs and </w:t>
      </w:r>
      <w:r w:rsidR="00D508CA">
        <w:rPr>
          <w:rFonts w:ascii="Arial" w:hAnsi="Arial" w:cs="Arial"/>
          <w:sz w:val="24"/>
          <w:szCs w:val="24"/>
        </w:rPr>
        <w:t xml:space="preserve">provokes </w:t>
      </w:r>
      <w:r w:rsidR="00B03740">
        <w:rPr>
          <w:rFonts w:ascii="Arial" w:hAnsi="Arial" w:cs="Arial"/>
          <w:sz w:val="24"/>
          <w:szCs w:val="24"/>
        </w:rPr>
        <w:t>ill health</w:t>
      </w:r>
      <w:r w:rsidR="00206470">
        <w:rPr>
          <w:rFonts w:ascii="Arial" w:hAnsi="Arial" w:cs="Arial"/>
          <w:sz w:val="24"/>
          <w:szCs w:val="24"/>
        </w:rPr>
        <w:t>, which ultim</w:t>
      </w:r>
      <w:r w:rsidR="000F210F">
        <w:rPr>
          <w:rFonts w:ascii="Arial" w:hAnsi="Arial" w:cs="Arial"/>
          <w:sz w:val="24"/>
          <w:szCs w:val="24"/>
        </w:rPr>
        <w:t>ately decreases the opportunities to take control of their own healt</w:t>
      </w:r>
      <w:r w:rsidR="002D3EBB">
        <w:rPr>
          <w:rFonts w:ascii="Arial" w:hAnsi="Arial" w:cs="Arial"/>
          <w:sz w:val="24"/>
          <w:szCs w:val="24"/>
        </w:rPr>
        <w:t xml:space="preserve">h and well-being. </w:t>
      </w:r>
      <w:r w:rsidR="00EA3E1A">
        <w:rPr>
          <w:rFonts w:ascii="Arial" w:hAnsi="Arial" w:cs="Arial"/>
          <w:sz w:val="24"/>
          <w:szCs w:val="24"/>
        </w:rPr>
        <w:t xml:space="preserve">In addition to this, </w:t>
      </w:r>
      <w:bookmarkStart w:id="21" w:name="_Hlk132462528"/>
      <w:r w:rsidR="00EA3E1A">
        <w:rPr>
          <w:rFonts w:ascii="Arial" w:hAnsi="Arial" w:cs="Arial"/>
          <w:sz w:val="24"/>
          <w:szCs w:val="24"/>
        </w:rPr>
        <w:t xml:space="preserve">the Prison Strategy White Paper </w:t>
      </w:r>
      <w:r w:rsidR="0087608F">
        <w:rPr>
          <w:rFonts w:ascii="Arial" w:hAnsi="Arial" w:cs="Arial"/>
          <w:sz w:val="24"/>
          <w:szCs w:val="24"/>
        </w:rPr>
        <w:t>(</w:t>
      </w:r>
      <w:r w:rsidR="00B53822">
        <w:rPr>
          <w:rFonts w:ascii="Arial" w:hAnsi="Arial" w:cs="Arial"/>
          <w:sz w:val="24"/>
          <w:szCs w:val="24"/>
        </w:rPr>
        <w:t>M</w:t>
      </w:r>
      <w:r w:rsidR="00474494">
        <w:rPr>
          <w:rFonts w:ascii="Arial" w:hAnsi="Arial" w:cs="Arial"/>
          <w:sz w:val="24"/>
          <w:szCs w:val="24"/>
        </w:rPr>
        <w:t>inistry of Justice</w:t>
      </w:r>
      <w:r w:rsidR="00B53822">
        <w:rPr>
          <w:rFonts w:ascii="Arial" w:hAnsi="Arial" w:cs="Arial"/>
          <w:sz w:val="24"/>
          <w:szCs w:val="24"/>
        </w:rPr>
        <w:t xml:space="preserve">, </w:t>
      </w:r>
      <w:r w:rsidR="0087608F">
        <w:rPr>
          <w:rFonts w:ascii="Arial" w:hAnsi="Arial" w:cs="Arial"/>
          <w:sz w:val="24"/>
          <w:szCs w:val="24"/>
        </w:rPr>
        <w:t>2021</w:t>
      </w:r>
      <w:r w:rsidR="00097754">
        <w:rPr>
          <w:rFonts w:ascii="Arial" w:hAnsi="Arial" w:cs="Arial"/>
          <w:sz w:val="24"/>
          <w:szCs w:val="24"/>
        </w:rPr>
        <w:t>a</w:t>
      </w:r>
      <w:r w:rsidR="0087608F">
        <w:rPr>
          <w:rFonts w:ascii="Arial" w:hAnsi="Arial" w:cs="Arial"/>
          <w:sz w:val="24"/>
          <w:szCs w:val="24"/>
        </w:rPr>
        <w:t>)</w:t>
      </w:r>
      <w:bookmarkEnd w:id="21"/>
      <w:r w:rsidR="0087608F">
        <w:rPr>
          <w:rFonts w:ascii="Arial" w:hAnsi="Arial" w:cs="Arial"/>
          <w:sz w:val="24"/>
          <w:szCs w:val="24"/>
        </w:rPr>
        <w:t xml:space="preserve"> </w:t>
      </w:r>
      <w:r w:rsidR="00B853B0">
        <w:rPr>
          <w:rFonts w:ascii="Arial" w:hAnsi="Arial" w:cs="Arial"/>
          <w:sz w:val="24"/>
          <w:szCs w:val="24"/>
        </w:rPr>
        <w:t xml:space="preserve">found that </w:t>
      </w:r>
      <w:r w:rsidR="00802764">
        <w:rPr>
          <w:rFonts w:ascii="Arial" w:hAnsi="Arial" w:cs="Arial"/>
          <w:sz w:val="24"/>
          <w:szCs w:val="24"/>
        </w:rPr>
        <w:t>most</w:t>
      </w:r>
      <w:r w:rsidR="00B853B0">
        <w:rPr>
          <w:rFonts w:ascii="Arial" w:hAnsi="Arial" w:cs="Arial"/>
          <w:sz w:val="24"/>
          <w:szCs w:val="24"/>
        </w:rPr>
        <w:t xml:space="preserve"> women’s prisons had insufficient space, eventually compromising </w:t>
      </w:r>
      <w:r w:rsidR="00D030C5">
        <w:rPr>
          <w:rFonts w:ascii="Arial" w:hAnsi="Arial" w:cs="Arial"/>
          <w:sz w:val="24"/>
          <w:szCs w:val="24"/>
        </w:rPr>
        <w:t xml:space="preserve">their ability to deliver key </w:t>
      </w:r>
      <w:r w:rsidR="00097754">
        <w:rPr>
          <w:rFonts w:ascii="Arial" w:hAnsi="Arial" w:cs="Arial"/>
          <w:sz w:val="24"/>
          <w:szCs w:val="24"/>
        </w:rPr>
        <w:t>services,</w:t>
      </w:r>
      <w:r w:rsidR="00D030C5">
        <w:rPr>
          <w:rFonts w:ascii="Arial" w:hAnsi="Arial" w:cs="Arial"/>
          <w:sz w:val="24"/>
          <w:szCs w:val="24"/>
        </w:rPr>
        <w:t xml:space="preserve"> </w:t>
      </w:r>
      <w:r w:rsidR="00034FE5">
        <w:rPr>
          <w:rFonts w:ascii="Arial" w:hAnsi="Arial" w:cs="Arial"/>
          <w:sz w:val="24"/>
          <w:szCs w:val="24"/>
        </w:rPr>
        <w:t>and</w:t>
      </w:r>
      <w:r w:rsidR="00D030C5">
        <w:rPr>
          <w:rFonts w:ascii="Arial" w:hAnsi="Arial" w:cs="Arial"/>
          <w:sz w:val="24"/>
          <w:szCs w:val="24"/>
        </w:rPr>
        <w:t xml:space="preserve"> restricting rehabilitative work. </w:t>
      </w:r>
    </w:p>
    <w:p w14:paraId="0462AA5F" w14:textId="77777777" w:rsidR="00E72212" w:rsidRPr="00801257" w:rsidRDefault="00E72212" w:rsidP="00B3011D">
      <w:pPr>
        <w:pStyle w:val="ListParagraph"/>
        <w:spacing w:line="480" w:lineRule="auto"/>
        <w:ind w:left="1150"/>
        <w:rPr>
          <w:rFonts w:ascii="Arial" w:hAnsi="Arial" w:cs="Arial"/>
          <w:sz w:val="24"/>
          <w:szCs w:val="24"/>
        </w:rPr>
      </w:pPr>
    </w:p>
    <w:p w14:paraId="117213F7" w14:textId="0E9D016C" w:rsidR="00E72212" w:rsidRDefault="003174CD" w:rsidP="00B3011D">
      <w:pPr>
        <w:pStyle w:val="Heading2"/>
        <w:numPr>
          <w:ilvl w:val="1"/>
          <w:numId w:val="4"/>
        </w:numPr>
        <w:spacing w:line="480" w:lineRule="auto"/>
      </w:pPr>
      <w:bookmarkStart w:id="22" w:name="_Toc133778415"/>
      <w:r>
        <w:t>Female P</w:t>
      </w:r>
      <w:r w:rsidR="00E72212">
        <w:t>risoners</w:t>
      </w:r>
      <w:bookmarkEnd w:id="22"/>
    </w:p>
    <w:p w14:paraId="2C9D3A7C" w14:textId="45ADBFAC" w:rsidR="00E72212" w:rsidRDefault="005E7401" w:rsidP="00B3011D">
      <w:pPr>
        <w:spacing w:line="480" w:lineRule="auto"/>
        <w:ind w:left="1150"/>
        <w:rPr>
          <w:rFonts w:ascii="Arial" w:hAnsi="Arial" w:cs="Arial"/>
          <w:sz w:val="24"/>
          <w:szCs w:val="24"/>
        </w:rPr>
      </w:pPr>
      <w:r w:rsidRPr="000A7F0B">
        <w:rPr>
          <w:rFonts w:ascii="Arial" w:hAnsi="Arial" w:cs="Arial"/>
          <w:sz w:val="24"/>
          <w:szCs w:val="24"/>
        </w:rPr>
        <w:t xml:space="preserve">According to Public Health England (2018), females in prison </w:t>
      </w:r>
      <w:r w:rsidR="00215161" w:rsidRPr="000A7F0B">
        <w:rPr>
          <w:rFonts w:ascii="Arial" w:hAnsi="Arial" w:cs="Arial"/>
          <w:sz w:val="24"/>
          <w:szCs w:val="24"/>
        </w:rPr>
        <w:t xml:space="preserve">are more likely to be affected by mental health, with focus areas on suicide, self-harm, and drug dependence. </w:t>
      </w:r>
      <w:r w:rsidR="005641AA" w:rsidRPr="000A7F0B">
        <w:rPr>
          <w:rFonts w:ascii="Arial" w:hAnsi="Arial" w:cs="Arial"/>
          <w:sz w:val="24"/>
          <w:szCs w:val="24"/>
        </w:rPr>
        <w:t xml:space="preserve">Findings as such, stem from </w:t>
      </w:r>
      <w:r w:rsidR="00C74977" w:rsidRPr="000A7F0B">
        <w:rPr>
          <w:rFonts w:ascii="Arial" w:hAnsi="Arial" w:cs="Arial"/>
          <w:sz w:val="24"/>
          <w:szCs w:val="24"/>
        </w:rPr>
        <w:t>many</w:t>
      </w:r>
      <w:r w:rsidR="005641AA" w:rsidRPr="000A7F0B">
        <w:rPr>
          <w:rFonts w:ascii="Arial" w:hAnsi="Arial" w:cs="Arial"/>
          <w:sz w:val="24"/>
          <w:szCs w:val="24"/>
        </w:rPr>
        <w:t xml:space="preserve"> females in prison having deprived backgrounds</w:t>
      </w:r>
      <w:r w:rsidR="0007589C" w:rsidRPr="000A7F0B">
        <w:rPr>
          <w:rFonts w:ascii="Arial" w:hAnsi="Arial" w:cs="Arial"/>
          <w:sz w:val="24"/>
          <w:szCs w:val="24"/>
        </w:rPr>
        <w:t>, resulting in poor life changes and choices</w:t>
      </w:r>
      <w:r w:rsidR="00C66357">
        <w:rPr>
          <w:rFonts w:ascii="Arial" w:hAnsi="Arial" w:cs="Arial"/>
          <w:sz w:val="24"/>
          <w:szCs w:val="24"/>
        </w:rPr>
        <w:t xml:space="preserve">. Prison Reform Trust (2023) states that </w:t>
      </w:r>
      <w:r w:rsidR="0091146B">
        <w:rPr>
          <w:rFonts w:ascii="Arial" w:hAnsi="Arial" w:cs="Arial"/>
          <w:sz w:val="24"/>
          <w:szCs w:val="24"/>
        </w:rPr>
        <w:t>the rate of females that self-harm in prison is significantly</w:t>
      </w:r>
      <w:r w:rsidR="00695A34">
        <w:rPr>
          <w:rFonts w:ascii="Arial" w:hAnsi="Arial" w:cs="Arial"/>
          <w:sz w:val="24"/>
          <w:szCs w:val="24"/>
        </w:rPr>
        <w:t xml:space="preserve"> </w:t>
      </w:r>
      <w:r w:rsidR="0091146B">
        <w:rPr>
          <w:rFonts w:ascii="Arial" w:hAnsi="Arial" w:cs="Arial"/>
          <w:sz w:val="24"/>
          <w:szCs w:val="24"/>
        </w:rPr>
        <w:t>higher than males.</w:t>
      </w:r>
      <w:r w:rsidR="00A85E12">
        <w:rPr>
          <w:rFonts w:ascii="Arial" w:hAnsi="Arial" w:cs="Arial"/>
          <w:sz w:val="24"/>
          <w:szCs w:val="24"/>
        </w:rPr>
        <w:t xml:space="preserve"> With </w:t>
      </w:r>
      <w:r w:rsidR="00252E4A">
        <w:rPr>
          <w:rFonts w:ascii="Arial" w:hAnsi="Arial" w:cs="Arial"/>
          <w:sz w:val="24"/>
          <w:szCs w:val="24"/>
        </w:rPr>
        <w:t>4,932 females being sent to prison in the year ending March 2022, 22%</w:t>
      </w:r>
      <w:r w:rsidR="00E007C8">
        <w:rPr>
          <w:rFonts w:ascii="Arial" w:hAnsi="Arial" w:cs="Arial"/>
          <w:sz w:val="24"/>
          <w:szCs w:val="24"/>
        </w:rPr>
        <w:t xml:space="preserve"> </w:t>
      </w:r>
      <w:r w:rsidR="00C3067B">
        <w:rPr>
          <w:rFonts w:ascii="Arial" w:hAnsi="Arial" w:cs="Arial"/>
          <w:sz w:val="24"/>
          <w:szCs w:val="24"/>
        </w:rPr>
        <w:t xml:space="preserve">had reported </w:t>
      </w:r>
      <w:r w:rsidR="00C3067B">
        <w:rPr>
          <w:rFonts w:ascii="Arial" w:hAnsi="Arial" w:cs="Arial"/>
          <w:sz w:val="24"/>
          <w:szCs w:val="24"/>
        </w:rPr>
        <w:lastRenderedPageBreak/>
        <w:t xml:space="preserve">self-harm incidents while being incarcerated. </w:t>
      </w:r>
      <w:r w:rsidR="00E046D7">
        <w:rPr>
          <w:rFonts w:ascii="Arial" w:hAnsi="Arial" w:cs="Arial"/>
          <w:sz w:val="24"/>
          <w:szCs w:val="24"/>
        </w:rPr>
        <w:t xml:space="preserve">Additionally, </w:t>
      </w:r>
      <w:r w:rsidR="00FA6B57">
        <w:rPr>
          <w:rFonts w:ascii="Arial" w:hAnsi="Arial" w:cs="Arial"/>
          <w:sz w:val="24"/>
          <w:szCs w:val="24"/>
        </w:rPr>
        <w:t xml:space="preserve">65% of females in prison suffer from </w:t>
      </w:r>
      <w:r w:rsidR="00450451">
        <w:rPr>
          <w:rFonts w:ascii="Arial" w:hAnsi="Arial" w:cs="Arial"/>
          <w:sz w:val="24"/>
          <w:szCs w:val="24"/>
        </w:rPr>
        <w:t>depression</w:t>
      </w:r>
      <w:r w:rsidR="00FA6B57">
        <w:rPr>
          <w:rFonts w:ascii="Arial" w:hAnsi="Arial" w:cs="Arial"/>
          <w:sz w:val="24"/>
          <w:szCs w:val="24"/>
        </w:rPr>
        <w:t>, compared to 37% of men.</w:t>
      </w:r>
      <w:r w:rsidR="002D142B">
        <w:rPr>
          <w:rFonts w:ascii="Arial" w:hAnsi="Arial" w:cs="Arial"/>
          <w:sz w:val="24"/>
          <w:szCs w:val="24"/>
        </w:rPr>
        <w:t xml:space="preserve"> </w:t>
      </w:r>
      <w:r w:rsidR="00721ED7">
        <w:rPr>
          <w:rFonts w:ascii="Arial" w:hAnsi="Arial" w:cs="Arial"/>
          <w:sz w:val="24"/>
          <w:szCs w:val="24"/>
        </w:rPr>
        <w:t xml:space="preserve">The root cause for the </w:t>
      </w:r>
      <w:r w:rsidR="000E1C91">
        <w:rPr>
          <w:rFonts w:ascii="Arial" w:hAnsi="Arial" w:cs="Arial"/>
          <w:sz w:val="24"/>
          <w:szCs w:val="24"/>
        </w:rPr>
        <w:t>higher</w:t>
      </w:r>
      <w:r w:rsidR="00721ED7">
        <w:rPr>
          <w:rFonts w:ascii="Arial" w:hAnsi="Arial" w:cs="Arial"/>
          <w:sz w:val="24"/>
          <w:szCs w:val="24"/>
        </w:rPr>
        <w:t xml:space="preserve"> levels of mental health in females</w:t>
      </w:r>
      <w:r w:rsidR="000E1C91">
        <w:rPr>
          <w:rFonts w:ascii="Arial" w:hAnsi="Arial" w:cs="Arial"/>
          <w:sz w:val="24"/>
          <w:szCs w:val="24"/>
        </w:rPr>
        <w:t xml:space="preserve"> is that 53% of those who are in prison, report having experienced </w:t>
      </w:r>
      <w:r w:rsidR="00843E2D">
        <w:rPr>
          <w:rFonts w:ascii="Arial" w:hAnsi="Arial" w:cs="Arial"/>
          <w:sz w:val="24"/>
          <w:szCs w:val="24"/>
        </w:rPr>
        <w:t xml:space="preserve">at least one </w:t>
      </w:r>
      <w:r w:rsidR="00742D11">
        <w:rPr>
          <w:rFonts w:ascii="Arial" w:hAnsi="Arial" w:cs="Arial"/>
          <w:sz w:val="24"/>
          <w:szCs w:val="24"/>
        </w:rPr>
        <w:t>or</w:t>
      </w:r>
      <w:r w:rsidR="00843E2D">
        <w:rPr>
          <w:rFonts w:ascii="Arial" w:hAnsi="Arial" w:cs="Arial"/>
          <w:sz w:val="24"/>
          <w:szCs w:val="24"/>
        </w:rPr>
        <w:t xml:space="preserve"> more forms of abuse, whether it be emotional, physical</w:t>
      </w:r>
      <w:r w:rsidR="00742D11">
        <w:rPr>
          <w:rFonts w:ascii="Arial" w:hAnsi="Arial" w:cs="Arial"/>
          <w:sz w:val="24"/>
          <w:szCs w:val="24"/>
        </w:rPr>
        <w:t>,</w:t>
      </w:r>
      <w:r w:rsidR="00843E2D">
        <w:rPr>
          <w:rFonts w:ascii="Arial" w:hAnsi="Arial" w:cs="Arial"/>
          <w:sz w:val="24"/>
          <w:szCs w:val="24"/>
        </w:rPr>
        <w:t xml:space="preserve"> or sexual, during </w:t>
      </w:r>
      <w:r w:rsidR="00085E1D">
        <w:rPr>
          <w:rFonts w:ascii="Arial" w:hAnsi="Arial" w:cs="Arial"/>
          <w:sz w:val="24"/>
          <w:szCs w:val="24"/>
        </w:rPr>
        <w:t>childhood</w:t>
      </w:r>
      <w:r w:rsidR="008319A4">
        <w:rPr>
          <w:rFonts w:ascii="Arial" w:hAnsi="Arial" w:cs="Arial"/>
          <w:sz w:val="24"/>
          <w:szCs w:val="24"/>
        </w:rPr>
        <w:t xml:space="preserve"> (Prison Reform Trust, 2023)</w:t>
      </w:r>
      <w:r w:rsidR="00085E1D">
        <w:rPr>
          <w:rFonts w:ascii="Arial" w:hAnsi="Arial" w:cs="Arial"/>
          <w:sz w:val="24"/>
          <w:szCs w:val="24"/>
        </w:rPr>
        <w:t xml:space="preserve">. Alongside this, 41% of </w:t>
      </w:r>
      <w:r w:rsidR="00742D11">
        <w:rPr>
          <w:rFonts w:ascii="Arial" w:hAnsi="Arial" w:cs="Arial"/>
          <w:sz w:val="24"/>
          <w:szCs w:val="24"/>
        </w:rPr>
        <w:t xml:space="preserve">female prisoners </w:t>
      </w:r>
      <w:r w:rsidR="00E87251">
        <w:rPr>
          <w:rFonts w:ascii="Arial" w:hAnsi="Arial" w:cs="Arial"/>
          <w:sz w:val="24"/>
          <w:szCs w:val="24"/>
        </w:rPr>
        <w:t xml:space="preserve">had observed violence at home during childhood. </w:t>
      </w:r>
      <w:r w:rsidR="00576C6C">
        <w:rPr>
          <w:rFonts w:ascii="Arial" w:hAnsi="Arial" w:cs="Arial"/>
          <w:sz w:val="24"/>
          <w:szCs w:val="24"/>
        </w:rPr>
        <w:t xml:space="preserve">Ultimately, adverse childhood experiences have </w:t>
      </w:r>
      <w:r w:rsidR="009D30E2">
        <w:rPr>
          <w:rFonts w:ascii="Arial" w:hAnsi="Arial" w:cs="Arial"/>
          <w:sz w:val="24"/>
          <w:szCs w:val="24"/>
        </w:rPr>
        <w:t xml:space="preserve">a significant impact on </w:t>
      </w:r>
      <w:r w:rsidR="00C51079">
        <w:rPr>
          <w:rFonts w:ascii="Arial" w:hAnsi="Arial" w:cs="Arial"/>
          <w:sz w:val="24"/>
          <w:szCs w:val="24"/>
        </w:rPr>
        <w:t>females’</w:t>
      </w:r>
      <w:r w:rsidR="009D30E2">
        <w:rPr>
          <w:rFonts w:ascii="Arial" w:hAnsi="Arial" w:cs="Arial"/>
          <w:sz w:val="24"/>
          <w:szCs w:val="24"/>
        </w:rPr>
        <w:t xml:space="preserve"> health outcomes, as well as their offending behaviour</w:t>
      </w:r>
      <w:r w:rsidR="00C13CDE">
        <w:rPr>
          <w:rFonts w:ascii="Arial" w:hAnsi="Arial" w:cs="Arial"/>
          <w:sz w:val="24"/>
          <w:szCs w:val="24"/>
        </w:rPr>
        <w:t xml:space="preserve"> (</w:t>
      </w:r>
      <w:proofErr w:type="spellStart"/>
      <w:r w:rsidR="00C13CDE">
        <w:rPr>
          <w:rFonts w:ascii="Arial" w:hAnsi="Arial" w:cs="Arial"/>
          <w:sz w:val="24"/>
          <w:szCs w:val="24"/>
        </w:rPr>
        <w:t>O’Moore</w:t>
      </w:r>
      <w:proofErr w:type="spellEnd"/>
      <w:r w:rsidR="006E1979">
        <w:rPr>
          <w:rFonts w:ascii="Arial" w:hAnsi="Arial" w:cs="Arial"/>
          <w:sz w:val="24"/>
          <w:szCs w:val="24"/>
        </w:rPr>
        <w:t xml:space="preserve"> and </w:t>
      </w:r>
      <w:proofErr w:type="spellStart"/>
      <w:r w:rsidR="006E1979">
        <w:rPr>
          <w:rFonts w:ascii="Arial" w:hAnsi="Arial" w:cs="Arial"/>
          <w:sz w:val="24"/>
          <w:szCs w:val="24"/>
        </w:rPr>
        <w:t>Peden</w:t>
      </w:r>
      <w:proofErr w:type="spellEnd"/>
      <w:r w:rsidR="006E1979">
        <w:rPr>
          <w:rFonts w:ascii="Arial" w:hAnsi="Arial" w:cs="Arial"/>
          <w:sz w:val="24"/>
          <w:szCs w:val="24"/>
        </w:rPr>
        <w:t>, 2018)</w:t>
      </w:r>
      <w:r w:rsidR="009D30E2">
        <w:rPr>
          <w:rFonts w:ascii="Arial" w:hAnsi="Arial" w:cs="Arial"/>
          <w:sz w:val="24"/>
          <w:szCs w:val="24"/>
        </w:rPr>
        <w:t xml:space="preserve">. </w:t>
      </w:r>
    </w:p>
    <w:p w14:paraId="4A336B47" w14:textId="62F9B93B" w:rsidR="009A0061" w:rsidRDefault="00022394" w:rsidP="00B3011D">
      <w:pPr>
        <w:spacing w:line="480" w:lineRule="auto"/>
        <w:ind w:left="1150"/>
        <w:rPr>
          <w:rFonts w:ascii="Arial" w:hAnsi="Arial" w:cs="Arial"/>
          <w:sz w:val="24"/>
          <w:szCs w:val="24"/>
        </w:rPr>
      </w:pPr>
      <w:r>
        <w:rPr>
          <w:rFonts w:ascii="Arial" w:hAnsi="Arial" w:cs="Arial"/>
          <w:sz w:val="24"/>
          <w:szCs w:val="24"/>
        </w:rPr>
        <w:t xml:space="preserve">Revolving Doors Agency (2021) </w:t>
      </w:r>
      <w:r w:rsidR="00077257">
        <w:rPr>
          <w:rFonts w:ascii="Arial" w:hAnsi="Arial" w:cs="Arial"/>
          <w:sz w:val="24"/>
          <w:szCs w:val="24"/>
        </w:rPr>
        <w:t xml:space="preserve">researched former prisoners and found that </w:t>
      </w:r>
      <w:r w:rsidR="0014744E">
        <w:rPr>
          <w:rFonts w:ascii="Arial" w:hAnsi="Arial" w:cs="Arial"/>
          <w:sz w:val="24"/>
          <w:szCs w:val="24"/>
        </w:rPr>
        <w:t xml:space="preserve">females serving short term sentences often did not get the chance to </w:t>
      </w:r>
      <w:r w:rsidR="00520E4D">
        <w:rPr>
          <w:rFonts w:ascii="Arial" w:hAnsi="Arial" w:cs="Arial"/>
          <w:sz w:val="24"/>
          <w:szCs w:val="24"/>
        </w:rPr>
        <w:t xml:space="preserve">access health and wellbeing support before they were released. </w:t>
      </w:r>
      <w:r w:rsidR="0046319A">
        <w:rPr>
          <w:rFonts w:ascii="Arial" w:hAnsi="Arial" w:cs="Arial"/>
          <w:sz w:val="24"/>
          <w:szCs w:val="24"/>
        </w:rPr>
        <w:t>Moreover</w:t>
      </w:r>
      <w:r w:rsidR="006D18D9">
        <w:rPr>
          <w:rFonts w:ascii="Arial" w:hAnsi="Arial" w:cs="Arial"/>
          <w:sz w:val="24"/>
          <w:szCs w:val="24"/>
        </w:rPr>
        <w:t xml:space="preserve">, </w:t>
      </w:r>
      <w:r w:rsidR="003B2238">
        <w:rPr>
          <w:rFonts w:ascii="Arial" w:hAnsi="Arial" w:cs="Arial"/>
          <w:sz w:val="24"/>
          <w:szCs w:val="24"/>
        </w:rPr>
        <w:t>the research found that distressed/</w:t>
      </w:r>
      <w:r w:rsidR="000F6741">
        <w:rPr>
          <w:rFonts w:ascii="Arial" w:hAnsi="Arial" w:cs="Arial"/>
          <w:sz w:val="24"/>
          <w:szCs w:val="24"/>
        </w:rPr>
        <w:t>self-harming</w:t>
      </w:r>
      <w:r w:rsidR="003B2238">
        <w:rPr>
          <w:rFonts w:ascii="Arial" w:hAnsi="Arial" w:cs="Arial"/>
          <w:sz w:val="24"/>
          <w:szCs w:val="24"/>
        </w:rPr>
        <w:t xml:space="preserve"> females </w:t>
      </w:r>
      <w:r w:rsidR="000E4B30">
        <w:rPr>
          <w:rFonts w:ascii="Arial" w:hAnsi="Arial" w:cs="Arial"/>
          <w:sz w:val="24"/>
          <w:szCs w:val="24"/>
        </w:rPr>
        <w:t>were often moved around the prison to different wings</w:t>
      </w:r>
      <w:r w:rsidR="000F6741">
        <w:rPr>
          <w:rFonts w:ascii="Arial" w:hAnsi="Arial" w:cs="Arial"/>
          <w:sz w:val="24"/>
          <w:szCs w:val="24"/>
        </w:rPr>
        <w:t xml:space="preserve">, instead of </w:t>
      </w:r>
      <w:r w:rsidR="000742EF">
        <w:rPr>
          <w:rFonts w:ascii="Arial" w:hAnsi="Arial" w:cs="Arial"/>
          <w:sz w:val="24"/>
          <w:szCs w:val="24"/>
        </w:rPr>
        <w:t xml:space="preserve">offering support, help, or a solution. </w:t>
      </w:r>
      <w:r w:rsidR="009205E4">
        <w:rPr>
          <w:rFonts w:ascii="Arial" w:hAnsi="Arial" w:cs="Arial"/>
          <w:sz w:val="24"/>
          <w:szCs w:val="24"/>
        </w:rPr>
        <w:t xml:space="preserve">In conjunction, </w:t>
      </w:r>
      <w:r w:rsidR="00C241C5">
        <w:rPr>
          <w:rFonts w:ascii="Arial" w:hAnsi="Arial" w:cs="Arial"/>
          <w:sz w:val="24"/>
          <w:szCs w:val="24"/>
        </w:rPr>
        <w:t xml:space="preserve">HMIP (2022) </w:t>
      </w:r>
      <w:r w:rsidR="009913C5">
        <w:rPr>
          <w:rFonts w:ascii="Arial" w:hAnsi="Arial" w:cs="Arial"/>
          <w:sz w:val="24"/>
          <w:szCs w:val="24"/>
        </w:rPr>
        <w:t xml:space="preserve">states that the first few days or weeks in prison for a female is crucial and that the best outcomes </w:t>
      </w:r>
      <w:r w:rsidR="00DF3A3E">
        <w:rPr>
          <w:rFonts w:ascii="Arial" w:hAnsi="Arial" w:cs="Arial"/>
          <w:sz w:val="24"/>
          <w:szCs w:val="24"/>
        </w:rPr>
        <w:t xml:space="preserve">occur </w:t>
      </w:r>
      <w:r w:rsidR="002530B9">
        <w:rPr>
          <w:rFonts w:ascii="Arial" w:hAnsi="Arial" w:cs="Arial"/>
          <w:sz w:val="24"/>
          <w:szCs w:val="24"/>
        </w:rPr>
        <w:t>when</w:t>
      </w:r>
      <w:r w:rsidR="00DF3A3E">
        <w:rPr>
          <w:rFonts w:ascii="Arial" w:hAnsi="Arial" w:cs="Arial"/>
          <w:sz w:val="24"/>
          <w:szCs w:val="24"/>
        </w:rPr>
        <w:t xml:space="preserve"> females have had access to a good support network</w:t>
      </w:r>
      <w:r w:rsidR="002530B9">
        <w:rPr>
          <w:rFonts w:ascii="Arial" w:hAnsi="Arial" w:cs="Arial"/>
          <w:sz w:val="24"/>
          <w:szCs w:val="24"/>
        </w:rPr>
        <w:t xml:space="preserve"> to address any concerns and reduce the likelihood of self-harm. </w:t>
      </w:r>
    </w:p>
    <w:p w14:paraId="4FFD5F25" w14:textId="77777777" w:rsidR="00E81C5C" w:rsidRPr="000A7F0B" w:rsidRDefault="00E81C5C" w:rsidP="00B3011D">
      <w:pPr>
        <w:spacing w:line="480" w:lineRule="auto"/>
        <w:ind w:left="1150"/>
        <w:rPr>
          <w:rFonts w:ascii="Arial" w:eastAsiaTheme="majorEastAsia" w:hAnsi="Arial" w:cstheme="majorBidi"/>
          <w:color w:val="2F5496" w:themeColor="accent1" w:themeShade="BF"/>
          <w:sz w:val="26"/>
          <w:szCs w:val="26"/>
        </w:rPr>
      </w:pPr>
    </w:p>
    <w:p w14:paraId="6C73A528" w14:textId="3DA90ABF" w:rsidR="00FA59B9" w:rsidRDefault="00FA59B9" w:rsidP="004A0F51">
      <w:pPr>
        <w:pStyle w:val="Heading2"/>
        <w:numPr>
          <w:ilvl w:val="1"/>
          <w:numId w:val="4"/>
        </w:numPr>
        <w:spacing w:line="480" w:lineRule="auto"/>
      </w:pPr>
      <w:bookmarkStart w:id="23" w:name="_Toc133778416"/>
      <w:r>
        <w:t>Females as Primary Caregivers</w:t>
      </w:r>
      <w:bookmarkEnd w:id="23"/>
    </w:p>
    <w:p w14:paraId="7B0BF8A6" w14:textId="3225BBB3" w:rsidR="003426C9" w:rsidRDefault="00A022C1" w:rsidP="00B3011D">
      <w:pPr>
        <w:pStyle w:val="ListParagraph"/>
        <w:spacing w:line="480" w:lineRule="auto"/>
        <w:ind w:left="1150"/>
        <w:rPr>
          <w:rFonts w:ascii="Arial" w:hAnsi="Arial" w:cs="Arial"/>
          <w:sz w:val="24"/>
          <w:szCs w:val="24"/>
        </w:rPr>
      </w:pPr>
      <w:r w:rsidRPr="00A9298F">
        <w:rPr>
          <w:rFonts w:ascii="Arial" w:hAnsi="Arial" w:cs="Arial"/>
          <w:sz w:val="24"/>
          <w:szCs w:val="24"/>
        </w:rPr>
        <w:t xml:space="preserve">The emotional impact on incarcerated mothers </w:t>
      </w:r>
      <w:r w:rsidR="008C7D65" w:rsidRPr="00A9298F">
        <w:rPr>
          <w:rFonts w:ascii="Arial" w:hAnsi="Arial" w:cs="Arial"/>
          <w:sz w:val="24"/>
          <w:szCs w:val="24"/>
        </w:rPr>
        <w:t xml:space="preserve">illustrates the need for change. </w:t>
      </w:r>
      <w:r w:rsidR="00FE67A0" w:rsidRPr="00A9298F">
        <w:rPr>
          <w:rFonts w:ascii="Arial" w:hAnsi="Arial" w:cs="Arial"/>
          <w:sz w:val="24"/>
          <w:szCs w:val="24"/>
        </w:rPr>
        <w:t xml:space="preserve">As a father being imprisoned, </w:t>
      </w:r>
      <w:r w:rsidR="00325479" w:rsidRPr="00A9298F">
        <w:rPr>
          <w:rFonts w:ascii="Arial" w:hAnsi="Arial" w:cs="Arial"/>
          <w:sz w:val="24"/>
          <w:szCs w:val="24"/>
        </w:rPr>
        <w:t>often</w:t>
      </w:r>
      <w:r w:rsidR="00FE67A0" w:rsidRPr="00A9298F">
        <w:rPr>
          <w:rFonts w:ascii="Arial" w:hAnsi="Arial" w:cs="Arial"/>
          <w:sz w:val="24"/>
          <w:szCs w:val="24"/>
        </w:rPr>
        <w:t xml:space="preserve"> the children will remain in their home with </w:t>
      </w:r>
      <w:r w:rsidR="002B1F1D" w:rsidRPr="00A9298F">
        <w:rPr>
          <w:rFonts w:ascii="Arial" w:hAnsi="Arial" w:cs="Arial"/>
          <w:sz w:val="24"/>
          <w:szCs w:val="24"/>
        </w:rPr>
        <w:t xml:space="preserve">the mother. However, </w:t>
      </w:r>
      <w:bookmarkStart w:id="24" w:name="_Hlk132552446"/>
      <w:r w:rsidR="00E32EB3">
        <w:rPr>
          <w:rFonts w:ascii="Arial" w:hAnsi="Arial" w:cs="Arial"/>
          <w:sz w:val="24"/>
          <w:szCs w:val="24"/>
        </w:rPr>
        <w:t>only</w:t>
      </w:r>
      <w:r w:rsidR="00F02DA8" w:rsidRPr="00A9298F">
        <w:rPr>
          <w:rFonts w:ascii="Arial" w:hAnsi="Arial" w:cs="Arial"/>
          <w:sz w:val="24"/>
          <w:szCs w:val="24"/>
        </w:rPr>
        <w:t xml:space="preserve"> 5% of children will remain in </w:t>
      </w:r>
      <w:r w:rsidR="00F02DA8" w:rsidRPr="00A9298F">
        <w:rPr>
          <w:rFonts w:ascii="Arial" w:hAnsi="Arial" w:cs="Arial"/>
          <w:sz w:val="24"/>
          <w:szCs w:val="24"/>
        </w:rPr>
        <w:lastRenderedPageBreak/>
        <w:t>their own homes while the mother is incarcerated</w:t>
      </w:r>
      <w:r w:rsidR="005D0A62" w:rsidRPr="00A9298F">
        <w:rPr>
          <w:rFonts w:ascii="Arial" w:hAnsi="Arial" w:cs="Arial"/>
          <w:sz w:val="24"/>
          <w:szCs w:val="24"/>
        </w:rPr>
        <w:t xml:space="preserve"> (</w:t>
      </w:r>
      <w:proofErr w:type="spellStart"/>
      <w:r w:rsidR="005D0A62" w:rsidRPr="00A9298F">
        <w:rPr>
          <w:rFonts w:ascii="Arial" w:hAnsi="Arial" w:cs="Arial"/>
          <w:sz w:val="24"/>
          <w:szCs w:val="24"/>
        </w:rPr>
        <w:t>Minson</w:t>
      </w:r>
      <w:proofErr w:type="spellEnd"/>
      <w:r w:rsidR="005D0A62" w:rsidRPr="00A9298F">
        <w:rPr>
          <w:rFonts w:ascii="Arial" w:hAnsi="Arial" w:cs="Arial"/>
          <w:sz w:val="24"/>
          <w:szCs w:val="24"/>
        </w:rPr>
        <w:t xml:space="preserve"> et al, 2015).</w:t>
      </w:r>
      <w:r w:rsidR="00E6659D">
        <w:rPr>
          <w:rFonts w:ascii="Arial" w:hAnsi="Arial" w:cs="Arial"/>
          <w:sz w:val="24"/>
          <w:szCs w:val="24"/>
        </w:rPr>
        <w:t xml:space="preserve"> </w:t>
      </w:r>
      <w:bookmarkEnd w:id="24"/>
      <w:r w:rsidR="00E32EB3">
        <w:rPr>
          <w:rFonts w:ascii="Arial" w:hAnsi="Arial" w:cs="Arial"/>
          <w:sz w:val="24"/>
          <w:szCs w:val="24"/>
        </w:rPr>
        <w:t>Furthermore</w:t>
      </w:r>
      <w:r w:rsidR="00882803">
        <w:rPr>
          <w:rFonts w:ascii="Arial" w:hAnsi="Arial" w:cs="Arial"/>
          <w:sz w:val="24"/>
          <w:szCs w:val="24"/>
        </w:rPr>
        <w:t xml:space="preserve">, </w:t>
      </w:r>
      <w:r w:rsidR="00E6659D">
        <w:rPr>
          <w:rFonts w:ascii="Arial" w:hAnsi="Arial" w:cs="Arial"/>
          <w:sz w:val="24"/>
          <w:szCs w:val="24"/>
        </w:rPr>
        <w:t>66% of females incarcerated are mothers of children under the age of 18</w:t>
      </w:r>
      <w:r w:rsidR="00882803">
        <w:rPr>
          <w:rFonts w:ascii="Arial" w:hAnsi="Arial" w:cs="Arial"/>
          <w:sz w:val="24"/>
          <w:szCs w:val="24"/>
        </w:rPr>
        <w:t xml:space="preserve">, with </w:t>
      </w:r>
      <w:r w:rsidR="00EB27D8">
        <w:rPr>
          <w:rFonts w:ascii="Arial" w:hAnsi="Arial" w:cs="Arial"/>
          <w:sz w:val="24"/>
          <w:szCs w:val="24"/>
        </w:rPr>
        <w:t xml:space="preserve">more than 17,700 children estimated to be separated from their mothers </w:t>
      </w:r>
      <w:r w:rsidR="005773B5">
        <w:rPr>
          <w:rFonts w:ascii="Arial" w:hAnsi="Arial" w:cs="Arial"/>
          <w:sz w:val="24"/>
          <w:szCs w:val="24"/>
        </w:rPr>
        <w:t xml:space="preserve">each year due to imprisonment (Epstein, </w:t>
      </w:r>
      <w:r w:rsidR="004F1163">
        <w:rPr>
          <w:rFonts w:ascii="Arial" w:hAnsi="Arial" w:cs="Arial"/>
          <w:sz w:val="24"/>
          <w:szCs w:val="24"/>
        </w:rPr>
        <w:t>2014)</w:t>
      </w:r>
      <w:r w:rsidR="005773B5">
        <w:rPr>
          <w:rFonts w:ascii="Arial" w:hAnsi="Arial" w:cs="Arial"/>
          <w:sz w:val="24"/>
          <w:szCs w:val="24"/>
        </w:rPr>
        <w:t xml:space="preserve">. </w:t>
      </w:r>
      <w:r w:rsidR="00C54B32">
        <w:rPr>
          <w:rFonts w:ascii="Arial" w:hAnsi="Arial" w:cs="Arial"/>
          <w:sz w:val="24"/>
          <w:szCs w:val="24"/>
        </w:rPr>
        <w:t xml:space="preserve">A significant </w:t>
      </w:r>
      <w:r w:rsidR="00FB4D28">
        <w:rPr>
          <w:rFonts w:ascii="Arial" w:hAnsi="Arial" w:cs="Arial"/>
          <w:sz w:val="24"/>
          <w:szCs w:val="24"/>
        </w:rPr>
        <w:t>number</w:t>
      </w:r>
      <w:r w:rsidR="00C54B32">
        <w:rPr>
          <w:rFonts w:ascii="Arial" w:hAnsi="Arial" w:cs="Arial"/>
          <w:sz w:val="24"/>
          <w:szCs w:val="24"/>
        </w:rPr>
        <w:t xml:space="preserve"> of females that have been incarcerated </w:t>
      </w:r>
      <w:r w:rsidR="00E952C1">
        <w:rPr>
          <w:rFonts w:ascii="Arial" w:hAnsi="Arial" w:cs="Arial"/>
          <w:sz w:val="24"/>
          <w:szCs w:val="24"/>
        </w:rPr>
        <w:t>will be punished twice, due to the sentencing of minor offences</w:t>
      </w:r>
      <w:r w:rsidR="0094278F">
        <w:rPr>
          <w:rFonts w:ascii="Arial" w:hAnsi="Arial" w:cs="Arial"/>
          <w:sz w:val="24"/>
          <w:szCs w:val="24"/>
        </w:rPr>
        <w:t xml:space="preserve"> and already being failed by society through being victims of abuse, </w:t>
      </w:r>
      <w:r w:rsidR="003E0267">
        <w:rPr>
          <w:rFonts w:ascii="Arial" w:hAnsi="Arial" w:cs="Arial"/>
          <w:sz w:val="24"/>
          <w:szCs w:val="24"/>
        </w:rPr>
        <w:t>with their children facing an uncertain future without the full care and support of a parent</w:t>
      </w:r>
      <w:r w:rsidR="004D2057">
        <w:rPr>
          <w:rFonts w:ascii="Arial" w:hAnsi="Arial" w:cs="Arial"/>
          <w:sz w:val="24"/>
          <w:szCs w:val="24"/>
        </w:rPr>
        <w:t xml:space="preserve"> (National Education Union, 2022)</w:t>
      </w:r>
      <w:r w:rsidR="003E0267">
        <w:rPr>
          <w:rFonts w:ascii="Arial" w:hAnsi="Arial" w:cs="Arial"/>
          <w:sz w:val="24"/>
          <w:szCs w:val="24"/>
        </w:rPr>
        <w:t xml:space="preserve">. </w:t>
      </w:r>
    </w:p>
    <w:p w14:paraId="5B861F22" w14:textId="77777777" w:rsidR="0069356D" w:rsidRDefault="0069356D" w:rsidP="00B3011D">
      <w:pPr>
        <w:pStyle w:val="ListParagraph"/>
        <w:spacing w:line="480" w:lineRule="auto"/>
        <w:ind w:left="1150"/>
        <w:rPr>
          <w:rFonts w:ascii="Arial" w:hAnsi="Arial" w:cs="Arial"/>
          <w:sz w:val="24"/>
          <w:szCs w:val="24"/>
        </w:rPr>
      </w:pPr>
    </w:p>
    <w:p w14:paraId="3BBDA370" w14:textId="501507C2" w:rsidR="0069356D" w:rsidRDefault="00C6191B" w:rsidP="00B3011D">
      <w:pPr>
        <w:pStyle w:val="ListParagraph"/>
        <w:spacing w:line="480" w:lineRule="auto"/>
        <w:ind w:left="1150"/>
        <w:rPr>
          <w:rFonts w:ascii="Arial" w:hAnsi="Arial" w:cs="Arial"/>
          <w:sz w:val="24"/>
          <w:szCs w:val="24"/>
        </w:rPr>
      </w:pPr>
      <w:r>
        <w:rPr>
          <w:rFonts w:ascii="Arial" w:hAnsi="Arial" w:cs="Arial"/>
          <w:sz w:val="24"/>
          <w:szCs w:val="24"/>
        </w:rPr>
        <w:t xml:space="preserve">Mothers with newly born babies or those who are pregnant should be </w:t>
      </w:r>
      <w:r w:rsidR="00382FC9">
        <w:rPr>
          <w:rFonts w:ascii="Arial" w:hAnsi="Arial" w:cs="Arial"/>
          <w:sz w:val="24"/>
          <w:szCs w:val="24"/>
        </w:rPr>
        <w:t xml:space="preserve">taken seriously as it should always be in </w:t>
      </w:r>
      <w:r w:rsidR="000C6857">
        <w:rPr>
          <w:rFonts w:ascii="Arial" w:hAnsi="Arial" w:cs="Arial"/>
          <w:sz w:val="24"/>
          <w:szCs w:val="24"/>
        </w:rPr>
        <w:t xml:space="preserve">the </w:t>
      </w:r>
      <w:r w:rsidR="00382FC9">
        <w:rPr>
          <w:rFonts w:ascii="Arial" w:hAnsi="Arial" w:cs="Arial"/>
          <w:sz w:val="24"/>
          <w:szCs w:val="24"/>
        </w:rPr>
        <w:t xml:space="preserve">best interests that the babies stay with the mother during the crucial stages of early development. There are only six </w:t>
      </w:r>
      <w:r w:rsidR="00E3471B">
        <w:rPr>
          <w:rFonts w:ascii="Arial" w:hAnsi="Arial" w:cs="Arial"/>
          <w:sz w:val="24"/>
          <w:szCs w:val="24"/>
        </w:rPr>
        <w:t>mother and baby units in England and Wales, with a total capacity of 64 babies</w:t>
      </w:r>
      <w:r w:rsidR="00D61AC4">
        <w:rPr>
          <w:rFonts w:ascii="Arial" w:hAnsi="Arial" w:cs="Arial"/>
          <w:sz w:val="24"/>
          <w:szCs w:val="24"/>
        </w:rPr>
        <w:t xml:space="preserve"> (</w:t>
      </w:r>
      <w:r w:rsidR="00CF747C">
        <w:rPr>
          <w:rFonts w:ascii="Arial" w:hAnsi="Arial" w:cs="Arial"/>
          <w:sz w:val="24"/>
          <w:szCs w:val="24"/>
        </w:rPr>
        <w:t>Prisoners Advice Service</w:t>
      </w:r>
      <w:r w:rsidR="008A5A3F">
        <w:rPr>
          <w:rFonts w:ascii="Arial" w:hAnsi="Arial" w:cs="Arial"/>
          <w:sz w:val="24"/>
          <w:szCs w:val="24"/>
        </w:rPr>
        <w:t>, 2017</w:t>
      </w:r>
      <w:r w:rsidR="00E937DA">
        <w:rPr>
          <w:rFonts w:ascii="Arial" w:hAnsi="Arial" w:cs="Arial"/>
          <w:sz w:val="24"/>
          <w:szCs w:val="24"/>
        </w:rPr>
        <w:t>)</w:t>
      </w:r>
      <w:r w:rsidR="00E3471B">
        <w:rPr>
          <w:rFonts w:ascii="Arial" w:hAnsi="Arial" w:cs="Arial"/>
          <w:sz w:val="24"/>
          <w:szCs w:val="24"/>
        </w:rPr>
        <w:t xml:space="preserve">. </w:t>
      </w:r>
      <w:r w:rsidR="00B30C22">
        <w:rPr>
          <w:rFonts w:ascii="Arial" w:hAnsi="Arial" w:cs="Arial"/>
          <w:sz w:val="24"/>
          <w:szCs w:val="24"/>
        </w:rPr>
        <w:t>The capacity does not fit the demand</w:t>
      </w:r>
      <w:r w:rsidR="00A5794E">
        <w:rPr>
          <w:rFonts w:ascii="Arial" w:hAnsi="Arial" w:cs="Arial"/>
          <w:sz w:val="24"/>
          <w:szCs w:val="24"/>
        </w:rPr>
        <w:t xml:space="preserve">, therefore applications must be made with only 50% of mothers gaining a place with the </w:t>
      </w:r>
      <w:proofErr w:type="spellStart"/>
      <w:r w:rsidR="00954211">
        <w:rPr>
          <w:rFonts w:ascii="Arial" w:hAnsi="Arial" w:cs="Arial"/>
          <w:sz w:val="24"/>
          <w:szCs w:val="24"/>
        </w:rPr>
        <w:t>newborn</w:t>
      </w:r>
      <w:proofErr w:type="spellEnd"/>
      <w:r w:rsidR="00AA18E2">
        <w:rPr>
          <w:rFonts w:ascii="Arial" w:hAnsi="Arial" w:cs="Arial"/>
          <w:sz w:val="24"/>
          <w:szCs w:val="24"/>
        </w:rPr>
        <w:t>, with the remaining 50% left to be separated shortly after birth</w:t>
      </w:r>
      <w:r w:rsidR="000C6857">
        <w:rPr>
          <w:rFonts w:ascii="Arial" w:hAnsi="Arial" w:cs="Arial"/>
          <w:sz w:val="24"/>
          <w:szCs w:val="24"/>
        </w:rPr>
        <w:t xml:space="preserve"> or if not </w:t>
      </w:r>
      <w:proofErr w:type="spellStart"/>
      <w:r w:rsidR="00870576">
        <w:rPr>
          <w:rFonts w:ascii="Arial" w:hAnsi="Arial" w:cs="Arial"/>
          <w:sz w:val="24"/>
          <w:szCs w:val="24"/>
        </w:rPr>
        <w:t>newborn</w:t>
      </w:r>
      <w:proofErr w:type="spellEnd"/>
      <w:r w:rsidR="000C6857">
        <w:rPr>
          <w:rFonts w:ascii="Arial" w:hAnsi="Arial" w:cs="Arial"/>
          <w:sz w:val="24"/>
          <w:szCs w:val="24"/>
        </w:rPr>
        <w:t xml:space="preserve">, once the sentence starts. </w:t>
      </w:r>
      <w:bookmarkStart w:id="25" w:name="_Hlk132558150"/>
      <w:r w:rsidR="007C3220">
        <w:rPr>
          <w:rFonts w:ascii="Arial" w:hAnsi="Arial" w:cs="Arial"/>
          <w:sz w:val="24"/>
          <w:szCs w:val="24"/>
        </w:rPr>
        <w:t xml:space="preserve">This suggests that there is very little support </w:t>
      </w:r>
      <w:r w:rsidR="00B72697">
        <w:rPr>
          <w:rFonts w:ascii="Arial" w:hAnsi="Arial" w:cs="Arial"/>
          <w:sz w:val="24"/>
          <w:szCs w:val="24"/>
        </w:rPr>
        <w:t xml:space="preserve">for females that have babies, despite the known risk </w:t>
      </w:r>
      <w:r w:rsidR="00446A08">
        <w:rPr>
          <w:rFonts w:ascii="Arial" w:hAnsi="Arial" w:cs="Arial"/>
          <w:sz w:val="24"/>
          <w:szCs w:val="24"/>
        </w:rPr>
        <w:t xml:space="preserve">of suicide and self-harm that follows, due to insufficient </w:t>
      </w:r>
      <w:r w:rsidR="00F706B0">
        <w:rPr>
          <w:rFonts w:ascii="Arial" w:hAnsi="Arial" w:cs="Arial"/>
          <w:sz w:val="24"/>
          <w:szCs w:val="24"/>
        </w:rPr>
        <w:t>follow-up</w:t>
      </w:r>
      <w:r w:rsidR="00446A08">
        <w:rPr>
          <w:rFonts w:ascii="Arial" w:hAnsi="Arial" w:cs="Arial"/>
          <w:sz w:val="24"/>
          <w:szCs w:val="24"/>
        </w:rPr>
        <w:t xml:space="preserve"> support</w:t>
      </w:r>
      <w:r w:rsidR="00D61AC4">
        <w:rPr>
          <w:rFonts w:ascii="Arial" w:hAnsi="Arial" w:cs="Arial"/>
          <w:sz w:val="24"/>
          <w:szCs w:val="24"/>
        </w:rPr>
        <w:t xml:space="preserve"> (Joint Committee on Human Rights, 2019)</w:t>
      </w:r>
      <w:r w:rsidR="00446A08">
        <w:rPr>
          <w:rFonts w:ascii="Arial" w:hAnsi="Arial" w:cs="Arial"/>
          <w:sz w:val="24"/>
          <w:szCs w:val="24"/>
        </w:rPr>
        <w:t xml:space="preserve">. </w:t>
      </w:r>
      <w:bookmarkEnd w:id="25"/>
      <w:r w:rsidR="006C4490">
        <w:rPr>
          <w:rFonts w:ascii="Arial" w:hAnsi="Arial" w:cs="Arial"/>
          <w:sz w:val="24"/>
          <w:szCs w:val="24"/>
        </w:rPr>
        <w:t xml:space="preserve">As stated by </w:t>
      </w:r>
      <w:r w:rsidR="00870576">
        <w:rPr>
          <w:rFonts w:ascii="Arial" w:hAnsi="Arial" w:cs="Arial"/>
          <w:sz w:val="24"/>
          <w:szCs w:val="24"/>
        </w:rPr>
        <w:t xml:space="preserve">the </w:t>
      </w:r>
      <w:r w:rsidR="006C4490">
        <w:rPr>
          <w:rFonts w:ascii="Arial" w:hAnsi="Arial" w:cs="Arial"/>
          <w:sz w:val="24"/>
          <w:szCs w:val="24"/>
        </w:rPr>
        <w:t xml:space="preserve">Ministry of Justice (2014), </w:t>
      </w:r>
      <w:r w:rsidR="00BA0E7F">
        <w:rPr>
          <w:rFonts w:ascii="Arial" w:hAnsi="Arial" w:cs="Arial"/>
          <w:sz w:val="24"/>
          <w:szCs w:val="24"/>
        </w:rPr>
        <w:t xml:space="preserve">it is important to consider although female offenders need to be punished for the crimes they have committed, it is also important to </w:t>
      </w:r>
      <w:r w:rsidR="00363A9C">
        <w:rPr>
          <w:rFonts w:ascii="Arial" w:hAnsi="Arial" w:cs="Arial"/>
          <w:sz w:val="24"/>
          <w:szCs w:val="24"/>
        </w:rPr>
        <w:t xml:space="preserve">provide emotional and practical support to manage </w:t>
      </w:r>
      <w:r w:rsidR="00A774F5">
        <w:rPr>
          <w:rFonts w:ascii="Arial" w:hAnsi="Arial" w:cs="Arial"/>
          <w:sz w:val="24"/>
          <w:szCs w:val="24"/>
        </w:rPr>
        <w:t xml:space="preserve">the impact and effect </w:t>
      </w:r>
      <w:r w:rsidR="00954211">
        <w:rPr>
          <w:rFonts w:ascii="Arial" w:hAnsi="Arial" w:cs="Arial"/>
          <w:sz w:val="24"/>
          <w:szCs w:val="24"/>
        </w:rPr>
        <w:t xml:space="preserve">of </w:t>
      </w:r>
      <w:r w:rsidR="00A774F5">
        <w:rPr>
          <w:rFonts w:ascii="Arial" w:hAnsi="Arial" w:cs="Arial"/>
          <w:sz w:val="24"/>
          <w:szCs w:val="24"/>
        </w:rPr>
        <w:t xml:space="preserve">their actions </w:t>
      </w:r>
      <w:r w:rsidR="007679C1">
        <w:rPr>
          <w:rFonts w:ascii="Arial" w:hAnsi="Arial" w:cs="Arial"/>
          <w:sz w:val="24"/>
          <w:szCs w:val="24"/>
        </w:rPr>
        <w:t xml:space="preserve">on the </w:t>
      </w:r>
      <w:r w:rsidR="007679C1">
        <w:rPr>
          <w:rFonts w:ascii="Arial" w:hAnsi="Arial" w:cs="Arial"/>
          <w:sz w:val="24"/>
          <w:szCs w:val="24"/>
        </w:rPr>
        <w:lastRenderedPageBreak/>
        <w:t xml:space="preserve">families. This could be a contributing factor to </w:t>
      </w:r>
      <w:r w:rsidR="00A844DF">
        <w:rPr>
          <w:rFonts w:ascii="Arial" w:hAnsi="Arial" w:cs="Arial"/>
          <w:sz w:val="24"/>
          <w:szCs w:val="24"/>
        </w:rPr>
        <w:t xml:space="preserve">successful release back to the community and with their family. </w:t>
      </w:r>
    </w:p>
    <w:p w14:paraId="06C97847" w14:textId="77777777" w:rsidR="00396BF7" w:rsidRDefault="00396BF7" w:rsidP="00B3011D">
      <w:pPr>
        <w:pStyle w:val="ListParagraph"/>
        <w:spacing w:line="480" w:lineRule="auto"/>
        <w:ind w:left="1150"/>
        <w:rPr>
          <w:rFonts w:ascii="Arial" w:hAnsi="Arial" w:cs="Arial"/>
          <w:sz w:val="24"/>
          <w:szCs w:val="24"/>
        </w:rPr>
      </w:pPr>
    </w:p>
    <w:p w14:paraId="010135BD" w14:textId="77777777" w:rsidR="00396BF7" w:rsidRPr="0052281A" w:rsidRDefault="00396BF7" w:rsidP="00B3011D">
      <w:pPr>
        <w:pStyle w:val="ListParagraph"/>
        <w:spacing w:line="480" w:lineRule="auto"/>
        <w:ind w:left="1150"/>
        <w:rPr>
          <w:rFonts w:ascii="Arial" w:hAnsi="Arial" w:cs="Arial"/>
          <w:sz w:val="24"/>
          <w:szCs w:val="24"/>
        </w:rPr>
      </w:pPr>
    </w:p>
    <w:p w14:paraId="2CB84413" w14:textId="6014422F" w:rsidR="009B4BA3" w:rsidRDefault="00396BF7" w:rsidP="00B3011D">
      <w:pPr>
        <w:pStyle w:val="Heading2"/>
        <w:numPr>
          <w:ilvl w:val="1"/>
          <w:numId w:val="4"/>
        </w:numPr>
        <w:spacing w:line="480" w:lineRule="auto"/>
      </w:pPr>
      <w:bookmarkStart w:id="26" w:name="_Toc133778417"/>
      <w:r>
        <w:t>Rehabilitation Strategies</w:t>
      </w:r>
      <w:bookmarkEnd w:id="26"/>
    </w:p>
    <w:p w14:paraId="778340F5" w14:textId="25E9137E" w:rsidR="009B4BA3" w:rsidRDefault="005B1DEE" w:rsidP="00B3011D">
      <w:pPr>
        <w:spacing w:line="480" w:lineRule="auto"/>
        <w:ind w:left="1150"/>
        <w:rPr>
          <w:rFonts w:ascii="Arial" w:hAnsi="Arial" w:cs="Arial"/>
          <w:sz w:val="24"/>
          <w:szCs w:val="24"/>
        </w:rPr>
      </w:pPr>
      <w:r w:rsidRPr="002E6F4B">
        <w:rPr>
          <w:rFonts w:ascii="Arial" w:hAnsi="Arial" w:cs="Arial"/>
          <w:sz w:val="24"/>
          <w:szCs w:val="24"/>
        </w:rPr>
        <w:t xml:space="preserve">Significant importance of supervision </w:t>
      </w:r>
      <w:r w:rsidR="000A3451" w:rsidRPr="002E6F4B">
        <w:rPr>
          <w:rFonts w:ascii="Arial" w:hAnsi="Arial" w:cs="Arial"/>
          <w:sz w:val="24"/>
          <w:szCs w:val="24"/>
        </w:rPr>
        <w:t xml:space="preserve">and the relationship between the offender and offender manager acknowledges </w:t>
      </w:r>
      <w:r w:rsidR="005E7409" w:rsidRPr="002E6F4B">
        <w:rPr>
          <w:rFonts w:ascii="Arial" w:hAnsi="Arial" w:cs="Arial"/>
          <w:sz w:val="24"/>
          <w:szCs w:val="24"/>
        </w:rPr>
        <w:t>the enablement of successful rehabilitation and reintegration</w:t>
      </w:r>
      <w:r w:rsidR="003642D2" w:rsidRPr="002E6F4B">
        <w:rPr>
          <w:rFonts w:ascii="Arial" w:hAnsi="Arial" w:cs="Arial"/>
          <w:sz w:val="24"/>
          <w:szCs w:val="24"/>
        </w:rPr>
        <w:t xml:space="preserve"> (Ministry of Justice, 2013)</w:t>
      </w:r>
      <w:r w:rsidR="005E7409" w:rsidRPr="002E6F4B">
        <w:rPr>
          <w:rFonts w:ascii="Arial" w:hAnsi="Arial" w:cs="Arial"/>
          <w:sz w:val="24"/>
          <w:szCs w:val="24"/>
        </w:rPr>
        <w:t xml:space="preserve">. </w:t>
      </w:r>
      <w:r w:rsidR="009F6150">
        <w:rPr>
          <w:rFonts w:ascii="Arial" w:hAnsi="Arial" w:cs="Arial"/>
          <w:sz w:val="24"/>
          <w:szCs w:val="24"/>
        </w:rPr>
        <w:t xml:space="preserve">In England and </w:t>
      </w:r>
      <w:r w:rsidR="004A3AE9">
        <w:rPr>
          <w:rFonts w:ascii="Arial" w:hAnsi="Arial" w:cs="Arial"/>
          <w:sz w:val="24"/>
          <w:szCs w:val="24"/>
        </w:rPr>
        <w:t>Wales,</w:t>
      </w:r>
      <w:r w:rsidR="009F6150">
        <w:rPr>
          <w:rFonts w:ascii="Arial" w:hAnsi="Arial" w:cs="Arial"/>
          <w:sz w:val="24"/>
          <w:szCs w:val="24"/>
        </w:rPr>
        <w:t xml:space="preserve"> the rehabilitation services primarily </w:t>
      </w:r>
      <w:r w:rsidR="004E4EA7">
        <w:rPr>
          <w:rFonts w:ascii="Arial" w:hAnsi="Arial" w:cs="Arial"/>
          <w:sz w:val="24"/>
          <w:szCs w:val="24"/>
        </w:rPr>
        <w:t>operate through the prison and probation services, in conjunction with other supporting public bodies and voluntary organisation</w:t>
      </w:r>
      <w:r w:rsidR="00243158">
        <w:rPr>
          <w:rFonts w:ascii="Arial" w:hAnsi="Arial" w:cs="Arial"/>
          <w:sz w:val="24"/>
          <w:szCs w:val="24"/>
        </w:rPr>
        <w:t xml:space="preserve"> (Taylor, 2022)</w:t>
      </w:r>
      <w:r w:rsidR="004E4EA7">
        <w:rPr>
          <w:rFonts w:ascii="Arial" w:hAnsi="Arial" w:cs="Arial"/>
          <w:sz w:val="24"/>
          <w:szCs w:val="24"/>
        </w:rPr>
        <w:t xml:space="preserve">. </w:t>
      </w:r>
    </w:p>
    <w:p w14:paraId="40D78394" w14:textId="27D3463D" w:rsidR="002A67A8" w:rsidRDefault="002A67A8" w:rsidP="00B3011D">
      <w:pPr>
        <w:spacing w:line="480" w:lineRule="auto"/>
        <w:ind w:left="1150"/>
        <w:rPr>
          <w:rFonts w:ascii="Arial" w:hAnsi="Arial" w:cs="Arial"/>
          <w:sz w:val="24"/>
          <w:szCs w:val="24"/>
        </w:rPr>
      </w:pPr>
      <w:r>
        <w:rPr>
          <w:rFonts w:ascii="Arial" w:hAnsi="Arial" w:cs="Arial"/>
          <w:sz w:val="24"/>
          <w:szCs w:val="24"/>
        </w:rPr>
        <w:t xml:space="preserve">There are a range of strategies aimed at the reduction of </w:t>
      </w:r>
      <w:r w:rsidR="004E721F">
        <w:rPr>
          <w:rFonts w:ascii="Arial" w:hAnsi="Arial" w:cs="Arial"/>
          <w:sz w:val="24"/>
          <w:szCs w:val="24"/>
        </w:rPr>
        <w:t xml:space="preserve">reoffending within the prisons, such as academic programmes, vocational </w:t>
      </w:r>
      <w:r w:rsidR="008F6FC8">
        <w:rPr>
          <w:rFonts w:ascii="Arial" w:hAnsi="Arial" w:cs="Arial"/>
          <w:sz w:val="24"/>
          <w:szCs w:val="24"/>
        </w:rPr>
        <w:t>courses,</w:t>
      </w:r>
      <w:r w:rsidR="004E721F">
        <w:rPr>
          <w:rFonts w:ascii="Arial" w:hAnsi="Arial" w:cs="Arial"/>
          <w:sz w:val="24"/>
          <w:szCs w:val="24"/>
        </w:rPr>
        <w:t xml:space="preserve"> and employment opportunities</w:t>
      </w:r>
      <w:r w:rsidR="00FD2205">
        <w:rPr>
          <w:rFonts w:ascii="Arial" w:hAnsi="Arial" w:cs="Arial"/>
          <w:sz w:val="24"/>
          <w:szCs w:val="24"/>
        </w:rPr>
        <w:t xml:space="preserve">. </w:t>
      </w:r>
      <w:r w:rsidR="008E3987">
        <w:rPr>
          <w:rFonts w:ascii="Arial" w:hAnsi="Arial" w:cs="Arial"/>
          <w:sz w:val="24"/>
          <w:szCs w:val="24"/>
        </w:rPr>
        <w:t xml:space="preserve">These aim to improve the offenders skills </w:t>
      </w:r>
      <w:r w:rsidR="00AC510E">
        <w:rPr>
          <w:rFonts w:ascii="Arial" w:hAnsi="Arial" w:cs="Arial"/>
          <w:sz w:val="24"/>
          <w:szCs w:val="24"/>
        </w:rPr>
        <w:t xml:space="preserve">which will help to </w:t>
      </w:r>
      <w:r w:rsidR="00224119">
        <w:rPr>
          <w:rFonts w:ascii="Arial" w:hAnsi="Arial" w:cs="Arial"/>
          <w:sz w:val="24"/>
          <w:szCs w:val="24"/>
        </w:rPr>
        <w:t xml:space="preserve">reduce the chance of reoffending once released. Offending behaviour </w:t>
      </w:r>
      <w:r w:rsidR="00D131FF">
        <w:rPr>
          <w:rFonts w:ascii="Arial" w:hAnsi="Arial" w:cs="Arial"/>
          <w:sz w:val="24"/>
          <w:szCs w:val="24"/>
        </w:rPr>
        <w:t xml:space="preserve">programmes are the most effective in the reduction of reoffending and use cognitive-behavioural techniques to carry out. </w:t>
      </w:r>
      <w:r w:rsidR="00776C6E">
        <w:rPr>
          <w:rFonts w:ascii="Arial" w:hAnsi="Arial" w:cs="Arial"/>
          <w:sz w:val="24"/>
          <w:szCs w:val="24"/>
        </w:rPr>
        <w:t xml:space="preserve">To support this, </w:t>
      </w:r>
      <w:r w:rsidR="001F57DE">
        <w:rPr>
          <w:rFonts w:ascii="Arial" w:hAnsi="Arial" w:cs="Arial"/>
          <w:sz w:val="24"/>
          <w:szCs w:val="24"/>
        </w:rPr>
        <w:t xml:space="preserve">a study by the College of Policing (2018) </w:t>
      </w:r>
      <w:r w:rsidR="008203D1">
        <w:rPr>
          <w:rFonts w:ascii="Arial" w:hAnsi="Arial" w:cs="Arial"/>
          <w:sz w:val="24"/>
          <w:szCs w:val="24"/>
        </w:rPr>
        <w:t xml:space="preserve">confirmed that cognitive behavioural therapy (CBT) </w:t>
      </w:r>
      <w:r w:rsidR="007100D5">
        <w:rPr>
          <w:rFonts w:ascii="Arial" w:hAnsi="Arial" w:cs="Arial"/>
          <w:sz w:val="24"/>
          <w:szCs w:val="24"/>
        </w:rPr>
        <w:t xml:space="preserve">has reduced crime </w:t>
      </w:r>
      <w:r w:rsidR="00621F6D">
        <w:rPr>
          <w:rFonts w:ascii="Arial" w:hAnsi="Arial" w:cs="Arial"/>
          <w:sz w:val="24"/>
          <w:szCs w:val="24"/>
        </w:rPr>
        <w:t>by altering the way the offender views violence</w:t>
      </w:r>
      <w:r w:rsidR="00B21A8B">
        <w:rPr>
          <w:rFonts w:ascii="Arial" w:hAnsi="Arial" w:cs="Arial"/>
          <w:sz w:val="24"/>
          <w:szCs w:val="24"/>
        </w:rPr>
        <w:t xml:space="preserve"> and increasing empathy. </w:t>
      </w:r>
      <w:r w:rsidR="009300BB">
        <w:rPr>
          <w:rFonts w:ascii="Arial" w:hAnsi="Arial" w:cs="Arial"/>
          <w:sz w:val="24"/>
          <w:szCs w:val="24"/>
        </w:rPr>
        <w:t xml:space="preserve">In terms of females, </w:t>
      </w:r>
      <w:r w:rsidR="00350DB1">
        <w:rPr>
          <w:rFonts w:ascii="Arial" w:hAnsi="Arial" w:cs="Arial"/>
          <w:sz w:val="24"/>
          <w:szCs w:val="24"/>
        </w:rPr>
        <w:t xml:space="preserve">there is supporting evidence that suggests CBT with </w:t>
      </w:r>
      <w:r w:rsidR="008F6FC8">
        <w:rPr>
          <w:rFonts w:ascii="Arial" w:hAnsi="Arial" w:cs="Arial"/>
          <w:sz w:val="24"/>
          <w:szCs w:val="24"/>
        </w:rPr>
        <w:t>a</w:t>
      </w:r>
      <w:r w:rsidR="00350DB1">
        <w:rPr>
          <w:rFonts w:ascii="Arial" w:hAnsi="Arial" w:cs="Arial"/>
          <w:sz w:val="24"/>
          <w:szCs w:val="24"/>
        </w:rPr>
        <w:t xml:space="preserve"> focus </w:t>
      </w:r>
      <w:r w:rsidR="008F6FC8">
        <w:rPr>
          <w:rFonts w:ascii="Arial" w:hAnsi="Arial" w:cs="Arial"/>
          <w:sz w:val="24"/>
          <w:szCs w:val="24"/>
        </w:rPr>
        <w:t>on</w:t>
      </w:r>
      <w:r w:rsidR="00350DB1">
        <w:rPr>
          <w:rFonts w:ascii="Arial" w:hAnsi="Arial" w:cs="Arial"/>
          <w:sz w:val="24"/>
          <w:szCs w:val="24"/>
        </w:rPr>
        <w:t xml:space="preserve"> substance misuse</w:t>
      </w:r>
      <w:r w:rsidR="00CD1BED">
        <w:rPr>
          <w:rFonts w:ascii="Arial" w:hAnsi="Arial" w:cs="Arial"/>
          <w:sz w:val="24"/>
          <w:szCs w:val="24"/>
        </w:rPr>
        <w:t xml:space="preserve"> and skills development </w:t>
      </w:r>
      <w:r w:rsidR="008F6FC8">
        <w:rPr>
          <w:rFonts w:ascii="Arial" w:hAnsi="Arial" w:cs="Arial"/>
          <w:sz w:val="24"/>
          <w:szCs w:val="24"/>
        </w:rPr>
        <w:t>is</w:t>
      </w:r>
      <w:r w:rsidR="00CD1BED">
        <w:rPr>
          <w:rFonts w:ascii="Arial" w:hAnsi="Arial" w:cs="Arial"/>
          <w:sz w:val="24"/>
          <w:szCs w:val="24"/>
        </w:rPr>
        <w:t xml:space="preserve"> effective in the reduction of reoffending</w:t>
      </w:r>
      <w:r w:rsidR="001A17DA">
        <w:rPr>
          <w:rFonts w:ascii="Arial" w:hAnsi="Arial" w:cs="Arial"/>
          <w:sz w:val="24"/>
          <w:szCs w:val="24"/>
        </w:rPr>
        <w:t xml:space="preserve"> (Stewart </w:t>
      </w:r>
      <w:r w:rsidR="000B0A40">
        <w:rPr>
          <w:rFonts w:ascii="Arial" w:hAnsi="Arial" w:cs="Arial"/>
          <w:sz w:val="24"/>
          <w:szCs w:val="24"/>
        </w:rPr>
        <w:t xml:space="preserve">and </w:t>
      </w:r>
      <w:proofErr w:type="spellStart"/>
      <w:r w:rsidR="000B0A40">
        <w:rPr>
          <w:rFonts w:ascii="Arial" w:hAnsi="Arial" w:cs="Arial"/>
          <w:sz w:val="24"/>
          <w:szCs w:val="24"/>
        </w:rPr>
        <w:t>Gobeil</w:t>
      </w:r>
      <w:proofErr w:type="spellEnd"/>
      <w:r w:rsidR="000B0A40">
        <w:rPr>
          <w:rFonts w:ascii="Arial" w:hAnsi="Arial" w:cs="Arial"/>
          <w:sz w:val="24"/>
          <w:szCs w:val="24"/>
        </w:rPr>
        <w:t xml:space="preserve">, 2015). </w:t>
      </w:r>
    </w:p>
    <w:p w14:paraId="0B63E409" w14:textId="0960AEB7" w:rsidR="00905802" w:rsidRDefault="00ED13D5" w:rsidP="00B3011D">
      <w:pPr>
        <w:spacing w:line="480" w:lineRule="auto"/>
        <w:ind w:left="1150"/>
        <w:rPr>
          <w:rFonts w:ascii="Arial" w:hAnsi="Arial" w:cs="Arial"/>
          <w:sz w:val="24"/>
          <w:szCs w:val="24"/>
        </w:rPr>
      </w:pPr>
      <w:r>
        <w:rPr>
          <w:rFonts w:ascii="Arial" w:hAnsi="Arial" w:cs="Arial"/>
          <w:sz w:val="24"/>
          <w:szCs w:val="24"/>
        </w:rPr>
        <w:lastRenderedPageBreak/>
        <w:t>In England and Wales, the Prison Reform Trust (2015</w:t>
      </w:r>
      <w:r w:rsidR="00211C24">
        <w:rPr>
          <w:rFonts w:ascii="Arial" w:hAnsi="Arial" w:cs="Arial"/>
          <w:sz w:val="24"/>
          <w:szCs w:val="24"/>
        </w:rPr>
        <w:t>a</w:t>
      </w:r>
      <w:r>
        <w:rPr>
          <w:rFonts w:ascii="Arial" w:hAnsi="Arial" w:cs="Arial"/>
          <w:sz w:val="24"/>
          <w:szCs w:val="24"/>
        </w:rPr>
        <w:t xml:space="preserve">) </w:t>
      </w:r>
      <w:r w:rsidR="00695559">
        <w:rPr>
          <w:rFonts w:ascii="Arial" w:hAnsi="Arial" w:cs="Arial"/>
          <w:sz w:val="24"/>
          <w:szCs w:val="24"/>
        </w:rPr>
        <w:t>found that 32% of female offenders</w:t>
      </w:r>
      <w:r w:rsidR="005B4525">
        <w:rPr>
          <w:rFonts w:ascii="Arial" w:hAnsi="Arial" w:cs="Arial"/>
          <w:sz w:val="24"/>
          <w:szCs w:val="24"/>
        </w:rPr>
        <w:t xml:space="preserve"> were permanently excluded from school</w:t>
      </w:r>
      <w:r w:rsidR="00C6558A">
        <w:rPr>
          <w:rFonts w:ascii="Arial" w:hAnsi="Arial" w:cs="Arial"/>
          <w:sz w:val="24"/>
          <w:szCs w:val="24"/>
        </w:rPr>
        <w:t xml:space="preserve"> meaning they could not achieve a high standard of education. </w:t>
      </w:r>
      <w:r w:rsidR="004A01E7">
        <w:rPr>
          <w:rFonts w:ascii="Arial" w:hAnsi="Arial" w:cs="Arial"/>
          <w:sz w:val="24"/>
          <w:szCs w:val="24"/>
        </w:rPr>
        <w:t xml:space="preserve">In addition to this, 31% </w:t>
      </w:r>
      <w:r w:rsidR="00A21F23">
        <w:rPr>
          <w:rFonts w:ascii="Arial" w:hAnsi="Arial" w:cs="Arial"/>
          <w:sz w:val="24"/>
          <w:szCs w:val="24"/>
        </w:rPr>
        <w:t xml:space="preserve">of female offenders have </w:t>
      </w:r>
      <w:r w:rsidR="005A303D">
        <w:rPr>
          <w:rFonts w:ascii="Arial" w:hAnsi="Arial" w:cs="Arial"/>
          <w:sz w:val="24"/>
          <w:szCs w:val="24"/>
        </w:rPr>
        <w:t xml:space="preserve">spent a </w:t>
      </w:r>
      <w:r w:rsidR="00EA45CC">
        <w:rPr>
          <w:rFonts w:ascii="Arial" w:hAnsi="Arial" w:cs="Arial"/>
          <w:sz w:val="24"/>
          <w:szCs w:val="24"/>
        </w:rPr>
        <w:t>number</w:t>
      </w:r>
      <w:r w:rsidR="005A303D">
        <w:rPr>
          <w:rFonts w:ascii="Arial" w:hAnsi="Arial" w:cs="Arial"/>
          <w:sz w:val="24"/>
          <w:szCs w:val="24"/>
        </w:rPr>
        <w:t xml:space="preserve"> of childhood years </w:t>
      </w:r>
      <w:r w:rsidR="0029185D">
        <w:rPr>
          <w:rFonts w:ascii="Arial" w:hAnsi="Arial" w:cs="Arial"/>
          <w:sz w:val="24"/>
          <w:szCs w:val="24"/>
        </w:rPr>
        <w:t xml:space="preserve">in care, suggesting that stability is not what they experienced while </w:t>
      </w:r>
      <w:r w:rsidR="00CA7321">
        <w:rPr>
          <w:rFonts w:ascii="Arial" w:hAnsi="Arial" w:cs="Arial"/>
          <w:sz w:val="24"/>
          <w:szCs w:val="24"/>
        </w:rPr>
        <w:t xml:space="preserve">moving home and school, indicating periods of absence from education. </w:t>
      </w:r>
      <w:r w:rsidR="00C74C70">
        <w:rPr>
          <w:rFonts w:ascii="Arial" w:hAnsi="Arial" w:cs="Arial"/>
          <w:sz w:val="24"/>
          <w:szCs w:val="24"/>
        </w:rPr>
        <w:t xml:space="preserve">Due to statistics, 71% of female offenders </w:t>
      </w:r>
      <w:r w:rsidR="00D25F22">
        <w:rPr>
          <w:rFonts w:ascii="Arial" w:hAnsi="Arial" w:cs="Arial"/>
          <w:sz w:val="24"/>
          <w:szCs w:val="24"/>
        </w:rPr>
        <w:t xml:space="preserve">do not have any qualifications at all. </w:t>
      </w:r>
      <w:r w:rsidR="00A6568F">
        <w:rPr>
          <w:rFonts w:ascii="Arial" w:hAnsi="Arial" w:cs="Arial"/>
          <w:sz w:val="24"/>
          <w:szCs w:val="24"/>
        </w:rPr>
        <w:t>Statistics like so, emphasise</w:t>
      </w:r>
      <w:r w:rsidR="00332183">
        <w:rPr>
          <w:rFonts w:ascii="Arial" w:hAnsi="Arial" w:cs="Arial"/>
          <w:sz w:val="24"/>
          <w:szCs w:val="24"/>
        </w:rPr>
        <w:t xml:space="preserve"> </w:t>
      </w:r>
      <w:r w:rsidR="00A6568F">
        <w:rPr>
          <w:rFonts w:ascii="Arial" w:hAnsi="Arial" w:cs="Arial"/>
          <w:sz w:val="24"/>
          <w:szCs w:val="24"/>
        </w:rPr>
        <w:t>the importance of education within the prison system</w:t>
      </w:r>
      <w:r w:rsidR="00AA42D9">
        <w:rPr>
          <w:rFonts w:ascii="Arial" w:hAnsi="Arial" w:cs="Arial"/>
          <w:sz w:val="24"/>
          <w:szCs w:val="24"/>
        </w:rPr>
        <w:t>, as</w:t>
      </w:r>
      <w:r w:rsidR="0052266C">
        <w:rPr>
          <w:rFonts w:ascii="Arial" w:hAnsi="Arial" w:cs="Arial"/>
          <w:sz w:val="24"/>
          <w:szCs w:val="24"/>
        </w:rPr>
        <w:t xml:space="preserve"> a </w:t>
      </w:r>
      <w:r w:rsidR="00AA42D9">
        <w:rPr>
          <w:rFonts w:ascii="Arial" w:hAnsi="Arial" w:cs="Arial"/>
          <w:sz w:val="24"/>
          <w:szCs w:val="24"/>
        </w:rPr>
        <w:t xml:space="preserve">reason why females commit crime could stem from </w:t>
      </w:r>
      <w:r w:rsidR="0052266C">
        <w:rPr>
          <w:rFonts w:ascii="Arial" w:hAnsi="Arial" w:cs="Arial"/>
          <w:sz w:val="24"/>
          <w:szCs w:val="24"/>
        </w:rPr>
        <w:t xml:space="preserve">a </w:t>
      </w:r>
      <w:r w:rsidR="00AA42D9">
        <w:rPr>
          <w:rFonts w:ascii="Arial" w:hAnsi="Arial" w:cs="Arial"/>
          <w:sz w:val="24"/>
          <w:szCs w:val="24"/>
        </w:rPr>
        <w:t>lack of education</w:t>
      </w:r>
      <w:r w:rsidR="000E7098">
        <w:rPr>
          <w:rFonts w:ascii="Arial" w:hAnsi="Arial" w:cs="Arial"/>
          <w:sz w:val="24"/>
          <w:szCs w:val="24"/>
        </w:rPr>
        <w:t xml:space="preserve">. For example, no education leads to no </w:t>
      </w:r>
      <w:r w:rsidR="00A7727B">
        <w:rPr>
          <w:rFonts w:ascii="Arial" w:hAnsi="Arial" w:cs="Arial"/>
          <w:sz w:val="24"/>
          <w:szCs w:val="24"/>
        </w:rPr>
        <w:t>job, no job leads to no financial income, which lead</w:t>
      </w:r>
      <w:r w:rsidR="00E3773F">
        <w:rPr>
          <w:rFonts w:ascii="Arial" w:hAnsi="Arial" w:cs="Arial"/>
          <w:sz w:val="24"/>
          <w:szCs w:val="24"/>
        </w:rPr>
        <w:t>s to the need to source an income without a job, possibly illegal activity</w:t>
      </w:r>
      <w:r w:rsidR="002350AD">
        <w:rPr>
          <w:rFonts w:ascii="Arial" w:hAnsi="Arial" w:cs="Arial"/>
          <w:sz w:val="24"/>
          <w:szCs w:val="24"/>
        </w:rPr>
        <w:t xml:space="preserve"> (Cooney, 2018)</w:t>
      </w:r>
      <w:r w:rsidR="00E3773F">
        <w:rPr>
          <w:rFonts w:ascii="Arial" w:hAnsi="Arial" w:cs="Arial"/>
          <w:sz w:val="24"/>
          <w:szCs w:val="24"/>
        </w:rPr>
        <w:t xml:space="preserve">. </w:t>
      </w:r>
    </w:p>
    <w:p w14:paraId="55F1F41E" w14:textId="2D2E85D1" w:rsidR="0009540F" w:rsidRDefault="00C2638A" w:rsidP="00B3011D">
      <w:pPr>
        <w:spacing w:line="480" w:lineRule="auto"/>
        <w:ind w:left="1150"/>
        <w:rPr>
          <w:rFonts w:ascii="Arial" w:hAnsi="Arial" w:cs="Arial"/>
          <w:sz w:val="24"/>
          <w:szCs w:val="24"/>
        </w:rPr>
      </w:pPr>
      <w:r>
        <w:rPr>
          <w:rFonts w:ascii="Arial" w:hAnsi="Arial" w:cs="Arial"/>
          <w:sz w:val="24"/>
          <w:szCs w:val="24"/>
        </w:rPr>
        <w:t>Access to education in prison for females</w:t>
      </w:r>
      <w:r w:rsidR="00782504">
        <w:rPr>
          <w:rFonts w:ascii="Arial" w:hAnsi="Arial" w:cs="Arial"/>
          <w:sz w:val="24"/>
          <w:szCs w:val="24"/>
        </w:rPr>
        <w:t xml:space="preserve"> can be a self-confidence boost, especially for those who have not </w:t>
      </w:r>
      <w:r w:rsidR="00424A88">
        <w:rPr>
          <w:rFonts w:ascii="Arial" w:hAnsi="Arial" w:cs="Arial"/>
          <w:sz w:val="24"/>
          <w:szCs w:val="24"/>
        </w:rPr>
        <w:t xml:space="preserve">achieved anything academically in their lifetime. </w:t>
      </w:r>
      <w:r w:rsidR="007C294C">
        <w:rPr>
          <w:rFonts w:ascii="Arial" w:hAnsi="Arial" w:cs="Arial"/>
          <w:sz w:val="24"/>
          <w:szCs w:val="24"/>
        </w:rPr>
        <w:t xml:space="preserve">Hair and beauty training within prisons is an example </w:t>
      </w:r>
      <w:r w:rsidR="00BE286E">
        <w:rPr>
          <w:rFonts w:ascii="Arial" w:hAnsi="Arial" w:cs="Arial"/>
          <w:sz w:val="24"/>
          <w:szCs w:val="24"/>
        </w:rPr>
        <w:t xml:space="preserve">of the self-image boost </w:t>
      </w:r>
      <w:r w:rsidR="00E01852">
        <w:rPr>
          <w:rFonts w:ascii="Arial" w:hAnsi="Arial" w:cs="Arial"/>
          <w:sz w:val="24"/>
          <w:szCs w:val="24"/>
        </w:rPr>
        <w:t>that is</w:t>
      </w:r>
      <w:r w:rsidR="00BE286E">
        <w:rPr>
          <w:rFonts w:ascii="Arial" w:hAnsi="Arial" w:cs="Arial"/>
          <w:sz w:val="24"/>
          <w:szCs w:val="24"/>
        </w:rPr>
        <w:t xml:space="preserve"> receive</w:t>
      </w:r>
      <w:r w:rsidR="00E01852">
        <w:rPr>
          <w:rFonts w:ascii="Arial" w:hAnsi="Arial" w:cs="Arial"/>
          <w:sz w:val="24"/>
          <w:szCs w:val="24"/>
        </w:rPr>
        <w:t>d</w:t>
      </w:r>
      <w:r w:rsidR="00BE286E">
        <w:rPr>
          <w:rFonts w:ascii="Arial" w:hAnsi="Arial" w:cs="Arial"/>
          <w:sz w:val="24"/>
          <w:szCs w:val="24"/>
        </w:rPr>
        <w:t xml:space="preserve"> after a </w:t>
      </w:r>
      <w:r w:rsidR="00E01852">
        <w:rPr>
          <w:rFonts w:ascii="Arial" w:hAnsi="Arial" w:cs="Arial"/>
          <w:sz w:val="24"/>
          <w:szCs w:val="24"/>
        </w:rPr>
        <w:t>lifetime of trauma</w:t>
      </w:r>
      <w:r w:rsidR="00BE286E">
        <w:rPr>
          <w:rFonts w:ascii="Arial" w:hAnsi="Arial" w:cs="Arial"/>
          <w:sz w:val="24"/>
          <w:szCs w:val="24"/>
        </w:rPr>
        <w:t xml:space="preserve"> through domestic and sexual abuse</w:t>
      </w:r>
      <w:r w:rsidR="0099156D">
        <w:rPr>
          <w:rFonts w:ascii="Arial" w:hAnsi="Arial" w:cs="Arial"/>
          <w:sz w:val="24"/>
          <w:szCs w:val="24"/>
        </w:rPr>
        <w:t xml:space="preserve">. The assertiveness of the educational classes </w:t>
      </w:r>
      <w:r w:rsidR="00186532">
        <w:rPr>
          <w:rFonts w:ascii="Arial" w:hAnsi="Arial" w:cs="Arial"/>
          <w:sz w:val="24"/>
          <w:szCs w:val="24"/>
        </w:rPr>
        <w:t xml:space="preserve">creates an empowering and helpful </w:t>
      </w:r>
      <w:r w:rsidR="00311684">
        <w:rPr>
          <w:rFonts w:ascii="Arial" w:hAnsi="Arial" w:cs="Arial"/>
          <w:sz w:val="24"/>
          <w:szCs w:val="24"/>
        </w:rPr>
        <w:t>mindset</w:t>
      </w:r>
      <w:r w:rsidR="00186532">
        <w:rPr>
          <w:rFonts w:ascii="Arial" w:hAnsi="Arial" w:cs="Arial"/>
          <w:sz w:val="24"/>
          <w:szCs w:val="24"/>
        </w:rPr>
        <w:t xml:space="preserve"> for the female offenders which will lead to </w:t>
      </w:r>
      <w:r w:rsidR="002A3936">
        <w:rPr>
          <w:rFonts w:ascii="Arial" w:hAnsi="Arial" w:cs="Arial"/>
          <w:sz w:val="24"/>
          <w:szCs w:val="24"/>
        </w:rPr>
        <w:t>the development of new life skills that are necessary for successful resettlement</w:t>
      </w:r>
      <w:r w:rsidR="002350AD">
        <w:rPr>
          <w:rFonts w:ascii="Arial" w:hAnsi="Arial" w:cs="Arial"/>
          <w:sz w:val="24"/>
          <w:szCs w:val="24"/>
        </w:rPr>
        <w:t xml:space="preserve"> (Cooney, 2018)</w:t>
      </w:r>
      <w:r w:rsidR="002A3936">
        <w:rPr>
          <w:rFonts w:ascii="Arial" w:hAnsi="Arial" w:cs="Arial"/>
          <w:sz w:val="24"/>
          <w:szCs w:val="24"/>
        </w:rPr>
        <w:t xml:space="preserve">. </w:t>
      </w:r>
    </w:p>
    <w:p w14:paraId="0391D301" w14:textId="2104D7A5" w:rsidR="005F12D2" w:rsidRDefault="002F7D52" w:rsidP="00B3011D">
      <w:pPr>
        <w:spacing w:line="480" w:lineRule="auto"/>
        <w:ind w:left="1150"/>
        <w:rPr>
          <w:rFonts w:ascii="Arial" w:hAnsi="Arial" w:cs="Arial"/>
          <w:sz w:val="24"/>
          <w:szCs w:val="24"/>
        </w:rPr>
      </w:pPr>
      <w:r>
        <w:rPr>
          <w:rFonts w:ascii="Arial" w:hAnsi="Arial" w:cs="Arial"/>
          <w:sz w:val="24"/>
          <w:szCs w:val="24"/>
        </w:rPr>
        <w:t xml:space="preserve">Unfortunately, </w:t>
      </w:r>
      <w:r w:rsidR="00B90696">
        <w:rPr>
          <w:rFonts w:ascii="Arial" w:hAnsi="Arial" w:cs="Arial"/>
          <w:sz w:val="24"/>
          <w:szCs w:val="24"/>
        </w:rPr>
        <w:t xml:space="preserve">employment outcomes for female offenders are worse than males, with just one in ten females managing to find a job to </w:t>
      </w:r>
      <w:r w:rsidR="006A6124">
        <w:rPr>
          <w:rFonts w:ascii="Arial" w:hAnsi="Arial" w:cs="Arial"/>
          <w:sz w:val="24"/>
          <w:szCs w:val="24"/>
        </w:rPr>
        <w:t>start on release</w:t>
      </w:r>
      <w:r w:rsidR="006C2C1F">
        <w:rPr>
          <w:rFonts w:ascii="Arial" w:hAnsi="Arial" w:cs="Arial"/>
          <w:sz w:val="24"/>
          <w:szCs w:val="24"/>
        </w:rPr>
        <w:t xml:space="preserve">. </w:t>
      </w:r>
      <w:r w:rsidR="003809BD">
        <w:rPr>
          <w:rFonts w:ascii="Arial" w:hAnsi="Arial" w:cs="Arial"/>
          <w:sz w:val="24"/>
          <w:szCs w:val="24"/>
        </w:rPr>
        <w:t xml:space="preserve">However, </w:t>
      </w:r>
      <w:r w:rsidR="00B175C9">
        <w:rPr>
          <w:rFonts w:ascii="Arial" w:hAnsi="Arial" w:cs="Arial"/>
          <w:sz w:val="24"/>
          <w:szCs w:val="24"/>
        </w:rPr>
        <w:t xml:space="preserve">it is noticeable that female offenders are significantly </w:t>
      </w:r>
      <w:r w:rsidR="00A82A94">
        <w:rPr>
          <w:rFonts w:ascii="Arial" w:hAnsi="Arial" w:cs="Arial"/>
          <w:sz w:val="24"/>
          <w:szCs w:val="24"/>
        </w:rPr>
        <w:t>more</w:t>
      </w:r>
      <w:r w:rsidR="00B175C9">
        <w:rPr>
          <w:rFonts w:ascii="Arial" w:hAnsi="Arial" w:cs="Arial"/>
          <w:sz w:val="24"/>
          <w:szCs w:val="24"/>
        </w:rPr>
        <w:t xml:space="preserve"> positive than men </w:t>
      </w:r>
      <w:r w:rsidR="00311684">
        <w:rPr>
          <w:rFonts w:ascii="Arial" w:hAnsi="Arial" w:cs="Arial"/>
          <w:sz w:val="24"/>
          <w:szCs w:val="24"/>
        </w:rPr>
        <w:t>regarding</w:t>
      </w:r>
      <w:r w:rsidR="00B175C9">
        <w:rPr>
          <w:rFonts w:ascii="Arial" w:hAnsi="Arial" w:cs="Arial"/>
          <w:sz w:val="24"/>
          <w:szCs w:val="24"/>
        </w:rPr>
        <w:t xml:space="preserve"> the educational opportunities provided while incarcerated</w:t>
      </w:r>
      <w:r w:rsidR="001F0142">
        <w:rPr>
          <w:rFonts w:ascii="Arial" w:hAnsi="Arial" w:cs="Arial"/>
          <w:sz w:val="24"/>
          <w:szCs w:val="24"/>
        </w:rPr>
        <w:t xml:space="preserve">, as 81% of females </w:t>
      </w:r>
      <w:r w:rsidR="004A18A0">
        <w:rPr>
          <w:rFonts w:ascii="Arial" w:hAnsi="Arial" w:cs="Arial"/>
          <w:sz w:val="24"/>
          <w:szCs w:val="24"/>
        </w:rPr>
        <w:t xml:space="preserve">took part in educational activities </w:t>
      </w:r>
      <w:r w:rsidR="004A18A0">
        <w:rPr>
          <w:rFonts w:ascii="Arial" w:hAnsi="Arial" w:cs="Arial"/>
          <w:sz w:val="24"/>
          <w:szCs w:val="24"/>
        </w:rPr>
        <w:lastRenderedPageBreak/>
        <w:t xml:space="preserve">and got a job in prison, </w:t>
      </w:r>
      <w:r w:rsidR="00AB7E83">
        <w:rPr>
          <w:rFonts w:ascii="Arial" w:hAnsi="Arial" w:cs="Arial"/>
          <w:sz w:val="24"/>
          <w:szCs w:val="24"/>
        </w:rPr>
        <w:t>compared to 77% of males</w:t>
      </w:r>
      <w:r w:rsidR="00617EA1">
        <w:rPr>
          <w:rFonts w:ascii="Arial" w:hAnsi="Arial" w:cs="Arial"/>
          <w:sz w:val="24"/>
          <w:szCs w:val="24"/>
        </w:rPr>
        <w:t xml:space="preserve"> </w:t>
      </w:r>
      <w:r w:rsidR="00EB74EF">
        <w:rPr>
          <w:rFonts w:ascii="Arial" w:hAnsi="Arial" w:cs="Arial"/>
          <w:sz w:val="24"/>
          <w:szCs w:val="24"/>
        </w:rPr>
        <w:t>(</w:t>
      </w:r>
      <w:bookmarkStart w:id="27" w:name="_Hlk132575182"/>
      <w:r w:rsidR="00EB74EF">
        <w:rPr>
          <w:rFonts w:ascii="Arial" w:hAnsi="Arial" w:cs="Arial"/>
          <w:sz w:val="24"/>
          <w:szCs w:val="24"/>
        </w:rPr>
        <w:t xml:space="preserve">Ministry of </w:t>
      </w:r>
      <w:r w:rsidR="000B0365">
        <w:rPr>
          <w:rFonts w:ascii="Arial" w:hAnsi="Arial" w:cs="Arial"/>
          <w:sz w:val="24"/>
          <w:szCs w:val="24"/>
        </w:rPr>
        <w:t>Justice and HMIP, 2018</w:t>
      </w:r>
      <w:bookmarkEnd w:id="27"/>
      <w:r w:rsidR="000B0365">
        <w:rPr>
          <w:rFonts w:ascii="Arial" w:hAnsi="Arial" w:cs="Arial"/>
          <w:sz w:val="24"/>
          <w:szCs w:val="24"/>
        </w:rPr>
        <w:t>)</w:t>
      </w:r>
      <w:r w:rsidR="00A82A94">
        <w:rPr>
          <w:rFonts w:ascii="Arial" w:hAnsi="Arial" w:cs="Arial"/>
          <w:sz w:val="24"/>
          <w:szCs w:val="24"/>
        </w:rPr>
        <w:t xml:space="preserve">. </w:t>
      </w:r>
    </w:p>
    <w:p w14:paraId="4BA7FA50" w14:textId="350A8B51" w:rsidR="00AB7492" w:rsidRDefault="00AB7492" w:rsidP="00B3011D">
      <w:pPr>
        <w:spacing w:line="480" w:lineRule="auto"/>
        <w:rPr>
          <w:rFonts w:ascii="Arial" w:hAnsi="Arial" w:cs="Arial"/>
          <w:sz w:val="24"/>
          <w:szCs w:val="24"/>
        </w:rPr>
      </w:pPr>
      <w:r>
        <w:rPr>
          <w:rFonts w:ascii="Arial" w:hAnsi="Arial" w:cs="Arial"/>
          <w:sz w:val="24"/>
          <w:szCs w:val="24"/>
        </w:rPr>
        <w:tab/>
      </w:r>
    </w:p>
    <w:p w14:paraId="3500EFCE" w14:textId="07926474" w:rsidR="00920F86" w:rsidRDefault="00AB7492" w:rsidP="005E2DDA">
      <w:pPr>
        <w:pStyle w:val="Heading2"/>
        <w:numPr>
          <w:ilvl w:val="1"/>
          <w:numId w:val="4"/>
        </w:numPr>
        <w:spacing w:line="480" w:lineRule="auto"/>
      </w:pPr>
      <w:bookmarkStart w:id="28" w:name="_Toc133778418"/>
      <w:r>
        <w:t xml:space="preserve">Resettlement </w:t>
      </w:r>
      <w:r w:rsidR="005D0551">
        <w:t>Services</w:t>
      </w:r>
      <w:bookmarkEnd w:id="28"/>
    </w:p>
    <w:p w14:paraId="7E84BC45" w14:textId="77777777" w:rsidR="00222AA6" w:rsidRPr="00104BF8" w:rsidRDefault="00792EF1" w:rsidP="00B3011D">
      <w:pPr>
        <w:spacing w:line="480" w:lineRule="auto"/>
        <w:ind w:left="1150"/>
        <w:rPr>
          <w:rFonts w:ascii="Arial" w:hAnsi="Arial" w:cs="Arial"/>
          <w:sz w:val="24"/>
          <w:szCs w:val="24"/>
        </w:rPr>
      </w:pPr>
      <w:r w:rsidRPr="00104BF8">
        <w:rPr>
          <w:rFonts w:ascii="Arial" w:hAnsi="Arial" w:cs="Arial"/>
          <w:sz w:val="24"/>
          <w:szCs w:val="24"/>
        </w:rPr>
        <w:t>HMIP (2014) defines resettlement as</w:t>
      </w:r>
      <w:r w:rsidR="00222AA6" w:rsidRPr="00104BF8">
        <w:rPr>
          <w:rFonts w:ascii="Arial" w:hAnsi="Arial" w:cs="Arial"/>
          <w:sz w:val="24"/>
          <w:szCs w:val="24"/>
        </w:rPr>
        <w:t>:</w:t>
      </w:r>
    </w:p>
    <w:p w14:paraId="16F10457" w14:textId="024DD22D" w:rsidR="00190DB2" w:rsidRPr="00104BF8" w:rsidRDefault="005272FB" w:rsidP="00B3011D">
      <w:pPr>
        <w:spacing w:line="480" w:lineRule="auto"/>
        <w:ind w:left="1150"/>
        <w:rPr>
          <w:rFonts w:ascii="Arial" w:hAnsi="Arial" w:cs="Arial"/>
          <w:i/>
          <w:iCs/>
          <w:sz w:val="24"/>
          <w:szCs w:val="24"/>
        </w:rPr>
      </w:pPr>
      <w:r w:rsidRPr="00104BF8">
        <w:rPr>
          <w:rFonts w:ascii="Arial" w:hAnsi="Arial" w:cs="Arial"/>
          <w:sz w:val="24"/>
          <w:szCs w:val="24"/>
        </w:rPr>
        <w:t>“</w:t>
      </w:r>
      <w:r w:rsidR="00190DB2" w:rsidRPr="00104BF8">
        <w:rPr>
          <w:rFonts w:ascii="Arial" w:hAnsi="Arial" w:cs="Arial"/>
          <w:i/>
          <w:iCs/>
          <w:sz w:val="24"/>
          <w:szCs w:val="24"/>
        </w:rPr>
        <w:t xml:space="preserve">Prisoners are prepared for their release back into the </w:t>
      </w:r>
      <w:proofErr w:type="gramStart"/>
      <w:r w:rsidR="00190DB2" w:rsidRPr="00104BF8">
        <w:rPr>
          <w:rFonts w:ascii="Arial" w:hAnsi="Arial" w:cs="Arial"/>
          <w:i/>
          <w:iCs/>
          <w:sz w:val="24"/>
          <w:szCs w:val="24"/>
        </w:rPr>
        <w:t>community</w:t>
      </w:r>
      <w:proofErr w:type="gramEnd"/>
    </w:p>
    <w:p w14:paraId="64F1B190" w14:textId="439B6E51" w:rsidR="00920F86" w:rsidRPr="00104BF8" w:rsidRDefault="00190DB2" w:rsidP="00B3011D">
      <w:pPr>
        <w:spacing w:line="480" w:lineRule="auto"/>
        <w:ind w:left="1150"/>
        <w:rPr>
          <w:rFonts w:ascii="Arial" w:hAnsi="Arial" w:cs="Arial"/>
          <w:i/>
          <w:iCs/>
          <w:sz w:val="24"/>
          <w:szCs w:val="24"/>
        </w:rPr>
      </w:pPr>
      <w:r w:rsidRPr="00104BF8">
        <w:rPr>
          <w:rFonts w:ascii="Arial" w:hAnsi="Arial" w:cs="Arial"/>
          <w:i/>
          <w:iCs/>
          <w:sz w:val="24"/>
          <w:szCs w:val="24"/>
        </w:rPr>
        <w:t>and effectively helped to reduce the likelihood of reoffending.</w:t>
      </w:r>
      <w:r w:rsidR="005272FB" w:rsidRPr="00104BF8">
        <w:rPr>
          <w:rFonts w:ascii="Arial" w:hAnsi="Arial" w:cs="Arial"/>
          <w:i/>
          <w:iCs/>
          <w:sz w:val="24"/>
          <w:szCs w:val="24"/>
        </w:rPr>
        <w:t>”</w:t>
      </w:r>
    </w:p>
    <w:p w14:paraId="01CA5EF8" w14:textId="77777777" w:rsidR="00222AA6" w:rsidRPr="00104BF8" w:rsidRDefault="00222AA6" w:rsidP="00B3011D">
      <w:pPr>
        <w:spacing w:line="480" w:lineRule="auto"/>
        <w:ind w:left="1150"/>
        <w:rPr>
          <w:rFonts w:ascii="Arial" w:hAnsi="Arial" w:cs="Arial"/>
          <w:sz w:val="24"/>
          <w:szCs w:val="24"/>
        </w:rPr>
      </w:pPr>
    </w:p>
    <w:p w14:paraId="63353251" w14:textId="76DD9431" w:rsidR="000D63B8" w:rsidRDefault="004574D2" w:rsidP="00B3011D">
      <w:pPr>
        <w:spacing w:line="480" w:lineRule="auto"/>
        <w:ind w:left="1150"/>
        <w:rPr>
          <w:rFonts w:ascii="Arial" w:hAnsi="Arial" w:cs="Arial"/>
          <w:sz w:val="24"/>
          <w:szCs w:val="24"/>
        </w:rPr>
      </w:pPr>
      <w:r w:rsidRPr="00104BF8">
        <w:rPr>
          <w:rFonts w:ascii="Arial" w:hAnsi="Arial" w:cs="Arial"/>
          <w:sz w:val="24"/>
          <w:szCs w:val="24"/>
        </w:rPr>
        <w:t xml:space="preserve">Resettlement services should be </w:t>
      </w:r>
      <w:r w:rsidR="00F74BF0" w:rsidRPr="00104BF8">
        <w:rPr>
          <w:rFonts w:ascii="Arial" w:hAnsi="Arial" w:cs="Arial"/>
          <w:sz w:val="24"/>
          <w:szCs w:val="24"/>
        </w:rPr>
        <w:t xml:space="preserve">provided by the prison to offer </w:t>
      </w:r>
      <w:r w:rsidR="003C3DF4" w:rsidRPr="00104BF8">
        <w:rPr>
          <w:rFonts w:ascii="Arial" w:hAnsi="Arial" w:cs="Arial"/>
          <w:sz w:val="24"/>
          <w:szCs w:val="24"/>
        </w:rPr>
        <w:t>support</w:t>
      </w:r>
      <w:r w:rsidR="00F74BF0" w:rsidRPr="00104BF8">
        <w:rPr>
          <w:rFonts w:ascii="Arial" w:hAnsi="Arial" w:cs="Arial"/>
          <w:sz w:val="24"/>
          <w:szCs w:val="24"/>
        </w:rPr>
        <w:t xml:space="preserve"> </w:t>
      </w:r>
      <w:r w:rsidR="00473F86">
        <w:rPr>
          <w:rFonts w:ascii="Arial" w:hAnsi="Arial" w:cs="Arial"/>
          <w:sz w:val="24"/>
          <w:szCs w:val="24"/>
        </w:rPr>
        <w:t>in</w:t>
      </w:r>
      <w:r w:rsidR="00F74BF0" w:rsidRPr="00104BF8">
        <w:rPr>
          <w:rFonts w:ascii="Arial" w:hAnsi="Arial" w:cs="Arial"/>
          <w:sz w:val="24"/>
          <w:szCs w:val="24"/>
        </w:rPr>
        <w:t xml:space="preserve"> the </w:t>
      </w:r>
      <w:r w:rsidR="00473F86">
        <w:rPr>
          <w:rFonts w:ascii="Arial" w:hAnsi="Arial" w:cs="Arial"/>
          <w:sz w:val="24"/>
          <w:szCs w:val="24"/>
        </w:rPr>
        <w:t>run-up</w:t>
      </w:r>
      <w:r w:rsidR="00F74BF0" w:rsidRPr="00104BF8">
        <w:rPr>
          <w:rFonts w:ascii="Arial" w:hAnsi="Arial" w:cs="Arial"/>
          <w:sz w:val="24"/>
          <w:szCs w:val="24"/>
        </w:rPr>
        <w:t xml:space="preserve"> to </w:t>
      </w:r>
      <w:r w:rsidR="00293316" w:rsidRPr="00104BF8">
        <w:rPr>
          <w:rFonts w:ascii="Arial" w:hAnsi="Arial" w:cs="Arial"/>
          <w:sz w:val="24"/>
          <w:szCs w:val="24"/>
        </w:rPr>
        <w:t xml:space="preserve">a </w:t>
      </w:r>
      <w:r w:rsidR="00473F86" w:rsidRPr="00104BF8">
        <w:rPr>
          <w:rFonts w:ascii="Arial" w:hAnsi="Arial" w:cs="Arial"/>
          <w:sz w:val="24"/>
          <w:szCs w:val="24"/>
        </w:rPr>
        <w:t>prisoner’s</w:t>
      </w:r>
      <w:r w:rsidR="00293316" w:rsidRPr="00104BF8">
        <w:rPr>
          <w:rFonts w:ascii="Arial" w:hAnsi="Arial" w:cs="Arial"/>
          <w:sz w:val="24"/>
          <w:szCs w:val="24"/>
        </w:rPr>
        <w:t xml:space="preserve"> release</w:t>
      </w:r>
      <w:r w:rsidR="003C3DF4" w:rsidRPr="00104BF8">
        <w:rPr>
          <w:rFonts w:ascii="Arial" w:hAnsi="Arial" w:cs="Arial"/>
          <w:sz w:val="24"/>
          <w:szCs w:val="24"/>
        </w:rPr>
        <w:t xml:space="preserve">. The type of support includes help with housing, </w:t>
      </w:r>
      <w:r w:rsidR="00473F86" w:rsidRPr="00104BF8">
        <w:rPr>
          <w:rFonts w:ascii="Arial" w:hAnsi="Arial" w:cs="Arial"/>
          <w:sz w:val="24"/>
          <w:szCs w:val="24"/>
        </w:rPr>
        <w:t>employment,</w:t>
      </w:r>
      <w:r w:rsidR="003C3DF4" w:rsidRPr="00104BF8">
        <w:rPr>
          <w:rFonts w:ascii="Arial" w:hAnsi="Arial" w:cs="Arial"/>
          <w:sz w:val="24"/>
          <w:szCs w:val="24"/>
        </w:rPr>
        <w:t xml:space="preserve"> </w:t>
      </w:r>
      <w:r w:rsidR="00697514">
        <w:rPr>
          <w:rFonts w:ascii="Arial" w:hAnsi="Arial" w:cs="Arial"/>
          <w:sz w:val="24"/>
          <w:szCs w:val="24"/>
        </w:rPr>
        <w:t>benefits, and any health issues, such as</w:t>
      </w:r>
      <w:r w:rsidR="00D95B76" w:rsidRPr="00104BF8">
        <w:rPr>
          <w:rFonts w:ascii="Arial" w:hAnsi="Arial" w:cs="Arial"/>
          <w:sz w:val="24"/>
          <w:szCs w:val="24"/>
        </w:rPr>
        <w:t xml:space="preserve"> substance misuse services</w:t>
      </w:r>
      <w:r w:rsidR="005B474C">
        <w:rPr>
          <w:rFonts w:ascii="Arial" w:hAnsi="Arial" w:cs="Arial"/>
          <w:sz w:val="24"/>
          <w:szCs w:val="24"/>
        </w:rPr>
        <w:t xml:space="preserve"> (Prison Reform Trust, 2022)</w:t>
      </w:r>
      <w:r w:rsidR="00D95B76" w:rsidRPr="00104BF8">
        <w:rPr>
          <w:rFonts w:ascii="Arial" w:hAnsi="Arial" w:cs="Arial"/>
          <w:sz w:val="24"/>
          <w:szCs w:val="24"/>
        </w:rPr>
        <w:t xml:space="preserve">. </w:t>
      </w:r>
      <w:r w:rsidR="00E71410">
        <w:rPr>
          <w:rFonts w:ascii="Arial" w:hAnsi="Arial" w:cs="Arial"/>
          <w:sz w:val="24"/>
          <w:szCs w:val="24"/>
        </w:rPr>
        <w:t>The aim of resettlement services is to ultimately reduce reoffending</w:t>
      </w:r>
      <w:r w:rsidR="00D31EB3">
        <w:rPr>
          <w:rFonts w:ascii="Arial" w:hAnsi="Arial" w:cs="Arial"/>
          <w:sz w:val="24"/>
          <w:szCs w:val="24"/>
        </w:rPr>
        <w:t xml:space="preserve">, in addition to influencing positive adaptations in the </w:t>
      </w:r>
      <w:r w:rsidR="004F239D">
        <w:rPr>
          <w:rFonts w:ascii="Arial" w:hAnsi="Arial" w:cs="Arial"/>
          <w:sz w:val="24"/>
          <w:szCs w:val="24"/>
        </w:rPr>
        <w:t>offenders’</w:t>
      </w:r>
      <w:r w:rsidR="00D31EB3">
        <w:rPr>
          <w:rFonts w:ascii="Arial" w:hAnsi="Arial" w:cs="Arial"/>
          <w:sz w:val="24"/>
          <w:szCs w:val="24"/>
        </w:rPr>
        <w:t xml:space="preserve"> attitude and behaviour</w:t>
      </w:r>
      <w:r w:rsidR="004F239D">
        <w:rPr>
          <w:rFonts w:ascii="Arial" w:hAnsi="Arial" w:cs="Arial"/>
          <w:sz w:val="24"/>
          <w:szCs w:val="24"/>
        </w:rPr>
        <w:t>, alongside supporting the offenders to find housing, employment, and finance</w:t>
      </w:r>
      <w:r w:rsidR="00EF5595">
        <w:rPr>
          <w:rFonts w:ascii="Arial" w:hAnsi="Arial" w:cs="Arial"/>
          <w:sz w:val="24"/>
          <w:szCs w:val="24"/>
        </w:rPr>
        <w:t xml:space="preserve"> (H</w:t>
      </w:r>
      <w:r w:rsidR="009A06D1">
        <w:rPr>
          <w:rFonts w:ascii="Arial" w:hAnsi="Arial" w:cs="Arial"/>
          <w:sz w:val="24"/>
          <w:szCs w:val="24"/>
        </w:rPr>
        <w:t>ACRO</w:t>
      </w:r>
      <w:r w:rsidR="00EF5595">
        <w:rPr>
          <w:rFonts w:ascii="Arial" w:hAnsi="Arial" w:cs="Arial"/>
          <w:sz w:val="24"/>
          <w:szCs w:val="24"/>
        </w:rPr>
        <w:t>, 2019)</w:t>
      </w:r>
      <w:r w:rsidR="004F239D">
        <w:rPr>
          <w:rFonts w:ascii="Arial" w:hAnsi="Arial" w:cs="Arial"/>
          <w:sz w:val="24"/>
          <w:szCs w:val="24"/>
        </w:rPr>
        <w:t xml:space="preserve">. </w:t>
      </w:r>
    </w:p>
    <w:p w14:paraId="2D52976E" w14:textId="5D380535" w:rsidR="001A23E4" w:rsidRDefault="002F733D" w:rsidP="00B3011D">
      <w:pPr>
        <w:spacing w:line="480" w:lineRule="auto"/>
        <w:ind w:left="1150"/>
        <w:rPr>
          <w:rFonts w:ascii="Arial" w:hAnsi="Arial" w:cs="Arial"/>
          <w:sz w:val="24"/>
          <w:szCs w:val="24"/>
        </w:rPr>
      </w:pPr>
      <w:r>
        <w:rPr>
          <w:rFonts w:ascii="Arial" w:hAnsi="Arial" w:cs="Arial"/>
          <w:sz w:val="24"/>
          <w:szCs w:val="24"/>
        </w:rPr>
        <w:t>Millings</w:t>
      </w:r>
      <w:r w:rsidR="00402FF8">
        <w:rPr>
          <w:rFonts w:ascii="Arial" w:hAnsi="Arial" w:cs="Arial"/>
          <w:sz w:val="24"/>
          <w:szCs w:val="24"/>
        </w:rPr>
        <w:t xml:space="preserve"> et al</w:t>
      </w:r>
      <w:r>
        <w:rPr>
          <w:rFonts w:ascii="Arial" w:hAnsi="Arial" w:cs="Arial"/>
          <w:sz w:val="24"/>
          <w:szCs w:val="24"/>
        </w:rPr>
        <w:t xml:space="preserve"> </w:t>
      </w:r>
      <w:r w:rsidR="005F0AD0">
        <w:rPr>
          <w:rFonts w:ascii="Arial" w:hAnsi="Arial" w:cs="Arial"/>
          <w:sz w:val="24"/>
          <w:szCs w:val="24"/>
        </w:rPr>
        <w:t xml:space="preserve">(2018) </w:t>
      </w:r>
      <w:r w:rsidR="005C479D">
        <w:rPr>
          <w:rFonts w:ascii="Arial" w:hAnsi="Arial" w:cs="Arial"/>
          <w:sz w:val="24"/>
          <w:szCs w:val="24"/>
        </w:rPr>
        <w:t xml:space="preserve">conducted a study in Category B resettlement prisons </w:t>
      </w:r>
      <w:r w:rsidR="001B29C2">
        <w:rPr>
          <w:rFonts w:ascii="Arial" w:hAnsi="Arial" w:cs="Arial"/>
          <w:sz w:val="24"/>
          <w:szCs w:val="24"/>
        </w:rPr>
        <w:t xml:space="preserve">in England to </w:t>
      </w:r>
      <w:r w:rsidR="00D63713">
        <w:rPr>
          <w:rFonts w:ascii="Arial" w:hAnsi="Arial" w:cs="Arial"/>
          <w:sz w:val="24"/>
          <w:szCs w:val="24"/>
        </w:rPr>
        <w:t xml:space="preserve">discover whether the resettlement strategies were up to standard. </w:t>
      </w:r>
      <w:r w:rsidR="007B1E4B">
        <w:rPr>
          <w:rFonts w:ascii="Arial" w:hAnsi="Arial" w:cs="Arial"/>
          <w:sz w:val="24"/>
          <w:szCs w:val="24"/>
        </w:rPr>
        <w:t>The research</w:t>
      </w:r>
      <w:r w:rsidR="006F1F71">
        <w:rPr>
          <w:rFonts w:ascii="Arial" w:hAnsi="Arial" w:cs="Arial"/>
          <w:sz w:val="24"/>
          <w:szCs w:val="24"/>
        </w:rPr>
        <w:t xml:space="preserve"> include</w:t>
      </w:r>
      <w:r w:rsidR="00F74EA0">
        <w:rPr>
          <w:rFonts w:ascii="Arial" w:hAnsi="Arial" w:cs="Arial"/>
          <w:sz w:val="24"/>
          <w:szCs w:val="24"/>
        </w:rPr>
        <w:t xml:space="preserve">d </w:t>
      </w:r>
      <w:r w:rsidR="00523B46">
        <w:rPr>
          <w:rFonts w:ascii="Arial" w:hAnsi="Arial" w:cs="Arial"/>
          <w:sz w:val="24"/>
          <w:szCs w:val="24"/>
        </w:rPr>
        <w:t>96 individuals serving a sentence of 12 months or less</w:t>
      </w:r>
      <w:r w:rsidR="004A2C93">
        <w:rPr>
          <w:rFonts w:ascii="Arial" w:hAnsi="Arial" w:cs="Arial"/>
          <w:sz w:val="24"/>
          <w:szCs w:val="24"/>
        </w:rPr>
        <w:t xml:space="preserve"> as these sentences seem to</w:t>
      </w:r>
      <w:r w:rsidR="001D552C">
        <w:rPr>
          <w:rFonts w:ascii="Arial" w:hAnsi="Arial" w:cs="Arial"/>
          <w:sz w:val="24"/>
          <w:szCs w:val="24"/>
        </w:rPr>
        <w:t xml:space="preserve"> regenerate and lead to a high percentage of reoffending. </w:t>
      </w:r>
      <w:r w:rsidR="009E460F">
        <w:rPr>
          <w:rFonts w:ascii="Arial" w:hAnsi="Arial" w:cs="Arial"/>
          <w:sz w:val="24"/>
          <w:szCs w:val="24"/>
        </w:rPr>
        <w:t xml:space="preserve">Findings </w:t>
      </w:r>
      <w:r w:rsidR="002C70CC">
        <w:rPr>
          <w:rFonts w:ascii="Arial" w:hAnsi="Arial" w:cs="Arial"/>
          <w:sz w:val="24"/>
          <w:szCs w:val="24"/>
        </w:rPr>
        <w:t xml:space="preserve">from staff within the prison recognised that delivering rehabilitation </w:t>
      </w:r>
      <w:r w:rsidR="007A5B1C">
        <w:rPr>
          <w:rFonts w:ascii="Arial" w:hAnsi="Arial" w:cs="Arial"/>
          <w:sz w:val="24"/>
          <w:szCs w:val="24"/>
        </w:rPr>
        <w:t xml:space="preserve">within the prison is a challenging task, with conditions being poor and a high number of prisoners on </w:t>
      </w:r>
      <w:r w:rsidR="007B1E4B">
        <w:rPr>
          <w:rFonts w:ascii="Arial" w:hAnsi="Arial" w:cs="Arial"/>
          <w:sz w:val="24"/>
          <w:szCs w:val="24"/>
        </w:rPr>
        <w:t>short-</w:t>
      </w:r>
      <w:r w:rsidR="007B1E4B">
        <w:rPr>
          <w:rFonts w:ascii="Arial" w:hAnsi="Arial" w:cs="Arial"/>
          <w:sz w:val="24"/>
          <w:szCs w:val="24"/>
        </w:rPr>
        <w:lastRenderedPageBreak/>
        <w:t>term</w:t>
      </w:r>
      <w:r w:rsidR="004267F2">
        <w:rPr>
          <w:rFonts w:ascii="Arial" w:hAnsi="Arial" w:cs="Arial"/>
          <w:sz w:val="24"/>
          <w:szCs w:val="24"/>
        </w:rPr>
        <w:t xml:space="preserve"> sentences </w:t>
      </w:r>
      <w:r w:rsidR="00A03833">
        <w:rPr>
          <w:rFonts w:ascii="Arial" w:hAnsi="Arial" w:cs="Arial"/>
          <w:sz w:val="24"/>
          <w:szCs w:val="24"/>
        </w:rPr>
        <w:t>making</w:t>
      </w:r>
      <w:r w:rsidR="004267F2">
        <w:rPr>
          <w:rFonts w:ascii="Arial" w:hAnsi="Arial" w:cs="Arial"/>
          <w:sz w:val="24"/>
          <w:szCs w:val="24"/>
        </w:rPr>
        <w:t xml:space="preserve"> engagement difficult. </w:t>
      </w:r>
      <w:r w:rsidR="00D5635C">
        <w:rPr>
          <w:rFonts w:ascii="Arial" w:hAnsi="Arial" w:cs="Arial"/>
          <w:sz w:val="24"/>
          <w:szCs w:val="24"/>
        </w:rPr>
        <w:t xml:space="preserve">To support this, </w:t>
      </w:r>
      <w:r w:rsidR="00BE76E5">
        <w:rPr>
          <w:rFonts w:ascii="Arial" w:hAnsi="Arial" w:cs="Arial"/>
          <w:sz w:val="24"/>
          <w:szCs w:val="24"/>
        </w:rPr>
        <w:t xml:space="preserve">interviews with the prisoners </w:t>
      </w:r>
      <w:r w:rsidR="00313747">
        <w:rPr>
          <w:rFonts w:ascii="Arial" w:hAnsi="Arial" w:cs="Arial"/>
          <w:sz w:val="24"/>
          <w:szCs w:val="24"/>
        </w:rPr>
        <w:t xml:space="preserve">lead to </w:t>
      </w:r>
      <w:r w:rsidR="00A03833">
        <w:rPr>
          <w:rFonts w:ascii="Arial" w:hAnsi="Arial" w:cs="Arial"/>
          <w:sz w:val="24"/>
          <w:szCs w:val="24"/>
        </w:rPr>
        <w:t xml:space="preserve">the </w:t>
      </w:r>
      <w:r w:rsidR="00313747">
        <w:rPr>
          <w:rFonts w:ascii="Arial" w:hAnsi="Arial" w:cs="Arial"/>
          <w:sz w:val="24"/>
          <w:szCs w:val="24"/>
        </w:rPr>
        <w:t>belief that the prison environment provoked feelings of negativity and frustration</w:t>
      </w:r>
      <w:r w:rsidR="00D73792">
        <w:rPr>
          <w:rFonts w:ascii="Arial" w:hAnsi="Arial" w:cs="Arial"/>
          <w:sz w:val="24"/>
          <w:szCs w:val="24"/>
        </w:rPr>
        <w:t xml:space="preserve"> (Millings et al, 2018)</w:t>
      </w:r>
      <w:r w:rsidR="00313747">
        <w:rPr>
          <w:rFonts w:ascii="Arial" w:hAnsi="Arial" w:cs="Arial"/>
          <w:sz w:val="24"/>
          <w:szCs w:val="24"/>
        </w:rPr>
        <w:t xml:space="preserve">. </w:t>
      </w:r>
      <w:r w:rsidR="007A1774">
        <w:rPr>
          <w:rFonts w:ascii="Arial" w:hAnsi="Arial" w:cs="Arial"/>
          <w:sz w:val="24"/>
          <w:szCs w:val="24"/>
        </w:rPr>
        <w:t xml:space="preserve">According to </w:t>
      </w:r>
      <w:r w:rsidR="00CF7AE8">
        <w:rPr>
          <w:rFonts w:ascii="Arial" w:hAnsi="Arial" w:cs="Arial"/>
          <w:sz w:val="24"/>
          <w:szCs w:val="24"/>
        </w:rPr>
        <w:t>inspection reports (HMIP, 2017, 2018</w:t>
      </w:r>
      <w:r w:rsidR="00C068F0">
        <w:rPr>
          <w:rFonts w:ascii="Arial" w:hAnsi="Arial" w:cs="Arial"/>
          <w:sz w:val="24"/>
          <w:szCs w:val="24"/>
        </w:rPr>
        <w:t xml:space="preserve">) </w:t>
      </w:r>
      <w:r w:rsidR="008A5C37">
        <w:rPr>
          <w:rFonts w:ascii="Arial" w:hAnsi="Arial" w:cs="Arial"/>
          <w:sz w:val="24"/>
          <w:szCs w:val="24"/>
        </w:rPr>
        <w:t>poor living conditions, including uncollected rubbish and cells being un</w:t>
      </w:r>
      <w:r w:rsidR="001014A7">
        <w:rPr>
          <w:rFonts w:ascii="Arial" w:hAnsi="Arial" w:cs="Arial"/>
          <w:sz w:val="24"/>
          <w:szCs w:val="24"/>
        </w:rPr>
        <w:t>h</w:t>
      </w:r>
      <w:r w:rsidR="004A556A">
        <w:rPr>
          <w:rFonts w:ascii="Arial" w:hAnsi="Arial" w:cs="Arial"/>
          <w:sz w:val="24"/>
          <w:szCs w:val="24"/>
        </w:rPr>
        <w:t>ygienic</w:t>
      </w:r>
      <w:r w:rsidR="00805D6B">
        <w:rPr>
          <w:rFonts w:ascii="Arial" w:hAnsi="Arial" w:cs="Arial"/>
          <w:sz w:val="24"/>
          <w:szCs w:val="24"/>
        </w:rPr>
        <w:t>,</w:t>
      </w:r>
      <w:r w:rsidR="00FB2EDE">
        <w:rPr>
          <w:rFonts w:ascii="Arial" w:hAnsi="Arial" w:cs="Arial"/>
          <w:sz w:val="24"/>
          <w:szCs w:val="24"/>
        </w:rPr>
        <w:t xml:space="preserve"> were common themes throughout prisons. </w:t>
      </w:r>
      <w:r w:rsidR="007E67F9">
        <w:rPr>
          <w:rFonts w:ascii="Arial" w:hAnsi="Arial" w:cs="Arial"/>
          <w:sz w:val="24"/>
          <w:szCs w:val="24"/>
        </w:rPr>
        <w:t xml:space="preserve">In addition, </w:t>
      </w:r>
      <w:r w:rsidR="005D0174">
        <w:rPr>
          <w:rFonts w:ascii="Arial" w:hAnsi="Arial" w:cs="Arial"/>
          <w:sz w:val="24"/>
          <w:szCs w:val="24"/>
        </w:rPr>
        <w:t xml:space="preserve">not one of the prisoners could </w:t>
      </w:r>
      <w:r w:rsidR="00975FF7">
        <w:rPr>
          <w:rFonts w:ascii="Arial" w:hAnsi="Arial" w:cs="Arial"/>
          <w:sz w:val="24"/>
          <w:szCs w:val="24"/>
        </w:rPr>
        <w:t xml:space="preserve">identify an individual they recognised to be overseeing </w:t>
      </w:r>
      <w:r w:rsidR="009C0DD2">
        <w:rPr>
          <w:rFonts w:ascii="Arial" w:hAnsi="Arial" w:cs="Arial"/>
          <w:sz w:val="24"/>
          <w:szCs w:val="24"/>
        </w:rPr>
        <w:t>resettlement or</w:t>
      </w:r>
      <w:r w:rsidR="0033652F">
        <w:rPr>
          <w:rFonts w:ascii="Arial" w:hAnsi="Arial" w:cs="Arial"/>
          <w:sz w:val="24"/>
          <w:szCs w:val="24"/>
        </w:rPr>
        <w:t xml:space="preserve"> reporting knowledge of a resettlement plan tailored to them</w:t>
      </w:r>
      <w:r w:rsidR="00BB527D">
        <w:rPr>
          <w:rFonts w:ascii="Arial" w:hAnsi="Arial" w:cs="Arial"/>
          <w:sz w:val="24"/>
          <w:szCs w:val="24"/>
        </w:rPr>
        <w:t xml:space="preserve"> (Millings </w:t>
      </w:r>
      <w:r w:rsidR="00402FF8">
        <w:rPr>
          <w:rFonts w:ascii="Arial" w:hAnsi="Arial" w:cs="Arial"/>
          <w:sz w:val="24"/>
          <w:szCs w:val="24"/>
        </w:rPr>
        <w:t>et al</w:t>
      </w:r>
      <w:r w:rsidR="00BB527D">
        <w:rPr>
          <w:rFonts w:ascii="Arial" w:hAnsi="Arial" w:cs="Arial"/>
          <w:sz w:val="24"/>
          <w:szCs w:val="24"/>
        </w:rPr>
        <w:t>, 2018)</w:t>
      </w:r>
      <w:r w:rsidR="007B1E4B">
        <w:rPr>
          <w:rFonts w:ascii="Arial" w:hAnsi="Arial" w:cs="Arial"/>
          <w:sz w:val="24"/>
          <w:szCs w:val="24"/>
        </w:rPr>
        <w:t xml:space="preserve">. </w:t>
      </w:r>
      <w:r w:rsidR="000965E9">
        <w:rPr>
          <w:rFonts w:ascii="Arial" w:hAnsi="Arial" w:cs="Arial"/>
          <w:sz w:val="24"/>
          <w:szCs w:val="24"/>
        </w:rPr>
        <w:t>As the s</w:t>
      </w:r>
      <w:r w:rsidR="006B77ED">
        <w:rPr>
          <w:rFonts w:ascii="Arial" w:hAnsi="Arial" w:cs="Arial"/>
          <w:sz w:val="24"/>
          <w:szCs w:val="24"/>
        </w:rPr>
        <w:t xml:space="preserve">ervices are deemed insufficient, Taylor et al (2017) </w:t>
      </w:r>
      <w:r w:rsidR="005370F2">
        <w:rPr>
          <w:rFonts w:ascii="Arial" w:hAnsi="Arial" w:cs="Arial"/>
          <w:sz w:val="24"/>
          <w:szCs w:val="24"/>
        </w:rPr>
        <w:t>explain</w:t>
      </w:r>
      <w:r w:rsidR="005C7C2E">
        <w:rPr>
          <w:rFonts w:ascii="Arial" w:hAnsi="Arial" w:cs="Arial"/>
          <w:sz w:val="24"/>
          <w:szCs w:val="24"/>
        </w:rPr>
        <w:t>ed</w:t>
      </w:r>
      <w:r w:rsidR="00980952">
        <w:rPr>
          <w:rFonts w:ascii="Arial" w:hAnsi="Arial" w:cs="Arial"/>
          <w:sz w:val="24"/>
          <w:szCs w:val="24"/>
        </w:rPr>
        <w:t xml:space="preserve"> that </w:t>
      </w:r>
      <w:r w:rsidR="002C4AB0">
        <w:rPr>
          <w:rFonts w:ascii="Arial" w:hAnsi="Arial" w:cs="Arial"/>
          <w:sz w:val="24"/>
          <w:szCs w:val="24"/>
        </w:rPr>
        <w:t>managing an extra 40,000 to 50,000 people into statutory post-sentence supervision</w:t>
      </w:r>
      <w:r w:rsidR="00597119">
        <w:rPr>
          <w:rFonts w:ascii="Arial" w:hAnsi="Arial" w:cs="Arial"/>
          <w:sz w:val="24"/>
          <w:szCs w:val="24"/>
        </w:rPr>
        <w:t>, while promising resettlement benefits without having a clear strategy</w:t>
      </w:r>
      <w:r w:rsidR="00673ECD">
        <w:rPr>
          <w:rFonts w:ascii="Arial" w:hAnsi="Arial" w:cs="Arial"/>
          <w:sz w:val="24"/>
          <w:szCs w:val="24"/>
        </w:rPr>
        <w:t xml:space="preserve"> or resources to achieve that, would place </w:t>
      </w:r>
      <w:r w:rsidR="00586FFA">
        <w:rPr>
          <w:rFonts w:ascii="Arial" w:hAnsi="Arial" w:cs="Arial"/>
          <w:sz w:val="24"/>
          <w:szCs w:val="24"/>
        </w:rPr>
        <w:t xml:space="preserve">a significant amount of pressure on a system that is already overwrought and </w:t>
      </w:r>
      <w:r w:rsidR="00F307B5">
        <w:rPr>
          <w:rFonts w:ascii="Arial" w:hAnsi="Arial" w:cs="Arial"/>
          <w:sz w:val="24"/>
          <w:szCs w:val="24"/>
        </w:rPr>
        <w:t xml:space="preserve">will </w:t>
      </w:r>
      <w:r w:rsidR="005E0DDB">
        <w:rPr>
          <w:rFonts w:ascii="Arial" w:hAnsi="Arial" w:cs="Arial"/>
          <w:sz w:val="24"/>
          <w:szCs w:val="24"/>
        </w:rPr>
        <w:t>ultimately</w:t>
      </w:r>
      <w:r w:rsidR="00F307B5">
        <w:rPr>
          <w:rFonts w:ascii="Arial" w:hAnsi="Arial" w:cs="Arial"/>
          <w:sz w:val="24"/>
          <w:szCs w:val="24"/>
        </w:rPr>
        <w:t xml:space="preserve"> result in feelings of resentment and</w:t>
      </w:r>
      <w:r w:rsidR="005E0DDB">
        <w:rPr>
          <w:rFonts w:ascii="Arial" w:hAnsi="Arial" w:cs="Arial"/>
          <w:sz w:val="24"/>
          <w:szCs w:val="24"/>
        </w:rPr>
        <w:t xml:space="preserve"> poor connections between those requiring the services and those delivering them.</w:t>
      </w:r>
    </w:p>
    <w:p w14:paraId="259C5C8F" w14:textId="2AEF90AB" w:rsidR="00D36456" w:rsidRDefault="00D36456" w:rsidP="00B3011D">
      <w:pPr>
        <w:spacing w:line="480" w:lineRule="auto"/>
        <w:ind w:left="1150"/>
        <w:rPr>
          <w:rFonts w:ascii="Arial" w:hAnsi="Arial" w:cs="Arial"/>
          <w:sz w:val="24"/>
          <w:szCs w:val="24"/>
        </w:rPr>
      </w:pPr>
      <w:r>
        <w:rPr>
          <w:rFonts w:ascii="Arial" w:hAnsi="Arial" w:cs="Arial"/>
          <w:sz w:val="24"/>
          <w:szCs w:val="24"/>
        </w:rPr>
        <w:t>T</w:t>
      </w:r>
      <w:r w:rsidR="0052299D">
        <w:rPr>
          <w:rFonts w:ascii="Arial" w:hAnsi="Arial" w:cs="Arial"/>
          <w:sz w:val="24"/>
          <w:szCs w:val="24"/>
        </w:rPr>
        <w:t xml:space="preserve">o help </w:t>
      </w:r>
      <w:r w:rsidR="000A6F87">
        <w:rPr>
          <w:rFonts w:ascii="Arial" w:hAnsi="Arial" w:cs="Arial"/>
          <w:sz w:val="24"/>
          <w:szCs w:val="24"/>
        </w:rPr>
        <w:t>resettlement, the government plans</w:t>
      </w:r>
      <w:r w:rsidR="0044792A">
        <w:rPr>
          <w:rFonts w:ascii="Arial" w:hAnsi="Arial" w:cs="Arial"/>
          <w:sz w:val="24"/>
          <w:szCs w:val="24"/>
        </w:rPr>
        <w:t xml:space="preserve"> to use </w:t>
      </w:r>
      <w:r w:rsidR="0052299D">
        <w:rPr>
          <w:rFonts w:ascii="Arial" w:hAnsi="Arial" w:cs="Arial"/>
          <w:sz w:val="24"/>
          <w:szCs w:val="24"/>
        </w:rPr>
        <w:t>Residential Women’s Centres</w:t>
      </w:r>
      <w:r w:rsidR="009D116D">
        <w:rPr>
          <w:rFonts w:ascii="Arial" w:hAnsi="Arial" w:cs="Arial"/>
          <w:sz w:val="24"/>
          <w:szCs w:val="24"/>
        </w:rPr>
        <w:t xml:space="preserve"> (RWC)</w:t>
      </w:r>
      <w:r w:rsidR="0052299D">
        <w:rPr>
          <w:rFonts w:ascii="Arial" w:hAnsi="Arial" w:cs="Arial"/>
          <w:sz w:val="24"/>
          <w:szCs w:val="24"/>
        </w:rPr>
        <w:t xml:space="preserve"> </w:t>
      </w:r>
      <w:r w:rsidR="0044792A">
        <w:rPr>
          <w:rFonts w:ascii="Arial" w:hAnsi="Arial" w:cs="Arial"/>
          <w:sz w:val="24"/>
          <w:szCs w:val="24"/>
        </w:rPr>
        <w:t xml:space="preserve">to address women’s offending behaviour and reduce reoffending. </w:t>
      </w:r>
      <w:r w:rsidR="009D116D">
        <w:rPr>
          <w:rFonts w:ascii="Arial" w:hAnsi="Arial" w:cs="Arial"/>
          <w:sz w:val="24"/>
          <w:szCs w:val="24"/>
        </w:rPr>
        <w:t xml:space="preserve">The RWCs are </w:t>
      </w:r>
      <w:r w:rsidR="00286D41">
        <w:rPr>
          <w:rFonts w:ascii="Arial" w:hAnsi="Arial" w:cs="Arial"/>
          <w:sz w:val="24"/>
          <w:szCs w:val="24"/>
        </w:rPr>
        <w:t>designed for low-level female offenders</w:t>
      </w:r>
      <w:r w:rsidR="00C94227">
        <w:rPr>
          <w:rFonts w:ascii="Arial" w:hAnsi="Arial" w:cs="Arial"/>
          <w:sz w:val="24"/>
          <w:szCs w:val="24"/>
        </w:rPr>
        <w:t xml:space="preserve">, for crimes such as shoplifting or minor drug charges driven by underlying and potentially </w:t>
      </w:r>
      <w:r w:rsidR="009A1268">
        <w:rPr>
          <w:rFonts w:ascii="Arial" w:hAnsi="Arial" w:cs="Arial"/>
          <w:sz w:val="24"/>
          <w:szCs w:val="24"/>
        </w:rPr>
        <w:t>complex</w:t>
      </w:r>
      <w:r w:rsidR="00C94227">
        <w:rPr>
          <w:rFonts w:ascii="Arial" w:hAnsi="Arial" w:cs="Arial"/>
          <w:sz w:val="24"/>
          <w:szCs w:val="24"/>
        </w:rPr>
        <w:t xml:space="preserve"> factors. </w:t>
      </w:r>
      <w:r w:rsidR="009A1268">
        <w:rPr>
          <w:rFonts w:ascii="Arial" w:hAnsi="Arial" w:cs="Arial"/>
          <w:sz w:val="24"/>
          <w:szCs w:val="24"/>
        </w:rPr>
        <w:t xml:space="preserve">Female offenders that attend the RWC </w:t>
      </w:r>
      <w:r w:rsidR="00174557">
        <w:rPr>
          <w:rFonts w:ascii="Arial" w:hAnsi="Arial" w:cs="Arial"/>
          <w:sz w:val="24"/>
          <w:szCs w:val="24"/>
        </w:rPr>
        <w:t xml:space="preserve">receive </w:t>
      </w:r>
      <w:r w:rsidR="002B4665">
        <w:rPr>
          <w:rFonts w:ascii="Arial" w:hAnsi="Arial" w:cs="Arial"/>
          <w:sz w:val="24"/>
          <w:szCs w:val="24"/>
        </w:rPr>
        <w:t>mental health therapy</w:t>
      </w:r>
      <w:r w:rsidR="00C60454">
        <w:rPr>
          <w:rFonts w:ascii="Arial" w:hAnsi="Arial" w:cs="Arial"/>
          <w:sz w:val="24"/>
          <w:szCs w:val="24"/>
        </w:rPr>
        <w:t xml:space="preserve">, </w:t>
      </w:r>
      <w:r w:rsidR="00B71920">
        <w:rPr>
          <w:rFonts w:ascii="Arial" w:hAnsi="Arial" w:cs="Arial"/>
          <w:sz w:val="24"/>
          <w:szCs w:val="24"/>
        </w:rPr>
        <w:t xml:space="preserve">counselling, </w:t>
      </w:r>
      <w:r w:rsidR="00FC7469">
        <w:rPr>
          <w:rFonts w:ascii="Arial" w:hAnsi="Arial" w:cs="Arial"/>
          <w:sz w:val="24"/>
          <w:szCs w:val="24"/>
        </w:rPr>
        <w:t>and long-term support</w:t>
      </w:r>
      <w:r w:rsidR="006C3E30">
        <w:rPr>
          <w:rFonts w:ascii="Arial" w:hAnsi="Arial" w:cs="Arial"/>
          <w:sz w:val="24"/>
          <w:szCs w:val="24"/>
        </w:rPr>
        <w:t xml:space="preserve"> </w:t>
      </w:r>
      <w:bookmarkStart w:id="29" w:name="_Hlk132639201"/>
      <w:r w:rsidR="006C3E30">
        <w:rPr>
          <w:rFonts w:ascii="Arial" w:hAnsi="Arial" w:cs="Arial"/>
          <w:sz w:val="24"/>
          <w:szCs w:val="24"/>
        </w:rPr>
        <w:t>(HMPPS, 2022)</w:t>
      </w:r>
      <w:r w:rsidR="00FC7469">
        <w:rPr>
          <w:rFonts w:ascii="Arial" w:hAnsi="Arial" w:cs="Arial"/>
          <w:sz w:val="24"/>
          <w:szCs w:val="24"/>
        </w:rPr>
        <w:t xml:space="preserve">. </w:t>
      </w:r>
      <w:bookmarkEnd w:id="29"/>
    </w:p>
    <w:p w14:paraId="07299538" w14:textId="70333BC9" w:rsidR="006B3D27" w:rsidRDefault="00A371E2" w:rsidP="00B3011D">
      <w:pPr>
        <w:spacing w:line="480" w:lineRule="auto"/>
        <w:ind w:left="1150"/>
        <w:rPr>
          <w:rFonts w:ascii="Arial" w:hAnsi="Arial" w:cs="Arial"/>
          <w:sz w:val="24"/>
          <w:szCs w:val="24"/>
        </w:rPr>
      </w:pPr>
      <w:r>
        <w:rPr>
          <w:rFonts w:ascii="Arial" w:hAnsi="Arial" w:cs="Arial"/>
          <w:sz w:val="24"/>
          <w:szCs w:val="24"/>
        </w:rPr>
        <w:t xml:space="preserve">Swansea </w:t>
      </w:r>
      <w:r w:rsidR="001D1224">
        <w:rPr>
          <w:rFonts w:ascii="Arial" w:hAnsi="Arial" w:cs="Arial"/>
          <w:sz w:val="24"/>
          <w:szCs w:val="24"/>
        </w:rPr>
        <w:t>is</w:t>
      </w:r>
      <w:r w:rsidR="00EE2EBA">
        <w:rPr>
          <w:rFonts w:ascii="Arial" w:hAnsi="Arial" w:cs="Arial"/>
          <w:sz w:val="24"/>
          <w:szCs w:val="24"/>
        </w:rPr>
        <w:t xml:space="preserve"> </w:t>
      </w:r>
      <w:r w:rsidR="001D1224">
        <w:rPr>
          <w:rFonts w:ascii="Arial" w:hAnsi="Arial" w:cs="Arial"/>
          <w:sz w:val="24"/>
          <w:szCs w:val="24"/>
        </w:rPr>
        <w:t>due to be home to the first</w:t>
      </w:r>
      <w:r w:rsidR="00EE2EBA">
        <w:rPr>
          <w:rFonts w:ascii="Arial" w:hAnsi="Arial" w:cs="Arial"/>
          <w:sz w:val="24"/>
          <w:szCs w:val="24"/>
        </w:rPr>
        <w:t xml:space="preserve"> RWC, </w:t>
      </w:r>
      <w:r w:rsidR="00523330">
        <w:rPr>
          <w:rFonts w:ascii="Arial" w:hAnsi="Arial" w:cs="Arial"/>
          <w:sz w:val="24"/>
          <w:szCs w:val="24"/>
        </w:rPr>
        <w:t>set</w:t>
      </w:r>
      <w:r w:rsidR="00EE2EBA">
        <w:rPr>
          <w:rFonts w:ascii="Arial" w:hAnsi="Arial" w:cs="Arial"/>
          <w:sz w:val="24"/>
          <w:szCs w:val="24"/>
        </w:rPr>
        <w:t xml:space="preserve"> to open in 2024. </w:t>
      </w:r>
      <w:r w:rsidR="00CF24FA">
        <w:rPr>
          <w:rFonts w:ascii="Arial" w:hAnsi="Arial" w:cs="Arial"/>
          <w:sz w:val="24"/>
          <w:szCs w:val="24"/>
        </w:rPr>
        <w:t xml:space="preserve">Swansea has been chosen due to </w:t>
      </w:r>
      <w:r w:rsidR="00EB3584">
        <w:rPr>
          <w:rFonts w:ascii="Arial" w:hAnsi="Arial" w:cs="Arial"/>
          <w:sz w:val="24"/>
          <w:szCs w:val="24"/>
        </w:rPr>
        <w:t>having the highest number of adult women servi</w:t>
      </w:r>
      <w:r w:rsidR="005F3D08">
        <w:rPr>
          <w:rFonts w:ascii="Arial" w:hAnsi="Arial" w:cs="Arial"/>
          <w:sz w:val="24"/>
          <w:szCs w:val="24"/>
        </w:rPr>
        <w:t xml:space="preserve">ng custody sentences of 12 or </w:t>
      </w:r>
      <w:r w:rsidR="0063427D">
        <w:rPr>
          <w:rFonts w:ascii="Arial" w:hAnsi="Arial" w:cs="Arial"/>
          <w:sz w:val="24"/>
          <w:szCs w:val="24"/>
        </w:rPr>
        <w:t>fewer</w:t>
      </w:r>
      <w:r w:rsidR="005F3D08">
        <w:rPr>
          <w:rFonts w:ascii="Arial" w:hAnsi="Arial" w:cs="Arial"/>
          <w:sz w:val="24"/>
          <w:szCs w:val="24"/>
        </w:rPr>
        <w:t xml:space="preserve"> months</w:t>
      </w:r>
      <w:r w:rsidR="00E32A8E">
        <w:rPr>
          <w:rFonts w:ascii="Arial" w:hAnsi="Arial" w:cs="Arial"/>
          <w:sz w:val="24"/>
          <w:szCs w:val="24"/>
        </w:rPr>
        <w:t xml:space="preserve">, with 273 </w:t>
      </w:r>
      <w:r w:rsidR="00E32A8E">
        <w:rPr>
          <w:rFonts w:ascii="Arial" w:hAnsi="Arial" w:cs="Arial"/>
          <w:sz w:val="24"/>
          <w:szCs w:val="24"/>
        </w:rPr>
        <w:lastRenderedPageBreak/>
        <w:t>sentences in 2019</w:t>
      </w:r>
      <w:r w:rsidR="000B0E74">
        <w:rPr>
          <w:rFonts w:ascii="Arial" w:hAnsi="Arial" w:cs="Arial"/>
          <w:sz w:val="24"/>
          <w:szCs w:val="24"/>
        </w:rPr>
        <w:t xml:space="preserve"> </w:t>
      </w:r>
      <w:r w:rsidR="006C3E30">
        <w:rPr>
          <w:rFonts w:ascii="Arial" w:hAnsi="Arial" w:cs="Arial"/>
          <w:sz w:val="24"/>
          <w:szCs w:val="24"/>
        </w:rPr>
        <w:t>(HMPPS, 2022)</w:t>
      </w:r>
      <w:r w:rsidR="00BA381B">
        <w:rPr>
          <w:rFonts w:ascii="Arial" w:hAnsi="Arial" w:cs="Arial"/>
          <w:sz w:val="24"/>
          <w:szCs w:val="24"/>
        </w:rPr>
        <w:t xml:space="preserve">. </w:t>
      </w:r>
      <w:r w:rsidR="006B3D27">
        <w:rPr>
          <w:rFonts w:ascii="Arial" w:hAnsi="Arial" w:cs="Arial"/>
          <w:sz w:val="24"/>
          <w:szCs w:val="24"/>
        </w:rPr>
        <w:t xml:space="preserve">The benefits to the RWC </w:t>
      </w:r>
      <w:r w:rsidR="006960F9">
        <w:rPr>
          <w:rFonts w:ascii="Arial" w:hAnsi="Arial" w:cs="Arial"/>
          <w:sz w:val="24"/>
          <w:szCs w:val="24"/>
        </w:rPr>
        <w:t>are the reduction of crime, specifically within the Swansea area</w:t>
      </w:r>
      <w:r w:rsidR="00821CAA">
        <w:rPr>
          <w:rFonts w:ascii="Arial" w:hAnsi="Arial" w:cs="Arial"/>
          <w:sz w:val="24"/>
          <w:szCs w:val="24"/>
        </w:rPr>
        <w:t xml:space="preserve">. Along with the reduction of crime, comes </w:t>
      </w:r>
      <w:r w:rsidR="00D31CF7">
        <w:rPr>
          <w:rFonts w:ascii="Arial" w:hAnsi="Arial" w:cs="Arial"/>
          <w:sz w:val="24"/>
          <w:szCs w:val="24"/>
        </w:rPr>
        <w:t xml:space="preserve">a reduction of </w:t>
      </w:r>
      <w:r w:rsidR="00CF5E9A">
        <w:rPr>
          <w:rFonts w:ascii="Arial" w:hAnsi="Arial" w:cs="Arial"/>
          <w:sz w:val="24"/>
          <w:szCs w:val="24"/>
        </w:rPr>
        <w:t xml:space="preserve">the </w:t>
      </w:r>
      <w:r w:rsidR="00D31CF7">
        <w:rPr>
          <w:rFonts w:ascii="Arial" w:hAnsi="Arial" w:cs="Arial"/>
          <w:sz w:val="24"/>
          <w:szCs w:val="24"/>
        </w:rPr>
        <w:t>impact it has on the local services</w:t>
      </w:r>
      <w:r w:rsidR="00602B64">
        <w:rPr>
          <w:rFonts w:ascii="Arial" w:hAnsi="Arial" w:cs="Arial"/>
          <w:sz w:val="24"/>
          <w:szCs w:val="24"/>
        </w:rPr>
        <w:t>. Benefits to the offenders</w:t>
      </w:r>
      <w:r w:rsidR="0086017F">
        <w:rPr>
          <w:rFonts w:ascii="Arial" w:hAnsi="Arial" w:cs="Arial"/>
          <w:sz w:val="24"/>
          <w:szCs w:val="24"/>
        </w:rPr>
        <w:t xml:space="preserve"> are that the RWC would keep families closer together to help </w:t>
      </w:r>
      <w:r w:rsidR="005B58F9">
        <w:rPr>
          <w:rFonts w:ascii="Arial" w:hAnsi="Arial" w:cs="Arial"/>
          <w:sz w:val="24"/>
          <w:szCs w:val="24"/>
        </w:rPr>
        <w:t>with support and having a positive impact on the children</w:t>
      </w:r>
      <w:r w:rsidR="00772DA5">
        <w:rPr>
          <w:rFonts w:ascii="Arial" w:hAnsi="Arial" w:cs="Arial"/>
          <w:sz w:val="24"/>
          <w:szCs w:val="24"/>
        </w:rPr>
        <w:t>, reducing the negative effects of being imprisoned a distance away from this support</w:t>
      </w:r>
      <w:r w:rsidR="006C3E30">
        <w:rPr>
          <w:rFonts w:ascii="Arial" w:hAnsi="Arial" w:cs="Arial"/>
          <w:sz w:val="24"/>
          <w:szCs w:val="24"/>
        </w:rPr>
        <w:t xml:space="preserve"> (HMPPS, 2022)</w:t>
      </w:r>
      <w:r w:rsidR="00772DA5">
        <w:rPr>
          <w:rFonts w:ascii="Arial" w:hAnsi="Arial" w:cs="Arial"/>
          <w:sz w:val="24"/>
          <w:szCs w:val="24"/>
        </w:rPr>
        <w:t xml:space="preserve">. </w:t>
      </w:r>
    </w:p>
    <w:p w14:paraId="0EA6A494" w14:textId="77777777" w:rsidR="00757528" w:rsidRDefault="00757528" w:rsidP="00B3011D">
      <w:pPr>
        <w:spacing w:line="480" w:lineRule="auto"/>
        <w:ind w:left="1150"/>
        <w:rPr>
          <w:rFonts w:ascii="Arial" w:hAnsi="Arial" w:cs="Arial"/>
          <w:sz w:val="24"/>
          <w:szCs w:val="24"/>
        </w:rPr>
      </w:pPr>
    </w:p>
    <w:p w14:paraId="3F3F00D6" w14:textId="504AF018" w:rsidR="006B054E" w:rsidRDefault="006B054E" w:rsidP="005E2DDA">
      <w:pPr>
        <w:pStyle w:val="Heading2"/>
        <w:numPr>
          <w:ilvl w:val="1"/>
          <w:numId w:val="4"/>
        </w:numPr>
        <w:spacing w:line="480" w:lineRule="auto"/>
      </w:pPr>
      <w:bookmarkStart w:id="30" w:name="_Toc133778419"/>
      <w:r>
        <w:t>Public Attitude</w:t>
      </w:r>
      <w:bookmarkEnd w:id="30"/>
    </w:p>
    <w:p w14:paraId="6A5D8DC0" w14:textId="6EEB8918" w:rsidR="006B054E" w:rsidRDefault="0088113E" w:rsidP="00B3011D">
      <w:pPr>
        <w:spacing w:line="480" w:lineRule="auto"/>
        <w:ind w:left="1150"/>
        <w:rPr>
          <w:rFonts w:ascii="Arial" w:hAnsi="Arial" w:cs="Arial"/>
          <w:sz w:val="24"/>
          <w:szCs w:val="24"/>
        </w:rPr>
      </w:pPr>
      <w:r>
        <w:rPr>
          <w:rFonts w:ascii="Arial" w:hAnsi="Arial" w:cs="Arial"/>
          <w:sz w:val="24"/>
          <w:szCs w:val="24"/>
        </w:rPr>
        <w:t>Female offenders face many barriers</w:t>
      </w:r>
      <w:r w:rsidR="00F82EB2">
        <w:rPr>
          <w:rFonts w:ascii="Arial" w:hAnsi="Arial" w:cs="Arial"/>
          <w:sz w:val="24"/>
          <w:szCs w:val="24"/>
        </w:rPr>
        <w:t xml:space="preserve"> residing within the public, before and after release. </w:t>
      </w:r>
      <w:r w:rsidR="00E73437">
        <w:rPr>
          <w:rFonts w:ascii="Arial" w:hAnsi="Arial" w:cs="Arial"/>
          <w:sz w:val="24"/>
          <w:szCs w:val="24"/>
        </w:rPr>
        <w:t>The barriers are predominantly negative</w:t>
      </w:r>
      <w:r w:rsidR="00AB2AD7">
        <w:rPr>
          <w:rFonts w:ascii="Arial" w:hAnsi="Arial" w:cs="Arial"/>
          <w:sz w:val="24"/>
          <w:szCs w:val="24"/>
        </w:rPr>
        <w:t xml:space="preserve">, formed by public attitudes relating to ex-offenders. </w:t>
      </w:r>
      <w:r w:rsidR="00FE50DE">
        <w:rPr>
          <w:rFonts w:ascii="Arial" w:hAnsi="Arial" w:cs="Arial"/>
          <w:sz w:val="24"/>
          <w:szCs w:val="24"/>
        </w:rPr>
        <w:t xml:space="preserve">These negative attitudes lead to difficulty </w:t>
      </w:r>
      <w:r w:rsidR="009440BD">
        <w:rPr>
          <w:rFonts w:ascii="Arial" w:hAnsi="Arial" w:cs="Arial"/>
          <w:sz w:val="24"/>
          <w:szCs w:val="24"/>
        </w:rPr>
        <w:t xml:space="preserve">in the attempt to find employment, education, health, and housing. </w:t>
      </w:r>
      <w:r w:rsidR="00527C8F">
        <w:rPr>
          <w:rFonts w:ascii="Arial" w:hAnsi="Arial" w:cs="Arial"/>
          <w:sz w:val="24"/>
          <w:szCs w:val="24"/>
        </w:rPr>
        <w:t>Moreover, the difficulty of finding basic human needs to live</w:t>
      </w:r>
      <w:r w:rsidR="001062FF">
        <w:rPr>
          <w:rFonts w:ascii="Arial" w:hAnsi="Arial" w:cs="Arial"/>
          <w:sz w:val="24"/>
          <w:szCs w:val="24"/>
        </w:rPr>
        <w:t xml:space="preserve"> ultimately </w:t>
      </w:r>
      <w:r w:rsidR="00DA75E3">
        <w:rPr>
          <w:rFonts w:ascii="Arial" w:hAnsi="Arial" w:cs="Arial"/>
          <w:sz w:val="24"/>
          <w:szCs w:val="24"/>
        </w:rPr>
        <w:t xml:space="preserve">decreases the </w:t>
      </w:r>
      <w:r w:rsidR="00DD5500">
        <w:rPr>
          <w:rFonts w:ascii="Arial" w:hAnsi="Arial" w:cs="Arial"/>
          <w:sz w:val="24"/>
          <w:szCs w:val="24"/>
        </w:rPr>
        <w:t xml:space="preserve">chance of successful </w:t>
      </w:r>
      <w:r w:rsidR="002079C1">
        <w:rPr>
          <w:rFonts w:ascii="Arial" w:hAnsi="Arial" w:cs="Arial"/>
          <w:sz w:val="24"/>
          <w:szCs w:val="24"/>
        </w:rPr>
        <w:t>rehabilitation,</w:t>
      </w:r>
      <w:r w:rsidR="00DD5500">
        <w:rPr>
          <w:rFonts w:ascii="Arial" w:hAnsi="Arial" w:cs="Arial"/>
          <w:sz w:val="24"/>
          <w:szCs w:val="24"/>
        </w:rPr>
        <w:t xml:space="preserve"> </w:t>
      </w:r>
      <w:r w:rsidR="00881F0C">
        <w:rPr>
          <w:rFonts w:ascii="Arial" w:hAnsi="Arial" w:cs="Arial"/>
          <w:sz w:val="24"/>
          <w:szCs w:val="24"/>
        </w:rPr>
        <w:t>and will eventually lead to reoffending, as a form of survival</w:t>
      </w:r>
      <w:r w:rsidR="00EF3F03">
        <w:rPr>
          <w:rFonts w:ascii="Arial" w:hAnsi="Arial" w:cs="Arial"/>
          <w:sz w:val="24"/>
          <w:szCs w:val="24"/>
        </w:rPr>
        <w:t xml:space="preserve"> (Prison Reform Trust, 2015</w:t>
      </w:r>
      <w:r w:rsidR="00211C24">
        <w:rPr>
          <w:rFonts w:ascii="Arial" w:hAnsi="Arial" w:cs="Arial"/>
          <w:sz w:val="24"/>
          <w:szCs w:val="24"/>
        </w:rPr>
        <w:t>b</w:t>
      </w:r>
      <w:r w:rsidR="00EF3F03">
        <w:rPr>
          <w:rFonts w:ascii="Arial" w:hAnsi="Arial" w:cs="Arial"/>
          <w:sz w:val="24"/>
          <w:szCs w:val="24"/>
        </w:rPr>
        <w:t xml:space="preserve">). </w:t>
      </w:r>
    </w:p>
    <w:p w14:paraId="69D7379E" w14:textId="4CD7B86C" w:rsidR="00F24C90" w:rsidRDefault="00FE5DEA" w:rsidP="00B3011D">
      <w:pPr>
        <w:spacing w:line="480" w:lineRule="auto"/>
        <w:ind w:left="1150"/>
        <w:rPr>
          <w:rFonts w:ascii="Arial" w:hAnsi="Arial" w:cs="Arial"/>
          <w:sz w:val="24"/>
          <w:szCs w:val="24"/>
        </w:rPr>
      </w:pPr>
      <w:r>
        <w:rPr>
          <w:rFonts w:ascii="Arial" w:hAnsi="Arial" w:cs="Arial"/>
          <w:sz w:val="24"/>
          <w:szCs w:val="24"/>
        </w:rPr>
        <w:t xml:space="preserve">A study by Fletcher et al (2001) found that </w:t>
      </w:r>
      <w:r w:rsidR="006B1C1D">
        <w:rPr>
          <w:rFonts w:ascii="Arial" w:hAnsi="Arial" w:cs="Arial"/>
          <w:sz w:val="24"/>
          <w:szCs w:val="24"/>
        </w:rPr>
        <w:t xml:space="preserve">recruiters base their decision of employing </w:t>
      </w:r>
      <w:r w:rsidR="006620AC">
        <w:rPr>
          <w:rFonts w:ascii="Arial" w:hAnsi="Arial" w:cs="Arial"/>
          <w:sz w:val="24"/>
          <w:szCs w:val="24"/>
        </w:rPr>
        <w:t>ex-offenders</w:t>
      </w:r>
      <w:r w:rsidR="006B1C1D">
        <w:rPr>
          <w:rFonts w:ascii="Arial" w:hAnsi="Arial" w:cs="Arial"/>
          <w:sz w:val="24"/>
          <w:szCs w:val="24"/>
        </w:rPr>
        <w:t xml:space="preserve"> based off </w:t>
      </w:r>
      <w:r w:rsidR="00C529A1">
        <w:rPr>
          <w:rFonts w:ascii="Arial" w:hAnsi="Arial" w:cs="Arial"/>
          <w:sz w:val="24"/>
          <w:szCs w:val="24"/>
        </w:rPr>
        <w:t xml:space="preserve">what crime they committed. For example, the study </w:t>
      </w:r>
      <w:r w:rsidR="002C36B8">
        <w:rPr>
          <w:rFonts w:ascii="Arial" w:hAnsi="Arial" w:cs="Arial"/>
          <w:sz w:val="24"/>
          <w:szCs w:val="24"/>
        </w:rPr>
        <w:t xml:space="preserve">noted that </w:t>
      </w:r>
      <w:r w:rsidR="00211813">
        <w:rPr>
          <w:rFonts w:ascii="Arial" w:hAnsi="Arial" w:cs="Arial"/>
          <w:sz w:val="24"/>
          <w:szCs w:val="24"/>
        </w:rPr>
        <w:t xml:space="preserve">those committing sex offences were the most unlikely to </w:t>
      </w:r>
      <w:r w:rsidR="00555039">
        <w:rPr>
          <w:rFonts w:ascii="Arial" w:hAnsi="Arial" w:cs="Arial"/>
          <w:sz w:val="24"/>
          <w:szCs w:val="24"/>
        </w:rPr>
        <w:t xml:space="preserve">be employed. However, this </w:t>
      </w:r>
      <w:r w:rsidR="000B0E74">
        <w:rPr>
          <w:rFonts w:ascii="Arial" w:hAnsi="Arial" w:cs="Arial"/>
          <w:sz w:val="24"/>
          <w:szCs w:val="24"/>
        </w:rPr>
        <w:t>reflects</w:t>
      </w:r>
      <w:r w:rsidR="00555039">
        <w:rPr>
          <w:rFonts w:ascii="Arial" w:hAnsi="Arial" w:cs="Arial"/>
          <w:sz w:val="24"/>
          <w:szCs w:val="24"/>
        </w:rPr>
        <w:t xml:space="preserve"> the </w:t>
      </w:r>
      <w:r w:rsidR="006620AC">
        <w:rPr>
          <w:rFonts w:ascii="Arial" w:hAnsi="Arial" w:cs="Arial"/>
          <w:sz w:val="24"/>
          <w:szCs w:val="24"/>
        </w:rPr>
        <w:t>recruiters’</w:t>
      </w:r>
      <w:r w:rsidR="00555039">
        <w:rPr>
          <w:rFonts w:ascii="Arial" w:hAnsi="Arial" w:cs="Arial"/>
          <w:sz w:val="24"/>
          <w:szCs w:val="24"/>
        </w:rPr>
        <w:t xml:space="preserve"> beliefs </w:t>
      </w:r>
      <w:proofErr w:type="gramStart"/>
      <w:r w:rsidR="00510F05">
        <w:rPr>
          <w:rFonts w:ascii="Arial" w:hAnsi="Arial" w:cs="Arial"/>
          <w:sz w:val="24"/>
          <w:szCs w:val="24"/>
        </w:rPr>
        <w:t>in regard to</w:t>
      </w:r>
      <w:proofErr w:type="gramEnd"/>
      <w:r w:rsidR="00510F05">
        <w:rPr>
          <w:rFonts w:ascii="Arial" w:hAnsi="Arial" w:cs="Arial"/>
          <w:sz w:val="24"/>
          <w:szCs w:val="24"/>
        </w:rPr>
        <w:t xml:space="preserve"> the crime, rather than considering the risk of re-offending. </w:t>
      </w:r>
      <w:r w:rsidR="00F24857">
        <w:rPr>
          <w:rFonts w:ascii="Arial" w:hAnsi="Arial" w:cs="Arial"/>
          <w:sz w:val="24"/>
          <w:szCs w:val="24"/>
        </w:rPr>
        <w:t>Furthermore, t</w:t>
      </w:r>
      <w:r w:rsidR="007B2234">
        <w:rPr>
          <w:rFonts w:ascii="Arial" w:hAnsi="Arial" w:cs="Arial"/>
          <w:sz w:val="24"/>
          <w:szCs w:val="24"/>
        </w:rPr>
        <w:t>hose recruiting for posts involving contact with the public</w:t>
      </w:r>
      <w:r w:rsidR="00C01FD4">
        <w:rPr>
          <w:rFonts w:ascii="Arial" w:hAnsi="Arial" w:cs="Arial"/>
          <w:sz w:val="24"/>
          <w:szCs w:val="24"/>
        </w:rPr>
        <w:t xml:space="preserve"> were less likely to employ </w:t>
      </w:r>
      <w:r w:rsidR="006620AC">
        <w:rPr>
          <w:rFonts w:ascii="Arial" w:hAnsi="Arial" w:cs="Arial"/>
          <w:sz w:val="24"/>
          <w:szCs w:val="24"/>
        </w:rPr>
        <w:t>ex-offenders</w:t>
      </w:r>
      <w:r w:rsidR="00C01FD4">
        <w:rPr>
          <w:rFonts w:ascii="Arial" w:hAnsi="Arial" w:cs="Arial"/>
          <w:sz w:val="24"/>
          <w:szCs w:val="24"/>
        </w:rPr>
        <w:t xml:space="preserve"> that were convicted of </w:t>
      </w:r>
      <w:r w:rsidR="000D0BB4">
        <w:rPr>
          <w:rFonts w:ascii="Arial" w:hAnsi="Arial" w:cs="Arial"/>
          <w:sz w:val="24"/>
          <w:szCs w:val="24"/>
        </w:rPr>
        <w:t xml:space="preserve">theft, </w:t>
      </w:r>
      <w:r w:rsidR="000D0BB4">
        <w:rPr>
          <w:rFonts w:ascii="Arial" w:hAnsi="Arial" w:cs="Arial"/>
          <w:sz w:val="24"/>
          <w:szCs w:val="24"/>
        </w:rPr>
        <w:lastRenderedPageBreak/>
        <w:t>robbery, shoplifting</w:t>
      </w:r>
      <w:r w:rsidR="00D402D4">
        <w:rPr>
          <w:rFonts w:ascii="Arial" w:hAnsi="Arial" w:cs="Arial"/>
          <w:sz w:val="24"/>
          <w:szCs w:val="24"/>
        </w:rPr>
        <w:t>,</w:t>
      </w:r>
      <w:r w:rsidR="000D0BB4">
        <w:rPr>
          <w:rFonts w:ascii="Arial" w:hAnsi="Arial" w:cs="Arial"/>
          <w:sz w:val="24"/>
          <w:szCs w:val="24"/>
        </w:rPr>
        <w:t xml:space="preserve"> etc, as they believed they were not trustworthy </w:t>
      </w:r>
      <w:r w:rsidR="0068421B">
        <w:rPr>
          <w:rFonts w:ascii="Arial" w:hAnsi="Arial" w:cs="Arial"/>
          <w:sz w:val="24"/>
          <w:szCs w:val="24"/>
        </w:rPr>
        <w:t xml:space="preserve">and could cause complications for the company. </w:t>
      </w:r>
      <w:r w:rsidR="00214054">
        <w:rPr>
          <w:rFonts w:ascii="Arial" w:hAnsi="Arial" w:cs="Arial"/>
          <w:sz w:val="24"/>
          <w:szCs w:val="24"/>
        </w:rPr>
        <w:t xml:space="preserve">In conjunction with this, small business employers were </w:t>
      </w:r>
      <w:r w:rsidR="00391C98">
        <w:rPr>
          <w:rFonts w:ascii="Arial" w:hAnsi="Arial" w:cs="Arial"/>
          <w:sz w:val="24"/>
          <w:szCs w:val="24"/>
        </w:rPr>
        <w:t>unfazed</w:t>
      </w:r>
      <w:r w:rsidR="00214054">
        <w:rPr>
          <w:rFonts w:ascii="Arial" w:hAnsi="Arial" w:cs="Arial"/>
          <w:sz w:val="24"/>
          <w:szCs w:val="24"/>
        </w:rPr>
        <w:t xml:space="preserve"> by </w:t>
      </w:r>
      <w:r w:rsidR="00391C98">
        <w:rPr>
          <w:rFonts w:ascii="Arial" w:hAnsi="Arial" w:cs="Arial"/>
          <w:sz w:val="24"/>
          <w:szCs w:val="24"/>
        </w:rPr>
        <w:t>any convicted offender</w:t>
      </w:r>
      <w:r w:rsidR="0045473C">
        <w:rPr>
          <w:rFonts w:ascii="Arial" w:hAnsi="Arial" w:cs="Arial"/>
          <w:sz w:val="24"/>
          <w:szCs w:val="24"/>
        </w:rPr>
        <w:t xml:space="preserve"> and stated th</w:t>
      </w:r>
      <w:r w:rsidR="003C2496">
        <w:rPr>
          <w:rFonts w:ascii="Arial" w:hAnsi="Arial" w:cs="Arial"/>
          <w:sz w:val="24"/>
          <w:szCs w:val="24"/>
        </w:rPr>
        <w:t xml:space="preserve">eir beliefs that offenders only want to </w:t>
      </w:r>
      <w:r w:rsidR="006620AC">
        <w:rPr>
          <w:rFonts w:ascii="Arial" w:hAnsi="Arial" w:cs="Arial"/>
          <w:sz w:val="24"/>
          <w:szCs w:val="24"/>
        </w:rPr>
        <w:t>keep</w:t>
      </w:r>
      <w:r w:rsidR="003C2496">
        <w:rPr>
          <w:rFonts w:ascii="Arial" w:hAnsi="Arial" w:cs="Arial"/>
          <w:sz w:val="24"/>
          <w:szCs w:val="24"/>
        </w:rPr>
        <w:t xml:space="preserve"> </w:t>
      </w:r>
      <w:r w:rsidR="006620AC">
        <w:rPr>
          <w:rFonts w:ascii="Arial" w:hAnsi="Arial" w:cs="Arial"/>
          <w:sz w:val="24"/>
          <w:szCs w:val="24"/>
        </w:rPr>
        <w:t xml:space="preserve">their criminal experiences in the past. </w:t>
      </w:r>
      <w:r w:rsidR="00E357A2">
        <w:rPr>
          <w:rFonts w:ascii="Arial" w:hAnsi="Arial" w:cs="Arial"/>
          <w:sz w:val="24"/>
          <w:szCs w:val="24"/>
        </w:rPr>
        <w:t xml:space="preserve">A summary of the study suggested that the </w:t>
      </w:r>
      <w:r w:rsidR="00A1191D">
        <w:rPr>
          <w:rFonts w:ascii="Arial" w:hAnsi="Arial" w:cs="Arial"/>
          <w:sz w:val="24"/>
          <w:szCs w:val="24"/>
        </w:rPr>
        <w:t>employers’</w:t>
      </w:r>
      <w:r w:rsidR="00E357A2">
        <w:rPr>
          <w:rFonts w:ascii="Arial" w:hAnsi="Arial" w:cs="Arial"/>
          <w:sz w:val="24"/>
          <w:szCs w:val="24"/>
        </w:rPr>
        <w:t xml:space="preserve"> attitudes </w:t>
      </w:r>
      <w:r w:rsidR="002B0EE8">
        <w:rPr>
          <w:rFonts w:ascii="Arial" w:hAnsi="Arial" w:cs="Arial"/>
          <w:sz w:val="24"/>
          <w:szCs w:val="24"/>
        </w:rPr>
        <w:t>reflected</w:t>
      </w:r>
      <w:r w:rsidR="00E357A2">
        <w:rPr>
          <w:rFonts w:ascii="Arial" w:hAnsi="Arial" w:cs="Arial"/>
          <w:sz w:val="24"/>
          <w:szCs w:val="24"/>
        </w:rPr>
        <w:t xml:space="preserve"> </w:t>
      </w:r>
      <w:r w:rsidR="00AD6597">
        <w:rPr>
          <w:rFonts w:ascii="Arial" w:hAnsi="Arial" w:cs="Arial"/>
          <w:sz w:val="24"/>
          <w:szCs w:val="24"/>
        </w:rPr>
        <w:t>prejudice, experience, and moral codes</w:t>
      </w:r>
      <w:r w:rsidR="00144F0D">
        <w:rPr>
          <w:rFonts w:ascii="Arial" w:hAnsi="Arial" w:cs="Arial"/>
          <w:sz w:val="24"/>
          <w:szCs w:val="24"/>
        </w:rPr>
        <w:t xml:space="preserve"> (Fletcher et al, 2001).</w:t>
      </w:r>
    </w:p>
    <w:p w14:paraId="17C0B7FC" w14:textId="0BAD1036" w:rsidR="00961661" w:rsidRDefault="00AD423C" w:rsidP="00B3011D">
      <w:pPr>
        <w:spacing w:line="480" w:lineRule="auto"/>
        <w:ind w:left="1150"/>
        <w:rPr>
          <w:rFonts w:ascii="Arial" w:hAnsi="Arial" w:cs="Arial"/>
          <w:sz w:val="24"/>
          <w:szCs w:val="24"/>
        </w:rPr>
      </w:pPr>
      <w:r>
        <w:rPr>
          <w:rFonts w:ascii="Arial" w:hAnsi="Arial" w:cs="Arial"/>
          <w:sz w:val="24"/>
          <w:szCs w:val="24"/>
        </w:rPr>
        <w:t xml:space="preserve">In terms of </w:t>
      </w:r>
      <w:r w:rsidR="008859EC">
        <w:rPr>
          <w:rFonts w:ascii="Arial" w:hAnsi="Arial" w:cs="Arial"/>
          <w:sz w:val="24"/>
          <w:szCs w:val="24"/>
        </w:rPr>
        <w:t xml:space="preserve">rehabilitation, the residential centre </w:t>
      </w:r>
      <w:r w:rsidR="003C3F01">
        <w:rPr>
          <w:rFonts w:ascii="Arial" w:hAnsi="Arial" w:cs="Arial"/>
          <w:sz w:val="24"/>
          <w:szCs w:val="24"/>
        </w:rPr>
        <w:t xml:space="preserve">due to </w:t>
      </w:r>
      <w:r w:rsidR="00FA5B15">
        <w:rPr>
          <w:rFonts w:ascii="Arial" w:hAnsi="Arial" w:cs="Arial"/>
          <w:sz w:val="24"/>
          <w:szCs w:val="24"/>
        </w:rPr>
        <w:t xml:space="preserve">be built in </w:t>
      </w:r>
      <w:r w:rsidR="00B565FF">
        <w:rPr>
          <w:rFonts w:ascii="Arial" w:hAnsi="Arial" w:cs="Arial"/>
          <w:sz w:val="24"/>
          <w:szCs w:val="24"/>
        </w:rPr>
        <w:t>Swansea</w:t>
      </w:r>
      <w:r w:rsidR="00FA5B15">
        <w:rPr>
          <w:rFonts w:ascii="Arial" w:hAnsi="Arial" w:cs="Arial"/>
          <w:sz w:val="24"/>
          <w:szCs w:val="24"/>
        </w:rPr>
        <w:t xml:space="preserve"> suffered a negative </w:t>
      </w:r>
      <w:r w:rsidR="00B565FF">
        <w:rPr>
          <w:rFonts w:ascii="Arial" w:hAnsi="Arial" w:cs="Arial"/>
          <w:sz w:val="24"/>
          <w:szCs w:val="24"/>
        </w:rPr>
        <w:t>response</w:t>
      </w:r>
      <w:r w:rsidR="00FA5B15">
        <w:rPr>
          <w:rFonts w:ascii="Arial" w:hAnsi="Arial" w:cs="Arial"/>
          <w:sz w:val="24"/>
          <w:szCs w:val="24"/>
        </w:rPr>
        <w:t xml:space="preserve"> </w:t>
      </w:r>
      <w:r w:rsidR="008F1F06">
        <w:rPr>
          <w:rFonts w:ascii="Arial" w:hAnsi="Arial" w:cs="Arial"/>
          <w:sz w:val="24"/>
          <w:szCs w:val="24"/>
        </w:rPr>
        <w:t xml:space="preserve">through 215 letters of objection by </w:t>
      </w:r>
      <w:r w:rsidR="0043701E">
        <w:rPr>
          <w:rFonts w:ascii="Arial" w:hAnsi="Arial" w:cs="Arial"/>
          <w:sz w:val="24"/>
          <w:szCs w:val="24"/>
        </w:rPr>
        <w:t>several</w:t>
      </w:r>
      <w:r w:rsidR="008F1F06">
        <w:rPr>
          <w:rFonts w:ascii="Arial" w:hAnsi="Arial" w:cs="Arial"/>
          <w:sz w:val="24"/>
          <w:szCs w:val="24"/>
        </w:rPr>
        <w:t xml:space="preserve"> locals who objected </w:t>
      </w:r>
      <w:r w:rsidR="00B565FF">
        <w:rPr>
          <w:rFonts w:ascii="Arial" w:hAnsi="Arial" w:cs="Arial"/>
          <w:sz w:val="24"/>
          <w:szCs w:val="24"/>
        </w:rPr>
        <w:t>to the proposal through</w:t>
      </w:r>
      <w:r w:rsidR="003370F9">
        <w:rPr>
          <w:rFonts w:ascii="Arial" w:hAnsi="Arial" w:cs="Arial"/>
          <w:sz w:val="24"/>
          <w:szCs w:val="24"/>
        </w:rPr>
        <w:t xml:space="preserve"> fear. </w:t>
      </w:r>
      <w:r w:rsidR="00C04C11">
        <w:rPr>
          <w:rFonts w:ascii="Arial" w:hAnsi="Arial" w:cs="Arial"/>
          <w:sz w:val="24"/>
          <w:szCs w:val="24"/>
        </w:rPr>
        <w:t>Swansea Council</w:t>
      </w:r>
      <w:r w:rsidR="003B73FD">
        <w:rPr>
          <w:rFonts w:ascii="Arial" w:hAnsi="Arial" w:cs="Arial"/>
          <w:sz w:val="24"/>
          <w:szCs w:val="24"/>
        </w:rPr>
        <w:t xml:space="preserve"> (2022) </w:t>
      </w:r>
      <w:r w:rsidR="00B44F7D">
        <w:rPr>
          <w:rFonts w:ascii="Arial" w:hAnsi="Arial" w:cs="Arial"/>
          <w:sz w:val="24"/>
          <w:szCs w:val="24"/>
        </w:rPr>
        <w:t>held a meeting, to which four residents in the Cockett area attended</w:t>
      </w:r>
      <w:r w:rsidR="00E659C2">
        <w:rPr>
          <w:rFonts w:ascii="Arial" w:hAnsi="Arial" w:cs="Arial"/>
          <w:sz w:val="24"/>
          <w:szCs w:val="24"/>
        </w:rPr>
        <w:t>, one of those objected</w:t>
      </w:r>
      <w:r w:rsidR="005E1856">
        <w:rPr>
          <w:rFonts w:ascii="Arial" w:hAnsi="Arial" w:cs="Arial"/>
          <w:sz w:val="24"/>
          <w:szCs w:val="24"/>
        </w:rPr>
        <w:t xml:space="preserve"> due to the belief that</w:t>
      </w:r>
      <w:r w:rsidR="0032188A">
        <w:rPr>
          <w:rFonts w:ascii="Arial" w:hAnsi="Arial" w:cs="Arial"/>
          <w:sz w:val="24"/>
          <w:szCs w:val="24"/>
        </w:rPr>
        <w:t xml:space="preserve"> residents in the area</w:t>
      </w:r>
      <w:r w:rsidR="00D1692E">
        <w:rPr>
          <w:rFonts w:ascii="Arial" w:hAnsi="Arial" w:cs="Arial"/>
          <w:sz w:val="24"/>
          <w:szCs w:val="24"/>
        </w:rPr>
        <w:t xml:space="preserve"> would feel more vulnerable and unsafe while the female offenders </w:t>
      </w:r>
      <w:r w:rsidR="00F1101C">
        <w:rPr>
          <w:rFonts w:ascii="Arial" w:hAnsi="Arial" w:cs="Arial"/>
          <w:sz w:val="24"/>
          <w:szCs w:val="24"/>
        </w:rPr>
        <w:t xml:space="preserve">are </w:t>
      </w:r>
      <w:r w:rsidR="00893A91">
        <w:rPr>
          <w:rFonts w:ascii="Arial" w:hAnsi="Arial" w:cs="Arial"/>
          <w:sz w:val="24"/>
          <w:szCs w:val="24"/>
        </w:rPr>
        <w:t xml:space="preserve">freely roaming the streets. </w:t>
      </w:r>
      <w:r w:rsidR="00D54303">
        <w:rPr>
          <w:rFonts w:ascii="Arial" w:hAnsi="Arial" w:cs="Arial"/>
          <w:sz w:val="24"/>
          <w:szCs w:val="24"/>
        </w:rPr>
        <w:t>An object</w:t>
      </w:r>
      <w:r w:rsidR="002F3C14">
        <w:rPr>
          <w:rFonts w:ascii="Arial" w:hAnsi="Arial" w:cs="Arial"/>
          <w:sz w:val="24"/>
          <w:szCs w:val="24"/>
        </w:rPr>
        <w:t xml:space="preserve">or explained that it would not be fair to </w:t>
      </w:r>
      <w:r w:rsidR="00C543B6">
        <w:rPr>
          <w:rFonts w:ascii="Arial" w:hAnsi="Arial" w:cs="Arial"/>
          <w:sz w:val="24"/>
          <w:szCs w:val="24"/>
        </w:rPr>
        <w:t xml:space="preserve">an </w:t>
      </w:r>
      <w:r w:rsidR="002F3C14">
        <w:rPr>
          <w:rFonts w:ascii="Arial" w:hAnsi="Arial" w:cs="Arial"/>
          <w:sz w:val="24"/>
          <w:szCs w:val="24"/>
        </w:rPr>
        <w:t xml:space="preserve">offender </w:t>
      </w:r>
      <w:r w:rsidR="00C543B6">
        <w:rPr>
          <w:rFonts w:ascii="Arial" w:hAnsi="Arial" w:cs="Arial"/>
          <w:sz w:val="24"/>
          <w:szCs w:val="24"/>
        </w:rPr>
        <w:t xml:space="preserve">with addiction </w:t>
      </w:r>
      <w:r w:rsidR="002F3C14">
        <w:rPr>
          <w:rFonts w:ascii="Arial" w:hAnsi="Arial" w:cs="Arial"/>
          <w:sz w:val="24"/>
          <w:szCs w:val="24"/>
        </w:rPr>
        <w:t xml:space="preserve">to be attempting rehabilitation </w:t>
      </w:r>
      <w:r w:rsidR="00C543B6">
        <w:rPr>
          <w:rFonts w:ascii="Arial" w:hAnsi="Arial" w:cs="Arial"/>
          <w:sz w:val="24"/>
          <w:szCs w:val="24"/>
        </w:rPr>
        <w:t>close to a pub</w:t>
      </w:r>
      <w:r w:rsidR="00907A23">
        <w:rPr>
          <w:rFonts w:ascii="Arial" w:hAnsi="Arial" w:cs="Arial"/>
          <w:sz w:val="24"/>
          <w:szCs w:val="24"/>
        </w:rPr>
        <w:t>, and added that</w:t>
      </w:r>
      <w:r w:rsidR="0065074B">
        <w:rPr>
          <w:rFonts w:ascii="Arial" w:hAnsi="Arial" w:cs="Arial"/>
          <w:sz w:val="24"/>
          <w:szCs w:val="24"/>
        </w:rPr>
        <w:t xml:space="preserve"> with</w:t>
      </w:r>
      <w:r w:rsidR="00907A23">
        <w:rPr>
          <w:rFonts w:ascii="Arial" w:hAnsi="Arial" w:cs="Arial"/>
          <w:sz w:val="24"/>
          <w:szCs w:val="24"/>
        </w:rPr>
        <w:t xml:space="preserve"> the children’s cancer charity opposite</w:t>
      </w:r>
      <w:r w:rsidR="0065074B">
        <w:rPr>
          <w:rFonts w:ascii="Arial" w:hAnsi="Arial" w:cs="Arial"/>
          <w:sz w:val="24"/>
          <w:szCs w:val="24"/>
        </w:rPr>
        <w:t xml:space="preserve">, it shows how little compassion the </w:t>
      </w:r>
      <w:r w:rsidR="00AB4B89">
        <w:rPr>
          <w:rFonts w:ascii="Arial" w:hAnsi="Arial" w:cs="Arial"/>
          <w:sz w:val="24"/>
          <w:szCs w:val="24"/>
        </w:rPr>
        <w:t>M</w:t>
      </w:r>
      <w:r w:rsidR="00703C40">
        <w:rPr>
          <w:rFonts w:ascii="Arial" w:hAnsi="Arial" w:cs="Arial"/>
          <w:sz w:val="24"/>
          <w:szCs w:val="24"/>
        </w:rPr>
        <w:t xml:space="preserve">inistry of Justice </w:t>
      </w:r>
      <w:r w:rsidR="003E48DB">
        <w:rPr>
          <w:rFonts w:ascii="Arial" w:hAnsi="Arial" w:cs="Arial"/>
          <w:sz w:val="24"/>
          <w:szCs w:val="24"/>
        </w:rPr>
        <w:t>must</w:t>
      </w:r>
      <w:r w:rsidR="00703C40">
        <w:rPr>
          <w:rFonts w:ascii="Arial" w:hAnsi="Arial" w:cs="Arial"/>
          <w:sz w:val="24"/>
          <w:szCs w:val="24"/>
        </w:rPr>
        <w:t xml:space="preserve"> </w:t>
      </w:r>
      <w:r w:rsidR="003E48DB">
        <w:rPr>
          <w:rFonts w:ascii="Arial" w:hAnsi="Arial" w:cs="Arial"/>
          <w:sz w:val="24"/>
          <w:szCs w:val="24"/>
        </w:rPr>
        <w:t xml:space="preserve">have to even </w:t>
      </w:r>
      <w:r w:rsidR="00703C40">
        <w:rPr>
          <w:rFonts w:ascii="Arial" w:hAnsi="Arial" w:cs="Arial"/>
          <w:sz w:val="24"/>
          <w:szCs w:val="24"/>
        </w:rPr>
        <w:t xml:space="preserve">attempt </w:t>
      </w:r>
      <w:r w:rsidR="00AB4B89">
        <w:rPr>
          <w:rFonts w:ascii="Arial" w:hAnsi="Arial" w:cs="Arial"/>
          <w:sz w:val="24"/>
          <w:szCs w:val="24"/>
        </w:rPr>
        <w:t xml:space="preserve">the development in </w:t>
      </w:r>
      <w:r w:rsidR="00B47419">
        <w:rPr>
          <w:rFonts w:ascii="Arial" w:hAnsi="Arial" w:cs="Arial"/>
          <w:sz w:val="24"/>
          <w:szCs w:val="24"/>
        </w:rPr>
        <w:t>Cockett</w:t>
      </w:r>
      <w:r w:rsidR="00B9713B">
        <w:rPr>
          <w:rFonts w:ascii="Arial" w:hAnsi="Arial" w:cs="Arial"/>
          <w:sz w:val="24"/>
          <w:szCs w:val="24"/>
        </w:rPr>
        <w:t xml:space="preserve"> (</w:t>
      </w:r>
      <w:r w:rsidR="0028736B">
        <w:rPr>
          <w:rFonts w:ascii="Arial" w:hAnsi="Arial" w:cs="Arial"/>
          <w:sz w:val="24"/>
          <w:szCs w:val="24"/>
        </w:rPr>
        <w:t>Swansea Council, 2022)</w:t>
      </w:r>
    </w:p>
    <w:p w14:paraId="1A9ADAB9" w14:textId="78225ECE" w:rsidR="00B218E7" w:rsidRDefault="00B218E7" w:rsidP="00B3011D">
      <w:pPr>
        <w:pStyle w:val="Heading2"/>
        <w:spacing w:line="480" w:lineRule="auto"/>
      </w:pPr>
    </w:p>
    <w:p w14:paraId="436EFC60" w14:textId="77777777" w:rsidR="00B218E7" w:rsidRDefault="00B218E7" w:rsidP="00B3011D">
      <w:pPr>
        <w:pStyle w:val="ListParagraph"/>
        <w:spacing w:line="480" w:lineRule="auto"/>
        <w:ind w:left="1150"/>
      </w:pPr>
    </w:p>
    <w:p w14:paraId="0989C846" w14:textId="77777777" w:rsidR="00FB548E" w:rsidRDefault="00FB548E" w:rsidP="00B3011D">
      <w:pPr>
        <w:pStyle w:val="ListParagraph"/>
        <w:spacing w:line="480" w:lineRule="auto"/>
        <w:ind w:left="1150"/>
      </w:pPr>
    </w:p>
    <w:p w14:paraId="18579CCE" w14:textId="77777777" w:rsidR="00B218E7" w:rsidRPr="00B218E7" w:rsidRDefault="00B218E7" w:rsidP="00B3011D">
      <w:pPr>
        <w:pStyle w:val="ListParagraph"/>
        <w:spacing w:line="480" w:lineRule="auto"/>
        <w:ind w:left="1150"/>
      </w:pPr>
    </w:p>
    <w:p w14:paraId="5065E8A1" w14:textId="46A8EEA8" w:rsidR="00604ED2" w:rsidRPr="00604ED2" w:rsidRDefault="005C73BA" w:rsidP="00B3011D">
      <w:pPr>
        <w:pStyle w:val="Heading1"/>
        <w:numPr>
          <w:ilvl w:val="0"/>
          <w:numId w:val="4"/>
        </w:numPr>
        <w:spacing w:line="480" w:lineRule="auto"/>
      </w:pPr>
      <w:bookmarkStart w:id="31" w:name="_Toc133778420"/>
      <w:r>
        <w:lastRenderedPageBreak/>
        <w:t xml:space="preserve">Chapter Three: </w:t>
      </w:r>
      <w:r w:rsidR="009D1C49">
        <w:t>Research Methods</w:t>
      </w:r>
      <w:bookmarkEnd w:id="31"/>
    </w:p>
    <w:p w14:paraId="5AE500A9" w14:textId="5562EA77" w:rsidR="000E5879" w:rsidRDefault="000E5879" w:rsidP="005E2DDA">
      <w:pPr>
        <w:pStyle w:val="Heading2"/>
        <w:numPr>
          <w:ilvl w:val="1"/>
          <w:numId w:val="4"/>
        </w:numPr>
        <w:spacing w:line="480" w:lineRule="auto"/>
      </w:pPr>
      <w:bookmarkStart w:id="32" w:name="_Toc133778421"/>
      <w:r>
        <w:t>Introduction</w:t>
      </w:r>
      <w:bookmarkEnd w:id="32"/>
      <w:r>
        <w:t xml:space="preserve"> </w:t>
      </w:r>
    </w:p>
    <w:p w14:paraId="560119C2" w14:textId="55A8C553" w:rsidR="001745D2" w:rsidRDefault="001745D2" w:rsidP="00B3011D">
      <w:pPr>
        <w:spacing w:line="480" w:lineRule="auto"/>
        <w:ind w:left="1150"/>
        <w:rPr>
          <w:rFonts w:ascii="Arial" w:hAnsi="Arial" w:cs="Arial"/>
          <w:sz w:val="24"/>
          <w:szCs w:val="24"/>
        </w:rPr>
      </w:pPr>
      <w:r>
        <w:rPr>
          <w:rFonts w:ascii="Arial" w:hAnsi="Arial" w:cs="Arial"/>
          <w:sz w:val="24"/>
          <w:szCs w:val="24"/>
        </w:rPr>
        <w:t xml:space="preserve">The previous chapter assessed a range of </w:t>
      </w:r>
      <w:r w:rsidR="00603F9B">
        <w:rPr>
          <w:rFonts w:ascii="Arial" w:hAnsi="Arial" w:cs="Arial"/>
          <w:sz w:val="24"/>
          <w:szCs w:val="24"/>
        </w:rPr>
        <w:t xml:space="preserve">past research and information </w:t>
      </w:r>
      <w:r w:rsidR="0063342F">
        <w:rPr>
          <w:rFonts w:ascii="Arial" w:hAnsi="Arial" w:cs="Arial"/>
          <w:sz w:val="24"/>
          <w:szCs w:val="24"/>
        </w:rPr>
        <w:t>regarding</w:t>
      </w:r>
      <w:r w:rsidR="00603F9B">
        <w:rPr>
          <w:rFonts w:ascii="Arial" w:hAnsi="Arial" w:cs="Arial"/>
          <w:sz w:val="24"/>
          <w:szCs w:val="24"/>
        </w:rPr>
        <w:t xml:space="preserve"> female offenders and the use of prisons to rehabilitate</w:t>
      </w:r>
      <w:r w:rsidR="00DC79BC">
        <w:rPr>
          <w:rFonts w:ascii="Arial" w:hAnsi="Arial" w:cs="Arial"/>
          <w:sz w:val="24"/>
          <w:szCs w:val="24"/>
        </w:rPr>
        <w:t xml:space="preserve">. </w:t>
      </w:r>
      <w:r w:rsidR="00AD23AD">
        <w:rPr>
          <w:rFonts w:ascii="Arial" w:hAnsi="Arial" w:cs="Arial"/>
          <w:sz w:val="24"/>
          <w:szCs w:val="24"/>
        </w:rPr>
        <w:t>In addition to this, specific areas were explored such as the prison environment, female offender</w:t>
      </w:r>
      <w:r w:rsidR="00D61D6F">
        <w:rPr>
          <w:rFonts w:ascii="Arial" w:hAnsi="Arial" w:cs="Arial"/>
          <w:sz w:val="24"/>
          <w:szCs w:val="24"/>
        </w:rPr>
        <w:t xml:space="preserve"> mental health, female offenders as primary caregivers, rehabilitation strategies, resettlement centres</w:t>
      </w:r>
      <w:r w:rsidR="00D32E34">
        <w:rPr>
          <w:rFonts w:ascii="Arial" w:hAnsi="Arial" w:cs="Arial"/>
          <w:sz w:val="24"/>
          <w:szCs w:val="24"/>
        </w:rPr>
        <w:t xml:space="preserve">, and the public attitude towards female offenders. </w:t>
      </w:r>
      <w:r w:rsidR="009C762E">
        <w:rPr>
          <w:rFonts w:ascii="Arial" w:hAnsi="Arial" w:cs="Arial"/>
          <w:sz w:val="24"/>
          <w:szCs w:val="24"/>
        </w:rPr>
        <w:t>The areas exp</w:t>
      </w:r>
      <w:r w:rsidR="007211C7">
        <w:rPr>
          <w:rFonts w:ascii="Arial" w:hAnsi="Arial" w:cs="Arial"/>
          <w:sz w:val="24"/>
          <w:szCs w:val="24"/>
        </w:rPr>
        <w:t xml:space="preserve">lored have given an insight of the position female offenders are in and that they need </w:t>
      </w:r>
      <w:r w:rsidR="00521B84">
        <w:rPr>
          <w:rFonts w:ascii="Arial" w:hAnsi="Arial" w:cs="Arial"/>
          <w:sz w:val="24"/>
          <w:szCs w:val="24"/>
        </w:rPr>
        <w:t>crucial support outside of the prison walls, however</w:t>
      </w:r>
      <w:r w:rsidR="00B11668">
        <w:rPr>
          <w:rFonts w:ascii="Arial" w:hAnsi="Arial" w:cs="Arial"/>
          <w:sz w:val="24"/>
          <w:szCs w:val="24"/>
        </w:rPr>
        <w:t>,</w:t>
      </w:r>
      <w:r w:rsidR="00521B84">
        <w:rPr>
          <w:rFonts w:ascii="Arial" w:hAnsi="Arial" w:cs="Arial"/>
          <w:sz w:val="24"/>
          <w:szCs w:val="24"/>
        </w:rPr>
        <w:t xml:space="preserve"> public perception is damaging t</w:t>
      </w:r>
      <w:r w:rsidR="00183E64">
        <w:rPr>
          <w:rFonts w:ascii="Arial" w:hAnsi="Arial" w:cs="Arial"/>
          <w:sz w:val="24"/>
          <w:szCs w:val="24"/>
        </w:rPr>
        <w:t xml:space="preserve">he ability for that to happen. </w:t>
      </w:r>
    </w:p>
    <w:p w14:paraId="77D85DDA" w14:textId="6CE21313" w:rsidR="00E83614" w:rsidRDefault="00E83614" w:rsidP="00B3011D">
      <w:pPr>
        <w:spacing w:line="480" w:lineRule="auto"/>
        <w:ind w:left="1150"/>
        <w:rPr>
          <w:rFonts w:ascii="Arial" w:hAnsi="Arial" w:cs="Arial"/>
          <w:sz w:val="24"/>
          <w:szCs w:val="24"/>
        </w:rPr>
      </w:pPr>
      <w:r>
        <w:rPr>
          <w:rFonts w:ascii="Arial" w:hAnsi="Arial" w:cs="Arial"/>
          <w:sz w:val="24"/>
          <w:szCs w:val="24"/>
        </w:rPr>
        <w:t xml:space="preserve">This chapter </w:t>
      </w:r>
      <w:r w:rsidR="00BA6EF3">
        <w:rPr>
          <w:rFonts w:ascii="Arial" w:hAnsi="Arial" w:cs="Arial"/>
          <w:sz w:val="24"/>
          <w:szCs w:val="24"/>
        </w:rPr>
        <w:t>aims to</w:t>
      </w:r>
      <w:r>
        <w:rPr>
          <w:rFonts w:ascii="Arial" w:hAnsi="Arial" w:cs="Arial"/>
          <w:sz w:val="24"/>
          <w:szCs w:val="24"/>
        </w:rPr>
        <w:t xml:space="preserve"> determine the </w:t>
      </w:r>
      <w:r w:rsidR="00301173">
        <w:rPr>
          <w:rFonts w:ascii="Arial" w:hAnsi="Arial" w:cs="Arial"/>
          <w:sz w:val="24"/>
          <w:szCs w:val="24"/>
        </w:rPr>
        <w:t>public</w:t>
      </w:r>
      <w:r>
        <w:rPr>
          <w:rFonts w:ascii="Arial" w:hAnsi="Arial" w:cs="Arial"/>
          <w:sz w:val="24"/>
          <w:szCs w:val="24"/>
        </w:rPr>
        <w:t xml:space="preserve"> perception </w:t>
      </w:r>
      <w:r w:rsidR="00B56A4A">
        <w:rPr>
          <w:rFonts w:ascii="Arial" w:hAnsi="Arial" w:cs="Arial"/>
          <w:sz w:val="24"/>
          <w:szCs w:val="24"/>
        </w:rPr>
        <w:t xml:space="preserve">of the use of prisons to rehabilitate female offenders </w:t>
      </w:r>
      <w:r w:rsidR="00BA6EF3">
        <w:rPr>
          <w:rFonts w:ascii="Arial" w:hAnsi="Arial" w:cs="Arial"/>
          <w:sz w:val="24"/>
          <w:szCs w:val="24"/>
        </w:rPr>
        <w:t>by using a research approach.</w:t>
      </w:r>
    </w:p>
    <w:p w14:paraId="4485B9A3" w14:textId="799A84BE" w:rsidR="00EA0A45" w:rsidRDefault="00E83614" w:rsidP="00B3011D">
      <w:pPr>
        <w:spacing w:line="480" w:lineRule="auto"/>
        <w:ind w:left="1150"/>
        <w:rPr>
          <w:rFonts w:ascii="Arial" w:hAnsi="Arial" w:cs="Arial"/>
          <w:sz w:val="24"/>
          <w:szCs w:val="24"/>
        </w:rPr>
      </w:pPr>
      <w:r>
        <w:rPr>
          <w:rFonts w:ascii="Arial" w:hAnsi="Arial" w:cs="Arial"/>
          <w:sz w:val="24"/>
          <w:szCs w:val="24"/>
        </w:rPr>
        <w:t>R</w:t>
      </w:r>
      <w:r w:rsidR="00F56663" w:rsidRPr="00032FD7">
        <w:rPr>
          <w:rFonts w:ascii="Arial" w:hAnsi="Arial" w:cs="Arial"/>
          <w:sz w:val="24"/>
          <w:szCs w:val="24"/>
        </w:rPr>
        <w:t>esearch is a systematic approach to</w:t>
      </w:r>
      <w:r w:rsidR="00427AEF" w:rsidRPr="00032FD7">
        <w:rPr>
          <w:rFonts w:ascii="Arial" w:hAnsi="Arial" w:cs="Arial"/>
          <w:sz w:val="24"/>
          <w:szCs w:val="24"/>
        </w:rPr>
        <w:t xml:space="preserve"> the different </w:t>
      </w:r>
      <w:r w:rsidR="009A7443" w:rsidRPr="00032FD7">
        <w:rPr>
          <w:rFonts w:ascii="Arial" w:hAnsi="Arial" w:cs="Arial"/>
          <w:sz w:val="24"/>
          <w:szCs w:val="24"/>
        </w:rPr>
        <w:t xml:space="preserve">stages it takes to </w:t>
      </w:r>
      <w:r w:rsidR="0042581B" w:rsidRPr="00032FD7">
        <w:rPr>
          <w:rFonts w:ascii="Arial" w:hAnsi="Arial" w:cs="Arial"/>
          <w:sz w:val="24"/>
          <w:szCs w:val="24"/>
        </w:rPr>
        <w:t xml:space="preserve">conduct a decision-making </w:t>
      </w:r>
      <w:r w:rsidR="00183401" w:rsidRPr="00032FD7">
        <w:rPr>
          <w:rFonts w:ascii="Arial" w:hAnsi="Arial" w:cs="Arial"/>
          <w:sz w:val="24"/>
          <w:szCs w:val="24"/>
        </w:rPr>
        <w:t xml:space="preserve">process that develops a </w:t>
      </w:r>
      <w:r w:rsidR="00AA4980" w:rsidRPr="00032FD7">
        <w:rPr>
          <w:rFonts w:ascii="Arial" w:hAnsi="Arial" w:cs="Arial"/>
          <w:sz w:val="24"/>
          <w:szCs w:val="24"/>
        </w:rPr>
        <w:t xml:space="preserve">technique suitable to be used publicly </w:t>
      </w:r>
      <w:r w:rsidR="00F56663" w:rsidRPr="00032FD7">
        <w:rPr>
          <w:rFonts w:ascii="Arial" w:hAnsi="Arial" w:cs="Arial"/>
          <w:sz w:val="24"/>
          <w:szCs w:val="24"/>
        </w:rPr>
        <w:t>to</w:t>
      </w:r>
      <w:r w:rsidR="00AA4980" w:rsidRPr="00032FD7">
        <w:rPr>
          <w:rFonts w:ascii="Arial" w:hAnsi="Arial" w:cs="Arial"/>
          <w:sz w:val="24"/>
          <w:szCs w:val="24"/>
        </w:rPr>
        <w:t xml:space="preserve"> collect data </w:t>
      </w:r>
      <w:r w:rsidR="00714ED8" w:rsidRPr="00032FD7">
        <w:rPr>
          <w:rFonts w:ascii="Arial" w:hAnsi="Arial" w:cs="Arial"/>
          <w:sz w:val="24"/>
          <w:szCs w:val="24"/>
        </w:rPr>
        <w:t>from the public</w:t>
      </w:r>
      <w:r w:rsidR="003E0BF1">
        <w:rPr>
          <w:rFonts w:ascii="Arial" w:hAnsi="Arial" w:cs="Arial"/>
          <w:sz w:val="24"/>
          <w:szCs w:val="24"/>
        </w:rPr>
        <w:t xml:space="preserve"> </w:t>
      </w:r>
      <w:r w:rsidR="007D0600" w:rsidRPr="00032FD7">
        <w:rPr>
          <w:rFonts w:ascii="Arial" w:hAnsi="Arial" w:cs="Arial"/>
          <w:sz w:val="24"/>
          <w:szCs w:val="24"/>
        </w:rPr>
        <w:t>(Garg, 2016)</w:t>
      </w:r>
      <w:r w:rsidR="00ED2040" w:rsidRPr="00032FD7">
        <w:rPr>
          <w:rFonts w:ascii="Arial" w:hAnsi="Arial" w:cs="Arial"/>
          <w:sz w:val="24"/>
          <w:szCs w:val="24"/>
        </w:rPr>
        <w:t>.</w:t>
      </w:r>
      <w:r w:rsidR="00714ED8" w:rsidRPr="00032FD7">
        <w:rPr>
          <w:rFonts w:ascii="Arial" w:hAnsi="Arial" w:cs="Arial"/>
          <w:sz w:val="24"/>
          <w:szCs w:val="24"/>
        </w:rPr>
        <w:t xml:space="preserve"> In this case, the </w:t>
      </w:r>
      <w:r w:rsidR="00541900">
        <w:rPr>
          <w:rFonts w:ascii="Arial" w:hAnsi="Arial" w:cs="Arial"/>
          <w:sz w:val="24"/>
          <w:szCs w:val="24"/>
        </w:rPr>
        <w:t>R</w:t>
      </w:r>
      <w:r w:rsidR="00714ED8" w:rsidRPr="00032FD7">
        <w:rPr>
          <w:rFonts w:ascii="Arial" w:hAnsi="Arial" w:cs="Arial"/>
          <w:sz w:val="24"/>
          <w:szCs w:val="24"/>
        </w:rPr>
        <w:t xml:space="preserve">esearch </w:t>
      </w:r>
      <w:r w:rsidR="00541900">
        <w:rPr>
          <w:rFonts w:ascii="Arial" w:hAnsi="Arial" w:cs="Arial"/>
          <w:sz w:val="24"/>
          <w:szCs w:val="24"/>
        </w:rPr>
        <w:t>O</w:t>
      </w:r>
      <w:r w:rsidR="00714ED8" w:rsidRPr="00032FD7">
        <w:rPr>
          <w:rFonts w:ascii="Arial" w:hAnsi="Arial" w:cs="Arial"/>
          <w:sz w:val="24"/>
          <w:szCs w:val="24"/>
        </w:rPr>
        <w:t>nion</w:t>
      </w:r>
      <w:r w:rsidR="004A1259">
        <w:rPr>
          <w:rFonts w:ascii="Arial" w:hAnsi="Arial" w:cs="Arial"/>
          <w:sz w:val="24"/>
          <w:szCs w:val="24"/>
        </w:rPr>
        <w:t xml:space="preserve"> </w:t>
      </w:r>
      <w:r w:rsidR="00541900">
        <w:rPr>
          <w:rFonts w:ascii="Arial" w:hAnsi="Arial" w:cs="Arial"/>
          <w:sz w:val="24"/>
          <w:szCs w:val="24"/>
        </w:rPr>
        <w:t xml:space="preserve">developed by Saunders et al (2019) </w:t>
      </w:r>
      <w:r w:rsidR="006673B0" w:rsidRPr="00032FD7">
        <w:rPr>
          <w:rFonts w:ascii="Arial" w:hAnsi="Arial" w:cs="Arial"/>
          <w:sz w:val="24"/>
          <w:szCs w:val="24"/>
        </w:rPr>
        <w:t xml:space="preserve">is most suited </w:t>
      </w:r>
      <w:r w:rsidR="00FF15F6" w:rsidRPr="00032FD7">
        <w:rPr>
          <w:rFonts w:ascii="Arial" w:hAnsi="Arial" w:cs="Arial"/>
          <w:sz w:val="24"/>
          <w:szCs w:val="24"/>
        </w:rPr>
        <w:t>to</w:t>
      </w:r>
      <w:r w:rsidR="006673B0" w:rsidRPr="00032FD7">
        <w:rPr>
          <w:rFonts w:ascii="Arial" w:hAnsi="Arial" w:cs="Arial"/>
          <w:sz w:val="24"/>
          <w:szCs w:val="24"/>
        </w:rPr>
        <w:t xml:space="preserve"> producing a clear </w:t>
      </w:r>
      <w:r w:rsidR="00FF15F6" w:rsidRPr="00032FD7">
        <w:rPr>
          <w:rFonts w:ascii="Arial" w:hAnsi="Arial" w:cs="Arial"/>
          <w:sz w:val="24"/>
          <w:szCs w:val="24"/>
        </w:rPr>
        <w:t>and understanding methodology and aiding</w:t>
      </w:r>
      <w:r w:rsidR="00714ED8" w:rsidRPr="00032FD7">
        <w:rPr>
          <w:rFonts w:ascii="Arial" w:hAnsi="Arial" w:cs="Arial"/>
          <w:sz w:val="24"/>
          <w:szCs w:val="24"/>
        </w:rPr>
        <w:t xml:space="preserve"> </w:t>
      </w:r>
      <w:r w:rsidR="00EE0FF0" w:rsidRPr="00032FD7">
        <w:rPr>
          <w:rFonts w:ascii="Arial" w:hAnsi="Arial" w:cs="Arial"/>
          <w:sz w:val="24"/>
          <w:szCs w:val="24"/>
        </w:rPr>
        <w:t xml:space="preserve">the decision-making process with the end goal in mind. </w:t>
      </w:r>
      <w:r w:rsidR="002A3A53" w:rsidRPr="00032FD7">
        <w:rPr>
          <w:rFonts w:ascii="Arial" w:hAnsi="Arial" w:cs="Arial"/>
          <w:sz w:val="24"/>
          <w:szCs w:val="24"/>
        </w:rPr>
        <w:t xml:space="preserve">Throughout the chapter, reliability, validity, and ethnic concerns </w:t>
      </w:r>
      <w:r w:rsidR="000A2276" w:rsidRPr="00032FD7">
        <w:rPr>
          <w:rFonts w:ascii="Arial" w:hAnsi="Arial" w:cs="Arial"/>
          <w:sz w:val="24"/>
          <w:szCs w:val="24"/>
        </w:rPr>
        <w:t>are to b</w:t>
      </w:r>
      <w:r w:rsidR="0074228A" w:rsidRPr="00032FD7">
        <w:rPr>
          <w:rFonts w:ascii="Arial" w:hAnsi="Arial" w:cs="Arial"/>
          <w:sz w:val="24"/>
          <w:szCs w:val="24"/>
        </w:rPr>
        <w:t xml:space="preserve">e considered in the approach </w:t>
      </w:r>
      <w:r w:rsidR="004F0948" w:rsidRPr="00032FD7">
        <w:rPr>
          <w:rFonts w:ascii="Arial" w:hAnsi="Arial" w:cs="Arial"/>
          <w:sz w:val="24"/>
          <w:szCs w:val="24"/>
        </w:rPr>
        <w:t>to discover what data collection technique is best suited.</w:t>
      </w:r>
    </w:p>
    <w:p w14:paraId="58D44816" w14:textId="58DA29E2" w:rsidR="00981770" w:rsidRPr="00032FD7" w:rsidRDefault="004F0948" w:rsidP="00B3011D">
      <w:pPr>
        <w:spacing w:line="480" w:lineRule="auto"/>
        <w:ind w:left="1150"/>
        <w:rPr>
          <w:rFonts w:ascii="Arial" w:hAnsi="Arial" w:cs="Arial"/>
          <w:sz w:val="24"/>
          <w:szCs w:val="24"/>
        </w:rPr>
      </w:pPr>
      <w:r w:rsidRPr="00032FD7">
        <w:rPr>
          <w:rFonts w:ascii="Arial" w:hAnsi="Arial" w:cs="Arial"/>
          <w:sz w:val="24"/>
          <w:szCs w:val="24"/>
        </w:rPr>
        <w:t xml:space="preserve"> </w:t>
      </w:r>
    </w:p>
    <w:p w14:paraId="5E1C754A" w14:textId="0F12A2AC" w:rsidR="00EA0A45" w:rsidRDefault="00EA0A45" w:rsidP="00B3011D">
      <w:pPr>
        <w:pStyle w:val="Heading2"/>
        <w:numPr>
          <w:ilvl w:val="1"/>
          <w:numId w:val="4"/>
        </w:numPr>
        <w:spacing w:line="480" w:lineRule="auto"/>
      </w:pPr>
      <w:bookmarkStart w:id="33" w:name="_Toc133778422"/>
      <w:r>
        <w:lastRenderedPageBreak/>
        <w:t>Research Onion</w:t>
      </w:r>
      <w:bookmarkEnd w:id="33"/>
    </w:p>
    <w:p w14:paraId="58B805EA" w14:textId="5931C889" w:rsidR="00EF0C49" w:rsidRDefault="009973F7" w:rsidP="005E2DDA">
      <w:pPr>
        <w:spacing w:line="480" w:lineRule="auto"/>
        <w:ind w:left="1150"/>
        <w:rPr>
          <w:rFonts w:ascii="Arial" w:hAnsi="Arial" w:cs="Arial"/>
          <w:sz w:val="24"/>
          <w:szCs w:val="24"/>
        </w:rPr>
      </w:pPr>
      <w:r w:rsidRPr="00BE41F2">
        <w:rPr>
          <w:rFonts w:ascii="Arial" w:hAnsi="Arial" w:cs="Arial"/>
          <w:sz w:val="24"/>
          <w:szCs w:val="24"/>
        </w:rPr>
        <w:t xml:space="preserve">The Saunders et al (2016) Research Onion </w:t>
      </w:r>
      <w:r w:rsidR="000E4ABD" w:rsidRPr="00BE41F2">
        <w:rPr>
          <w:rFonts w:ascii="Arial" w:hAnsi="Arial" w:cs="Arial"/>
          <w:sz w:val="24"/>
          <w:szCs w:val="24"/>
        </w:rPr>
        <w:t xml:space="preserve">will be used to apply structure to this chapter through </w:t>
      </w:r>
      <w:r w:rsidR="00007936" w:rsidRPr="00BE41F2">
        <w:rPr>
          <w:rFonts w:ascii="Arial" w:hAnsi="Arial" w:cs="Arial"/>
          <w:sz w:val="24"/>
          <w:szCs w:val="24"/>
        </w:rPr>
        <w:t xml:space="preserve">providing knowledge of the significance </w:t>
      </w:r>
      <w:r w:rsidR="00DC5907" w:rsidRPr="00BE41F2">
        <w:rPr>
          <w:rFonts w:ascii="Arial" w:hAnsi="Arial" w:cs="Arial"/>
          <w:sz w:val="24"/>
          <w:szCs w:val="24"/>
        </w:rPr>
        <w:t xml:space="preserve">of research in addition to how it should be conducted in the best suitable way. </w:t>
      </w:r>
      <w:r w:rsidR="000320A9">
        <w:rPr>
          <w:rFonts w:ascii="Arial" w:hAnsi="Arial" w:cs="Arial"/>
          <w:sz w:val="24"/>
          <w:szCs w:val="24"/>
        </w:rPr>
        <w:t>Below is a diagram of the onion, along with the chosen path taken for this research project:</w:t>
      </w:r>
    </w:p>
    <w:p w14:paraId="6D9C20DB" w14:textId="011C73EC" w:rsidR="000320A9" w:rsidRPr="00BE41F2" w:rsidRDefault="00EF0C49" w:rsidP="00B3011D">
      <w:pPr>
        <w:spacing w:line="480" w:lineRule="auto"/>
        <w:ind w:left="1150"/>
        <w:rPr>
          <w:rFonts w:ascii="Arial" w:hAnsi="Arial" w:cs="Arial"/>
          <w:sz w:val="24"/>
          <w:szCs w:val="24"/>
        </w:rPr>
      </w:pPr>
      <w:r>
        <w:rPr>
          <w:rFonts w:ascii="Arial" w:hAnsi="Arial" w:cs="Arial"/>
          <w:noProof/>
        </w:rPr>
        <w:drawing>
          <wp:inline distT="0" distB="0" distL="0" distR="0" wp14:anchorId="3B97CF25" wp14:editId="49F290F0">
            <wp:extent cx="3159760" cy="23266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59760" cy="2326640"/>
                    </a:xfrm>
                    <a:prstGeom prst="rect">
                      <a:avLst/>
                    </a:prstGeom>
                    <a:noFill/>
                    <a:ln>
                      <a:noFill/>
                    </a:ln>
                  </pic:spPr>
                </pic:pic>
              </a:graphicData>
            </a:graphic>
          </wp:inline>
        </w:drawing>
      </w:r>
    </w:p>
    <w:p w14:paraId="2545800E" w14:textId="241CAE1E" w:rsidR="00EA0A45" w:rsidRDefault="00EF0C49" w:rsidP="00B3011D">
      <w:pPr>
        <w:spacing w:line="480" w:lineRule="auto"/>
      </w:pPr>
      <w:r>
        <w:tab/>
      </w:r>
      <w:r>
        <w:tab/>
      </w:r>
    </w:p>
    <w:p w14:paraId="3B4656BC" w14:textId="17CBDF39" w:rsidR="008F191A" w:rsidRDefault="00B974F3" w:rsidP="00B3011D">
      <w:pPr>
        <w:spacing w:line="480" w:lineRule="auto"/>
        <w:ind w:left="1150"/>
        <w:rPr>
          <w:rFonts w:ascii="Arial" w:hAnsi="Arial" w:cs="Arial"/>
          <w:i/>
          <w:iCs/>
          <w:sz w:val="20"/>
          <w:szCs w:val="20"/>
        </w:rPr>
      </w:pPr>
      <w:r w:rsidRPr="007507E5">
        <w:rPr>
          <w:rFonts w:ascii="Arial" w:hAnsi="Arial" w:cs="Arial"/>
          <w:i/>
          <w:iCs/>
          <w:sz w:val="20"/>
          <w:szCs w:val="20"/>
        </w:rPr>
        <w:t>Figure 3.</w:t>
      </w:r>
      <w:r w:rsidR="00A731A4">
        <w:rPr>
          <w:rFonts w:ascii="Arial" w:hAnsi="Arial" w:cs="Arial"/>
          <w:i/>
          <w:iCs/>
          <w:sz w:val="20"/>
          <w:szCs w:val="20"/>
        </w:rPr>
        <w:t>2</w:t>
      </w:r>
      <w:r w:rsidR="007507E5" w:rsidRPr="007507E5">
        <w:rPr>
          <w:rFonts w:ascii="Arial" w:hAnsi="Arial" w:cs="Arial"/>
          <w:i/>
          <w:iCs/>
          <w:sz w:val="20"/>
          <w:szCs w:val="20"/>
        </w:rPr>
        <w:t>: The Research Onion (Saunders et al, 2016)</w:t>
      </w:r>
    </w:p>
    <w:p w14:paraId="653B02EB" w14:textId="7529F2C6" w:rsidR="009D1C49" w:rsidRDefault="009D1C49" w:rsidP="00B3011D">
      <w:pPr>
        <w:pStyle w:val="Heading2"/>
        <w:spacing w:line="480" w:lineRule="auto"/>
      </w:pPr>
    </w:p>
    <w:p w14:paraId="2284B055" w14:textId="6F9E72A1" w:rsidR="00D152B0" w:rsidRDefault="00973716" w:rsidP="005E2DDA">
      <w:pPr>
        <w:pStyle w:val="Heading2"/>
        <w:spacing w:line="480" w:lineRule="auto"/>
      </w:pPr>
      <w:r>
        <w:tab/>
      </w:r>
      <w:bookmarkStart w:id="34" w:name="_Toc133778423"/>
      <w:r>
        <w:t>3.2.1 Philosophy</w:t>
      </w:r>
      <w:bookmarkEnd w:id="34"/>
    </w:p>
    <w:p w14:paraId="2B7671A7" w14:textId="15021361" w:rsidR="00DE4389" w:rsidRDefault="00437A91" w:rsidP="00B3011D">
      <w:pPr>
        <w:spacing w:line="480" w:lineRule="auto"/>
        <w:ind w:left="1080"/>
        <w:rPr>
          <w:rFonts w:ascii="Arial" w:hAnsi="Arial" w:cs="Arial"/>
          <w:sz w:val="24"/>
          <w:szCs w:val="24"/>
        </w:rPr>
      </w:pPr>
      <w:r w:rsidRPr="000D3B65">
        <w:rPr>
          <w:rFonts w:ascii="Arial" w:hAnsi="Arial" w:cs="Arial"/>
          <w:sz w:val="24"/>
          <w:szCs w:val="24"/>
        </w:rPr>
        <w:t xml:space="preserve">The research philosophy </w:t>
      </w:r>
      <w:r w:rsidR="007C566C" w:rsidRPr="000D3B65">
        <w:rPr>
          <w:rFonts w:ascii="Arial" w:hAnsi="Arial" w:cs="Arial"/>
          <w:sz w:val="24"/>
          <w:szCs w:val="24"/>
        </w:rPr>
        <w:t xml:space="preserve">is a referral to beliefs and assumptions of the development of knowledge </w:t>
      </w:r>
      <w:r w:rsidR="00471ED1" w:rsidRPr="000D3B65">
        <w:rPr>
          <w:rFonts w:ascii="Arial" w:hAnsi="Arial" w:cs="Arial"/>
          <w:sz w:val="24"/>
          <w:szCs w:val="24"/>
        </w:rPr>
        <w:t xml:space="preserve">collected for the study. </w:t>
      </w:r>
      <w:r w:rsidR="00853F0E" w:rsidRPr="000D3B65">
        <w:rPr>
          <w:rFonts w:ascii="Arial" w:hAnsi="Arial" w:cs="Arial"/>
          <w:sz w:val="24"/>
          <w:szCs w:val="24"/>
        </w:rPr>
        <w:t xml:space="preserve">Within this time, the researcher will </w:t>
      </w:r>
      <w:r w:rsidR="00816451" w:rsidRPr="000D3B65">
        <w:rPr>
          <w:rFonts w:ascii="Arial" w:hAnsi="Arial" w:cs="Arial"/>
          <w:sz w:val="24"/>
          <w:szCs w:val="24"/>
        </w:rPr>
        <w:t>make both subconscious and conscious assumptions through</w:t>
      </w:r>
      <w:r w:rsidR="000D3B65">
        <w:rPr>
          <w:rFonts w:ascii="Arial" w:hAnsi="Arial" w:cs="Arial"/>
          <w:sz w:val="24"/>
          <w:szCs w:val="24"/>
        </w:rPr>
        <w:t>out</w:t>
      </w:r>
      <w:r w:rsidR="00816451" w:rsidRPr="000D3B65">
        <w:rPr>
          <w:rFonts w:ascii="Arial" w:hAnsi="Arial" w:cs="Arial"/>
          <w:sz w:val="24"/>
          <w:szCs w:val="24"/>
        </w:rPr>
        <w:t xml:space="preserve"> the investigation process.</w:t>
      </w:r>
      <w:r w:rsidR="00E425D8" w:rsidRPr="000D3B65">
        <w:rPr>
          <w:rFonts w:ascii="Arial" w:hAnsi="Arial" w:cs="Arial"/>
          <w:sz w:val="24"/>
          <w:szCs w:val="24"/>
        </w:rPr>
        <w:t xml:space="preserve"> </w:t>
      </w:r>
      <w:r w:rsidR="000B4617">
        <w:rPr>
          <w:rFonts w:ascii="Arial" w:hAnsi="Arial" w:cs="Arial"/>
          <w:sz w:val="24"/>
          <w:szCs w:val="24"/>
        </w:rPr>
        <w:t xml:space="preserve">Along with this, </w:t>
      </w:r>
      <w:r w:rsidR="006D65CF">
        <w:rPr>
          <w:rFonts w:ascii="Arial" w:hAnsi="Arial" w:cs="Arial"/>
          <w:sz w:val="24"/>
          <w:szCs w:val="24"/>
        </w:rPr>
        <w:t xml:space="preserve">a </w:t>
      </w:r>
      <w:r w:rsidR="005F778A">
        <w:rPr>
          <w:rFonts w:ascii="Arial" w:hAnsi="Arial" w:cs="Arial"/>
          <w:sz w:val="24"/>
          <w:szCs w:val="24"/>
        </w:rPr>
        <w:t xml:space="preserve">comprehensive research </w:t>
      </w:r>
      <w:r w:rsidR="006D65CF">
        <w:rPr>
          <w:rFonts w:ascii="Arial" w:hAnsi="Arial" w:cs="Arial"/>
          <w:sz w:val="24"/>
          <w:szCs w:val="24"/>
        </w:rPr>
        <w:t xml:space="preserve">study </w:t>
      </w:r>
      <w:r w:rsidR="005F778A">
        <w:rPr>
          <w:rFonts w:ascii="Arial" w:hAnsi="Arial" w:cs="Arial"/>
          <w:sz w:val="24"/>
          <w:szCs w:val="24"/>
        </w:rPr>
        <w:t xml:space="preserve">will be formed </w:t>
      </w:r>
      <w:r w:rsidR="006D65CF">
        <w:rPr>
          <w:rFonts w:ascii="Arial" w:hAnsi="Arial" w:cs="Arial"/>
          <w:sz w:val="24"/>
          <w:szCs w:val="24"/>
        </w:rPr>
        <w:t>through the organised set of assum</w:t>
      </w:r>
      <w:r w:rsidR="007E504D">
        <w:rPr>
          <w:rFonts w:ascii="Arial" w:hAnsi="Arial" w:cs="Arial"/>
          <w:sz w:val="24"/>
          <w:szCs w:val="24"/>
        </w:rPr>
        <w:t xml:space="preserve">ptions formed (Saunders et al, 2019). </w:t>
      </w:r>
    </w:p>
    <w:p w14:paraId="1B663956" w14:textId="20D4951D" w:rsidR="00C52DEF" w:rsidRDefault="00BE608B" w:rsidP="00B3011D">
      <w:pPr>
        <w:spacing w:line="480" w:lineRule="auto"/>
        <w:ind w:left="1080"/>
        <w:rPr>
          <w:rFonts w:ascii="Arial" w:hAnsi="Arial" w:cs="Arial"/>
          <w:sz w:val="24"/>
          <w:szCs w:val="24"/>
        </w:rPr>
      </w:pPr>
      <w:r>
        <w:rPr>
          <w:rFonts w:ascii="Arial" w:hAnsi="Arial" w:cs="Arial"/>
          <w:sz w:val="24"/>
          <w:szCs w:val="24"/>
        </w:rPr>
        <w:lastRenderedPageBreak/>
        <w:t>P</w:t>
      </w:r>
      <w:r w:rsidR="00533456">
        <w:rPr>
          <w:rFonts w:ascii="Arial" w:hAnsi="Arial" w:cs="Arial"/>
          <w:sz w:val="24"/>
          <w:szCs w:val="24"/>
        </w:rPr>
        <w:t xml:space="preserve">ragmatism </w:t>
      </w:r>
      <w:r w:rsidR="00455A81">
        <w:rPr>
          <w:rFonts w:ascii="Arial" w:hAnsi="Arial" w:cs="Arial"/>
          <w:sz w:val="24"/>
          <w:szCs w:val="24"/>
        </w:rPr>
        <w:t xml:space="preserve">is the selected </w:t>
      </w:r>
      <w:r w:rsidR="00533456">
        <w:rPr>
          <w:rFonts w:ascii="Arial" w:hAnsi="Arial" w:cs="Arial"/>
          <w:sz w:val="24"/>
          <w:szCs w:val="24"/>
        </w:rPr>
        <w:t xml:space="preserve">research approach as it </w:t>
      </w:r>
      <w:r w:rsidR="003575F5">
        <w:rPr>
          <w:rFonts w:ascii="Arial" w:hAnsi="Arial" w:cs="Arial"/>
          <w:sz w:val="24"/>
          <w:szCs w:val="24"/>
        </w:rPr>
        <w:t xml:space="preserve">accepts that there is no one way in which everyone should view the world, </w:t>
      </w:r>
      <w:r w:rsidR="007B5B82">
        <w:rPr>
          <w:rFonts w:ascii="Arial" w:hAnsi="Arial" w:cs="Arial"/>
          <w:sz w:val="24"/>
          <w:szCs w:val="24"/>
        </w:rPr>
        <w:t xml:space="preserve">and with the research being based off public perception it is guaranteed to receive </w:t>
      </w:r>
      <w:r w:rsidR="00521BF1">
        <w:rPr>
          <w:rFonts w:ascii="Arial" w:hAnsi="Arial" w:cs="Arial"/>
          <w:sz w:val="24"/>
          <w:szCs w:val="24"/>
        </w:rPr>
        <w:t>many different viewpoints</w:t>
      </w:r>
      <w:r w:rsidR="0007321E">
        <w:rPr>
          <w:rFonts w:ascii="Arial" w:hAnsi="Arial" w:cs="Arial"/>
          <w:sz w:val="24"/>
          <w:szCs w:val="24"/>
        </w:rPr>
        <w:t xml:space="preserve"> (Saunders et al, 2012)</w:t>
      </w:r>
      <w:r w:rsidR="00521BF1">
        <w:rPr>
          <w:rFonts w:ascii="Arial" w:hAnsi="Arial" w:cs="Arial"/>
          <w:sz w:val="24"/>
          <w:szCs w:val="24"/>
        </w:rPr>
        <w:t xml:space="preserve">. In addition to this, it </w:t>
      </w:r>
      <w:r w:rsidR="00533456">
        <w:rPr>
          <w:rFonts w:ascii="Arial" w:hAnsi="Arial" w:cs="Arial"/>
          <w:sz w:val="24"/>
          <w:szCs w:val="24"/>
        </w:rPr>
        <w:t>allows both objective and subjective ontology</w:t>
      </w:r>
      <w:r w:rsidR="009F596A">
        <w:rPr>
          <w:rFonts w:ascii="Arial" w:hAnsi="Arial" w:cs="Arial"/>
          <w:sz w:val="24"/>
          <w:szCs w:val="24"/>
        </w:rPr>
        <w:t xml:space="preserve">, both value-free and biased </w:t>
      </w:r>
      <w:r w:rsidR="00250D63">
        <w:rPr>
          <w:rFonts w:ascii="Arial" w:hAnsi="Arial" w:cs="Arial"/>
          <w:sz w:val="24"/>
          <w:szCs w:val="24"/>
        </w:rPr>
        <w:t>axiology</w:t>
      </w:r>
      <w:r w:rsidR="00521BF1">
        <w:rPr>
          <w:rFonts w:ascii="Arial" w:hAnsi="Arial" w:cs="Arial"/>
          <w:sz w:val="24"/>
          <w:szCs w:val="24"/>
        </w:rPr>
        <w:t xml:space="preserve"> which means it will keep </w:t>
      </w:r>
      <w:r w:rsidR="00CF0175">
        <w:rPr>
          <w:rFonts w:ascii="Arial" w:hAnsi="Arial" w:cs="Arial"/>
          <w:sz w:val="24"/>
          <w:szCs w:val="24"/>
        </w:rPr>
        <w:t>an open perspective</w:t>
      </w:r>
      <w:r w:rsidR="009F596A">
        <w:rPr>
          <w:rFonts w:ascii="Arial" w:hAnsi="Arial" w:cs="Arial"/>
          <w:sz w:val="24"/>
          <w:szCs w:val="24"/>
        </w:rPr>
        <w:t xml:space="preserve">, and the research strategy can </w:t>
      </w:r>
      <w:r w:rsidR="002F49A6">
        <w:rPr>
          <w:rFonts w:ascii="Arial" w:hAnsi="Arial" w:cs="Arial"/>
          <w:sz w:val="24"/>
          <w:szCs w:val="24"/>
        </w:rPr>
        <w:t>be both qualitative and quantitative</w:t>
      </w:r>
      <w:r w:rsidR="00CF0175">
        <w:rPr>
          <w:rFonts w:ascii="Arial" w:hAnsi="Arial" w:cs="Arial"/>
          <w:sz w:val="24"/>
          <w:szCs w:val="24"/>
        </w:rPr>
        <w:t xml:space="preserve">, which will ultimately collect </w:t>
      </w:r>
      <w:r w:rsidR="00264559">
        <w:rPr>
          <w:rFonts w:ascii="Arial" w:hAnsi="Arial" w:cs="Arial"/>
          <w:sz w:val="24"/>
          <w:szCs w:val="24"/>
        </w:rPr>
        <w:t>diverse results, allowing for a more critical analysis</w:t>
      </w:r>
      <w:r w:rsidR="0007321E">
        <w:rPr>
          <w:rFonts w:ascii="Arial" w:hAnsi="Arial" w:cs="Arial"/>
          <w:sz w:val="24"/>
          <w:szCs w:val="24"/>
        </w:rPr>
        <w:t xml:space="preserve"> contributing to the conclusion of the project </w:t>
      </w:r>
      <w:r w:rsidR="0024297C">
        <w:rPr>
          <w:rFonts w:ascii="Arial" w:hAnsi="Arial" w:cs="Arial"/>
          <w:sz w:val="24"/>
          <w:szCs w:val="24"/>
        </w:rPr>
        <w:t>(Collis and Hussey, 2014)</w:t>
      </w:r>
      <w:r w:rsidR="002F49A6">
        <w:rPr>
          <w:rFonts w:ascii="Arial" w:hAnsi="Arial" w:cs="Arial"/>
          <w:sz w:val="24"/>
          <w:szCs w:val="24"/>
        </w:rPr>
        <w:t xml:space="preserve">. </w:t>
      </w:r>
      <w:r w:rsidR="00715A35">
        <w:rPr>
          <w:rFonts w:ascii="Arial" w:hAnsi="Arial" w:cs="Arial"/>
          <w:sz w:val="24"/>
          <w:szCs w:val="24"/>
        </w:rPr>
        <w:t xml:space="preserve">Moreover, a pragmatism research philosophy </w:t>
      </w:r>
      <w:r w:rsidR="00F12A4C">
        <w:rPr>
          <w:rFonts w:ascii="Arial" w:hAnsi="Arial" w:cs="Arial"/>
          <w:sz w:val="24"/>
          <w:szCs w:val="24"/>
        </w:rPr>
        <w:t>only accepts concepts if they are relevant to support action and it recognises that there are different ways of interpreting the world</w:t>
      </w:r>
      <w:r w:rsidR="00955F29">
        <w:rPr>
          <w:rFonts w:ascii="Arial" w:hAnsi="Arial" w:cs="Arial"/>
          <w:sz w:val="24"/>
          <w:szCs w:val="24"/>
        </w:rPr>
        <w:t xml:space="preserve">, with multiple realities (Saunders et al, 2012). </w:t>
      </w:r>
    </w:p>
    <w:p w14:paraId="22A002EB" w14:textId="77777777" w:rsidR="008A7170" w:rsidRDefault="008A7170" w:rsidP="00B3011D">
      <w:pPr>
        <w:spacing w:line="480" w:lineRule="auto"/>
        <w:rPr>
          <w:rFonts w:ascii="Arial" w:hAnsi="Arial" w:cs="Arial"/>
          <w:sz w:val="24"/>
          <w:szCs w:val="24"/>
        </w:rPr>
      </w:pPr>
    </w:p>
    <w:p w14:paraId="1B0ADF06" w14:textId="22E4F827" w:rsidR="008B4494" w:rsidRPr="005E2DDA" w:rsidRDefault="008A7170" w:rsidP="00B3011D">
      <w:pPr>
        <w:pStyle w:val="Heading2"/>
        <w:numPr>
          <w:ilvl w:val="2"/>
          <w:numId w:val="7"/>
        </w:numPr>
        <w:spacing w:line="480" w:lineRule="auto"/>
      </w:pPr>
      <w:bookmarkStart w:id="35" w:name="_Toc133778424"/>
      <w:r>
        <w:t>Approach</w:t>
      </w:r>
      <w:bookmarkEnd w:id="35"/>
    </w:p>
    <w:p w14:paraId="64262A7D" w14:textId="7317340B" w:rsidR="00C92F63" w:rsidRPr="00C92F63" w:rsidRDefault="00C92F63" w:rsidP="00B3011D">
      <w:pPr>
        <w:tabs>
          <w:tab w:val="left" w:pos="1126"/>
        </w:tabs>
        <w:spacing w:line="480" w:lineRule="auto"/>
        <w:ind w:left="1126"/>
        <w:rPr>
          <w:rFonts w:ascii="Arial" w:hAnsi="Arial" w:cs="Arial"/>
          <w:sz w:val="24"/>
          <w:szCs w:val="24"/>
        </w:rPr>
      </w:pPr>
      <w:r w:rsidRPr="00C92F63">
        <w:rPr>
          <w:rFonts w:ascii="Arial" w:hAnsi="Arial" w:cs="Arial"/>
          <w:sz w:val="24"/>
          <w:szCs w:val="24"/>
        </w:rPr>
        <w:t>The research approach generally includes a deductive and inductive approach. A deductive method will usually begin with a hypothesis that tries to improve or test it through the research being conducted. However, the inductive research approach includes a formulating hypothesis based on research, which is best for arguments that are achieved through observation or experience (Schutt, 2019).</w:t>
      </w:r>
    </w:p>
    <w:p w14:paraId="0FED1FFC" w14:textId="62794862" w:rsidR="00C92F63" w:rsidRDefault="00C92F63" w:rsidP="00B3011D">
      <w:pPr>
        <w:tabs>
          <w:tab w:val="left" w:pos="1126"/>
        </w:tabs>
        <w:spacing w:line="480" w:lineRule="auto"/>
        <w:ind w:left="1126"/>
        <w:rPr>
          <w:rFonts w:ascii="Arial" w:hAnsi="Arial" w:cs="Arial"/>
          <w:sz w:val="24"/>
          <w:szCs w:val="24"/>
        </w:rPr>
      </w:pPr>
      <w:r w:rsidRPr="00C92F63">
        <w:rPr>
          <w:rFonts w:ascii="Arial" w:hAnsi="Arial" w:cs="Arial"/>
          <w:sz w:val="24"/>
          <w:szCs w:val="24"/>
        </w:rPr>
        <w:t xml:space="preserve">A deductive approach has been selected for this research as it is best suited. Through a deductive approach, research that exists prior to the results of this research already refers to public opinions regarding female offenders and the use of prisons in the UK. Furthermore, the results </w:t>
      </w:r>
      <w:r w:rsidRPr="00C92F63">
        <w:rPr>
          <w:rFonts w:ascii="Arial" w:hAnsi="Arial" w:cs="Arial"/>
          <w:sz w:val="24"/>
          <w:szCs w:val="24"/>
        </w:rPr>
        <w:lastRenderedPageBreak/>
        <w:t>obtained from this research can be used as a comparison to research previously analysed to determine themes and create a stronger conclusion (Saunders et al, 2009).</w:t>
      </w:r>
    </w:p>
    <w:p w14:paraId="75752E25" w14:textId="77777777" w:rsidR="006D6D41" w:rsidRDefault="006D6D41" w:rsidP="00B3011D">
      <w:pPr>
        <w:tabs>
          <w:tab w:val="left" w:pos="1126"/>
        </w:tabs>
        <w:spacing w:line="480" w:lineRule="auto"/>
        <w:ind w:left="720"/>
        <w:rPr>
          <w:rFonts w:ascii="Arial" w:hAnsi="Arial" w:cs="Arial"/>
          <w:sz w:val="24"/>
          <w:szCs w:val="24"/>
        </w:rPr>
      </w:pPr>
    </w:p>
    <w:p w14:paraId="2A8CD912" w14:textId="6ED5FF69" w:rsidR="004413D7" w:rsidRPr="005E2DDA" w:rsidRDefault="00C070AA" w:rsidP="00B3011D">
      <w:pPr>
        <w:pStyle w:val="Heading2"/>
        <w:numPr>
          <w:ilvl w:val="2"/>
          <w:numId w:val="7"/>
        </w:numPr>
        <w:spacing w:line="480" w:lineRule="auto"/>
      </w:pPr>
      <w:bookmarkStart w:id="36" w:name="_Toc133778425"/>
      <w:r>
        <w:t>Strateg</w:t>
      </w:r>
      <w:r w:rsidR="00A533AD">
        <w:t>ies</w:t>
      </w:r>
      <w:bookmarkEnd w:id="36"/>
    </w:p>
    <w:p w14:paraId="4037579C" w14:textId="1A7F8E90" w:rsidR="00A152BD" w:rsidRPr="004413D7" w:rsidRDefault="004224AE" w:rsidP="00F0368F">
      <w:pPr>
        <w:spacing w:line="480" w:lineRule="auto"/>
        <w:ind w:left="1440"/>
        <w:rPr>
          <w:rFonts w:ascii="Arial" w:hAnsi="Arial" w:cs="Arial"/>
          <w:sz w:val="28"/>
          <w:szCs w:val="28"/>
        </w:rPr>
      </w:pPr>
      <w:r w:rsidRPr="004413D7">
        <w:rPr>
          <w:rFonts w:ascii="Arial" w:hAnsi="Arial" w:cs="Arial"/>
          <w:sz w:val="24"/>
          <w:szCs w:val="24"/>
        </w:rPr>
        <w:t>Inte</w:t>
      </w:r>
      <w:r w:rsidR="007A2565" w:rsidRPr="004413D7">
        <w:rPr>
          <w:rFonts w:ascii="Arial" w:hAnsi="Arial" w:cs="Arial"/>
          <w:sz w:val="24"/>
          <w:szCs w:val="24"/>
        </w:rPr>
        <w:t>rviews regarding the research project were explored, however</w:t>
      </w:r>
      <w:r w:rsidR="000C6217" w:rsidRPr="004413D7">
        <w:rPr>
          <w:rFonts w:ascii="Arial" w:hAnsi="Arial" w:cs="Arial"/>
          <w:sz w:val="24"/>
          <w:szCs w:val="24"/>
        </w:rPr>
        <w:t>,</w:t>
      </w:r>
      <w:r w:rsidR="007A2565" w:rsidRPr="004413D7">
        <w:rPr>
          <w:rFonts w:ascii="Arial" w:hAnsi="Arial" w:cs="Arial"/>
          <w:sz w:val="24"/>
          <w:szCs w:val="24"/>
        </w:rPr>
        <w:t xml:space="preserve"> it was ultimately agreed th</w:t>
      </w:r>
      <w:r w:rsidR="00511B11" w:rsidRPr="004413D7">
        <w:rPr>
          <w:rFonts w:ascii="Arial" w:hAnsi="Arial" w:cs="Arial"/>
          <w:sz w:val="24"/>
          <w:szCs w:val="24"/>
        </w:rPr>
        <w:t xml:space="preserve">at a questionnaire would be the most appropriate way to gather primary data. </w:t>
      </w:r>
      <w:r w:rsidR="00C91098" w:rsidRPr="004413D7">
        <w:rPr>
          <w:rFonts w:ascii="Arial" w:hAnsi="Arial" w:cs="Arial"/>
          <w:sz w:val="24"/>
          <w:szCs w:val="24"/>
        </w:rPr>
        <w:t xml:space="preserve">Check and Schutt (2012) </w:t>
      </w:r>
      <w:r w:rsidR="00100061" w:rsidRPr="004413D7">
        <w:rPr>
          <w:rFonts w:ascii="Arial" w:hAnsi="Arial" w:cs="Arial"/>
          <w:sz w:val="24"/>
          <w:szCs w:val="24"/>
        </w:rPr>
        <w:t>defines</w:t>
      </w:r>
      <w:r w:rsidR="00C91098" w:rsidRPr="004413D7">
        <w:rPr>
          <w:rFonts w:ascii="Arial" w:hAnsi="Arial" w:cs="Arial"/>
          <w:sz w:val="24"/>
          <w:szCs w:val="24"/>
        </w:rPr>
        <w:t xml:space="preserve"> a survey as a collection of</w:t>
      </w:r>
      <w:r w:rsidR="00E31BF2" w:rsidRPr="004413D7">
        <w:rPr>
          <w:rFonts w:ascii="Arial" w:hAnsi="Arial" w:cs="Arial"/>
          <w:sz w:val="24"/>
          <w:szCs w:val="24"/>
        </w:rPr>
        <w:t xml:space="preserve"> information received by a sample </w:t>
      </w:r>
      <w:r w:rsidR="00D26CE7" w:rsidRPr="004413D7">
        <w:rPr>
          <w:rFonts w:ascii="Arial" w:hAnsi="Arial" w:cs="Arial"/>
          <w:sz w:val="24"/>
          <w:szCs w:val="24"/>
        </w:rPr>
        <w:t xml:space="preserve">including responses to questions asked. </w:t>
      </w:r>
      <w:r w:rsidR="00C0290A" w:rsidRPr="004413D7">
        <w:rPr>
          <w:rFonts w:ascii="Arial" w:hAnsi="Arial" w:cs="Arial"/>
          <w:sz w:val="24"/>
          <w:szCs w:val="24"/>
        </w:rPr>
        <w:t>A</w:t>
      </w:r>
      <w:r w:rsidR="00D26CE7" w:rsidRPr="004413D7">
        <w:rPr>
          <w:rFonts w:ascii="Arial" w:hAnsi="Arial" w:cs="Arial"/>
          <w:sz w:val="24"/>
          <w:szCs w:val="24"/>
        </w:rPr>
        <w:t xml:space="preserve"> </w:t>
      </w:r>
      <w:r w:rsidR="00C0290A" w:rsidRPr="004413D7">
        <w:rPr>
          <w:rFonts w:ascii="Arial" w:hAnsi="Arial" w:cs="Arial"/>
          <w:sz w:val="24"/>
          <w:szCs w:val="24"/>
        </w:rPr>
        <w:t>survey, according to Saunders et al</w:t>
      </w:r>
      <w:r w:rsidR="009B459D" w:rsidRPr="004413D7">
        <w:rPr>
          <w:rFonts w:ascii="Arial" w:hAnsi="Arial" w:cs="Arial"/>
          <w:sz w:val="24"/>
          <w:szCs w:val="24"/>
        </w:rPr>
        <w:t xml:space="preserve"> (2009)</w:t>
      </w:r>
      <w:r w:rsidR="00D26CE7" w:rsidRPr="004413D7">
        <w:rPr>
          <w:rFonts w:ascii="Arial" w:hAnsi="Arial" w:cs="Arial"/>
          <w:sz w:val="24"/>
          <w:szCs w:val="24"/>
        </w:rPr>
        <w:t>,</w:t>
      </w:r>
      <w:r w:rsidR="009B459D" w:rsidRPr="004413D7">
        <w:rPr>
          <w:rFonts w:ascii="Arial" w:hAnsi="Arial" w:cs="Arial"/>
          <w:sz w:val="24"/>
          <w:szCs w:val="24"/>
        </w:rPr>
        <w:t xml:space="preserve"> is an ideal method for obtaining efficient</w:t>
      </w:r>
      <w:r w:rsidR="009974AC" w:rsidRPr="004413D7">
        <w:rPr>
          <w:rFonts w:ascii="Arial" w:hAnsi="Arial" w:cs="Arial"/>
          <w:sz w:val="24"/>
          <w:szCs w:val="24"/>
        </w:rPr>
        <w:t>, reliable results in a short space of time</w:t>
      </w:r>
      <w:r w:rsidR="005B09E7" w:rsidRPr="004413D7">
        <w:rPr>
          <w:rFonts w:ascii="Arial" w:hAnsi="Arial" w:cs="Arial"/>
          <w:sz w:val="24"/>
          <w:szCs w:val="24"/>
        </w:rPr>
        <w:t xml:space="preserve">, especially if the main choice of </w:t>
      </w:r>
      <w:r w:rsidR="00326775" w:rsidRPr="004413D7">
        <w:rPr>
          <w:rFonts w:ascii="Arial" w:hAnsi="Arial" w:cs="Arial"/>
          <w:sz w:val="24"/>
          <w:szCs w:val="24"/>
        </w:rPr>
        <w:t xml:space="preserve">data is quantitative. </w:t>
      </w:r>
      <w:r w:rsidR="004D735E" w:rsidRPr="004413D7">
        <w:rPr>
          <w:rFonts w:ascii="Arial" w:hAnsi="Arial" w:cs="Arial"/>
          <w:sz w:val="24"/>
          <w:szCs w:val="24"/>
        </w:rPr>
        <w:t xml:space="preserve">However, </w:t>
      </w:r>
      <w:r w:rsidR="002917BC" w:rsidRPr="004413D7">
        <w:rPr>
          <w:rFonts w:ascii="Arial" w:hAnsi="Arial" w:cs="Arial"/>
          <w:sz w:val="24"/>
          <w:szCs w:val="24"/>
        </w:rPr>
        <w:t xml:space="preserve">qualitative data can also be used, or even both, creating a </w:t>
      </w:r>
      <w:r w:rsidR="005B615B" w:rsidRPr="004413D7">
        <w:rPr>
          <w:rFonts w:ascii="Arial" w:hAnsi="Arial" w:cs="Arial"/>
          <w:sz w:val="24"/>
          <w:szCs w:val="24"/>
        </w:rPr>
        <w:t>mixed-method</w:t>
      </w:r>
      <w:r w:rsidR="002917BC" w:rsidRPr="004413D7">
        <w:rPr>
          <w:rFonts w:ascii="Arial" w:hAnsi="Arial" w:cs="Arial"/>
          <w:sz w:val="24"/>
          <w:szCs w:val="24"/>
        </w:rPr>
        <w:t xml:space="preserve"> </w:t>
      </w:r>
      <w:r w:rsidR="00B14D3A" w:rsidRPr="004413D7">
        <w:rPr>
          <w:rFonts w:ascii="Arial" w:hAnsi="Arial" w:cs="Arial"/>
          <w:sz w:val="24"/>
          <w:szCs w:val="24"/>
        </w:rPr>
        <w:t>survey</w:t>
      </w:r>
      <w:r w:rsidR="007063E8" w:rsidRPr="004413D7">
        <w:rPr>
          <w:rFonts w:ascii="Arial" w:hAnsi="Arial" w:cs="Arial"/>
          <w:sz w:val="24"/>
          <w:szCs w:val="24"/>
        </w:rPr>
        <w:t xml:space="preserve"> (Singleton and Straits, 2009)</w:t>
      </w:r>
      <w:r w:rsidR="00B14D3A" w:rsidRPr="004413D7">
        <w:rPr>
          <w:rFonts w:ascii="Arial" w:hAnsi="Arial" w:cs="Arial"/>
          <w:sz w:val="24"/>
          <w:szCs w:val="24"/>
        </w:rPr>
        <w:t xml:space="preserve">. </w:t>
      </w:r>
    </w:p>
    <w:p w14:paraId="14E0CECB" w14:textId="29BBCEE7" w:rsidR="00EA33FC" w:rsidRDefault="000576DA" w:rsidP="00F0368F">
      <w:pPr>
        <w:spacing w:line="480" w:lineRule="auto"/>
        <w:ind w:left="1440"/>
        <w:rPr>
          <w:rFonts w:ascii="Arial" w:hAnsi="Arial" w:cs="Arial"/>
          <w:sz w:val="24"/>
          <w:szCs w:val="24"/>
        </w:rPr>
      </w:pPr>
      <w:r>
        <w:rPr>
          <w:rFonts w:ascii="Arial" w:hAnsi="Arial" w:cs="Arial"/>
          <w:sz w:val="24"/>
          <w:szCs w:val="24"/>
        </w:rPr>
        <w:t xml:space="preserve">The survey </w:t>
      </w:r>
      <w:r w:rsidR="00192C1E">
        <w:rPr>
          <w:rFonts w:ascii="Arial" w:hAnsi="Arial" w:cs="Arial"/>
          <w:sz w:val="24"/>
          <w:szCs w:val="24"/>
        </w:rPr>
        <w:t xml:space="preserve">will be created </w:t>
      </w:r>
      <w:r>
        <w:rPr>
          <w:rFonts w:ascii="Arial" w:hAnsi="Arial" w:cs="Arial"/>
          <w:sz w:val="24"/>
          <w:szCs w:val="24"/>
        </w:rPr>
        <w:t>using Google Forms</w:t>
      </w:r>
      <w:r w:rsidR="0011708A">
        <w:rPr>
          <w:rFonts w:ascii="Arial" w:hAnsi="Arial" w:cs="Arial"/>
          <w:sz w:val="24"/>
          <w:szCs w:val="24"/>
        </w:rPr>
        <w:t xml:space="preserve"> as it presented </w:t>
      </w:r>
      <w:r w:rsidR="00192C1E">
        <w:rPr>
          <w:rFonts w:ascii="Arial" w:hAnsi="Arial" w:cs="Arial"/>
          <w:sz w:val="24"/>
          <w:szCs w:val="24"/>
        </w:rPr>
        <w:t>anonymously,</w:t>
      </w:r>
      <w:r w:rsidR="0011708A">
        <w:rPr>
          <w:rFonts w:ascii="Arial" w:hAnsi="Arial" w:cs="Arial"/>
          <w:sz w:val="24"/>
          <w:szCs w:val="24"/>
        </w:rPr>
        <w:t xml:space="preserve"> </w:t>
      </w:r>
      <w:r w:rsidR="00192C1E">
        <w:rPr>
          <w:rFonts w:ascii="Arial" w:hAnsi="Arial" w:cs="Arial"/>
          <w:sz w:val="24"/>
          <w:szCs w:val="24"/>
        </w:rPr>
        <w:t>and all data is confidential</w:t>
      </w:r>
      <w:r>
        <w:rPr>
          <w:rFonts w:ascii="Arial" w:hAnsi="Arial" w:cs="Arial"/>
          <w:sz w:val="24"/>
          <w:szCs w:val="24"/>
        </w:rPr>
        <w:t xml:space="preserve">. </w:t>
      </w:r>
      <w:r w:rsidR="007218A3">
        <w:rPr>
          <w:rFonts w:ascii="Arial" w:hAnsi="Arial" w:cs="Arial"/>
          <w:sz w:val="24"/>
          <w:szCs w:val="24"/>
        </w:rPr>
        <w:t xml:space="preserve">Once created, a link can be copied and provided to potential participants </w:t>
      </w:r>
      <w:r w:rsidR="00122FD9">
        <w:rPr>
          <w:rFonts w:ascii="Arial" w:hAnsi="Arial" w:cs="Arial"/>
          <w:sz w:val="24"/>
          <w:szCs w:val="24"/>
        </w:rPr>
        <w:t xml:space="preserve">that </w:t>
      </w:r>
      <w:r w:rsidR="00793303">
        <w:rPr>
          <w:rFonts w:ascii="Arial" w:hAnsi="Arial" w:cs="Arial"/>
          <w:sz w:val="24"/>
          <w:szCs w:val="24"/>
        </w:rPr>
        <w:t>give</w:t>
      </w:r>
      <w:r w:rsidR="00122FD9">
        <w:rPr>
          <w:rFonts w:ascii="Arial" w:hAnsi="Arial" w:cs="Arial"/>
          <w:sz w:val="24"/>
          <w:szCs w:val="24"/>
        </w:rPr>
        <w:t xml:space="preserve"> open access to the survey. The idea is for this link to be shared </w:t>
      </w:r>
      <w:r w:rsidR="00793303">
        <w:rPr>
          <w:rFonts w:ascii="Arial" w:hAnsi="Arial" w:cs="Arial"/>
          <w:sz w:val="24"/>
          <w:szCs w:val="24"/>
        </w:rPr>
        <w:t xml:space="preserve">on social media platforms, such as </w:t>
      </w:r>
      <w:r w:rsidR="00A11FBF">
        <w:rPr>
          <w:rFonts w:ascii="Arial" w:hAnsi="Arial" w:cs="Arial"/>
          <w:sz w:val="24"/>
          <w:szCs w:val="24"/>
        </w:rPr>
        <w:t>Facebook</w:t>
      </w:r>
      <w:r w:rsidR="00793303">
        <w:rPr>
          <w:rFonts w:ascii="Arial" w:hAnsi="Arial" w:cs="Arial"/>
          <w:sz w:val="24"/>
          <w:szCs w:val="24"/>
        </w:rPr>
        <w:t xml:space="preserve"> </w:t>
      </w:r>
      <w:r w:rsidR="00A11FBF">
        <w:rPr>
          <w:rFonts w:ascii="Arial" w:hAnsi="Arial" w:cs="Arial"/>
          <w:sz w:val="24"/>
          <w:szCs w:val="24"/>
        </w:rPr>
        <w:t>and WhatsApp. Facebook</w:t>
      </w:r>
      <w:r w:rsidR="00CE0AB9">
        <w:rPr>
          <w:rFonts w:ascii="Arial" w:hAnsi="Arial" w:cs="Arial"/>
          <w:sz w:val="24"/>
          <w:szCs w:val="24"/>
        </w:rPr>
        <w:t xml:space="preserve"> allows the potential for </w:t>
      </w:r>
      <w:r w:rsidR="00AD012E">
        <w:rPr>
          <w:rFonts w:ascii="Arial" w:hAnsi="Arial" w:cs="Arial"/>
          <w:sz w:val="24"/>
          <w:szCs w:val="24"/>
        </w:rPr>
        <w:t>a wide range of participants</w:t>
      </w:r>
      <w:r w:rsidR="00CE0AB9">
        <w:rPr>
          <w:rFonts w:ascii="Arial" w:hAnsi="Arial" w:cs="Arial"/>
          <w:sz w:val="24"/>
          <w:szCs w:val="24"/>
        </w:rPr>
        <w:t xml:space="preserve"> to </w:t>
      </w:r>
      <w:r w:rsidR="00AD012E">
        <w:rPr>
          <w:rFonts w:ascii="Arial" w:hAnsi="Arial" w:cs="Arial"/>
          <w:sz w:val="24"/>
          <w:szCs w:val="24"/>
        </w:rPr>
        <w:t xml:space="preserve">be reached. </w:t>
      </w:r>
      <w:r w:rsidR="00042798">
        <w:rPr>
          <w:rFonts w:ascii="Arial" w:hAnsi="Arial" w:cs="Arial"/>
          <w:sz w:val="24"/>
          <w:szCs w:val="24"/>
        </w:rPr>
        <w:t xml:space="preserve">A short introduction before </w:t>
      </w:r>
      <w:r w:rsidR="008A1964">
        <w:rPr>
          <w:rFonts w:ascii="Arial" w:hAnsi="Arial" w:cs="Arial"/>
          <w:sz w:val="24"/>
          <w:szCs w:val="24"/>
        </w:rPr>
        <w:t xml:space="preserve">participants proceed to </w:t>
      </w:r>
      <w:r w:rsidR="00464C92">
        <w:rPr>
          <w:rFonts w:ascii="Arial" w:hAnsi="Arial" w:cs="Arial"/>
          <w:sz w:val="24"/>
          <w:szCs w:val="24"/>
        </w:rPr>
        <w:t>complete the survey</w:t>
      </w:r>
      <w:r w:rsidR="0044548A">
        <w:rPr>
          <w:rFonts w:ascii="Arial" w:hAnsi="Arial" w:cs="Arial"/>
          <w:sz w:val="24"/>
          <w:szCs w:val="24"/>
        </w:rPr>
        <w:t xml:space="preserve"> will provide brief information on the research project and why </w:t>
      </w:r>
      <w:r w:rsidR="000931CC">
        <w:rPr>
          <w:rFonts w:ascii="Arial" w:hAnsi="Arial" w:cs="Arial"/>
          <w:sz w:val="24"/>
          <w:szCs w:val="24"/>
        </w:rPr>
        <w:t>it is being carried out</w:t>
      </w:r>
      <w:r w:rsidR="0026627C">
        <w:rPr>
          <w:rFonts w:ascii="Arial" w:hAnsi="Arial" w:cs="Arial"/>
          <w:sz w:val="24"/>
          <w:szCs w:val="24"/>
        </w:rPr>
        <w:t xml:space="preserve">. </w:t>
      </w:r>
      <w:r w:rsidR="00732C62">
        <w:rPr>
          <w:rFonts w:ascii="Arial" w:hAnsi="Arial" w:cs="Arial"/>
          <w:sz w:val="24"/>
          <w:szCs w:val="24"/>
        </w:rPr>
        <w:t xml:space="preserve">A </w:t>
      </w:r>
      <w:r w:rsidR="00F15C82">
        <w:rPr>
          <w:rFonts w:ascii="Arial" w:hAnsi="Arial" w:cs="Arial"/>
          <w:sz w:val="24"/>
          <w:szCs w:val="24"/>
        </w:rPr>
        <w:t xml:space="preserve">debrief is not required due to the survey being a </w:t>
      </w:r>
      <w:r w:rsidR="00F15C82">
        <w:rPr>
          <w:rFonts w:ascii="Arial" w:hAnsi="Arial" w:cs="Arial"/>
          <w:sz w:val="24"/>
          <w:szCs w:val="24"/>
        </w:rPr>
        <w:lastRenderedPageBreak/>
        <w:t xml:space="preserve">transparent </w:t>
      </w:r>
      <w:r w:rsidR="00180476">
        <w:rPr>
          <w:rFonts w:ascii="Arial" w:hAnsi="Arial" w:cs="Arial"/>
          <w:sz w:val="24"/>
          <w:szCs w:val="24"/>
        </w:rPr>
        <w:t>method of research and the topic, along with information</w:t>
      </w:r>
      <w:r w:rsidR="005E1670">
        <w:rPr>
          <w:rFonts w:ascii="Arial" w:hAnsi="Arial" w:cs="Arial"/>
          <w:sz w:val="24"/>
          <w:szCs w:val="24"/>
        </w:rPr>
        <w:t xml:space="preserve">, is stated at the start of the survey. </w:t>
      </w:r>
    </w:p>
    <w:p w14:paraId="24E799CA" w14:textId="77777777" w:rsidR="00F0368F" w:rsidRDefault="00F0368F" w:rsidP="00F0368F">
      <w:pPr>
        <w:spacing w:line="480" w:lineRule="auto"/>
        <w:ind w:left="1440"/>
        <w:rPr>
          <w:rFonts w:ascii="Arial" w:hAnsi="Arial" w:cs="Arial"/>
          <w:sz w:val="24"/>
          <w:szCs w:val="24"/>
        </w:rPr>
      </w:pPr>
    </w:p>
    <w:p w14:paraId="67F0CA6F" w14:textId="57E2F130" w:rsidR="006473EE" w:rsidRDefault="00EA33FC" w:rsidP="00B3011D">
      <w:pPr>
        <w:pStyle w:val="Heading2"/>
        <w:numPr>
          <w:ilvl w:val="2"/>
          <w:numId w:val="7"/>
        </w:numPr>
        <w:spacing w:line="480" w:lineRule="auto"/>
      </w:pPr>
      <w:bookmarkStart w:id="37" w:name="_Toc133778426"/>
      <w:r>
        <w:t>Choice</w:t>
      </w:r>
      <w:bookmarkEnd w:id="37"/>
    </w:p>
    <w:p w14:paraId="018C41FC" w14:textId="456A3D65" w:rsidR="001954AD" w:rsidRDefault="00FA1486" w:rsidP="00F0368F">
      <w:pPr>
        <w:spacing w:line="480" w:lineRule="auto"/>
        <w:ind w:left="1440"/>
        <w:rPr>
          <w:rFonts w:ascii="Arial" w:hAnsi="Arial" w:cs="Arial"/>
          <w:sz w:val="24"/>
          <w:szCs w:val="24"/>
        </w:rPr>
      </w:pPr>
      <w:r w:rsidRPr="0034529B">
        <w:rPr>
          <w:rFonts w:ascii="Arial" w:hAnsi="Arial" w:cs="Arial"/>
          <w:sz w:val="24"/>
          <w:szCs w:val="24"/>
        </w:rPr>
        <w:t>The researcher has chosen a mixed methods study as</w:t>
      </w:r>
      <w:r w:rsidR="00337E60" w:rsidRPr="0034529B">
        <w:rPr>
          <w:rFonts w:ascii="Arial" w:hAnsi="Arial" w:cs="Arial"/>
          <w:sz w:val="24"/>
          <w:szCs w:val="24"/>
        </w:rPr>
        <w:t xml:space="preserve"> the data gathered will involve both qualitative and quantitative data </w:t>
      </w:r>
      <w:r w:rsidR="00E464E4" w:rsidRPr="0034529B">
        <w:rPr>
          <w:rFonts w:ascii="Arial" w:hAnsi="Arial" w:cs="Arial"/>
          <w:sz w:val="24"/>
          <w:szCs w:val="24"/>
        </w:rPr>
        <w:t>to analyse for the study.</w:t>
      </w:r>
      <w:r w:rsidR="0034529B">
        <w:rPr>
          <w:rFonts w:ascii="Arial" w:hAnsi="Arial" w:cs="Arial"/>
          <w:sz w:val="24"/>
          <w:szCs w:val="24"/>
        </w:rPr>
        <w:t xml:space="preserve"> </w:t>
      </w:r>
      <w:r w:rsidR="00152F09">
        <w:rPr>
          <w:rFonts w:ascii="Arial" w:hAnsi="Arial" w:cs="Arial"/>
          <w:sz w:val="24"/>
          <w:szCs w:val="24"/>
        </w:rPr>
        <w:t xml:space="preserve">The reasoning for the choice is that </w:t>
      </w:r>
      <w:r w:rsidR="00573EDD">
        <w:rPr>
          <w:rFonts w:ascii="Arial" w:hAnsi="Arial" w:cs="Arial"/>
          <w:sz w:val="24"/>
          <w:szCs w:val="24"/>
        </w:rPr>
        <w:t xml:space="preserve">using one type of data collection would not be representative of </w:t>
      </w:r>
      <w:r w:rsidR="003562DF">
        <w:rPr>
          <w:rFonts w:ascii="Arial" w:hAnsi="Arial" w:cs="Arial"/>
          <w:sz w:val="24"/>
          <w:szCs w:val="24"/>
        </w:rPr>
        <w:t>public opinion</w:t>
      </w:r>
      <w:r w:rsidR="00F9524F">
        <w:rPr>
          <w:rFonts w:ascii="Arial" w:hAnsi="Arial" w:cs="Arial"/>
          <w:sz w:val="24"/>
          <w:szCs w:val="24"/>
        </w:rPr>
        <w:t xml:space="preserve">, which is the </w:t>
      </w:r>
      <w:r w:rsidR="009B67F2">
        <w:rPr>
          <w:rFonts w:ascii="Arial" w:hAnsi="Arial" w:cs="Arial"/>
          <w:sz w:val="24"/>
          <w:szCs w:val="24"/>
        </w:rPr>
        <w:t>aim</w:t>
      </w:r>
      <w:r w:rsidR="00F9524F">
        <w:rPr>
          <w:rFonts w:ascii="Arial" w:hAnsi="Arial" w:cs="Arial"/>
          <w:sz w:val="24"/>
          <w:szCs w:val="24"/>
        </w:rPr>
        <w:t xml:space="preserve"> </w:t>
      </w:r>
      <w:r w:rsidR="00822B4E">
        <w:rPr>
          <w:rFonts w:ascii="Arial" w:hAnsi="Arial" w:cs="Arial"/>
          <w:sz w:val="24"/>
          <w:szCs w:val="24"/>
        </w:rPr>
        <w:t>of the research.</w:t>
      </w:r>
      <w:r w:rsidR="00145400">
        <w:rPr>
          <w:rFonts w:ascii="Arial" w:hAnsi="Arial" w:cs="Arial"/>
          <w:sz w:val="24"/>
          <w:szCs w:val="24"/>
        </w:rPr>
        <w:t xml:space="preserve"> </w:t>
      </w:r>
      <w:r w:rsidR="00E36E19">
        <w:rPr>
          <w:rFonts w:ascii="Arial" w:hAnsi="Arial" w:cs="Arial"/>
          <w:sz w:val="24"/>
          <w:szCs w:val="24"/>
        </w:rPr>
        <w:t xml:space="preserve">Qualitative </w:t>
      </w:r>
      <w:r w:rsidR="007D4961">
        <w:rPr>
          <w:rFonts w:ascii="Arial" w:hAnsi="Arial" w:cs="Arial"/>
          <w:sz w:val="24"/>
          <w:szCs w:val="24"/>
        </w:rPr>
        <w:t>data collection is complex and will be most beneficial to uncovering public opinions</w:t>
      </w:r>
      <w:r w:rsidR="00034451">
        <w:rPr>
          <w:rFonts w:ascii="Arial" w:hAnsi="Arial" w:cs="Arial"/>
          <w:sz w:val="24"/>
          <w:szCs w:val="24"/>
        </w:rPr>
        <w:t xml:space="preserve">, with this, word clouds can be used to break down large text </w:t>
      </w:r>
      <w:r w:rsidR="00C80F68">
        <w:rPr>
          <w:rFonts w:ascii="Arial" w:hAnsi="Arial" w:cs="Arial"/>
          <w:sz w:val="24"/>
          <w:szCs w:val="24"/>
        </w:rPr>
        <w:t>to represent the most common words found within various answers, ultimately uncovering potential themes and opinions</w:t>
      </w:r>
      <w:r w:rsidR="008A5FC9">
        <w:rPr>
          <w:rFonts w:ascii="Arial" w:hAnsi="Arial" w:cs="Arial"/>
          <w:sz w:val="24"/>
          <w:szCs w:val="24"/>
        </w:rPr>
        <w:t xml:space="preserve"> (Lester et al, 20</w:t>
      </w:r>
      <w:r w:rsidR="00586061">
        <w:rPr>
          <w:rFonts w:ascii="Arial" w:hAnsi="Arial" w:cs="Arial"/>
          <w:sz w:val="24"/>
          <w:szCs w:val="24"/>
        </w:rPr>
        <w:t>20)</w:t>
      </w:r>
      <w:r w:rsidR="00C80F68">
        <w:rPr>
          <w:rFonts w:ascii="Arial" w:hAnsi="Arial" w:cs="Arial"/>
          <w:sz w:val="24"/>
          <w:szCs w:val="24"/>
        </w:rPr>
        <w:t xml:space="preserve">. </w:t>
      </w:r>
      <w:r w:rsidR="00AA6881">
        <w:rPr>
          <w:rFonts w:ascii="Arial" w:hAnsi="Arial" w:cs="Arial"/>
          <w:sz w:val="24"/>
          <w:szCs w:val="24"/>
        </w:rPr>
        <w:t xml:space="preserve">However, quantitative appears to be more precise </w:t>
      </w:r>
      <w:r w:rsidR="00C90CFD">
        <w:rPr>
          <w:rFonts w:ascii="Arial" w:hAnsi="Arial" w:cs="Arial"/>
          <w:sz w:val="24"/>
          <w:szCs w:val="24"/>
        </w:rPr>
        <w:t xml:space="preserve">and presents reliability </w:t>
      </w:r>
      <w:r w:rsidR="009C67A2">
        <w:rPr>
          <w:rFonts w:ascii="Arial" w:hAnsi="Arial" w:cs="Arial"/>
          <w:sz w:val="24"/>
          <w:szCs w:val="24"/>
        </w:rPr>
        <w:t>by</w:t>
      </w:r>
      <w:r w:rsidR="00C90CFD">
        <w:rPr>
          <w:rFonts w:ascii="Arial" w:hAnsi="Arial" w:cs="Arial"/>
          <w:sz w:val="24"/>
          <w:szCs w:val="24"/>
        </w:rPr>
        <w:t xml:space="preserve"> presentation </w:t>
      </w:r>
      <w:r w:rsidR="00712138">
        <w:rPr>
          <w:rFonts w:ascii="Arial" w:hAnsi="Arial" w:cs="Arial"/>
          <w:sz w:val="24"/>
          <w:szCs w:val="24"/>
        </w:rPr>
        <w:t xml:space="preserve">using graphs and </w:t>
      </w:r>
      <w:r w:rsidR="004C7112">
        <w:rPr>
          <w:rFonts w:ascii="Arial" w:hAnsi="Arial" w:cs="Arial"/>
          <w:sz w:val="24"/>
          <w:szCs w:val="24"/>
        </w:rPr>
        <w:t>charts.</w:t>
      </w:r>
      <w:r w:rsidR="00712138">
        <w:rPr>
          <w:rFonts w:ascii="Arial" w:hAnsi="Arial" w:cs="Arial"/>
          <w:sz w:val="24"/>
          <w:szCs w:val="24"/>
        </w:rPr>
        <w:t xml:space="preserve"> </w:t>
      </w:r>
      <w:r w:rsidR="00145400" w:rsidRPr="00145400">
        <w:rPr>
          <w:rFonts w:ascii="Arial" w:hAnsi="Arial" w:cs="Arial"/>
          <w:sz w:val="24"/>
          <w:szCs w:val="24"/>
        </w:rPr>
        <w:t xml:space="preserve">By using a mixed method, it allows </w:t>
      </w:r>
      <w:proofErr w:type="gramStart"/>
      <w:r w:rsidR="00145400" w:rsidRPr="00145400">
        <w:rPr>
          <w:rFonts w:ascii="Arial" w:hAnsi="Arial" w:cs="Arial"/>
          <w:sz w:val="24"/>
          <w:szCs w:val="24"/>
        </w:rPr>
        <w:t>a sufficient amount of</w:t>
      </w:r>
      <w:proofErr w:type="gramEnd"/>
      <w:r w:rsidR="00145400" w:rsidRPr="00145400">
        <w:rPr>
          <w:rFonts w:ascii="Arial" w:hAnsi="Arial" w:cs="Arial"/>
          <w:sz w:val="24"/>
          <w:szCs w:val="24"/>
        </w:rPr>
        <w:t xml:space="preserve"> data to be collected which also allows a deeper insight into </w:t>
      </w:r>
      <w:r w:rsidR="009C67A2">
        <w:rPr>
          <w:rFonts w:ascii="Arial" w:hAnsi="Arial" w:cs="Arial"/>
          <w:sz w:val="24"/>
          <w:szCs w:val="24"/>
        </w:rPr>
        <w:t>public</w:t>
      </w:r>
      <w:r w:rsidR="00145400" w:rsidRPr="00145400">
        <w:rPr>
          <w:rFonts w:ascii="Arial" w:hAnsi="Arial" w:cs="Arial"/>
          <w:sz w:val="24"/>
          <w:szCs w:val="24"/>
        </w:rPr>
        <w:t xml:space="preserve"> opinion on the use of prisons to rehabilitate female offenders.</w:t>
      </w:r>
    </w:p>
    <w:p w14:paraId="3C6B18E1" w14:textId="77777777" w:rsidR="001954AD" w:rsidRDefault="001954AD" w:rsidP="00B3011D">
      <w:pPr>
        <w:spacing w:line="480" w:lineRule="auto"/>
        <w:ind w:left="720"/>
        <w:rPr>
          <w:rFonts w:ascii="Arial" w:hAnsi="Arial" w:cs="Arial"/>
          <w:sz w:val="24"/>
          <w:szCs w:val="24"/>
        </w:rPr>
      </w:pPr>
    </w:p>
    <w:p w14:paraId="26FF7884" w14:textId="698F65EA" w:rsidR="001954AD" w:rsidRDefault="001954AD" w:rsidP="00B3011D">
      <w:pPr>
        <w:pStyle w:val="Heading2"/>
        <w:numPr>
          <w:ilvl w:val="2"/>
          <w:numId w:val="7"/>
        </w:numPr>
        <w:spacing w:line="480" w:lineRule="auto"/>
      </w:pPr>
      <w:bookmarkStart w:id="38" w:name="_Toc133778427"/>
      <w:r w:rsidRPr="001954AD">
        <w:t>Time Horizon</w:t>
      </w:r>
      <w:bookmarkEnd w:id="38"/>
    </w:p>
    <w:p w14:paraId="4B313BA3" w14:textId="4B87D08B" w:rsidR="006473EE" w:rsidRDefault="00BA358A" w:rsidP="00F0368F">
      <w:pPr>
        <w:spacing w:line="480" w:lineRule="auto"/>
        <w:ind w:left="1440"/>
        <w:rPr>
          <w:rFonts w:ascii="Arial" w:hAnsi="Arial" w:cs="Arial"/>
          <w:sz w:val="24"/>
          <w:szCs w:val="24"/>
        </w:rPr>
      </w:pPr>
      <w:r w:rsidRPr="003D6E4A">
        <w:rPr>
          <w:rFonts w:ascii="Arial" w:hAnsi="Arial" w:cs="Arial"/>
          <w:sz w:val="24"/>
          <w:szCs w:val="24"/>
        </w:rPr>
        <w:t xml:space="preserve">Saunders et al (2009) </w:t>
      </w:r>
      <w:r w:rsidR="00EC7EA2" w:rsidRPr="003D6E4A">
        <w:rPr>
          <w:rFonts w:ascii="Arial" w:hAnsi="Arial" w:cs="Arial"/>
          <w:sz w:val="24"/>
          <w:szCs w:val="24"/>
        </w:rPr>
        <w:t>states that there are two types of frameworks to consider in terms of a research study.</w:t>
      </w:r>
      <w:r w:rsidR="006503B2">
        <w:rPr>
          <w:rFonts w:ascii="Arial" w:hAnsi="Arial" w:cs="Arial"/>
          <w:sz w:val="24"/>
          <w:szCs w:val="24"/>
        </w:rPr>
        <w:t xml:space="preserve"> A </w:t>
      </w:r>
      <w:r w:rsidR="00EC7EA2" w:rsidRPr="003D6E4A">
        <w:rPr>
          <w:rFonts w:ascii="Arial" w:hAnsi="Arial" w:cs="Arial"/>
          <w:sz w:val="24"/>
          <w:szCs w:val="24"/>
        </w:rPr>
        <w:t>longitudinal study</w:t>
      </w:r>
      <w:r w:rsidR="006503B2">
        <w:rPr>
          <w:rFonts w:ascii="Arial" w:hAnsi="Arial" w:cs="Arial"/>
          <w:sz w:val="24"/>
          <w:szCs w:val="24"/>
        </w:rPr>
        <w:t xml:space="preserve"> </w:t>
      </w:r>
      <w:r w:rsidR="00EC7EA2" w:rsidRPr="003D6E4A">
        <w:rPr>
          <w:rFonts w:ascii="Arial" w:hAnsi="Arial" w:cs="Arial"/>
          <w:sz w:val="24"/>
          <w:szCs w:val="24"/>
        </w:rPr>
        <w:t>is re</w:t>
      </w:r>
      <w:r w:rsidR="009F6AF1" w:rsidRPr="003D6E4A">
        <w:rPr>
          <w:rFonts w:ascii="Arial" w:hAnsi="Arial" w:cs="Arial"/>
          <w:sz w:val="24"/>
          <w:szCs w:val="24"/>
        </w:rPr>
        <w:t xml:space="preserve">peated over a </w:t>
      </w:r>
      <w:r w:rsidR="00330047" w:rsidRPr="003D6E4A">
        <w:rPr>
          <w:rFonts w:ascii="Arial" w:hAnsi="Arial" w:cs="Arial"/>
          <w:sz w:val="24"/>
          <w:szCs w:val="24"/>
        </w:rPr>
        <w:t>duration of time</w:t>
      </w:r>
      <w:r w:rsidR="006503B2">
        <w:rPr>
          <w:rFonts w:ascii="Arial" w:hAnsi="Arial" w:cs="Arial"/>
          <w:sz w:val="24"/>
          <w:szCs w:val="24"/>
        </w:rPr>
        <w:t xml:space="preserve">, whereas </w:t>
      </w:r>
      <w:r w:rsidR="00330047" w:rsidRPr="003D6E4A">
        <w:rPr>
          <w:rFonts w:ascii="Arial" w:hAnsi="Arial" w:cs="Arial"/>
          <w:sz w:val="24"/>
          <w:szCs w:val="24"/>
        </w:rPr>
        <w:t xml:space="preserve">a </w:t>
      </w:r>
      <w:r w:rsidR="006503B2">
        <w:rPr>
          <w:rFonts w:ascii="Arial" w:hAnsi="Arial" w:cs="Arial"/>
          <w:sz w:val="24"/>
          <w:szCs w:val="24"/>
        </w:rPr>
        <w:t>cross-sectional</w:t>
      </w:r>
      <w:r w:rsidR="00330047" w:rsidRPr="003D6E4A">
        <w:rPr>
          <w:rFonts w:ascii="Arial" w:hAnsi="Arial" w:cs="Arial"/>
          <w:sz w:val="24"/>
          <w:szCs w:val="24"/>
        </w:rPr>
        <w:t xml:space="preserve"> </w:t>
      </w:r>
      <w:r w:rsidR="00290DDA" w:rsidRPr="003D6E4A">
        <w:rPr>
          <w:rFonts w:ascii="Arial" w:hAnsi="Arial" w:cs="Arial"/>
          <w:sz w:val="24"/>
          <w:szCs w:val="24"/>
        </w:rPr>
        <w:t>study takes place during a</w:t>
      </w:r>
      <w:r w:rsidR="0089791D" w:rsidRPr="003D6E4A">
        <w:rPr>
          <w:rFonts w:ascii="Arial" w:hAnsi="Arial" w:cs="Arial"/>
          <w:sz w:val="24"/>
          <w:szCs w:val="24"/>
        </w:rPr>
        <w:t xml:space="preserve"> single</w:t>
      </w:r>
      <w:r w:rsidR="00290DDA" w:rsidRPr="003D6E4A">
        <w:rPr>
          <w:rFonts w:ascii="Arial" w:hAnsi="Arial" w:cs="Arial"/>
          <w:sz w:val="24"/>
          <w:szCs w:val="24"/>
        </w:rPr>
        <w:t xml:space="preserve"> time frame</w:t>
      </w:r>
      <w:r w:rsidR="0089791D" w:rsidRPr="003D6E4A">
        <w:rPr>
          <w:rFonts w:ascii="Arial" w:hAnsi="Arial" w:cs="Arial"/>
          <w:sz w:val="24"/>
          <w:szCs w:val="24"/>
        </w:rPr>
        <w:t xml:space="preserve">. </w:t>
      </w:r>
      <w:r w:rsidR="0055669C" w:rsidRPr="003D6E4A">
        <w:rPr>
          <w:rFonts w:ascii="Arial" w:hAnsi="Arial" w:cs="Arial"/>
          <w:sz w:val="24"/>
          <w:szCs w:val="24"/>
        </w:rPr>
        <w:t xml:space="preserve">A </w:t>
      </w:r>
      <w:r w:rsidR="006503B2">
        <w:rPr>
          <w:rFonts w:ascii="Arial" w:hAnsi="Arial" w:cs="Arial"/>
          <w:sz w:val="24"/>
          <w:szCs w:val="24"/>
        </w:rPr>
        <w:t>cross-sectional</w:t>
      </w:r>
      <w:r w:rsidR="0055669C" w:rsidRPr="003D6E4A">
        <w:rPr>
          <w:rFonts w:ascii="Arial" w:hAnsi="Arial" w:cs="Arial"/>
          <w:sz w:val="24"/>
          <w:szCs w:val="24"/>
        </w:rPr>
        <w:t xml:space="preserve"> time horizon has been </w:t>
      </w:r>
      <w:r w:rsidR="0055669C" w:rsidRPr="003D6E4A">
        <w:rPr>
          <w:rFonts w:ascii="Arial" w:hAnsi="Arial" w:cs="Arial"/>
          <w:sz w:val="24"/>
          <w:szCs w:val="24"/>
        </w:rPr>
        <w:lastRenderedPageBreak/>
        <w:t>chos</w:t>
      </w:r>
      <w:r w:rsidR="004A4549">
        <w:rPr>
          <w:rFonts w:ascii="Arial" w:hAnsi="Arial" w:cs="Arial"/>
          <w:sz w:val="24"/>
          <w:szCs w:val="24"/>
        </w:rPr>
        <w:t>en as the research is</w:t>
      </w:r>
      <w:r w:rsidR="00B36053" w:rsidRPr="003D6E4A">
        <w:rPr>
          <w:rFonts w:ascii="Arial" w:hAnsi="Arial" w:cs="Arial"/>
          <w:sz w:val="24"/>
          <w:szCs w:val="24"/>
        </w:rPr>
        <w:t xml:space="preserve"> short-term</w:t>
      </w:r>
      <w:r w:rsidR="004A4549">
        <w:rPr>
          <w:rFonts w:ascii="Arial" w:hAnsi="Arial" w:cs="Arial"/>
          <w:sz w:val="24"/>
          <w:szCs w:val="24"/>
        </w:rPr>
        <w:t xml:space="preserve">, meaning a </w:t>
      </w:r>
      <w:r w:rsidR="00893F08" w:rsidRPr="003D6E4A">
        <w:rPr>
          <w:rFonts w:ascii="Arial" w:hAnsi="Arial" w:cs="Arial"/>
          <w:sz w:val="24"/>
          <w:szCs w:val="24"/>
        </w:rPr>
        <w:t xml:space="preserve">longitudinal </w:t>
      </w:r>
      <w:r w:rsidR="00C623BD" w:rsidRPr="003D6E4A">
        <w:rPr>
          <w:rFonts w:ascii="Arial" w:hAnsi="Arial" w:cs="Arial"/>
          <w:sz w:val="24"/>
          <w:szCs w:val="24"/>
        </w:rPr>
        <w:t xml:space="preserve">study would not work, despite the possibility of better results. </w:t>
      </w:r>
      <w:r w:rsidR="008E667F" w:rsidRPr="003D6E4A">
        <w:rPr>
          <w:rFonts w:ascii="Arial" w:hAnsi="Arial" w:cs="Arial"/>
          <w:sz w:val="24"/>
          <w:szCs w:val="24"/>
        </w:rPr>
        <w:t xml:space="preserve">Furthermore, a </w:t>
      </w:r>
      <w:r w:rsidR="004A4549">
        <w:rPr>
          <w:rFonts w:ascii="Arial" w:hAnsi="Arial" w:cs="Arial"/>
          <w:sz w:val="24"/>
          <w:szCs w:val="24"/>
        </w:rPr>
        <w:t>cross-sectional</w:t>
      </w:r>
      <w:r w:rsidR="008E667F" w:rsidRPr="003D6E4A">
        <w:rPr>
          <w:rFonts w:ascii="Arial" w:hAnsi="Arial" w:cs="Arial"/>
          <w:sz w:val="24"/>
          <w:szCs w:val="24"/>
        </w:rPr>
        <w:t xml:space="preserve"> study </w:t>
      </w:r>
      <w:r w:rsidR="00137073" w:rsidRPr="003D6E4A">
        <w:rPr>
          <w:rFonts w:ascii="Arial" w:hAnsi="Arial" w:cs="Arial"/>
          <w:sz w:val="24"/>
          <w:szCs w:val="24"/>
        </w:rPr>
        <w:t xml:space="preserve">takes into consideration </w:t>
      </w:r>
      <w:r w:rsidR="007160DB" w:rsidRPr="003D6E4A">
        <w:rPr>
          <w:rFonts w:ascii="Arial" w:hAnsi="Arial" w:cs="Arial"/>
          <w:sz w:val="24"/>
          <w:szCs w:val="24"/>
        </w:rPr>
        <w:t xml:space="preserve">the public opinion </w:t>
      </w:r>
      <w:r w:rsidR="00D833AA" w:rsidRPr="003D6E4A">
        <w:rPr>
          <w:rFonts w:ascii="Arial" w:hAnsi="Arial" w:cs="Arial"/>
          <w:sz w:val="24"/>
          <w:szCs w:val="24"/>
        </w:rPr>
        <w:t>currently and</w:t>
      </w:r>
      <w:r w:rsidR="00335E0B" w:rsidRPr="003D6E4A">
        <w:rPr>
          <w:rFonts w:ascii="Arial" w:hAnsi="Arial" w:cs="Arial"/>
          <w:sz w:val="24"/>
          <w:szCs w:val="24"/>
        </w:rPr>
        <w:t xml:space="preserve"> allows additional research to </w:t>
      </w:r>
      <w:r w:rsidR="003D6E4A" w:rsidRPr="003D6E4A">
        <w:rPr>
          <w:rFonts w:ascii="Arial" w:hAnsi="Arial" w:cs="Arial"/>
          <w:sz w:val="24"/>
          <w:szCs w:val="24"/>
        </w:rPr>
        <w:t xml:space="preserve">compare in the future. </w:t>
      </w:r>
    </w:p>
    <w:p w14:paraId="6163CF56" w14:textId="77777777" w:rsidR="00D833AA" w:rsidRDefault="00D833AA" w:rsidP="00B3011D">
      <w:pPr>
        <w:spacing w:line="480" w:lineRule="auto"/>
        <w:ind w:left="720"/>
        <w:rPr>
          <w:rFonts w:ascii="Arial" w:hAnsi="Arial" w:cs="Arial"/>
          <w:sz w:val="24"/>
          <w:szCs w:val="24"/>
        </w:rPr>
      </w:pPr>
    </w:p>
    <w:p w14:paraId="5FFB2C87" w14:textId="4985A0BE" w:rsidR="00D833AA" w:rsidRPr="00D833AA" w:rsidRDefault="00D833AA" w:rsidP="00B3011D">
      <w:pPr>
        <w:pStyle w:val="Heading2"/>
        <w:spacing w:line="480" w:lineRule="auto"/>
        <w:ind w:firstLine="720"/>
      </w:pPr>
      <w:bookmarkStart w:id="39" w:name="_Toc133778428"/>
      <w:r>
        <w:t>3.3 Techniques for Data Collection</w:t>
      </w:r>
      <w:r w:rsidR="00BE5EFE">
        <w:t>, Survey Design, and Analysis</w:t>
      </w:r>
      <w:bookmarkEnd w:id="39"/>
    </w:p>
    <w:p w14:paraId="4909464B" w14:textId="521BBBF4" w:rsidR="00D833AA" w:rsidRDefault="005E2FD9" w:rsidP="005A5017">
      <w:pPr>
        <w:pStyle w:val="Heading2"/>
        <w:spacing w:line="480" w:lineRule="auto"/>
        <w:ind w:left="720"/>
      </w:pPr>
      <w:bookmarkStart w:id="40" w:name="_Toc133778429"/>
      <w:r>
        <w:t>3.3.1 Data Collection</w:t>
      </w:r>
      <w:bookmarkEnd w:id="40"/>
      <w:r>
        <w:t xml:space="preserve"> </w:t>
      </w:r>
    </w:p>
    <w:p w14:paraId="04DAF53E" w14:textId="3BC544B7" w:rsidR="005657BB" w:rsidRDefault="00617599" w:rsidP="005A5017">
      <w:pPr>
        <w:spacing w:line="480" w:lineRule="auto"/>
        <w:ind w:left="720"/>
        <w:rPr>
          <w:rFonts w:ascii="Arial" w:hAnsi="Arial" w:cs="Arial"/>
          <w:sz w:val="24"/>
          <w:szCs w:val="24"/>
        </w:rPr>
      </w:pPr>
      <w:r w:rsidRPr="004E4A95">
        <w:rPr>
          <w:rFonts w:ascii="Arial" w:hAnsi="Arial" w:cs="Arial"/>
          <w:sz w:val="24"/>
          <w:szCs w:val="24"/>
        </w:rPr>
        <w:t xml:space="preserve">A </w:t>
      </w:r>
      <w:r w:rsidR="002355B9">
        <w:rPr>
          <w:rFonts w:ascii="Arial" w:hAnsi="Arial" w:cs="Arial"/>
          <w:sz w:val="24"/>
          <w:szCs w:val="24"/>
        </w:rPr>
        <w:t>survey</w:t>
      </w:r>
      <w:r w:rsidRPr="004E4A95">
        <w:rPr>
          <w:rFonts w:ascii="Arial" w:hAnsi="Arial" w:cs="Arial"/>
          <w:sz w:val="24"/>
          <w:szCs w:val="24"/>
        </w:rPr>
        <w:t xml:space="preserve"> was chosen by the researcher </w:t>
      </w:r>
      <w:r w:rsidR="007E4727" w:rsidRPr="004E4A95">
        <w:rPr>
          <w:rFonts w:ascii="Arial" w:hAnsi="Arial" w:cs="Arial"/>
          <w:sz w:val="24"/>
          <w:szCs w:val="24"/>
        </w:rPr>
        <w:t xml:space="preserve">to gather primary research. </w:t>
      </w:r>
      <w:r w:rsidR="00530583" w:rsidRPr="004E4A95">
        <w:rPr>
          <w:rFonts w:ascii="Arial" w:hAnsi="Arial" w:cs="Arial"/>
          <w:sz w:val="24"/>
          <w:szCs w:val="24"/>
        </w:rPr>
        <w:t xml:space="preserve">An advantage to this is that it is </w:t>
      </w:r>
      <w:r w:rsidR="000B5874" w:rsidRPr="004E4A95">
        <w:rPr>
          <w:rFonts w:ascii="Arial" w:hAnsi="Arial" w:cs="Arial"/>
          <w:sz w:val="24"/>
          <w:szCs w:val="24"/>
        </w:rPr>
        <w:t xml:space="preserve">the best way to </w:t>
      </w:r>
      <w:r w:rsidR="00AB6F45" w:rsidRPr="004E4A95">
        <w:rPr>
          <w:rFonts w:ascii="Arial" w:hAnsi="Arial" w:cs="Arial"/>
          <w:sz w:val="24"/>
          <w:szCs w:val="24"/>
        </w:rPr>
        <w:t>save time when gathering research</w:t>
      </w:r>
      <w:r w:rsidR="00186742">
        <w:rPr>
          <w:rFonts w:ascii="Arial" w:hAnsi="Arial" w:cs="Arial"/>
          <w:sz w:val="24"/>
          <w:szCs w:val="24"/>
        </w:rPr>
        <w:t xml:space="preserve"> (Bachmann and </w:t>
      </w:r>
      <w:proofErr w:type="spellStart"/>
      <w:r w:rsidR="00186742">
        <w:rPr>
          <w:rFonts w:ascii="Arial" w:hAnsi="Arial" w:cs="Arial"/>
          <w:sz w:val="24"/>
          <w:szCs w:val="24"/>
        </w:rPr>
        <w:t>Elfrink</w:t>
      </w:r>
      <w:proofErr w:type="spellEnd"/>
      <w:r w:rsidR="00186742">
        <w:rPr>
          <w:rFonts w:ascii="Arial" w:hAnsi="Arial" w:cs="Arial"/>
          <w:sz w:val="24"/>
          <w:szCs w:val="24"/>
        </w:rPr>
        <w:t>, 2996</w:t>
      </w:r>
      <w:r w:rsidR="00B339C1">
        <w:rPr>
          <w:rFonts w:ascii="Arial" w:hAnsi="Arial" w:cs="Arial"/>
          <w:sz w:val="24"/>
          <w:szCs w:val="24"/>
        </w:rPr>
        <w:t xml:space="preserve">). </w:t>
      </w:r>
      <w:r w:rsidR="003542BC">
        <w:rPr>
          <w:rFonts w:ascii="Arial" w:hAnsi="Arial" w:cs="Arial"/>
          <w:sz w:val="24"/>
          <w:szCs w:val="24"/>
        </w:rPr>
        <w:t xml:space="preserve">Along with reducing time, a survey </w:t>
      </w:r>
      <w:r w:rsidR="009041EB">
        <w:rPr>
          <w:rFonts w:ascii="Arial" w:hAnsi="Arial" w:cs="Arial"/>
          <w:sz w:val="24"/>
          <w:szCs w:val="24"/>
        </w:rPr>
        <w:t xml:space="preserve">allows </w:t>
      </w:r>
      <w:r w:rsidR="007D5A03">
        <w:rPr>
          <w:rFonts w:ascii="Arial" w:hAnsi="Arial" w:cs="Arial"/>
          <w:sz w:val="24"/>
          <w:szCs w:val="24"/>
        </w:rPr>
        <w:t>access to a wide range of individuals</w:t>
      </w:r>
      <w:r w:rsidR="00CD7403">
        <w:rPr>
          <w:rFonts w:ascii="Arial" w:hAnsi="Arial" w:cs="Arial"/>
          <w:sz w:val="24"/>
          <w:szCs w:val="24"/>
        </w:rPr>
        <w:t xml:space="preserve">, in addition to automated data collection being convenient to reducing the </w:t>
      </w:r>
      <w:r w:rsidR="00013CF8">
        <w:rPr>
          <w:rFonts w:ascii="Arial" w:hAnsi="Arial" w:cs="Arial"/>
          <w:sz w:val="24"/>
          <w:szCs w:val="24"/>
        </w:rPr>
        <w:t>researchers’</w:t>
      </w:r>
      <w:r w:rsidR="00CD7403">
        <w:rPr>
          <w:rFonts w:ascii="Arial" w:hAnsi="Arial" w:cs="Arial"/>
          <w:sz w:val="24"/>
          <w:szCs w:val="24"/>
        </w:rPr>
        <w:t xml:space="preserve"> efforts</w:t>
      </w:r>
      <w:r w:rsidR="00375A04">
        <w:rPr>
          <w:rFonts w:ascii="Arial" w:hAnsi="Arial" w:cs="Arial"/>
          <w:sz w:val="24"/>
          <w:szCs w:val="24"/>
        </w:rPr>
        <w:t xml:space="preserve"> (Wright, 20</w:t>
      </w:r>
      <w:r w:rsidR="0028402B">
        <w:rPr>
          <w:rFonts w:ascii="Arial" w:hAnsi="Arial" w:cs="Arial"/>
          <w:sz w:val="24"/>
          <w:szCs w:val="24"/>
        </w:rPr>
        <w:t>05</w:t>
      </w:r>
      <w:r w:rsidR="00375A04">
        <w:rPr>
          <w:rFonts w:ascii="Arial" w:hAnsi="Arial" w:cs="Arial"/>
          <w:sz w:val="24"/>
          <w:szCs w:val="24"/>
        </w:rPr>
        <w:t>)</w:t>
      </w:r>
      <w:r w:rsidR="00CD7403">
        <w:rPr>
          <w:rFonts w:ascii="Arial" w:hAnsi="Arial" w:cs="Arial"/>
          <w:sz w:val="24"/>
          <w:szCs w:val="24"/>
        </w:rPr>
        <w:t xml:space="preserve">. </w:t>
      </w:r>
      <w:r w:rsidR="00A83115">
        <w:rPr>
          <w:rFonts w:ascii="Arial" w:hAnsi="Arial" w:cs="Arial"/>
          <w:sz w:val="24"/>
          <w:szCs w:val="24"/>
        </w:rPr>
        <w:t xml:space="preserve">However, </w:t>
      </w:r>
      <w:r w:rsidR="00DA2EE7">
        <w:rPr>
          <w:rFonts w:ascii="Arial" w:hAnsi="Arial" w:cs="Arial"/>
          <w:sz w:val="24"/>
          <w:szCs w:val="24"/>
        </w:rPr>
        <w:t xml:space="preserve">the use of a survey could trigger past trauma </w:t>
      </w:r>
      <w:r w:rsidR="000C62F5">
        <w:rPr>
          <w:rFonts w:ascii="Arial" w:hAnsi="Arial" w:cs="Arial"/>
          <w:sz w:val="24"/>
          <w:szCs w:val="24"/>
        </w:rPr>
        <w:t xml:space="preserve">for participants, making </w:t>
      </w:r>
      <w:r w:rsidR="00E244F1">
        <w:rPr>
          <w:rFonts w:ascii="Arial" w:hAnsi="Arial" w:cs="Arial"/>
          <w:sz w:val="24"/>
          <w:szCs w:val="24"/>
        </w:rPr>
        <w:t xml:space="preserve">the responses too sensitive for them, therefore not giving a true response/opinion. </w:t>
      </w:r>
    </w:p>
    <w:p w14:paraId="245691F0" w14:textId="77777777" w:rsidR="003E1677" w:rsidRDefault="003E1677" w:rsidP="00B3011D">
      <w:pPr>
        <w:spacing w:line="480" w:lineRule="auto"/>
        <w:ind w:left="720"/>
        <w:rPr>
          <w:rFonts w:ascii="Arial" w:hAnsi="Arial" w:cs="Arial"/>
          <w:sz w:val="24"/>
          <w:szCs w:val="24"/>
        </w:rPr>
      </w:pPr>
    </w:p>
    <w:p w14:paraId="136DA7B7" w14:textId="2E4BA4BA" w:rsidR="00434597" w:rsidRDefault="003E1677" w:rsidP="005A5017">
      <w:pPr>
        <w:pStyle w:val="Heading2"/>
        <w:spacing w:line="480" w:lineRule="auto"/>
        <w:ind w:firstLine="720"/>
      </w:pPr>
      <w:bookmarkStart w:id="41" w:name="_Toc133778430"/>
      <w:r>
        <w:t>3.3.2 Survey Design</w:t>
      </w:r>
      <w:bookmarkEnd w:id="41"/>
    </w:p>
    <w:p w14:paraId="3D237AC5" w14:textId="38FE8E78" w:rsidR="00434597" w:rsidRPr="005824D2" w:rsidRDefault="006A33EA" w:rsidP="00B3011D">
      <w:pPr>
        <w:spacing w:line="480" w:lineRule="auto"/>
        <w:ind w:left="720"/>
        <w:rPr>
          <w:rFonts w:ascii="Arial" w:hAnsi="Arial" w:cs="Arial"/>
          <w:sz w:val="24"/>
          <w:szCs w:val="24"/>
        </w:rPr>
      </w:pPr>
      <w:r w:rsidRPr="005824D2">
        <w:rPr>
          <w:rFonts w:ascii="Arial" w:hAnsi="Arial" w:cs="Arial"/>
          <w:sz w:val="24"/>
          <w:szCs w:val="24"/>
        </w:rPr>
        <w:t xml:space="preserve">Jones et al (2013) suggests that the order questions are placed within the survey, </w:t>
      </w:r>
      <w:r w:rsidR="005824D2" w:rsidRPr="005824D2">
        <w:rPr>
          <w:rFonts w:ascii="Arial" w:hAnsi="Arial" w:cs="Arial"/>
          <w:sz w:val="24"/>
          <w:szCs w:val="24"/>
        </w:rPr>
        <w:t xml:space="preserve">determines how well designed </w:t>
      </w:r>
      <w:r w:rsidR="00CF7588">
        <w:rPr>
          <w:rFonts w:ascii="Arial" w:hAnsi="Arial" w:cs="Arial"/>
          <w:sz w:val="24"/>
          <w:szCs w:val="24"/>
        </w:rPr>
        <w:t xml:space="preserve">it is. A well-designed survey </w:t>
      </w:r>
      <w:r w:rsidR="00EE03AC">
        <w:rPr>
          <w:rFonts w:ascii="Arial" w:hAnsi="Arial" w:cs="Arial"/>
          <w:sz w:val="24"/>
          <w:szCs w:val="24"/>
        </w:rPr>
        <w:t>will focus on what the researcher needs to know</w:t>
      </w:r>
      <w:r w:rsidR="001C6AC9">
        <w:rPr>
          <w:rFonts w:ascii="Arial" w:hAnsi="Arial" w:cs="Arial"/>
          <w:sz w:val="24"/>
          <w:szCs w:val="24"/>
        </w:rPr>
        <w:t xml:space="preserve">, with introductory and summary questions placed at the beginning and end of the survey, creating </w:t>
      </w:r>
      <w:r w:rsidR="007B30B0">
        <w:rPr>
          <w:rFonts w:ascii="Arial" w:hAnsi="Arial" w:cs="Arial"/>
          <w:sz w:val="24"/>
          <w:szCs w:val="24"/>
        </w:rPr>
        <w:t>an</w:t>
      </w:r>
      <w:r w:rsidR="001C6AC9">
        <w:rPr>
          <w:rFonts w:ascii="Arial" w:hAnsi="Arial" w:cs="Arial"/>
          <w:sz w:val="24"/>
          <w:szCs w:val="24"/>
        </w:rPr>
        <w:t xml:space="preserve"> easier to complete survey. </w:t>
      </w:r>
      <w:r w:rsidR="005824D2" w:rsidRPr="005824D2">
        <w:rPr>
          <w:rFonts w:ascii="Arial" w:hAnsi="Arial" w:cs="Arial"/>
          <w:sz w:val="24"/>
          <w:szCs w:val="24"/>
        </w:rPr>
        <w:t xml:space="preserve"> </w:t>
      </w:r>
    </w:p>
    <w:p w14:paraId="4A3E92E6" w14:textId="0D0E0291" w:rsidR="003E1677" w:rsidRDefault="00B16C84" w:rsidP="00B3011D">
      <w:pPr>
        <w:spacing w:line="480" w:lineRule="auto"/>
        <w:ind w:left="720"/>
        <w:rPr>
          <w:rFonts w:ascii="Arial" w:hAnsi="Arial" w:cs="Arial"/>
          <w:sz w:val="24"/>
          <w:szCs w:val="24"/>
        </w:rPr>
      </w:pPr>
      <w:r>
        <w:rPr>
          <w:rFonts w:ascii="Arial" w:hAnsi="Arial" w:cs="Arial"/>
          <w:sz w:val="24"/>
          <w:szCs w:val="24"/>
        </w:rPr>
        <w:t xml:space="preserve">The survey will </w:t>
      </w:r>
      <w:r w:rsidR="0038720B">
        <w:rPr>
          <w:rFonts w:ascii="Arial" w:hAnsi="Arial" w:cs="Arial"/>
          <w:sz w:val="24"/>
          <w:szCs w:val="24"/>
        </w:rPr>
        <w:t xml:space="preserve">utilise both open and closed </w:t>
      </w:r>
      <w:r w:rsidR="00647963">
        <w:rPr>
          <w:rFonts w:ascii="Arial" w:hAnsi="Arial" w:cs="Arial"/>
          <w:sz w:val="24"/>
          <w:szCs w:val="24"/>
        </w:rPr>
        <w:t>questions.</w:t>
      </w:r>
      <w:r w:rsidR="007506E4">
        <w:rPr>
          <w:rFonts w:ascii="Arial" w:hAnsi="Arial" w:cs="Arial"/>
          <w:sz w:val="24"/>
          <w:szCs w:val="24"/>
        </w:rPr>
        <w:t xml:space="preserve"> The survey includes </w:t>
      </w:r>
      <w:r w:rsidR="007A2FEA">
        <w:rPr>
          <w:rFonts w:ascii="Arial" w:hAnsi="Arial" w:cs="Arial"/>
          <w:sz w:val="24"/>
          <w:szCs w:val="24"/>
        </w:rPr>
        <w:t xml:space="preserve">10 closed </w:t>
      </w:r>
      <w:r w:rsidR="00071B37">
        <w:rPr>
          <w:rFonts w:ascii="Arial" w:hAnsi="Arial" w:cs="Arial"/>
          <w:sz w:val="24"/>
          <w:szCs w:val="24"/>
        </w:rPr>
        <w:t>questions</w:t>
      </w:r>
      <w:r w:rsidR="006501AA">
        <w:rPr>
          <w:rFonts w:ascii="Arial" w:hAnsi="Arial" w:cs="Arial"/>
          <w:sz w:val="24"/>
          <w:szCs w:val="24"/>
        </w:rPr>
        <w:t>, with t</w:t>
      </w:r>
      <w:r w:rsidR="00757E89">
        <w:rPr>
          <w:rFonts w:ascii="Arial" w:hAnsi="Arial" w:cs="Arial"/>
          <w:sz w:val="24"/>
          <w:szCs w:val="24"/>
        </w:rPr>
        <w:t xml:space="preserve">he advantage </w:t>
      </w:r>
      <w:r w:rsidR="00C5147A">
        <w:rPr>
          <w:rFonts w:ascii="Arial" w:hAnsi="Arial" w:cs="Arial"/>
          <w:sz w:val="24"/>
          <w:szCs w:val="24"/>
        </w:rPr>
        <w:t xml:space="preserve">being that </w:t>
      </w:r>
      <w:r w:rsidR="0089254E">
        <w:rPr>
          <w:rFonts w:ascii="Arial" w:hAnsi="Arial" w:cs="Arial"/>
          <w:sz w:val="24"/>
          <w:szCs w:val="24"/>
        </w:rPr>
        <w:t xml:space="preserve">they can be analysed </w:t>
      </w:r>
      <w:r w:rsidR="0089254E">
        <w:rPr>
          <w:rFonts w:ascii="Arial" w:hAnsi="Arial" w:cs="Arial"/>
          <w:sz w:val="24"/>
          <w:szCs w:val="24"/>
        </w:rPr>
        <w:lastRenderedPageBreak/>
        <w:t>statistically. However</w:t>
      </w:r>
      <w:r w:rsidR="00C5147A">
        <w:rPr>
          <w:rFonts w:ascii="Arial" w:hAnsi="Arial" w:cs="Arial"/>
          <w:sz w:val="24"/>
          <w:szCs w:val="24"/>
        </w:rPr>
        <w:t>,</w:t>
      </w:r>
      <w:r w:rsidR="0089254E">
        <w:rPr>
          <w:rFonts w:ascii="Arial" w:hAnsi="Arial" w:cs="Arial"/>
          <w:sz w:val="24"/>
          <w:szCs w:val="24"/>
        </w:rPr>
        <w:t xml:space="preserve"> it is important to note that </w:t>
      </w:r>
      <w:r w:rsidR="00722DC2">
        <w:rPr>
          <w:rFonts w:ascii="Arial" w:hAnsi="Arial" w:cs="Arial"/>
          <w:sz w:val="24"/>
          <w:szCs w:val="24"/>
        </w:rPr>
        <w:t>a respondent may not be comfortable with the selection of responses provided by the researcher</w:t>
      </w:r>
      <w:r w:rsidR="004D38E4">
        <w:rPr>
          <w:rFonts w:ascii="Arial" w:hAnsi="Arial" w:cs="Arial"/>
          <w:sz w:val="24"/>
          <w:szCs w:val="24"/>
        </w:rPr>
        <w:t xml:space="preserve">. </w:t>
      </w:r>
      <w:r w:rsidR="005A038F">
        <w:rPr>
          <w:rFonts w:ascii="Arial" w:hAnsi="Arial" w:cs="Arial"/>
          <w:sz w:val="24"/>
          <w:szCs w:val="24"/>
        </w:rPr>
        <w:t xml:space="preserve">To overcome this, closed questions are either provided a ‘prefer not to say’ </w:t>
      </w:r>
      <w:r w:rsidR="0060790F">
        <w:rPr>
          <w:rFonts w:ascii="Arial" w:hAnsi="Arial" w:cs="Arial"/>
          <w:sz w:val="24"/>
          <w:szCs w:val="24"/>
        </w:rPr>
        <w:t xml:space="preserve">option, ‘other’ option, or both. </w:t>
      </w:r>
      <w:r w:rsidR="00023573">
        <w:rPr>
          <w:rFonts w:ascii="Arial" w:hAnsi="Arial" w:cs="Arial"/>
          <w:sz w:val="24"/>
          <w:szCs w:val="24"/>
        </w:rPr>
        <w:t>The survey will also include</w:t>
      </w:r>
      <w:r w:rsidR="00D940DC">
        <w:rPr>
          <w:rFonts w:ascii="Arial" w:hAnsi="Arial" w:cs="Arial"/>
          <w:sz w:val="24"/>
          <w:szCs w:val="24"/>
        </w:rPr>
        <w:t xml:space="preserve"> 7 open questions</w:t>
      </w:r>
      <w:r w:rsidR="007C447A">
        <w:rPr>
          <w:rFonts w:ascii="Arial" w:hAnsi="Arial" w:cs="Arial"/>
          <w:sz w:val="24"/>
          <w:szCs w:val="24"/>
        </w:rPr>
        <w:t xml:space="preserve">, to allow respondents to provide a response that reflects </w:t>
      </w:r>
      <w:r w:rsidR="00084D13">
        <w:rPr>
          <w:rFonts w:ascii="Arial" w:hAnsi="Arial" w:cs="Arial"/>
          <w:sz w:val="24"/>
          <w:szCs w:val="24"/>
        </w:rPr>
        <w:t xml:space="preserve">true opinions, knowledge, and attitudes </w:t>
      </w:r>
      <w:r w:rsidR="002A2DA7">
        <w:rPr>
          <w:rFonts w:ascii="Arial" w:hAnsi="Arial" w:cs="Arial"/>
          <w:sz w:val="24"/>
          <w:szCs w:val="24"/>
        </w:rPr>
        <w:t>toward</w:t>
      </w:r>
      <w:r w:rsidR="00084D13">
        <w:rPr>
          <w:rFonts w:ascii="Arial" w:hAnsi="Arial" w:cs="Arial"/>
          <w:sz w:val="24"/>
          <w:szCs w:val="24"/>
        </w:rPr>
        <w:t xml:space="preserve"> the subject matter. </w:t>
      </w:r>
      <w:r w:rsidR="00612673">
        <w:rPr>
          <w:rFonts w:ascii="Arial" w:hAnsi="Arial" w:cs="Arial"/>
          <w:sz w:val="24"/>
          <w:szCs w:val="24"/>
        </w:rPr>
        <w:t xml:space="preserve">An advantage of open questions is that </w:t>
      </w:r>
      <w:r w:rsidR="00A025B0">
        <w:rPr>
          <w:rFonts w:ascii="Arial" w:hAnsi="Arial" w:cs="Arial"/>
          <w:sz w:val="24"/>
          <w:szCs w:val="24"/>
        </w:rPr>
        <w:t xml:space="preserve">a range of detailed responses </w:t>
      </w:r>
      <w:r w:rsidR="0056397E">
        <w:rPr>
          <w:rFonts w:ascii="Arial" w:hAnsi="Arial" w:cs="Arial"/>
          <w:sz w:val="24"/>
          <w:szCs w:val="24"/>
        </w:rPr>
        <w:t>will be used to allow a deeper analysis. However,</w:t>
      </w:r>
      <w:r w:rsidR="00794A3B">
        <w:rPr>
          <w:rFonts w:ascii="Arial" w:hAnsi="Arial" w:cs="Arial"/>
          <w:sz w:val="24"/>
          <w:szCs w:val="24"/>
        </w:rPr>
        <w:t xml:space="preserve"> </w:t>
      </w:r>
      <w:r w:rsidR="0056397E">
        <w:rPr>
          <w:rFonts w:ascii="Arial" w:hAnsi="Arial" w:cs="Arial"/>
          <w:sz w:val="24"/>
          <w:szCs w:val="24"/>
        </w:rPr>
        <w:t>respondents may have no knowledge, opinion</w:t>
      </w:r>
      <w:r w:rsidR="007F6F3C">
        <w:rPr>
          <w:rFonts w:ascii="Arial" w:hAnsi="Arial" w:cs="Arial"/>
          <w:sz w:val="24"/>
          <w:szCs w:val="24"/>
        </w:rPr>
        <w:t xml:space="preserve">, or attitude on the subject matter which could affect overall analysis. </w:t>
      </w:r>
    </w:p>
    <w:p w14:paraId="314DF48A" w14:textId="77777777" w:rsidR="00D46BE1" w:rsidRDefault="00D46BE1" w:rsidP="00B3011D">
      <w:pPr>
        <w:spacing w:line="480" w:lineRule="auto"/>
        <w:ind w:left="720"/>
        <w:rPr>
          <w:rFonts w:ascii="Arial" w:hAnsi="Arial" w:cs="Arial"/>
          <w:sz w:val="24"/>
          <w:szCs w:val="24"/>
        </w:rPr>
      </w:pPr>
    </w:p>
    <w:p w14:paraId="0AFC093B" w14:textId="0CC06ACD" w:rsidR="00655251" w:rsidRDefault="00017AF1" w:rsidP="005A5017">
      <w:pPr>
        <w:pStyle w:val="Heading2"/>
        <w:spacing w:line="480" w:lineRule="auto"/>
        <w:ind w:firstLine="720"/>
      </w:pPr>
      <w:bookmarkStart w:id="42" w:name="_Toc133778431"/>
      <w:r>
        <w:t>3.3.3 Reliability and Validity</w:t>
      </w:r>
      <w:bookmarkEnd w:id="42"/>
      <w:r>
        <w:t xml:space="preserve"> </w:t>
      </w:r>
    </w:p>
    <w:p w14:paraId="0F881DFD" w14:textId="163C5AAD" w:rsidR="00655251" w:rsidRDefault="002A4003" w:rsidP="00B3011D">
      <w:pPr>
        <w:spacing w:line="480" w:lineRule="auto"/>
        <w:ind w:left="720"/>
        <w:rPr>
          <w:rFonts w:ascii="Arial" w:hAnsi="Arial" w:cs="Arial"/>
          <w:sz w:val="24"/>
          <w:szCs w:val="24"/>
        </w:rPr>
      </w:pPr>
      <w:r w:rsidRPr="004E3F1C">
        <w:rPr>
          <w:rFonts w:ascii="Arial" w:hAnsi="Arial" w:cs="Arial"/>
          <w:sz w:val="24"/>
          <w:szCs w:val="24"/>
        </w:rPr>
        <w:t xml:space="preserve">Research must be reliable and valid for the study to be </w:t>
      </w:r>
      <w:r w:rsidR="00B42794" w:rsidRPr="004E3F1C">
        <w:rPr>
          <w:rFonts w:ascii="Arial" w:hAnsi="Arial" w:cs="Arial"/>
          <w:sz w:val="24"/>
          <w:szCs w:val="24"/>
        </w:rPr>
        <w:t>relevant;</w:t>
      </w:r>
      <w:r w:rsidR="00653612" w:rsidRPr="004E3F1C">
        <w:rPr>
          <w:rFonts w:ascii="Arial" w:hAnsi="Arial" w:cs="Arial"/>
          <w:sz w:val="24"/>
          <w:szCs w:val="24"/>
        </w:rPr>
        <w:t xml:space="preserve"> the quality of research would not be up to standard without both</w:t>
      </w:r>
      <w:r w:rsidR="00E36A3C">
        <w:rPr>
          <w:rFonts w:ascii="Arial" w:hAnsi="Arial" w:cs="Arial"/>
          <w:sz w:val="24"/>
          <w:szCs w:val="24"/>
        </w:rPr>
        <w:t xml:space="preserve">. </w:t>
      </w:r>
      <w:r w:rsidR="000739E1">
        <w:rPr>
          <w:rFonts w:ascii="Arial" w:hAnsi="Arial" w:cs="Arial"/>
          <w:sz w:val="24"/>
          <w:szCs w:val="24"/>
        </w:rPr>
        <w:t>A consistent level of reliability and validit</w:t>
      </w:r>
      <w:r w:rsidR="00F76836">
        <w:rPr>
          <w:rFonts w:ascii="Arial" w:hAnsi="Arial" w:cs="Arial"/>
          <w:sz w:val="24"/>
          <w:szCs w:val="24"/>
        </w:rPr>
        <w:t xml:space="preserve">y allow transparency </w:t>
      </w:r>
      <w:r w:rsidR="007F47E8">
        <w:rPr>
          <w:rFonts w:ascii="Arial" w:hAnsi="Arial" w:cs="Arial"/>
          <w:sz w:val="24"/>
          <w:szCs w:val="24"/>
        </w:rPr>
        <w:t xml:space="preserve">and decrease researcher bias within the research (Singh, 2014). </w:t>
      </w:r>
      <w:r w:rsidR="00166EEB">
        <w:rPr>
          <w:rFonts w:ascii="Arial" w:hAnsi="Arial" w:cs="Arial"/>
          <w:sz w:val="24"/>
          <w:szCs w:val="24"/>
        </w:rPr>
        <w:t xml:space="preserve">To consider reliability and validity, </w:t>
      </w:r>
      <w:r w:rsidR="007E1CDD">
        <w:rPr>
          <w:rFonts w:ascii="Arial" w:hAnsi="Arial" w:cs="Arial"/>
          <w:sz w:val="24"/>
          <w:szCs w:val="24"/>
        </w:rPr>
        <w:t xml:space="preserve">the respondents to the questionnaire are told before continuing with the questionnaire, that all responses will remain </w:t>
      </w:r>
      <w:r w:rsidR="00AF2D97">
        <w:rPr>
          <w:rFonts w:ascii="Arial" w:hAnsi="Arial" w:cs="Arial"/>
          <w:sz w:val="24"/>
          <w:szCs w:val="24"/>
        </w:rPr>
        <w:t>anonymous</w:t>
      </w:r>
      <w:r w:rsidR="00675DC0">
        <w:rPr>
          <w:rFonts w:ascii="Arial" w:hAnsi="Arial" w:cs="Arial"/>
          <w:sz w:val="24"/>
          <w:szCs w:val="24"/>
        </w:rPr>
        <w:t>.</w:t>
      </w:r>
    </w:p>
    <w:p w14:paraId="5E8222A4" w14:textId="77777777" w:rsidR="00675DC0" w:rsidRDefault="00675DC0" w:rsidP="00B3011D">
      <w:pPr>
        <w:spacing w:line="480" w:lineRule="auto"/>
        <w:ind w:left="720"/>
        <w:rPr>
          <w:rFonts w:ascii="Arial" w:hAnsi="Arial" w:cs="Arial"/>
          <w:sz w:val="24"/>
          <w:szCs w:val="24"/>
        </w:rPr>
      </w:pPr>
    </w:p>
    <w:p w14:paraId="63768C66" w14:textId="15484A0A" w:rsidR="005B5037" w:rsidRDefault="00675DC0" w:rsidP="005A5017">
      <w:pPr>
        <w:pStyle w:val="Heading2"/>
        <w:spacing w:line="480" w:lineRule="auto"/>
        <w:ind w:firstLine="720"/>
      </w:pPr>
      <w:bookmarkStart w:id="43" w:name="_Toc133778432"/>
      <w:r>
        <w:t>3.3.4 Limitations</w:t>
      </w:r>
      <w:bookmarkEnd w:id="43"/>
    </w:p>
    <w:p w14:paraId="37A63208" w14:textId="53D6B0D2" w:rsidR="005B5037" w:rsidRDefault="00D23133" w:rsidP="00B3011D">
      <w:pPr>
        <w:spacing w:line="480" w:lineRule="auto"/>
        <w:ind w:left="720"/>
        <w:rPr>
          <w:rFonts w:ascii="Arial" w:hAnsi="Arial" w:cs="Arial"/>
          <w:sz w:val="24"/>
          <w:szCs w:val="24"/>
        </w:rPr>
      </w:pPr>
      <w:r w:rsidRPr="0047363B">
        <w:rPr>
          <w:rFonts w:ascii="Arial" w:hAnsi="Arial" w:cs="Arial"/>
          <w:sz w:val="24"/>
          <w:szCs w:val="24"/>
        </w:rPr>
        <w:t xml:space="preserve">There are limitations to consider for this research. One </w:t>
      </w:r>
      <w:r w:rsidR="0047363B">
        <w:rPr>
          <w:rFonts w:ascii="Arial" w:hAnsi="Arial" w:cs="Arial"/>
          <w:sz w:val="24"/>
          <w:szCs w:val="24"/>
        </w:rPr>
        <w:t>is</w:t>
      </w:r>
      <w:r w:rsidRPr="0047363B">
        <w:rPr>
          <w:rFonts w:ascii="Arial" w:hAnsi="Arial" w:cs="Arial"/>
          <w:sz w:val="24"/>
          <w:szCs w:val="24"/>
        </w:rPr>
        <w:t xml:space="preserve"> that</w:t>
      </w:r>
      <w:r w:rsidR="00FF6C91" w:rsidRPr="0047363B">
        <w:rPr>
          <w:rFonts w:ascii="Arial" w:hAnsi="Arial" w:cs="Arial"/>
          <w:sz w:val="24"/>
          <w:szCs w:val="24"/>
        </w:rPr>
        <w:t xml:space="preserve"> </w:t>
      </w:r>
      <w:r w:rsidR="0047363B" w:rsidRPr="0047363B">
        <w:rPr>
          <w:rFonts w:ascii="Arial" w:hAnsi="Arial" w:cs="Arial"/>
          <w:sz w:val="24"/>
          <w:szCs w:val="24"/>
        </w:rPr>
        <w:t>insufficient</w:t>
      </w:r>
      <w:r w:rsidR="00FF6C91" w:rsidRPr="0047363B">
        <w:rPr>
          <w:rFonts w:ascii="Arial" w:hAnsi="Arial" w:cs="Arial"/>
          <w:sz w:val="24"/>
          <w:szCs w:val="24"/>
        </w:rPr>
        <w:t xml:space="preserve"> sample size cou</w:t>
      </w:r>
      <w:r w:rsidR="0047363B" w:rsidRPr="0047363B">
        <w:rPr>
          <w:rFonts w:ascii="Arial" w:hAnsi="Arial" w:cs="Arial"/>
          <w:sz w:val="24"/>
          <w:szCs w:val="24"/>
        </w:rPr>
        <w:t>l</w:t>
      </w:r>
      <w:r w:rsidR="00FF6C91" w:rsidRPr="0047363B">
        <w:rPr>
          <w:rFonts w:ascii="Arial" w:hAnsi="Arial" w:cs="Arial"/>
          <w:sz w:val="24"/>
          <w:szCs w:val="24"/>
        </w:rPr>
        <w:t xml:space="preserve">d </w:t>
      </w:r>
      <w:r w:rsidR="0047363B">
        <w:rPr>
          <w:rFonts w:ascii="Arial" w:hAnsi="Arial" w:cs="Arial"/>
          <w:sz w:val="24"/>
          <w:szCs w:val="24"/>
        </w:rPr>
        <w:t xml:space="preserve">affect </w:t>
      </w:r>
      <w:r w:rsidR="000F09A4">
        <w:rPr>
          <w:rFonts w:ascii="Arial" w:hAnsi="Arial" w:cs="Arial"/>
          <w:sz w:val="24"/>
          <w:szCs w:val="24"/>
        </w:rPr>
        <w:t xml:space="preserve">valid conclusions. Therefore, a minimum of 30 respondents </w:t>
      </w:r>
      <w:r w:rsidR="00B01D06">
        <w:rPr>
          <w:rFonts w:ascii="Arial" w:hAnsi="Arial" w:cs="Arial"/>
          <w:sz w:val="24"/>
          <w:szCs w:val="24"/>
        </w:rPr>
        <w:t xml:space="preserve">are required to participate in the research. </w:t>
      </w:r>
      <w:r w:rsidR="00A577CA">
        <w:rPr>
          <w:rFonts w:ascii="Arial" w:hAnsi="Arial" w:cs="Arial"/>
          <w:sz w:val="24"/>
          <w:szCs w:val="24"/>
        </w:rPr>
        <w:t xml:space="preserve">If a sample size is too small, the researcher will have great difficulty </w:t>
      </w:r>
      <w:r w:rsidR="005E31FA">
        <w:rPr>
          <w:rFonts w:ascii="Arial" w:hAnsi="Arial" w:cs="Arial"/>
          <w:sz w:val="24"/>
          <w:szCs w:val="24"/>
        </w:rPr>
        <w:t xml:space="preserve">identifying relationships between </w:t>
      </w:r>
      <w:r w:rsidR="00EF5C34">
        <w:rPr>
          <w:rFonts w:ascii="Arial" w:hAnsi="Arial" w:cs="Arial"/>
          <w:sz w:val="24"/>
          <w:szCs w:val="24"/>
        </w:rPr>
        <w:t xml:space="preserve">the </w:t>
      </w:r>
      <w:r w:rsidR="005E31FA">
        <w:rPr>
          <w:rFonts w:ascii="Arial" w:hAnsi="Arial" w:cs="Arial"/>
          <w:sz w:val="24"/>
          <w:szCs w:val="24"/>
        </w:rPr>
        <w:t xml:space="preserve">data received. </w:t>
      </w:r>
      <w:r w:rsidR="00F85EF7">
        <w:rPr>
          <w:rFonts w:ascii="Arial" w:hAnsi="Arial" w:cs="Arial"/>
          <w:sz w:val="24"/>
          <w:szCs w:val="24"/>
        </w:rPr>
        <w:t xml:space="preserve">Another possible limitation </w:t>
      </w:r>
      <w:r w:rsidR="00EF5C34">
        <w:rPr>
          <w:rFonts w:ascii="Arial" w:hAnsi="Arial" w:cs="Arial"/>
          <w:sz w:val="24"/>
          <w:szCs w:val="24"/>
        </w:rPr>
        <w:t>of</w:t>
      </w:r>
      <w:r w:rsidR="00F85EF7">
        <w:rPr>
          <w:rFonts w:ascii="Arial" w:hAnsi="Arial" w:cs="Arial"/>
          <w:sz w:val="24"/>
          <w:szCs w:val="24"/>
        </w:rPr>
        <w:t xml:space="preserve"> the research is </w:t>
      </w:r>
      <w:r w:rsidR="0063695E">
        <w:rPr>
          <w:rFonts w:ascii="Arial" w:hAnsi="Arial" w:cs="Arial"/>
          <w:sz w:val="24"/>
          <w:szCs w:val="24"/>
        </w:rPr>
        <w:lastRenderedPageBreak/>
        <w:t xml:space="preserve">sample bias, through </w:t>
      </w:r>
      <w:r w:rsidR="00404C45">
        <w:rPr>
          <w:rFonts w:ascii="Arial" w:hAnsi="Arial" w:cs="Arial"/>
          <w:sz w:val="24"/>
          <w:szCs w:val="24"/>
        </w:rPr>
        <w:t>limited access to a wide range of participant</w:t>
      </w:r>
      <w:r w:rsidR="00EA22A4">
        <w:rPr>
          <w:rFonts w:ascii="Arial" w:hAnsi="Arial" w:cs="Arial"/>
          <w:sz w:val="24"/>
          <w:szCs w:val="24"/>
        </w:rPr>
        <w:t>s</w:t>
      </w:r>
      <w:r w:rsidR="007B4FE9">
        <w:rPr>
          <w:rFonts w:ascii="Arial" w:hAnsi="Arial" w:cs="Arial"/>
          <w:sz w:val="24"/>
          <w:szCs w:val="24"/>
        </w:rPr>
        <w:t xml:space="preserve">. </w:t>
      </w:r>
      <w:r w:rsidR="006950EF">
        <w:rPr>
          <w:rFonts w:ascii="Arial" w:hAnsi="Arial" w:cs="Arial"/>
          <w:sz w:val="24"/>
          <w:szCs w:val="24"/>
        </w:rPr>
        <w:t xml:space="preserve">In addition to this, </w:t>
      </w:r>
      <w:r w:rsidR="0090400D">
        <w:rPr>
          <w:rFonts w:ascii="Arial" w:hAnsi="Arial" w:cs="Arial"/>
          <w:sz w:val="24"/>
          <w:szCs w:val="24"/>
        </w:rPr>
        <w:t>time constraints are also a limitation, due to a</w:t>
      </w:r>
      <w:r w:rsidR="003701BB">
        <w:rPr>
          <w:rFonts w:ascii="Arial" w:hAnsi="Arial" w:cs="Arial"/>
          <w:sz w:val="24"/>
          <w:szCs w:val="24"/>
        </w:rPr>
        <w:t xml:space="preserve"> given </w:t>
      </w:r>
      <w:r w:rsidR="0090400D">
        <w:rPr>
          <w:rFonts w:ascii="Arial" w:hAnsi="Arial" w:cs="Arial"/>
          <w:sz w:val="24"/>
          <w:szCs w:val="24"/>
        </w:rPr>
        <w:t>deadline for the research</w:t>
      </w:r>
      <w:r w:rsidR="00D32F63">
        <w:rPr>
          <w:rFonts w:ascii="Arial" w:hAnsi="Arial" w:cs="Arial"/>
          <w:sz w:val="24"/>
          <w:szCs w:val="24"/>
        </w:rPr>
        <w:t>, it does not give flexibility to the researcher to have a wider time frame to receive data</w:t>
      </w:r>
      <w:r w:rsidR="00C82CE9">
        <w:rPr>
          <w:rFonts w:ascii="Arial" w:hAnsi="Arial" w:cs="Arial"/>
          <w:sz w:val="24"/>
          <w:szCs w:val="24"/>
        </w:rPr>
        <w:t xml:space="preserve">. </w:t>
      </w:r>
    </w:p>
    <w:p w14:paraId="05EF4FE3" w14:textId="77777777" w:rsidR="00CC6390" w:rsidRDefault="00CC6390" w:rsidP="00B3011D">
      <w:pPr>
        <w:spacing w:line="480" w:lineRule="auto"/>
        <w:ind w:left="720"/>
        <w:rPr>
          <w:rFonts w:ascii="Arial" w:hAnsi="Arial" w:cs="Arial"/>
          <w:sz w:val="24"/>
          <w:szCs w:val="24"/>
        </w:rPr>
      </w:pPr>
    </w:p>
    <w:p w14:paraId="779CE93E" w14:textId="1DCDCAB1" w:rsidR="00B93186" w:rsidRDefault="00B93186" w:rsidP="005A5017">
      <w:pPr>
        <w:pStyle w:val="Heading2"/>
        <w:spacing w:line="480" w:lineRule="auto"/>
        <w:ind w:firstLine="720"/>
      </w:pPr>
      <w:bookmarkStart w:id="44" w:name="_Toc133778433"/>
      <w:r>
        <w:t>3.3.5 Ethical Considerations</w:t>
      </w:r>
      <w:bookmarkEnd w:id="44"/>
    </w:p>
    <w:p w14:paraId="4183FC79" w14:textId="4CD9B5E7" w:rsidR="00C272F3" w:rsidRDefault="00394E44" w:rsidP="00B3011D">
      <w:pPr>
        <w:spacing w:line="480" w:lineRule="auto"/>
        <w:ind w:left="720"/>
        <w:rPr>
          <w:rFonts w:ascii="Arial" w:hAnsi="Arial" w:cs="Arial"/>
          <w:sz w:val="24"/>
          <w:szCs w:val="24"/>
        </w:rPr>
      </w:pPr>
      <w:r>
        <w:rPr>
          <w:rFonts w:ascii="Arial" w:hAnsi="Arial" w:cs="Arial"/>
          <w:sz w:val="24"/>
          <w:szCs w:val="24"/>
        </w:rPr>
        <w:t xml:space="preserve">In accordance with the University of Wales Trinity Saint </w:t>
      </w:r>
      <w:r w:rsidR="00E52AE5">
        <w:rPr>
          <w:rFonts w:ascii="Arial" w:hAnsi="Arial" w:cs="Arial"/>
          <w:sz w:val="24"/>
          <w:szCs w:val="24"/>
        </w:rPr>
        <w:t>David’s</w:t>
      </w:r>
      <w:r>
        <w:rPr>
          <w:rFonts w:ascii="Arial" w:hAnsi="Arial" w:cs="Arial"/>
          <w:sz w:val="24"/>
          <w:szCs w:val="24"/>
        </w:rPr>
        <w:t xml:space="preserve"> ethical standards, this study </w:t>
      </w:r>
      <w:r w:rsidR="0020310F">
        <w:rPr>
          <w:rFonts w:ascii="Arial" w:hAnsi="Arial" w:cs="Arial"/>
          <w:sz w:val="24"/>
          <w:szCs w:val="24"/>
        </w:rPr>
        <w:t xml:space="preserve">has been approved by the research supervisor and </w:t>
      </w:r>
      <w:r w:rsidR="00E52AE5">
        <w:rPr>
          <w:rFonts w:ascii="Arial" w:hAnsi="Arial" w:cs="Arial"/>
          <w:sz w:val="24"/>
          <w:szCs w:val="24"/>
        </w:rPr>
        <w:t>coordinator</w:t>
      </w:r>
      <w:r w:rsidR="0020310F">
        <w:rPr>
          <w:rFonts w:ascii="Arial" w:hAnsi="Arial" w:cs="Arial"/>
          <w:sz w:val="24"/>
          <w:szCs w:val="24"/>
        </w:rPr>
        <w:t xml:space="preserve"> </w:t>
      </w:r>
      <w:r w:rsidR="007B1ACB">
        <w:rPr>
          <w:rFonts w:ascii="Arial" w:hAnsi="Arial" w:cs="Arial"/>
          <w:sz w:val="24"/>
          <w:szCs w:val="24"/>
        </w:rPr>
        <w:t>through an ethics approval form that was completed before any further research was conducted.</w:t>
      </w:r>
      <w:r w:rsidR="00D9566D">
        <w:rPr>
          <w:rFonts w:ascii="Arial" w:hAnsi="Arial" w:cs="Arial"/>
          <w:sz w:val="24"/>
          <w:szCs w:val="24"/>
        </w:rPr>
        <w:t xml:space="preserve"> </w:t>
      </w:r>
      <w:r w:rsidR="00187477">
        <w:rPr>
          <w:rFonts w:ascii="Arial" w:hAnsi="Arial" w:cs="Arial"/>
          <w:sz w:val="24"/>
          <w:szCs w:val="24"/>
        </w:rPr>
        <w:t xml:space="preserve">The researcher has </w:t>
      </w:r>
      <w:r w:rsidR="008A017D">
        <w:rPr>
          <w:rFonts w:ascii="Arial" w:hAnsi="Arial" w:cs="Arial"/>
          <w:sz w:val="24"/>
          <w:szCs w:val="24"/>
        </w:rPr>
        <w:t xml:space="preserve">promised with certainty that </w:t>
      </w:r>
      <w:r w:rsidR="00F10712">
        <w:rPr>
          <w:rFonts w:ascii="Arial" w:hAnsi="Arial" w:cs="Arial"/>
          <w:sz w:val="24"/>
          <w:szCs w:val="24"/>
        </w:rPr>
        <w:t xml:space="preserve">the correct procedure </w:t>
      </w:r>
      <w:r w:rsidR="00C05BB4">
        <w:rPr>
          <w:rFonts w:ascii="Arial" w:hAnsi="Arial" w:cs="Arial"/>
          <w:sz w:val="24"/>
          <w:szCs w:val="24"/>
        </w:rPr>
        <w:t>is</w:t>
      </w:r>
      <w:r w:rsidR="00F10712">
        <w:rPr>
          <w:rFonts w:ascii="Arial" w:hAnsi="Arial" w:cs="Arial"/>
          <w:sz w:val="24"/>
          <w:szCs w:val="24"/>
        </w:rPr>
        <w:t xml:space="preserve"> in place to protect </w:t>
      </w:r>
      <w:r w:rsidR="00C05BB4">
        <w:rPr>
          <w:rFonts w:ascii="Arial" w:hAnsi="Arial" w:cs="Arial"/>
          <w:sz w:val="24"/>
          <w:szCs w:val="24"/>
        </w:rPr>
        <w:t>respondents’</w:t>
      </w:r>
      <w:r w:rsidR="00F10712">
        <w:rPr>
          <w:rFonts w:ascii="Arial" w:hAnsi="Arial" w:cs="Arial"/>
          <w:sz w:val="24"/>
          <w:szCs w:val="24"/>
        </w:rPr>
        <w:t xml:space="preserve"> data</w:t>
      </w:r>
      <w:r w:rsidR="00C05BB4">
        <w:rPr>
          <w:rFonts w:ascii="Arial" w:hAnsi="Arial" w:cs="Arial"/>
          <w:sz w:val="24"/>
          <w:szCs w:val="24"/>
        </w:rPr>
        <w:t xml:space="preserve"> including private and sensitive information.</w:t>
      </w:r>
    </w:p>
    <w:p w14:paraId="251D45B4" w14:textId="77777777" w:rsidR="00747020" w:rsidRDefault="00747020" w:rsidP="00B3011D">
      <w:pPr>
        <w:spacing w:line="480" w:lineRule="auto"/>
        <w:ind w:left="720"/>
        <w:rPr>
          <w:rFonts w:ascii="Arial" w:hAnsi="Arial" w:cs="Arial"/>
          <w:sz w:val="24"/>
          <w:szCs w:val="24"/>
        </w:rPr>
      </w:pPr>
    </w:p>
    <w:p w14:paraId="1C20CB3B" w14:textId="25D6A437" w:rsidR="00747020" w:rsidRDefault="00747020" w:rsidP="005A5017">
      <w:pPr>
        <w:pStyle w:val="Heading2"/>
        <w:spacing w:line="480" w:lineRule="auto"/>
        <w:ind w:firstLine="720"/>
      </w:pPr>
      <w:bookmarkStart w:id="45" w:name="_Toc133778434"/>
      <w:r>
        <w:t>3.3.6 Conclusion</w:t>
      </w:r>
      <w:bookmarkEnd w:id="45"/>
    </w:p>
    <w:p w14:paraId="64D8446B" w14:textId="6D6F14B5" w:rsidR="00747020" w:rsidRPr="003C084A" w:rsidRDefault="00FE0C69" w:rsidP="00B3011D">
      <w:pPr>
        <w:spacing w:line="480" w:lineRule="auto"/>
        <w:ind w:left="720"/>
        <w:rPr>
          <w:rFonts w:ascii="Arial" w:hAnsi="Arial" w:cs="Arial"/>
          <w:sz w:val="24"/>
          <w:szCs w:val="24"/>
        </w:rPr>
      </w:pPr>
      <w:r w:rsidRPr="003C084A">
        <w:rPr>
          <w:rFonts w:ascii="Arial" w:hAnsi="Arial" w:cs="Arial"/>
          <w:sz w:val="24"/>
          <w:szCs w:val="24"/>
        </w:rPr>
        <w:t xml:space="preserve">The appropriate and relevant research methods were selected and </w:t>
      </w:r>
      <w:r w:rsidR="0059697B" w:rsidRPr="003C084A">
        <w:rPr>
          <w:rFonts w:ascii="Arial" w:hAnsi="Arial" w:cs="Arial"/>
          <w:sz w:val="24"/>
          <w:szCs w:val="24"/>
        </w:rPr>
        <w:t xml:space="preserve">discussed in this chapter. </w:t>
      </w:r>
      <w:r w:rsidR="00B64F5F" w:rsidRPr="003C084A">
        <w:rPr>
          <w:rFonts w:ascii="Arial" w:hAnsi="Arial" w:cs="Arial"/>
          <w:sz w:val="24"/>
          <w:szCs w:val="24"/>
        </w:rPr>
        <w:t xml:space="preserve">The researcher’s decision was finalised to use </w:t>
      </w:r>
      <w:r w:rsidR="0011672D" w:rsidRPr="003C084A">
        <w:rPr>
          <w:rFonts w:ascii="Arial" w:hAnsi="Arial" w:cs="Arial"/>
          <w:sz w:val="24"/>
          <w:szCs w:val="24"/>
        </w:rPr>
        <w:t xml:space="preserve">a mixed method </w:t>
      </w:r>
      <w:r w:rsidR="00AC2440" w:rsidRPr="003C084A">
        <w:rPr>
          <w:rFonts w:ascii="Arial" w:hAnsi="Arial" w:cs="Arial"/>
          <w:sz w:val="24"/>
          <w:szCs w:val="24"/>
        </w:rPr>
        <w:t>technique, including quantitative and qualitative data in the form of a survey</w:t>
      </w:r>
      <w:r w:rsidR="00AB0B5A" w:rsidRPr="003C084A">
        <w:rPr>
          <w:rFonts w:ascii="Arial" w:hAnsi="Arial" w:cs="Arial"/>
          <w:sz w:val="24"/>
          <w:szCs w:val="24"/>
        </w:rPr>
        <w:t xml:space="preserve">. In addition, a random sample was justified as the </w:t>
      </w:r>
      <w:proofErr w:type="gramStart"/>
      <w:r w:rsidR="00AB0B5A" w:rsidRPr="003C084A">
        <w:rPr>
          <w:rFonts w:ascii="Arial" w:hAnsi="Arial" w:cs="Arial"/>
          <w:sz w:val="24"/>
          <w:szCs w:val="24"/>
        </w:rPr>
        <w:t>general public</w:t>
      </w:r>
      <w:proofErr w:type="gramEnd"/>
      <w:r w:rsidR="00AB0B5A" w:rsidRPr="003C084A">
        <w:rPr>
          <w:rFonts w:ascii="Arial" w:hAnsi="Arial" w:cs="Arial"/>
          <w:sz w:val="24"/>
          <w:szCs w:val="24"/>
        </w:rPr>
        <w:t xml:space="preserve"> would reach a wider range of age, ethnicity etc and most importantly opinions. </w:t>
      </w:r>
      <w:r w:rsidR="003C084A" w:rsidRPr="003C084A">
        <w:rPr>
          <w:rFonts w:ascii="Arial" w:hAnsi="Arial" w:cs="Arial"/>
          <w:sz w:val="24"/>
          <w:szCs w:val="24"/>
        </w:rPr>
        <w:t xml:space="preserve">In the next chapter, all data received will be analysed and evaluated. </w:t>
      </w:r>
    </w:p>
    <w:p w14:paraId="5A9802C4" w14:textId="141695F8" w:rsidR="00B93186" w:rsidRPr="00B93186" w:rsidRDefault="007B1ACB" w:rsidP="00B3011D">
      <w:pPr>
        <w:spacing w:line="480" w:lineRule="auto"/>
        <w:ind w:left="720"/>
        <w:rPr>
          <w:rFonts w:ascii="Arial" w:hAnsi="Arial" w:cs="Arial"/>
          <w:sz w:val="24"/>
          <w:szCs w:val="24"/>
        </w:rPr>
      </w:pPr>
      <w:r>
        <w:rPr>
          <w:rFonts w:ascii="Arial" w:hAnsi="Arial" w:cs="Arial"/>
          <w:sz w:val="24"/>
          <w:szCs w:val="24"/>
        </w:rPr>
        <w:t xml:space="preserve"> </w:t>
      </w:r>
    </w:p>
    <w:p w14:paraId="2D696F9C" w14:textId="12456360" w:rsidR="00BF7C1D" w:rsidRPr="00BF7C1D" w:rsidRDefault="00BF7C1D" w:rsidP="00B3011D">
      <w:pPr>
        <w:spacing w:line="480" w:lineRule="auto"/>
      </w:pPr>
    </w:p>
    <w:p w14:paraId="0D24F2FA" w14:textId="4B616E2D" w:rsidR="00392353" w:rsidRDefault="005C73BA" w:rsidP="00B3011D">
      <w:pPr>
        <w:pStyle w:val="Heading1"/>
        <w:numPr>
          <w:ilvl w:val="0"/>
          <w:numId w:val="4"/>
        </w:numPr>
        <w:spacing w:line="480" w:lineRule="auto"/>
      </w:pPr>
      <w:bookmarkStart w:id="46" w:name="_Toc133778435"/>
      <w:r>
        <w:lastRenderedPageBreak/>
        <w:t xml:space="preserve">Chapter Four: </w:t>
      </w:r>
      <w:r w:rsidR="009D1C49">
        <w:t>Findings</w:t>
      </w:r>
      <w:bookmarkEnd w:id="46"/>
    </w:p>
    <w:p w14:paraId="4D42AFBE" w14:textId="31AE03A9" w:rsidR="00967F59" w:rsidRDefault="00967F59" w:rsidP="00B3011D">
      <w:pPr>
        <w:pStyle w:val="Heading2"/>
        <w:numPr>
          <w:ilvl w:val="1"/>
          <w:numId w:val="4"/>
        </w:numPr>
        <w:spacing w:line="480" w:lineRule="auto"/>
      </w:pPr>
      <w:bookmarkStart w:id="47" w:name="_Toc133778436"/>
      <w:r>
        <w:t>Introduction</w:t>
      </w:r>
      <w:bookmarkEnd w:id="47"/>
    </w:p>
    <w:p w14:paraId="4E5AF825" w14:textId="14389BD3" w:rsidR="00967F59" w:rsidRDefault="006B1365" w:rsidP="00B3011D">
      <w:pPr>
        <w:spacing w:line="480" w:lineRule="auto"/>
        <w:ind w:left="1150"/>
        <w:rPr>
          <w:rFonts w:ascii="Arial" w:hAnsi="Arial" w:cs="Arial"/>
          <w:sz w:val="24"/>
          <w:szCs w:val="24"/>
        </w:rPr>
      </w:pPr>
      <w:r w:rsidRPr="009F36D0">
        <w:rPr>
          <w:rFonts w:ascii="Arial" w:hAnsi="Arial" w:cs="Arial"/>
          <w:sz w:val="24"/>
          <w:szCs w:val="24"/>
        </w:rPr>
        <w:t xml:space="preserve">This chapter </w:t>
      </w:r>
      <w:r w:rsidR="00682870" w:rsidRPr="009F36D0">
        <w:rPr>
          <w:rFonts w:ascii="Arial" w:hAnsi="Arial" w:cs="Arial"/>
          <w:sz w:val="24"/>
          <w:szCs w:val="24"/>
        </w:rPr>
        <w:t xml:space="preserve">will examine the primary data that has been collected through the form of an online survey. </w:t>
      </w:r>
      <w:r w:rsidR="00DB03CA" w:rsidRPr="009F36D0">
        <w:rPr>
          <w:rFonts w:ascii="Arial" w:hAnsi="Arial" w:cs="Arial"/>
          <w:sz w:val="24"/>
          <w:szCs w:val="24"/>
        </w:rPr>
        <w:t xml:space="preserve">The primary data will be analysed and presented throughout this chapter. </w:t>
      </w:r>
      <w:r w:rsidR="00276860" w:rsidRPr="009F36D0">
        <w:rPr>
          <w:rFonts w:ascii="Arial" w:hAnsi="Arial" w:cs="Arial"/>
          <w:sz w:val="24"/>
          <w:szCs w:val="24"/>
        </w:rPr>
        <w:t xml:space="preserve">The purpose of the chapter is to compare existing literature </w:t>
      </w:r>
      <w:r w:rsidR="009F36D0" w:rsidRPr="009F36D0">
        <w:rPr>
          <w:rFonts w:ascii="Arial" w:hAnsi="Arial" w:cs="Arial"/>
          <w:sz w:val="24"/>
          <w:szCs w:val="24"/>
        </w:rPr>
        <w:t xml:space="preserve">against the information provided from the participants of the research to gather public opinion. </w:t>
      </w:r>
      <w:r w:rsidR="00545656">
        <w:rPr>
          <w:rFonts w:ascii="Arial" w:hAnsi="Arial" w:cs="Arial"/>
          <w:sz w:val="24"/>
          <w:szCs w:val="24"/>
        </w:rPr>
        <w:t>The prese</w:t>
      </w:r>
      <w:r w:rsidR="00497298">
        <w:rPr>
          <w:rFonts w:ascii="Arial" w:hAnsi="Arial" w:cs="Arial"/>
          <w:sz w:val="24"/>
          <w:szCs w:val="24"/>
        </w:rPr>
        <w:t xml:space="preserve">ntation of data will also help identify any reoccurring themes </w:t>
      </w:r>
      <w:r w:rsidR="00AC410E">
        <w:rPr>
          <w:rFonts w:ascii="Arial" w:hAnsi="Arial" w:cs="Arial"/>
          <w:sz w:val="24"/>
          <w:szCs w:val="24"/>
        </w:rPr>
        <w:t xml:space="preserve">within the responses, to help provide an accurate overall conclusion. </w:t>
      </w:r>
    </w:p>
    <w:p w14:paraId="706F2229" w14:textId="77777777" w:rsidR="0022083C" w:rsidRDefault="0022083C" w:rsidP="00B3011D">
      <w:pPr>
        <w:spacing w:line="480" w:lineRule="auto"/>
        <w:rPr>
          <w:rFonts w:ascii="Arial" w:hAnsi="Arial" w:cs="Arial"/>
          <w:sz w:val="24"/>
          <w:szCs w:val="24"/>
        </w:rPr>
      </w:pPr>
    </w:p>
    <w:p w14:paraId="3E9784E8" w14:textId="5A001F63" w:rsidR="00336189" w:rsidRDefault="0022083C" w:rsidP="00B3011D">
      <w:pPr>
        <w:pStyle w:val="Heading2"/>
        <w:numPr>
          <w:ilvl w:val="1"/>
          <w:numId w:val="4"/>
        </w:numPr>
        <w:spacing w:line="480" w:lineRule="auto"/>
      </w:pPr>
      <w:bookmarkStart w:id="48" w:name="_Toc133778437"/>
      <w:r>
        <w:t>Data Analysis</w:t>
      </w:r>
      <w:bookmarkEnd w:id="48"/>
    </w:p>
    <w:p w14:paraId="32273B21" w14:textId="34AFC7FC" w:rsidR="0048355E" w:rsidRDefault="0048355E" w:rsidP="00B3011D">
      <w:pPr>
        <w:spacing w:line="480" w:lineRule="auto"/>
        <w:ind w:left="1150"/>
        <w:rPr>
          <w:rFonts w:ascii="Arial" w:hAnsi="Arial" w:cs="Arial"/>
          <w:sz w:val="24"/>
          <w:szCs w:val="24"/>
        </w:rPr>
      </w:pPr>
      <w:r w:rsidRPr="0048355E">
        <w:rPr>
          <w:rFonts w:ascii="Arial" w:hAnsi="Arial" w:cs="Arial"/>
          <w:sz w:val="24"/>
          <w:szCs w:val="24"/>
        </w:rPr>
        <w:t xml:space="preserve">A total of 42 people responded to the online survey relating to UK prisons and female offenders. The survey included 18 questions, one of which was an opening declaration that all participants would have agreed to </w:t>
      </w:r>
      <w:proofErr w:type="gramStart"/>
      <w:r w:rsidRPr="0048355E">
        <w:rPr>
          <w:rFonts w:ascii="Arial" w:hAnsi="Arial" w:cs="Arial"/>
          <w:sz w:val="24"/>
          <w:szCs w:val="24"/>
        </w:rPr>
        <w:t>in order to</w:t>
      </w:r>
      <w:proofErr w:type="gramEnd"/>
      <w:r w:rsidRPr="0048355E">
        <w:rPr>
          <w:rFonts w:ascii="Arial" w:hAnsi="Arial" w:cs="Arial"/>
          <w:sz w:val="24"/>
          <w:szCs w:val="24"/>
        </w:rPr>
        <w:t xml:space="preserve"> proceed with the survey. Introduction questions were included for gender, age category, and ethnicity. The questionnaire then proceeded with 14 questions based on a mixed-method approach to receive both qualitative and quantitative data from the respondents. Most questions required an explanation for the respondents’ answers due to the study being based on the public opinion of the topic. </w:t>
      </w:r>
    </w:p>
    <w:p w14:paraId="463A43FC" w14:textId="77777777" w:rsidR="001D6D72" w:rsidRDefault="001D6D72" w:rsidP="00B3011D">
      <w:pPr>
        <w:spacing w:line="480" w:lineRule="auto"/>
        <w:ind w:left="1150"/>
        <w:rPr>
          <w:rFonts w:ascii="Arial" w:hAnsi="Arial" w:cs="Arial"/>
          <w:sz w:val="24"/>
          <w:szCs w:val="24"/>
        </w:rPr>
      </w:pPr>
    </w:p>
    <w:p w14:paraId="72A85513" w14:textId="77777777" w:rsidR="005A5017" w:rsidRDefault="005A5017" w:rsidP="00B3011D">
      <w:pPr>
        <w:spacing w:line="480" w:lineRule="auto"/>
        <w:ind w:left="1150"/>
        <w:rPr>
          <w:rFonts w:ascii="Arial" w:hAnsi="Arial" w:cs="Arial"/>
          <w:sz w:val="24"/>
          <w:szCs w:val="24"/>
        </w:rPr>
      </w:pPr>
    </w:p>
    <w:p w14:paraId="5F385162" w14:textId="6EEC828E" w:rsidR="001D6D72" w:rsidRDefault="001D6D72" w:rsidP="00B3011D">
      <w:pPr>
        <w:pStyle w:val="Heading2"/>
        <w:numPr>
          <w:ilvl w:val="1"/>
          <w:numId w:val="4"/>
        </w:numPr>
        <w:spacing w:line="480" w:lineRule="auto"/>
      </w:pPr>
      <w:bookmarkStart w:id="49" w:name="_Toc133778438"/>
      <w:r>
        <w:lastRenderedPageBreak/>
        <w:t>Questionnaire Feedback</w:t>
      </w:r>
      <w:bookmarkEnd w:id="49"/>
    </w:p>
    <w:p w14:paraId="7FE56382" w14:textId="77777777" w:rsidR="001D6D72" w:rsidRPr="001D6D72" w:rsidRDefault="001D6D72" w:rsidP="00B3011D">
      <w:pPr>
        <w:spacing w:line="480" w:lineRule="auto"/>
      </w:pPr>
    </w:p>
    <w:p w14:paraId="53D2DEEE" w14:textId="16C5ADFB" w:rsidR="00650A28" w:rsidRDefault="00060B5D" w:rsidP="00B3011D">
      <w:pPr>
        <w:spacing w:line="480" w:lineRule="auto"/>
        <w:ind w:left="1150"/>
        <w:rPr>
          <w:rFonts w:ascii="Arial" w:hAnsi="Arial" w:cs="Arial"/>
          <w:sz w:val="24"/>
          <w:szCs w:val="24"/>
        </w:rPr>
      </w:pPr>
      <w:r>
        <w:rPr>
          <w:rFonts w:ascii="Arial" w:hAnsi="Arial" w:cs="Arial"/>
          <w:noProof/>
          <w:sz w:val="24"/>
          <w:szCs w:val="24"/>
        </w:rPr>
        <w:drawing>
          <wp:inline distT="0" distB="0" distL="0" distR="0" wp14:anchorId="28D98390" wp14:editId="0EB8AB08">
            <wp:extent cx="3994150" cy="23812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23367" t="30541" r="28343" b="18302"/>
                    <a:stretch/>
                  </pic:blipFill>
                  <pic:spPr bwMode="auto">
                    <a:xfrm>
                      <a:off x="0" y="0"/>
                      <a:ext cx="4022871" cy="2398373"/>
                    </a:xfrm>
                    <a:prstGeom prst="rect">
                      <a:avLst/>
                    </a:prstGeom>
                    <a:noFill/>
                    <a:ln>
                      <a:noFill/>
                    </a:ln>
                    <a:extLst>
                      <a:ext uri="{53640926-AAD7-44D8-BBD7-CCE9431645EC}">
                        <a14:shadowObscured xmlns:a14="http://schemas.microsoft.com/office/drawing/2010/main"/>
                      </a:ext>
                    </a:extLst>
                  </pic:spPr>
                </pic:pic>
              </a:graphicData>
            </a:graphic>
          </wp:inline>
        </w:drawing>
      </w:r>
    </w:p>
    <w:p w14:paraId="32145BF7" w14:textId="7447135C" w:rsidR="005042BD" w:rsidRPr="00F85757" w:rsidRDefault="00A731A4" w:rsidP="00B3011D">
      <w:pPr>
        <w:spacing w:line="480" w:lineRule="auto"/>
        <w:ind w:left="1150"/>
        <w:rPr>
          <w:rFonts w:ascii="Arial" w:hAnsi="Arial" w:cs="Arial"/>
          <w:i/>
          <w:iCs/>
          <w:sz w:val="24"/>
          <w:szCs w:val="24"/>
        </w:rPr>
      </w:pPr>
      <w:bookmarkStart w:id="50" w:name="_Hlk133775287"/>
      <w:r w:rsidRPr="00F85757">
        <w:rPr>
          <w:rFonts w:ascii="Arial" w:hAnsi="Arial" w:cs="Arial"/>
          <w:i/>
          <w:iCs/>
          <w:sz w:val="24"/>
          <w:szCs w:val="24"/>
        </w:rPr>
        <w:t xml:space="preserve">Figure </w:t>
      </w:r>
      <w:r w:rsidR="001313C2" w:rsidRPr="00F85757">
        <w:rPr>
          <w:rFonts w:ascii="Arial" w:hAnsi="Arial" w:cs="Arial"/>
          <w:i/>
          <w:iCs/>
          <w:sz w:val="24"/>
          <w:szCs w:val="24"/>
        </w:rPr>
        <w:t xml:space="preserve">4.3.1: Data Findings from Question </w:t>
      </w:r>
      <w:r w:rsidR="00F85757" w:rsidRPr="00F85757">
        <w:rPr>
          <w:rFonts w:ascii="Arial" w:hAnsi="Arial" w:cs="Arial"/>
          <w:i/>
          <w:iCs/>
          <w:sz w:val="24"/>
          <w:szCs w:val="24"/>
        </w:rPr>
        <w:t>1</w:t>
      </w:r>
    </w:p>
    <w:bookmarkEnd w:id="50"/>
    <w:p w14:paraId="64FE664B" w14:textId="77777777" w:rsidR="0014620F" w:rsidRDefault="00663849" w:rsidP="00B3011D">
      <w:pPr>
        <w:spacing w:line="480" w:lineRule="auto"/>
        <w:ind w:left="1080"/>
        <w:rPr>
          <w:rFonts w:ascii="Arial" w:hAnsi="Arial" w:cs="Arial"/>
          <w:sz w:val="24"/>
          <w:szCs w:val="24"/>
        </w:rPr>
      </w:pPr>
      <w:r>
        <w:rPr>
          <w:rFonts w:ascii="Arial" w:hAnsi="Arial" w:cs="Arial"/>
          <w:sz w:val="24"/>
          <w:szCs w:val="24"/>
        </w:rPr>
        <w:t>Question one</w:t>
      </w:r>
      <w:r w:rsidR="0014620F">
        <w:rPr>
          <w:rFonts w:ascii="Arial" w:hAnsi="Arial" w:cs="Arial"/>
          <w:sz w:val="24"/>
          <w:szCs w:val="24"/>
        </w:rPr>
        <w:t>:</w:t>
      </w:r>
    </w:p>
    <w:p w14:paraId="633227DC" w14:textId="49D0A95E" w:rsidR="00737D98" w:rsidRDefault="00C20C20" w:rsidP="00B3011D">
      <w:pPr>
        <w:spacing w:line="480" w:lineRule="auto"/>
        <w:ind w:left="1080"/>
        <w:rPr>
          <w:rFonts w:ascii="Arial" w:hAnsi="Arial" w:cs="Arial"/>
          <w:sz w:val="24"/>
          <w:szCs w:val="24"/>
        </w:rPr>
      </w:pPr>
      <w:r>
        <w:rPr>
          <w:rFonts w:ascii="Arial" w:hAnsi="Arial" w:cs="Arial"/>
          <w:sz w:val="24"/>
          <w:szCs w:val="24"/>
        </w:rPr>
        <w:t>The consent of the respondents was vital, regardless of every respondent needing to be 18 and over</w:t>
      </w:r>
      <w:r w:rsidR="00F5569E">
        <w:rPr>
          <w:rFonts w:ascii="Arial" w:hAnsi="Arial" w:cs="Arial"/>
          <w:sz w:val="24"/>
          <w:szCs w:val="24"/>
        </w:rPr>
        <w:t xml:space="preserve">, it is to cover the researcher </w:t>
      </w:r>
      <w:r w:rsidR="001377C5">
        <w:rPr>
          <w:rFonts w:ascii="Arial" w:hAnsi="Arial" w:cs="Arial"/>
          <w:sz w:val="24"/>
          <w:szCs w:val="24"/>
        </w:rPr>
        <w:t xml:space="preserve">from any ethical issues within the study. Without this consent, the respondents were unable </w:t>
      </w:r>
      <w:r w:rsidR="00893E26">
        <w:rPr>
          <w:rFonts w:ascii="Arial" w:hAnsi="Arial" w:cs="Arial"/>
          <w:sz w:val="24"/>
          <w:szCs w:val="24"/>
        </w:rPr>
        <w:t xml:space="preserve">to follow through with the survey. As a result of this, all 42 respondents </w:t>
      </w:r>
      <w:r w:rsidR="00C7055D">
        <w:rPr>
          <w:rFonts w:ascii="Arial" w:hAnsi="Arial" w:cs="Arial"/>
          <w:sz w:val="24"/>
          <w:szCs w:val="24"/>
        </w:rPr>
        <w:t>that took part in the research agreed to participate.</w:t>
      </w:r>
    </w:p>
    <w:p w14:paraId="09F817DD" w14:textId="77777777" w:rsidR="000F1792" w:rsidRDefault="000F1792" w:rsidP="00B3011D">
      <w:pPr>
        <w:spacing w:line="480" w:lineRule="auto"/>
        <w:ind w:left="1080"/>
        <w:rPr>
          <w:rFonts w:ascii="Arial" w:hAnsi="Arial" w:cs="Arial"/>
          <w:sz w:val="24"/>
          <w:szCs w:val="24"/>
        </w:rPr>
      </w:pPr>
    </w:p>
    <w:p w14:paraId="4C6D7A94" w14:textId="0236B7F8" w:rsidR="00737D98" w:rsidRDefault="000F1792" w:rsidP="00B3011D">
      <w:pPr>
        <w:spacing w:line="480" w:lineRule="auto"/>
        <w:ind w:left="1080"/>
        <w:rPr>
          <w:rFonts w:ascii="Arial" w:hAnsi="Arial" w:cs="Arial"/>
          <w:sz w:val="24"/>
          <w:szCs w:val="24"/>
        </w:rPr>
      </w:pPr>
      <w:r w:rsidRPr="000F1792">
        <w:rPr>
          <w:rFonts w:ascii="Arial" w:hAnsi="Arial" w:cs="Arial"/>
          <w:noProof/>
          <w:sz w:val="24"/>
          <w:szCs w:val="24"/>
        </w:rPr>
        <w:lastRenderedPageBreak/>
        <w:drawing>
          <wp:inline distT="0" distB="0" distL="0" distR="0" wp14:anchorId="281C8EEB" wp14:editId="2386C7E1">
            <wp:extent cx="5731510" cy="2407285"/>
            <wp:effectExtent l="0" t="0" r="2540" b="0"/>
            <wp:docPr id="5" name="Picture 5"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iagram, fon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60DDEC9C" w14:textId="0692FA3C" w:rsidR="00F85757" w:rsidRPr="007141F9" w:rsidRDefault="00F85757" w:rsidP="00B3011D">
      <w:pPr>
        <w:spacing w:line="480" w:lineRule="auto"/>
        <w:ind w:left="1080"/>
        <w:rPr>
          <w:rFonts w:ascii="Arial" w:hAnsi="Arial" w:cs="Arial"/>
          <w:i/>
          <w:iCs/>
          <w:sz w:val="24"/>
          <w:szCs w:val="24"/>
        </w:rPr>
      </w:pPr>
      <w:bookmarkStart w:id="51" w:name="_Hlk133775349"/>
      <w:r w:rsidRPr="007141F9">
        <w:rPr>
          <w:rFonts w:ascii="Arial" w:hAnsi="Arial" w:cs="Arial"/>
          <w:i/>
          <w:iCs/>
          <w:sz w:val="24"/>
          <w:szCs w:val="24"/>
        </w:rPr>
        <w:t xml:space="preserve">Figure 4.3.2: Data </w:t>
      </w:r>
      <w:r w:rsidR="007141F9" w:rsidRPr="007141F9">
        <w:rPr>
          <w:rFonts w:ascii="Arial" w:hAnsi="Arial" w:cs="Arial"/>
          <w:i/>
          <w:iCs/>
          <w:sz w:val="24"/>
          <w:szCs w:val="24"/>
        </w:rPr>
        <w:t>Findings from Question 2</w:t>
      </w:r>
    </w:p>
    <w:bookmarkEnd w:id="51"/>
    <w:p w14:paraId="555127B2" w14:textId="65BEB977" w:rsidR="0014620F" w:rsidRDefault="00CB6F39" w:rsidP="00B3011D">
      <w:pPr>
        <w:spacing w:line="480" w:lineRule="auto"/>
        <w:ind w:left="1080"/>
        <w:rPr>
          <w:rFonts w:ascii="Arial" w:hAnsi="Arial" w:cs="Arial"/>
          <w:sz w:val="24"/>
          <w:szCs w:val="24"/>
        </w:rPr>
      </w:pPr>
      <w:r>
        <w:rPr>
          <w:rFonts w:ascii="Arial" w:hAnsi="Arial" w:cs="Arial"/>
          <w:sz w:val="24"/>
          <w:szCs w:val="24"/>
        </w:rPr>
        <w:t>Question two</w:t>
      </w:r>
      <w:r w:rsidR="0014620F">
        <w:rPr>
          <w:rFonts w:ascii="Arial" w:hAnsi="Arial" w:cs="Arial"/>
          <w:sz w:val="24"/>
          <w:szCs w:val="24"/>
        </w:rPr>
        <w:t>:</w:t>
      </w:r>
    </w:p>
    <w:p w14:paraId="5739B921" w14:textId="4D3715EE" w:rsidR="008146DD" w:rsidRDefault="004C0B59" w:rsidP="00B3011D">
      <w:pPr>
        <w:spacing w:line="480" w:lineRule="auto"/>
        <w:ind w:left="1080"/>
        <w:rPr>
          <w:rFonts w:ascii="Arial" w:hAnsi="Arial" w:cs="Arial"/>
          <w:sz w:val="24"/>
          <w:szCs w:val="24"/>
        </w:rPr>
      </w:pPr>
      <w:r>
        <w:rPr>
          <w:rFonts w:ascii="Arial" w:hAnsi="Arial" w:cs="Arial"/>
          <w:sz w:val="24"/>
          <w:szCs w:val="24"/>
        </w:rPr>
        <w:t xml:space="preserve">Age needed to be established </w:t>
      </w:r>
      <w:r w:rsidR="00177DDC">
        <w:rPr>
          <w:rFonts w:ascii="Arial" w:hAnsi="Arial" w:cs="Arial"/>
          <w:sz w:val="24"/>
          <w:szCs w:val="24"/>
        </w:rPr>
        <w:t xml:space="preserve">as there could be a possibility that </w:t>
      </w:r>
      <w:r w:rsidR="00312375">
        <w:rPr>
          <w:rFonts w:ascii="Arial" w:hAnsi="Arial" w:cs="Arial"/>
          <w:sz w:val="24"/>
          <w:szCs w:val="24"/>
        </w:rPr>
        <w:t xml:space="preserve">responses to other questions in the survey could represent </w:t>
      </w:r>
      <w:r w:rsidR="009E64C5">
        <w:rPr>
          <w:rFonts w:ascii="Arial" w:hAnsi="Arial" w:cs="Arial"/>
          <w:sz w:val="24"/>
          <w:szCs w:val="24"/>
        </w:rPr>
        <w:t xml:space="preserve">a theme within an age category. </w:t>
      </w:r>
      <w:r w:rsidR="008146DD" w:rsidRPr="008146DD">
        <w:rPr>
          <w:rFonts w:ascii="Arial" w:hAnsi="Arial" w:cs="Arial"/>
          <w:sz w:val="24"/>
          <w:szCs w:val="24"/>
        </w:rPr>
        <w:t>In terms of age, 83.3% of respondents were within the 18-29 age category, while 2.4% were 30-39. The remaining categories of 40-49, 50-59, and 60+ all shared the same percentage of 4.8%.</w:t>
      </w:r>
      <w:r w:rsidR="008249E0">
        <w:rPr>
          <w:rFonts w:ascii="Arial" w:hAnsi="Arial" w:cs="Arial"/>
          <w:sz w:val="24"/>
          <w:szCs w:val="24"/>
        </w:rPr>
        <w:t xml:space="preserve"> The results therefore show that </w:t>
      </w:r>
      <w:r w:rsidR="00435660">
        <w:rPr>
          <w:rFonts w:ascii="Arial" w:hAnsi="Arial" w:cs="Arial"/>
          <w:sz w:val="24"/>
          <w:szCs w:val="24"/>
        </w:rPr>
        <w:t>responses were not well represented</w:t>
      </w:r>
      <w:r w:rsidR="003A0251">
        <w:rPr>
          <w:rFonts w:ascii="Arial" w:hAnsi="Arial" w:cs="Arial"/>
          <w:sz w:val="24"/>
          <w:szCs w:val="24"/>
        </w:rPr>
        <w:t>, disregarding the general population as it is mainly the 18-29 age category that responded.</w:t>
      </w:r>
    </w:p>
    <w:p w14:paraId="6D022E61" w14:textId="77777777" w:rsidR="00C51DFE" w:rsidRDefault="00C51DFE" w:rsidP="00B3011D">
      <w:pPr>
        <w:spacing w:line="480" w:lineRule="auto"/>
        <w:ind w:left="1080"/>
        <w:rPr>
          <w:rFonts w:ascii="Arial" w:hAnsi="Arial" w:cs="Arial"/>
          <w:sz w:val="24"/>
          <w:szCs w:val="24"/>
        </w:rPr>
      </w:pPr>
    </w:p>
    <w:p w14:paraId="0BA2ABF2" w14:textId="60B0D313" w:rsidR="00C51DFE" w:rsidRDefault="00C51DFE" w:rsidP="00B3011D">
      <w:pPr>
        <w:spacing w:line="480" w:lineRule="auto"/>
        <w:ind w:left="1080"/>
        <w:rPr>
          <w:rFonts w:ascii="Arial" w:hAnsi="Arial" w:cs="Arial"/>
          <w:sz w:val="24"/>
          <w:szCs w:val="24"/>
        </w:rPr>
      </w:pPr>
      <w:r w:rsidRPr="00C51DFE">
        <w:rPr>
          <w:rFonts w:ascii="Arial" w:hAnsi="Arial" w:cs="Arial"/>
          <w:noProof/>
          <w:sz w:val="24"/>
          <w:szCs w:val="24"/>
        </w:rPr>
        <w:lastRenderedPageBreak/>
        <w:drawing>
          <wp:inline distT="0" distB="0" distL="0" distR="0" wp14:anchorId="1B38F3CC" wp14:editId="718A2AB8">
            <wp:extent cx="5731510" cy="24072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5A459C79" w14:textId="51CB24E1" w:rsidR="007141F9" w:rsidRPr="007141F9" w:rsidRDefault="007141F9" w:rsidP="00B3011D">
      <w:pPr>
        <w:spacing w:line="480" w:lineRule="auto"/>
        <w:ind w:left="1080"/>
        <w:rPr>
          <w:rFonts w:ascii="Arial" w:hAnsi="Arial" w:cs="Arial"/>
          <w:i/>
          <w:iCs/>
          <w:sz w:val="24"/>
          <w:szCs w:val="24"/>
        </w:rPr>
      </w:pPr>
      <w:r w:rsidRPr="007141F9">
        <w:rPr>
          <w:rFonts w:ascii="Arial" w:hAnsi="Arial" w:cs="Arial"/>
          <w:i/>
          <w:iCs/>
          <w:sz w:val="24"/>
          <w:szCs w:val="24"/>
        </w:rPr>
        <w:t>Figure 4.3.3: Data Findings from Question 3</w:t>
      </w:r>
    </w:p>
    <w:p w14:paraId="2770B821" w14:textId="4F96764F" w:rsidR="00572B8B" w:rsidRDefault="00F766DB" w:rsidP="00B3011D">
      <w:pPr>
        <w:spacing w:line="480" w:lineRule="auto"/>
        <w:ind w:left="1080"/>
        <w:rPr>
          <w:rFonts w:ascii="Arial" w:hAnsi="Arial" w:cs="Arial"/>
          <w:sz w:val="24"/>
          <w:szCs w:val="24"/>
        </w:rPr>
      </w:pPr>
      <w:r>
        <w:rPr>
          <w:rFonts w:ascii="Arial" w:hAnsi="Arial" w:cs="Arial"/>
          <w:sz w:val="24"/>
          <w:szCs w:val="24"/>
        </w:rPr>
        <w:t>Question three</w:t>
      </w:r>
      <w:r w:rsidR="00572B8B">
        <w:rPr>
          <w:rFonts w:ascii="Arial" w:hAnsi="Arial" w:cs="Arial"/>
          <w:sz w:val="24"/>
          <w:szCs w:val="24"/>
        </w:rPr>
        <w:t>:</w:t>
      </w:r>
    </w:p>
    <w:p w14:paraId="6D982BF1" w14:textId="3D41FC16" w:rsidR="00CA6710" w:rsidRDefault="005E3FF6" w:rsidP="00B3011D">
      <w:pPr>
        <w:spacing w:line="480" w:lineRule="auto"/>
        <w:ind w:left="1080"/>
        <w:rPr>
          <w:rFonts w:ascii="Arial" w:hAnsi="Arial" w:cs="Arial"/>
          <w:sz w:val="24"/>
          <w:szCs w:val="24"/>
        </w:rPr>
      </w:pPr>
      <w:r w:rsidRPr="0018539D">
        <w:rPr>
          <w:rFonts w:ascii="Arial" w:hAnsi="Arial" w:cs="Arial"/>
          <w:sz w:val="24"/>
          <w:szCs w:val="24"/>
        </w:rPr>
        <w:t>There was a larger percentage of females that respo</w:t>
      </w:r>
      <w:r w:rsidR="00037BAC" w:rsidRPr="0018539D">
        <w:rPr>
          <w:rFonts w:ascii="Arial" w:hAnsi="Arial" w:cs="Arial"/>
          <w:sz w:val="24"/>
          <w:szCs w:val="24"/>
        </w:rPr>
        <w:t xml:space="preserve">nded to the questionnaire, with 76.2% being female and only 23.8% </w:t>
      </w:r>
      <w:r w:rsidR="00543E2C" w:rsidRPr="0018539D">
        <w:rPr>
          <w:rFonts w:ascii="Arial" w:hAnsi="Arial" w:cs="Arial"/>
          <w:sz w:val="24"/>
          <w:szCs w:val="24"/>
        </w:rPr>
        <w:t>male. The option for ‘transgender</w:t>
      </w:r>
      <w:r w:rsidR="00A977CB" w:rsidRPr="0018539D">
        <w:rPr>
          <w:rFonts w:ascii="Arial" w:hAnsi="Arial" w:cs="Arial"/>
          <w:sz w:val="24"/>
          <w:szCs w:val="24"/>
        </w:rPr>
        <w:t>’ and ‘</w:t>
      </w:r>
      <w:proofErr w:type="gramStart"/>
      <w:r w:rsidR="00A977CB" w:rsidRPr="0018539D">
        <w:rPr>
          <w:rFonts w:ascii="Arial" w:hAnsi="Arial" w:cs="Arial"/>
          <w:sz w:val="24"/>
          <w:szCs w:val="24"/>
        </w:rPr>
        <w:t>prefer</w:t>
      </w:r>
      <w:proofErr w:type="gramEnd"/>
      <w:r w:rsidR="00A977CB" w:rsidRPr="0018539D">
        <w:rPr>
          <w:rFonts w:ascii="Arial" w:hAnsi="Arial" w:cs="Arial"/>
          <w:sz w:val="24"/>
          <w:szCs w:val="24"/>
        </w:rPr>
        <w:t xml:space="preserve"> not to say’ were not selected, along with the option of ‘other’</w:t>
      </w:r>
      <w:r w:rsidR="00315D44" w:rsidRPr="0018539D">
        <w:rPr>
          <w:rFonts w:ascii="Arial" w:hAnsi="Arial" w:cs="Arial"/>
          <w:sz w:val="24"/>
          <w:szCs w:val="24"/>
        </w:rPr>
        <w:t>.</w:t>
      </w:r>
      <w:r w:rsidR="009420A6">
        <w:rPr>
          <w:rFonts w:ascii="Arial" w:hAnsi="Arial" w:cs="Arial"/>
          <w:sz w:val="24"/>
          <w:szCs w:val="24"/>
        </w:rPr>
        <w:t xml:space="preserve"> </w:t>
      </w:r>
      <w:r w:rsidR="00D53936">
        <w:rPr>
          <w:rFonts w:ascii="Arial" w:hAnsi="Arial" w:cs="Arial"/>
          <w:sz w:val="24"/>
          <w:szCs w:val="24"/>
        </w:rPr>
        <w:t>Likewise with question two, the findings cannot represent the general population as the respondent</w:t>
      </w:r>
      <w:r w:rsidR="00F545AA">
        <w:rPr>
          <w:rFonts w:ascii="Arial" w:hAnsi="Arial" w:cs="Arial"/>
          <w:sz w:val="24"/>
          <w:szCs w:val="24"/>
        </w:rPr>
        <w:t>s</w:t>
      </w:r>
      <w:r w:rsidR="00D53936">
        <w:rPr>
          <w:rFonts w:ascii="Arial" w:hAnsi="Arial" w:cs="Arial"/>
          <w:sz w:val="24"/>
          <w:szCs w:val="24"/>
        </w:rPr>
        <w:t xml:space="preserve"> </w:t>
      </w:r>
      <w:r w:rsidR="00F545AA">
        <w:rPr>
          <w:rFonts w:ascii="Arial" w:hAnsi="Arial" w:cs="Arial"/>
          <w:sz w:val="24"/>
          <w:szCs w:val="24"/>
        </w:rPr>
        <w:t xml:space="preserve">are predominantly females </w:t>
      </w:r>
      <w:r w:rsidR="003E52D5">
        <w:rPr>
          <w:rFonts w:ascii="Arial" w:hAnsi="Arial" w:cs="Arial"/>
          <w:sz w:val="24"/>
          <w:szCs w:val="24"/>
        </w:rPr>
        <w:t xml:space="preserve">which could be a result </w:t>
      </w:r>
      <w:r w:rsidR="009A002F">
        <w:rPr>
          <w:rFonts w:ascii="Arial" w:hAnsi="Arial" w:cs="Arial"/>
          <w:sz w:val="24"/>
          <w:szCs w:val="24"/>
        </w:rPr>
        <w:t xml:space="preserve">of posting the questionnaire to </w:t>
      </w:r>
      <w:r w:rsidR="001A2E3C">
        <w:rPr>
          <w:rFonts w:ascii="Arial" w:hAnsi="Arial" w:cs="Arial"/>
          <w:sz w:val="24"/>
          <w:szCs w:val="24"/>
        </w:rPr>
        <w:t>the researchers’</w:t>
      </w:r>
      <w:r w:rsidR="009A002F">
        <w:rPr>
          <w:rFonts w:ascii="Arial" w:hAnsi="Arial" w:cs="Arial"/>
          <w:sz w:val="24"/>
          <w:szCs w:val="24"/>
        </w:rPr>
        <w:t xml:space="preserve"> social media, which contains more females than males. </w:t>
      </w:r>
    </w:p>
    <w:p w14:paraId="3CCF0286" w14:textId="77777777" w:rsidR="00A94023" w:rsidRDefault="00A94023" w:rsidP="00B3011D">
      <w:pPr>
        <w:spacing w:line="480" w:lineRule="auto"/>
        <w:ind w:left="1080"/>
        <w:rPr>
          <w:rFonts w:ascii="Arial" w:hAnsi="Arial" w:cs="Arial"/>
          <w:sz w:val="24"/>
          <w:szCs w:val="24"/>
        </w:rPr>
      </w:pPr>
    </w:p>
    <w:p w14:paraId="3EF57062" w14:textId="44933146" w:rsidR="00CA6710" w:rsidRDefault="00A94023" w:rsidP="00B3011D">
      <w:pPr>
        <w:spacing w:line="480" w:lineRule="auto"/>
        <w:ind w:left="1080"/>
        <w:rPr>
          <w:rFonts w:ascii="Arial" w:hAnsi="Arial" w:cs="Arial"/>
          <w:sz w:val="24"/>
          <w:szCs w:val="24"/>
        </w:rPr>
      </w:pPr>
      <w:r w:rsidRPr="00A94023">
        <w:rPr>
          <w:rFonts w:ascii="Arial" w:hAnsi="Arial" w:cs="Arial"/>
          <w:noProof/>
          <w:sz w:val="24"/>
          <w:szCs w:val="24"/>
        </w:rPr>
        <w:lastRenderedPageBreak/>
        <w:drawing>
          <wp:inline distT="0" distB="0" distL="0" distR="0" wp14:anchorId="6CDD92E9" wp14:editId="1BE57491">
            <wp:extent cx="5731510" cy="2407285"/>
            <wp:effectExtent l="0" t="0" r="2540" b="0"/>
            <wp:docPr id="7" name="Picture 7"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diagram&#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200E7772" w14:textId="6F6A084C" w:rsidR="00A94023" w:rsidRPr="003473B7" w:rsidRDefault="007141F9" w:rsidP="00B3011D">
      <w:pPr>
        <w:spacing w:line="480" w:lineRule="auto"/>
        <w:ind w:left="1080"/>
        <w:rPr>
          <w:rFonts w:ascii="Arial" w:hAnsi="Arial" w:cs="Arial"/>
          <w:i/>
          <w:iCs/>
          <w:sz w:val="24"/>
          <w:szCs w:val="24"/>
        </w:rPr>
      </w:pPr>
      <w:r w:rsidRPr="003473B7">
        <w:rPr>
          <w:rFonts w:ascii="Arial" w:hAnsi="Arial" w:cs="Arial"/>
          <w:i/>
          <w:iCs/>
          <w:sz w:val="24"/>
          <w:szCs w:val="24"/>
        </w:rPr>
        <w:t xml:space="preserve">Figure 4.3.4: </w:t>
      </w:r>
      <w:r w:rsidR="003473B7" w:rsidRPr="003473B7">
        <w:rPr>
          <w:rFonts w:ascii="Arial" w:hAnsi="Arial" w:cs="Arial"/>
          <w:i/>
          <w:iCs/>
          <w:sz w:val="24"/>
          <w:szCs w:val="24"/>
        </w:rPr>
        <w:t>Data Findings from Question 4</w:t>
      </w:r>
    </w:p>
    <w:p w14:paraId="7BE8D3E1" w14:textId="77777777" w:rsidR="004D1952" w:rsidRDefault="004B1C49" w:rsidP="00B3011D">
      <w:pPr>
        <w:spacing w:line="480" w:lineRule="auto"/>
        <w:ind w:left="1080"/>
        <w:rPr>
          <w:rFonts w:ascii="Arial" w:hAnsi="Arial" w:cs="Arial"/>
          <w:sz w:val="24"/>
          <w:szCs w:val="24"/>
        </w:rPr>
      </w:pPr>
      <w:r>
        <w:rPr>
          <w:rFonts w:ascii="Arial" w:hAnsi="Arial" w:cs="Arial"/>
          <w:sz w:val="24"/>
          <w:szCs w:val="24"/>
        </w:rPr>
        <w:t>Q</w:t>
      </w:r>
      <w:r w:rsidR="006D64DC" w:rsidRPr="0018539D">
        <w:rPr>
          <w:rFonts w:ascii="Arial" w:hAnsi="Arial" w:cs="Arial"/>
          <w:sz w:val="24"/>
          <w:szCs w:val="24"/>
        </w:rPr>
        <w:t xml:space="preserve">uestion </w:t>
      </w:r>
      <w:r w:rsidR="00AB11B5">
        <w:rPr>
          <w:rFonts w:ascii="Arial" w:hAnsi="Arial" w:cs="Arial"/>
          <w:sz w:val="24"/>
          <w:szCs w:val="24"/>
        </w:rPr>
        <w:t>four</w:t>
      </w:r>
      <w:r w:rsidR="004D1952">
        <w:rPr>
          <w:rFonts w:ascii="Arial" w:hAnsi="Arial" w:cs="Arial"/>
          <w:sz w:val="24"/>
          <w:szCs w:val="24"/>
        </w:rPr>
        <w:t>:</w:t>
      </w:r>
    </w:p>
    <w:p w14:paraId="69D8B7AC" w14:textId="3814CE58" w:rsidR="008C6E15" w:rsidRDefault="00E32084" w:rsidP="00B3011D">
      <w:pPr>
        <w:spacing w:line="480" w:lineRule="auto"/>
        <w:ind w:left="1080"/>
        <w:rPr>
          <w:rFonts w:ascii="Arial" w:hAnsi="Arial" w:cs="Arial"/>
          <w:sz w:val="24"/>
          <w:szCs w:val="24"/>
        </w:rPr>
      </w:pPr>
      <w:r>
        <w:rPr>
          <w:rFonts w:ascii="Arial" w:hAnsi="Arial" w:cs="Arial"/>
          <w:sz w:val="24"/>
          <w:szCs w:val="24"/>
        </w:rPr>
        <w:t>D</w:t>
      </w:r>
      <w:r w:rsidR="006D64DC" w:rsidRPr="0018539D">
        <w:rPr>
          <w:rFonts w:ascii="Arial" w:hAnsi="Arial" w:cs="Arial"/>
          <w:sz w:val="24"/>
          <w:szCs w:val="24"/>
        </w:rPr>
        <w:t xml:space="preserve">ata found that </w:t>
      </w:r>
      <w:r w:rsidR="00612A6C" w:rsidRPr="0018539D">
        <w:rPr>
          <w:rFonts w:ascii="Arial" w:hAnsi="Arial" w:cs="Arial"/>
          <w:sz w:val="24"/>
          <w:szCs w:val="24"/>
        </w:rPr>
        <w:t xml:space="preserve">95.2% </w:t>
      </w:r>
      <w:r w:rsidR="00B46ECF">
        <w:rPr>
          <w:rFonts w:ascii="Arial" w:hAnsi="Arial" w:cs="Arial"/>
          <w:sz w:val="24"/>
          <w:szCs w:val="24"/>
        </w:rPr>
        <w:t xml:space="preserve">of respondents </w:t>
      </w:r>
      <w:r w:rsidR="00612A6C" w:rsidRPr="0018539D">
        <w:rPr>
          <w:rFonts w:ascii="Arial" w:hAnsi="Arial" w:cs="Arial"/>
          <w:sz w:val="24"/>
          <w:szCs w:val="24"/>
        </w:rPr>
        <w:t>were white</w:t>
      </w:r>
      <w:r w:rsidR="00E22240" w:rsidRPr="0018539D">
        <w:rPr>
          <w:rFonts w:ascii="Arial" w:hAnsi="Arial" w:cs="Arial"/>
          <w:sz w:val="24"/>
          <w:szCs w:val="24"/>
        </w:rPr>
        <w:t xml:space="preserve">, with only 2.4% being </w:t>
      </w:r>
      <w:r w:rsidR="00793D46" w:rsidRPr="0018539D">
        <w:rPr>
          <w:rFonts w:ascii="Arial" w:hAnsi="Arial" w:cs="Arial"/>
          <w:sz w:val="24"/>
          <w:szCs w:val="24"/>
        </w:rPr>
        <w:t>B</w:t>
      </w:r>
      <w:r w:rsidR="00E22240" w:rsidRPr="0018539D">
        <w:rPr>
          <w:rFonts w:ascii="Arial" w:hAnsi="Arial" w:cs="Arial"/>
          <w:sz w:val="24"/>
          <w:szCs w:val="24"/>
        </w:rPr>
        <w:t>lack/</w:t>
      </w:r>
      <w:r w:rsidR="00793D46" w:rsidRPr="0018539D">
        <w:rPr>
          <w:rFonts w:ascii="Arial" w:hAnsi="Arial" w:cs="Arial"/>
          <w:sz w:val="24"/>
          <w:szCs w:val="24"/>
        </w:rPr>
        <w:t>B</w:t>
      </w:r>
      <w:r w:rsidR="00E22240" w:rsidRPr="0018539D">
        <w:rPr>
          <w:rFonts w:ascii="Arial" w:hAnsi="Arial" w:cs="Arial"/>
          <w:sz w:val="24"/>
          <w:szCs w:val="24"/>
        </w:rPr>
        <w:t>lack British</w:t>
      </w:r>
      <w:r w:rsidR="00793D46" w:rsidRPr="0018539D">
        <w:rPr>
          <w:rFonts w:ascii="Arial" w:hAnsi="Arial" w:cs="Arial"/>
          <w:sz w:val="24"/>
          <w:szCs w:val="24"/>
        </w:rPr>
        <w:t>, and the remaining 2.4% being Asian/Asian British</w:t>
      </w:r>
      <w:r w:rsidR="00C14DEE" w:rsidRPr="0018539D">
        <w:rPr>
          <w:rFonts w:ascii="Arial" w:hAnsi="Arial" w:cs="Arial"/>
          <w:sz w:val="24"/>
          <w:szCs w:val="24"/>
        </w:rPr>
        <w:t>.</w:t>
      </w:r>
      <w:r w:rsidR="00773059">
        <w:rPr>
          <w:rFonts w:ascii="Arial" w:hAnsi="Arial" w:cs="Arial"/>
          <w:sz w:val="24"/>
          <w:szCs w:val="24"/>
        </w:rPr>
        <w:t xml:space="preserve"> E</w:t>
      </w:r>
      <w:r w:rsidR="00CA773C">
        <w:rPr>
          <w:rFonts w:ascii="Arial" w:hAnsi="Arial" w:cs="Arial"/>
          <w:sz w:val="24"/>
          <w:szCs w:val="24"/>
        </w:rPr>
        <w:t>thnicity could identify themes within the data</w:t>
      </w:r>
      <w:r w:rsidR="00AF69EE">
        <w:rPr>
          <w:rFonts w:ascii="Arial" w:hAnsi="Arial" w:cs="Arial"/>
          <w:sz w:val="24"/>
          <w:szCs w:val="24"/>
        </w:rPr>
        <w:t xml:space="preserve">, however in this case it also </w:t>
      </w:r>
      <w:r w:rsidR="001A2E3C">
        <w:rPr>
          <w:rFonts w:ascii="Arial" w:hAnsi="Arial" w:cs="Arial"/>
          <w:sz w:val="24"/>
          <w:szCs w:val="24"/>
        </w:rPr>
        <w:t>underrepresents</w:t>
      </w:r>
      <w:r w:rsidR="00AF69EE">
        <w:rPr>
          <w:rFonts w:ascii="Arial" w:hAnsi="Arial" w:cs="Arial"/>
          <w:sz w:val="24"/>
          <w:szCs w:val="24"/>
        </w:rPr>
        <w:t xml:space="preserve"> the general population</w:t>
      </w:r>
      <w:r w:rsidR="00773059">
        <w:rPr>
          <w:rFonts w:ascii="Arial" w:hAnsi="Arial" w:cs="Arial"/>
          <w:sz w:val="24"/>
          <w:szCs w:val="24"/>
        </w:rPr>
        <w:t>.</w:t>
      </w:r>
    </w:p>
    <w:p w14:paraId="398FC141" w14:textId="6568F0A1" w:rsidR="00336189" w:rsidRDefault="008C6E15" w:rsidP="00B3011D">
      <w:pPr>
        <w:spacing w:line="480" w:lineRule="auto"/>
        <w:ind w:left="1080"/>
        <w:rPr>
          <w:rFonts w:ascii="Arial" w:hAnsi="Arial" w:cs="Arial"/>
          <w:sz w:val="24"/>
          <w:szCs w:val="24"/>
        </w:rPr>
      </w:pPr>
      <w:r>
        <w:rPr>
          <w:rFonts w:ascii="Arial" w:hAnsi="Arial" w:cs="Arial"/>
          <w:sz w:val="24"/>
          <w:szCs w:val="24"/>
        </w:rPr>
        <w:t>Ultimately, the</w:t>
      </w:r>
      <w:r w:rsidR="00C14DEE" w:rsidRPr="0018539D">
        <w:rPr>
          <w:rFonts w:ascii="Arial" w:hAnsi="Arial" w:cs="Arial"/>
          <w:sz w:val="24"/>
          <w:szCs w:val="24"/>
        </w:rPr>
        <w:t xml:space="preserve"> introductory questions clearly imply that </w:t>
      </w:r>
      <w:r w:rsidR="00773059" w:rsidRPr="0018539D">
        <w:rPr>
          <w:rFonts w:ascii="Arial" w:hAnsi="Arial" w:cs="Arial"/>
          <w:sz w:val="24"/>
          <w:szCs w:val="24"/>
        </w:rPr>
        <w:t>many of</w:t>
      </w:r>
      <w:r w:rsidR="0088411F" w:rsidRPr="0018539D">
        <w:rPr>
          <w:rFonts w:ascii="Arial" w:hAnsi="Arial" w:cs="Arial"/>
          <w:sz w:val="24"/>
          <w:szCs w:val="24"/>
        </w:rPr>
        <w:t xml:space="preserve"> the respondents are younger white females</w:t>
      </w:r>
      <w:r w:rsidR="00C300C9" w:rsidRPr="0018539D">
        <w:rPr>
          <w:rFonts w:ascii="Arial" w:hAnsi="Arial" w:cs="Arial"/>
          <w:sz w:val="24"/>
          <w:szCs w:val="24"/>
        </w:rPr>
        <w:t xml:space="preserve"> ranging from 18-29 years old.</w:t>
      </w:r>
      <w:r w:rsidR="008F12FA">
        <w:rPr>
          <w:rFonts w:ascii="Arial" w:hAnsi="Arial" w:cs="Arial"/>
          <w:sz w:val="24"/>
          <w:szCs w:val="24"/>
        </w:rPr>
        <w:t xml:space="preserve"> This could potentially be a result of posting the online survey to </w:t>
      </w:r>
      <w:r w:rsidR="008B43BF">
        <w:rPr>
          <w:rFonts w:ascii="Arial" w:hAnsi="Arial" w:cs="Arial"/>
          <w:sz w:val="24"/>
          <w:szCs w:val="24"/>
        </w:rPr>
        <w:t xml:space="preserve">the </w:t>
      </w:r>
      <w:r w:rsidR="001A2E3C">
        <w:rPr>
          <w:rFonts w:ascii="Arial" w:hAnsi="Arial" w:cs="Arial"/>
          <w:sz w:val="24"/>
          <w:szCs w:val="24"/>
        </w:rPr>
        <w:t>researchers’</w:t>
      </w:r>
      <w:r w:rsidR="008B43BF">
        <w:rPr>
          <w:rFonts w:ascii="Arial" w:hAnsi="Arial" w:cs="Arial"/>
          <w:sz w:val="24"/>
          <w:szCs w:val="24"/>
        </w:rPr>
        <w:t xml:space="preserve"> </w:t>
      </w:r>
      <w:r w:rsidR="004552EE">
        <w:rPr>
          <w:rFonts w:ascii="Arial" w:hAnsi="Arial" w:cs="Arial"/>
          <w:sz w:val="24"/>
          <w:szCs w:val="24"/>
        </w:rPr>
        <w:t xml:space="preserve">social media accounts where people </w:t>
      </w:r>
      <w:r w:rsidR="001A2E3C">
        <w:rPr>
          <w:rFonts w:ascii="Arial" w:hAnsi="Arial" w:cs="Arial"/>
          <w:sz w:val="24"/>
          <w:szCs w:val="24"/>
        </w:rPr>
        <w:t>the researcher interacts</w:t>
      </w:r>
      <w:r w:rsidR="004552EE">
        <w:rPr>
          <w:rFonts w:ascii="Arial" w:hAnsi="Arial" w:cs="Arial"/>
          <w:sz w:val="24"/>
          <w:szCs w:val="24"/>
        </w:rPr>
        <w:t xml:space="preserve"> with are predominantly within that </w:t>
      </w:r>
      <w:r w:rsidR="00474DBC">
        <w:rPr>
          <w:rFonts w:ascii="Arial" w:hAnsi="Arial" w:cs="Arial"/>
          <w:sz w:val="24"/>
          <w:szCs w:val="24"/>
        </w:rPr>
        <w:t xml:space="preserve">category. </w:t>
      </w:r>
    </w:p>
    <w:p w14:paraId="10EAFE6C" w14:textId="77777777" w:rsidR="001A2E3C" w:rsidRDefault="001A2E3C" w:rsidP="00B3011D">
      <w:pPr>
        <w:spacing w:line="480" w:lineRule="auto"/>
        <w:ind w:left="1080"/>
        <w:rPr>
          <w:rFonts w:ascii="Arial" w:hAnsi="Arial" w:cs="Arial"/>
          <w:sz w:val="24"/>
          <w:szCs w:val="24"/>
        </w:rPr>
      </w:pPr>
    </w:p>
    <w:p w14:paraId="05D50452" w14:textId="236ACA3A" w:rsidR="001A2E3C" w:rsidRDefault="003D4C67" w:rsidP="00B3011D">
      <w:pPr>
        <w:spacing w:line="480" w:lineRule="auto"/>
        <w:ind w:left="1080"/>
        <w:rPr>
          <w:rFonts w:ascii="Arial" w:hAnsi="Arial" w:cs="Arial"/>
          <w:sz w:val="24"/>
          <w:szCs w:val="24"/>
        </w:rPr>
      </w:pPr>
      <w:r w:rsidRPr="003D4C67">
        <w:rPr>
          <w:rFonts w:ascii="Arial" w:hAnsi="Arial" w:cs="Arial"/>
          <w:noProof/>
          <w:sz w:val="24"/>
          <w:szCs w:val="24"/>
        </w:rPr>
        <w:lastRenderedPageBreak/>
        <w:drawing>
          <wp:inline distT="0" distB="0" distL="0" distR="0" wp14:anchorId="7720F076" wp14:editId="24835503">
            <wp:extent cx="5389476" cy="2734147"/>
            <wp:effectExtent l="0" t="0" r="190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27296" cy="2753333"/>
                    </a:xfrm>
                    <a:prstGeom prst="rect">
                      <a:avLst/>
                    </a:prstGeom>
                    <a:noFill/>
                    <a:ln>
                      <a:noFill/>
                    </a:ln>
                  </pic:spPr>
                </pic:pic>
              </a:graphicData>
            </a:graphic>
          </wp:inline>
        </w:drawing>
      </w:r>
    </w:p>
    <w:p w14:paraId="4AC888FC" w14:textId="34018DE4" w:rsidR="003473B7" w:rsidRPr="003473B7" w:rsidRDefault="003473B7" w:rsidP="00B3011D">
      <w:pPr>
        <w:spacing w:line="480" w:lineRule="auto"/>
        <w:ind w:left="1080"/>
        <w:rPr>
          <w:rFonts w:ascii="Arial" w:hAnsi="Arial" w:cs="Arial"/>
          <w:i/>
          <w:iCs/>
          <w:sz w:val="24"/>
          <w:szCs w:val="24"/>
        </w:rPr>
      </w:pPr>
      <w:r w:rsidRPr="003473B7">
        <w:rPr>
          <w:rFonts w:ascii="Arial" w:hAnsi="Arial" w:cs="Arial"/>
          <w:i/>
          <w:iCs/>
          <w:sz w:val="24"/>
          <w:szCs w:val="24"/>
        </w:rPr>
        <w:t>Figure 4.3.5: Data Findings from Question 5</w:t>
      </w:r>
    </w:p>
    <w:p w14:paraId="7029A34D" w14:textId="51CD4478" w:rsidR="00785E2E" w:rsidRDefault="00CB3635" w:rsidP="00B3011D">
      <w:pPr>
        <w:spacing w:line="480" w:lineRule="auto"/>
        <w:ind w:left="1080"/>
        <w:rPr>
          <w:rFonts w:ascii="Arial" w:hAnsi="Arial" w:cs="Arial"/>
          <w:sz w:val="24"/>
          <w:szCs w:val="24"/>
        </w:rPr>
      </w:pPr>
      <w:r>
        <w:rPr>
          <w:rFonts w:ascii="Arial" w:hAnsi="Arial" w:cs="Arial"/>
          <w:sz w:val="24"/>
          <w:szCs w:val="24"/>
        </w:rPr>
        <w:t xml:space="preserve">Question five </w:t>
      </w:r>
      <w:r w:rsidR="00574B67">
        <w:rPr>
          <w:rFonts w:ascii="Arial" w:hAnsi="Arial" w:cs="Arial"/>
          <w:sz w:val="24"/>
          <w:szCs w:val="24"/>
        </w:rPr>
        <w:t>askes the participants to choose on a scale of 1 to 5</w:t>
      </w:r>
      <w:r w:rsidR="00E35308">
        <w:rPr>
          <w:rFonts w:ascii="Arial" w:hAnsi="Arial" w:cs="Arial"/>
          <w:sz w:val="24"/>
          <w:szCs w:val="24"/>
        </w:rPr>
        <w:t xml:space="preserve"> (1 </w:t>
      </w:r>
      <w:r w:rsidR="00D95276">
        <w:rPr>
          <w:rFonts w:ascii="Arial" w:hAnsi="Arial" w:cs="Arial"/>
          <w:sz w:val="24"/>
          <w:szCs w:val="24"/>
        </w:rPr>
        <w:t>=</w:t>
      </w:r>
      <w:r w:rsidR="00E35308">
        <w:rPr>
          <w:rFonts w:ascii="Arial" w:hAnsi="Arial" w:cs="Arial"/>
          <w:sz w:val="24"/>
          <w:szCs w:val="24"/>
        </w:rPr>
        <w:t xml:space="preserve"> strongly agree, 2 </w:t>
      </w:r>
      <w:r w:rsidR="00D95276">
        <w:rPr>
          <w:rFonts w:ascii="Arial" w:hAnsi="Arial" w:cs="Arial"/>
          <w:sz w:val="24"/>
          <w:szCs w:val="24"/>
        </w:rPr>
        <w:t>=</w:t>
      </w:r>
      <w:r w:rsidR="00E35308">
        <w:rPr>
          <w:rFonts w:ascii="Arial" w:hAnsi="Arial" w:cs="Arial"/>
          <w:sz w:val="24"/>
          <w:szCs w:val="24"/>
        </w:rPr>
        <w:t xml:space="preserve"> agree, 3 </w:t>
      </w:r>
      <w:r w:rsidR="00D95276">
        <w:rPr>
          <w:rFonts w:ascii="Arial" w:hAnsi="Arial" w:cs="Arial"/>
          <w:sz w:val="24"/>
          <w:szCs w:val="24"/>
        </w:rPr>
        <w:t>=</w:t>
      </w:r>
      <w:r w:rsidR="00E35308">
        <w:rPr>
          <w:rFonts w:ascii="Arial" w:hAnsi="Arial" w:cs="Arial"/>
          <w:sz w:val="24"/>
          <w:szCs w:val="24"/>
        </w:rPr>
        <w:t xml:space="preserve"> </w:t>
      </w:r>
      <w:r w:rsidR="00CC4664">
        <w:rPr>
          <w:rFonts w:ascii="Arial" w:hAnsi="Arial" w:cs="Arial"/>
          <w:sz w:val="24"/>
          <w:szCs w:val="24"/>
        </w:rPr>
        <w:t xml:space="preserve">unsure, 4 </w:t>
      </w:r>
      <w:r w:rsidR="00D95276">
        <w:rPr>
          <w:rFonts w:ascii="Arial" w:hAnsi="Arial" w:cs="Arial"/>
          <w:sz w:val="24"/>
          <w:szCs w:val="24"/>
        </w:rPr>
        <w:t>=</w:t>
      </w:r>
      <w:r w:rsidR="00CC4664">
        <w:rPr>
          <w:rFonts w:ascii="Arial" w:hAnsi="Arial" w:cs="Arial"/>
          <w:sz w:val="24"/>
          <w:szCs w:val="24"/>
        </w:rPr>
        <w:t xml:space="preserve"> </w:t>
      </w:r>
      <w:r w:rsidR="002F0343">
        <w:rPr>
          <w:rFonts w:ascii="Arial" w:hAnsi="Arial" w:cs="Arial"/>
          <w:sz w:val="24"/>
          <w:szCs w:val="24"/>
        </w:rPr>
        <w:t xml:space="preserve">disagree, 5 </w:t>
      </w:r>
      <w:r w:rsidR="00D95276">
        <w:rPr>
          <w:rFonts w:ascii="Arial" w:hAnsi="Arial" w:cs="Arial"/>
          <w:sz w:val="24"/>
          <w:szCs w:val="24"/>
        </w:rPr>
        <w:t>=</w:t>
      </w:r>
      <w:r w:rsidR="002F0343">
        <w:rPr>
          <w:rFonts w:ascii="Arial" w:hAnsi="Arial" w:cs="Arial"/>
          <w:sz w:val="24"/>
          <w:szCs w:val="24"/>
        </w:rPr>
        <w:t xml:space="preserve"> strongly disagree) do </w:t>
      </w:r>
      <w:r w:rsidR="00AA6B54">
        <w:rPr>
          <w:rFonts w:ascii="Arial" w:hAnsi="Arial" w:cs="Arial"/>
          <w:sz w:val="24"/>
          <w:szCs w:val="24"/>
        </w:rPr>
        <w:t>they</w:t>
      </w:r>
      <w:r w:rsidR="002F0343">
        <w:rPr>
          <w:rFonts w:ascii="Arial" w:hAnsi="Arial" w:cs="Arial"/>
          <w:sz w:val="24"/>
          <w:szCs w:val="24"/>
        </w:rPr>
        <w:t xml:space="preserve"> agree or disagree with the</w:t>
      </w:r>
      <w:r w:rsidR="00AA6B54">
        <w:rPr>
          <w:rFonts w:ascii="Arial" w:hAnsi="Arial" w:cs="Arial"/>
          <w:sz w:val="24"/>
          <w:szCs w:val="24"/>
        </w:rPr>
        <w:t xml:space="preserve"> statement that states the current prison system is suitable and effective for female offenders. </w:t>
      </w:r>
      <w:r w:rsidR="001740EC">
        <w:rPr>
          <w:rFonts w:ascii="Arial" w:hAnsi="Arial" w:cs="Arial"/>
          <w:sz w:val="24"/>
          <w:szCs w:val="24"/>
        </w:rPr>
        <w:t>F</w:t>
      </w:r>
      <w:r w:rsidR="00187CFF">
        <w:rPr>
          <w:rFonts w:ascii="Arial" w:hAnsi="Arial" w:cs="Arial"/>
          <w:sz w:val="24"/>
          <w:szCs w:val="24"/>
        </w:rPr>
        <w:t xml:space="preserve">rom the bar chart presented above, </w:t>
      </w:r>
      <w:r w:rsidR="00875303">
        <w:rPr>
          <w:rFonts w:ascii="Arial" w:hAnsi="Arial" w:cs="Arial"/>
          <w:sz w:val="24"/>
          <w:szCs w:val="24"/>
        </w:rPr>
        <w:t xml:space="preserve">it shows that only 4.8% (2) </w:t>
      </w:r>
      <w:r w:rsidR="00BA4A95">
        <w:rPr>
          <w:rFonts w:ascii="Arial" w:hAnsi="Arial" w:cs="Arial"/>
          <w:sz w:val="24"/>
          <w:szCs w:val="24"/>
        </w:rPr>
        <w:t>of respondents agree with the statement</w:t>
      </w:r>
      <w:r w:rsidR="007F3640">
        <w:rPr>
          <w:rFonts w:ascii="Arial" w:hAnsi="Arial" w:cs="Arial"/>
          <w:sz w:val="24"/>
          <w:szCs w:val="24"/>
        </w:rPr>
        <w:t xml:space="preserve">, with no responders selecting strongly agree. This implies that </w:t>
      </w:r>
      <w:r w:rsidR="00E64F87">
        <w:rPr>
          <w:rFonts w:ascii="Arial" w:hAnsi="Arial" w:cs="Arial"/>
          <w:sz w:val="24"/>
          <w:szCs w:val="24"/>
        </w:rPr>
        <w:t>only a small percentage</w:t>
      </w:r>
      <w:r w:rsidR="00AB3FC5">
        <w:rPr>
          <w:rFonts w:ascii="Arial" w:hAnsi="Arial" w:cs="Arial"/>
          <w:sz w:val="24"/>
          <w:szCs w:val="24"/>
        </w:rPr>
        <w:t xml:space="preserve"> of respondents</w:t>
      </w:r>
      <w:r w:rsidR="003C1B71">
        <w:rPr>
          <w:rFonts w:ascii="Arial" w:hAnsi="Arial" w:cs="Arial"/>
          <w:sz w:val="24"/>
          <w:szCs w:val="24"/>
        </w:rPr>
        <w:t xml:space="preserve"> believe that the prison system in the UK is up to standard for women. </w:t>
      </w:r>
      <w:r w:rsidR="0075104B">
        <w:rPr>
          <w:rFonts w:ascii="Arial" w:hAnsi="Arial" w:cs="Arial"/>
          <w:sz w:val="24"/>
          <w:szCs w:val="24"/>
        </w:rPr>
        <w:t>Furthermore, 38.1% (16) of respondents disag</w:t>
      </w:r>
      <w:r w:rsidR="004F0F67">
        <w:rPr>
          <w:rFonts w:ascii="Arial" w:hAnsi="Arial" w:cs="Arial"/>
          <w:sz w:val="24"/>
          <w:szCs w:val="24"/>
        </w:rPr>
        <w:t>ree with the statement, with 9.5% (4) strongly disagreeing</w:t>
      </w:r>
      <w:r w:rsidR="00EE058F">
        <w:rPr>
          <w:rFonts w:ascii="Arial" w:hAnsi="Arial" w:cs="Arial"/>
          <w:sz w:val="24"/>
          <w:szCs w:val="24"/>
        </w:rPr>
        <w:t xml:space="preserve">. </w:t>
      </w:r>
      <w:r w:rsidR="00DD4B30">
        <w:rPr>
          <w:rFonts w:ascii="Arial" w:hAnsi="Arial" w:cs="Arial"/>
          <w:sz w:val="24"/>
          <w:szCs w:val="24"/>
        </w:rPr>
        <w:t xml:space="preserve">The data also shows that </w:t>
      </w:r>
      <w:r w:rsidR="00422E19">
        <w:rPr>
          <w:rFonts w:ascii="Arial" w:hAnsi="Arial" w:cs="Arial"/>
          <w:sz w:val="24"/>
          <w:szCs w:val="24"/>
        </w:rPr>
        <w:t xml:space="preserve">47.6% (20) are unsure whether they agree or disagree with the </w:t>
      </w:r>
      <w:r w:rsidR="0075104B">
        <w:rPr>
          <w:rFonts w:ascii="Arial" w:hAnsi="Arial" w:cs="Arial"/>
          <w:sz w:val="24"/>
          <w:szCs w:val="24"/>
        </w:rPr>
        <w:t>statement.</w:t>
      </w:r>
      <w:r w:rsidR="00EE058F">
        <w:rPr>
          <w:rFonts w:ascii="Arial" w:hAnsi="Arial" w:cs="Arial"/>
          <w:sz w:val="24"/>
          <w:szCs w:val="24"/>
        </w:rPr>
        <w:t xml:space="preserve"> </w:t>
      </w:r>
      <w:r w:rsidR="004D7781">
        <w:rPr>
          <w:rFonts w:ascii="Arial" w:hAnsi="Arial" w:cs="Arial"/>
          <w:sz w:val="24"/>
          <w:szCs w:val="24"/>
        </w:rPr>
        <w:t>T</w:t>
      </w:r>
      <w:r w:rsidR="00AA7B6D">
        <w:rPr>
          <w:rFonts w:ascii="Arial" w:hAnsi="Arial" w:cs="Arial"/>
          <w:sz w:val="24"/>
          <w:szCs w:val="24"/>
        </w:rPr>
        <w:t xml:space="preserve">he question was used as an opening </w:t>
      </w:r>
      <w:r w:rsidR="00DD5F30">
        <w:rPr>
          <w:rFonts w:ascii="Arial" w:hAnsi="Arial" w:cs="Arial"/>
          <w:sz w:val="24"/>
          <w:szCs w:val="24"/>
        </w:rPr>
        <w:t xml:space="preserve">to acknowledge whether the </w:t>
      </w:r>
      <w:r w:rsidR="00FF6896">
        <w:rPr>
          <w:rFonts w:ascii="Arial" w:hAnsi="Arial" w:cs="Arial"/>
          <w:sz w:val="24"/>
          <w:szCs w:val="24"/>
        </w:rPr>
        <w:t>respondents’</w:t>
      </w:r>
      <w:r w:rsidR="00DD5F30">
        <w:rPr>
          <w:rFonts w:ascii="Arial" w:hAnsi="Arial" w:cs="Arial"/>
          <w:sz w:val="24"/>
          <w:szCs w:val="24"/>
        </w:rPr>
        <w:t xml:space="preserve"> opinions would change by the end of the questionnaire. </w:t>
      </w:r>
      <w:r w:rsidR="00844ADC">
        <w:rPr>
          <w:rFonts w:ascii="Arial" w:hAnsi="Arial" w:cs="Arial"/>
          <w:sz w:val="24"/>
          <w:szCs w:val="24"/>
        </w:rPr>
        <w:t xml:space="preserve">Looking back at research within chapter two, it is strongly supported that prisons are not fit for purpose </w:t>
      </w:r>
      <w:proofErr w:type="gramStart"/>
      <w:r w:rsidR="00844ADC">
        <w:rPr>
          <w:rFonts w:ascii="Arial" w:hAnsi="Arial" w:cs="Arial"/>
          <w:sz w:val="24"/>
          <w:szCs w:val="24"/>
        </w:rPr>
        <w:t>in regard to</w:t>
      </w:r>
      <w:proofErr w:type="gramEnd"/>
      <w:r w:rsidR="00844ADC">
        <w:rPr>
          <w:rFonts w:ascii="Arial" w:hAnsi="Arial" w:cs="Arial"/>
          <w:sz w:val="24"/>
          <w:szCs w:val="24"/>
        </w:rPr>
        <w:t xml:space="preserve"> female offenders, with Baroness Corston (2007) </w:t>
      </w:r>
      <w:r w:rsidR="00C62686">
        <w:rPr>
          <w:rFonts w:ascii="Arial" w:hAnsi="Arial" w:cs="Arial"/>
          <w:sz w:val="24"/>
          <w:szCs w:val="24"/>
        </w:rPr>
        <w:t xml:space="preserve">stating that females </w:t>
      </w:r>
      <w:r w:rsidR="00FD6642">
        <w:rPr>
          <w:rFonts w:ascii="Arial" w:hAnsi="Arial" w:cs="Arial"/>
          <w:sz w:val="24"/>
          <w:szCs w:val="24"/>
        </w:rPr>
        <w:t>are</w:t>
      </w:r>
      <w:r w:rsidR="00C62686">
        <w:rPr>
          <w:rFonts w:ascii="Arial" w:hAnsi="Arial" w:cs="Arial"/>
          <w:sz w:val="24"/>
          <w:szCs w:val="24"/>
        </w:rPr>
        <w:t xml:space="preserve"> </w:t>
      </w:r>
      <w:r w:rsidR="00C62686">
        <w:rPr>
          <w:rFonts w:ascii="Arial" w:hAnsi="Arial" w:cs="Arial"/>
          <w:sz w:val="24"/>
          <w:szCs w:val="24"/>
        </w:rPr>
        <w:lastRenderedPageBreak/>
        <w:t>placed within a system that is designed by men</w:t>
      </w:r>
      <w:r w:rsidR="000E703D">
        <w:rPr>
          <w:rFonts w:ascii="Arial" w:hAnsi="Arial" w:cs="Arial"/>
          <w:sz w:val="24"/>
          <w:szCs w:val="24"/>
        </w:rPr>
        <w:t>, for men only</w:t>
      </w:r>
      <w:r w:rsidR="007916B7">
        <w:rPr>
          <w:rFonts w:ascii="Arial" w:hAnsi="Arial" w:cs="Arial"/>
          <w:sz w:val="24"/>
          <w:szCs w:val="24"/>
        </w:rPr>
        <w:t xml:space="preserve">. </w:t>
      </w:r>
      <w:r w:rsidR="0039182D">
        <w:rPr>
          <w:rFonts w:ascii="Arial" w:hAnsi="Arial" w:cs="Arial"/>
          <w:sz w:val="24"/>
          <w:szCs w:val="24"/>
        </w:rPr>
        <w:t xml:space="preserve">In addition, </w:t>
      </w:r>
      <w:r w:rsidR="0039182D" w:rsidRPr="0039182D">
        <w:rPr>
          <w:rFonts w:ascii="Arial" w:hAnsi="Arial" w:cs="Arial"/>
          <w:sz w:val="24"/>
          <w:szCs w:val="24"/>
        </w:rPr>
        <w:t>the Prison Strategy White Paper (Ministry of Justice, 2021a)</w:t>
      </w:r>
      <w:r w:rsidR="00700164">
        <w:rPr>
          <w:rFonts w:ascii="Arial" w:hAnsi="Arial" w:cs="Arial"/>
          <w:sz w:val="24"/>
          <w:szCs w:val="24"/>
        </w:rPr>
        <w:t xml:space="preserve"> found that female prisons had insufficient space which led to difficulty when trying to offer services</w:t>
      </w:r>
      <w:r w:rsidR="0054192D">
        <w:rPr>
          <w:rFonts w:ascii="Arial" w:hAnsi="Arial" w:cs="Arial"/>
          <w:sz w:val="24"/>
          <w:szCs w:val="24"/>
        </w:rPr>
        <w:t xml:space="preserve"> such as rehabilitation. </w:t>
      </w:r>
    </w:p>
    <w:p w14:paraId="65E9577D" w14:textId="77777777" w:rsidR="001E650D" w:rsidRDefault="001E650D" w:rsidP="00B3011D">
      <w:pPr>
        <w:spacing w:line="480" w:lineRule="auto"/>
        <w:ind w:left="1080"/>
        <w:rPr>
          <w:rFonts w:ascii="Arial" w:hAnsi="Arial" w:cs="Arial"/>
          <w:sz w:val="24"/>
          <w:szCs w:val="24"/>
        </w:rPr>
      </w:pPr>
    </w:p>
    <w:p w14:paraId="01D94348" w14:textId="09C759F2" w:rsidR="00B41C2B" w:rsidRDefault="001E650D" w:rsidP="00B3011D">
      <w:pPr>
        <w:spacing w:line="480" w:lineRule="auto"/>
        <w:ind w:left="1080"/>
        <w:rPr>
          <w:rFonts w:ascii="Arial" w:hAnsi="Arial" w:cs="Arial"/>
          <w:sz w:val="24"/>
          <w:szCs w:val="24"/>
        </w:rPr>
      </w:pPr>
      <w:r w:rsidRPr="001E650D">
        <w:rPr>
          <w:rFonts w:ascii="Arial" w:hAnsi="Arial" w:cs="Arial"/>
          <w:noProof/>
          <w:sz w:val="24"/>
          <w:szCs w:val="24"/>
        </w:rPr>
        <w:drawing>
          <wp:inline distT="0" distB="0" distL="0" distR="0" wp14:anchorId="07628D23" wp14:editId="29DF2DC7">
            <wp:extent cx="5531668" cy="2323350"/>
            <wp:effectExtent l="0" t="0" r="0" b="1270"/>
            <wp:docPr id="9" name="Picture 9"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font, 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42111" cy="2327736"/>
                    </a:xfrm>
                    <a:prstGeom prst="rect">
                      <a:avLst/>
                    </a:prstGeom>
                    <a:noFill/>
                    <a:ln>
                      <a:noFill/>
                    </a:ln>
                  </pic:spPr>
                </pic:pic>
              </a:graphicData>
            </a:graphic>
          </wp:inline>
        </w:drawing>
      </w:r>
    </w:p>
    <w:p w14:paraId="00EC13F6" w14:textId="398534F9" w:rsidR="00B41C2B" w:rsidRPr="00D43D8C" w:rsidRDefault="003473B7" w:rsidP="00B3011D">
      <w:pPr>
        <w:spacing w:line="480" w:lineRule="auto"/>
        <w:ind w:left="1080"/>
        <w:rPr>
          <w:rFonts w:ascii="Arial" w:hAnsi="Arial" w:cs="Arial"/>
          <w:i/>
          <w:iCs/>
          <w:sz w:val="24"/>
          <w:szCs w:val="24"/>
        </w:rPr>
      </w:pPr>
      <w:r w:rsidRPr="00D43D8C">
        <w:rPr>
          <w:rFonts w:ascii="Arial" w:hAnsi="Arial" w:cs="Arial"/>
          <w:i/>
          <w:iCs/>
          <w:sz w:val="24"/>
          <w:szCs w:val="24"/>
        </w:rPr>
        <w:t xml:space="preserve">Figure 4.3.6: </w:t>
      </w:r>
      <w:r w:rsidR="00D43D8C" w:rsidRPr="00D43D8C">
        <w:rPr>
          <w:rFonts w:ascii="Arial" w:hAnsi="Arial" w:cs="Arial"/>
          <w:i/>
          <w:iCs/>
          <w:sz w:val="24"/>
          <w:szCs w:val="24"/>
        </w:rPr>
        <w:t>Data Findings from Question 6</w:t>
      </w:r>
    </w:p>
    <w:p w14:paraId="4405CBD7" w14:textId="77777777" w:rsidR="00447707" w:rsidRDefault="00190F28" w:rsidP="00B3011D">
      <w:pPr>
        <w:spacing w:line="480" w:lineRule="auto"/>
        <w:ind w:left="1080"/>
        <w:rPr>
          <w:rFonts w:ascii="Arial" w:hAnsi="Arial" w:cs="Arial"/>
          <w:sz w:val="24"/>
          <w:szCs w:val="24"/>
        </w:rPr>
      </w:pPr>
      <w:r>
        <w:rPr>
          <w:rFonts w:ascii="Arial" w:hAnsi="Arial" w:cs="Arial"/>
          <w:sz w:val="24"/>
          <w:szCs w:val="24"/>
        </w:rPr>
        <w:t>Question six</w:t>
      </w:r>
      <w:r w:rsidR="00447707">
        <w:rPr>
          <w:rFonts w:ascii="Arial" w:hAnsi="Arial" w:cs="Arial"/>
          <w:sz w:val="24"/>
          <w:szCs w:val="24"/>
        </w:rPr>
        <w:t>:</w:t>
      </w:r>
    </w:p>
    <w:p w14:paraId="6E1989BD" w14:textId="1489B897" w:rsidR="00B41C2B" w:rsidRDefault="00790A5C" w:rsidP="00B3011D">
      <w:pPr>
        <w:spacing w:line="480" w:lineRule="auto"/>
        <w:ind w:left="1080"/>
        <w:rPr>
          <w:rFonts w:ascii="Arial" w:hAnsi="Arial" w:cs="Arial"/>
          <w:sz w:val="24"/>
          <w:szCs w:val="24"/>
        </w:rPr>
      </w:pPr>
      <w:r>
        <w:rPr>
          <w:rFonts w:ascii="Arial" w:hAnsi="Arial" w:cs="Arial"/>
          <w:sz w:val="24"/>
          <w:szCs w:val="24"/>
        </w:rPr>
        <w:t xml:space="preserve">With the correct answer being 4%, as stated by </w:t>
      </w:r>
      <w:r w:rsidRPr="00790A5C">
        <w:rPr>
          <w:rFonts w:ascii="Arial" w:hAnsi="Arial" w:cs="Arial"/>
          <w:sz w:val="24"/>
          <w:szCs w:val="24"/>
        </w:rPr>
        <w:t>Ministry of Justice</w:t>
      </w:r>
      <w:r>
        <w:rPr>
          <w:rFonts w:ascii="Arial" w:hAnsi="Arial" w:cs="Arial"/>
          <w:sz w:val="24"/>
          <w:szCs w:val="24"/>
        </w:rPr>
        <w:t xml:space="preserve"> (</w:t>
      </w:r>
      <w:r w:rsidRPr="00790A5C">
        <w:rPr>
          <w:rFonts w:ascii="Arial" w:hAnsi="Arial" w:cs="Arial"/>
          <w:sz w:val="24"/>
          <w:szCs w:val="24"/>
        </w:rPr>
        <w:t>2022b</w:t>
      </w:r>
      <w:r>
        <w:rPr>
          <w:rFonts w:ascii="Arial" w:hAnsi="Arial" w:cs="Arial"/>
          <w:sz w:val="24"/>
          <w:szCs w:val="24"/>
        </w:rPr>
        <w:t>)</w:t>
      </w:r>
      <w:r w:rsidR="008D5C51">
        <w:rPr>
          <w:rFonts w:ascii="Arial" w:hAnsi="Arial" w:cs="Arial"/>
          <w:sz w:val="24"/>
          <w:szCs w:val="24"/>
        </w:rPr>
        <w:t>, 33.3%</w:t>
      </w:r>
      <w:r w:rsidR="002A7A52">
        <w:rPr>
          <w:rFonts w:ascii="Arial" w:hAnsi="Arial" w:cs="Arial"/>
          <w:sz w:val="24"/>
          <w:szCs w:val="24"/>
        </w:rPr>
        <w:t xml:space="preserve"> (14)</w:t>
      </w:r>
      <w:r w:rsidR="008D5C51">
        <w:rPr>
          <w:rFonts w:ascii="Arial" w:hAnsi="Arial" w:cs="Arial"/>
          <w:sz w:val="24"/>
          <w:szCs w:val="24"/>
        </w:rPr>
        <w:t xml:space="preserve"> of the respondents got this right</w:t>
      </w:r>
      <w:r w:rsidR="002A7A52">
        <w:rPr>
          <w:rFonts w:ascii="Arial" w:hAnsi="Arial" w:cs="Arial"/>
          <w:sz w:val="24"/>
          <w:szCs w:val="24"/>
        </w:rPr>
        <w:t>, with 50% (21)</w:t>
      </w:r>
      <w:r w:rsidR="004D5C44">
        <w:rPr>
          <w:rFonts w:ascii="Arial" w:hAnsi="Arial" w:cs="Arial"/>
          <w:sz w:val="24"/>
          <w:szCs w:val="24"/>
        </w:rPr>
        <w:t xml:space="preserve"> believing </w:t>
      </w:r>
      <w:r w:rsidR="004748F6">
        <w:rPr>
          <w:rFonts w:ascii="Arial" w:hAnsi="Arial" w:cs="Arial"/>
          <w:sz w:val="24"/>
          <w:szCs w:val="24"/>
        </w:rPr>
        <w:t>that t</w:t>
      </w:r>
      <w:r w:rsidR="004D5C44">
        <w:rPr>
          <w:rFonts w:ascii="Arial" w:hAnsi="Arial" w:cs="Arial"/>
          <w:sz w:val="24"/>
          <w:szCs w:val="24"/>
        </w:rPr>
        <w:t>he population was 19%</w:t>
      </w:r>
      <w:r w:rsidR="004748F6">
        <w:rPr>
          <w:rFonts w:ascii="Arial" w:hAnsi="Arial" w:cs="Arial"/>
          <w:sz w:val="24"/>
          <w:szCs w:val="24"/>
        </w:rPr>
        <w:t>, and 11.9% (5) believ</w:t>
      </w:r>
      <w:r w:rsidR="009D7F11">
        <w:rPr>
          <w:rFonts w:ascii="Arial" w:hAnsi="Arial" w:cs="Arial"/>
          <w:sz w:val="24"/>
          <w:szCs w:val="24"/>
        </w:rPr>
        <w:t>ing the population was 30%, whereas only 4.8% (2) thought that the population was as low as 1%.</w:t>
      </w:r>
      <w:r w:rsidR="00E64813">
        <w:rPr>
          <w:rFonts w:ascii="Arial" w:hAnsi="Arial" w:cs="Arial"/>
          <w:sz w:val="24"/>
          <w:szCs w:val="24"/>
        </w:rPr>
        <w:t xml:space="preserve"> Most</w:t>
      </w:r>
      <w:r w:rsidR="00394387">
        <w:rPr>
          <w:rFonts w:ascii="Arial" w:hAnsi="Arial" w:cs="Arial"/>
          <w:sz w:val="24"/>
          <w:szCs w:val="24"/>
        </w:rPr>
        <w:t xml:space="preserve"> respondents, 61.9% (26)</w:t>
      </w:r>
      <w:r w:rsidR="00505F67">
        <w:rPr>
          <w:rFonts w:ascii="Arial" w:hAnsi="Arial" w:cs="Arial"/>
          <w:sz w:val="24"/>
          <w:szCs w:val="24"/>
        </w:rPr>
        <w:t>,</w:t>
      </w:r>
      <w:r w:rsidR="00394387">
        <w:rPr>
          <w:rFonts w:ascii="Arial" w:hAnsi="Arial" w:cs="Arial"/>
          <w:sz w:val="24"/>
          <w:szCs w:val="24"/>
        </w:rPr>
        <w:t xml:space="preserve"> believe </w:t>
      </w:r>
      <w:r w:rsidR="00505F67">
        <w:rPr>
          <w:rFonts w:ascii="Arial" w:hAnsi="Arial" w:cs="Arial"/>
          <w:sz w:val="24"/>
          <w:szCs w:val="24"/>
        </w:rPr>
        <w:t xml:space="preserve">that females </w:t>
      </w:r>
      <w:r w:rsidR="00D1575B">
        <w:rPr>
          <w:rFonts w:ascii="Arial" w:hAnsi="Arial" w:cs="Arial"/>
          <w:sz w:val="24"/>
          <w:szCs w:val="24"/>
        </w:rPr>
        <w:t xml:space="preserve">take up a much larger population of offenders in prison than they </w:t>
      </w:r>
      <w:r w:rsidR="00E64813">
        <w:rPr>
          <w:rFonts w:ascii="Arial" w:hAnsi="Arial" w:cs="Arial"/>
          <w:sz w:val="24"/>
          <w:szCs w:val="24"/>
        </w:rPr>
        <w:t>do</w:t>
      </w:r>
      <w:r w:rsidR="00D1575B">
        <w:rPr>
          <w:rFonts w:ascii="Arial" w:hAnsi="Arial" w:cs="Arial"/>
          <w:sz w:val="24"/>
          <w:szCs w:val="24"/>
        </w:rPr>
        <w:t xml:space="preserve">. </w:t>
      </w:r>
      <w:r w:rsidR="00C14AF3">
        <w:rPr>
          <w:rFonts w:ascii="Arial" w:hAnsi="Arial" w:cs="Arial"/>
          <w:sz w:val="24"/>
          <w:szCs w:val="24"/>
        </w:rPr>
        <w:t xml:space="preserve">It is interesting </w:t>
      </w:r>
      <w:r w:rsidR="00BB30EE">
        <w:rPr>
          <w:rFonts w:ascii="Arial" w:hAnsi="Arial" w:cs="Arial"/>
          <w:sz w:val="24"/>
          <w:szCs w:val="24"/>
        </w:rPr>
        <w:t>to test this knowledge, however</w:t>
      </w:r>
      <w:r w:rsidR="00A64DE1">
        <w:rPr>
          <w:rFonts w:ascii="Arial" w:hAnsi="Arial" w:cs="Arial"/>
          <w:sz w:val="24"/>
          <w:szCs w:val="24"/>
        </w:rPr>
        <w:t>,</w:t>
      </w:r>
      <w:r w:rsidR="00BB30EE">
        <w:rPr>
          <w:rFonts w:ascii="Arial" w:hAnsi="Arial" w:cs="Arial"/>
          <w:sz w:val="24"/>
          <w:szCs w:val="24"/>
        </w:rPr>
        <w:t xml:space="preserve"> </w:t>
      </w:r>
      <w:r w:rsidR="001B60B8">
        <w:rPr>
          <w:rFonts w:ascii="Arial" w:hAnsi="Arial" w:cs="Arial"/>
          <w:sz w:val="24"/>
          <w:szCs w:val="24"/>
        </w:rPr>
        <w:t xml:space="preserve">considering </w:t>
      </w:r>
      <w:r w:rsidR="001E4FAD">
        <w:rPr>
          <w:rFonts w:ascii="Arial" w:hAnsi="Arial" w:cs="Arial"/>
          <w:sz w:val="24"/>
          <w:szCs w:val="24"/>
        </w:rPr>
        <w:t xml:space="preserve">only </w:t>
      </w:r>
      <w:r w:rsidR="001B60B8">
        <w:rPr>
          <w:rFonts w:ascii="Arial" w:hAnsi="Arial" w:cs="Arial"/>
          <w:sz w:val="24"/>
          <w:szCs w:val="24"/>
        </w:rPr>
        <w:t xml:space="preserve">38.1% (16) of respondents </w:t>
      </w:r>
      <w:r w:rsidR="00E94E8C">
        <w:rPr>
          <w:rFonts w:ascii="Arial" w:hAnsi="Arial" w:cs="Arial"/>
          <w:sz w:val="24"/>
          <w:szCs w:val="24"/>
        </w:rPr>
        <w:t xml:space="preserve">are aware of females only taking up a minor </w:t>
      </w:r>
      <w:r w:rsidR="00A27479">
        <w:rPr>
          <w:rFonts w:ascii="Arial" w:hAnsi="Arial" w:cs="Arial"/>
          <w:sz w:val="24"/>
          <w:szCs w:val="24"/>
        </w:rPr>
        <w:t xml:space="preserve">percentage of the overall prison population in the UK could </w:t>
      </w:r>
      <w:r w:rsidR="00102F0D">
        <w:rPr>
          <w:rFonts w:ascii="Arial" w:hAnsi="Arial" w:cs="Arial"/>
          <w:sz w:val="24"/>
          <w:szCs w:val="24"/>
        </w:rPr>
        <w:t xml:space="preserve">be an issue as those who </w:t>
      </w:r>
      <w:r w:rsidR="00102F0D">
        <w:rPr>
          <w:rFonts w:ascii="Arial" w:hAnsi="Arial" w:cs="Arial"/>
          <w:sz w:val="24"/>
          <w:szCs w:val="24"/>
        </w:rPr>
        <w:lastRenderedPageBreak/>
        <w:t xml:space="preserve">believe it is higher </w:t>
      </w:r>
      <w:r w:rsidR="00AE2BB9">
        <w:rPr>
          <w:rFonts w:ascii="Arial" w:hAnsi="Arial" w:cs="Arial"/>
          <w:sz w:val="24"/>
          <w:szCs w:val="24"/>
        </w:rPr>
        <w:t xml:space="preserve">could have a biased opinion on the upcoming questions. </w:t>
      </w:r>
    </w:p>
    <w:p w14:paraId="59D4CC27" w14:textId="77777777" w:rsidR="00AA3B75" w:rsidRDefault="00AA3B75" w:rsidP="00B3011D">
      <w:pPr>
        <w:spacing w:line="480" w:lineRule="auto"/>
        <w:ind w:left="1080"/>
        <w:rPr>
          <w:rFonts w:ascii="Arial" w:hAnsi="Arial" w:cs="Arial"/>
          <w:sz w:val="24"/>
          <w:szCs w:val="24"/>
        </w:rPr>
      </w:pPr>
    </w:p>
    <w:p w14:paraId="0E726EB6" w14:textId="5C784C82" w:rsidR="00AA3B75" w:rsidRDefault="00972E51" w:rsidP="00B3011D">
      <w:pPr>
        <w:spacing w:line="480" w:lineRule="auto"/>
        <w:ind w:left="1080"/>
        <w:rPr>
          <w:rFonts w:ascii="Arial" w:hAnsi="Arial" w:cs="Arial"/>
          <w:i/>
          <w:iCs/>
          <w:sz w:val="24"/>
          <w:szCs w:val="24"/>
        </w:rPr>
      </w:pPr>
      <w:r>
        <w:rPr>
          <w:rFonts w:ascii="Arial" w:hAnsi="Arial" w:cs="Arial"/>
          <w:sz w:val="24"/>
          <w:szCs w:val="24"/>
        </w:rPr>
        <w:t>Question seven</w:t>
      </w:r>
      <w:r w:rsidR="002827E4">
        <w:rPr>
          <w:rFonts w:ascii="Arial" w:hAnsi="Arial" w:cs="Arial"/>
          <w:sz w:val="24"/>
          <w:szCs w:val="24"/>
        </w:rPr>
        <w:t xml:space="preserve"> stated</w:t>
      </w:r>
      <w:r w:rsidR="00D6613B">
        <w:rPr>
          <w:rFonts w:ascii="Arial" w:hAnsi="Arial" w:cs="Arial"/>
          <w:sz w:val="24"/>
          <w:szCs w:val="24"/>
        </w:rPr>
        <w:t>:</w:t>
      </w:r>
      <w:r w:rsidR="002827E4">
        <w:rPr>
          <w:rFonts w:ascii="Arial" w:hAnsi="Arial" w:cs="Arial"/>
          <w:sz w:val="24"/>
          <w:szCs w:val="24"/>
        </w:rPr>
        <w:t xml:space="preserve"> ‘</w:t>
      </w:r>
      <w:r w:rsidR="002827E4" w:rsidRPr="002827E4">
        <w:rPr>
          <w:rFonts w:ascii="Arial" w:hAnsi="Arial" w:cs="Arial"/>
          <w:i/>
          <w:iCs/>
          <w:sz w:val="24"/>
          <w:szCs w:val="24"/>
        </w:rPr>
        <w:t xml:space="preserve">Female offenders in prison report more cases of poor mental health than males (Prison Reform Trust, 2023). </w:t>
      </w:r>
      <w:proofErr w:type="gramStart"/>
      <w:r w:rsidR="002827E4" w:rsidRPr="002827E4">
        <w:rPr>
          <w:rFonts w:ascii="Arial" w:hAnsi="Arial" w:cs="Arial"/>
          <w:i/>
          <w:iCs/>
          <w:sz w:val="24"/>
          <w:szCs w:val="24"/>
        </w:rPr>
        <w:t>A research of former prisoners</w:t>
      </w:r>
      <w:proofErr w:type="gramEnd"/>
      <w:r w:rsidR="002827E4" w:rsidRPr="002827E4">
        <w:rPr>
          <w:rFonts w:ascii="Arial" w:hAnsi="Arial" w:cs="Arial"/>
          <w:i/>
          <w:iCs/>
          <w:sz w:val="24"/>
          <w:szCs w:val="24"/>
        </w:rPr>
        <w:t xml:space="preserve"> found that females serving a short sentence had no access to health and wellbeing support before release. Do you believe that their poor mental health was a result of no support? and why?’</w:t>
      </w:r>
    </w:p>
    <w:p w14:paraId="7A937069" w14:textId="0812A13C" w:rsidR="005B3B2A" w:rsidRDefault="005B3B2A" w:rsidP="00B3011D">
      <w:pPr>
        <w:spacing w:line="480" w:lineRule="auto"/>
        <w:ind w:left="1080"/>
        <w:rPr>
          <w:rFonts w:ascii="Arial" w:hAnsi="Arial" w:cs="Arial"/>
          <w:sz w:val="24"/>
          <w:szCs w:val="24"/>
        </w:rPr>
      </w:pPr>
      <w:r>
        <w:rPr>
          <w:rFonts w:ascii="Arial" w:hAnsi="Arial" w:cs="Arial"/>
          <w:sz w:val="24"/>
          <w:szCs w:val="24"/>
        </w:rPr>
        <w:t xml:space="preserve">A few of the responses </w:t>
      </w:r>
      <w:r w:rsidR="00440A85">
        <w:rPr>
          <w:rFonts w:ascii="Arial" w:hAnsi="Arial" w:cs="Arial"/>
          <w:sz w:val="24"/>
          <w:szCs w:val="24"/>
        </w:rPr>
        <w:t>received were:</w:t>
      </w:r>
    </w:p>
    <w:p w14:paraId="62A4AF1D" w14:textId="66BBD6D6" w:rsidR="00440A85" w:rsidRDefault="005478E7" w:rsidP="00B3011D">
      <w:pPr>
        <w:spacing w:line="480" w:lineRule="auto"/>
        <w:ind w:left="1080"/>
        <w:rPr>
          <w:rFonts w:ascii="Arial" w:hAnsi="Arial" w:cs="Arial"/>
          <w:i/>
          <w:iCs/>
          <w:sz w:val="24"/>
          <w:szCs w:val="24"/>
        </w:rPr>
      </w:pPr>
      <w:r w:rsidRPr="00BD49B3">
        <w:rPr>
          <w:rFonts w:ascii="Arial" w:hAnsi="Arial" w:cs="Arial"/>
          <w:i/>
          <w:iCs/>
          <w:sz w:val="24"/>
          <w:szCs w:val="24"/>
        </w:rPr>
        <w:t xml:space="preserve">“No - mental health comes into different forms and severities and this can be due to trauma, </w:t>
      </w:r>
      <w:proofErr w:type="gramStart"/>
      <w:r w:rsidRPr="00BD49B3">
        <w:rPr>
          <w:rFonts w:ascii="Arial" w:hAnsi="Arial" w:cs="Arial"/>
          <w:i/>
          <w:iCs/>
          <w:sz w:val="24"/>
          <w:szCs w:val="24"/>
        </w:rPr>
        <w:t>experience</w:t>
      </w:r>
      <w:proofErr w:type="gramEnd"/>
      <w:r w:rsidRPr="00BD49B3">
        <w:rPr>
          <w:rFonts w:ascii="Arial" w:hAnsi="Arial" w:cs="Arial"/>
          <w:i/>
          <w:iCs/>
          <w:sz w:val="24"/>
          <w:szCs w:val="24"/>
        </w:rPr>
        <w:t xml:space="preserve"> and environments. I think mental health affects people can affect people the same whether they have a good support system or not. Although I do think support could benefit individuals to manage their mental health and overcome some scenarios</w:t>
      </w:r>
      <w:r w:rsidR="00BD49B3" w:rsidRPr="00BD49B3">
        <w:rPr>
          <w:rFonts w:ascii="Arial" w:hAnsi="Arial" w:cs="Arial"/>
          <w:i/>
          <w:iCs/>
          <w:sz w:val="24"/>
          <w:szCs w:val="24"/>
        </w:rPr>
        <w:t>”</w:t>
      </w:r>
    </w:p>
    <w:p w14:paraId="2739BA82" w14:textId="5B85E998" w:rsidR="00BD49B3" w:rsidRDefault="00BE6319" w:rsidP="00B3011D">
      <w:pPr>
        <w:spacing w:line="480" w:lineRule="auto"/>
        <w:ind w:left="1080"/>
        <w:rPr>
          <w:rFonts w:ascii="Arial" w:hAnsi="Arial" w:cs="Arial"/>
          <w:i/>
          <w:iCs/>
          <w:sz w:val="24"/>
          <w:szCs w:val="24"/>
        </w:rPr>
      </w:pPr>
      <w:r>
        <w:rPr>
          <w:rFonts w:ascii="Arial" w:hAnsi="Arial" w:cs="Arial"/>
          <w:i/>
          <w:iCs/>
          <w:sz w:val="24"/>
          <w:szCs w:val="24"/>
        </w:rPr>
        <w:t>“</w:t>
      </w:r>
      <w:r w:rsidRPr="00BE6319">
        <w:rPr>
          <w:rFonts w:ascii="Arial" w:hAnsi="Arial" w:cs="Arial"/>
          <w:i/>
          <w:iCs/>
          <w:sz w:val="24"/>
          <w:szCs w:val="24"/>
        </w:rPr>
        <w:t xml:space="preserve">I believe yes it did, supporting someone to try and right their wrongs while they mentally deal with accepting their wrong doings and doing their time by helping them and giving them correct resources could be the bare minimum that could stop them from committing another </w:t>
      </w:r>
      <w:proofErr w:type="gramStart"/>
      <w:r w:rsidRPr="00BE6319">
        <w:rPr>
          <w:rFonts w:ascii="Arial" w:hAnsi="Arial" w:cs="Arial"/>
          <w:i/>
          <w:iCs/>
          <w:sz w:val="24"/>
          <w:szCs w:val="24"/>
        </w:rPr>
        <w:t>crime</w:t>
      </w:r>
      <w:r>
        <w:rPr>
          <w:rFonts w:ascii="Arial" w:hAnsi="Arial" w:cs="Arial"/>
          <w:i/>
          <w:iCs/>
          <w:sz w:val="24"/>
          <w:szCs w:val="24"/>
        </w:rPr>
        <w:t>”</w:t>
      </w:r>
      <w:proofErr w:type="gramEnd"/>
    </w:p>
    <w:p w14:paraId="24735842" w14:textId="5058DA8E" w:rsidR="00E32355" w:rsidRDefault="0055757F" w:rsidP="00B3011D">
      <w:pPr>
        <w:spacing w:line="480" w:lineRule="auto"/>
        <w:ind w:left="1080"/>
        <w:rPr>
          <w:rFonts w:ascii="Arial" w:hAnsi="Arial" w:cs="Arial"/>
          <w:i/>
          <w:iCs/>
          <w:sz w:val="24"/>
          <w:szCs w:val="24"/>
        </w:rPr>
      </w:pPr>
      <w:r>
        <w:rPr>
          <w:rFonts w:ascii="Arial" w:hAnsi="Arial" w:cs="Arial"/>
          <w:i/>
          <w:iCs/>
          <w:sz w:val="24"/>
          <w:szCs w:val="24"/>
        </w:rPr>
        <w:t>“</w:t>
      </w:r>
      <w:r w:rsidR="00232C76" w:rsidRPr="00232C76">
        <w:rPr>
          <w:rFonts w:ascii="Arial" w:hAnsi="Arial" w:cs="Arial"/>
          <w:i/>
          <w:iCs/>
          <w:sz w:val="24"/>
          <w:szCs w:val="24"/>
        </w:rPr>
        <w:t xml:space="preserve">Possibly but offenders could have suffered with traits of poor mental health that attributed to their sentencing in the first </w:t>
      </w:r>
      <w:proofErr w:type="gramStart"/>
      <w:r w:rsidR="00232C76" w:rsidRPr="00232C76">
        <w:rPr>
          <w:rFonts w:ascii="Arial" w:hAnsi="Arial" w:cs="Arial"/>
          <w:i/>
          <w:iCs/>
          <w:sz w:val="24"/>
          <w:szCs w:val="24"/>
        </w:rPr>
        <w:t>place</w:t>
      </w:r>
      <w:r>
        <w:rPr>
          <w:rFonts w:ascii="Arial" w:hAnsi="Arial" w:cs="Arial"/>
          <w:i/>
          <w:iCs/>
          <w:sz w:val="24"/>
          <w:szCs w:val="24"/>
        </w:rPr>
        <w:t>”</w:t>
      </w:r>
      <w:proofErr w:type="gramEnd"/>
    </w:p>
    <w:p w14:paraId="5A5DD5D0" w14:textId="21A092E5" w:rsidR="00FA0B7F" w:rsidRPr="0075135C" w:rsidRDefault="006166FF" w:rsidP="00B3011D">
      <w:pPr>
        <w:spacing w:line="480" w:lineRule="auto"/>
        <w:ind w:left="1080"/>
        <w:rPr>
          <w:rFonts w:ascii="Arial" w:hAnsi="Arial" w:cs="Arial"/>
          <w:i/>
          <w:iCs/>
          <w:sz w:val="24"/>
          <w:szCs w:val="24"/>
        </w:rPr>
      </w:pPr>
      <w:r>
        <w:rPr>
          <w:rFonts w:ascii="Arial" w:hAnsi="Arial" w:cs="Arial"/>
          <w:sz w:val="24"/>
          <w:szCs w:val="24"/>
        </w:rPr>
        <w:t xml:space="preserve">For the respondents that </w:t>
      </w:r>
      <w:r w:rsidR="00CE7782">
        <w:rPr>
          <w:rFonts w:ascii="Arial" w:hAnsi="Arial" w:cs="Arial"/>
          <w:sz w:val="24"/>
          <w:szCs w:val="24"/>
        </w:rPr>
        <w:t>believe that</w:t>
      </w:r>
      <w:r w:rsidR="007C3820">
        <w:rPr>
          <w:rFonts w:ascii="Arial" w:hAnsi="Arial" w:cs="Arial"/>
          <w:sz w:val="24"/>
          <w:szCs w:val="24"/>
        </w:rPr>
        <w:t xml:space="preserve"> poor mental health was a result of no support</w:t>
      </w:r>
      <w:r w:rsidR="008319D2">
        <w:rPr>
          <w:rFonts w:ascii="Arial" w:hAnsi="Arial" w:cs="Arial"/>
          <w:sz w:val="24"/>
          <w:szCs w:val="24"/>
        </w:rPr>
        <w:t xml:space="preserve">, Prison Reform Trust (2023) found that </w:t>
      </w:r>
      <w:r w:rsidR="008319D2" w:rsidRPr="008319D2">
        <w:rPr>
          <w:rFonts w:ascii="Arial" w:hAnsi="Arial" w:cs="Arial"/>
          <w:sz w:val="24"/>
          <w:szCs w:val="24"/>
        </w:rPr>
        <w:t>65% of females in prison suffer from depression, compared to 37% of men</w:t>
      </w:r>
      <w:r w:rsidR="00970B4B">
        <w:rPr>
          <w:rFonts w:ascii="Arial" w:hAnsi="Arial" w:cs="Arial"/>
          <w:sz w:val="24"/>
          <w:szCs w:val="24"/>
        </w:rPr>
        <w:t xml:space="preserve">. This would confirm the </w:t>
      </w:r>
      <w:r w:rsidR="00970B4B">
        <w:rPr>
          <w:rFonts w:ascii="Arial" w:hAnsi="Arial" w:cs="Arial"/>
          <w:sz w:val="24"/>
          <w:szCs w:val="24"/>
        </w:rPr>
        <w:lastRenderedPageBreak/>
        <w:t xml:space="preserve">high levels of poor mental </w:t>
      </w:r>
      <w:proofErr w:type="gramStart"/>
      <w:r w:rsidR="00970B4B">
        <w:rPr>
          <w:rFonts w:ascii="Arial" w:hAnsi="Arial" w:cs="Arial"/>
          <w:sz w:val="24"/>
          <w:szCs w:val="24"/>
        </w:rPr>
        <w:t>health,</w:t>
      </w:r>
      <w:proofErr w:type="gramEnd"/>
      <w:r w:rsidR="00970B4B">
        <w:rPr>
          <w:rFonts w:ascii="Arial" w:hAnsi="Arial" w:cs="Arial"/>
          <w:sz w:val="24"/>
          <w:szCs w:val="24"/>
        </w:rPr>
        <w:t xml:space="preserve"> </w:t>
      </w:r>
      <w:r w:rsidR="005B1C6A">
        <w:rPr>
          <w:rFonts w:ascii="Arial" w:hAnsi="Arial" w:cs="Arial"/>
          <w:sz w:val="24"/>
          <w:szCs w:val="24"/>
        </w:rPr>
        <w:t xml:space="preserve">however the link is not established. Despite this, </w:t>
      </w:r>
      <w:r w:rsidR="009F0291">
        <w:rPr>
          <w:rFonts w:ascii="Arial" w:hAnsi="Arial" w:cs="Arial"/>
          <w:sz w:val="24"/>
          <w:szCs w:val="24"/>
        </w:rPr>
        <w:t>through research by Revolving Doors Agency (2021)</w:t>
      </w:r>
      <w:r w:rsidR="00C203D5">
        <w:rPr>
          <w:rFonts w:ascii="Arial" w:hAnsi="Arial" w:cs="Arial"/>
          <w:sz w:val="24"/>
          <w:szCs w:val="24"/>
        </w:rPr>
        <w:t>,</w:t>
      </w:r>
      <w:r w:rsidR="009F0291">
        <w:rPr>
          <w:rFonts w:ascii="Arial" w:hAnsi="Arial" w:cs="Arial"/>
          <w:sz w:val="24"/>
          <w:szCs w:val="24"/>
        </w:rPr>
        <w:t xml:space="preserve"> </w:t>
      </w:r>
      <w:r w:rsidR="00B90D53">
        <w:rPr>
          <w:rFonts w:ascii="Arial" w:hAnsi="Arial" w:cs="Arial"/>
          <w:sz w:val="24"/>
          <w:szCs w:val="24"/>
        </w:rPr>
        <w:t>found that females serving a short sentence were given little to no support before release</w:t>
      </w:r>
      <w:r w:rsidR="00A438F1">
        <w:rPr>
          <w:rFonts w:ascii="Arial" w:hAnsi="Arial" w:cs="Arial"/>
          <w:sz w:val="24"/>
          <w:szCs w:val="24"/>
        </w:rPr>
        <w:t xml:space="preserve">. Further research found that </w:t>
      </w:r>
      <w:r w:rsidR="00C371A6">
        <w:rPr>
          <w:rFonts w:ascii="Arial" w:hAnsi="Arial" w:cs="Arial"/>
          <w:sz w:val="24"/>
          <w:szCs w:val="24"/>
        </w:rPr>
        <w:t>instead of offering support to the female offenders that were suffering</w:t>
      </w:r>
      <w:r w:rsidR="00C203D5">
        <w:rPr>
          <w:rFonts w:ascii="Arial" w:hAnsi="Arial" w:cs="Arial"/>
          <w:sz w:val="24"/>
          <w:szCs w:val="24"/>
        </w:rPr>
        <w:t xml:space="preserve"> from</w:t>
      </w:r>
      <w:r w:rsidR="00C371A6">
        <w:rPr>
          <w:rFonts w:ascii="Arial" w:hAnsi="Arial" w:cs="Arial"/>
          <w:sz w:val="24"/>
          <w:szCs w:val="24"/>
        </w:rPr>
        <w:t xml:space="preserve"> mental health such as </w:t>
      </w:r>
      <w:r w:rsidR="002B146A">
        <w:rPr>
          <w:rFonts w:ascii="Arial" w:hAnsi="Arial" w:cs="Arial"/>
          <w:sz w:val="24"/>
          <w:szCs w:val="24"/>
        </w:rPr>
        <w:t>self-harming</w:t>
      </w:r>
      <w:r w:rsidR="00C371A6">
        <w:rPr>
          <w:rFonts w:ascii="Arial" w:hAnsi="Arial" w:cs="Arial"/>
          <w:sz w:val="24"/>
          <w:szCs w:val="24"/>
        </w:rPr>
        <w:t>, the</w:t>
      </w:r>
      <w:r w:rsidR="002B146A">
        <w:rPr>
          <w:rFonts w:ascii="Arial" w:hAnsi="Arial" w:cs="Arial"/>
          <w:sz w:val="24"/>
          <w:szCs w:val="24"/>
        </w:rPr>
        <w:t xml:space="preserve">y moved those suffering around to different wings within the prison. </w:t>
      </w:r>
      <w:r w:rsidR="00B958DA">
        <w:rPr>
          <w:rFonts w:ascii="Arial" w:hAnsi="Arial" w:cs="Arial"/>
          <w:sz w:val="24"/>
          <w:szCs w:val="24"/>
        </w:rPr>
        <w:t xml:space="preserve">Moreover, there were respondents who believed that lack of support </w:t>
      </w:r>
      <w:r w:rsidR="009D26F8">
        <w:rPr>
          <w:rFonts w:ascii="Arial" w:hAnsi="Arial" w:cs="Arial"/>
          <w:sz w:val="24"/>
          <w:szCs w:val="24"/>
        </w:rPr>
        <w:t xml:space="preserve">within the prison was only a factor </w:t>
      </w:r>
      <w:r w:rsidR="00C203D5">
        <w:rPr>
          <w:rFonts w:ascii="Arial" w:hAnsi="Arial" w:cs="Arial"/>
          <w:sz w:val="24"/>
          <w:szCs w:val="24"/>
        </w:rPr>
        <w:t>in</w:t>
      </w:r>
      <w:r w:rsidR="009D26F8">
        <w:rPr>
          <w:rFonts w:ascii="Arial" w:hAnsi="Arial" w:cs="Arial"/>
          <w:sz w:val="24"/>
          <w:szCs w:val="24"/>
        </w:rPr>
        <w:t xml:space="preserve"> their mental health</w:t>
      </w:r>
      <w:r w:rsidR="00F52911">
        <w:rPr>
          <w:rFonts w:ascii="Arial" w:hAnsi="Arial" w:cs="Arial"/>
          <w:sz w:val="24"/>
          <w:szCs w:val="24"/>
        </w:rPr>
        <w:t xml:space="preserve"> and that there could be more underlying issues such as past trauma. </w:t>
      </w:r>
      <w:r w:rsidR="00E66E7F">
        <w:rPr>
          <w:rFonts w:ascii="Arial" w:hAnsi="Arial" w:cs="Arial"/>
          <w:sz w:val="24"/>
          <w:szCs w:val="24"/>
        </w:rPr>
        <w:t xml:space="preserve">As stated in chapter two, </w:t>
      </w:r>
      <w:proofErr w:type="spellStart"/>
      <w:r w:rsidR="00C66C4C" w:rsidRPr="00C66C4C">
        <w:rPr>
          <w:rFonts w:ascii="Arial" w:hAnsi="Arial" w:cs="Arial"/>
          <w:sz w:val="24"/>
          <w:szCs w:val="24"/>
        </w:rPr>
        <w:t>O’Moore</w:t>
      </w:r>
      <w:proofErr w:type="spellEnd"/>
      <w:r w:rsidR="00C66C4C" w:rsidRPr="00C66C4C">
        <w:rPr>
          <w:rFonts w:ascii="Arial" w:hAnsi="Arial" w:cs="Arial"/>
          <w:sz w:val="24"/>
          <w:szCs w:val="24"/>
        </w:rPr>
        <w:t xml:space="preserve"> and </w:t>
      </w:r>
      <w:proofErr w:type="spellStart"/>
      <w:r w:rsidR="00C66C4C" w:rsidRPr="00C66C4C">
        <w:rPr>
          <w:rFonts w:ascii="Arial" w:hAnsi="Arial" w:cs="Arial"/>
          <w:sz w:val="24"/>
          <w:szCs w:val="24"/>
        </w:rPr>
        <w:t>Peden</w:t>
      </w:r>
      <w:proofErr w:type="spellEnd"/>
      <w:r w:rsidR="00C66C4C">
        <w:rPr>
          <w:rFonts w:ascii="Arial" w:hAnsi="Arial" w:cs="Arial"/>
          <w:sz w:val="24"/>
          <w:szCs w:val="24"/>
        </w:rPr>
        <w:t xml:space="preserve"> (</w:t>
      </w:r>
      <w:r w:rsidR="00C66C4C" w:rsidRPr="00C66C4C">
        <w:rPr>
          <w:rFonts w:ascii="Arial" w:hAnsi="Arial" w:cs="Arial"/>
          <w:sz w:val="24"/>
          <w:szCs w:val="24"/>
        </w:rPr>
        <w:t>2018</w:t>
      </w:r>
      <w:r w:rsidR="00C66C4C">
        <w:rPr>
          <w:rFonts w:ascii="Arial" w:hAnsi="Arial" w:cs="Arial"/>
          <w:sz w:val="24"/>
          <w:szCs w:val="24"/>
        </w:rPr>
        <w:t xml:space="preserve">) found that </w:t>
      </w:r>
      <w:r w:rsidR="00FA0B7F">
        <w:rPr>
          <w:rFonts w:ascii="Arial" w:hAnsi="Arial" w:cs="Arial"/>
          <w:sz w:val="24"/>
          <w:szCs w:val="24"/>
        </w:rPr>
        <w:t xml:space="preserve">adverse childhood experiences had an impact on the </w:t>
      </w:r>
      <w:r w:rsidR="00C203D5">
        <w:rPr>
          <w:rFonts w:ascii="Arial" w:hAnsi="Arial" w:cs="Arial"/>
          <w:sz w:val="24"/>
          <w:szCs w:val="24"/>
        </w:rPr>
        <w:t>offenders’</w:t>
      </w:r>
      <w:r w:rsidR="00FA0B7F">
        <w:rPr>
          <w:rFonts w:ascii="Arial" w:hAnsi="Arial" w:cs="Arial"/>
          <w:sz w:val="24"/>
          <w:szCs w:val="24"/>
        </w:rPr>
        <w:t xml:space="preserve"> behaviour and health outcomes, </w:t>
      </w:r>
      <w:r w:rsidR="00E6418B">
        <w:rPr>
          <w:rFonts w:ascii="Arial" w:hAnsi="Arial" w:cs="Arial"/>
          <w:sz w:val="24"/>
          <w:szCs w:val="24"/>
        </w:rPr>
        <w:t xml:space="preserve">as 41% of female prisoners were found to have observed violence within their </w:t>
      </w:r>
      <w:r w:rsidR="00C203D5">
        <w:rPr>
          <w:rFonts w:ascii="Arial" w:hAnsi="Arial" w:cs="Arial"/>
          <w:sz w:val="24"/>
          <w:szCs w:val="24"/>
        </w:rPr>
        <w:t>homes</w:t>
      </w:r>
      <w:r w:rsidR="00E6418B">
        <w:rPr>
          <w:rFonts w:ascii="Arial" w:hAnsi="Arial" w:cs="Arial"/>
          <w:sz w:val="24"/>
          <w:szCs w:val="24"/>
        </w:rPr>
        <w:t xml:space="preserve"> during childhood.</w:t>
      </w:r>
      <w:r w:rsidR="00142EDA">
        <w:rPr>
          <w:rFonts w:ascii="Arial" w:hAnsi="Arial" w:cs="Arial"/>
          <w:sz w:val="24"/>
          <w:szCs w:val="24"/>
        </w:rPr>
        <w:t xml:space="preserve"> </w:t>
      </w:r>
      <w:r w:rsidR="004D12CF">
        <w:rPr>
          <w:rFonts w:ascii="Arial" w:hAnsi="Arial" w:cs="Arial"/>
          <w:sz w:val="24"/>
          <w:szCs w:val="24"/>
        </w:rPr>
        <w:t>This suggests</w:t>
      </w:r>
      <w:r w:rsidR="00AA667C">
        <w:rPr>
          <w:rFonts w:ascii="Arial" w:hAnsi="Arial" w:cs="Arial"/>
          <w:sz w:val="24"/>
          <w:szCs w:val="24"/>
        </w:rPr>
        <w:t xml:space="preserve"> that </w:t>
      </w:r>
      <w:r w:rsidR="007C198B">
        <w:rPr>
          <w:rFonts w:ascii="Arial" w:hAnsi="Arial" w:cs="Arial"/>
          <w:sz w:val="24"/>
          <w:szCs w:val="24"/>
        </w:rPr>
        <w:t xml:space="preserve">there are more underlying issues that </w:t>
      </w:r>
      <w:r w:rsidR="00786110">
        <w:rPr>
          <w:rFonts w:ascii="Arial" w:hAnsi="Arial" w:cs="Arial"/>
          <w:sz w:val="24"/>
          <w:szCs w:val="24"/>
        </w:rPr>
        <w:t>need to be addressed which may have happened prior to being incarcerated</w:t>
      </w:r>
      <w:r w:rsidR="00530565">
        <w:rPr>
          <w:rFonts w:ascii="Arial" w:hAnsi="Arial" w:cs="Arial"/>
          <w:sz w:val="24"/>
          <w:szCs w:val="24"/>
        </w:rPr>
        <w:t xml:space="preserve">. </w:t>
      </w:r>
    </w:p>
    <w:p w14:paraId="340921E3" w14:textId="77777777" w:rsidR="004B75DC" w:rsidRDefault="004B75DC" w:rsidP="00B3011D">
      <w:pPr>
        <w:spacing w:line="480" w:lineRule="auto"/>
        <w:ind w:left="1080"/>
        <w:rPr>
          <w:rFonts w:ascii="Arial" w:hAnsi="Arial" w:cs="Arial"/>
          <w:sz w:val="24"/>
          <w:szCs w:val="24"/>
        </w:rPr>
      </w:pPr>
    </w:p>
    <w:p w14:paraId="2543A511" w14:textId="6A851A58" w:rsidR="007E251F" w:rsidRDefault="00D641B8" w:rsidP="00B3011D">
      <w:pPr>
        <w:spacing w:line="480" w:lineRule="auto"/>
        <w:ind w:left="1080"/>
        <w:rPr>
          <w:rFonts w:ascii="Arial" w:hAnsi="Arial" w:cs="Arial"/>
          <w:sz w:val="24"/>
          <w:szCs w:val="24"/>
        </w:rPr>
      </w:pPr>
      <w:r w:rsidRPr="00D641B8">
        <w:rPr>
          <w:rFonts w:ascii="Arial" w:hAnsi="Arial" w:cs="Arial"/>
          <w:noProof/>
          <w:sz w:val="24"/>
          <w:szCs w:val="24"/>
        </w:rPr>
        <w:drawing>
          <wp:inline distT="0" distB="0" distL="0" distR="0" wp14:anchorId="2187EF9C" wp14:editId="1C110D5E">
            <wp:extent cx="5337163" cy="2417275"/>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353094" cy="2424490"/>
                    </a:xfrm>
                    <a:prstGeom prst="rect">
                      <a:avLst/>
                    </a:prstGeom>
                    <a:noFill/>
                    <a:ln>
                      <a:noFill/>
                    </a:ln>
                  </pic:spPr>
                </pic:pic>
              </a:graphicData>
            </a:graphic>
          </wp:inline>
        </w:drawing>
      </w:r>
    </w:p>
    <w:p w14:paraId="3A791770" w14:textId="1D2C99C6" w:rsidR="00D43D8C" w:rsidRPr="00D43D8C" w:rsidRDefault="00D43D8C" w:rsidP="00B3011D">
      <w:pPr>
        <w:spacing w:line="480" w:lineRule="auto"/>
        <w:ind w:left="1080"/>
        <w:rPr>
          <w:rFonts w:ascii="Arial" w:hAnsi="Arial" w:cs="Arial"/>
          <w:i/>
          <w:iCs/>
          <w:sz w:val="24"/>
          <w:szCs w:val="24"/>
        </w:rPr>
      </w:pPr>
      <w:r w:rsidRPr="00D43D8C">
        <w:rPr>
          <w:rFonts w:ascii="Arial" w:hAnsi="Arial" w:cs="Arial"/>
          <w:i/>
          <w:iCs/>
          <w:sz w:val="24"/>
          <w:szCs w:val="24"/>
        </w:rPr>
        <w:t>Figure 4.3.</w:t>
      </w:r>
      <w:r w:rsidR="007E338D">
        <w:rPr>
          <w:rFonts w:ascii="Arial" w:hAnsi="Arial" w:cs="Arial"/>
          <w:i/>
          <w:iCs/>
          <w:sz w:val="24"/>
          <w:szCs w:val="24"/>
        </w:rPr>
        <w:t>7</w:t>
      </w:r>
      <w:r w:rsidRPr="00D43D8C">
        <w:rPr>
          <w:rFonts w:ascii="Arial" w:hAnsi="Arial" w:cs="Arial"/>
          <w:i/>
          <w:iCs/>
          <w:sz w:val="24"/>
          <w:szCs w:val="24"/>
        </w:rPr>
        <w:t>: Data Findings from Question 8</w:t>
      </w:r>
    </w:p>
    <w:p w14:paraId="6F5510C5" w14:textId="464E0741" w:rsidR="006156CE" w:rsidRDefault="00D641B8" w:rsidP="00B3011D">
      <w:pPr>
        <w:spacing w:line="480" w:lineRule="auto"/>
        <w:ind w:left="1080"/>
        <w:rPr>
          <w:rFonts w:ascii="Arial" w:hAnsi="Arial" w:cs="Arial"/>
          <w:sz w:val="24"/>
          <w:szCs w:val="24"/>
        </w:rPr>
      </w:pPr>
      <w:r>
        <w:rPr>
          <w:rFonts w:ascii="Arial" w:hAnsi="Arial" w:cs="Arial"/>
          <w:sz w:val="24"/>
          <w:szCs w:val="24"/>
        </w:rPr>
        <w:lastRenderedPageBreak/>
        <w:t>Question eight</w:t>
      </w:r>
      <w:r w:rsidR="006156CE">
        <w:rPr>
          <w:rFonts w:ascii="Arial" w:hAnsi="Arial" w:cs="Arial"/>
          <w:sz w:val="24"/>
          <w:szCs w:val="24"/>
        </w:rPr>
        <w:t>:</w:t>
      </w:r>
    </w:p>
    <w:p w14:paraId="5BE5DFB2" w14:textId="6E142DD5" w:rsidR="00D641B8" w:rsidRDefault="00A50CCD" w:rsidP="00B3011D">
      <w:pPr>
        <w:spacing w:line="480" w:lineRule="auto"/>
        <w:ind w:left="1080"/>
        <w:rPr>
          <w:rFonts w:ascii="Arial" w:hAnsi="Arial" w:cs="Arial"/>
          <w:sz w:val="24"/>
          <w:szCs w:val="24"/>
        </w:rPr>
      </w:pPr>
      <w:r>
        <w:rPr>
          <w:rFonts w:ascii="Arial" w:hAnsi="Arial" w:cs="Arial"/>
          <w:sz w:val="24"/>
          <w:szCs w:val="24"/>
        </w:rPr>
        <w:t xml:space="preserve">This question found that 88.1% (37) of respondents answered </w:t>
      </w:r>
      <w:r w:rsidR="002A6DB9">
        <w:rPr>
          <w:rFonts w:ascii="Arial" w:hAnsi="Arial" w:cs="Arial"/>
          <w:sz w:val="24"/>
          <w:szCs w:val="24"/>
        </w:rPr>
        <w:t>‘</w:t>
      </w:r>
      <w:r>
        <w:rPr>
          <w:rFonts w:ascii="Arial" w:hAnsi="Arial" w:cs="Arial"/>
          <w:sz w:val="24"/>
          <w:szCs w:val="24"/>
        </w:rPr>
        <w:t>yes</w:t>
      </w:r>
      <w:r w:rsidR="002A6DB9">
        <w:rPr>
          <w:rFonts w:ascii="Arial" w:hAnsi="Arial" w:cs="Arial"/>
          <w:sz w:val="24"/>
          <w:szCs w:val="24"/>
        </w:rPr>
        <w:t>’</w:t>
      </w:r>
      <w:r>
        <w:rPr>
          <w:rFonts w:ascii="Arial" w:hAnsi="Arial" w:cs="Arial"/>
          <w:sz w:val="24"/>
          <w:szCs w:val="24"/>
        </w:rPr>
        <w:t>, with 9.5%</w:t>
      </w:r>
      <w:r w:rsidR="002A6DB9">
        <w:rPr>
          <w:rFonts w:ascii="Arial" w:hAnsi="Arial" w:cs="Arial"/>
          <w:sz w:val="24"/>
          <w:szCs w:val="24"/>
        </w:rPr>
        <w:t xml:space="preserve"> (4)</w:t>
      </w:r>
      <w:r>
        <w:rPr>
          <w:rFonts w:ascii="Arial" w:hAnsi="Arial" w:cs="Arial"/>
          <w:sz w:val="24"/>
          <w:szCs w:val="24"/>
        </w:rPr>
        <w:t xml:space="preserve"> </w:t>
      </w:r>
      <w:r w:rsidR="002A6DB9">
        <w:rPr>
          <w:rFonts w:ascii="Arial" w:hAnsi="Arial" w:cs="Arial"/>
          <w:sz w:val="24"/>
          <w:szCs w:val="24"/>
        </w:rPr>
        <w:t xml:space="preserve">answering ‘maybe’, and 2.4% (1) answering ‘no’. </w:t>
      </w:r>
      <w:r w:rsidR="00057461">
        <w:rPr>
          <w:rFonts w:ascii="Arial" w:hAnsi="Arial" w:cs="Arial"/>
          <w:sz w:val="24"/>
          <w:szCs w:val="24"/>
        </w:rPr>
        <w:t xml:space="preserve">The findings suggest that a large majority of people believe that rehabilitation would </w:t>
      </w:r>
      <w:r w:rsidR="001E4DFB">
        <w:rPr>
          <w:rFonts w:ascii="Arial" w:hAnsi="Arial" w:cs="Arial"/>
          <w:sz w:val="24"/>
          <w:szCs w:val="24"/>
        </w:rPr>
        <w:t xml:space="preserve">be the most successful if it was implemented straight after sentencing. </w:t>
      </w:r>
      <w:r w:rsidR="00853FC0">
        <w:rPr>
          <w:rFonts w:ascii="Arial" w:hAnsi="Arial" w:cs="Arial"/>
          <w:sz w:val="24"/>
          <w:szCs w:val="24"/>
        </w:rPr>
        <w:t xml:space="preserve">Considering that a large percentage of female offenders do not receive any rehabilitations services if serving a </w:t>
      </w:r>
      <w:r w:rsidR="001A5397">
        <w:rPr>
          <w:rFonts w:ascii="Arial" w:hAnsi="Arial" w:cs="Arial"/>
          <w:sz w:val="24"/>
          <w:szCs w:val="24"/>
        </w:rPr>
        <w:t xml:space="preserve">sentence of 12 months or less. This is </w:t>
      </w:r>
      <w:r w:rsidR="00862DEC">
        <w:rPr>
          <w:rFonts w:ascii="Arial" w:hAnsi="Arial" w:cs="Arial"/>
          <w:sz w:val="24"/>
          <w:szCs w:val="24"/>
        </w:rPr>
        <w:t>something for the prisons and all those involved in rehabilitation to consider</w:t>
      </w:r>
      <w:r w:rsidR="00C12BEE">
        <w:rPr>
          <w:rFonts w:ascii="Arial" w:hAnsi="Arial" w:cs="Arial"/>
          <w:sz w:val="24"/>
          <w:szCs w:val="24"/>
        </w:rPr>
        <w:t xml:space="preserve"> and could have a </w:t>
      </w:r>
      <w:r w:rsidR="00A86795">
        <w:rPr>
          <w:rFonts w:ascii="Arial" w:hAnsi="Arial" w:cs="Arial"/>
          <w:sz w:val="24"/>
          <w:szCs w:val="24"/>
        </w:rPr>
        <w:t>significant</w:t>
      </w:r>
      <w:r w:rsidR="00C12BEE">
        <w:rPr>
          <w:rFonts w:ascii="Arial" w:hAnsi="Arial" w:cs="Arial"/>
          <w:sz w:val="24"/>
          <w:szCs w:val="24"/>
        </w:rPr>
        <w:t xml:space="preserve"> impact on the successful rehabilitation rates for female offenders. </w:t>
      </w:r>
    </w:p>
    <w:p w14:paraId="758D2B2B" w14:textId="77777777" w:rsidR="0013583D" w:rsidRDefault="0013583D" w:rsidP="00B3011D">
      <w:pPr>
        <w:spacing w:line="480" w:lineRule="auto"/>
        <w:ind w:left="1080"/>
        <w:rPr>
          <w:rFonts w:ascii="Arial" w:hAnsi="Arial" w:cs="Arial"/>
          <w:sz w:val="24"/>
          <w:szCs w:val="24"/>
        </w:rPr>
      </w:pPr>
    </w:p>
    <w:p w14:paraId="2E28CD16" w14:textId="77777777" w:rsidR="0050288D" w:rsidRDefault="0013583D" w:rsidP="00B3011D">
      <w:pPr>
        <w:spacing w:line="480" w:lineRule="auto"/>
        <w:ind w:left="1080"/>
        <w:rPr>
          <w:rFonts w:ascii="Arial" w:hAnsi="Arial" w:cs="Arial"/>
          <w:sz w:val="24"/>
          <w:szCs w:val="24"/>
        </w:rPr>
      </w:pPr>
      <w:r>
        <w:rPr>
          <w:rFonts w:ascii="Arial" w:hAnsi="Arial" w:cs="Arial"/>
          <w:sz w:val="24"/>
          <w:szCs w:val="24"/>
        </w:rPr>
        <w:t xml:space="preserve">Question nine stated: </w:t>
      </w:r>
    </w:p>
    <w:p w14:paraId="6C536F16" w14:textId="6858B51B" w:rsidR="0013583D" w:rsidRDefault="0013583D" w:rsidP="00B3011D">
      <w:pPr>
        <w:spacing w:line="480" w:lineRule="auto"/>
        <w:ind w:left="1080"/>
        <w:rPr>
          <w:rFonts w:ascii="Arial" w:hAnsi="Arial" w:cs="Arial"/>
          <w:sz w:val="24"/>
          <w:szCs w:val="24"/>
        </w:rPr>
      </w:pPr>
      <w:r>
        <w:rPr>
          <w:rFonts w:ascii="Arial" w:hAnsi="Arial" w:cs="Arial"/>
          <w:sz w:val="24"/>
          <w:szCs w:val="24"/>
        </w:rPr>
        <w:t>“</w:t>
      </w:r>
      <w:r w:rsidR="00306C40" w:rsidRPr="00862C3D">
        <w:rPr>
          <w:rFonts w:ascii="Arial" w:hAnsi="Arial" w:cs="Arial"/>
          <w:i/>
          <w:iCs/>
          <w:sz w:val="24"/>
          <w:szCs w:val="24"/>
        </w:rPr>
        <w:t xml:space="preserve">66% of females in prison are mothers of children under the age of 18, resulting in 17,700 children being separated from their mothers (Epstein, 2014). </w:t>
      </w:r>
      <w:proofErr w:type="gramStart"/>
      <w:r w:rsidR="00306C40" w:rsidRPr="00862C3D">
        <w:rPr>
          <w:rFonts w:ascii="Arial" w:hAnsi="Arial" w:cs="Arial"/>
          <w:i/>
          <w:iCs/>
          <w:sz w:val="24"/>
          <w:szCs w:val="24"/>
        </w:rPr>
        <w:t>With this in mind do</w:t>
      </w:r>
      <w:proofErr w:type="gramEnd"/>
      <w:r w:rsidR="00306C40" w:rsidRPr="00862C3D">
        <w:rPr>
          <w:rFonts w:ascii="Arial" w:hAnsi="Arial" w:cs="Arial"/>
          <w:i/>
          <w:iCs/>
          <w:sz w:val="24"/>
          <w:szCs w:val="24"/>
        </w:rPr>
        <w:t xml:space="preserve"> you believe that prison is suitable for mothers? Give reasoning for your answer</w:t>
      </w:r>
      <w:r w:rsidR="00306C40">
        <w:rPr>
          <w:rFonts w:ascii="Arial" w:hAnsi="Arial" w:cs="Arial"/>
          <w:sz w:val="24"/>
          <w:szCs w:val="24"/>
        </w:rPr>
        <w:t>.”</w:t>
      </w:r>
    </w:p>
    <w:p w14:paraId="540D90F3" w14:textId="01390305" w:rsidR="00862C3D" w:rsidRDefault="009F224E" w:rsidP="00B3011D">
      <w:pPr>
        <w:spacing w:line="480" w:lineRule="auto"/>
        <w:ind w:left="1080"/>
        <w:rPr>
          <w:rFonts w:ascii="Arial" w:hAnsi="Arial" w:cs="Arial"/>
          <w:sz w:val="24"/>
          <w:szCs w:val="24"/>
        </w:rPr>
      </w:pPr>
      <w:r>
        <w:rPr>
          <w:rFonts w:ascii="Arial" w:hAnsi="Arial" w:cs="Arial"/>
          <w:sz w:val="24"/>
          <w:szCs w:val="24"/>
        </w:rPr>
        <w:t>Some of the responses received were:</w:t>
      </w:r>
    </w:p>
    <w:p w14:paraId="3974407F" w14:textId="0F21C6A1" w:rsidR="009F224E" w:rsidRDefault="009F224E" w:rsidP="00B3011D">
      <w:pPr>
        <w:spacing w:line="480" w:lineRule="auto"/>
        <w:ind w:left="1080"/>
        <w:rPr>
          <w:rFonts w:ascii="Arial" w:hAnsi="Arial" w:cs="Arial"/>
          <w:i/>
          <w:iCs/>
          <w:sz w:val="24"/>
          <w:szCs w:val="24"/>
        </w:rPr>
      </w:pPr>
      <w:r w:rsidRPr="00234089">
        <w:rPr>
          <w:rFonts w:ascii="Arial" w:hAnsi="Arial" w:cs="Arial"/>
          <w:i/>
          <w:iCs/>
          <w:sz w:val="24"/>
          <w:szCs w:val="24"/>
        </w:rPr>
        <w:t>“</w:t>
      </w:r>
      <w:r w:rsidR="002A6292" w:rsidRPr="002A6292">
        <w:rPr>
          <w:rFonts w:ascii="Arial" w:hAnsi="Arial" w:cs="Arial"/>
          <w:i/>
          <w:iCs/>
          <w:sz w:val="24"/>
          <w:szCs w:val="24"/>
        </w:rPr>
        <w:t xml:space="preserve">No, they have committed a crime, but there is another life involved and a damaging and traumatic upbringing could ultimately </w:t>
      </w:r>
      <w:r w:rsidR="00696D4A" w:rsidRPr="002A6292">
        <w:rPr>
          <w:rFonts w:ascii="Arial" w:hAnsi="Arial" w:cs="Arial"/>
          <w:i/>
          <w:iCs/>
          <w:sz w:val="24"/>
          <w:szCs w:val="24"/>
        </w:rPr>
        <w:t>affect</w:t>
      </w:r>
      <w:r w:rsidR="002A6292" w:rsidRPr="002A6292">
        <w:rPr>
          <w:rFonts w:ascii="Arial" w:hAnsi="Arial" w:cs="Arial"/>
          <w:i/>
          <w:iCs/>
          <w:sz w:val="24"/>
          <w:szCs w:val="24"/>
        </w:rPr>
        <w:t xml:space="preserve"> the </w:t>
      </w:r>
      <w:proofErr w:type="spellStart"/>
      <w:r w:rsidR="002A6292" w:rsidRPr="002A6292">
        <w:rPr>
          <w:rFonts w:ascii="Arial" w:hAnsi="Arial" w:cs="Arial"/>
          <w:i/>
          <w:iCs/>
          <w:sz w:val="24"/>
          <w:szCs w:val="24"/>
        </w:rPr>
        <w:t>childs</w:t>
      </w:r>
      <w:proofErr w:type="spellEnd"/>
      <w:r w:rsidR="002A6292" w:rsidRPr="002A6292">
        <w:rPr>
          <w:rFonts w:ascii="Arial" w:hAnsi="Arial" w:cs="Arial"/>
          <w:i/>
          <w:iCs/>
          <w:sz w:val="24"/>
          <w:szCs w:val="24"/>
        </w:rPr>
        <w:t xml:space="preserve"> future to the point where they end up in prison also. If the prisons help mothers with their child this could also have sufficient benefits to the mother in terms of mental health</w:t>
      </w:r>
      <w:r w:rsidR="002A6292">
        <w:rPr>
          <w:rFonts w:ascii="Arial" w:hAnsi="Arial" w:cs="Arial"/>
          <w:i/>
          <w:iCs/>
          <w:sz w:val="24"/>
          <w:szCs w:val="24"/>
        </w:rPr>
        <w:t>”</w:t>
      </w:r>
    </w:p>
    <w:p w14:paraId="5EBA9E4C" w14:textId="30A51779" w:rsidR="00234089" w:rsidRDefault="008A67C9" w:rsidP="00B3011D">
      <w:pPr>
        <w:spacing w:line="480" w:lineRule="auto"/>
        <w:ind w:left="1080"/>
        <w:rPr>
          <w:rFonts w:ascii="Arial" w:hAnsi="Arial" w:cs="Arial"/>
          <w:i/>
          <w:iCs/>
          <w:sz w:val="24"/>
          <w:szCs w:val="24"/>
        </w:rPr>
      </w:pPr>
      <w:r>
        <w:rPr>
          <w:rFonts w:ascii="Arial" w:hAnsi="Arial" w:cs="Arial"/>
          <w:i/>
          <w:iCs/>
          <w:sz w:val="24"/>
          <w:szCs w:val="24"/>
        </w:rPr>
        <w:lastRenderedPageBreak/>
        <w:t>“</w:t>
      </w:r>
      <w:r w:rsidRPr="008A67C9">
        <w:rPr>
          <w:rFonts w:ascii="Arial" w:hAnsi="Arial" w:cs="Arial"/>
          <w:i/>
          <w:iCs/>
          <w:sz w:val="24"/>
          <w:szCs w:val="24"/>
        </w:rPr>
        <w:t xml:space="preserve">Yes, because having children should not change how women are sentenced but I believe visiting should be more pleasant and flexible for mothers and </w:t>
      </w:r>
      <w:proofErr w:type="gramStart"/>
      <w:r w:rsidRPr="008A67C9">
        <w:rPr>
          <w:rFonts w:ascii="Arial" w:hAnsi="Arial" w:cs="Arial"/>
          <w:i/>
          <w:iCs/>
          <w:sz w:val="24"/>
          <w:szCs w:val="24"/>
        </w:rPr>
        <w:t>children</w:t>
      </w:r>
      <w:r>
        <w:rPr>
          <w:rFonts w:ascii="Arial" w:hAnsi="Arial" w:cs="Arial"/>
          <w:i/>
          <w:iCs/>
          <w:sz w:val="24"/>
          <w:szCs w:val="24"/>
        </w:rPr>
        <w:t>”</w:t>
      </w:r>
      <w:proofErr w:type="gramEnd"/>
    </w:p>
    <w:p w14:paraId="2DB3707B" w14:textId="18B69F4A" w:rsidR="00A70606" w:rsidRDefault="00A70606" w:rsidP="00B3011D">
      <w:pPr>
        <w:spacing w:line="480" w:lineRule="auto"/>
        <w:ind w:left="1080"/>
        <w:rPr>
          <w:rFonts w:ascii="Arial" w:hAnsi="Arial" w:cs="Arial"/>
          <w:i/>
          <w:iCs/>
          <w:sz w:val="24"/>
          <w:szCs w:val="24"/>
        </w:rPr>
      </w:pPr>
      <w:r>
        <w:rPr>
          <w:rFonts w:ascii="Arial" w:hAnsi="Arial" w:cs="Arial"/>
          <w:i/>
          <w:iCs/>
          <w:sz w:val="24"/>
          <w:szCs w:val="24"/>
        </w:rPr>
        <w:t>“</w:t>
      </w:r>
      <w:r w:rsidRPr="00A70606">
        <w:rPr>
          <w:rFonts w:ascii="Arial" w:hAnsi="Arial" w:cs="Arial"/>
          <w:i/>
          <w:iCs/>
          <w:sz w:val="24"/>
          <w:szCs w:val="24"/>
        </w:rPr>
        <w:t xml:space="preserve">I feel that prisons are suitable for mothers, however there should be more leniency in terms of visiting to try and maintain a relationship between mother and </w:t>
      </w:r>
      <w:proofErr w:type="gramStart"/>
      <w:r w:rsidRPr="00A70606">
        <w:rPr>
          <w:rFonts w:ascii="Arial" w:hAnsi="Arial" w:cs="Arial"/>
          <w:i/>
          <w:iCs/>
          <w:sz w:val="24"/>
          <w:szCs w:val="24"/>
        </w:rPr>
        <w:t>child</w:t>
      </w:r>
      <w:r>
        <w:rPr>
          <w:rFonts w:ascii="Arial" w:hAnsi="Arial" w:cs="Arial"/>
          <w:i/>
          <w:iCs/>
          <w:sz w:val="24"/>
          <w:szCs w:val="24"/>
        </w:rPr>
        <w:t>”</w:t>
      </w:r>
      <w:proofErr w:type="gramEnd"/>
    </w:p>
    <w:p w14:paraId="5367FB9F" w14:textId="25336E62" w:rsidR="0004600F" w:rsidRDefault="00246A0E" w:rsidP="00B3011D">
      <w:pPr>
        <w:spacing w:line="480" w:lineRule="auto"/>
        <w:ind w:left="1080"/>
        <w:rPr>
          <w:rFonts w:ascii="Arial" w:hAnsi="Arial" w:cs="Arial"/>
          <w:sz w:val="24"/>
          <w:szCs w:val="24"/>
        </w:rPr>
      </w:pPr>
      <w:r>
        <w:rPr>
          <w:rFonts w:ascii="Arial" w:hAnsi="Arial" w:cs="Arial"/>
          <w:sz w:val="24"/>
          <w:szCs w:val="24"/>
        </w:rPr>
        <w:t xml:space="preserve">The responses from question nine were </w:t>
      </w:r>
      <w:r w:rsidR="000D58B4">
        <w:rPr>
          <w:rFonts w:ascii="Arial" w:hAnsi="Arial" w:cs="Arial"/>
          <w:sz w:val="24"/>
          <w:szCs w:val="24"/>
        </w:rPr>
        <w:t>extremely</w:t>
      </w:r>
      <w:r>
        <w:rPr>
          <w:rFonts w:ascii="Arial" w:hAnsi="Arial" w:cs="Arial"/>
          <w:sz w:val="24"/>
          <w:szCs w:val="24"/>
        </w:rPr>
        <w:t xml:space="preserve"> detailed and gave mixed answers. There were some respondents that believe </w:t>
      </w:r>
      <w:r w:rsidR="006F00CB">
        <w:rPr>
          <w:rFonts w:ascii="Arial" w:hAnsi="Arial" w:cs="Arial"/>
          <w:sz w:val="24"/>
          <w:szCs w:val="24"/>
        </w:rPr>
        <w:t>prison is not at all suitable for mothers, while others agreed that it is suitable but it dependent on the crime committed</w:t>
      </w:r>
      <w:r w:rsidR="009A173B">
        <w:rPr>
          <w:rFonts w:ascii="Arial" w:hAnsi="Arial" w:cs="Arial"/>
          <w:sz w:val="24"/>
          <w:szCs w:val="24"/>
        </w:rPr>
        <w:t xml:space="preserve">. </w:t>
      </w:r>
      <w:r w:rsidR="00FD6040">
        <w:rPr>
          <w:rFonts w:ascii="Arial" w:hAnsi="Arial" w:cs="Arial"/>
          <w:sz w:val="24"/>
          <w:szCs w:val="24"/>
        </w:rPr>
        <w:t xml:space="preserve">From chapter two, </w:t>
      </w:r>
      <w:proofErr w:type="spellStart"/>
      <w:r w:rsidR="00FD6040">
        <w:rPr>
          <w:rFonts w:ascii="Arial" w:hAnsi="Arial" w:cs="Arial"/>
          <w:sz w:val="24"/>
          <w:szCs w:val="24"/>
        </w:rPr>
        <w:t>Minson</w:t>
      </w:r>
      <w:proofErr w:type="spellEnd"/>
      <w:r w:rsidR="00FD6040">
        <w:rPr>
          <w:rFonts w:ascii="Arial" w:hAnsi="Arial" w:cs="Arial"/>
          <w:sz w:val="24"/>
          <w:szCs w:val="24"/>
        </w:rPr>
        <w:t xml:space="preserve"> et al (2015) </w:t>
      </w:r>
      <w:r w:rsidR="006C6B06">
        <w:rPr>
          <w:rFonts w:ascii="Arial" w:hAnsi="Arial" w:cs="Arial"/>
          <w:sz w:val="24"/>
          <w:szCs w:val="24"/>
        </w:rPr>
        <w:t>found that only 5% of children will remain in their own homes while the mother is incarcerated</w:t>
      </w:r>
      <w:r w:rsidR="00C80D8C">
        <w:rPr>
          <w:rFonts w:ascii="Arial" w:hAnsi="Arial" w:cs="Arial"/>
          <w:sz w:val="24"/>
          <w:szCs w:val="24"/>
        </w:rPr>
        <w:t xml:space="preserve">, with 14% going into the care system. This, along with the opinions of the public suggest that more is needed to support these children </w:t>
      </w:r>
      <w:r w:rsidR="009E062D">
        <w:rPr>
          <w:rFonts w:ascii="Arial" w:hAnsi="Arial" w:cs="Arial"/>
          <w:sz w:val="24"/>
          <w:szCs w:val="24"/>
        </w:rPr>
        <w:t xml:space="preserve">while their mother is in prison. In addition to this, </w:t>
      </w:r>
      <w:r w:rsidR="003D5E8A">
        <w:rPr>
          <w:rFonts w:ascii="Arial" w:hAnsi="Arial" w:cs="Arial"/>
          <w:sz w:val="24"/>
          <w:szCs w:val="24"/>
        </w:rPr>
        <w:t xml:space="preserve">with only six mother and baby units in England and Wales, and only 50% of mothers </w:t>
      </w:r>
      <w:r w:rsidR="00412B9F">
        <w:rPr>
          <w:rFonts w:ascii="Arial" w:hAnsi="Arial" w:cs="Arial"/>
          <w:sz w:val="24"/>
          <w:szCs w:val="24"/>
        </w:rPr>
        <w:t xml:space="preserve">receiving a place for their child, </w:t>
      </w:r>
      <w:r w:rsidR="00CA214A">
        <w:rPr>
          <w:rFonts w:ascii="Arial" w:hAnsi="Arial" w:cs="Arial"/>
          <w:sz w:val="24"/>
          <w:szCs w:val="24"/>
        </w:rPr>
        <w:t>it</w:t>
      </w:r>
      <w:r w:rsidR="00000239">
        <w:rPr>
          <w:rFonts w:ascii="Arial" w:hAnsi="Arial" w:cs="Arial"/>
          <w:sz w:val="24"/>
          <w:szCs w:val="24"/>
        </w:rPr>
        <w:t xml:space="preserve"> </w:t>
      </w:r>
      <w:r w:rsidR="00412B9F" w:rsidRPr="00412B9F">
        <w:rPr>
          <w:rFonts w:ascii="Arial" w:hAnsi="Arial" w:cs="Arial"/>
          <w:sz w:val="24"/>
          <w:szCs w:val="24"/>
        </w:rPr>
        <w:t xml:space="preserve">suggests that there is very little support for </w:t>
      </w:r>
      <w:r w:rsidR="00000239">
        <w:rPr>
          <w:rFonts w:ascii="Arial" w:hAnsi="Arial" w:cs="Arial"/>
          <w:sz w:val="24"/>
          <w:szCs w:val="24"/>
        </w:rPr>
        <w:t xml:space="preserve">mothers. </w:t>
      </w:r>
      <w:r w:rsidR="008C5FF0">
        <w:rPr>
          <w:rFonts w:ascii="Arial" w:hAnsi="Arial" w:cs="Arial"/>
          <w:sz w:val="24"/>
          <w:szCs w:val="24"/>
        </w:rPr>
        <w:t>D</w:t>
      </w:r>
      <w:r w:rsidR="00412B9F" w:rsidRPr="00412B9F">
        <w:rPr>
          <w:rFonts w:ascii="Arial" w:hAnsi="Arial" w:cs="Arial"/>
          <w:sz w:val="24"/>
          <w:szCs w:val="24"/>
        </w:rPr>
        <w:t xml:space="preserve">espite the known risk of suicide and self-harm that follows, </w:t>
      </w:r>
      <w:r w:rsidR="006F719C">
        <w:rPr>
          <w:rFonts w:ascii="Arial" w:hAnsi="Arial" w:cs="Arial"/>
          <w:sz w:val="24"/>
          <w:szCs w:val="24"/>
        </w:rPr>
        <w:t xml:space="preserve">the agencies involved </w:t>
      </w:r>
      <w:r w:rsidR="0086462C">
        <w:rPr>
          <w:rFonts w:ascii="Arial" w:hAnsi="Arial" w:cs="Arial"/>
          <w:sz w:val="24"/>
          <w:szCs w:val="24"/>
        </w:rPr>
        <w:t>continue</w:t>
      </w:r>
      <w:r w:rsidR="006F719C">
        <w:rPr>
          <w:rFonts w:ascii="Arial" w:hAnsi="Arial" w:cs="Arial"/>
          <w:sz w:val="24"/>
          <w:szCs w:val="24"/>
        </w:rPr>
        <w:t xml:space="preserve"> with</w:t>
      </w:r>
      <w:r w:rsidR="00412B9F" w:rsidRPr="00412B9F">
        <w:rPr>
          <w:rFonts w:ascii="Arial" w:hAnsi="Arial" w:cs="Arial"/>
          <w:sz w:val="24"/>
          <w:szCs w:val="24"/>
        </w:rPr>
        <w:t xml:space="preserve"> insufficient follow-up support (Joint Committee on Human Rights, 2019).</w:t>
      </w:r>
      <w:r w:rsidR="00781532">
        <w:rPr>
          <w:rFonts w:ascii="Arial" w:hAnsi="Arial" w:cs="Arial"/>
          <w:sz w:val="24"/>
          <w:szCs w:val="24"/>
        </w:rPr>
        <w:t xml:space="preserve"> Therefore, the findings from this question align </w:t>
      </w:r>
      <w:r w:rsidR="00195444">
        <w:rPr>
          <w:rFonts w:ascii="Arial" w:hAnsi="Arial" w:cs="Arial"/>
          <w:sz w:val="24"/>
          <w:szCs w:val="24"/>
        </w:rPr>
        <w:t xml:space="preserve">with current research </w:t>
      </w:r>
      <w:r w:rsidR="0086462C">
        <w:rPr>
          <w:rFonts w:ascii="Arial" w:hAnsi="Arial" w:cs="Arial"/>
          <w:sz w:val="24"/>
          <w:szCs w:val="24"/>
        </w:rPr>
        <w:t>and</w:t>
      </w:r>
      <w:r w:rsidR="00195444">
        <w:rPr>
          <w:rFonts w:ascii="Arial" w:hAnsi="Arial" w:cs="Arial"/>
          <w:sz w:val="24"/>
          <w:szCs w:val="24"/>
        </w:rPr>
        <w:t xml:space="preserve"> add more thoughts into </w:t>
      </w:r>
      <w:r w:rsidR="00AA6CCA">
        <w:rPr>
          <w:rFonts w:ascii="Arial" w:hAnsi="Arial" w:cs="Arial"/>
          <w:sz w:val="24"/>
          <w:szCs w:val="24"/>
        </w:rPr>
        <w:t xml:space="preserve">the trauma </w:t>
      </w:r>
      <w:r w:rsidR="0039499C">
        <w:rPr>
          <w:rFonts w:ascii="Arial" w:hAnsi="Arial" w:cs="Arial"/>
          <w:sz w:val="24"/>
          <w:szCs w:val="24"/>
        </w:rPr>
        <w:t>it could cause a child to lose their mother to incarceration</w:t>
      </w:r>
      <w:r w:rsidR="003E19B1">
        <w:rPr>
          <w:rFonts w:ascii="Arial" w:hAnsi="Arial" w:cs="Arial"/>
          <w:sz w:val="24"/>
          <w:szCs w:val="24"/>
        </w:rPr>
        <w:t xml:space="preserve">. </w:t>
      </w:r>
    </w:p>
    <w:p w14:paraId="78CF895A" w14:textId="77777777" w:rsidR="003E19B1" w:rsidRDefault="003E19B1" w:rsidP="00B3011D">
      <w:pPr>
        <w:spacing w:line="480" w:lineRule="auto"/>
        <w:ind w:left="1080"/>
        <w:rPr>
          <w:rFonts w:ascii="Arial" w:hAnsi="Arial" w:cs="Arial"/>
          <w:sz w:val="24"/>
          <w:szCs w:val="24"/>
        </w:rPr>
      </w:pPr>
    </w:p>
    <w:p w14:paraId="0DDF6CCB" w14:textId="68C6B233" w:rsidR="00D61B0C" w:rsidRDefault="009F3383" w:rsidP="00B3011D">
      <w:pPr>
        <w:spacing w:line="480" w:lineRule="auto"/>
        <w:ind w:left="1080"/>
        <w:rPr>
          <w:rFonts w:ascii="Arial" w:hAnsi="Arial" w:cs="Arial"/>
          <w:sz w:val="24"/>
          <w:szCs w:val="24"/>
        </w:rPr>
      </w:pPr>
      <w:r w:rsidRPr="009F3383">
        <w:rPr>
          <w:rFonts w:ascii="Arial" w:hAnsi="Arial" w:cs="Arial"/>
          <w:noProof/>
          <w:sz w:val="24"/>
          <w:szCs w:val="24"/>
        </w:rPr>
        <w:lastRenderedPageBreak/>
        <w:drawing>
          <wp:inline distT="0" distB="0" distL="0" distR="0" wp14:anchorId="45D6C1A9" wp14:editId="6A3766B1">
            <wp:extent cx="5314385" cy="2521772"/>
            <wp:effectExtent l="0" t="0" r="635" b="0"/>
            <wp:docPr id="11" name="Picture 1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 lin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323907" cy="2526290"/>
                    </a:xfrm>
                    <a:prstGeom prst="rect">
                      <a:avLst/>
                    </a:prstGeom>
                    <a:noFill/>
                    <a:ln>
                      <a:noFill/>
                    </a:ln>
                  </pic:spPr>
                </pic:pic>
              </a:graphicData>
            </a:graphic>
          </wp:inline>
        </w:drawing>
      </w:r>
    </w:p>
    <w:p w14:paraId="025E75F7" w14:textId="6B8CACEA" w:rsidR="00D43D8C" w:rsidRDefault="00D43D8C" w:rsidP="00B3011D">
      <w:pPr>
        <w:spacing w:line="480" w:lineRule="auto"/>
        <w:ind w:left="1080"/>
        <w:rPr>
          <w:rFonts w:ascii="Arial" w:hAnsi="Arial" w:cs="Arial"/>
          <w:sz w:val="24"/>
          <w:szCs w:val="24"/>
        </w:rPr>
      </w:pPr>
      <w:r>
        <w:rPr>
          <w:rFonts w:ascii="Arial" w:hAnsi="Arial" w:cs="Arial"/>
          <w:sz w:val="24"/>
          <w:szCs w:val="24"/>
        </w:rPr>
        <w:t>Figure 4.</w:t>
      </w:r>
      <w:r w:rsidR="007E338D">
        <w:rPr>
          <w:rFonts w:ascii="Arial" w:hAnsi="Arial" w:cs="Arial"/>
          <w:sz w:val="24"/>
          <w:szCs w:val="24"/>
        </w:rPr>
        <w:t>3.8: Data Findings from Question 10</w:t>
      </w:r>
    </w:p>
    <w:p w14:paraId="1FEE5E78" w14:textId="1D773CA6" w:rsidR="00DE13B0" w:rsidRDefault="00C45391" w:rsidP="00B3011D">
      <w:pPr>
        <w:spacing w:line="480" w:lineRule="auto"/>
        <w:ind w:left="1080"/>
        <w:rPr>
          <w:rFonts w:ascii="Arial" w:hAnsi="Arial" w:cs="Arial"/>
          <w:sz w:val="24"/>
          <w:szCs w:val="24"/>
        </w:rPr>
      </w:pPr>
      <w:r>
        <w:rPr>
          <w:rFonts w:ascii="Arial" w:hAnsi="Arial" w:cs="Arial"/>
          <w:sz w:val="24"/>
          <w:szCs w:val="24"/>
        </w:rPr>
        <w:t>Question ten</w:t>
      </w:r>
      <w:r w:rsidR="00DE13B0">
        <w:rPr>
          <w:rFonts w:ascii="Arial" w:hAnsi="Arial" w:cs="Arial"/>
          <w:sz w:val="24"/>
          <w:szCs w:val="24"/>
        </w:rPr>
        <w:t>:</w:t>
      </w:r>
    </w:p>
    <w:p w14:paraId="314A6F10" w14:textId="36185E8B" w:rsidR="00554F07" w:rsidRDefault="00985D2A" w:rsidP="00B3011D">
      <w:pPr>
        <w:spacing w:line="480" w:lineRule="auto"/>
        <w:ind w:left="1080"/>
        <w:rPr>
          <w:rFonts w:ascii="Arial" w:hAnsi="Arial" w:cs="Arial"/>
          <w:sz w:val="24"/>
          <w:szCs w:val="24"/>
        </w:rPr>
      </w:pPr>
      <w:r>
        <w:rPr>
          <w:rFonts w:ascii="Arial" w:hAnsi="Arial" w:cs="Arial"/>
          <w:sz w:val="24"/>
          <w:szCs w:val="24"/>
        </w:rPr>
        <w:t>This question allowed respondents to select more than one given option, as well as add their own in ‘other’</w:t>
      </w:r>
      <w:r w:rsidR="00884AD1">
        <w:rPr>
          <w:rFonts w:ascii="Arial" w:hAnsi="Arial" w:cs="Arial"/>
          <w:sz w:val="24"/>
          <w:szCs w:val="24"/>
        </w:rPr>
        <w:t xml:space="preserve">. </w:t>
      </w:r>
      <w:r w:rsidR="006B7567">
        <w:rPr>
          <w:rFonts w:ascii="Arial" w:hAnsi="Arial" w:cs="Arial"/>
          <w:sz w:val="24"/>
          <w:szCs w:val="24"/>
        </w:rPr>
        <w:t>Mental health received the most votes with 88.1% (37)</w:t>
      </w:r>
      <w:r w:rsidR="007A030E">
        <w:rPr>
          <w:rFonts w:ascii="Arial" w:hAnsi="Arial" w:cs="Arial"/>
          <w:sz w:val="24"/>
          <w:szCs w:val="24"/>
        </w:rPr>
        <w:t>, with employment options coming second with 71.4% (30)</w:t>
      </w:r>
      <w:r w:rsidR="00130078">
        <w:rPr>
          <w:rFonts w:ascii="Arial" w:hAnsi="Arial" w:cs="Arial"/>
          <w:sz w:val="24"/>
          <w:szCs w:val="24"/>
        </w:rPr>
        <w:t xml:space="preserve">, followed by therapy with 54.8% (23), and qualifications with 52.4% (22). </w:t>
      </w:r>
    </w:p>
    <w:p w14:paraId="25F12F55" w14:textId="640D2C9C" w:rsidR="00033CE6" w:rsidRDefault="00921638" w:rsidP="00B3011D">
      <w:pPr>
        <w:spacing w:line="480" w:lineRule="auto"/>
        <w:ind w:left="1080"/>
        <w:rPr>
          <w:rFonts w:ascii="Arial" w:hAnsi="Arial" w:cs="Arial"/>
          <w:sz w:val="24"/>
          <w:szCs w:val="24"/>
        </w:rPr>
      </w:pPr>
      <w:r>
        <w:rPr>
          <w:rFonts w:ascii="Arial" w:hAnsi="Arial" w:cs="Arial"/>
          <w:sz w:val="24"/>
          <w:szCs w:val="24"/>
        </w:rPr>
        <w:t xml:space="preserve">From the </w:t>
      </w:r>
      <w:r w:rsidR="00362462">
        <w:rPr>
          <w:rFonts w:ascii="Arial" w:hAnsi="Arial" w:cs="Arial"/>
          <w:sz w:val="24"/>
          <w:szCs w:val="24"/>
        </w:rPr>
        <w:t>responses</w:t>
      </w:r>
      <w:r>
        <w:rPr>
          <w:rFonts w:ascii="Arial" w:hAnsi="Arial" w:cs="Arial"/>
          <w:sz w:val="24"/>
          <w:szCs w:val="24"/>
        </w:rPr>
        <w:t xml:space="preserve">, </w:t>
      </w:r>
      <w:r w:rsidR="00E52083">
        <w:rPr>
          <w:rFonts w:ascii="Arial" w:hAnsi="Arial" w:cs="Arial"/>
          <w:sz w:val="24"/>
          <w:szCs w:val="24"/>
        </w:rPr>
        <w:t>all</w:t>
      </w:r>
      <w:r>
        <w:rPr>
          <w:rFonts w:ascii="Arial" w:hAnsi="Arial" w:cs="Arial"/>
          <w:sz w:val="24"/>
          <w:szCs w:val="24"/>
        </w:rPr>
        <w:t xml:space="preserve"> selected and mentioned should be a priority in terms of rehabilitation. </w:t>
      </w:r>
      <w:r w:rsidR="006D2532">
        <w:rPr>
          <w:rFonts w:ascii="Arial" w:hAnsi="Arial" w:cs="Arial"/>
          <w:sz w:val="24"/>
          <w:szCs w:val="24"/>
        </w:rPr>
        <w:t>As mentioned in chapter two, C</w:t>
      </w:r>
      <w:r w:rsidR="00875743">
        <w:rPr>
          <w:rFonts w:ascii="Arial" w:hAnsi="Arial" w:cs="Arial"/>
          <w:sz w:val="24"/>
          <w:szCs w:val="24"/>
        </w:rPr>
        <w:t xml:space="preserve">BT is on the rise </w:t>
      </w:r>
      <w:r w:rsidR="00075AFA">
        <w:rPr>
          <w:rFonts w:ascii="Arial" w:hAnsi="Arial" w:cs="Arial"/>
          <w:sz w:val="24"/>
          <w:szCs w:val="24"/>
        </w:rPr>
        <w:t>as</w:t>
      </w:r>
      <w:r w:rsidR="00875743">
        <w:rPr>
          <w:rFonts w:ascii="Arial" w:hAnsi="Arial" w:cs="Arial"/>
          <w:sz w:val="24"/>
          <w:szCs w:val="24"/>
        </w:rPr>
        <w:t xml:space="preserve"> a therapy that reduces crime, which </w:t>
      </w:r>
      <w:r w:rsidR="00C1564A">
        <w:rPr>
          <w:rFonts w:ascii="Arial" w:hAnsi="Arial" w:cs="Arial"/>
          <w:sz w:val="24"/>
          <w:szCs w:val="24"/>
        </w:rPr>
        <w:t>ultimately lowers reoffending rates</w:t>
      </w:r>
      <w:r w:rsidR="00D75EC4">
        <w:rPr>
          <w:rFonts w:ascii="Arial" w:hAnsi="Arial" w:cs="Arial"/>
          <w:sz w:val="24"/>
          <w:szCs w:val="24"/>
        </w:rPr>
        <w:t xml:space="preserve"> (College of Policing, 2018)</w:t>
      </w:r>
      <w:r w:rsidR="00075AFA">
        <w:rPr>
          <w:rFonts w:ascii="Arial" w:hAnsi="Arial" w:cs="Arial"/>
          <w:sz w:val="24"/>
          <w:szCs w:val="24"/>
        </w:rPr>
        <w:t>.</w:t>
      </w:r>
    </w:p>
    <w:p w14:paraId="0BE2BF59" w14:textId="77777777" w:rsidR="00075AFA" w:rsidRDefault="00075AFA" w:rsidP="00B3011D">
      <w:pPr>
        <w:spacing w:line="480" w:lineRule="auto"/>
        <w:ind w:left="1080"/>
        <w:rPr>
          <w:rFonts w:ascii="Arial" w:hAnsi="Arial" w:cs="Arial"/>
          <w:sz w:val="24"/>
          <w:szCs w:val="24"/>
        </w:rPr>
      </w:pPr>
    </w:p>
    <w:p w14:paraId="0DF12195" w14:textId="77777777" w:rsidR="00DE13B0" w:rsidRDefault="00672C3A" w:rsidP="00B3011D">
      <w:pPr>
        <w:spacing w:line="480" w:lineRule="auto"/>
        <w:ind w:left="1080"/>
        <w:rPr>
          <w:rFonts w:ascii="Arial" w:hAnsi="Arial" w:cs="Arial"/>
          <w:sz w:val="24"/>
          <w:szCs w:val="24"/>
        </w:rPr>
      </w:pPr>
      <w:r>
        <w:rPr>
          <w:rFonts w:ascii="Arial" w:hAnsi="Arial" w:cs="Arial"/>
          <w:sz w:val="24"/>
          <w:szCs w:val="24"/>
        </w:rPr>
        <w:t xml:space="preserve">Question eleven states: </w:t>
      </w:r>
    </w:p>
    <w:p w14:paraId="0C95034D" w14:textId="5FEFCF50" w:rsidR="00075AFA" w:rsidRDefault="00847D50" w:rsidP="00B3011D">
      <w:pPr>
        <w:spacing w:line="480" w:lineRule="auto"/>
        <w:ind w:left="1080"/>
        <w:rPr>
          <w:rFonts w:ascii="Arial" w:hAnsi="Arial" w:cs="Arial"/>
          <w:i/>
          <w:iCs/>
          <w:sz w:val="24"/>
          <w:szCs w:val="24"/>
        </w:rPr>
      </w:pPr>
      <w:r w:rsidRPr="00847D50">
        <w:rPr>
          <w:rFonts w:ascii="Arial" w:hAnsi="Arial" w:cs="Arial"/>
          <w:i/>
          <w:iCs/>
          <w:sz w:val="24"/>
          <w:szCs w:val="24"/>
        </w:rPr>
        <w:t>“If 71% of female offenders have no qualifications</w:t>
      </w:r>
      <w:r w:rsidR="00DD7AAE">
        <w:rPr>
          <w:rFonts w:ascii="Arial" w:hAnsi="Arial" w:cs="Arial"/>
          <w:i/>
          <w:iCs/>
          <w:sz w:val="24"/>
          <w:szCs w:val="24"/>
        </w:rPr>
        <w:t xml:space="preserve"> (</w:t>
      </w:r>
      <w:r w:rsidR="00DD7AAE" w:rsidRPr="00DD7AAE">
        <w:rPr>
          <w:rFonts w:ascii="Arial" w:hAnsi="Arial" w:cs="Arial"/>
          <w:i/>
          <w:iCs/>
          <w:sz w:val="24"/>
          <w:szCs w:val="24"/>
        </w:rPr>
        <w:t>Prison Reform Trust</w:t>
      </w:r>
      <w:r w:rsidR="00DD7AAE">
        <w:rPr>
          <w:rFonts w:ascii="Arial" w:hAnsi="Arial" w:cs="Arial"/>
          <w:i/>
          <w:iCs/>
          <w:sz w:val="24"/>
          <w:szCs w:val="24"/>
        </w:rPr>
        <w:t xml:space="preserve">, </w:t>
      </w:r>
      <w:r w:rsidR="00DD7AAE" w:rsidRPr="00DD7AAE">
        <w:rPr>
          <w:rFonts w:ascii="Arial" w:hAnsi="Arial" w:cs="Arial"/>
          <w:i/>
          <w:iCs/>
          <w:sz w:val="24"/>
          <w:szCs w:val="24"/>
        </w:rPr>
        <w:t>2015a)</w:t>
      </w:r>
      <w:r w:rsidRPr="00847D50">
        <w:rPr>
          <w:rFonts w:ascii="Arial" w:hAnsi="Arial" w:cs="Arial"/>
          <w:i/>
          <w:iCs/>
          <w:sz w:val="24"/>
          <w:szCs w:val="24"/>
        </w:rPr>
        <w:t>, does this limit their chances of a successful release back into the community and why?”</w:t>
      </w:r>
    </w:p>
    <w:p w14:paraId="18FAE264" w14:textId="5173EE88" w:rsidR="008D0F4E" w:rsidRDefault="008D0F4E" w:rsidP="00B3011D">
      <w:pPr>
        <w:spacing w:line="480" w:lineRule="auto"/>
        <w:ind w:left="1080"/>
        <w:rPr>
          <w:rFonts w:ascii="Arial" w:hAnsi="Arial" w:cs="Arial"/>
          <w:sz w:val="24"/>
          <w:szCs w:val="24"/>
        </w:rPr>
      </w:pPr>
      <w:r>
        <w:rPr>
          <w:rFonts w:ascii="Arial" w:hAnsi="Arial" w:cs="Arial"/>
          <w:sz w:val="24"/>
          <w:szCs w:val="24"/>
        </w:rPr>
        <w:lastRenderedPageBreak/>
        <w:t>A few responses received were:</w:t>
      </w:r>
    </w:p>
    <w:p w14:paraId="04724F5C" w14:textId="2713B59E" w:rsidR="008D0F4E" w:rsidRPr="00D9593C" w:rsidRDefault="00AC5845" w:rsidP="00B3011D">
      <w:pPr>
        <w:spacing w:line="480" w:lineRule="auto"/>
        <w:ind w:left="1080"/>
        <w:rPr>
          <w:rFonts w:ascii="Arial" w:hAnsi="Arial" w:cs="Arial"/>
          <w:i/>
          <w:iCs/>
          <w:sz w:val="24"/>
          <w:szCs w:val="24"/>
        </w:rPr>
      </w:pPr>
      <w:r w:rsidRPr="00D9593C">
        <w:rPr>
          <w:rFonts w:ascii="Arial" w:hAnsi="Arial" w:cs="Arial"/>
          <w:i/>
          <w:iCs/>
          <w:sz w:val="24"/>
          <w:szCs w:val="24"/>
        </w:rPr>
        <w:t xml:space="preserve">“Yes. This makes their chances of gaining employment significantly harder which often keeps them in the lower financial bracket which forces a lot of them to turn back to crime to make </w:t>
      </w:r>
      <w:proofErr w:type="gramStart"/>
      <w:r w:rsidRPr="00D9593C">
        <w:rPr>
          <w:rFonts w:ascii="Arial" w:hAnsi="Arial" w:cs="Arial"/>
          <w:i/>
          <w:iCs/>
          <w:sz w:val="24"/>
          <w:szCs w:val="24"/>
        </w:rPr>
        <w:t>money</w:t>
      </w:r>
      <w:r w:rsidR="00F3592A" w:rsidRPr="00D9593C">
        <w:rPr>
          <w:rFonts w:ascii="Arial" w:hAnsi="Arial" w:cs="Arial"/>
          <w:i/>
          <w:iCs/>
          <w:sz w:val="24"/>
          <w:szCs w:val="24"/>
        </w:rPr>
        <w:t>”</w:t>
      </w:r>
      <w:proofErr w:type="gramEnd"/>
    </w:p>
    <w:p w14:paraId="7FCDD41A" w14:textId="18568C1B" w:rsidR="00F3592A" w:rsidRPr="00D9593C" w:rsidRDefault="00F3592A" w:rsidP="00B3011D">
      <w:pPr>
        <w:spacing w:line="480" w:lineRule="auto"/>
        <w:ind w:left="1080"/>
        <w:rPr>
          <w:rFonts w:ascii="Arial" w:hAnsi="Arial" w:cs="Arial"/>
          <w:i/>
          <w:iCs/>
          <w:sz w:val="24"/>
          <w:szCs w:val="24"/>
        </w:rPr>
      </w:pPr>
      <w:r w:rsidRPr="00D9593C">
        <w:rPr>
          <w:rFonts w:ascii="Arial" w:hAnsi="Arial" w:cs="Arial"/>
          <w:i/>
          <w:iCs/>
          <w:sz w:val="24"/>
          <w:szCs w:val="24"/>
        </w:rPr>
        <w:t>“</w:t>
      </w:r>
      <w:r w:rsidR="009E3BB1" w:rsidRPr="00D9593C">
        <w:rPr>
          <w:rFonts w:ascii="Arial" w:hAnsi="Arial" w:cs="Arial"/>
          <w:i/>
          <w:iCs/>
          <w:sz w:val="24"/>
          <w:szCs w:val="24"/>
        </w:rPr>
        <w:t xml:space="preserve">It can contribute </w:t>
      </w:r>
      <w:proofErr w:type="gramStart"/>
      <w:r w:rsidR="009E3BB1" w:rsidRPr="00D9593C">
        <w:rPr>
          <w:rFonts w:ascii="Arial" w:hAnsi="Arial" w:cs="Arial"/>
          <w:i/>
          <w:iCs/>
          <w:sz w:val="24"/>
          <w:szCs w:val="24"/>
        </w:rPr>
        <w:t>in</w:t>
      </w:r>
      <w:proofErr w:type="gramEnd"/>
      <w:r w:rsidR="009E3BB1" w:rsidRPr="00D9593C">
        <w:rPr>
          <w:rFonts w:ascii="Arial" w:hAnsi="Arial" w:cs="Arial"/>
          <w:i/>
          <w:iCs/>
          <w:sz w:val="24"/>
          <w:szCs w:val="24"/>
        </w:rPr>
        <w:t xml:space="preserve"> females returning to pervious lifestyle as they will return to circumstances and situations that are limiting with little prospects.”</w:t>
      </w:r>
    </w:p>
    <w:p w14:paraId="66467E1B" w14:textId="66747EDD" w:rsidR="009E3BB1" w:rsidRPr="00D9593C" w:rsidRDefault="00024AE0" w:rsidP="00B3011D">
      <w:pPr>
        <w:spacing w:line="480" w:lineRule="auto"/>
        <w:ind w:left="1080"/>
        <w:rPr>
          <w:rFonts w:ascii="Arial" w:hAnsi="Arial" w:cs="Arial"/>
          <w:i/>
          <w:iCs/>
          <w:sz w:val="24"/>
          <w:szCs w:val="24"/>
        </w:rPr>
      </w:pPr>
      <w:r w:rsidRPr="00D9593C">
        <w:rPr>
          <w:rFonts w:ascii="Arial" w:hAnsi="Arial" w:cs="Arial"/>
          <w:i/>
          <w:iCs/>
          <w:sz w:val="24"/>
          <w:szCs w:val="24"/>
        </w:rPr>
        <w:t xml:space="preserve">“Yes, if they don’t have anything to aim for when they leave prison it will be easier for them to fall back into the </w:t>
      </w:r>
      <w:proofErr w:type="gramStart"/>
      <w:r w:rsidRPr="00D9593C">
        <w:rPr>
          <w:rFonts w:ascii="Arial" w:hAnsi="Arial" w:cs="Arial"/>
          <w:i/>
          <w:iCs/>
          <w:sz w:val="24"/>
          <w:szCs w:val="24"/>
        </w:rPr>
        <w:t>system”</w:t>
      </w:r>
      <w:proofErr w:type="gramEnd"/>
    </w:p>
    <w:p w14:paraId="6544746A" w14:textId="56FA2753" w:rsidR="00D9593C" w:rsidRDefault="0026197D" w:rsidP="00B3011D">
      <w:pPr>
        <w:spacing w:line="480" w:lineRule="auto"/>
        <w:ind w:left="1080"/>
        <w:rPr>
          <w:rFonts w:ascii="Arial" w:hAnsi="Arial" w:cs="Arial"/>
          <w:sz w:val="24"/>
          <w:szCs w:val="24"/>
        </w:rPr>
      </w:pPr>
      <w:r>
        <w:rPr>
          <w:rFonts w:ascii="Arial" w:hAnsi="Arial" w:cs="Arial"/>
          <w:sz w:val="24"/>
          <w:szCs w:val="24"/>
        </w:rPr>
        <w:t>T</w:t>
      </w:r>
      <w:r w:rsidR="00FF48F3">
        <w:rPr>
          <w:rFonts w:ascii="Arial" w:hAnsi="Arial" w:cs="Arial"/>
          <w:sz w:val="24"/>
          <w:szCs w:val="24"/>
        </w:rPr>
        <w:t>he participants agree that no qualification</w:t>
      </w:r>
      <w:r w:rsidR="0094157C">
        <w:rPr>
          <w:rFonts w:ascii="Arial" w:hAnsi="Arial" w:cs="Arial"/>
          <w:sz w:val="24"/>
          <w:szCs w:val="24"/>
        </w:rPr>
        <w:t>s</w:t>
      </w:r>
      <w:r w:rsidR="00FF48F3">
        <w:rPr>
          <w:rFonts w:ascii="Arial" w:hAnsi="Arial" w:cs="Arial"/>
          <w:sz w:val="24"/>
          <w:szCs w:val="24"/>
        </w:rPr>
        <w:t xml:space="preserve"> </w:t>
      </w:r>
      <w:r>
        <w:rPr>
          <w:rFonts w:ascii="Arial" w:hAnsi="Arial" w:cs="Arial"/>
          <w:sz w:val="24"/>
          <w:szCs w:val="24"/>
        </w:rPr>
        <w:t>l</w:t>
      </w:r>
      <w:r w:rsidR="00FA0F77">
        <w:rPr>
          <w:rFonts w:ascii="Arial" w:hAnsi="Arial" w:cs="Arial"/>
          <w:sz w:val="24"/>
          <w:szCs w:val="24"/>
        </w:rPr>
        <w:t xml:space="preserve">imit chances of </w:t>
      </w:r>
      <w:r w:rsidR="00B063C0">
        <w:rPr>
          <w:rFonts w:ascii="Arial" w:hAnsi="Arial" w:cs="Arial"/>
          <w:sz w:val="24"/>
          <w:szCs w:val="24"/>
        </w:rPr>
        <w:t>successful release back into the community. The</w:t>
      </w:r>
      <w:r w:rsidR="00996D66">
        <w:rPr>
          <w:rFonts w:ascii="Arial" w:hAnsi="Arial" w:cs="Arial"/>
          <w:sz w:val="24"/>
          <w:szCs w:val="24"/>
        </w:rPr>
        <w:t xml:space="preserve">se </w:t>
      </w:r>
      <w:r w:rsidR="00B063C0">
        <w:rPr>
          <w:rFonts w:ascii="Arial" w:hAnsi="Arial" w:cs="Arial"/>
          <w:sz w:val="24"/>
          <w:szCs w:val="24"/>
        </w:rPr>
        <w:t>respon</w:t>
      </w:r>
      <w:r w:rsidR="000B549B">
        <w:rPr>
          <w:rFonts w:ascii="Arial" w:hAnsi="Arial" w:cs="Arial"/>
          <w:sz w:val="24"/>
          <w:szCs w:val="24"/>
        </w:rPr>
        <w:t xml:space="preserve">ses </w:t>
      </w:r>
      <w:r w:rsidR="00996D66">
        <w:rPr>
          <w:rFonts w:ascii="Arial" w:hAnsi="Arial" w:cs="Arial"/>
          <w:sz w:val="24"/>
          <w:szCs w:val="24"/>
        </w:rPr>
        <w:t>support</w:t>
      </w:r>
      <w:r w:rsidR="000B549B">
        <w:rPr>
          <w:rFonts w:ascii="Arial" w:hAnsi="Arial" w:cs="Arial"/>
          <w:sz w:val="24"/>
          <w:szCs w:val="24"/>
        </w:rPr>
        <w:t xml:space="preserve"> research from chapter two by </w:t>
      </w:r>
      <w:r w:rsidR="008528C5">
        <w:rPr>
          <w:rFonts w:ascii="Arial" w:hAnsi="Arial" w:cs="Arial"/>
          <w:sz w:val="24"/>
          <w:szCs w:val="24"/>
        </w:rPr>
        <w:t>Cooney (2018)</w:t>
      </w:r>
      <w:r w:rsidR="00D11A25">
        <w:rPr>
          <w:rFonts w:ascii="Arial" w:hAnsi="Arial" w:cs="Arial"/>
          <w:sz w:val="24"/>
          <w:szCs w:val="24"/>
        </w:rPr>
        <w:t>, which suggest</w:t>
      </w:r>
      <w:r w:rsidR="00996D66">
        <w:rPr>
          <w:rFonts w:ascii="Arial" w:hAnsi="Arial" w:cs="Arial"/>
          <w:sz w:val="24"/>
          <w:szCs w:val="24"/>
        </w:rPr>
        <w:t xml:space="preserve">s </w:t>
      </w:r>
      <w:r w:rsidR="00D11A25">
        <w:rPr>
          <w:rFonts w:ascii="Arial" w:hAnsi="Arial" w:cs="Arial"/>
          <w:sz w:val="24"/>
          <w:szCs w:val="24"/>
        </w:rPr>
        <w:t xml:space="preserve">that </w:t>
      </w:r>
      <w:r w:rsidR="008528C5" w:rsidRPr="008528C5">
        <w:rPr>
          <w:rFonts w:ascii="Arial" w:hAnsi="Arial" w:cs="Arial"/>
          <w:sz w:val="24"/>
          <w:szCs w:val="24"/>
        </w:rPr>
        <w:t>no education leads to no job, no job leads to no financial income, which leads to the need to source an income without a job, possibly illegal activity</w:t>
      </w:r>
      <w:r w:rsidR="00D11A25">
        <w:rPr>
          <w:rFonts w:ascii="Arial" w:hAnsi="Arial" w:cs="Arial"/>
          <w:sz w:val="24"/>
          <w:szCs w:val="24"/>
        </w:rPr>
        <w:t xml:space="preserve">, ultimately </w:t>
      </w:r>
      <w:r w:rsidR="0007436C">
        <w:rPr>
          <w:rFonts w:ascii="Arial" w:hAnsi="Arial" w:cs="Arial"/>
          <w:sz w:val="24"/>
          <w:szCs w:val="24"/>
        </w:rPr>
        <w:t xml:space="preserve">proving that offenders with no qualifications will have difficulty upon release. </w:t>
      </w:r>
    </w:p>
    <w:p w14:paraId="47D953F2" w14:textId="77777777" w:rsidR="005D208C" w:rsidRDefault="005D208C" w:rsidP="00B3011D">
      <w:pPr>
        <w:spacing w:line="480" w:lineRule="auto"/>
        <w:ind w:left="1080"/>
        <w:rPr>
          <w:rFonts w:ascii="Arial" w:hAnsi="Arial" w:cs="Arial"/>
          <w:sz w:val="24"/>
          <w:szCs w:val="24"/>
        </w:rPr>
      </w:pPr>
    </w:p>
    <w:p w14:paraId="0E247E34" w14:textId="08061BFA" w:rsidR="005D208C" w:rsidRDefault="00657B13" w:rsidP="00B3011D">
      <w:pPr>
        <w:spacing w:line="480" w:lineRule="auto"/>
        <w:ind w:left="1080"/>
        <w:rPr>
          <w:rFonts w:ascii="Arial" w:hAnsi="Arial" w:cs="Arial"/>
          <w:sz w:val="24"/>
          <w:szCs w:val="24"/>
        </w:rPr>
      </w:pPr>
      <w:r w:rsidRPr="00657B13">
        <w:rPr>
          <w:rFonts w:ascii="Arial" w:hAnsi="Arial" w:cs="Arial"/>
          <w:noProof/>
          <w:sz w:val="24"/>
          <w:szCs w:val="24"/>
        </w:rPr>
        <w:drawing>
          <wp:inline distT="0" distB="0" distL="0" distR="0" wp14:anchorId="16000156" wp14:editId="1461D99C">
            <wp:extent cx="5281077" cy="2218099"/>
            <wp:effectExtent l="0" t="0" r="0" b="0"/>
            <wp:docPr id="12" name="Picture 12"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font, diagram&#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88506" cy="2221219"/>
                    </a:xfrm>
                    <a:prstGeom prst="rect">
                      <a:avLst/>
                    </a:prstGeom>
                    <a:noFill/>
                    <a:ln>
                      <a:noFill/>
                    </a:ln>
                  </pic:spPr>
                </pic:pic>
              </a:graphicData>
            </a:graphic>
          </wp:inline>
        </w:drawing>
      </w:r>
    </w:p>
    <w:p w14:paraId="3CF933F4" w14:textId="283539A0" w:rsidR="007E338D" w:rsidRPr="00B85352" w:rsidRDefault="007E338D" w:rsidP="00B3011D">
      <w:pPr>
        <w:spacing w:line="480" w:lineRule="auto"/>
        <w:ind w:left="1080"/>
        <w:rPr>
          <w:rFonts w:ascii="Arial" w:hAnsi="Arial" w:cs="Arial"/>
          <w:i/>
          <w:iCs/>
          <w:sz w:val="24"/>
          <w:szCs w:val="24"/>
        </w:rPr>
      </w:pPr>
      <w:r w:rsidRPr="00B85352">
        <w:rPr>
          <w:rFonts w:ascii="Arial" w:hAnsi="Arial" w:cs="Arial"/>
          <w:i/>
          <w:iCs/>
          <w:sz w:val="24"/>
          <w:szCs w:val="24"/>
        </w:rPr>
        <w:lastRenderedPageBreak/>
        <w:t>Figure 4.3.</w:t>
      </w:r>
      <w:r w:rsidR="00B85352" w:rsidRPr="00B85352">
        <w:rPr>
          <w:rFonts w:ascii="Arial" w:hAnsi="Arial" w:cs="Arial"/>
          <w:i/>
          <w:iCs/>
          <w:sz w:val="24"/>
          <w:szCs w:val="24"/>
        </w:rPr>
        <w:t>9: Data Findings from Question 12</w:t>
      </w:r>
    </w:p>
    <w:p w14:paraId="723931EB" w14:textId="0ED28306" w:rsidR="006024BD" w:rsidRDefault="00070933" w:rsidP="00B3011D">
      <w:pPr>
        <w:spacing w:line="480" w:lineRule="auto"/>
        <w:ind w:left="1080"/>
        <w:rPr>
          <w:rFonts w:ascii="Arial" w:hAnsi="Arial" w:cs="Arial"/>
          <w:sz w:val="24"/>
          <w:szCs w:val="24"/>
        </w:rPr>
      </w:pPr>
      <w:r>
        <w:rPr>
          <w:rFonts w:ascii="Arial" w:hAnsi="Arial" w:cs="Arial"/>
          <w:sz w:val="24"/>
          <w:szCs w:val="24"/>
        </w:rPr>
        <w:t>Question twelve</w:t>
      </w:r>
      <w:r w:rsidR="006024BD">
        <w:rPr>
          <w:rFonts w:ascii="Arial" w:hAnsi="Arial" w:cs="Arial"/>
          <w:sz w:val="24"/>
          <w:szCs w:val="24"/>
        </w:rPr>
        <w:t>:</w:t>
      </w:r>
      <w:r w:rsidR="006024BD">
        <w:rPr>
          <w:rFonts w:ascii="Arial" w:hAnsi="Arial" w:cs="Arial"/>
          <w:sz w:val="24"/>
          <w:szCs w:val="24"/>
        </w:rPr>
        <w:br/>
      </w:r>
    </w:p>
    <w:p w14:paraId="78F46B0B" w14:textId="125F6F30" w:rsidR="00657B13" w:rsidRDefault="0029738F" w:rsidP="00B3011D">
      <w:pPr>
        <w:spacing w:line="480" w:lineRule="auto"/>
        <w:ind w:left="1080"/>
        <w:rPr>
          <w:rFonts w:ascii="Arial" w:hAnsi="Arial" w:cs="Arial"/>
          <w:sz w:val="24"/>
          <w:szCs w:val="24"/>
        </w:rPr>
      </w:pPr>
      <w:r>
        <w:rPr>
          <w:rFonts w:ascii="Arial" w:hAnsi="Arial" w:cs="Arial"/>
          <w:sz w:val="24"/>
          <w:szCs w:val="24"/>
        </w:rPr>
        <w:t>It is no surprise that 71.4% (</w:t>
      </w:r>
      <w:r w:rsidR="00713CC1">
        <w:rPr>
          <w:rFonts w:ascii="Arial" w:hAnsi="Arial" w:cs="Arial"/>
          <w:sz w:val="24"/>
          <w:szCs w:val="24"/>
        </w:rPr>
        <w:t>30) selected ‘yes’, however it would have been better if this percentage was higher</w:t>
      </w:r>
      <w:r w:rsidR="00E30985">
        <w:rPr>
          <w:rFonts w:ascii="Arial" w:hAnsi="Arial" w:cs="Arial"/>
          <w:sz w:val="24"/>
          <w:szCs w:val="24"/>
        </w:rPr>
        <w:t>. I</w:t>
      </w:r>
      <w:r w:rsidR="00421563">
        <w:rPr>
          <w:rFonts w:ascii="Arial" w:hAnsi="Arial" w:cs="Arial"/>
          <w:sz w:val="24"/>
          <w:szCs w:val="24"/>
        </w:rPr>
        <w:t>t must be noted that not al</w:t>
      </w:r>
      <w:r w:rsidR="00FF695F">
        <w:rPr>
          <w:rFonts w:ascii="Arial" w:hAnsi="Arial" w:cs="Arial"/>
          <w:sz w:val="24"/>
          <w:szCs w:val="24"/>
        </w:rPr>
        <w:t xml:space="preserve">l </w:t>
      </w:r>
      <w:r w:rsidR="00421563">
        <w:rPr>
          <w:rFonts w:ascii="Arial" w:hAnsi="Arial" w:cs="Arial"/>
          <w:sz w:val="24"/>
          <w:szCs w:val="24"/>
        </w:rPr>
        <w:t xml:space="preserve">participants may have knowledge </w:t>
      </w:r>
      <w:r w:rsidR="00FF695F">
        <w:rPr>
          <w:rFonts w:ascii="Arial" w:hAnsi="Arial" w:cs="Arial"/>
          <w:sz w:val="24"/>
          <w:szCs w:val="24"/>
        </w:rPr>
        <w:t>of</w:t>
      </w:r>
      <w:r w:rsidR="00D60B14">
        <w:rPr>
          <w:rFonts w:ascii="Arial" w:hAnsi="Arial" w:cs="Arial"/>
          <w:sz w:val="24"/>
          <w:szCs w:val="24"/>
        </w:rPr>
        <w:t xml:space="preserve"> </w:t>
      </w:r>
      <w:r w:rsidR="00FF695F">
        <w:rPr>
          <w:rFonts w:ascii="Arial" w:hAnsi="Arial" w:cs="Arial"/>
          <w:sz w:val="24"/>
          <w:szCs w:val="24"/>
        </w:rPr>
        <w:t>reoffending rates in relation to rehabilitation. This would answer for the 26.2% (</w:t>
      </w:r>
      <w:r w:rsidR="00212661">
        <w:rPr>
          <w:rFonts w:ascii="Arial" w:hAnsi="Arial" w:cs="Arial"/>
          <w:sz w:val="24"/>
          <w:szCs w:val="24"/>
        </w:rPr>
        <w:t>11) that selected ‘maybe’, in addition to the 2.4% (1) that selected ‘no’.</w:t>
      </w:r>
    </w:p>
    <w:p w14:paraId="6E184FFB" w14:textId="77777777" w:rsidR="00A06A84" w:rsidRDefault="00A06A84" w:rsidP="00B3011D">
      <w:pPr>
        <w:spacing w:line="480" w:lineRule="auto"/>
        <w:ind w:left="1080"/>
        <w:rPr>
          <w:rFonts w:ascii="Arial" w:hAnsi="Arial" w:cs="Arial"/>
          <w:sz w:val="24"/>
          <w:szCs w:val="24"/>
        </w:rPr>
      </w:pPr>
    </w:p>
    <w:p w14:paraId="4B04D2B1" w14:textId="77777777" w:rsidR="006024BD" w:rsidRDefault="00A06A84" w:rsidP="00B3011D">
      <w:pPr>
        <w:spacing w:line="480" w:lineRule="auto"/>
        <w:ind w:left="1080"/>
        <w:rPr>
          <w:rFonts w:ascii="Arial" w:hAnsi="Arial" w:cs="Arial"/>
          <w:sz w:val="24"/>
          <w:szCs w:val="24"/>
        </w:rPr>
      </w:pPr>
      <w:r>
        <w:rPr>
          <w:rFonts w:ascii="Arial" w:hAnsi="Arial" w:cs="Arial"/>
          <w:sz w:val="24"/>
          <w:szCs w:val="24"/>
        </w:rPr>
        <w:t xml:space="preserve">Question thirteen stated: </w:t>
      </w:r>
    </w:p>
    <w:p w14:paraId="4FDD49AF" w14:textId="169E1E80" w:rsidR="00A06A84" w:rsidRDefault="00A06A84" w:rsidP="00B3011D">
      <w:pPr>
        <w:spacing w:line="480" w:lineRule="auto"/>
        <w:ind w:left="1080"/>
        <w:rPr>
          <w:rFonts w:ascii="Arial" w:hAnsi="Arial" w:cs="Arial"/>
          <w:sz w:val="24"/>
          <w:szCs w:val="24"/>
        </w:rPr>
      </w:pPr>
      <w:r>
        <w:rPr>
          <w:rFonts w:ascii="Arial" w:hAnsi="Arial" w:cs="Arial"/>
          <w:sz w:val="24"/>
          <w:szCs w:val="24"/>
        </w:rPr>
        <w:t>“</w:t>
      </w:r>
      <w:r w:rsidR="00225671" w:rsidRPr="00225671">
        <w:rPr>
          <w:rFonts w:ascii="Arial" w:hAnsi="Arial" w:cs="Arial"/>
          <w:sz w:val="24"/>
          <w:szCs w:val="24"/>
        </w:rPr>
        <w:t>If females serve mostly short sentences, should there be an alternative option to prison? If yes, please explain suggestions</w:t>
      </w:r>
      <w:r w:rsidR="00225671">
        <w:rPr>
          <w:rFonts w:ascii="Arial" w:hAnsi="Arial" w:cs="Arial"/>
          <w:sz w:val="24"/>
          <w:szCs w:val="24"/>
        </w:rPr>
        <w:t>.”</w:t>
      </w:r>
    </w:p>
    <w:p w14:paraId="3A3B1C0C" w14:textId="0749FCC4" w:rsidR="00225671" w:rsidRDefault="00225671" w:rsidP="00B3011D">
      <w:pPr>
        <w:spacing w:line="480" w:lineRule="auto"/>
        <w:ind w:left="1080"/>
        <w:rPr>
          <w:rFonts w:ascii="Arial" w:hAnsi="Arial" w:cs="Arial"/>
          <w:sz w:val="24"/>
          <w:szCs w:val="24"/>
        </w:rPr>
      </w:pPr>
      <w:r>
        <w:rPr>
          <w:rFonts w:ascii="Arial" w:hAnsi="Arial" w:cs="Arial"/>
          <w:sz w:val="24"/>
          <w:szCs w:val="24"/>
        </w:rPr>
        <w:t>A few responses were:</w:t>
      </w:r>
    </w:p>
    <w:p w14:paraId="15E4D7E0" w14:textId="23C44BBA" w:rsidR="00225671" w:rsidRPr="008B49DD" w:rsidRDefault="00225671" w:rsidP="00B3011D">
      <w:pPr>
        <w:spacing w:line="480" w:lineRule="auto"/>
        <w:ind w:left="1080"/>
        <w:rPr>
          <w:rFonts w:ascii="Arial" w:hAnsi="Arial" w:cs="Arial"/>
          <w:i/>
          <w:iCs/>
          <w:sz w:val="24"/>
          <w:szCs w:val="24"/>
        </w:rPr>
      </w:pPr>
      <w:r w:rsidRPr="008B49DD">
        <w:rPr>
          <w:rFonts w:ascii="Arial" w:hAnsi="Arial" w:cs="Arial"/>
          <w:i/>
          <w:iCs/>
          <w:sz w:val="24"/>
          <w:szCs w:val="24"/>
        </w:rPr>
        <w:t>“</w:t>
      </w:r>
      <w:r w:rsidR="0068359F" w:rsidRPr="008B49DD">
        <w:rPr>
          <w:rFonts w:ascii="Arial" w:hAnsi="Arial" w:cs="Arial"/>
          <w:i/>
          <w:iCs/>
          <w:sz w:val="24"/>
          <w:szCs w:val="24"/>
        </w:rPr>
        <w:t>Yes</w:t>
      </w:r>
      <w:r w:rsidR="004C5617" w:rsidRPr="008B49DD">
        <w:rPr>
          <w:rFonts w:ascii="Arial" w:hAnsi="Arial" w:cs="Arial"/>
          <w:i/>
          <w:iCs/>
          <w:sz w:val="24"/>
          <w:szCs w:val="24"/>
        </w:rPr>
        <w:t xml:space="preserve">, they should have facilities in place for low level short sentence offenders as the prison environment is </w:t>
      </w:r>
      <w:proofErr w:type="gramStart"/>
      <w:r w:rsidR="004C5617" w:rsidRPr="008B49DD">
        <w:rPr>
          <w:rFonts w:ascii="Arial" w:hAnsi="Arial" w:cs="Arial"/>
          <w:i/>
          <w:iCs/>
          <w:sz w:val="24"/>
          <w:szCs w:val="24"/>
        </w:rPr>
        <w:t>damaging”</w:t>
      </w:r>
      <w:proofErr w:type="gramEnd"/>
    </w:p>
    <w:p w14:paraId="48726AE6" w14:textId="464142D8" w:rsidR="004C5617" w:rsidRPr="008B49DD" w:rsidRDefault="004C5617" w:rsidP="00B3011D">
      <w:pPr>
        <w:spacing w:line="480" w:lineRule="auto"/>
        <w:ind w:left="1080"/>
        <w:rPr>
          <w:rFonts w:ascii="Arial" w:hAnsi="Arial" w:cs="Arial"/>
          <w:i/>
          <w:iCs/>
          <w:sz w:val="24"/>
          <w:szCs w:val="24"/>
        </w:rPr>
      </w:pPr>
      <w:r w:rsidRPr="008B49DD">
        <w:rPr>
          <w:rFonts w:ascii="Arial" w:hAnsi="Arial" w:cs="Arial"/>
          <w:i/>
          <w:iCs/>
          <w:sz w:val="24"/>
          <w:szCs w:val="24"/>
        </w:rPr>
        <w:t>“</w:t>
      </w:r>
      <w:r w:rsidR="0068359F" w:rsidRPr="008B49DD">
        <w:rPr>
          <w:rFonts w:ascii="Arial" w:hAnsi="Arial" w:cs="Arial"/>
          <w:i/>
          <w:iCs/>
          <w:sz w:val="24"/>
          <w:szCs w:val="24"/>
        </w:rPr>
        <w:t>Yes,</w:t>
      </w:r>
      <w:r w:rsidR="00A50671" w:rsidRPr="008B49DD">
        <w:rPr>
          <w:rFonts w:ascii="Arial" w:hAnsi="Arial" w:cs="Arial"/>
          <w:i/>
          <w:iCs/>
          <w:sz w:val="24"/>
          <w:szCs w:val="24"/>
        </w:rPr>
        <w:t xml:space="preserve"> depending on the crime, community service, tags or rehabilitation groups within the community with social workers </w:t>
      </w:r>
      <w:proofErr w:type="spellStart"/>
      <w:r w:rsidR="00A50671" w:rsidRPr="008B49DD">
        <w:rPr>
          <w:rFonts w:ascii="Arial" w:hAnsi="Arial" w:cs="Arial"/>
          <w:i/>
          <w:iCs/>
          <w:sz w:val="24"/>
          <w:szCs w:val="24"/>
        </w:rPr>
        <w:t>ect</w:t>
      </w:r>
      <w:proofErr w:type="spellEnd"/>
      <w:r w:rsidR="00A50671" w:rsidRPr="008B49DD">
        <w:rPr>
          <w:rFonts w:ascii="Arial" w:hAnsi="Arial" w:cs="Arial"/>
          <w:i/>
          <w:iCs/>
          <w:sz w:val="24"/>
          <w:szCs w:val="24"/>
        </w:rPr>
        <w:t xml:space="preserve"> checking up on the offenders </w:t>
      </w:r>
      <w:proofErr w:type="gramStart"/>
      <w:r w:rsidR="00A50671" w:rsidRPr="008B49DD">
        <w:rPr>
          <w:rFonts w:ascii="Arial" w:hAnsi="Arial" w:cs="Arial"/>
          <w:i/>
          <w:iCs/>
          <w:sz w:val="24"/>
          <w:szCs w:val="24"/>
        </w:rPr>
        <w:t>regularly”</w:t>
      </w:r>
      <w:proofErr w:type="gramEnd"/>
    </w:p>
    <w:p w14:paraId="0CA0D06B" w14:textId="1A5F346B" w:rsidR="00A50671" w:rsidRPr="008B49DD" w:rsidRDefault="000A6B45" w:rsidP="00B3011D">
      <w:pPr>
        <w:spacing w:line="480" w:lineRule="auto"/>
        <w:ind w:left="1080"/>
        <w:rPr>
          <w:rFonts w:ascii="Arial" w:hAnsi="Arial" w:cs="Arial"/>
          <w:i/>
          <w:iCs/>
          <w:sz w:val="24"/>
          <w:szCs w:val="24"/>
        </w:rPr>
      </w:pPr>
      <w:r w:rsidRPr="008B49DD">
        <w:rPr>
          <w:rFonts w:ascii="Arial" w:hAnsi="Arial" w:cs="Arial"/>
          <w:i/>
          <w:iCs/>
          <w:sz w:val="24"/>
          <w:szCs w:val="24"/>
        </w:rPr>
        <w:t xml:space="preserve">“I believe they should create a rehabilitation centre like they have in Switzerland to help offenders instead of punishing </w:t>
      </w:r>
      <w:proofErr w:type="gramStart"/>
      <w:r w:rsidRPr="008B49DD">
        <w:rPr>
          <w:rFonts w:ascii="Arial" w:hAnsi="Arial" w:cs="Arial"/>
          <w:i/>
          <w:iCs/>
          <w:sz w:val="24"/>
          <w:szCs w:val="24"/>
        </w:rPr>
        <w:t>them”</w:t>
      </w:r>
      <w:proofErr w:type="gramEnd"/>
    </w:p>
    <w:p w14:paraId="7927F83E" w14:textId="1EC6DFE6" w:rsidR="004A79D7" w:rsidRDefault="008B49DD" w:rsidP="00B3011D">
      <w:pPr>
        <w:spacing w:line="480" w:lineRule="auto"/>
        <w:ind w:left="1080"/>
        <w:rPr>
          <w:rFonts w:ascii="Arial" w:hAnsi="Arial" w:cs="Arial"/>
          <w:sz w:val="24"/>
          <w:szCs w:val="24"/>
        </w:rPr>
      </w:pPr>
      <w:r>
        <w:rPr>
          <w:rFonts w:ascii="Arial" w:hAnsi="Arial" w:cs="Arial"/>
          <w:sz w:val="24"/>
          <w:szCs w:val="24"/>
        </w:rPr>
        <w:t xml:space="preserve">This question was asked to </w:t>
      </w:r>
      <w:r w:rsidR="00CB4BBE">
        <w:rPr>
          <w:rFonts w:ascii="Arial" w:hAnsi="Arial" w:cs="Arial"/>
          <w:sz w:val="24"/>
          <w:szCs w:val="24"/>
        </w:rPr>
        <w:t xml:space="preserve">get the respondents thinking about any possible alternatives that could be put forward </w:t>
      </w:r>
      <w:r w:rsidR="00364C18">
        <w:rPr>
          <w:rFonts w:ascii="Arial" w:hAnsi="Arial" w:cs="Arial"/>
          <w:sz w:val="24"/>
          <w:szCs w:val="24"/>
        </w:rPr>
        <w:t xml:space="preserve">for females serving short </w:t>
      </w:r>
      <w:r w:rsidR="00364C18">
        <w:rPr>
          <w:rFonts w:ascii="Arial" w:hAnsi="Arial" w:cs="Arial"/>
          <w:sz w:val="24"/>
          <w:szCs w:val="24"/>
        </w:rPr>
        <w:lastRenderedPageBreak/>
        <w:t xml:space="preserve">sentences. </w:t>
      </w:r>
      <w:r w:rsidR="0068359F">
        <w:rPr>
          <w:rFonts w:ascii="Arial" w:hAnsi="Arial" w:cs="Arial"/>
          <w:sz w:val="24"/>
          <w:szCs w:val="24"/>
        </w:rPr>
        <w:t>Re</w:t>
      </w:r>
      <w:r w:rsidR="00364C18">
        <w:rPr>
          <w:rFonts w:ascii="Arial" w:hAnsi="Arial" w:cs="Arial"/>
          <w:sz w:val="24"/>
          <w:szCs w:val="24"/>
        </w:rPr>
        <w:t xml:space="preserve">habilitation </w:t>
      </w:r>
      <w:r w:rsidR="00B01BB1">
        <w:rPr>
          <w:rFonts w:ascii="Arial" w:hAnsi="Arial" w:cs="Arial"/>
          <w:sz w:val="24"/>
          <w:szCs w:val="24"/>
        </w:rPr>
        <w:t>centres</w:t>
      </w:r>
      <w:r w:rsidR="00364C18">
        <w:rPr>
          <w:rFonts w:ascii="Arial" w:hAnsi="Arial" w:cs="Arial"/>
          <w:sz w:val="24"/>
          <w:szCs w:val="24"/>
        </w:rPr>
        <w:t xml:space="preserve"> were mentioned, which will link to the following question</w:t>
      </w:r>
      <w:r w:rsidR="00B204BB">
        <w:rPr>
          <w:rFonts w:ascii="Arial" w:hAnsi="Arial" w:cs="Arial"/>
          <w:sz w:val="24"/>
          <w:szCs w:val="24"/>
        </w:rPr>
        <w:t>. However, it is surprising to find that participants support such an alternative as in chapter two</w:t>
      </w:r>
      <w:r w:rsidR="005370F2">
        <w:rPr>
          <w:rFonts w:ascii="Arial" w:hAnsi="Arial" w:cs="Arial"/>
          <w:sz w:val="24"/>
          <w:szCs w:val="24"/>
        </w:rPr>
        <w:t xml:space="preserve"> Swansea Council (2022) received 215 letters of complaints </w:t>
      </w:r>
      <w:r w:rsidR="00B64344">
        <w:rPr>
          <w:rFonts w:ascii="Arial" w:hAnsi="Arial" w:cs="Arial"/>
          <w:sz w:val="24"/>
          <w:szCs w:val="24"/>
        </w:rPr>
        <w:t>regarding</w:t>
      </w:r>
      <w:r w:rsidR="005370F2">
        <w:rPr>
          <w:rFonts w:ascii="Arial" w:hAnsi="Arial" w:cs="Arial"/>
          <w:sz w:val="24"/>
          <w:szCs w:val="24"/>
        </w:rPr>
        <w:t xml:space="preserve"> the re</w:t>
      </w:r>
      <w:r w:rsidR="00C36BC5">
        <w:rPr>
          <w:rFonts w:ascii="Arial" w:hAnsi="Arial" w:cs="Arial"/>
          <w:sz w:val="24"/>
          <w:szCs w:val="24"/>
        </w:rPr>
        <w:t>sidential cen</w:t>
      </w:r>
      <w:r w:rsidR="00BB5DAB">
        <w:rPr>
          <w:rFonts w:ascii="Arial" w:hAnsi="Arial" w:cs="Arial"/>
          <w:sz w:val="24"/>
          <w:szCs w:val="24"/>
        </w:rPr>
        <w:t>t</w:t>
      </w:r>
      <w:r w:rsidR="00C36BC5">
        <w:rPr>
          <w:rFonts w:ascii="Arial" w:hAnsi="Arial" w:cs="Arial"/>
          <w:sz w:val="24"/>
          <w:szCs w:val="24"/>
        </w:rPr>
        <w:t>r</w:t>
      </w:r>
      <w:r w:rsidR="00BB5DAB">
        <w:rPr>
          <w:rFonts w:ascii="Arial" w:hAnsi="Arial" w:cs="Arial"/>
          <w:sz w:val="24"/>
          <w:szCs w:val="24"/>
        </w:rPr>
        <w:t>e</w:t>
      </w:r>
      <w:r w:rsidR="00C36BC5">
        <w:rPr>
          <w:rFonts w:ascii="Arial" w:hAnsi="Arial" w:cs="Arial"/>
          <w:sz w:val="24"/>
          <w:szCs w:val="24"/>
        </w:rPr>
        <w:t xml:space="preserve">, specifically in use </w:t>
      </w:r>
      <w:r w:rsidR="00BB5DAB">
        <w:rPr>
          <w:rFonts w:ascii="Arial" w:hAnsi="Arial" w:cs="Arial"/>
          <w:sz w:val="24"/>
          <w:szCs w:val="24"/>
        </w:rPr>
        <w:t xml:space="preserve">to </w:t>
      </w:r>
      <w:r w:rsidR="00C36BC5">
        <w:rPr>
          <w:rFonts w:ascii="Arial" w:hAnsi="Arial" w:cs="Arial"/>
          <w:sz w:val="24"/>
          <w:szCs w:val="24"/>
        </w:rPr>
        <w:t>rehabilit</w:t>
      </w:r>
      <w:r w:rsidR="00BB5DAB">
        <w:rPr>
          <w:rFonts w:ascii="Arial" w:hAnsi="Arial" w:cs="Arial"/>
          <w:sz w:val="24"/>
          <w:szCs w:val="24"/>
        </w:rPr>
        <w:t>ate</w:t>
      </w:r>
      <w:r w:rsidR="00C36BC5">
        <w:rPr>
          <w:rFonts w:ascii="Arial" w:hAnsi="Arial" w:cs="Arial"/>
          <w:sz w:val="24"/>
          <w:szCs w:val="24"/>
        </w:rPr>
        <w:t xml:space="preserve"> female offenders</w:t>
      </w:r>
      <w:r w:rsidR="00BB5DAB">
        <w:rPr>
          <w:rFonts w:ascii="Arial" w:hAnsi="Arial" w:cs="Arial"/>
          <w:sz w:val="24"/>
          <w:szCs w:val="24"/>
        </w:rPr>
        <w:t>.</w:t>
      </w:r>
      <w:r w:rsidR="00E41A66">
        <w:rPr>
          <w:rFonts w:ascii="Arial" w:hAnsi="Arial" w:cs="Arial"/>
          <w:sz w:val="24"/>
          <w:szCs w:val="24"/>
        </w:rPr>
        <w:t xml:space="preserve"> Despite the rehabilitation </w:t>
      </w:r>
      <w:r w:rsidR="00B01BB1">
        <w:rPr>
          <w:rFonts w:ascii="Arial" w:hAnsi="Arial" w:cs="Arial"/>
          <w:sz w:val="24"/>
          <w:szCs w:val="24"/>
        </w:rPr>
        <w:t>centres</w:t>
      </w:r>
      <w:r w:rsidR="00E41A66">
        <w:rPr>
          <w:rFonts w:ascii="Arial" w:hAnsi="Arial" w:cs="Arial"/>
          <w:sz w:val="24"/>
          <w:szCs w:val="24"/>
        </w:rPr>
        <w:t xml:space="preserve">, </w:t>
      </w:r>
      <w:r w:rsidR="0026024B">
        <w:rPr>
          <w:rFonts w:ascii="Arial" w:hAnsi="Arial" w:cs="Arial"/>
          <w:sz w:val="24"/>
          <w:szCs w:val="24"/>
        </w:rPr>
        <w:t xml:space="preserve">it is positive to see that the public </w:t>
      </w:r>
      <w:r w:rsidR="00B01BB1">
        <w:rPr>
          <w:rFonts w:ascii="Arial" w:hAnsi="Arial" w:cs="Arial"/>
          <w:sz w:val="24"/>
          <w:szCs w:val="24"/>
        </w:rPr>
        <w:t>believes</w:t>
      </w:r>
      <w:r w:rsidR="0026024B">
        <w:rPr>
          <w:rFonts w:ascii="Arial" w:hAnsi="Arial" w:cs="Arial"/>
          <w:sz w:val="24"/>
          <w:szCs w:val="24"/>
        </w:rPr>
        <w:t xml:space="preserve"> that prison is no place for short sentences and that </w:t>
      </w:r>
      <w:r w:rsidR="00B33B58">
        <w:rPr>
          <w:rFonts w:ascii="Arial" w:hAnsi="Arial" w:cs="Arial"/>
          <w:sz w:val="24"/>
          <w:szCs w:val="24"/>
        </w:rPr>
        <w:t>recommendations need to be put forward to create alternatives.</w:t>
      </w:r>
    </w:p>
    <w:p w14:paraId="29811DC0" w14:textId="77777777" w:rsidR="00B33B58" w:rsidRDefault="00B33B58" w:rsidP="00B3011D">
      <w:pPr>
        <w:spacing w:line="480" w:lineRule="auto"/>
        <w:ind w:left="1080"/>
        <w:rPr>
          <w:rFonts w:ascii="Arial" w:hAnsi="Arial" w:cs="Arial"/>
          <w:sz w:val="24"/>
          <w:szCs w:val="24"/>
        </w:rPr>
      </w:pPr>
    </w:p>
    <w:p w14:paraId="2D5B1771" w14:textId="4A7C7C5E" w:rsidR="00B33B58" w:rsidRDefault="00E12BA0" w:rsidP="00B3011D">
      <w:pPr>
        <w:spacing w:line="480" w:lineRule="auto"/>
        <w:ind w:left="1080"/>
        <w:rPr>
          <w:rFonts w:ascii="Arial" w:hAnsi="Arial" w:cs="Arial"/>
          <w:i/>
          <w:iCs/>
          <w:sz w:val="24"/>
          <w:szCs w:val="24"/>
        </w:rPr>
      </w:pPr>
      <w:r>
        <w:rPr>
          <w:rFonts w:ascii="Arial" w:hAnsi="Arial" w:cs="Arial"/>
          <w:sz w:val="24"/>
          <w:szCs w:val="24"/>
        </w:rPr>
        <w:t xml:space="preserve">Question fourteen states: </w:t>
      </w:r>
      <w:r w:rsidR="00BB65F3" w:rsidRPr="00BB65F3">
        <w:rPr>
          <w:rFonts w:ascii="Arial" w:hAnsi="Arial" w:cs="Arial"/>
          <w:i/>
          <w:iCs/>
          <w:sz w:val="24"/>
          <w:szCs w:val="24"/>
        </w:rPr>
        <w:t xml:space="preserve">“The government have plans to build Residential Women's Centres (RWC) to address female behaviour and reduce reoffending. Here, they will receive mental health therapy, counselling, and </w:t>
      </w:r>
      <w:proofErr w:type="gramStart"/>
      <w:r w:rsidR="00BB65F3" w:rsidRPr="00BB65F3">
        <w:rPr>
          <w:rFonts w:ascii="Arial" w:hAnsi="Arial" w:cs="Arial"/>
          <w:i/>
          <w:iCs/>
          <w:sz w:val="24"/>
          <w:szCs w:val="24"/>
        </w:rPr>
        <w:t>long term</w:t>
      </w:r>
      <w:proofErr w:type="gramEnd"/>
      <w:r w:rsidR="00BB65F3" w:rsidRPr="00BB65F3">
        <w:rPr>
          <w:rFonts w:ascii="Arial" w:hAnsi="Arial" w:cs="Arial"/>
          <w:i/>
          <w:iCs/>
          <w:sz w:val="24"/>
          <w:szCs w:val="24"/>
        </w:rPr>
        <w:t xml:space="preserve"> support (HMPPS, 2022). This will be an alternative to prison for low-level female offenders. How do you feel about this?”</w:t>
      </w:r>
    </w:p>
    <w:p w14:paraId="5AD5E98C" w14:textId="7FF287F1" w:rsidR="00BB65F3" w:rsidRDefault="00BB66E8" w:rsidP="00B3011D">
      <w:pPr>
        <w:spacing w:line="480" w:lineRule="auto"/>
        <w:ind w:left="1080"/>
        <w:rPr>
          <w:rFonts w:ascii="Arial" w:hAnsi="Arial" w:cs="Arial"/>
          <w:sz w:val="24"/>
          <w:szCs w:val="24"/>
        </w:rPr>
      </w:pPr>
      <w:r>
        <w:rPr>
          <w:rFonts w:ascii="Arial" w:hAnsi="Arial" w:cs="Arial"/>
          <w:sz w:val="24"/>
          <w:szCs w:val="24"/>
        </w:rPr>
        <w:t>Some responses received were:</w:t>
      </w:r>
    </w:p>
    <w:p w14:paraId="024F46E6" w14:textId="54BFF73D" w:rsidR="00BB66E8" w:rsidRDefault="00912049" w:rsidP="00B3011D">
      <w:pPr>
        <w:spacing w:line="480" w:lineRule="auto"/>
        <w:ind w:left="1080"/>
        <w:rPr>
          <w:rFonts w:ascii="Arial" w:hAnsi="Arial" w:cs="Arial"/>
          <w:sz w:val="24"/>
          <w:szCs w:val="24"/>
        </w:rPr>
      </w:pPr>
      <w:r>
        <w:rPr>
          <w:rFonts w:ascii="Arial" w:hAnsi="Arial" w:cs="Arial"/>
          <w:sz w:val="24"/>
          <w:szCs w:val="24"/>
        </w:rPr>
        <w:t>“</w:t>
      </w:r>
      <w:r w:rsidR="007E3CA4" w:rsidRPr="007E3CA4">
        <w:rPr>
          <w:rFonts w:ascii="Arial" w:hAnsi="Arial" w:cs="Arial"/>
          <w:sz w:val="24"/>
          <w:szCs w:val="24"/>
        </w:rPr>
        <w:t>A prison environment can be overwhelming and can reduce the chances of overcoming their behaviour. Being in a more suitable environment may support women to overcome it and enable them to recover and strive for a better life.</w:t>
      </w:r>
      <w:r w:rsidR="007E3CA4">
        <w:rPr>
          <w:rFonts w:ascii="Arial" w:hAnsi="Arial" w:cs="Arial"/>
          <w:sz w:val="24"/>
          <w:szCs w:val="24"/>
        </w:rPr>
        <w:t>”</w:t>
      </w:r>
    </w:p>
    <w:p w14:paraId="6E2F44C2" w14:textId="27640D7C" w:rsidR="00912049" w:rsidRDefault="00912049" w:rsidP="00B3011D">
      <w:pPr>
        <w:spacing w:line="480" w:lineRule="auto"/>
        <w:ind w:left="1080"/>
        <w:rPr>
          <w:rFonts w:ascii="Arial" w:hAnsi="Arial" w:cs="Arial"/>
          <w:sz w:val="24"/>
          <w:szCs w:val="24"/>
        </w:rPr>
      </w:pPr>
      <w:r>
        <w:rPr>
          <w:rFonts w:ascii="Arial" w:hAnsi="Arial" w:cs="Arial"/>
          <w:sz w:val="24"/>
          <w:szCs w:val="24"/>
        </w:rPr>
        <w:t>“</w:t>
      </w:r>
      <w:r w:rsidR="00BB20F6" w:rsidRPr="00BB20F6">
        <w:rPr>
          <w:rFonts w:ascii="Arial" w:hAnsi="Arial" w:cs="Arial"/>
          <w:sz w:val="24"/>
          <w:szCs w:val="24"/>
        </w:rPr>
        <w:t xml:space="preserve">This would be a very positive move in supporting women to address contributing </w:t>
      </w:r>
      <w:r w:rsidR="00333495">
        <w:rPr>
          <w:rFonts w:ascii="Arial" w:hAnsi="Arial" w:cs="Arial"/>
          <w:sz w:val="24"/>
          <w:szCs w:val="24"/>
        </w:rPr>
        <w:t>factors</w:t>
      </w:r>
      <w:r w:rsidR="00BB20F6" w:rsidRPr="00BB20F6">
        <w:rPr>
          <w:rFonts w:ascii="Arial" w:hAnsi="Arial" w:cs="Arial"/>
          <w:sz w:val="24"/>
          <w:szCs w:val="24"/>
        </w:rPr>
        <w:t xml:space="preserve"> to their offending. </w:t>
      </w:r>
      <w:proofErr w:type="spellStart"/>
      <w:r w:rsidR="00BB20F6" w:rsidRPr="00BB20F6">
        <w:rPr>
          <w:rFonts w:ascii="Arial" w:hAnsi="Arial" w:cs="Arial"/>
          <w:sz w:val="24"/>
          <w:szCs w:val="24"/>
        </w:rPr>
        <w:t>I.e</w:t>
      </w:r>
      <w:proofErr w:type="spellEnd"/>
      <w:r w:rsidR="00BB20F6" w:rsidRPr="00BB20F6">
        <w:rPr>
          <w:rFonts w:ascii="Arial" w:hAnsi="Arial" w:cs="Arial"/>
          <w:sz w:val="24"/>
          <w:szCs w:val="24"/>
        </w:rPr>
        <w:t xml:space="preserve"> trauma, abuse, unhealthy relationships</w:t>
      </w:r>
      <w:r w:rsidR="00BB20F6">
        <w:rPr>
          <w:rFonts w:ascii="Arial" w:hAnsi="Arial" w:cs="Arial"/>
          <w:sz w:val="24"/>
          <w:szCs w:val="24"/>
        </w:rPr>
        <w:t>”</w:t>
      </w:r>
    </w:p>
    <w:p w14:paraId="597BA85F" w14:textId="2D5B6266" w:rsidR="00BB20F6" w:rsidRDefault="00BB20F6" w:rsidP="00B3011D">
      <w:pPr>
        <w:spacing w:line="480" w:lineRule="auto"/>
        <w:ind w:left="1080"/>
        <w:rPr>
          <w:rFonts w:ascii="Arial" w:hAnsi="Arial" w:cs="Arial"/>
          <w:sz w:val="24"/>
          <w:szCs w:val="24"/>
        </w:rPr>
      </w:pPr>
      <w:r>
        <w:rPr>
          <w:rFonts w:ascii="Arial" w:hAnsi="Arial" w:cs="Arial"/>
          <w:sz w:val="24"/>
          <w:szCs w:val="24"/>
        </w:rPr>
        <w:t>“</w:t>
      </w:r>
      <w:r w:rsidR="00790B9B" w:rsidRPr="00790B9B">
        <w:rPr>
          <w:rFonts w:ascii="Arial" w:hAnsi="Arial" w:cs="Arial"/>
          <w:sz w:val="24"/>
          <w:szCs w:val="24"/>
        </w:rPr>
        <w:t>I think this is a good idea, in the long run</w:t>
      </w:r>
      <w:r w:rsidR="00E77432">
        <w:rPr>
          <w:rFonts w:ascii="Arial" w:hAnsi="Arial" w:cs="Arial"/>
          <w:sz w:val="24"/>
          <w:szCs w:val="24"/>
        </w:rPr>
        <w:t>,</w:t>
      </w:r>
      <w:r w:rsidR="00790B9B" w:rsidRPr="00790B9B">
        <w:rPr>
          <w:rFonts w:ascii="Arial" w:hAnsi="Arial" w:cs="Arial"/>
          <w:sz w:val="24"/>
          <w:szCs w:val="24"/>
        </w:rPr>
        <w:t xml:space="preserve"> </w:t>
      </w:r>
      <w:r w:rsidR="00E77432">
        <w:rPr>
          <w:rFonts w:ascii="Arial" w:hAnsi="Arial" w:cs="Arial"/>
          <w:sz w:val="24"/>
          <w:szCs w:val="24"/>
        </w:rPr>
        <w:t>I</w:t>
      </w:r>
      <w:r w:rsidR="00790B9B" w:rsidRPr="00790B9B">
        <w:rPr>
          <w:rFonts w:ascii="Arial" w:hAnsi="Arial" w:cs="Arial"/>
          <w:sz w:val="24"/>
          <w:szCs w:val="24"/>
        </w:rPr>
        <w:t xml:space="preserve"> believe </w:t>
      </w:r>
      <w:r w:rsidR="00E77432">
        <w:rPr>
          <w:rFonts w:ascii="Arial" w:hAnsi="Arial" w:cs="Arial"/>
          <w:sz w:val="24"/>
          <w:szCs w:val="24"/>
        </w:rPr>
        <w:t>mental</w:t>
      </w:r>
      <w:r w:rsidR="00790B9B" w:rsidRPr="00790B9B">
        <w:rPr>
          <w:rFonts w:ascii="Arial" w:hAnsi="Arial" w:cs="Arial"/>
          <w:sz w:val="24"/>
          <w:szCs w:val="24"/>
        </w:rPr>
        <w:t xml:space="preserve"> health will decrease amongst female offenders</w:t>
      </w:r>
      <w:r w:rsidR="00E77432">
        <w:rPr>
          <w:rFonts w:ascii="Arial" w:hAnsi="Arial" w:cs="Arial"/>
          <w:sz w:val="24"/>
          <w:szCs w:val="24"/>
        </w:rPr>
        <w:t>,</w:t>
      </w:r>
      <w:r w:rsidR="00790B9B" w:rsidRPr="00790B9B">
        <w:rPr>
          <w:rFonts w:ascii="Arial" w:hAnsi="Arial" w:cs="Arial"/>
          <w:sz w:val="24"/>
          <w:szCs w:val="24"/>
        </w:rPr>
        <w:t xml:space="preserve"> and even reoffending rates as </w:t>
      </w:r>
      <w:r w:rsidR="00790B9B" w:rsidRPr="00790B9B">
        <w:rPr>
          <w:rFonts w:ascii="Arial" w:hAnsi="Arial" w:cs="Arial"/>
          <w:sz w:val="24"/>
          <w:szCs w:val="24"/>
        </w:rPr>
        <w:lastRenderedPageBreak/>
        <w:t>sufficient support will guide them to a better life. it is a shame prisons do not already give off this impression.</w:t>
      </w:r>
      <w:r w:rsidR="009A3242">
        <w:rPr>
          <w:rFonts w:ascii="Arial" w:hAnsi="Arial" w:cs="Arial"/>
          <w:sz w:val="24"/>
          <w:szCs w:val="24"/>
        </w:rPr>
        <w:t>”</w:t>
      </w:r>
    </w:p>
    <w:p w14:paraId="35BB6096" w14:textId="07DFFF28" w:rsidR="008B49DD" w:rsidRDefault="00054CE9" w:rsidP="00B3011D">
      <w:pPr>
        <w:spacing w:line="480" w:lineRule="auto"/>
        <w:ind w:left="1080"/>
        <w:rPr>
          <w:rFonts w:ascii="Arial" w:hAnsi="Arial" w:cs="Arial"/>
          <w:sz w:val="24"/>
          <w:szCs w:val="24"/>
        </w:rPr>
      </w:pPr>
      <w:r>
        <w:rPr>
          <w:rFonts w:ascii="Arial" w:hAnsi="Arial" w:cs="Arial"/>
          <w:sz w:val="24"/>
          <w:szCs w:val="24"/>
        </w:rPr>
        <w:t xml:space="preserve">The responses to this question were extremely positive and promising. The question was included </w:t>
      </w:r>
      <w:r w:rsidR="00D1287C">
        <w:rPr>
          <w:rFonts w:ascii="Arial" w:hAnsi="Arial" w:cs="Arial"/>
          <w:sz w:val="24"/>
          <w:szCs w:val="24"/>
        </w:rPr>
        <w:t xml:space="preserve">to receive opinions on </w:t>
      </w:r>
      <w:r w:rsidR="00EF69B4">
        <w:rPr>
          <w:rFonts w:ascii="Arial" w:hAnsi="Arial" w:cs="Arial"/>
          <w:sz w:val="24"/>
          <w:szCs w:val="24"/>
        </w:rPr>
        <w:t xml:space="preserve">the RWCs to </w:t>
      </w:r>
      <w:r w:rsidR="00E3725E">
        <w:rPr>
          <w:rFonts w:ascii="Arial" w:hAnsi="Arial" w:cs="Arial"/>
          <w:sz w:val="24"/>
          <w:szCs w:val="24"/>
        </w:rPr>
        <w:t>determine whether the public would support the idea.</w:t>
      </w:r>
      <w:r w:rsidR="00D40843">
        <w:rPr>
          <w:rFonts w:ascii="Arial" w:hAnsi="Arial" w:cs="Arial"/>
          <w:sz w:val="24"/>
          <w:szCs w:val="24"/>
        </w:rPr>
        <w:t xml:space="preserve"> It seems the public confirm</w:t>
      </w:r>
      <w:r w:rsidR="00B73C38">
        <w:rPr>
          <w:rFonts w:ascii="Arial" w:hAnsi="Arial" w:cs="Arial"/>
          <w:sz w:val="24"/>
          <w:szCs w:val="24"/>
        </w:rPr>
        <w:t xml:space="preserve"> previous research by the Prison Reform Trust (2022) and HACRO (2019</w:t>
      </w:r>
      <w:r w:rsidR="00503795">
        <w:rPr>
          <w:rFonts w:ascii="Arial" w:hAnsi="Arial" w:cs="Arial"/>
          <w:sz w:val="24"/>
          <w:szCs w:val="24"/>
        </w:rPr>
        <w:t xml:space="preserve">) which both believe that offering this alternative will </w:t>
      </w:r>
      <w:r w:rsidR="00613576">
        <w:rPr>
          <w:rFonts w:ascii="Arial" w:hAnsi="Arial" w:cs="Arial"/>
          <w:sz w:val="24"/>
          <w:szCs w:val="24"/>
        </w:rPr>
        <w:t xml:space="preserve">influence positive adaptations within the </w:t>
      </w:r>
      <w:r w:rsidR="00A21B16">
        <w:rPr>
          <w:rFonts w:ascii="Arial" w:hAnsi="Arial" w:cs="Arial"/>
          <w:sz w:val="24"/>
          <w:szCs w:val="24"/>
        </w:rPr>
        <w:t>females’</w:t>
      </w:r>
      <w:r w:rsidR="00613576">
        <w:rPr>
          <w:rFonts w:ascii="Arial" w:hAnsi="Arial" w:cs="Arial"/>
          <w:sz w:val="24"/>
          <w:szCs w:val="24"/>
        </w:rPr>
        <w:t xml:space="preserve"> </w:t>
      </w:r>
      <w:r w:rsidR="00A21B16">
        <w:rPr>
          <w:rFonts w:ascii="Arial" w:hAnsi="Arial" w:cs="Arial"/>
          <w:sz w:val="24"/>
          <w:szCs w:val="24"/>
        </w:rPr>
        <w:t>attitude</w:t>
      </w:r>
      <w:r w:rsidR="00613576">
        <w:rPr>
          <w:rFonts w:ascii="Arial" w:hAnsi="Arial" w:cs="Arial"/>
          <w:sz w:val="24"/>
          <w:szCs w:val="24"/>
        </w:rPr>
        <w:t xml:space="preserve"> and behaviour, as well as </w:t>
      </w:r>
      <w:r w:rsidR="00A21B16">
        <w:rPr>
          <w:rFonts w:ascii="Arial" w:hAnsi="Arial" w:cs="Arial"/>
          <w:sz w:val="24"/>
          <w:szCs w:val="24"/>
        </w:rPr>
        <w:t>offering support with other services such as housing and employment.</w:t>
      </w:r>
    </w:p>
    <w:p w14:paraId="65E3B288" w14:textId="77777777" w:rsidR="0065387C" w:rsidRDefault="0065387C" w:rsidP="00B3011D">
      <w:pPr>
        <w:spacing w:line="480" w:lineRule="auto"/>
        <w:ind w:left="1080"/>
        <w:rPr>
          <w:rFonts w:ascii="Arial" w:hAnsi="Arial" w:cs="Arial"/>
          <w:sz w:val="24"/>
          <w:szCs w:val="24"/>
        </w:rPr>
      </w:pPr>
    </w:p>
    <w:p w14:paraId="77783EC7" w14:textId="34BA9B74" w:rsidR="00586D9B" w:rsidRDefault="00586D9B" w:rsidP="00B3011D">
      <w:pPr>
        <w:spacing w:line="480" w:lineRule="auto"/>
        <w:ind w:left="1080"/>
        <w:rPr>
          <w:rFonts w:ascii="Arial" w:hAnsi="Arial" w:cs="Arial"/>
          <w:sz w:val="24"/>
          <w:szCs w:val="24"/>
        </w:rPr>
      </w:pPr>
      <w:r w:rsidRPr="00586D9B">
        <w:rPr>
          <w:rFonts w:ascii="Arial" w:hAnsi="Arial" w:cs="Arial"/>
          <w:noProof/>
          <w:sz w:val="24"/>
          <w:szCs w:val="24"/>
        </w:rPr>
        <w:drawing>
          <wp:inline distT="0" distB="0" distL="0" distR="0" wp14:anchorId="0316735B" wp14:editId="7963573A">
            <wp:extent cx="5075090" cy="2408222"/>
            <wp:effectExtent l="0" t="0" r="0" b="0"/>
            <wp:docPr id="13" name="Picture 13"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line, fon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081596" cy="2411309"/>
                    </a:xfrm>
                    <a:prstGeom prst="rect">
                      <a:avLst/>
                    </a:prstGeom>
                    <a:noFill/>
                    <a:ln>
                      <a:noFill/>
                    </a:ln>
                  </pic:spPr>
                </pic:pic>
              </a:graphicData>
            </a:graphic>
          </wp:inline>
        </w:drawing>
      </w:r>
    </w:p>
    <w:p w14:paraId="4FD4FF28" w14:textId="006406B0" w:rsidR="00B85352" w:rsidRPr="00AD17FB" w:rsidRDefault="00B85352" w:rsidP="00B3011D">
      <w:pPr>
        <w:spacing w:line="480" w:lineRule="auto"/>
        <w:ind w:left="1080"/>
        <w:rPr>
          <w:rFonts w:ascii="Arial" w:hAnsi="Arial" w:cs="Arial"/>
          <w:i/>
          <w:iCs/>
          <w:sz w:val="24"/>
          <w:szCs w:val="24"/>
        </w:rPr>
      </w:pPr>
      <w:r w:rsidRPr="00AD17FB">
        <w:rPr>
          <w:rFonts w:ascii="Arial" w:hAnsi="Arial" w:cs="Arial"/>
          <w:i/>
          <w:iCs/>
          <w:sz w:val="24"/>
          <w:szCs w:val="24"/>
        </w:rPr>
        <w:t xml:space="preserve">Figure 4.3.10: </w:t>
      </w:r>
      <w:r w:rsidR="00AD17FB" w:rsidRPr="00AD17FB">
        <w:rPr>
          <w:rFonts w:ascii="Arial" w:hAnsi="Arial" w:cs="Arial"/>
          <w:i/>
          <w:iCs/>
          <w:sz w:val="24"/>
          <w:szCs w:val="24"/>
        </w:rPr>
        <w:t>Data Findings from Question 15</w:t>
      </w:r>
    </w:p>
    <w:p w14:paraId="36E12854" w14:textId="1CF07569" w:rsidR="0006568D" w:rsidRDefault="00586D9B" w:rsidP="00B3011D">
      <w:pPr>
        <w:spacing w:line="480" w:lineRule="auto"/>
        <w:ind w:left="1080"/>
        <w:rPr>
          <w:rFonts w:ascii="Arial" w:hAnsi="Arial" w:cs="Arial"/>
          <w:sz w:val="24"/>
          <w:szCs w:val="24"/>
        </w:rPr>
      </w:pPr>
      <w:r>
        <w:rPr>
          <w:rFonts w:ascii="Arial" w:hAnsi="Arial" w:cs="Arial"/>
          <w:sz w:val="24"/>
          <w:szCs w:val="24"/>
        </w:rPr>
        <w:t xml:space="preserve">Question </w:t>
      </w:r>
      <w:r w:rsidR="005D6751">
        <w:rPr>
          <w:rFonts w:ascii="Arial" w:hAnsi="Arial" w:cs="Arial"/>
          <w:sz w:val="24"/>
          <w:szCs w:val="24"/>
        </w:rPr>
        <w:t>fifteen</w:t>
      </w:r>
      <w:r w:rsidR="0006568D">
        <w:rPr>
          <w:rFonts w:ascii="Arial" w:hAnsi="Arial" w:cs="Arial"/>
          <w:sz w:val="24"/>
          <w:szCs w:val="24"/>
        </w:rPr>
        <w:t>:</w:t>
      </w:r>
    </w:p>
    <w:p w14:paraId="35A1D768" w14:textId="5144C13C" w:rsidR="00586D9B" w:rsidRDefault="0006568D" w:rsidP="00B3011D">
      <w:pPr>
        <w:spacing w:line="480" w:lineRule="auto"/>
        <w:ind w:left="1080"/>
        <w:rPr>
          <w:rFonts w:ascii="Arial" w:hAnsi="Arial" w:cs="Arial"/>
          <w:sz w:val="24"/>
          <w:szCs w:val="24"/>
        </w:rPr>
      </w:pPr>
      <w:r>
        <w:rPr>
          <w:rFonts w:ascii="Arial" w:hAnsi="Arial" w:cs="Arial"/>
          <w:sz w:val="24"/>
          <w:szCs w:val="24"/>
        </w:rPr>
        <w:t xml:space="preserve">The bar chart </w:t>
      </w:r>
      <w:r w:rsidR="00753887">
        <w:rPr>
          <w:rFonts w:ascii="Arial" w:hAnsi="Arial" w:cs="Arial"/>
          <w:sz w:val="24"/>
          <w:szCs w:val="24"/>
        </w:rPr>
        <w:t xml:space="preserve">shows that a vast majority </w:t>
      </w:r>
      <w:r w:rsidR="00D05B31">
        <w:rPr>
          <w:rFonts w:ascii="Arial" w:hAnsi="Arial" w:cs="Arial"/>
          <w:sz w:val="24"/>
          <w:szCs w:val="24"/>
        </w:rPr>
        <w:t xml:space="preserve">selected ‘unbothered’ and ‘supportive’. Along with this, </w:t>
      </w:r>
      <w:r w:rsidR="00A657AD">
        <w:rPr>
          <w:rFonts w:ascii="Arial" w:hAnsi="Arial" w:cs="Arial"/>
          <w:sz w:val="24"/>
          <w:szCs w:val="24"/>
        </w:rPr>
        <w:t>‘happy’ was also selected by a few. However, few participants believe they would feel ‘angry’, ‘unsafe’,</w:t>
      </w:r>
      <w:r w:rsidR="00796F87">
        <w:rPr>
          <w:rFonts w:ascii="Arial" w:hAnsi="Arial" w:cs="Arial"/>
          <w:sz w:val="24"/>
          <w:szCs w:val="24"/>
        </w:rPr>
        <w:t xml:space="preserve"> and </w:t>
      </w:r>
      <w:r w:rsidR="00A657AD">
        <w:rPr>
          <w:rFonts w:ascii="Arial" w:hAnsi="Arial" w:cs="Arial"/>
          <w:sz w:val="24"/>
          <w:szCs w:val="24"/>
        </w:rPr>
        <w:t>‘upset’</w:t>
      </w:r>
      <w:r w:rsidR="00796F87">
        <w:rPr>
          <w:rFonts w:ascii="Arial" w:hAnsi="Arial" w:cs="Arial"/>
          <w:sz w:val="24"/>
          <w:szCs w:val="24"/>
        </w:rPr>
        <w:t xml:space="preserve"> about a RWC being built in their local town. This contradict the responses </w:t>
      </w:r>
      <w:r w:rsidR="00796F87">
        <w:rPr>
          <w:rFonts w:ascii="Arial" w:hAnsi="Arial" w:cs="Arial"/>
          <w:sz w:val="24"/>
          <w:szCs w:val="24"/>
        </w:rPr>
        <w:lastRenderedPageBreak/>
        <w:t xml:space="preserve">received in the last question </w:t>
      </w:r>
      <w:r w:rsidR="006400FE">
        <w:rPr>
          <w:rFonts w:ascii="Arial" w:hAnsi="Arial" w:cs="Arial"/>
          <w:sz w:val="24"/>
          <w:szCs w:val="24"/>
        </w:rPr>
        <w:t xml:space="preserve">as all feedback was positive regarding the RWC. </w:t>
      </w:r>
      <w:r w:rsidR="00890074">
        <w:rPr>
          <w:rFonts w:ascii="Arial" w:hAnsi="Arial" w:cs="Arial"/>
          <w:sz w:val="24"/>
          <w:szCs w:val="24"/>
        </w:rPr>
        <w:t xml:space="preserve">Although only few respondents selected these negative feelings towards </w:t>
      </w:r>
      <w:r w:rsidR="00263170">
        <w:rPr>
          <w:rFonts w:ascii="Arial" w:hAnsi="Arial" w:cs="Arial"/>
          <w:sz w:val="24"/>
          <w:szCs w:val="24"/>
        </w:rPr>
        <w:t>an</w:t>
      </w:r>
      <w:r w:rsidR="00890074">
        <w:rPr>
          <w:rFonts w:ascii="Arial" w:hAnsi="Arial" w:cs="Arial"/>
          <w:sz w:val="24"/>
          <w:szCs w:val="24"/>
        </w:rPr>
        <w:t xml:space="preserve"> RWC, it confirms </w:t>
      </w:r>
      <w:r w:rsidR="005D5448">
        <w:rPr>
          <w:rFonts w:ascii="Arial" w:hAnsi="Arial" w:cs="Arial"/>
          <w:sz w:val="24"/>
          <w:szCs w:val="24"/>
        </w:rPr>
        <w:t>the feelings of those who objected</w:t>
      </w:r>
      <w:r w:rsidR="00263170">
        <w:rPr>
          <w:rFonts w:ascii="Arial" w:hAnsi="Arial" w:cs="Arial"/>
          <w:sz w:val="24"/>
          <w:szCs w:val="24"/>
        </w:rPr>
        <w:t xml:space="preserve"> </w:t>
      </w:r>
      <w:r w:rsidR="005D5448">
        <w:rPr>
          <w:rFonts w:ascii="Arial" w:hAnsi="Arial" w:cs="Arial"/>
          <w:sz w:val="24"/>
          <w:szCs w:val="24"/>
        </w:rPr>
        <w:t xml:space="preserve">to the RWC due to be built in Cockett as they believe they would feel more vulnerable and unsafe (Swansea Council, 2022). </w:t>
      </w:r>
    </w:p>
    <w:p w14:paraId="60BB514B" w14:textId="77777777" w:rsidR="00612549" w:rsidRDefault="00612549" w:rsidP="00B3011D">
      <w:pPr>
        <w:spacing w:line="480" w:lineRule="auto"/>
        <w:ind w:left="1080"/>
        <w:rPr>
          <w:rFonts w:ascii="Arial" w:hAnsi="Arial" w:cs="Arial"/>
          <w:sz w:val="24"/>
          <w:szCs w:val="24"/>
        </w:rPr>
      </w:pPr>
    </w:p>
    <w:p w14:paraId="3553380F" w14:textId="0B764024" w:rsidR="00612549" w:rsidRDefault="00423E02" w:rsidP="00B3011D">
      <w:pPr>
        <w:spacing w:line="480" w:lineRule="auto"/>
        <w:ind w:left="1080"/>
        <w:rPr>
          <w:rFonts w:ascii="Arial" w:hAnsi="Arial" w:cs="Arial"/>
          <w:sz w:val="24"/>
          <w:szCs w:val="24"/>
        </w:rPr>
      </w:pPr>
      <w:r w:rsidRPr="00423E02">
        <w:rPr>
          <w:rFonts w:ascii="Arial" w:hAnsi="Arial" w:cs="Arial"/>
          <w:noProof/>
          <w:sz w:val="24"/>
          <w:szCs w:val="24"/>
        </w:rPr>
        <w:drawing>
          <wp:inline distT="0" distB="0" distL="0" distR="0" wp14:anchorId="4F324347" wp14:editId="01775B02">
            <wp:extent cx="5324188" cy="2236206"/>
            <wp:effectExtent l="0" t="0" r="0" b="0"/>
            <wp:docPr id="14" name="Picture 14"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creenshot, font, diagram&#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335666" cy="2241027"/>
                    </a:xfrm>
                    <a:prstGeom prst="rect">
                      <a:avLst/>
                    </a:prstGeom>
                    <a:noFill/>
                    <a:ln>
                      <a:noFill/>
                    </a:ln>
                  </pic:spPr>
                </pic:pic>
              </a:graphicData>
            </a:graphic>
          </wp:inline>
        </w:drawing>
      </w:r>
    </w:p>
    <w:p w14:paraId="67987FD9" w14:textId="3BB1636B" w:rsidR="00AD17FB" w:rsidRPr="00AD17FB" w:rsidRDefault="00AD17FB" w:rsidP="00B3011D">
      <w:pPr>
        <w:spacing w:line="480" w:lineRule="auto"/>
        <w:ind w:left="1080"/>
        <w:rPr>
          <w:rFonts w:ascii="Arial" w:hAnsi="Arial" w:cs="Arial"/>
          <w:i/>
          <w:iCs/>
          <w:sz w:val="24"/>
          <w:szCs w:val="24"/>
        </w:rPr>
      </w:pPr>
      <w:r w:rsidRPr="00AD17FB">
        <w:rPr>
          <w:rFonts w:ascii="Arial" w:hAnsi="Arial" w:cs="Arial"/>
          <w:i/>
          <w:iCs/>
          <w:sz w:val="24"/>
          <w:szCs w:val="24"/>
        </w:rPr>
        <w:t>Figure 4.3.11: Data Findings from Question 16</w:t>
      </w:r>
    </w:p>
    <w:p w14:paraId="78A51996" w14:textId="18614B75" w:rsidR="00263170" w:rsidRDefault="00423E02" w:rsidP="00B3011D">
      <w:pPr>
        <w:spacing w:line="480" w:lineRule="auto"/>
        <w:ind w:left="1080"/>
        <w:rPr>
          <w:rFonts w:ascii="Arial" w:hAnsi="Arial" w:cs="Arial"/>
          <w:sz w:val="24"/>
          <w:szCs w:val="24"/>
        </w:rPr>
      </w:pPr>
      <w:r>
        <w:rPr>
          <w:rFonts w:ascii="Arial" w:hAnsi="Arial" w:cs="Arial"/>
          <w:sz w:val="24"/>
          <w:szCs w:val="24"/>
        </w:rPr>
        <w:t>Question s</w:t>
      </w:r>
      <w:r w:rsidR="00D77A42">
        <w:rPr>
          <w:rFonts w:ascii="Arial" w:hAnsi="Arial" w:cs="Arial"/>
          <w:sz w:val="24"/>
          <w:szCs w:val="24"/>
        </w:rPr>
        <w:t>ixteen</w:t>
      </w:r>
      <w:r w:rsidR="00263170">
        <w:rPr>
          <w:rFonts w:ascii="Arial" w:hAnsi="Arial" w:cs="Arial"/>
          <w:sz w:val="24"/>
          <w:szCs w:val="24"/>
        </w:rPr>
        <w:t>:</w:t>
      </w:r>
    </w:p>
    <w:p w14:paraId="06E3ED5E" w14:textId="42D79E9B" w:rsidR="00423E02" w:rsidRDefault="00E03AC3" w:rsidP="00B3011D">
      <w:pPr>
        <w:spacing w:line="480" w:lineRule="auto"/>
        <w:ind w:left="1080"/>
        <w:rPr>
          <w:rFonts w:ascii="Arial" w:hAnsi="Arial" w:cs="Arial"/>
          <w:sz w:val="24"/>
          <w:szCs w:val="24"/>
        </w:rPr>
      </w:pPr>
      <w:r>
        <w:rPr>
          <w:rFonts w:ascii="Arial" w:hAnsi="Arial" w:cs="Arial"/>
          <w:sz w:val="24"/>
          <w:szCs w:val="24"/>
        </w:rPr>
        <w:t>The question found that 76.2%</w:t>
      </w:r>
      <w:r w:rsidR="00C522B9">
        <w:rPr>
          <w:rFonts w:ascii="Arial" w:hAnsi="Arial" w:cs="Arial"/>
          <w:sz w:val="24"/>
          <w:szCs w:val="24"/>
        </w:rPr>
        <w:t xml:space="preserve"> (32)</w:t>
      </w:r>
      <w:r>
        <w:rPr>
          <w:rFonts w:ascii="Arial" w:hAnsi="Arial" w:cs="Arial"/>
          <w:sz w:val="24"/>
          <w:szCs w:val="24"/>
        </w:rPr>
        <w:t xml:space="preserve"> </w:t>
      </w:r>
      <w:r w:rsidR="00E83761">
        <w:rPr>
          <w:rFonts w:ascii="Arial" w:hAnsi="Arial" w:cs="Arial"/>
          <w:sz w:val="24"/>
          <w:szCs w:val="24"/>
        </w:rPr>
        <w:t>agree that there is</w:t>
      </w:r>
      <w:r w:rsidR="0080342E">
        <w:rPr>
          <w:rFonts w:ascii="Arial" w:hAnsi="Arial" w:cs="Arial"/>
          <w:sz w:val="24"/>
          <w:szCs w:val="24"/>
        </w:rPr>
        <w:t xml:space="preserve"> a negative perception of female offenders</w:t>
      </w:r>
      <w:r>
        <w:rPr>
          <w:rFonts w:ascii="Arial" w:hAnsi="Arial" w:cs="Arial"/>
          <w:sz w:val="24"/>
          <w:szCs w:val="24"/>
        </w:rPr>
        <w:t xml:space="preserve">, with </w:t>
      </w:r>
      <w:r w:rsidR="00C1310F">
        <w:rPr>
          <w:rFonts w:ascii="Arial" w:hAnsi="Arial" w:cs="Arial"/>
          <w:sz w:val="24"/>
          <w:szCs w:val="24"/>
        </w:rPr>
        <w:t>19%</w:t>
      </w:r>
      <w:r w:rsidR="00C522B9">
        <w:rPr>
          <w:rFonts w:ascii="Arial" w:hAnsi="Arial" w:cs="Arial"/>
          <w:sz w:val="24"/>
          <w:szCs w:val="24"/>
        </w:rPr>
        <w:t xml:space="preserve"> (8)</w:t>
      </w:r>
      <w:r w:rsidR="00C1310F">
        <w:rPr>
          <w:rFonts w:ascii="Arial" w:hAnsi="Arial" w:cs="Arial"/>
          <w:sz w:val="24"/>
          <w:szCs w:val="24"/>
        </w:rPr>
        <w:t xml:space="preserve"> being unsure, and a small percentage of 4.8% </w:t>
      </w:r>
      <w:r w:rsidR="00C522B9">
        <w:rPr>
          <w:rFonts w:ascii="Arial" w:hAnsi="Arial" w:cs="Arial"/>
          <w:sz w:val="24"/>
          <w:szCs w:val="24"/>
        </w:rPr>
        <w:t xml:space="preserve">(2) </w:t>
      </w:r>
      <w:r w:rsidR="00E83761">
        <w:rPr>
          <w:rFonts w:ascii="Arial" w:hAnsi="Arial" w:cs="Arial"/>
          <w:sz w:val="24"/>
          <w:szCs w:val="24"/>
        </w:rPr>
        <w:t>disagreeing</w:t>
      </w:r>
      <w:r w:rsidR="00C522B9">
        <w:rPr>
          <w:rFonts w:ascii="Arial" w:hAnsi="Arial" w:cs="Arial"/>
          <w:sz w:val="24"/>
          <w:szCs w:val="24"/>
        </w:rPr>
        <w:t xml:space="preserve">. </w:t>
      </w:r>
      <w:r w:rsidR="00C25EC8">
        <w:rPr>
          <w:rFonts w:ascii="Arial" w:hAnsi="Arial" w:cs="Arial"/>
          <w:sz w:val="24"/>
          <w:szCs w:val="24"/>
        </w:rPr>
        <w:t xml:space="preserve">This question is important to consider possible stigma </w:t>
      </w:r>
      <w:r w:rsidR="00412EAB">
        <w:rPr>
          <w:rFonts w:ascii="Arial" w:hAnsi="Arial" w:cs="Arial"/>
          <w:sz w:val="24"/>
          <w:szCs w:val="24"/>
        </w:rPr>
        <w:t>in relation to female offenders. as stated by Prison Reform Trust (2015b)</w:t>
      </w:r>
      <w:r w:rsidR="00562D26">
        <w:rPr>
          <w:rFonts w:ascii="Arial" w:hAnsi="Arial" w:cs="Arial"/>
          <w:sz w:val="24"/>
          <w:szCs w:val="24"/>
        </w:rPr>
        <w:t xml:space="preserve"> the </w:t>
      </w:r>
      <w:r w:rsidR="00562D26" w:rsidRPr="00562D26">
        <w:rPr>
          <w:rFonts w:ascii="Arial" w:hAnsi="Arial" w:cs="Arial"/>
          <w:sz w:val="24"/>
          <w:szCs w:val="24"/>
        </w:rPr>
        <w:t xml:space="preserve">negative </w:t>
      </w:r>
      <w:r w:rsidR="00562D26">
        <w:rPr>
          <w:rFonts w:ascii="Arial" w:hAnsi="Arial" w:cs="Arial"/>
          <w:sz w:val="24"/>
          <w:szCs w:val="24"/>
        </w:rPr>
        <w:t xml:space="preserve">perception of offenders </w:t>
      </w:r>
      <w:r w:rsidR="00FC4E19">
        <w:rPr>
          <w:rFonts w:ascii="Arial" w:hAnsi="Arial" w:cs="Arial"/>
          <w:sz w:val="24"/>
          <w:szCs w:val="24"/>
        </w:rPr>
        <w:t>leads</w:t>
      </w:r>
      <w:r w:rsidR="00562D26" w:rsidRPr="00562D26">
        <w:rPr>
          <w:rFonts w:ascii="Arial" w:hAnsi="Arial" w:cs="Arial"/>
          <w:sz w:val="24"/>
          <w:szCs w:val="24"/>
        </w:rPr>
        <w:t xml:space="preserve"> to difficulty in the attempt to find employment, education, health, and housing</w:t>
      </w:r>
      <w:r w:rsidR="001F57A0">
        <w:rPr>
          <w:rFonts w:ascii="Arial" w:hAnsi="Arial" w:cs="Arial"/>
          <w:sz w:val="24"/>
          <w:szCs w:val="24"/>
        </w:rPr>
        <w:t xml:space="preserve">, </w:t>
      </w:r>
      <w:r w:rsidR="00562D26" w:rsidRPr="00562D26">
        <w:rPr>
          <w:rFonts w:ascii="Arial" w:hAnsi="Arial" w:cs="Arial"/>
          <w:sz w:val="24"/>
          <w:szCs w:val="24"/>
        </w:rPr>
        <w:t xml:space="preserve">ultimately </w:t>
      </w:r>
      <w:r w:rsidR="00FC4E19">
        <w:rPr>
          <w:rFonts w:ascii="Arial" w:hAnsi="Arial" w:cs="Arial"/>
          <w:sz w:val="24"/>
          <w:szCs w:val="24"/>
        </w:rPr>
        <w:t>decreasing</w:t>
      </w:r>
      <w:r w:rsidR="00562D26" w:rsidRPr="00562D26">
        <w:rPr>
          <w:rFonts w:ascii="Arial" w:hAnsi="Arial" w:cs="Arial"/>
          <w:sz w:val="24"/>
          <w:szCs w:val="24"/>
        </w:rPr>
        <w:t xml:space="preserve"> the chance of successful rehabilitation, and will eventually lead to reoffending</w:t>
      </w:r>
      <w:r w:rsidR="001F57A0">
        <w:rPr>
          <w:rFonts w:ascii="Arial" w:hAnsi="Arial" w:cs="Arial"/>
          <w:sz w:val="24"/>
          <w:szCs w:val="24"/>
        </w:rPr>
        <w:t xml:space="preserve">, creating a vicious circle between </w:t>
      </w:r>
      <w:r w:rsidR="00FC4E19">
        <w:rPr>
          <w:rFonts w:ascii="Arial" w:hAnsi="Arial" w:cs="Arial"/>
          <w:sz w:val="24"/>
          <w:szCs w:val="24"/>
        </w:rPr>
        <w:t xml:space="preserve">the public and female offenders. </w:t>
      </w:r>
    </w:p>
    <w:p w14:paraId="1E1FC624" w14:textId="77777777" w:rsidR="00B34F32" w:rsidRDefault="00B34F32" w:rsidP="00B3011D">
      <w:pPr>
        <w:spacing w:line="480" w:lineRule="auto"/>
        <w:ind w:left="1080"/>
        <w:rPr>
          <w:rFonts w:ascii="Arial" w:hAnsi="Arial" w:cs="Arial"/>
          <w:sz w:val="24"/>
          <w:szCs w:val="24"/>
        </w:rPr>
      </w:pPr>
    </w:p>
    <w:p w14:paraId="5C2E6DF9" w14:textId="77777777" w:rsidR="0080342E" w:rsidRDefault="007A7F15" w:rsidP="00B3011D">
      <w:pPr>
        <w:spacing w:line="480" w:lineRule="auto"/>
        <w:ind w:left="1080"/>
        <w:rPr>
          <w:rFonts w:ascii="Arial" w:hAnsi="Arial" w:cs="Arial"/>
          <w:sz w:val="24"/>
          <w:szCs w:val="24"/>
        </w:rPr>
      </w:pPr>
      <w:r>
        <w:rPr>
          <w:rFonts w:ascii="Arial" w:hAnsi="Arial" w:cs="Arial"/>
          <w:sz w:val="24"/>
          <w:szCs w:val="24"/>
        </w:rPr>
        <w:t xml:space="preserve">Question seventeen states: </w:t>
      </w:r>
    </w:p>
    <w:p w14:paraId="1FD69568" w14:textId="64EC66BE" w:rsidR="007A7F15" w:rsidRDefault="00AE74C2" w:rsidP="00B3011D">
      <w:pPr>
        <w:spacing w:line="480" w:lineRule="auto"/>
        <w:ind w:left="1080"/>
        <w:rPr>
          <w:rFonts w:ascii="Arial" w:hAnsi="Arial" w:cs="Arial"/>
          <w:i/>
          <w:iCs/>
          <w:sz w:val="24"/>
          <w:szCs w:val="24"/>
        </w:rPr>
      </w:pPr>
      <w:r w:rsidRPr="00AE74C2">
        <w:rPr>
          <w:rFonts w:ascii="Arial" w:hAnsi="Arial" w:cs="Arial"/>
          <w:i/>
          <w:iCs/>
          <w:sz w:val="24"/>
          <w:szCs w:val="24"/>
        </w:rPr>
        <w:t xml:space="preserve">“In your opinion, do you believe that the use of prisons </w:t>
      </w:r>
      <w:proofErr w:type="gramStart"/>
      <w:r w:rsidRPr="00AE74C2">
        <w:rPr>
          <w:rFonts w:ascii="Arial" w:hAnsi="Arial" w:cs="Arial"/>
          <w:i/>
          <w:iCs/>
          <w:sz w:val="24"/>
          <w:szCs w:val="24"/>
        </w:rPr>
        <w:t>are</w:t>
      </w:r>
      <w:proofErr w:type="gramEnd"/>
      <w:r w:rsidRPr="00AE74C2">
        <w:rPr>
          <w:rFonts w:ascii="Arial" w:hAnsi="Arial" w:cs="Arial"/>
          <w:i/>
          <w:iCs/>
          <w:sz w:val="24"/>
          <w:szCs w:val="24"/>
        </w:rPr>
        <w:t xml:space="preserve"> helping female offenders rehabilitate successfully? Explain your answer.”</w:t>
      </w:r>
    </w:p>
    <w:p w14:paraId="1D057927" w14:textId="42C2221C" w:rsidR="00AE74C2" w:rsidRDefault="00AE74C2" w:rsidP="00B3011D">
      <w:pPr>
        <w:spacing w:line="480" w:lineRule="auto"/>
        <w:ind w:left="1080"/>
        <w:rPr>
          <w:rFonts w:ascii="Arial" w:hAnsi="Arial" w:cs="Arial"/>
          <w:sz w:val="24"/>
          <w:szCs w:val="24"/>
        </w:rPr>
      </w:pPr>
      <w:r>
        <w:rPr>
          <w:rFonts w:ascii="Arial" w:hAnsi="Arial" w:cs="Arial"/>
          <w:sz w:val="24"/>
          <w:szCs w:val="24"/>
        </w:rPr>
        <w:t>A few of the responses received were:</w:t>
      </w:r>
    </w:p>
    <w:p w14:paraId="143CAAE0" w14:textId="7DC19F3E" w:rsidR="00AE74C2" w:rsidRPr="003F5A3E" w:rsidRDefault="00577C23" w:rsidP="00B3011D">
      <w:pPr>
        <w:spacing w:line="480" w:lineRule="auto"/>
        <w:ind w:left="1080"/>
        <w:rPr>
          <w:rFonts w:ascii="Arial" w:hAnsi="Arial" w:cs="Arial"/>
          <w:i/>
          <w:iCs/>
          <w:sz w:val="24"/>
          <w:szCs w:val="24"/>
        </w:rPr>
      </w:pPr>
      <w:r w:rsidRPr="003F5A3E">
        <w:rPr>
          <w:rFonts w:ascii="Arial" w:hAnsi="Arial" w:cs="Arial"/>
          <w:i/>
          <w:iCs/>
          <w:sz w:val="24"/>
          <w:szCs w:val="24"/>
        </w:rPr>
        <w:t>“</w:t>
      </w:r>
      <w:r w:rsidR="00BF3069" w:rsidRPr="003F5A3E">
        <w:rPr>
          <w:rFonts w:ascii="Arial" w:hAnsi="Arial" w:cs="Arial"/>
          <w:i/>
          <w:iCs/>
          <w:sz w:val="24"/>
          <w:szCs w:val="24"/>
        </w:rPr>
        <w:t>N</w:t>
      </w:r>
      <w:r w:rsidRPr="003F5A3E">
        <w:rPr>
          <w:rFonts w:ascii="Arial" w:hAnsi="Arial" w:cs="Arial"/>
          <w:i/>
          <w:iCs/>
          <w:sz w:val="24"/>
          <w:szCs w:val="24"/>
        </w:rPr>
        <w:t xml:space="preserve">o, </w:t>
      </w:r>
      <w:proofErr w:type="spellStart"/>
      <w:r w:rsidRPr="003F5A3E">
        <w:rPr>
          <w:rFonts w:ascii="Arial" w:hAnsi="Arial" w:cs="Arial"/>
          <w:i/>
          <w:iCs/>
          <w:sz w:val="24"/>
          <w:szCs w:val="24"/>
        </w:rPr>
        <w:t>i</w:t>
      </w:r>
      <w:proofErr w:type="spellEnd"/>
      <w:r w:rsidRPr="003F5A3E">
        <w:rPr>
          <w:rFonts w:ascii="Arial" w:hAnsi="Arial" w:cs="Arial"/>
          <w:i/>
          <w:iCs/>
          <w:sz w:val="24"/>
          <w:szCs w:val="24"/>
        </w:rPr>
        <w:t xml:space="preserve"> believe it is only damaging females as it is no environment for them. the prisons need to take note from other countries that have a more successful rehabilitation rate and lower reoffending, because UK prisons are </w:t>
      </w:r>
      <w:proofErr w:type="gramStart"/>
      <w:r w:rsidRPr="003F5A3E">
        <w:rPr>
          <w:rFonts w:ascii="Arial" w:hAnsi="Arial" w:cs="Arial"/>
          <w:i/>
          <w:iCs/>
          <w:sz w:val="24"/>
          <w:szCs w:val="24"/>
        </w:rPr>
        <w:t>backwards”</w:t>
      </w:r>
      <w:proofErr w:type="gramEnd"/>
    </w:p>
    <w:p w14:paraId="1F6FE7BC" w14:textId="6DEF8BA1" w:rsidR="001711BC" w:rsidRPr="003F5A3E" w:rsidRDefault="009E1FB0" w:rsidP="00B3011D">
      <w:pPr>
        <w:spacing w:line="480" w:lineRule="auto"/>
        <w:ind w:left="1080"/>
        <w:rPr>
          <w:rFonts w:ascii="Arial" w:hAnsi="Arial" w:cs="Arial"/>
          <w:i/>
          <w:iCs/>
          <w:sz w:val="24"/>
          <w:szCs w:val="24"/>
        </w:rPr>
      </w:pPr>
      <w:r w:rsidRPr="003F5A3E">
        <w:rPr>
          <w:rFonts w:ascii="Arial" w:hAnsi="Arial" w:cs="Arial"/>
          <w:i/>
          <w:iCs/>
          <w:sz w:val="24"/>
          <w:szCs w:val="24"/>
        </w:rPr>
        <w:t>“Research has demonstrated that the prison system is not working in terms of reducing recidivism.”</w:t>
      </w:r>
    </w:p>
    <w:p w14:paraId="58177211" w14:textId="6A52E7A0" w:rsidR="009E1FB0" w:rsidRPr="003F5A3E" w:rsidRDefault="000D172F" w:rsidP="00B3011D">
      <w:pPr>
        <w:spacing w:line="480" w:lineRule="auto"/>
        <w:ind w:left="1080"/>
        <w:rPr>
          <w:rFonts w:ascii="Arial" w:hAnsi="Arial" w:cs="Arial"/>
          <w:i/>
          <w:iCs/>
          <w:sz w:val="24"/>
          <w:szCs w:val="24"/>
        </w:rPr>
      </w:pPr>
      <w:r w:rsidRPr="003F5A3E">
        <w:rPr>
          <w:rFonts w:ascii="Arial" w:hAnsi="Arial" w:cs="Arial"/>
          <w:i/>
          <w:iCs/>
          <w:sz w:val="24"/>
          <w:szCs w:val="24"/>
        </w:rPr>
        <w:t xml:space="preserve">“No because there is still high reoffending </w:t>
      </w:r>
      <w:proofErr w:type="gramStart"/>
      <w:r w:rsidRPr="003F5A3E">
        <w:rPr>
          <w:rFonts w:ascii="Arial" w:hAnsi="Arial" w:cs="Arial"/>
          <w:i/>
          <w:iCs/>
          <w:sz w:val="24"/>
          <w:szCs w:val="24"/>
        </w:rPr>
        <w:t>rates”</w:t>
      </w:r>
      <w:proofErr w:type="gramEnd"/>
    </w:p>
    <w:p w14:paraId="66C8DDFD" w14:textId="24D89237" w:rsidR="003F5A3E" w:rsidRDefault="003F5A3E" w:rsidP="00B3011D">
      <w:pPr>
        <w:spacing w:line="480" w:lineRule="auto"/>
        <w:ind w:left="1080"/>
        <w:rPr>
          <w:rFonts w:ascii="Arial" w:hAnsi="Arial" w:cs="Arial"/>
          <w:sz w:val="24"/>
          <w:szCs w:val="24"/>
        </w:rPr>
      </w:pPr>
      <w:r>
        <w:rPr>
          <w:rFonts w:ascii="Arial" w:hAnsi="Arial" w:cs="Arial"/>
          <w:sz w:val="24"/>
          <w:szCs w:val="24"/>
        </w:rPr>
        <w:t>Responses to the question show that the participants do no</w:t>
      </w:r>
      <w:r w:rsidR="008B0E80">
        <w:rPr>
          <w:rFonts w:ascii="Arial" w:hAnsi="Arial" w:cs="Arial"/>
          <w:sz w:val="24"/>
          <w:szCs w:val="24"/>
        </w:rPr>
        <w:t>t believe that the prisons are helping female offenders rehabilitate successfully, and</w:t>
      </w:r>
      <w:r w:rsidR="00E027E7">
        <w:rPr>
          <w:rFonts w:ascii="Arial" w:hAnsi="Arial" w:cs="Arial"/>
          <w:sz w:val="24"/>
          <w:szCs w:val="24"/>
        </w:rPr>
        <w:t xml:space="preserve"> they support the responses with great topics for discussion. </w:t>
      </w:r>
      <w:r w:rsidR="00375FC4">
        <w:rPr>
          <w:rFonts w:ascii="Arial" w:hAnsi="Arial" w:cs="Arial"/>
          <w:sz w:val="24"/>
          <w:szCs w:val="24"/>
        </w:rPr>
        <w:t xml:space="preserve">With responses like those presented within this study, it would be beneficial for </w:t>
      </w:r>
      <w:r w:rsidR="00BD5827">
        <w:rPr>
          <w:rFonts w:ascii="Arial" w:hAnsi="Arial" w:cs="Arial"/>
          <w:sz w:val="24"/>
          <w:szCs w:val="24"/>
        </w:rPr>
        <w:t xml:space="preserve">agencies involved in rehabilitation for female offenders to reconsider what is already readily available and fill the gaps with alternatives that will strive for better outcomes for them. </w:t>
      </w:r>
    </w:p>
    <w:p w14:paraId="51A45784" w14:textId="77777777" w:rsidR="00BD5827" w:rsidRDefault="00BD5827" w:rsidP="00B3011D">
      <w:pPr>
        <w:spacing w:line="480" w:lineRule="auto"/>
        <w:ind w:left="1080"/>
        <w:rPr>
          <w:rFonts w:ascii="Arial" w:hAnsi="Arial" w:cs="Arial"/>
          <w:sz w:val="24"/>
          <w:szCs w:val="24"/>
        </w:rPr>
      </w:pPr>
    </w:p>
    <w:p w14:paraId="675543D9" w14:textId="77777777" w:rsidR="002532BE" w:rsidRDefault="000A3160" w:rsidP="00B3011D">
      <w:pPr>
        <w:spacing w:line="480" w:lineRule="auto"/>
        <w:ind w:left="1080"/>
        <w:rPr>
          <w:rFonts w:ascii="Arial" w:hAnsi="Arial" w:cs="Arial"/>
          <w:sz w:val="24"/>
          <w:szCs w:val="24"/>
        </w:rPr>
      </w:pPr>
      <w:r>
        <w:rPr>
          <w:rFonts w:ascii="Arial" w:hAnsi="Arial" w:cs="Arial"/>
          <w:sz w:val="24"/>
          <w:szCs w:val="24"/>
        </w:rPr>
        <w:t xml:space="preserve">Question eighteen states: </w:t>
      </w:r>
    </w:p>
    <w:p w14:paraId="23ADDAC0" w14:textId="6E58FFAB" w:rsidR="00BD5827" w:rsidRDefault="009A2CEB" w:rsidP="00B3011D">
      <w:pPr>
        <w:spacing w:line="480" w:lineRule="auto"/>
        <w:ind w:left="1080"/>
        <w:rPr>
          <w:rFonts w:ascii="Arial" w:hAnsi="Arial" w:cs="Arial"/>
          <w:sz w:val="24"/>
          <w:szCs w:val="24"/>
        </w:rPr>
      </w:pPr>
      <w:r w:rsidRPr="00F361B3">
        <w:rPr>
          <w:rFonts w:ascii="Arial" w:hAnsi="Arial" w:cs="Arial"/>
          <w:i/>
          <w:iCs/>
          <w:sz w:val="24"/>
          <w:szCs w:val="24"/>
        </w:rPr>
        <w:lastRenderedPageBreak/>
        <w:t xml:space="preserve">“Lastly, </w:t>
      </w:r>
      <w:proofErr w:type="gramStart"/>
      <w:r w:rsidRPr="00F361B3">
        <w:rPr>
          <w:rFonts w:ascii="Arial" w:hAnsi="Arial" w:cs="Arial"/>
          <w:i/>
          <w:iCs/>
          <w:sz w:val="24"/>
          <w:szCs w:val="24"/>
        </w:rPr>
        <w:t>is</w:t>
      </w:r>
      <w:proofErr w:type="gramEnd"/>
      <w:r w:rsidRPr="00F361B3">
        <w:rPr>
          <w:rFonts w:ascii="Arial" w:hAnsi="Arial" w:cs="Arial"/>
          <w:i/>
          <w:iCs/>
          <w:sz w:val="24"/>
          <w:szCs w:val="24"/>
        </w:rPr>
        <w:t xml:space="preserve"> there any other ways you think that the prisons could help female offenders with rehabilitation?”</w:t>
      </w:r>
    </w:p>
    <w:p w14:paraId="405B50EB" w14:textId="75074E9E" w:rsidR="009A2CEB" w:rsidRDefault="00F361B3" w:rsidP="00B3011D">
      <w:pPr>
        <w:spacing w:line="480" w:lineRule="auto"/>
        <w:ind w:left="1080"/>
        <w:rPr>
          <w:rFonts w:ascii="Arial" w:hAnsi="Arial" w:cs="Arial"/>
          <w:sz w:val="24"/>
          <w:szCs w:val="24"/>
        </w:rPr>
      </w:pPr>
      <w:r>
        <w:rPr>
          <w:rFonts w:ascii="Arial" w:hAnsi="Arial" w:cs="Arial"/>
          <w:sz w:val="24"/>
          <w:szCs w:val="24"/>
        </w:rPr>
        <w:t>Some of the responses received were:</w:t>
      </w:r>
    </w:p>
    <w:p w14:paraId="639C2F80" w14:textId="58511492" w:rsidR="00F361B3" w:rsidRDefault="00CA72FF" w:rsidP="00B3011D">
      <w:pPr>
        <w:spacing w:line="480" w:lineRule="auto"/>
        <w:ind w:left="1080"/>
        <w:rPr>
          <w:rFonts w:ascii="Arial" w:hAnsi="Arial" w:cs="Arial"/>
          <w:sz w:val="24"/>
          <w:szCs w:val="24"/>
        </w:rPr>
      </w:pPr>
      <w:r>
        <w:rPr>
          <w:rFonts w:ascii="Arial" w:hAnsi="Arial" w:cs="Arial"/>
          <w:sz w:val="24"/>
          <w:szCs w:val="24"/>
        </w:rPr>
        <w:t>“</w:t>
      </w:r>
      <w:r w:rsidRPr="00CA72FF">
        <w:rPr>
          <w:rFonts w:ascii="Arial" w:hAnsi="Arial" w:cs="Arial"/>
          <w:sz w:val="24"/>
          <w:szCs w:val="24"/>
        </w:rPr>
        <w:t xml:space="preserve">Maybe life lessons, how bills work etc as from my knowledge a lot of crimes are committed due to the stress of </w:t>
      </w:r>
      <w:r w:rsidR="00C47F60" w:rsidRPr="00CA72FF">
        <w:rPr>
          <w:rFonts w:ascii="Arial" w:hAnsi="Arial" w:cs="Arial"/>
          <w:sz w:val="24"/>
          <w:szCs w:val="24"/>
        </w:rPr>
        <w:t>everyday</w:t>
      </w:r>
      <w:r w:rsidRPr="00CA72FF">
        <w:rPr>
          <w:rFonts w:ascii="Arial" w:hAnsi="Arial" w:cs="Arial"/>
          <w:sz w:val="24"/>
          <w:szCs w:val="24"/>
        </w:rPr>
        <w:t xml:space="preserve"> life, money, bills etc this is especially the case for mothers </w:t>
      </w:r>
      <w:proofErr w:type="gramStart"/>
      <w:r w:rsidRPr="00CA72FF">
        <w:rPr>
          <w:rFonts w:ascii="Arial" w:hAnsi="Arial" w:cs="Arial"/>
          <w:sz w:val="24"/>
          <w:szCs w:val="24"/>
        </w:rPr>
        <w:t>sometimes</w:t>
      </w:r>
      <w:r>
        <w:rPr>
          <w:rFonts w:ascii="Arial" w:hAnsi="Arial" w:cs="Arial"/>
          <w:sz w:val="24"/>
          <w:szCs w:val="24"/>
        </w:rPr>
        <w:t>”</w:t>
      </w:r>
      <w:proofErr w:type="gramEnd"/>
    </w:p>
    <w:p w14:paraId="4418068F" w14:textId="4D3E2753" w:rsidR="00CA72FF" w:rsidRDefault="00450667" w:rsidP="00B3011D">
      <w:pPr>
        <w:spacing w:line="480" w:lineRule="auto"/>
        <w:ind w:left="1080"/>
        <w:rPr>
          <w:rFonts w:ascii="Arial" w:hAnsi="Arial" w:cs="Arial"/>
          <w:sz w:val="24"/>
          <w:szCs w:val="24"/>
        </w:rPr>
      </w:pPr>
      <w:r>
        <w:rPr>
          <w:rFonts w:ascii="Arial" w:hAnsi="Arial" w:cs="Arial"/>
          <w:sz w:val="24"/>
          <w:szCs w:val="24"/>
        </w:rPr>
        <w:t>“</w:t>
      </w:r>
      <w:r w:rsidR="00C47F60" w:rsidRPr="00C47F60">
        <w:rPr>
          <w:rFonts w:ascii="Arial" w:hAnsi="Arial" w:cs="Arial"/>
          <w:sz w:val="24"/>
          <w:szCs w:val="24"/>
        </w:rPr>
        <w:t xml:space="preserve">Providing a 1 to 1 counsellor so that they built trust overtime and set up a clear strategy for release back to the community that suits them for who they are, not throwing them into </w:t>
      </w:r>
      <w:proofErr w:type="gramStart"/>
      <w:r w:rsidR="00C47F60" w:rsidRPr="00C47F60">
        <w:rPr>
          <w:rFonts w:ascii="Arial" w:hAnsi="Arial" w:cs="Arial"/>
          <w:sz w:val="24"/>
          <w:szCs w:val="24"/>
        </w:rPr>
        <w:t>anything</w:t>
      </w:r>
      <w:r w:rsidR="00C47F60">
        <w:rPr>
          <w:rFonts w:ascii="Arial" w:hAnsi="Arial" w:cs="Arial"/>
          <w:sz w:val="24"/>
          <w:szCs w:val="24"/>
        </w:rPr>
        <w:t>”</w:t>
      </w:r>
      <w:proofErr w:type="gramEnd"/>
    </w:p>
    <w:p w14:paraId="3CD21B0D" w14:textId="53004DE9" w:rsidR="00C47F60" w:rsidRDefault="00C47F60" w:rsidP="00B3011D">
      <w:pPr>
        <w:spacing w:line="480" w:lineRule="auto"/>
        <w:ind w:left="1080"/>
        <w:rPr>
          <w:rFonts w:ascii="Arial" w:hAnsi="Arial" w:cs="Arial"/>
          <w:sz w:val="24"/>
          <w:szCs w:val="24"/>
        </w:rPr>
      </w:pPr>
      <w:r>
        <w:rPr>
          <w:rFonts w:ascii="Arial" w:hAnsi="Arial" w:cs="Arial"/>
          <w:sz w:val="24"/>
          <w:szCs w:val="24"/>
        </w:rPr>
        <w:t>“</w:t>
      </w:r>
      <w:r w:rsidR="00756247" w:rsidRPr="00756247">
        <w:rPr>
          <w:rFonts w:ascii="Arial" w:hAnsi="Arial" w:cs="Arial"/>
          <w:sz w:val="24"/>
          <w:szCs w:val="24"/>
        </w:rPr>
        <w:t xml:space="preserve">Finding work before they leave </w:t>
      </w:r>
      <w:proofErr w:type="gramStart"/>
      <w:r w:rsidR="00756247" w:rsidRPr="00756247">
        <w:rPr>
          <w:rFonts w:ascii="Arial" w:hAnsi="Arial" w:cs="Arial"/>
          <w:sz w:val="24"/>
          <w:szCs w:val="24"/>
        </w:rPr>
        <w:t>prison</w:t>
      </w:r>
      <w:r w:rsidR="00756247">
        <w:rPr>
          <w:rFonts w:ascii="Arial" w:hAnsi="Arial" w:cs="Arial"/>
          <w:sz w:val="24"/>
          <w:szCs w:val="24"/>
        </w:rPr>
        <w:t>”</w:t>
      </w:r>
      <w:proofErr w:type="gramEnd"/>
    </w:p>
    <w:p w14:paraId="09D01BCE" w14:textId="7FA79E1B" w:rsidR="00606A52" w:rsidRDefault="00CC6346" w:rsidP="00B3011D">
      <w:pPr>
        <w:spacing w:line="480" w:lineRule="auto"/>
        <w:ind w:left="1080"/>
        <w:rPr>
          <w:rFonts w:ascii="Arial" w:hAnsi="Arial" w:cs="Arial"/>
          <w:sz w:val="24"/>
          <w:szCs w:val="24"/>
        </w:rPr>
      </w:pPr>
      <w:r>
        <w:rPr>
          <w:rFonts w:ascii="Arial" w:hAnsi="Arial" w:cs="Arial"/>
          <w:sz w:val="24"/>
          <w:szCs w:val="24"/>
        </w:rPr>
        <w:t>“</w:t>
      </w:r>
      <w:r w:rsidRPr="00CC6346">
        <w:rPr>
          <w:rFonts w:ascii="Arial" w:hAnsi="Arial" w:cs="Arial"/>
          <w:sz w:val="24"/>
          <w:szCs w:val="24"/>
        </w:rPr>
        <w:t xml:space="preserve">More educational courses, better trained staff that can relate to female offenders, highly qualified mental health </w:t>
      </w:r>
      <w:proofErr w:type="gramStart"/>
      <w:r w:rsidRPr="00CC6346">
        <w:rPr>
          <w:rFonts w:ascii="Arial" w:hAnsi="Arial" w:cs="Arial"/>
          <w:sz w:val="24"/>
          <w:szCs w:val="24"/>
        </w:rPr>
        <w:t>services</w:t>
      </w:r>
      <w:r>
        <w:rPr>
          <w:rFonts w:ascii="Arial" w:hAnsi="Arial" w:cs="Arial"/>
          <w:sz w:val="24"/>
          <w:szCs w:val="24"/>
        </w:rPr>
        <w:t>”</w:t>
      </w:r>
      <w:proofErr w:type="gramEnd"/>
    </w:p>
    <w:p w14:paraId="53BAE0A3" w14:textId="6A2C88F4" w:rsidR="00CC6346" w:rsidRPr="00AE74C2" w:rsidRDefault="00CC6346" w:rsidP="00B3011D">
      <w:pPr>
        <w:spacing w:line="480" w:lineRule="auto"/>
        <w:ind w:left="1080"/>
        <w:rPr>
          <w:rFonts w:ascii="Arial" w:hAnsi="Arial" w:cs="Arial"/>
          <w:sz w:val="24"/>
          <w:szCs w:val="24"/>
        </w:rPr>
      </w:pPr>
      <w:r>
        <w:rPr>
          <w:rFonts w:ascii="Arial" w:hAnsi="Arial" w:cs="Arial"/>
          <w:sz w:val="24"/>
          <w:szCs w:val="24"/>
        </w:rPr>
        <w:t xml:space="preserve">The responses gave a great range of different options that could potentially be useful within rehabilitation. The question was asked </w:t>
      </w:r>
      <w:r w:rsidR="00F25F44">
        <w:rPr>
          <w:rFonts w:ascii="Arial" w:hAnsi="Arial" w:cs="Arial"/>
          <w:sz w:val="24"/>
          <w:szCs w:val="24"/>
        </w:rPr>
        <w:t>to</w:t>
      </w:r>
      <w:r>
        <w:rPr>
          <w:rFonts w:ascii="Arial" w:hAnsi="Arial" w:cs="Arial"/>
          <w:sz w:val="24"/>
          <w:szCs w:val="24"/>
        </w:rPr>
        <w:t xml:space="preserve"> gain an understanding of what the public believe would work </w:t>
      </w:r>
      <w:proofErr w:type="gramStart"/>
      <w:r w:rsidR="00EA5956">
        <w:rPr>
          <w:rFonts w:ascii="Arial" w:hAnsi="Arial" w:cs="Arial"/>
          <w:sz w:val="24"/>
          <w:szCs w:val="24"/>
        </w:rPr>
        <w:t>and also</w:t>
      </w:r>
      <w:proofErr w:type="gramEnd"/>
      <w:r w:rsidR="00EA5956">
        <w:rPr>
          <w:rFonts w:ascii="Arial" w:hAnsi="Arial" w:cs="Arial"/>
          <w:sz w:val="24"/>
          <w:szCs w:val="24"/>
        </w:rPr>
        <w:t xml:space="preserve"> as a reflection of wh</w:t>
      </w:r>
      <w:r w:rsidR="00DD28DE">
        <w:rPr>
          <w:rFonts w:ascii="Arial" w:hAnsi="Arial" w:cs="Arial"/>
          <w:sz w:val="24"/>
          <w:szCs w:val="24"/>
        </w:rPr>
        <w:t xml:space="preserve">at options and strategies they would like to be given if ever in that position. </w:t>
      </w:r>
      <w:r w:rsidR="00277BDF">
        <w:rPr>
          <w:rFonts w:ascii="Arial" w:hAnsi="Arial" w:cs="Arial"/>
          <w:sz w:val="24"/>
          <w:szCs w:val="24"/>
        </w:rPr>
        <w:t xml:space="preserve">With a range of different yet </w:t>
      </w:r>
      <w:r w:rsidR="0017160A">
        <w:rPr>
          <w:rFonts w:ascii="Arial" w:hAnsi="Arial" w:cs="Arial"/>
          <w:sz w:val="24"/>
          <w:szCs w:val="24"/>
        </w:rPr>
        <w:t>positive responses, some strategies are already being implemented, such as educational courses</w:t>
      </w:r>
      <w:r w:rsidR="003A4ACA">
        <w:rPr>
          <w:rFonts w:ascii="Arial" w:hAnsi="Arial" w:cs="Arial"/>
          <w:sz w:val="24"/>
          <w:szCs w:val="24"/>
        </w:rPr>
        <w:t xml:space="preserve"> and setting up a job ready for release</w:t>
      </w:r>
      <w:r w:rsidR="005761D9">
        <w:rPr>
          <w:rFonts w:ascii="Arial" w:hAnsi="Arial" w:cs="Arial"/>
          <w:sz w:val="24"/>
          <w:szCs w:val="24"/>
        </w:rPr>
        <w:t xml:space="preserve">. However, </w:t>
      </w:r>
      <w:r w:rsidR="00675659">
        <w:rPr>
          <w:rFonts w:ascii="Arial" w:hAnsi="Arial" w:cs="Arial"/>
          <w:sz w:val="24"/>
          <w:szCs w:val="24"/>
        </w:rPr>
        <w:t xml:space="preserve">the </w:t>
      </w:r>
      <w:r w:rsidR="003A4ACA" w:rsidRPr="003A4ACA">
        <w:rPr>
          <w:rFonts w:ascii="Arial" w:hAnsi="Arial" w:cs="Arial"/>
          <w:sz w:val="24"/>
          <w:szCs w:val="24"/>
        </w:rPr>
        <w:t>Ministry of Justice and HMIP</w:t>
      </w:r>
      <w:r w:rsidR="003A4ACA">
        <w:rPr>
          <w:rFonts w:ascii="Arial" w:hAnsi="Arial" w:cs="Arial"/>
          <w:sz w:val="24"/>
          <w:szCs w:val="24"/>
        </w:rPr>
        <w:t xml:space="preserve"> (2018) found that only one in ten females find a job upon release</w:t>
      </w:r>
      <w:r w:rsidR="004E4818">
        <w:rPr>
          <w:rFonts w:ascii="Arial" w:hAnsi="Arial" w:cs="Arial"/>
          <w:sz w:val="24"/>
          <w:szCs w:val="24"/>
        </w:rPr>
        <w:t xml:space="preserve">. Therefore, it could be beneficial to make that a starting point to increase </w:t>
      </w:r>
      <w:r w:rsidR="00675659">
        <w:rPr>
          <w:rFonts w:ascii="Arial" w:hAnsi="Arial" w:cs="Arial"/>
          <w:sz w:val="24"/>
          <w:szCs w:val="24"/>
        </w:rPr>
        <w:t xml:space="preserve">successful rehabilitation and decrease reoffending rates. </w:t>
      </w:r>
    </w:p>
    <w:p w14:paraId="4F0CBD2F" w14:textId="77777777" w:rsidR="0065387C" w:rsidRPr="00D9593C" w:rsidRDefault="0065387C" w:rsidP="00B3011D">
      <w:pPr>
        <w:spacing w:line="480" w:lineRule="auto"/>
        <w:ind w:left="1080"/>
        <w:rPr>
          <w:rFonts w:ascii="Arial" w:hAnsi="Arial" w:cs="Arial"/>
          <w:sz w:val="24"/>
          <w:szCs w:val="24"/>
        </w:rPr>
      </w:pPr>
    </w:p>
    <w:p w14:paraId="59A0D9E2" w14:textId="7B420DFD" w:rsidR="00F00365" w:rsidRDefault="00F00365" w:rsidP="00B3011D">
      <w:pPr>
        <w:pStyle w:val="Heading2"/>
        <w:numPr>
          <w:ilvl w:val="1"/>
          <w:numId w:val="4"/>
        </w:numPr>
        <w:spacing w:line="480" w:lineRule="auto"/>
      </w:pPr>
      <w:bookmarkStart w:id="52" w:name="_Toc133778439"/>
      <w:r>
        <w:lastRenderedPageBreak/>
        <w:t>Conclusion</w:t>
      </w:r>
      <w:bookmarkEnd w:id="52"/>
    </w:p>
    <w:p w14:paraId="66E28632" w14:textId="73A40956" w:rsidR="00F00365" w:rsidRPr="00C4700C" w:rsidRDefault="00937417" w:rsidP="00B3011D">
      <w:pPr>
        <w:spacing w:line="480" w:lineRule="auto"/>
        <w:ind w:left="1150"/>
        <w:rPr>
          <w:rFonts w:ascii="Arial" w:hAnsi="Arial" w:cs="Arial"/>
          <w:sz w:val="24"/>
          <w:szCs w:val="24"/>
        </w:rPr>
      </w:pPr>
      <w:r w:rsidRPr="00C4700C">
        <w:rPr>
          <w:rFonts w:ascii="Arial" w:hAnsi="Arial" w:cs="Arial"/>
          <w:sz w:val="24"/>
          <w:szCs w:val="24"/>
        </w:rPr>
        <w:t xml:space="preserve">This chapter achieved the </w:t>
      </w:r>
      <w:r w:rsidR="000E54BA" w:rsidRPr="00C4700C">
        <w:rPr>
          <w:rFonts w:ascii="Arial" w:hAnsi="Arial" w:cs="Arial"/>
          <w:sz w:val="24"/>
          <w:szCs w:val="24"/>
        </w:rPr>
        <w:t>objective:</w:t>
      </w:r>
    </w:p>
    <w:p w14:paraId="696AE65D" w14:textId="074D9322" w:rsidR="000E54BA" w:rsidRPr="00C4700C" w:rsidRDefault="000E54BA" w:rsidP="00B3011D">
      <w:pPr>
        <w:spacing w:line="480" w:lineRule="auto"/>
        <w:ind w:left="1150"/>
        <w:rPr>
          <w:rFonts w:ascii="Arial" w:hAnsi="Arial" w:cs="Arial"/>
          <w:sz w:val="24"/>
          <w:szCs w:val="24"/>
        </w:rPr>
      </w:pPr>
      <w:r w:rsidRPr="00C4700C">
        <w:rPr>
          <w:rFonts w:ascii="Arial" w:hAnsi="Arial" w:cs="Arial"/>
          <w:sz w:val="24"/>
          <w:szCs w:val="24"/>
        </w:rPr>
        <w:t>“To identify public perceptions surrounding the use of prisons to rehabilitate female offenders.”</w:t>
      </w:r>
    </w:p>
    <w:p w14:paraId="06CE073C" w14:textId="631AD3EE" w:rsidR="00A604C9" w:rsidRDefault="0024725B" w:rsidP="005A5017">
      <w:pPr>
        <w:spacing w:line="480" w:lineRule="auto"/>
        <w:ind w:left="1150"/>
        <w:rPr>
          <w:rFonts w:ascii="Arial" w:hAnsi="Arial" w:cs="Arial"/>
          <w:sz w:val="24"/>
          <w:szCs w:val="24"/>
        </w:rPr>
      </w:pPr>
      <w:r w:rsidRPr="00C4700C">
        <w:rPr>
          <w:rFonts w:ascii="Arial" w:hAnsi="Arial" w:cs="Arial"/>
          <w:sz w:val="24"/>
          <w:szCs w:val="24"/>
        </w:rPr>
        <w:t xml:space="preserve">The next chapter will </w:t>
      </w:r>
      <w:r w:rsidR="003A7FDB" w:rsidRPr="00C4700C">
        <w:rPr>
          <w:rFonts w:ascii="Arial" w:hAnsi="Arial" w:cs="Arial"/>
          <w:sz w:val="24"/>
          <w:szCs w:val="24"/>
        </w:rPr>
        <w:t xml:space="preserve">include a summary of this chapter formed </w:t>
      </w:r>
      <w:r w:rsidR="001D15B3" w:rsidRPr="00C4700C">
        <w:rPr>
          <w:rFonts w:ascii="Arial" w:hAnsi="Arial" w:cs="Arial"/>
          <w:sz w:val="24"/>
          <w:szCs w:val="24"/>
        </w:rPr>
        <w:t>by an overall conclusion of the study, along with any future recommendations.</w:t>
      </w:r>
    </w:p>
    <w:p w14:paraId="5F0DA1C5" w14:textId="77777777" w:rsidR="00FB548E" w:rsidRDefault="00FB548E" w:rsidP="005A5017">
      <w:pPr>
        <w:spacing w:line="480" w:lineRule="auto"/>
        <w:ind w:left="1150"/>
        <w:rPr>
          <w:rFonts w:ascii="Arial" w:hAnsi="Arial" w:cs="Arial"/>
          <w:sz w:val="24"/>
          <w:szCs w:val="24"/>
        </w:rPr>
      </w:pPr>
    </w:p>
    <w:p w14:paraId="278E9F9B" w14:textId="77777777" w:rsidR="00FB548E" w:rsidRDefault="00FB548E" w:rsidP="005A5017">
      <w:pPr>
        <w:spacing w:line="480" w:lineRule="auto"/>
        <w:ind w:left="1150"/>
        <w:rPr>
          <w:rFonts w:ascii="Arial" w:hAnsi="Arial" w:cs="Arial"/>
          <w:sz w:val="24"/>
          <w:szCs w:val="24"/>
        </w:rPr>
      </w:pPr>
    </w:p>
    <w:p w14:paraId="54ACBDC4" w14:textId="77777777" w:rsidR="00FB548E" w:rsidRDefault="00FB548E" w:rsidP="005A5017">
      <w:pPr>
        <w:spacing w:line="480" w:lineRule="auto"/>
        <w:ind w:left="1150"/>
        <w:rPr>
          <w:rFonts w:ascii="Arial" w:hAnsi="Arial" w:cs="Arial"/>
          <w:sz w:val="24"/>
          <w:szCs w:val="24"/>
        </w:rPr>
      </w:pPr>
    </w:p>
    <w:p w14:paraId="11CA1B54" w14:textId="77777777" w:rsidR="00FB548E" w:rsidRDefault="00FB548E" w:rsidP="005A5017">
      <w:pPr>
        <w:spacing w:line="480" w:lineRule="auto"/>
        <w:ind w:left="1150"/>
        <w:rPr>
          <w:rFonts w:ascii="Arial" w:hAnsi="Arial" w:cs="Arial"/>
          <w:sz w:val="24"/>
          <w:szCs w:val="24"/>
        </w:rPr>
      </w:pPr>
    </w:p>
    <w:p w14:paraId="184A5E0F" w14:textId="77777777" w:rsidR="00FB548E" w:rsidRDefault="00FB548E" w:rsidP="005A5017">
      <w:pPr>
        <w:spacing w:line="480" w:lineRule="auto"/>
        <w:ind w:left="1150"/>
        <w:rPr>
          <w:rFonts w:ascii="Arial" w:hAnsi="Arial" w:cs="Arial"/>
          <w:sz w:val="24"/>
          <w:szCs w:val="24"/>
        </w:rPr>
      </w:pPr>
    </w:p>
    <w:p w14:paraId="3C393617" w14:textId="77777777" w:rsidR="00FB548E" w:rsidRDefault="00FB548E" w:rsidP="005A5017">
      <w:pPr>
        <w:spacing w:line="480" w:lineRule="auto"/>
        <w:ind w:left="1150"/>
        <w:rPr>
          <w:rFonts w:ascii="Arial" w:hAnsi="Arial" w:cs="Arial"/>
          <w:sz w:val="24"/>
          <w:szCs w:val="24"/>
        </w:rPr>
      </w:pPr>
    </w:p>
    <w:p w14:paraId="0DBEBED6" w14:textId="77777777" w:rsidR="00FB548E" w:rsidRDefault="00FB548E" w:rsidP="005A5017">
      <w:pPr>
        <w:spacing w:line="480" w:lineRule="auto"/>
        <w:ind w:left="1150"/>
        <w:rPr>
          <w:rFonts w:ascii="Arial" w:hAnsi="Arial" w:cs="Arial"/>
          <w:sz w:val="24"/>
          <w:szCs w:val="24"/>
        </w:rPr>
      </w:pPr>
    </w:p>
    <w:p w14:paraId="651CED48" w14:textId="77777777" w:rsidR="00FB548E" w:rsidRDefault="00FB548E" w:rsidP="005A5017">
      <w:pPr>
        <w:spacing w:line="480" w:lineRule="auto"/>
        <w:ind w:left="1150"/>
        <w:rPr>
          <w:rFonts w:ascii="Arial" w:hAnsi="Arial" w:cs="Arial"/>
          <w:sz w:val="24"/>
          <w:szCs w:val="24"/>
        </w:rPr>
      </w:pPr>
    </w:p>
    <w:p w14:paraId="56A62569" w14:textId="77777777" w:rsidR="00FB548E" w:rsidRDefault="00FB548E" w:rsidP="005A5017">
      <w:pPr>
        <w:spacing w:line="480" w:lineRule="auto"/>
        <w:ind w:left="1150"/>
        <w:rPr>
          <w:rFonts w:ascii="Arial" w:hAnsi="Arial" w:cs="Arial"/>
          <w:sz w:val="24"/>
          <w:szCs w:val="24"/>
        </w:rPr>
      </w:pPr>
    </w:p>
    <w:p w14:paraId="6F3A6FF0" w14:textId="77777777" w:rsidR="00FB548E" w:rsidRDefault="00FB548E" w:rsidP="005A5017">
      <w:pPr>
        <w:spacing w:line="480" w:lineRule="auto"/>
        <w:ind w:left="1150"/>
        <w:rPr>
          <w:rFonts w:ascii="Arial" w:hAnsi="Arial" w:cs="Arial"/>
          <w:sz w:val="24"/>
          <w:szCs w:val="24"/>
        </w:rPr>
      </w:pPr>
    </w:p>
    <w:p w14:paraId="34411252" w14:textId="77777777" w:rsidR="00FB548E" w:rsidRDefault="00FB548E" w:rsidP="005A5017">
      <w:pPr>
        <w:spacing w:line="480" w:lineRule="auto"/>
        <w:ind w:left="1150"/>
        <w:rPr>
          <w:rFonts w:ascii="Arial" w:hAnsi="Arial" w:cs="Arial"/>
          <w:sz w:val="24"/>
          <w:szCs w:val="24"/>
        </w:rPr>
      </w:pPr>
    </w:p>
    <w:p w14:paraId="3E8F434E" w14:textId="77777777" w:rsidR="00FB548E" w:rsidRDefault="00FB548E" w:rsidP="005A5017">
      <w:pPr>
        <w:spacing w:line="480" w:lineRule="auto"/>
        <w:ind w:left="1150"/>
        <w:rPr>
          <w:rFonts w:ascii="Arial" w:hAnsi="Arial" w:cs="Arial"/>
          <w:sz w:val="24"/>
          <w:szCs w:val="24"/>
        </w:rPr>
      </w:pPr>
    </w:p>
    <w:p w14:paraId="2B189B62" w14:textId="77777777" w:rsidR="00FB548E" w:rsidRDefault="00FB548E" w:rsidP="005A5017">
      <w:pPr>
        <w:spacing w:line="480" w:lineRule="auto"/>
        <w:ind w:left="1150"/>
        <w:rPr>
          <w:rFonts w:ascii="Arial" w:hAnsi="Arial" w:cs="Arial"/>
          <w:sz w:val="24"/>
          <w:szCs w:val="24"/>
        </w:rPr>
      </w:pPr>
    </w:p>
    <w:p w14:paraId="102340FC" w14:textId="77777777" w:rsidR="00FB548E" w:rsidRPr="00C4700C" w:rsidRDefault="00FB548E" w:rsidP="005A5017">
      <w:pPr>
        <w:spacing w:line="480" w:lineRule="auto"/>
        <w:ind w:left="1150"/>
        <w:rPr>
          <w:rFonts w:ascii="Arial" w:hAnsi="Arial" w:cs="Arial"/>
          <w:sz w:val="24"/>
          <w:szCs w:val="24"/>
        </w:rPr>
      </w:pPr>
    </w:p>
    <w:p w14:paraId="2ACC8165" w14:textId="39B73DDC" w:rsidR="002D5F68" w:rsidRDefault="005C73BA" w:rsidP="00B3011D">
      <w:pPr>
        <w:pStyle w:val="Heading1"/>
        <w:numPr>
          <w:ilvl w:val="0"/>
          <w:numId w:val="4"/>
        </w:numPr>
        <w:spacing w:line="480" w:lineRule="auto"/>
      </w:pPr>
      <w:bookmarkStart w:id="53" w:name="_Toc133778440"/>
      <w:r>
        <w:lastRenderedPageBreak/>
        <w:t xml:space="preserve">Chapter Five: </w:t>
      </w:r>
      <w:r w:rsidR="009D1C49">
        <w:t>Conclusio</w:t>
      </w:r>
      <w:r w:rsidR="002D5F68">
        <w:t>n</w:t>
      </w:r>
      <w:bookmarkEnd w:id="53"/>
    </w:p>
    <w:p w14:paraId="1461FC76" w14:textId="74BD477B" w:rsidR="00376DE6" w:rsidRDefault="00E253BA" w:rsidP="00B3011D">
      <w:pPr>
        <w:pStyle w:val="Heading2"/>
        <w:numPr>
          <w:ilvl w:val="1"/>
          <w:numId w:val="4"/>
        </w:numPr>
        <w:spacing w:line="480" w:lineRule="auto"/>
      </w:pPr>
      <w:bookmarkStart w:id="54" w:name="_Toc133778441"/>
      <w:r>
        <w:t>Introduction</w:t>
      </w:r>
      <w:bookmarkEnd w:id="54"/>
    </w:p>
    <w:p w14:paraId="127792DD" w14:textId="40BCA713" w:rsidR="00376DE6" w:rsidRDefault="00376DE6" w:rsidP="00B3011D">
      <w:pPr>
        <w:spacing w:line="480" w:lineRule="auto"/>
        <w:ind w:left="1150"/>
        <w:rPr>
          <w:rFonts w:ascii="Arial" w:hAnsi="Arial" w:cs="Arial"/>
          <w:sz w:val="24"/>
          <w:szCs w:val="24"/>
        </w:rPr>
      </w:pPr>
      <w:r w:rsidRPr="009118EA">
        <w:rPr>
          <w:rFonts w:ascii="Arial" w:hAnsi="Arial" w:cs="Arial"/>
          <w:sz w:val="24"/>
          <w:szCs w:val="24"/>
        </w:rPr>
        <w:t xml:space="preserve">The questionnaire </w:t>
      </w:r>
      <w:r w:rsidR="009118EA" w:rsidRPr="009118EA">
        <w:rPr>
          <w:rFonts w:ascii="Arial" w:hAnsi="Arial" w:cs="Arial"/>
          <w:sz w:val="24"/>
          <w:szCs w:val="24"/>
        </w:rPr>
        <w:t>created</w:t>
      </w:r>
      <w:r w:rsidRPr="009118EA">
        <w:rPr>
          <w:rFonts w:ascii="Arial" w:hAnsi="Arial" w:cs="Arial"/>
          <w:sz w:val="24"/>
          <w:szCs w:val="24"/>
        </w:rPr>
        <w:t xml:space="preserve"> by the researcher presented </w:t>
      </w:r>
      <w:r w:rsidR="00DB66AA" w:rsidRPr="009118EA">
        <w:rPr>
          <w:rFonts w:ascii="Arial" w:hAnsi="Arial" w:cs="Arial"/>
          <w:sz w:val="24"/>
          <w:szCs w:val="24"/>
        </w:rPr>
        <w:t>a large amount of data from the previous chapter, along with the d</w:t>
      </w:r>
      <w:r w:rsidR="00FB4C57" w:rsidRPr="009118EA">
        <w:rPr>
          <w:rFonts w:ascii="Arial" w:hAnsi="Arial" w:cs="Arial"/>
          <w:sz w:val="24"/>
          <w:szCs w:val="24"/>
        </w:rPr>
        <w:t xml:space="preserve">ata a short analysis was provided </w:t>
      </w:r>
      <w:r w:rsidR="00FB192A" w:rsidRPr="009118EA">
        <w:rPr>
          <w:rFonts w:ascii="Arial" w:hAnsi="Arial" w:cs="Arial"/>
          <w:sz w:val="24"/>
          <w:szCs w:val="24"/>
        </w:rPr>
        <w:t xml:space="preserve">for each question. The questionnaire </w:t>
      </w:r>
      <w:r w:rsidR="00232FDE" w:rsidRPr="009118EA">
        <w:rPr>
          <w:rFonts w:ascii="Arial" w:hAnsi="Arial" w:cs="Arial"/>
          <w:sz w:val="24"/>
          <w:szCs w:val="24"/>
        </w:rPr>
        <w:t xml:space="preserve">included a mixed method approach with both open-ended questions </w:t>
      </w:r>
      <w:r w:rsidR="006D4CCA" w:rsidRPr="009118EA">
        <w:rPr>
          <w:rFonts w:ascii="Arial" w:hAnsi="Arial" w:cs="Arial"/>
          <w:sz w:val="24"/>
          <w:szCs w:val="24"/>
        </w:rPr>
        <w:t xml:space="preserve">and multiple choice, </w:t>
      </w:r>
      <w:proofErr w:type="gramStart"/>
      <w:r w:rsidR="006D4CCA" w:rsidRPr="009118EA">
        <w:rPr>
          <w:rFonts w:ascii="Arial" w:hAnsi="Arial" w:cs="Arial"/>
          <w:sz w:val="24"/>
          <w:szCs w:val="24"/>
        </w:rPr>
        <w:t>in order to</w:t>
      </w:r>
      <w:proofErr w:type="gramEnd"/>
      <w:r w:rsidR="006D4CCA" w:rsidRPr="009118EA">
        <w:rPr>
          <w:rFonts w:ascii="Arial" w:hAnsi="Arial" w:cs="Arial"/>
          <w:sz w:val="24"/>
          <w:szCs w:val="24"/>
        </w:rPr>
        <w:t xml:space="preserve"> receive both qualitative and quantitative data</w:t>
      </w:r>
      <w:r w:rsidR="00FD4306" w:rsidRPr="009118EA">
        <w:rPr>
          <w:rFonts w:ascii="Arial" w:hAnsi="Arial" w:cs="Arial"/>
          <w:sz w:val="24"/>
          <w:szCs w:val="24"/>
        </w:rPr>
        <w:t xml:space="preserve">. Both pie charts and bar charts were used to present the </w:t>
      </w:r>
      <w:r w:rsidR="00EE0C45" w:rsidRPr="009118EA">
        <w:rPr>
          <w:rFonts w:ascii="Arial" w:hAnsi="Arial" w:cs="Arial"/>
          <w:sz w:val="24"/>
          <w:szCs w:val="24"/>
        </w:rPr>
        <w:t>quantitative data</w:t>
      </w:r>
      <w:r w:rsidR="00FA5D78" w:rsidRPr="009118EA">
        <w:rPr>
          <w:rFonts w:ascii="Arial" w:hAnsi="Arial" w:cs="Arial"/>
          <w:sz w:val="24"/>
          <w:szCs w:val="24"/>
        </w:rPr>
        <w:t xml:space="preserve">, whereas responses from the </w:t>
      </w:r>
      <w:r w:rsidR="009118EA" w:rsidRPr="009118EA">
        <w:rPr>
          <w:rFonts w:ascii="Arial" w:hAnsi="Arial" w:cs="Arial"/>
          <w:sz w:val="24"/>
          <w:szCs w:val="24"/>
        </w:rPr>
        <w:t>open-ended</w:t>
      </w:r>
      <w:r w:rsidR="00FA5D78" w:rsidRPr="009118EA">
        <w:rPr>
          <w:rFonts w:ascii="Arial" w:hAnsi="Arial" w:cs="Arial"/>
          <w:sz w:val="24"/>
          <w:szCs w:val="24"/>
        </w:rPr>
        <w:t xml:space="preserve"> questions were presented through common themes mentioned, providing qualitative data. </w:t>
      </w:r>
    </w:p>
    <w:p w14:paraId="53EFB899" w14:textId="5E8527D5" w:rsidR="004F5719" w:rsidRDefault="00C80E6D" w:rsidP="00B3011D">
      <w:pPr>
        <w:spacing w:line="480" w:lineRule="auto"/>
        <w:ind w:left="1150"/>
        <w:rPr>
          <w:rFonts w:ascii="Arial" w:hAnsi="Arial" w:cs="Arial"/>
          <w:sz w:val="24"/>
          <w:szCs w:val="24"/>
        </w:rPr>
      </w:pPr>
      <w:r>
        <w:rPr>
          <w:rFonts w:ascii="Arial" w:hAnsi="Arial" w:cs="Arial"/>
          <w:sz w:val="24"/>
          <w:szCs w:val="24"/>
        </w:rPr>
        <w:t xml:space="preserve">The aim of this chapter is to draw conclusions from the data found </w:t>
      </w:r>
      <w:r w:rsidR="00FF1FA0">
        <w:rPr>
          <w:rFonts w:ascii="Arial" w:hAnsi="Arial" w:cs="Arial"/>
          <w:sz w:val="24"/>
          <w:szCs w:val="24"/>
        </w:rPr>
        <w:t xml:space="preserve">by the </w:t>
      </w:r>
      <w:r w:rsidR="00EE377A">
        <w:rPr>
          <w:rFonts w:ascii="Arial" w:hAnsi="Arial" w:cs="Arial"/>
          <w:sz w:val="24"/>
          <w:szCs w:val="24"/>
        </w:rPr>
        <w:t>researchers’</w:t>
      </w:r>
      <w:r w:rsidR="00FF1FA0">
        <w:rPr>
          <w:rFonts w:ascii="Arial" w:hAnsi="Arial" w:cs="Arial"/>
          <w:sz w:val="24"/>
          <w:szCs w:val="24"/>
        </w:rPr>
        <w:t xml:space="preserve"> </w:t>
      </w:r>
      <w:r w:rsidR="00EE377A">
        <w:rPr>
          <w:rFonts w:ascii="Arial" w:hAnsi="Arial" w:cs="Arial"/>
          <w:sz w:val="24"/>
          <w:szCs w:val="24"/>
        </w:rPr>
        <w:t>questionnaire</w:t>
      </w:r>
      <w:r w:rsidR="00FF1FA0">
        <w:rPr>
          <w:rFonts w:ascii="Arial" w:hAnsi="Arial" w:cs="Arial"/>
          <w:sz w:val="24"/>
          <w:szCs w:val="24"/>
        </w:rPr>
        <w:t xml:space="preserve">, in </w:t>
      </w:r>
      <w:r w:rsidR="00D037E0">
        <w:rPr>
          <w:rFonts w:ascii="Arial" w:hAnsi="Arial" w:cs="Arial"/>
          <w:sz w:val="24"/>
          <w:szCs w:val="24"/>
        </w:rPr>
        <w:t>alignment</w:t>
      </w:r>
      <w:r w:rsidR="00FF1FA0">
        <w:rPr>
          <w:rFonts w:ascii="Arial" w:hAnsi="Arial" w:cs="Arial"/>
          <w:sz w:val="24"/>
          <w:szCs w:val="24"/>
        </w:rPr>
        <w:t xml:space="preserve"> </w:t>
      </w:r>
      <w:r w:rsidR="00EE377A">
        <w:rPr>
          <w:rFonts w:ascii="Arial" w:hAnsi="Arial" w:cs="Arial"/>
          <w:sz w:val="24"/>
          <w:szCs w:val="24"/>
        </w:rPr>
        <w:t>with</w:t>
      </w:r>
      <w:r w:rsidR="00FF1FA0">
        <w:rPr>
          <w:rFonts w:ascii="Arial" w:hAnsi="Arial" w:cs="Arial"/>
          <w:sz w:val="24"/>
          <w:szCs w:val="24"/>
        </w:rPr>
        <w:t xml:space="preserve"> </w:t>
      </w:r>
      <w:r w:rsidR="00D037E0">
        <w:rPr>
          <w:rFonts w:ascii="Arial" w:hAnsi="Arial" w:cs="Arial"/>
          <w:sz w:val="24"/>
          <w:szCs w:val="24"/>
        </w:rPr>
        <w:t xml:space="preserve">the </w:t>
      </w:r>
      <w:r w:rsidR="00FF1FA0">
        <w:rPr>
          <w:rFonts w:ascii="Arial" w:hAnsi="Arial" w:cs="Arial"/>
          <w:sz w:val="24"/>
          <w:szCs w:val="24"/>
        </w:rPr>
        <w:t xml:space="preserve">current data found </w:t>
      </w:r>
      <w:r w:rsidR="009426C9">
        <w:rPr>
          <w:rFonts w:ascii="Arial" w:hAnsi="Arial" w:cs="Arial"/>
          <w:sz w:val="24"/>
          <w:szCs w:val="24"/>
        </w:rPr>
        <w:t>in</w:t>
      </w:r>
      <w:r w:rsidR="00FF1FA0">
        <w:rPr>
          <w:rFonts w:ascii="Arial" w:hAnsi="Arial" w:cs="Arial"/>
          <w:sz w:val="24"/>
          <w:szCs w:val="24"/>
        </w:rPr>
        <w:t xml:space="preserve"> </w:t>
      </w:r>
      <w:r w:rsidR="00ED3B8F">
        <w:rPr>
          <w:rFonts w:ascii="Arial" w:hAnsi="Arial" w:cs="Arial"/>
          <w:sz w:val="24"/>
          <w:szCs w:val="24"/>
        </w:rPr>
        <w:t xml:space="preserve">chapter two. Moreover, recommendations will be suggested based </w:t>
      </w:r>
      <w:r w:rsidR="00CD60E5">
        <w:rPr>
          <w:rFonts w:ascii="Arial" w:hAnsi="Arial" w:cs="Arial"/>
          <w:sz w:val="24"/>
          <w:szCs w:val="24"/>
        </w:rPr>
        <w:t xml:space="preserve">on all information explored to assist with any gaps in </w:t>
      </w:r>
      <w:r w:rsidR="009426C9">
        <w:rPr>
          <w:rFonts w:ascii="Arial" w:hAnsi="Arial" w:cs="Arial"/>
          <w:sz w:val="24"/>
          <w:szCs w:val="24"/>
        </w:rPr>
        <w:t xml:space="preserve">the </w:t>
      </w:r>
      <w:r w:rsidR="007B5E51">
        <w:rPr>
          <w:rFonts w:ascii="Arial" w:hAnsi="Arial" w:cs="Arial"/>
          <w:sz w:val="24"/>
          <w:szCs w:val="24"/>
        </w:rPr>
        <w:t xml:space="preserve">current literature on the </w:t>
      </w:r>
      <w:r w:rsidR="009426C9">
        <w:rPr>
          <w:rFonts w:ascii="Arial" w:hAnsi="Arial" w:cs="Arial"/>
          <w:sz w:val="24"/>
          <w:szCs w:val="24"/>
        </w:rPr>
        <w:t>public</w:t>
      </w:r>
      <w:r w:rsidR="007B5E51">
        <w:rPr>
          <w:rFonts w:ascii="Arial" w:hAnsi="Arial" w:cs="Arial"/>
          <w:sz w:val="24"/>
          <w:szCs w:val="24"/>
        </w:rPr>
        <w:t xml:space="preserve"> perception of the use of prisons to rehabilitate female offenders.</w:t>
      </w:r>
    </w:p>
    <w:p w14:paraId="7B52351C" w14:textId="77777777" w:rsidR="005A5017" w:rsidRDefault="005A5017" w:rsidP="00B3011D">
      <w:pPr>
        <w:spacing w:line="480" w:lineRule="auto"/>
        <w:ind w:left="1150"/>
        <w:rPr>
          <w:rFonts w:ascii="Arial" w:hAnsi="Arial" w:cs="Arial"/>
          <w:sz w:val="24"/>
          <w:szCs w:val="24"/>
        </w:rPr>
      </w:pPr>
    </w:p>
    <w:p w14:paraId="2CF75F0F" w14:textId="72FA4CCA" w:rsidR="008C46E7" w:rsidRDefault="008C46E7" w:rsidP="00B3011D">
      <w:pPr>
        <w:pStyle w:val="Heading2"/>
        <w:numPr>
          <w:ilvl w:val="1"/>
          <w:numId w:val="4"/>
        </w:numPr>
        <w:spacing w:line="480" w:lineRule="auto"/>
      </w:pPr>
      <w:bookmarkStart w:id="55" w:name="_Toc133778442"/>
      <w:r>
        <w:t>Main Findings</w:t>
      </w:r>
      <w:bookmarkEnd w:id="55"/>
    </w:p>
    <w:p w14:paraId="3F670C87" w14:textId="3608A9A8" w:rsidR="00035E43" w:rsidRDefault="00076168" w:rsidP="00B3011D">
      <w:pPr>
        <w:spacing w:line="480" w:lineRule="auto"/>
        <w:ind w:left="1150"/>
        <w:rPr>
          <w:rFonts w:ascii="Arial" w:hAnsi="Arial" w:cs="Arial"/>
          <w:sz w:val="24"/>
          <w:szCs w:val="24"/>
        </w:rPr>
      </w:pPr>
      <w:r w:rsidRPr="00E62A37">
        <w:rPr>
          <w:rFonts w:ascii="Arial" w:hAnsi="Arial" w:cs="Arial"/>
          <w:sz w:val="24"/>
          <w:szCs w:val="24"/>
        </w:rPr>
        <w:t xml:space="preserve">The main finding from </w:t>
      </w:r>
      <w:r w:rsidR="00B44B54" w:rsidRPr="00E62A37">
        <w:rPr>
          <w:rFonts w:ascii="Arial" w:hAnsi="Arial" w:cs="Arial"/>
          <w:sz w:val="24"/>
          <w:szCs w:val="24"/>
        </w:rPr>
        <w:t>the research is that the public have a wide perception, knowledge and understanding of femal</w:t>
      </w:r>
      <w:r w:rsidR="00331872" w:rsidRPr="00E62A37">
        <w:rPr>
          <w:rFonts w:ascii="Arial" w:hAnsi="Arial" w:cs="Arial"/>
          <w:sz w:val="24"/>
          <w:szCs w:val="24"/>
        </w:rPr>
        <w:t xml:space="preserve">e offenders, prison, and rehabilitation. </w:t>
      </w:r>
      <w:r w:rsidR="00713F63" w:rsidRPr="00E62A37">
        <w:rPr>
          <w:rFonts w:ascii="Arial" w:hAnsi="Arial" w:cs="Arial"/>
          <w:sz w:val="24"/>
          <w:szCs w:val="24"/>
        </w:rPr>
        <w:t xml:space="preserve">It has been acknowledged in the previous chapter that the public do not agree with </w:t>
      </w:r>
      <w:proofErr w:type="gramStart"/>
      <w:r w:rsidR="00713F63" w:rsidRPr="00E62A37">
        <w:rPr>
          <w:rFonts w:ascii="Arial" w:hAnsi="Arial" w:cs="Arial"/>
          <w:sz w:val="24"/>
          <w:szCs w:val="24"/>
        </w:rPr>
        <w:t>the majority of</w:t>
      </w:r>
      <w:proofErr w:type="gramEnd"/>
      <w:r w:rsidR="00713F63" w:rsidRPr="00E62A37">
        <w:rPr>
          <w:rFonts w:ascii="Arial" w:hAnsi="Arial" w:cs="Arial"/>
          <w:sz w:val="24"/>
          <w:szCs w:val="24"/>
        </w:rPr>
        <w:t xml:space="preserve"> </w:t>
      </w:r>
      <w:r w:rsidR="00B7747E" w:rsidRPr="00E62A37">
        <w:rPr>
          <w:rFonts w:ascii="Arial" w:hAnsi="Arial" w:cs="Arial"/>
          <w:sz w:val="24"/>
          <w:szCs w:val="24"/>
        </w:rPr>
        <w:t xml:space="preserve">strategies and approaches in place currently in the prison system for female offenders. As such, the public do not </w:t>
      </w:r>
      <w:r w:rsidR="0062205D" w:rsidRPr="00E62A37">
        <w:rPr>
          <w:rFonts w:ascii="Arial" w:hAnsi="Arial" w:cs="Arial"/>
          <w:sz w:val="24"/>
          <w:szCs w:val="24"/>
        </w:rPr>
        <w:t>believe that the prison system is suitable or effective for females try</w:t>
      </w:r>
      <w:r w:rsidR="00C54836" w:rsidRPr="00E62A37">
        <w:rPr>
          <w:rFonts w:ascii="Arial" w:hAnsi="Arial" w:cs="Arial"/>
          <w:sz w:val="24"/>
          <w:szCs w:val="24"/>
        </w:rPr>
        <w:t xml:space="preserve">ing to rehabilitate. Strong </w:t>
      </w:r>
      <w:r w:rsidR="00E62A37" w:rsidRPr="00E62A37">
        <w:rPr>
          <w:rFonts w:ascii="Arial" w:hAnsi="Arial" w:cs="Arial"/>
          <w:sz w:val="24"/>
          <w:szCs w:val="24"/>
        </w:rPr>
        <w:t>reoccurring</w:t>
      </w:r>
      <w:r w:rsidR="00C54836" w:rsidRPr="00E62A37">
        <w:rPr>
          <w:rFonts w:ascii="Arial" w:hAnsi="Arial" w:cs="Arial"/>
          <w:sz w:val="24"/>
          <w:szCs w:val="24"/>
        </w:rPr>
        <w:t xml:space="preserve"> themes such as the </w:t>
      </w:r>
      <w:r w:rsidR="00C54836" w:rsidRPr="00E62A37">
        <w:rPr>
          <w:rFonts w:ascii="Arial" w:hAnsi="Arial" w:cs="Arial"/>
          <w:sz w:val="24"/>
          <w:szCs w:val="24"/>
        </w:rPr>
        <w:lastRenderedPageBreak/>
        <w:t xml:space="preserve">public </w:t>
      </w:r>
      <w:r w:rsidR="00CA69EA">
        <w:rPr>
          <w:rFonts w:ascii="Arial" w:hAnsi="Arial" w:cs="Arial"/>
          <w:sz w:val="24"/>
          <w:szCs w:val="24"/>
        </w:rPr>
        <w:t>belief</w:t>
      </w:r>
      <w:r w:rsidR="00C54836" w:rsidRPr="00E62A37">
        <w:rPr>
          <w:rFonts w:ascii="Arial" w:hAnsi="Arial" w:cs="Arial"/>
          <w:sz w:val="24"/>
          <w:szCs w:val="24"/>
        </w:rPr>
        <w:t xml:space="preserve"> that </w:t>
      </w:r>
      <w:r w:rsidR="00645AFF">
        <w:rPr>
          <w:rFonts w:ascii="Arial" w:hAnsi="Arial" w:cs="Arial"/>
          <w:sz w:val="24"/>
          <w:szCs w:val="24"/>
        </w:rPr>
        <w:t>short-term</w:t>
      </w:r>
      <w:r w:rsidR="00C54836" w:rsidRPr="00E62A37">
        <w:rPr>
          <w:rFonts w:ascii="Arial" w:hAnsi="Arial" w:cs="Arial"/>
          <w:sz w:val="24"/>
          <w:szCs w:val="24"/>
        </w:rPr>
        <w:t xml:space="preserve"> sentences should be dealt with differently rather than </w:t>
      </w:r>
      <w:r w:rsidR="004A267C" w:rsidRPr="00E62A37">
        <w:rPr>
          <w:rFonts w:ascii="Arial" w:hAnsi="Arial" w:cs="Arial"/>
          <w:sz w:val="24"/>
          <w:szCs w:val="24"/>
        </w:rPr>
        <w:t xml:space="preserve">serving a prison sentence as it </w:t>
      </w:r>
      <w:r w:rsidR="00CA69EA">
        <w:rPr>
          <w:rFonts w:ascii="Arial" w:hAnsi="Arial" w:cs="Arial"/>
          <w:sz w:val="24"/>
          <w:szCs w:val="24"/>
        </w:rPr>
        <w:t xml:space="preserve">is </w:t>
      </w:r>
      <w:r w:rsidR="004A267C" w:rsidRPr="00E62A37">
        <w:rPr>
          <w:rFonts w:ascii="Arial" w:hAnsi="Arial" w:cs="Arial"/>
          <w:sz w:val="24"/>
          <w:szCs w:val="24"/>
        </w:rPr>
        <w:t>believed to contribute to severe mental health issues</w:t>
      </w:r>
      <w:r w:rsidR="000674A1">
        <w:rPr>
          <w:rFonts w:ascii="Arial" w:hAnsi="Arial" w:cs="Arial"/>
          <w:sz w:val="24"/>
          <w:szCs w:val="24"/>
        </w:rPr>
        <w:t xml:space="preserve">, were found </w:t>
      </w:r>
      <w:r w:rsidR="00C741ED">
        <w:rPr>
          <w:rFonts w:ascii="Arial" w:hAnsi="Arial" w:cs="Arial"/>
          <w:sz w:val="24"/>
          <w:szCs w:val="24"/>
        </w:rPr>
        <w:t xml:space="preserve">in the data presented. </w:t>
      </w:r>
    </w:p>
    <w:p w14:paraId="6E0ABAD8" w14:textId="29F956A1" w:rsidR="0038768D" w:rsidRDefault="00C741ED" w:rsidP="00B3011D">
      <w:pPr>
        <w:spacing w:line="480" w:lineRule="auto"/>
        <w:ind w:left="1150"/>
        <w:rPr>
          <w:rFonts w:ascii="Arial" w:hAnsi="Arial" w:cs="Arial"/>
          <w:sz w:val="24"/>
          <w:szCs w:val="24"/>
        </w:rPr>
      </w:pPr>
      <w:r>
        <w:rPr>
          <w:rFonts w:ascii="Arial" w:hAnsi="Arial" w:cs="Arial"/>
          <w:sz w:val="24"/>
          <w:szCs w:val="24"/>
        </w:rPr>
        <w:t xml:space="preserve">The public also </w:t>
      </w:r>
      <w:r w:rsidR="00CA69EA">
        <w:rPr>
          <w:rFonts w:ascii="Arial" w:hAnsi="Arial" w:cs="Arial"/>
          <w:sz w:val="24"/>
          <w:szCs w:val="24"/>
        </w:rPr>
        <w:t>feels</w:t>
      </w:r>
      <w:r>
        <w:rPr>
          <w:rFonts w:ascii="Arial" w:hAnsi="Arial" w:cs="Arial"/>
          <w:sz w:val="24"/>
          <w:szCs w:val="24"/>
        </w:rPr>
        <w:t xml:space="preserve"> strongly about the </w:t>
      </w:r>
      <w:r w:rsidR="00741F15">
        <w:rPr>
          <w:rFonts w:ascii="Arial" w:hAnsi="Arial" w:cs="Arial"/>
          <w:sz w:val="24"/>
          <w:szCs w:val="24"/>
        </w:rPr>
        <w:t xml:space="preserve">production of the RWCs </w:t>
      </w:r>
      <w:r w:rsidR="00346663">
        <w:rPr>
          <w:rFonts w:ascii="Arial" w:hAnsi="Arial" w:cs="Arial"/>
          <w:sz w:val="24"/>
          <w:szCs w:val="24"/>
        </w:rPr>
        <w:t xml:space="preserve">however they see it as a positive step in the help and support for female offenders and believe that it will help </w:t>
      </w:r>
      <w:r w:rsidR="005F56D1">
        <w:rPr>
          <w:rFonts w:ascii="Arial" w:hAnsi="Arial" w:cs="Arial"/>
          <w:sz w:val="24"/>
          <w:szCs w:val="24"/>
        </w:rPr>
        <w:t xml:space="preserve">with mental health, life skills, </w:t>
      </w:r>
      <w:r w:rsidR="004F40AA">
        <w:rPr>
          <w:rFonts w:ascii="Arial" w:hAnsi="Arial" w:cs="Arial"/>
          <w:sz w:val="24"/>
          <w:szCs w:val="24"/>
        </w:rPr>
        <w:t>reoffending rates, and successful release back into the community</w:t>
      </w:r>
      <w:r w:rsidR="00BD3E50">
        <w:rPr>
          <w:rFonts w:ascii="Arial" w:hAnsi="Arial" w:cs="Arial"/>
          <w:sz w:val="24"/>
          <w:szCs w:val="24"/>
        </w:rPr>
        <w:t>, which supports the</w:t>
      </w:r>
      <w:r w:rsidR="00C929BE">
        <w:rPr>
          <w:rFonts w:ascii="Arial" w:hAnsi="Arial" w:cs="Arial"/>
          <w:sz w:val="24"/>
          <w:szCs w:val="24"/>
        </w:rPr>
        <w:t xml:space="preserve"> plans provided by </w:t>
      </w:r>
      <w:r w:rsidR="00C929BE" w:rsidRPr="00C929BE">
        <w:rPr>
          <w:rFonts w:ascii="Arial" w:hAnsi="Arial" w:cs="Arial"/>
          <w:sz w:val="24"/>
          <w:szCs w:val="24"/>
        </w:rPr>
        <w:t>HMPPS</w:t>
      </w:r>
      <w:r w:rsidR="00C929BE">
        <w:rPr>
          <w:rFonts w:ascii="Arial" w:hAnsi="Arial" w:cs="Arial"/>
          <w:sz w:val="24"/>
          <w:szCs w:val="24"/>
        </w:rPr>
        <w:t xml:space="preserve"> (</w:t>
      </w:r>
      <w:r w:rsidR="00C929BE" w:rsidRPr="00C929BE">
        <w:rPr>
          <w:rFonts w:ascii="Arial" w:hAnsi="Arial" w:cs="Arial"/>
          <w:sz w:val="24"/>
          <w:szCs w:val="24"/>
        </w:rPr>
        <w:t>2022)</w:t>
      </w:r>
      <w:r w:rsidR="00650F37">
        <w:rPr>
          <w:rFonts w:ascii="Arial" w:hAnsi="Arial" w:cs="Arial"/>
          <w:sz w:val="24"/>
          <w:szCs w:val="24"/>
        </w:rPr>
        <w:t xml:space="preserve"> which states that mental health therapy and </w:t>
      </w:r>
      <w:proofErr w:type="spellStart"/>
      <w:r w:rsidR="00650F37">
        <w:rPr>
          <w:rFonts w:ascii="Arial" w:hAnsi="Arial" w:cs="Arial"/>
          <w:sz w:val="24"/>
          <w:szCs w:val="24"/>
        </w:rPr>
        <w:t>lon</w:t>
      </w:r>
      <w:proofErr w:type="spellEnd"/>
      <w:r w:rsidR="00650F37">
        <w:rPr>
          <w:rFonts w:ascii="Arial" w:hAnsi="Arial" w:cs="Arial"/>
          <w:sz w:val="24"/>
          <w:szCs w:val="24"/>
        </w:rPr>
        <w:t xml:space="preserve"> term-support will be provided. </w:t>
      </w:r>
    </w:p>
    <w:p w14:paraId="4EC3E343" w14:textId="34ACDDD4" w:rsidR="0038768D" w:rsidRDefault="00A74A35" w:rsidP="00B3011D">
      <w:pPr>
        <w:spacing w:line="480" w:lineRule="auto"/>
        <w:ind w:left="1150"/>
        <w:rPr>
          <w:rFonts w:ascii="Arial" w:hAnsi="Arial" w:cs="Arial"/>
          <w:sz w:val="24"/>
          <w:szCs w:val="24"/>
        </w:rPr>
      </w:pPr>
      <w:r>
        <w:rPr>
          <w:rFonts w:ascii="Arial" w:hAnsi="Arial" w:cs="Arial"/>
          <w:sz w:val="24"/>
          <w:szCs w:val="24"/>
        </w:rPr>
        <w:t xml:space="preserve">Furthermore, </w:t>
      </w:r>
      <w:r w:rsidR="001C3BD6">
        <w:rPr>
          <w:rFonts w:ascii="Arial" w:hAnsi="Arial" w:cs="Arial"/>
          <w:sz w:val="24"/>
          <w:szCs w:val="24"/>
        </w:rPr>
        <w:t xml:space="preserve">the </w:t>
      </w:r>
      <w:r w:rsidR="005378D9">
        <w:rPr>
          <w:rFonts w:ascii="Arial" w:hAnsi="Arial" w:cs="Arial"/>
          <w:sz w:val="24"/>
          <w:szCs w:val="24"/>
        </w:rPr>
        <w:t xml:space="preserve">public </w:t>
      </w:r>
      <w:r w:rsidR="00CA69EA">
        <w:rPr>
          <w:rFonts w:ascii="Arial" w:hAnsi="Arial" w:cs="Arial"/>
          <w:sz w:val="24"/>
          <w:szCs w:val="24"/>
        </w:rPr>
        <w:t>believes</w:t>
      </w:r>
      <w:r w:rsidR="005378D9">
        <w:rPr>
          <w:rFonts w:ascii="Arial" w:hAnsi="Arial" w:cs="Arial"/>
          <w:sz w:val="24"/>
          <w:szCs w:val="24"/>
        </w:rPr>
        <w:t xml:space="preserve"> that prison </w:t>
      </w:r>
      <w:r w:rsidR="0048288A">
        <w:rPr>
          <w:rFonts w:ascii="Arial" w:hAnsi="Arial" w:cs="Arial"/>
          <w:sz w:val="24"/>
          <w:szCs w:val="24"/>
        </w:rPr>
        <w:t>has a detrimental impact on mothers and their children, with</w:t>
      </w:r>
      <w:r w:rsidR="00005761">
        <w:rPr>
          <w:rFonts w:ascii="Arial" w:hAnsi="Arial" w:cs="Arial"/>
          <w:sz w:val="24"/>
          <w:szCs w:val="24"/>
        </w:rPr>
        <w:t xml:space="preserve"> </w:t>
      </w:r>
      <w:r w:rsidR="00A01169">
        <w:rPr>
          <w:rFonts w:ascii="Arial" w:hAnsi="Arial" w:cs="Arial"/>
          <w:sz w:val="24"/>
          <w:szCs w:val="24"/>
        </w:rPr>
        <w:t>several</w:t>
      </w:r>
      <w:r w:rsidR="00556328">
        <w:rPr>
          <w:rFonts w:ascii="Arial" w:hAnsi="Arial" w:cs="Arial"/>
          <w:sz w:val="24"/>
          <w:szCs w:val="24"/>
        </w:rPr>
        <w:t xml:space="preserve"> different </w:t>
      </w:r>
      <w:r w:rsidR="00146C05">
        <w:rPr>
          <w:rFonts w:ascii="Arial" w:hAnsi="Arial" w:cs="Arial"/>
          <w:sz w:val="24"/>
          <w:szCs w:val="24"/>
        </w:rPr>
        <w:t>re</w:t>
      </w:r>
      <w:r w:rsidR="0048288A">
        <w:rPr>
          <w:rFonts w:ascii="Arial" w:hAnsi="Arial" w:cs="Arial"/>
          <w:sz w:val="24"/>
          <w:szCs w:val="24"/>
        </w:rPr>
        <w:t xml:space="preserve">commendations </w:t>
      </w:r>
      <w:r w:rsidR="001557C4">
        <w:rPr>
          <w:rFonts w:ascii="Arial" w:hAnsi="Arial" w:cs="Arial"/>
          <w:sz w:val="24"/>
          <w:szCs w:val="24"/>
        </w:rPr>
        <w:t xml:space="preserve">to allow more leniency and </w:t>
      </w:r>
      <w:r w:rsidR="001B7C50">
        <w:rPr>
          <w:rFonts w:ascii="Arial" w:hAnsi="Arial" w:cs="Arial"/>
          <w:sz w:val="24"/>
          <w:szCs w:val="24"/>
        </w:rPr>
        <w:t>frequent visitations.</w:t>
      </w:r>
    </w:p>
    <w:p w14:paraId="2E4A1D1E" w14:textId="7E3ED0F3" w:rsidR="0094231F" w:rsidRDefault="00491D30" w:rsidP="00B3011D">
      <w:pPr>
        <w:spacing w:line="480" w:lineRule="auto"/>
        <w:ind w:left="1150"/>
        <w:rPr>
          <w:rFonts w:ascii="Arial" w:hAnsi="Arial" w:cs="Arial"/>
          <w:sz w:val="24"/>
          <w:szCs w:val="24"/>
        </w:rPr>
      </w:pPr>
      <w:r>
        <w:rPr>
          <w:rFonts w:ascii="Arial" w:hAnsi="Arial" w:cs="Arial"/>
          <w:sz w:val="24"/>
          <w:szCs w:val="24"/>
        </w:rPr>
        <w:t xml:space="preserve">Moreover, the public </w:t>
      </w:r>
      <w:r w:rsidR="00CA69EA">
        <w:rPr>
          <w:rFonts w:ascii="Arial" w:hAnsi="Arial" w:cs="Arial"/>
          <w:sz w:val="24"/>
          <w:szCs w:val="24"/>
        </w:rPr>
        <w:t>believes</w:t>
      </w:r>
      <w:r>
        <w:rPr>
          <w:rFonts w:ascii="Arial" w:hAnsi="Arial" w:cs="Arial"/>
          <w:sz w:val="24"/>
          <w:szCs w:val="24"/>
        </w:rPr>
        <w:t xml:space="preserve"> that the prison environment is creating increased trauma due to its negative environment and that the prisons should be focusing on ensuring fem</w:t>
      </w:r>
      <w:r w:rsidR="00D77C0F">
        <w:rPr>
          <w:rFonts w:ascii="Arial" w:hAnsi="Arial" w:cs="Arial"/>
          <w:sz w:val="24"/>
          <w:szCs w:val="24"/>
        </w:rPr>
        <w:t>a</w:t>
      </w:r>
      <w:r>
        <w:rPr>
          <w:rFonts w:ascii="Arial" w:hAnsi="Arial" w:cs="Arial"/>
          <w:sz w:val="24"/>
          <w:szCs w:val="24"/>
        </w:rPr>
        <w:t xml:space="preserve">les leave with a job </w:t>
      </w:r>
      <w:r w:rsidR="004D3C21">
        <w:rPr>
          <w:rFonts w:ascii="Arial" w:hAnsi="Arial" w:cs="Arial"/>
          <w:sz w:val="24"/>
          <w:szCs w:val="24"/>
        </w:rPr>
        <w:t xml:space="preserve">in place, </w:t>
      </w:r>
      <w:r w:rsidR="00D77C0F">
        <w:rPr>
          <w:rFonts w:ascii="Arial" w:hAnsi="Arial" w:cs="Arial"/>
          <w:sz w:val="24"/>
          <w:szCs w:val="24"/>
        </w:rPr>
        <w:t xml:space="preserve">have a </w:t>
      </w:r>
      <w:r w:rsidR="00BB1852">
        <w:rPr>
          <w:rFonts w:ascii="Arial" w:hAnsi="Arial" w:cs="Arial"/>
          <w:sz w:val="24"/>
          <w:szCs w:val="24"/>
        </w:rPr>
        <w:t>one-to-one</w:t>
      </w:r>
      <w:r w:rsidR="00D77C0F">
        <w:rPr>
          <w:rFonts w:ascii="Arial" w:hAnsi="Arial" w:cs="Arial"/>
          <w:sz w:val="24"/>
          <w:szCs w:val="24"/>
        </w:rPr>
        <w:t xml:space="preserve"> </w:t>
      </w:r>
      <w:r w:rsidR="00645AFF">
        <w:rPr>
          <w:rFonts w:ascii="Arial" w:hAnsi="Arial" w:cs="Arial"/>
          <w:sz w:val="24"/>
          <w:szCs w:val="24"/>
        </w:rPr>
        <w:t>counsellor</w:t>
      </w:r>
      <w:r w:rsidR="00D70C66">
        <w:rPr>
          <w:rFonts w:ascii="Arial" w:hAnsi="Arial" w:cs="Arial"/>
          <w:sz w:val="24"/>
          <w:szCs w:val="24"/>
        </w:rPr>
        <w:t>,</w:t>
      </w:r>
      <w:r w:rsidR="00D77C0F">
        <w:rPr>
          <w:rFonts w:ascii="Arial" w:hAnsi="Arial" w:cs="Arial"/>
          <w:sz w:val="24"/>
          <w:szCs w:val="24"/>
        </w:rPr>
        <w:t xml:space="preserve"> and </w:t>
      </w:r>
      <w:r w:rsidR="00D70C66">
        <w:rPr>
          <w:rFonts w:ascii="Arial" w:hAnsi="Arial" w:cs="Arial"/>
          <w:sz w:val="24"/>
          <w:szCs w:val="24"/>
        </w:rPr>
        <w:t>push</w:t>
      </w:r>
      <w:r w:rsidR="00D77C0F">
        <w:rPr>
          <w:rFonts w:ascii="Arial" w:hAnsi="Arial" w:cs="Arial"/>
          <w:sz w:val="24"/>
          <w:szCs w:val="24"/>
        </w:rPr>
        <w:t xml:space="preserve"> the educational courses. </w:t>
      </w:r>
      <w:r w:rsidR="002D61EB">
        <w:rPr>
          <w:rFonts w:ascii="Arial" w:hAnsi="Arial" w:cs="Arial"/>
          <w:sz w:val="24"/>
          <w:szCs w:val="24"/>
        </w:rPr>
        <w:t>The beliefs</w:t>
      </w:r>
      <w:r w:rsidR="00645AFF">
        <w:rPr>
          <w:rFonts w:ascii="Arial" w:hAnsi="Arial" w:cs="Arial"/>
          <w:sz w:val="24"/>
          <w:szCs w:val="24"/>
        </w:rPr>
        <w:t xml:space="preserve"> </w:t>
      </w:r>
      <w:r w:rsidR="00D70C66">
        <w:rPr>
          <w:rFonts w:ascii="Arial" w:hAnsi="Arial" w:cs="Arial"/>
          <w:sz w:val="24"/>
          <w:szCs w:val="24"/>
        </w:rPr>
        <w:t>regarding</w:t>
      </w:r>
      <w:r w:rsidR="002D61EB">
        <w:rPr>
          <w:rFonts w:ascii="Arial" w:hAnsi="Arial" w:cs="Arial"/>
          <w:sz w:val="24"/>
          <w:szCs w:val="24"/>
        </w:rPr>
        <w:t xml:space="preserve"> the prison environment are supported</w:t>
      </w:r>
      <w:r w:rsidR="008D7929">
        <w:rPr>
          <w:rFonts w:ascii="Arial" w:hAnsi="Arial" w:cs="Arial"/>
          <w:sz w:val="24"/>
          <w:szCs w:val="24"/>
        </w:rPr>
        <w:t xml:space="preserve"> </w:t>
      </w:r>
      <w:r w:rsidR="00CA69EA">
        <w:rPr>
          <w:rFonts w:ascii="Arial" w:hAnsi="Arial" w:cs="Arial"/>
          <w:sz w:val="24"/>
          <w:szCs w:val="24"/>
        </w:rPr>
        <w:t>by</w:t>
      </w:r>
      <w:r w:rsidR="008D7929">
        <w:rPr>
          <w:rFonts w:ascii="Arial" w:hAnsi="Arial" w:cs="Arial"/>
          <w:sz w:val="24"/>
          <w:szCs w:val="24"/>
        </w:rPr>
        <w:t xml:space="preserve"> a study by </w:t>
      </w:r>
      <w:r w:rsidR="008D7929" w:rsidRPr="008D7929">
        <w:rPr>
          <w:rFonts w:ascii="Arial" w:hAnsi="Arial" w:cs="Arial"/>
          <w:sz w:val="24"/>
          <w:szCs w:val="24"/>
        </w:rPr>
        <w:t>HMIP</w:t>
      </w:r>
      <w:r w:rsidR="008D7929">
        <w:rPr>
          <w:rFonts w:ascii="Arial" w:hAnsi="Arial" w:cs="Arial"/>
          <w:sz w:val="24"/>
          <w:szCs w:val="24"/>
        </w:rPr>
        <w:t xml:space="preserve"> (2021) where prisons were identified to have poor living </w:t>
      </w:r>
      <w:r w:rsidR="008D7929" w:rsidRPr="008D7929">
        <w:rPr>
          <w:rFonts w:ascii="Arial" w:hAnsi="Arial" w:cs="Arial"/>
          <w:sz w:val="24"/>
          <w:szCs w:val="24"/>
        </w:rPr>
        <w:t>environment</w:t>
      </w:r>
      <w:r w:rsidR="008D7929">
        <w:rPr>
          <w:rFonts w:ascii="Arial" w:hAnsi="Arial" w:cs="Arial"/>
          <w:sz w:val="24"/>
          <w:szCs w:val="24"/>
        </w:rPr>
        <w:t>s</w:t>
      </w:r>
      <w:r w:rsidR="008D7929" w:rsidRPr="008D7929">
        <w:rPr>
          <w:rFonts w:ascii="Arial" w:hAnsi="Arial" w:cs="Arial"/>
          <w:sz w:val="24"/>
          <w:szCs w:val="24"/>
        </w:rPr>
        <w:t xml:space="preserve"> </w:t>
      </w:r>
      <w:r w:rsidR="003D4E0C">
        <w:rPr>
          <w:rFonts w:ascii="Arial" w:hAnsi="Arial" w:cs="Arial"/>
          <w:sz w:val="24"/>
          <w:szCs w:val="24"/>
        </w:rPr>
        <w:t>which</w:t>
      </w:r>
      <w:r w:rsidR="008D7929" w:rsidRPr="008D7929">
        <w:rPr>
          <w:rFonts w:ascii="Arial" w:hAnsi="Arial" w:cs="Arial"/>
          <w:sz w:val="24"/>
          <w:szCs w:val="24"/>
        </w:rPr>
        <w:t xml:space="preserve"> </w:t>
      </w:r>
      <w:r w:rsidR="00DF4451">
        <w:rPr>
          <w:rFonts w:ascii="Arial" w:hAnsi="Arial" w:cs="Arial"/>
          <w:sz w:val="24"/>
          <w:szCs w:val="24"/>
        </w:rPr>
        <w:t>provoke</w:t>
      </w:r>
      <w:r w:rsidR="008D7929" w:rsidRPr="008D7929">
        <w:rPr>
          <w:rFonts w:ascii="Arial" w:hAnsi="Arial" w:cs="Arial"/>
          <w:sz w:val="24"/>
          <w:szCs w:val="24"/>
        </w:rPr>
        <w:t xml:space="preserve"> ill health, ultimately decreas</w:t>
      </w:r>
      <w:r w:rsidR="003D4E0C">
        <w:rPr>
          <w:rFonts w:ascii="Arial" w:hAnsi="Arial" w:cs="Arial"/>
          <w:sz w:val="24"/>
          <w:szCs w:val="24"/>
        </w:rPr>
        <w:t>ing</w:t>
      </w:r>
      <w:r w:rsidR="008D7929" w:rsidRPr="008D7929">
        <w:rPr>
          <w:rFonts w:ascii="Arial" w:hAnsi="Arial" w:cs="Arial"/>
          <w:sz w:val="24"/>
          <w:szCs w:val="24"/>
        </w:rPr>
        <w:t xml:space="preserve"> the opportunities to take control of their own health and well-being</w:t>
      </w:r>
      <w:r w:rsidR="003D4E0C">
        <w:rPr>
          <w:rFonts w:ascii="Arial" w:hAnsi="Arial" w:cs="Arial"/>
          <w:sz w:val="24"/>
          <w:szCs w:val="24"/>
        </w:rPr>
        <w:t xml:space="preserve">. </w:t>
      </w:r>
      <w:r w:rsidR="00DE772B">
        <w:rPr>
          <w:rFonts w:ascii="Arial" w:hAnsi="Arial" w:cs="Arial"/>
          <w:sz w:val="24"/>
          <w:szCs w:val="24"/>
        </w:rPr>
        <w:t xml:space="preserve">In consideration of this, </w:t>
      </w:r>
      <w:r w:rsidR="00035E43">
        <w:rPr>
          <w:rFonts w:ascii="Arial" w:hAnsi="Arial" w:cs="Arial"/>
          <w:sz w:val="24"/>
          <w:szCs w:val="24"/>
        </w:rPr>
        <w:t>measures</w:t>
      </w:r>
      <w:r w:rsidR="00DE772B">
        <w:rPr>
          <w:rFonts w:ascii="Arial" w:hAnsi="Arial" w:cs="Arial"/>
          <w:sz w:val="24"/>
          <w:szCs w:val="24"/>
        </w:rPr>
        <w:t xml:space="preserve"> need to be taken to ensure that the prison environment is flipped into a positive, healthy </w:t>
      </w:r>
      <w:r w:rsidR="0094231F">
        <w:rPr>
          <w:rFonts w:ascii="Arial" w:hAnsi="Arial" w:cs="Arial"/>
          <w:sz w:val="24"/>
          <w:szCs w:val="24"/>
        </w:rPr>
        <w:t xml:space="preserve">environment. </w:t>
      </w:r>
    </w:p>
    <w:p w14:paraId="3E185891" w14:textId="77777777" w:rsidR="004F5719" w:rsidRDefault="004F5719" w:rsidP="005A5017">
      <w:pPr>
        <w:spacing w:line="480" w:lineRule="auto"/>
        <w:rPr>
          <w:rFonts w:ascii="Arial" w:hAnsi="Arial" w:cs="Arial"/>
          <w:sz w:val="24"/>
          <w:szCs w:val="24"/>
        </w:rPr>
      </w:pPr>
    </w:p>
    <w:p w14:paraId="20F4EAD7" w14:textId="58F61686" w:rsidR="005347F2" w:rsidRDefault="005347F2" w:rsidP="00B3011D">
      <w:pPr>
        <w:pStyle w:val="Heading2"/>
        <w:numPr>
          <w:ilvl w:val="1"/>
          <w:numId w:val="4"/>
        </w:numPr>
        <w:spacing w:line="480" w:lineRule="auto"/>
      </w:pPr>
      <w:bookmarkStart w:id="56" w:name="_Toc133778443"/>
      <w:r>
        <w:lastRenderedPageBreak/>
        <w:t>Implications</w:t>
      </w:r>
      <w:bookmarkEnd w:id="56"/>
    </w:p>
    <w:p w14:paraId="7FC8E7AF" w14:textId="3E6DD423" w:rsidR="005347F2" w:rsidRDefault="004E2037" w:rsidP="00B3011D">
      <w:pPr>
        <w:spacing w:line="480" w:lineRule="auto"/>
        <w:ind w:left="1150"/>
        <w:rPr>
          <w:rFonts w:ascii="Arial" w:hAnsi="Arial" w:cs="Arial"/>
          <w:sz w:val="24"/>
          <w:szCs w:val="24"/>
        </w:rPr>
      </w:pPr>
      <w:r w:rsidRPr="001557C4">
        <w:rPr>
          <w:rFonts w:ascii="Arial" w:hAnsi="Arial" w:cs="Arial"/>
          <w:sz w:val="24"/>
          <w:szCs w:val="24"/>
        </w:rPr>
        <w:t xml:space="preserve">A possible implication to the study could </w:t>
      </w:r>
      <w:r w:rsidR="004F7BEF">
        <w:rPr>
          <w:rFonts w:ascii="Arial" w:hAnsi="Arial" w:cs="Arial"/>
          <w:sz w:val="24"/>
          <w:szCs w:val="24"/>
        </w:rPr>
        <w:t xml:space="preserve">be that </w:t>
      </w:r>
      <w:r w:rsidR="00A37F2A">
        <w:rPr>
          <w:rFonts w:ascii="Arial" w:hAnsi="Arial" w:cs="Arial"/>
          <w:sz w:val="24"/>
          <w:szCs w:val="24"/>
        </w:rPr>
        <w:t>the topics of discussion could have triggered the participants</w:t>
      </w:r>
      <w:r w:rsidR="000A3FEE">
        <w:rPr>
          <w:rFonts w:ascii="Arial" w:hAnsi="Arial" w:cs="Arial"/>
          <w:sz w:val="24"/>
          <w:szCs w:val="24"/>
        </w:rPr>
        <w:t xml:space="preserve"> due to any negative experiences they may have in relation to the topics</w:t>
      </w:r>
      <w:r w:rsidR="000D3F7F">
        <w:rPr>
          <w:rFonts w:ascii="Arial" w:hAnsi="Arial" w:cs="Arial"/>
          <w:sz w:val="24"/>
          <w:szCs w:val="24"/>
        </w:rPr>
        <w:t xml:space="preserve">, making it difficult to respond to the questions truthfully and with an unbiased approach. </w:t>
      </w:r>
    </w:p>
    <w:p w14:paraId="2E6BFFB7" w14:textId="77777777" w:rsidR="00ED6C1F" w:rsidRDefault="00ED6C1F" w:rsidP="00B3011D">
      <w:pPr>
        <w:spacing w:line="480" w:lineRule="auto"/>
        <w:ind w:left="1150"/>
        <w:rPr>
          <w:rFonts w:ascii="Arial" w:hAnsi="Arial" w:cs="Arial"/>
          <w:sz w:val="24"/>
          <w:szCs w:val="24"/>
        </w:rPr>
      </w:pPr>
    </w:p>
    <w:p w14:paraId="5EEAE79A" w14:textId="472D2CDC" w:rsidR="0052617A" w:rsidRDefault="00ED6C1F" w:rsidP="00B3011D">
      <w:pPr>
        <w:pStyle w:val="Heading2"/>
        <w:numPr>
          <w:ilvl w:val="1"/>
          <w:numId w:val="4"/>
        </w:numPr>
        <w:spacing w:line="480" w:lineRule="auto"/>
      </w:pPr>
      <w:bookmarkStart w:id="57" w:name="_Toc133778444"/>
      <w:r w:rsidRPr="00ED6C1F">
        <w:t>Recommendations</w:t>
      </w:r>
      <w:bookmarkEnd w:id="57"/>
    </w:p>
    <w:p w14:paraId="24AA8024" w14:textId="7EF1E1D8" w:rsidR="0052617A" w:rsidRPr="001B7374" w:rsidRDefault="00E77BB2" w:rsidP="00B3011D">
      <w:pPr>
        <w:spacing w:line="480" w:lineRule="auto"/>
        <w:ind w:left="1150"/>
        <w:rPr>
          <w:rFonts w:ascii="Arial" w:hAnsi="Arial" w:cs="Arial"/>
          <w:sz w:val="24"/>
          <w:szCs w:val="24"/>
        </w:rPr>
      </w:pPr>
      <w:r w:rsidRPr="001B7374">
        <w:rPr>
          <w:rFonts w:ascii="Arial" w:hAnsi="Arial" w:cs="Arial"/>
          <w:sz w:val="24"/>
          <w:szCs w:val="24"/>
        </w:rPr>
        <w:t xml:space="preserve">Considering the response the study had, </w:t>
      </w:r>
      <w:r w:rsidR="00695949" w:rsidRPr="001B7374">
        <w:rPr>
          <w:rFonts w:ascii="Arial" w:hAnsi="Arial" w:cs="Arial"/>
          <w:sz w:val="24"/>
          <w:szCs w:val="24"/>
        </w:rPr>
        <w:t>the information that was gathered shared interesting views on the topic of UK prisons and their use in rehabilitating female offenders. As such, these responses only cover 42 individuals of the public</w:t>
      </w:r>
      <w:r w:rsidR="006E7402" w:rsidRPr="001B7374">
        <w:rPr>
          <w:rFonts w:ascii="Arial" w:hAnsi="Arial" w:cs="Arial"/>
          <w:sz w:val="24"/>
          <w:szCs w:val="24"/>
        </w:rPr>
        <w:t xml:space="preserve"> and cannot to represented as the general population due to only being a small group of individuals. </w:t>
      </w:r>
      <w:r w:rsidR="0072473A" w:rsidRPr="001B7374">
        <w:rPr>
          <w:rFonts w:ascii="Arial" w:hAnsi="Arial" w:cs="Arial"/>
          <w:sz w:val="24"/>
          <w:szCs w:val="24"/>
        </w:rPr>
        <w:t>As a result, further research should be carried out regarding the topic of interest</w:t>
      </w:r>
      <w:r w:rsidR="008B77A0" w:rsidRPr="001B7374">
        <w:rPr>
          <w:rFonts w:ascii="Arial" w:hAnsi="Arial" w:cs="Arial"/>
          <w:sz w:val="24"/>
          <w:szCs w:val="24"/>
        </w:rPr>
        <w:t xml:space="preserve">, using a significantly larger </w:t>
      </w:r>
      <w:r w:rsidR="000C5850" w:rsidRPr="001B7374">
        <w:rPr>
          <w:rFonts w:ascii="Arial" w:hAnsi="Arial" w:cs="Arial"/>
          <w:sz w:val="24"/>
          <w:szCs w:val="24"/>
        </w:rPr>
        <w:t>area to gain a substantial amount of data that can be represented for the general population of the UK</w:t>
      </w:r>
      <w:r w:rsidR="00692815" w:rsidRPr="001B7374">
        <w:rPr>
          <w:rFonts w:ascii="Arial" w:hAnsi="Arial" w:cs="Arial"/>
          <w:sz w:val="24"/>
          <w:szCs w:val="24"/>
        </w:rPr>
        <w:t>. This c</w:t>
      </w:r>
      <w:r w:rsidR="00A139EB" w:rsidRPr="001B7374">
        <w:rPr>
          <w:rFonts w:ascii="Arial" w:hAnsi="Arial" w:cs="Arial"/>
          <w:sz w:val="24"/>
          <w:szCs w:val="24"/>
        </w:rPr>
        <w:t xml:space="preserve">ould determine whether there are shared perspectives on the topic </w:t>
      </w:r>
      <w:proofErr w:type="gramStart"/>
      <w:r w:rsidR="00A139EB" w:rsidRPr="001B7374">
        <w:rPr>
          <w:rFonts w:ascii="Arial" w:hAnsi="Arial" w:cs="Arial"/>
          <w:sz w:val="24"/>
          <w:szCs w:val="24"/>
        </w:rPr>
        <w:t>and also</w:t>
      </w:r>
      <w:proofErr w:type="gramEnd"/>
      <w:r w:rsidR="00A139EB" w:rsidRPr="001B7374">
        <w:rPr>
          <w:rFonts w:ascii="Arial" w:hAnsi="Arial" w:cs="Arial"/>
          <w:sz w:val="24"/>
          <w:szCs w:val="24"/>
        </w:rPr>
        <w:t xml:space="preserve"> whether there are any differences or more </w:t>
      </w:r>
      <w:r w:rsidR="00037323" w:rsidRPr="001B7374">
        <w:rPr>
          <w:rFonts w:ascii="Arial" w:hAnsi="Arial" w:cs="Arial"/>
          <w:sz w:val="24"/>
          <w:szCs w:val="24"/>
        </w:rPr>
        <w:t xml:space="preserve">ideas for change. Ultimately, a larger study must be conducted before any </w:t>
      </w:r>
      <w:r w:rsidR="009E570D" w:rsidRPr="001B7374">
        <w:rPr>
          <w:rFonts w:ascii="Arial" w:hAnsi="Arial" w:cs="Arial"/>
          <w:sz w:val="24"/>
          <w:szCs w:val="24"/>
        </w:rPr>
        <w:t xml:space="preserve">agencies or organisations take that prisons no longer serve female offenders any helpful use </w:t>
      </w:r>
      <w:r w:rsidR="00D76309" w:rsidRPr="001B7374">
        <w:rPr>
          <w:rFonts w:ascii="Arial" w:hAnsi="Arial" w:cs="Arial"/>
          <w:sz w:val="24"/>
          <w:szCs w:val="24"/>
        </w:rPr>
        <w:t xml:space="preserve">seriously. </w:t>
      </w:r>
      <w:r w:rsidR="001508EF" w:rsidRPr="001B7374">
        <w:rPr>
          <w:rFonts w:ascii="Arial" w:hAnsi="Arial" w:cs="Arial"/>
          <w:sz w:val="24"/>
          <w:szCs w:val="24"/>
        </w:rPr>
        <w:t xml:space="preserve">However, with it being easily said than done, it has been made clear that if </w:t>
      </w:r>
      <w:r w:rsidR="004646FE" w:rsidRPr="001B7374">
        <w:rPr>
          <w:rFonts w:ascii="Arial" w:hAnsi="Arial" w:cs="Arial"/>
          <w:sz w:val="24"/>
          <w:szCs w:val="24"/>
        </w:rPr>
        <w:t xml:space="preserve">females continue to serve time, especially short sentences in prison, </w:t>
      </w:r>
      <w:r w:rsidR="00DE454B" w:rsidRPr="001B7374">
        <w:rPr>
          <w:rFonts w:ascii="Arial" w:hAnsi="Arial" w:cs="Arial"/>
          <w:sz w:val="24"/>
          <w:szCs w:val="24"/>
        </w:rPr>
        <w:t>additional support measures and updated environments mus</w:t>
      </w:r>
      <w:r w:rsidR="00BD3576" w:rsidRPr="001B7374">
        <w:rPr>
          <w:rFonts w:ascii="Arial" w:hAnsi="Arial" w:cs="Arial"/>
          <w:sz w:val="24"/>
          <w:szCs w:val="24"/>
        </w:rPr>
        <w:t xml:space="preserve">t be added. This will only receive more support by the government, agencies, and the criminal justice system if </w:t>
      </w:r>
      <w:r w:rsidR="00FF61CD" w:rsidRPr="001B7374">
        <w:rPr>
          <w:rFonts w:ascii="Arial" w:hAnsi="Arial" w:cs="Arial"/>
          <w:sz w:val="24"/>
          <w:szCs w:val="24"/>
        </w:rPr>
        <w:t xml:space="preserve">more research is carried out on a wider scale. </w:t>
      </w:r>
      <w:r w:rsidR="00D76309" w:rsidRPr="001B7374">
        <w:rPr>
          <w:rFonts w:ascii="Arial" w:hAnsi="Arial" w:cs="Arial"/>
          <w:sz w:val="24"/>
          <w:szCs w:val="24"/>
        </w:rPr>
        <w:t xml:space="preserve"> </w:t>
      </w:r>
    </w:p>
    <w:p w14:paraId="5AF8E903" w14:textId="77777777" w:rsidR="0064515E" w:rsidRDefault="0064515E" w:rsidP="00B3011D">
      <w:pPr>
        <w:spacing w:line="480" w:lineRule="auto"/>
        <w:ind w:left="1150"/>
      </w:pPr>
    </w:p>
    <w:p w14:paraId="515BA9B5" w14:textId="1137BA2D" w:rsidR="0064515E" w:rsidRDefault="0064515E" w:rsidP="00B3011D">
      <w:pPr>
        <w:pStyle w:val="Heading2"/>
        <w:numPr>
          <w:ilvl w:val="1"/>
          <w:numId w:val="4"/>
        </w:numPr>
        <w:spacing w:line="480" w:lineRule="auto"/>
      </w:pPr>
      <w:bookmarkStart w:id="58" w:name="_Toc133778445"/>
      <w:r>
        <w:t>Limitations</w:t>
      </w:r>
      <w:bookmarkEnd w:id="58"/>
    </w:p>
    <w:p w14:paraId="0AF4438D" w14:textId="4AB4DF46" w:rsidR="0064515E" w:rsidRPr="001B7374" w:rsidRDefault="006F6068" w:rsidP="00B3011D">
      <w:pPr>
        <w:spacing w:line="480" w:lineRule="auto"/>
        <w:ind w:left="1150"/>
        <w:rPr>
          <w:rFonts w:ascii="Arial" w:hAnsi="Arial" w:cs="Arial"/>
          <w:sz w:val="24"/>
          <w:szCs w:val="24"/>
        </w:rPr>
      </w:pPr>
      <w:r w:rsidRPr="001B7374">
        <w:rPr>
          <w:rFonts w:ascii="Arial" w:hAnsi="Arial" w:cs="Arial"/>
          <w:sz w:val="24"/>
          <w:szCs w:val="24"/>
        </w:rPr>
        <w:t xml:space="preserve">With the </w:t>
      </w:r>
      <w:r w:rsidR="00E228F8" w:rsidRPr="001B7374">
        <w:rPr>
          <w:rFonts w:ascii="Arial" w:hAnsi="Arial" w:cs="Arial"/>
          <w:sz w:val="24"/>
          <w:szCs w:val="24"/>
        </w:rPr>
        <w:t xml:space="preserve">research being conducted through social media, </w:t>
      </w:r>
      <w:r w:rsidR="00BB3758" w:rsidRPr="001B7374">
        <w:rPr>
          <w:rFonts w:ascii="Arial" w:hAnsi="Arial" w:cs="Arial"/>
          <w:sz w:val="24"/>
          <w:szCs w:val="24"/>
        </w:rPr>
        <w:t xml:space="preserve">it led to over representation in different categories. For example, </w:t>
      </w:r>
      <w:proofErr w:type="gramStart"/>
      <w:r w:rsidR="00657DED" w:rsidRPr="001B7374">
        <w:rPr>
          <w:rFonts w:ascii="Arial" w:hAnsi="Arial" w:cs="Arial"/>
          <w:sz w:val="24"/>
          <w:szCs w:val="24"/>
        </w:rPr>
        <w:t>the majority of</w:t>
      </w:r>
      <w:proofErr w:type="gramEnd"/>
      <w:r w:rsidR="00657DED" w:rsidRPr="001B7374">
        <w:rPr>
          <w:rFonts w:ascii="Arial" w:hAnsi="Arial" w:cs="Arial"/>
          <w:sz w:val="24"/>
          <w:szCs w:val="24"/>
        </w:rPr>
        <w:t xml:space="preserve"> respondents were aged 18-29, white, and female. </w:t>
      </w:r>
      <w:r w:rsidR="009525C6" w:rsidRPr="001B7374">
        <w:rPr>
          <w:rFonts w:ascii="Arial" w:hAnsi="Arial" w:cs="Arial"/>
          <w:sz w:val="24"/>
          <w:szCs w:val="24"/>
        </w:rPr>
        <w:t xml:space="preserve">An explanation for this is that the </w:t>
      </w:r>
      <w:proofErr w:type="gramStart"/>
      <w:r w:rsidR="009525C6" w:rsidRPr="001B7374">
        <w:rPr>
          <w:rFonts w:ascii="Arial" w:hAnsi="Arial" w:cs="Arial"/>
          <w:sz w:val="24"/>
          <w:szCs w:val="24"/>
        </w:rPr>
        <w:t>researchers</w:t>
      </w:r>
      <w:proofErr w:type="gramEnd"/>
      <w:r w:rsidR="009525C6" w:rsidRPr="001B7374">
        <w:rPr>
          <w:rFonts w:ascii="Arial" w:hAnsi="Arial" w:cs="Arial"/>
          <w:sz w:val="24"/>
          <w:szCs w:val="24"/>
        </w:rPr>
        <w:t xml:space="preserve"> social media </w:t>
      </w:r>
      <w:r w:rsidR="00E1716B" w:rsidRPr="001B7374">
        <w:rPr>
          <w:rFonts w:ascii="Arial" w:hAnsi="Arial" w:cs="Arial"/>
          <w:sz w:val="24"/>
          <w:szCs w:val="24"/>
        </w:rPr>
        <w:t>contains a majority that fit under this category and it has led to a stunt in the research</w:t>
      </w:r>
      <w:r w:rsidR="00554D73" w:rsidRPr="001B7374">
        <w:rPr>
          <w:rFonts w:ascii="Arial" w:hAnsi="Arial" w:cs="Arial"/>
          <w:sz w:val="24"/>
          <w:szCs w:val="24"/>
        </w:rPr>
        <w:t xml:space="preserve">. Along with this, there was significant under representation for different ethnic groups which does not contribute to representing the general population. </w:t>
      </w:r>
      <w:r w:rsidR="001E578B" w:rsidRPr="001B7374">
        <w:rPr>
          <w:rFonts w:ascii="Arial" w:hAnsi="Arial" w:cs="Arial"/>
          <w:sz w:val="24"/>
          <w:szCs w:val="24"/>
        </w:rPr>
        <w:t xml:space="preserve">Furthermore, due to the limitation of the online surveys being published to the </w:t>
      </w:r>
      <w:proofErr w:type="gramStart"/>
      <w:r w:rsidR="001E578B" w:rsidRPr="001B7374">
        <w:rPr>
          <w:rFonts w:ascii="Arial" w:hAnsi="Arial" w:cs="Arial"/>
          <w:sz w:val="24"/>
          <w:szCs w:val="24"/>
        </w:rPr>
        <w:t>researchers</w:t>
      </w:r>
      <w:proofErr w:type="gramEnd"/>
      <w:r w:rsidR="001E578B" w:rsidRPr="001B7374">
        <w:rPr>
          <w:rFonts w:ascii="Arial" w:hAnsi="Arial" w:cs="Arial"/>
          <w:sz w:val="24"/>
          <w:szCs w:val="24"/>
        </w:rPr>
        <w:t xml:space="preserve"> social media</w:t>
      </w:r>
      <w:r w:rsidR="00EE31FE" w:rsidRPr="001B7374">
        <w:rPr>
          <w:rFonts w:ascii="Arial" w:hAnsi="Arial" w:cs="Arial"/>
          <w:sz w:val="24"/>
          <w:szCs w:val="24"/>
        </w:rPr>
        <w:t xml:space="preserve">, this does not give the research a chance to reach a wide range of people which came as a surprise. </w:t>
      </w:r>
      <w:r w:rsidR="008A716A" w:rsidRPr="001B7374">
        <w:rPr>
          <w:rFonts w:ascii="Arial" w:hAnsi="Arial" w:cs="Arial"/>
          <w:sz w:val="24"/>
          <w:szCs w:val="24"/>
        </w:rPr>
        <w:t xml:space="preserve">Finally, ethical limitations prevented </w:t>
      </w:r>
      <w:r w:rsidR="003F1A3D" w:rsidRPr="001B7374">
        <w:rPr>
          <w:rFonts w:ascii="Arial" w:hAnsi="Arial" w:cs="Arial"/>
          <w:sz w:val="24"/>
          <w:szCs w:val="24"/>
        </w:rPr>
        <w:t xml:space="preserve">the use of interviews and other </w:t>
      </w:r>
      <w:r w:rsidR="00E8045D" w:rsidRPr="001B7374">
        <w:rPr>
          <w:rFonts w:ascii="Arial" w:hAnsi="Arial" w:cs="Arial"/>
          <w:sz w:val="24"/>
          <w:szCs w:val="24"/>
        </w:rPr>
        <w:t xml:space="preserve">methods of conducting a more in-depth exploration of the topic, as methods like interviews will </w:t>
      </w:r>
      <w:r w:rsidR="00861262" w:rsidRPr="001B7374">
        <w:rPr>
          <w:rFonts w:ascii="Arial" w:hAnsi="Arial" w:cs="Arial"/>
          <w:sz w:val="24"/>
          <w:szCs w:val="24"/>
        </w:rPr>
        <w:t xml:space="preserve">increase ethical implications. </w:t>
      </w:r>
    </w:p>
    <w:p w14:paraId="6FE16556" w14:textId="77777777" w:rsidR="006C36B5" w:rsidRDefault="006C36B5" w:rsidP="00B3011D">
      <w:pPr>
        <w:spacing w:line="480" w:lineRule="auto"/>
        <w:ind w:left="1150"/>
      </w:pPr>
    </w:p>
    <w:p w14:paraId="02A6AD63" w14:textId="288060EC" w:rsidR="006C36B5" w:rsidRDefault="006C36B5" w:rsidP="00B3011D">
      <w:pPr>
        <w:pStyle w:val="Heading2"/>
        <w:numPr>
          <w:ilvl w:val="1"/>
          <w:numId w:val="4"/>
        </w:numPr>
        <w:spacing w:line="480" w:lineRule="auto"/>
      </w:pPr>
      <w:bookmarkStart w:id="59" w:name="_Toc133778446"/>
      <w:r>
        <w:t>Conclusion of chapter</w:t>
      </w:r>
      <w:bookmarkEnd w:id="59"/>
    </w:p>
    <w:p w14:paraId="33293CD3" w14:textId="08F551EE" w:rsidR="00CC2C81" w:rsidRPr="00F93C5F" w:rsidRDefault="00CC2C81" w:rsidP="00B3011D">
      <w:pPr>
        <w:spacing w:line="480" w:lineRule="auto"/>
        <w:ind w:left="1150"/>
        <w:rPr>
          <w:rFonts w:ascii="Arial" w:hAnsi="Arial" w:cs="Arial"/>
          <w:sz w:val="24"/>
          <w:szCs w:val="24"/>
        </w:rPr>
      </w:pPr>
      <w:r w:rsidRPr="00F93C5F">
        <w:rPr>
          <w:rFonts w:ascii="Arial" w:hAnsi="Arial" w:cs="Arial"/>
          <w:sz w:val="24"/>
          <w:szCs w:val="24"/>
        </w:rPr>
        <w:t xml:space="preserve">This chapter has achieved the objective: </w:t>
      </w:r>
    </w:p>
    <w:p w14:paraId="4058BB13" w14:textId="3AE011D6" w:rsidR="00CC2C81" w:rsidRPr="00F93C5F" w:rsidRDefault="00CC60B5" w:rsidP="00B3011D">
      <w:pPr>
        <w:spacing w:line="480" w:lineRule="auto"/>
        <w:ind w:left="1150"/>
        <w:rPr>
          <w:rFonts w:ascii="Arial" w:hAnsi="Arial" w:cs="Arial"/>
          <w:i/>
          <w:iCs/>
          <w:sz w:val="24"/>
          <w:szCs w:val="24"/>
        </w:rPr>
      </w:pPr>
      <w:r w:rsidRPr="00F93C5F">
        <w:rPr>
          <w:rFonts w:ascii="Arial" w:hAnsi="Arial" w:cs="Arial"/>
          <w:i/>
          <w:iCs/>
          <w:sz w:val="24"/>
          <w:szCs w:val="24"/>
        </w:rPr>
        <w:t>“To propose alternative strategies for addressing female offending within the UK.”</w:t>
      </w:r>
    </w:p>
    <w:p w14:paraId="79A02B82" w14:textId="3C9D6A26" w:rsidR="00CC60B5" w:rsidRPr="00F93C5F" w:rsidRDefault="003C1BA7" w:rsidP="00B3011D">
      <w:pPr>
        <w:spacing w:line="480" w:lineRule="auto"/>
        <w:ind w:left="1150"/>
        <w:rPr>
          <w:rFonts w:ascii="Arial" w:hAnsi="Arial" w:cs="Arial"/>
          <w:sz w:val="24"/>
          <w:szCs w:val="24"/>
        </w:rPr>
      </w:pPr>
      <w:r w:rsidRPr="00F93C5F">
        <w:rPr>
          <w:rFonts w:ascii="Arial" w:hAnsi="Arial" w:cs="Arial"/>
          <w:sz w:val="24"/>
          <w:szCs w:val="24"/>
        </w:rPr>
        <w:t>In addition to this, all objectives have been successfully achieved and therefore the main aim of the study has been achieved</w:t>
      </w:r>
      <w:r w:rsidR="00F93C5F" w:rsidRPr="00F93C5F">
        <w:rPr>
          <w:rFonts w:ascii="Arial" w:hAnsi="Arial" w:cs="Arial"/>
          <w:sz w:val="24"/>
          <w:szCs w:val="24"/>
        </w:rPr>
        <w:t>:</w:t>
      </w:r>
    </w:p>
    <w:p w14:paraId="17BFD4B5" w14:textId="24EEF45A" w:rsidR="00F93C5F" w:rsidRPr="00F93C5F" w:rsidRDefault="00F93C5F" w:rsidP="00B3011D">
      <w:pPr>
        <w:spacing w:line="480" w:lineRule="auto"/>
        <w:ind w:left="1150"/>
        <w:rPr>
          <w:rFonts w:ascii="Arial" w:hAnsi="Arial" w:cs="Arial"/>
          <w:i/>
          <w:iCs/>
          <w:sz w:val="24"/>
          <w:szCs w:val="24"/>
        </w:rPr>
      </w:pPr>
      <w:r w:rsidRPr="00F93C5F">
        <w:rPr>
          <w:rFonts w:ascii="Arial" w:hAnsi="Arial" w:cs="Arial"/>
          <w:i/>
          <w:iCs/>
          <w:sz w:val="24"/>
          <w:szCs w:val="24"/>
        </w:rPr>
        <w:lastRenderedPageBreak/>
        <w:t>“To explore public perception of the use of UK prisons regarding rehabilitation for female offenders.”</w:t>
      </w:r>
    </w:p>
    <w:p w14:paraId="16A527BB" w14:textId="77777777" w:rsidR="00E505B5" w:rsidRDefault="00E505B5" w:rsidP="00B3011D">
      <w:pPr>
        <w:pStyle w:val="Heading1"/>
        <w:spacing w:line="480" w:lineRule="auto"/>
      </w:pPr>
    </w:p>
    <w:p w14:paraId="5307076A" w14:textId="77777777" w:rsidR="005A5017" w:rsidRDefault="005A5017" w:rsidP="005A5017"/>
    <w:p w14:paraId="55C828F9" w14:textId="77777777" w:rsidR="005A5017" w:rsidRDefault="005A5017" w:rsidP="005A5017"/>
    <w:p w14:paraId="0CFB2EDE" w14:textId="77777777" w:rsidR="005A5017" w:rsidRDefault="005A5017" w:rsidP="005A5017"/>
    <w:p w14:paraId="5685DC8C" w14:textId="77777777" w:rsidR="005A5017" w:rsidRDefault="005A5017" w:rsidP="005A5017"/>
    <w:p w14:paraId="55586C2F" w14:textId="77777777" w:rsidR="005A5017" w:rsidRDefault="005A5017" w:rsidP="005A5017"/>
    <w:p w14:paraId="5F077917" w14:textId="77777777" w:rsidR="005A5017" w:rsidRDefault="005A5017" w:rsidP="005A5017"/>
    <w:p w14:paraId="5FA3CF37" w14:textId="77777777" w:rsidR="005A5017" w:rsidRDefault="005A5017" w:rsidP="005A5017"/>
    <w:p w14:paraId="7A324D21" w14:textId="77777777" w:rsidR="005A5017" w:rsidRDefault="005A5017" w:rsidP="005A5017"/>
    <w:p w14:paraId="74C2AFC9" w14:textId="77777777" w:rsidR="005A5017" w:rsidRDefault="005A5017" w:rsidP="005A5017"/>
    <w:p w14:paraId="6D7330F4" w14:textId="77777777" w:rsidR="005A5017" w:rsidRDefault="005A5017" w:rsidP="005A5017"/>
    <w:p w14:paraId="585E54D3" w14:textId="77777777" w:rsidR="005A5017" w:rsidRDefault="005A5017" w:rsidP="005A5017"/>
    <w:p w14:paraId="4E879054" w14:textId="77777777" w:rsidR="005A5017" w:rsidRDefault="005A5017" w:rsidP="005A5017"/>
    <w:p w14:paraId="06075970" w14:textId="77777777" w:rsidR="005A5017" w:rsidRDefault="005A5017" w:rsidP="005A5017"/>
    <w:p w14:paraId="5F2D8C55" w14:textId="77777777" w:rsidR="005A5017" w:rsidRDefault="005A5017" w:rsidP="005A5017"/>
    <w:p w14:paraId="6C0ACB96" w14:textId="77777777" w:rsidR="005A5017" w:rsidRDefault="005A5017" w:rsidP="005A5017"/>
    <w:p w14:paraId="0B33E59F" w14:textId="77777777" w:rsidR="005A5017" w:rsidRDefault="005A5017" w:rsidP="005A5017"/>
    <w:p w14:paraId="50D5EBC7" w14:textId="77777777" w:rsidR="005A5017" w:rsidRDefault="005A5017" w:rsidP="005A5017"/>
    <w:p w14:paraId="37B7BCCC" w14:textId="77777777" w:rsidR="005A5017" w:rsidRDefault="005A5017" w:rsidP="005A5017"/>
    <w:p w14:paraId="12405495" w14:textId="77777777" w:rsidR="005A5017" w:rsidRDefault="005A5017" w:rsidP="005A5017"/>
    <w:p w14:paraId="781E832C" w14:textId="77777777" w:rsidR="005A5017" w:rsidRDefault="005A5017" w:rsidP="005A5017"/>
    <w:p w14:paraId="678AFAAD" w14:textId="77777777" w:rsidR="005A5017" w:rsidRDefault="005A5017" w:rsidP="005A5017"/>
    <w:p w14:paraId="7AAEB10E" w14:textId="77777777" w:rsidR="005A5017" w:rsidRPr="005A5017" w:rsidRDefault="005A5017" w:rsidP="005A5017"/>
    <w:p w14:paraId="54E829E4" w14:textId="6238CDE6" w:rsidR="00E505B5" w:rsidRDefault="005F2BA5" w:rsidP="005A5017">
      <w:pPr>
        <w:pStyle w:val="Heading1"/>
        <w:spacing w:line="480" w:lineRule="auto"/>
      </w:pPr>
      <w:bookmarkStart w:id="60" w:name="_Toc133778447"/>
      <w:r>
        <w:lastRenderedPageBreak/>
        <w:t>Bibliography</w:t>
      </w:r>
      <w:bookmarkEnd w:id="60"/>
      <w:r>
        <w:t xml:space="preserve"> </w:t>
      </w:r>
    </w:p>
    <w:p w14:paraId="399C66FD" w14:textId="7207ADB1" w:rsidR="00957B6B" w:rsidRDefault="00957B6B" w:rsidP="00B3011D">
      <w:pPr>
        <w:spacing w:line="480" w:lineRule="auto"/>
      </w:pPr>
      <w:r>
        <w:t xml:space="preserve">APPG (2022) </w:t>
      </w:r>
      <w:r w:rsidR="00122469">
        <w:t xml:space="preserve">Inquiry into </w:t>
      </w:r>
      <w:proofErr w:type="spellStart"/>
      <w:r w:rsidR="00122469">
        <w:t>womens</w:t>
      </w:r>
      <w:proofErr w:type="spellEnd"/>
      <w:r w:rsidR="00122469">
        <w:t xml:space="preserve"> health and well-being in prisons. Howard Le</w:t>
      </w:r>
      <w:r w:rsidR="00E96B37">
        <w:t xml:space="preserve">ague. Available at: </w:t>
      </w:r>
      <w:hyperlink r:id="rId26" w:history="1">
        <w:r w:rsidR="00E96B37" w:rsidRPr="001E23F7">
          <w:rPr>
            <w:rStyle w:val="Hyperlink"/>
          </w:rPr>
          <w:t>https://howardleague.org/wp-content/uploads/2022/04/APPG-womens-health-and-well-being-FINAL.pdf</w:t>
        </w:r>
      </w:hyperlink>
      <w:r w:rsidR="00E96B37">
        <w:t xml:space="preserve"> (Accessed: 6</w:t>
      </w:r>
      <w:r w:rsidR="00E96B37" w:rsidRPr="00E96B37">
        <w:rPr>
          <w:vertAlign w:val="superscript"/>
        </w:rPr>
        <w:t>th</w:t>
      </w:r>
      <w:r w:rsidR="00E96B37">
        <w:t xml:space="preserve"> February 2023).</w:t>
      </w:r>
    </w:p>
    <w:p w14:paraId="1C574806" w14:textId="0DEB72B1" w:rsidR="00704002" w:rsidRDefault="00704002" w:rsidP="00B3011D">
      <w:pPr>
        <w:spacing w:line="480" w:lineRule="auto"/>
      </w:pPr>
      <w:r w:rsidRPr="00704002">
        <w:t xml:space="preserve">Bachmann, D., &amp; </w:t>
      </w:r>
      <w:proofErr w:type="spellStart"/>
      <w:r w:rsidRPr="00704002">
        <w:t>Elfrink</w:t>
      </w:r>
      <w:proofErr w:type="spellEnd"/>
      <w:r w:rsidRPr="00704002">
        <w:t>, J. (1996). Tracking the progress of e-mail versus snail-mail. Marketing</w:t>
      </w:r>
      <w:r w:rsidR="00862AEB">
        <w:t xml:space="preserve"> </w:t>
      </w:r>
      <w:r w:rsidRPr="00704002">
        <w:t xml:space="preserve">Research, 8 (2), </w:t>
      </w:r>
      <w:r w:rsidR="00DE4AFC">
        <w:t xml:space="preserve">pp. </w:t>
      </w:r>
      <w:r w:rsidRPr="00704002">
        <w:t>31–35.</w:t>
      </w:r>
    </w:p>
    <w:p w14:paraId="62D51312" w14:textId="255D63E8" w:rsidR="005C0FB3" w:rsidRDefault="005C0FB3" w:rsidP="00B3011D">
      <w:pPr>
        <w:spacing w:line="480" w:lineRule="auto"/>
      </w:pPr>
      <w:r>
        <w:t xml:space="preserve">Bennett, P. &amp; Shuker, R. (2010). Improving prisoner-staff relationships: Exporting Grendon’s good practice. The Howard Journal, 49, </w:t>
      </w:r>
      <w:r w:rsidR="00DE4AFC">
        <w:t xml:space="preserve">pp. </w:t>
      </w:r>
      <w:r>
        <w:t>491–502</w:t>
      </w:r>
      <w:r w:rsidR="00DE4AFC">
        <w:t>.</w:t>
      </w:r>
    </w:p>
    <w:p w14:paraId="137FF2AA" w14:textId="2B98D121" w:rsidR="007B52C3" w:rsidRDefault="007B52C3" w:rsidP="00B3011D">
      <w:pPr>
        <w:spacing w:line="480" w:lineRule="auto"/>
      </w:pPr>
      <w:r>
        <w:t xml:space="preserve">Blakey, R. (2017) </w:t>
      </w:r>
      <w:r w:rsidR="00862AEB">
        <w:t xml:space="preserve">Rehabilitation in Prisons. House of Lords. Available at: </w:t>
      </w:r>
      <w:hyperlink r:id="rId27" w:history="1">
        <w:r w:rsidR="00862AEB" w:rsidRPr="00C71624">
          <w:rPr>
            <w:rStyle w:val="Hyperlink"/>
          </w:rPr>
          <w:t>https://researchbriefings.files.parliament.uk/documents/LLN-2017-0102/LLN-2017-0102.pdf</w:t>
        </w:r>
      </w:hyperlink>
      <w:r w:rsidR="00862AEB">
        <w:t xml:space="preserve"> (Accessed: 22</w:t>
      </w:r>
      <w:r w:rsidR="00862AEB" w:rsidRPr="00862AEB">
        <w:rPr>
          <w:vertAlign w:val="superscript"/>
        </w:rPr>
        <w:t>nd</w:t>
      </w:r>
      <w:r w:rsidR="00862AEB">
        <w:t xml:space="preserve"> October 2022).</w:t>
      </w:r>
    </w:p>
    <w:p w14:paraId="4262F04B" w14:textId="063E41E1" w:rsidR="00222506" w:rsidRDefault="00222506" w:rsidP="00B3011D">
      <w:pPr>
        <w:spacing w:line="480" w:lineRule="auto"/>
      </w:pPr>
      <w:r>
        <w:t>Briana, J. (2021) The Challenges of Female Incarceration</w:t>
      </w:r>
      <w:r w:rsidR="00107703">
        <w:t xml:space="preserve">. Probation Information Network. Available at: </w:t>
      </w:r>
      <w:hyperlink r:id="rId28" w:anchor=":~:text=Many%20incarcerated%20women%20face%20problems,personal%20traumas%20of%20incarcerated%20women" w:history="1">
        <w:r w:rsidR="00107703" w:rsidRPr="00D121F3">
          <w:rPr>
            <w:rStyle w:val="Hyperlink"/>
          </w:rPr>
          <w:t>https://www.probationinfo.org/female-incarceration/?utm_source=rss&amp;utm_medium=rss&amp;utm_campaign=female-incarceration#:~:text=Many%20incarcerated%20women%20face%20problems,personal%20traumas%20of%20incarcerated%20women</w:t>
        </w:r>
      </w:hyperlink>
      <w:r w:rsidR="00107703" w:rsidRPr="00107703">
        <w:t>.</w:t>
      </w:r>
      <w:r w:rsidR="00107703">
        <w:t xml:space="preserve"> (Accessed: </w:t>
      </w:r>
      <w:r w:rsidR="00626897">
        <w:t>6</w:t>
      </w:r>
      <w:r w:rsidR="00626897" w:rsidRPr="00626897">
        <w:rPr>
          <w:vertAlign w:val="superscript"/>
        </w:rPr>
        <w:t>th</w:t>
      </w:r>
      <w:r w:rsidR="00626897">
        <w:t xml:space="preserve"> February 2023). </w:t>
      </w:r>
    </w:p>
    <w:p w14:paraId="2B4C3A1C" w14:textId="38B29F9C" w:rsidR="00CC6306" w:rsidRDefault="003F1EEC" w:rsidP="00B3011D">
      <w:pPr>
        <w:spacing w:line="480" w:lineRule="auto"/>
      </w:pPr>
      <w:r w:rsidRPr="003F1EEC">
        <w:t xml:space="preserve">Check J., Schutt R. K. Survey research. In: J. Check, R. K. Schutt., editors. Research methods in education. Thousand Oaks, </w:t>
      </w:r>
      <w:proofErr w:type="gramStart"/>
      <w:r w:rsidRPr="003F1EEC">
        <w:t>CA::</w:t>
      </w:r>
      <w:proofErr w:type="gramEnd"/>
      <w:r w:rsidRPr="003F1EEC">
        <w:t xml:space="preserve"> Sage Publications; 2012. pp. 159–185</w:t>
      </w:r>
    </w:p>
    <w:p w14:paraId="7899E55E" w14:textId="5C40E440" w:rsidR="00B21A8B" w:rsidRDefault="00B21A8B" w:rsidP="00B3011D">
      <w:pPr>
        <w:spacing w:line="480" w:lineRule="auto"/>
      </w:pPr>
      <w:r>
        <w:t xml:space="preserve">College of Policing (2018) </w:t>
      </w:r>
      <w:r w:rsidR="006E64FB">
        <w:t xml:space="preserve">Cognitive behavioural therapy (CBT). Available at: </w:t>
      </w:r>
      <w:hyperlink r:id="rId29" w:anchor=":~:text=Elements%20of%20CBT%20for%20offenders,both%20adults%20and%20young%20people" w:history="1">
        <w:r w:rsidR="006E64FB" w:rsidRPr="00C61C67">
          <w:rPr>
            <w:rStyle w:val="Hyperlink"/>
          </w:rPr>
          <w:t>https://www.college.police.uk/research/crime-reduction-toolkit/cbt#:~:text=Elements%20of%20CBT%20for%20offenders,both%20adults%20and%20young%20people</w:t>
        </w:r>
      </w:hyperlink>
      <w:r w:rsidR="006E64FB">
        <w:t xml:space="preserve"> (Accessed: 18</w:t>
      </w:r>
      <w:r w:rsidR="006E64FB" w:rsidRPr="006E64FB">
        <w:rPr>
          <w:vertAlign w:val="superscript"/>
        </w:rPr>
        <w:t>th</w:t>
      </w:r>
      <w:r w:rsidR="006E64FB">
        <w:t xml:space="preserve"> February 2023). </w:t>
      </w:r>
    </w:p>
    <w:p w14:paraId="4F2628DD" w14:textId="0B7AF889" w:rsidR="00AC2602" w:rsidRDefault="00AC2602" w:rsidP="00B3011D">
      <w:pPr>
        <w:spacing w:line="480" w:lineRule="auto"/>
      </w:pPr>
      <w:r w:rsidRPr="00AC2602">
        <w:t>Collis, J. &amp; Hussey, R. (2014) Business Research: A Practical Guide for Undergraduate and Postgraduate Students</w:t>
      </w:r>
      <w:r w:rsidR="0024297C">
        <w:t>.</w:t>
      </w:r>
      <w:r w:rsidRPr="00AC2602">
        <w:t xml:space="preserve"> 4th edition, Palgrave Macmillan</w:t>
      </w:r>
      <w:r w:rsidR="0024297C">
        <w:t>.</w:t>
      </w:r>
    </w:p>
    <w:p w14:paraId="2E5F2A27" w14:textId="2877AF15" w:rsidR="00621387" w:rsidRDefault="00621387" w:rsidP="00B3011D">
      <w:pPr>
        <w:spacing w:line="480" w:lineRule="auto"/>
      </w:pPr>
      <w:r>
        <w:lastRenderedPageBreak/>
        <w:t xml:space="preserve">Cooney, F. (2018) </w:t>
      </w:r>
      <w:r w:rsidR="00E63C09">
        <w:t xml:space="preserve">Should prison education be different for women. Prisoners Education </w:t>
      </w:r>
      <w:r w:rsidR="00F55539">
        <w:t xml:space="preserve">Trust. Available at: </w:t>
      </w:r>
      <w:hyperlink r:id="rId30" w:history="1">
        <w:r w:rsidR="00F55539" w:rsidRPr="00C61C67">
          <w:rPr>
            <w:rStyle w:val="Hyperlink"/>
          </w:rPr>
          <w:t>https://www.prisonerseducation.org.uk/2018/11/should-prison-education-be-different-for-women/</w:t>
        </w:r>
      </w:hyperlink>
      <w:r w:rsidR="00F55539">
        <w:t xml:space="preserve"> (Accessed: 18</w:t>
      </w:r>
      <w:r w:rsidR="00F55539" w:rsidRPr="00F55539">
        <w:rPr>
          <w:vertAlign w:val="superscript"/>
        </w:rPr>
        <w:t>th</w:t>
      </w:r>
      <w:r w:rsidR="00F55539">
        <w:t xml:space="preserve"> February 2023).</w:t>
      </w:r>
    </w:p>
    <w:p w14:paraId="08EF96B2" w14:textId="050361D0" w:rsidR="004C121C" w:rsidRDefault="004C121C" w:rsidP="00B3011D">
      <w:pPr>
        <w:spacing w:line="480" w:lineRule="auto"/>
      </w:pPr>
      <w:r>
        <w:t>Corston, J. (2007) The Corston Report</w:t>
      </w:r>
      <w:r w:rsidR="00016090">
        <w:t>: A report by Baroness Jean Co</w:t>
      </w:r>
      <w:r w:rsidR="00046DFC">
        <w:t xml:space="preserve">rston of a review of women with </w:t>
      </w:r>
      <w:proofErr w:type="gramStart"/>
      <w:r w:rsidR="00046DFC">
        <w:t>particular vulnerabilities</w:t>
      </w:r>
      <w:proofErr w:type="gramEnd"/>
      <w:r w:rsidR="00046DFC">
        <w:t xml:space="preserve"> in the criminal justice system. Home Office. London. Available at: </w:t>
      </w:r>
      <w:hyperlink r:id="rId31" w:history="1">
        <w:r w:rsidR="00046DFC" w:rsidRPr="00D121F3">
          <w:rPr>
            <w:rStyle w:val="Hyperlink"/>
          </w:rPr>
          <w:t>https://webarchive.nationalarchives.gov.uk/ukgwa/20130206102659/http:/www.justice.gov.uk/publications/docs/corston-report-march-2007.pdf</w:t>
        </w:r>
      </w:hyperlink>
      <w:r w:rsidR="00046DFC">
        <w:t xml:space="preserve"> (Accessed: </w:t>
      </w:r>
      <w:r w:rsidR="009D7075">
        <w:t>6</w:t>
      </w:r>
      <w:r w:rsidR="009D7075" w:rsidRPr="009D7075">
        <w:rPr>
          <w:vertAlign w:val="superscript"/>
        </w:rPr>
        <w:t>th</w:t>
      </w:r>
      <w:r w:rsidR="009D7075">
        <w:t xml:space="preserve"> February 2023).</w:t>
      </w:r>
    </w:p>
    <w:p w14:paraId="41ABE8BD" w14:textId="2B85824F" w:rsidR="00C85724" w:rsidRDefault="00C85724" w:rsidP="00B3011D">
      <w:pPr>
        <w:spacing w:line="480" w:lineRule="auto"/>
      </w:pPr>
      <w:r>
        <w:t xml:space="preserve">Criminal Justice Inspectorates (2021) </w:t>
      </w:r>
      <w:r w:rsidR="002234E9">
        <w:t xml:space="preserve">Rehabilitation and release planning. Available at: </w:t>
      </w:r>
      <w:hyperlink r:id="rId32" w:history="1">
        <w:r w:rsidR="002234E9" w:rsidRPr="00C71624">
          <w:rPr>
            <w:rStyle w:val="Hyperlink"/>
          </w:rPr>
          <w:t>https://www.justiceinspectorates.gov.uk/hmiprisons/our-expectations/prison-expectations/rehabilitation-and-release-planning/</w:t>
        </w:r>
      </w:hyperlink>
      <w:r w:rsidR="002234E9">
        <w:t xml:space="preserve"> (Accessed: 22</w:t>
      </w:r>
      <w:r w:rsidR="002234E9" w:rsidRPr="002234E9">
        <w:rPr>
          <w:vertAlign w:val="superscript"/>
        </w:rPr>
        <w:t>nd</w:t>
      </w:r>
      <w:r w:rsidR="002234E9">
        <w:t xml:space="preserve"> October 2022).</w:t>
      </w:r>
    </w:p>
    <w:p w14:paraId="24F8F336" w14:textId="5C5F76E2" w:rsidR="00F80B1E" w:rsidRDefault="00F80B1E" w:rsidP="00B3011D">
      <w:pPr>
        <w:spacing w:line="480" w:lineRule="auto"/>
      </w:pPr>
      <w:proofErr w:type="spellStart"/>
      <w:r>
        <w:t>Dugger</w:t>
      </w:r>
      <w:proofErr w:type="spellEnd"/>
      <w:r>
        <w:t xml:space="preserve">, A. (2021) Differences Between Men’s and Women’s Prisons. Available at: </w:t>
      </w:r>
      <w:hyperlink r:id="rId33" w:anchor=":~:text=The%20main%20difference%20between%20the,a%20much%20lower%20security%20level" w:history="1">
        <w:r w:rsidR="0042133C" w:rsidRPr="00D121F3">
          <w:rPr>
            <w:rStyle w:val="Hyperlink"/>
          </w:rPr>
          <w:t>https://study.com/academy/lesson/differences-between-mens-womens-prisons.html#:~:text=The%20main%20difference%20between%20the,a%20much%20lower%20security%20level</w:t>
        </w:r>
      </w:hyperlink>
      <w:r w:rsidR="0042133C">
        <w:t xml:space="preserve"> (Accessed: 19</w:t>
      </w:r>
      <w:r w:rsidR="0042133C" w:rsidRPr="0042133C">
        <w:rPr>
          <w:vertAlign w:val="superscript"/>
        </w:rPr>
        <w:t>th</w:t>
      </w:r>
      <w:r w:rsidR="0042133C">
        <w:t xml:space="preserve"> January 2023). </w:t>
      </w:r>
    </w:p>
    <w:p w14:paraId="2EA11769" w14:textId="50D1EB50" w:rsidR="004F1163" w:rsidRDefault="004F1163" w:rsidP="00B3011D">
      <w:pPr>
        <w:spacing w:line="480" w:lineRule="auto"/>
      </w:pPr>
      <w:r>
        <w:t xml:space="preserve">Epstein, R. (2014) </w:t>
      </w:r>
      <w:r w:rsidR="00D31F36">
        <w:t xml:space="preserve">Mothers in Prison: The sentencing of mothers and the rights of the child. The Howard League for Penal Reform. Available at: </w:t>
      </w:r>
      <w:hyperlink r:id="rId34" w:history="1">
        <w:r w:rsidR="00167117" w:rsidRPr="00C61C67">
          <w:rPr>
            <w:rStyle w:val="Hyperlink"/>
          </w:rPr>
          <w:t>https://howardleague.org/wp-content/uploads/2016/04/HLWP_3_2014.pdf</w:t>
        </w:r>
      </w:hyperlink>
      <w:r w:rsidR="00167117">
        <w:t xml:space="preserve"> (Accessed: 14</w:t>
      </w:r>
      <w:r w:rsidR="00167117" w:rsidRPr="00167117">
        <w:rPr>
          <w:vertAlign w:val="superscript"/>
        </w:rPr>
        <w:t>th</w:t>
      </w:r>
      <w:r w:rsidR="00167117">
        <w:t xml:space="preserve"> February 2023). </w:t>
      </w:r>
    </w:p>
    <w:p w14:paraId="2F2385FE" w14:textId="0F06B1EB" w:rsidR="000A7315" w:rsidRDefault="000A7315" w:rsidP="00B3011D">
      <w:pPr>
        <w:spacing w:line="480" w:lineRule="auto"/>
      </w:pPr>
      <w:r>
        <w:t xml:space="preserve">Fletcher, D. Taylor, A. Hughes, S. Breeze, J. (2001) </w:t>
      </w:r>
      <w:r w:rsidR="00D97F6F">
        <w:t xml:space="preserve">Recruiting and employing offenders. Available at: </w:t>
      </w:r>
      <w:hyperlink r:id="rId35" w:history="1">
        <w:r w:rsidR="00A1191D" w:rsidRPr="00CB7A6D">
          <w:rPr>
            <w:rStyle w:val="Hyperlink"/>
          </w:rPr>
          <w:t>file:///C:/Users/viccj/Downloads/1842631489.pdf</w:t>
        </w:r>
      </w:hyperlink>
      <w:r w:rsidR="00A1191D">
        <w:t xml:space="preserve"> (Accessed: 26</w:t>
      </w:r>
      <w:r w:rsidR="00A1191D" w:rsidRPr="00A1191D">
        <w:rPr>
          <w:vertAlign w:val="superscript"/>
        </w:rPr>
        <w:t>th</w:t>
      </w:r>
      <w:r w:rsidR="00A1191D">
        <w:t xml:space="preserve"> February 2023).</w:t>
      </w:r>
    </w:p>
    <w:p w14:paraId="5E2297F4" w14:textId="478BBB5A" w:rsidR="007D0600" w:rsidRDefault="007D0600" w:rsidP="00B3011D">
      <w:pPr>
        <w:spacing w:line="480" w:lineRule="auto"/>
      </w:pPr>
      <w:r>
        <w:t xml:space="preserve">Garg, R. (2016) </w:t>
      </w:r>
      <w:r w:rsidR="001C668D">
        <w:t xml:space="preserve">Methodology for research 1. </w:t>
      </w:r>
      <w:r w:rsidR="00456D87">
        <w:t xml:space="preserve">Indian Journal of Anaesthesia. </w:t>
      </w:r>
      <w:r w:rsidR="005A4CD1">
        <w:t>60(9)</w:t>
      </w:r>
      <w:r w:rsidR="00972A47">
        <w:t xml:space="preserve">, pp. 640-645. DOI: </w:t>
      </w:r>
      <w:r w:rsidR="00032FD7" w:rsidRPr="00032FD7">
        <w:t>10.4103/0019-5049.190619</w:t>
      </w:r>
      <w:r w:rsidR="00032FD7">
        <w:t xml:space="preserve">. </w:t>
      </w:r>
    </w:p>
    <w:p w14:paraId="4DA1F035" w14:textId="1EFDA92A" w:rsidR="00EF5595" w:rsidRDefault="00EF5595" w:rsidP="00B3011D">
      <w:pPr>
        <w:spacing w:line="480" w:lineRule="auto"/>
      </w:pPr>
      <w:r>
        <w:t>HA</w:t>
      </w:r>
      <w:r w:rsidR="004E1E0B">
        <w:t>CR</w:t>
      </w:r>
      <w:r>
        <w:t>O (2019)</w:t>
      </w:r>
      <w:r w:rsidR="004E1E0B">
        <w:t xml:space="preserve"> Resettlement of offenders. Available at: </w:t>
      </w:r>
      <w:hyperlink r:id="rId36" w:history="1">
        <w:r w:rsidR="009A06D1" w:rsidRPr="00C61C67">
          <w:rPr>
            <w:rStyle w:val="Hyperlink"/>
          </w:rPr>
          <w:t>https://hacro.org.uk/resettlement-of-offenders/</w:t>
        </w:r>
      </w:hyperlink>
      <w:r w:rsidR="009A06D1">
        <w:t xml:space="preserve"> (Accessed: 21</w:t>
      </w:r>
      <w:r w:rsidR="009A06D1" w:rsidRPr="009A06D1">
        <w:rPr>
          <w:vertAlign w:val="superscript"/>
        </w:rPr>
        <w:t>st</w:t>
      </w:r>
      <w:r w:rsidR="009A06D1">
        <w:t xml:space="preserve"> February 2023).</w:t>
      </w:r>
    </w:p>
    <w:p w14:paraId="7775E6B9" w14:textId="5B3D2F8B" w:rsidR="00222AA6" w:rsidRDefault="00222AA6" w:rsidP="00B3011D">
      <w:pPr>
        <w:spacing w:line="480" w:lineRule="auto"/>
      </w:pPr>
      <w:r>
        <w:lastRenderedPageBreak/>
        <w:t xml:space="preserve">HMIP (2014) </w:t>
      </w:r>
      <w:r w:rsidR="00EA5431">
        <w:t>Expectations: Criteria for assessing the treatment of and conditions for women in prison</w:t>
      </w:r>
      <w:r w:rsidR="00816995">
        <w:t xml:space="preserve">. Available at: </w:t>
      </w:r>
      <w:hyperlink r:id="rId37" w:history="1">
        <w:r w:rsidR="00816995" w:rsidRPr="00C61C67">
          <w:rPr>
            <w:rStyle w:val="Hyperlink"/>
          </w:rPr>
          <w:t>https://www.justiceinspectorates.gov.uk/hmiprisons/wp-content/uploads/sites/4/2014/02/final-womens-expectation_web-09-14-2.pdf</w:t>
        </w:r>
      </w:hyperlink>
      <w:r w:rsidR="00816995">
        <w:t xml:space="preserve"> (Accessed: 21</w:t>
      </w:r>
      <w:r w:rsidR="00816995" w:rsidRPr="00816995">
        <w:rPr>
          <w:vertAlign w:val="superscript"/>
        </w:rPr>
        <w:t>st</w:t>
      </w:r>
      <w:r w:rsidR="00816995">
        <w:t xml:space="preserve"> February 2023).</w:t>
      </w:r>
    </w:p>
    <w:p w14:paraId="03F9CD4B" w14:textId="4A945B3C" w:rsidR="00B26B4F" w:rsidRDefault="00B26B4F" w:rsidP="00B3011D">
      <w:pPr>
        <w:spacing w:line="480" w:lineRule="auto"/>
      </w:pPr>
      <w:r>
        <w:t xml:space="preserve">HMIP (2022) Focus on Women’s Prisons. </w:t>
      </w:r>
      <w:r w:rsidR="00554743">
        <w:t xml:space="preserve">Available at: </w:t>
      </w:r>
      <w:hyperlink r:id="rId38" w:history="1">
        <w:r w:rsidR="00554743" w:rsidRPr="00C61C67">
          <w:rPr>
            <w:rStyle w:val="Hyperlink"/>
          </w:rPr>
          <w:t>https://www.justiceinspectorates.gov.uk/hmiprisons/wp-content/uploads/sites/4/2022/02/Womens-briefing-paper.pdf</w:t>
        </w:r>
      </w:hyperlink>
      <w:r w:rsidR="00554743">
        <w:t xml:space="preserve"> (Accessed: 14</w:t>
      </w:r>
      <w:r w:rsidR="00554743" w:rsidRPr="00554743">
        <w:rPr>
          <w:vertAlign w:val="superscript"/>
        </w:rPr>
        <w:t>th</w:t>
      </w:r>
      <w:r w:rsidR="00554743">
        <w:t xml:space="preserve"> February 2023).</w:t>
      </w:r>
    </w:p>
    <w:p w14:paraId="2974C47C" w14:textId="1CAC98C5" w:rsidR="005F41F2" w:rsidRDefault="005F41F2" w:rsidP="00B3011D">
      <w:pPr>
        <w:spacing w:line="480" w:lineRule="auto"/>
      </w:pPr>
      <w:r>
        <w:t xml:space="preserve">HMIP (2021) Report on an unannounced inspection of HMP </w:t>
      </w:r>
      <w:r w:rsidR="00363993">
        <w:t xml:space="preserve">&amp; YOI </w:t>
      </w:r>
      <w:proofErr w:type="spellStart"/>
      <w:r w:rsidR="00363993">
        <w:t>Downview</w:t>
      </w:r>
      <w:proofErr w:type="spellEnd"/>
      <w:r w:rsidR="00363993">
        <w:t xml:space="preserve">. Available at: </w:t>
      </w:r>
      <w:hyperlink r:id="rId39" w:history="1">
        <w:r w:rsidR="00363993" w:rsidRPr="001E23F7">
          <w:rPr>
            <w:rStyle w:val="Hyperlink"/>
          </w:rPr>
          <w:t>https://www.justiceinspectorates.gov.uk/hmiprisons/wp-content/uploads/sites/4/2021/10/Downview-web-2021.pdf</w:t>
        </w:r>
      </w:hyperlink>
      <w:r w:rsidR="00363993">
        <w:t xml:space="preserve"> (Accessed: 6</w:t>
      </w:r>
      <w:r w:rsidR="00363993" w:rsidRPr="00363993">
        <w:rPr>
          <w:vertAlign w:val="superscript"/>
        </w:rPr>
        <w:t>th</w:t>
      </w:r>
      <w:r w:rsidR="00363993">
        <w:t xml:space="preserve"> February 2023).</w:t>
      </w:r>
    </w:p>
    <w:p w14:paraId="146E64D7" w14:textId="6BCA1965" w:rsidR="006C3E30" w:rsidRDefault="00FC2207" w:rsidP="00B3011D">
      <w:pPr>
        <w:spacing w:line="480" w:lineRule="auto"/>
      </w:pPr>
      <w:r>
        <w:t xml:space="preserve">HMMPS (2022) Residential </w:t>
      </w:r>
      <w:r w:rsidR="001C3CE6">
        <w:t>Women’s</w:t>
      </w:r>
      <w:r>
        <w:t xml:space="preserve"> Centres. Available at: </w:t>
      </w:r>
      <w:hyperlink r:id="rId40" w:history="1">
        <w:r w:rsidR="001C3CE6" w:rsidRPr="00C61C67">
          <w:rPr>
            <w:rStyle w:val="Hyperlink"/>
          </w:rPr>
          <w:t>https://www.gov.uk/guidance/residential-womens-centres</w:t>
        </w:r>
      </w:hyperlink>
      <w:r w:rsidR="001C3CE6">
        <w:t xml:space="preserve"> (Accessed: 21</w:t>
      </w:r>
      <w:r w:rsidR="001C3CE6" w:rsidRPr="001C3CE6">
        <w:rPr>
          <w:vertAlign w:val="superscript"/>
        </w:rPr>
        <w:t>st</w:t>
      </w:r>
      <w:r w:rsidR="001C3CE6">
        <w:t xml:space="preserve"> February 2023).</w:t>
      </w:r>
    </w:p>
    <w:p w14:paraId="2BD91CDA" w14:textId="14448742" w:rsidR="00E937DA" w:rsidRDefault="00E937DA" w:rsidP="00B3011D">
      <w:pPr>
        <w:spacing w:line="480" w:lineRule="auto"/>
      </w:pPr>
      <w:r>
        <w:t xml:space="preserve">Joint Committee on Human Rights (2019) </w:t>
      </w:r>
      <w:r w:rsidR="008102A3">
        <w:t xml:space="preserve">The Right to Family Life: Children whose mothers are in prison. UK Parliament. Available at: </w:t>
      </w:r>
      <w:hyperlink r:id="rId41" w:anchor="heading-5" w:history="1">
        <w:r w:rsidR="008A5A4E" w:rsidRPr="00C61C67">
          <w:rPr>
            <w:rStyle w:val="Hyperlink"/>
          </w:rPr>
          <w:t>https://publications.parliament.uk/pa/jt201719/jtselect/jtrights/1610/full-report.html#heading-5</w:t>
        </w:r>
      </w:hyperlink>
      <w:r w:rsidR="008A5A4E">
        <w:t xml:space="preserve"> (Accessed: 14</w:t>
      </w:r>
      <w:r w:rsidR="008A5A4E" w:rsidRPr="008A5A4E">
        <w:rPr>
          <w:vertAlign w:val="superscript"/>
        </w:rPr>
        <w:t>th</w:t>
      </w:r>
      <w:r w:rsidR="008A5A4E">
        <w:t xml:space="preserve"> February 2023).</w:t>
      </w:r>
    </w:p>
    <w:p w14:paraId="24747DCF" w14:textId="0F6D907A" w:rsidR="00D914FA" w:rsidRDefault="00D914FA" w:rsidP="00B3011D">
      <w:pPr>
        <w:spacing w:line="480" w:lineRule="auto"/>
      </w:pPr>
      <w:r>
        <w:t>Jones, TL., Baxter</w:t>
      </w:r>
      <w:r w:rsidR="006517B1">
        <w:t xml:space="preserve">, MAJ., </w:t>
      </w:r>
      <w:proofErr w:type="spellStart"/>
      <w:r w:rsidR="006517B1">
        <w:t>Khanduja</w:t>
      </w:r>
      <w:proofErr w:type="spellEnd"/>
      <w:r w:rsidR="006517B1">
        <w:t xml:space="preserve">, V. (2013) </w:t>
      </w:r>
      <w:r w:rsidR="00694EC1">
        <w:t xml:space="preserve">A quick guide to survey research. </w:t>
      </w:r>
      <w:r w:rsidR="008A3BEF">
        <w:t xml:space="preserve">The Annals of The </w:t>
      </w:r>
      <w:r w:rsidR="00871F8E">
        <w:t xml:space="preserve">Royal </w:t>
      </w:r>
      <w:r w:rsidR="008A3BEF">
        <w:t>College</w:t>
      </w:r>
      <w:r w:rsidR="00871F8E">
        <w:t xml:space="preserve"> of Surgeons</w:t>
      </w:r>
      <w:r w:rsidR="008A3BEF">
        <w:t xml:space="preserve"> of England</w:t>
      </w:r>
      <w:r w:rsidR="00871F8E">
        <w:t xml:space="preserve">. </w:t>
      </w:r>
      <w:r w:rsidR="004800F2">
        <w:t xml:space="preserve">95(1) pp5-7.  </w:t>
      </w:r>
      <w:hyperlink r:id="rId42" w:history="1">
        <w:r w:rsidR="00653F8B" w:rsidRPr="00480920">
          <w:rPr>
            <w:rStyle w:val="Hyperlink"/>
          </w:rPr>
          <w:t>https://doi.org/10.1308/003588413X13511609956372</w:t>
        </w:r>
      </w:hyperlink>
      <w:r w:rsidR="00653F8B">
        <w:t xml:space="preserve"> </w:t>
      </w:r>
    </w:p>
    <w:p w14:paraId="0A447867" w14:textId="326B718F" w:rsidR="00A65B71" w:rsidRDefault="00A65B71" w:rsidP="00B3011D">
      <w:pPr>
        <w:spacing w:line="480" w:lineRule="auto"/>
      </w:pPr>
      <w:r>
        <w:t>Justice committee</w:t>
      </w:r>
      <w:r w:rsidR="002F6053">
        <w:t xml:space="preserve"> (2022) Women in Prison. UK Parliament. Available at: </w:t>
      </w:r>
      <w:hyperlink r:id="rId43" w:history="1">
        <w:r w:rsidR="005E5141" w:rsidRPr="00C71624">
          <w:rPr>
            <w:rStyle w:val="Hyperlink"/>
          </w:rPr>
          <w:t>https://publications.parliament.uk/pa/cm5803/cmselect/cmjust/265/report.html</w:t>
        </w:r>
      </w:hyperlink>
      <w:r w:rsidR="005E5141">
        <w:t xml:space="preserve"> (Accessed: 22</w:t>
      </w:r>
      <w:r w:rsidR="005E5141" w:rsidRPr="005E5141">
        <w:rPr>
          <w:vertAlign w:val="superscript"/>
        </w:rPr>
        <w:t>nd</w:t>
      </w:r>
      <w:r w:rsidR="005E5141">
        <w:t xml:space="preserve"> October 2022).</w:t>
      </w:r>
    </w:p>
    <w:p w14:paraId="502AFC3E" w14:textId="6DF6F50D" w:rsidR="00586061" w:rsidRDefault="00586061" w:rsidP="00B3011D">
      <w:pPr>
        <w:spacing w:line="480" w:lineRule="auto"/>
      </w:pPr>
      <w:r>
        <w:t>Lester, J</w:t>
      </w:r>
      <w:r w:rsidR="0060596E">
        <w:t xml:space="preserve">. Cho, Y. </w:t>
      </w:r>
      <w:proofErr w:type="spellStart"/>
      <w:r w:rsidR="0060596E">
        <w:t>Lochmiller</w:t>
      </w:r>
      <w:proofErr w:type="spellEnd"/>
      <w:r w:rsidR="0060596E">
        <w:t xml:space="preserve">, C. (2020) </w:t>
      </w:r>
      <w:r w:rsidR="009E6E46">
        <w:t xml:space="preserve">Learning to do Qualitative Data Analysis: A starting point. </w:t>
      </w:r>
      <w:r w:rsidR="00C26A89">
        <w:t>Bloomington</w:t>
      </w:r>
      <w:r w:rsidR="0074774B">
        <w:t xml:space="preserve">: Indiana University. 19(1) </w:t>
      </w:r>
      <w:r w:rsidR="004C7112">
        <w:t xml:space="preserve">pp. 94-106. </w:t>
      </w:r>
      <w:hyperlink r:id="rId44" w:history="1">
        <w:r w:rsidR="004C7112" w:rsidRPr="007829A4">
          <w:rPr>
            <w:rStyle w:val="Hyperlink"/>
          </w:rPr>
          <w:t>https://doi.org/10.1177/1534484320903890</w:t>
        </w:r>
      </w:hyperlink>
      <w:r w:rsidR="004C7112">
        <w:t xml:space="preserve"> </w:t>
      </w:r>
    </w:p>
    <w:p w14:paraId="2B4150DF" w14:textId="11B195FC" w:rsidR="00CF5244" w:rsidRDefault="00CF5244" w:rsidP="00B3011D">
      <w:pPr>
        <w:spacing w:line="480" w:lineRule="auto"/>
      </w:pPr>
      <w:r>
        <w:lastRenderedPageBreak/>
        <w:t xml:space="preserve">Millings, M. Taylor, S. Burke, L. </w:t>
      </w:r>
      <w:proofErr w:type="spellStart"/>
      <w:r>
        <w:t>Ragonese</w:t>
      </w:r>
      <w:proofErr w:type="spellEnd"/>
      <w:r>
        <w:t xml:space="preserve">, E. </w:t>
      </w:r>
      <w:r w:rsidR="00EC6DBE">
        <w:t xml:space="preserve">(2018) Through the Gate: The implementation, </w:t>
      </w:r>
      <w:proofErr w:type="gramStart"/>
      <w:r w:rsidR="00EC6DBE">
        <w:t>management</w:t>
      </w:r>
      <w:proofErr w:type="gramEnd"/>
      <w:r w:rsidR="00EC6DBE">
        <w:t xml:space="preserve"> and delivery of resettlement service provision for short-term prisoners. </w:t>
      </w:r>
      <w:r w:rsidR="00DA4190">
        <w:t>Probation Journal. 66 (1)</w:t>
      </w:r>
      <w:r w:rsidR="008B5717">
        <w:t xml:space="preserve"> pp 77-95. </w:t>
      </w:r>
      <w:hyperlink r:id="rId45" w:history="1">
        <w:r w:rsidR="00462D94" w:rsidRPr="00C61C67">
          <w:rPr>
            <w:rStyle w:val="Hyperlink"/>
          </w:rPr>
          <w:t>https://doi.org/10.1177/0264550518820114</w:t>
        </w:r>
      </w:hyperlink>
      <w:r w:rsidR="00462D94">
        <w:t xml:space="preserve"> </w:t>
      </w:r>
    </w:p>
    <w:p w14:paraId="72E1F385" w14:textId="183FE429" w:rsidR="00CE0B28" w:rsidRDefault="00CE0B28" w:rsidP="00B3011D">
      <w:pPr>
        <w:spacing w:line="480" w:lineRule="auto"/>
      </w:pPr>
      <w:r>
        <w:t xml:space="preserve">Ministry of Justice </w:t>
      </w:r>
      <w:r w:rsidR="003642B9">
        <w:t>(2010) Breaking the Cycle: Effective Punishment, Rehabilitation and Sentencing of Offenders.</w:t>
      </w:r>
      <w:r w:rsidR="0053028A">
        <w:t xml:space="preserve"> Available at: </w:t>
      </w:r>
      <w:hyperlink r:id="rId46" w:history="1">
        <w:r w:rsidR="0053028A" w:rsidRPr="009820C0">
          <w:rPr>
            <w:rStyle w:val="Hyperlink"/>
          </w:rPr>
          <w:t>https://assets.publishing.service.gov.uk/government/uploads/system/uploads/attachment_data/file/185936/breaking-the-cycle.pdf</w:t>
        </w:r>
      </w:hyperlink>
      <w:r w:rsidR="0053028A">
        <w:t xml:space="preserve"> </w:t>
      </w:r>
      <w:r w:rsidR="003642B9">
        <w:t xml:space="preserve"> </w:t>
      </w:r>
      <w:r w:rsidR="00645120">
        <w:t>(Accessed: 22</w:t>
      </w:r>
      <w:r w:rsidR="00645120" w:rsidRPr="00645120">
        <w:rPr>
          <w:vertAlign w:val="superscript"/>
        </w:rPr>
        <w:t>nd</w:t>
      </w:r>
      <w:r w:rsidR="00645120">
        <w:t xml:space="preserve"> October 2022).</w:t>
      </w:r>
    </w:p>
    <w:p w14:paraId="33B1DF28" w14:textId="33CC2DA6" w:rsidR="009C7371" w:rsidRDefault="009C7371" w:rsidP="00B3011D">
      <w:pPr>
        <w:spacing w:line="480" w:lineRule="auto"/>
      </w:pPr>
      <w:r>
        <w:t>Ministry of Justice (2014) Helping women in prison maintain family links</w:t>
      </w:r>
      <w:r w:rsidR="00D929A2">
        <w:t xml:space="preserve">. Available at: </w:t>
      </w:r>
      <w:hyperlink r:id="rId47" w:history="1">
        <w:r w:rsidR="00465B58" w:rsidRPr="00C61C67">
          <w:rPr>
            <w:rStyle w:val="Hyperlink"/>
          </w:rPr>
          <w:t>https://www.gov.uk/government/news/helping-women-in-prison-maintain-family-links</w:t>
        </w:r>
      </w:hyperlink>
      <w:r w:rsidR="00465B58">
        <w:t xml:space="preserve"> (Accessed: 18</w:t>
      </w:r>
      <w:r w:rsidR="00465B58" w:rsidRPr="00465B58">
        <w:rPr>
          <w:vertAlign w:val="superscript"/>
        </w:rPr>
        <w:t>th</w:t>
      </w:r>
      <w:r w:rsidR="00465B58">
        <w:t xml:space="preserve"> February 2023).</w:t>
      </w:r>
    </w:p>
    <w:p w14:paraId="5F4DCE46" w14:textId="343A868D" w:rsidR="00097754" w:rsidRDefault="00097754" w:rsidP="00B3011D">
      <w:pPr>
        <w:spacing w:line="480" w:lineRule="auto"/>
      </w:pPr>
      <w:r w:rsidRPr="00097754">
        <w:t>Ministry of Justice (2022</w:t>
      </w:r>
      <w:r>
        <w:t>a</w:t>
      </w:r>
      <w:r w:rsidRPr="00097754">
        <w:t xml:space="preserve">) Prisons Strategy White Paper 2021. Available at: </w:t>
      </w:r>
      <w:hyperlink r:id="rId48" w:history="1">
        <w:r w:rsidRPr="001E23F7">
          <w:rPr>
            <w:rStyle w:val="Hyperlink"/>
          </w:rPr>
          <w:t>https://www.gov.uk/government/publications/prisons-strategy-white-paper</w:t>
        </w:r>
      </w:hyperlink>
      <w:r>
        <w:t xml:space="preserve"> </w:t>
      </w:r>
      <w:r w:rsidRPr="00097754">
        <w:t>(Accessed: 8th February 2023).</w:t>
      </w:r>
      <w:r>
        <w:t xml:space="preserve"> </w:t>
      </w:r>
    </w:p>
    <w:p w14:paraId="13F1293A" w14:textId="15C6A165" w:rsidR="00FF285B" w:rsidRDefault="00FF285B" w:rsidP="00B3011D">
      <w:pPr>
        <w:spacing w:line="480" w:lineRule="auto"/>
      </w:pPr>
      <w:r>
        <w:t xml:space="preserve">Ministry of Justice (2013) Transforming Rehabilitation: A summary of evidence on reducing reoffending. Available at: </w:t>
      </w:r>
      <w:hyperlink r:id="rId49" w:history="1">
        <w:r w:rsidR="004C478A" w:rsidRPr="00C61C67">
          <w:rPr>
            <w:rStyle w:val="Hyperlink"/>
          </w:rPr>
          <w:t>https://assets.publishing.service.gov.uk/government/uploads/system/uploads/attachment_data/file/243718/evidence-reduce-reoffending.pdf</w:t>
        </w:r>
      </w:hyperlink>
      <w:r w:rsidR="004C478A">
        <w:t xml:space="preserve"> (Accessed: 18</w:t>
      </w:r>
      <w:r w:rsidR="004C478A" w:rsidRPr="004C478A">
        <w:rPr>
          <w:vertAlign w:val="superscript"/>
        </w:rPr>
        <w:t>th</w:t>
      </w:r>
      <w:r w:rsidR="004C478A">
        <w:t xml:space="preserve"> February 2023).</w:t>
      </w:r>
      <w:r w:rsidR="002E6F4B">
        <w:t xml:space="preserve"> Vcfdre43wqasz</w:t>
      </w:r>
    </w:p>
    <w:p w14:paraId="7F4C645E" w14:textId="306E34CD" w:rsidR="00771E7A" w:rsidRDefault="00771E7A" w:rsidP="00B3011D">
      <w:pPr>
        <w:spacing w:line="480" w:lineRule="auto"/>
      </w:pPr>
      <w:r>
        <w:t>Ministry of Justice (2022</w:t>
      </w:r>
      <w:r w:rsidR="00097754">
        <w:t>b</w:t>
      </w:r>
      <w:r>
        <w:t xml:space="preserve">) Women and the Criminal Justice System 2021. Available at: </w:t>
      </w:r>
      <w:hyperlink r:id="rId50" w:anchor=":~:text=As%20at%2030%20June%202022,of%20less%20than%2012%20months" w:history="1">
        <w:r w:rsidR="00305BC0" w:rsidRPr="00D121F3">
          <w:rPr>
            <w:rStyle w:val="Hyperlink"/>
          </w:rPr>
          <w:t>https://www.gov.uk/government/statistics/women-and-the-criminal-justice-system-2021/women-and-the-criminal-justice-system-2021#:~:text=As%20at%2030%20June%202022,of%20less%20than%2012%20months</w:t>
        </w:r>
      </w:hyperlink>
      <w:r w:rsidR="00305BC0">
        <w:t xml:space="preserve"> (Accessed: 19</w:t>
      </w:r>
      <w:r w:rsidR="00305BC0" w:rsidRPr="00305BC0">
        <w:rPr>
          <w:vertAlign w:val="superscript"/>
        </w:rPr>
        <w:t>th</w:t>
      </w:r>
      <w:r w:rsidR="00305BC0">
        <w:t xml:space="preserve"> January 2023).</w:t>
      </w:r>
      <w:r w:rsidR="00E378EE">
        <w:t xml:space="preserve"> </w:t>
      </w:r>
    </w:p>
    <w:p w14:paraId="7C2EBBA0" w14:textId="5B36E1EF" w:rsidR="000B0365" w:rsidRDefault="000B0365" w:rsidP="00B3011D">
      <w:pPr>
        <w:spacing w:line="480" w:lineRule="auto"/>
      </w:pPr>
      <w:r>
        <w:t xml:space="preserve">Ministry of Justice and HMIP (2018) </w:t>
      </w:r>
      <w:r w:rsidR="00F26A7B">
        <w:t>HM Chief Inspector of Prisons for England and Wales</w:t>
      </w:r>
      <w:r w:rsidR="00A048C3">
        <w:t xml:space="preserve">: Annual Report 2017-18. Available at: </w:t>
      </w:r>
      <w:hyperlink r:id="rId51" w:history="1">
        <w:r w:rsidR="00A048C3" w:rsidRPr="00C61C67">
          <w:rPr>
            <w:rStyle w:val="Hyperlink"/>
          </w:rPr>
          <w:t>https://assets.publishing.service.gov.uk/government/uploads/system/uploads/attachment_data/file/761589/hmi-prisons-annual-report-2017-18-revised-web.pdf</w:t>
        </w:r>
      </w:hyperlink>
      <w:r w:rsidR="00A048C3">
        <w:t xml:space="preserve"> (Accessed: 18</w:t>
      </w:r>
      <w:r w:rsidR="00A048C3" w:rsidRPr="00A048C3">
        <w:rPr>
          <w:vertAlign w:val="superscript"/>
        </w:rPr>
        <w:t>th</w:t>
      </w:r>
      <w:r w:rsidR="00A048C3">
        <w:t xml:space="preserve"> February 2023).</w:t>
      </w:r>
    </w:p>
    <w:p w14:paraId="55750322" w14:textId="660991F7" w:rsidR="00D82BF2" w:rsidRDefault="00D82BF2" w:rsidP="00B3011D">
      <w:pPr>
        <w:spacing w:line="480" w:lineRule="auto"/>
      </w:pPr>
      <w:proofErr w:type="spellStart"/>
      <w:r>
        <w:t>Minson</w:t>
      </w:r>
      <w:proofErr w:type="spellEnd"/>
      <w:r>
        <w:t xml:space="preserve">, S. </w:t>
      </w:r>
      <w:proofErr w:type="spellStart"/>
      <w:r w:rsidR="004C5CA4">
        <w:t>Nadin</w:t>
      </w:r>
      <w:proofErr w:type="spellEnd"/>
      <w:r w:rsidR="004C5CA4">
        <w:t xml:space="preserve">, R. Earle, J. (2015) The Sentencing of Mothers. Prison Reform Trust. Available at: </w:t>
      </w:r>
      <w:hyperlink r:id="rId52" w:history="1">
        <w:r w:rsidR="00840557" w:rsidRPr="00C61C67">
          <w:rPr>
            <w:rStyle w:val="Hyperlink"/>
          </w:rPr>
          <w:t>http://www.prisonreformtrust.org.uk/wp-content/uploads/old_files/Documents/Women/Sentencing_Mothers_pdf.pdf</w:t>
        </w:r>
      </w:hyperlink>
      <w:r w:rsidR="00840557">
        <w:t xml:space="preserve"> (Accessed: 14</w:t>
      </w:r>
      <w:r w:rsidR="00840557" w:rsidRPr="00840557">
        <w:rPr>
          <w:vertAlign w:val="superscript"/>
        </w:rPr>
        <w:t>th</w:t>
      </w:r>
      <w:r w:rsidR="00840557">
        <w:t xml:space="preserve"> February 2023). </w:t>
      </w:r>
    </w:p>
    <w:p w14:paraId="1C389584" w14:textId="03F68170" w:rsidR="00B1683F" w:rsidRDefault="00B1683F" w:rsidP="00B3011D">
      <w:pPr>
        <w:spacing w:line="480" w:lineRule="auto"/>
      </w:pPr>
      <w:r>
        <w:t xml:space="preserve">National Audit Office (2022) </w:t>
      </w:r>
      <w:r w:rsidR="00E359A5">
        <w:t xml:space="preserve">Improving outcomes for women in the criminal justice system. Ministry of Justice. Available at: </w:t>
      </w:r>
      <w:hyperlink r:id="rId53" w:history="1">
        <w:r w:rsidR="00191C17" w:rsidRPr="00C71624">
          <w:rPr>
            <w:rStyle w:val="Hyperlink"/>
          </w:rPr>
          <w:t>https://www.nao.org.uk/wp-content/uploads/2022/01/Improving-outcomes-for-women-in-the-criminal-justice-system.pdf</w:t>
        </w:r>
      </w:hyperlink>
      <w:r w:rsidR="00191C17">
        <w:t xml:space="preserve"> (Accessed: 22</w:t>
      </w:r>
      <w:r w:rsidR="00191C17" w:rsidRPr="00191C17">
        <w:rPr>
          <w:vertAlign w:val="superscript"/>
        </w:rPr>
        <w:t>nd</w:t>
      </w:r>
      <w:r w:rsidR="00191C17">
        <w:t xml:space="preserve"> October 2022).</w:t>
      </w:r>
    </w:p>
    <w:p w14:paraId="381CDD81" w14:textId="7E135746" w:rsidR="00B1683F" w:rsidRDefault="004D2057" w:rsidP="00B3011D">
      <w:pPr>
        <w:spacing w:line="480" w:lineRule="auto"/>
      </w:pPr>
      <w:r>
        <w:t xml:space="preserve">National Education Union (2022) Mothers in prison and the impact on their children. Available at: </w:t>
      </w:r>
      <w:hyperlink r:id="rId54" w:history="1">
        <w:r w:rsidR="00FB4D28" w:rsidRPr="00C61C67">
          <w:rPr>
            <w:rStyle w:val="Hyperlink"/>
          </w:rPr>
          <w:t>https://neu.org.uk/press-releases/mothers-prison-and-impact-their-children</w:t>
        </w:r>
      </w:hyperlink>
      <w:r w:rsidR="00FB4D28">
        <w:t xml:space="preserve"> (Accessed: 14</w:t>
      </w:r>
      <w:r w:rsidR="00FB4D28" w:rsidRPr="00FB4D28">
        <w:rPr>
          <w:vertAlign w:val="superscript"/>
        </w:rPr>
        <w:t>th</w:t>
      </w:r>
      <w:r w:rsidR="00FB4D28">
        <w:t xml:space="preserve"> February 2023). </w:t>
      </w:r>
    </w:p>
    <w:p w14:paraId="1B09B501" w14:textId="0075FAEC" w:rsidR="006E1979" w:rsidRDefault="006E1979" w:rsidP="00B3011D">
      <w:pPr>
        <w:spacing w:line="480" w:lineRule="auto"/>
      </w:pPr>
      <w:proofErr w:type="spellStart"/>
      <w:r>
        <w:t>O’Moore</w:t>
      </w:r>
      <w:proofErr w:type="spellEnd"/>
      <w:r>
        <w:t xml:space="preserve">, E. </w:t>
      </w:r>
      <w:proofErr w:type="spellStart"/>
      <w:r>
        <w:t>Peden</w:t>
      </w:r>
      <w:proofErr w:type="spellEnd"/>
      <w:r>
        <w:t xml:space="preserve">, J. (2018) Improving the health and wellbeing for women in prison. </w:t>
      </w:r>
      <w:r w:rsidR="00AD7D54">
        <w:t xml:space="preserve">UK Health Security Agency. Available at: </w:t>
      </w:r>
      <w:hyperlink r:id="rId55" w:history="1">
        <w:r w:rsidR="00AD7D54" w:rsidRPr="00C61C67">
          <w:rPr>
            <w:rStyle w:val="Hyperlink"/>
          </w:rPr>
          <w:t>https://ukhsa.blog.gov.uk/2018/03/08/improving-the-health-and-wellbeing-for-women-in-prison/</w:t>
        </w:r>
      </w:hyperlink>
      <w:r w:rsidR="00AD7D54">
        <w:t xml:space="preserve"> (Accessed: 14</w:t>
      </w:r>
      <w:r w:rsidR="00AD7D54" w:rsidRPr="00AD7D54">
        <w:rPr>
          <w:vertAlign w:val="superscript"/>
        </w:rPr>
        <w:t>th</w:t>
      </w:r>
      <w:r w:rsidR="00AD7D54">
        <w:t xml:space="preserve"> February 2023). </w:t>
      </w:r>
    </w:p>
    <w:p w14:paraId="01C0C177" w14:textId="25B5FD75" w:rsidR="009F2D2F" w:rsidRDefault="009F2D2F" w:rsidP="00B3011D">
      <w:pPr>
        <w:spacing w:line="480" w:lineRule="auto"/>
      </w:pPr>
      <w:r w:rsidRPr="009F2D2F">
        <w:t>Penal Reform International and Thailand Institute of Justice</w:t>
      </w:r>
      <w:r>
        <w:t xml:space="preserve"> (2019) </w:t>
      </w:r>
      <w:r w:rsidR="00F73C77">
        <w:t xml:space="preserve">The rehabilitation and social </w:t>
      </w:r>
      <w:r w:rsidR="00951E1D">
        <w:t>reintegration</w:t>
      </w:r>
      <w:r w:rsidR="00F73C77">
        <w:t xml:space="preserve"> of women prisoners</w:t>
      </w:r>
      <w:r w:rsidR="00951E1D">
        <w:t>: Implementation of the Bangkok Rules. Available at:</w:t>
      </w:r>
      <w:r w:rsidR="00A51D8E" w:rsidRPr="00A51D8E">
        <w:t xml:space="preserve"> </w:t>
      </w:r>
      <w:hyperlink r:id="rId56" w:history="1">
        <w:r w:rsidR="00A51D8E" w:rsidRPr="0086359F">
          <w:rPr>
            <w:rStyle w:val="Hyperlink"/>
          </w:rPr>
          <w:t>https://cdn.penalreform.org/wp-content/uploads/2019/05/PRI_Rehabilitation-of-women-prisoners_WEB.pdf</w:t>
        </w:r>
      </w:hyperlink>
      <w:r w:rsidR="00A51D8E">
        <w:t xml:space="preserve"> (Accessed: 22</w:t>
      </w:r>
      <w:r w:rsidR="00A51D8E" w:rsidRPr="00A51D8E">
        <w:rPr>
          <w:vertAlign w:val="superscript"/>
        </w:rPr>
        <w:t>nd</w:t>
      </w:r>
      <w:r w:rsidR="00A51D8E">
        <w:t xml:space="preserve"> October 2022).</w:t>
      </w:r>
    </w:p>
    <w:p w14:paraId="51729D19" w14:textId="500F940F" w:rsidR="00E13281" w:rsidRDefault="00E13281" w:rsidP="00B3011D">
      <w:pPr>
        <w:spacing w:line="480" w:lineRule="auto"/>
      </w:pPr>
      <w:r>
        <w:t xml:space="preserve">Prisoners Advice Service (2017) Mother and Baby Units (MBUs). Available at: </w:t>
      </w:r>
      <w:hyperlink r:id="rId57" w:history="1">
        <w:r w:rsidRPr="00C61C67">
          <w:rPr>
            <w:rStyle w:val="Hyperlink"/>
          </w:rPr>
          <w:t>http://www.prisonersadvice.org.uk/wp-content/uploads/2017/10/Mother-and-Baby-Units-Easy-read.pdf</w:t>
        </w:r>
      </w:hyperlink>
      <w:r>
        <w:t xml:space="preserve"> (Accessed: 14</w:t>
      </w:r>
      <w:r w:rsidRPr="00E13281">
        <w:rPr>
          <w:vertAlign w:val="superscript"/>
        </w:rPr>
        <w:t>th</w:t>
      </w:r>
      <w:r>
        <w:t xml:space="preserve"> February 2023).</w:t>
      </w:r>
    </w:p>
    <w:p w14:paraId="7834D8C7" w14:textId="72C1F804" w:rsidR="00CA24E2" w:rsidRDefault="00CA24E2" w:rsidP="00B3011D">
      <w:pPr>
        <w:spacing w:line="480" w:lineRule="auto"/>
      </w:pPr>
      <w:r>
        <w:t>Prison Reform Trust (2015</w:t>
      </w:r>
      <w:r w:rsidR="00B1598E">
        <w:t>a</w:t>
      </w:r>
      <w:r>
        <w:t xml:space="preserve">) Bromley Briefings Prison </w:t>
      </w:r>
      <w:proofErr w:type="spellStart"/>
      <w:r>
        <w:t>Factfile</w:t>
      </w:r>
      <w:proofErr w:type="spellEnd"/>
      <w:r w:rsidR="0039624F">
        <w:t xml:space="preserve">: Autumn 2015. Available at: </w:t>
      </w:r>
      <w:hyperlink r:id="rId58" w:history="1">
        <w:r w:rsidR="0039624F" w:rsidRPr="00C61C67">
          <w:rPr>
            <w:rStyle w:val="Hyperlink"/>
          </w:rPr>
          <w:t>http://www.prisonreformtrust.org.uk/wp-</w:t>
        </w:r>
        <w:r w:rsidR="0039624F" w:rsidRPr="00C61C67">
          <w:rPr>
            <w:rStyle w:val="Hyperlink"/>
          </w:rPr>
          <w:lastRenderedPageBreak/>
          <w:t>content/uploads/old_files/Documents/Bromley%20Briefings/old%20editions/Factfile%20Autumn%202015.pdf</w:t>
        </w:r>
      </w:hyperlink>
      <w:r w:rsidR="0039624F">
        <w:t xml:space="preserve"> (Accessed: 18</w:t>
      </w:r>
      <w:r w:rsidR="0039624F" w:rsidRPr="0039624F">
        <w:rPr>
          <w:vertAlign w:val="superscript"/>
        </w:rPr>
        <w:t>th</w:t>
      </w:r>
      <w:r w:rsidR="0039624F">
        <w:t xml:space="preserve"> February 2023).</w:t>
      </w:r>
    </w:p>
    <w:p w14:paraId="46AF7421" w14:textId="7244E42D" w:rsidR="00B1598E" w:rsidRDefault="00B1598E" w:rsidP="00B3011D">
      <w:pPr>
        <w:spacing w:line="480" w:lineRule="auto"/>
      </w:pPr>
      <w:r>
        <w:t>Prison Reform Trust</w:t>
      </w:r>
      <w:r w:rsidR="00BF3F18">
        <w:t xml:space="preserve"> (2015b) No job, no hope – a lack of employment support is undermining the rehabilitation </w:t>
      </w:r>
      <w:r w:rsidR="00211C24">
        <w:t xml:space="preserve">of women offenders. Available at: </w:t>
      </w:r>
      <w:hyperlink r:id="rId59" w:history="1">
        <w:r w:rsidR="00211C24" w:rsidRPr="00C61C67">
          <w:rPr>
            <w:rStyle w:val="Hyperlink"/>
          </w:rPr>
          <w:t>https://prisonreformtrust.org.uk/no-job-no-hope-a-lack-of-employment-support-is-undermining-the-rehabilitation-of-women-offenders/</w:t>
        </w:r>
      </w:hyperlink>
      <w:r w:rsidR="00211C24">
        <w:t xml:space="preserve"> (Accessed: 26</w:t>
      </w:r>
      <w:r w:rsidR="00211C24" w:rsidRPr="00211C24">
        <w:rPr>
          <w:vertAlign w:val="superscript"/>
        </w:rPr>
        <w:t>th</w:t>
      </w:r>
      <w:r w:rsidR="00211C24">
        <w:t xml:space="preserve"> February 2023). </w:t>
      </w:r>
    </w:p>
    <w:p w14:paraId="51FD43F3" w14:textId="5D5C7837" w:rsidR="001672C6" w:rsidRDefault="001672C6" w:rsidP="00B3011D">
      <w:pPr>
        <w:spacing w:line="480" w:lineRule="auto"/>
      </w:pPr>
      <w:r>
        <w:t>Prison Reform Trust (202</w:t>
      </w:r>
      <w:r w:rsidR="00AE7ECE">
        <w:t>2</w:t>
      </w:r>
      <w:r>
        <w:t xml:space="preserve">) </w:t>
      </w:r>
      <w:r w:rsidR="00AE7ECE">
        <w:t xml:space="preserve">Getting help with resettlement in prison. Available at: </w:t>
      </w:r>
      <w:hyperlink r:id="rId60" w:history="1">
        <w:r w:rsidR="00104BF8" w:rsidRPr="00C61C67">
          <w:rPr>
            <w:rStyle w:val="Hyperlink"/>
          </w:rPr>
          <w:t>https://prisonreformtrust.org.uk/adviceguide/getting-help-with-resettlement-in-prison/</w:t>
        </w:r>
      </w:hyperlink>
      <w:r w:rsidR="00104BF8">
        <w:t xml:space="preserve"> (Accessed:21</w:t>
      </w:r>
      <w:r w:rsidR="00104BF8" w:rsidRPr="00104BF8">
        <w:rPr>
          <w:vertAlign w:val="superscript"/>
        </w:rPr>
        <w:t>st</w:t>
      </w:r>
      <w:r w:rsidR="00104BF8">
        <w:t xml:space="preserve"> February 2023). </w:t>
      </w:r>
    </w:p>
    <w:p w14:paraId="58FB6340" w14:textId="23C37A46" w:rsidR="00476FCC" w:rsidRDefault="009203A5" w:rsidP="00B3011D">
      <w:pPr>
        <w:spacing w:line="480" w:lineRule="auto"/>
      </w:pPr>
      <w:r>
        <w:t xml:space="preserve">Public Health England (2018) Gender Specific Standards to Improve Health and Wellbeing for Women in Prison in England. Available at: </w:t>
      </w:r>
      <w:hyperlink r:id="rId61" w:history="1">
        <w:r w:rsidR="009334AC" w:rsidRPr="00C61C67">
          <w:rPr>
            <w:rStyle w:val="Hyperlink"/>
          </w:rPr>
          <w:t>https://assets.publishing.service.gov.uk/government/uploads/system/uploads/attachment_data/file/687146/Gender_specific_standards_for_women_in_prison_to_improve_health_and_wellbeing.pdf</w:t>
        </w:r>
      </w:hyperlink>
      <w:r w:rsidR="009334AC">
        <w:t xml:space="preserve"> (Accessed: 14</w:t>
      </w:r>
      <w:r w:rsidR="009334AC" w:rsidRPr="009334AC">
        <w:rPr>
          <w:vertAlign w:val="superscript"/>
        </w:rPr>
        <w:t>th</w:t>
      </w:r>
      <w:r w:rsidR="009334AC">
        <w:t xml:space="preserve"> February 2023).</w:t>
      </w:r>
    </w:p>
    <w:p w14:paraId="10E08A63" w14:textId="2609193F" w:rsidR="001C6966" w:rsidRDefault="00E505B5" w:rsidP="00B3011D">
      <w:pPr>
        <w:spacing w:line="480" w:lineRule="auto"/>
      </w:pPr>
      <w:r>
        <w:t xml:space="preserve">Rehabilitation of Offenders Act 1974, </w:t>
      </w:r>
      <w:r w:rsidR="008C4DD1">
        <w:t xml:space="preserve">c. 53. Available at: </w:t>
      </w:r>
      <w:hyperlink r:id="rId62" w:history="1">
        <w:r w:rsidR="008C4DD1" w:rsidRPr="0086359F">
          <w:rPr>
            <w:rStyle w:val="Hyperlink"/>
          </w:rPr>
          <w:t>https://www.legislation.gov.uk/ukpga/1974/53</w:t>
        </w:r>
      </w:hyperlink>
      <w:r w:rsidR="008C4DD1">
        <w:t xml:space="preserve"> (Accessed</w:t>
      </w:r>
      <w:r w:rsidR="00BC015C">
        <w:t>: 22</w:t>
      </w:r>
      <w:r w:rsidR="00BC015C" w:rsidRPr="00BC015C">
        <w:rPr>
          <w:vertAlign w:val="superscript"/>
        </w:rPr>
        <w:t>nd</w:t>
      </w:r>
      <w:r w:rsidR="00BC015C">
        <w:t xml:space="preserve"> October 2022).</w:t>
      </w:r>
    </w:p>
    <w:p w14:paraId="22F4CFFA" w14:textId="3505940C" w:rsidR="00AF1E87" w:rsidRDefault="00AF1E87" w:rsidP="00B3011D">
      <w:pPr>
        <w:spacing w:line="480" w:lineRule="auto"/>
      </w:pPr>
      <w:r w:rsidRPr="00AF1E87">
        <w:t>Saunders, M., Lewis, P. and Thornhill, A. (2009) Research Methods for Business Students (5th ed). Essex, England: Pearson Education Limited.</w:t>
      </w:r>
    </w:p>
    <w:p w14:paraId="1913B5BC" w14:textId="024E9DCF" w:rsidR="006F6C6C" w:rsidRDefault="006F6C6C" w:rsidP="00B3011D">
      <w:pPr>
        <w:spacing w:line="480" w:lineRule="auto"/>
      </w:pPr>
      <w:r w:rsidRPr="006F6C6C">
        <w:t>Saunders, M., Lewis, P. &amp; Thornhill, A. (2012) Research Methods for Business Students</w:t>
      </w:r>
      <w:r>
        <w:t xml:space="preserve">. </w:t>
      </w:r>
      <w:r w:rsidRPr="006F6C6C">
        <w:t>6th ed, Pearson Education Limited</w:t>
      </w:r>
      <w:r>
        <w:t>.</w:t>
      </w:r>
    </w:p>
    <w:p w14:paraId="27AC9BA7" w14:textId="02AE47EA" w:rsidR="00873F65" w:rsidRDefault="00873F65" w:rsidP="00B3011D">
      <w:pPr>
        <w:spacing w:line="480" w:lineRule="auto"/>
      </w:pPr>
      <w:r>
        <w:t>Saunders, M., Lewis, P. and Thornhill, A. (2019) Research methods for business students. 7th ed. Nueva York: Pearson Education. Available at:</w:t>
      </w:r>
      <w:r w:rsidR="001F7638">
        <w:t xml:space="preserve"> </w:t>
      </w:r>
      <w:hyperlink r:id="rId63" w:history="1">
        <w:r w:rsidR="001F7638" w:rsidRPr="007829A4">
          <w:rPr>
            <w:rStyle w:val="Hyperlink"/>
          </w:rPr>
          <w:t>https://www.researchgate.net/profile/Mark_Saunders4/publication/330760964_Research_Methods_for_Business_Students_Chapter_4_Understanding_research_philosophy_and_approaches_to_the</w:t>
        </w:r>
        <w:r w:rsidR="001F7638" w:rsidRPr="007829A4">
          <w:rPr>
            <w:rStyle w:val="Hyperlink"/>
          </w:rPr>
          <w:lastRenderedPageBreak/>
          <w:t>ory_development/links/5c53056f299bf12be3f0e2cf/Research-Methods-for-Business-Students-Chapter-4-Understanding-research-philosophy-and-approaches-to-theory-development.pdf</w:t>
        </w:r>
      </w:hyperlink>
      <w:r w:rsidR="001F7638">
        <w:t xml:space="preserve"> </w:t>
      </w:r>
      <w:r w:rsidR="00583919">
        <w:t>(Accessed: 14</w:t>
      </w:r>
      <w:r w:rsidR="00583919" w:rsidRPr="00583919">
        <w:rPr>
          <w:vertAlign w:val="superscript"/>
        </w:rPr>
        <w:t>th</w:t>
      </w:r>
      <w:r w:rsidR="00583919">
        <w:t xml:space="preserve"> March 2023).</w:t>
      </w:r>
    </w:p>
    <w:p w14:paraId="009B9E0C" w14:textId="182D995F" w:rsidR="00F468C7" w:rsidRDefault="00F468C7" w:rsidP="00B3011D">
      <w:pPr>
        <w:spacing w:line="480" w:lineRule="auto"/>
      </w:pPr>
      <w:r w:rsidRPr="00F468C7">
        <w:t xml:space="preserve">Schutt, R. K. (2019) Investigating the Social World: The Process and Practice of Research, 9th </w:t>
      </w:r>
      <w:proofErr w:type="spellStart"/>
      <w:r w:rsidRPr="00F468C7">
        <w:t>edn</w:t>
      </w:r>
      <w:proofErr w:type="spellEnd"/>
      <w:r w:rsidRPr="00F468C7">
        <w:t>. Thousand Oaks: SAGE Publications.</w:t>
      </w:r>
    </w:p>
    <w:p w14:paraId="1CBEA388" w14:textId="77777777" w:rsidR="00F26505" w:rsidRDefault="00F26505" w:rsidP="00B3011D">
      <w:pPr>
        <w:spacing w:line="480" w:lineRule="auto"/>
      </w:pPr>
      <w:r>
        <w:t>Singh, A. S. (2014). Conducting Case Study Research in Non-Profit Organisations. Qualitative</w:t>
      </w:r>
    </w:p>
    <w:p w14:paraId="66F1F364" w14:textId="589451BA" w:rsidR="00F26505" w:rsidRDefault="00F26505" w:rsidP="00B3011D">
      <w:pPr>
        <w:spacing w:line="480" w:lineRule="auto"/>
      </w:pPr>
      <w:r>
        <w:t>Market Research: An International Journal, 17, 77–84.</w:t>
      </w:r>
    </w:p>
    <w:p w14:paraId="4C3C766F" w14:textId="31327A95" w:rsidR="009143B9" w:rsidRDefault="009143B9" w:rsidP="00B3011D">
      <w:pPr>
        <w:spacing w:line="480" w:lineRule="auto"/>
      </w:pPr>
      <w:r w:rsidRPr="009143B9">
        <w:t xml:space="preserve">Singleton R. A., Straits B. C. Approaches to social </w:t>
      </w:r>
      <w:proofErr w:type="gramStart"/>
      <w:r w:rsidRPr="009143B9">
        <w:t>research .</w:t>
      </w:r>
      <w:proofErr w:type="gramEnd"/>
      <w:r w:rsidRPr="009143B9">
        <w:t xml:space="preserve"> New York: Oxford University Press; 2009.</w:t>
      </w:r>
    </w:p>
    <w:p w14:paraId="53F0335F" w14:textId="6E346072" w:rsidR="00221110" w:rsidRDefault="00221110" w:rsidP="00B3011D">
      <w:pPr>
        <w:spacing w:line="480" w:lineRule="auto"/>
      </w:pPr>
      <w:r w:rsidRPr="00221110">
        <w:t xml:space="preserve">Snyder, C. R. (1995). Conceptualizing, </w:t>
      </w:r>
      <w:proofErr w:type="gramStart"/>
      <w:r w:rsidRPr="00221110">
        <w:t>measuring</w:t>
      </w:r>
      <w:proofErr w:type="gramEnd"/>
      <w:r w:rsidRPr="00221110">
        <w:t xml:space="preserve"> and nurturing hope. Journal of Counselling and Development, 73, 355–360.</w:t>
      </w:r>
    </w:p>
    <w:p w14:paraId="0FAEE3CF" w14:textId="676E05F1" w:rsidR="000B0A40" w:rsidRDefault="00BE1685" w:rsidP="00B3011D">
      <w:pPr>
        <w:spacing w:line="480" w:lineRule="auto"/>
      </w:pPr>
      <w:r>
        <w:t xml:space="preserve">Stewart, L., &amp; </w:t>
      </w:r>
      <w:proofErr w:type="spellStart"/>
      <w:r>
        <w:t>Gobeil</w:t>
      </w:r>
      <w:proofErr w:type="spellEnd"/>
      <w:r>
        <w:t xml:space="preserve">, R. (2015). Effective Interventions for Female Offenders: A Rapid Evidence Assessment. London: National Offender Management Service. </w:t>
      </w:r>
    </w:p>
    <w:p w14:paraId="29D3D7C6" w14:textId="4F973256" w:rsidR="000F7368" w:rsidRDefault="000F7368" w:rsidP="00B3011D">
      <w:pPr>
        <w:spacing w:line="480" w:lineRule="auto"/>
      </w:pPr>
      <w:r>
        <w:t xml:space="preserve">Swansea Council (2022) Swansea Council Planning Committee </w:t>
      </w:r>
      <w:r w:rsidR="002C46B7">
        <w:t xml:space="preserve">6 September 2022. Available at: </w:t>
      </w:r>
      <w:hyperlink r:id="rId64" w:history="1">
        <w:r w:rsidR="002C46B7" w:rsidRPr="00CB7A6D">
          <w:rPr>
            <w:rStyle w:val="Hyperlink"/>
          </w:rPr>
          <w:t>https://www.youtube.com/watch?v=qA3aeMdk9X4&amp;t=1554s</w:t>
        </w:r>
      </w:hyperlink>
      <w:r w:rsidR="002C46B7">
        <w:t xml:space="preserve"> (Accessed: </w:t>
      </w:r>
      <w:r w:rsidR="007659D4">
        <w:t>28</w:t>
      </w:r>
      <w:r w:rsidR="007659D4" w:rsidRPr="007659D4">
        <w:rPr>
          <w:vertAlign w:val="superscript"/>
        </w:rPr>
        <w:t>th</w:t>
      </w:r>
      <w:r w:rsidR="007659D4">
        <w:t xml:space="preserve"> February 2023).</w:t>
      </w:r>
    </w:p>
    <w:p w14:paraId="06AE5F36" w14:textId="7DA3FF65" w:rsidR="001C6966" w:rsidRPr="001C6966" w:rsidRDefault="00243158" w:rsidP="00B3011D">
      <w:pPr>
        <w:spacing w:line="480" w:lineRule="auto"/>
      </w:pPr>
      <w:r>
        <w:t>Taylor, R (</w:t>
      </w:r>
      <w:r w:rsidR="00797AC6">
        <w:t xml:space="preserve">2022) Crime and </w:t>
      </w:r>
      <w:proofErr w:type="spellStart"/>
      <w:r w:rsidR="00797AC6">
        <w:t>rebahilitation</w:t>
      </w:r>
      <w:proofErr w:type="spellEnd"/>
      <w:r w:rsidR="00797AC6">
        <w:t xml:space="preserve">: An overview. </w:t>
      </w:r>
      <w:r w:rsidR="0049689F">
        <w:t xml:space="preserve">House of Lords Library. UK Parliament. Available at: </w:t>
      </w:r>
      <w:hyperlink r:id="rId65" w:anchor="heading-6" w:history="1">
        <w:r w:rsidR="002D3841" w:rsidRPr="00C61C67">
          <w:rPr>
            <w:rStyle w:val="Hyperlink"/>
          </w:rPr>
          <w:t>https://lordslibrary.parliament.uk/crime-and-rehabilitation-an-overview/#heading-6</w:t>
        </w:r>
      </w:hyperlink>
      <w:r w:rsidR="002D3841">
        <w:t xml:space="preserve"> (Accessed: 18</w:t>
      </w:r>
      <w:r w:rsidR="002D3841" w:rsidRPr="002D3841">
        <w:rPr>
          <w:vertAlign w:val="superscript"/>
        </w:rPr>
        <w:t>th</w:t>
      </w:r>
      <w:r w:rsidR="002D3841">
        <w:t xml:space="preserve"> February 2023).</w:t>
      </w:r>
    </w:p>
    <w:p w14:paraId="683645FA" w14:textId="684C07FA" w:rsidR="00B9713B" w:rsidRDefault="0024521C" w:rsidP="00B3011D">
      <w:pPr>
        <w:spacing w:line="480" w:lineRule="auto"/>
      </w:pPr>
      <w:r w:rsidRPr="0024521C">
        <w:t xml:space="preserve">Taylor S, Burke L, Millings M, </w:t>
      </w:r>
      <w:proofErr w:type="spellStart"/>
      <w:r w:rsidRPr="0024521C">
        <w:t>Ragonese</w:t>
      </w:r>
      <w:proofErr w:type="spellEnd"/>
      <w:r w:rsidRPr="0024521C">
        <w:t xml:space="preserve"> E (2017) Transforming Rehabilitation during a penal crisis: A case study of Through the Gate services in a resettlement prison in England and Wales. European Journal of Probation 9(2): 115–131.</w:t>
      </w:r>
      <w:r w:rsidR="00B66E71">
        <w:t xml:space="preserve"> </w:t>
      </w:r>
    </w:p>
    <w:p w14:paraId="2F14DC3C" w14:textId="37B8642F" w:rsidR="00192944" w:rsidRPr="00D70BCF" w:rsidRDefault="00192944" w:rsidP="00B3011D">
      <w:pPr>
        <w:spacing w:line="480" w:lineRule="auto"/>
      </w:pPr>
      <w:r>
        <w:t>Wright, K</w:t>
      </w:r>
      <w:r w:rsidR="00596470">
        <w:t xml:space="preserve"> (20</w:t>
      </w:r>
      <w:r w:rsidR="0028402B">
        <w:t>05</w:t>
      </w:r>
      <w:r w:rsidR="00596470">
        <w:t xml:space="preserve">) </w:t>
      </w:r>
      <w:r w:rsidR="008D3BB6" w:rsidRPr="008D3BB6">
        <w:t>Researching Internet-Based Populations: Advantages and Disadvantages of Online Survey Research, Online Questionnaire Authoring Software Packages, and Web Survey Services</w:t>
      </w:r>
      <w:r w:rsidR="008D3BB6">
        <w:t>.</w:t>
      </w:r>
      <w:r w:rsidR="008D3BB6" w:rsidRPr="008D3BB6">
        <w:t xml:space="preserve"> </w:t>
      </w:r>
      <w:r w:rsidR="008D3BB6" w:rsidRPr="008D3BB6">
        <w:lastRenderedPageBreak/>
        <w:t>Journal of Computer-Mediated Communication</w:t>
      </w:r>
      <w:r w:rsidR="008D3BB6">
        <w:t xml:space="preserve"> 10(3).</w:t>
      </w:r>
      <w:r w:rsidR="00E61F48">
        <w:t xml:space="preserve"> </w:t>
      </w:r>
      <w:hyperlink r:id="rId66" w:history="1">
        <w:r w:rsidR="00E61F48" w:rsidRPr="00480920">
          <w:rPr>
            <w:rStyle w:val="Hyperlink"/>
          </w:rPr>
          <w:t>https://doi.org/10.1111/j.1083-6101.2005.tb00259.x</w:t>
        </w:r>
      </w:hyperlink>
      <w:r w:rsidR="00E61F48">
        <w:t xml:space="preserve"> </w:t>
      </w:r>
    </w:p>
    <w:sectPr w:rsidR="00192944" w:rsidRPr="00D70BCF" w:rsidSect="009D1C49">
      <w:headerReference w:type="default" r:id="rId67"/>
      <w:footerReference w:type="default" r:id="rId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B0E6A" w14:textId="77777777" w:rsidR="008E1914" w:rsidRDefault="008E1914" w:rsidP="00A21CC2">
      <w:pPr>
        <w:spacing w:after="0" w:line="240" w:lineRule="auto"/>
      </w:pPr>
      <w:r>
        <w:separator/>
      </w:r>
    </w:p>
  </w:endnote>
  <w:endnote w:type="continuationSeparator" w:id="0">
    <w:p w14:paraId="1E037B81" w14:textId="77777777" w:rsidR="008E1914" w:rsidRDefault="008E1914" w:rsidP="00A21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365433"/>
      <w:docPartObj>
        <w:docPartGallery w:val="Page Numbers (Bottom of Page)"/>
        <w:docPartUnique/>
      </w:docPartObj>
    </w:sdtPr>
    <w:sdtEndPr>
      <w:rPr>
        <w:noProof/>
      </w:rPr>
    </w:sdtEndPr>
    <w:sdtContent>
      <w:p w14:paraId="1846AD68" w14:textId="60B2517E" w:rsidR="0025723D" w:rsidRDefault="0025723D">
        <w:pPr>
          <w:pStyle w:val="Footer"/>
        </w:pPr>
        <w:r>
          <w:fldChar w:fldCharType="begin"/>
        </w:r>
        <w:r>
          <w:instrText xml:space="preserve"> PAGE   \* MERGEFORMAT </w:instrText>
        </w:r>
        <w:r>
          <w:fldChar w:fldCharType="separate"/>
        </w:r>
        <w:r>
          <w:rPr>
            <w:noProof/>
          </w:rPr>
          <w:t>2</w:t>
        </w:r>
        <w:r>
          <w:rPr>
            <w:noProof/>
          </w:rPr>
          <w:fldChar w:fldCharType="end"/>
        </w:r>
      </w:p>
    </w:sdtContent>
  </w:sdt>
  <w:p w14:paraId="328F0EA3" w14:textId="77777777" w:rsidR="0025723D" w:rsidRDefault="00257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C07C8" w14:textId="77777777" w:rsidR="008E1914" w:rsidRDefault="008E1914" w:rsidP="00A21CC2">
      <w:pPr>
        <w:spacing w:after="0" w:line="240" w:lineRule="auto"/>
      </w:pPr>
      <w:r>
        <w:separator/>
      </w:r>
    </w:p>
  </w:footnote>
  <w:footnote w:type="continuationSeparator" w:id="0">
    <w:p w14:paraId="0D6449B9" w14:textId="77777777" w:rsidR="008E1914" w:rsidRDefault="008E1914" w:rsidP="00A21C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28E07" w14:textId="0370B56D" w:rsidR="009D116B" w:rsidRDefault="009D116B">
    <w:pPr>
      <w:pStyle w:val="Header"/>
    </w:pPr>
    <w:r>
      <w:t xml:space="preserve">Victoria </w:t>
    </w:r>
    <w:r w:rsidR="00796168">
      <w:t>Jones</w:t>
    </w:r>
    <w:r w:rsidR="00796168">
      <w:tab/>
    </w:r>
    <w:r w:rsidR="00796168">
      <w:tab/>
      <w:t>2004457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47EB"/>
    <w:multiLevelType w:val="hybridMultilevel"/>
    <w:tmpl w:val="899A4802"/>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3DA7030F"/>
    <w:multiLevelType w:val="multilevel"/>
    <w:tmpl w:val="1DBC12E4"/>
    <w:lvl w:ilvl="0">
      <w:start w:val="1"/>
      <w:numFmt w:val="decimal"/>
      <w:lvlText w:val="%1."/>
      <w:lvlJc w:val="left"/>
      <w:pPr>
        <w:ind w:left="720" w:hanging="360"/>
      </w:pPr>
    </w:lvl>
    <w:lvl w:ilvl="1">
      <w:start w:val="1"/>
      <w:numFmt w:val="decimal"/>
      <w:isLgl/>
      <w:lvlText w:val="%1.%2"/>
      <w:lvlJc w:val="left"/>
      <w:pPr>
        <w:ind w:left="1150" w:hanging="43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3E4C3B09"/>
    <w:multiLevelType w:val="multilevel"/>
    <w:tmpl w:val="54060432"/>
    <w:lvl w:ilvl="0">
      <w:start w:val="1"/>
      <w:numFmt w:val="decimal"/>
      <w:lvlText w:val="%1."/>
      <w:lvlJc w:val="left"/>
      <w:pPr>
        <w:ind w:left="1080" w:hanging="360"/>
      </w:pPr>
      <w:rPr>
        <w:rFonts w:hint="default"/>
      </w:rPr>
    </w:lvl>
    <w:lvl w:ilvl="1">
      <w:start w:val="2"/>
      <w:numFmt w:val="decimal"/>
      <w:isLgl/>
      <w:lvlText w:val="%1.%2"/>
      <w:lvlJc w:val="left"/>
      <w:pPr>
        <w:ind w:left="1370" w:hanging="65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 w15:restartNumberingAfterBreak="0">
    <w:nsid w:val="41D24CAC"/>
    <w:multiLevelType w:val="multilevel"/>
    <w:tmpl w:val="69A686AE"/>
    <w:lvl w:ilvl="0">
      <w:start w:val="1"/>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F64389"/>
    <w:multiLevelType w:val="multilevel"/>
    <w:tmpl w:val="2DCEB006"/>
    <w:lvl w:ilvl="0">
      <w:start w:val="1"/>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521895778">
    <w:abstractNumId w:val="5"/>
  </w:num>
  <w:num w:numId="2" w16cid:durableId="1588421436">
    <w:abstractNumId w:val="4"/>
  </w:num>
  <w:num w:numId="3" w16cid:durableId="863907445">
    <w:abstractNumId w:val="0"/>
  </w:num>
  <w:num w:numId="4" w16cid:durableId="1062291334">
    <w:abstractNumId w:val="1"/>
  </w:num>
  <w:num w:numId="5" w16cid:durableId="768083293">
    <w:abstractNumId w:val="3"/>
  </w:num>
  <w:num w:numId="6" w16cid:durableId="644310421">
    <w:abstractNumId w:val="6"/>
  </w:num>
  <w:num w:numId="7" w16cid:durableId="291591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0239"/>
    <w:rsid w:val="00000A47"/>
    <w:rsid w:val="00005761"/>
    <w:rsid w:val="00006B61"/>
    <w:rsid w:val="00007773"/>
    <w:rsid w:val="00007936"/>
    <w:rsid w:val="00011F87"/>
    <w:rsid w:val="0001340F"/>
    <w:rsid w:val="00013CF8"/>
    <w:rsid w:val="0001453D"/>
    <w:rsid w:val="00015968"/>
    <w:rsid w:val="00016090"/>
    <w:rsid w:val="00017AF1"/>
    <w:rsid w:val="00020BF5"/>
    <w:rsid w:val="00022394"/>
    <w:rsid w:val="00022FC1"/>
    <w:rsid w:val="00023573"/>
    <w:rsid w:val="000238E0"/>
    <w:rsid w:val="00024AE0"/>
    <w:rsid w:val="0003166F"/>
    <w:rsid w:val="000320A9"/>
    <w:rsid w:val="00032FD7"/>
    <w:rsid w:val="00033B6E"/>
    <w:rsid w:val="00033CE6"/>
    <w:rsid w:val="00034451"/>
    <w:rsid w:val="00034FE5"/>
    <w:rsid w:val="00035E43"/>
    <w:rsid w:val="00037323"/>
    <w:rsid w:val="000373D1"/>
    <w:rsid w:val="00037BAC"/>
    <w:rsid w:val="00040622"/>
    <w:rsid w:val="00042798"/>
    <w:rsid w:val="0004600F"/>
    <w:rsid w:val="00046DFC"/>
    <w:rsid w:val="00054CE9"/>
    <w:rsid w:val="00056062"/>
    <w:rsid w:val="00056EC2"/>
    <w:rsid w:val="00057461"/>
    <w:rsid w:val="000576DA"/>
    <w:rsid w:val="00057858"/>
    <w:rsid w:val="00060B5D"/>
    <w:rsid w:val="00061CAB"/>
    <w:rsid w:val="0006568D"/>
    <w:rsid w:val="00066578"/>
    <w:rsid w:val="000674A1"/>
    <w:rsid w:val="00070933"/>
    <w:rsid w:val="000715AD"/>
    <w:rsid w:val="00071B37"/>
    <w:rsid w:val="00072ECE"/>
    <w:rsid w:val="0007321E"/>
    <w:rsid w:val="000739E1"/>
    <w:rsid w:val="00073EC8"/>
    <w:rsid w:val="00074042"/>
    <w:rsid w:val="000742EF"/>
    <w:rsid w:val="0007436C"/>
    <w:rsid w:val="00074B6F"/>
    <w:rsid w:val="0007589C"/>
    <w:rsid w:val="00075AFA"/>
    <w:rsid w:val="00076168"/>
    <w:rsid w:val="00077257"/>
    <w:rsid w:val="00080BC6"/>
    <w:rsid w:val="00084D13"/>
    <w:rsid w:val="00085E1D"/>
    <w:rsid w:val="00086EB2"/>
    <w:rsid w:val="000931CC"/>
    <w:rsid w:val="00094D28"/>
    <w:rsid w:val="0009540F"/>
    <w:rsid w:val="000965E9"/>
    <w:rsid w:val="000974B1"/>
    <w:rsid w:val="00097754"/>
    <w:rsid w:val="00097786"/>
    <w:rsid w:val="000A2276"/>
    <w:rsid w:val="000A2D30"/>
    <w:rsid w:val="000A306C"/>
    <w:rsid w:val="000A3160"/>
    <w:rsid w:val="000A3451"/>
    <w:rsid w:val="000A3F13"/>
    <w:rsid w:val="000A3FEE"/>
    <w:rsid w:val="000A6B45"/>
    <w:rsid w:val="000A6F87"/>
    <w:rsid w:val="000A7315"/>
    <w:rsid w:val="000A7F0B"/>
    <w:rsid w:val="000B0365"/>
    <w:rsid w:val="000B0A40"/>
    <w:rsid w:val="000B0E74"/>
    <w:rsid w:val="000B4617"/>
    <w:rsid w:val="000B549B"/>
    <w:rsid w:val="000B5874"/>
    <w:rsid w:val="000C1489"/>
    <w:rsid w:val="000C3D56"/>
    <w:rsid w:val="000C567E"/>
    <w:rsid w:val="000C5850"/>
    <w:rsid w:val="000C6217"/>
    <w:rsid w:val="000C62F5"/>
    <w:rsid w:val="000C6857"/>
    <w:rsid w:val="000C71DA"/>
    <w:rsid w:val="000D0BB4"/>
    <w:rsid w:val="000D112D"/>
    <w:rsid w:val="000D172F"/>
    <w:rsid w:val="000D234F"/>
    <w:rsid w:val="000D2760"/>
    <w:rsid w:val="000D3B65"/>
    <w:rsid w:val="000D3F7F"/>
    <w:rsid w:val="000D5311"/>
    <w:rsid w:val="000D58B4"/>
    <w:rsid w:val="000D63B8"/>
    <w:rsid w:val="000E1C91"/>
    <w:rsid w:val="000E4ABD"/>
    <w:rsid w:val="000E4B30"/>
    <w:rsid w:val="000E4F7E"/>
    <w:rsid w:val="000E54BA"/>
    <w:rsid w:val="000E5879"/>
    <w:rsid w:val="000E703D"/>
    <w:rsid w:val="000E7098"/>
    <w:rsid w:val="000E7750"/>
    <w:rsid w:val="000F09A4"/>
    <w:rsid w:val="000F1792"/>
    <w:rsid w:val="000F210F"/>
    <w:rsid w:val="000F3546"/>
    <w:rsid w:val="000F36ED"/>
    <w:rsid w:val="000F6741"/>
    <w:rsid w:val="000F7368"/>
    <w:rsid w:val="00100061"/>
    <w:rsid w:val="00100DEE"/>
    <w:rsid w:val="001014A7"/>
    <w:rsid w:val="00102F0D"/>
    <w:rsid w:val="001036CB"/>
    <w:rsid w:val="00104BF8"/>
    <w:rsid w:val="00105B39"/>
    <w:rsid w:val="001062FF"/>
    <w:rsid w:val="00107703"/>
    <w:rsid w:val="00114085"/>
    <w:rsid w:val="0011672D"/>
    <w:rsid w:val="0011680F"/>
    <w:rsid w:val="0011708A"/>
    <w:rsid w:val="00122469"/>
    <w:rsid w:val="00122FD9"/>
    <w:rsid w:val="00125E96"/>
    <w:rsid w:val="00130078"/>
    <w:rsid w:val="001313C2"/>
    <w:rsid w:val="00131970"/>
    <w:rsid w:val="00132FC8"/>
    <w:rsid w:val="0013583D"/>
    <w:rsid w:val="00136C95"/>
    <w:rsid w:val="00137073"/>
    <w:rsid w:val="001377C5"/>
    <w:rsid w:val="00137892"/>
    <w:rsid w:val="0014009F"/>
    <w:rsid w:val="00141F23"/>
    <w:rsid w:val="00142EDA"/>
    <w:rsid w:val="00144F0D"/>
    <w:rsid w:val="001452C1"/>
    <w:rsid w:val="00145400"/>
    <w:rsid w:val="0014620F"/>
    <w:rsid w:val="00146C05"/>
    <w:rsid w:val="0014744E"/>
    <w:rsid w:val="00147EF3"/>
    <w:rsid w:val="001508EF"/>
    <w:rsid w:val="00151E4D"/>
    <w:rsid w:val="00152F09"/>
    <w:rsid w:val="001557C4"/>
    <w:rsid w:val="001565B5"/>
    <w:rsid w:val="0015660F"/>
    <w:rsid w:val="001620B3"/>
    <w:rsid w:val="00166EEB"/>
    <w:rsid w:val="00167117"/>
    <w:rsid w:val="001672C6"/>
    <w:rsid w:val="00170B7E"/>
    <w:rsid w:val="001711BC"/>
    <w:rsid w:val="0017160A"/>
    <w:rsid w:val="001720E9"/>
    <w:rsid w:val="001740EC"/>
    <w:rsid w:val="00174557"/>
    <w:rsid w:val="001745D2"/>
    <w:rsid w:val="001767E4"/>
    <w:rsid w:val="00177DDC"/>
    <w:rsid w:val="00180135"/>
    <w:rsid w:val="00180476"/>
    <w:rsid w:val="00180B1E"/>
    <w:rsid w:val="001833CE"/>
    <w:rsid w:val="00183401"/>
    <w:rsid w:val="00183E64"/>
    <w:rsid w:val="0018539D"/>
    <w:rsid w:val="00186532"/>
    <w:rsid w:val="00186742"/>
    <w:rsid w:val="00187477"/>
    <w:rsid w:val="00187CFF"/>
    <w:rsid w:val="00190DB2"/>
    <w:rsid w:val="00190F28"/>
    <w:rsid w:val="00191C17"/>
    <w:rsid w:val="00192944"/>
    <w:rsid w:val="00192C1E"/>
    <w:rsid w:val="00193402"/>
    <w:rsid w:val="001938A7"/>
    <w:rsid w:val="00193DC2"/>
    <w:rsid w:val="00195292"/>
    <w:rsid w:val="0019539C"/>
    <w:rsid w:val="00195444"/>
    <w:rsid w:val="001954AD"/>
    <w:rsid w:val="001A17DA"/>
    <w:rsid w:val="001A23E4"/>
    <w:rsid w:val="001A2DD5"/>
    <w:rsid w:val="001A2E3C"/>
    <w:rsid w:val="001A3844"/>
    <w:rsid w:val="001A3DFB"/>
    <w:rsid w:val="001A5397"/>
    <w:rsid w:val="001A69D0"/>
    <w:rsid w:val="001A787D"/>
    <w:rsid w:val="001B10D9"/>
    <w:rsid w:val="001B29C2"/>
    <w:rsid w:val="001B60B8"/>
    <w:rsid w:val="001B7374"/>
    <w:rsid w:val="001B7452"/>
    <w:rsid w:val="001B7C50"/>
    <w:rsid w:val="001C02B7"/>
    <w:rsid w:val="001C27C2"/>
    <w:rsid w:val="001C2910"/>
    <w:rsid w:val="001C3A37"/>
    <w:rsid w:val="001C3BD6"/>
    <w:rsid w:val="001C3CE6"/>
    <w:rsid w:val="001C4081"/>
    <w:rsid w:val="001C4AFD"/>
    <w:rsid w:val="001C596E"/>
    <w:rsid w:val="001C668D"/>
    <w:rsid w:val="001C6966"/>
    <w:rsid w:val="001C6AC9"/>
    <w:rsid w:val="001D1224"/>
    <w:rsid w:val="001D15B3"/>
    <w:rsid w:val="001D185C"/>
    <w:rsid w:val="001D552C"/>
    <w:rsid w:val="001D6D72"/>
    <w:rsid w:val="001D7AA8"/>
    <w:rsid w:val="001E0AF0"/>
    <w:rsid w:val="001E2528"/>
    <w:rsid w:val="001E4846"/>
    <w:rsid w:val="001E4C92"/>
    <w:rsid w:val="001E4DFB"/>
    <w:rsid w:val="001E4FAD"/>
    <w:rsid w:val="001E578B"/>
    <w:rsid w:val="001E5B07"/>
    <w:rsid w:val="001E650D"/>
    <w:rsid w:val="001F0142"/>
    <w:rsid w:val="001F4566"/>
    <w:rsid w:val="001F57A0"/>
    <w:rsid w:val="001F57DE"/>
    <w:rsid w:val="001F7638"/>
    <w:rsid w:val="001F7B90"/>
    <w:rsid w:val="00201F2B"/>
    <w:rsid w:val="0020310F"/>
    <w:rsid w:val="00206356"/>
    <w:rsid w:val="00206470"/>
    <w:rsid w:val="002079C1"/>
    <w:rsid w:val="002112C2"/>
    <w:rsid w:val="00211451"/>
    <w:rsid w:val="00211813"/>
    <w:rsid w:val="00211C24"/>
    <w:rsid w:val="00212661"/>
    <w:rsid w:val="00212A07"/>
    <w:rsid w:val="00214054"/>
    <w:rsid w:val="002143C8"/>
    <w:rsid w:val="0021448E"/>
    <w:rsid w:val="00215161"/>
    <w:rsid w:val="00216292"/>
    <w:rsid w:val="0022083C"/>
    <w:rsid w:val="00221110"/>
    <w:rsid w:val="00221A76"/>
    <w:rsid w:val="00221D35"/>
    <w:rsid w:val="00222506"/>
    <w:rsid w:val="00222AA6"/>
    <w:rsid w:val="002234E9"/>
    <w:rsid w:val="00224119"/>
    <w:rsid w:val="00225281"/>
    <w:rsid w:val="00225671"/>
    <w:rsid w:val="00232C76"/>
    <w:rsid w:val="00232FDE"/>
    <w:rsid w:val="00233BCD"/>
    <w:rsid w:val="00233DA7"/>
    <w:rsid w:val="00234089"/>
    <w:rsid w:val="002346E0"/>
    <w:rsid w:val="00234799"/>
    <w:rsid w:val="002350AD"/>
    <w:rsid w:val="002355B9"/>
    <w:rsid w:val="0024297C"/>
    <w:rsid w:val="00243158"/>
    <w:rsid w:val="00244D20"/>
    <w:rsid w:val="0024521C"/>
    <w:rsid w:val="00246A0E"/>
    <w:rsid w:val="0024725B"/>
    <w:rsid w:val="00250D63"/>
    <w:rsid w:val="0025136E"/>
    <w:rsid w:val="00252E4A"/>
    <w:rsid w:val="002530B9"/>
    <w:rsid w:val="002532BE"/>
    <w:rsid w:val="0025368F"/>
    <w:rsid w:val="002556C5"/>
    <w:rsid w:val="0025723D"/>
    <w:rsid w:val="0026024B"/>
    <w:rsid w:val="0026197D"/>
    <w:rsid w:val="00263170"/>
    <w:rsid w:val="00264559"/>
    <w:rsid w:val="0026627C"/>
    <w:rsid w:val="002723B7"/>
    <w:rsid w:val="00276860"/>
    <w:rsid w:val="00277BDF"/>
    <w:rsid w:val="002827E4"/>
    <w:rsid w:val="00282E1F"/>
    <w:rsid w:val="00282EAB"/>
    <w:rsid w:val="0028402B"/>
    <w:rsid w:val="00284B46"/>
    <w:rsid w:val="00285134"/>
    <w:rsid w:val="002866E0"/>
    <w:rsid w:val="00286D41"/>
    <w:rsid w:val="0028706C"/>
    <w:rsid w:val="0028736B"/>
    <w:rsid w:val="00290DDA"/>
    <w:rsid w:val="002917BC"/>
    <w:rsid w:val="0029185D"/>
    <w:rsid w:val="00293316"/>
    <w:rsid w:val="002944FA"/>
    <w:rsid w:val="0029738F"/>
    <w:rsid w:val="002A2DA7"/>
    <w:rsid w:val="002A3936"/>
    <w:rsid w:val="002A3A53"/>
    <w:rsid w:val="002A4003"/>
    <w:rsid w:val="002A5D20"/>
    <w:rsid w:val="002A6292"/>
    <w:rsid w:val="002A67A8"/>
    <w:rsid w:val="002A6DB9"/>
    <w:rsid w:val="002A7A52"/>
    <w:rsid w:val="002B0EE8"/>
    <w:rsid w:val="002B146A"/>
    <w:rsid w:val="002B1F1D"/>
    <w:rsid w:val="002B3059"/>
    <w:rsid w:val="002B4665"/>
    <w:rsid w:val="002B4979"/>
    <w:rsid w:val="002B55F3"/>
    <w:rsid w:val="002C07C2"/>
    <w:rsid w:val="002C36B8"/>
    <w:rsid w:val="002C3E13"/>
    <w:rsid w:val="002C46B7"/>
    <w:rsid w:val="002C4AB0"/>
    <w:rsid w:val="002C70CC"/>
    <w:rsid w:val="002C73A7"/>
    <w:rsid w:val="002D13BF"/>
    <w:rsid w:val="002D142B"/>
    <w:rsid w:val="002D14BE"/>
    <w:rsid w:val="002D16AA"/>
    <w:rsid w:val="002D226F"/>
    <w:rsid w:val="002D290F"/>
    <w:rsid w:val="002D3841"/>
    <w:rsid w:val="002D3EBB"/>
    <w:rsid w:val="002D5F68"/>
    <w:rsid w:val="002D61EB"/>
    <w:rsid w:val="002D662A"/>
    <w:rsid w:val="002D7301"/>
    <w:rsid w:val="002E6F4B"/>
    <w:rsid w:val="002E71AF"/>
    <w:rsid w:val="002F0343"/>
    <w:rsid w:val="002F2061"/>
    <w:rsid w:val="002F3C14"/>
    <w:rsid w:val="002F3EDE"/>
    <w:rsid w:val="002F49A6"/>
    <w:rsid w:val="002F6053"/>
    <w:rsid w:val="002F71D3"/>
    <w:rsid w:val="002F733D"/>
    <w:rsid w:val="002F7D52"/>
    <w:rsid w:val="003002A9"/>
    <w:rsid w:val="00301173"/>
    <w:rsid w:val="003037B1"/>
    <w:rsid w:val="00305BC0"/>
    <w:rsid w:val="00306C40"/>
    <w:rsid w:val="00306DCD"/>
    <w:rsid w:val="00311684"/>
    <w:rsid w:val="00312375"/>
    <w:rsid w:val="00313747"/>
    <w:rsid w:val="0031399A"/>
    <w:rsid w:val="00315C01"/>
    <w:rsid w:val="00315D44"/>
    <w:rsid w:val="00316CFE"/>
    <w:rsid w:val="003174CD"/>
    <w:rsid w:val="00320516"/>
    <w:rsid w:val="0032188A"/>
    <w:rsid w:val="00323844"/>
    <w:rsid w:val="00325479"/>
    <w:rsid w:val="00326775"/>
    <w:rsid w:val="00330047"/>
    <w:rsid w:val="00331872"/>
    <w:rsid w:val="00332183"/>
    <w:rsid w:val="0033268B"/>
    <w:rsid w:val="00333495"/>
    <w:rsid w:val="00335E0B"/>
    <w:rsid w:val="00336189"/>
    <w:rsid w:val="0033652F"/>
    <w:rsid w:val="00337044"/>
    <w:rsid w:val="003370F9"/>
    <w:rsid w:val="00337E60"/>
    <w:rsid w:val="00342166"/>
    <w:rsid w:val="003426C9"/>
    <w:rsid w:val="00343738"/>
    <w:rsid w:val="0034529B"/>
    <w:rsid w:val="00346663"/>
    <w:rsid w:val="003473B7"/>
    <w:rsid w:val="00350DB1"/>
    <w:rsid w:val="003513C6"/>
    <w:rsid w:val="003518DF"/>
    <w:rsid w:val="003542BC"/>
    <w:rsid w:val="0035601E"/>
    <w:rsid w:val="003562DF"/>
    <w:rsid w:val="00356511"/>
    <w:rsid w:val="003575F5"/>
    <w:rsid w:val="003578E0"/>
    <w:rsid w:val="00361ECB"/>
    <w:rsid w:val="00362462"/>
    <w:rsid w:val="00363993"/>
    <w:rsid w:val="00363A9C"/>
    <w:rsid w:val="003642B9"/>
    <w:rsid w:val="003642D2"/>
    <w:rsid w:val="00364649"/>
    <w:rsid w:val="00364C18"/>
    <w:rsid w:val="00367389"/>
    <w:rsid w:val="003701BB"/>
    <w:rsid w:val="00375A04"/>
    <w:rsid w:val="00375FC4"/>
    <w:rsid w:val="00376DE6"/>
    <w:rsid w:val="003809BD"/>
    <w:rsid w:val="00382FC9"/>
    <w:rsid w:val="00384DEC"/>
    <w:rsid w:val="0038720B"/>
    <w:rsid w:val="00387573"/>
    <w:rsid w:val="0038768D"/>
    <w:rsid w:val="003911F5"/>
    <w:rsid w:val="0039182D"/>
    <w:rsid w:val="00391C98"/>
    <w:rsid w:val="00392353"/>
    <w:rsid w:val="00394387"/>
    <w:rsid w:val="0039499C"/>
    <w:rsid w:val="00394E44"/>
    <w:rsid w:val="0039624F"/>
    <w:rsid w:val="00396BF7"/>
    <w:rsid w:val="003A0251"/>
    <w:rsid w:val="003A46E3"/>
    <w:rsid w:val="003A4ACA"/>
    <w:rsid w:val="003A543A"/>
    <w:rsid w:val="003A7FDB"/>
    <w:rsid w:val="003B2238"/>
    <w:rsid w:val="003B2BC9"/>
    <w:rsid w:val="003B4130"/>
    <w:rsid w:val="003B4D2C"/>
    <w:rsid w:val="003B721A"/>
    <w:rsid w:val="003B73FD"/>
    <w:rsid w:val="003C06E4"/>
    <w:rsid w:val="003C084A"/>
    <w:rsid w:val="003C1B71"/>
    <w:rsid w:val="003C1BA7"/>
    <w:rsid w:val="003C2496"/>
    <w:rsid w:val="003C3DF4"/>
    <w:rsid w:val="003C3F01"/>
    <w:rsid w:val="003C67D5"/>
    <w:rsid w:val="003D029E"/>
    <w:rsid w:val="003D3F57"/>
    <w:rsid w:val="003D4C67"/>
    <w:rsid w:val="003D4E0C"/>
    <w:rsid w:val="003D5E8A"/>
    <w:rsid w:val="003D64A0"/>
    <w:rsid w:val="003D6E4A"/>
    <w:rsid w:val="003E0267"/>
    <w:rsid w:val="003E0BF1"/>
    <w:rsid w:val="003E1677"/>
    <w:rsid w:val="003E19B1"/>
    <w:rsid w:val="003E3991"/>
    <w:rsid w:val="003E48DB"/>
    <w:rsid w:val="003E4D32"/>
    <w:rsid w:val="003E52D5"/>
    <w:rsid w:val="003E5600"/>
    <w:rsid w:val="003E6CA9"/>
    <w:rsid w:val="003E74C8"/>
    <w:rsid w:val="003E7C2C"/>
    <w:rsid w:val="003F09B7"/>
    <w:rsid w:val="003F1A3D"/>
    <w:rsid w:val="003F1EEC"/>
    <w:rsid w:val="003F402D"/>
    <w:rsid w:val="003F5A3E"/>
    <w:rsid w:val="003F5EB6"/>
    <w:rsid w:val="003F6E34"/>
    <w:rsid w:val="00401F7A"/>
    <w:rsid w:val="00402FF8"/>
    <w:rsid w:val="00403220"/>
    <w:rsid w:val="00403F81"/>
    <w:rsid w:val="00404C45"/>
    <w:rsid w:val="004063BE"/>
    <w:rsid w:val="00406D0B"/>
    <w:rsid w:val="00412B9F"/>
    <w:rsid w:val="00412EAB"/>
    <w:rsid w:val="00414C0A"/>
    <w:rsid w:val="00415585"/>
    <w:rsid w:val="004171EA"/>
    <w:rsid w:val="0042133C"/>
    <w:rsid w:val="00421563"/>
    <w:rsid w:val="0042215F"/>
    <w:rsid w:val="004224AE"/>
    <w:rsid w:val="00422E19"/>
    <w:rsid w:val="00423007"/>
    <w:rsid w:val="00423E02"/>
    <w:rsid w:val="00424A88"/>
    <w:rsid w:val="004252EE"/>
    <w:rsid w:val="004254E3"/>
    <w:rsid w:val="0042581B"/>
    <w:rsid w:val="004267F2"/>
    <w:rsid w:val="00427AEF"/>
    <w:rsid w:val="004301A0"/>
    <w:rsid w:val="00433190"/>
    <w:rsid w:val="004340D2"/>
    <w:rsid w:val="00434597"/>
    <w:rsid w:val="00435660"/>
    <w:rsid w:val="004364DE"/>
    <w:rsid w:val="0043701E"/>
    <w:rsid w:val="004373CD"/>
    <w:rsid w:val="00437A91"/>
    <w:rsid w:val="00440A85"/>
    <w:rsid w:val="004413D7"/>
    <w:rsid w:val="004426DF"/>
    <w:rsid w:val="00442CFA"/>
    <w:rsid w:val="0044548A"/>
    <w:rsid w:val="00446A08"/>
    <w:rsid w:val="00447707"/>
    <w:rsid w:val="0044792A"/>
    <w:rsid w:val="00450451"/>
    <w:rsid w:val="00450667"/>
    <w:rsid w:val="00452BCD"/>
    <w:rsid w:val="0045473C"/>
    <w:rsid w:val="004552EE"/>
    <w:rsid w:val="00455A81"/>
    <w:rsid w:val="004562E5"/>
    <w:rsid w:val="00456D87"/>
    <w:rsid w:val="004574D2"/>
    <w:rsid w:val="00457A5B"/>
    <w:rsid w:val="00462D94"/>
    <w:rsid w:val="0046319A"/>
    <w:rsid w:val="0046428B"/>
    <w:rsid w:val="004646FE"/>
    <w:rsid w:val="00464C92"/>
    <w:rsid w:val="00464E2F"/>
    <w:rsid w:val="00465B58"/>
    <w:rsid w:val="0046715C"/>
    <w:rsid w:val="00470F38"/>
    <w:rsid w:val="00471ED1"/>
    <w:rsid w:val="0047363B"/>
    <w:rsid w:val="00473F86"/>
    <w:rsid w:val="00474494"/>
    <w:rsid w:val="004748F6"/>
    <w:rsid w:val="00474DBC"/>
    <w:rsid w:val="0047680F"/>
    <w:rsid w:val="00476FCC"/>
    <w:rsid w:val="00477DD4"/>
    <w:rsid w:val="004800F2"/>
    <w:rsid w:val="004819DD"/>
    <w:rsid w:val="0048288A"/>
    <w:rsid w:val="0048355E"/>
    <w:rsid w:val="00483BD7"/>
    <w:rsid w:val="0048442E"/>
    <w:rsid w:val="00491D30"/>
    <w:rsid w:val="00492570"/>
    <w:rsid w:val="0049278F"/>
    <w:rsid w:val="00494C9E"/>
    <w:rsid w:val="0049689F"/>
    <w:rsid w:val="00497298"/>
    <w:rsid w:val="00497F8A"/>
    <w:rsid w:val="004A01E7"/>
    <w:rsid w:val="004A0F51"/>
    <w:rsid w:val="004A1259"/>
    <w:rsid w:val="004A18A0"/>
    <w:rsid w:val="004A21AF"/>
    <w:rsid w:val="004A267C"/>
    <w:rsid w:val="004A2C93"/>
    <w:rsid w:val="004A3AE9"/>
    <w:rsid w:val="004A4549"/>
    <w:rsid w:val="004A4991"/>
    <w:rsid w:val="004A556A"/>
    <w:rsid w:val="004A79D7"/>
    <w:rsid w:val="004A7F48"/>
    <w:rsid w:val="004B1547"/>
    <w:rsid w:val="004B15AA"/>
    <w:rsid w:val="004B1C49"/>
    <w:rsid w:val="004B2D7E"/>
    <w:rsid w:val="004B40B7"/>
    <w:rsid w:val="004B75DC"/>
    <w:rsid w:val="004C0B59"/>
    <w:rsid w:val="004C121C"/>
    <w:rsid w:val="004C3EA3"/>
    <w:rsid w:val="004C41C1"/>
    <w:rsid w:val="004C462C"/>
    <w:rsid w:val="004C478A"/>
    <w:rsid w:val="004C5617"/>
    <w:rsid w:val="004C5A41"/>
    <w:rsid w:val="004C5CA4"/>
    <w:rsid w:val="004C7112"/>
    <w:rsid w:val="004D05DF"/>
    <w:rsid w:val="004D12CF"/>
    <w:rsid w:val="004D176B"/>
    <w:rsid w:val="004D1952"/>
    <w:rsid w:val="004D1D1C"/>
    <w:rsid w:val="004D2057"/>
    <w:rsid w:val="004D38E4"/>
    <w:rsid w:val="004D3C21"/>
    <w:rsid w:val="004D5A0B"/>
    <w:rsid w:val="004D5C44"/>
    <w:rsid w:val="004D735E"/>
    <w:rsid w:val="004D7781"/>
    <w:rsid w:val="004E1E0B"/>
    <w:rsid w:val="004E2037"/>
    <w:rsid w:val="004E3F1C"/>
    <w:rsid w:val="004E4818"/>
    <w:rsid w:val="004E4A95"/>
    <w:rsid w:val="004E4EA7"/>
    <w:rsid w:val="004E6E51"/>
    <w:rsid w:val="004E721F"/>
    <w:rsid w:val="004E7584"/>
    <w:rsid w:val="004F0948"/>
    <w:rsid w:val="004F0F67"/>
    <w:rsid w:val="004F1163"/>
    <w:rsid w:val="004F239D"/>
    <w:rsid w:val="004F3CD8"/>
    <w:rsid w:val="004F40AA"/>
    <w:rsid w:val="004F48E5"/>
    <w:rsid w:val="004F4A90"/>
    <w:rsid w:val="004F4B89"/>
    <w:rsid w:val="004F5719"/>
    <w:rsid w:val="004F7BEF"/>
    <w:rsid w:val="00501055"/>
    <w:rsid w:val="0050288D"/>
    <w:rsid w:val="00503795"/>
    <w:rsid w:val="005042BD"/>
    <w:rsid w:val="0050488C"/>
    <w:rsid w:val="00505F67"/>
    <w:rsid w:val="00510F05"/>
    <w:rsid w:val="00511310"/>
    <w:rsid w:val="00511B11"/>
    <w:rsid w:val="00517B77"/>
    <w:rsid w:val="00520293"/>
    <w:rsid w:val="0052076E"/>
    <w:rsid w:val="00520E4D"/>
    <w:rsid w:val="00521B84"/>
    <w:rsid w:val="00521BF1"/>
    <w:rsid w:val="0052266C"/>
    <w:rsid w:val="0052281A"/>
    <w:rsid w:val="0052299D"/>
    <w:rsid w:val="00523330"/>
    <w:rsid w:val="00523B46"/>
    <w:rsid w:val="0052617A"/>
    <w:rsid w:val="005272FB"/>
    <w:rsid w:val="00527C8F"/>
    <w:rsid w:val="0053028A"/>
    <w:rsid w:val="00530565"/>
    <w:rsid w:val="00530583"/>
    <w:rsid w:val="00531406"/>
    <w:rsid w:val="00533100"/>
    <w:rsid w:val="00533456"/>
    <w:rsid w:val="005347F2"/>
    <w:rsid w:val="005370F2"/>
    <w:rsid w:val="00537181"/>
    <w:rsid w:val="005378D9"/>
    <w:rsid w:val="00540A81"/>
    <w:rsid w:val="00541900"/>
    <w:rsid w:val="0054192D"/>
    <w:rsid w:val="00543E2C"/>
    <w:rsid w:val="00545656"/>
    <w:rsid w:val="005473B5"/>
    <w:rsid w:val="005478E7"/>
    <w:rsid w:val="005513E0"/>
    <w:rsid w:val="00554743"/>
    <w:rsid w:val="00554D73"/>
    <w:rsid w:val="00554F07"/>
    <w:rsid w:val="00555039"/>
    <w:rsid w:val="00555DD2"/>
    <w:rsid w:val="00556328"/>
    <w:rsid w:val="0055669C"/>
    <w:rsid w:val="00557297"/>
    <w:rsid w:val="0055757F"/>
    <w:rsid w:val="00562D26"/>
    <w:rsid w:val="0056397E"/>
    <w:rsid w:val="005641AA"/>
    <w:rsid w:val="005657BB"/>
    <w:rsid w:val="005708A3"/>
    <w:rsid w:val="00570C04"/>
    <w:rsid w:val="005719A5"/>
    <w:rsid w:val="00572B8B"/>
    <w:rsid w:val="00573EDD"/>
    <w:rsid w:val="00574B67"/>
    <w:rsid w:val="00575351"/>
    <w:rsid w:val="005761D9"/>
    <w:rsid w:val="00576C6C"/>
    <w:rsid w:val="005773B5"/>
    <w:rsid w:val="00577C23"/>
    <w:rsid w:val="005824D2"/>
    <w:rsid w:val="00583919"/>
    <w:rsid w:val="00584A2C"/>
    <w:rsid w:val="00586061"/>
    <w:rsid w:val="00586D9B"/>
    <w:rsid w:val="00586FCD"/>
    <w:rsid w:val="00586FFA"/>
    <w:rsid w:val="0059254F"/>
    <w:rsid w:val="00594935"/>
    <w:rsid w:val="00596470"/>
    <w:rsid w:val="0059697B"/>
    <w:rsid w:val="00597119"/>
    <w:rsid w:val="005A038F"/>
    <w:rsid w:val="005A16C6"/>
    <w:rsid w:val="005A1B30"/>
    <w:rsid w:val="005A303D"/>
    <w:rsid w:val="005A4CD1"/>
    <w:rsid w:val="005A5017"/>
    <w:rsid w:val="005A5561"/>
    <w:rsid w:val="005A55F3"/>
    <w:rsid w:val="005B09E7"/>
    <w:rsid w:val="005B1C6A"/>
    <w:rsid w:val="005B1DEE"/>
    <w:rsid w:val="005B3B2A"/>
    <w:rsid w:val="005B4525"/>
    <w:rsid w:val="005B474C"/>
    <w:rsid w:val="005B5037"/>
    <w:rsid w:val="005B58F9"/>
    <w:rsid w:val="005B615B"/>
    <w:rsid w:val="005B7187"/>
    <w:rsid w:val="005C0FB3"/>
    <w:rsid w:val="005C479D"/>
    <w:rsid w:val="005C48B2"/>
    <w:rsid w:val="005C5D17"/>
    <w:rsid w:val="005C6F26"/>
    <w:rsid w:val="005C73BA"/>
    <w:rsid w:val="005C7C2E"/>
    <w:rsid w:val="005D0174"/>
    <w:rsid w:val="005D0551"/>
    <w:rsid w:val="005D0A62"/>
    <w:rsid w:val="005D208C"/>
    <w:rsid w:val="005D5448"/>
    <w:rsid w:val="005D6751"/>
    <w:rsid w:val="005E0123"/>
    <w:rsid w:val="005E0DDB"/>
    <w:rsid w:val="005E1670"/>
    <w:rsid w:val="005E1856"/>
    <w:rsid w:val="005E2DDA"/>
    <w:rsid w:val="005E2FD9"/>
    <w:rsid w:val="005E31FA"/>
    <w:rsid w:val="005E3F92"/>
    <w:rsid w:val="005E3FF6"/>
    <w:rsid w:val="005E46BB"/>
    <w:rsid w:val="005E5141"/>
    <w:rsid w:val="005E53E3"/>
    <w:rsid w:val="005E7401"/>
    <w:rsid w:val="005E7409"/>
    <w:rsid w:val="005E7525"/>
    <w:rsid w:val="005F0357"/>
    <w:rsid w:val="005F0AD0"/>
    <w:rsid w:val="005F0E1F"/>
    <w:rsid w:val="005F12D2"/>
    <w:rsid w:val="005F2B3C"/>
    <w:rsid w:val="005F2BA5"/>
    <w:rsid w:val="005F31E6"/>
    <w:rsid w:val="005F3D08"/>
    <w:rsid w:val="005F41F2"/>
    <w:rsid w:val="005F466E"/>
    <w:rsid w:val="005F47CC"/>
    <w:rsid w:val="005F56D1"/>
    <w:rsid w:val="005F778A"/>
    <w:rsid w:val="00600A31"/>
    <w:rsid w:val="006024BD"/>
    <w:rsid w:val="00602B64"/>
    <w:rsid w:val="0060340D"/>
    <w:rsid w:val="00603F9B"/>
    <w:rsid w:val="006048EC"/>
    <w:rsid w:val="00604ED2"/>
    <w:rsid w:val="0060596E"/>
    <w:rsid w:val="00605FE6"/>
    <w:rsid w:val="00606A52"/>
    <w:rsid w:val="0060790F"/>
    <w:rsid w:val="006117C7"/>
    <w:rsid w:val="00611C66"/>
    <w:rsid w:val="00612549"/>
    <w:rsid w:val="00612673"/>
    <w:rsid w:val="00612A6C"/>
    <w:rsid w:val="00613576"/>
    <w:rsid w:val="00614299"/>
    <w:rsid w:val="006156CE"/>
    <w:rsid w:val="006166FF"/>
    <w:rsid w:val="006167EA"/>
    <w:rsid w:val="00617599"/>
    <w:rsid w:val="00617EA1"/>
    <w:rsid w:val="00621387"/>
    <w:rsid w:val="00621F6D"/>
    <w:rsid w:val="0062205D"/>
    <w:rsid w:val="00625007"/>
    <w:rsid w:val="00626897"/>
    <w:rsid w:val="00626BC0"/>
    <w:rsid w:val="0063342F"/>
    <w:rsid w:val="0063427D"/>
    <w:rsid w:val="0063695E"/>
    <w:rsid w:val="006400FE"/>
    <w:rsid w:val="00640E0F"/>
    <w:rsid w:val="00641A76"/>
    <w:rsid w:val="00644D2A"/>
    <w:rsid w:val="00645120"/>
    <w:rsid w:val="0064515E"/>
    <w:rsid w:val="0064538B"/>
    <w:rsid w:val="00645AFF"/>
    <w:rsid w:val="006473EE"/>
    <w:rsid w:val="00647963"/>
    <w:rsid w:val="006501AA"/>
    <w:rsid w:val="006503A9"/>
    <w:rsid w:val="006503B2"/>
    <w:rsid w:val="0065074B"/>
    <w:rsid w:val="00650A28"/>
    <w:rsid w:val="00650F37"/>
    <w:rsid w:val="006517B1"/>
    <w:rsid w:val="00653612"/>
    <w:rsid w:val="0065387C"/>
    <w:rsid w:val="00653F8B"/>
    <w:rsid w:val="00655251"/>
    <w:rsid w:val="00655C72"/>
    <w:rsid w:val="00657B13"/>
    <w:rsid w:val="00657DED"/>
    <w:rsid w:val="006614A9"/>
    <w:rsid w:val="00661534"/>
    <w:rsid w:val="006620AC"/>
    <w:rsid w:val="00663614"/>
    <w:rsid w:val="00663849"/>
    <w:rsid w:val="00665C3B"/>
    <w:rsid w:val="006673B0"/>
    <w:rsid w:val="00672C3A"/>
    <w:rsid w:val="00673ECD"/>
    <w:rsid w:val="00674CFA"/>
    <w:rsid w:val="00675659"/>
    <w:rsid w:val="00675DC0"/>
    <w:rsid w:val="00682870"/>
    <w:rsid w:val="0068359F"/>
    <w:rsid w:val="0068421B"/>
    <w:rsid w:val="00686176"/>
    <w:rsid w:val="00686C25"/>
    <w:rsid w:val="00692815"/>
    <w:rsid w:val="00692C77"/>
    <w:rsid w:val="0069356D"/>
    <w:rsid w:val="00694EC1"/>
    <w:rsid w:val="006950EF"/>
    <w:rsid w:val="00695559"/>
    <w:rsid w:val="00695949"/>
    <w:rsid w:val="00695A34"/>
    <w:rsid w:val="006960F9"/>
    <w:rsid w:val="00696D4A"/>
    <w:rsid w:val="00697514"/>
    <w:rsid w:val="006975B9"/>
    <w:rsid w:val="006A03F9"/>
    <w:rsid w:val="006A0B41"/>
    <w:rsid w:val="006A1732"/>
    <w:rsid w:val="006A33EA"/>
    <w:rsid w:val="006A6124"/>
    <w:rsid w:val="006B054E"/>
    <w:rsid w:val="006B1365"/>
    <w:rsid w:val="006B1C1D"/>
    <w:rsid w:val="006B2137"/>
    <w:rsid w:val="006B3D27"/>
    <w:rsid w:val="006B7567"/>
    <w:rsid w:val="006B77ED"/>
    <w:rsid w:val="006C2514"/>
    <w:rsid w:val="006C2C1F"/>
    <w:rsid w:val="006C36B5"/>
    <w:rsid w:val="006C3E30"/>
    <w:rsid w:val="006C4490"/>
    <w:rsid w:val="006C4B29"/>
    <w:rsid w:val="006C5D0F"/>
    <w:rsid w:val="006C6B06"/>
    <w:rsid w:val="006D0E26"/>
    <w:rsid w:val="006D18D9"/>
    <w:rsid w:val="006D2532"/>
    <w:rsid w:val="006D3449"/>
    <w:rsid w:val="006D4CCA"/>
    <w:rsid w:val="006D64DC"/>
    <w:rsid w:val="006D65CF"/>
    <w:rsid w:val="006D6D41"/>
    <w:rsid w:val="006E1979"/>
    <w:rsid w:val="006E1E9A"/>
    <w:rsid w:val="006E3ACA"/>
    <w:rsid w:val="006E64FB"/>
    <w:rsid w:val="006E73BE"/>
    <w:rsid w:val="006E7402"/>
    <w:rsid w:val="006F00CB"/>
    <w:rsid w:val="006F0290"/>
    <w:rsid w:val="006F1645"/>
    <w:rsid w:val="006F1F71"/>
    <w:rsid w:val="006F53A2"/>
    <w:rsid w:val="006F58AD"/>
    <w:rsid w:val="006F6068"/>
    <w:rsid w:val="006F6387"/>
    <w:rsid w:val="006F6C6C"/>
    <w:rsid w:val="006F719C"/>
    <w:rsid w:val="006F7E1D"/>
    <w:rsid w:val="00700164"/>
    <w:rsid w:val="0070262A"/>
    <w:rsid w:val="00702930"/>
    <w:rsid w:val="00703C40"/>
    <w:rsid w:val="00704002"/>
    <w:rsid w:val="00706083"/>
    <w:rsid w:val="007063E8"/>
    <w:rsid w:val="007100D5"/>
    <w:rsid w:val="00712138"/>
    <w:rsid w:val="00713CC1"/>
    <w:rsid w:val="00713F63"/>
    <w:rsid w:val="007141F9"/>
    <w:rsid w:val="00714ED8"/>
    <w:rsid w:val="00715A35"/>
    <w:rsid w:val="007160DB"/>
    <w:rsid w:val="007164A9"/>
    <w:rsid w:val="007211C7"/>
    <w:rsid w:val="007213E3"/>
    <w:rsid w:val="007218A3"/>
    <w:rsid w:val="0072199E"/>
    <w:rsid w:val="00721ED7"/>
    <w:rsid w:val="00722DC2"/>
    <w:rsid w:val="0072473A"/>
    <w:rsid w:val="007247B1"/>
    <w:rsid w:val="007267D7"/>
    <w:rsid w:val="00732C62"/>
    <w:rsid w:val="007343CB"/>
    <w:rsid w:val="00735300"/>
    <w:rsid w:val="00737D98"/>
    <w:rsid w:val="00741B3D"/>
    <w:rsid w:val="00741F15"/>
    <w:rsid w:val="0074228A"/>
    <w:rsid w:val="007424E1"/>
    <w:rsid w:val="00742D11"/>
    <w:rsid w:val="00745C3D"/>
    <w:rsid w:val="00746ADF"/>
    <w:rsid w:val="00747020"/>
    <w:rsid w:val="0074774B"/>
    <w:rsid w:val="007506E4"/>
    <w:rsid w:val="007507E5"/>
    <w:rsid w:val="0075104B"/>
    <w:rsid w:val="0075135C"/>
    <w:rsid w:val="00753887"/>
    <w:rsid w:val="00756247"/>
    <w:rsid w:val="00757528"/>
    <w:rsid w:val="00757E89"/>
    <w:rsid w:val="00760EDF"/>
    <w:rsid w:val="007659D4"/>
    <w:rsid w:val="00765E7A"/>
    <w:rsid w:val="007679C1"/>
    <w:rsid w:val="00771E7A"/>
    <w:rsid w:val="00772B42"/>
    <w:rsid w:val="00772DA5"/>
    <w:rsid w:val="00773059"/>
    <w:rsid w:val="00776C6E"/>
    <w:rsid w:val="00780B8D"/>
    <w:rsid w:val="00781532"/>
    <w:rsid w:val="00782504"/>
    <w:rsid w:val="007827AE"/>
    <w:rsid w:val="00782F5B"/>
    <w:rsid w:val="00784C0F"/>
    <w:rsid w:val="00785E2E"/>
    <w:rsid w:val="00786110"/>
    <w:rsid w:val="007908DF"/>
    <w:rsid w:val="00790A5C"/>
    <w:rsid w:val="00790B9B"/>
    <w:rsid w:val="007916B7"/>
    <w:rsid w:val="00792EF1"/>
    <w:rsid w:val="00793303"/>
    <w:rsid w:val="00793D46"/>
    <w:rsid w:val="00794A3B"/>
    <w:rsid w:val="00796168"/>
    <w:rsid w:val="007966E5"/>
    <w:rsid w:val="00796F87"/>
    <w:rsid w:val="00797AC6"/>
    <w:rsid w:val="007A030E"/>
    <w:rsid w:val="007A1774"/>
    <w:rsid w:val="007A2565"/>
    <w:rsid w:val="007A2FEA"/>
    <w:rsid w:val="007A30DB"/>
    <w:rsid w:val="007A5B1C"/>
    <w:rsid w:val="007A7F15"/>
    <w:rsid w:val="007B1ACB"/>
    <w:rsid w:val="007B1E4B"/>
    <w:rsid w:val="007B2234"/>
    <w:rsid w:val="007B30B0"/>
    <w:rsid w:val="007B4231"/>
    <w:rsid w:val="007B4FE9"/>
    <w:rsid w:val="007B52C3"/>
    <w:rsid w:val="007B56AE"/>
    <w:rsid w:val="007B5831"/>
    <w:rsid w:val="007B5B82"/>
    <w:rsid w:val="007B5E51"/>
    <w:rsid w:val="007C1202"/>
    <w:rsid w:val="007C198B"/>
    <w:rsid w:val="007C294C"/>
    <w:rsid w:val="007C3220"/>
    <w:rsid w:val="007C33FD"/>
    <w:rsid w:val="007C3820"/>
    <w:rsid w:val="007C3838"/>
    <w:rsid w:val="007C39D2"/>
    <w:rsid w:val="007C447A"/>
    <w:rsid w:val="007C4E3B"/>
    <w:rsid w:val="007C566C"/>
    <w:rsid w:val="007C68D7"/>
    <w:rsid w:val="007D0600"/>
    <w:rsid w:val="007D1A9A"/>
    <w:rsid w:val="007D2235"/>
    <w:rsid w:val="007D31B4"/>
    <w:rsid w:val="007D33DD"/>
    <w:rsid w:val="007D4961"/>
    <w:rsid w:val="007D5A03"/>
    <w:rsid w:val="007D6051"/>
    <w:rsid w:val="007E1CDD"/>
    <w:rsid w:val="007E251F"/>
    <w:rsid w:val="007E338D"/>
    <w:rsid w:val="007E3CA4"/>
    <w:rsid w:val="007E4727"/>
    <w:rsid w:val="007E4EF6"/>
    <w:rsid w:val="007E504D"/>
    <w:rsid w:val="007E67F9"/>
    <w:rsid w:val="007E7691"/>
    <w:rsid w:val="007F3640"/>
    <w:rsid w:val="007F47E8"/>
    <w:rsid w:val="007F6F3C"/>
    <w:rsid w:val="007F7F8C"/>
    <w:rsid w:val="00801257"/>
    <w:rsid w:val="00801E3C"/>
    <w:rsid w:val="00802764"/>
    <w:rsid w:val="00802E83"/>
    <w:rsid w:val="0080342E"/>
    <w:rsid w:val="00805625"/>
    <w:rsid w:val="00805D6B"/>
    <w:rsid w:val="00807D3A"/>
    <w:rsid w:val="008102A3"/>
    <w:rsid w:val="00812AE4"/>
    <w:rsid w:val="008146DD"/>
    <w:rsid w:val="00814A2E"/>
    <w:rsid w:val="00816451"/>
    <w:rsid w:val="00816995"/>
    <w:rsid w:val="008203D1"/>
    <w:rsid w:val="00821CAA"/>
    <w:rsid w:val="00822B4E"/>
    <w:rsid w:val="008249E0"/>
    <w:rsid w:val="00825297"/>
    <w:rsid w:val="008319A4"/>
    <w:rsid w:val="008319D2"/>
    <w:rsid w:val="00832B66"/>
    <w:rsid w:val="0083372A"/>
    <w:rsid w:val="00835CFF"/>
    <w:rsid w:val="00835D18"/>
    <w:rsid w:val="00837283"/>
    <w:rsid w:val="00840557"/>
    <w:rsid w:val="00843E2D"/>
    <w:rsid w:val="00844ADC"/>
    <w:rsid w:val="00845200"/>
    <w:rsid w:val="00847D50"/>
    <w:rsid w:val="0085059E"/>
    <w:rsid w:val="008528C5"/>
    <w:rsid w:val="00853BAD"/>
    <w:rsid w:val="00853F0E"/>
    <w:rsid w:val="00853FC0"/>
    <w:rsid w:val="00856173"/>
    <w:rsid w:val="0086017F"/>
    <w:rsid w:val="00861262"/>
    <w:rsid w:val="0086211F"/>
    <w:rsid w:val="00862AEB"/>
    <w:rsid w:val="00862C3D"/>
    <w:rsid w:val="00862DEC"/>
    <w:rsid w:val="0086334F"/>
    <w:rsid w:val="0086462C"/>
    <w:rsid w:val="0086663D"/>
    <w:rsid w:val="0086732B"/>
    <w:rsid w:val="00867E89"/>
    <w:rsid w:val="00870576"/>
    <w:rsid w:val="00870676"/>
    <w:rsid w:val="00870A96"/>
    <w:rsid w:val="008714CC"/>
    <w:rsid w:val="00871F8E"/>
    <w:rsid w:val="0087384F"/>
    <w:rsid w:val="00873F65"/>
    <w:rsid w:val="00875303"/>
    <w:rsid w:val="00875743"/>
    <w:rsid w:val="0087607B"/>
    <w:rsid w:val="0087608F"/>
    <w:rsid w:val="00880ED5"/>
    <w:rsid w:val="0088113E"/>
    <w:rsid w:val="00881F0C"/>
    <w:rsid w:val="00882803"/>
    <w:rsid w:val="00883BCC"/>
    <w:rsid w:val="00883FE1"/>
    <w:rsid w:val="0088411F"/>
    <w:rsid w:val="00884AD1"/>
    <w:rsid w:val="00884E62"/>
    <w:rsid w:val="008859EC"/>
    <w:rsid w:val="00885D54"/>
    <w:rsid w:val="00890074"/>
    <w:rsid w:val="008907DC"/>
    <w:rsid w:val="0089254E"/>
    <w:rsid w:val="00892BD9"/>
    <w:rsid w:val="00893A91"/>
    <w:rsid w:val="00893E26"/>
    <w:rsid w:val="00893F08"/>
    <w:rsid w:val="00897440"/>
    <w:rsid w:val="0089791D"/>
    <w:rsid w:val="008A017D"/>
    <w:rsid w:val="008A1964"/>
    <w:rsid w:val="008A3AA6"/>
    <w:rsid w:val="008A3BEF"/>
    <w:rsid w:val="008A4860"/>
    <w:rsid w:val="008A4EA6"/>
    <w:rsid w:val="008A5A3F"/>
    <w:rsid w:val="008A5A4E"/>
    <w:rsid w:val="008A5C37"/>
    <w:rsid w:val="008A5FC9"/>
    <w:rsid w:val="008A67C9"/>
    <w:rsid w:val="008A6D92"/>
    <w:rsid w:val="008A716A"/>
    <w:rsid w:val="008A7170"/>
    <w:rsid w:val="008A72FF"/>
    <w:rsid w:val="008A7A91"/>
    <w:rsid w:val="008B0C14"/>
    <w:rsid w:val="008B0E80"/>
    <w:rsid w:val="008B1ECA"/>
    <w:rsid w:val="008B43BF"/>
    <w:rsid w:val="008B4494"/>
    <w:rsid w:val="008B49DD"/>
    <w:rsid w:val="008B55AE"/>
    <w:rsid w:val="008B5717"/>
    <w:rsid w:val="008B7187"/>
    <w:rsid w:val="008B72D9"/>
    <w:rsid w:val="008B750D"/>
    <w:rsid w:val="008B77A0"/>
    <w:rsid w:val="008B78ED"/>
    <w:rsid w:val="008B7960"/>
    <w:rsid w:val="008C46E7"/>
    <w:rsid w:val="008C4DD1"/>
    <w:rsid w:val="008C5FF0"/>
    <w:rsid w:val="008C6E15"/>
    <w:rsid w:val="008C7D65"/>
    <w:rsid w:val="008D0F4E"/>
    <w:rsid w:val="008D3BB6"/>
    <w:rsid w:val="008D414A"/>
    <w:rsid w:val="008D4657"/>
    <w:rsid w:val="008D5C51"/>
    <w:rsid w:val="008D7929"/>
    <w:rsid w:val="008E1914"/>
    <w:rsid w:val="008E3987"/>
    <w:rsid w:val="008E5FD3"/>
    <w:rsid w:val="008E667F"/>
    <w:rsid w:val="008E7D2B"/>
    <w:rsid w:val="008F12FA"/>
    <w:rsid w:val="008F191A"/>
    <w:rsid w:val="008F1F06"/>
    <w:rsid w:val="008F254B"/>
    <w:rsid w:val="008F659C"/>
    <w:rsid w:val="008F6FC8"/>
    <w:rsid w:val="00900367"/>
    <w:rsid w:val="009005F9"/>
    <w:rsid w:val="009007F4"/>
    <w:rsid w:val="0090400D"/>
    <w:rsid w:val="009041EB"/>
    <w:rsid w:val="00905802"/>
    <w:rsid w:val="00907A23"/>
    <w:rsid w:val="0091146B"/>
    <w:rsid w:val="009118EA"/>
    <w:rsid w:val="00912049"/>
    <w:rsid w:val="00912E3D"/>
    <w:rsid w:val="009143B9"/>
    <w:rsid w:val="00915ACC"/>
    <w:rsid w:val="00917698"/>
    <w:rsid w:val="009203A5"/>
    <w:rsid w:val="009205E4"/>
    <w:rsid w:val="00920F86"/>
    <w:rsid w:val="00921638"/>
    <w:rsid w:val="0092257B"/>
    <w:rsid w:val="00922E51"/>
    <w:rsid w:val="0092739F"/>
    <w:rsid w:val="009300BB"/>
    <w:rsid w:val="009334AC"/>
    <w:rsid w:val="00934F7F"/>
    <w:rsid w:val="00935398"/>
    <w:rsid w:val="00936253"/>
    <w:rsid w:val="00937417"/>
    <w:rsid w:val="00940E6D"/>
    <w:rsid w:val="0094157C"/>
    <w:rsid w:val="009420A6"/>
    <w:rsid w:val="0094231F"/>
    <w:rsid w:val="009426C9"/>
    <w:rsid w:val="0094278F"/>
    <w:rsid w:val="009440BD"/>
    <w:rsid w:val="00946BC3"/>
    <w:rsid w:val="00950C42"/>
    <w:rsid w:val="00951E1D"/>
    <w:rsid w:val="009525C6"/>
    <w:rsid w:val="00952EB0"/>
    <w:rsid w:val="00954211"/>
    <w:rsid w:val="00955F29"/>
    <w:rsid w:val="00957B6B"/>
    <w:rsid w:val="009603CA"/>
    <w:rsid w:val="00961661"/>
    <w:rsid w:val="0096565F"/>
    <w:rsid w:val="00965687"/>
    <w:rsid w:val="00967F59"/>
    <w:rsid w:val="00970B4B"/>
    <w:rsid w:val="0097226F"/>
    <w:rsid w:val="00972A47"/>
    <w:rsid w:val="00972E51"/>
    <w:rsid w:val="00973716"/>
    <w:rsid w:val="00975FF7"/>
    <w:rsid w:val="009774CF"/>
    <w:rsid w:val="00980952"/>
    <w:rsid w:val="00980E91"/>
    <w:rsid w:val="00981770"/>
    <w:rsid w:val="009845EA"/>
    <w:rsid w:val="009849E1"/>
    <w:rsid w:val="00984BDF"/>
    <w:rsid w:val="00985D2A"/>
    <w:rsid w:val="00985DF6"/>
    <w:rsid w:val="00986457"/>
    <w:rsid w:val="009900B1"/>
    <w:rsid w:val="009913C5"/>
    <w:rsid w:val="0099156D"/>
    <w:rsid w:val="0099226B"/>
    <w:rsid w:val="00996D66"/>
    <w:rsid w:val="00997382"/>
    <w:rsid w:val="009973F7"/>
    <w:rsid w:val="009974AC"/>
    <w:rsid w:val="009A002F"/>
    <w:rsid w:val="009A0061"/>
    <w:rsid w:val="009A06D1"/>
    <w:rsid w:val="009A1268"/>
    <w:rsid w:val="009A173B"/>
    <w:rsid w:val="009A2CEB"/>
    <w:rsid w:val="009A3242"/>
    <w:rsid w:val="009A6585"/>
    <w:rsid w:val="009A7443"/>
    <w:rsid w:val="009B2155"/>
    <w:rsid w:val="009B459D"/>
    <w:rsid w:val="009B4BA3"/>
    <w:rsid w:val="009B67F2"/>
    <w:rsid w:val="009C0226"/>
    <w:rsid w:val="009C0DD2"/>
    <w:rsid w:val="009C2001"/>
    <w:rsid w:val="009C343C"/>
    <w:rsid w:val="009C5DF1"/>
    <w:rsid w:val="009C67A2"/>
    <w:rsid w:val="009C7371"/>
    <w:rsid w:val="009C762E"/>
    <w:rsid w:val="009D0179"/>
    <w:rsid w:val="009D116B"/>
    <w:rsid w:val="009D116D"/>
    <w:rsid w:val="009D1C49"/>
    <w:rsid w:val="009D26F8"/>
    <w:rsid w:val="009D30E2"/>
    <w:rsid w:val="009D3DC3"/>
    <w:rsid w:val="009D7075"/>
    <w:rsid w:val="009D7681"/>
    <w:rsid w:val="009D7D6F"/>
    <w:rsid w:val="009D7F11"/>
    <w:rsid w:val="009D7FB9"/>
    <w:rsid w:val="009E062D"/>
    <w:rsid w:val="009E1FB0"/>
    <w:rsid w:val="009E3BB1"/>
    <w:rsid w:val="009E460F"/>
    <w:rsid w:val="009E570D"/>
    <w:rsid w:val="009E64C5"/>
    <w:rsid w:val="009E6E46"/>
    <w:rsid w:val="009F0291"/>
    <w:rsid w:val="009F0D41"/>
    <w:rsid w:val="009F224E"/>
    <w:rsid w:val="009F2D2F"/>
    <w:rsid w:val="009F3383"/>
    <w:rsid w:val="009F36D0"/>
    <w:rsid w:val="009F3B6A"/>
    <w:rsid w:val="009F596A"/>
    <w:rsid w:val="009F6150"/>
    <w:rsid w:val="009F6AF1"/>
    <w:rsid w:val="009F7081"/>
    <w:rsid w:val="009F7C98"/>
    <w:rsid w:val="00A01169"/>
    <w:rsid w:val="00A022C1"/>
    <w:rsid w:val="00A025B0"/>
    <w:rsid w:val="00A02FA3"/>
    <w:rsid w:val="00A0350E"/>
    <w:rsid w:val="00A03833"/>
    <w:rsid w:val="00A048C3"/>
    <w:rsid w:val="00A06A84"/>
    <w:rsid w:val="00A1191D"/>
    <w:rsid w:val="00A11FBF"/>
    <w:rsid w:val="00A139EB"/>
    <w:rsid w:val="00A13BC2"/>
    <w:rsid w:val="00A152BD"/>
    <w:rsid w:val="00A156BF"/>
    <w:rsid w:val="00A172D5"/>
    <w:rsid w:val="00A21B16"/>
    <w:rsid w:val="00A21CC2"/>
    <w:rsid w:val="00A21F23"/>
    <w:rsid w:val="00A23464"/>
    <w:rsid w:val="00A273EF"/>
    <w:rsid w:val="00A27479"/>
    <w:rsid w:val="00A3080F"/>
    <w:rsid w:val="00A33E0B"/>
    <w:rsid w:val="00A34626"/>
    <w:rsid w:val="00A34C32"/>
    <w:rsid w:val="00A352F2"/>
    <w:rsid w:val="00A371E2"/>
    <w:rsid w:val="00A37B5C"/>
    <w:rsid w:val="00A37F2A"/>
    <w:rsid w:val="00A42215"/>
    <w:rsid w:val="00A433F3"/>
    <w:rsid w:val="00A438F1"/>
    <w:rsid w:val="00A50671"/>
    <w:rsid w:val="00A50CCD"/>
    <w:rsid w:val="00A51D8E"/>
    <w:rsid w:val="00A52CB4"/>
    <w:rsid w:val="00A52F00"/>
    <w:rsid w:val="00A533AD"/>
    <w:rsid w:val="00A54073"/>
    <w:rsid w:val="00A5760F"/>
    <w:rsid w:val="00A576BF"/>
    <w:rsid w:val="00A577CA"/>
    <w:rsid w:val="00A5794E"/>
    <w:rsid w:val="00A604C9"/>
    <w:rsid w:val="00A61573"/>
    <w:rsid w:val="00A644AB"/>
    <w:rsid w:val="00A64DE1"/>
    <w:rsid w:val="00A6568F"/>
    <w:rsid w:val="00A657AD"/>
    <w:rsid w:val="00A65B71"/>
    <w:rsid w:val="00A70606"/>
    <w:rsid w:val="00A72C84"/>
    <w:rsid w:val="00A731A4"/>
    <w:rsid w:val="00A74A35"/>
    <w:rsid w:val="00A76451"/>
    <w:rsid w:val="00A7727B"/>
    <w:rsid w:val="00A774F5"/>
    <w:rsid w:val="00A804B4"/>
    <w:rsid w:val="00A8277F"/>
    <w:rsid w:val="00A82A94"/>
    <w:rsid w:val="00A83115"/>
    <w:rsid w:val="00A844DF"/>
    <w:rsid w:val="00A85E12"/>
    <w:rsid w:val="00A86795"/>
    <w:rsid w:val="00A876F2"/>
    <w:rsid w:val="00A87E0B"/>
    <w:rsid w:val="00A87F45"/>
    <w:rsid w:val="00A90E65"/>
    <w:rsid w:val="00A91B1F"/>
    <w:rsid w:val="00A9298F"/>
    <w:rsid w:val="00A94023"/>
    <w:rsid w:val="00A94737"/>
    <w:rsid w:val="00A95214"/>
    <w:rsid w:val="00A9569B"/>
    <w:rsid w:val="00A95ED4"/>
    <w:rsid w:val="00A977CB"/>
    <w:rsid w:val="00AA08B0"/>
    <w:rsid w:val="00AA18E2"/>
    <w:rsid w:val="00AA3685"/>
    <w:rsid w:val="00AA3B75"/>
    <w:rsid w:val="00AA42D9"/>
    <w:rsid w:val="00AA4980"/>
    <w:rsid w:val="00AA5C90"/>
    <w:rsid w:val="00AA667C"/>
    <w:rsid w:val="00AA6881"/>
    <w:rsid w:val="00AA6B54"/>
    <w:rsid w:val="00AA6CCA"/>
    <w:rsid w:val="00AA7B6D"/>
    <w:rsid w:val="00AB0B5A"/>
    <w:rsid w:val="00AB11B5"/>
    <w:rsid w:val="00AB22A2"/>
    <w:rsid w:val="00AB2AD7"/>
    <w:rsid w:val="00AB3FC5"/>
    <w:rsid w:val="00AB4B89"/>
    <w:rsid w:val="00AB6B92"/>
    <w:rsid w:val="00AB6F45"/>
    <w:rsid w:val="00AB7492"/>
    <w:rsid w:val="00AB756A"/>
    <w:rsid w:val="00AB7E83"/>
    <w:rsid w:val="00AC2440"/>
    <w:rsid w:val="00AC2602"/>
    <w:rsid w:val="00AC410E"/>
    <w:rsid w:val="00AC4E23"/>
    <w:rsid w:val="00AC510E"/>
    <w:rsid w:val="00AC5845"/>
    <w:rsid w:val="00AC7F20"/>
    <w:rsid w:val="00AD012E"/>
    <w:rsid w:val="00AD17FB"/>
    <w:rsid w:val="00AD23AD"/>
    <w:rsid w:val="00AD423C"/>
    <w:rsid w:val="00AD4A65"/>
    <w:rsid w:val="00AD4AC1"/>
    <w:rsid w:val="00AD5F24"/>
    <w:rsid w:val="00AD6597"/>
    <w:rsid w:val="00AD7D54"/>
    <w:rsid w:val="00AE2BB9"/>
    <w:rsid w:val="00AE2E0C"/>
    <w:rsid w:val="00AE3D12"/>
    <w:rsid w:val="00AE4142"/>
    <w:rsid w:val="00AE5EA8"/>
    <w:rsid w:val="00AE74C2"/>
    <w:rsid w:val="00AE7ECE"/>
    <w:rsid w:val="00AF1E87"/>
    <w:rsid w:val="00AF2D97"/>
    <w:rsid w:val="00AF69EE"/>
    <w:rsid w:val="00B01BB1"/>
    <w:rsid w:val="00B01D06"/>
    <w:rsid w:val="00B03527"/>
    <w:rsid w:val="00B03740"/>
    <w:rsid w:val="00B04CDF"/>
    <w:rsid w:val="00B063C0"/>
    <w:rsid w:val="00B07559"/>
    <w:rsid w:val="00B11668"/>
    <w:rsid w:val="00B12A0B"/>
    <w:rsid w:val="00B14D3A"/>
    <w:rsid w:val="00B1598E"/>
    <w:rsid w:val="00B1683F"/>
    <w:rsid w:val="00B16C84"/>
    <w:rsid w:val="00B175C9"/>
    <w:rsid w:val="00B17D11"/>
    <w:rsid w:val="00B204BB"/>
    <w:rsid w:val="00B218E7"/>
    <w:rsid w:val="00B21A8B"/>
    <w:rsid w:val="00B22E41"/>
    <w:rsid w:val="00B2390A"/>
    <w:rsid w:val="00B26B4F"/>
    <w:rsid w:val="00B3011D"/>
    <w:rsid w:val="00B30C22"/>
    <w:rsid w:val="00B33037"/>
    <w:rsid w:val="00B339C1"/>
    <w:rsid w:val="00B33B58"/>
    <w:rsid w:val="00B34F32"/>
    <w:rsid w:val="00B36053"/>
    <w:rsid w:val="00B41C2B"/>
    <w:rsid w:val="00B42794"/>
    <w:rsid w:val="00B43549"/>
    <w:rsid w:val="00B448DB"/>
    <w:rsid w:val="00B44B54"/>
    <w:rsid w:val="00B44F7D"/>
    <w:rsid w:val="00B46ECF"/>
    <w:rsid w:val="00B47419"/>
    <w:rsid w:val="00B53822"/>
    <w:rsid w:val="00B54B2C"/>
    <w:rsid w:val="00B565FF"/>
    <w:rsid w:val="00B56A4A"/>
    <w:rsid w:val="00B57149"/>
    <w:rsid w:val="00B60948"/>
    <w:rsid w:val="00B61C85"/>
    <w:rsid w:val="00B61F78"/>
    <w:rsid w:val="00B64344"/>
    <w:rsid w:val="00B64F5F"/>
    <w:rsid w:val="00B6606B"/>
    <w:rsid w:val="00B66E71"/>
    <w:rsid w:val="00B678B4"/>
    <w:rsid w:val="00B70E0A"/>
    <w:rsid w:val="00B71920"/>
    <w:rsid w:val="00B72697"/>
    <w:rsid w:val="00B73A9F"/>
    <w:rsid w:val="00B73C38"/>
    <w:rsid w:val="00B76E20"/>
    <w:rsid w:val="00B7747E"/>
    <w:rsid w:val="00B806F1"/>
    <w:rsid w:val="00B8160E"/>
    <w:rsid w:val="00B81963"/>
    <w:rsid w:val="00B82216"/>
    <w:rsid w:val="00B85352"/>
    <w:rsid w:val="00B853B0"/>
    <w:rsid w:val="00B85B75"/>
    <w:rsid w:val="00B90696"/>
    <w:rsid w:val="00B90D53"/>
    <w:rsid w:val="00B92448"/>
    <w:rsid w:val="00B93186"/>
    <w:rsid w:val="00B958DA"/>
    <w:rsid w:val="00B9713B"/>
    <w:rsid w:val="00B974F3"/>
    <w:rsid w:val="00B97EA3"/>
    <w:rsid w:val="00BA03B6"/>
    <w:rsid w:val="00BA0E7F"/>
    <w:rsid w:val="00BA358A"/>
    <w:rsid w:val="00BA381B"/>
    <w:rsid w:val="00BA4A95"/>
    <w:rsid w:val="00BA69F9"/>
    <w:rsid w:val="00BA6EF3"/>
    <w:rsid w:val="00BB1852"/>
    <w:rsid w:val="00BB1A5C"/>
    <w:rsid w:val="00BB20F6"/>
    <w:rsid w:val="00BB30EE"/>
    <w:rsid w:val="00BB3758"/>
    <w:rsid w:val="00BB527D"/>
    <w:rsid w:val="00BB5538"/>
    <w:rsid w:val="00BB5DAB"/>
    <w:rsid w:val="00BB65F3"/>
    <w:rsid w:val="00BB66E8"/>
    <w:rsid w:val="00BB6AF2"/>
    <w:rsid w:val="00BC015C"/>
    <w:rsid w:val="00BC573C"/>
    <w:rsid w:val="00BC6C5A"/>
    <w:rsid w:val="00BC7357"/>
    <w:rsid w:val="00BD0FCC"/>
    <w:rsid w:val="00BD2B84"/>
    <w:rsid w:val="00BD3576"/>
    <w:rsid w:val="00BD3E50"/>
    <w:rsid w:val="00BD49B3"/>
    <w:rsid w:val="00BD5827"/>
    <w:rsid w:val="00BD6FC0"/>
    <w:rsid w:val="00BE0516"/>
    <w:rsid w:val="00BE1685"/>
    <w:rsid w:val="00BE286E"/>
    <w:rsid w:val="00BE3389"/>
    <w:rsid w:val="00BE41F2"/>
    <w:rsid w:val="00BE5EFE"/>
    <w:rsid w:val="00BE608B"/>
    <w:rsid w:val="00BE6319"/>
    <w:rsid w:val="00BE64D8"/>
    <w:rsid w:val="00BE6EE4"/>
    <w:rsid w:val="00BE76E5"/>
    <w:rsid w:val="00BF3069"/>
    <w:rsid w:val="00BF3F18"/>
    <w:rsid w:val="00BF6018"/>
    <w:rsid w:val="00BF7C1D"/>
    <w:rsid w:val="00C01FD4"/>
    <w:rsid w:val="00C0290A"/>
    <w:rsid w:val="00C03D52"/>
    <w:rsid w:val="00C04C11"/>
    <w:rsid w:val="00C0558D"/>
    <w:rsid w:val="00C05790"/>
    <w:rsid w:val="00C05BB4"/>
    <w:rsid w:val="00C068F0"/>
    <w:rsid w:val="00C070AA"/>
    <w:rsid w:val="00C07A64"/>
    <w:rsid w:val="00C1000C"/>
    <w:rsid w:val="00C10C53"/>
    <w:rsid w:val="00C10EAE"/>
    <w:rsid w:val="00C11E0A"/>
    <w:rsid w:val="00C12BEE"/>
    <w:rsid w:val="00C1310F"/>
    <w:rsid w:val="00C13CDE"/>
    <w:rsid w:val="00C14AF3"/>
    <w:rsid w:val="00C14DEE"/>
    <w:rsid w:val="00C15030"/>
    <w:rsid w:val="00C1564A"/>
    <w:rsid w:val="00C16F4F"/>
    <w:rsid w:val="00C203D5"/>
    <w:rsid w:val="00C20C20"/>
    <w:rsid w:val="00C21400"/>
    <w:rsid w:val="00C241C5"/>
    <w:rsid w:val="00C24AEA"/>
    <w:rsid w:val="00C25EC8"/>
    <w:rsid w:val="00C2638A"/>
    <w:rsid w:val="00C26A89"/>
    <w:rsid w:val="00C26DE4"/>
    <w:rsid w:val="00C272F3"/>
    <w:rsid w:val="00C300C9"/>
    <w:rsid w:val="00C3067B"/>
    <w:rsid w:val="00C308EE"/>
    <w:rsid w:val="00C31FAC"/>
    <w:rsid w:val="00C32A1B"/>
    <w:rsid w:val="00C36BC5"/>
    <w:rsid w:val="00C371A6"/>
    <w:rsid w:val="00C3760B"/>
    <w:rsid w:val="00C37685"/>
    <w:rsid w:val="00C37864"/>
    <w:rsid w:val="00C448F4"/>
    <w:rsid w:val="00C45391"/>
    <w:rsid w:val="00C4649D"/>
    <w:rsid w:val="00C4700C"/>
    <w:rsid w:val="00C47F60"/>
    <w:rsid w:val="00C51079"/>
    <w:rsid w:val="00C5147A"/>
    <w:rsid w:val="00C51DFE"/>
    <w:rsid w:val="00C522B9"/>
    <w:rsid w:val="00C529A1"/>
    <w:rsid w:val="00C52DEF"/>
    <w:rsid w:val="00C543B6"/>
    <w:rsid w:val="00C54836"/>
    <w:rsid w:val="00C54B32"/>
    <w:rsid w:val="00C60454"/>
    <w:rsid w:val="00C60C48"/>
    <w:rsid w:val="00C616FB"/>
    <w:rsid w:val="00C6191B"/>
    <w:rsid w:val="00C61E75"/>
    <w:rsid w:val="00C623BD"/>
    <w:rsid w:val="00C62686"/>
    <w:rsid w:val="00C6558A"/>
    <w:rsid w:val="00C66357"/>
    <w:rsid w:val="00C66C4C"/>
    <w:rsid w:val="00C7055D"/>
    <w:rsid w:val="00C741ED"/>
    <w:rsid w:val="00C74977"/>
    <w:rsid w:val="00C74C70"/>
    <w:rsid w:val="00C80D8C"/>
    <w:rsid w:val="00C80E6D"/>
    <w:rsid w:val="00C80F68"/>
    <w:rsid w:val="00C822EB"/>
    <w:rsid w:val="00C82CE9"/>
    <w:rsid w:val="00C85724"/>
    <w:rsid w:val="00C85FC6"/>
    <w:rsid w:val="00C86233"/>
    <w:rsid w:val="00C901DB"/>
    <w:rsid w:val="00C90CFD"/>
    <w:rsid w:val="00C91098"/>
    <w:rsid w:val="00C929BE"/>
    <w:rsid w:val="00C92F63"/>
    <w:rsid w:val="00C94227"/>
    <w:rsid w:val="00CA214A"/>
    <w:rsid w:val="00CA24E2"/>
    <w:rsid w:val="00CA6710"/>
    <w:rsid w:val="00CA69EA"/>
    <w:rsid w:val="00CA72FF"/>
    <w:rsid w:val="00CA7321"/>
    <w:rsid w:val="00CA773C"/>
    <w:rsid w:val="00CB0126"/>
    <w:rsid w:val="00CB1EAA"/>
    <w:rsid w:val="00CB3635"/>
    <w:rsid w:val="00CB4BBE"/>
    <w:rsid w:val="00CB5E09"/>
    <w:rsid w:val="00CB6F39"/>
    <w:rsid w:val="00CB73BA"/>
    <w:rsid w:val="00CC2C81"/>
    <w:rsid w:val="00CC4664"/>
    <w:rsid w:val="00CC4CF6"/>
    <w:rsid w:val="00CC60B5"/>
    <w:rsid w:val="00CC6306"/>
    <w:rsid w:val="00CC6346"/>
    <w:rsid w:val="00CC6390"/>
    <w:rsid w:val="00CC7255"/>
    <w:rsid w:val="00CC7764"/>
    <w:rsid w:val="00CD04A4"/>
    <w:rsid w:val="00CD1AA2"/>
    <w:rsid w:val="00CD1BED"/>
    <w:rsid w:val="00CD1BEF"/>
    <w:rsid w:val="00CD4F8B"/>
    <w:rsid w:val="00CD5C20"/>
    <w:rsid w:val="00CD607F"/>
    <w:rsid w:val="00CD60E5"/>
    <w:rsid w:val="00CD6E2F"/>
    <w:rsid w:val="00CD7403"/>
    <w:rsid w:val="00CE0AB9"/>
    <w:rsid w:val="00CE0B28"/>
    <w:rsid w:val="00CE6B3F"/>
    <w:rsid w:val="00CE7782"/>
    <w:rsid w:val="00CF0175"/>
    <w:rsid w:val="00CF24FA"/>
    <w:rsid w:val="00CF251C"/>
    <w:rsid w:val="00CF2F9B"/>
    <w:rsid w:val="00CF3D04"/>
    <w:rsid w:val="00CF5244"/>
    <w:rsid w:val="00CF5E9A"/>
    <w:rsid w:val="00CF6030"/>
    <w:rsid w:val="00CF747C"/>
    <w:rsid w:val="00CF7588"/>
    <w:rsid w:val="00CF7AE8"/>
    <w:rsid w:val="00D010FB"/>
    <w:rsid w:val="00D030C5"/>
    <w:rsid w:val="00D037E0"/>
    <w:rsid w:val="00D03DC9"/>
    <w:rsid w:val="00D05B31"/>
    <w:rsid w:val="00D060ED"/>
    <w:rsid w:val="00D10DB8"/>
    <w:rsid w:val="00D11A25"/>
    <w:rsid w:val="00D1287C"/>
    <w:rsid w:val="00D131FF"/>
    <w:rsid w:val="00D152B0"/>
    <w:rsid w:val="00D1575B"/>
    <w:rsid w:val="00D1692E"/>
    <w:rsid w:val="00D23133"/>
    <w:rsid w:val="00D2337D"/>
    <w:rsid w:val="00D25F22"/>
    <w:rsid w:val="00D26CE7"/>
    <w:rsid w:val="00D31CF7"/>
    <w:rsid w:val="00D31EB3"/>
    <w:rsid w:val="00D31F36"/>
    <w:rsid w:val="00D32E34"/>
    <w:rsid w:val="00D32F63"/>
    <w:rsid w:val="00D3487F"/>
    <w:rsid w:val="00D3605A"/>
    <w:rsid w:val="00D36456"/>
    <w:rsid w:val="00D402D4"/>
    <w:rsid w:val="00D40843"/>
    <w:rsid w:val="00D41E1F"/>
    <w:rsid w:val="00D43D8C"/>
    <w:rsid w:val="00D46987"/>
    <w:rsid w:val="00D46BE1"/>
    <w:rsid w:val="00D508CA"/>
    <w:rsid w:val="00D50AD1"/>
    <w:rsid w:val="00D5382A"/>
    <w:rsid w:val="00D53936"/>
    <w:rsid w:val="00D54303"/>
    <w:rsid w:val="00D54491"/>
    <w:rsid w:val="00D55E16"/>
    <w:rsid w:val="00D5635C"/>
    <w:rsid w:val="00D57ACD"/>
    <w:rsid w:val="00D60B14"/>
    <w:rsid w:val="00D61AC4"/>
    <w:rsid w:val="00D61B0C"/>
    <w:rsid w:val="00D61D6F"/>
    <w:rsid w:val="00D63713"/>
    <w:rsid w:val="00D641B8"/>
    <w:rsid w:val="00D6613B"/>
    <w:rsid w:val="00D66E49"/>
    <w:rsid w:val="00D70BCF"/>
    <w:rsid w:val="00D70C66"/>
    <w:rsid w:val="00D73792"/>
    <w:rsid w:val="00D75EC4"/>
    <w:rsid w:val="00D76309"/>
    <w:rsid w:val="00D769DE"/>
    <w:rsid w:val="00D77A42"/>
    <w:rsid w:val="00D77C0F"/>
    <w:rsid w:val="00D81419"/>
    <w:rsid w:val="00D8180D"/>
    <w:rsid w:val="00D82BF2"/>
    <w:rsid w:val="00D833AA"/>
    <w:rsid w:val="00D834B4"/>
    <w:rsid w:val="00D87923"/>
    <w:rsid w:val="00D87E8E"/>
    <w:rsid w:val="00D90B25"/>
    <w:rsid w:val="00D914FA"/>
    <w:rsid w:val="00D929A2"/>
    <w:rsid w:val="00D92A91"/>
    <w:rsid w:val="00D92DDB"/>
    <w:rsid w:val="00D93572"/>
    <w:rsid w:val="00D940DC"/>
    <w:rsid w:val="00D95276"/>
    <w:rsid w:val="00D9566D"/>
    <w:rsid w:val="00D957CC"/>
    <w:rsid w:val="00D9593C"/>
    <w:rsid w:val="00D95B76"/>
    <w:rsid w:val="00D966FF"/>
    <w:rsid w:val="00D968B1"/>
    <w:rsid w:val="00D97F6F"/>
    <w:rsid w:val="00DA129F"/>
    <w:rsid w:val="00DA15C5"/>
    <w:rsid w:val="00DA2EE7"/>
    <w:rsid w:val="00DA40DA"/>
    <w:rsid w:val="00DA4190"/>
    <w:rsid w:val="00DA63A5"/>
    <w:rsid w:val="00DA75E3"/>
    <w:rsid w:val="00DB03CA"/>
    <w:rsid w:val="00DB1806"/>
    <w:rsid w:val="00DB1E9B"/>
    <w:rsid w:val="00DB3B26"/>
    <w:rsid w:val="00DB54F0"/>
    <w:rsid w:val="00DB5D05"/>
    <w:rsid w:val="00DB66AA"/>
    <w:rsid w:val="00DC226A"/>
    <w:rsid w:val="00DC4F31"/>
    <w:rsid w:val="00DC5907"/>
    <w:rsid w:val="00DC5D10"/>
    <w:rsid w:val="00DC5ECD"/>
    <w:rsid w:val="00DC79BC"/>
    <w:rsid w:val="00DD28DE"/>
    <w:rsid w:val="00DD3956"/>
    <w:rsid w:val="00DD40A5"/>
    <w:rsid w:val="00DD4B30"/>
    <w:rsid w:val="00DD5500"/>
    <w:rsid w:val="00DD5CB1"/>
    <w:rsid w:val="00DD5F30"/>
    <w:rsid w:val="00DD6B68"/>
    <w:rsid w:val="00DD7AAE"/>
    <w:rsid w:val="00DE13B0"/>
    <w:rsid w:val="00DE4389"/>
    <w:rsid w:val="00DE454B"/>
    <w:rsid w:val="00DE4AFC"/>
    <w:rsid w:val="00DE772B"/>
    <w:rsid w:val="00DE7E63"/>
    <w:rsid w:val="00DF0CDA"/>
    <w:rsid w:val="00DF3A3E"/>
    <w:rsid w:val="00DF4451"/>
    <w:rsid w:val="00DF5730"/>
    <w:rsid w:val="00DF5799"/>
    <w:rsid w:val="00E007C8"/>
    <w:rsid w:val="00E01852"/>
    <w:rsid w:val="00E01A79"/>
    <w:rsid w:val="00E026A6"/>
    <w:rsid w:val="00E027E7"/>
    <w:rsid w:val="00E03AC3"/>
    <w:rsid w:val="00E046D7"/>
    <w:rsid w:val="00E06777"/>
    <w:rsid w:val="00E10FF0"/>
    <w:rsid w:val="00E12BA0"/>
    <w:rsid w:val="00E13281"/>
    <w:rsid w:val="00E133DD"/>
    <w:rsid w:val="00E14D74"/>
    <w:rsid w:val="00E16E86"/>
    <w:rsid w:val="00E1716B"/>
    <w:rsid w:val="00E173BF"/>
    <w:rsid w:val="00E22240"/>
    <w:rsid w:val="00E228F8"/>
    <w:rsid w:val="00E244F1"/>
    <w:rsid w:val="00E253BA"/>
    <w:rsid w:val="00E26F2D"/>
    <w:rsid w:val="00E300C1"/>
    <w:rsid w:val="00E304C5"/>
    <w:rsid w:val="00E30985"/>
    <w:rsid w:val="00E31AB0"/>
    <w:rsid w:val="00E31BF2"/>
    <w:rsid w:val="00E31D6C"/>
    <w:rsid w:val="00E32084"/>
    <w:rsid w:val="00E32355"/>
    <w:rsid w:val="00E32A8E"/>
    <w:rsid w:val="00E32EB3"/>
    <w:rsid w:val="00E33E2D"/>
    <w:rsid w:val="00E3471B"/>
    <w:rsid w:val="00E35308"/>
    <w:rsid w:val="00E357A2"/>
    <w:rsid w:val="00E359A5"/>
    <w:rsid w:val="00E36A3C"/>
    <w:rsid w:val="00E36E19"/>
    <w:rsid w:val="00E3725E"/>
    <w:rsid w:val="00E3773F"/>
    <w:rsid w:val="00E378EE"/>
    <w:rsid w:val="00E40274"/>
    <w:rsid w:val="00E41A66"/>
    <w:rsid w:val="00E425D8"/>
    <w:rsid w:val="00E43B72"/>
    <w:rsid w:val="00E44225"/>
    <w:rsid w:val="00E464E4"/>
    <w:rsid w:val="00E47126"/>
    <w:rsid w:val="00E476BC"/>
    <w:rsid w:val="00E505B5"/>
    <w:rsid w:val="00E52083"/>
    <w:rsid w:val="00E52AE5"/>
    <w:rsid w:val="00E554FA"/>
    <w:rsid w:val="00E606B1"/>
    <w:rsid w:val="00E61F48"/>
    <w:rsid w:val="00E62A37"/>
    <w:rsid w:val="00E63C09"/>
    <w:rsid w:val="00E6418B"/>
    <w:rsid w:val="00E642CE"/>
    <w:rsid w:val="00E64813"/>
    <w:rsid w:val="00E64F87"/>
    <w:rsid w:val="00E659C2"/>
    <w:rsid w:val="00E6659D"/>
    <w:rsid w:val="00E66E7F"/>
    <w:rsid w:val="00E71410"/>
    <w:rsid w:val="00E72212"/>
    <w:rsid w:val="00E72310"/>
    <w:rsid w:val="00E73437"/>
    <w:rsid w:val="00E74034"/>
    <w:rsid w:val="00E77432"/>
    <w:rsid w:val="00E77BB2"/>
    <w:rsid w:val="00E8045D"/>
    <w:rsid w:val="00E81C5C"/>
    <w:rsid w:val="00E83614"/>
    <w:rsid w:val="00E83761"/>
    <w:rsid w:val="00E87251"/>
    <w:rsid w:val="00E924E5"/>
    <w:rsid w:val="00E93513"/>
    <w:rsid w:val="00E937DA"/>
    <w:rsid w:val="00E94E8C"/>
    <w:rsid w:val="00E952C1"/>
    <w:rsid w:val="00E96B37"/>
    <w:rsid w:val="00EA0644"/>
    <w:rsid w:val="00EA0A45"/>
    <w:rsid w:val="00EA0FC9"/>
    <w:rsid w:val="00EA1ED9"/>
    <w:rsid w:val="00EA22A4"/>
    <w:rsid w:val="00EA33FC"/>
    <w:rsid w:val="00EA3E1A"/>
    <w:rsid w:val="00EA45CC"/>
    <w:rsid w:val="00EA5431"/>
    <w:rsid w:val="00EA5956"/>
    <w:rsid w:val="00EA597B"/>
    <w:rsid w:val="00EB1461"/>
    <w:rsid w:val="00EB2050"/>
    <w:rsid w:val="00EB27D8"/>
    <w:rsid w:val="00EB3584"/>
    <w:rsid w:val="00EB65A0"/>
    <w:rsid w:val="00EB74EF"/>
    <w:rsid w:val="00EC6DBE"/>
    <w:rsid w:val="00EC70D5"/>
    <w:rsid w:val="00EC7B03"/>
    <w:rsid w:val="00EC7EA2"/>
    <w:rsid w:val="00ED13D5"/>
    <w:rsid w:val="00ED2040"/>
    <w:rsid w:val="00ED3B8F"/>
    <w:rsid w:val="00ED4EF0"/>
    <w:rsid w:val="00ED6C1F"/>
    <w:rsid w:val="00EE03AC"/>
    <w:rsid w:val="00EE058F"/>
    <w:rsid w:val="00EE0C45"/>
    <w:rsid w:val="00EE0FF0"/>
    <w:rsid w:val="00EE2EBA"/>
    <w:rsid w:val="00EE31FE"/>
    <w:rsid w:val="00EE36B5"/>
    <w:rsid w:val="00EE377A"/>
    <w:rsid w:val="00EF0C49"/>
    <w:rsid w:val="00EF2A5A"/>
    <w:rsid w:val="00EF3F03"/>
    <w:rsid w:val="00EF5595"/>
    <w:rsid w:val="00EF5C34"/>
    <w:rsid w:val="00EF66BE"/>
    <w:rsid w:val="00EF69B4"/>
    <w:rsid w:val="00F00365"/>
    <w:rsid w:val="00F02DA8"/>
    <w:rsid w:val="00F0339C"/>
    <w:rsid w:val="00F0344E"/>
    <w:rsid w:val="00F0368F"/>
    <w:rsid w:val="00F05EFF"/>
    <w:rsid w:val="00F10712"/>
    <w:rsid w:val="00F1101C"/>
    <w:rsid w:val="00F12A4C"/>
    <w:rsid w:val="00F140A6"/>
    <w:rsid w:val="00F15C82"/>
    <w:rsid w:val="00F17E7F"/>
    <w:rsid w:val="00F20E25"/>
    <w:rsid w:val="00F23216"/>
    <w:rsid w:val="00F24857"/>
    <w:rsid w:val="00F24BBD"/>
    <w:rsid w:val="00F24C90"/>
    <w:rsid w:val="00F25F44"/>
    <w:rsid w:val="00F26505"/>
    <w:rsid w:val="00F26A7B"/>
    <w:rsid w:val="00F302A3"/>
    <w:rsid w:val="00F307B5"/>
    <w:rsid w:val="00F3592A"/>
    <w:rsid w:val="00F361B3"/>
    <w:rsid w:val="00F37E6D"/>
    <w:rsid w:val="00F468C7"/>
    <w:rsid w:val="00F52911"/>
    <w:rsid w:val="00F545AA"/>
    <w:rsid w:val="00F55539"/>
    <w:rsid w:val="00F5569E"/>
    <w:rsid w:val="00F56663"/>
    <w:rsid w:val="00F5711F"/>
    <w:rsid w:val="00F6769C"/>
    <w:rsid w:val="00F706B0"/>
    <w:rsid w:val="00F72600"/>
    <w:rsid w:val="00F73C77"/>
    <w:rsid w:val="00F74BF0"/>
    <w:rsid w:val="00F74EA0"/>
    <w:rsid w:val="00F766DB"/>
    <w:rsid w:val="00F76836"/>
    <w:rsid w:val="00F802E7"/>
    <w:rsid w:val="00F80B1E"/>
    <w:rsid w:val="00F82EB2"/>
    <w:rsid w:val="00F83146"/>
    <w:rsid w:val="00F8431D"/>
    <w:rsid w:val="00F85757"/>
    <w:rsid w:val="00F85EF7"/>
    <w:rsid w:val="00F86A83"/>
    <w:rsid w:val="00F87790"/>
    <w:rsid w:val="00F90C13"/>
    <w:rsid w:val="00F918D5"/>
    <w:rsid w:val="00F925B9"/>
    <w:rsid w:val="00F93C5F"/>
    <w:rsid w:val="00F94B2F"/>
    <w:rsid w:val="00F95086"/>
    <w:rsid w:val="00F9524F"/>
    <w:rsid w:val="00F96278"/>
    <w:rsid w:val="00FA0B7F"/>
    <w:rsid w:val="00FA0F77"/>
    <w:rsid w:val="00FA1486"/>
    <w:rsid w:val="00FA1681"/>
    <w:rsid w:val="00FA35B5"/>
    <w:rsid w:val="00FA59B9"/>
    <w:rsid w:val="00FA5B15"/>
    <w:rsid w:val="00FA5D78"/>
    <w:rsid w:val="00FA6889"/>
    <w:rsid w:val="00FA6B57"/>
    <w:rsid w:val="00FB192A"/>
    <w:rsid w:val="00FB2EDE"/>
    <w:rsid w:val="00FB4C57"/>
    <w:rsid w:val="00FB4D28"/>
    <w:rsid w:val="00FB548E"/>
    <w:rsid w:val="00FC2207"/>
    <w:rsid w:val="00FC4E19"/>
    <w:rsid w:val="00FC7469"/>
    <w:rsid w:val="00FC7B88"/>
    <w:rsid w:val="00FD2205"/>
    <w:rsid w:val="00FD37ED"/>
    <w:rsid w:val="00FD4306"/>
    <w:rsid w:val="00FD6040"/>
    <w:rsid w:val="00FD6642"/>
    <w:rsid w:val="00FD7494"/>
    <w:rsid w:val="00FD7579"/>
    <w:rsid w:val="00FD7B9F"/>
    <w:rsid w:val="00FE0C69"/>
    <w:rsid w:val="00FE50DE"/>
    <w:rsid w:val="00FE5DEA"/>
    <w:rsid w:val="00FE67A0"/>
    <w:rsid w:val="00FF15F6"/>
    <w:rsid w:val="00FF1FA0"/>
    <w:rsid w:val="00FF22DF"/>
    <w:rsid w:val="00FF285B"/>
    <w:rsid w:val="00FF48F3"/>
    <w:rsid w:val="00FF61CD"/>
    <w:rsid w:val="00FF6896"/>
    <w:rsid w:val="00FF695F"/>
    <w:rsid w:val="00FF6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82F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8C4DD1"/>
    <w:rPr>
      <w:color w:val="605E5C"/>
      <w:shd w:val="clear" w:color="auto" w:fill="E1DFDD"/>
    </w:rPr>
  </w:style>
  <w:style w:type="paragraph" w:customStyle="1" w:styleId="Subheading">
    <w:name w:val="Sub heading"/>
    <w:basedOn w:val="Heading1"/>
    <w:qFormat/>
    <w:rsid w:val="00DD40A5"/>
  </w:style>
  <w:style w:type="paragraph" w:styleId="Title">
    <w:name w:val="Title"/>
    <w:basedOn w:val="Normal"/>
    <w:next w:val="Normal"/>
    <w:link w:val="TitleChar"/>
    <w:uiPriority w:val="10"/>
    <w:qFormat/>
    <w:rsid w:val="00DD40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0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0A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D40A5"/>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782F5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21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CC2"/>
  </w:style>
  <w:style w:type="paragraph" w:styleId="Footer">
    <w:name w:val="footer"/>
    <w:basedOn w:val="Normal"/>
    <w:link w:val="FooterChar"/>
    <w:uiPriority w:val="99"/>
    <w:unhideWhenUsed/>
    <w:rsid w:val="00A21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owardleague.org/wp-content/uploads/2022/04/APPG-womens-health-and-well-being-FINAL.pdf" TargetMode="External"/><Relationship Id="rId21" Type="http://schemas.openxmlformats.org/officeDocument/2006/relationships/image" Target="media/image12.png"/><Relationship Id="rId42" Type="http://schemas.openxmlformats.org/officeDocument/2006/relationships/hyperlink" Target="https://doi.org/10.1308/003588413X13511609956372" TargetMode="External"/><Relationship Id="rId47" Type="http://schemas.openxmlformats.org/officeDocument/2006/relationships/hyperlink" Target="https://www.gov.uk/government/news/helping-women-in-prison-maintain-family-links" TargetMode="External"/><Relationship Id="rId63"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68"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college.police.uk/research/crime-reduction-toolkit/cbt" TargetMode="Externa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hyperlink" Target="https://www.justiceinspectorates.gov.uk/hmiprisons/our-expectations/prison-expectations/rehabilitation-and-release-planning/" TargetMode="External"/><Relationship Id="rId37" Type="http://schemas.openxmlformats.org/officeDocument/2006/relationships/hyperlink" Target="https://www.justiceinspectorates.gov.uk/hmiprisons/wp-content/uploads/sites/4/2014/02/final-womens-expectation_web-09-14-2.pdf" TargetMode="External"/><Relationship Id="rId40" Type="http://schemas.openxmlformats.org/officeDocument/2006/relationships/hyperlink" Target="https://www.gov.uk/guidance/residential-womens-centres" TargetMode="External"/><Relationship Id="rId45" Type="http://schemas.openxmlformats.org/officeDocument/2006/relationships/hyperlink" Target="https://doi.org/10.1177/0264550518820114" TargetMode="External"/><Relationship Id="rId53" Type="http://schemas.openxmlformats.org/officeDocument/2006/relationships/hyperlink" Target="https://www.nao.org.uk/wp-content/uploads/2022/01/Improving-outcomes-for-women-in-the-criminal-justice-system.pdf" TargetMode="External"/><Relationship Id="rId58" Type="http://schemas.openxmlformats.org/officeDocument/2006/relationships/hyperlink" Target="http://www.prisonreformtrust.org.uk/wp-content/uploads/old_files/Documents/Bromley%20Briefings/old%20editions/Factfile%20Autumn%202015.pdf" TargetMode="External"/><Relationship Id="rId66" Type="http://schemas.openxmlformats.org/officeDocument/2006/relationships/hyperlink" Target="https://doi.org/10.1111/j.1083-6101.2005.tb00259.x" TargetMode="External"/><Relationship Id="rId5" Type="http://schemas.openxmlformats.org/officeDocument/2006/relationships/settings" Target="settings.xml"/><Relationship Id="rId61" Type="http://schemas.openxmlformats.org/officeDocument/2006/relationships/hyperlink" Target="https://assets.publishing.service.gov.uk/government/uploads/system/uploads/attachment_data/file/687146/Gender_specific_standards_for_women_in_prison_to_improve_health_and_wellbeing.pdf"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researchbriefings.files.parliament.uk/documents/LLN-2017-0102/LLN-2017-0102.pdf" TargetMode="External"/><Relationship Id="rId30" Type="http://schemas.openxmlformats.org/officeDocument/2006/relationships/hyperlink" Target="https://www.prisonerseducation.org.uk/2018/11/should-prison-education-be-different-for-women/" TargetMode="External"/><Relationship Id="rId35" Type="http://schemas.openxmlformats.org/officeDocument/2006/relationships/hyperlink" Target="file:///C:/Users/viccj/Downloads/1842631489.pdf" TargetMode="External"/><Relationship Id="rId43" Type="http://schemas.openxmlformats.org/officeDocument/2006/relationships/hyperlink" Target="https://publications.parliament.uk/pa/cm5803/cmselect/cmjust/265/report.html" TargetMode="External"/><Relationship Id="rId48" Type="http://schemas.openxmlformats.org/officeDocument/2006/relationships/hyperlink" Target="https://www.gov.uk/government/publications/prisons-strategy-white-paper" TargetMode="External"/><Relationship Id="rId56" Type="http://schemas.openxmlformats.org/officeDocument/2006/relationships/hyperlink" Target="https://cdn.penalreform.org/wp-content/uploads/2019/05/PRI_Rehabilitation-of-women-prisoners_WEB.pdf" TargetMode="External"/><Relationship Id="rId64" Type="http://schemas.openxmlformats.org/officeDocument/2006/relationships/hyperlink" Target="https://www.youtube.com/watch?v=qA3aeMdk9X4&amp;t=1554s" TargetMode="External"/><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assets.publishing.service.gov.uk/government/uploads/system/uploads/attachment_data/file/761589/hmi-prisons-annual-report-2017-18-revised-web.pdf" TargetMode="External"/><Relationship Id="rId3" Type="http://schemas.openxmlformats.org/officeDocument/2006/relationships/numbering" Target="numbering.xml"/><Relationship Id="rId12" Type="http://schemas.openxmlformats.org/officeDocument/2006/relationships/customXml" Target="ink/ink1.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study.com/academy/lesson/differences-between-mens-womens-prisons.html" TargetMode="External"/><Relationship Id="rId38" Type="http://schemas.openxmlformats.org/officeDocument/2006/relationships/hyperlink" Target="https://www.justiceinspectorates.gov.uk/hmiprisons/wp-content/uploads/sites/4/2022/02/Womens-briefing-paper.pdf" TargetMode="External"/><Relationship Id="rId46" Type="http://schemas.openxmlformats.org/officeDocument/2006/relationships/hyperlink" Target="https://assets.publishing.service.gov.uk/government/uploads/system/uploads/attachment_data/file/185936/breaking-the-cycle.pdf" TargetMode="External"/><Relationship Id="rId59" Type="http://schemas.openxmlformats.org/officeDocument/2006/relationships/hyperlink" Target="https://prisonreformtrust.org.uk/no-job-no-hope-a-lack-of-employment-support-is-undermining-the-rehabilitation-of-women-offenders/" TargetMode="External"/><Relationship Id="rId67" Type="http://schemas.openxmlformats.org/officeDocument/2006/relationships/header" Target="header1.xml"/><Relationship Id="rId20" Type="http://schemas.openxmlformats.org/officeDocument/2006/relationships/image" Target="media/image11.png"/><Relationship Id="rId41" Type="http://schemas.openxmlformats.org/officeDocument/2006/relationships/hyperlink" Target="https://publications.parliament.uk/pa/jt201719/jtselect/jtrights/1610/full-report.html" TargetMode="External"/><Relationship Id="rId54" Type="http://schemas.openxmlformats.org/officeDocument/2006/relationships/hyperlink" Target="https://neu.org.uk/press-releases/mothers-prison-and-impact-their-children" TargetMode="External"/><Relationship Id="rId62" Type="http://schemas.openxmlformats.org/officeDocument/2006/relationships/hyperlink" Target="https://www.legislation.gov.uk/ukpga/1974/53"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probationinfo.org/female-incarceration/?utm_source=rss&amp;utm_medium=rss&amp;utm_campaign=female-incarceration" TargetMode="External"/><Relationship Id="rId36" Type="http://schemas.openxmlformats.org/officeDocument/2006/relationships/hyperlink" Target="https://hacro.org.uk/resettlement-of-offenders/" TargetMode="External"/><Relationship Id="rId49" Type="http://schemas.openxmlformats.org/officeDocument/2006/relationships/hyperlink" Target="https://assets.publishing.service.gov.uk/government/uploads/system/uploads/attachment_data/file/243718/evidence-reduce-reoffending.pdf" TargetMode="External"/><Relationship Id="rId57" Type="http://schemas.openxmlformats.org/officeDocument/2006/relationships/hyperlink" Target="http://www.prisonersadvice.org.uk/wp-content/uploads/2017/10/Mother-and-Baby-Units-Easy-read.pdf" TargetMode="External"/><Relationship Id="rId10" Type="http://schemas.openxmlformats.org/officeDocument/2006/relationships/image" Target="media/image2.png"/><Relationship Id="rId31" Type="http://schemas.openxmlformats.org/officeDocument/2006/relationships/hyperlink" Target="https://webarchive.nationalarchives.gov.uk/ukgwa/20130206102659/http:/www.justice.gov.uk/publications/docs/corston-report-march-2007.pdf" TargetMode="External"/><Relationship Id="rId44" Type="http://schemas.openxmlformats.org/officeDocument/2006/relationships/hyperlink" Target="https://doi.org/10.1177/1534484320903890" TargetMode="External"/><Relationship Id="rId52" Type="http://schemas.openxmlformats.org/officeDocument/2006/relationships/hyperlink" Target="http://www.prisonreformtrust.org.uk/wp-content/uploads/old_files/Documents/Women/Sentencing_Mothers_pdf.pdf" TargetMode="External"/><Relationship Id="rId60" Type="http://schemas.openxmlformats.org/officeDocument/2006/relationships/hyperlink" Target="https://prisonreformtrust.org.uk/adviceguide/getting-help-with-resettlement-in-prison/" TargetMode="External"/><Relationship Id="rId65" Type="http://schemas.openxmlformats.org/officeDocument/2006/relationships/hyperlink" Target="https://lordslibrary.parliament.uk/crime-and-rehabilitation-an-overview/"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justiceinspectorates.gov.uk/hmiprisons/wp-content/uploads/sites/4/2021/10/Downview-web-2021.pdf" TargetMode="External"/><Relationship Id="rId34" Type="http://schemas.openxmlformats.org/officeDocument/2006/relationships/hyperlink" Target="https://howardleague.org/wp-content/uploads/2016/04/HLWP_3_2014.pdf" TargetMode="External"/><Relationship Id="rId50" Type="http://schemas.openxmlformats.org/officeDocument/2006/relationships/hyperlink" Target="https://www.gov.uk/government/statistics/women-and-the-criminal-justice-system-2021/women-and-the-criminal-justice-system-2021" TargetMode="External"/><Relationship Id="rId55" Type="http://schemas.openxmlformats.org/officeDocument/2006/relationships/hyperlink" Target="https://ukhsa.blog.gov.uk/2018/03/08/improving-the-health-and-wellbeing-for-women-in-prison/"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30T17:58:16.087"/>
    </inkml:context>
    <inkml:brush xml:id="br0">
      <inkml:brushProperty name="width" value="0.025" units="cm"/>
      <inkml:brushProperty name="height" value="0.025" units="cm"/>
    </inkml:brush>
  </inkml:definitions>
  <inkml:trace contextRef="#ctx0" brushRef="#br0">251 589 24575,'143'477'0,"-31"-115"0,-87-270 0,48 153 0,-68-233 0,-4-6 0,1-1 0,0 0 0,1 0 0,-1 1 0,1-1 0,0-1 0,7 10 0,-10-14 0,0 0 0,0 1 0,1-1 0,-1 0 0,0 0 0,0 0 0,0 0 0,1 0 0,-1 0 0,0 0 0,0 0 0,0 0 0,1 0 0,-1 0 0,0 0 0,0 0 0,0 0 0,1 0 0,-1 0 0,0 0 0,0 0 0,0 0 0,1 0 0,-1 0 0,0 0 0,0 0 0,0 0 0,1 0 0,-1-1 0,0 1 0,0 0 0,0 0 0,0 0 0,1 0 0,-1 0 0,0-1 0,0 1 0,0 0 0,0 0 0,0 0 0,0-1 0,0 1 0,0 0 0,1 0 0,-1 0 0,0-1 0,0 1 0,0 0 0,0 0 0,0-1 0,6-12 0,0 0 0,-1-1 0,7-25 0,0-1 0,78-269-362,100-298-614,-111 406 976,151-279 0,-184 404 0,-44 72 0,1 0 0,0-1 0,1 1 0,-1 1 0,6-6 0,-9 9 0,0 0 0,1 0 0,-1 0 0,0-1 0,0 1 0,0 0 0,1 0 0,-1 0 0,0 0 0,0 0 0,1 0 0,-1 0 0,0 0 0,0 0 0,1 0 0,-1 0 0,0 0 0,0 0 0,1 0 0,-1 0 0,0 0 0,0 0 0,0 0 0,1 0 0,-1 0 0,0 0 0,0 0 0,1 0 0,-1 0 0,0 0 0,0 1 0,0-1 0,1 0 0,-1 0 0,0 0 0,0 0 0,0 1 0,1-1 0,-1 0 0,3 22 0,-8 18 0,-2 0 0,-1-1 0,-15 42 0,-217 567-498,113-334 328,90-211 76,15-38 441,-3-2-1,-2 0 1,-39 63-1,50-102-322,-2-1-1,-1 0 0,-1-2 0,0 0 0,-2-1 1,-39 28-1,23-22 115,-2-1 0,0-3-1,-63 25 1,91-41-138,-1-2 0,0 0 0,0 0 0,0-1 0,-1-1 0,1 0 0,-1-1 0,1 0 0,-23-3 0,26 1 0,0-1 0,0-1 0,1 1 0,-1-2 0,1 1 0,-1-1 0,1-1 0,0 0 0,1 0 0,-1-1 0,1 0 0,0 0 0,-10-11 0,10 9 0,1-1 0,-1 0 0,2 0 0,-1 0 0,2-1 0,-1 0 0,1 0 0,1 0 0,-1-1 0,-2-11 0,3 5 0,1 0 0,1 0 0,0 0 0,1 0 0,3-34 0,4 9 0,1-1 0,3 1 0,1 1 0,23-56 0,-15 50 0,2 1 0,1 1 0,3 0 0,2 2 0,1 1 0,3 2 0,1 0 0,2 2 0,1 2 0,2 1 0,1 2 0,2 2 0,2 1 0,85-46 0,-46 37-327,2 4-1,1 4 0,123-29 1,269-32-2102,-90 39 2112,439-4 0,-533 61-441,-250-1 785,0 2 0,0 1 0,0 3-1,65 22 1,-79-18 842,0 0-1,-1 2 1,42 30 0,-21-12-712,-37-27-6983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63</Pages>
  <Words>12215</Words>
  <Characters>69632</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The Public perception of the use of prisons to rehabilitate female offenders in the UK.</vt:lpstr>
    </vt:vector>
  </TitlesOfParts>
  <Company/>
  <LinksUpToDate>false</LinksUpToDate>
  <CharactersWithSpaces>81684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Public perception of the use of prisons to rehabilitate female offenders in the UK.</dc:title>
  <dc:subject>Name: Victoria Jones</dc:subject>
  <dc:creator>Mike Durke</dc:creator>
  <cp:keywords/>
  <dc:description/>
  <cp:lastModifiedBy>victoria jones</cp:lastModifiedBy>
  <cp:revision>2</cp:revision>
  <dcterms:created xsi:type="dcterms:W3CDTF">2023-04-30T19:42:00Z</dcterms:created>
  <dcterms:modified xsi:type="dcterms:W3CDTF">2023-04-30T19:42:00Z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3bd935981b75c063ddabda19a19e84771da1a541ab6a8a149a1fa8e82af82c5f</vt:lpwstr>
  </property>
</Properties>
</file>