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Pr="009B2D21" w:rsidRDefault="001D13D3" w:rsidP="00ED7C34">
      <w:pPr>
        <w:jc w:val="both"/>
        <w:rPr>
          <w:rFonts w:cs="Times New Roman"/>
          <w:b/>
          <w:bCs/>
          <w:sz w:val="20"/>
          <w:szCs w:val="20"/>
        </w:rPr>
      </w:pPr>
      <w:r w:rsidRPr="009B2D21">
        <w:rPr>
          <w:rFonts w:cs="Times New Roman"/>
          <w:b/>
          <w:bCs/>
          <w:sz w:val="20"/>
          <w:szCs w:val="20"/>
        </w:rPr>
        <w:t>Se</w:t>
      </w:r>
      <w:r w:rsidR="00262FAF" w:rsidRPr="009B2D21">
        <w:rPr>
          <w:rFonts w:cs="Times New Roman"/>
          <w:b/>
          <w:bCs/>
          <w:sz w:val="20"/>
          <w:szCs w:val="20"/>
        </w:rPr>
        <w:t>lected Studies</w:t>
      </w:r>
      <w:r w:rsidRPr="009B2D21">
        <w:rPr>
          <w:rFonts w:cs="Times New Roman"/>
          <w:b/>
          <w:bCs/>
          <w:sz w:val="20"/>
          <w:szCs w:val="20"/>
        </w:rPr>
        <w:t xml:space="preserve"> Sheet</w:t>
      </w:r>
      <w:r w:rsidR="00E512FA" w:rsidRPr="009B2D21">
        <w:rPr>
          <w:rFonts w:cs="Times New Roman"/>
          <w:b/>
          <w:bCs/>
          <w:sz w:val="20"/>
          <w:szCs w:val="20"/>
        </w:rPr>
        <w:t xml:space="preserve"> - ITR</w:t>
      </w:r>
    </w:p>
    <w:p w14:paraId="7C25558B" w14:textId="77777777" w:rsidR="001D13D3" w:rsidRPr="009B2D21" w:rsidRDefault="001D13D3" w:rsidP="00ED7C34">
      <w:pPr>
        <w:jc w:val="both"/>
        <w:rPr>
          <w:rFonts w:cs="Times New Roman"/>
          <w:b/>
          <w:bCs/>
          <w:sz w:val="20"/>
          <w:szCs w:val="20"/>
        </w:rPr>
      </w:pPr>
    </w:p>
    <w:p w14:paraId="4D19C3CF" w14:textId="3A3F03DD" w:rsidR="001D13D3" w:rsidRPr="009B2D21" w:rsidRDefault="001D13D3" w:rsidP="00ED7C34">
      <w:pPr>
        <w:jc w:val="both"/>
        <w:rPr>
          <w:rFonts w:cs="Times New Roman"/>
          <w:sz w:val="20"/>
          <w:szCs w:val="20"/>
        </w:rPr>
      </w:pPr>
      <w:r w:rsidRPr="009B2D21">
        <w:rPr>
          <w:rFonts w:cs="Times New Roman"/>
          <w:b/>
          <w:bCs/>
          <w:sz w:val="20"/>
          <w:szCs w:val="20"/>
        </w:rPr>
        <w:t>Name of student:</w:t>
      </w:r>
      <w:r w:rsidR="004F5389" w:rsidRPr="009B2D21">
        <w:rPr>
          <w:rFonts w:cs="Times New Roman"/>
          <w:sz w:val="20"/>
          <w:szCs w:val="20"/>
        </w:rPr>
        <w:t xml:space="preserve"> Elena Ruseva</w:t>
      </w:r>
    </w:p>
    <w:p w14:paraId="2352987D" w14:textId="77777777" w:rsidR="004F5389" w:rsidRPr="009B2D21" w:rsidRDefault="001D13D3" w:rsidP="00ED7C34">
      <w:pPr>
        <w:pStyle w:val="NormalWeb"/>
        <w:spacing w:before="0" w:beforeAutospacing="0"/>
        <w:jc w:val="both"/>
        <w:rPr>
          <w:color w:val="373A3C"/>
          <w:sz w:val="20"/>
          <w:szCs w:val="20"/>
        </w:rPr>
      </w:pPr>
      <w:r w:rsidRPr="009B2D21">
        <w:rPr>
          <w:b/>
          <w:bCs/>
          <w:sz w:val="20"/>
          <w:szCs w:val="20"/>
        </w:rPr>
        <w:t>Topic/aim of your research:</w:t>
      </w:r>
      <w:r w:rsidRPr="009B2D21">
        <w:rPr>
          <w:sz w:val="20"/>
          <w:szCs w:val="20"/>
        </w:rPr>
        <w:t xml:space="preserve"> </w:t>
      </w:r>
      <w:r w:rsidR="004F5389" w:rsidRPr="009B2D21">
        <w:rPr>
          <w:color w:val="373A3C"/>
          <w:sz w:val="20"/>
          <w:szCs w:val="20"/>
        </w:rPr>
        <w:t xml:space="preserve">For most people, the Covid-19 crisis is an unsettling, confusing time. But for hundreds of thousands of adults with intellectual disabilities and autism in the UK, the problems are acute. Many people with autism found it hard to handle the unpredictable. </w:t>
      </w:r>
    </w:p>
    <w:p w14:paraId="593EE649" w14:textId="5046C623" w:rsidR="004F5389" w:rsidRPr="009B2D21" w:rsidRDefault="004F5389" w:rsidP="00ED7C34">
      <w:pPr>
        <w:pStyle w:val="NormalWeb"/>
        <w:spacing w:before="0" w:beforeAutospacing="0"/>
        <w:jc w:val="both"/>
        <w:rPr>
          <w:color w:val="373A3C"/>
          <w:sz w:val="20"/>
          <w:szCs w:val="20"/>
        </w:rPr>
      </w:pPr>
      <w:r w:rsidRPr="009B2D21">
        <w:rPr>
          <w:b/>
          <w:bCs/>
          <w:i/>
          <w:iCs/>
          <w:color w:val="373A3C"/>
          <w:sz w:val="20"/>
          <w:szCs w:val="20"/>
        </w:rPr>
        <w:t>The report will discuss</w:t>
      </w:r>
      <w:r w:rsidRPr="009B2D21">
        <w:rPr>
          <w:color w:val="373A3C"/>
          <w:sz w:val="20"/>
          <w:szCs w:val="20"/>
        </w:rPr>
        <w:t>: How young adults in this group responded to Covid-19 in terms of understanding and devoting to implemented measures, changes of the routine, and changes in their behavioural performance. The association between changes to the daily routine of individuals with autism spectrum disorder (ASD) and an increase in maladaptive behaviours.</w:t>
      </w:r>
    </w:p>
    <w:p w14:paraId="62448DDD" w14:textId="5D1554B0" w:rsidR="001D13D3" w:rsidRPr="009B2D21" w:rsidRDefault="001D13D3" w:rsidP="001D13D3">
      <w:pPr>
        <w:rPr>
          <w:rFonts w:cs="Times New Roman"/>
          <w:b/>
          <w:bCs/>
          <w:sz w:val="20"/>
          <w:szCs w:val="20"/>
        </w:rPr>
      </w:pPr>
    </w:p>
    <w:p w14:paraId="2B2F1573" w14:textId="6F86B11E" w:rsidR="001D13D3" w:rsidRPr="009B2D21" w:rsidRDefault="001D13D3">
      <w:pPr>
        <w:rPr>
          <w:rFonts w:cs="Times New Roman"/>
          <w:sz w:val="20"/>
          <w:szCs w:val="20"/>
        </w:rPr>
      </w:pPr>
    </w:p>
    <w:tbl>
      <w:tblPr>
        <w:tblW w:w="13608" w:type="dxa"/>
        <w:tblCellMar>
          <w:left w:w="0" w:type="dxa"/>
          <w:right w:w="0" w:type="dxa"/>
        </w:tblCellMar>
        <w:tblLook w:val="04A0" w:firstRow="1" w:lastRow="0" w:firstColumn="1" w:lastColumn="0" w:noHBand="0" w:noVBand="1"/>
      </w:tblPr>
      <w:tblGrid>
        <w:gridCol w:w="557"/>
        <w:gridCol w:w="2694"/>
        <w:gridCol w:w="2504"/>
        <w:gridCol w:w="3386"/>
        <w:gridCol w:w="4467"/>
      </w:tblGrid>
      <w:tr w:rsidR="00113095" w:rsidRPr="009B2D21" w14:paraId="5B717C06" w14:textId="77777777" w:rsidTr="004F6DF4">
        <w:trPr>
          <w:trHeight w:val="821"/>
        </w:trPr>
        <w:tc>
          <w:tcPr>
            <w:tcW w:w="557"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714D0ED" w14:textId="77777777" w:rsidR="00113095" w:rsidRPr="009B2D21" w:rsidRDefault="00113095" w:rsidP="00ED7C34">
            <w:pPr>
              <w:spacing w:line="360" w:lineRule="auto"/>
              <w:rPr>
                <w:rFonts w:cs="Times New Roman"/>
                <w:b/>
                <w:bCs/>
                <w:sz w:val="20"/>
                <w:szCs w:val="20"/>
              </w:rPr>
            </w:pPr>
          </w:p>
        </w:tc>
        <w:tc>
          <w:tcPr>
            <w:tcW w:w="2694"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10" w:type="dxa"/>
              <w:left w:w="108" w:type="dxa"/>
              <w:bottom w:w="0" w:type="dxa"/>
              <w:right w:w="108" w:type="dxa"/>
            </w:tcMar>
            <w:hideMark/>
          </w:tcPr>
          <w:p w14:paraId="7CC7A6D0" w14:textId="2C0280D2" w:rsidR="00113095" w:rsidRPr="009B2D21" w:rsidRDefault="00113095" w:rsidP="00ED7C34">
            <w:pPr>
              <w:spacing w:line="360" w:lineRule="auto"/>
              <w:rPr>
                <w:rFonts w:cs="Times New Roman"/>
                <w:b/>
                <w:bCs/>
                <w:sz w:val="20"/>
                <w:szCs w:val="20"/>
              </w:rPr>
            </w:pPr>
            <w:r w:rsidRPr="009B2D21">
              <w:rPr>
                <w:rFonts w:cs="Times New Roman"/>
                <w:b/>
                <w:bCs/>
                <w:sz w:val="20"/>
                <w:szCs w:val="20"/>
              </w:rPr>
              <w:t>Author(s), title, and year of publication</w:t>
            </w:r>
          </w:p>
        </w:tc>
        <w:tc>
          <w:tcPr>
            <w:tcW w:w="2504"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10" w:type="dxa"/>
              <w:left w:w="108" w:type="dxa"/>
              <w:bottom w:w="0" w:type="dxa"/>
              <w:right w:w="108" w:type="dxa"/>
            </w:tcMar>
            <w:hideMark/>
          </w:tcPr>
          <w:p w14:paraId="12578708" w14:textId="77777777" w:rsidR="00113095" w:rsidRPr="009B2D21" w:rsidRDefault="00113095" w:rsidP="00ED7C34">
            <w:pPr>
              <w:spacing w:line="360" w:lineRule="auto"/>
              <w:rPr>
                <w:rFonts w:cs="Times New Roman"/>
                <w:b/>
                <w:bCs/>
                <w:sz w:val="20"/>
                <w:szCs w:val="20"/>
              </w:rPr>
            </w:pPr>
            <w:r w:rsidRPr="009B2D21">
              <w:rPr>
                <w:rFonts w:cs="Times New Roman"/>
                <w:b/>
                <w:bCs/>
                <w:sz w:val="20"/>
                <w:szCs w:val="20"/>
              </w:rPr>
              <w:t>Aim of study</w:t>
            </w:r>
          </w:p>
        </w:tc>
        <w:tc>
          <w:tcPr>
            <w:tcW w:w="3386"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10" w:type="dxa"/>
              <w:left w:w="108" w:type="dxa"/>
              <w:bottom w:w="0" w:type="dxa"/>
              <w:right w:w="108" w:type="dxa"/>
            </w:tcMar>
            <w:hideMark/>
          </w:tcPr>
          <w:p w14:paraId="42E3EEFC" w14:textId="7FCC5145" w:rsidR="00113095" w:rsidRPr="009B2D21" w:rsidRDefault="00113095" w:rsidP="00ED7C34">
            <w:pPr>
              <w:spacing w:line="360" w:lineRule="auto"/>
              <w:rPr>
                <w:rFonts w:cs="Times New Roman"/>
                <w:b/>
                <w:bCs/>
                <w:sz w:val="20"/>
                <w:szCs w:val="20"/>
              </w:rPr>
            </w:pPr>
            <w:r w:rsidRPr="009B2D21">
              <w:rPr>
                <w:rFonts w:cs="Times New Roman"/>
                <w:b/>
                <w:bCs/>
                <w:sz w:val="20"/>
                <w:szCs w:val="20"/>
              </w:rPr>
              <w:t>Methods, Sample size</w:t>
            </w:r>
            <w:r w:rsidR="00B8403E" w:rsidRPr="009B2D21">
              <w:rPr>
                <w:rFonts w:cs="Times New Roman"/>
                <w:b/>
                <w:bCs/>
                <w:sz w:val="20"/>
                <w:szCs w:val="20"/>
              </w:rPr>
              <w:t>,</w:t>
            </w:r>
            <w:r w:rsidRPr="009B2D21">
              <w:rPr>
                <w:rFonts w:cs="Times New Roman"/>
                <w:b/>
                <w:bCs/>
                <w:sz w:val="20"/>
                <w:szCs w:val="20"/>
              </w:rPr>
              <w:t xml:space="preserve"> and characteristics</w:t>
            </w:r>
          </w:p>
        </w:tc>
        <w:tc>
          <w:tcPr>
            <w:tcW w:w="4467"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10" w:type="dxa"/>
              <w:left w:w="108" w:type="dxa"/>
              <w:bottom w:w="0" w:type="dxa"/>
              <w:right w:w="108" w:type="dxa"/>
            </w:tcMar>
            <w:hideMark/>
          </w:tcPr>
          <w:p w14:paraId="3D54126A" w14:textId="77777777" w:rsidR="00113095" w:rsidRPr="009B2D21" w:rsidRDefault="00113095" w:rsidP="00ED7C34">
            <w:pPr>
              <w:spacing w:line="360" w:lineRule="auto"/>
              <w:rPr>
                <w:rFonts w:cs="Times New Roman"/>
                <w:b/>
                <w:bCs/>
                <w:sz w:val="20"/>
                <w:szCs w:val="20"/>
              </w:rPr>
            </w:pPr>
            <w:r w:rsidRPr="009B2D21">
              <w:rPr>
                <w:rFonts w:cs="Times New Roman"/>
                <w:b/>
                <w:bCs/>
                <w:sz w:val="20"/>
                <w:szCs w:val="20"/>
              </w:rPr>
              <w:t>Summary of main findings</w:t>
            </w:r>
          </w:p>
          <w:p w14:paraId="5D533051" w14:textId="77777777" w:rsidR="00113095" w:rsidRPr="009B2D21" w:rsidRDefault="00113095" w:rsidP="00ED7C34">
            <w:pPr>
              <w:spacing w:line="360" w:lineRule="auto"/>
              <w:rPr>
                <w:rFonts w:cs="Times New Roman"/>
                <w:b/>
                <w:bCs/>
                <w:sz w:val="20"/>
                <w:szCs w:val="20"/>
              </w:rPr>
            </w:pPr>
            <w:r w:rsidRPr="009B2D21">
              <w:rPr>
                <w:rFonts w:cs="Times New Roman"/>
                <w:b/>
                <w:bCs/>
                <w:sz w:val="20"/>
                <w:szCs w:val="20"/>
              </w:rPr>
              <w:t xml:space="preserve"> </w:t>
            </w:r>
          </w:p>
        </w:tc>
      </w:tr>
      <w:tr w:rsidR="00113095" w:rsidRPr="009B2D21" w14:paraId="10858988" w14:textId="77777777" w:rsidTr="004114D3">
        <w:trPr>
          <w:trHeight w:val="457"/>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3B8847AF" w14:textId="3D4A7F1A" w:rsidR="00113095" w:rsidRPr="009B2D21" w:rsidRDefault="00113095" w:rsidP="00ED7C34">
            <w:pPr>
              <w:spacing w:line="360" w:lineRule="auto"/>
              <w:jc w:val="center"/>
              <w:rPr>
                <w:rFonts w:cs="Times New Roman"/>
                <w:b/>
                <w:bCs/>
                <w:sz w:val="20"/>
                <w:szCs w:val="20"/>
              </w:rPr>
            </w:pPr>
            <w:r w:rsidRPr="009B2D21">
              <w:rPr>
                <w:rFonts w:cs="Times New Roman"/>
                <w:b/>
                <w:bCs/>
                <w:sz w:val="20"/>
                <w:szCs w:val="20"/>
              </w:rPr>
              <w:t>1</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63E931AF" w14:textId="5E6BAA8A" w:rsidR="004F5389" w:rsidRPr="009B2D21" w:rsidRDefault="004F5389" w:rsidP="00ED7C34">
            <w:pPr>
              <w:spacing w:line="360" w:lineRule="auto"/>
              <w:rPr>
                <w:rFonts w:cs="Times New Roman"/>
                <w:sz w:val="20"/>
                <w:szCs w:val="20"/>
              </w:rPr>
            </w:pPr>
            <w:r w:rsidRPr="009B2D21">
              <w:rPr>
                <w:rFonts w:cs="Times New Roman"/>
                <w:b/>
                <w:bCs/>
                <w:sz w:val="20"/>
                <w:szCs w:val="20"/>
              </w:rPr>
              <w:t>Authors</w:t>
            </w:r>
            <w:r w:rsidRPr="009B2D21">
              <w:rPr>
                <w:rFonts w:cs="Times New Roman"/>
                <w:sz w:val="20"/>
                <w:szCs w:val="20"/>
              </w:rPr>
              <w:t xml:space="preserve">: </w:t>
            </w:r>
            <w:hyperlink r:id="rId5" w:history="1">
              <w:r w:rsidRPr="009B2D21">
                <w:rPr>
                  <w:rStyle w:val="Hyperlink"/>
                  <w:rFonts w:cs="Times New Roman"/>
                  <w:color w:val="auto"/>
                  <w:sz w:val="20"/>
                  <w:szCs w:val="20"/>
                  <w:u w:val="none"/>
                  <w:shd w:val="clear" w:color="auto" w:fill="FFFFFF"/>
                </w:rPr>
                <w:t>Danna Oomen</w:t>
              </w:r>
            </w:hyperlink>
            <w:r w:rsidRPr="009B2D21">
              <w:rPr>
                <w:rFonts w:cs="Times New Roman"/>
                <w:sz w:val="20"/>
                <w:szCs w:val="20"/>
                <w:shd w:val="clear" w:color="auto" w:fill="FFFFFF"/>
              </w:rPr>
              <w:t>,</w:t>
            </w:r>
            <w:r w:rsidRPr="009B2D21">
              <w:rPr>
                <w:rFonts w:cs="Times New Roman"/>
                <w:sz w:val="20"/>
                <w:szCs w:val="20"/>
              </w:rPr>
              <w:t xml:space="preserve"> </w:t>
            </w:r>
            <w:hyperlink r:id="rId6" w:history="1">
              <w:r w:rsidRPr="009B2D21">
                <w:rPr>
                  <w:rStyle w:val="Hyperlink"/>
                  <w:rFonts w:cs="Times New Roman"/>
                  <w:color w:val="auto"/>
                  <w:sz w:val="20"/>
                  <w:szCs w:val="20"/>
                  <w:u w:val="none"/>
                  <w:shd w:val="clear" w:color="auto" w:fill="FFFFFF"/>
                </w:rPr>
                <w:t xml:space="preserve">Annabel D. </w:t>
              </w:r>
              <w:proofErr w:type="spellStart"/>
              <w:r w:rsidRPr="009B2D21">
                <w:rPr>
                  <w:rStyle w:val="Hyperlink"/>
                  <w:rFonts w:cs="Times New Roman"/>
                  <w:color w:val="auto"/>
                  <w:sz w:val="20"/>
                  <w:szCs w:val="20"/>
                  <w:u w:val="none"/>
                  <w:shd w:val="clear" w:color="auto" w:fill="FFFFFF"/>
                </w:rPr>
                <w:t>Nijhof</w:t>
              </w:r>
              <w:proofErr w:type="spellEnd"/>
            </w:hyperlink>
            <w:r w:rsidRPr="009B2D21">
              <w:rPr>
                <w:rFonts w:cs="Times New Roman"/>
                <w:sz w:val="20"/>
                <w:szCs w:val="20"/>
                <w:shd w:val="clear" w:color="auto" w:fill="FFFFFF"/>
              </w:rPr>
              <w:t>, and </w:t>
            </w:r>
            <w:hyperlink r:id="rId7" w:history="1">
              <w:r w:rsidRPr="009B2D21">
                <w:rPr>
                  <w:rStyle w:val="Hyperlink"/>
                  <w:rFonts w:cs="Times New Roman"/>
                  <w:color w:val="auto"/>
                  <w:sz w:val="20"/>
                  <w:szCs w:val="20"/>
                  <w:u w:val="none"/>
                  <w:shd w:val="clear" w:color="auto" w:fill="FFFFFF"/>
                </w:rPr>
                <w:t>Jan R. Wiersema</w:t>
              </w:r>
            </w:hyperlink>
          </w:p>
          <w:p w14:paraId="29DE8A3A" w14:textId="15E5EE25" w:rsidR="004F5389" w:rsidRPr="009B2D21" w:rsidRDefault="004F5389" w:rsidP="00ED7C34">
            <w:pPr>
              <w:spacing w:line="360" w:lineRule="auto"/>
              <w:rPr>
                <w:rFonts w:cs="Times New Roman"/>
                <w:sz w:val="20"/>
                <w:szCs w:val="20"/>
              </w:rPr>
            </w:pPr>
            <w:r w:rsidRPr="009B2D21">
              <w:rPr>
                <w:rFonts w:cs="Times New Roman"/>
                <w:b/>
                <w:bCs/>
                <w:sz w:val="20"/>
                <w:szCs w:val="20"/>
              </w:rPr>
              <w:t>Title</w:t>
            </w:r>
            <w:r w:rsidRPr="009B2D21">
              <w:rPr>
                <w:rFonts w:cs="Times New Roman"/>
                <w:sz w:val="20"/>
                <w:szCs w:val="20"/>
              </w:rPr>
              <w:t>: The psychological impact of the COVID-19 pandemic on adults with autism: a survey study across three countries</w:t>
            </w:r>
          </w:p>
          <w:p w14:paraId="30EDC7CD" w14:textId="77F47E18" w:rsidR="004F5389" w:rsidRPr="009B2D21" w:rsidRDefault="004F5389" w:rsidP="00ED7C34">
            <w:pPr>
              <w:spacing w:line="360" w:lineRule="auto"/>
              <w:rPr>
                <w:rFonts w:cs="Times New Roman"/>
                <w:sz w:val="20"/>
                <w:szCs w:val="20"/>
              </w:rPr>
            </w:pPr>
            <w:r w:rsidRPr="009B2D21">
              <w:rPr>
                <w:rFonts w:cs="Times New Roman"/>
                <w:b/>
                <w:bCs/>
                <w:sz w:val="20"/>
                <w:szCs w:val="20"/>
              </w:rPr>
              <w:t>Year of publication</w:t>
            </w:r>
            <w:r w:rsidRPr="009B2D21">
              <w:rPr>
                <w:rFonts w:cs="Times New Roman"/>
                <w:sz w:val="20"/>
                <w:szCs w:val="20"/>
              </w:rPr>
              <w:t>:2021</w:t>
            </w:r>
          </w:p>
          <w:p w14:paraId="2BAFE1E6" w14:textId="38B049F8" w:rsidR="00113095" w:rsidRPr="009B2D21" w:rsidRDefault="00113095" w:rsidP="00ED7C34">
            <w:pPr>
              <w:spacing w:line="360" w:lineRule="auto"/>
              <w:rPr>
                <w:rFonts w:cs="Times New Roman"/>
                <w:sz w:val="20"/>
                <w:szCs w:val="20"/>
              </w:rPr>
            </w:pPr>
          </w:p>
        </w:tc>
        <w:tc>
          <w:tcPr>
            <w:tcW w:w="25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157A07BA" w14:textId="25CC422B" w:rsidR="00113095" w:rsidRPr="009B2D21" w:rsidRDefault="00B8403E" w:rsidP="00ED7C34">
            <w:pPr>
              <w:spacing w:line="360" w:lineRule="auto"/>
              <w:rPr>
                <w:rFonts w:cs="Times New Roman"/>
                <w:sz w:val="20"/>
                <w:szCs w:val="20"/>
              </w:rPr>
            </w:pPr>
            <w:r w:rsidRPr="009B2D21">
              <w:rPr>
                <w:rFonts w:cs="Times New Roman"/>
                <w:b/>
                <w:bCs/>
                <w:sz w:val="20"/>
                <w:szCs w:val="20"/>
              </w:rPr>
              <w:t>Aim</w:t>
            </w:r>
            <w:r w:rsidRPr="009B2D21">
              <w:rPr>
                <w:rFonts w:cs="Times New Roman"/>
                <w:sz w:val="20"/>
                <w:szCs w:val="20"/>
              </w:rPr>
              <w:t xml:space="preserve">: </w:t>
            </w:r>
            <w:r w:rsidR="00486AD8" w:rsidRPr="009B2D21">
              <w:rPr>
                <w:rFonts w:cs="Times New Roman"/>
                <w:sz w:val="20"/>
                <w:szCs w:val="20"/>
              </w:rPr>
              <w:t>COVID-19 pandemic-related changes in mental health, the impact of the pandemic on</w:t>
            </w:r>
            <w:r w:rsidRPr="009B2D21">
              <w:rPr>
                <w:rFonts w:cs="Times New Roman"/>
                <w:sz w:val="20"/>
                <w:szCs w:val="20"/>
              </w:rPr>
              <w:t xml:space="preserve"> ASD</w:t>
            </w:r>
            <w:r w:rsidR="00486AD8" w:rsidRPr="009B2D21">
              <w:rPr>
                <w:rFonts w:cs="Times New Roman"/>
                <w:sz w:val="20"/>
                <w:szCs w:val="20"/>
              </w:rPr>
              <w:t xml:space="preserve"> </w:t>
            </w:r>
            <w:r w:rsidRPr="009B2D21">
              <w:rPr>
                <w:rFonts w:cs="Times New Roman"/>
                <w:color w:val="000000"/>
                <w:sz w:val="20"/>
                <w:szCs w:val="20"/>
                <w:shd w:val="clear" w:color="auto" w:fill="FFFFFF"/>
              </w:rPr>
              <w:t xml:space="preserve">people’s </w:t>
            </w:r>
            <w:r w:rsidR="00486AD8" w:rsidRPr="009B2D21">
              <w:rPr>
                <w:rFonts w:cs="Times New Roman"/>
                <w:sz w:val="20"/>
                <w:szCs w:val="20"/>
              </w:rPr>
              <w:t>social life and routines, satisfaction with pandemic-related information and tips, and participants’ wishes for guidance.</w:t>
            </w:r>
          </w:p>
        </w:tc>
        <w:tc>
          <w:tcPr>
            <w:tcW w:w="33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398CDBCF" w14:textId="6CE869B6" w:rsidR="00486AD8" w:rsidRPr="009B2D21" w:rsidRDefault="00486AD8" w:rsidP="00ED7C34">
            <w:pPr>
              <w:spacing w:line="360" w:lineRule="auto"/>
              <w:rPr>
                <w:rFonts w:cs="Times New Roman"/>
                <w:color w:val="000000"/>
                <w:sz w:val="20"/>
                <w:szCs w:val="20"/>
                <w:shd w:val="clear" w:color="auto" w:fill="FFFFFF"/>
              </w:rPr>
            </w:pPr>
            <w:r w:rsidRPr="009B2D21">
              <w:rPr>
                <w:rFonts w:cs="Times New Roman"/>
                <w:b/>
                <w:bCs/>
                <w:color w:val="000000"/>
                <w:sz w:val="20"/>
                <w:szCs w:val="20"/>
                <w:shd w:val="clear" w:color="auto" w:fill="FFFFFF"/>
              </w:rPr>
              <w:t>Methods</w:t>
            </w:r>
            <w:r w:rsidRPr="009B2D21">
              <w:rPr>
                <w:rFonts w:cs="Times New Roman"/>
                <w:color w:val="000000"/>
                <w:sz w:val="20"/>
                <w:szCs w:val="20"/>
                <w:shd w:val="clear" w:color="auto" w:fill="FFFFFF"/>
              </w:rPr>
              <w:t xml:space="preserve">: Mixed-method approach, collecting quantitative and qualitative survey data </w:t>
            </w:r>
          </w:p>
          <w:p w14:paraId="16B2D08A" w14:textId="37E38CC1" w:rsidR="00486AD8" w:rsidRPr="009B2D21" w:rsidRDefault="00486AD8" w:rsidP="00ED7C34">
            <w:pPr>
              <w:spacing w:line="360" w:lineRule="auto"/>
              <w:rPr>
                <w:rFonts w:cs="Times New Roman"/>
                <w:color w:val="000000"/>
                <w:sz w:val="20"/>
                <w:szCs w:val="20"/>
                <w:shd w:val="clear" w:color="auto" w:fill="FFFFFF"/>
              </w:rPr>
            </w:pPr>
            <w:r w:rsidRPr="009B2D21">
              <w:rPr>
                <w:rFonts w:cs="Times New Roman"/>
                <w:b/>
                <w:bCs/>
                <w:color w:val="000000"/>
                <w:sz w:val="20"/>
                <w:szCs w:val="20"/>
                <w:shd w:val="clear" w:color="auto" w:fill="FFFFFF"/>
              </w:rPr>
              <w:t>Characteristics</w:t>
            </w:r>
            <w:r w:rsidRPr="009B2D21">
              <w:rPr>
                <w:rFonts w:cs="Times New Roman"/>
                <w:color w:val="000000"/>
                <w:sz w:val="20"/>
                <w:szCs w:val="20"/>
                <w:shd w:val="clear" w:color="auto" w:fill="FFFFFF"/>
              </w:rPr>
              <w:t xml:space="preserve">: Adults with and without autism across three European countries: Belgium, the Netherlands, and the </w:t>
            </w:r>
            <w:r w:rsidRPr="009B2D21">
              <w:rPr>
                <w:rFonts w:cs="Times New Roman"/>
                <w:b/>
                <w:bCs/>
                <w:color w:val="000000"/>
                <w:sz w:val="20"/>
                <w:szCs w:val="20"/>
                <w:shd w:val="clear" w:color="auto" w:fill="FFFFFF"/>
              </w:rPr>
              <w:t xml:space="preserve">UK </w:t>
            </w:r>
          </w:p>
          <w:p w14:paraId="058735E1" w14:textId="70B1B7E3" w:rsidR="00113095" w:rsidRPr="009B2D21" w:rsidRDefault="00486AD8" w:rsidP="00ED7C34">
            <w:pPr>
              <w:spacing w:line="360" w:lineRule="auto"/>
              <w:rPr>
                <w:rFonts w:cs="Times New Roman"/>
                <w:sz w:val="20"/>
                <w:szCs w:val="20"/>
              </w:rPr>
            </w:pPr>
            <w:r w:rsidRPr="009B2D21">
              <w:rPr>
                <w:rFonts w:cs="Times New Roman"/>
                <w:b/>
                <w:bCs/>
                <w:color w:val="000000"/>
                <w:sz w:val="20"/>
                <w:szCs w:val="20"/>
                <w:shd w:val="clear" w:color="auto" w:fill="FFFFFF"/>
              </w:rPr>
              <w:t>Sample size</w:t>
            </w:r>
            <w:r w:rsidRPr="009B2D21">
              <w:rPr>
                <w:rFonts w:cs="Times New Roman"/>
                <w:color w:val="000000"/>
                <w:sz w:val="20"/>
                <w:szCs w:val="20"/>
                <w:shd w:val="clear" w:color="auto" w:fill="FFFFFF"/>
              </w:rPr>
              <w:t>: 1044</w:t>
            </w:r>
          </w:p>
        </w:tc>
        <w:tc>
          <w:tcPr>
            <w:tcW w:w="446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2F2A9AE8" w14:textId="7C374739" w:rsidR="00113095" w:rsidRPr="009B2D21" w:rsidRDefault="00B8403E" w:rsidP="00ED7C34">
            <w:pPr>
              <w:spacing w:line="360" w:lineRule="auto"/>
              <w:rPr>
                <w:rFonts w:cs="Times New Roman"/>
                <w:sz w:val="20"/>
                <w:szCs w:val="20"/>
              </w:rPr>
            </w:pPr>
            <w:r w:rsidRPr="009B2D21">
              <w:rPr>
                <w:rFonts w:cs="Times New Roman"/>
                <w:b/>
                <w:bCs/>
                <w:color w:val="000000"/>
                <w:sz w:val="20"/>
                <w:szCs w:val="20"/>
                <w:shd w:val="clear" w:color="auto" w:fill="FFFFFF"/>
              </w:rPr>
              <w:t>Findings</w:t>
            </w:r>
            <w:r w:rsidRPr="009B2D21">
              <w:rPr>
                <w:rFonts w:cs="Times New Roman"/>
                <w:color w:val="000000"/>
                <w:sz w:val="20"/>
                <w:szCs w:val="20"/>
                <w:shd w:val="clear" w:color="auto" w:fill="FFFFFF"/>
              </w:rPr>
              <w:t>: The research found an increase in depression and anxiety symptoms in response to the pandemic for both the non-autism and the autism groups, which was greater for adults with autism.</w:t>
            </w:r>
          </w:p>
        </w:tc>
      </w:tr>
      <w:tr w:rsidR="008967D8" w:rsidRPr="009B2D21" w14:paraId="1E0A8FD5" w14:textId="77777777" w:rsidTr="004114D3">
        <w:trPr>
          <w:trHeight w:val="420"/>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18016064" w14:textId="6DFAE188" w:rsidR="008967D8" w:rsidRPr="009B2D21" w:rsidRDefault="008967D8" w:rsidP="008967D8">
            <w:pPr>
              <w:spacing w:line="360" w:lineRule="auto"/>
              <w:jc w:val="center"/>
              <w:rPr>
                <w:rFonts w:cs="Times New Roman"/>
                <w:b/>
                <w:bCs/>
                <w:sz w:val="20"/>
                <w:szCs w:val="20"/>
              </w:rPr>
            </w:pPr>
            <w:r w:rsidRPr="009B2D21">
              <w:rPr>
                <w:rFonts w:cs="Times New Roman"/>
                <w:b/>
                <w:bCs/>
                <w:sz w:val="20"/>
                <w:szCs w:val="20"/>
              </w:rPr>
              <w:lastRenderedPageBreak/>
              <w:t>2</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16100140" w14:textId="4EE9218D" w:rsidR="008967D8" w:rsidRPr="009B2D21" w:rsidRDefault="008967D8" w:rsidP="008967D8">
            <w:pPr>
              <w:spacing w:line="360" w:lineRule="auto"/>
              <w:rPr>
                <w:rFonts w:cs="Times New Roman"/>
                <w:sz w:val="20"/>
                <w:szCs w:val="20"/>
              </w:rPr>
            </w:pPr>
            <w:r w:rsidRPr="009B2D21">
              <w:rPr>
                <w:rFonts w:cs="Times New Roman"/>
                <w:b/>
                <w:bCs/>
                <w:sz w:val="20"/>
                <w:szCs w:val="20"/>
              </w:rPr>
              <w:t>Authors</w:t>
            </w:r>
            <w:r w:rsidRPr="009B2D21">
              <w:rPr>
                <w:rFonts w:cs="Times New Roman"/>
                <w:sz w:val="20"/>
                <w:szCs w:val="20"/>
              </w:rPr>
              <w:t xml:space="preserve">: Rebecca </w:t>
            </w:r>
            <w:proofErr w:type="gramStart"/>
            <w:r w:rsidRPr="009B2D21">
              <w:rPr>
                <w:rFonts w:cs="Times New Roman"/>
                <w:sz w:val="20"/>
                <w:szCs w:val="20"/>
              </w:rPr>
              <w:t>Bundy ,</w:t>
            </w:r>
            <w:proofErr w:type="gramEnd"/>
            <w:r w:rsidRPr="009B2D21">
              <w:rPr>
                <w:rFonts w:cs="Times New Roman"/>
                <w:sz w:val="20"/>
                <w:szCs w:val="20"/>
              </w:rPr>
              <w:t xml:space="preserve"> Will Mandy, Laura Crane , Hannah Belcher , Laura Bourne, Janina Brede , Laura Hull, Jana Brinkert and Julia Cook</w:t>
            </w:r>
          </w:p>
          <w:p w14:paraId="7F0CA494" w14:textId="4473B7E9" w:rsidR="008967D8" w:rsidRPr="009B2D21" w:rsidRDefault="008967D8" w:rsidP="008967D8">
            <w:pPr>
              <w:spacing w:line="360" w:lineRule="auto"/>
              <w:rPr>
                <w:rFonts w:cs="Times New Roman"/>
                <w:sz w:val="20"/>
                <w:szCs w:val="20"/>
              </w:rPr>
            </w:pPr>
            <w:r w:rsidRPr="009B2D21">
              <w:rPr>
                <w:rFonts w:cs="Times New Roman"/>
                <w:b/>
                <w:bCs/>
                <w:sz w:val="20"/>
                <w:szCs w:val="20"/>
              </w:rPr>
              <w:t>Title</w:t>
            </w:r>
            <w:r w:rsidRPr="009B2D21">
              <w:rPr>
                <w:rFonts w:cs="Times New Roman"/>
                <w:sz w:val="20"/>
                <w:szCs w:val="20"/>
              </w:rPr>
              <w:t xml:space="preserve">: </w:t>
            </w:r>
            <w:r w:rsidR="004D5F07" w:rsidRPr="009B2D21">
              <w:rPr>
                <w:rFonts w:cs="Times New Roman"/>
                <w:sz w:val="20"/>
                <w:szCs w:val="20"/>
              </w:rPr>
              <w:t>The Impact of Early Stages of COVID-19 on the Mental Health of Autistic Adults in the United Kingdom. A Longitudinal Mixed-Methods Study</w:t>
            </w:r>
          </w:p>
          <w:p w14:paraId="6DF9D250" w14:textId="1E9C5E34" w:rsidR="008967D8" w:rsidRPr="009B2D21" w:rsidRDefault="008967D8" w:rsidP="008967D8">
            <w:pPr>
              <w:spacing w:line="360" w:lineRule="auto"/>
              <w:rPr>
                <w:rFonts w:cs="Times New Roman"/>
                <w:sz w:val="20"/>
                <w:szCs w:val="20"/>
              </w:rPr>
            </w:pPr>
            <w:r w:rsidRPr="009B2D21">
              <w:rPr>
                <w:rFonts w:cs="Times New Roman"/>
                <w:b/>
                <w:bCs/>
                <w:sz w:val="20"/>
                <w:szCs w:val="20"/>
              </w:rPr>
              <w:t>Year of publication</w:t>
            </w:r>
            <w:r w:rsidRPr="009B2D21">
              <w:rPr>
                <w:rFonts w:cs="Times New Roman"/>
                <w:sz w:val="20"/>
                <w:szCs w:val="20"/>
              </w:rPr>
              <w:t>:</w:t>
            </w:r>
            <w:r w:rsidR="00EE09AB" w:rsidRPr="009B2D21">
              <w:rPr>
                <w:rFonts w:cs="Times New Roman"/>
                <w:sz w:val="20"/>
                <w:szCs w:val="20"/>
              </w:rPr>
              <w:t xml:space="preserve"> 2021</w:t>
            </w:r>
          </w:p>
        </w:tc>
        <w:tc>
          <w:tcPr>
            <w:tcW w:w="25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240631D6" w14:textId="59FAB18D" w:rsidR="008967D8" w:rsidRPr="009B2D21" w:rsidRDefault="008967D8" w:rsidP="008967D8">
            <w:pPr>
              <w:spacing w:line="360" w:lineRule="auto"/>
              <w:rPr>
                <w:rFonts w:cs="Times New Roman"/>
                <w:b/>
                <w:bCs/>
                <w:sz w:val="20"/>
                <w:szCs w:val="20"/>
              </w:rPr>
            </w:pPr>
            <w:r w:rsidRPr="009B2D21">
              <w:rPr>
                <w:rFonts w:cs="Times New Roman"/>
                <w:b/>
                <w:bCs/>
                <w:sz w:val="20"/>
                <w:szCs w:val="20"/>
              </w:rPr>
              <w:t>Aim:</w:t>
            </w:r>
            <w:r w:rsidR="004D5F07" w:rsidRPr="009B2D21">
              <w:rPr>
                <w:rFonts w:cs="Times New Roman"/>
                <w:sz w:val="20"/>
                <w:szCs w:val="20"/>
              </w:rPr>
              <w:t xml:space="preserve"> The nature and drivers of mental health changes among autistic adults in the United Kingdom (UK) during the early stages of the COVID-19 pandemic</w:t>
            </w:r>
          </w:p>
        </w:tc>
        <w:tc>
          <w:tcPr>
            <w:tcW w:w="33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51676189" w14:textId="2FABBAAC" w:rsidR="008967D8" w:rsidRPr="009B2D21" w:rsidRDefault="008967D8" w:rsidP="008967D8">
            <w:pPr>
              <w:spacing w:line="360" w:lineRule="auto"/>
              <w:rPr>
                <w:rFonts w:cs="Times New Roman"/>
                <w:sz w:val="20"/>
                <w:szCs w:val="20"/>
              </w:rPr>
            </w:pPr>
            <w:r w:rsidRPr="009B2D21">
              <w:rPr>
                <w:rFonts w:cs="Times New Roman"/>
                <w:b/>
                <w:bCs/>
                <w:sz w:val="20"/>
                <w:szCs w:val="20"/>
              </w:rPr>
              <w:t>Methods</w:t>
            </w:r>
            <w:r w:rsidRPr="009B2D21">
              <w:rPr>
                <w:rFonts w:cs="Times New Roman"/>
                <w:sz w:val="20"/>
                <w:szCs w:val="20"/>
              </w:rPr>
              <w:t xml:space="preserve">: </w:t>
            </w:r>
            <w:r w:rsidR="00855F07" w:rsidRPr="009B2D21">
              <w:rPr>
                <w:rFonts w:cs="Times New Roman"/>
                <w:sz w:val="20"/>
                <w:szCs w:val="20"/>
              </w:rPr>
              <w:t>M</w:t>
            </w:r>
            <w:r w:rsidR="00EE09AB" w:rsidRPr="009B2D21">
              <w:rPr>
                <w:rFonts w:cs="Times New Roman"/>
                <w:sz w:val="20"/>
                <w:szCs w:val="20"/>
              </w:rPr>
              <w:t>ixed methods</w:t>
            </w:r>
          </w:p>
          <w:p w14:paraId="5BAF7DDC" w14:textId="1CB53B6C" w:rsidR="008973C1" w:rsidRPr="009B2D21" w:rsidRDefault="008967D8" w:rsidP="008967D8">
            <w:pPr>
              <w:spacing w:line="360" w:lineRule="auto"/>
              <w:rPr>
                <w:rFonts w:cs="Times New Roman"/>
                <w:sz w:val="20"/>
                <w:szCs w:val="20"/>
              </w:rPr>
            </w:pPr>
            <w:r w:rsidRPr="009B2D21">
              <w:rPr>
                <w:rFonts w:cs="Times New Roman"/>
                <w:b/>
                <w:bCs/>
                <w:sz w:val="20"/>
                <w:szCs w:val="20"/>
              </w:rPr>
              <w:t>Characteristics</w:t>
            </w:r>
            <w:r w:rsidRPr="009B2D21">
              <w:rPr>
                <w:rFonts w:cs="Times New Roman"/>
                <w:sz w:val="20"/>
                <w:szCs w:val="20"/>
              </w:rPr>
              <w:t xml:space="preserve">: </w:t>
            </w:r>
            <w:r w:rsidR="00855F07" w:rsidRPr="009B2D21">
              <w:rPr>
                <w:rFonts w:cs="Times New Roman"/>
                <w:sz w:val="20"/>
                <w:szCs w:val="20"/>
              </w:rPr>
              <w:t>Adults with autism</w:t>
            </w:r>
          </w:p>
          <w:p w14:paraId="1CB2B271" w14:textId="6A1F36D1" w:rsidR="008967D8" w:rsidRPr="009B2D21" w:rsidRDefault="008967D8" w:rsidP="008967D8">
            <w:pPr>
              <w:spacing w:line="360" w:lineRule="auto"/>
              <w:rPr>
                <w:rFonts w:cs="Times New Roman"/>
                <w:sz w:val="20"/>
                <w:szCs w:val="20"/>
              </w:rPr>
            </w:pPr>
            <w:r w:rsidRPr="009B2D21">
              <w:rPr>
                <w:rFonts w:cs="Times New Roman"/>
                <w:b/>
                <w:bCs/>
                <w:sz w:val="20"/>
                <w:szCs w:val="20"/>
              </w:rPr>
              <w:t>Sample size</w:t>
            </w:r>
            <w:r w:rsidRPr="009B2D21">
              <w:rPr>
                <w:rFonts w:cs="Times New Roman"/>
                <w:sz w:val="20"/>
                <w:szCs w:val="20"/>
              </w:rPr>
              <w:t xml:space="preserve">: </w:t>
            </w:r>
            <w:r w:rsidR="008973C1" w:rsidRPr="009B2D21">
              <w:rPr>
                <w:rFonts w:cs="Times New Roman"/>
                <w:sz w:val="20"/>
                <w:szCs w:val="20"/>
              </w:rPr>
              <w:t>For the qualitative analysis, 133 participants (including the 70 from the quantitative analyses)</w:t>
            </w:r>
          </w:p>
        </w:tc>
        <w:tc>
          <w:tcPr>
            <w:tcW w:w="446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0E744869" w14:textId="2024DE76" w:rsidR="008967D8" w:rsidRPr="009B2D21" w:rsidRDefault="008967D8" w:rsidP="008967D8">
            <w:pPr>
              <w:spacing w:line="360" w:lineRule="auto"/>
              <w:rPr>
                <w:rFonts w:cs="Times New Roman"/>
                <w:sz w:val="20"/>
                <w:szCs w:val="20"/>
              </w:rPr>
            </w:pPr>
            <w:r w:rsidRPr="009B2D21">
              <w:rPr>
                <w:rFonts w:cs="Times New Roman"/>
                <w:b/>
                <w:bCs/>
                <w:color w:val="000000"/>
                <w:sz w:val="20"/>
                <w:szCs w:val="20"/>
                <w:shd w:val="clear" w:color="auto" w:fill="FFFFFF"/>
              </w:rPr>
              <w:t>Findings</w:t>
            </w:r>
            <w:r w:rsidRPr="009B2D21">
              <w:rPr>
                <w:rFonts w:cs="Times New Roman"/>
                <w:color w:val="000000"/>
                <w:sz w:val="20"/>
                <w:szCs w:val="20"/>
                <w:shd w:val="clear" w:color="auto" w:fill="FFFFFF"/>
              </w:rPr>
              <w:t>:</w:t>
            </w:r>
            <w:r w:rsidR="008973C1" w:rsidRPr="009B2D21">
              <w:rPr>
                <w:rFonts w:cs="Times New Roman"/>
                <w:sz w:val="20"/>
                <w:szCs w:val="20"/>
              </w:rPr>
              <w:t xml:space="preserve"> The results suggest that there was variability in how autistic people responded to the early stages of the pandemic in terms of their mental health and that there is a subgroup that experienced worsening depression, anxiety, and stress. A key factor associated with a better outcome appeared to be the opportunity to shape the environment to fit with the individual’s needs, such that they have comfortable levels of social and sensory input, and opportunities to pursue preferred activities and routines.</w:t>
            </w:r>
          </w:p>
        </w:tc>
      </w:tr>
      <w:tr w:rsidR="008967D8" w:rsidRPr="009B2D21" w14:paraId="7809E8EE" w14:textId="77777777" w:rsidTr="004114D3">
        <w:trPr>
          <w:trHeight w:val="420"/>
        </w:trPr>
        <w:tc>
          <w:tcPr>
            <w:tcW w:w="557"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0E0319AF" w14:textId="4CAB1D7C" w:rsidR="008967D8" w:rsidRPr="009B2D21" w:rsidRDefault="008967D8" w:rsidP="008967D8">
            <w:pPr>
              <w:spacing w:line="360" w:lineRule="auto"/>
              <w:jc w:val="center"/>
              <w:rPr>
                <w:rFonts w:cs="Times New Roman"/>
                <w:b/>
                <w:bCs/>
                <w:sz w:val="20"/>
                <w:szCs w:val="20"/>
              </w:rPr>
            </w:pPr>
            <w:r w:rsidRPr="009B2D21">
              <w:rPr>
                <w:rFonts w:cs="Times New Roman"/>
                <w:b/>
                <w:bCs/>
                <w:sz w:val="20"/>
                <w:szCs w:val="20"/>
              </w:rPr>
              <w:t>3</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7E84607D" w14:textId="69BC85CA" w:rsidR="008967D8" w:rsidRPr="009B2D21" w:rsidRDefault="008967D8" w:rsidP="008967D8">
            <w:pPr>
              <w:spacing w:line="360" w:lineRule="auto"/>
              <w:rPr>
                <w:rFonts w:cs="Times New Roman"/>
                <w:b/>
                <w:bCs/>
                <w:sz w:val="20"/>
                <w:szCs w:val="20"/>
              </w:rPr>
            </w:pPr>
            <w:r w:rsidRPr="009B2D21">
              <w:rPr>
                <w:rFonts w:cs="Times New Roman"/>
                <w:b/>
                <w:bCs/>
                <w:sz w:val="20"/>
                <w:szCs w:val="20"/>
              </w:rPr>
              <w:t xml:space="preserve">Authors: </w:t>
            </w:r>
            <w:hyperlink r:id="rId8" w:history="1">
              <w:r w:rsidR="00855F07" w:rsidRPr="009B2D21">
                <w:rPr>
                  <w:rStyle w:val="Hyperlink"/>
                  <w:rFonts w:cs="Times New Roman"/>
                  <w:color w:val="auto"/>
                  <w:sz w:val="20"/>
                  <w:szCs w:val="20"/>
                  <w:u w:val="none"/>
                </w:rPr>
                <w:t xml:space="preserve">Sam </w:t>
              </w:r>
              <w:proofErr w:type="spellStart"/>
              <w:r w:rsidR="00855F07" w:rsidRPr="009B2D21">
                <w:rPr>
                  <w:rStyle w:val="Hyperlink"/>
                  <w:rFonts w:cs="Times New Roman"/>
                  <w:color w:val="auto"/>
                  <w:sz w:val="20"/>
                  <w:szCs w:val="20"/>
                  <w:u w:val="none"/>
                </w:rPr>
                <w:t>Tromans</w:t>
              </w:r>
              <w:proofErr w:type="spellEnd"/>
            </w:hyperlink>
            <w:r w:rsidR="00855F07" w:rsidRPr="009B2D21">
              <w:rPr>
                <w:rFonts w:cs="Times New Roman"/>
                <w:sz w:val="20"/>
                <w:szCs w:val="20"/>
              </w:rPr>
              <w:t xml:space="preserve">, </w:t>
            </w:r>
            <w:hyperlink r:id="rId9" w:history="1">
              <w:r w:rsidR="00855F07" w:rsidRPr="009B2D21">
                <w:rPr>
                  <w:rStyle w:val="Hyperlink"/>
                  <w:rFonts w:cs="Times New Roman"/>
                  <w:color w:val="auto"/>
                  <w:sz w:val="20"/>
                  <w:szCs w:val="20"/>
                  <w:u w:val="none"/>
                </w:rPr>
                <w:t>Michael Kinney</w:t>
              </w:r>
            </w:hyperlink>
            <w:r w:rsidR="00855F07" w:rsidRPr="009B2D21">
              <w:rPr>
                <w:rFonts w:cs="Times New Roman"/>
                <w:sz w:val="20"/>
                <w:szCs w:val="20"/>
              </w:rPr>
              <w:t xml:space="preserve">, </w:t>
            </w:r>
            <w:hyperlink r:id="rId10" w:history="1">
              <w:r w:rsidR="00855F07" w:rsidRPr="009B2D21">
                <w:rPr>
                  <w:rStyle w:val="Hyperlink"/>
                  <w:rFonts w:cs="Times New Roman"/>
                  <w:color w:val="auto"/>
                  <w:sz w:val="20"/>
                  <w:szCs w:val="20"/>
                  <w:u w:val="none"/>
                </w:rPr>
                <w:t>Verity Chester</w:t>
              </w:r>
            </w:hyperlink>
            <w:r w:rsidR="00855F07" w:rsidRPr="009B2D21">
              <w:rPr>
                <w:rFonts w:cs="Times New Roman"/>
                <w:sz w:val="20"/>
                <w:szCs w:val="20"/>
              </w:rPr>
              <w:t xml:space="preserve">, </w:t>
            </w:r>
            <w:hyperlink r:id="rId11" w:history="1">
              <w:r w:rsidR="00855F07" w:rsidRPr="009B2D21">
                <w:rPr>
                  <w:rStyle w:val="Hyperlink"/>
                  <w:rFonts w:cs="Times New Roman"/>
                  <w:color w:val="auto"/>
                  <w:sz w:val="20"/>
                  <w:szCs w:val="20"/>
                  <w:u w:val="none"/>
                </w:rPr>
                <w:t>Regi Alexander</w:t>
              </w:r>
            </w:hyperlink>
            <w:r w:rsidR="00855F07" w:rsidRPr="009B2D21">
              <w:rPr>
                <w:rFonts w:cs="Times New Roman"/>
                <w:sz w:val="20"/>
                <w:szCs w:val="20"/>
              </w:rPr>
              <w:t xml:space="preserve">, </w:t>
            </w:r>
            <w:hyperlink r:id="rId12" w:history="1">
              <w:r w:rsidR="00855F07" w:rsidRPr="009B2D21">
                <w:rPr>
                  <w:rStyle w:val="Hyperlink"/>
                  <w:rFonts w:cs="Times New Roman"/>
                  <w:color w:val="auto"/>
                  <w:sz w:val="20"/>
                  <w:szCs w:val="20"/>
                  <w:u w:val="none"/>
                </w:rPr>
                <w:t>Ashok Roy</w:t>
              </w:r>
            </w:hyperlink>
            <w:r w:rsidR="00855F07" w:rsidRPr="009B2D21">
              <w:rPr>
                <w:rFonts w:cs="Times New Roman"/>
                <w:sz w:val="20"/>
                <w:szCs w:val="20"/>
              </w:rPr>
              <w:t xml:space="preserve">, </w:t>
            </w:r>
            <w:hyperlink r:id="rId13" w:history="1">
              <w:proofErr w:type="spellStart"/>
              <w:r w:rsidR="00855F07" w:rsidRPr="009B2D21">
                <w:rPr>
                  <w:rStyle w:val="Hyperlink"/>
                  <w:rFonts w:cs="Times New Roman"/>
                  <w:color w:val="auto"/>
                  <w:sz w:val="20"/>
                  <w:szCs w:val="20"/>
                  <w:u w:val="none"/>
                </w:rPr>
                <w:t>Josemir</w:t>
              </w:r>
              <w:proofErr w:type="spellEnd"/>
              <w:r w:rsidR="00855F07" w:rsidRPr="009B2D21">
                <w:rPr>
                  <w:rStyle w:val="Hyperlink"/>
                  <w:rFonts w:cs="Times New Roman"/>
                  <w:color w:val="auto"/>
                  <w:sz w:val="20"/>
                  <w:szCs w:val="20"/>
                  <w:u w:val="none"/>
                </w:rPr>
                <w:t xml:space="preserve"> W. Sander</w:t>
              </w:r>
            </w:hyperlink>
            <w:r w:rsidR="00855F07" w:rsidRPr="009B2D21">
              <w:rPr>
                <w:rFonts w:cs="Times New Roman"/>
                <w:sz w:val="20"/>
                <w:szCs w:val="20"/>
              </w:rPr>
              <w:t xml:space="preserve">, </w:t>
            </w:r>
            <w:hyperlink r:id="rId14" w:history="1">
              <w:r w:rsidR="00855F07" w:rsidRPr="009B2D21">
                <w:rPr>
                  <w:rStyle w:val="Hyperlink"/>
                  <w:rFonts w:cs="Times New Roman"/>
                  <w:color w:val="auto"/>
                  <w:sz w:val="20"/>
                  <w:szCs w:val="20"/>
                  <w:u w:val="none"/>
                </w:rPr>
                <w:t xml:space="preserve">Harry </w:t>
              </w:r>
              <w:proofErr w:type="spellStart"/>
              <w:r w:rsidR="00855F07" w:rsidRPr="009B2D21">
                <w:rPr>
                  <w:rStyle w:val="Hyperlink"/>
                  <w:rFonts w:cs="Times New Roman"/>
                  <w:color w:val="auto"/>
                  <w:sz w:val="20"/>
                  <w:szCs w:val="20"/>
                  <w:u w:val="none"/>
                </w:rPr>
                <w:t>Dudson</w:t>
              </w:r>
              <w:proofErr w:type="spellEnd"/>
            </w:hyperlink>
            <w:r w:rsidR="00855F07" w:rsidRPr="009B2D21">
              <w:rPr>
                <w:rFonts w:cs="Times New Roman"/>
                <w:sz w:val="20"/>
                <w:szCs w:val="20"/>
              </w:rPr>
              <w:t> ,</w:t>
            </w:r>
            <w:hyperlink r:id="rId15" w:history="1">
              <w:r w:rsidR="00855F07" w:rsidRPr="009B2D21">
                <w:rPr>
                  <w:rStyle w:val="Hyperlink"/>
                  <w:rFonts w:cs="Times New Roman"/>
                  <w:color w:val="auto"/>
                  <w:sz w:val="20"/>
                  <w:szCs w:val="20"/>
                  <w:u w:val="none"/>
                </w:rPr>
                <w:t>Rohit Shankar</w:t>
              </w:r>
            </w:hyperlink>
          </w:p>
          <w:p w14:paraId="4A469AB6" w14:textId="77777777" w:rsidR="00855F07" w:rsidRPr="009B2D21" w:rsidRDefault="008967D8" w:rsidP="00855F07">
            <w:pPr>
              <w:spacing w:line="360" w:lineRule="auto"/>
              <w:rPr>
                <w:rFonts w:cs="Times New Roman"/>
                <w:sz w:val="20"/>
                <w:szCs w:val="20"/>
              </w:rPr>
            </w:pPr>
            <w:r w:rsidRPr="009B2D21">
              <w:rPr>
                <w:rFonts w:cs="Times New Roman"/>
                <w:b/>
                <w:bCs/>
                <w:sz w:val="20"/>
                <w:szCs w:val="20"/>
              </w:rPr>
              <w:t>Title</w:t>
            </w:r>
            <w:r w:rsidRPr="009B2D21">
              <w:rPr>
                <w:rFonts w:cs="Times New Roman"/>
                <w:sz w:val="20"/>
                <w:szCs w:val="20"/>
              </w:rPr>
              <w:t xml:space="preserve">: </w:t>
            </w:r>
            <w:r w:rsidR="00855F07" w:rsidRPr="009B2D21">
              <w:rPr>
                <w:rFonts w:cs="Times New Roman"/>
                <w:sz w:val="20"/>
                <w:szCs w:val="20"/>
              </w:rPr>
              <w:t xml:space="preserve">Priority concerns for people with intellectual and developmental disabilities </w:t>
            </w:r>
            <w:r w:rsidR="00855F07" w:rsidRPr="009B2D21">
              <w:rPr>
                <w:rFonts w:cs="Times New Roman"/>
                <w:sz w:val="20"/>
                <w:szCs w:val="20"/>
              </w:rPr>
              <w:lastRenderedPageBreak/>
              <w:t>during the COVID-19 pandemic</w:t>
            </w:r>
          </w:p>
          <w:p w14:paraId="163C8DE3" w14:textId="44FA7168" w:rsidR="008967D8" w:rsidRPr="009B2D21" w:rsidRDefault="008967D8" w:rsidP="008967D8">
            <w:pPr>
              <w:spacing w:line="360" w:lineRule="auto"/>
              <w:rPr>
                <w:rFonts w:cs="Times New Roman"/>
                <w:sz w:val="20"/>
                <w:szCs w:val="20"/>
              </w:rPr>
            </w:pPr>
            <w:r w:rsidRPr="009B2D21">
              <w:rPr>
                <w:rFonts w:cs="Times New Roman"/>
                <w:b/>
                <w:bCs/>
                <w:sz w:val="20"/>
                <w:szCs w:val="20"/>
              </w:rPr>
              <w:t>Year of publication</w:t>
            </w:r>
            <w:r w:rsidRPr="009B2D21">
              <w:rPr>
                <w:rFonts w:cs="Times New Roman"/>
                <w:sz w:val="20"/>
                <w:szCs w:val="20"/>
              </w:rPr>
              <w:t>:</w:t>
            </w:r>
            <w:r w:rsidR="004F6DF4" w:rsidRPr="009B2D21">
              <w:rPr>
                <w:rFonts w:cs="Times New Roman"/>
                <w:sz w:val="20"/>
                <w:szCs w:val="20"/>
              </w:rPr>
              <w:t>2020</w:t>
            </w:r>
          </w:p>
        </w:tc>
        <w:tc>
          <w:tcPr>
            <w:tcW w:w="250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2C1BF716" w14:textId="22C7B709" w:rsidR="008967D8" w:rsidRPr="009B2D21" w:rsidRDefault="008967D8" w:rsidP="008967D8">
            <w:pPr>
              <w:spacing w:line="360" w:lineRule="auto"/>
              <w:rPr>
                <w:rFonts w:cs="Times New Roman"/>
                <w:sz w:val="20"/>
                <w:szCs w:val="20"/>
              </w:rPr>
            </w:pPr>
            <w:r w:rsidRPr="009B2D21">
              <w:rPr>
                <w:rFonts w:cs="Times New Roman"/>
                <w:b/>
                <w:bCs/>
                <w:sz w:val="20"/>
                <w:szCs w:val="20"/>
              </w:rPr>
              <w:lastRenderedPageBreak/>
              <w:t>Aim:</w:t>
            </w:r>
            <w:r w:rsidR="004F6DF4" w:rsidRPr="009B2D21">
              <w:rPr>
                <w:rFonts w:cs="Times New Roman"/>
                <w:color w:val="333333"/>
                <w:sz w:val="20"/>
                <w:szCs w:val="20"/>
                <w:shd w:val="clear" w:color="auto" w:fill="FFFFFF"/>
              </w:rPr>
              <w:t xml:space="preserve"> </w:t>
            </w:r>
            <w:r w:rsidR="004F6DF4" w:rsidRPr="009B2D21">
              <w:rPr>
                <w:rFonts w:cs="Times New Roman"/>
                <w:sz w:val="20"/>
                <w:szCs w:val="20"/>
              </w:rPr>
              <w:t>To provide systemised evidence-based information of the priority concerns for people with intellectual disabilities and/or autism regarding the COVID-19 pandemic.</w:t>
            </w:r>
          </w:p>
        </w:tc>
        <w:tc>
          <w:tcPr>
            <w:tcW w:w="33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7B963D9A" w14:textId="6D70C86E" w:rsidR="008967D8" w:rsidRPr="009B2D21" w:rsidRDefault="008967D8" w:rsidP="008967D8">
            <w:pPr>
              <w:spacing w:line="360" w:lineRule="auto"/>
              <w:rPr>
                <w:rFonts w:cs="Times New Roman"/>
                <w:sz w:val="20"/>
                <w:szCs w:val="20"/>
              </w:rPr>
            </w:pPr>
            <w:r w:rsidRPr="009B2D21">
              <w:rPr>
                <w:rFonts w:cs="Times New Roman"/>
                <w:b/>
                <w:bCs/>
                <w:sz w:val="20"/>
                <w:szCs w:val="20"/>
              </w:rPr>
              <w:t>Methods</w:t>
            </w:r>
            <w:r w:rsidRPr="009B2D21">
              <w:rPr>
                <w:rFonts w:cs="Times New Roman"/>
                <w:sz w:val="20"/>
                <w:szCs w:val="20"/>
              </w:rPr>
              <w:t xml:space="preserve">: </w:t>
            </w:r>
            <w:r w:rsidR="00346C57" w:rsidRPr="009B2D21">
              <w:rPr>
                <w:rFonts w:cs="Times New Roman"/>
                <w:sz w:val="20"/>
                <w:szCs w:val="20"/>
              </w:rPr>
              <w:t>A STROBE checklist has been completed and submitted as it is a cross-sectional study.</w:t>
            </w:r>
          </w:p>
          <w:p w14:paraId="4DC625EB" w14:textId="4280802D" w:rsidR="008967D8" w:rsidRPr="009B2D21" w:rsidRDefault="008967D8" w:rsidP="008967D8">
            <w:pPr>
              <w:spacing w:line="360" w:lineRule="auto"/>
              <w:rPr>
                <w:rFonts w:cs="Times New Roman"/>
                <w:sz w:val="20"/>
                <w:szCs w:val="20"/>
              </w:rPr>
            </w:pPr>
            <w:r w:rsidRPr="009B2D21">
              <w:rPr>
                <w:rFonts w:cs="Times New Roman"/>
                <w:b/>
                <w:bCs/>
                <w:sz w:val="20"/>
                <w:szCs w:val="20"/>
              </w:rPr>
              <w:t>Characteristics</w:t>
            </w:r>
            <w:r w:rsidRPr="009B2D21">
              <w:rPr>
                <w:rFonts w:cs="Times New Roman"/>
                <w:sz w:val="20"/>
                <w:szCs w:val="20"/>
              </w:rPr>
              <w:t xml:space="preserve">: </w:t>
            </w:r>
            <w:r w:rsidR="004F6DF4" w:rsidRPr="004114D3">
              <w:rPr>
                <w:rFonts w:cs="Times New Roman"/>
                <w:color w:val="333333"/>
                <w:sz w:val="20"/>
                <w:szCs w:val="20"/>
                <w:shd w:val="clear" w:color="auto" w:fill="FFFFFF"/>
              </w:rPr>
              <w:t>Senior representatives of major UK-based professional and service-user representative organisations with a stake in the care of people with intellectual disabilities and/or autism were contacted to provide a list of concerns across three domains: ‘mental</w:t>
            </w:r>
            <w:r w:rsidR="004F6DF4" w:rsidRPr="009B2D21">
              <w:rPr>
                <w:rFonts w:cs="Times New Roman"/>
                <w:color w:val="333333"/>
                <w:sz w:val="20"/>
                <w:szCs w:val="20"/>
                <w:shd w:val="clear" w:color="auto" w:fill="FFFFFF"/>
              </w:rPr>
              <w:t xml:space="preserve"> </w:t>
            </w:r>
            <w:r w:rsidR="004F6DF4" w:rsidRPr="009B2D21">
              <w:rPr>
                <w:rFonts w:cs="Times New Roman"/>
                <w:color w:val="333333"/>
                <w:sz w:val="20"/>
                <w:szCs w:val="20"/>
                <w:shd w:val="clear" w:color="auto" w:fill="FFFFFF"/>
              </w:rPr>
              <w:lastRenderedPageBreak/>
              <w:t>health and challenging behaviour’, ‘physical health and epilepsy’ and ‘social circumstances and support’.</w:t>
            </w:r>
          </w:p>
          <w:p w14:paraId="47E2D49E" w14:textId="6C5FBD06" w:rsidR="008967D8" w:rsidRPr="009B2D21" w:rsidRDefault="008967D8" w:rsidP="008967D8">
            <w:pPr>
              <w:spacing w:line="360" w:lineRule="auto"/>
              <w:rPr>
                <w:rFonts w:cs="Times New Roman"/>
                <w:sz w:val="20"/>
                <w:szCs w:val="20"/>
              </w:rPr>
            </w:pPr>
            <w:r w:rsidRPr="009B2D21">
              <w:rPr>
                <w:rFonts w:cs="Times New Roman"/>
                <w:b/>
                <w:bCs/>
                <w:sz w:val="20"/>
                <w:szCs w:val="20"/>
              </w:rPr>
              <w:t>Sample size</w:t>
            </w:r>
            <w:r w:rsidRPr="009B2D21">
              <w:rPr>
                <w:rFonts w:cs="Times New Roman"/>
                <w:sz w:val="20"/>
                <w:szCs w:val="20"/>
              </w:rPr>
              <w:t xml:space="preserve">: </w:t>
            </w:r>
            <w:r w:rsidR="004F6DF4" w:rsidRPr="009B2D21">
              <w:rPr>
                <w:rFonts w:cs="Times New Roman"/>
                <w:sz w:val="20"/>
                <w:szCs w:val="20"/>
              </w:rPr>
              <w:t>32 organisations</w:t>
            </w:r>
          </w:p>
        </w:tc>
        <w:tc>
          <w:tcPr>
            <w:tcW w:w="446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 w:type="dxa"/>
              <w:left w:w="108" w:type="dxa"/>
              <w:bottom w:w="0" w:type="dxa"/>
              <w:right w:w="108" w:type="dxa"/>
            </w:tcMar>
            <w:hideMark/>
          </w:tcPr>
          <w:p w14:paraId="64039221" w14:textId="5C33E7CA" w:rsidR="008967D8" w:rsidRPr="009B2D21" w:rsidRDefault="008967D8" w:rsidP="008967D8">
            <w:pPr>
              <w:spacing w:line="360" w:lineRule="auto"/>
              <w:rPr>
                <w:rFonts w:cs="Times New Roman"/>
                <w:sz w:val="20"/>
                <w:szCs w:val="20"/>
              </w:rPr>
            </w:pPr>
            <w:r w:rsidRPr="004114D3">
              <w:rPr>
                <w:rFonts w:cs="Times New Roman"/>
                <w:b/>
                <w:bCs/>
                <w:color w:val="000000"/>
                <w:sz w:val="20"/>
                <w:szCs w:val="20"/>
                <w:shd w:val="clear" w:color="auto" w:fill="FFFFFF"/>
              </w:rPr>
              <w:lastRenderedPageBreak/>
              <w:t>Findings</w:t>
            </w:r>
            <w:r w:rsidRPr="004114D3">
              <w:rPr>
                <w:rFonts w:cs="Times New Roman"/>
                <w:color w:val="000000"/>
                <w:sz w:val="20"/>
                <w:szCs w:val="20"/>
                <w:shd w:val="clear" w:color="auto" w:fill="FFFFFF"/>
              </w:rPr>
              <w:t>:</w:t>
            </w:r>
            <w:r w:rsidR="004F6DF4" w:rsidRPr="004114D3">
              <w:rPr>
                <w:rFonts w:cs="Times New Roman"/>
                <w:color w:val="333333"/>
                <w:sz w:val="20"/>
                <w:szCs w:val="20"/>
                <w:shd w:val="clear" w:color="auto" w:fill="FFFFFF"/>
              </w:rPr>
              <w:t xml:space="preserve"> </w:t>
            </w:r>
            <w:r w:rsidR="004F6DF4" w:rsidRPr="004114D3">
              <w:rPr>
                <w:rFonts w:cs="Times New Roman"/>
                <w:color w:val="000000"/>
                <w:sz w:val="20"/>
                <w:szCs w:val="20"/>
                <w:shd w:val="clear" w:color="auto" w:fill="FFFFFF"/>
              </w:rPr>
              <w:t xml:space="preserve"> </w:t>
            </w:r>
            <w:r w:rsidR="004A4D33" w:rsidRPr="004114D3">
              <w:rPr>
                <w:rFonts w:cs="Times New Roman"/>
                <w:color w:val="000000"/>
                <w:sz w:val="20"/>
                <w:szCs w:val="20"/>
                <w:shd w:val="clear" w:color="auto" w:fill="FFFFFF"/>
              </w:rPr>
              <w:t xml:space="preserve">Members of the IDD community may feel increasingly socially isolated during the pandemic. They may no longer be able to access their regular day centre care, job, or social circle, at least not in person, with a potentially detrimental impact on their well-being. </w:t>
            </w:r>
            <w:r w:rsidR="00346C57" w:rsidRPr="004114D3">
              <w:rPr>
                <w:rFonts w:cs="Times New Roman"/>
                <w:color w:val="000000"/>
                <w:sz w:val="20"/>
                <w:szCs w:val="20"/>
                <w:shd w:val="clear" w:color="auto" w:fill="FFFFFF"/>
              </w:rPr>
              <w:t xml:space="preserve">Recommendations that </w:t>
            </w:r>
            <w:r w:rsidR="004F6DF4" w:rsidRPr="004114D3">
              <w:rPr>
                <w:rFonts w:cs="Times New Roman"/>
                <w:color w:val="000000"/>
                <w:sz w:val="20"/>
                <w:szCs w:val="20"/>
                <w:shd w:val="clear" w:color="auto" w:fill="FFFFFF"/>
              </w:rPr>
              <w:t xml:space="preserve">highlight the expectations of people with intellectual disabilities and/or autism in the current pandemic. This could support policymakers and professionals’ deliver and evidence </w:t>
            </w:r>
            <w:r w:rsidR="00346C57" w:rsidRPr="004114D3">
              <w:rPr>
                <w:rFonts w:cs="Times New Roman"/>
                <w:color w:val="000000"/>
                <w:sz w:val="20"/>
                <w:szCs w:val="20"/>
                <w:shd w:val="clear" w:color="auto" w:fill="FFFFFF"/>
              </w:rPr>
              <w:t>person-centered</w:t>
            </w:r>
            <w:r w:rsidR="004F6DF4" w:rsidRPr="004114D3">
              <w:rPr>
                <w:rFonts w:cs="Times New Roman"/>
                <w:color w:val="000000"/>
                <w:sz w:val="20"/>
                <w:szCs w:val="20"/>
                <w:shd w:val="clear" w:color="auto" w:fill="FFFFFF"/>
              </w:rPr>
              <w:t xml:space="preserve"> care.</w:t>
            </w:r>
          </w:p>
        </w:tc>
      </w:tr>
      <w:tr w:rsidR="008967D8" w:rsidRPr="009B2D21" w14:paraId="02BF8F9F" w14:textId="77777777" w:rsidTr="004F6DF4">
        <w:trPr>
          <w:trHeight w:val="420"/>
        </w:trPr>
        <w:tc>
          <w:tcPr>
            <w:tcW w:w="557" w:type="dxa"/>
            <w:tcBorders>
              <w:top w:val="single" w:sz="8" w:space="0" w:color="000000"/>
              <w:left w:val="single" w:sz="8" w:space="0" w:color="000000"/>
              <w:bottom w:val="single" w:sz="8" w:space="0" w:color="000000"/>
              <w:right w:val="single" w:sz="8" w:space="0" w:color="000000"/>
            </w:tcBorders>
          </w:tcPr>
          <w:p w14:paraId="2F41CA09" w14:textId="5B96FA48" w:rsidR="008967D8" w:rsidRPr="009B2D21" w:rsidRDefault="008967D8" w:rsidP="008967D8">
            <w:pPr>
              <w:spacing w:line="360" w:lineRule="auto"/>
              <w:jc w:val="center"/>
              <w:rPr>
                <w:rFonts w:cs="Times New Roman"/>
                <w:b/>
                <w:bCs/>
                <w:sz w:val="20"/>
                <w:szCs w:val="20"/>
              </w:rPr>
            </w:pPr>
            <w:r w:rsidRPr="009B2D21">
              <w:rPr>
                <w:rFonts w:cs="Times New Roman"/>
                <w:b/>
                <w:bCs/>
                <w:sz w:val="20"/>
                <w:szCs w:val="20"/>
              </w:rPr>
              <w:t>4</w:t>
            </w:r>
          </w:p>
        </w:tc>
        <w:tc>
          <w:tcPr>
            <w:tcW w:w="269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406CDF0" w14:textId="60ADB043" w:rsidR="008967D8" w:rsidRPr="009B2D21" w:rsidRDefault="008967D8" w:rsidP="008967D8">
            <w:pPr>
              <w:spacing w:line="360" w:lineRule="auto"/>
              <w:rPr>
                <w:rFonts w:cs="Times New Roman"/>
                <w:sz w:val="20"/>
                <w:szCs w:val="20"/>
              </w:rPr>
            </w:pPr>
            <w:r w:rsidRPr="009B2D21">
              <w:rPr>
                <w:rFonts w:cs="Times New Roman"/>
                <w:b/>
                <w:bCs/>
                <w:sz w:val="20"/>
                <w:szCs w:val="20"/>
              </w:rPr>
              <w:t>Authors</w:t>
            </w:r>
            <w:r w:rsidRPr="009B2D21">
              <w:rPr>
                <w:rFonts w:cs="Times New Roman"/>
                <w:sz w:val="20"/>
                <w:szCs w:val="20"/>
              </w:rPr>
              <w:t xml:space="preserve">: </w:t>
            </w:r>
            <w:hyperlink r:id="rId16" w:history="1">
              <w:r w:rsidR="004E4229" w:rsidRPr="009B2D21">
                <w:rPr>
                  <w:rFonts w:cs="Times New Roman"/>
                  <w:sz w:val="20"/>
                  <w:szCs w:val="20"/>
                  <w:shd w:val="clear" w:color="auto" w:fill="FFFFFF"/>
                </w:rPr>
                <w:t>Karen McKenzie</w:t>
              </w:r>
            </w:hyperlink>
            <w:r w:rsidR="004E4229" w:rsidRPr="009B2D21">
              <w:rPr>
                <w:rFonts w:cs="Times New Roman"/>
                <w:sz w:val="20"/>
                <w:szCs w:val="20"/>
                <w:shd w:val="clear" w:color="auto" w:fill="FFFFFF"/>
              </w:rPr>
              <w:t>,</w:t>
            </w:r>
            <w:r w:rsidR="004E4229" w:rsidRPr="009B2D21">
              <w:rPr>
                <w:rFonts w:cs="Times New Roman"/>
                <w:sz w:val="20"/>
                <w:szCs w:val="20"/>
              </w:rPr>
              <w:t xml:space="preserve"> </w:t>
            </w:r>
            <w:hyperlink r:id="rId17" w:history="1">
              <w:r w:rsidR="004E4229" w:rsidRPr="009B2D21">
                <w:rPr>
                  <w:rFonts w:cs="Times New Roman"/>
                  <w:sz w:val="20"/>
                  <w:szCs w:val="20"/>
                  <w:shd w:val="clear" w:color="auto" w:fill="FFFFFF"/>
                </w:rPr>
                <w:t>George C. Murray</w:t>
              </w:r>
            </w:hyperlink>
            <w:r w:rsidR="004E4229" w:rsidRPr="009B2D21">
              <w:rPr>
                <w:rFonts w:cs="Times New Roman"/>
                <w:sz w:val="20"/>
                <w:szCs w:val="20"/>
                <w:shd w:val="clear" w:color="auto" w:fill="FFFFFF"/>
              </w:rPr>
              <w:t>,</w:t>
            </w:r>
            <w:r w:rsidR="004E4229" w:rsidRPr="009B2D21">
              <w:rPr>
                <w:rFonts w:cs="Times New Roman"/>
                <w:sz w:val="20"/>
                <w:szCs w:val="20"/>
                <w:shd w:val="clear" w:color="auto" w:fill="FFFFFF"/>
                <w:vertAlign w:val="superscript"/>
              </w:rPr>
              <w:t>  </w:t>
            </w:r>
            <w:r w:rsidR="004E4229" w:rsidRPr="009B2D21">
              <w:rPr>
                <w:rFonts w:cs="Times New Roman"/>
                <w:sz w:val="20"/>
                <w:szCs w:val="20"/>
                <w:shd w:val="clear" w:color="auto" w:fill="FFFFFF"/>
              </w:rPr>
              <w:t>and </w:t>
            </w:r>
            <w:hyperlink r:id="rId18" w:history="1">
              <w:r w:rsidR="004E4229" w:rsidRPr="009B2D21">
                <w:rPr>
                  <w:rFonts w:cs="Times New Roman"/>
                  <w:sz w:val="20"/>
                  <w:szCs w:val="20"/>
                  <w:shd w:val="clear" w:color="auto" w:fill="FFFFFF"/>
                </w:rPr>
                <w:t>Rachel Martin</w:t>
              </w:r>
            </w:hyperlink>
            <w:r w:rsidR="004E4229" w:rsidRPr="009B2D21">
              <w:rPr>
                <w:rFonts w:cs="Times New Roman"/>
                <w:color w:val="000000"/>
                <w:sz w:val="20"/>
                <w:szCs w:val="20"/>
                <w:shd w:val="clear" w:color="auto" w:fill="FFFFFF"/>
                <w:vertAlign w:val="superscript"/>
              </w:rPr>
              <w:t> </w:t>
            </w:r>
          </w:p>
          <w:p w14:paraId="5417374B" w14:textId="14A8B59D" w:rsidR="008967D8" w:rsidRPr="009B2D21" w:rsidRDefault="008967D8" w:rsidP="008967D8">
            <w:pPr>
              <w:spacing w:line="360" w:lineRule="auto"/>
              <w:rPr>
                <w:rFonts w:cs="Times New Roman"/>
                <w:sz w:val="20"/>
                <w:szCs w:val="20"/>
              </w:rPr>
            </w:pPr>
            <w:r w:rsidRPr="009B2D21">
              <w:rPr>
                <w:rFonts w:cs="Times New Roman"/>
                <w:b/>
                <w:bCs/>
                <w:sz w:val="20"/>
                <w:szCs w:val="20"/>
              </w:rPr>
              <w:t>Title</w:t>
            </w:r>
            <w:r w:rsidRPr="009B2D21">
              <w:rPr>
                <w:rFonts w:cs="Times New Roman"/>
                <w:sz w:val="20"/>
                <w:szCs w:val="20"/>
              </w:rPr>
              <w:t xml:space="preserve">: </w:t>
            </w:r>
            <w:r w:rsidR="004E4229" w:rsidRPr="009B2D21">
              <w:rPr>
                <w:rFonts w:cs="Times New Roman"/>
                <w:sz w:val="20"/>
                <w:szCs w:val="20"/>
              </w:rPr>
              <w:t>It's been adapted rather than impacted': A qualitative evaluation of the impact of Covid-19 restrictions on the positive behavioural support of people with an intellectual disability and/or autism</w:t>
            </w:r>
            <w:r w:rsidR="009B2D21">
              <w:rPr>
                <w:rFonts w:cs="Times New Roman"/>
                <w:sz w:val="20"/>
                <w:szCs w:val="20"/>
              </w:rPr>
              <w:t>.</w:t>
            </w:r>
          </w:p>
          <w:p w14:paraId="2F39F6B6" w14:textId="2BD5E0E4" w:rsidR="008967D8" w:rsidRPr="009B2D21" w:rsidRDefault="008967D8" w:rsidP="008967D8">
            <w:pPr>
              <w:spacing w:line="360" w:lineRule="auto"/>
              <w:rPr>
                <w:rFonts w:cs="Times New Roman"/>
                <w:sz w:val="20"/>
                <w:szCs w:val="20"/>
              </w:rPr>
            </w:pPr>
            <w:r w:rsidRPr="009B2D21">
              <w:rPr>
                <w:rFonts w:cs="Times New Roman"/>
                <w:b/>
                <w:bCs/>
                <w:sz w:val="20"/>
                <w:szCs w:val="20"/>
              </w:rPr>
              <w:t>Year of publication</w:t>
            </w:r>
            <w:r w:rsidRPr="009B2D21">
              <w:rPr>
                <w:rFonts w:cs="Times New Roman"/>
                <w:sz w:val="20"/>
                <w:szCs w:val="20"/>
              </w:rPr>
              <w:t>:</w:t>
            </w:r>
            <w:r w:rsidR="004E4229" w:rsidRPr="009B2D21">
              <w:rPr>
                <w:rFonts w:cs="Times New Roman"/>
                <w:sz w:val="20"/>
                <w:szCs w:val="20"/>
              </w:rPr>
              <w:t xml:space="preserve"> 2021</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BA6E85" w14:textId="0AABCEDD" w:rsidR="008967D8" w:rsidRPr="009B2D21" w:rsidRDefault="008967D8" w:rsidP="008967D8">
            <w:pPr>
              <w:spacing w:line="360" w:lineRule="auto"/>
              <w:rPr>
                <w:rFonts w:cs="Times New Roman"/>
                <w:sz w:val="20"/>
                <w:szCs w:val="20"/>
              </w:rPr>
            </w:pPr>
            <w:r w:rsidRPr="009B2D21">
              <w:rPr>
                <w:rFonts w:cs="Times New Roman"/>
                <w:b/>
                <w:bCs/>
                <w:sz w:val="20"/>
                <w:szCs w:val="20"/>
              </w:rPr>
              <w:t>Aim:</w:t>
            </w:r>
            <w:r w:rsidR="009B35F5" w:rsidRPr="009B35F5">
              <w:rPr>
                <w:color w:val="000000"/>
                <w:shd w:val="clear" w:color="auto" w:fill="FFFFFF"/>
              </w:rPr>
              <w:t xml:space="preserve"> </w:t>
            </w:r>
            <w:r w:rsidR="009B35F5">
              <w:rPr>
                <w:color w:val="000000"/>
                <w:shd w:val="clear" w:color="auto" w:fill="FFFFFF"/>
              </w:rPr>
              <w:t>A</w:t>
            </w:r>
            <w:r w:rsidR="009B35F5" w:rsidRPr="009B35F5">
              <w:rPr>
                <w:rFonts w:cs="Times New Roman"/>
                <w:sz w:val="20"/>
                <w:szCs w:val="20"/>
              </w:rPr>
              <w:t xml:space="preserve"> qualitative approach</w:t>
            </w:r>
            <w:r w:rsidR="009B35F5">
              <w:rPr>
                <w:rFonts w:cs="Times New Roman"/>
                <w:sz w:val="20"/>
                <w:szCs w:val="20"/>
              </w:rPr>
              <w:t xml:space="preserve"> has been used</w:t>
            </w:r>
            <w:r w:rsidR="009B35F5" w:rsidRPr="009B35F5">
              <w:rPr>
                <w:rFonts w:cs="Times New Roman"/>
                <w:sz w:val="20"/>
                <w:szCs w:val="20"/>
              </w:rPr>
              <w:t xml:space="preserve"> to explore the experiences of social care staff regarding the provision of positive behavioural support (PBS) to people with an intellectual disability </w:t>
            </w:r>
            <w:r w:rsidR="009B35F5">
              <w:rPr>
                <w:rFonts w:cs="Times New Roman"/>
                <w:sz w:val="20"/>
                <w:szCs w:val="20"/>
              </w:rPr>
              <w:t xml:space="preserve">and autism </w:t>
            </w:r>
            <w:r w:rsidR="009B35F5" w:rsidRPr="009B35F5">
              <w:rPr>
                <w:rFonts w:cs="Times New Roman"/>
                <w:sz w:val="20"/>
                <w:szCs w:val="20"/>
              </w:rPr>
              <w:t>at the height of the Covid‐19 restrictions.</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A5A2032" w14:textId="77777777" w:rsidR="009B35F5" w:rsidRDefault="008967D8" w:rsidP="008967D8">
            <w:pPr>
              <w:spacing w:line="360" w:lineRule="auto"/>
              <w:rPr>
                <w:rFonts w:cs="Times New Roman"/>
                <w:color w:val="000000"/>
                <w:sz w:val="20"/>
                <w:szCs w:val="20"/>
                <w:shd w:val="clear" w:color="auto" w:fill="FFFFFF"/>
              </w:rPr>
            </w:pPr>
            <w:r w:rsidRPr="009B2D21">
              <w:rPr>
                <w:rFonts w:cs="Times New Roman"/>
                <w:b/>
                <w:bCs/>
                <w:sz w:val="20"/>
                <w:szCs w:val="20"/>
              </w:rPr>
              <w:t>Methods</w:t>
            </w:r>
            <w:r w:rsidRPr="009B2D21">
              <w:rPr>
                <w:rFonts w:cs="Times New Roman"/>
                <w:sz w:val="20"/>
                <w:szCs w:val="20"/>
              </w:rPr>
              <w:t xml:space="preserve">: </w:t>
            </w:r>
            <w:r w:rsidR="004E4229" w:rsidRPr="009B2D21">
              <w:rPr>
                <w:rFonts w:cs="Times New Roman"/>
                <w:sz w:val="20"/>
                <w:szCs w:val="20"/>
              </w:rPr>
              <w:t>S</w:t>
            </w:r>
            <w:r w:rsidR="004E4229" w:rsidRPr="009B2D21">
              <w:rPr>
                <w:rFonts w:cs="Times New Roman"/>
                <w:color w:val="000000"/>
                <w:sz w:val="20"/>
                <w:szCs w:val="20"/>
                <w:shd w:val="clear" w:color="auto" w:fill="FFFFFF"/>
              </w:rPr>
              <w:t>emi‐structured interviews</w:t>
            </w:r>
            <w:r w:rsidR="004E4229" w:rsidRPr="009B2D21">
              <w:rPr>
                <w:rFonts w:cs="Times New Roman"/>
                <w:color w:val="000000"/>
                <w:sz w:val="20"/>
                <w:szCs w:val="20"/>
                <w:shd w:val="clear" w:color="auto" w:fill="FFFFFF"/>
              </w:rPr>
              <w:t xml:space="preserve">. </w:t>
            </w:r>
            <w:r w:rsidR="004E4229" w:rsidRPr="009B2D21">
              <w:rPr>
                <w:rFonts w:cs="Times New Roman"/>
                <w:color w:val="000000"/>
                <w:sz w:val="20"/>
                <w:szCs w:val="20"/>
                <w:shd w:val="clear" w:color="auto" w:fill="FFFFFF"/>
              </w:rPr>
              <w:t>Data</w:t>
            </w:r>
            <w:r w:rsidR="004E4229" w:rsidRPr="009B2D21">
              <w:rPr>
                <w:rFonts w:cs="Times New Roman"/>
                <w:color w:val="000000"/>
                <w:sz w:val="20"/>
                <w:szCs w:val="20"/>
                <w:shd w:val="clear" w:color="auto" w:fill="FFFFFF"/>
              </w:rPr>
              <w:t xml:space="preserve"> -</w:t>
            </w:r>
            <w:r w:rsidR="004E4229" w:rsidRPr="009B2D21">
              <w:rPr>
                <w:rFonts w:cs="Times New Roman"/>
                <w:color w:val="000000"/>
                <w:sz w:val="20"/>
                <w:szCs w:val="20"/>
                <w:shd w:val="clear" w:color="auto" w:fill="FFFFFF"/>
              </w:rPr>
              <w:t xml:space="preserve"> analysed using thematic analysis.</w:t>
            </w:r>
          </w:p>
          <w:p w14:paraId="259E4C51" w14:textId="323730DB" w:rsidR="008967D8" w:rsidRPr="009B2D21" w:rsidRDefault="008967D8" w:rsidP="008967D8">
            <w:pPr>
              <w:spacing w:line="360" w:lineRule="auto"/>
              <w:rPr>
                <w:rFonts w:cs="Times New Roman"/>
                <w:sz w:val="20"/>
                <w:szCs w:val="20"/>
              </w:rPr>
            </w:pPr>
            <w:r w:rsidRPr="009B2D21">
              <w:rPr>
                <w:rFonts w:cs="Times New Roman"/>
                <w:b/>
                <w:bCs/>
                <w:sz w:val="20"/>
                <w:szCs w:val="20"/>
              </w:rPr>
              <w:t>Characteristics</w:t>
            </w:r>
            <w:r w:rsidRPr="009B2D21">
              <w:rPr>
                <w:rFonts w:cs="Times New Roman"/>
                <w:sz w:val="20"/>
                <w:szCs w:val="20"/>
              </w:rPr>
              <w:t xml:space="preserve">: </w:t>
            </w:r>
            <w:r w:rsidR="004E4229" w:rsidRPr="009B2D21">
              <w:rPr>
                <w:rFonts w:cs="Times New Roman"/>
                <w:sz w:val="20"/>
                <w:szCs w:val="20"/>
              </w:rPr>
              <w:t>Professionals</w:t>
            </w:r>
            <w:r w:rsidR="009B2D21" w:rsidRPr="009B2D21">
              <w:rPr>
                <w:rFonts w:cs="Times New Roman"/>
                <w:sz w:val="20"/>
                <w:szCs w:val="20"/>
              </w:rPr>
              <w:t>-</w:t>
            </w:r>
            <w:r w:rsidR="004E4229" w:rsidRPr="009B2D21">
              <w:rPr>
                <w:rFonts w:cs="Times New Roman"/>
                <w:color w:val="000000"/>
                <w:sz w:val="20"/>
                <w:szCs w:val="20"/>
                <w:shd w:val="clear" w:color="auto" w:fill="FFFFFF"/>
              </w:rPr>
              <w:t xml:space="preserve">PBS workforce development </w:t>
            </w:r>
            <w:r w:rsidR="009B2D21">
              <w:rPr>
                <w:rFonts w:cs="Times New Roman"/>
                <w:color w:val="000000"/>
                <w:sz w:val="20"/>
                <w:szCs w:val="20"/>
                <w:shd w:val="clear" w:color="auto" w:fill="FFFFFF"/>
              </w:rPr>
              <w:t>program</w:t>
            </w:r>
            <w:r w:rsidR="009B2D21" w:rsidRPr="009B2D21">
              <w:rPr>
                <w:rFonts w:cs="Times New Roman"/>
                <w:color w:val="000000"/>
                <w:sz w:val="20"/>
                <w:szCs w:val="20"/>
                <w:shd w:val="clear" w:color="auto" w:fill="FFFFFF"/>
              </w:rPr>
              <w:t>.</w:t>
            </w:r>
            <w:r w:rsidR="009B2D21" w:rsidRPr="009B2D21">
              <w:rPr>
                <w:color w:val="000000"/>
                <w:shd w:val="clear" w:color="auto" w:fill="FFFFFF"/>
              </w:rPr>
              <w:t xml:space="preserve"> </w:t>
            </w:r>
            <w:r w:rsidR="009B2D21" w:rsidRPr="009B2D21">
              <w:rPr>
                <w:rFonts w:cs="Times New Roman"/>
                <w:color w:val="000000"/>
                <w:sz w:val="20"/>
                <w:szCs w:val="20"/>
                <w:shd w:val="clear" w:color="auto" w:fill="FFFFFF"/>
              </w:rPr>
              <w:t xml:space="preserve">Participants were recruited via existing contact details and were chosen to represent a mix of different organisations (local, </w:t>
            </w:r>
            <w:proofErr w:type="gramStart"/>
            <w:r w:rsidR="009B2D21" w:rsidRPr="009B2D21">
              <w:rPr>
                <w:rFonts w:cs="Times New Roman"/>
                <w:color w:val="000000"/>
                <w:sz w:val="20"/>
                <w:szCs w:val="20"/>
                <w:shd w:val="clear" w:color="auto" w:fill="FFFFFF"/>
              </w:rPr>
              <w:t>regional</w:t>
            </w:r>
            <w:proofErr w:type="gramEnd"/>
            <w:r w:rsidR="009B2D21" w:rsidRPr="009B2D21">
              <w:rPr>
                <w:rFonts w:cs="Times New Roman"/>
                <w:color w:val="000000"/>
                <w:sz w:val="20"/>
                <w:szCs w:val="20"/>
                <w:shd w:val="clear" w:color="auto" w:fill="FFFFFF"/>
              </w:rPr>
              <w:t xml:space="preserve"> and national) and different roles within the organisations.</w:t>
            </w:r>
          </w:p>
          <w:p w14:paraId="542ECC51" w14:textId="0D9AC4D3" w:rsidR="008967D8" w:rsidRPr="009B2D21" w:rsidRDefault="008967D8" w:rsidP="008967D8">
            <w:pPr>
              <w:spacing w:line="360" w:lineRule="auto"/>
              <w:rPr>
                <w:rFonts w:cs="Times New Roman"/>
                <w:sz w:val="20"/>
                <w:szCs w:val="20"/>
              </w:rPr>
            </w:pPr>
            <w:r w:rsidRPr="009B2D21">
              <w:rPr>
                <w:rFonts w:cs="Times New Roman"/>
                <w:b/>
                <w:bCs/>
                <w:sz w:val="20"/>
                <w:szCs w:val="20"/>
              </w:rPr>
              <w:t>Sample size</w:t>
            </w:r>
            <w:r w:rsidRPr="009B2D21">
              <w:rPr>
                <w:rFonts w:cs="Times New Roman"/>
                <w:sz w:val="20"/>
                <w:szCs w:val="20"/>
              </w:rPr>
              <w:t xml:space="preserve">: </w:t>
            </w:r>
            <w:r w:rsidR="009B2D21">
              <w:rPr>
                <w:rFonts w:cs="Times New Roman"/>
                <w:sz w:val="20"/>
                <w:szCs w:val="20"/>
              </w:rPr>
              <w:t>19 organisations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2611DC3" w14:textId="3968E94B" w:rsidR="00F63F20" w:rsidRPr="009B2D21" w:rsidRDefault="008967D8" w:rsidP="008967D8">
            <w:pPr>
              <w:spacing w:line="360" w:lineRule="auto"/>
              <w:rPr>
                <w:rFonts w:cs="Times New Roman"/>
                <w:sz w:val="20"/>
                <w:szCs w:val="20"/>
              </w:rPr>
            </w:pPr>
            <w:r w:rsidRPr="009B2D21">
              <w:rPr>
                <w:rFonts w:cs="Times New Roman"/>
                <w:b/>
                <w:bCs/>
                <w:color w:val="000000"/>
                <w:sz w:val="20"/>
                <w:szCs w:val="20"/>
                <w:shd w:val="clear" w:color="auto" w:fill="FFFFFF"/>
              </w:rPr>
              <w:t>Findings</w:t>
            </w:r>
            <w:r w:rsidRPr="009B2D21">
              <w:rPr>
                <w:rFonts w:cs="Times New Roman"/>
                <w:color w:val="000000"/>
                <w:sz w:val="20"/>
                <w:szCs w:val="20"/>
                <w:shd w:val="clear" w:color="auto" w:fill="FFFFFF"/>
              </w:rPr>
              <w:t>:</w:t>
            </w:r>
            <w:r w:rsidR="00F63F20">
              <w:rPr>
                <w:rFonts w:cs="Times New Roman"/>
                <w:color w:val="000000"/>
                <w:sz w:val="20"/>
                <w:szCs w:val="20"/>
                <w:shd w:val="clear" w:color="auto" w:fill="FFFFFF"/>
              </w:rPr>
              <w:t xml:space="preserve"> </w:t>
            </w:r>
            <w:r w:rsidR="009B35F5" w:rsidRPr="009B35F5">
              <w:rPr>
                <w:rFonts w:cs="Times New Roman"/>
                <w:color w:val="000000"/>
                <w:sz w:val="20"/>
                <w:szCs w:val="20"/>
                <w:shd w:val="clear" w:color="auto" w:fill="FFFFFF"/>
              </w:rPr>
              <w:t xml:space="preserve">The research explored the impact of Covid‐19 restrictions on the ability of staff to provide PBS. While the participants articulated </w:t>
            </w:r>
            <w:proofErr w:type="gramStart"/>
            <w:r w:rsidR="009B35F5" w:rsidRPr="009B35F5">
              <w:rPr>
                <w:rFonts w:cs="Times New Roman"/>
                <w:color w:val="000000"/>
                <w:sz w:val="20"/>
                <w:szCs w:val="20"/>
                <w:shd w:val="clear" w:color="auto" w:fill="FFFFFF"/>
              </w:rPr>
              <w:t>a number of</w:t>
            </w:r>
            <w:proofErr w:type="gramEnd"/>
            <w:r w:rsidR="009B35F5" w:rsidRPr="009B35F5">
              <w:rPr>
                <w:rFonts w:cs="Times New Roman"/>
                <w:color w:val="000000"/>
                <w:sz w:val="20"/>
                <w:szCs w:val="20"/>
                <w:shd w:val="clear" w:color="auto" w:fill="FFFFFF"/>
              </w:rPr>
              <w:t xml:space="preserve"> challenges to this, in particular</w:t>
            </w:r>
            <w:r w:rsidR="009B35F5">
              <w:rPr>
                <w:rFonts w:cs="Times New Roman"/>
                <w:color w:val="000000"/>
                <w:sz w:val="20"/>
                <w:szCs w:val="20"/>
                <w:shd w:val="clear" w:color="auto" w:fill="FFFFFF"/>
              </w:rPr>
              <w:t>,</w:t>
            </w:r>
            <w:r w:rsidR="009B35F5" w:rsidRPr="009B35F5">
              <w:rPr>
                <w:rFonts w:cs="Times New Roman"/>
                <w:color w:val="000000"/>
                <w:sz w:val="20"/>
                <w:szCs w:val="20"/>
                <w:shd w:val="clear" w:color="auto" w:fill="FFFFFF"/>
              </w:rPr>
              <w:t xml:space="preserve"> because of changes to the routines, activities</w:t>
            </w:r>
            <w:r w:rsidR="009B35F5">
              <w:rPr>
                <w:rFonts w:cs="Times New Roman"/>
                <w:color w:val="000000"/>
                <w:sz w:val="20"/>
                <w:szCs w:val="20"/>
                <w:shd w:val="clear" w:color="auto" w:fill="FFFFFF"/>
              </w:rPr>
              <w:t>,</w:t>
            </w:r>
            <w:r w:rsidR="009B35F5" w:rsidRPr="009B35F5">
              <w:rPr>
                <w:rFonts w:cs="Times New Roman"/>
                <w:color w:val="000000"/>
                <w:sz w:val="20"/>
                <w:szCs w:val="20"/>
                <w:shd w:val="clear" w:color="auto" w:fill="FFFFFF"/>
              </w:rPr>
              <w:t xml:space="preserve"> and direct contact with friends and family of the people they supported, the overwhelming message was that staff had adapted to ensure that PBS was still provided.</w:t>
            </w:r>
          </w:p>
        </w:tc>
      </w:tr>
      <w:tr w:rsidR="008967D8" w:rsidRPr="009B2D21" w14:paraId="45AF545F" w14:textId="77777777" w:rsidTr="004F6DF4">
        <w:trPr>
          <w:trHeight w:val="553"/>
        </w:trPr>
        <w:tc>
          <w:tcPr>
            <w:tcW w:w="557" w:type="dxa"/>
            <w:tcBorders>
              <w:top w:val="single" w:sz="8" w:space="0" w:color="000000"/>
              <w:left w:val="single" w:sz="8" w:space="0" w:color="000000"/>
              <w:bottom w:val="single" w:sz="8" w:space="0" w:color="000000"/>
              <w:right w:val="single" w:sz="8" w:space="0" w:color="000000"/>
            </w:tcBorders>
          </w:tcPr>
          <w:p w14:paraId="6B9B3B9A" w14:textId="4A0C8CFF" w:rsidR="008967D8" w:rsidRPr="009B2D21" w:rsidRDefault="008967D8" w:rsidP="008967D8">
            <w:pPr>
              <w:spacing w:line="360" w:lineRule="auto"/>
              <w:jc w:val="center"/>
              <w:rPr>
                <w:rFonts w:cs="Times New Roman"/>
                <w:b/>
                <w:bCs/>
                <w:sz w:val="20"/>
                <w:szCs w:val="20"/>
              </w:rPr>
            </w:pPr>
            <w:r w:rsidRPr="009B2D21">
              <w:rPr>
                <w:rFonts w:cs="Times New Roman"/>
                <w:b/>
                <w:bCs/>
                <w:sz w:val="20"/>
                <w:szCs w:val="20"/>
              </w:rPr>
              <w:t>5</w:t>
            </w:r>
          </w:p>
        </w:tc>
        <w:tc>
          <w:tcPr>
            <w:tcW w:w="269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82F4736" w14:textId="1B7B0D66" w:rsidR="008967D8" w:rsidRPr="008209E9" w:rsidRDefault="008967D8" w:rsidP="008967D8">
            <w:pPr>
              <w:spacing w:line="360" w:lineRule="auto"/>
              <w:rPr>
                <w:rFonts w:cs="Times New Roman"/>
                <w:sz w:val="20"/>
                <w:szCs w:val="20"/>
              </w:rPr>
            </w:pPr>
            <w:r w:rsidRPr="009B2D21">
              <w:rPr>
                <w:rFonts w:cs="Times New Roman"/>
                <w:b/>
                <w:bCs/>
                <w:sz w:val="20"/>
                <w:szCs w:val="20"/>
              </w:rPr>
              <w:t>Authors</w:t>
            </w:r>
            <w:r w:rsidRPr="009B2D21">
              <w:rPr>
                <w:rFonts w:cs="Times New Roman"/>
                <w:sz w:val="20"/>
                <w:szCs w:val="20"/>
              </w:rPr>
              <w:t xml:space="preserve">: </w:t>
            </w:r>
            <w:hyperlink r:id="rId19" w:history="1">
              <w:r w:rsidR="008209E9" w:rsidRPr="008209E9">
                <w:rPr>
                  <w:rStyle w:val="Hyperlink"/>
                  <w:rFonts w:cs="Times New Roman"/>
                  <w:color w:val="auto"/>
                  <w:sz w:val="20"/>
                  <w:szCs w:val="20"/>
                  <w:u w:val="none"/>
                </w:rPr>
                <w:t xml:space="preserve">Nataliya </w:t>
              </w:r>
              <w:proofErr w:type="spellStart"/>
              <w:r w:rsidR="008209E9" w:rsidRPr="008209E9">
                <w:rPr>
                  <w:rStyle w:val="Hyperlink"/>
                  <w:rFonts w:cs="Times New Roman"/>
                  <w:color w:val="auto"/>
                  <w:sz w:val="20"/>
                  <w:szCs w:val="20"/>
                  <w:u w:val="none"/>
                </w:rPr>
                <w:t>Chemerynska</w:t>
              </w:r>
              <w:proofErr w:type="spellEnd"/>
            </w:hyperlink>
            <w:r w:rsidR="008209E9" w:rsidRPr="008209E9">
              <w:rPr>
                <w:rFonts w:cs="Times New Roman"/>
                <w:sz w:val="20"/>
                <w:szCs w:val="20"/>
              </w:rPr>
              <w:t>,</w:t>
            </w:r>
            <w:r w:rsidR="008209E9">
              <w:rPr>
                <w:rFonts w:cs="Times New Roman"/>
                <w:sz w:val="20"/>
                <w:szCs w:val="20"/>
              </w:rPr>
              <w:t xml:space="preserve"> </w:t>
            </w:r>
            <w:hyperlink r:id="rId20" w:history="1">
              <w:r w:rsidR="008209E9" w:rsidRPr="008209E9">
                <w:rPr>
                  <w:rStyle w:val="Hyperlink"/>
                  <w:rFonts w:cs="Times New Roman"/>
                  <w:color w:val="auto"/>
                  <w:sz w:val="20"/>
                  <w:szCs w:val="20"/>
                  <w:u w:val="none"/>
                </w:rPr>
                <w:t>Magda Marczak</w:t>
              </w:r>
            </w:hyperlink>
            <w:r w:rsidR="008209E9" w:rsidRPr="008209E9">
              <w:rPr>
                <w:rFonts w:cs="Times New Roman"/>
                <w:sz w:val="20"/>
                <w:szCs w:val="20"/>
              </w:rPr>
              <w:t>,</w:t>
            </w:r>
            <w:r w:rsidR="008209E9">
              <w:rPr>
                <w:rFonts w:cs="Times New Roman"/>
                <w:sz w:val="20"/>
                <w:szCs w:val="20"/>
              </w:rPr>
              <w:t xml:space="preserve"> </w:t>
            </w:r>
            <w:hyperlink r:id="rId21" w:history="1">
              <w:r w:rsidR="008209E9" w:rsidRPr="008209E9">
                <w:rPr>
                  <w:rStyle w:val="Hyperlink"/>
                  <w:rFonts w:cs="Times New Roman"/>
                  <w:color w:val="auto"/>
                  <w:sz w:val="20"/>
                  <w:szCs w:val="20"/>
                  <w:u w:val="none"/>
                </w:rPr>
                <w:t>Jo Kucharska</w:t>
              </w:r>
            </w:hyperlink>
          </w:p>
          <w:p w14:paraId="08CBAD2D" w14:textId="57198C57" w:rsidR="008967D8" w:rsidRPr="009B2D21" w:rsidRDefault="008967D8" w:rsidP="008967D8">
            <w:pPr>
              <w:spacing w:line="360" w:lineRule="auto"/>
              <w:rPr>
                <w:rFonts w:cs="Times New Roman"/>
                <w:sz w:val="20"/>
                <w:szCs w:val="20"/>
              </w:rPr>
            </w:pPr>
            <w:r w:rsidRPr="009B2D21">
              <w:rPr>
                <w:rFonts w:cs="Times New Roman"/>
                <w:b/>
                <w:bCs/>
                <w:sz w:val="20"/>
                <w:szCs w:val="20"/>
              </w:rPr>
              <w:t>Title</w:t>
            </w:r>
            <w:r w:rsidRPr="009B2D21">
              <w:rPr>
                <w:rFonts w:cs="Times New Roman"/>
                <w:sz w:val="20"/>
                <w:szCs w:val="20"/>
              </w:rPr>
              <w:t xml:space="preserve">: </w:t>
            </w:r>
            <w:r w:rsidR="009B35F5" w:rsidRPr="009B35F5">
              <w:rPr>
                <w:rFonts w:cs="Times New Roman"/>
                <w:sz w:val="20"/>
                <w:szCs w:val="20"/>
              </w:rPr>
              <w:t xml:space="preserve">What are the experiences of clinical psychologists working with people with intellectual </w:t>
            </w:r>
            <w:r w:rsidR="009B35F5" w:rsidRPr="009B35F5">
              <w:rPr>
                <w:rFonts w:cs="Times New Roman"/>
                <w:sz w:val="20"/>
                <w:szCs w:val="20"/>
              </w:rPr>
              <w:lastRenderedPageBreak/>
              <w:t>disabilities during the COVID-19 pandemic?</w:t>
            </w:r>
          </w:p>
          <w:p w14:paraId="09F568B5" w14:textId="196BC963" w:rsidR="008967D8" w:rsidRPr="009B2D21" w:rsidRDefault="008967D8" w:rsidP="008967D8">
            <w:pPr>
              <w:spacing w:line="360" w:lineRule="auto"/>
              <w:rPr>
                <w:rFonts w:cs="Times New Roman"/>
                <w:sz w:val="20"/>
                <w:szCs w:val="20"/>
              </w:rPr>
            </w:pPr>
            <w:r w:rsidRPr="009B2D21">
              <w:rPr>
                <w:rFonts w:cs="Times New Roman"/>
                <w:b/>
                <w:bCs/>
                <w:sz w:val="20"/>
                <w:szCs w:val="20"/>
              </w:rPr>
              <w:t>Year of publication</w:t>
            </w:r>
            <w:r w:rsidRPr="009B2D21">
              <w:rPr>
                <w:rFonts w:cs="Times New Roman"/>
                <w:sz w:val="20"/>
                <w:szCs w:val="20"/>
              </w:rPr>
              <w:t>:</w:t>
            </w:r>
            <w:r w:rsidR="008209E9">
              <w:rPr>
                <w:rFonts w:cs="Times New Roman"/>
                <w:sz w:val="20"/>
                <w:szCs w:val="20"/>
              </w:rPr>
              <w:t xml:space="preserve"> 2021</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BEA619" w14:textId="2C4FAEDC" w:rsidR="008967D8" w:rsidRPr="009B2D21" w:rsidRDefault="008967D8" w:rsidP="008967D8">
            <w:pPr>
              <w:spacing w:line="360" w:lineRule="auto"/>
              <w:rPr>
                <w:rFonts w:cs="Times New Roman"/>
                <w:sz w:val="20"/>
                <w:szCs w:val="20"/>
              </w:rPr>
            </w:pPr>
            <w:r w:rsidRPr="009B2D21">
              <w:rPr>
                <w:rFonts w:cs="Times New Roman"/>
                <w:b/>
                <w:bCs/>
                <w:sz w:val="20"/>
                <w:szCs w:val="20"/>
              </w:rPr>
              <w:lastRenderedPageBreak/>
              <w:t>Aim:</w:t>
            </w:r>
            <w:r w:rsidR="008209E9" w:rsidRPr="008209E9">
              <w:rPr>
                <w:rFonts w:ascii="Open Sans" w:hAnsi="Open Sans" w:cs="Open Sans"/>
                <w:color w:val="1C1D1E"/>
                <w:shd w:val="clear" w:color="auto" w:fill="FFFFFF"/>
              </w:rPr>
              <w:t xml:space="preserve"> </w:t>
            </w:r>
            <w:r w:rsidR="008209E9" w:rsidRPr="008209E9">
              <w:rPr>
                <w:rFonts w:cs="Times New Roman"/>
                <w:sz w:val="20"/>
                <w:szCs w:val="20"/>
              </w:rPr>
              <w:t>The study aimed to understand psychologists’ experiences of working with people with intellectual disabilities during the pandemic.</w:t>
            </w:r>
          </w:p>
        </w:tc>
        <w:tc>
          <w:tcPr>
            <w:tcW w:w="3386"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B680868" w14:textId="097753DE" w:rsidR="008967D8" w:rsidRPr="009B2D21" w:rsidRDefault="008967D8" w:rsidP="008967D8">
            <w:pPr>
              <w:spacing w:line="360" w:lineRule="auto"/>
              <w:rPr>
                <w:rFonts w:cs="Times New Roman"/>
                <w:sz w:val="20"/>
                <w:szCs w:val="20"/>
              </w:rPr>
            </w:pPr>
            <w:r w:rsidRPr="009B2D21">
              <w:rPr>
                <w:rFonts w:cs="Times New Roman"/>
                <w:b/>
                <w:bCs/>
                <w:sz w:val="20"/>
                <w:szCs w:val="20"/>
              </w:rPr>
              <w:t>Methods</w:t>
            </w:r>
            <w:r w:rsidRPr="009B2D21">
              <w:rPr>
                <w:rFonts w:cs="Times New Roman"/>
                <w:sz w:val="20"/>
                <w:szCs w:val="20"/>
              </w:rPr>
              <w:t>:</w:t>
            </w:r>
            <w:r w:rsidR="008209E9" w:rsidRPr="008209E9">
              <w:rPr>
                <w:rFonts w:ascii="Open Sans" w:hAnsi="Open Sans" w:cs="Open Sans"/>
                <w:color w:val="1C1D1E"/>
                <w:shd w:val="clear" w:color="auto" w:fill="FFFFFF"/>
              </w:rPr>
              <w:t xml:space="preserve"> </w:t>
            </w:r>
            <w:r w:rsidR="008209E9" w:rsidRPr="008209E9">
              <w:rPr>
                <w:rFonts w:cs="Times New Roman"/>
                <w:sz w:val="20"/>
                <w:szCs w:val="20"/>
              </w:rPr>
              <w:t>Semi-structured interviews </w:t>
            </w:r>
            <w:r w:rsidRPr="009B2D21">
              <w:rPr>
                <w:rFonts w:cs="Times New Roman"/>
                <w:sz w:val="20"/>
                <w:szCs w:val="20"/>
              </w:rPr>
              <w:t xml:space="preserve"> </w:t>
            </w:r>
          </w:p>
          <w:p w14:paraId="2117602A" w14:textId="5538E1D0" w:rsidR="008967D8" w:rsidRPr="009B2D21" w:rsidRDefault="008967D8" w:rsidP="008967D8">
            <w:pPr>
              <w:spacing w:line="360" w:lineRule="auto"/>
              <w:rPr>
                <w:rFonts w:cs="Times New Roman"/>
                <w:sz w:val="20"/>
                <w:szCs w:val="20"/>
              </w:rPr>
            </w:pPr>
            <w:r w:rsidRPr="009B2D21">
              <w:rPr>
                <w:rFonts w:cs="Times New Roman"/>
                <w:b/>
                <w:bCs/>
                <w:sz w:val="20"/>
                <w:szCs w:val="20"/>
              </w:rPr>
              <w:t>Characteristics</w:t>
            </w:r>
            <w:r w:rsidRPr="009B2D21">
              <w:rPr>
                <w:rFonts w:cs="Times New Roman"/>
                <w:sz w:val="20"/>
                <w:szCs w:val="20"/>
              </w:rPr>
              <w:t xml:space="preserve">: </w:t>
            </w:r>
            <w:r w:rsidR="008209E9">
              <w:rPr>
                <w:rFonts w:cs="Times New Roman"/>
                <w:sz w:val="20"/>
                <w:szCs w:val="20"/>
              </w:rPr>
              <w:t>P</w:t>
            </w:r>
            <w:r w:rsidR="008209E9" w:rsidRPr="008209E9">
              <w:rPr>
                <w:rFonts w:cs="Times New Roman"/>
                <w:sz w:val="20"/>
                <w:szCs w:val="20"/>
              </w:rPr>
              <w:t>sychologists from community intellectual disabilities services. Data were analysed using interpretative phenomenological analysis.</w:t>
            </w:r>
          </w:p>
          <w:p w14:paraId="7AF6DC58" w14:textId="2468AD85" w:rsidR="008967D8" w:rsidRPr="009B2D21" w:rsidRDefault="008967D8" w:rsidP="008967D8">
            <w:pPr>
              <w:spacing w:line="360" w:lineRule="auto"/>
              <w:rPr>
                <w:rFonts w:cs="Times New Roman"/>
                <w:sz w:val="20"/>
                <w:szCs w:val="20"/>
              </w:rPr>
            </w:pPr>
            <w:r w:rsidRPr="009B2D21">
              <w:rPr>
                <w:rFonts w:cs="Times New Roman"/>
                <w:b/>
                <w:bCs/>
                <w:sz w:val="20"/>
                <w:szCs w:val="20"/>
              </w:rPr>
              <w:lastRenderedPageBreak/>
              <w:t>Sample size</w:t>
            </w:r>
            <w:r w:rsidRPr="009B2D21">
              <w:rPr>
                <w:rFonts w:cs="Times New Roman"/>
                <w:sz w:val="20"/>
                <w:szCs w:val="20"/>
              </w:rPr>
              <w:t>: 1</w:t>
            </w:r>
            <w:r w:rsidR="00C01B65">
              <w:rPr>
                <w:rFonts w:cs="Times New Roman"/>
                <w:sz w:val="20"/>
                <w:szCs w:val="20"/>
              </w:rPr>
              <w:t>1</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B7013AA" w14:textId="38BC6E10" w:rsidR="008967D8" w:rsidRPr="009B2D21" w:rsidRDefault="008967D8" w:rsidP="008967D8">
            <w:pPr>
              <w:spacing w:line="360" w:lineRule="auto"/>
              <w:rPr>
                <w:rFonts w:cs="Times New Roman"/>
                <w:sz w:val="20"/>
                <w:szCs w:val="20"/>
              </w:rPr>
            </w:pPr>
            <w:r w:rsidRPr="009B2D21">
              <w:rPr>
                <w:rFonts w:cs="Times New Roman"/>
                <w:b/>
                <w:bCs/>
                <w:color w:val="000000"/>
                <w:sz w:val="20"/>
                <w:szCs w:val="20"/>
                <w:shd w:val="clear" w:color="auto" w:fill="FFFFFF"/>
              </w:rPr>
              <w:lastRenderedPageBreak/>
              <w:t>Findings</w:t>
            </w:r>
            <w:r w:rsidRPr="009B2D21">
              <w:rPr>
                <w:rFonts w:cs="Times New Roman"/>
                <w:color w:val="000000"/>
                <w:sz w:val="20"/>
                <w:szCs w:val="20"/>
                <w:shd w:val="clear" w:color="auto" w:fill="FFFFFF"/>
              </w:rPr>
              <w:t>:</w:t>
            </w:r>
            <w:r w:rsidR="008209E9" w:rsidRPr="008209E9">
              <w:rPr>
                <w:rFonts w:ascii="Open Sans" w:hAnsi="Open Sans" w:cs="Open Sans"/>
                <w:color w:val="1C1D1E"/>
                <w:shd w:val="clear" w:color="auto" w:fill="FFFFFF"/>
              </w:rPr>
              <w:t xml:space="preserve"> </w:t>
            </w:r>
            <w:r w:rsidR="008209E9" w:rsidRPr="008209E9">
              <w:rPr>
                <w:rFonts w:cs="Times New Roman"/>
                <w:color w:val="000000"/>
                <w:sz w:val="20"/>
                <w:szCs w:val="20"/>
                <w:shd w:val="clear" w:color="auto" w:fill="FFFFFF"/>
              </w:rPr>
              <w:t>The current study demonstrates psychologists' ability to adapt to extremely challenging circumstances, exposes the vulnerabilities of people with intellectual disabilities</w:t>
            </w:r>
            <w:r w:rsidR="008209E9">
              <w:rPr>
                <w:rFonts w:cs="Times New Roman"/>
                <w:color w:val="000000"/>
                <w:sz w:val="20"/>
                <w:szCs w:val="20"/>
                <w:shd w:val="clear" w:color="auto" w:fill="FFFFFF"/>
              </w:rPr>
              <w:t>,</w:t>
            </w:r>
            <w:r w:rsidR="008209E9" w:rsidRPr="008209E9">
              <w:rPr>
                <w:rFonts w:cs="Times New Roman"/>
                <w:color w:val="000000"/>
                <w:sz w:val="20"/>
                <w:szCs w:val="20"/>
                <w:shd w:val="clear" w:color="auto" w:fill="FFFFFF"/>
              </w:rPr>
              <w:t xml:space="preserve"> and highlights the gaps in service provision.</w:t>
            </w:r>
          </w:p>
        </w:tc>
      </w:tr>
    </w:tbl>
    <w:p w14:paraId="1D45BAB8" w14:textId="77777777" w:rsidR="00113095" w:rsidRPr="009B2D21" w:rsidRDefault="00113095" w:rsidP="00ED7C34">
      <w:pPr>
        <w:spacing w:line="360" w:lineRule="auto"/>
        <w:rPr>
          <w:rFonts w:cs="Times New Roman"/>
          <w:sz w:val="20"/>
          <w:szCs w:val="20"/>
        </w:rPr>
      </w:pPr>
    </w:p>
    <w:sectPr w:rsidR="00113095" w:rsidRPr="009B2D21" w:rsidSect="001D1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565472"/>
    <w:multiLevelType w:val="hybridMultilevel"/>
    <w:tmpl w:val="A0A8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113095"/>
    <w:rsid w:val="001D13D3"/>
    <w:rsid w:val="00216C85"/>
    <w:rsid w:val="00262FAF"/>
    <w:rsid w:val="00273EDD"/>
    <w:rsid w:val="002C3965"/>
    <w:rsid w:val="00321C4C"/>
    <w:rsid w:val="00346C57"/>
    <w:rsid w:val="004114D3"/>
    <w:rsid w:val="00486AD8"/>
    <w:rsid w:val="004A4D33"/>
    <w:rsid w:val="004D5F07"/>
    <w:rsid w:val="004E4229"/>
    <w:rsid w:val="004F5389"/>
    <w:rsid w:val="004F6DF4"/>
    <w:rsid w:val="008209E9"/>
    <w:rsid w:val="00855F07"/>
    <w:rsid w:val="00890643"/>
    <w:rsid w:val="00894F9A"/>
    <w:rsid w:val="008967D8"/>
    <w:rsid w:val="008973C1"/>
    <w:rsid w:val="009B2D21"/>
    <w:rsid w:val="009B35F5"/>
    <w:rsid w:val="009D1D1E"/>
    <w:rsid w:val="00A035FD"/>
    <w:rsid w:val="00B8403E"/>
    <w:rsid w:val="00C01B65"/>
    <w:rsid w:val="00CF4B88"/>
    <w:rsid w:val="00E512FA"/>
    <w:rsid w:val="00E67B4D"/>
    <w:rsid w:val="00ED7C34"/>
    <w:rsid w:val="00EE09AB"/>
    <w:rsid w:val="00F6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NormalWeb">
    <w:name w:val="Normal (Web)"/>
    <w:basedOn w:val="Normal"/>
    <w:uiPriority w:val="99"/>
    <w:semiHidden/>
    <w:unhideWhenUsed/>
    <w:rsid w:val="004F5389"/>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4F5389"/>
    <w:rPr>
      <w:color w:val="0000FF"/>
      <w:u w:val="single"/>
    </w:rPr>
  </w:style>
  <w:style w:type="character" w:styleId="Emphasis">
    <w:name w:val="Emphasis"/>
    <w:basedOn w:val="DefaultParagraphFont"/>
    <w:uiPriority w:val="20"/>
    <w:qFormat/>
    <w:rsid w:val="00486AD8"/>
    <w:rPr>
      <w:i/>
      <w:iCs/>
    </w:rPr>
  </w:style>
  <w:style w:type="paragraph" w:styleId="ListParagraph">
    <w:name w:val="List Paragraph"/>
    <w:basedOn w:val="Normal"/>
    <w:uiPriority w:val="34"/>
    <w:qFormat/>
    <w:rsid w:val="008973C1"/>
    <w:pPr>
      <w:ind w:left="720"/>
      <w:contextualSpacing/>
    </w:pPr>
  </w:style>
  <w:style w:type="character" w:styleId="UnresolvedMention">
    <w:name w:val="Unresolved Mention"/>
    <w:basedOn w:val="DefaultParagraphFont"/>
    <w:uiPriority w:val="99"/>
    <w:semiHidden/>
    <w:unhideWhenUsed/>
    <w:rsid w:val="00855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689259936">
      <w:bodyDiv w:val="1"/>
      <w:marLeft w:val="0"/>
      <w:marRight w:val="0"/>
      <w:marTop w:val="0"/>
      <w:marBottom w:val="0"/>
      <w:divBdr>
        <w:top w:val="none" w:sz="0" w:space="0" w:color="auto"/>
        <w:left w:val="none" w:sz="0" w:space="0" w:color="auto"/>
        <w:bottom w:val="none" w:sz="0" w:space="0" w:color="auto"/>
        <w:right w:val="none" w:sz="0" w:space="0" w:color="auto"/>
      </w:divBdr>
      <w:divsChild>
        <w:div w:id="1864055009">
          <w:marLeft w:val="0"/>
          <w:marRight w:val="0"/>
          <w:marTop w:val="0"/>
          <w:marBottom w:val="150"/>
          <w:divBdr>
            <w:top w:val="none" w:sz="0" w:space="0" w:color="auto"/>
            <w:left w:val="none" w:sz="0" w:space="0" w:color="auto"/>
            <w:bottom w:val="none" w:sz="0" w:space="0" w:color="auto"/>
            <w:right w:val="none" w:sz="0" w:space="0" w:color="auto"/>
          </w:divBdr>
          <w:divsChild>
            <w:div w:id="895050373">
              <w:marLeft w:val="0"/>
              <w:marRight w:val="0"/>
              <w:marTop w:val="0"/>
              <w:marBottom w:val="0"/>
              <w:divBdr>
                <w:top w:val="none" w:sz="0" w:space="0" w:color="auto"/>
                <w:left w:val="none" w:sz="0" w:space="0" w:color="auto"/>
                <w:bottom w:val="none" w:sz="0" w:space="0" w:color="auto"/>
                <w:right w:val="none" w:sz="0" w:space="0" w:color="auto"/>
              </w:divBdr>
              <w:divsChild>
                <w:div w:id="2018379718">
                  <w:marLeft w:val="0"/>
                  <w:marRight w:val="0"/>
                  <w:marTop w:val="150"/>
                  <w:marBottom w:val="0"/>
                  <w:divBdr>
                    <w:top w:val="none" w:sz="0" w:space="0" w:color="auto"/>
                    <w:left w:val="none" w:sz="0" w:space="0" w:color="auto"/>
                    <w:bottom w:val="none" w:sz="0" w:space="0" w:color="auto"/>
                    <w:right w:val="none" w:sz="0" w:space="0" w:color="auto"/>
                  </w:divBdr>
                  <w:divsChild>
                    <w:div w:id="1133869654">
                      <w:marLeft w:val="0"/>
                      <w:marRight w:val="75"/>
                      <w:marTop w:val="0"/>
                      <w:marBottom w:val="0"/>
                      <w:divBdr>
                        <w:top w:val="none" w:sz="0" w:space="0" w:color="auto"/>
                        <w:left w:val="none" w:sz="0" w:space="0" w:color="auto"/>
                        <w:bottom w:val="none" w:sz="0" w:space="0" w:color="auto"/>
                        <w:right w:val="none" w:sz="0" w:space="0" w:color="auto"/>
                      </w:divBdr>
                    </w:div>
                    <w:div w:id="1408769863">
                      <w:marLeft w:val="0"/>
                      <w:marRight w:val="75"/>
                      <w:marTop w:val="0"/>
                      <w:marBottom w:val="0"/>
                      <w:divBdr>
                        <w:top w:val="none" w:sz="0" w:space="0" w:color="auto"/>
                        <w:left w:val="none" w:sz="0" w:space="0" w:color="auto"/>
                        <w:bottom w:val="none" w:sz="0" w:space="0" w:color="auto"/>
                        <w:right w:val="none" w:sz="0" w:space="0" w:color="auto"/>
                      </w:divBdr>
                    </w:div>
                    <w:div w:id="1953852281">
                      <w:marLeft w:val="0"/>
                      <w:marRight w:val="75"/>
                      <w:marTop w:val="0"/>
                      <w:marBottom w:val="0"/>
                      <w:divBdr>
                        <w:top w:val="none" w:sz="0" w:space="0" w:color="auto"/>
                        <w:left w:val="none" w:sz="0" w:space="0" w:color="auto"/>
                        <w:bottom w:val="none" w:sz="0" w:space="0" w:color="auto"/>
                        <w:right w:val="none" w:sz="0" w:space="0" w:color="auto"/>
                      </w:divBdr>
                    </w:div>
                    <w:div w:id="861014539">
                      <w:marLeft w:val="0"/>
                      <w:marRight w:val="75"/>
                      <w:marTop w:val="0"/>
                      <w:marBottom w:val="0"/>
                      <w:divBdr>
                        <w:top w:val="none" w:sz="0" w:space="0" w:color="auto"/>
                        <w:left w:val="none" w:sz="0" w:space="0" w:color="auto"/>
                        <w:bottom w:val="none" w:sz="0" w:space="0" w:color="auto"/>
                        <w:right w:val="none" w:sz="0" w:space="0" w:color="auto"/>
                      </w:divBdr>
                    </w:div>
                    <w:div w:id="1509949891">
                      <w:marLeft w:val="0"/>
                      <w:marRight w:val="75"/>
                      <w:marTop w:val="0"/>
                      <w:marBottom w:val="0"/>
                      <w:divBdr>
                        <w:top w:val="none" w:sz="0" w:space="0" w:color="auto"/>
                        <w:left w:val="none" w:sz="0" w:space="0" w:color="auto"/>
                        <w:bottom w:val="none" w:sz="0" w:space="0" w:color="auto"/>
                        <w:right w:val="none" w:sz="0" w:space="0" w:color="auto"/>
                      </w:divBdr>
                    </w:div>
                    <w:div w:id="190606319">
                      <w:marLeft w:val="0"/>
                      <w:marRight w:val="75"/>
                      <w:marTop w:val="0"/>
                      <w:marBottom w:val="0"/>
                      <w:divBdr>
                        <w:top w:val="none" w:sz="0" w:space="0" w:color="auto"/>
                        <w:left w:val="none" w:sz="0" w:space="0" w:color="auto"/>
                        <w:bottom w:val="none" w:sz="0" w:space="0" w:color="auto"/>
                        <w:right w:val="none" w:sz="0" w:space="0" w:color="auto"/>
                      </w:divBdr>
                    </w:div>
                    <w:div w:id="1719623520">
                      <w:marLeft w:val="0"/>
                      <w:marRight w:val="75"/>
                      <w:marTop w:val="0"/>
                      <w:marBottom w:val="0"/>
                      <w:divBdr>
                        <w:top w:val="none" w:sz="0" w:space="0" w:color="auto"/>
                        <w:left w:val="none" w:sz="0" w:space="0" w:color="auto"/>
                        <w:bottom w:val="none" w:sz="0" w:space="0" w:color="auto"/>
                        <w:right w:val="none" w:sz="0" w:space="0" w:color="auto"/>
                      </w:divBdr>
                    </w:div>
                    <w:div w:id="12027113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9105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 w:id="1379746375">
      <w:bodyDiv w:val="1"/>
      <w:marLeft w:val="0"/>
      <w:marRight w:val="0"/>
      <w:marTop w:val="0"/>
      <w:marBottom w:val="0"/>
      <w:divBdr>
        <w:top w:val="none" w:sz="0" w:space="0" w:color="auto"/>
        <w:left w:val="none" w:sz="0" w:space="0" w:color="auto"/>
        <w:bottom w:val="none" w:sz="0" w:space="0" w:color="auto"/>
        <w:right w:val="none" w:sz="0" w:space="0" w:color="auto"/>
      </w:divBdr>
    </w:div>
    <w:div w:id="1693069202">
      <w:bodyDiv w:val="1"/>
      <w:marLeft w:val="0"/>
      <w:marRight w:val="0"/>
      <w:marTop w:val="0"/>
      <w:marBottom w:val="0"/>
      <w:divBdr>
        <w:top w:val="none" w:sz="0" w:space="0" w:color="auto"/>
        <w:left w:val="none" w:sz="0" w:space="0" w:color="auto"/>
        <w:bottom w:val="none" w:sz="0" w:space="0" w:color="auto"/>
        <w:right w:val="none" w:sz="0" w:space="0" w:color="auto"/>
      </w:divBdr>
      <w:divsChild>
        <w:div w:id="2038196524">
          <w:marLeft w:val="0"/>
          <w:marRight w:val="0"/>
          <w:marTop w:val="0"/>
          <w:marBottom w:val="150"/>
          <w:divBdr>
            <w:top w:val="none" w:sz="0" w:space="0" w:color="auto"/>
            <w:left w:val="none" w:sz="0" w:space="0" w:color="auto"/>
            <w:bottom w:val="none" w:sz="0" w:space="0" w:color="auto"/>
            <w:right w:val="none" w:sz="0" w:space="0" w:color="auto"/>
          </w:divBdr>
          <w:divsChild>
            <w:div w:id="374088870">
              <w:marLeft w:val="0"/>
              <w:marRight w:val="0"/>
              <w:marTop w:val="0"/>
              <w:marBottom w:val="0"/>
              <w:divBdr>
                <w:top w:val="none" w:sz="0" w:space="0" w:color="auto"/>
                <w:left w:val="none" w:sz="0" w:space="0" w:color="auto"/>
                <w:bottom w:val="none" w:sz="0" w:space="0" w:color="auto"/>
                <w:right w:val="none" w:sz="0" w:space="0" w:color="auto"/>
              </w:divBdr>
              <w:divsChild>
                <w:div w:id="1995597768">
                  <w:marLeft w:val="0"/>
                  <w:marRight w:val="0"/>
                  <w:marTop w:val="150"/>
                  <w:marBottom w:val="0"/>
                  <w:divBdr>
                    <w:top w:val="none" w:sz="0" w:space="0" w:color="auto"/>
                    <w:left w:val="none" w:sz="0" w:space="0" w:color="auto"/>
                    <w:bottom w:val="none" w:sz="0" w:space="0" w:color="auto"/>
                    <w:right w:val="none" w:sz="0" w:space="0" w:color="auto"/>
                  </w:divBdr>
                  <w:divsChild>
                    <w:div w:id="1003511964">
                      <w:marLeft w:val="0"/>
                      <w:marRight w:val="75"/>
                      <w:marTop w:val="0"/>
                      <w:marBottom w:val="0"/>
                      <w:divBdr>
                        <w:top w:val="none" w:sz="0" w:space="0" w:color="auto"/>
                        <w:left w:val="none" w:sz="0" w:space="0" w:color="auto"/>
                        <w:bottom w:val="none" w:sz="0" w:space="0" w:color="auto"/>
                        <w:right w:val="none" w:sz="0" w:space="0" w:color="auto"/>
                      </w:divBdr>
                    </w:div>
                    <w:div w:id="1706175947">
                      <w:marLeft w:val="0"/>
                      <w:marRight w:val="75"/>
                      <w:marTop w:val="0"/>
                      <w:marBottom w:val="0"/>
                      <w:divBdr>
                        <w:top w:val="none" w:sz="0" w:space="0" w:color="auto"/>
                        <w:left w:val="none" w:sz="0" w:space="0" w:color="auto"/>
                        <w:bottom w:val="none" w:sz="0" w:space="0" w:color="auto"/>
                        <w:right w:val="none" w:sz="0" w:space="0" w:color="auto"/>
                      </w:divBdr>
                    </w:div>
                    <w:div w:id="1371495918">
                      <w:marLeft w:val="0"/>
                      <w:marRight w:val="75"/>
                      <w:marTop w:val="0"/>
                      <w:marBottom w:val="0"/>
                      <w:divBdr>
                        <w:top w:val="none" w:sz="0" w:space="0" w:color="auto"/>
                        <w:left w:val="none" w:sz="0" w:space="0" w:color="auto"/>
                        <w:bottom w:val="none" w:sz="0" w:space="0" w:color="auto"/>
                        <w:right w:val="none" w:sz="0" w:space="0" w:color="auto"/>
                      </w:divBdr>
                    </w:div>
                    <w:div w:id="366638723">
                      <w:marLeft w:val="0"/>
                      <w:marRight w:val="75"/>
                      <w:marTop w:val="0"/>
                      <w:marBottom w:val="0"/>
                      <w:divBdr>
                        <w:top w:val="none" w:sz="0" w:space="0" w:color="auto"/>
                        <w:left w:val="none" w:sz="0" w:space="0" w:color="auto"/>
                        <w:bottom w:val="none" w:sz="0" w:space="0" w:color="auto"/>
                        <w:right w:val="none" w:sz="0" w:space="0" w:color="auto"/>
                      </w:divBdr>
                    </w:div>
                    <w:div w:id="547225996">
                      <w:marLeft w:val="0"/>
                      <w:marRight w:val="75"/>
                      <w:marTop w:val="0"/>
                      <w:marBottom w:val="0"/>
                      <w:divBdr>
                        <w:top w:val="none" w:sz="0" w:space="0" w:color="auto"/>
                        <w:left w:val="none" w:sz="0" w:space="0" w:color="auto"/>
                        <w:bottom w:val="none" w:sz="0" w:space="0" w:color="auto"/>
                        <w:right w:val="none" w:sz="0" w:space="0" w:color="auto"/>
                      </w:divBdr>
                    </w:div>
                    <w:div w:id="1822577320">
                      <w:marLeft w:val="0"/>
                      <w:marRight w:val="75"/>
                      <w:marTop w:val="0"/>
                      <w:marBottom w:val="0"/>
                      <w:divBdr>
                        <w:top w:val="none" w:sz="0" w:space="0" w:color="auto"/>
                        <w:left w:val="none" w:sz="0" w:space="0" w:color="auto"/>
                        <w:bottom w:val="none" w:sz="0" w:space="0" w:color="auto"/>
                        <w:right w:val="none" w:sz="0" w:space="0" w:color="auto"/>
                      </w:divBdr>
                    </w:div>
                    <w:div w:id="650138053">
                      <w:marLeft w:val="0"/>
                      <w:marRight w:val="75"/>
                      <w:marTop w:val="0"/>
                      <w:marBottom w:val="0"/>
                      <w:divBdr>
                        <w:top w:val="none" w:sz="0" w:space="0" w:color="auto"/>
                        <w:left w:val="none" w:sz="0" w:space="0" w:color="auto"/>
                        <w:bottom w:val="none" w:sz="0" w:space="0" w:color="auto"/>
                        <w:right w:val="none" w:sz="0" w:space="0" w:color="auto"/>
                      </w:divBdr>
                    </w:div>
                    <w:div w:id="9872087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210136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search?filters%5BauthorTerms%5D=Sam%20Tromans&amp;eventCode=SE-AU" TargetMode="External"/><Relationship Id="rId13" Type="http://schemas.openxmlformats.org/officeDocument/2006/relationships/hyperlink" Target="https://www.cambridge.org/core/search?filters%5BauthorTerms%5D=Josemir%20W.%20Sander&amp;eventCode=SE-AU" TargetMode="External"/><Relationship Id="rId18" Type="http://schemas.openxmlformats.org/officeDocument/2006/relationships/hyperlink" Target="https://www.ncbi.nlm.nih.gov/pubmed/?term=Martin%20R%5BAuthor%5D&amp;cauthor=true&amp;cauthor_uid=33484052" TargetMode="External"/><Relationship Id="rId3" Type="http://schemas.openxmlformats.org/officeDocument/2006/relationships/settings" Target="settings.xml"/><Relationship Id="rId21" Type="http://schemas.openxmlformats.org/officeDocument/2006/relationships/hyperlink" Target="https://onlinelibrary.wiley.com/action/doSearch?ContribAuthorRaw=Kucharska%2C+Jo" TargetMode="External"/><Relationship Id="rId7" Type="http://schemas.openxmlformats.org/officeDocument/2006/relationships/hyperlink" Target="https://www.ncbi.nlm.nih.gov/pubmed/?term=Wiersema%20JR%5BAuthor%5D&amp;cauthor=true&amp;cauthor_uid=33658046" TargetMode="External"/><Relationship Id="rId12" Type="http://schemas.openxmlformats.org/officeDocument/2006/relationships/hyperlink" Target="https://www.cambridge.org/core/search?filters%5BauthorTerms%5D=Ashok%20Roy&amp;eventCode=SE-AU" TargetMode="External"/><Relationship Id="rId17" Type="http://schemas.openxmlformats.org/officeDocument/2006/relationships/hyperlink" Target="https://www.ncbi.nlm.nih.gov/pubmed/?term=Murray%20GC%5BAuthor%5D&amp;cauthor=true&amp;cauthor_uid=33484052" TargetMode="External"/><Relationship Id="rId2" Type="http://schemas.openxmlformats.org/officeDocument/2006/relationships/styles" Target="styles.xml"/><Relationship Id="rId16" Type="http://schemas.openxmlformats.org/officeDocument/2006/relationships/hyperlink" Target="https://www.ncbi.nlm.nih.gov/pubmed/?term=McKenzie%20K%5BAuthor%5D&amp;cauthor=true&amp;cauthor_uid=33484052" TargetMode="External"/><Relationship Id="rId20" Type="http://schemas.openxmlformats.org/officeDocument/2006/relationships/hyperlink" Target="https://onlinelibrary.wiley.com/action/doSearch?ContribAuthorRaw=Marczak%2C+Magda" TargetMode="External"/><Relationship Id="rId1" Type="http://schemas.openxmlformats.org/officeDocument/2006/relationships/numbering" Target="numbering.xml"/><Relationship Id="rId6" Type="http://schemas.openxmlformats.org/officeDocument/2006/relationships/hyperlink" Target="https://www.ncbi.nlm.nih.gov/pubmed/?term=Nijhof%20AD%5BAuthor%5D&amp;cauthor=true&amp;cauthor_uid=33658046" TargetMode="External"/><Relationship Id="rId11" Type="http://schemas.openxmlformats.org/officeDocument/2006/relationships/hyperlink" Target="https://www.cambridge.org/core/search?filters%5BauthorTerms%5D=Regi%20Alexander&amp;eventCode=SE-AU" TargetMode="External"/><Relationship Id="rId5" Type="http://schemas.openxmlformats.org/officeDocument/2006/relationships/hyperlink" Target="https://www.ncbi.nlm.nih.gov/pubmed/?term=Oomen%20D%5BAuthor%5D&amp;cauthor=true&amp;cauthor_uid=33658046" TargetMode="External"/><Relationship Id="rId15" Type="http://schemas.openxmlformats.org/officeDocument/2006/relationships/hyperlink" Target="https://www.cambridge.org/core/search?filters%5BauthorTerms%5D=Rohit%20Shankar&amp;eventCode=SE-AU" TargetMode="External"/><Relationship Id="rId23" Type="http://schemas.openxmlformats.org/officeDocument/2006/relationships/theme" Target="theme/theme1.xml"/><Relationship Id="rId10" Type="http://schemas.openxmlformats.org/officeDocument/2006/relationships/hyperlink" Target="https://www.cambridge.org/core/search?filters%5BauthorTerms%5D=Verity%20Chester&amp;eventCode=SE-AU" TargetMode="External"/><Relationship Id="rId19" Type="http://schemas.openxmlformats.org/officeDocument/2006/relationships/hyperlink" Target="https://onlinelibrary.wiley.com/action/doSearch?ContribAuthorRaw=Chemerynska%2C+Nataliya" TargetMode="External"/><Relationship Id="rId4" Type="http://schemas.openxmlformats.org/officeDocument/2006/relationships/webSettings" Target="webSettings.xml"/><Relationship Id="rId9" Type="http://schemas.openxmlformats.org/officeDocument/2006/relationships/hyperlink" Target="https://www.cambridge.org/core/search?filters%5BauthorTerms%5D=Michael%20Kinney&amp;eventCode=SE-AU" TargetMode="External"/><Relationship Id="rId14" Type="http://schemas.openxmlformats.org/officeDocument/2006/relationships/hyperlink" Target="https://www.cambridge.org/core/search?filters%5BauthorTerms%5D=Harry%20Dudson&amp;eventCode=SE-A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Elena Ruseva</cp:lastModifiedBy>
  <cp:revision>7</cp:revision>
  <dcterms:created xsi:type="dcterms:W3CDTF">2022-02-13T14:02:00Z</dcterms:created>
  <dcterms:modified xsi:type="dcterms:W3CDTF">2022-03-14T17:27:00Z</dcterms:modified>
</cp:coreProperties>
</file>